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F5B71" w14:textId="6AF34886" w:rsidR="00773C1D" w:rsidRPr="004D6918" w:rsidRDefault="00380409" w:rsidP="00773C1D">
      <w:pPr>
        <w:tabs>
          <w:tab w:val="left" w:pos="360"/>
        </w:tabs>
        <w:spacing w:after="0" w:line="240" w:lineRule="auto"/>
        <w:ind w:left="539" w:hanging="539"/>
        <w:jc w:val="right"/>
        <w:rPr>
          <w:rFonts w:ascii="Times New Roman" w:eastAsia="Times New Roman" w:hAnsi="Times New Roman" w:cs="Times New Roman"/>
          <w:kern w:val="0"/>
          <w:sz w:val="22"/>
          <w:szCs w:val="22"/>
          <w:lang w:val="lv-LV"/>
          <w14:ligatures w14:val="none"/>
        </w:rPr>
      </w:pPr>
      <w:bookmarkStart w:id="0" w:name="_Toc421106363"/>
      <w:bookmarkStart w:id="1" w:name="_Toc421106376"/>
      <w:bookmarkStart w:id="2" w:name="_Hlk233797438"/>
      <w:r w:rsidRPr="004D6918">
        <w:rPr>
          <w:rFonts w:ascii="Times New Roman" w:eastAsia="Times New Roman" w:hAnsi="Times New Roman" w:cs="Times New Roman"/>
          <w:kern w:val="0"/>
          <w:sz w:val="22"/>
          <w:szCs w:val="22"/>
          <w:lang w:val="lv-LV"/>
          <w14:ligatures w14:val="none"/>
        </w:rPr>
        <w:t>4</w:t>
      </w:r>
      <w:r w:rsidR="00773C1D" w:rsidRPr="004D6918">
        <w:rPr>
          <w:rFonts w:ascii="Times New Roman" w:eastAsia="Times New Roman" w:hAnsi="Times New Roman" w:cs="Times New Roman"/>
          <w:kern w:val="0"/>
          <w:sz w:val="22"/>
          <w:szCs w:val="22"/>
          <w:lang w:val="lv-LV"/>
          <w14:ligatures w14:val="none"/>
        </w:rPr>
        <w:t>.pielikums</w:t>
      </w:r>
    </w:p>
    <w:p w14:paraId="6103B9FE" w14:textId="2BD74812" w:rsidR="00773C1D" w:rsidRPr="004D6918" w:rsidRDefault="00773C1D" w:rsidP="00773C1D">
      <w:pPr>
        <w:widowControl w:val="0"/>
        <w:spacing w:after="0" w:line="240" w:lineRule="auto"/>
        <w:ind w:right="-1"/>
        <w:jc w:val="right"/>
        <w:rPr>
          <w:rFonts w:ascii="Times New Roman" w:eastAsia="Times New Roman" w:hAnsi="Times New Roman" w:cs="Times New Roman"/>
          <w:kern w:val="0"/>
          <w:sz w:val="22"/>
          <w:szCs w:val="22"/>
          <w:lang w:val="lv-LV"/>
          <w14:ligatures w14:val="none"/>
        </w:rPr>
      </w:pPr>
      <w:r w:rsidRPr="004D6918">
        <w:rPr>
          <w:rFonts w:ascii="Times New Roman" w:eastAsia="Times New Roman" w:hAnsi="Times New Roman" w:cs="Times New Roman"/>
          <w:kern w:val="0"/>
          <w:sz w:val="22"/>
          <w:szCs w:val="22"/>
          <w:lang w:val="lv-LV"/>
          <w14:ligatures w14:val="none"/>
        </w:rPr>
        <w:t>ID Nr. JG 2026/0</w:t>
      </w:r>
      <w:r w:rsidR="00DF1ECC" w:rsidRPr="004D6918">
        <w:rPr>
          <w:rFonts w:ascii="Times New Roman" w:eastAsia="Times New Roman" w:hAnsi="Times New Roman" w:cs="Times New Roman"/>
          <w:kern w:val="0"/>
          <w:sz w:val="22"/>
          <w:szCs w:val="22"/>
          <w:lang w:val="lv-LV"/>
          <w14:ligatures w14:val="none"/>
        </w:rPr>
        <w:t>3</w:t>
      </w:r>
    </w:p>
    <w:p w14:paraId="67032B19" w14:textId="77777777" w:rsidR="00773C1D" w:rsidRPr="00773C1D" w:rsidRDefault="00773C1D" w:rsidP="00773C1D">
      <w:pPr>
        <w:widowControl w:val="0"/>
        <w:spacing w:after="0" w:line="240" w:lineRule="auto"/>
        <w:ind w:right="-1"/>
        <w:jc w:val="right"/>
        <w:rPr>
          <w:rFonts w:ascii="Times New Roman" w:eastAsia="Times New Roman" w:hAnsi="Times New Roman" w:cs="Times New Roman"/>
          <w:kern w:val="0"/>
          <w:lang w:val="lv-LV"/>
          <w14:ligatures w14:val="none"/>
        </w:rPr>
      </w:pPr>
    </w:p>
    <w:p w14:paraId="7F995883" w14:textId="77777777" w:rsidR="00773C1D" w:rsidRPr="00773C1D" w:rsidRDefault="00773C1D" w:rsidP="00DF1ECC">
      <w:pPr>
        <w:spacing w:after="0" w:line="240" w:lineRule="auto"/>
        <w:ind w:right="49"/>
        <w:jc w:val="right"/>
        <w:rPr>
          <w:rFonts w:ascii="Times New Roman" w:eastAsia="Times New Roman" w:hAnsi="Times New Roman" w:cs="Times New Roman"/>
          <w:bCs/>
          <w:i/>
          <w:iCs/>
          <w:kern w:val="0"/>
          <w:lang w:val="lv-LV"/>
          <w14:ligatures w14:val="none"/>
        </w:rPr>
      </w:pPr>
      <w:r w:rsidRPr="00773C1D">
        <w:rPr>
          <w:rFonts w:ascii="Times New Roman" w:eastAsia="Times New Roman" w:hAnsi="Times New Roman" w:cs="Times New Roman"/>
          <w:bCs/>
          <w:i/>
          <w:iCs/>
          <w:kern w:val="0"/>
          <w:lang w:val="lv-LV"/>
          <w14:ligatures w14:val="none"/>
        </w:rPr>
        <w:t>PROJEKTS</w:t>
      </w:r>
    </w:p>
    <w:p w14:paraId="38E59226" w14:textId="77777777" w:rsidR="00773C1D" w:rsidRPr="00773C1D" w:rsidRDefault="00773C1D" w:rsidP="00773C1D">
      <w:pPr>
        <w:tabs>
          <w:tab w:val="right" w:pos="9360"/>
        </w:tabs>
        <w:overflowPunct w:val="0"/>
        <w:autoSpaceDE w:val="0"/>
        <w:autoSpaceDN w:val="0"/>
        <w:adjustRightInd w:val="0"/>
        <w:spacing w:after="0" w:line="240" w:lineRule="auto"/>
        <w:ind w:right="-285"/>
        <w:jc w:val="center"/>
        <w:textAlignment w:val="baseline"/>
        <w:rPr>
          <w:rFonts w:ascii="Times New Roman" w:eastAsia="Times New Roman" w:hAnsi="Times New Roman" w:cs="Times New Roman"/>
          <w:b/>
          <w:kern w:val="0"/>
          <w:lang w:val="lv-LV"/>
          <w14:ligatures w14:val="none"/>
        </w:rPr>
      </w:pPr>
      <w:r w:rsidRPr="00773C1D">
        <w:rPr>
          <w:rFonts w:ascii="Times New Roman" w:eastAsia="Times New Roman" w:hAnsi="Times New Roman" w:cs="Times New Roman"/>
          <w:b/>
          <w:kern w:val="0"/>
          <w:lang w:val="lv-LV"/>
          <w14:ligatures w14:val="none"/>
        </w:rPr>
        <w:t>PIEGĀDES LĪGUMS Nr._______</w:t>
      </w:r>
    </w:p>
    <w:p w14:paraId="5A249FAF" w14:textId="77777777" w:rsidR="00773C1D" w:rsidRPr="00773C1D" w:rsidRDefault="00773C1D" w:rsidP="00773C1D">
      <w:pPr>
        <w:tabs>
          <w:tab w:val="left" w:pos="6300"/>
        </w:tabs>
        <w:spacing w:after="0" w:line="240" w:lineRule="auto"/>
        <w:ind w:left="-540" w:right="-180"/>
        <w:jc w:val="both"/>
        <w:rPr>
          <w:rFonts w:ascii="Times New Roman" w:eastAsia="Times New Roman" w:hAnsi="Times New Roman" w:cs="Times New Roman"/>
          <w:kern w:val="0"/>
          <w:lang w:val="lv-LV"/>
          <w14:ligatures w14:val="none"/>
        </w:rPr>
      </w:pPr>
    </w:p>
    <w:p w14:paraId="4A0EDB49" w14:textId="77777777" w:rsidR="00773C1D" w:rsidRPr="00773C1D" w:rsidRDefault="00773C1D" w:rsidP="00773C1D">
      <w:pPr>
        <w:overflowPunct w:val="0"/>
        <w:autoSpaceDE w:val="0"/>
        <w:autoSpaceDN w:val="0"/>
        <w:adjustRightInd w:val="0"/>
        <w:spacing w:after="0" w:line="240" w:lineRule="auto"/>
        <w:ind w:right="-1"/>
        <w:jc w:val="both"/>
        <w:rPr>
          <w:rFonts w:ascii="Times New Roman" w:eastAsia="Times New Roman" w:hAnsi="Times New Roman" w:cs="Times New Roman"/>
          <w:iCs/>
          <w:kern w:val="0"/>
          <w:lang w:val="lv-LV"/>
          <w14:ligatures w14:val="none"/>
        </w:rPr>
      </w:pPr>
      <w:r w:rsidRPr="00773C1D">
        <w:rPr>
          <w:rFonts w:ascii="Times New Roman" w:eastAsia="Times New Roman" w:hAnsi="Times New Roman" w:cs="Times New Roman"/>
          <w:iCs/>
          <w:kern w:val="0"/>
          <w:lang w:val="lv-LV"/>
          <w14:ligatures w14:val="none"/>
        </w:rPr>
        <w:t>Dokumenta datums ir pēdējā pievienotā droša elektroniskā paraksta un tā laika zīmoga datums</w:t>
      </w:r>
    </w:p>
    <w:p w14:paraId="36FF49C6" w14:textId="77777777" w:rsidR="00773C1D" w:rsidRPr="00773C1D" w:rsidRDefault="00773C1D" w:rsidP="00773C1D">
      <w:pPr>
        <w:overflowPunct w:val="0"/>
        <w:autoSpaceDE w:val="0"/>
        <w:autoSpaceDN w:val="0"/>
        <w:adjustRightInd w:val="0"/>
        <w:spacing w:after="0" w:line="240" w:lineRule="auto"/>
        <w:ind w:right="-1"/>
        <w:jc w:val="both"/>
        <w:rPr>
          <w:rFonts w:ascii="Times New Roman" w:eastAsia="Times New Roman" w:hAnsi="Times New Roman" w:cs="Times New Roman"/>
          <w:b/>
          <w:kern w:val="0"/>
          <w:lang w:val="lv-LV"/>
          <w14:ligatures w14:val="none"/>
        </w:rPr>
      </w:pPr>
    </w:p>
    <w:p w14:paraId="7ABE0AFE" w14:textId="77777777" w:rsidR="00773C1D" w:rsidRPr="00773C1D" w:rsidRDefault="00773C1D" w:rsidP="00773C1D">
      <w:pPr>
        <w:overflowPunct w:val="0"/>
        <w:autoSpaceDE w:val="0"/>
        <w:autoSpaceDN w:val="0"/>
        <w:adjustRightInd w:val="0"/>
        <w:spacing w:after="0" w:line="240" w:lineRule="auto"/>
        <w:ind w:right="-1" w:firstLine="567"/>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b/>
          <w:kern w:val="0"/>
          <w:lang w:val="lv-LV"/>
          <w14:ligatures w14:val="none"/>
        </w:rPr>
        <w:t>Sabiedrība ar ierobežotu atbildību “Jūrmalas gaisma”,</w:t>
      </w:r>
      <w:r w:rsidRPr="00773C1D">
        <w:rPr>
          <w:rFonts w:ascii="Times New Roman" w:eastAsia="Times New Roman" w:hAnsi="Times New Roman" w:cs="Times New Roman"/>
          <w:kern w:val="0"/>
          <w:lang w:val="lv-LV"/>
          <w14:ligatures w14:val="none"/>
        </w:rPr>
        <w:t xml:space="preserve"> reģistrācijas Nr. 42803002568, (turpmāk – </w:t>
      </w:r>
      <w:r w:rsidRPr="00773C1D">
        <w:rPr>
          <w:rFonts w:ascii="Times New Roman" w:eastAsia="Times New Roman" w:hAnsi="Times New Roman" w:cs="Times New Roman"/>
          <w:b/>
          <w:kern w:val="0"/>
          <w:lang w:val="lv-LV"/>
          <w14:ligatures w14:val="none"/>
        </w:rPr>
        <w:t>Pasūtītājs</w:t>
      </w:r>
      <w:r w:rsidRPr="00773C1D">
        <w:rPr>
          <w:rFonts w:ascii="Times New Roman" w:eastAsia="Times New Roman" w:hAnsi="Times New Roman" w:cs="Times New Roman"/>
          <w:kern w:val="0"/>
          <w:lang w:val="lv-LV"/>
          <w14:ligatures w14:val="none"/>
        </w:rPr>
        <w:t>) kuras vārdā saskaņā ar statūtiem rīkojas tās valdes loceklis Jānis Ķēniņš, no vienas puses, un</w:t>
      </w:r>
    </w:p>
    <w:p w14:paraId="67B898D9" w14:textId="77777777" w:rsidR="00773C1D" w:rsidRPr="00773C1D" w:rsidRDefault="00773C1D" w:rsidP="00773C1D">
      <w:pPr>
        <w:spacing w:after="0" w:line="240" w:lineRule="auto"/>
        <w:ind w:right="-1" w:firstLine="567"/>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b/>
          <w:kern w:val="0"/>
          <w:lang w:val="lv-LV"/>
          <w14:ligatures w14:val="none"/>
        </w:rPr>
        <w:t>_______________</w:t>
      </w:r>
      <w:r w:rsidRPr="00773C1D">
        <w:rPr>
          <w:rFonts w:ascii="Times New Roman" w:eastAsia="Times New Roman" w:hAnsi="Times New Roman" w:cs="Times New Roman"/>
          <w:kern w:val="0"/>
          <w:lang w:val="lv-LV"/>
          <w14:ligatures w14:val="none"/>
        </w:rPr>
        <w:t xml:space="preserve">, reģistrācijas Nr. ___________, (turpmāk – </w:t>
      </w:r>
      <w:r w:rsidRPr="00773C1D">
        <w:rPr>
          <w:rFonts w:ascii="Times New Roman" w:eastAsia="Times New Roman" w:hAnsi="Times New Roman" w:cs="Times New Roman"/>
          <w:b/>
          <w:kern w:val="0"/>
          <w:lang w:val="lv-LV"/>
          <w14:ligatures w14:val="none"/>
        </w:rPr>
        <w:t>Piegādātājs</w:t>
      </w:r>
      <w:r w:rsidRPr="00773C1D">
        <w:rPr>
          <w:rFonts w:ascii="Times New Roman" w:eastAsia="Times New Roman" w:hAnsi="Times New Roman" w:cs="Times New Roman"/>
          <w:kern w:val="0"/>
          <w:lang w:val="lv-LV"/>
          <w14:ligatures w14:val="none"/>
        </w:rPr>
        <w:t>) kuras vārdā saskaņā ar statūtiem rīkojas tās __________ ______________, no otras puses, turpmāk katrs atsevišķi vai abi kopā saukti arī Puse/-es,</w:t>
      </w:r>
    </w:p>
    <w:p w14:paraId="2FCCB04C" w14:textId="3259D7EE" w:rsidR="00773C1D" w:rsidRPr="00773C1D" w:rsidRDefault="00773C1D" w:rsidP="00773C1D">
      <w:pPr>
        <w:spacing w:after="0" w:line="240" w:lineRule="auto"/>
        <w:ind w:right="-1" w:firstLine="567"/>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pamatojoties uz Publisko iepirkumu likumu un iepirkuma</w:t>
      </w:r>
      <w:r w:rsidR="007B5F18">
        <w:rPr>
          <w:rFonts w:ascii="Times New Roman" w:eastAsia="Times New Roman" w:hAnsi="Times New Roman" w:cs="Times New Roman"/>
          <w:kern w:val="0"/>
          <w:lang w:val="lv-LV"/>
          <w14:ligatures w14:val="none"/>
        </w:rPr>
        <w:t xml:space="preserve"> “</w:t>
      </w:r>
      <w:r w:rsidR="004557A5">
        <w:rPr>
          <w:rFonts w:ascii="Times New Roman" w:eastAsia="Times New Roman" w:hAnsi="Times New Roman" w:cs="Times New Roman"/>
          <w:kern w:val="0"/>
          <w:lang w:val="lv-LV"/>
          <w14:ligatures w14:val="none"/>
        </w:rPr>
        <w:t>Ceļu satiksmes v</w:t>
      </w:r>
      <w:r w:rsidR="007B5F18">
        <w:rPr>
          <w:rFonts w:ascii="Times New Roman" w:eastAsia="Times New Roman" w:hAnsi="Times New Roman" w:cs="Times New Roman"/>
          <w:kern w:val="0"/>
          <w:lang w:val="lv-LV"/>
          <w14:ligatures w14:val="none"/>
        </w:rPr>
        <w:t>adības un drošības iekārt</w:t>
      </w:r>
      <w:r w:rsidR="004557A5">
        <w:rPr>
          <w:rFonts w:ascii="Times New Roman" w:eastAsia="Times New Roman" w:hAnsi="Times New Roman" w:cs="Times New Roman"/>
          <w:kern w:val="0"/>
          <w:lang w:val="lv-LV"/>
          <w14:ligatures w14:val="none"/>
        </w:rPr>
        <w:t>u piegāde</w:t>
      </w:r>
      <w:r w:rsidR="007B5F18">
        <w:rPr>
          <w:rFonts w:ascii="Times New Roman" w:eastAsia="Times New Roman" w:hAnsi="Times New Roman" w:cs="Times New Roman"/>
          <w:kern w:val="0"/>
          <w:lang w:val="lv-LV"/>
          <w14:ligatures w14:val="none"/>
        </w:rPr>
        <w:t>”</w:t>
      </w:r>
      <w:r w:rsidRPr="00773C1D">
        <w:rPr>
          <w:rFonts w:ascii="Times New Roman" w:eastAsia="Times New Roman" w:hAnsi="Times New Roman" w:cs="Times New Roman"/>
          <w:kern w:val="0"/>
          <w:lang w:val="lv-LV"/>
          <w14:ligatures w14:val="none"/>
        </w:rPr>
        <w:t xml:space="preserve"> ar identifikācijas Nr. </w:t>
      </w:r>
      <w:r w:rsidR="009E0023">
        <w:rPr>
          <w:rFonts w:ascii="Times New Roman" w:eastAsia="Times New Roman" w:hAnsi="Times New Roman" w:cs="Times New Roman"/>
          <w:kern w:val="0"/>
          <w:lang w:val="lv-LV"/>
          <w14:ligatures w14:val="none"/>
        </w:rPr>
        <w:t>JG 2026/0</w:t>
      </w:r>
      <w:r w:rsidR="007B5F18">
        <w:rPr>
          <w:rFonts w:ascii="Times New Roman" w:eastAsia="Times New Roman" w:hAnsi="Times New Roman" w:cs="Times New Roman"/>
          <w:kern w:val="0"/>
          <w:lang w:val="lv-LV"/>
          <w14:ligatures w14:val="none"/>
        </w:rPr>
        <w:t>3</w:t>
      </w:r>
      <w:r w:rsidRPr="00773C1D">
        <w:rPr>
          <w:rFonts w:ascii="Times New Roman" w:eastAsia="Times New Roman" w:hAnsi="Times New Roman" w:cs="Times New Roman"/>
          <w:kern w:val="0"/>
          <w:lang w:val="lv-LV"/>
          <w14:ligatures w14:val="none"/>
        </w:rPr>
        <w:t xml:space="preserve"> rezultātiem, noslēdz šādu līgumu (turpmāk – </w:t>
      </w:r>
      <w:r w:rsidRPr="00773C1D">
        <w:rPr>
          <w:rFonts w:ascii="Times New Roman" w:eastAsia="Times New Roman" w:hAnsi="Times New Roman" w:cs="Times New Roman"/>
          <w:b/>
          <w:kern w:val="0"/>
          <w:lang w:val="lv-LV"/>
          <w14:ligatures w14:val="none"/>
        </w:rPr>
        <w:t>Līgums</w:t>
      </w:r>
      <w:r w:rsidRPr="00773C1D">
        <w:rPr>
          <w:rFonts w:ascii="Times New Roman" w:eastAsia="Times New Roman" w:hAnsi="Times New Roman" w:cs="Times New Roman"/>
          <w:kern w:val="0"/>
          <w:lang w:val="lv-LV"/>
          <w14:ligatures w14:val="none"/>
        </w:rPr>
        <w:t>):</w:t>
      </w:r>
    </w:p>
    <w:p w14:paraId="5A9429ED" w14:textId="77777777" w:rsidR="00773C1D" w:rsidRPr="00773C1D" w:rsidRDefault="00773C1D" w:rsidP="00773C1D">
      <w:pPr>
        <w:spacing w:after="0" w:line="240" w:lineRule="auto"/>
        <w:jc w:val="both"/>
        <w:rPr>
          <w:rFonts w:ascii="Times New Roman" w:eastAsia="Times New Roman" w:hAnsi="Times New Roman" w:cs="Times New Roman"/>
          <w:kern w:val="0"/>
          <w:lang w:val="lv-LV"/>
          <w14:ligatures w14:val="none"/>
        </w:rPr>
      </w:pPr>
    </w:p>
    <w:p w14:paraId="01194C88" w14:textId="77777777" w:rsidR="00773C1D" w:rsidRPr="00773C1D" w:rsidRDefault="00773C1D" w:rsidP="00773C1D">
      <w:pPr>
        <w:numPr>
          <w:ilvl w:val="0"/>
          <w:numId w:val="1"/>
        </w:numPr>
        <w:spacing w:after="120" w:line="240" w:lineRule="auto"/>
        <w:ind w:left="284" w:hanging="284"/>
        <w:jc w:val="center"/>
        <w:rPr>
          <w:rFonts w:ascii="Times New Roman" w:eastAsia="Times New Roman" w:hAnsi="Times New Roman" w:cs="Times New Roman"/>
          <w:b/>
          <w:noProof/>
          <w:kern w:val="0"/>
          <w:lang w:val="lv-LV" w:eastAsia="lv-LV"/>
          <w14:ligatures w14:val="none"/>
        </w:rPr>
      </w:pPr>
      <w:r w:rsidRPr="00773C1D">
        <w:rPr>
          <w:rFonts w:ascii="Times New Roman" w:eastAsia="Times New Roman" w:hAnsi="Times New Roman" w:cs="Times New Roman"/>
          <w:b/>
          <w:noProof/>
          <w:kern w:val="0"/>
          <w:lang w:val="lv-LV" w:eastAsia="lv-LV"/>
          <w14:ligatures w14:val="none"/>
        </w:rPr>
        <w:t>Līguma priekšmets</w:t>
      </w:r>
    </w:p>
    <w:p w14:paraId="4299B24E" w14:textId="01A6068C" w:rsidR="00773C1D" w:rsidRPr="00773C1D" w:rsidRDefault="00773C1D" w:rsidP="007B5F18">
      <w:pPr>
        <w:overflowPunct w:val="0"/>
        <w:autoSpaceDE w:val="0"/>
        <w:autoSpaceDN w:val="0"/>
        <w:adjustRightInd w:val="0"/>
        <w:spacing w:after="0" w:line="240" w:lineRule="auto"/>
        <w:ind w:right="-1" w:firstLine="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iCs/>
          <w:kern w:val="0"/>
          <w:lang w:val="lv-LV"/>
          <w14:ligatures w14:val="none"/>
        </w:rPr>
        <w:t xml:space="preserve">Pasūtītājs uzdod un Piegādātājs piegādā </w:t>
      </w:r>
      <w:r w:rsidR="00DF1ECC">
        <w:rPr>
          <w:rFonts w:ascii="Times New Roman" w:eastAsia="Times New Roman" w:hAnsi="Times New Roman" w:cs="Times New Roman"/>
          <w:iCs/>
          <w:kern w:val="0"/>
          <w:lang w:val="lv-LV"/>
          <w14:ligatures w14:val="none"/>
        </w:rPr>
        <w:t xml:space="preserve">Pasūtītājam </w:t>
      </w:r>
      <w:r w:rsidR="009121F1">
        <w:rPr>
          <w:rFonts w:ascii="Times New Roman" w:eastAsia="Times New Roman" w:hAnsi="Times New Roman" w:cs="Times New Roman"/>
          <w:iCs/>
          <w:kern w:val="0"/>
          <w:lang w:val="lv-LV"/>
          <w14:ligatures w14:val="none"/>
        </w:rPr>
        <w:t xml:space="preserve">ceļu satiksmes </w:t>
      </w:r>
      <w:r w:rsidR="007B5F18">
        <w:rPr>
          <w:rFonts w:ascii="Times New Roman" w:eastAsia="Times New Roman" w:hAnsi="Times New Roman" w:cs="Times New Roman"/>
          <w:iCs/>
          <w:kern w:val="0"/>
          <w:lang w:val="lv-LV"/>
          <w14:ligatures w14:val="none"/>
        </w:rPr>
        <w:t>vadības un drošības iekārtas ceļiem</w:t>
      </w:r>
      <w:r w:rsidRPr="00773C1D">
        <w:rPr>
          <w:rFonts w:ascii="Times New Roman" w:eastAsia="Times New Roman" w:hAnsi="Times New Roman" w:cs="Times New Roman"/>
          <w:iCs/>
          <w:kern w:val="0"/>
          <w:lang w:val="lv-LV"/>
          <w14:ligatures w14:val="none"/>
        </w:rPr>
        <w:t xml:space="preserve"> (turpmāk – </w:t>
      </w:r>
      <w:r w:rsidRPr="00773C1D">
        <w:rPr>
          <w:rFonts w:ascii="Times New Roman" w:eastAsia="Times New Roman" w:hAnsi="Times New Roman" w:cs="Times New Roman"/>
          <w:b/>
          <w:iCs/>
          <w:kern w:val="0"/>
          <w:lang w:val="lv-LV"/>
          <w14:ligatures w14:val="none"/>
        </w:rPr>
        <w:t>Prece</w:t>
      </w:r>
      <w:r w:rsidRPr="00773C1D">
        <w:rPr>
          <w:rFonts w:ascii="Times New Roman" w:eastAsia="Times New Roman" w:hAnsi="Times New Roman" w:cs="Times New Roman"/>
          <w:iCs/>
          <w:kern w:val="0"/>
          <w:lang w:val="lv-LV"/>
          <w14:ligatures w14:val="none"/>
        </w:rPr>
        <w:t xml:space="preserve">) saskaņā ar Līgumu, </w:t>
      </w:r>
      <w:r w:rsidRPr="00773C1D">
        <w:rPr>
          <w:rFonts w:ascii="Times New Roman" w:eastAsia="Times New Roman" w:hAnsi="Times New Roman" w:cs="Times New Roman"/>
          <w:kern w:val="0"/>
          <w:lang w:val="lv-LV"/>
          <w14:ligatures w14:val="none"/>
        </w:rPr>
        <w:t xml:space="preserve">1. pielikumu – </w:t>
      </w:r>
      <w:r w:rsidR="007B5F18">
        <w:rPr>
          <w:rFonts w:ascii="Times New Roman" w:eastAsia="Times New Roman" w:hAnsi="Times New Roman" w:cs="Times New Roman"/>
          <w:kern w:val="0"/>
          <w:lang w:val="lv-LV"/>
          <w14:ligatures w14:val="none"/>
        </w:rPr>
        <w:t>t</w:t>
      </w:r>
      <w:r w:rsidRPr="00773C1D">
        <w:rPr>
          <w:rFonts w:ascii="Times New Roman" w:eastAsia="Times New Roman" w:hAnsi="Times New Roman" w:cs="Times New Roman"/>
          <w:kern w:val="0"/>
          <w:lang w:val="lv-LV"/>
          <w14:ligatures w14:val="none"/>
        </w:rPr>
        <w:t>ehnisk</w:t>
      </w:r>
      <w:r w:rsidR="007B5F18">
        <w:rPr>
          <w:rFonts w:ascii="Times New Roman" w:eastAsia="Times New Roman" w:hAnsi="Times New Roman" w:cs="Times New Roman"/>
          <w:kern w:val="0"/>
          <w:lang w:val="lv-LV"/>
          <w14:ligatures w14:val="none"/>
        </w:rPr>
        <w:t>o</w:t>
      </w:r>
      <w:r w:rsidRPr="00773C1D">
        <w:rPr>
          <w:rFonts w:ascii="Times New Roman" w:eastAsia="Times New Roman" w:hAnsi="Times New Roman" w:cs="Times New Roman"/>
          <w:kern w:val="0"/>
          <w:lang w:val="lv-LV"/>
          <w14:ligatures w14:val="none"/>
        </w:rPr>
        <w:t xml:space="preserve"> specifikācij</w:t>
      </w:r>
      <w:r w:rsidR="007B5F18">
        <w:rPr>
          <w:rFonts w:ascii="Times New Roman" w:eastAsia="Times New Roman" w:hAnsi="Times New Roman" w:cs="Times New Roman"/>
          <w:kern w:val="0"/>
          <w:lang w:val="lv-LV"/>
          <w14:ligatures w14:val="none"/>
        </w:rPr>
        <w:t>u-</w:t>
      </w:r>
      <w:r w:rsidRPr="00773C1D">
        <w:rPr>
          <w:rFonts w:ascii="Times New Roman" w:eastAsia="Times New Roman" w:hAnsi="Times New Roman" w:cs="Times New Roman"/>
          <w:kern w:val="0"/>
          <w:lang w:val="lv-LV"/>
          <w14:ligatures w14:val="none"/>
        </w:rPr>
        <w:t xml:space="preserve">tehnisko piedāvājumu un 2. pielikumu – </w:t>
      </w:r>
      <w:r w:rsidR="007B5F18">
        <w:rPr>
          <w:rFonts w:ascii="Times New Roman" w:eastAsia="Times New Roman" w:hAnsi="Times New Roman" w:cs="Times New Roman"/>
          <w:kern w:val="0"/>
          <w:lang w:val="lv-LV"/>
          <w14:ligatures w14:val="none"/>
        </w:rPr>
        <w:t>f</w:t>
      </w:r>
      <w:r w:rsidRPr="00773C1D">
        <w:rPr>
          <w:rFonts w:ascii="Times New Roman" w:eastAsia="Times New Roman" w:hAnsi="Times New Roman" w:cs="Times New Roman"/>
          <w:kern w:val="0"/>
          <w:lang w:val="lv-LV"/>
          <w14:ligatures w14:val="none"/>
        </w:rPr>
        <w:t>inanšu piedāvājumu</w:t>
      </w:r>
      <w:r w:rsidRPr="00773C1D">
        <w:rPr>
          <w:rFonts w:ascii="Times New Roman" w:eastAsia="Times New Roman" w:hAnsi="Times New Roman" w:cs="Times New Roman"/>
          <w:iCs/>
          <w:kern w:val="0"/>
          <w:lang w:val="lv-LV"/>
          <w14:ligatures w14:val="none"/>
        </w:rPr>
        <w:t>.</w:t>
      </w:r>
    </w:p>
    <w:p w14:paraId="29EF2FB5" w14:textId="77777777" w:rsidR="00773C1D" w:rsidRPr="00773C1D" w:rsidRDefault="00773C1D" w:rsidP="00773C1D">
      <w:pPr>
        <w:tabs>
          <w:tab w:val="num" w:pos="0"/>
          <w:tab w:val="left" w:pos="567"/>
        </w:tabs>
        <w:spacing w:after="0" w:line="240" w:lineRule="auto"/>
        <w:jc w:val="both"/>
        <w:rPr>
          <w:rFonts w:ascii="Times New Roman" w:eastAsia="Times New Roman" w:hAnsi="Times New Roman" w:cs="Times New Roman"/>
          <w:noProof/>
          <w:kern w:val="0"/>
          <w:lang w:val="lv-LV" w:eastAsia="lv-LV"/>
          <w14:ligatures w14:val="none"/>
        </w:rPr>
      </w:pPr>
      <w:bookmarkStart w:id="3" w:name="_Toc421106368"/>
      <w:bookmarkEnd w:id="0"/>
    </w:p>
    <w:p w14:paraId="58060014" w14:textId="77777777" w:rsidR="00773C1D" w:rsidRPr="00773C1D" w:rsidRDefault="00773C1D" w:rsidP="00773C1D">
      <w:pPr>
        <w:numPr>
          <w:ilvl w:val="0"/>
          <w:numId w:val="1"/>
        </w:numPr>
        <w:spacing w:after="120" w:line="240" w:lineRule="auto"/>
        <w:ind w:left="284" w:hanging="284"/>
        <w:jc w:val="center"/>
        <w:rPr>
          <w:rFonts w:ascii="Times New Roman" w:eastAsia="Times New Roman" w:hAnsi="Times New Roman" w:cs="Times New Roman"/>
          <w:b/>
          <w:noProof/>
          <w:kern w:val="0"/>
          <w:lang w:val="lv-LV" w:eastAsia="lv-LV"/>
          <w14:ligatures w14:val="none"/>
        </w:rPr>
      </w:pPr>
      <w:r w:rsidRPr="00773C1D">
        <w:rPr>
          <w:rFonts w:ascii="Times New Roman" w:eastAsia="Times New Roman" w:hAnsi="Times New Roman" w:cs="Times New Roman"/>
          <w:b/>
          <w:noProof/>
          <w:kern w:val="0"/>
          <w:lang w:val="lv-LV" w:eastAsia="lv-LV"/>
          <w14:ligatures w14:val="none"/>
        </w:rPr>
        <w:t>Piegādātāja saistības</w:t>
      </w:r>
      <w:bookmarkEnd w:id="3"/>
    </w:p>
    <w:p w14:paraId="793DEA7C" w14:textId="77777777" w:rsidR="00773C1D" w:rsidRPr="00773C1D" w:rsidRDefault="00773C1D" w:rsidP="00773C1D">
      <w:pPr>
        <w:numPr>
          <w:ilvl w:val="1"/>
          <w:numId w:val="1"/>
        </w:numPr>
        <w:spacing w:after="0" w:line="240" w:lineRule="auto"/>
        <w:ind w:left="567" w:right="-1" w:hanging="567"/>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Piegādātājs apņemas:</w:t>
      </w:r>
    </w:p>
    <w:p w14:paraId="5759947A" w14:textId="6E0BB43C" w:rsidR="00773C1D" w:rsidRPr="00773C1D" w:rsidRDefault="00773C1D" w:rsidP="00773C1D">
      <w:pPr>
        <w:numPr>
          <w:ilvl w:val="2"/>
          <w:numId w:val="1"/>
        </w:numPr>
        <w:spacing w:after="0" w:line="240" w:lineRule="auto"/>
        <w:ind w:left="1134" w:right="-1" w:hanging="567"/>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 xml:space="preserve">piegādāt Preci saskaņā ar </w:t>
      </w:r>
      <w:r w:rsidR="007B5F18">
        <w:rPr>
          <w:rFonts w:ascii="Times New Roman" w:eastAsia="Times New Roman" w:hAnsi="Times New Roman" w:cs="Times New Roman"/>
          <w:kern w:val="0"/>
          <w:lang w:val="lv-LV"/>
          <w14:ligatures w14:val="none"/>
        </w:rPr>
        <w:t>t</w:t>
      </w:r>
      <w:r w:rsidRPr="00773C1D">
        <w:rPr>
          <w:rFonts w:ascii="Times New Roman" w:eastAsia="Times New Roman" w:hAnsi="Times New Roman" w:cs="Times New Roman"/>
          <w:kern w:val="0"/>
          <w:lang w:val="lv-LV"/>
          <w14:ligatures w14:val="none"/>
        </w:rPr>
        <w:t>ehnisk</w:t>
      </w:r>
      <w:r w:rsidR="007B5F18">
        <w:rPr>
          <w:rFonts w:ascii="Times New Roman" w:eastAsia="Times New Roman" w:hAnsi="Times New Roman" w:cs="Times New Roman"/>
          <w:kern w:val="0"/>
          <w:lang w:val="lv-LV"/>
          <w14:ligatures w14:val="none"/>
        </w:rPr>
        <w:t>o</w:t>
      </w:r>
      <w:r w:rsidRPr="00773C1D">
        <w:rPr>
          <w:rFonts w:ascii="Times New Roman" w:eastAsia="Times New Roman" w:hAnsi="Times New Roman" w:cs="Times New Roman"/>
          <w:kern w:val="0"/>
          <w:lang w:val="lv-LV"/>
          <w14:ligatures w14:val="none"/>
        </w:rPr>
        <w:t xml:space="preserve"> specifikāc</w:t>
      </w:r>
      <w:r w:rsidR="007B5F18">
        <w:rPr>
          <w:rFonts w:ascii="Times New Roman" w:eastAsia="Times New Roman" w:hAnsi="Times New Roman" w:cs="Times New Roman"/>
          <w:kern w:val="0"/>
          <w:lang w:val="lv-LV"/>
          <w14:ligatures w14:val="none"/>
        </w:rPr>
        <w:t>iju-</w:t>
      </w:r>
      <w:r w:rsidRPr="00773C1D">
        <w:rPr>
          <w:rFonts w:ascii="Times New Roman" w:eastAsia="Times New Roman" w:hAnsi="Times New Roman" w:cs="Times New Roman"/>
          <w:kern w:val="0"/>
          <w:lang w:val="lv-LV"/>
          <w14:ligatures w14:val="none"/>
        </w:rPr>
        <w:t>tehnisko piedāvājumu (1. pielikums);</w:t>
      </w:r>
    </w:p>
    <w:p w14:paraId="22A1E8DC" w14:textId="77777777" w:rsidR="00773C1D" w:rsidRPr="00773C1D" w:rsidRDefault="00773C1D" w:rsidP="00773C1D">
      <w:pPr>
        <w:numPr>
          <w:ilvl w:val="2"/>
          <w:numId w:val="1"/>
        </w:numPr>
        <w:spacing w:after="0" w:line="240" w:lineRule="auto"/>
        <w:ind w:left="1134" w:right="-1" w:hanging="567"/>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 xml:space="preserve">Preces piegādi veikt </w:t>
      </w:r>
      <w:r w:rsidRPr="00773C1D">
        <w:rPr>
          <w:rFonts w:ascii="Times New Roman" w:eastAsia="Times New Roman" w:hAnsi="Times New Roman" w:cs="Times New Roman"/>
          <w:bCs/>
          <w:kern w:val="0"/>
          <w:lang w:val="lv-LV"/>
          <w14:ligatures w14:val="none"/>
        </w:rPr>
        <w:t>Pasūtītāja</w:t>
      </w:r>
      <w:r w:rsidRPr="00773C1D">
        <w:rPr>
          <w:rFonts w:ascii="Times New Roman" w:eastAsia="Times New Roman" w:hAnsi="Times New Roman" w:cs="Times New Roman"/>
          <w:kern w:val="0"/>
          <w:lang w:val="lv-LV"/>
          <w14:ligatures w14:val="none"/>
        </w:rPr>
        <w:t xml:space="preserve"> darbiniekiem izdevīgā darba laikā un Pasūtītāja norādītā adresē: Pļavu ielā 13/15, Jūrmalā;</w:t>
      </w:r>
    </w:p>
    <w:p w14:paraId="386EFFE9" w14:textId="115E75E1" w:rsidR="00773C1D" w:rsidRPr="00773C1D" w:rsidRDefault="00773C1D" w:rsidP="00773C1D">
      <w:pPr>
        <w:numPr>
          <w:ilvl w:val="2"/>
          <w:numId w:val="1"/>
        </w:numPr>
        <w:spacing w:after="0" w:line="240" w:lineRule="auto"/>
        <w:ind w:left="1134" w:right="-1" w:hanging="567"/>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 xml:space="preserve">piegādāt tādu Preci, kas atbilst </w:t>
      </w:r>
      <w:r w:rsidR="006D7553">
        <w:rPr>
          <w:rFonts w:ascii="Times New Roman" w:eastAsia="Times New Roman" w:hAnsi="Times New Roman" w:cs="Times New Roman"/>
          <w:kern w:val="0"/>
          <w:lang w:val="lv-LV"/>
          <w14:ligatures w14:val="none"/>
        </w:rPr>
        <w:t xml:space="preserve">Līgumam un </w:t>
      </w:r>
      <w:r w:rsidRPr="00773C1D">
        <w:rPr>
          <w:rFonts w:ascii="Times New Roman" w:eastAsia="Times New Roman" w:hAnsi="Times New Roman" w:cs="Times New Roman"/>
          <w:kern w:val="0"/>
          <w:lang w:val="lv-LV"/>
          <w14:ligatures w14:val="none"/>
        </w:rPr>
        <w:t>Latvijas Republikas spēkā esošo normatīvo aktu prasībām, kas tiek apstiprinātas ar atbilstošiem kvalitātes sertifikātiem;</w:t>
      </w:r>
    </w:p>
    <w:p w14:paraId="155C6C22" w14:textId="77777777" w:rsidR="00773C1D" w:rsidRPr="00773C1D" w:rsidRDefault="00773C1D" w:rsidP="00773C1D">
      <w:pPr>
        <w:numPr>
          <w:ilvl w:val="2"/>
          <w:numId w:val="1"/>
        </w:numPr>
        <w:spacing w:after="0" w:line="240" w:lineRule="auto"/>
        <w:ind w:left="1134" w:right="-1" w:hanging="567"/>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nodrošināt Līguma izpildi ar nepieciešamajiem resursiem un līdzekļiem;</w:t>
      </w:r>
    </w:p>
    <w:p w14:paraId="15AD09B4" w14:textId="77777777" w:rsidR="00773C1D" w:rsidRPr="00773C1D" w:rsidRDefault="00773C1D" w:rsidP="00773C1D">
      <w:pPr>
        <w:numPr>
          <w:ilvl w:val="2"/>
          <w:numId w:val="1"/>
        </w:numPr>
        <w:spacing w:after="0" w:line="240" w:lineRule="auto"/>
        <w:ind w:left="1134" w:right="-1" w:hanging="567"/>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nodrošināt Preces piegādē iesaistīto darbinieku pienācīgu kvalifikāciju.</w:t>
      </w:r>
    </w:p>
    <w:p w14:paraId="2A59FE75" w14:textId="77777777" w:rsidR="00773C1D" w:rsidRPr="00773C1D" w:rsidRDefault="00773C1D" w:rsidP="00773C1D">
      <w:pPr>
        <w:numPr>
          <w:ilvl w:val="1"/>
          <w:numId w:val="1"/>
        </w:numPr>
        <w:overflowPunct w:val="0"/>
        <w:autoSpaceDE w:val="0"/>
        <w:autoSpaceDN w:val="0"/>
        <w:adjustRightInd w:val="0"/>
        <w:spacing w:after="0" w:line="240" w:lineRule="auto"/>
        <w:ind w:left="567" w:right="-1" w:hanging="567"/>
        <w:contextualSpacing/>
        <w:jc w:val="both"/>
        <w:textAlignment w:val="baseline"/>
        <w:rPr>
          <w:rFonts w:ascii="Times New Roman" w:eastAsia="Times New Roman" w:hAnsi="Times New Roman" w:cs="Times New Roman"/>
          <w:kern w:val="0"/>
          <w:lang w:val="lv-LV"/>
          <w14:ligatures w14:val="none"/>
        </w:rPr>
      </w:pPr>
      <w:bookmarkStart w:id="4" w:name="_Toc421106370"/>
      <w:r w:rsidRPr="00773C1D">
        <w:rPr>
          <w:rFonts w:ascii="Times New Roman" w:eastAsia="Times New Roman" w:hAnsi="Times New Roman" w:cs="Times New Roman"/>
          <w:kern w:val="0"/>
          <w:lang w:val="lv-LV"/>
          <w14:ligatures w14:val="none"/>
        </w:rPr>
        <w:t>Pēc Preces piegādes Piegādātājs iesniedz Pasūtītājam parakstīšanai Preces saņemšanu apliecinošu attaisnojuma dokumentu (turpmāk – Preces attaisnojuma dokuments).</w:t>
      </w:r>
    </w:p>
    <w:p w14:paraId="59838D98" w14:textId="77777777" w:rsidR="00773C1D" w:rsidRPr="00773C1D" w:rsidRDefault="00773C1D" w:rsidP="00773C1D">
      <w:pPr>
        <w:numPr>
          <w:ilvl w:val="1"/>
          <w:numId w:val="1"/>
        </w:numPr>
        <w:overflowPunct w:val="0"/>
        <w:autoSpaceDE w:val="0"/>
        <w:autoSpaceDN w:val="0"/>
        <w:adjustRightInd w:val="0"/>
        <w:spacing w:after="0" w:line="240" w:lineRule="auto"/>
        <w:ind w:left="567" w:right="-1" w:hanging="567"/>
        <w:contextualSpacing/>
        <w:jc w:val="both"/>
        <w:textAlignment w:val="baseline"/>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Piegādātājam nav tiesības Preces piegādi vai tās daļu nodot izpildei trešajai personai bez Pasūtītāja rakstiskas piekrišanas.</w:t>
      </w:r>
    </w:p>
    <w:p w14:paraId="26DBD7D0" w14:textId="77777777" w:rsid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Piegādātājs nekavējoties, bet ne vēlāk kā 2 (divu) darbdienu laikā rakstiski paziņo Pasūtītājam par objektīviem apstākļiem, kas radušies neatkarīgi no Piegādātāja, ko viņš nevarēja paredzēt un novērst un kavē Preces piegādi Līgumā noteiktajā termiņā, un saskaņo ar Pasūtītāju tālāko rīcību, tai skaitā var pagarināt Līgumā noteikto Preces piegādes termiņu. Ja šāds paziņojums nav saņemts šajā punktā norādītajā termiņā, tad Piegādātājam nav tiesību uz termiņa pagarinājumu.</w:t>
      </w:r>
    </w:p>
    <w:p w14:paraId="08B93B08" w14:textId="583E2B6B" w:rsidR="007B5F18" w:rsidRPr="00773C1D" w:rsidRDefault="007B5F18"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B5F18">
        <w:rPr>
          <w:rFonts w:ascii="Times New Roman" w:eastAsia="Times New Roman" w:hAnsi="Times New Roman" w:cs="Times New Roman"/>
          <w:kern w:val="0"/>
          <w:lang w:val="lv-LV"/>
          <w14:ligatures w14:val="none"/>
        </w:rPr>
        <w:t>nodrošin</w:t>
      </w:r>
      <w:r>
        <w:rPr>
          <w:rFonts w:ascii="Times New Roman" w:eastAsia="Times New Roman" w:hAnsi="Times New Roman" w:cs="Times New Roman"/>
          <w:kern w:val="0"/>
          <w:lang w:val="lv-LV"/>
          <w14:ligatures w14:val="none"/>
        </w:rPr>
        <w:t>āt</w:t>
      </w:r>
      <w:r w:rsidRPr="007B5F18">
        <w:rPr>
          <w:rFonts w:ascii="Times New Roman" w:eastAsia="Times New Roman" w:hAnsi="Times New Roman" w:cs="Times New Roman"/>
          <w:kern w:val="0"/>
          <w:lang w:val="lv-LV"/>
          <w14:ligatures w14:val="none"/>
        </w:rPr>
        <w:t>, ka Līguma izpildē netiek izmantotas Krievijas Federācijas un Baltkrievijas Republikas izcelsmes preces, kā arī pēc Pasūtītāja pieprasījuma Pasūtītāja noteiktajā termiņā iesnie</w:t>
      </w:r>
      <w:r>
        <w:rPr>
          <w:rFonts w:ascii="Times New Roman" w:eastAsia="Times New Roman" w:hAnsi="Times New Roman" w:cs="Times New Roman"/>
          <w:kern w:val="0"/>
          <w:lang w:val="lv-LV"/>
          <w14:ligatures w14:val="none"/>
        </w:rPr>
        <w:t>gt</w:t>
      </w:r>
      <w:r w:rsidRPr="007B5F18">
        <w:rPr>
          <w:rFonts w:ascii="Times New Roman" w:eastAsia="Times New Roman" w:hAnsi="Times New Roman" w:cs="Times New Roman"/>
          <w:kern w:val="0"/>
          <w:lang w:val="lv-LV"/>
          <w14:ligatures w14:val="none"/>
        </w:rPr>
        <w:t xml:space="preserve"> dokumentus un informāciju, kas apliecina minēto prasību izpildi.</w:t>
      </w:r>
    </w:p>
    <w:p w14:paraId="5AF30700" w14:textId="77777777" w:rsidR="00773C1D" w:rsidRPr="00773C1D" w:rsidRDefault="00773C1D" w:rsidP="00773C1D">
      <w:pPr>
        <w:widowControl w:val="0"/>
        <w:spacing w:after="0" w:line="240" w:lineRule="auto"/>
        <w:ind w:left="567" w:right="-1"/>
        <w:contextualSpacing/>
        <w:jc w:val="both"/>
        <w:rPr>
          <w:rFonts w:ascii="Times New Roman" w:eastAsia="Times New Roman" w:hAnsi="Times New Roman" w:cs="Times New Roman"/>
          <w:kern w:val="0"/>
          <w:lang w:val="lv-LV"/>
          <w14:ligatures w14:val="none"/>
        </w:rPr>
      </w:pPr>
    </w:p>
    <w:p w14:paraId="38606CEF" w14:textId="77777777" w:rsidR="00773C1D" w:rsidRPr="00773C1D" w:rsidRDefault="00773C1D" w:rsidP="00773C1D">
      <w:pPr>
        <w:numPr>
          <w:ilvl w:val="0"/>
          <w:numId w:val="1"/>
        </w:numPr>
        <w:spacing w:after="120" w:line="240" w:lineRule="auto"/>
        <w:ind w:left="284" w:hanging="284"/>
        <w:jc w:val="center"/>
        <w:rPr>
          <w:rFonts w:ascii="Times New Roman" w:eastAsia="Times New Roman" w:hAnsi="Times New Roman" w:cs="Times New Roman"/>
          <w:b/>
          <w:noProof/>
          <w:kern w:val="0"/>
          <w:lang w:val="lv-LV" w:eastAsia="lv-LV"/>
          <w14:ligatures w14:val="none"/>
        </w:rPr>
      </w:pPr>
      <w:r w:rsidRPr="00773C1D">
        <w:rPr>
          <w:rFonts w:ascii="Times New Roman" w:eastAsia="Times New Roman" w:hAnsi="Times New Roman" w:cs="Times New Roman"/>
          <w:b/>
          <w:noProof/>
          <w:kern w:val="0"/>
          <w:lang w:val="lv-LV" w:eastAsia="lv-LV"/>
          <w14:ligatures w14:val="none"/>
        </w:rPr>
        <w:t>Pasūtītāja saistības</w:t>
      </w:r>
    </w:p>
    <w:p w14:paraId="663FCFCF" w14:textId="77777777" w:rsidR="00773C1D" w:rsidRPr="00773C1D" w:rsidRDefault="00773C1D" w:rsidP="00773C1D">
      <w:pPr>
        <w:numPr>
          <w:ilvl w:val="1"/>
          <w:numId w:val="1"/>
        </w:numPr>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iCs/>
          <w:kern w:val="0"/>
          <w:lang w:val="lv-LV"/>
          <w14:ligatures w14:val="none"/>
        </w:rPr>
      </w:pPr>
      <w:r w:rsidRPr="00773C1D">
        <w:rPr>
          <w:rFonts w:ascii="Times New Roman" w:eastAsia="Times New Roman" w:hAnsi="Times New Roman" w:cs="Times New Roman"/>
          <w:iCs/>
          <w:kern w:val="0"/>
          <w:lang w:val="lv-LV"/>
          <w14:ligatures w14:val="none"/>
        </w:rPr>
        <w:t>Pasūtītājs apņemas:</w:t>
      </w:r>
    </w:p>
    <w:p w14:paraId="391420E0" w14:textId="77777777" w:rsidR="00773C1D" w:rsidRPr="00773C1D" w:rsidRDefault="00773C1D" w:rsidP="00773C1D">
      <w:pPr>
        <w:numPr>
          <w:ilvl w:val="2"/>
          <w:numId w:val="1"/>
        </w:numPr>
        <w:overflowPunct w:val="0"/>
        <w:autoSpaceDE w:val="0"/>
        <w:autoSpaceDN w:val="0"/>
        <w:adjustRightInd w:val="0"/>
        <w:spacing w:after="0" w:line="240" w:lineRule="auto"/>
        <w:ind w:left="1134" w:right="-1" w:hanging="567"/>
        <w:jc w:val="both"/>
        <w:textAlignment w:val="baseline"/>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bCs/>
          <w:kern w:val="0"/>
          <w:lang w:val="lv-LV"/>
          <w14:ligatures w14:val="none"/>
        </w:rPr>
        <w:lastRenderedPageBreak/>
        <w:t>nodrošināt</w:t>
      </w:r>
      <w:r w:rsidRPr="00773C1D">
        <w:rPr>
          <w:rFonts w:ascii="Times New Roman" w:eastAsia="Times New Roman" w:hAnsi="Times New Roman" w:cs="Times New Roman"/>
          <w:kern w:val="0"/>
          <w:lang w:val="lv-LV"/>
          <w14:ligatures w14:val="none"/>
        </w:rPr>
        <w:t xml:space="preserve"> </w:t>
      </w:r>
      <w:r w:rsidRPr="00773C1D">
        <w:rPr>
          <w:rFonts w:ascii="Times New Roman" w:eastAsia="Times New Roman" w:hAnsi="Times New Roman" w:cs="Times New Roman"/>
          <w:bCs/>
          <w:kern w:val="0"/>
          <w:lang w:val="lv-LV"/>
          <w14:ligatures w14:val="none"/>
        </w:rPr>
        <w:t>Piegādātājam</w:t>
      </w:r>
      <w:r w:rsidRPr="00773C1D">
        <w:rPr>
          <w:rFonts w:ascii="Times New Roman" w:eastAsia="Times New Roman" w:hAnsi="Times New Roman" w:cs="Times New Roman"/>
          <w:b/>
          <w:bCs/>
          <w:kern w:val="0"/>
          <w:lang w:val="lv-LV"/>
          <w14:ligatures w14:val="none"/>
        </w:rPr>
        <w:t xml:space="preserve"> </w:t>
      </w:r>
      <w:r w:rsidRPr="00773C1D">
        <w:rPr>
          <w:rFonts w:ascii="Times New Roman" w:eastAsia="Times New Roman" w:hAnsi="Times New Roman" w:cs="Times New Roman"/>
          <w:kern w:val="0"/>
          <w:lang w:val="lv-LV"/>
          <w14:ligatures w14:val="none"/>
        </w:rPr>
        <w:t xml:space="preserve">pienācīgus apstākļus Preces piegādei noteiktajā vietā, kā arī savlaicīgi veikt </w:t>
      </w:r>
      <w:r w:rsidRPr="00773C1D">
        <w:rPr>
          <w:rFonts w:ascii="Times New Roman" w:eastAsia="Times New Roman" w:hAnsi="Times New Roman" w:cs="Times New Roman"/>
          <w:bCs/>
          <w:kern w:val="0"/>
          <w:lang w:val="lv-LV"/>
          <w14:ligatures w14:val="none"/>
        </w:rPr>
        <w:t>Piegādātāja</w:t>
      </w:r>
      <w:r w:rsidRPr="00773C1D">
        <w:rPr>
          <w:rFonts w:ascii="Times New Roman" w:eastAsia="Times New Roman" w:hAnsi="Times New Roman" w:cs="Times New Roman"/>
          <w:b/>
          <w:bCs/>
          <w:kern w:val="0"/>
          <w:lang w:val="lv-LV"/>
          <w14:ligatures w14:val="none"/>
        </w:rPr>
        <w:t xml:space="preserve"> </w:t>
      </w:r>
      <w:r w:rsidRPr="00773C1D">
        <w:rPr>
          <w:rFonts w:ascii="Times New Roman" w:eastAsia="Times New Roman" w:hAnsi="Times New Roman" w:cs="Times New Roman"/>
          <w:kern w:val="0"/>
          <w:lang w:val="lv-LV"/>
          <w14:ligatures w14:val="none"/>
        </w:rPr>
        <w:t>piegādātās Preces pieņemšanu;</w:t>
      </w:r>
    </w:p>
    <w:p w14:paraId="543E01B2" w14:textId="77777777" w:rsidR="00773C1D" w:rsidRPr="00773C1D" w:rsidRDefault="00773C1D" w:rsidP="00773C1D">
      <w:pPr>
        <w:numPr>
          <w:ilvl w:val="2"/>
          <w:numId w:val="1"/>
        </w:numPr>
        <w:overflowPunct w:val="0"/>
        <w:autoSpaceDE w:val="0"/>
        <w:autoSpaceDN w:val="0"/>
        <w:adjustRightInd w:val="0"/>
        <w:spacing w:after="0" w:line="240" w:lineRule="auto"/>
        <w:ind w:left="1134" w:right="-1" w:hanging="567"/>
        <w:jc w:val="both"/>
        <w:textAlignment w:val="baseline"/>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 xml:space="preserve">pieņemt Preci un parakstīt Preces </w:t>
      </w:r>
      <w:r w:rsidRPr="00773C1D">
        <w:rPr>
          <w:rFonts w:ascii="Times New Roman" w:eastAsia="Times New Roman" w:hAnsi="Times New Roman" w:cs="Times New Roman"/>
          <w:noProof/>
          <w:kern w:val="0"/>
          <w:lang w:val="lv-LV" w:eastAsia="lv-LV"/>
          <w14:ligatures w14:val="none"/>
        </w:rPr>
        <w:t>attaisnojuma dokumentu</w:t>
      </w:r>
      <w:r w:rsidRPr="00773C1D">
        <w:rPr>
          <w:rFonts w:ascii="Times New Roman" w:eastAsia="Times New Roman" w:hAnsi="Times New Roman" w:cs="Times New Roman"/>
          <w:kern w:val="0"/>
          <w:lang w:val="lv-LV"/>
          <w14:ligatures w14:val="none"/>
        </w:rPr>
        <w:t>, ja Prece atbilst Līguma noteikumiem;</w:t>
      </w:r>
    </w:p>
    <w:p w14:paraId="69D3FF13" w14:textId="77777777" w:rsidR="00773C1D" w:rsidRPr="00773C1D" w:rsidRDefault="00773C1D" w:rsidP="00773C1D">
      <w:pPr>
        <w:numPr>
          <w:ilvl w:val="2"/>
          <w:numId w:val="1"/>
        </w:numPr>
        <w:overflowPunct w:val="0"/>
        <w:autoSpaceDE w:val="0"/>
        <w:autoSpaceDN w:val="0"/>
        <w:adjustRightInd w:val="0"/>
        <w:spacing w:after="0" w:line="240" w:lineRule="auto"/>
        <w:ind w:left="1134" w:right="-1" w:hanging="567"/>
        <w:jc w:val="both"/>
        <w:textAlignment w:val="baseline"/>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veikt Līgumā paredzētos maksājumus.</w:t>
      </w:r>
    </w:p>
    <w:p w14:paraId="04ED6DF2" w14:textId="77777777" w:rsidR="00773C1D" w:rsidRPr="00773C1D" w:rsidRDefault="00773C1D" w:rsidP="00773C1D">
      <w:pPr>
        <w:numPr>
          <w:ilvl w:val="1"/>
          <w:numId w:val="1"/>
        </w:numPr>
        <w:overflowPunct w:val="0"/>
        <w:autoSpaceDE w:val="0"/>
        <w:autoSpaceDN w:val="0"/>
        <w:adjustRightInd w:val="0"/>
        <w:spacing w:after="0" w:line="240" w:lineRule="auto"/>
        <w:ind w:left="567" w:right="-1" w:hanging="567"/>
        <w:jc w:val="both"/>
        <w:textAlignment w:val="baseline"/>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 xml:space="preserve">Pasūtītājam ir tiesības </w:t>
      </w:r>
      <w:r w:rsidRPr="00773C1D">
        <w:rPr>
          <w:rFonts w:ascii="Times New Roman" w:eastAsia="Times New Roman" w:hAnsi="Times New Roman" w:cs="Times New Roman"/>
          <w:color w:val="000000"/>
          <w:kern w:val="0"/>
          <w:lang w:val="lv-LV" w:eastAsia="lv-LV"/>
          <w14:ligatures w14:val="none"/>
        </w:rPr>
        <w:t>dot Piegādātājam saistošus norādījumus par Līguma izpildi, ciktāl tas nemaina Līguma priekšmetu;</w:t>
      </w:r>
    </w:p>
    <w:p w14:paraId="239FA1ED" w14:textId="77777777" w:rsidR="00773C1D" w:rsidRPr="00773C1D" w:rsidRDefault="00773C1D" w:rsidP="00773C1D">
      <w:pPr>
        <w:tabs>
          <w:tab w:val="left" w:pos="426"/>
        </w:tabs>
        <w:spacing w:after="0" w:line="240" w:lineRule="auto"/>
        <w:ind w:left="426" w:hanging="426"/>
        <w:rPr>
          <w:rFonts w:ascii="Times New Roman" w:eastAsia="Times New Roman" w:hAnsi="Times New Roman" w:cs="Times New Roman"/>
          <w:b/>
          <w:noProof/>
          <w:kern w:val="0"/>
          <w:lang w:val="lv-LV" w:eastAsia="lv-LV"/>
          <w14:ligatures w14:val="none"/>
        </w:rPr>
      </w:pPr>
    </w:p>
    <w:p w14:paraId="3E13BFBD" w14:textId="77777777" w:rsidR="00773C1D" w:rsidRPr="00773C1D" w:rsidRDefault="00773C1D" w:rsidP="00773C1D">
      <w:pPr>
        <w:numPr>
          <w:ilvl w:val="0"/>
          <w:numId w:val="1"/>
        </w:numPr>
        <w:spacing w:after="120" w:line="240" w:lineRule="auto"/>
        <w:ind w:left="284" w:hanging="284"/>
        <w:jc w:val="center"/>
        <w:rPr>
          <w:rFonts w:ascii="Times New Roman" w:eastAsia="Times New Roman" w:hAnsi="Times New Roman" w:cs="Times New Roman"/>
          <w:b/>
          <w:noProof/>
          <w:kern w:val="0"/>
          <w:lang w:val="lv-LV" w:eastAsia="lv-LV"/>
          <w14:ligatures w14:val="none"/>
        </w:rPr>
      </w:pPr>
      <w:r w:rsidRPr="00773C1D">
        <w:rPr>
          <w:rFonts w:ascii="Times New Roman" w:eastAsia="Times New Roman" w:hAnsi="Times New Roman" w:cs="Times New Roman"/>
          <w:b/>
          <w:noProof/>
          <w:kern w:val="0"/>
          <w:lang w:val="lv-LV" w:eastAsia="lv-LV"/>
          <w14:ligatures w14:val="none"/>
        </w:rPr>
        <w:t>Preces nodošanas – pieņemšanas kārtība</w:t>
      </w:r>
    </w:p>
    <w:p w14:paraId="16AF89CF" w14:textId="4B45E402" w:rsidR="00773C1D" w:rsidRPr="00773C1D" w:rsidRDefault="00773C1D" w:rsidP="00773C1D">
      <w:pPr>
        <w:numPr>
          <w:ilvl w:val="1"/>
          <w:numId w:val="1"/>
        </w:numPr>
        <w:overflowPunct w:val="0"/>
        <w:autoSpaceDE w:val="0"/>
        <w:autoSpaceDN w:val="0"/>
        <w:adjustRightInd w:val="0"/>
        <w:spacing w:after="0" w:line="240" w:lineRule="auto"/>
        <w:ind w:left="567" w:right="-1" w:hanging="567"/>
        <w:jc w:val="both"/>
        <w:textAlignment w:val="baseline"/>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Prece ir piegādāta un Pasūtītājs to ir saņēmis ar brīdi, kad Pasūtītājs paraksta Preces attaisnojuma dokumentu. Piegādātājs Preces attaisnojuma dokumentam pievieno visus piegādātās Preces pavadošos dokumentus un garantijas dokumentus.</w:t>
      </w:r>
    </w:p>
    <w:p w14:paraId="67467D00" w14:textId="77777777" w:rsidR="00773C1D" w:rsidRPr="00773C1D" w:rsidRDefault="00773C1D" w:rsidP="00773C1D">
      <w:pPr>
        <w:numPr>
          <w:ilvl w:val="1"/>
          <w:numId w:val="1"/>
        </w:numPr>
        <w:overflowPunct w:val="0"/>
        <w:autoSpaceDE w:val="0"/>
        <w:autoSpaceDN w:val="0"/>
        <w:adjustRightInd w:val="0"/>
        <w:spacing w:after="0" w:line="240" w:lineRule="auto"/>
        <w:ind w:left="567" w:right="-1" w:hanging="567"/>
        <w:jc w:val="both"/>
        <w:textAlignment w:val="baseline"/>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 xml:space="preserve">No Pasūtītāja puses attaisnojuma dokumentu paraksta </w:t>
      </w:r>
      <w:r w:rsidRPr="009D1F14">
        <w:rPr>
          <w:rFonts w:ascii="Times New Roman" w:eastAsia="Times New Roman" w:hAnsi="Times New Roman" w:cs="Times New Roman"/>
          <w:kern w:val="0"/>
          <w:lang w:val="lv-LV"/>
          <w14:ligatures w14:val="none"/>
        </w:rPr>
        <w:t>valdes loceklis Jānis Ķēniņš</w:t>
      </w:r>
      <w:r w:rsidRPr="009D1F14">
        <w:rPr>
          <w:rFonts w:ascii="Times New Roman" w:eastAsia="Times New Roman" w:hAnsi="Times New Roman" w:cs="Times New Roman"/>
          <w:kern w:val="0"/>
          <w:lang w:val="lv-LV" w:eastAsia="lv-LV"/>
          <w14:ligatures w14:val="none"/>
        </w:rPr>
        <w:t>.</w:t>
      </w:r>
      <w:r w:rsidRPr="00773C1D">
        <w:rPr>
          <w:rFonts w:ascii="Times New Roman" w:eastAsia="Calibri" w:hAnsi="Times New Roman" w:cs="Times New Roman"/>
          <w:kern w:val="0"/>
          <w:lang w:val="lv-LV" w:eastAsia="lv-LV"/>
          <w14:ligatures w14:val="none"/>
        </w:rPr>
        <w:t xml:space="preserve"> </w:t>
      </w:r>
    </w:p>
    <w:p w14:paraId="163648B0" w14:textId="4CBA4BD7" w:rsidR="00773C1D" w:rsidRPr="006D7553" w:rsidRDefault="00773C1D" w:rsidP="00773C1D">
      <w:pPr>
        <w:numPr>
          <w:ilvl w:val="1"/>
          <w:numId w:val="1"/>
        </w:numPr>
        <w:overflowPunct w:val="0"/>
        <w:autoSpaceDE w:val="0"/>
        <w:autoSpaceDN w:val="0"/>
        <w:adjustRightInd w:val="0"/>
        <w:spacing w:after="0" w:line="240" w:lineRule="auto"/>
        <w:ind w:left="567" w:right="-1" w:hanging="567"/>
        <w:jc w:val="both"/>
        <w:textAlignment w:val="baseline"/>
        <w:rPr>
          <w:rFonts w:ascii="Times New Roman" w:eastAsia="Times New Roman" w:hAnsi="Times New Roman" w:cs="Times New Roman"/>
          <w:color w:val="0000FF"/>
          <w:kern w:val="0"/>
          <w:u w:val="single"/>
          <w:lang w:val="lv-LV"/>
          <w14:ligatures w14:val="none"/>
        </w:rPr>
      </w:pPr>
      <w:r w:rsidRPr="00773C1D">
        <w:rPr>
          <w:rFonts w:ascii="Times New Roman" w:eastAsia="Times New Roman" w:hAnsi="Times New Roman" w:cs="Times New Roman"/>
          <w:kern w:val="0"/>
          <w:lang w:val="lv-LV"/>
          <w14:ligatures w14:val="none"/>
        </w:rPr>
        <w:t xml:space="preserve">Piegādātājs Preces attaisnojuma dokumentu var sagatavot un parakstīt elektroniski, ievērojot Latvijas Republikas normatīvajos aktos noteiktās prasības, ietverot atsauci uz Līgumu un nosūtot Pasūtītājam uz tā oficiālo elektronisko adresi (e-adresi) </w:t>
      </w:r>
      <w:hyperlink r:id="rId8" w:history="1">
        <w:r w:rsidRPr="00773C1D">
          <w:rPr>
            <w:rFonts w:ascii="Times New Roman" w:eastAsia="Times New Roman" w:hAnsi="Times New Roman" w:cs="Times New Roman"/>
            <w:color w:val="0000FF"/>
            <w:kern w:val="0"/>
            <w:u w:val="single"/>
            <w:lang w:val="lv-LV"/>
            <w14:ligatures w14:val="none"/>
          </w:rPr>
          <w:t>https://latvija.lv/lv/Eaddress/write?address=_default@42803002568</w:t>
        </w:r>
      </w:hyperlink>
      <w:r w:rsidR="006D7553">
        <w:t xml:space="preserve"> </w:t>
      </w:r>
      <w:r w:rsidR="006D7553" w:rsidRPr="006D7553">
        <w:rPr>
          <w:rFonts w:ascii="Times New Roman" w:eastAsia="Times New Roman" w:hAnsi="Times New Roman" w:cs="Times New Roman"/>
          <w:kern w:val="0"/>
          <w:lang w:val="lv-LV"/>
          <w14:ligatures w14:val="none"/>
        </w:rPr>
        <w:t>vai e-pastu</w:t>
      </w:r>
      <w:r w:rsidR="006D7553" w:rsidRPr="006D7553">
        <w:rPr>
          <w:rFonts w:ascii="Times New Roman" w:eastAsia="Times New Roman" w:hAnsi="Times New Roman" w:cs="Times New Roman"/>
          <w:kern w:val="0"/>
          <w:u w:val="single"/>
          <w:lang w:val="lv-LV"/>
          <w14:ligatures w14:val="none"/>
        </w:rPr>
        <w:t xml:space="preserve"> </w:t>
      </w:r>
      <w:hyperlink r:id="rId9" w:history="1">
        <w:r w:rsidR="006D7553" w:rsidRPr="006D7553">
          <w:rPr>
            <w:rFonts w:ascii="Times New Roman" w:eastAsia="Times New Roman" w:hAnsi="Times New Roman" w:cs="Times New Roman"/>
            <w:color w:val="0000FF"/>
            <w:kern w:val="0"/>
            <w:u w:val="single"/>
            <w:lang w:val="lv-LV"/>
            <w14:ligatures w14:val="none"/>
          </w:rPr>
          <w:t>gaisma@jurmalasgaisma.lv</w:t>
        </w:r>
      </w:hyperlink>
      <w:r w:rsidRPr="006D7553">
        <w:rPr>
          <w:rFonts w:ascii="Times New Roman" w:eastAsia="Times New Roman" w:hAnsi="Times New Roman" w:cs="Times New Roman"/>
          <w:color w:val="0000FF"/>
          <w:kern w:val="0"/>
          <w:lang w:val="lv-LV"/>
          <w14:ligatures w14:val="none"/>
        </w:rPr>
        <w:t>.</w:t>
      </w:r>
    </w:p>
    <w:p w14:paraId="3B8F39B1" w14:textId="77777777" w:rsidR="00773C1D" w:rsidRPr="00773C1D" w:rsidRDefault="00773C1D" w:rsidP="00773C1D">
      <w:pPr>
        <w:numPr>
          <w:ilvl w:val="1"/>
          <w:numId w:val="1"/>
        </w:numPr>
        <w:overflowPunct w:val="0"/>
        <w:autoSpaceDE w:val="0"/>
        <w:autoSpaceDN w:val="0"/>
        <w:adjustRightInd w:val="0"/>
        <w:spacing w:after="0" w:line="240" w:lineRule="auto"/>
        <w:ind w:left="567" w:right="-1" w:hanging="567"/>
        <w:jc w:val="both"/>
        <w:textAlignment w:val="baseline"/>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Ja piegādātā Prece neatbilst Līgumā, Tehniskajās specifikācijās  vai Pasūtītāja noteiktajām prasībām</w:t>
      </w:r>
      <w:r w:rsidRPr="00773C1D">
        <w:rPr>
          <w:rFonts w:ascii="Times New Roman" w:eastAsia="Times New Roman" w:hAnsi="Times New Roman" w:cs="Times New Roman"/>
          <w:color w:val="000000"/>
          <w:kern w:val="0"/>
          <w:lang w:val="lv-LV"/>
          <w14:ligatures w14:val="none"/>
        </w:rPr>
        <w:t>, Pasūtītājam ir tiesības atteikties no</w:t>
      </w:r>
      <w:r w:rsidRPr="00773C1D">
        <w:rPr>
          <w:rFonts w:ascii="Times New Roman" w:eastAsia="Times New Roman" w:hAnsi="Times New Roman" w:cs="Times New Roman"/>
          <w:kern w:val="0"/>
          <w:lang w:val="lv-LV"/>
          <w14:ligatures w14:val="none"/>
        </w:rPr>
        <w:t xml:space="preserve"> </w:t>
      </w:r>
      <w:r w:rsidRPr="00773C1D">
        <w:rPr>
          <w:rFonts w:ascii="Times New Roman" w:eastAsia="Times New Roman" w:hAnsi="Times New Roman" w:cs="Times New Roman"/>
          <w:color w:val="000000"/>
          <w:kern w:val="0"/>
          <w:lang w:val="lv-LV"/>
          <w14:ligatures w14:val="none"/>
        </w:rPr>
        <w:t xml:space="preserve">pasūtītās Preces pieņemšanas un Preces </w:t>
      </w:r>
      <w:r w:rsidRPr="00773C1D">
        <w:rPr>
          <w:rFonts w:ascii="Times New Roman" w:eastAsia="Times New Roman" w:hAnsi="Times New Roman" w:cs="Times New Roman"/>
          <w:noProof/>
          <w:kern w:val="0"/>
          <w:lang w:val="lv-LV" w:eastAsia="lv-LV"/>
          <w14:ligatures w14:val="none"/>
        </w:rPr>
        <w:t>attaisnojuma dokumentu</w:t>
      </w:r>
      <w:r w:rsidRPr="00773C1D">
        <w:rPr>
          <w:rFonts w:ascii="Times New Roman" w:eastAsia="Times New Roman" w:hAnsi="Times New Roman" w:cs="Times New Roman"/>
          <w:color w:val="000000"/>
          <w:kern w:val="0"/>
          <w:lang w:val="lv-LV"/>
          <w14:ligatures w14:val="none"/>
        </w:rPr>
        <w:t xml:space="preserve"> neparakstīt</w:t>
      </w:r>
      <w:r w:rsidRPr="00773C1D">
        <w:rPr>
          <w:rFonts w:ascii="Times New Roman" w:eastAsia="Calibri" w:hAnsi="Times New Roman" w:cs="Times New Roman"/>
          <w:kern w:val="0"/>
          <w:lang w:val="lv-LV"/>
          <w14:ligatures w14:val="none"/>
        </w:rPr>
        <w:t>.</w:t>
      </w:r>
    </w:p>
    <w:p w14:paraId="00A50629" w14:textId="322FCEE9" w:rsidR="00773C1D" w:rsidRPr="00773C1D" w:rsidRDefault="00773C1D" w:rsidP="00773C1D">
      <w:pPr>
        <w:numPr>
          <w:ilvl w:val="1"/>
          <w:numId w:val="1"/>
        </w:numPr>
        <w:overflowPunct w:val="0"/>
        <w:autoSpaceDE w:val="0"/>
        <w:autoSpaceDN w:val="0"/>
        <w:adjustRightInd w:val="0"/>
        <w:spacing w:after="0" w:line="240" w:lineRule="auto"/>
        <w:ind w:left="567" w:right="-1" w:hanging="567"/>
        <w:jc w:val="both"/>
        <w:textAlignment w:val="baseline"/>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noProof/>
          <w:kern w:val="0"/>
          <w:lang w:val="lv-LV" w:eastAsia="lv-LV"/>
          <w14:ligatures w14:val="none"/>
        </w:rPr>
        <w:t xml:space="preserve">Ja piegādātā Prece neatbilst Līgumā noteiktajām kvalitātes prasībām, Piegādātājs apņemas nekavējoties, bet ne ilgāk kā </w:t>
      </w:r>
      <w:r w:rsidR="006D7553">
        <w:rPr>
          <w:rFonts w:ascii="Times New Roman" w:eastAsia="Times New Roman" w:hAnsi="Times New Roman" w:cs="Times New Roman"/>
          <w:noProof/>
          <w:kern w:val="0"/>
          <w:lang w:val="lv-LV" w:eastAsia="lv-LV"/>
          <w14:ligatures w14:val="none"/>
        </w:rPr>
        <w:t>30 kalendāra dienu</w:t>
      </w:r>
      <w:r w:rsidRPr="00773C1D">
        <w:rPr>
          <w:rFonts w:ascii="Times New Roman" w:eastAsia="Times New Roman" w:hAnsi="Times New Roman" w:cs="Times New Roman"/>
          <w:noProof/>
          <w:kern w:val="0"/>
          <w:lang w:val="lv-LV" w:eastAsia="lv-LV"/>
          <w14:ligatures w14:val="none"/>
        </w:rPr>
        <w:t xml:space="preserve"> laikā nomainīt neatbilstošo Preci pret preci, kas atbilst Līgumā noteiktajām kvalitātes prasībām.</w:t>
      </w:r>
    </w:p>
    <w:p w14:paraId="55E9F19D" w14:textId="77777777" w:rsidR="00773C1D" w:rsidRPr="00773C1D" w:rsidRDefault="00773C1D" w:rsidP="00773C1D">
      <w:pPr>
        <w:spacing w:after="0" w:line="240" w:lineRule="auto"/>
        <w:ind w:left="360"/>
        <w:rPr>
          <w:rFonts w:ascii="Times New Roman" w:eastAsia="Times New Roman" w:hAnsi="Times New Roman" w:cs="Times New Roman"/>
          <w:b/>
          <w:noProof/>
          <w:kern w:val="0"/>
          <w:lang w:val="lv-LV" w:eastAsia="lv-LV"/>
          <w14:ligatures w14:val="none"/>
        </w:rPr>
      </w:pPr>
    </w:p>
    <w:p w14:paraId="6D892796" w14:textId="77777777" w:rsidR="005B22B4" w:rsidRDefault="00773C1D" w:rsidP="005B22B4">
      <w:pPr>
        <w:numPr>
          <w:ilvl w:val="0"/>
          <w:numId w:val="1"/>
        </w:numPr>
        <w:spacing w:after="120" w:line="240" w:lineRule="auto"/>
        <w:ind w:left="284" w:hanging="284"/>
        <w:jc w:val="center"/>
        <w:rPr>
          <w:rFonts w:ascii="Times New Roman" w:eastAsia="Times New Roman" w:hAnsi="Times New Roman" w:cs="Times New Roman"/>
          <w:b/>
          <w:noProof/>
          <w:kern w:val="0"/>
          <w:lang w:val="lv-LV" w:eastAsia="lv-LV"/>
          <w14:ligatures w14:val="none"/>
        </w:rPr>
      </w:pPr>
      <w:r w:rsidRPr="00773C1D">
        <w:rPr>
          <w:rFonts w:ascii="Times New Roman" w:eastAsia="Times New Roman" w:hAnsi="Times New Roman" w:cs="Times New Roman"/>
          <w:b/>
          <w:noProof/>
          <w:kern w:val="0"/>
          <w:lang w:val="lv-LV" w:eastAsia="lv-LV"/>
          <w14:ligatures w14:val="none"/>
        </w:rPr>
        <w:t>Līgumcena un norēķinu kārtība</w:t>
      </w:r>
    </w:p>
    <w:p w14:paraId="5211AC8B" w14:textId="77777777" w:rsidR="005B22B4" w:rsidRDefault="005B22B4" w:rsidP="005B22B4">
      <w:pPr>
        <w:numPr>
          <w:ilvl w:val="1"/>
          <w:numId w:val="1"/>
        </w:numPr>
        <w:spacing w:after="0" w:line="240" w:lineRule="auto"/>
        <w:ind w:left="567" w:hanging="567"/>
        <w:jc w:val="both"/>
        <w:rPr>
          <w:rFonts w:ascii="Times New Roman" w:eastAsia="Times New Roman" w:hAnsi="Times New Roman" w:cs="Times New Roman"/>
          <w:b/>
          <w:noProof/>
          <w:kern w:val="0"/>
          <w:lang w:val="lv-LV" w:eastAsia="lv-LV"/>
          <w14:ligatures w14:val="none"/>
        </w:rPr>
      </w:pPr>
      <w:r w:rsidRPr="005B22B4">
        <w:rPr>
          <w:rFonts w:ascii="Times New Roman" w:eastAsia="Times New Roman" w:hAnsi="Times New Roman" w:cs="Times New Roman"/>
          <w:kern w:val="0"/>
          <w:lang w:val="lv-LV"/>
          <w14:ligatures w14:val="none"/>
        </w:rPr>
        <w:t>Preces cena tiek noteikta saskaņā ar Līguma 2.pielikumu (finanšu piedāvājums).</w:t>
      </w:r>
    </w:p>
    <w:p w14:paraId="34319538" w14:textId="575A4FD2" w:rsidR="005B22B4" w:rsidRPr="005B22B4" w:rsidRDefault="005B22B4" w:rsidP="005B22B4">
      <w:pPr>
        <w:numPr>
          <w:ilvl w:val="1"/>
          <w:numId w:val="1"/>
        </w:numPr>
        <w:spacing w:after="0" w:line="240" w:lineRule="auto"/>
        <w:ind w:left="567" w:hanging="567"/>
        <w:jc w:val="both"/>
        <w:rPr>
          <w:rFonts w:ascii="Times New Roman" w:eastAsia="Times New Roman" w:hAnsi="Times New Roman" w:cs="Times New Roman"/>
          <w:b/>
          <w:noProof/>
          <w:kern w:val="0"/>
          <w:lang w:val="lv-LV" w:eastAsia="lv-LV"/>
          <w14:ligatures w14:val="none"/>
        </w:rPr>
      </w:pPr>
      <w:r w:rsidRPr="005B22B4">
        <w:rPr>
          <w:rFonts w:ascii="Times New Roman" w:hAnsi="Times New Roman" w:cs="Times New Roman"/>
          <w:lang w:val="lv-LV"/>
        </w:rPr>
        <w:t xml:space="preserve">Kopējā līgumcena Līguma darbības laikā nevar pārsniegt </w:t>
      </w:r>
      <w:r w:rsidR="005558C7" w:rsidRPr="009D1F14">
        <w:rPr>
          <w:rFonts w:ascii="Times New Roman" w:hAnsi="Times New Roman" w:cs="Times New Roman"/>
          <w:lang w:val="lv-LV"/>
        </w:rPr>
        <w:t>139 999,00</w:t>
      </w:r>
      <w:r w:rsidRPr="005B22B4">
        <w:rPr>
          <w:rFonts w:ascii="Times New Roman" w:hAnsi="Times New Roman" w:cs="Times New Roman"/>
          <w:lang w:val="lv-LV"/>
        </w:rPr>
        <w:t xml:space="preserve"> </w:t>
      </w:r>
      <w:r w:rsidR="005558C7" w:rsidRPr="005558C7">
        <w:rPr>
          <w:rFonts w:ascii="Times New Roman" w:hAnsi="Times New Roman" w:cs="Times New Roman"/>
          <w:i/>
          <w:iCs/>
          <w:lang w:val="lv-LV"/>
        </w:rPr>
        <w:t>eiro</w:t>
      </w:r>
      <w:r w:rsidRPr="005B22B4">
        <w:rPr>
          <w:rFonts w:ascii="Times New Roman" w:hAnsi="Times New Roman" w:cs="Times New Roman"/>
          <w:lang w:val="lv-LV"/>
        </w:rPr>
        <w:t xml:space="preserve"> </w:t>
      </w:r>
      <w:r w:rsidR="00985B70">
        <w:rPr>
          <w:rFonts w:ascii="Times New Roman" w:hAnsi="Times New Roman" w:cs="Times New Roman"/>
          <w:lang w:val="lv-LV"/>
        </w:rPr>
        <w:t xml:space="preserve">(viens simts trīsdesmit deviņi tūkstoši deviņi simti deviņdesmit deviņi </w:t>
      </w:r>
      <w:r w:rsidR="00985B70" w:rsidRPr="00985B70">
        <w:rPr>
          <w:rFonts w:ascii="Times New Roman" w:hAnsi="Times New Roman" w:cs="Times New Roman"/>
          <w:i/>
          <w:iCs/>
          <w:lang w:val="lv-LV"/>
        </w:rPr>
        <w:t>eiro</w:t>
      </w:r>
      <w:r w:rsidR="00985B70">
        <w:rPr>
          <w:rFonts w:ascii="Times New Roman" w:hAnsi="Times New Roman" w:cs="Times New Roman"/>
          <w:lang w:val="lv-LV"/>
        </w:rPr>
        <w:t xml:space="preserve">, 0 </w:t>
      </w:r>
      <w:r w:rsidR="00985B70" w:rsidRPr="00985B70">
        <w:rPr>
          <w:rFonts w:ascii="Times New Roman" w:hAnsi="Times New Roman" w:cs="Times New Roman"/>
          <w:i/>
          <w:iCs/>
          <w:lang w:val="lv-LV"/>
        </w:rPr>
        <w:t>centi</w:t>
      </w:r>
      <w:r w:rsidR="00985B70">
        <w:rPr>
          <w:rFonts w:ascii="Times New Roman" w:hAnsi="Times New Roman" w:cs="Times New Roman"/>
          <w:lang w:val="lv-LV"/>
        </w:rPr>
        <w:t xml:space="preserve">) </w:t>
      </w:r>
      <w:r w:rsidRPr="005B22B4">
        <w:rPr>
          <w:rFonts w:ascii="Times New Roman" w:hAnsi="Times New Roman" w:cs="Times New Roman"/>
          <w:lang w:val="lv-LV"/>
        </w:rPr>
        <w:t xml:space="preserve">bez pievienotās vērtības nodokļa (turpmāk tekstā – PVN). </w:t>
      </w:r>
    </w:p>
    <w:p w14:paraId="34EB0F80" w14:textId="77777777" w:rsidR="005B22B4" w:rsidRDefault="00773C1D" w:rsidP="005B22B4">
      <w:pPr>
        <w:numPr>
          <w:ilvl w:val="1"/>
          <w:numId w:val="1"/>
        </w:numPr>
        <w:overflowPunct w:val="0"/>
        <w:autoSpaceDE w:val="0"/>
        <w:autoSpaceDN w:val="0"/>
        <w:adjustRightInd w:val="0"/>
        <w:spacing w:after="0" w:line="240" w:lineRule="auto"/>
        <w:ind w:left="567" w:right="-2"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 xml:space="preserve">Pasūtītājs veic samaksu par Preces piegādi 15 (piecpadsmit) darbdienu laikā pēc attiecīga Preces </w:t>
      </w:r>
      <w:r w:rsidRPr="00773C1D">
        <w:rPr>
          <w:rFonts w:ascii="Times New Roman" w:eastAsia="Times New Roman" w:hAnsi="Times New Roman" w:cs="Times New Roman"/>
          <w:noProof/>
          <w:kern w:val="0"/>
          <w:lang w:val="lv-LV" w:eastAsia="lv-LV"/>
          <w14:ligatures w14:val="none"/>
        </w:rPr>
        <w:t xml:space="preserve">attaisnojuma dokumenta </w:t>
      </w:r>
      <w:r w:rsidRPr="00773C1D">
        <w:rPr>
          <w:rFonts w:ascii="Times New Roman" w:eastAsia="Times New Roman" w:hAnsi="Times New Roman" w:cs="Times New Roman"/>
          <w:kern w:val="0"/>
          <w:lang w:val="lv-LV"/>
          <w14:ligatures w14:val="none"/>
        </w:rPr>
        <w:t>abpusējas parakstīšanas un Piegādātāja rēķina saņemšanas.</w:t>
      </w:r>
      <w:r w:rsidRPr="00773C1D">
        <w:rPr>
          <w:rFonts w:ascii="Times New Roman" w:eastAsia="Times New Roman" w:hAnsi="Times New Roman" w:cs="Times New Roman"/>
          <w:color w:val="FF0000"/>
          <w:kern w:val="0"/>
          <w:lang w:val="lv-LV"/>
          <w14:ligatures w14:val="none"/>
        </w:rPr>
        <w:t xml:space="preserve"> </w:t>
      </w:r>
    </w:p>
    <w:p w14:paraId="667AF0DE" w14:textId="71791D7F" w:rsidR="005B22B4" w:rsidRPr="005B22B4" w:rsidRDefault="005B22B4" w:rsidP="005B22B4">
      <w:pPr>
        <w:numPr>
          <w:ilvl w:val="1"/>
          <w:numId w:val="1"/>
        </w:numPr>
        <w:overflowPunct w:val="0"/>
        <w:autoSpaceDE w:val="0"/>
        <w:autoSpaceDN w:val="0"/>
        <w:adjustRightInd w:val="0"/>
        <w:spacing w:after="0" w:line="240" w:lineRule="auto"/>
        <w:ind w:left="567" w:right="-2" w:hanging="567"/>
        <w:contextualSpacing/>
        <w:jc w:val="both"/>
        <w:rPr>
          <w:rFonts w:ascii="Times New Roman" w:eastAsia="Times New Roman" w:hAnsi="Times New Roman" w:cs="Times New Roman"/>
          <w:kern w:val="0"/>
          <w:lang w:val="lv-LV"/>
          <w14:ligatures w14:val="none"/>
        </w:rPr>
      </w:pPr>
      <w:r w:rsidRPr="005B22B4">
        <w:rPr>
          <w:rFonts w:ascii="Times New Roman" w:hAnsi="Times New Roman" w:cs="Times New Roman"/>
          <w:lang w:val="lv-LV"/>
        </w:rPr>
        <w:t>Kopējais piegādes apjoms atkarīgs no Pasūtītāja vajadzībām un finansiālajām iespējām.</w:t>
      </w:r>
    </w:p>
    <w:p w14:paraId="0C5FFB52"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Līgumcenā ietverti visi nodokļi, izņemot PVN, un nodevas, kā arī visi iespējamie Piegādātāja izdevumi, kas nepieciešami Piegādātāja saistību izpildei Līguma ietvaros. PVN samaksa tiek veikta Latvijas Republikas normatīvajos aktos noteiktajā kārtībā.</w:t>
      </w:r>
    </w:p>
    <w:p w14:paraId="593928F7" w14:textId="77777777" w:rsidR="00773C1D" w:rsidRPr="00773C1D" w:rsidRDefault="00773C1D" w:rsidP="00773C1D">
      <w:pPr>
        <w:numPr>
          <w:ilvl w:val="1"/>
          <w:numId w:val="1"/>
        </w:numPr>
        <w:spacing w:after="0" w:line="240" w:lineRule="auto"/>
        <w:ind w:left="567"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 xml:space="preserve">Piegādātājs rēķinus sagatavo </w:t>
      </w:r>
      <w:r w:rsidRPr="00773C1D">
        <w:rPr>
          <w:rFonts w:ascii="Times New Roman" w:eastAsia="Times New Roman" w:hAnsi="Times New Roman" w:cs="Times New Roman"/>
          <w:b/>
          <w:bCs/>
          <w:kern w:val="0"/>
          <w:lang w:val="lv-LV"/>
          <w14:ligatures w14:val="none"/>
        </w:rPr>
        <w:t>elektroniskā formātā (e-rēķins)</w:t>
      </w:r>
      <w:r w:rsidRPr="00773C1D">
        <w:rPr>
          <w:rFonts w:ascii="Times New Roman" w:eastAsia="Times New Roman" w:hAnsi="Times New Roman" w:cs="Times New Roman"/>
          <w:kern w:val="0"/>
          <w:lang w:val="lv-LV"/>
          <w14:ligatures w14:val="none"/>
        </w:rPr>
        <w:t xml:space="preserve">, rēķinā ietverot atsauci uz Līgumu, paraksta ar elektronisko parakstu un </w:t>
      </w:r>
      <w:proofErr w:type="spellStart"/>
      <w:r w:rsidRPr="00773C1D">
        <w:rPr>
          <w:rFonts w:ascii="Times New Roman" w:eastAsia="Times New Roman" w:hAnsi="Times New Roman" w:cs="Times New Roman"/>
          <w:kern w:val="0"/>
          <w:lang w:val="lv-LV"/>
          <w14:ligatures w14:val="none"/>
        </w:rPr>
        <w:t>nosūta</w:t>
      </w:r>
      <w:proofErr w:type="spellEnd"/>
      <w:r w:rsidRPr="00773C1D">
        <w:rPr>
          <w:rFonts w:ascii="Times New Roman" w:eastAsia="Times New Roman" w:hAnsi="Times New Roman" w:cs="Times New Roman"/>
          <w:kern w:val="0"/>
          <w:lang w:val="lv-LV"/>
          <w14:ligatures w14:val="none"/>
        </w:rPr>
        <w:t xml:space="preserve"> Pasūtītājam uz tā oficiālo elektronisko adresi (e-adreses),</w:t>
      </w:r>
      <w:r w:rsidRPr="00773C1D">
        <w:rPr>
          <w:rFonts w:ascii="Times New Roman" w:eastAsia="Times New Roman" w:hAnsi="Times New Roman" w:cs="Times New Roman"/>
          <w:bCs/>
          <w:kern w:val="0"/>
          <w:lang w:val="lv-LV"/>
          <w14:ligatures w14:val="none"/>
        </w:rPr>
        <w:t xml:space="preserve"> </w:t>
      </w:r>
      <w:r w:rsidRPr="00773C1D">
        <w:rPr>
          <w:rFonts w:ascii="Times New Roman" w:eastAsia="Times New Roman" w:hAnsi="Times New Roman" w:cs="Times New Roman"/>
          <w:kern w:val="0"/>
          <w:lang w:val="lv-LV"/>
          <w14:ligatures w14:val="none"/>
        </w:rPr>
        <w:t xml:space="preserve">vai e-pastu </w:t>
      </w:r>
      <w:hyperlink r:id="rId10" w:history="1">
        <w:r w:rsidRPr="00773C1D">
          <w:rPr>
            <w:rFonts w:ascii="Times New Roman" w:eastAsia="Times New Roman" w:hAnsi="Times New Roman" w:cs="Times New Roman"/>
            <w:color w:val="0000FF"/>
            <w:kern w:val="0"/>
            <w:u w:val="single"/>
            <w:lang w:val="lv-LV"/>
            <w14:ligatures w14:val="none"/>
          </w:rPr>
          <w:t>gaisma@jurmalasgaisma.lv</w:t>
        </w:r>
      </w:hyperlink>
      <w:r w:rsidRPr="00773C1D">
        <w:rPr>
          <w:rFonts w:ascii="Times New Roman" w:eastAsia="Times New Roman" w:hAnsi="Times New Roman" w:cs="Times New Roman"/>
          <w:kern w:val="0"/>
          <w:lang w:val="lv-LV"/>
          <w14:ligatures w14:val="none"/>
        </w:rPr>
        <w:t>.</w:t>
      </w:r>
      <w:r w:rsidRPr="00773C1D">
        <w:rPr>
          <w:rFonts w:ascii="Times New Roman" w:eastAsia="Times New Roman" w:hAnsi="Times New Roman" w:cs="Times New Roman"/>
          <w:b/>
          <w:bCs/>
          <w:kern w:val="0"/>
          <w:lang w:val="lv-LV"/>
          <w14:ligatures w14:val="none"/>
        </w:rPr>
        <w:t xml:space="preserve"> </w:t>
      </w:r>
      <w:r w:rsidRPr="00773C1D">
        <w:rPr>
          <w:rFonts w:ascii="Times New Roman" w:eastAsia="Times New Roman" w:hAnsi="Times New Roman" w:cs="Times New Roman"/>
          <w:kern w:val="0"/>
          <w:lang w:val="lv-LV"/>
          <w14:ligatures w14:val="none"/>
        </w:rPr>
        <w:t>Pasūtītājam nav pienākums maksāt rēķinus, kas nav iesniegti saskaņā ar šajā apakšpunktā noteiktajiem nosacījumiem</w:t>
      </w:r>
      <w:r w:rsidRPr="00773C1D">
        <w:rPr>
          <w:rFonts w:ascii="Times New Roman" w:eastAsia="Times New Roman" w:hAnsi="Times New Roman" w:cs="Times New Roman"/>
          <w:iCs/>
          <w:kern w:val="0"/>
          <w:lang w:val="lv-LV"/>
          <w14:ligatures w14:val="none"/>
        </w:rPr>
        <w:t>.</w:t>
      </w:r>
    </w:p>
    <w:p w14:paraId="00E58412"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Samaksa tiek veikta ar bankas pārskaitījumu uz Piegādātāja norādīto norēķinu kontu. Par maksājumu veikšanas dienu uzskatāms datums, kad bankā iesniegts attiecīgs maksājuma uzdevums (bankas atzīme).</w:t>
      </w:r>
    </w:p>
    <w:p w14:paraId="00084F14" w14:textId="77777777" w:rsidR="00773C1D" w:rsidRPr="00773C1D" w:rsidRDefault="00773C1D" w:rsidP="00773C1D">
      <w:pPr>
        <w:widowControl w:val="0"/>
        <w:spacing w:after="0" w:line="240" w:lineRule="auto"/>
        <w:ind w:right="-1"/>
        <w:jc w:val="both"/>
        <w:rPr>
          <w:rFonts w:ascii="Times New Roman" w:eastAsia="Times New Roman" w:hAnsi="Times New Roman" w:cs="Times New Roman"/>
          <w:kern w:val="0"/>
          <w:lang w:val="lv-LV"/>
          <w14:ligatures w14:val="none"/>
        </w:rPr>
      </w:pPr>
    </w:p>
    <w:bookmarkEnd w:id="4"/>
    <w:p w14:paraId="59CE7002" w14:textId="77777777" w:rsidR="00773C1D" w:rsidRPr="00773C1D" w:rsidRDefault="00773C1D" w:rsidP="00773C1D">
      <w:pPr>
        <w:numPr>
          <w:ilvl w:val="0"/>
          <w:numId w:val="1"/>
        </w:numPr>
        <w:spacing w:after="120" w:line="240" w:lineRule="auto"/>
        <w:ind w:left="284" w:hanging="284"/>
        <w:jc w:val="center"/>
        <w:rPr>
          <w:rFonts w:ascii="Times New Roman" w:eastAsia="Times New Roman" w:hAnsi="Times New Roman" w:cs="Times New Roman"/>
          <w:b/>
          <w:noProof/>
          <w:kern w:val="0"/>
          <w:lang w:val="lv-LV" w:eastAsia="lv-LV"/>
          <w14:ligatures w14:val="none"/>
        </w:rPr>
      </w:pPr>
      <w:r w:rsidRPr="00773C1D">
        <w:rPr>
          <w:rFonts w:ascii="Times New Roman" w:eastAsia="Times New Roman" w:hAnsi="Times New Roman" w:cs="Times New Roman"/>
          <w:b/>
          <w:noProof/>
          <w:kern w:val="0"/>
          <w:lang w:val="lv-LV" w:eastAsia="lv-LV"/>
          <w14:ligatures w14:val="none"/>
        </w:rPr>
        <w:t>Autortiesību regulējums</w:t>
      </w:r>
    </w:p>
    <w:p w14:paraId="5FABD57A" w14:textId="77777777" w:rsidR="00773C1D" w:rsidRDefault="00773C1D" w:rsidP="00773C1D">
      <w:pPr>
        <w:widowControl w:val="0"/>
        <w:spacing w:after="0" w:line="240" w:lineRule="auto"/>
        <w:ind w:right="-1" w:firstLine="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 xml:space="preserve">Piegādātājs apliecina, ka tam ir visas nepieciešamās un normatīvajos aktos noteiktās pilnvaras un tiesības, lai uzņemtos un pildītu tam Līgumā noteiktās saistības, kā arī garantē to personīgu izpildi. </w:t>
      </w:r>
      <w:r w:rsidRPr="00773C1D">
        <w:rPr>
          <w:rFonts w:ascii="Times New Roman" w:eastAsia="Times New Roman" w:hAnsi="Times New Roman" w:cs="Times New Roman"/>
          <w:kern w:val="0"/>
          <w:lang w:val="lv-LV"/>
          <w14:ligatures w14:val="none"/>
        </w:rPr>
        <w:lastRenderedPageBreak/>
        <w:t>Piegādātājs garantē Pasūtītājam atlīdzināt visus ar šo garantijas, pilnvaru nepatiesumu un nepilnību radītos zaudējumus.</w:t>
      </w:r>
    </w:p>
    <w:p w14:paraId="6AA483FD" w14:textId="77777777" w:rsidR="00A46551" w:rsidRPr="00773C1D" w:rsidRDefault="00A46551" w:rsidP="00773C1D">
      <w:pPr>
        <w:widowControl w:val="0"/>
        <w:spacing w:after="0" w:line="240" w:lineRule="auto"/>
        <w:ind w:right="-1" w:firstLine="567"/>
        <w:contextualSpacing/>
        <w:jc w:val="both"/>
        <w:rPr>
          <w:rFonts w:ascii="Times New Roman" w:eastAsia="Times New Roman" w:hAnsi="Times New Roman" w:cs="Times New Roman"/>
          <w:kern w:val="0"/>
          <w:lang w:val="lv-LV"/>
          <w14:ligatures w14:val="none"/>
        </w:rPr>
      </w:pPr>
    </w:p>
    <w:p w14:paraId="7A3A8652" w14:textId="77777777" w:rsidR="00773C1D" w:rsidRPr="00773C1D" w:rsidRDefault="00773C1D" w:rsidP="00773C1D">
      <w:pPr>
        <w:numPr>
          <w:ilvl w:val="0"/>
          <w:numId w:val="1"/>
        </w:numPr>
        <w:spacing w:after="120" w:line="240" w:lineRule="auto"/>
        <w:ind w:left="284" w:hanging="284"/>
        <w:jc w:val="center"/>
        <w:rPr>
          <w:rFonts w:ascii="Times New Roman" w:eastAsia="Times New Roman" w:hAnsi="Times New Roman" w:cs="Times New Roman"/>
          <w:b/>
          <w:noProof/>
          <w:kern w:val="0"/>
          <w:lang w:val="lv-LV" w:eastAsia="lv-LV"/>
          <w14:ligatures w14:val="none"/>
        </w:rPr>
      </w:pPr>
      <w:r w:rsidRPr="00773C1D">
        <w:rPr>
          <w:rFonts w:ascii="Times New Roman" w:eastAsia="Times New Roman" w:hAnsi="Times New Roman" w:cs="Times New Roman"/>
          <w:b/>
          <w:noProof/>
          <w:kern w:val="0"/>
          <w:lang w:val="lv-LV" w:eastAsia="lv-LV"/>
          <w14:ligatures w14:val="none"/>
        </w:rPr>
        <w:t>Apakšuzņēmēju un personāla nomaiņas un piesaistes kārtība</w:t>
      </w:r>
    </w:p>
    <w:p w14:paraId="323FF6F2" w14:textId="77777777" w:rsidR="00773C1D" w:rsidRDefault="00773C1D" w:rsidP="00773C1D">
      <w:pPr>
        <w:widowControl w:val="0"/>
        <w:tabs>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right="-2" w:firstLine="567"/>
        <w:contextualSpacing/>
        <w:jc w:val="both"/>
        <w:rPr>
          <w:rFonts w:ascii="Times New Roman" w:eastAsia="Times New Roman" w:hAnsi="Times New Roman" w:cs="Times New Roman"/>
          <w:kern w:val="0"/>
          <w:lang w:val="lv-LV" w:eastAsia="lv-LV"/>
          <w14:ligatures w14:val="none"/>
        </w:rPr>
      </w:pPr>
      <w:bookmarkStart w:id="5" w:name="_Hlk202343290"/>
      <w:r w:rsidRPr="00773C1D">
        <w:rPr>
          <w:rFonts w:ascii="Times New Roman" w:eastAsia="Times New Roman" w:hAnsi="Times New Roman" w:cs="Times New Roman"/>
          <w:kern w:val="0"/>
          <w:lang w:val="lv-LV" w:eastAsia="lv-LV"/>
          <w14:ligatures w14:val="none"/>
        </w:rPr>
        <w:t>Piegādātājam ir pienākums saskaņot ar Pasūtītāju iepirkuma procedūrā Piegādātāja iesniegtajā piedāvājumā norādītā personāla un apakšuzņēmēju nomaiņu un papildu apakšuzņēmēju iesaistīšanu Līguma izpildē. Pasūtītājs pieņem lēmumu atļaut vai atteikt lūgtās izmaiņas, ievērojot arī Publisko iepirkumu likuma 62. pantā noteiktos ierobežojumus, ne vēlāk kā 5 (piecu) darbdienu laikā pēc tam, kad saņēmis visu informāciju un dokumentus, kas nepieciešami lēmuma pieņemšanai, un par to rakstiski informē Piegādātāju.</w:t>
      </w:r>
    </w:p>
    <w:p w14:paraId="47B41255" w14:textId="77777777" w:rsidR="005558C7" w:rsidRPr="00773C1D" w:rsidRDefault="005558C7" w:rsidP="00773C1D">
      <w:pPr>
        <w:widowControl w:val="0"/>
        <w:tabs>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right="-2" w:firstLine="567"/>
        <w:contextualSpacing/>
        <w:jc w:val="both"/>
        <w:rPr>
          <w:rFonts w:ascii="Times New Roman" w:eastAsia="Times New Roman" w:hAnsi="Times New Roman" w:cs="Times New Roman"/>
          <w:kern w:val="0"/>
          <w:lang w:val="lv-LV" w:eastAsia="lv-LV"/>
          <w14:ligatures w14:val="none"/>
        </w:rPr>
      </w:pPr>
    </w:p>
    <w:bookmarkEnd w:id="5"/>
    <w:p w14:paraId="5AF15ED4" w14:textId="77777777" w:rsidR="00773C1D" w:rsidRPr="00773C1D" w:rsidRDefault="00773C1D" w:rsidP="00773C1D">
      <w:pPr>
        <w:numPr>
          <w:ilvl w:val="0"/>
          <w:numId w:val="1"/>
        </w:numPr>
        <w:spacing w:after="120" w:line="240" w:lineRule="auto"/>
        <w:ind w:left="284" w:hanging="284"/>
        <w:jc w:val="center"/>
        <w:rPr>
          <w:rFonts w:ascii="Times New Roman" w:eastAsia="Times New Roman" w:hAnsi="Times New Roman" w:cs="Times New Roman"/>
          <w:b/>
          <w:noProof/>
          <w:kern w:val="0"/>
          <w:lang w:val="lv-LV" w:eastAsia="lv-LV"/>
          <w14:ligatures w14:val="none"/>
        </w:rPr>
      </w:pPr>
      <w:r w:rsidRPr="00773C1D">
        <w:rPr>
          <w:rFonts w:ascii="Times New Roman" w:eastAsia="Times New Roman" w:hAnsi="Times New Roman" w:cs="Times New Roman"/>
          <w:b/>
          <w:noProof/>
          <w:kern w:val="0"/>
          <w:lang w:val="lv-LV" w:eastAsia="lv-LV"/>
          <w14:ligatures w14:val="none"/>
        </w:rPr>
        <w:t>Garantijas</w:t>
      </w:r>
    </w:p>
    <w:p w14:paraId="78CFDEB4"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Piegādātājs garantē, ka piegādātā Prece ir augstas kvalitātes un atbilst Latvijas Republikas spēkā esošo normatīvo aktu un Eiropas Savienības atbilstošo standartu prasībām.</w:t>
      </w:r>
    </w:p>
    <w:p w14:paraId="599F8A9D" w14:textId="24CB1BFB" w:rsid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 xml:space="preserve">Piegādātāja piegādātajai Precei tiek dots garantijas termiņš </w:t>
      </w:r>
      <w:r w:rsidR="005B22B4">
        <w:rPr>
          <w:rFonts w:ascii="Times New Roman" w:eastAsia="Times New Roman" w:hAnsi="Times New Roman" w:cs="Times New Roman"/>
          <w:kern w:val="0"/>
          <w:lang w:val="lv-LV"/>
          <w14:ligatures w14:val="none"/>
        </w:rPr>
        <w:t>saskaņā ar Līguma 1.</w:t>
      </w:r>
      <w:r w:rsidR="00FD53C8">
        <w:rPr>
          <w:rFonts w:ascii="Times New Roman" w:eastAsia="Times New Roman" w:hAnsi="Times New Roman" w:cs="Times New Roman"/>
          <w:kern w:val="0"/>
          <w:lang w:val="lv-LV"/>
          <w14:ligatures w14:val="none"/>
        </w:rPr>
        <w:t xml:space="preserve"> </w:t>
      </w:r>
      <w:r w:rsidR="005B22B4">
        <w:rPr>
          <w:rFonts w:ascii="Times New Roman" w:eastAsia="Times New Roman" w:hAnsi="Times New Roman" w:cs="Times New Roman"/>
          <w:kern w:val="0"/>
          <w:lang w:val="lv-LV"/>
          <w14:ligatures w14:val="none"/>
        </w:rPr>
        <w:t>pielikumā</w:t>
      </w:r>
      <w:r w:rsidR="00FD53C8">
        <w:rPr>
          <w:rFonts w:ascii="Times New Roman" w:eastAsia="Times New Roman" w:hAnsi="Times New Roman" w:cs="Times New Roman"/>
          <w:kern w:val="0"/>
          <w:lang w:val="lv-LV"/>
          <w14:ligatures w14:val="none"/>
        </w:rPr>
        <w:t xml:space="preserve"> (tehniskā specifikācija-tehniskais piedāvājums) </w:t>
      </w:r>
      <w:r w:rsidR="005B22B4">
        <w:rPr>
          <w:rFonts w:ascii="Times New Roman" w:eastAsia="Times New Roman" w:hAnsi="Times New Roman" w:cs="Times New Roman"/>
          <w:kern w:val="0"/>
          <w:lang w:val="lv-LV"/>
          <w14:ligatures w14:val="none"/>
        </w:rPr>
        <w:t>norādīto,</w:t>
      </w:r>
      <w:r w:rsidRPr="00773C1D">
        <w:rPr>
          <w:rFonts w:ascii="Times New Roman" w:eastAsia="Times New Roman" w:hAnsi="Times New Roman" w:cs="Times New Roman"/>
          <w:kern w:val="0"/>
          <w:lang w:val="lv-LV"/>
          <w14:ligatures w14:val="none"/>
        </w:rPr>
        <w:t xml:space="preserve"> no Preces attaisnojuma dokumenta abpusējas parakstīšanas dienas. Piegādātājs apņemas nekavējoties pēc Pasūtītāja paziņojuma saņemšanas par saviem līdzekļiem novērst Preces garantijas laikā atklājušos un/vai radušos Preces defektus. Ja Piegādātājs neievēro šajā punktā noteikto nosacījumu un 5 (piecu) darbdienu laikā ne</w:t>
      </w:r>
      <w:r w:rsidR="00FD53C8">
        <w:rPr>
          <w:rFonts w:ascii="Times New Roman" w:eastAsia="Times New Roman" w:hAnsi="Times New Roman" w:cs="Times New Roman"/>
          <w:kern w:val="0"/>
          <w:lang w:val="lv-LV"/>
          <w14:ligatures w14:val="none"/>
        </w:rPr>
        <w:t>sniedz</w:t>
      </w:r>
      <w:r w:rsidRPr="00773C1D">
        <w:rPr>
          <w:rFonts w:ascii="Times New Roman" w:eastAsia="Times New Roman" w:hAnsi="Times New Roman" w:cs="Times New Roman"/>
          <w:kern w:val="0"/>
          <w:lang w:val="lv-LV"/>
          <w14:ligatures w14:val="none"/>
        </w:rPr>
        <w:t xml:space="preserve"> Pasūtītājam motivētu atbildi vai neuzsāk defektu novēršanu, tad Pasūtītājs veic darbus saviem spēkiem, pieprasot visas izmaksas no Piegādātāja. </w:t>
      </w:r>
    </w:p>
    <w:p w14:paraId="5895802D" w14:textId="77777777" w:rsidR="00773C1D" w:rsidRPr="00773C1D" w:rsidRDefault="00773C1D" w:rsidP="00773C1D">
      <w:pPr>
        <w:spacing w:after="0" w:line="240" w:lineRule="auto"/>
        <w:ind w:left="284"/>
        <w:rPr>
          <w:rFonts w:ascii="Times New Roman" w:eastAsia="Times New Roman" w:hAnsi="Times New Roman" w:cs="Times New Roman"/>
          <w:b/>
          <w:noProof/>
          <w:kern w:val="0"/>
          <w:lang w:val="lv-LV" w:eastAsia="lv-LV"/>
          <w14:ligatures w14:val="none"/>
        </w:rPr>
      </w:pPr>
    </w:p>
    <w:p w14:paraId="7A6321B3" w14:textId="77777777" w:rsidR="00773C1D" w:rsidRPr="00773C1D" w:rsidRDefault="00773C1D" w:rsidP="00773C1D">
      <w:pPr>
        <w:numPr>
          <w:ilvl w:val="0"/>
          <w:numId w:val="1"/>
        </w:numPr>
        <w:spacing w:after="120" w:line="240" w:lineRule="auto"/>
        <w:ind w:left="284" w:hanging="284"/>
        <w:jc w:val="center"/>
        <w:rPr>
          <w:rFonts w:ascii="Times New Roman" w:eastAsia="Times New Roman" w:hAnsi="Times New Roman" w:cs="Times New Roman"/>
          <w:b/>
          <w:noProof/>
          <w:kern w:val="0"/>
          <w:lang w:val="lv-LV" w:eastAsia="lv-LV"/>
          <w14:ligatures w14:val="none"/>
        </w:rPr>
      </w:pPr>
      <w:r w:rsidRPr="00773C1D">
        <w:rPr>
          <w:rFonts w:ascii="Times New Roman" w:eastAsia="Times New Roman" w:hAnsi="Times New Roman" w:cs="Times New Roman"/>
          <w:b/>
          <w:noProof/>
          <w:kern w:val="0"/>
          <w:lang w:val="lv-LV" w:eastAsia="lv-LV"/>
          <w14:ligatures w14:val="none"/>
        </w:rPr>
        <w:t>Fizisku personu datu apstrādes noteikumi</w:t>
      </w:r>
    </w:p>
    <w:p w14:paraId="4810CAAF"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Puses patstāvīgi  kā atsevišķi pārziņi nodrošina to darbības atbilstību normatīvo aktu prasībām un nodrošina, ka Līguma izpildes ietvaros apstrādātajiem fiziskas personas datiem (turpmāk – personas dati) var piekļūt tikai tie darbinieki, kuri ir iesaistīti Līguma izpildē. Puses nekavējoties paziņo otrai Pusei informāciju saistībā ar iespējamiem personas datu aizsardzības pārkāpumiem, ja tas var ietekmēt arī otru Pusi, kā arī sadarbojas, savstarpēji apmainoties ar informāciju, kas var palīdzēt izmeklēt vai ziņot par iespējamiem personas datu aizsardzības pārkāpumiem.</w:t>
      </w:r>
    </w:p>
    <w:p w14:paraId="473C82C0"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Puses vienojas, ka Līguma izpildes ietvaros var rasties nepieciešamība savstarpēji apmainīties ar personas datiem, piemēram, Pušu pārstāvju vai kontaktpersonu informācija. Otrai Pusei personas dati tiek nodoti Līguma ietvaros, lai nodrošinātu Līguma kvalitatīvu izpildi.</w:t>
      </w:r>
    </w:p>
    <w:p w14:paraId="7770DE28"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Puses vienojas, ka vispārējais atbildības sadalījuma princips Pušu starpā attiecībā uz jebkādiem uzliktiem administratīvajiem sodiem vai personas datu subjektu prasībām saskaņā ar Līguma nosacījumiem ir balstīts uz principu, kur katra attiecīgā Puse pilda savus normatīvajos aktos un Līgumā noteiktos pienākumus. Tādējādi visus piemērotos administratīvos sodus vai pieprasītos zaudējumus sedz tā Puse, kura nav pildījusi savus noteiktos pienākumus.</w:t>
      </w:r>
    </w:p>
    <w:p w14:paraId="40079FA4"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 xml:space="preserve">Parakstot Līgumu, Piegādātājs apliecina, ka ir iepazinies ar Pasūtītāja Personas datu aizsardzības politiku, kas pieejama Pasūtītāja tīmekļa vietnē </w:t>
      </w:r>
      <w:r w:rsidRPr="00773C1D">
        <w:rPr>
          <w:rFonts w:ascii="Times New Roman" w:eastAsia="Times New Roman" w:hAnsi="Times New Roman" w:cs="Times New Roman"/>
          <w:color w:val="0000FF"/>
          <w:kern w:val="0"/>
          <w:u w:val="single"/>
          <w:lang w:val="lv-LV"/>
          <w14:ligatures w14:val="none"/>
        </w:rPr>
        <w:t>https://www.jurmalasgaisma.lv/privatums</w:t>
      </w:r>
      <w:r w:rsidRPr="00773C1D">
        <w:rPr>
          <w:rFonts w:ascii="Times New Roman" w:eastAsia="Times New Roman" w:hAnsi="Times New Roman" w:cs="Times New Roman"/>
          <w:kern w:val="0"/>
          <w:lang w:val="lv-LV"/>
          <w14:ligatures w14:val="none"/>
        </w:rPr>
        <w:t>, kā arī ir informēts, ka šī politika var tikt vienpusēji mainīta no Pasūtītāja puses.</w:t>
      </w:r>
    </w:p>
    <w:p w14:paraId="7F841AD6" w14:textId="77777777" w:rsidR="00773C1D" w:rsidRPr="00773C1D" w:rsidRDefault="00773C1D" w:rsidP="005558C7">
      <w:pPr>
        <w:spacing w:after="0" w:line="240" w:lineRule="auto"/>
        <w:ind w:left="284"/>
        <w:rPr>
          <w:rFonts w:ascii="Times New Roman" w:eastAsia="Times New Roman" w:hAnsi="Times New Roman" w:cs="Times New Roman"/>
          <w:bCs/>
          <w:noProof/>
          <w:kern w:val="0"/>
          <w:lang w:val="lv-LV" w:eastAsia="lv-LV"/>
          <w14:ligatures w14:val="none"/>
        </w:rPr>
      </w:pPr>
    </w:p>
    <w:p w14:paraId="0A066FCB" w14:textId="77777777" w:rsidR="00773C1D" w:rsidRPr="00773C1D" w:rsidRDefault="00773C1D" w:rsidP="00773C1D">
      <w:pPr>
        <w:numPr>
          <w:ilvl w:val="0"/>
          <w:numId w:val="1"/>
        </w:numPr>
        <w:spacing w:after="120" w:line="240" w:lineRule="auto"/>
        <w:ind w:left="284" w:hanging="284"/>
        <w:jc w:val="center"/>
        <w:rPr>
          <w:rFonts w:ascii="Times New Roman" w:eastAsia="Times New Roman" w:hAnsi="Times New Roman" w:cs="Times New Roman"/>
          <w:b/>
          <w:noProof/>
          <w:kern w:val="0"/>
          <w:lang w:val="lv-LV" w:eastAsia="lv-LV"/>
          <w14:ligatures w14:val="none"/>
        </w:rPr>
      </w:pPr>
      <w:r w:rsidRPr="00773C1D">
        <w:rPr>
          <w:rFonts w:ascii="Times New Roman" w:eastAsia="Times New Roman" w:hAnsi="Times New Roman" w:cs="Times New Roman"/>
          <w:b/>
          <w:noProof/>
          <w:kern w:val="0"/>
          <w:lang w:val="lv-LV" w:eastAsia="lv-LV"/>
          <w14:ligatures w14:val="none"/>
        </w:rPr>
        <w:t>Pušu atbildība un strīdu risināšanas kārtība</w:t>
      </w:r>
    </w:p>
    <w:p w14:paraId="33FB6F87"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Piegādātājs atbild par piegādātās Preces atbilstību visām Līgumā un Latvijas Republikā spēkā esošajos normatīvajos aktos noteiktām prasībām un darbības kvalitāti atbilstoši ražotāja garantijai.</w:t>
      </w:r>
    </w:p>
    <w:p w14:paraId="4FF24B09"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 xml:space="preserve">Katra Puse saskaņā ar Latvijas Republikā spēkā esošajiem normatīvajiem aktiem un Līgumā noteikto ir atbildīga par savu Līgumā noteikto saistību neizpildīšanu vai nepienācīgu izpildi. Par </w:t>
      </w:r>
      <w:r w:rsidRPr="00773C1D">
        <w:rPr>
          <w:rFonts w:ascii="Times New Roman" w:eastAsia="Times New Roman" w:hAnsi="Times New Roman" w:cs="Times New Roman"/>
          <w:kern w:val="0"/>
          <w:lang w:val="lv-LV"/>
          <w14:ligatures w14:val="none"/>
        </w:rPr>
        <w:lastRenderedPageBreak/>
        <w:t>nodarītajiem zaudējumiem materiāli ir atbildīga tā Puse, kuras darbības vai bezdarbības dēļ šie zaudējumi radušies, un tai minētie zaudējumi, kas radušies otrai Pusei vai trešajām personām, jāatlīdzina 20 (divdesmit) darbdienu laikā no paziņojuma saņemšanas dienas.</w:t>
      </w:r>
    </w:p>
    <w:p w14:paraId="1D356C91"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Risku par Līgumā neparedzētām piegādēm un darbiem, kas nepieciešami Līguma pilnīgai izpildei, uzņemas Piegādātājs, tai skaitā neparedzēto darbu izmaksas, kas nav iekļautas līgumcenā, bet ir nepieciešamas Līguma pilnīgai izpildei Pasūtītāja pieprasītajā apjomā, kvalitātē un termiņā, un kas izriet no Līguma priekšmeta arī tad, ja tās nav tieši norādītas Līgumā.</w:t>
      </w:r>
    </w:p>
    <w:p w14:paraId="2592B76A"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 xml:space="preserve">Ja Piegādātājs nepienācīgi pilda Līgumā paredzētās saistības, Piegādātājs maksā Pasūtītājam līgumsodu 1 % (viena procenta) apmērā no līgumcenas (visu pasūtījumu līgumcena) par katru pārkāpuma dienu, bet ne vairāk kā 10 % (desmit procentus) no līgumcenas. </w:t>
      </w:r>
    </w:p>
    <w:p w14:paraId="089334F4"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Ja Piegādātājs kavē Līgumam atbilstošas Preces piegādi, Piegādātājs maksā Pasūtītājam līgumsodu 1 % (viena procenta) apmērā no attiecīgā pasūtījuma summas par katru pārkāpuma dienu, bet ne vairāk kā 10 % (desmit procentus) no attiecīgā pasūtījuma summas.</w:t>
      </w:r>
    </w:p>
    <w:p w14:paraId="12632725"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Jebkura maksājuma, kas izriet no Līguma samaksas kavējuma gadījumā, samaksu nesaņēmusī Puse ir tiesīga piemērot otrai Pusei nokavējuma procentus 1 % (viena procenta) apmērā no kavētā maksājuma summas par katru kavējuma dienu, bet ne vairāk kā 10 % (desmit procentus) no kavētā maksājuma summas.</w:t>
      </w:r>
    </w:p>
    <w:p w14:paraId="00E17A41"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Līgumsoda samaksa neatbrīvo Puses no saistību pienācīgas izpildes. Pasūtītājs ir tiesīgs Piegādātājam piemēroto līgumsodu ieturēt no savstarpējiem norēķiniem.</w:t>
      </w:r>
    </w:p>
    <w:p w14:paraId="651BD1D9"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Ja Piegādātājs nespēj piegādāt Preci līgumā noteiktajā kārtībā vai termiņā, Pasūtītājam ir iebildumi par Preces kvalitāti vai tās atbilstību Līguma noteikumiem vai Piegādātājs atsakās vai vilcina nepilnību novēršanu vairāk kā par 5 (piecām) darbdienām (vai citā līgumā noteiktā termiņā), tad Pasūtītājs ir tiesīgs pieprasīt papildu darbaspēka piesaistīšanu vai arī attiecīgos darbus nodot izpildei trešajai personai. Šādā gadījumā Piegādātājs sedz Pasūtītājam visus radušos izdevumus un zaudējumus. Tas neatbrīvo Piegādātāju no pārējo līguma saistību izpildes.</w:t>
      </w:r>
    </w:p>
    <w:p w14:paraId="774E618C"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bookmarkStart w:id="6" w:name="_Hlk171952453"/>
      <w:r w:rsidRPr="00773C1D">
        <w:rPr>
          <w:rFonts w:ascii="Times New Roman" w:eastAsia="Times New Roman" w:hAnsi="Times New Roman" w:cs="Times New Roman"/>
          <w:kern w:val="0"/>
          <w:lang w:val="lv-LV"/>
          <w14:ligatures w14:val="none"/>
        </w:rPr>
        <w:t>Puses savlaicīgi apmainās ar jebkuru dokumentāciju un informāciju, kas ir nepieciešama Līguma izpildei, kā arī nekavējoties, bet ne ilgāk kā 2 (divu) darbdienu laikā, ziņo viena otrai par apstākļiem Līguma darbības laikā, kas var ietekmēt un/vai aizkavēt Līgumā noteiktos izpildes termiņus, pasliktināt izpildes kvalitāti vai kā citādi negatīvi ietekmēt Līgumā noteikto saistību izpildi, kā arī par nepieciešamām darbībām apstākļu novēršanai.</w:t>
      </w:r>
    </w:p>
    <w:bookmarkEnd w:id="6"/>
    <w:p w14:paraId="15013CDC" w14:textId="77777777" w:rsidR="00773C1D" w:rsidRPr="00773C1D" w:rsidRDefault="00773C1D" w:rsidP="0070798C">
      <w:pPr>
        <w:widowControl w:val="0"/>
        <w:numPr>
          <w:ilvl w:val="1"/>
          <w:numId w:val="1"/>
        </w:numPr>
        <w:spacing w:after="0" w:line="240" w:lineRule="auto"/>
        <w:ind w:left="709" w:right="-1" w:hanging="709"/>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Puses ne Līguma izpildes laikā, ne pēc Līguma izbeigšanas nedrīkst izpaust otras Puses konfidenciālo informāciju, kas Pusei kļuvusi zināma sakarā ar Līguma izpildi, izņemot, ja šāda informācijas izpaušana notiek ar otras Puses piekrišanu vai atbilstoši normatīvajos aktos noteiktam pienākumam. Konfidenciālās informācijas neizpaušanas saistības ir spēkā neierobežotu laiku, neskatoties uz Līguma izbeigšanu.</w:t>
      </w:r>
    </w:p>
    <w:p w14:paraId="6B888748" w14:textId="77777777" w:rsidR="00773C1D" w:rsidRPr="00773C1D" w:rsidRDefault="00773C1D" w:rsidP="0070798C">
      <w:pPr>
        <w:widowControl w:val="0"/>
        <w:numPr>
          <w:ilvl w:val="1"/>
          <w:numId w:val="1"/>
        </w:numPr>
        <w:spacing w:after="0" w:line="240" w:lineRule="auto"/>
        <w:ind w:left="709" w:right="-1" w:hanging="709"/>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Visus ar Līgumu saistītos strīdus un domstarpības Puses risina savstarpēju pārrunu ceļā. Ja nav panākta vienošanās pārrunu ceļā, strīdus jautājumi tiek izskatīti saskaņā ar Latvijas Republikā spēkā esošajiem normatīvajiem aktiem.</w:t>
      </w:r>
    </w:p>
    <w:p w14:paraId="6FBABA4F" w14:textId="77777777" w:rsidR="00773C1D" w:rsidRPr="00773C1D" w:rsidRDefault="00773C1D" w:rsidP="00773C1D">
      <w:pPr>
        <w:spacing w:after="0" w:line="240" w:lineRule="auto"/>
        <w:jc w:val="both"/>
        <w:rPr>
          <w:rFonts w:ascii="Times New Roman" w:eastAsia="Times New Roman" w:hAnsi="Times New Roman" w:cs="Times New Roman"/>
          <w:noProof/>
          <w:kern w:val="0"/>
          <w:lang w:val="lv-LV" w:eastAsia="lv-LV"/>
          <w14:ligatures w14:val="none"/>
        </w:rPr>
      </w:pPr>
    </w:p>
    <w:p w14:paraId="698A4AEE" w14:textId="77777777" w:rsidR="00773C1D" w:rsidRPr="00773C1D" w:rsidRDefault="00773C1D" w:rsidP="00773C1D">
      <w:pPr>
        <w:numPr>
          <w:ilvl w:val="0"/>
          <w:numId w:val="1"/>
        </w:numPr>
        <w:spacing w:after="120" w:line="240" w:lineRule="auto"/>
        <w:ind w:left="426" w:hanging="426"/>
        <w:jc w:val="center"/>
        <w:rPr>
          <w:rFonts w:ascii="Times New Roman" w:eastAsia="Times New Roman" w:hAnsi="Times New Roman" w:cs="Times New Roman"/>
          <w:b/>
          <w:noProof/>
          <w:kern w:val="0"/>
          <w:lang w:val="lv-LV" w:eastAsia="lv-LV"/>
          <w14:ligatures w14:val="none"/>
        </w:rPr>
      </w:pPr>
      <w:r w:rsidRPr="00773C1D">
        <w:rPr>
          <w:rFonts w:ascii="Times New Roman" w:eastAsia="Times New Roman" w:hAnsi="Times New Roman" w:cs="Times New Roman"/>
          <w:b/>
          <w:noProof/>
          <w:kern w:val="0"/>
          <w:lang w:val="lv-LV" w:eastAsia="lv-LV"/>
          <w14:ligatures w14:val="none"/>
        </w:rPr>
        <w:t>Līguma darbības laiks, grozīšanas un izbeigšanas kārtība</w:t>
      </w:r>
    </w:p>
    <w:p w14:paraId="79696B64" w14:textId="53D628B6"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 xml:space="preserve">Līgums stājas spēkā pēc tā abpusējas parakstīšanas un ir spēkā </w:t>
      </w:r>
      <w:r w:rsidR="00FD53C8">
        <w:rPr>
          <w:rFonts w:ascii="Times New Roman" w:eastAsia="Times New Roman" w:hAnsi="Times New Roman" w:cs="Times New Roman"/>
          <w:kern w:val="0"/>
          <w:lang w:val="lv-LV"/>
          <w14:ligatures w14:val="none"/>
        </w:rPr>
        <w:t>12 mēnešus</w:t>
      </w:r>
      <w:r w:rsidRPr="00773C1D">
        <w:rPr>
          <w:rFonts w:ascii="Times New Roman" w:eastAsia="Times New Roman" w:hAnsi="Times New Roman" w:cs="Times New Roman"/>
          <w:kern w:val="0"/>
          <w:lang w:val="lv-LV"/>
          <w14:ligatures w14:val="none"/>
        </w:rPr>
        <w:t xml:space="preserve"> vai </w:t>
      </w:r>
      <w:r w:rsidR="00FD53C8">
        <w:rPr>
          <w:rFonts w:ascii="Times New Roman" w:eastAsia="Times New Roman" w:hAnsi="Times New Roman" w:cs="Times New Roman"/>
          <w:kern w:val="0"/>
          <w:lang w:val="lv-LV"/>
          <w14:ligatures w14:val="none"/>
        </w:rPr>
        <w:t>līdz 5.2.apakšpunktā minētās kopējās līgumcenas sasniegšanai</w:t>
      </w:r>
      <w:r w:rsidRPr="00773C1D">
        <w:rPr>
          <w:rFonts w:ascii="Times New Roman" w:eastAsia="Times New Roman" w:hAnsi="Times New Roman" w:cs="Times New Roman"/>
          <w:kern w:val="0"/>
          <w:lang w:val="lv-LV"/>
          <w14:ligatures w14:val="none"/>
        </w:rPr>
        <w:t>.</w:t>
      </w:r>
    </w:p>
    <w:p w14:paraId="5C49E0D9"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 xml:space="preserve">Līgumu var papildināt, grozīt vai izbeigt, Pusēm vienojoties </w:t>
      </w:r>
      <w:proofErr w:type="spellStart"/>
      <w:r w:rsidRPr="00773C1D">
        <w:rPr>
          <w:rFonts w:ascii="Times New Roman" w:eastAsia="Times New Roman" w:hAnsi="Times New Roman" w:cs="Times New Roman"/>
          <w:kern w:val="0"/>
          <w:lang w:val="lv-LV"/>
          <w14:ligatures w14:val="none"/>
        </w:rPr>
        <w:t>rakstveidā</w:t>
      </w:r>
      <w:proofErr w:type="spellEnd"/>
      <w:r w:rsidRPr="00773C1D">
        <w:rPr>
          <w:rFonts w:ascii="Times New Roman" w:eastAsia="Times New Roman" w:hAnsi="Times New Roman" w:cs="Times New Roman"/>
          <w:kern w:val="0"/>
          <w:lang w:val="lv-LV"/>
          <w14:ligatures w14:val="none"/>
        </w:rPr>
        <w:t>, saskaņā ar Līgumu un Latvijas Republikā spēkā esošajiem normatīvajiem aktiem.</w:t>
      </w:r>
    </w:p>
    <w:p w14:paraId="1943D90C"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 xml:space="preserve">Pasūtītājs ir tiesīgs vienpusēji atkāpties un izbeigt Līgumu pirms tajā noteikto saistību izpildes, neatlīdzinot Piegādātājam nekādus zaudējumus, nosūtot par to Piegādātājam rakstisku </w:t>
      </w:r>
      <w:r w:rsidRPr="00773C1D">
        <w:rPr>
          <w:rFonts w:ascii="Times New Roman" w:eastAsia="Times New Roman" w:hAnsi="Times New Roman" w:cs="Times New Roman"/>
          <w:kern w:val="0"/>
          <w:lang w:val="lv-LV"/>
          <w14:ligatures w14:val="none"/>
        </w:rPr>
        <w:lastRenderedPageBreak/>
        <w:t>paziņojumu, kurā norāda izbeigšanas dienu, šādos gadījumos:</w:t>
      </w:r>
    </w:p>
    <w:p w14:paraId="5AEA70A2" w14:textId="77777777" w:rsidR="00773C1D" w:rsidRPr="00773C1D" w:rsidRDefault="00773C1D" w:rsidP="00773C1D">
      <w:pPr>
        <w:widowControl w:val="0"/>
        <w:numPr>
          <w:ilvl w:val="2"/>
          <w:numId w:val="1"/>
        </w:numPr>
        <w:overflowPunct w:val="0"/>
        <w:autoSpaceDE w:val="0"/>
        <w:autoSpaceDN w:val="0"/>
        <w:adjustRightInd w:val="0"/>
        <w:spacing w:after="0" w:line="240" w:lineRule="auto"/>
        <w:ind w:left="1276" w:right="-1" w:hanging="709"/>
        <w:contextualSpacing/>
        <w:jc w:val="both"/>
        <w:rPr>
          <w:rFonts w:ascii="Times New Roman" w:eastAsia="Times New Roman" w:hAnsi="Times New Roman" w:cs="Times New Roman"/>
          <w:kern w:val="0"/>
          <w:lang w:val="lv-LV" w:eastAsia="lv-LV"/>
          <w14:ligatures w14:val="none"/>
        </w:rPr>
      </w:pPr>
      <w:r w:rsidRPr="00773C1D">
        <w:rPr>
          <w:rFonts w:ascii="Times New Roman" w:eastAsia="Times New Roman" w:hAnsi="Times New Roman" w:cs="Times New Roman"/>
          <w:kern w:val="0"/>
          <w:lang w:val="lv-LV" w:eastAsia="lv-LV"/>
          <w14:ligatures w14:val="none"/>
        </w:rPr>
        <w:t xml:space="preserve">Piegādātājs nepienācīgi pilda savas Līgumā noteiktās saistības un pēc Pasūtītāja brīdinājuma saņemšanas </w:t>
      </w:r>
      <w:r w:rsidRPr="00773C1D">
        <w:rPr>
          <w:rFonts w:ascii="Times New Roman" w:eastAsia="Times New Roman" w:hAnsi="Times New Roman" w:cs="Times New Roman"/>
          <w:kern w:val="0"/>
          <w:lang w:val="lv-LV"/>
          <w14:ligatures w14:val="none"/>
        </w:rPr>
        <w:t>nav novērsis konstatēto Līgumā noteikto saistību neizpildi</w:t>
      </w:r>
      <w:r w:rsidRPr="00773C1D">
        <w:rPr>
          <w:rFonts w:ascii="Times New Roman" w:eastAsia="Times New Roman" w:hAnsi="Times New Roman" w:cs="Times New Roman"/>
          <w:kern w:val="0"/>
          <w:lang w:val="lv-LV" w:eastAsia="lv-LV"/>
          <w14:ligatures w14:val="none"/>
        </w:rPr>
        <w:t xml:space="preserve"> vai turpina tās nepildīt;</w:t>
      </w:r>
    </w:p>
    <w:p w14:paraId="6EEFD76E" w14:textId="77777777" w:rsidR="00773C1D" w:rsidRPr="00773C1D" w:rsidRDefault="00773C1D" w:rsidP="00773C1D">
      <w:pPr>
        <w:widowControl w:val="0"/>
        <w:numPr>
          <w:ilvl w:val="2"/>
          <w:numId w:val="1"/>
        </w:numPr>
        <w:overflowPunct w:val="0"/>
        <w:autoSpaceDE w:val="0"/>
        <w:autoSpaceDN w:val="0"/>
        <w:adjustRightInd w:val="0"/>
        <w:spacing w:after="0" w:line="240" w:lineRule="auto"/>
        <w:ind w:left="1276" w:right="-1" w:hanging="709"/>
        <w:contextualSpacing/>
        <w:jc w:val="both"/>
        <w:rPr>
          <w:rFonts w:ascii="Times New Roman" w:eastAsia="Times New Roman" w:hAnsi="Times New Roman" w:cs="Times New Roman"/>
          <w:kern w:val="0"/>
          <w:lang w:val="lv-LV" w:eastAsia="lv-LV"/>
          <w14:ligatures w14:val="none"/>
        </w:rPr>
      </w:pPr>
      <w:r w:rsidRPr="00773C1D">
        <w:rPr>
          <w:rFonts w:ascii="Times New Roman" w:eastAsia="Times New Roman" w:hAnsi="Times New Roman" w:cs="Times New Roman"/>
          <w:kern w:val="0"/>
          <w:lang w:val="lv-LV" w:eastAsia="lv-LV"/>
          <w14:ligatures w14:val="none"/>
        </w:rPr>
        <w:t>Piegādātājs pārkāpj kādu no Līguma noteikumiem, un šāds pārkāpums pēc Pasūtītāja viedokļa var būtiski ietekmēt Piegādātāja spējas pildīt savas saistības saskaņā ar Līgumu;</w:t>
      </w:r>
    </w:p>
    <w:p w14:paraId="02289C56" w14:textId="77777777" w:rsidR="00773C1D" w:rsidRPr="00773C1D" w:rsidRDefault="00773C1D" w:rsidP="00773C1D">
      <w:pPr>
        <w:widowControl w:val="0"/>
        <w:numPr>
          <w:ilvl w:val="2"/>
          <w:numId w:val="1"/>
        </w:numPr>
        <w:overflowPunct w:val="0"/>
        <w:autoSpaceDE w:val="0"/>
        <w:autoSpaceDN w:val="0"/>
        <w:adjustRightInd w:val="0"/>
        <w:spacing w:after="0" w:line="240" w:lineRule="auto"/>
        <w:ind w:left="1276" w:right="-1" w:hanging="709"/>
        <w:contextualSpacing/>
        <w:jc w:val="both"/>
        <w:rPr>
          <w:rFonts w:ascii="Times New Roman" w:eastAsia="Times New Roman" w:hAnsi="Times New Roman" w:cs="Times New Roman"/>
          <w:kern w:val="0"/>
          <w:lang w:val="lv-LV" w:eastAsia="lv-LV"/>
          <w14:ligatures w14:val="none"/>
        </w:rPr>
      </w:pPr>
      <w:r w:rsidRPr="00773C1D">
        <w:rPr>
          <w:rFonts w:ascii="Times New Roman" w:eastAsia="Times New Roman" w:hAnsi="Times New Roman" w:cs="Times New Roman"/>
          <w:kern w:val="0"/>
          <w:lang w:val="lv-LV" w:eastAsia="lv-LV"/>
          <w14:ligatures w14:val="none"/>
        </w:rPr>
        <w:t>notiek jebkāds gadījums vai gadījumu virkne, kam pēc Pasūtītāja viedokļa ir būtiska nelabvēlīga ietekme uz Piegādātāja komercdarbību, aktīviem, darbību vai finansiālo stāvokli, kas iespaido Piegādātāja spēju izpildīt saistības saskaņā ar Līgumu;</w:t>
      </w:r>
    </w:p>
    <w:p w14:paraId="6B024F01" w14:textId="77777777" w:rsidR="00773C1D" w:rsidRPr="00773C1D" w:rsidRDefault="00773C1D" w:rsidP="00773C1D">
      <w:pPr>
        <w:numPr>
          <w:ilvl w:val="2"/>
          <w:numId w:val="1"/>
        </w:numPr>
        <w:tabs>
          <w:tab w:val="right" w:leader="underscore" w:pos="567"/>
        </w:tabs>
        <w:overflowPunct w:val="0"/>
        <w:autoSpaceDE w:val="0"/>
        <w:autoSpaceDN w:val="0"/>
        <w:adjustRightInd w:val="0"/>
        <w:spacing w:after="0" w:line="240" w:lineRule="auto"/>
        <w:ind w:left="1276" w:hanging="709"/>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eastAsia="lv-LV"/>
          <w14:ligatures w14:val="none"/>
        </w:rPr>
        <w:t>ir uzsākts Piegādātāja maksātnespējas vai likvidācijas process;</w:t>
      </w:r>
    </w:p>
    <w:p w14:paraId="529DC94F" w14:textId="77777777" w:rsidR="00773C1D" w:rsidRDefault="00773C1D" w:rsidP="00773C1D">
      <w:pPr>
        <w:numPr>
          <w:ilvl w:val="2"/>
          <w:numId w:val="1"/>
        </w:numPr>
        <w:spacing w:after="0" w:line="240" w:lineRule="auto"/>
        <w:ind w:left="1276" w:hanging="709"/>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 xml:space="preserve">ja Līgumu nav iespējams izpildīt tādēļ, ka Līguma izpildes laikā Piegādātājam (tai skaitā tā valdes vai padomes loceklim, patiesajam labuma guvējam, </w:t>
      </w:r>
      <w:proofErr w:type="spellStart"/>
      <w:r w:rsidRPr="00773C1D">
        <w:rPr>
          <w:rFonts w:ascii="Times New Roman" w:eastAsia="Times New Roman" w:hAnsi="Times New Roman" w:cs="Times New Roman"/>
          <w:kern w:val="0"/>
          <w:lang w:val="lv-LV"/>
          <w14:ligatures w14:val="none"/>
        </w:rPr>
        <w:t>pārstāvēttiesīgajai</w:t>
      </w:r>
      <w:proofErr w:type="spellEnd"/>
      <w:r w:rsidRPr="00773C1D">
        <w:rPr>
          <w:rFonts w:ascii="Times New Roman" w:eastAsia="Times New Roman" w:hAnsi="Times New Roman" w:cs="Times New Roman"/>
          <w:kern w:val="0"/>
          <w:lang w:val="lv-LV"/>
          <w14:ligatures w14:val="none"/>
        </w:rPr>
        <w:t xml:space="preserve"> personai vai prokūristam, vai personai, kura ir pilnvarota pārstāvēt Piegādātāju darbībās, kas saistītas ar filiāli, vai personālsabiedrības biedram, tās valdes vai padomes loceklim, patiesajam labuma guvējam, </w:t>
      </w:r>
      <w:proofErr w:type="spellStart"/>
      <w:r w:rsidRPr="00773C1D">
        <w:rPr>
          <w:rFonts w:ascii="Times New Roman" w:eastAsia="Times New Roman" w:hAnsi="Times New Roman" w:cs="Times New Roman"/>
          <w:kern w:val="0"/>
          <w:lang w:val="lv-LV"/>
          <w14:ligatures w14:val="none"/>
        </w:rPr>
        <w:t>pārstāvēttiesīgajai</w:t>
      </w:r>
      <w:proofErr w:type="spellEnd"/>
      <w:r w:rsidRPr="00773C1D">
        <w:rPr>
          <w:rFonts w:ascii="Times New Roman" w:eastAsia="Times New Roman" w:hAnsi="Times New Roman" w:cs="Times New Roman"/>
          <w:kern w:val="0"/>
          <w:lang w:val="lv-LV"/>
          <w14:ligatures w14:val="none"/>
        </w:rPr>
        <w:t xml:space="preserve"> personai vai prokūristam, ja Piegādātājs ir personālsabiedrība) ir piemērotas starptautiskās vai nacionālās sankcijas vai būtiskas finanšu un kapitāla tirgus intereses ietekmējošas Eiropas Savienības vai Ziemeļatlantijas līguma organizācijas dalībvalsts noteiktās sankcijas.</w:t>
      </w:r>
    </w:p>
    <w:p w14:paraId="72F37569" w14:textId="4EE9F4DE" w:rsidR="00E47AF1" w:rsidRPr="00E47AF1" w:rsidRDefault="00E47AF1" w:rsidP="00773C1D">
      <w:pPr>
        <w:numPr>
          <w:ilvl w:val="2"/>
          <w:numId w:val="1"/>
        </w:numPr>
        <w:spacing w:after="0" w:line="240" w:lineRule="auto"/>
        <w:ind w:left="1276" w:hanging="709"/>
        <w:contextualSpacing/>
        <w:jc w:val="both"/>
        <w:rPr>
          <w:rFonts w:ascii="Times New Roman" w:eastAsia="Times New Roman" w:hAnsi="Times New Roman" w:cs="Times New Roman"/>
          <w:kern w:val="0"/>
          <w:lang w:val="lv-LV"/>
          <w14:ligatures w14:val="none"/>
        </w:rPr>
      </w:pPr>
      <w:r w:rsidRPr="00E47AF1">
        <w:rPr>
          <w:rFonts w:ascii="Times New Roman" w:eastAsia="Times New Roman" w:hAnsi="Times New Roman" w:cs="Times New Roman"/>
          <w:kern w:val="0"/>
          <w:lang w:val="lv-LV"/>
          <w14:ligatures w14:val="none"/>
        </w:rPr>
        <w:t>ja Pasūtītājs konstatē, ka Līguma izpildē izmantotas Krievijas Federācijas vai Baltkrievijas Republikas izcelsmes preces vai pakalpojumi, vai Piegādātājs pēc Pasūtītāja pieprasījuma Pasūtītāja noteiktajā termiņā neiesniedz dokumentus un informāciju, kas apliecina Līguma izpildē izmantoto preču izcelsmi.</w:t>
      </w:r>
    </w:p>
    <w:p w14:paraId="0A40B47E"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 xml:space="preserve">Ja Pasūtītājs izbeidz Līgumu saskaņā ar 11.3.punktu vai Piegādātājs vienpusēji atkāpjas un izbeidz Līgumu pirms tajā noteikto saistību izpildes (izņemot Līguma 11.5. punktā noteiktajā gadījumā), Piegādātājs atlīdzina Pasūtītājam visus tiešos un netiešos zaudējumus, kā arī Piegādātājs maksā līgumsodu 10 % (desmit procentu) apmērā no līgumcenas 10 (desmit) darbdienu laikā pēc attiecīga paziņojuma saņemšanas. </w:t>
      </w:r>
    </w:p>
    <w:p w14:paraId="6F59029D"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Piegādātājs ir tiesīgs vienpusēji atkāpties un izbeigt Līgumu pirms tajā noteikto saistību izpildes, par to 10 (desmit) darbdienas iepriekš rakstiski paziņojot Pasūtītājam, ja Pasūtītājs nepamatoti kavē Līgumā noteikto maksājumu veikšanas termiņu vismaz 20 (divdesmit) darbdienas un Pasūtītājs norēķinu nav veicis 10 (desmit) darbdienu laikā no Piegādātāja pretenzijas nosūtīšanas dienas Pasūtītājam.</w:t>
      </w:r>
    </w:p>
    <w:p w14:paraId="44C62DC2"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 xml:space="preserve">Neviena no Pusēm neatbild par Līgumā noteikto saistību neizpildīšanu, ja tas noticis tādu apstākļu dēļ, ko nav bijis iespējams paredzēt un novērst, t.i., nepārvaramas varas apstākļu rezultātā, piemēram, ugunsgrēks, dabas katastrofas, sociālie konflikti, kara darbība, valsts varas un pārvaldes institūciju darbība, kā arī jaunu normatīvo aktu ieviešana, kas ierobežo vai aizliedz Līgumā paredzēto darbību. </w:t>
      </w:r>
    </w:p>
    <w:p w14:paraId="01D63489"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 xml:space="preserve">Pusei, kura atsaucas uz nepārvaramas varas apstākļu iestāšanos, 3 (trīs) darbdienu laikā rakstiski jāpaziņo otrai Pusei par šādu apstākļu iestāšanos un to cēloņiem, norādot iespējamo saistību izpildes termiņu pagarinājumu. Paziņojumam pēc iespējas ir jāpievieno kompetentas iestādes izziņa, kas apstiprina nepārvaramās varas apstākļu esamību. Šādā gadījumā Puses savstarpēji vienojas par Līgumā noteikto termiņu pagarināšanu vai Līguma izbeigšanu. </w:t>
      </w:r>
    </w:p>
    <w:p w14:paraId="11AA2312"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Piegādātājs 3 (trīs) darbdienu laikā no dienas, kad izmaiņas stājušās spēkā, rakstiski informē Pasūtītāju par izmaiņām Līgumā norādītajos Piegādātāja rekvizītos.</w:t>
      </w:r>
    </w:p>
    <w:p w14:paraId="47101EF7"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 xml:space="preserve">Ja kāda no Pusēm tiek reorganizēta, </w:t>
      </w:r>
      <w:smartTag w:uri="schemas-tilde-lv/tildestengine" w:element="veidnes">
        <w:smartTagPr>
          <w:attr w:name="text" w:val="Līgums"/>
          <w:attr w:name="baseform" w:val="Līgums"/>
          <w:attr w:name="id" w:val="-1"/>
        </w:smartTagPr>
        <w:r w:rsidRPr="00773C1D">
          <w:rPr>
            <w:rFonts w:ascii="Times New Roman" w:eastAsia="Times New Roman" w:hAnsi="Times New Roman" w:cs="Times New Roman"/>
            <w:kern w:val="0"/>
            <w:lang w:val="lv-LV"/>
            <w14:ligatures w14:val="none"/>
          </w:rPr>
          <w:t>Līgums</w:t>
        </w:r>
      </w:smartTag>
      <w:r w:rsidRPr="00773C1D">
        <w:rPr>
          <w:rFonts w:ascii="Times New Roman" w:eastAsia="Times New Roman" w:hAnsi="Times New Roman" w:cs="Times New Roman"/>
          <w:kern w:val="0"/>
          <w:lang w:val="lv-LV"/>
          <w14:ligatures w14:val="none"/>
        </w:rPr>
        <w:t xml:space="preserve"> paliek spēkā un tā noteikumi ir saistoši Pušu saistību pārņēmējiem.</w:t>
      </w:r>
    </w:p>
    <w:p w14:paraId="5080C7C4" w14:textId="77777777" w:rsidR="00773C1D" w:rsidRDefault="00773C1D" w:rsidP="00773C1D">
      <w:pPr>
        <w:tabs>
          <w:tab w:val="left" w:pos="0"/>
        </w:tabs>
        <w:spacing w:after="0" w:line="240" w:lineRule="auto"/>
        <w:ind w:right="-1"/>
        <w:jc w:val="both"/>
        <w:rPr>
          <w:rFonts w:ascii="Times New Roman" w:eastAsia="Times New Roman" w:hAnsi="Times New Roman" w:cs="Times New Roman"/>
          <w:noProof/>
          <w:kern w:val="0"/>
          <w:lang w:val="lv-LV" w:eastAsia="lv-LV"/>
          <w14:ligatures w14:val="none"/>
        </w:rPr>
      </w:pPr>
    </w:p>
    <w:p w14:paraId="4DADA405" w14:textId="77777777" w:rsidR="009121F1" w:rsidRPr="00773C1D" w:rsidRDefault="009121F1" w:rsidP="00773C1D">
      <w:pPr>
        <w:tabs>
          <w:tab w:val="left" w:pos="0"/>
        </w:tabs>
        <w:spacing w:after="0" w:line="240" w:lineRule="auto"/>
        <w:ind w:right="-1"/>
        <w:jc w:val="both"/>
        <w:rPr>
          <w:rFonts w:ascii="Times New Roman" w:eastAsia="Times New Roman" w:hAnsi="Times New Roman" w:cs="Times New Roman"/>
          <w:noProof/>
          <w:kern w:val="0"/>
          <w:lang w:val="lv-LV" w:eastAsia="lv-LV"/>
          <w14:ligatures w14:val="none"/>
        </w:rPr>
      </w:pPr>
    </w:p>
    <w:p w14:paraId="777C8277" w14:textId="77777777" w:rsidR="00773C1D" w:rsidRPr="00773C1D" w:rsidRDefault="00773C1D" w:rsidP="00773C1D">
      <w:pPr>
        <w:numPr>
          <w:ilvl w:val="0"/>
          <w:numId w:val="1"/>
        </w:numPr>
        <w:spacing w:after="120" w:line="240" w:lineRule="auto"/>
        <w:ind w:left="426" w:hanging="426"/>
        <w:jc w:val="center"/>
        <w:rPr>
          <w:rFonts w:ascii="Times New Roman" w:eastAsia="Times New Roman" w:hAnsi="Times New Roman" w:cs="Times New Roman"/>
          <w:b/>
          <w:noProof/>
          <w:kern w:val="0"/>
          <w:lang w:val="lv-LV" w:eastAsia="lv-LV"/>
          <w14:ligatures w14:val="none"/>
        </w:rPr>
      </w:pPr>
      <w:bookmarkStart w:id="7" w:name="_Toc421106375"/>
      <w:r w:rsidRPr="00773C1D">
        <w:rPr>
          <w:rFonts w:ascii="Times New Roman" w:eastAsia="Times New Roman" w:hAnsi="Times New Roman" w:cs="Times New Roman"/>
          <w:b/>
          <w:noProof/>
          <w:kern w:val="0"/>
          <w:lang w:val="lv-LV" w:eastAsia="lv-LV"/>
          <w14:ligatures w14:val="none"/>
        </w:rPr>
        <w:t>Citi noteikumi</w:t>
      </w:r>
      <w:bookmarkEnd w:id="7"/>
    </w:p>
    <w:p w14:paraId="7EA60E61"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bookmarkStart w:id="8" w:name="_Hlk171591069"/>
      <w:r w:rsidRPr="00773C1D">
        <w:rPr>
          <w:rFonts w:ascii="Times New Roman" w:eastAsia="Times New Roman" w:hAnsi="Times New Roman" w:cs="Times New Roman"/>
          <w:kern w:val="0"/>
          <w:lang w:val="lv-LV"/>
          <w14:ligatures w14:val="none"/>
        </w:rPr>
        <w:lastRenderedPageBreak/>
        <w:t>Lai nodrošinātu Līguma izpildi, Puses nozīmē savus pārstāvjus, kuru pienākums ir koordinēt Līguma izpildi un nodrošināt savlaicīgu informācijas apmaiņu:</w:t>
      </w:r>
    </w:p>
    <w:bookmarkEnd w:id="8"/>
    <w:p w14:paraId="4382A8E2" w14:textId="77777777" w:rsidR="00773C1D" w:rsidRPr="00773C1D" w:rsidRDefault="00773C1D" w:rsidP="00773C1D">
      <w:pPr>
        <w:numPr>
          <w:ilvl w:val="2"/>
          <w:numId w:val="1"/>
        </w:numPr>
        <w:spacing w:after="0" w:line="240" w:lineRule="auto"/>
        <w:ind w:left="1276" w:hanging="709"/>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w w:val="101"/>
          <w:kern w:val="0"/>
          <w:lang w:val="lv-LV"/>
          <w14:ligatures w14:val="none"/>
        </w:rPr>
        <w:t xml:space="preserve">Pasūtītāja pārstāvis: ________ _________, tālr. _________, e-pasts: </w:t>
      </w:r>
      <w:r w:rsidRPr="00EF2BB1">
        <w:rPr>
          <w:rFonts w:ascii="Times New Roman" w:eastAsia="Times New Roman" w:hAnsi="Times New Roman" w:cs="Times New Roman"/>
          <w:w w:val="101"/>
          <w:kern w:val="0"/>
          <w:lang w:val="lv-LV"/>
          <w14:ligatures w14:val="none"/>
        </w:rPr>
        <w:t>___________</w:t>
      </w:r>
      <w:r w:rsidRPr="00773C1D">
        <w:rPr>
          <w:rFonts w:ascii="Times New Roman" w:eastAsia="Times New Roman" w:hAnsi="Times New Roman" w:cs="Times New Roman"/>
          <w:w w:val="101"/>
          <w:kern w:val="0"/>
          <w:lang w:val="lv-LV"/>
          <w14:ligatures w14:val="none"/>
        </w:rPr>
        <w:t>;</w:t>
      </w:r>
    </w:p>
    <w:p w14:paraId="0695B382" w14:textId="77777777" w:rsidR="00773C1D" w:rsidRPr="00773C1D" w:rsidRDefault="00773C1D" w:rsidP="00773C1D">
      <w:pPr>
        <w:numPr>
          <w:ilvl w:val="2"/>
          <w:numId w:val="1"/>
        </w:numPr>
        <w:spacing w:after="0" w:line="240" w:lineRule="auto"/>
        <w:ind w:left="1276" w:hanging="709"/>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w w:val="101"/>
          <w:kern w:val="0"/>
          <w:lang w:val="lv-LV"/>
          <w14:ligatures w14:val="none"/>
        </w:rPr>
        <w:t>Piegādātāja pārstāvis: ________ _________, tālr. _________, e-pasts: ___________</w:t>
      </w:r>
      <w:r w:rsidRPr="00773C1D">
        <w:rPr>
          <w:rFonts w:ascii="Times New Roman" w:eastAsia="Times New Roman" w:hAnsi="Times New Roman" w:cs="Times New Roman"/>
          <w:kern w:val="0"/>
          <w:lang w:val="lv-LV"/>
          <w14:ligatures w14:val="none"/>
        </w:rPr>
        <w:t>.</w:t>
      </w:r>
    </w:p>
    <w:p w14:paraId="381427B1" w14:textId="77777777" w:rsidR="00773C1D" w:rsidRPr="00773C1D" w:rsidRDefault="00773C1D" w:rsidP="00773C1D">
      <w:pPr>
        <w:widowControl w:val="0"/>
        <w:numPr>
          <w:ilvl w:val="1"/>
          <w:numId w:val="1"/>
        </w:numPr>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Puses elektroniskajā saziņā un elektronisko dokumentu apritē primāri izmanto Pušu oficiālās elektroniskās adreses (e-adreses), izņemot Līgumā noteikto informācijas apriti starp Pušu kontaktpersonām.</w:t>
      </w:r>
    </w:p>
    <w:p w14:paraId="7843843E" w14:textId="77777777" w:rsidR="00773C1D" w:rsidRPr="00773C1D" w:rsidRDefault="00773C1D" w:rsidP="00773C1D">
      <w:pPr>
        <w:widowControl w:val="0"/>
        <w:numPr>
          <w:ilvl w:val="1"/>
          <w:numId w:val="1"/>
        </w:numPr>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Visos jautājumos, kas nav regulēti Līgumā, Puses vadās no spēkā esošajiem Latvijas Republikas normatīvajiem aktiem.</w:t>
      </w:r>
    </w:p>
    <w:p w14:paraId="513541A6" w14:textId="77777777" w:rsidR="00773C1D" w:rsidRPr="00773C1D" w:rsidRDefault="00773C1D" w:rsidP="00773C1D">
      <w:pPr>
        <w:widowControl w:val="0"/>
        <w:numPr>
          <w:ilvl w:val="1"/>
          <w:numId w:val="1"/>
        </w:numPr>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Ja rodas pretrunas starp iepirkuma dokumentiem un Piegādātāja iesniegtā piedāvājuma dokumentiem, noteicošais ir iepirkuma dokumentos noteiktais.</w:t>
      </w:r>
    </w:p>
    <w:p w14:paraId="0324525A" w14:textId="77777777" w:rsidR="00773C1D" w:rsidRPr="00773C1D" w:rsidRDefault="00773C1D" w:rsidP="00773C1D">
      <w:pPr>
        <w:widowControl w:val="0"/>
        <w:numPr>
          <w:ilvl w:val="1"/>
          <w:numId w:val="1"/>
        </w:numPr>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color w:val="FF0000"/>
          <w:kern w:val="0"/>
          <w:lang w:val="lv-LV"/>
          <w14:ligatures w14:val="none"/>
        </w:rPr>
      </w:pPr>
      <w:r w:rsidRPr="00773C1D">
        <w:rPr>
          <w:rFonts w:ascii="Times New Roman" w:eastAsia="Times New Roman" w:hAnsi="Times New Roman" w:cs="Times New Roman"/>
          <w:kern w:val="0"/>
          <w:lang w:val="lv-LV"/>
          <w14:ligatures w14:val="none"/>
        </w:rPr>
        <w:t xml:space="preserve">Ja kāds no Līguma noteikumiem nevar tikt izpildīts vai zaudē spēku, tad tas neietekmē citus Līguma noteikumus, ciktāl tie nav nesaraujami saistīti. </w:t>
      </w:r>
    </w:p>
    <w:p w14:paraId="23780064" w14:textId="77777777" w:rsidR="00773C1D" w:rsidRPr="00773C1D" w:rsidRDefault="00773C1D" w:rsidP="00773C1D">
      <w:pPr>
        <w:numPr>
          <w:ilvl w:val="1"/>
          <w:numId w:val="1"/>
        </w:numPr>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noProof/>
          <w:kern w:val="0"/>
          <w:lang w:val="lv-LV" w:eastAsia="lv-LV"/>
          <w14:ligatures w14:val="none"/>
        </w:rPr>
        <w:t>Līgums ir sagatavots latviešu valodā elektroniska dokumenta veidā uz __ (_______) lapām un pielikumiem, parakstīts elektroniski ar drošu elektronisko parakstu.</w:t>
      </w:r>
      <w:bookmarkEnd w:id="1"/>
    </w:p>
    <w:p w14:paraId="4DB3D0ED" w14:textId="77777777" w:rsidR="00773C1D" w:rsidRPr="00773C1D" w:rsidRDefault="00773C1D" w:rsidP="00773C1D">
      <w:pPr>
        <w:numPr>
          <w:ilvl w:val="1"/>
          <w:numId w:val="1"/>
        </w:numPr>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noProof/>
          <w:kern w:val="0"/>
          <w:lang w:val="lv-LV" w:eastAsia="lv-LV"/>
          <w14:ligatures w14:val="none"/>
        </w:rPr>
        <w:t>Līgumam kā neatņemamas sastāvdaļas pievienoti šādi pielikumi:</w:t>
      </w:r>
    </w:p>
    <w:p w14:paraId="0662E15A" w14:textId="01A4015D" w:rsidR="00773C1D" w:rsidRPr="00773C1D" w:rsidRDefault="00773C1D" w:rsidP="00773C1D">
      <w:pPr>
        <w:tabs>
          <w:tab w:val="center" w:pos="4820"/>
        </w:tabs>
        <w:overflowPunct w:val="0"/>
        <w:autoSpaceDE w:val="0"/>
        <w:autoSpaceDN w:val="0"/>
        <w:adjustRightInd w:val="0"/>
        <w:spacing w:after="0" w:line="240" w:lineRule="auto"/>
        <w:ind w:left="567" w:right="-1"/>
        <w:jc w:val="both"/>
        <w:rPr>
          <w:rFonts w:ascii="Times New Roman" w:eastAsia="Times New Roman" w:hAnsi="Times New Roman" w:cs="Times New Roman"/>
          <w:noProof/>
          <w:kern w:val="0"/>
          <w:lang w:val="lv-LV" w:eastAsia="lv-LV"/>
          <w14:ligatures w14:val="none"/>
        </w:rPr>
      </w:pPr>
      <w:r w:rsidRPr="00773C1D">
        <w:rPr>
          <w:rFonts w:ascii="Times New Roman" w:eastAsia="Times New Roman" w:hAnsi="Times New Roman" w:cs="Times New Roman"/>
          <w:noProof/>
          <w:kern w:val="0"/>
          <w:lang w:val="lv-LV" w:eastAsia="lv-LV"/>
          <w14:ligatures w14:val="none"/>
        </w:rPr>
        <w:t xml:space="preserve">1. pielikums – </w:t>
      </w:r>
      <w:r w:rsidR="00FD53C8">
        <w:rPr>
          <w:rFonts w:ascii="Times New Roman" w:eastAsia="Times New Roman" w:hAnsi="Times New Roman" w:cs="Times New Roman"/>
          <w:noProof/>
          <w:kern w:val="0"/>
          <w:lang w:val="lv-LV" w:eastAsia="lv-LV"/>
          <w14:ligatures w14:val="none"/>
        </w:rPr>
        <w:t>t</w:t>
      </w:r>
      <w:r w:rsidRPr="00773C1D">
        <w:rPr>
          <w:rFonts w:ascii="Times New Roman" w:eastAsia="Times New Roman" w:hAnsi="Times New Roman" w:cs="Times New Roman"/>
          <w:noProof/>
          <w:kern w:val="0"/>
          <w:lang w:val="lv-LV" w:eastAsia="lv-LV"/>
          <w14:ligatures w14:val="none"/>
        </w:rPr>
        <w:t>ehniskā specifikācija</w:t>
      </w:r>
      <w:r w:rsidR="00FD53C8">
        <w:rPr>
          <w:rFonts w:ascii="Times New Roman" w:eastAsia="Times New Roman" w:hAnsi="Times New Roman" w:cs="Times New Roman"/>
          <w:noProof/>
          <w:kern w:val="0"/>
          <w:lang w:val="lv-LV" w:eastAsia="lv-LV"/>
          <w14:ligatures w14:val="none"/>
        </w:rPr>
        <w:t>-</w:t>
      </w:r>
      <w:r w:rsidRPr="00773C1D">
        <w:rPr>
          <w:rFonts w:ascii="Times New Roman" w:eastAsia="Times New Roman" w:hAnsi="Times New Roman" w:cs="Times New Roman"/>
          <w:noProof/>
          <w:kern w:val="0"/>
          <w:lang w:val="lv-LV" w:eastAsia="lv-LV"/>
          <w14:ligatures w14:val="none"/>
        </w:rPr>
        <w:t xml:space="preserve">tehniskais piedāvājums uz </w:t>
      </w:r>
      <w:r w:rsidRPr="00FD53C8">
        <w:rPr>
          <w:rFonts w:ascii="Times New Roman" w:eastAsia="Times New Roman" w:hAnsi="Times New Roman" w:cs="Times New Roman"/>
          <w:noProof/>
          <w:kern w:val="0"/>
          <w:lang w:val="lv-LV" w:eastAsia="lv-LV"/>
          <w14:ligatures w14:val="none"/>
        </w:rPr>
        <w:t>__</w:t>
      </w:r>
      <w:r w:rsidRPr="00773C1D">
        <w:rPr>
          <w:rFonts w:ascii="Times New Roman" w:eastAsia="Times New Roman" w:hAnsi="Times New Roman" w:cs="Times New Roman"/>
          <w:noProof/>
          <w:kern w:val="0"/>
          <w:lang w:val="lv-LV" w:eastAsia="lv-LV"/>
          <w14:ligatures w14:val="none"/>
        </w:rPr>
        <w:t xml:space="preserve"> </w:t>
      </w:r>
      <w:r w:rsidRPr="00FD53C8">
        <w:rPr>
          <w:rFonts w:ascii="Times New Roman" w:eastAsia="Times New Roman" w:hAnsi="Times New Roman" w:cs="Times New Roman"/>
          <w:noProof/>
          <w:kern w:val="0"/>
          <w:lang w:val="lv-LV" w:eastAsia="lv-LV"/>
          <w14:ligatures w14:val="none"/>
        </w:rPr>
        <w:t>(_______)lapām</w:t>
      </w:r>
      <w:r w:rsidRPr="00773C1D">
        <w:rPr>
          <w:rFonts w:ascii="Times New Roman" w:eastAsia="Times New Roman" w:hAnsi="Times New Roman" w:cs="Times New Roman"/>
          <w:noProof/>
          <w:kern w:val="0"/>
          <w:lang w:val="lv-LV" w:eastAsia="lv-LV"/>
          <w14:ligatures w14:val="none"/>
        </w:rPr>
        <w:t>;</w:t>
      </w:r>
    </w:p>
    <w:p w14:paraId="1A6BF797" w14:textId="04DCA300" w:rsidR="00773C1D" w:rsidRPr="00773C1D" w:rsidRDefault="00773C1D" w:rsidP="00773C1D">
      <w:pPr>
        <w:tabs>
          <w:tab w:val="center" w:pos="4820"/>
        </w:tabs>
        <w:overflowPunct w:val="0"/>
        <w:autoSpaceDE w:val="0"/>
        <w:autoSpaceDN w:val="0"/>
        <w:adjustRightInd w:val="0"/>
        <w:spacing w:after="0" w:line="240" w:lineRule="auto"/>
        <w:ind w:left="567" w:right="-1"/>
        <w:jc w:val="both"/>
        <w:rPr>
          <w:rFonts w:ascii="Times New Roman" w:eastAsia="Times New Roman" w:hAnsi="Times New Roman" w:cs="Times New Roman"/>
          <w:noProof/>
          <w:kern w:val="0"/>
          <w:lang w:val="lv-LV" w:eastAsia="lv-LV"/>
          <w14:ligatures w14:val="none"/>
        </w:rPr>
      </w:pPr>
      <w:r w:rsidRPr="00773C1D">
        <w:rPr>
          <w:rFonts w:ascii="Times New Roman" w:eastAsia="Times New Roman" w:hAnsi="Times New Roman" w:cs="Times New Roman"/>
          <w:noProof/>
          <w:kern w:val="0"/>
          <w:lang w:val="lv-LV" w:eastAsia="lv-LV"/>
          <w14:ligatures w14:val="none"/>
        </w:rPr>
        <w:t xml:space="preserve">2. pielikums – </w:t>
      </w:r>
      <w:r w:rsidR="00FD53C8">
        <w:rPr>
          <w:rFonts w:ascii="Times New Roman" w:eastAsia="Times New Roman" w:hAnsi="Times New Roman" w:cs="Times New Roman"/>
          <w:noProof/>
          <w:kern w:val="0"/>
          <w:lang w:val="lv-LV" w:eastAsia="lv-LV"/>
          <w14:ligatures w14:val="none"/>
        </w:rPr>
        <w:t>f</w:t>
      </w:r>
      <w:r w:rsidRPr="00773C1D">
        <w:rPr>
          <w:rFonts w:ascii="Times New Roman" w:eastAsia="Times New Roman" w:hAnsi="Times New Roman" w:cs="Times New Roman"/>
          <w:noProof/>
          <w:kern w:val="0"/>
          <w:lang w:val="lv-LV" w:eastAsia="lv-LV"/>
          <w14:ligatures w14:val="none"/>
        </w:rPr>
        <w:t xml:space="preserve">inanšu piedāvājums uz </w:t>
      </w:r>
      <w:r w:rsidRPr="00FD53C8">
        <w:rPr>
          <w:rFonts w:ascii="Times New Roman" w:eastAsia="Times New Roman" w:hAnsi="Times New Roman" w:cs="Times New Roman"/>
          <w:noProof/>
          <w:kern w:val="0"/>
          <w:lang w:val="lv-LV" w:eastAsia="lv-LV"/>
          <w14:ligatures w14:val="none"/>
        </w:rPr>
        <w:t>__ (_______) l</w:t>
      </w:r>
      <w:r w:rsidRPr="00773C1D">
        <w:rPr>
          <w:rFonts w:ascii="Times New Roman" w:eastAsia="Times New Roman" w:hAnsi="Times New Roman" w:cs="Times New Roman"/>
          <w:noProof/>
          <w:kern w:val="0"/>
          <w:lang w:val="lv-LV" w:eastAsia="lv-LV"/>
          <w14:ligatures w14:val="none"/>
        </w:rPr>
        <w:t>apām.</w:t>
      </w:r>
    </w:p>
    <w:p w14:paraId="3B0610AE" w14:textId="77777777" w:rsidR="00773C1D" w:rsidRPr="00773C1D" w:rsidRDefault="00773C1D" w:rsidP="00773C1D">
      <w:pPr>
        <w:tabs>
          <w:tab w:val="center" w:pos="4820"/>
        </w:tabs>
        <w:overflowPunct w:val="0"/>
        <w:autoSpaceDE w:val="0"/>
        <w:autoSpaceDN w:val="0"/>
        <w:adjustRightInd w:val="0"/>
        <w:spacing w:after="0" w:line="240" w:lineRule="auto"/>
        <w:ind w:left="426" w:right="-1"/>
        <w:jc w:val="both"/>
        <w:rPr>
          <w:rFonts w:ascii="Times New Roman" w:eastAsia="Times New Roman" w:hAnsi="Times New Roman" w:cs="Times New Roman"/>
          <w:kern w:val="0"/>
          <w:lang w:val="lv-LV"/>
          <w14:ligatures w14:val="none"/>
        </w:rPr>
      </w:pPr>
    </w:p>
    <w:p w14:paraId="72BABF38" w14:textId="77777777" w:rsidR="00773C1D" w:rsidRDefault="00773C1D" w:rsidP="00773C1D">
      <w:pPr>
        <w:numPr>
          <w:ilvl w:val="0"/>
          <w:numId w:val="1"/>
        </w:numPr>
        <w:spacing w:after="120" w:line="240" w:lineRule="auto"/>
        <w:ind w:left="426" w:hanging="426"/>
        <w:jc w:val="center"/>
        <w:rPr>
          <w:rFonts w:ascii="Times New Roman" w:eastAsia="Times New Roman" w:hAnsi="Times New Roman" w:cs="Times New Roman"/>
          <w:b/>
          <w:noProof/>
          <w:kern w:val="0"/>
          <w:lang w:val="lv-LV" w:eastAsia="lv-LV"/>
          <w14:ligatures w14:val="none"/>
        </w:rPr>
      </w:pPr>
      <w:r w:rsidRPr="00773C1D">
        <w:rPr>
          <w:rFonts w:ascii="Times New Roman" w:eastAsia="Times New Roman" w:hAnsi="Times New Roman" w:cs="Times New Roman"/>
          <w:b/>
          <w:noProof/>
          <w:kern w:val="0"/>
          <w:lang w:val="lv-LV" w:eastAsia="lv-LV"/>
          <w14:ligatures w14:val="none"/>
        </w:rPr>
        <w:t>Pušu rekvizīti un paraksti</w:t>
      </w:r>
    </w:p>
    <w:p w14:paraId="1662B4F6" w14:textId="77777777" w:rsidR="00EF2BB1" w:rsidRPr="00773C1D" w:rsidRDefault="00EF2BB1" w:rsidP="00EF2BB1">
      <w:pPr>
        <w:spacing w:after="120" w:line="240" w:lineRule="auto"/>
        <w:ind w:left="426"/>
        <w:rPr>
          <w:rFonts w:ascii="Times New Roman" w:eastAsia="Times New Roman" w:hAnsi="Times New Roman" w:cs="Times New Roman"/>
          <w:b/>
          <w:noProof/>
          <w:kern w:val="0"/>
          <w:lang w:val="lv-LV" w:eastAsia="lv-LV"/>
          <w14:ligatures w14:val="none"/>
        </w:rPr>
      </w:pPr>
    </w:p>
    <w:tbl>
      <w:tblPr>
        <w:tblW w:w="5413" w:type="pct"/>
        <w:tblLook w:val="04A0" w:firstRow="1" w:lastRow="0" w:firstColumn="1" w:lastColumn="0" w:noHBand="0" w:noVBand="1"/>
      </w:tblPr>
      <w:tblGrid>
        <w:gridCol w:w="4253"/>
        <w:gridCol w:w="3118"/>
        <w:gridCol w:w="3117"/>
      </w:tblGrid>
      <w:tr w:rsidR="00FD53C8" w:rsidRPr="00773C1D" w14:paraId="7B77BC67" w14:textId="761A402C" w:rsidTr="00EF2BB1">
        <w:tc>
          <w:tcPr>
            <w:tcW w:w="2027" w:type="pct"/>
          </w:tcPr>
          <w:p w14:paraId="0146C9A6" w14:textId="77777777" w:rsidR="00FD53C8" w:rsidRPr="00773C1D" w:rsidRDefault="00FD53C8" w:rsidP="00773C1D">
            <w:pPr>
              <w:spacing w:after="0" w:line="240" w:lineRule="auto"/>
              <w:rPr>
                <w:rFonts w:ascii="Times New Roman" w:eastAsia="Times New Roman" w:hAnsi="Times New Roman" w:cs="Times New Roman"/>
                <w:snapToGrid w:val="0"/>
                <w:kern w:val="0"/>
                <w:lang w:val="lv-LV"/>
                <w14:ligatures w14:val="none"/>
              </w:rPr>
            </w:pPr>
            <w:r w:rsidRPr="00773C1D">
              <w:rPr>
                <w:rFonts w:ascii="Times New Roman" w:eastAsia="Times New Roman" w:hAnsi="Times New Roman" w:cs="Times New Roman"/>
                <w:snapToGrid w:val="0"/>
                <w:kern w:val="0"/>
                <w:lang w:val="lv-LV"/>
                <w14:ligatures w14:val="none"/>
              </w:rPr>
              <w:t>Pasūtītājs:</w:t>
            </w:r>
          </w:p>
          <w:p w14:paraId="13B293FD" w14:textId="77777777" w:rsidR="00FD53C8" w:rsidRPr="00773C1D" w:rsidRDefault="00FD53C8" w:rsidP="00773C1D">
            <w:pPr>
              <w:spacing w:after="0" w:line="240" w:lineRule="auto"/>
              <w:rPr>
                <w:rFonts w:ascii="Times New Roman" w:eastAsia="Times New Roman" w:hAnsi="Times New Roman" w:cs="Times New Roman"/>
                <w:snapToGrid w:val="0"/>
                <w:kern w:val="0"/>
                <w:lang w:val="lv-LV"/>
                <w14:ligatures w14:val="none"/>
              </w:rPr>
            </w:pPr>
          </w:p>
        </w:tc>
        <w:tc>
          <w:tcPr>
            <w:tcW w:w="1486" w:type="pct"/>
            <w:hideMark/>
          </w:tcPr>
          <w:p w14:paraId="44E40A9B" w14:textId="77777777" w:rsidR="00FD53C8" w:rsidRPr="00773C1D" w:rsidRDefault="00FD53C8" w:rsidP="00773C1D">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Piegādātājs:</w:t>
            </w:r>
          </w:p>
        </w:tc>
        <w:tc>
          <w:tcPr>
            <w:tcW w:w="1486" w:type="pct"/>
          </w:tcPr>
          <w:p w14:paraId="681CDEC7" w14:textId="77777777" w:rsidR="00FD53C8" w:rsidRPr="00773C1D" w:rsidRDefault="00FD53C8" w:rsidP="00773C1D">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kern w:val="0"/>
                <w:lang w:val="lv-LV"/>
                <w14:ligatures w14:val="none"/>
              </w:rPr>
            </w:pPr>
          </w:p>
        </w:tc>
      </w:tr>
      <w:tr w:rsidR="00FD53C8" w:rsidRPr="00773C1D" w14:paraId="0E6080AD" w14:textId="67B4F045" w:rsidTr="00EF2BB1">
        <w:tc>
          <w:tcPr>
            <w:tcW w:w="2027" w:type="pct"/>
            <w:hideMark/>
          </w:tcPr>
          <w:p w14:paraId="3B83A6B7" w14:textId="77777777" w:rsidR="00FD53C8" w:rsidRPr="00EF2BB1" w:rsidRDefault="00FD53C8" w:rsidP="00773C1D">
            <w:pPr>
              <w:spacing w:after="0" w:line="240" w:lineRule="auto"/>
              <w:rPr>
                <w:rFonts w:ascii="Times New Roman" w:eastAsia="Times New Roman" w:hAnsi="Times New Roman" w:cs="Times New Roman"/>
                <w:b/>
                <w:bCs/>
                <w:kern w:val="0"/>
                <w:lang w:val="lv-LV"/>
                <w14:ligatures w14:val="none"/>
              </w:rPr>
            </w:pPr>
            <w:r w:rsidRPr="00EF2BB1">
              <w:rPr>
                <w:rFonts w:ascii="Times New Roman" w:eastAsia="Times New Roman" w:hAnsi="Times New Roman" w:cs="Times New Roman"/>
                <w:b/>
                <w:bCs/>
                <w:snapToGrid w:val="0"/>
                <w:kern w:val="0"/>
                <w:lang w:val="lv-LV"/>
                <w14:ligatures w14:val="none"/>
              </w:rPr>
              <w:t>Sabiedrība ar ierobežotu atbildību “Jūrmalas gaisma”</w:t>
            </w:r>
          </w:p>
          <w:p w14:paraId="449F9884" w14:textId="52CBBBA9" w:rsidR="00FD53C8" w:rsidRPr="00773C1D" w:rsidRDefault="00EF2BB1" w:rsidP="00773C1D">
            <w:pPr>
              <w:spacing w:after="0" w:line="240" w:lineRule="auto"/>
              <w:rPr>
                <w:rFonts w:ascii="Times New Roman" w:eastAsia="Times New Roman" w:hAnsi="Times New Roman" w:cs="Times New Roman"/>
                <w:snapToGrid w:val="0"/>
                <w:kern w:val="0"/>
                <w:lang w:val="lv-LV"/>
                <w14:ligatures w14:val="none"/>
              </w:rPr>
            </w:pPr>
            <w:proofErr w:type="spellStart"/>
            <w:r>
              <w:rPr>
                <w:rFonts w:ascii="Times New Roman" w:eastAsia="Times New Roman" w:hAnsi="Times New Roman" w:cs="Times New Roman"/>
                <w:kern w:val="0"/>
                <w:lang w:val="lv-LV"/>
                <w14:ligatures w14:val="none"/>
              </w:rPr>
              <w:t>Reģ</w:t>
            </w:r>
            <w:proofErr w:type="spellEnd"/>
            <w:r>
              <w:rPr>
                <w:rFonts w:ascii="Times New Roman" w:eastAsia="Times New Roman" w:hAnsi="Times New Roman" w:cs="Times New Roman"/>
                <w:kern w:val="0"/>
                <w:lang w:val="lv-LV"/>
                <w14:ligatures w14:val="none"/>
              </w:rPr>
              <w:t xml:space="preserve">. </w:t>
            </w:r>
            <w:r w:rsidR="00FD53C8" w:rsidRPr="00773C1D">
              <w:rPr>
                <w:rFonts w:ascii="Times New Roman" w:eastAsia="Times New Roman" w:hAnsi="Times New Roman" w:cs="Times New Roman"/>
                <w:kern w:val="0"/>
                <w:lang w:val="lv-LV"/>
                <w14:ligatures w14:val="none"/>
              </w:rPr>
              <w:t>Nr. </w:t>
            </w:r>
            <w:r w:rsidR="00FD53C8" w:rsidRPr="00773C1D">
              <w:rPr>
                <w:rFonts w:ascii="Times New Roman" w:eastAsia="Times New Roman" w:hAnsi="Times New Roman" w:cs="Times New Roman"/>
                <w:snapToGrid w:val="0"/>
                <w:kern w:val="0"/>
                <w:lang w:val="lv-LV"/>
                <w14:ligatures w14:val="none"/>
              </w:rPr>
              <w:t>42803002568</w:t>
            </w:r>
          </w:p>
          <w:p w14:paraId="39AAD838" w14:textId="77777777" w:rsidR="00FD53C8" w:rsidRPr="00773C1D" w:rsidRDefault="00FD53C8" w:rsidP="00773C1D">
            <w:pPr>
              <w:spacing w:after="0" w:line="240" w:lineRule="auto"/>
              <w:rPr>
                <w:rFonts w:ascii="Times New Roman" w:eastAsia="Times New Roman" w:hAnsi="Times New Roman" w:cs="Times New Roman"/>
                <w:snapToGrid w:val="0"/>
                <w:kern w:val="0"/>
                <w:lang w:val="lv-LV"/>
                <w14:ligatures w14:val="none"/>
              </w:rPr>
            </w:pPr>
            <w:r w:rsidRPr="00773C1D">
              <w:rPr>
                <w:rFonts w:ascii="Times New Roman" w:eastAsia="Times New Roman" w:hAnsi="Times New Roman" w:cs="Times New Roman"/>
                <w:snapToGrid w:val="0"/>
                <w:kern w:val="0"/>
                <w:lang w:val="lv-LV"/>
                <w14:ligatures w14:val="none"/>
              </w:rPr>
              <w:t>Jomas iela 28, Jūrmala, LV-2015</w:t>
            </w:r>
          </w:p>
          <w:p w14:paraId="0C1AFAA4" w14:textId="77777777" w:rsidR="00EF2BB1" w:rsidRPr="00773C1D" w:rsidRDefault="00EF2BB1" w:rsidP="00EF2BB1">
            <w:pPr>
              <w:spacing w:after="0" w:line="240" w:lineRule="auto"/>
              <w:jc w:val="both"/>
              <w:rPr>
                <w:rFonts w:ascii="Times New Roman" w:eastAsia="Times New Roman" w:hAnsi="Times New Roman" w:cs="Times New Roman"/>
                <w:kern w:val="0"/>
                <w:lang w:val="lv-LV"/>
                <w14:ligatures w14:val="none"/>
              </w:rPr>
            </w:pPr>
            <w:proofErr w:type="spellStart"/>
            <w:r w:rsidRPr="00773C1D">
              <w:rPr>
                <w:rFonts w:ascii="Times New Roman" w:eastAsia="Times New Roman" w:hAnsi="Times New Roman" w:cs="Times New Roman"/>
                <w:kern w:val="0"/>
                <w:lang w:val="lv-LV"/>
                <w14:ligatures w14:val="none"/>
              </w:rPr>
              <w:t>Luminor</w:t>
            </w:r>
            <w:proofErr w:type="spellEnd"/>
            <w:r w:rsidRPr="00773C1D">
              <w:rPr>
                <w:rFonts w:ascii="Times New Roman" w:eastAsia="Times New Roman" w:hAnsi="Times New Roman" w:cs="Times New Roman"/>
                <w:kern w:val="0"/>
                <w:lang w:val="lv-LV"/>
                <w14:ligatures w14:val="none"/>
              </w:rPr>
              <w:t xml:space="preserve"> </w:t>
            </w:r>
            <w:proofErr w:type="spellStart"/>
            <w:r w:rsidRPr="00773C1D">
              <w:rPr>
                <w:rFonts w:ascii="Times New Roman" w:eastAsia="Times New Roman" w:hAnsi="Times New Roman" w:cs="Times New Roman"/>
                <w:kern w:val="0"/>
                <w:lang w:val="lv-LV"/>
                <w14:ligatures w14:val="none"/>
              </w:rPr>
              <w:t>Bank</w:t>
            </w:r>
            <w:proofErr w:type="spellEnd"/>
            <w:r w:rsidRPr="00773C1D">
              <w:rPr>
                <w:rFonts w:ascii="Times New Roman" w:eastAsia="Times New Roman" w:hAnsi="Times New Roman" w:cs="Times New Roman"/>
                <w:kern w:val="0"/>
                <w:lang w:val="lv-LV"/>
                <w14:ligatures w14:val="none"/>
              </w:rPr>
              <w:t xml:space="preserve"> AS Latvijas filiāle</w:t>
            </w:r>
          </w:p>
          <w:p w14:paraId="6A35B522" w14:textId="5709ACA4" w:rsidR="00FD53C8" w:rsidRPr="00773C1D" w:rsidRDefault="00FD53C8" w:rsidP="00773C1D">
            <w:pPr>
              <w:spacing w:after="0" w:line="240" w:lineRule="auto"/>
              <w:rPr>
                <w:rFonts w:ascii="Times New Roman" w:eastAsia="Times New Roman" w:hAnsi="Times New Roman" w:cs="Times New Roman"/>
                <w:bCs/>
                <w:kern w:val="0"/>
                <w:lang w:val="lv-LV"/>
                <w14:ligatures w14:val="none"/>
              </w:rPr>
            </w:pPr>
            <w:r w:rsidRPr="00773C1D">
              <w:rPr>
                <w:rFonts w:ascii="Times New Roman" w:eastAsia="Times New Roman" w:hAnsi="Times New Roman" w:cs="Times New Roman"/>
                <w:bCs/>
                <w:kern w:val="0"/>
                <w:lang w:val="lv-LV"/>
                <w14:ligatures w14:val="none"/>
              </w:rPr>
              <w:t>LV31RIKO0002013139875</w:t>
            </w:r>
          </w:p>
          <w:p w14:paraId="31B8804F" w14:textId="77777777" w:rsidR="00FD53C8" w:rsidRDefault="00FD53C8" w:rsidP="00773C1D">
            <w:pPr>
              <w:spacing w:after="0" w:line="240" w:lineRule="auto"/>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Kods: RIKOLV2X</w:t>
            </w:r>
          </w:p>
          <w:p w14:paraId="1089EDE3" w14:textId="39A4273E" w:rsidR="00EF2BB1" w:rsidRPr="00773C1D" w:rsidRDefault="00EF2BB1" w:rsidP="00773C1D">
            <w:pPr>
              <w:spacing w:after="0" w:line="240" w:lineRule="auto"/>
              <w:jc w:val="both"/>
              <w:rPr>
                <w:rFonts w:ascii="Times New Roman" w:eastAsia="Times New Roman" w:hAnsi="Times New Roman" w:cs="Times New Roman"/>
                <w:kern w:val="0"/>
                <w:lang w:val="lv-LV"/>
                <w14:ligatures w14:val="none"/>
              </w:rPr>
            </w:pPr>
            <w:r>
              <w:rPr>
                <w:rFonts w:ascii="Times New Roman" w:eastAsia="Times New Roman" w:hAnsi="Times New Roman" w:cs="Times New Roman"/>
                <w:kern w:val="0"/>
                <w:lang w:val="lv-LV"/>
                <w14:ligatures w14:val="none"/>
              </w:rPr>
              <w:t>tālr.67762551</w:t>
            </w:r>
          </w:p>
          <w:p w14:paraId="0E1F1FAF" w14:textId="29310584" w:rsidR="00FD53C8" w:rsidRPr="00773C1D" w:rsidRDefault="00FD53C8" w:rsidP="00773C1D">
            <w:pPr>
              <w:spacing w:after="0" w:line="240" w:lineRule="auto"/>
              <w:jc w:val="both"/>
              <w:rPr>
                <w:rFonts w:ascii="Times New Roman" w:eastAsia="Times New Roman" w:hAnsi="Times New Roman" w:cs="Times New Roman"/>
                <w:kern w:val="0"/>
                <w:lang w:val="lv-LV"/>
                <w14:ligatures w14:val="none"/>
              </w:rPr>
            </w:pPr>
            <w:hyperlink r:id="rId11" w:history="1">
              <w:r w:rsidRPr="00773C1D">
                <w:rPr>
                  <w:rFonts w:ascii="Times New Roman" w:eastAsia="Times New Roman" w:hAnsi="Times New Roman" w:cs="Times New Roman"/>
                  <w:color w:val="0000FF"/>
                  <w:kern w:val="0"/>
                  <w:u w:val="single"/>
                  <w:lang w:val="lv-LV"/>
                  <w14:ligatures w14:val="none"/>
                </w:rPr>
                <w:t>gaisma@jurmaalasgaisma.lv</w:t>
              </w:r>
            </w:hyperlink>
            <w:r w:rsidRPr="00773C1D">
              <w:rPr>
                <w:rFonts w:ascii="Times New Roman" w:eastAsia="Times New Roman" w:hAnsi="Times New Roman" w:cs="Times New Roman"/>
                <w:kern w:val="0"/>
                <w:lang w:val="lv-LV"/>
                <w14:ligatures w14:val="none"/>
              </w:rPr>
              <w:t xml:space="preserve"> </w:t>
            </w:r>
          </w:p>
          <w:p w14:paraId="5B0F2CE7" w14:textId="77777777" w:rsidR="00FD53C8" w:rsidRPr="00773C1D" w:rsidRDefault="00FD53C8" w:rsidP="00773C1D">
            <w:pPr>
              <w:spacing w:after="0" w:line="240" w:lineRule="auto"/>
              <w:rPr>
                <w:rFonts w:ascii="Times New Roman" w:eastAsia="Times New Roman" w:hAnsi="Times New Roman" w:cs="Times New Roman"/>
                <w:snapToGrid w:val="0"/>
                <w:kern w:val="0"/>
                <w:lang w:val="lv-LV"/>
                <w14:ligatures w14:val="none"/>
              </w:rPr>
            </w:pPr>
          </w:p>
        </w:tc>
        <w:tc>
          <w:tcPr>
            <w:tcW w:w="1486" w:type="pct"/>
          </w:tcPr>
          <w:p w14:paraId="703A79D3" w14:textId="77777777" w:rsidR="00FD53C8" w:rsidRPr="00773C1D" w:rsidRDefault="00FD53C8" w:rsidP="00773C1D">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kern w:val="0"/>
                <w:lang w:val="lv-LV"/>
                <w14:ligatures w14:val="none"/>
              </w:rPr>
            </w:pPr>
          </w:p>
        </w:tc>
        <w:tc>
          <w:tcPr>
            <w:tcW w:w="1486" w:type="pct"/>
          </w:tcPr>
          <w:p w14:paraId="23727690" w14:textId="77777777" w:rsidR="00FD53C8" w:rsidRPr="00773C1D" w:rsidRDefault="00FD53C8" w:rsidP="00773C1D">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kern w:val="0"/>
                <w:lang w:val="lv-LV"/>
                <w14:ligatures w14:val="none"/>
              </w:rPr>
            </w:pPr>
          </w:p>
        </w:tc>
      </w:tr>
      <w:tr w:rsidR="00FD53C8" w:rsidRPr="00773C1D" w14:paraId="4949FAB4" w14:textId="5B7CEAE1" w:rsidTr="00EF2BB1">
        <w:trPr>
          <w:trHeight w:val="962"/>
        </w:trPr>
        <w:tc>
          <w:tcPr>
            <w:tcW w:w="2027" w:type="pct"/>
          </w:tcPr>
          <w:p w14:paraId="27352B6A" w14:textId="77777777" w:rsidR="00FD53C8" w:rsidRPr="00773C1D" w:rsidRDefault="00FD53C8" w:rsidP="00773C1D">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kern w:val="0"/>
                <w:lang w:val="lv-LV"/>
                <w14:ligatures w14:val="none"/>
              </w:rPr>
            </w:pPr>
          </w:p>
          <w:p w14:paraId="550A6CDC" w14:textId="77777777" w:rsidR="00FD53C8" w:rsidRPr="00773C1D" w:rsidRDefault="00FD53C8" w:rsidP="00773C1D">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Jānis Ķēniņš</w:t>
            </w:r>
          </w:p>
          <w:p w14:paraId="12C8213C" w14:textId="77777777" w:rsidR="00EF2BB1" w:rsidRPr="00773C1D" w:rsidRDefault="00EF2BB1" w:rsidP="00EF2BB1">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(paraksts*)</w:t>
            </w:r>
          </w:p>
          <w:p w14:paraId="0BFF133C" w14:textId="77777777" w:rsidR="00FD53C8" w:rsidRPr="00773C1D" w:rsidRDefault="00FD53C8" w:rsidP="00773C1D">
            <w:pPr>
              <w:spacing w:after="0" w:line="240" w:lineRule="auto"/>
              <w:rPr>
                <w:rFonts w:ascii="Times New Roman" w:eastAsia="Times New Roman" w:hAnsi="Times New Roman" w:cs="Times New Roman"/>
                <w:bCs/>
                <w:kern w:val="0"/>
                <w:lang w:val="lv-LV"/>
                <w14:ligatures w14:val="none"/>
              </w:rPr>
            </w:pPr>
          </w:p>
        </w:tc>
        <w:tc>
          <w:tcPr>
            <w:tcW w:w="1486" w:type="pct"/>
          </w:tcPr>
          <w:p w14:paraId="53919A12" w14:textId="77777777" w:rsidR="00FD53C8" w:rsidRPr="00773C1D" w:rsidRDefault="00FD53C8" w:rsidP="00773C1D">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kern w:val="0"/>
                <w:lang w:val="lv-LV"/>
                <w14:ligatures w14:val="none"/>
              </w:rPr>
            </w:pPr>
          </w:p>
          <w:p w14:paraId="4164B736" w14:textId="77777777" w:rsidR="00FD53C8" w:rsidRPr="00773C1D" w:rsidRDefault="00FD53C8" w:rsidP="00773C1D">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Vārds, uzvārds</w:t>
            </w:r>
          </w:p>
          <w:p w14:paraId="7FF27212" w14:textId="77777777" w:rsidR="00EF2BB1" w:rsidRPr="00773C1D" w:rsidRDefault="00EF2BB1" w:rsidP="00EF2BB1">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(paraksts*)</w:t>
            </w:r>
          </w:p>
          <w:p w14:paraId="4FD569D5" w14:textId="77777777" w:rsidR="00FD53C8" w:rsidRPr="00773C1D" w:rsidRDefault="00FD53C8" w:rsidP="00773C1D">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kern w:val="0"/>
                <w:lang w:val="lv-LV"/>
                <w14:ligatures w14:val="none"/>
              </w:rPr>
            </w:pPr>
          </w:p>
        </w:tc>
        <w:tc>
          <w:tcPr>
            <w:tcW w:w="1486" w:type="pct"/>
          </w:tcPr>
          <w:p w14:paraId="624BA58F" w14:textId="77777777" w:rsidR="00FD53C8" w:rsidRPr="00773C1D" w:rsidRDefault="00FD53C8" w:rsidP="00773C1D">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kern w:val="0"/>
                <w:lang w:val="lv-LV"/>
                <w14:ligatures w14:val="none"/>
              </w:rPr>
            </w:pPr>
          </w:p>
        </w:tc>
      </w:tr>
    </w:tbl>
    <w:p w14:paraId="36239B91" w14:textId="77777777" w:rsidR="00773C1D" w:rsidRPr="00773C1D" w:rsidRDefault="00773C1D" w:rsidP="00773C1D">
      <w:pPr>
        <w:overflowPunct w:val="0"/>
        <w:autoSpaceDE w:val="0"/>
        <w:autoSpaceDN w:val="0"/>
        <w:adjustRightInd w:val="0"/>
        <w:spacing w:after="120" w:line="240" w:lineRule="auto"/>
        <w:ind w:left="360" w:right="-424"/>
        <w:rPr>
          <w:rFonts w:ascii="Times New Roman" w:eastAsia="Times New Roman" w:hAnsi="Times New Roman" w:cs="Times New Roman"/>
          <w:b/>
          <w:kern w:val="0"/>
          <w:lang w:val="lv-LV"/>
          <w14:ligatures w14:val="none"/>
        </w:rPr>
      </w:pPr>
    </w:p>
    <w:p w14:paraId="0F13CACB" w14:textId="77777777" w:rsidR="00773C1D" w:rsidRPr="00773C1D" w:rsidRDefault="00773C1D" w:rsidP="004D6918">
      <w:pPr>
        <w:overflowPunct w:val="0"/>
        <w:autoSpaceDE w:val="0"/>
        <w:autoSpaceDN w:val="0"/>
        <w:adjustRightInd w:val="0"/>
        <w:spacing w:after="0" w:line="240" w:lineRule="auto"/>
        <w:jc w:val="center"/>
        <w:textAlignment w:val="baseline"/>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w:t>
      </w:r>
      <w:r w:rsidRPr="00773C1D">
        <w:rPr>
          <w:rFonts w:ascii="Times New Roman" w:eastAsia="Times New Roman" w:hAnsi="Times New Roman" w:cs="Times New Roman"/>
          <w:iCs/>
          <w:kern w:val="0"/>
          <w:lang w:val="lv-LV"/>
          <w14:ligatures w14:val="none"/>
        </w:rPr>
        <w:t>Dokuments parakstīts ar drošu elektronisko parakstu un satur laika zīmogu</w:t>
      </w:r>
    </w:p>
    <w:p w14:paraId="05577B4E" w14:textId="77777777" w:rsidR="00773C1D" w:rsidRPr="00773C1D" w:rsidRDefault="00773C1D" w:rsidP="00773C1D">
      <w:pPr>
        <w:overflowPunct w:val="0"/>
        <w:autoSpaceDE w:val="0"/>
        <w:autoSpaceDN w:val="0"/>
        <w:adjustRightInd w:val="0"/>
        <w:spacing w:after="120" w:line="240" w:lineRule="auto"/>
        <w:ind w:left="360" w:right="-424"/>
        <w:rPr>
          <w:rFonts w:ascii="Times New Roman" w:eastAsia="Times New Roman" w:hAnsi="Times New Roman" w:cs="Times New Roman"/>
          <w:b/>
          <w:kern w:val="0"/>
          <w:lang w:val="lv-LV"/>
          <w14:ligatures w14:val="none"/>
        </w:rPr>
      </w:pPr>
    </w:p>
    <w:p w14:paraId="08222399" w14:textId="77777777" w:rsidR="00773C1D" w:rsidRPr="00773C1D" w:rsidRDefault="00773C1D" w:rsidP="00773C1D">
      <w:pPr>
        <w:overflowPunct w:val="0"/>
        <w:autoSpaceDE w:val="0"/>
        <w:autoSpaceDN w:val="0"/>
        <w:adjustRightInd w:val="0"/>
        <w:spacing w:after="120" w:line="240" w:lineRule="auto"/>
        <w:ind w:left="360" w:right="-424"/>
        <w:rPr>
          <w:rFonts w:ascii="Times New Roman" w:eastAsia="Times New Roman" w:hAnsi="Times New Roman" w:cs="Times New Roman"/>
          <w:b/>
          <w:kern w:val="0"/>
          <w:lang w:val="lv-LV"/>
          <w14:ligatures w14:val="none"/>
        </w:rPr>
      </w:pPr>
    </w:p>
    <w:bookmarkEnd w:id="2"/>
    <w:p w14:paraId="20BC6A45" w14:textId="263E050E" w:rsidR="00773C1D" w:rsidRPr="00773C1D" w:rsidRDefault="00773C1D" w:rsidP="00773C1D">
      <w:pPr>
        <w:spacing w:line="259" w:lineRule="auto"/>
        <w:rPr>
          <w:rFonts w:ascii="Times New Roman" w:eastAsia="Times New Roman" w:hAnsi="Times New Roman" w:cs="Times New Roman"/>
          <w:lang w:val="lv-LV" w:eastAsia="ar-SA"/>
        </w:rPr>
      </w:pPr>
    </w:p>
    <w:sectPr w:rsidR="00773C1D" w:rsidRPr="00773C1D" w:rsidSect="00773C1D">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3B2305"/>
    <w:multiLevelType w:val="multilevel"/>
    <w:tmpl w:val="D35285B6"/>
    <w:lvl w:ilvl="0">
      <w:start w:val="1"/>
      <w:numFmt w:val="decimal"/>
      <w:lvlText w:val="%1."/>
      <w:lvlJc w:val="left"/>
      <w:pPr>
        <w:ind w:left="1080" w:hanging="360"/>
      </w:pPr>
      <w:rPr>
        <w:rFonts w:hint="default"/>
      </w:rPr>
    </w:lvl>
    <w:lvl w:ilvl="1">
      <w:start w:val="1"/>
      <w:numFmt w:val="decimal"/>
      <w:isLgl/>
      <w:lvlText w:val="%1.%2."/>
      <w:lvlJc w:val="left"/>
      <w:pPr>
        <w:ind w:left="1260" w:hanging="540"/>
      </w:pPr>
      <w:rPr>
        <w:rFonts w:hint="default"/>
        <w:b w:val="0"/>
        <w:bCs/>
        <w:color w:val="auto"/>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61FD00D2"/>
    <w:multiLevelType w:val="multilevel"/>
    <w:tmpl w:val="F2BC957C"/>
    <w:lvl w:ilvl="0">
      <w:start w:val="2"/>
      <w:numFmt w:val="decimal"/>
      <w:lvlText w:val="%1."/>
      <w:lvlJc w:val="left"/>
      <w:pPr>
        <w:ind w:left="360" w:hanging="360"/>
      </w:pPr>
    </w:lvl>
    <w:lvl w:ilvl="1">
      <w:start w:val="1"/>
      <w:numFmt w:val="decimal"/>
      <w:lvlText w:val="%1.%2."/>
      <w:lvlJc w:val="left"/>
      <w:pPr>
        <w:ind w:left="360" w:hanging="360"/>
      </w:pPr>
      <w:rPr>
        <w:b w:val="0"/>
        <w:bCs/>
      </w:rPr>
    </w:lvl>
    <w:lvl w:ilvl="2">
      <w:start w:val="1"/>
      <w:numFmt w:val="decimal"/>
      <w:lvlText w:val="%1.%2.%3."/>
      <w:lvlJc w:val="left"/>
      <w:pPr>
        <w:ind w:left="720" w:hanging="720"/>
      </w:pPr>
      <w:rPr>
        <w:b w:val="0"/>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73818070">
    <w:abstractNumId w:val="0"/>
  </w:num>
  <w:num w:numId="2" w16cid:durableId="708145017">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C1D"/>
    <w:rsid w:val="000379FF"/>
    <w:rsid w:val="001870DA"/>
    <w:rsid w:val="0024598B"/>
    <w:rsid w:val="00270681"/>
    <w:rsid w:val="00380409"/>
    <w:rsid w:val="004557A5"/>
    <w:rsid w:val="00456412"/>
    <w:rsid w:val="004C3AFE"/>
    <w:rsid w:val="004D6918"/>
    <w:rsid w:val="005558C7"/>
    <w:rsid w:val="005B22B4"/>
    <w:rsid w:val="006C4572"/>
    <w:rsid w:val="006D7553"/>
    <w:rsid w:val="0070798C"/>
    <w:rsid w:val="00727B38"/>
    <w:rsid w:val="00773C1D"/>
    <w:rsid w:val="007B5F18"/>
    <w:rsid w:val="007E2BD0"/>
    <w:rsid w:val="00820527"/>
    <w:rsid w:val="008E0350"/>
    <w:rsid w:val="009121F1"/>
    <w:rsid w:val="0095506F"/>
    <w:rsid w:val="00985B70"/>
    <w:rsid w:val="009D1F14"/>
    <w:rsid w:val="009E0023"/>
    <w:rsid w:val="009E6EDE"/>
    <w:rsid w:val="00A46551"/>
    <w:rsid w:val="00B70C00"/>
    <w:rsid w:val="00C4533C"/>
    <w:rsid w:val="00DF1ECC"/>
    <w:rsid w:val="00E47AF1"/>
    <w:rsid w:val="00EF2BB1"/>
    <w:rsid w:val="00FD53C8"/>
    <w:rsid w:val="7726F3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57244137"/>
  <w15:chartTrackingRefBased/>
  <w15:docId w15:val="{4FAFD773-C4D0-490D-A907-A92CDE484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3C1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73C1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73C1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73C1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73C1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73C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3C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3C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3C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3C1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73C1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73C1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73C1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73C1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73C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3C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3C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3C1D"/>
    <w:rPr>
      <w:rFonts w:eastAsiaTheme="majorEastAsia" w:cstheme="majorBidi"/>
      <w:color w:val="272727" w:themeColor="text1" w:themeTint="D8"/>
    </w:rPr>
  </w:style>
  <w:style w:type="paragraph" w:styleId="Title">
    <w:name w:val="Title"/>
    <w:basedOn w:val="Normal"/>
    <w:next w:val="Normal"/>
    <w:link w:val="TitleChar"/>
    <w:uiPriority w:val="10"/>
    <w:qFormat/>
    <w:rsid w:val="00773C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3C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3C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3C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3C1D"/>
    <w:pPr>
      <w:spacing w:before="160"/>
      <w:jc w:val="center"/>
    </w:pPr>
    <w:rPr>
      <w:i/>
      <w:iCs/>
      <w:color w:val="404040" w:themeColor="text1" w:themeTint="BF"/>
    </w:rPr>
  </w:style>
  <w:style w:type="character" w:customStyle="1" w:styleId="QuoteChar">
    <w:name w:val="Quote Char"/>
    <w:basedOn w:val="DefaultParagraphFont"/>
    <w:link w:val="Quote"/>
    <w:uiPriority w:val="29"/>
    <w:rsid w:val="00773C1D"/>
    <w:rPr>
      <w:i/>
      <w:iCs/>
      <w:color w:val="404040" w:themeColor="text1" w:themeTint="BF"/>
    </w:rPr>
  </w:style>
  <w:style w:type="paragraph" w:styleId="ListParagraph">
    <w:name w:val="List Paragraph"/>
    <w:basedOn w:val="Normal"/>
    <w:uiPriority w:val="34"/>
    <w:qFormat/>
    <w:rsid w:val="00773C1D"/>
    <w:pPr>
      <w:ind w:left="720"/>
      <w:contextualSpacing/>
    </w:pPr>
  </w:style>
  <w:style w:type="character" w:styleId="IntenseEmphasis">
    <w:name w:val="Intense Emphasis"/>
    <w:basedOn w:val="DefaultParagraphFont"/>
    <w:uiPriority w:val="21"/>
    <w:qFormat/>
    <w:rsid w:val="00773C1D"/>
    <w:rPr>
      <w:i/>
      <w:iCs/>
      <w:color w:val="2F5496" w:themeColor="accent1" w:themeShade="BF"/>
    </w:rPr>
  </w:style>
  <w:style w:type="paragraph" w:styleId="IntenseQuote">
    <w:name w:val="Intense Quote"/>
    <w:basedOn w:val="Normal"/>
    <w:next w:val="Normal"/>
    <w:link w:val="IntenseQuoteChar"/>
    <w:uiPriority w:val="30"/>
    <w:qFormat/>
    <w:rsid w:val="00773C1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73C1D"/>
    <w:rPr>
      <w:i/>
      <w:iCs/>
      <w:color w:val="2F5496" w:themeColor="accent1" w:themeShade="BF"/>
    </w:rPr>
  </w:style>
  <w:style w:type="character" w:styleId="IntenseReference">
    <w:name w:val="Intense Reference"/>
    <w:basedOn w:val="DefaultParagraphFont"/>
    <w:uiPriority w:val="32"/>
    <w:qFormat/>
    <w:rsid w:val="00773C1D"/>
    <w:rPr>
      <w:b/>
      <w:bCs/>
      <w:smallCaps/>
      <w:color w:val="2F5496" w:themeColor="accent1" w:themeShade="BF"/>
      <w:spacing w:val="5"/>
    </w:rPr>
  </w:style>
  <w:style w:type="paragraph" w:styleId="CommentText">
    <w:name w:val="annotation text"/>
    <w:basedOn w:val="Normal"/>
    <w:link w:val="CommentTextChar"/>
    <w:uiPriority w:val="99"/>
    <w:semiHidden/>
    <w:unhideWhenUsed/>
    <w:rsid w:val="005B22B4"/>
    <w:pPr>
      <w:spacing w:after="0" w:line="240" w:lineRule="auto"/>
    </w:pPr>
    <w:rPr>
      <w:rFonts w:ascii="Times New Roman" w:eastAsia="Times New Roman" w:hAnsi="Times New Roman" w:cs="Times New Roman"/>
      <w:kern w:val="0"/>
      <w:sz w:val="20"/>
      <w:szCs w:val="20"/>
      <w:lang w:val="lv-LV" w:eastAsia="lv-LV"/>
      <w14:ligatures w14:val="none"/>
    </w:rPr>
  </w:style>
  <w:style w:type="character" w:customStyle="1" w:styleId="CommentTextChar">
    <w:name w:val="Comment Text Char"/>
    <w:basedOn w:val="DefaultParagraphFont"/>
    <w:link w:val="CommentText"/>
    <w:uiPriority w:val="99"/>
    <w:semiHidden/>
    <w:rsid w:val="005B22B4"/>
    <w:rPr>
      <w:rFonts w:ascii="Times New Roman" w:eastAsia="Times New Roman" w:hAnsi="Times New Roman" w:cs="Times New Roman"/>
      <w:kern w:val="0"/>
      <w:sz w:val="20"/>
      <w:szCs w:val="20"/>
      <w:lang w:val="lv-LV" w:eastAsia="lv-LV"/>
      <w14:ligatures w14:val="none"/>
    </w:rPr>
  </w:style>
  <w:style w:type="character" w:styleId="CommentReference">
    <w:name w:val="annotation reference"/>
    <w:basedOn w:val="DefaultParagraphFont"/>
    <w:uiPriority w:val="99"/>
    <w:semiHidden/>
    <w:unhideWhenUsed/>
    <w:rsid w:val="005B22B4"/>
    <w:rPr>
      <w:sz w:val="16"/>
      <w:szCs w:val="16"/>
    </w:rPr>
  </w:style>
  <w:style w:type="character" w:styleId="Hyperlink">
    <w:name w:val="Hyperlink"/>
    <w:basedOn w:val="DefaultParagraphFont"/>
    <w:uiPriority w:val="99"/>
    <w:unhideWhenUsed/>
    <w:rsid w:val="006D7553"/>
    <w:rPr>
      <w:color w:val="0563C1" w:themeColor="hyperlink"/>
      <w:u w:val="single"/>
    </w:rPr>
  </w:style>
  <w:style w:type="character" w:styleId="UnresolvedMention">
    <w:name w:val="Unresolved Mention"/>
    <w:basedOn w:val="DefaultParagraphFont"/>
    <w:uiPriority w:val="99"/>
    <w:semiHidden/>
    <w:unhideWhenUsed/>
    <w:rsid w:val="006D75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37686">
      <w:bodyDiv w:val="1"/>
      <w:marLeft w:val="0"/>
      <w:marRight w:val="0"/>
      <w:marTop w:val="0"/>
      <w:marBottom w:val="0"/>
      <w:divBdr>
        <w:top w:val="none" w:sz="0" w:space="0" w:color="auto"/>
        <w:left w:val="none" w:sz="0" w:space="0" w:color="auto"/>
        <w:bottom w:val="none" w:sz="0" w:space="0" w:color="auto"/>
        <w:right w:val="none" w:sz="0" w:space="0" w:color="auto"/>
      </w:divBdr>
    </w:div>
    <w:div w:id="385374360">
      <w:bodyDiv w:val="1"/>
      <w:marLeft w:val="0"/>
      <w:marRight w:val="0"/>
      <w:marTop w:val="0"/>
      <w:marBottom w:val="0"/>
      <w:divBdr>
        <w:top w:val="none" w:sz="0" w:space="0" w:color="auto"/>
        <w:left w:val="none" w:sz="0" w:space="0" w:color="auto"/>
        <w:bottom w:val="none" w:sz="0" w:space="0" w:color="auto"/>
        <w:right w:val="none" w:sz="0" w:space="0" w:color="auto"/>
      </w:divBdr>
    </w:div>
    <w:div w:id="1298296880">
      <w:bodyDiv w:val="1"/>
      <w:marLeft w:val="0"/>
      <w:marRight w:val="0"/>
      <w:marTop w:val="0"/>
      <w:marBottom w:val="0"/>
      <w:divBdr>
        <w:top w:val="none" w:sz="0" w:space="0" w:color="auto"/>
        <w:left w:val="none" w:sz="0" w:space="0" w:color="auto"/>
        <w:bottom w:val="none" w:sz="0" w:space="0" w:color="auto"/>
        <w:right w:val="none" w:sz="0" w:space="0" w:color="auto"/>
      </w:divBdr>
    </w:div>
    <w:div w:id="1865051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atvija.lv/lv/Eaddress/write?address=_default@42803002568"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gaisma@jurmaalasgaisma.lv" TargetMode="External"/><Relationship Id="rId5" Type="http://schemas.openxmlformats.org/officeDocument/2006/relationships/styles" Target="styles.xml"/><Relationship Id="rId10" Type="http://schemas.openxmlformats.org/officeDocument/2006/relationships/hyperlink" Target="mailto:gaisma@jurmalasgaisma.lv" TargetMode="External"/><Relationship Id="rId4" Type="http://schemas.openxmlformats.org/officeDocument/2006/relationships/numbering" Target="numbering.xml"/><Relationship Id="rId9" Type="http://schemas.openxmlformats.org/officeDocument/2006/relationships/hyperlink" Target="mailto:gaisma@jurmalasgaism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9946526-2228-45ca-ace3-bb8443774ddf" xsi:nil="true"/>
    <lcf76f155ced4ddcb4097134ff3c332f xmlns="9c795397-cf65-421f-b051-f0b326ca9b9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06CB72D27CDAE4A90409EFAA7B36A06" ma:contentTypeVersion="18" ma:contentTypeDescription="Create a new document." ma:contentTypeScope="" ma:versionID="5783feeba8c296cdf2cfd438c0b6bf13">
  <xsd:schema xmlns:xsd="http://www.w3.org/2001/XMLSchema" xmlns:xs="http://www.w3.org/2001/XMLSchema" xmlns:p="http://schemas.microsoft.com/office/2006/metadata/properties" xmlns:ns2="19946526-2228-45ca-ace3-bb8443774ddf" xmlns:ns3="9c795397-cf65-421f-b051-f0b326ca9b91" targetNamespace="http://schemas.microsoft.com/office/2006/metadata/properties" ma:root="true" ma:fieldsID="8db68c4bc3b94bce9370376b269c7edb" ns2:_="" ns3:_="">
    <xsd:import namespace="19946526-2228-45ca-ace3-bb8443774ddf"/>
    <xsd:import namespace="9c795397-cf65-421f-b051-f0b326ca9b9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lcf76f155ced4ddcb4097134ff3c332f" minOccurs="0"/>
                <xsd:element ref="ns2:TaxCatchAll" minOccurs="0"/>
                <xsd:element ref="ns3:MediaServiceSearchProperties"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946526-2228-45ca-ace3-bb8443774ddf"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2" nillable="true" ma:displayName="Taxonomy Catch All Column" ma:hidden="true" ma:list="{b12b17ed-f7ee-4d14-85c7-a9794208c961}" ma:internalName="TaxCatchAll" ma:showField="CatchAllData" ma:web="19946526-2228-45ca-ace3-bb8443774dd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c795397-cf65-421f-b051-f0b326ca9b91"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648fc4e-0e92-4e7a-a4eb-7d7dd044ba68"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10CDCE-6458-46E6-BEFC-43993C444E41}">
  <ds:schemaRefs>
    <ds:schemaRef ds:uri="http://schemas.microsoft.com/sharepoint/v3/contenttype/forms"/>
  </ds:schemaRefs>
</ds:datastoreItem>
</file>

<file path=customXml/itemProps2.xml><?xml version="1.0" encoding="utf-8"?>
<ds:datastoreItem xmlns:ds="http://schemas.openxmlformats.org/officeDocument/2006/customXml" ds:itemID="{97C4E516-A08B-452A-872A-5C20810C9B0B}">
  <ds:schemaRefs>
    <ds:schemaRef ds:uri="http://schemas.microsoft.com/office/2006/metadata/properties"/>
    <ds:schemaRef ds:uri="http://schemas.microsoft.com/office/infopath/2007/PartnerControls"/>
    <ds:schemaRef ds:uri="19946526-2228-45ca-ace3-bb8443774ddf"/>
    <ds:schemaRef ds:uri="9c795397-cf65-421f-b051-f0b326ca9b91"/>
  </ds:schemaRefs>
</ds:datastoreItem>
</file>

<file path=customXml/itemProps3.xml><?xml version="1.0" encoding="utf-8"?>
<ds:datastoreItem xmlns:ds="http://schemas.openxmlformats.org/officeDocument/2006/customXml" ds:itemID="{B787C244-F42C-4A46-827D-EA29F26B9F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946526-2228-45ca-ace3-bb8443774ddf"/>
    <ds:schemaRef ds:uri="9c795397-cf65-421f-b051-f0b326ca9b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6</Pages>
  <Words>2794</Words>
  <Characters>15932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Pilmane</dc:creator>
  <cp:keywords/>
  <dc:description/>
  <cp:lastModifiedBy>Kristīne Pilmane</cp:lastModifiedBy>
  <cp:revision>19</cp:revision>
  <dcterms:created xsi:type="dcterms:W3CDTF">2026-01-16T12:28:00Z</dcterms:created>
  <dcterms:modified xsi:type="dcterms:W3CDTF">2026-07-01T08:24:00Z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0x010100006CB72D27CDAE4A90409EFAA7B36A06</vt:lpwstr>
  </property>
  <property fmtid="{D5CDD505-2E9C-101B-9397-08002B2CF9AE}" pid="3" name="MediaServiceImageTags">
    <vt:lpwstr/>
  </property>
</Properties>
</file>