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7E846" w14:textId="77777777" w:rsidR="00845F6C" w:rsidRPr="00AB5009" w:rsidRDefault="00845F6C" w:rsidP="00845F6C">
      <w:pPr>
        <w:jc w:val="right"/>
        <w:rPr>
          <w:rFonts w:ascii="Times New Roman" w:hAnsi="Times New Roman" w:cs="Times New Roman"/>
          <w:b/>
          <w:sz w:val="24"/>
          <w:szCs w:val="24"/>
        </w:rPr>
      </w:pPr>
      <w:bookmarkStart w:id="0" w:name="_Toc196038775"/>
      <w:r w:rsidRPr="00AB5009">
        <w:rPr>
          <w:rFonts w:ascii="Times New Roman" w:hAnsi="Times New Roman" w:cs="Times New Roman"/>
          <w:b/>
          <w:sz w:val="24"/>
          <w:szCs w:val="24"/>
        </w:rPr>
        <w:t>APSTIPRINĀTS</w:t>
      </w:r>
    </w:p>
    <w:p w14:paraId="6D97E847" w14:textId="62E124A9" w:rsidR="00845F6C" w:rsidRPr="00AB5009" w:rsidRDefault="00BF7B73" w:rsidP="00845F6C">
      <w:pPr>
        <w:jc w:val="right"/>
        <w:rPr>
          <w:rFonts w:ascii="Times New Roman" w:hAnsi="Times New Roman" w:cs="Times New Roman"/>
          <w:sz w:val="24"/>
          <w:szCs w:val="24"/>
        </w:rPr>
      </w:pPr>
      <w:r w:rsidRPr="00AB5009">
        <w:rPr>
          <w:rFonts w:ascii="Times New Roman" w:hAnsi="Times New Roman" w:cs="Times New Roman"/>
          <w:sz w:val="24"/>
          <w:szCs w:val="24"/>
        </w:rPr>
        <w:t>SIA “L</w:t>
      </w:r>
      <w:r w:rsidR="003E5C08">
        <w:rPr>
          <w:rFonts w:ascii="Times New Roman" w:hAnsi="Times New Roman" w:cs="Times New Roman"/>
          <w:sz w:val="24"/>
          <w:szCs w:val="24"/>
        </w:rPr>
        <w:t>IMBAŽU SLIMNĪCA</w:t>
      </w:r>
      <w:r w:rsidRPr="00AB5009">
        <w:rPr>
          <w:rFonts w:ascii="Times New Roman" w:hAnsi="Times New Roman" w:cs="Times New Roman"/>
          <w:sz w:val="24"/>
          <w:szCs w:val="24"/>
        </w:rPr>
        <w:t>”</w:t>
      </w:r>
    </w:p>
    <w:p w14:paraId="292EC8CE" w14:textId="7056CF6F" w:rsidR="00BF7B73" w:rsidRPr="00AB5009" w:rsidRDefault="00BF7B73" w:rsidP="00845F6C">
      <w:pPr>
        <w:jc w:val="right"/>
        <w:rPr>
          <w:rFonts w:ascii="Times New Roman" w:hAnsi="Times New Roman" w:cs="Times New Roman"/>
          <w:sz w:val="24"/>
          <w:szCs w:val="24"/>
        </w:rPr>
      </w:pPr>
      <w:r w:rsidRPr="00AB5009">
        <w:rPr>
          <w:rFonts w:ascii="Times New Roman" w:hAnsi="Times New Roman" w:cs="Times New Roman"/>
          <w:sz w:val="24"/>
          <w:szCs w:val="24"/>
        </w:rPr>
        <w:t>Iepirkumu komisijas</w:t>
      </w:r>
    </w:p>
    <w:p w14:paraId="6D97E848" w14:textId="3287E6A0" w:rsidR="00845F6C" w:rsidRPr="00AB5009" w:rsidRDefault="00BF7B73" w:rsidP="00845F6C">
      <w:pPr>
        <w:jc w:val="right"/>
        <w:rPr>
          <w:rFonts w:ascii="Times New Roman" w:hAnsi="Times New Roman" w:cs="Times New Roman"/>
          <w:sz w:val="24"/>
          <w:szCs w:val="24"/>
        </w:rPr>
      </w:pPr>
      <w:r w:rsidRPr="00AB5009">
        <w:rPr>
          <w:rFonts w:ascii="Times New Roman" w:hAnsi="Times New Roman" w:cs="Times New Roman"/>
          <w:sz w:val="24"/>
          <w:szCs w:val="24"/>
        </w:rPr>
        <w:t>202</w:t>
      </w:r>
      <w:r w:rsidR="003E5C08">
        <w:rPr>
          <w:rFonts w:ascii="Times New Roman" w:hAnsi="Times New Roman" w:cs="Times New Roman"/>
          <w:sz w:val="24"/>
          <w:szCs w:val="24"/>
        </w:rPr>
        <w:t>6</w:t>
      </w:r>
      <w:r w:rsidR="00845F6C" w:rsidRPr="00AB5009">
        <w:rPr>
          <w:rFonts w:ascii="Times New Roman" w:hAnsi="Times New Roman" w:cs="Times New Roman"/>
          <w:sz w:val="24"/>
          <w:szCs w:val="24"/>
        </w:rPr>
        <w:t xml:space="preserve">. gada </w:t>
      </w:r>
      <w:r w:rsidR="003E5C08">
        <w:rPr>
          <w:rFonts w:ascii="Times New Roman" w:hAnsi="Times New Roman" w:cs="Times New Roman"/>
          <w:sz w:val="24"/>
          <w:szCs w:val="24"/>
        </w:rPr>
        <w:t>16</w:t>
      </w:r>
      <w:r w:rsidR="00845F6C" w:rsidRPr="00AB5009">
        <w:rPr>
          <w:rFonts w:ascii="Times New Roman" w:hAnsi="Times New Roman" w:cs="Times New Roman"/>
          <w:sz w:val="24"/>
          <w:szCs w:val="24"/>
        </w:rPr>
        <w:t xml:space="preserve">. </w:t>
      </w:r>
      <w:r w:rsidR="003E5C08">
        <w:rPr>
          <w:rFonts w:ascii="Times New Roman" w:hAnsi="Times New Roman" w:cs="Times New Roman"/>
          <w:sz w:val="24"/>
          <w:szCs w:val="24"/>
        </w:rPr>
        <w:t>jūlija</w:t>
      </w:r>
      <w:r w:rsidR="00845F6C" w:rsidRPr="00AB5009">
        <w:rPr>
          <w:rFonts w:ascii="Times New Roman" w:hAnsi="Times New Roman" w:cs="Times New Roman"/>
          <w:sz w:val="24"/>
          <w:szCs w:val="24"/>
        </w:rPr>
        <w:t xml:space="preserve"> sēdē</w:t>
      </w:r>
    </w:p>
    <w:p w14:paraId="6D97E849" w14:textId="0A7D115F" w:rsidR="00845F6C" w:rsidRPr="00AB5009" w:rsidRDefault="00845F6C" w:rsidP="00845F6C">
      <w:pPr>
        <w:jc w:val="right"/>
        <w:rPr>
          <w:rFonts w:ascii="Times New Roman" w:hAnsi="Times New Roman" w:cs="Times New Roman"/>
          <w:b/>
          <w:bCs/>
          <w:sz w:val="24"/>
          <w:szCs w:val="24"/>
        </w:rPr>
      </w:pPr>
      <w:r w:rsidRPr="00AB5009">
        <w:rPr>
          <w:rFonts w:ascii="Times New Roman" w:hAnsi="Times New Roman" w:cs="Times New Roman"/>
          <w:sz w:val="24"/>
          <w:szCs w:val="24"/>
        </w:rPr>
        <w:t>Protokols Nr.</w:t>
      </w:r>
      <w:r w:rsidR="003E5C08">
        <w:rPr>
          <w:rFonts w:ascii="Times New Roman" w:hAnsi="Times New Roman" w:cs="Times New Roman"/>
          <w:sz w:val="24"/>
          <w:szCs w:val="24"/>
        </w:rPr>
        <w:t>5</w:t>
      </w:r>
      <w:r w:rsidRPr="00AB5009">
        <w:rPr>
          <w:rFonts w:ascii="Times New Roman" w:hAnsi="Times New Roman" w:cs="Times New Roman"/>
          <w:sz w:val="24"/>
          <w:szCs w:val="24"/>
        </w:rPr>
        <w:t>-1</w:t>
      </w:r>
    </w:p>
    <w:p w14:paraId="6D97E84A" w14:textId="77777777" w:rsidR="00845F6C" w:rsidRPr="00AB5009" w:rsidRDefault="00730F54" w:rsidP="00730F54">
      <w:pPr>
        <w:tabs>
          <w:tab w:val="left" w:pos="7932"/>
        </w:tabs>
        <w:spacing w:before="240" w:after="240"/>
        <w:rPr>
          <w:rFonts w:ascii="Times New Roman" w:hAnsi="Times New Roman" w:cs="Times New Roman"/>
          <w:b/>
          <w:bCs/>
          <w:sz w:val="24"/>
          <w:szCs w:val="24"/>
        </w:rPr>
      </w:pPr>
      <w:r w:rsidRPr="00AB5009">
        <w:rPr>
          <w:rFonts w:ascii="Times New Roman" w:hAnsi="Times New Roman" w:cs="Times New Roman"/>
          <w:b/>
          <w:bCs/>
          <w:sz w:val="24"/>
          <w:szCs w:val="24"/>
        </w:rPr>
        <w:tab/>
      </w:r>
    </w:p>
    <w:p w14:paraId="6D97E84B" w14:textId="77777777" w:rsidR="00845F6C" w:rsidRPr="00AB5009" w:rsidRDefault="00845F6C" w:rsidP="00845F6C">
      <w:pPr>
        <w:spacing w:before="240" w:after="240"/>
        <w:jc w:val="center"/>
        <w:rPr>
          <w:rFonts w:ascii="Times New Roman" w:hAnsi="Times New Roman" w:cs="Times New Roman"/>
          <w:b/>
          <w:bCs/>
          <w:sz w:val="24"/>
          <w:szCs w:val="24"/>
        </w:rPr>
      </w:pPr>
    </w:p>
    <w:p w14:paraId="6D97E84C" w14:textId="77777777" w:rsidR="00845F6C" w:rsidRPr="00AB5009" w:rsidRDefault="00845F6C" w:rsidP="00845F6C">
      <w:pPr>
        <w:spacing w:before="240" w:after="240"/>
        <w:jc w:val="center"/>
        <w:rPr>
          <w:rFonts w:ascii="Times New Roman" w:hAnsi="Times New Roman" w:cs="Times New Roman"/>
          <w:b/>
          <w:bCs/>
          <w:sz w:val="24"/>
          <w:szCs w:val="24"/>
        </w:rPr>
      </w:pPr>
    </w:p>
    <w:p w14:paraId="6D97E84D" w14:textId="77777777" w:rsidR="00845F6C" w:rsidRPr="00AB5009" w:rsidRDefault="00EC6160" w:rsidP="00EC6160">
      <w:pPr>
        <w:tabs>
          <w:tab w:val="left" w:pos="7416"/>
        </w:tabs>
        <w:spacing w:before="240" w:after="240"/>
        <w:rPr>
          <w:rFonts w:ascii="Times New Roman" w:hAnsi="Times New Roman" w:cs="Times New Roman"/>
          <w:b/>
          <w:bCs/>
          <w:sz w:val="24"/>
          <w:szCs w:val="24"/>
        </w:rPr>
      </w:pPr>
      <w:r w:rsidRPr="00AB5009">
        <w:rPr>
          <w:rFonts w:ascii="Times New Roman" w:hAnsi="Times New Roman" w:cs="Times New Roman"/>
          <w:b/>
          <w:bCs/>
          <w:sz w:val="24"/>
          <w:szCs w:val="24"/>
        </w:rPr>
        <w:tab/>
      </w:r>
    </w:p>
    <w:p w14:paraId="6D97E84E" w14:textId="77777777" w:rsidR="00845F6C" w:rsidRPr="00AB5009" w:rsidRDefault="00845F6C" w:rsidP="00845F6C">
      <w:pPr>
        <w:spacing w:before="240" w:after="240"/>
        <w:jc w:val="center"/>
        <w:rPr>
          <w:rFonts w:ascii="Times New Roman" w:hAnsi="Times New Roman" w:cs="Times New Roman"/>
          <w:b/>
          <w:bCs/>
          <w:sz w:val="24"/>
          <w:szCs w:val="24"/>
        </w:rPr>
      </w:pPr>
    </w:p>
    <w:p w14:paraId="6D97E84F" w14:textId="33BF7271" w:rsidR="00845F6C" w:rsidRPr="00AB5009" w:rsidRDefault="00845F6C" w:rsidP="00845F6C">
      <w:pPr>
        <w:spacing w:before="240" w:after="240"/>
        <w:jc w:val="center"/>
        <w:rPr>
          <w:rFonts w:ascii="Times New Roman" w:hAnsi="Times New Roman" w:cs="Times New Roman"/>
          <w:b/>
          <w:bCs/>
          <w:sz w:val="24"/>
          <w:szCs w:val="24"/>
        </w:rPr>
      </w:pPr>
    </w:p>
    <w:p w14:paraId="6D97E850" w14:textId="77777777" w:rsidR="00845F6C" w:rsidRPr="00AB5009" w:rsidRDefault="00845F6C" w:rsidP="00845F6C">
      <w:pPr>
        <w:spacing w:before="240" w:after="240"/>
        <w:jc w:val="center"/>
        <w:rPr>
          <w:rFonts w:ascii="Times New Roman" w:hAnsi="Times New Roman" w:cs="Times New Roman"/>
          <w:b/>
          <w:bCs/>
          <w:sz w:val="24"/>
          <w:szCs w:val="24"/>
        </w:rPr>
      </w:pPr>
    </w:p>
    <w:p w14:paraId="6D97E851" w14:textId="77777777" w:rsidR="00845F6C" w:rsidRPr="00AB5009" w:rsidRDefault="00263AFD" w:rsidP="00845F6C">
      <w:pPr>
        <w:spacing w:before="240" w:after="240"/>
        <w:jc w:val="center"/>
        <w:rPr>
          <w:rFonts w:ascii="Times New Roman" w:hAnsi="Times New Roman" w:cs="Times New Roman"/>
          <w:b/>
          <w:bCs/>
          <w:sz w:val="24"/>
          <w:szCs w:val="24"/>
        </w:rPr>
      </w:pPr>
      <w:r w:rsidRPr="00AB5009">
        <w:rPr>
          <w:rFonts w:ascii="Times New Roman" w:hAnsi="Times New Roman" w:cs="Times New Roman"/>
          <w:b/>
          <w:bCs/>
          <w:sz w:val="24"/>
          <w:szCs w:val="24"/>
        </w:rPr>
        <w:t>IEPIRKUMA</w:t>
      </w:r>
    </w:p>
    <w:p w14:paraId="6D97E852" w14:textId="3BE3D721" w:rsidR="00845F6C" w:rsidRPr="00AB5009" w:rsidRDefault="00845F6C" w:rsidP="005F688D">
      <w:pPr>
        <w:ind w:right="283"/>
        <w:jc w:val="center"/>
        <w:rPr>
          <w:rFonts w:ascii="Times New Roman" w:hAnsi="Times New Roman" w:cs="Times New Roman"/>
          <w:szCs w:val="24"/>
          <w:lang w:eastAsia="en-US"/>
        </w:rPr>
      </w:pPr>
      <w:r w:rsidRPr="00AB5009">
        <w:rPr>
          <w:rFonts w:ascii="Times New Roman" w:hAnsi="Times New Roman" w:cs="Times New Roman"/>
          <w:b/>
          <w:bCs/>
          <w:sz w:val="44"/>
          <w:szCs w:val="44"/>
        </w:rPr>
        <w:t>“</w:t>
      </w:r>
      <w:r w:rsidR="005F688D" w:rsidRPr="00AB5009">
        <w:rPr>
          <w:rFonts w:ascii="Times New Roman" w:hAnsi="Times New Roman" w:cs="Times New Roman"/>
          <w:b/>
          <w:bCs/>
          <w:sz w:val="44"/>
          <w:szCs w:val="44"/>
        </w:rPr>
        <w:t>Dezinfekcijas līdzekļu piegāde</w:t>
      </w:r>
      <w:r w:rsidR="003E5C08">
        <w:rPr>
          <w:rFonts w:ascii="Times New Roman" w:hAnsi="Times New Roman" w:cs="Times New Roman"/>
          <w:b/>
          <w:bCs/>
          <w:sz w:val="44"/>
          <w:szCs w:val="44"/>
        </w:rPr>
        <w:t>”</w:t>
      </w:r>
    </w:p>
    <w:p w14:paraId="6D97E853" w14:textId="77777777" w:rsidR="00F80F14" w:rsidRPr="00AB5009" w:rsidRDefault="00F80F14" w:rsidP="00845F6C">
      <w:pPr>
        <w:spacing w:before="240" w:after="240"/>
        <w:jc w:val="center"/>
        <w:rPr>
          <w:rFonts w:ascii="Times New Roman" w:hAnsi="Times New Roman" w:cs="Times New Roman"/>
          <w:b/>
          <w:bCs/>
          <w:sz w:val="24"/>
          <w:szCs w:val="24"/>
        </w:rPr>
      </w:pPr>
    </w:p>
    <w:p w14:paraId="6D97E854" w14:textId="6D1D42F4" w:rsidR="00F80F14" w:rsidRPr="00AB5009" w:rsidRDefault="00CE71C2" w:rsidP="00845F6C">
      <w:pPr>
        <w:spacing w:before="240" w:after="240"/>
        <w:jc w:val="center"/>
        <w:rPr>
          <w:rFonts w:ascii="Times New Roman" w:hAnsi="Times New Roman" w:cs="Times New Roman"/>
          <w:b/>
          <w:bCs/>
          <w:sz w:val="24"/>
          <w:szCs w:val="24"/>
        </w:rPr>
      </w:pPr>
      <w:r w:rsidRPr="00AB5009">
        <w:rPr>
          <w:rFonts w:ascii="Times New Roman" w:hAnsi="Times New Roman" w:cs="Times New Roman"/>
          <w:b/>
          <w:bCs/>
          <w:sz w:val="24"/>
          <w:szCs w:val="24"/>
        </w:rPr>
        <w:t>i</w:t>
      </w:r>
      <w:r w:rsidR="00F80F14" w:rsidRPr="00AB5009">
        <w:rPr>
          <w:rFonts w:ascii="Times New Roman" w:hAnsi="Times New Roman" w:cs="Times New Roman"/>
          <w:b/>
          <w:bCs/>
          <w:sz w:val="24"/>
          <w:szCs w:val="24"/>
        </w:rPr>
        <w:t>epirkuma identifikācijas Nr.</w:t>
      </w:r>
      <w:r w:rsidR="00F80F14" w:rsidRPr="00AB5009">
        <w:rPr>
          <w:rFonts w:ascii="Times New Roman" w:hAnsi="Times New Roman" w:cs="Times New Roman"/>
          <w:b/>
          <w:sz w:val="24"/>
          <w:szCs w:val="24"/>
        </w:rPr>
        <w:t xml:space="preserve"> </w:t>
      </w:r>
      <w:r w:rsidR="00BF7B73" w:rsidRPr="00AB5009">
        <w:rPr>
          <w:rFonts w:ascii="Times New Roman" w:hAnsi="Times New Roman" w:cs="Times New Roman"/>
          <w:b/>
          <w:sz w:val="24"/>
          <w:szCs w:val="24"/>
        </w:rPr>
        <w:t>LIMB</w:t>
      </w:r>
      <w:r w:rsidR="00381FC9" w:rsidRPr="00AB5009">
        <w:rPr>
          <w:rFonts w:ascii="Times New Roman" w:hAnsi="Times New Roman" w:cs="Times New Roman"/>
          <w:b/>
          <w:sz w:val="24"/>
          <w:szCs w:val="24"/>
        </w:rPr>
        <w:t xml:space="preserve"> </w:t>
      </w:r>
      <w:r w:rsidR="00BD41B8">
        <w:rPr>
          <w:rFonts w:ascii="Times New Roman" w:hAnsi="Times New Roman" w:cs="Times New Roman"/>
          <w:b/>
          <w:sz w:val="24"/>
          <w:szCs w:val="24"/>
        </w:rPr>
        <w:t>202</w:t>
      </w:r>
      <w:r w:rsidR="003E5C08">
        <w:rPr>
          <w:rFonts w:ascii="Times New Roman" w:hAnsi="Times New Roman" w:cs="Times New Roman"/>
          <w:b/>
          <w:sz w:val="24"/>
          <w:szCs w:val="24"/>
        </w:rPr>
        <w:t>6</w:t>
      </w:r>
      <w:r w:rsidR="00BD41B8">
        <w:rPr>
          <w:rFonts w:ascii="Times New Roman" w:hAnsi="Times New Roman" w:cs="Times New Roman"/>
          <w:b/>
          <w:sz w:val="24"/>
          <w:szCs w:val="24"/>
        </w:rPr>
        <w:t>/</w:t>
      </w:r>
      <w:r w:rsidR="003E5C08">
        <w:rPr>
          <w:rFonts w:ascii="Times New Roman" w:hAnsi="Times New Roman" w:cs="Times New Roman"/>
          <w:b/>
          <w:sz w:val="24"/>
          <w:szCs w:val="24"/>
        </w:rPr>
        <w:t>5</w:t>
      </w:r>
    </w:p>
    <w:p w14:paraId="6D97E855" w14:textId="77777777" w:rsidR="00845F6C" w:rsidRPr="00AB5009" w:rsidRDefault="00845F6C" w:rsidP="00845F6C">
      <w:pPr>
        <w:spacing w:before="240" w:after="240"/>
        <w:jc w:val="center"/>
        <w:rPr>
          <w:rFonts w:ascii="Times New Roman" w:hAnsi="Times New Roman" w:cs="Times New Roman"/>
          <w:b/>
          <w:bCs/>
          <w:sz w:val="24"/>
          <w:szCs w:val="24"/>
        </w:rPr>
      </w:pPr>
      <w:r w:rsidRPr="00AB5009">
        <w:rPr>
          <w:rFonts w:ascii="Times New Roman" w:hAnsi="Times New Roman" w:cs="Times New Roman"/>
          <w:b/>
          <w:bCs/>
          <w:sz w:val="24"/>
          <w:szCs w:val="24"/>
        </w:rPr>
        <w:t>NOLIKUMS</w:t>
      </w:r>
    </w:p>
    <w:p w14:paraId="6D97E856" w14:textId="77777777" w:rsidR="00845F6C" w:rsidRPr="00AB5009" w:rsidRDefault="00845F6C" w:rsidP="00845F6C">
      <w:pPr>
        <w:spacing w:before="240" w:after="240"/>
        <w:rPr>
          <w:rFonts w:ascii="Times New Roman" w:hAnsi="Times New Roman" w:cs="Times New Roman"/>
          <w:b/>
          <w:bCs/>
          <w:sz w:val="24"/>
          <w:szCs w:val="24"/>
        </w:rPr>
      </w:pPr>
    </w:p>
    <w:p w14:paraId="6D97E859" w14:textId="77777777" w:rsidR="00845F6C" w:rsidRPr="00AB5009" w:rsidRDefault="00845F6C" w:rsidP="009762B1">
      <w:pPr>
        <w:spacing w:before="240" w:after="240"/>
        <w:rPr>
          <w:rFonts w:ascii="Times New Roman" w:hAnsi="Times New Roman" w:cs="Times New Roman"/>
          <w:sz w:val="24"/>
          <w:szCs w:val="24"/>
        </w:rPr>
      </w:pPr>
    </w:p>
    <w:p w14:paraId="6D97E85A" w14:textId="77777777" w:rsidR="00845F6C" w:rsidRPr="00AB5009" w:rsidRDefault="00845F6C" w:rsidP="00845F6C">
      <w:pPr>
        <w:spacing w:before="240" w:after="240"/>
        <w:jc w:val="center"/>
        <w:rPr>
          <w:rFonts w:ascii="Times New Roman" w:hAnsi="Times New Roman" w:cs="Times New Roman"/>
          <w:sz w:val="24"/>
          <w:szCs w:val="24"/>
        </w:rPr>
      </w:pPr>
    </w:p>
    <w:p w14:paraId="6D97E85B" w14:textId="77777777" w:rsidR="00845F6C" w:rsidRPr="00AB5009" w:rsidRDefault="00845F6C" w:rsidP="00845F6C">
      <w:pPr>
        <w:spacing w:before="240" w:after="240"/>
        <w:jc w:val="center"/>
        <w:rPr>
          <w:rFonts w:ascii="Times New Roman" w:hAnsi="Times New Roman" w:cs="Times New Roman"/>
          <w:sz w:val="24"/>
          <w:szCs w:val="24"/>
        </w:rPr>
      </w:pPr>
    </w:p>
    <w:p w14:paraId="6D97E85C" w14:textId="77777777" w:rsidR="00845F6C" w:rsidRPr="00AB5009" w:rsidRDefault="00845F6C" w:rsidP="00845F6C">
      <w:pPr>
        <w:pStyle w:val="Virsraksts1"/>
        <w:numPr>
          <w:ilvl w:val="0"/>
          <w:numId w:val="0"/>
        </w:numPr>
        <w:rPr>
          <w:sz w:val="24"/>
          <w:szCs w:val="24"/>
        </w:rPr>
      </w:pPr>
    </w:p>
    <w:p w14:paraId="6D97E85D" w14:textId="7E12259C" w:rsidR="00845F6C" w:rsidRPr="00AB5009" w:rsidRDefault="00845F6C" w:rsidP="00845F6C">
      <w:pPr>
        <w:pStyle w:val="Virsraksts1"/>
        <w:numPr>
          <w:ilvl w:val="0"/>
          <w:numId w:val="0"/>
        </w:numPr>
        <w:rPr>
          <w:sz w:val="24"/>
          <w:szCs w:val="24"/>
        </w:rPr>
      </w:pPr>
    </w:p>
    <w:p w14:paraId="6D97E85E" w14:textId="77777777" w:rsidR="00845F6C" w:rsidRPr="00AB5009" w:rsidRDefault="00845F6C" w:rsidP="00845F6C">
      <w:pPr>
        <w:pStyle w:val="Virsraksts1"/>
        <w:numPr>
          <w:ilvl w:val="0"/>
          <w:numId w:val="0"/>
        </w:numPr>
        <w:rPr>
          <w:sz w:val="24"/>
          <w:szCs w:val="24"/>
        </w:rPr>
      </w:pPr>
    </w:p>
    <w:p w14:paraId="6D97E85F" w14:textId="77777777" w:rsidR="00845F6C" w:rsidRPr="00AB5009" w:rsidRDefault="00845F6C" w:rsidP="00845F6C">
      <w:pPr>
        <w:pStyle w:val="Virsraksts1"/>
        <w:numPr>
          <w:ilvl w:val="0"/>
          <w:numId w:val="0"/>
        </w:numPr>
        <w:jc w:val="left"/>
        <w:rPr>
          <w:sz w:val="24"/>
          <w:szCs w:val="24"/>
        </w:rPr>
      </w:pPr>
      <w:r w:rsidRPr="00AB5009">
        <w:rPr>
          <w:sz w:val="24"/>
          <w:szCs w:val="24"/>
        </w:rPr>
        <w:tab/>
      </w:r>
      <w:r w:rsidRPr="00AB5009">
        <w:rPr>
          <w:sz w:val="24"/>
          <w:szCs w:val="24"/>
        </w:rPr>
        <w:tab/>
      </w:r>
    </w:p>
    <w:p w14:paraId="6D97E860" w14:textId="77777777" w:rsidR="00845F6C" w:rsidRPr="00AB5009" w:rsidRDefault="00845F6C" w:rsidP="00845F6C">
      <w:pPr>
        <w:rPr>
          <w:rFonts w:ascii="Times New Roman" w:hAnsi="Times New Roman" w:cs="Times New Roman"/>
          <w:sz w:val="24"/>
          <w:szCs w:val="24"/>
          <w:lang w:eastAsia="en-US"/>
        </w:rPr>
      </w:pPr>
    </w:p>
    <w:p w14:paraId="6D97E866" w14:textId="77777777" w:rsidR="00F66020" w:rsidRPr="00AB5009" w:rsidRDefault="00F66020" w:rsidP="00845F6C">
      <w:pPr>
        <w:rPr>
          <w:rFonts w:ascii="Times New Roman" w:hAnsi="Times New Roman" w:cs="Times New Roman"/>
          <w:sz w:val="24"/>
          <w:szCs w:val="24"/>
          <w:lang w:eastAsia="en-US"/>
        </w:rPr>
      </w:pPr>
    </w:p>
    <w:p w14:paraId="6D97E868" w14:textId="5B4711F5" w:rsidR="00845F6C" w:rsidRPr="00AB5009" w:rsidRDefault="002F7B0A" w:rsidP="00CE71C2">
      <w:pPr>
        <w:jc w:val="center"/>
        <w:rPr>
          <w:rFonts w:ascii="Times New Roman" w:hAnsi="Times New Roman" w:cs="Times New Roman"/>
          <w:color w:val="4F81BD"/>
          <w:sz w:val="24"/>
          <w:szCs w:val="24"/>
        </w:rPr>
      </w:pPr>
      <w:r w:rsidRPr="00AB5009">
        <w:rPr>
          <w:rFonts w:ascii="Times New Roman" w:hAnsi="Times New Roman" w:cs="Times New Roman"/>
          <w:sz w:val="24"/>
          <w:szCs w:val="24"/>
          <w:lang w:eastAsia="en-US"/>
        </w:rPr>
        <w:t xml:space="preserve">Limbažos, </w:t>
      </w:r>
      <w:r w:rsidR="00BF7B73" w:rsidRPr="00AB5009">
        <w:rPr>
          <w:rFonts w:ascii="Times New Roman" w:hAnsi="Times New Roman" w:cs="Times New Roman"/>
          <w:sz w:val="24"/>
          <w:szCs w:val="24"/>
          <w:lang w:eastAsia="en-US"/>
        </w:rPr>
        <w:t>202</w:t>
      </w:r>
      <w:r w:rsidR="003E5C08">
        <w:rPr>
          <w:rFonts w:ascii="Times New Roman" w:hAnsi="Times New Roman" w:cs="Times New Roman"/>
          <w:sz w:val="24"/>
          <w:szCs w:val="24"/>
          <w:lang w:eastAsia="en-US"/>
        </w:rPr>
        <w:t>6</w:t>
      </w:r>
    </w:p>
    <w:p w14:paraId="6D97E869" w14:textId="77777777" w:rsidR="00845F6C" w:rsidRPr="00AB5009" w:rsidRDefault="00C52E78" w:rsidP="00110A91">
      <w:pPr>
        <w:spacing w:after="160" w:line="259" w:lineRule="auto"/>
        <w:jc w:val="center"/>
        <w:rPr>
          <w:rFonts w:ascii="Times New Roman" w:hAnsi="Times New Roman" w:cs="Times New Roman"/>
          <w:sz w:val="24"/>
          <w:szCs w:val="24"/>
        </w:rPr>
      </w:pPr>
      <w:r w:rsidRPr="00AB5009">
        <w:rPr>
          <w:rFonts w:ascii="Times New Roman" w:hAnsi="Times New Roman" w:cs="Times New Roman"/>
          <w:sz w:val="24"/>
          <w:szCs w:val="24"/>
        </w:rPr>
        <w:br w:type="page"/>
      </w:r>
      <w:r w:rsidR="00263AFD" w:rsidRPr="00AB5009">
        <w:rPr>
          <w:rFonts w:ascii="Times New Roman" w:hAnsi="Times New Roman" w:cs="Times New Roman"/>
          <w:sz w:val="24"/>
          <w:szCs w:val="24"/>
        </w:rPr>
        <w:lastRenderedPageBreak/>
        <w:t xml:space="preserve"> </w:t>
      </w:r>
    </w:p>
    <w:p w14:paraId="6D97E86A" w14:textId="77777777" w:rsidR="00845F6C" w:rsidRPr="00AB5009" w:rsidRDefault="00110A91" w:rsidP="00845F6C">
      <w:pPr>
        <w:pStyle w:val="Virsraksts1"/>
        <w:numPr>
          <w:ilvl w:val="0"/>
          <w:numId w:val="2"/>
        </w:numPr>
        <w:tabs>
          <w:tab w:val="clear" w:pos="1456"/>
        </w:tabs>
        <w:ind w:left="0" w:firstLine="0"/>
        <w:rPr>
          <w:sz w:val="24"/>
          <w:szCs w:val="24"/>
        </w:rPr>
      </w:pPr>
      <w:r w:rsidRPr="00AB5009">
        <w:rPr>
          <w:sz w:val="24"/>
          <w:szCs w:val="24"/>
        </w:rPr>
        <w:t>V</w:t>
      </w:r>
      <w:r w:rsidR="00845F6C" w:rsidRPr="00AB5009">
        <w:rPr>
          <w:sz w:val="24"/>
          <w:szCs w:val="24"/>
        </w:rPr>
        <w:t>ISPĀRĪGA INFORMĀCIJA PAR IEPIRKUMU</w:t>
      </w:r>
    </w:p>
    <w:p w14:paraId="6D97E86B" w14:textId="77777777" w:rsidR="00845F6C" w:rsidRPr="00AB5009" w:rsidRDefault="00845F6C" w:rsidP="00845F6C">
      <w:pPr>
        <w:rPr>
          <w:rFonts w:ascii="Times New Roman" w:hAnsi="Times New Roman" w:cs="Times New Roman"/>
          <w:sz w:val="24"/>
          <w:szCs w:val="24"/>
          <w:lang w:eastAsia="en-US"/>
        </w:rPr>
      </w:pPr>
    </w:p>
    <w:p w14:paraId="6D97E86C" w14:textId="0A567C29" w:rsidR="00845F6C" w:rsidRPr="00AB5009" w:rsidRDefault="00AF5536" w:rsidP="00AF5536">
      <w:pPr>
        <w:pStyle w:val="Galvene"/>
        <w:numPr>
          <w:ilvl w:val="1"/>
          <w:numId w:val="5"/>
        </w:numPr>
        <w:tabs>
          <w:tab w:val="clear" w:pos="720"/>
          <w:tab w:val="clear" w:pos="4320"/>
          <w:tab w:val="clear" w:pos="8640"/>
        </w:tabs>
        <w:rPr>
          <w:rFonts w:ascii="Times New Roman" w:hAnsi="Times New Roman"/>
          <w:sz w:val="24"/>
          <w:szCs w:val="24"/>
          <w:lang w:val="lv-LV"/>
        </w:rPr>
      </w:pPr>
      <w:r w:rsidRPr="00AB5009">
        <w:rPr>
          <w:rFonts w:ascii="Times New Roman" w:hAnsi="Times New Roman"/>
          <w:sz w:val="24"/>
          <w:szCs w:val="24"/>
          <w:lang w:val="lv-LV"/>
        </w:rPr>
        <w:t>I</w:t>
      </w:r>
      <w:r w:rsidR="00512C87" w:rsidRPr="00AB5009">
        <w:rPr>
          <w:rFonts w:ascii="Times New Roman" w:hAnsi="Times New Roman"/>
          <w:sz w:val="24"/>
          <w:szCs w:val="24"/>
          <w:lang w:val="lv-LV"/>
        </w:rPr>
        <w:t>epirkuma</w:t>
      </w:r>
      <w:r w:rsidR="00845F6C" w:rsidRPr="00AB5009">
        <w:rPr>
          <w:rFonts w:ascii="Times New Roman" w:hAnsi="Times New Roman"/>
          <w:sz w:val="24"/>
          <w:szCs w:val="24"/>
          <w:lang w:val="lv-LV"/>
        </w:rPr>
        <w:t xml:space="preserve"> identifikācijas numurs</w:t>
      </w:r>
      <w:r w:rsidRPr="00AB5009">
        <w:rPr>
          <w:rFonts w:ascii="Times New Roman" w:hAnsi="Times New Roman"/>
          <w:sz w:val="24"/>
          <w:szCs w:val="24"/>
          <w:lang w:val="lv-LV"/>
        </w:rPr>
        <w:t xml:space="preserve"> </w:t>
      </w:r>
      <w:r w:rsidR="000103FA" w:rsidRPr="00AB5009">
        <w:rPr>
          <w:rFonts w:ascii="Times New Roman" w:hAnsi="Times New Roman"/>
          <w:sz w:val="24"/>
          <w:szCs w:val="24"/>
          <w:lang w:val="lv-LV"/>
        </w:rPr>
        <w:t>–</w:t>
      </w:r>
      <w:r w:rsidR="00845F6C" w:rsidRPr="00AB5009">
        <w:rPr>
          <w:rFonts w:ascii="Times New Roman" w:hAnsi="Times New Roman"/>
          <w:sz w:val="24"/>
          <w:szCs w:val="24"/>
          <w:lang w:val="lv-LV"/>
        </w:rPr>
        <w:t> </w:t>
      </w:r>
      <w:r w:rsidR="00BF7B73" w:rsidRPr="00AB5009">
        <w:rPr>
          <w:rFonts w:ascii="Times New Roman" w:hAnsi="Times New Roman"/>
          <w:sz w:val="24"/>
          <w:szCs w:val="24"/>
          <w:lang w:val="lv-LV"/>
        </w:rPr>
        <w:t>LIMB</w:t>
      </w:r>
      <w:r w:rsidR="00381FC9" w:rsidRPr="00AB5009">
        <w:rPr>
          <w:rFonts w:ascii="Times New Roman" w:hAnsi="Times New Roman"/>
          <w:sz w:val="24"/>
          <w:szCs w:val="24"/>
          <w:lang w:val="lv-LV"/>
        </w:rPr>
        <w:t xml:space="preserve"> </w:t>
      </w:r>
      <w:r w:rsidR="00BD41B8">
        <w:rPr>
          <w:rFonts w:ascii="Times New Roman" w:hAnsi="Times New Roman"/>
          <w:sz w:val="24"/>
          <w:szCs w:val="24"/>
          <w:lang w:val="lv-LV"/>
        </w:rPr>
        <w:t>202</w:t>
      </w:r>
      <w:r w:rsidR="003E5C08">
        <w:rPr>
          <w:rFonts w:ascii="Times New Roman" w:hAnsi="Times New Roman"/>
          <w:sz w:val="24"/>
          <w:szCs w:val="24"/>
          <w:lang w:val="lv-LV"/>
        </w:rPr>
        <w:t>6</w:t>
      </w:r>
      <w:r w:rsidR="00BD41B8">
        <w:rPr>
          <w:rFonts w:ascii="Times New Roman" w:hAnsi="Times New Roman"/>
          <w:sz w:val="24"/>
          <w:szCs w:val="24"/>
          <w:lang w:val="lv-LV"/>
        </w:rPr>
        <w:t>/</w:t>
      </w:r>
      <w:r w:rsidR="003E5C08">
        <w:rPr>
          <w:rFonts w:ascii="Times New Roman" w:hAnsi="Times New Roman"/>
          <w:sz w:val="24"/>
          <w:szCs w:val="24"/>
          <w:lang w:val="lv-LV"/>
        </w:rPr>
        <w:t>5</w:t>
      </w:r>
      <w:r w:rsidR="00845F6C" w:rsidRPr="00AB5009">
        <w:rPr>
          <w:rFonts w:ascii="Times New Roman" w:hAnsi="Times New Roman"/>
          <w:sz w:val="24"/>
          <w:szCs w:val="24"/>
          <w:lang w:val="lv-LV"/>
        </w:rPr>
        <w:t>.</w:t>
      </w:r>
    </w:p>
    <w:p w14:paraId="6D97E86D" w14:textId="77777777" w:rsidR="00A11061" w:rsidRPr="00AB5009" w:rsidRDefault="00A11061" w:rsidP="00845F6C">
      <w:pPr>
        <w:pStyle w:val="Galvene"/>
        <w:numPr>
          <w:ilvl w:val="1"/>
          <w:numId w:val="5"/>
        </w:numPr>
        <w:tabs>
          <w:tab w:val="clear" w:pos="720"/>
          <w:tab w:val="clear" w:pos="4320"/>
          <w:tab w:val="clear" w:pos="8640"/>
        </w:tabs>
        <w:rPr>
          <w:rFonts w:ascii="Times New Roman" w:hAnsi="Times New Roman"/>
          <w:b/>
          <w:sz w:val="24"/>
          <w:szCs w:val="24"/>
          <w:lang w:val="lv-LV"/>
        </w:rPr>
      </w:pPr>
      <w:r w:rsidRPr="00AB5009">
        <w:rPr>
          <w:rFonts w:ascii="Times New Roman" w:hAnsi="Times New Roman"/>
          <w:sz w:val="24"/>
          <w:szCs w:val="24"/>
          <w:lang w:val="lv-LV"/>
        </w:rPr>
        <w:t>Pasūtītājs</w:t>
      </w:r>
    </w:p>
    <w:tbl>
      <w:tblPr>
        <w:tblW w:w="9526" w:type="dxa"/>
        <w:tblInd w:w="108" w:type="dxa"/>
        <w:tblBorders>
          <w:top w:val="nil"/>
          <w:left w:val="nil"/>
          <w:bottom w:val="nil"/>
          <w:right w:val="nil"/>
        </w:tblBorders>
        <w:tblLook w:val="0000" w:firstRow="0" w:lastRow="0" w:firstColumn="0" w:lastColumn="0" w:noHBand="0" w:noVBand="0"/>
      </w:tblPr>
      <w:tblGrid>
        <w:gridCol w:w="3289"/>
        <w:gridCol w:w="6237"/>
      </w:tblGrid>
      <w:tr w:rsidR="00BF7B73" w:rsidRPr="00AB5009" w14:paraId="5C420D20" w14:textId="77777777" w:rsidTr="005F634B">
        <w:trPr>
          <w:trHeight w:val="320"/>
        </w:trPr>
        <w:tc>
          <w:tcPr>
            <w:tcW w:w="3289" w:type="dxa"/>
            <w:tcBorders>
              <w:top w:val="single" w:sz="4" w:space="0" w:color="000000"/>
              <w:left w:val="single" w:sz="4" w:space="0" w:color="000000"/>
              <w:bottom w:val="single" w:sz="4" w:space="0" w:color="000000"/>
              <w:right w:val="single" w:sz="4" w:space="0" w:color="000000"/>
            </w:tcBorders>
          </w:tcPr>
          <w:p w14:paraId="03894E09"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bCs/>
                <w:color w:val="000000"/>
                <w:sz w:val="24"/>
                <w:szCs w:val="24"/>
              </w:rPr>
              <w:t xml:space="preserve">Pasūtītāja nosaukums </w:t>
            </w:r>
          </w:p>
        </w:tc>
        <w:tc>
          <w:tcPr>
            <w:tcW w:w="6237" w:type="dxa"/>
            <w:tcBorders>
              <w:top w:val="single" w:sz="4" w:space="0" w:color="000000"/>
              <w:left w:val="single" w:sz="4" w:space="0" w:color="000000"/>
              <w:bottom w:val="single" w:sz="4" w:space="0" w:color="000000"/>
              <w:right w:val="single" w:sz="4" w:space="0" w:color="000000"/>
            </w:tcBorders>
          </w:tcPr>
          <w:p w14:paraId="4583618C" w14:textId="2A087549" w:rsidR="00BF7B73" w:rsidRPr="00AB5009" w:rsidRDefault="00BF7B73" w:rsidP="0096479D">
            <w:pPr>
              <w:pStyle w:val="Kjene"/>
              <w:jc w:val="both"/>
              <w:rPr>
                <w:color w:val="000000"/>
                <w:sz w:val="24"/>
                <w:szCs w:val="24"/>
              </w:rPr>
            </w:pPr>
            <w:r w:rsidRPr="00AB5009">
              <w:rPr>
                <w:sz w:val="24"/>
                <w:szCs w:val="24"/>
              </w:rPr>
              <w:t>SIA “L</w:t>
            </w:r>
            <w:r w:rsidR="003E5C08">
              <w:rPr>
                <w:sz w:val="24"/>
                <w:szCs w:val="24"/>
              </w:rPr>
              <w:t>IMBAŽU SLIMNĪCA</w:t>
            </w:r>
            <w:r w:rsidRPr="00AB5009">
              <w:rPr>
                <w:sz w:val="24"/>
                <w:szCs w:val="24"/>
              </w:rPr>
              <w:t>”</w:t>
            </w:r>
          </w:p>
        </w:tc>
      </w:tr>
      <w:tr w:rsidR="00BF7B73" w:rsidRPr="00AB5009" w14:paraId="72A54FBA" w14:textId="77777777" w:rsidTr="005F634B">
        <w:trPr>
          <w:trHeight w:val="320"/>
        </w:trPr>
        <w:tc>
          <w:tcPr>
            <w:tcW w:w="3289" w:type="dxa"/>
            <w:tcBorders>
              <w:top w:val="single" w:sz="4" w:space="0" w:color="000000"/>
              <w:left w:val="single" w:sz="4" w:space="0" w:color="000000"/>
              <w:bottom w:val="single" w:sz="4" w:space="0" w:color="000000"/>
              <w:right w:val="single" w:sz="4" w:space="0" w:color="000000"/>
            </w:tcBorders>
          </w:tcPr>
          <w:p w14:paraId="6CFE7996"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bCs/>
                <w:color w:val="000000"/>
                <w:sz w:val="24"/>
                <w:szCs w:val="24"/>
              </w:rPr>
              <w:t xml:space="preserve">Juridiskā  un pasta adrese </w:t>
            </w:r>
          </w:p>
        </w:tc>
        <w:tc>
          <w:tcPr>
            <w:tcW w:w="6237" w:type="dxa"/>
            <w:tcBorders>
              <w:top w:val="single" w:sz="4" w:space="0" w:color="000000"/>
              <w:left w:val="single" w:sz="4" w:space="0" w:color="000000"/>
              <w:bottom w:val="single" w:sz="4" w:space="0" w:color="000000"/>
              <w:right w:val="single" w:sz="4" w:space="0" w:color="000000"/>
            </w:tcBorders>
          </w:tcPr>
          <w:p w14:paraId="798B5E15" w14:textId="77777777" w:rsidR="00BF7B73" w:rsidRPr="00AB5009" w:rsidRDefault="00BF7B73" w:rsidP="0096479D">
            <w:pPr>
              <w:tabs>
                <w:tab w:val="left" w:pos="769"/>
              </w:tabs>
              <w:rPr>
                <w:rFonts w:ascii="Times New Roman" w:hAnsi="Times New Roman" w:cs="Times New Roman"/>
                <w:sz w:val="24"/>
                <w:szCs w:val="24"/>
              </w:rPr>
            </w:pPr>
            <w:r w:rsidRPr="00AB5009">
              <w:rPr>
                <w:rFonts w:ascii="Times New Roman" w:hAnsi="Times New Roman" w:cs="Times New Roman"/>
                <w:sz w:val="24"/>
                <w:szCs w:val="24"/>
              </w:rPr>
              <w:t>Klostera ielā 3, Limbažos, Limbažu novadā, LV-4001</w:t>
            </w:r>
          </w:p>
        </w:tc>
      </w:tr>
      <w:tr w:rsidR="00BF7B73" w:rsidRPr="00AB5009" w14:paraId="4CFEB311" w14:textId="77777777" w:rsidTr="005F634B">
        <w:trPr>
          <w:trHeight w:val="320"/>
        </w:trPr>
        <w:tc>
          <w:tcPr>
            <w:tcW w:w="3289" w:type="dxa"/>
            <w:tcBorders>
              <w:top w:val="single" w:sz="4" w:space="0" w:color="000000"/>
              <w:left w:val="single" w:sz="4" w:space="0" w:color="000000"/>
              <w:bottom w:val="single" w:sz="4" w:space="0" w:color="000000"/>
              <w:right w:val="single" w:sz="4" w:space="0" w:color="000000"/>
            </w:tcBorders>
          </w:tcPr>
          <w:p w14:paraId="4AF07567"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bCs/>
                <w:color w:val="000000"/>
                <w:sz w:val="24"/>
                <w:szCs w:val="24"/>
              </w:rPr>
              <w:t xml:space="preserve">Nodokļu maksātāja reģistrācijas numurs </w:t>
            </w:r>
          </w:p>
        </w:tc>
        <w:tc>
          <w:tcPr>
            <w:tcW w:w="6237" w:type="dxa"/>
            <w:tcBorders>
              <w:top w:val="single" w:sz="4" w:space="0" w:color="000000"/>
              <w:left w:val="single" w:sz="4" w:space="0" w:color="000000"/>
              <w:bottom w:val="single" w:sz="4" w:space="0" w:color="000000"/>
              <w:right w:val="single" w:sz="4" w:space="0" w:color="000000"/>
            </w:tcBorders>
          </w:tcPr>
          <w:p w14:paraId="05D4BA60"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sz w:val="24"/>
                <w:szCs w:val="24"/>
              </w:rPr>
              <w:t>40003361616</w:t>
            </w:r>
          </w:p>
        </w:tc>
      </w:tr>
      <w:tr w:rsidR="00BF7B73" w:rsidRPr="00AB5009" w14:paraId="4E1043F1" w14:textId="77777777" w:rsidTr="005F634B">
        <w:trPr>
          <w:trHeight w:val="594"/>
        </w:trPr>
        <w:tc>
          <w:tcPr>
            <w:tcW w:w="3289" w:type="dxa"/>
            <w:tcBorders>
              <w:top w:val="single" w:sz="4" w:space="0" w:color="000000"/>
              <w:left w:val="single" w:sz="4" w:space="0" w:color="000000"/>
              <w:bottom w:val="single" w:sz="4" w:space="0" w:color="000000"/>
              <w:right w:val="single" w:sz="4" w:space="0" w:color="000000"/>
            </w:tcBorders>
          </w:tcPr>
          <w:p w14:paraId="622863DF" w14:textId="77777777" w:rsidR="00BF7B73" w:rsidRPr="00AB5009" w:rsidRDefault="00BF7B73" w:rsidP="0096479D">
            <w:pPr>
              <w:rPr>
                <w:rFonts w:ascii="Times New Roman" w:hAnsi="Times New Roman" w:cs="Times New Roman"/>
                <w:bCs/>
                <w:color w:val="000000"/>
                <w:sz w:val="24"/>
                <w:szCs w:val="24"/>
              </w:rPr>
            </w:pPr>
            <w:r w:rsidRPr="00AB5009">
              <w:rPr>
                <w:rFonts w:ascii="Times New Roman" w:hAnsi="Times New Roman" w:cs="Times New Roman"/>
                <w:bCs/>
                <w:color w:val="000000"/>
                <w:sz w:val="24"/>
                <w:szCs w:val="24"/>
              </w:rPr>
              <w:t xml:space="preserve">Kontaktpersona </w:t>
            </w:r>
          </w:p>
          <w:p w14:paraId="428C53E7" w14:textId="77777777" w:rsidR="00BF7B73" w:rsidRPr="00AB5009" w:rsidRDefault="00BF7B73" w:rsidP="0096479D">
            <w:pPr>
              <w:rPr>
                <w:rFonts w:ascii="Times New Roman" w:hAnsi="Times New Roman" w:cs="Times New Roman"/>
                <w:color w:val="000000"/>
                <w:sz w:val="24"/>
                <w:szCs w:val="24"/>
              </w:rPr>
            </w:pPr>
          </w:p>
        </w:tc>
        <w:tc>
          <w:tcPr>
            <w:tcW w:w="6237" w:type="dxa"/>
            <w:tcBorders>
              <w:top w:val="single" w:sz="4" w:space="0" w:color="000000"/>
              <w:left w:val="single" w:sz="4" w:space="0" w:color="000000"/>
              <w:bottom w:val="single" w:sz="4" w:space="0" w:color="000000"/>
              <w:right w:val="single" w:sz="4" w:space="0" w:color="000000"/>
            </w:tcBorders>
          </w:tcPr>
          <w:p w14:paraId="1C7BA25B" w14:textId="246DCC44" w:rsidR="00BF7B73" w:rsidRPr="00AB5009" w:rsidRDefault="00BF7B73" w:rsidP="0096479D">
            <w:pPr>
              <w:ind w:right="-86"/>
              <w:jc w:val="both"/>
              <w:rPr>
                <w:rFonts w:ascii="Times New Roman" w:hAnsi="Times New Roman" w:cs="Times New Roman"/>
                <w:sz w:val="24"/>
                <w:szCs w:val="24"/>
              </w:rPr>
            </w:pPr>
            <w:r w:rsidRPr="00AB5009">
              <w:rPr>
                <w:rFonts w:ascii="Times New Roman" w:hAnsi="Times New Roman" w:cs="Times New Roman"/>
                <w:sz w:val="24"/>
                <w:szCs w:val="24"/>
              </w:rPr>
              <w:t>SIA “L</w:t>
            </w:r>
            <w:r w:rsidR="003E5C08">
              <w:rPr>
                <w:rFonts w:ascii="Times New Roman" w:hAnsi="Times New Roman" w:cs="Times New Roman"/>
                <w:sz w:val="24"/>
                <w:szCs w:val="24"/>
              </w:rPr>
              <w:t>IMBAŽU SLIMNĪCA</w:t>
            </w:r>
            <w:r w:rsidRPr="00AB5009">
              <w:rPr>
                <w:rFonts w:ascii="Times New Roman" w:hAnsi="Times New Roman" w:cs="Times New Roman"/>
                <w:sz w:val="24"/>
                <w:szCs w:val="24"/>
              </w:rPr>
              <w:t xml:space="preserve">” Iepirkuma komisijas </w:t>
            </w:r>
            <w:r w:rsidR="003E5C08">
              <w:rPr>
                <w:rFonts w:ascii="Times New Roman" w:hAnsi="Times New Roman" w:cs="Times New Roman"/>
                <w:sz w:val="24"/>
                <w:szCs w:val="24"/>
              </w:rPr>
              <w:t xml:space="preserve">locekle – veselības aprūpes vadītāja Gundega Pētersone, elektroniskā pasta adrese </w:t>
            </w:r>
            <w:hyperlink r:id="rId11" w:history="1">
              <w:r w:rsidR="003E5C08" w:rsidRPr="00B77F13">
                <w:rPr>
                  <w:rStyle w:val="Hipersaite"/>
                  <w:rFonts w:ascii="Times New Roman" w:hAnsi="Times New Roman" w:cs="Times New Roman"/>
                  <w:sz w:val="24"/>
                  <w:szCs w:val="24"/>
                </w:rPr>
                <w:t>gundega.petersone@limbazuslimnica.lv</w:t>
              </w:r>
            </w:hyperlink>
            <w:r w:rsidR="003E5C08">
              <w:rPr>
                <w:rFonts w:ascii="Times New Roman" w:hAnsi="Times New Roman" w:cs="Times New Roman"/>
                <w:sz w:val="24"/>
                <w:szCs w:val="24"/>
              </w:rPr>
              <w:t>, tālrunis 28380257.</w:t>
            </w:r>
          </w:p>
        </w:tc>
      </w:tr>
      <w:tr w:rsidR="00BF7B73" w:rsidRPr="00AB5009" w14:paraId="45895ACB" w14:textId="77777777" w:rsidTr="005F634B">
        <w:trPr>
          <w:trHeight w:val="322"/>
        </w:trPr>
        <w:tc>
          <w:tcPr>
            <w:tcW w:w="3289" w:type="dxa"/>
            <w:tcBorders>
              <w:top w:val="single" w:sz="4" w:space="0" w:color="000000"/>
              <w:left w:val="single" w:sz="4" w:space="0" w:color="000000"/>
              <w:bottom w:val="single" w:sz="4" w:space="0" w:color="000000"/>
              <w:right w:val="single" w:sz="4" w:space="0" w:color="000000"/>
            </w:tcBorders>
          </w:tcPr>
          <w:p w14:paraId="610B47F2"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bCs/>
                <w:color w:val="000000"/>
                <w:sz w:val="24"/>
                <w:szCs w:val="24"/>
              </w:rPr>
              <w:t>Tālruņa numurs</w:t>
            </w:r>
          </w:p>
        </w:tc>
        <w:tc>
          <w:tcPr>
            <w:tcW w:w="6237" w:type="dxa"/>
            <w:tcBorders>
              <w:top w:val="single" w:sz="4" w:space="0" w:color="000000"/>
              <w:left w:val="single" w:sz="4" w:space="0" w:color="000000"/>
              <w:bottom w:val="single" w:sz="4" w:space="0" w:color="000000"/>
              <w:right w:val="single" w:sz="4" w:space="0" w:color="000000"/>
            </w:tcBorders>
          </w:tcPr>
          <w:p w14:paraId="08D3EF20"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sz w:val="24"/>
                <w:szCs w:val="24"/>
              </w:rPr>
              <w:t>64070104</w:t>
            </w:r>
          </w:p>
        </w:tc>
      </w:tr>
      <w:tr w:rsidR="00BF7B73" w:rsidRPr="00AB5009" w14:paraId="5C027DA1" w14:textId="77777777" w:rsidTr="005F634B">
        <w:trPr>
          <w:trHeight w:val="320"/>
        </w:trPr>
        <w:tc>
          <w:tcPr>
            <w:tcW w:w="3289" w:type="dxa"/>
            <w:tcBorders>
              <w:top w:val="single" w:sz="4" w:space="0" w:color="000000"/>
              <w:left w:val="single" w:sz="4" w:space="0" w:color="000000"/>
              <w:bottom w:val="single" w:sz="4" w:space="0" w:color="000000"/>
              <w:right w:val="single" w:sz="4" w:space="0" w:color="000000"/>
            </w:tcBorders>
          </w:tcPr>
          <w:p w14:paraId="416CF21E" w14:textId="77777777" w:rsidR="00BF7B73" w:rsidRPr="00AB5009" w:rsidRDefault="00BF7B73" w:rsidP="0096479D">
            <w:pPr>
              <w:rPr>
                <w:rFonts w:ascii="Times New Roman" w:hAnsi="Times New Roman" w:cs="Times New Roman"/>
                <w:color w:val="000000"/>
                <w:sz w:val="24"/>
                <w:szCs w:val="24"/>
              </w:rPr>
            </w:pPr>
            <w:r w:rsidRPr="00AB5009">
              <w:rPr>
                <w:rFonts w:ascii="Times New Roman" w:hAnsi="Times New Roman" w:cs="Times New Roman"/>
                <w:bCs/>
                <w:color w:val="000000"/>
                <w:sz w:val="24"/>
                <w:szCs w:val="24"/>
              </w:rPr>
              <w:t xml:space="preserve">E-pasta adrese </w:t>
            </w:r>
          </w:p>
        </w:tc>
        <w:tc>
          <w:tcPr>
            <w:tcW w:w="6237" w:type="dxa"/>
            <w:tcBorders>
              <w:top w:val="single" w:sz="4" w:space="0" w:color="000000"/>
              <w:left w:val="single" w:sz="4" w:space="0" w:color="000000"/>
              <w:bottom w:val="single" w:sz="4" w:space="0" w:color="000000"/>
              <w:right w:val="single" w:sz="4" w:space="0" w:color="000000"/>
            </w:tcBorders>
          </w:tcPr>
          <w:p w14:paraId="0B91309C" w14:textId="6D7495C6" w:rsidR="00BF7B73" w:rsidRPr="00AB5009" w:rsidRDefault="001D25C4" w:rsidP="0096479D">
            <w:pPr>
              <w:rPr>
                <w:rFonts w:ascii="Times New Roman" w:hAnsi="Times New Roman" w:cs="Times New Roman"/>
                <w:color w:val="000000"/>
                <w:sz w:val="24"/>
                <w:szCs w:val="24"/>
              </w:rPr>
            </w:pPr>
            <w:hyperlink r:id="rId12" w:history="1">
              <w:r w:rsidRPr="00AB5009">
                <w:rPr>
                  <w:rStyle w:val="Hipersaite"/>
                  <w:rFonts w:ascii="Times New Roman" w:hAnsi="Times New Roman" w:cs="Times New Roman"/>
                  <w:sz w:val="24"/>
                  <w:szCs w:val="24"/>
                </w:rPr>
                <w:t>pasts@limbazuslimnica.lv</w:t>
              </w:r>
            </w:hyperlink>
            <w:r w:rsidRPr="00AB5009">
              <w:rPr>
                <w:rFonts w:ascii="Times New Roman" w:hAnsi="Times New Roman" w:cs="Times New Roman"/>
                <w:color w:val="000000"/>
                <w:sz w:val="24"/>
                <w:szCs w:val="24"/>
              </w:rPr>
              <w:t xml:space="preserve"> </w:t>
            </w:r>
          </w:p>
        </w:tc>
      </w:tr>
      <w:tr w:rsidR="00BF7B73" w:rsidRPr="00AB5009" w14:paraId="2DDA3EB4" w14:textId="77777777" w:rsidTr="005F634B">
        <w:trPr>
          <w:trHeight w:val="320"/>
        </w:trPr>
        <w:tc>
          <w:tcPr>
            <w:tcW w:w="3289" w:type="dxa"/>
            <w:tcBorders>
              <w:top w:val="single" w:sz="4" w:space="0" w:color="000000"/>
              <w:left w:val="single" w:sz="4" w:space="0" w:color="000000"/>
              <w:bottom w:val="single" w:sz="4" w:space="0" w:color="000000"/>
              <w:right w:val="single" w:sz="4" w:space="0" w:color="000000"/>
            </w:tcBorders>
          </w:tcPr>
          <w:p w14:paraId="669A62BA" w14:textId="77777777" w:rsidR="00BF7B73" w:rsidRPr="00AB5009" w:rsidRDefault="00BF7B73" w:rsidP="0096479D">
            <w:pPr>
              <w:rPr>
                <w:rFonts w:ascii="Times New Roman" w:hAnsi="Times New Roman" w:cs="Times New Roman"/>
                <w:bCs/>
                <w:color w:val="000000"/>
                <w:sz w:val="24"/>
                <w:szCs w:val="24"/>
              </w:rPr>
            </w:pPr>
            <w:r w:rsidRPr="00AB5009">
              <w:rPr>
                <w:rFonts w:ascii="Times New Roman" w:hAnsi="Times New Roman" w:cs="Times New Roman"/>
                <w:bCs/>
                <w:color w:val="000000"/>
                <w:sz w:val="24"/>
                <w:szCs w:val="24"/>
              </w:rPr>
              <w:t>Mājaslapa</w:t>
            </w:r>
          </w:p>
        </w:tc>
        <w:tc>
          <w:tcPr>
            <w:tcW w:w="6237" w:type="dxa"/>
            <w:tcBorders>
              <w:top w:val="single" w:sz="4" w:space="0" w:color="000000"/>
              <w:left w:val="single" w:sz="4" w:space="0" w:color="000000"/>
              <w:bottom w:val="single" w:sz="4" w:space="0" w:color="000000"/>
              <w:right w:val="single" w:sz="4" w:space="0" w:color="000000"/>
            </w:tcBorders>
          </w:tcPr>
          <w:p w14:paraId="4BCA6039" w14:textId="77777777" w:rsidR="00BF7B73" w:rsidRPr="00AB5009" w:rsidRDefault="00BF7B73" w:rsidP="0096479D">
            <w:pPr>
              <w:rPr>
                <w:rFonts w:ascii="Times New Roman" w:hAnsi="Times New Roman" w:cs="Times New Roman"/>
                <w:sz w:val="24"/>
                <w:szCs w:val="24"/>
              </w:rPr>
            </w:pPr>
            <w:hyperlink r:id="rId13" w:history="1">
              <w:r w:rsidRPr="00AB5009">
                <w:rPr>
                  <w:rStyle w:val="Hipersaite"/>
                  <w:rFonts w:ascii="Times New Roman" w:hAnsi="Times New Roman" w:cs="Times New Roman"/>
                  <w:kern w:val="16"/>
                  <w:sz w:val="24"/>
                  <w:szCs w:val="24"/>
                </w:rPr>
                <w:t>www.limbazuslimnica.lv</w:t>
              </w:r>
            </w:hyperlink>
            <w:r w:rsidRPr="00AB5009">
              <w:rPr>
                <w:rStyle w:val="Hipersaite"/>
                <w:rFonts w:ascii="Times New Roman" w:hAnsi="Times New Roman" w:cs="Times New Roman"/>
                <w:kern w:val="16"/>
                <w:sz w:val="24"/>
                <w:szCs w:val="24"/>
              </w:rPr>
              <w:t xml:space="preserve"> </w:t>
            </w:r>
          </w:p>
        </w:tc>
      </w:tr>
      <w:tr w:rsidR="00BF7B73" w:rsidRPr="00AB5009" w14:paraId="4F218285" w14:textId="77777777" w:rsidTr="005F634B">
        <w:trPr>
          <w:trHeight w:val="320"/>
        </w:trPr>
        <w:tc>
          <w:tcPr>
            <w:tcW w:w="3289" w:type="dxa"/>
            <w:tcBorders>
              <w:top w:val="single" w:sz="4" w:space="0" w:color="000000"/>
              <w:left w:val="single" w:sz="4" w:space="0" w:color="000000"/>
              <w:bottom w:val="single" w:sz="4" w:space="0" w:color="000000"/>
              <w:right w:val="single" w:sz="4" w:space="0" w:color="000000"/>
            </w:tcBorders>
          </w:tcPr>
          <w:p w14:paraId="28A44A9F" w14:textId="77777777" w:rsidR="00BF7B73" w:rsidRPr="00AB5009" w:rsidRDefault="00BF7B73" w:rsidP="0096479D">
            <w:pPr>
              <w:pStyle w:val="Pamatteksts"/>
              <w:spacing w:after="0"/>
              <w:jc w:val="both"/>
              <w:rPr>
                <w:rFonts w:ascii="Times New Roman" w:hAnsi="Times New Roman" w:cs="Times New Roman"/>
                <w:kern w:val="16"/>
                <w:sz w:val="24"/>
                <w:szCs w:val="24"/>
              </w:rPr>
            </w:pPr>
            <w:r w:rsidRPr="00AB5009">
              <w:rPr>
                <w:rFonts w:ascii="Times New Roman" w:hAnsi="Times New Roman" w:cs="Times New Roman"/>
                <w:kern w:val="16"/>
                <w:sz w:val="24"/>
                <w:szCs w:val="24"/>
              </w:rPr>
              <w:t>Pasūtītāja pircēja profils</w:t>
            </w:r>
          </w:p>
        </w:tc>
        <w:tc>
          <w:tcPr>
            <w:tcW w:w="6237" w:type="dxa"/>
            <w:tcBorders>
              <w:top w:val="single" w:sz="4" w:space="0" w:color="000000"/>
              <w:left w:val="single" w:sz="4" w:space="0" w:color="000000"/>
              <w:bottom w:val="single" w:sz="4" w:space="0" w:color="000000"/>
              <w:right w:val="single" w:sz="4" w:space="0" w:color="000000"/>
            </w:tcBorders>
          </w:tcPr>
          <w:p w14:paraId="41CF7753" w14:textId="3B2BC73A" w:rsidR="00BF7B73" w:rsidRPr="003E5C08" w:rsidRDefault="003E5C08" w:rsidP="0096479D">
            <w:pPr>
              <w:rPr>
                <w:rFonts w:ascii="Times New Roman" w:hAnsi="Times New Roman" w:cs="Times New Roman"/>
                <w:sz w:val="24"/>
                <w:szCs w:val="24"/>
              </w:rPr>
            </w:pPr>
            <w:hyperlink r:id="rId14" w:history="1">
              <w:r w:rsidRPr="003E5C08">
                <w:rPr>
                  <w:rFonts w:ascii="Times New Roman" w:hAnsi="Times New Roman" w:cs="Times New Roman"/>
                  <w:color w:val="0000FF"/>
                  <w:sz w:val="24"/>
                  <w:szCs w:val="24"/>
                  <w:u w:val="single"/>
                </w:rPr>
                <w:t>https://www.eis.gov.lv/EKEIS/Supplier/Organizer/2522</w:t>
              </w:r>
            </w:hyperlink>
          </w:p>
        </w:tc>
      </w:tr>
    </w:tbl>
    <w:p w14:paraId="6D97E88F" w14:textId="77777777" w:rsidR="00845F6C" w:rsidRPr="00AB5009" w:rsidRDefault="00845F6C"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AB5009">
        <w:rPr>
          <w:rFonts w:ascii="Times New Roman" w:hAnsi="Times New Roman"/>
          <w:kern w:val="16"/>
          <w:sz w:val="24"/>
          <w:szCs w:val="24"/>
          <w:lang w:val="lv-LV"/>
        </w:rPr>
        <w:t xml:space="preserve">Iepirkumam </w:t>
      </w:r>
      <w:r w:rsidRPr="00AB5009">
        <w:rPr>
          <w:rFonts w:ascii="Times New Roman" w:hAnsi="Times New Roman"/>
          <w:sz w:val="24"/>
          <w:szCs w:val="24"/>
          <w:lang w:val="lv-LV"/>
        </w:rPr>
        <w:t xml:space="preserve">tiek piemērota </w:t>
      </w:r>
      <w:r w:rsidR="00110A91" w:rsidRPr="00AB5009">
        <w:rPr>
          <w:rFonts w:ascii="Times New Roman" w:hAnsi="Times New Roman"/>
          <w:sz w:val="24"/>
          <w:szCs w:val="24"/>
          <w:lang w:val="lv-LV"/>
        </w:rPr>
        <w:t>Publisko iepirkumu likuma</w:t>
      </w:r>
      <w:r w:rsidRPr="00AB5009">
        <w:rPr>
          <w:rFonts w:ascii="Times New Roman" w:hAnsi="Times New Roman"/>
          <w:sz w:val="24"/>
          <w:szCs w:val="24"/>
          <w:lang w:val="lv-LV"/>
        </w:rPr>
        <w:t xml:space="preserve"> 9. pantā noteiktā kārtība.</w:t>
      </w:r>
      <w:r w:rsidRPr="00AB5009">
        <w:rPr>
          <w:rFonts w:ascii="Times New Roman" w:hAnsi="Times New Roman"/>
          <w:b/>
          <w:sz w:val="24"/>
          <w:szCs w:val="24"/>
          <w:lang w:val="lv-LV"/>
        </w:rPr>
        <w:t xml:space="preserve"> </w:t>
      </w:r>
    </w:p>
    <w:p w14:paraId="6D97E890" w14:textId="77777777" w:rsidR="00845F6C" w:rsidRPr="00AB5009" w:rsidRDefault="00845F6C"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AB5009">
        <w:rPr>
          <w:rFonts w:ascii="Times New Roman" w:hAnsi="Times New Roman"/>
          <w:sz w:val="24"/>
          <w:szCs w:val="24"/>
          <w:lang w:val="lv-LV"/>
        </w:rPr>
        <w:t>Iepirkuma veikšanas rezultātā paredzēts noslēgt iepirkuma līgumu.</w:t>
      </w:r>
    </w:p>
    <w:p w14:paraId="6D97E891" w14:textId="77777777" w:rsidR="00A11061" w:rsidRPr="00AB5009" w:rsidRDefault="00A11061" w:rsidP="00845F6C">
      <w:pPr>
        <w:pStyle w:val="Galvene"/>
        <w:numPr>
          <w:ilvl w:val="1"/>
          <w:numId w:val="5"/>
        </w:numPr>
        <w:tabs>
          <w:tab w:val="clear" w:pos="720"/>
          <w:tab w:val="clear" w:pos="4320"/>
          <w:tab w:val="clear" w:pos="8640"/>
        </w:tabs>
        <w:jc w:val="both"/>
        <w:rPr>
          <w:rFonts w:ascii="Times New Roman" w:hAnsi="Times New Roman"/>
          <w:b/>
          <w:sz w:val="24"/>
          <w:szCs w:val="24"/>
          <w:lang w:val="lv-LV"/>
        </w:rPr>
      </w:pPr>
      <w:r w:rsidRPr="00AB5009">
        <w:rPr>
          <w:rFonts w:ascii="Times New Roman" w:hAnsi="Times New Roman"/>
          <w:kern w:val="16"/>
          <w:sz w:val="24"/>
          <w:szCs w:val="24"/>
          <w:lang w:val="lv-LV"/>
        </w:rPr>
        <w:t xml:space="preserve">Iepirkumu veikšanai </w:t>
      </w:r>
      <w:r w:rsidR="00AF5536" w:rsidRPr="00AB5009">
        <w:rPr>
          <w:rFonts w:ascii="Times New Roman" w:hAnsi="Times New Roman"/>
          <w:kern w:val="16"/>
          <w:sz w:val="24"/>
          <w:szCs w:val="24"/>
          <w:lang w:val="lv-LV"/>
        </w:rPr>
        <w:t>Pasūtītājs ir izveidoj</w:t>
      </w:r>
      <w:r w:rsidRPr="00AB5009">
        <w:rPr>
          <w:rFonts w:ascii="Times New Roman" w:hAnsi="Times New Roman"/>
          <w:kern w:val="16"/>
          <w:sz w:val="24"/>
          <w:szCs w:val="24"/>
          <w:lang w:val="lv-LV"/>
        </w:rPr>
        <w:t>i</w:t>
      </w:r>
      <w:r w:rsidR="00AF5536" w:rsidRPr="00AB5009">
        <w:rPr>
          <w:rFonts w:ascii="Times New Roman" w:hAnsi="Times New Roman"/>
          <w:kern w:val="16"/>
          <w:sz w:val="24"/>
          <w:szCs w:val="24"/>
          <w:lang w:val="lv-LV"/>
        </w:rPr>
        <w:t>s</w:t>
      </w:r>
      <w:r w:rsidRPr="00AB5009">
        <w:rPr>
          <w:rFonts w:ascii="Times New Roman" w:hAnsi="Times New Roman"/>
          <w:kern w:val="16"/>
          <w:sz w:val="24"/>
          <w:szCs w:val="24"/>
          <w:lang w:val="lv-LV"/>
        </w:rPr>
        <w:t xml:space="preserve"> iepirkumu komisiju (turpmāk – </w:t>
      </w:r>
      <w:r w:rsidR="003E2EE3" w:rsidRPr="00AB5009">
        <w:rPr>
          <w:rFonts w:ascii="Times New Roman" w:hAnsi="Times New Roman"/>
          <w:kern w:val="16"/>
          <w:sz w:val="24"/>
          <w:szCs w:val="24"/>
          <w:lang w:val="lv-LV"/>
        </w:rPr>
        <w:t>Komisija</w:t>
      </w:r>
      <w:r w:rsidRPr="00AB5009">
        <w:rPr>
          <w:rFonts w:ascii="Times New Roman" w:hAnsi="Times New Roman"/>
          <w:kern w:val="16"/>
          <w:sz w:val="24"/>
          <w:szCs w:val="24"/>
          <w:lang w:val="lv-LV"/>
        </w:rPr>
        <w:t>), kas pārstāv pasūtītāja intereses.</w:t>
      </w:r>
    </w:p>
    <w:bookmarkEnd w:id="0"/>
    <w:p w14:paraId="6D97E892" w14:textId="77777777" w:rsidR="00845F6C" w:rsidRPr="00AB5009" w:rsidRDefault="00845F6C" w:rsidP="00845F6C">
      <w:pPr>
        <w:jc w:val="both"/>
        <w:rPr>
          <w:rFonts w:ascii="Times New Roman" w:hAnsi="Times New Roman" w:cs="Times New Roman"/>
          <w:sz w:val="24"/>
          <w:szCs w:val="24"/>
        </w:rPr>
      </w:pPr>
    </w:p>
    <w:p w14:paraId="6D97E893" w14:textId="77777777" w:rsidR="00845F6C" w:rsidRPr="00AB5009" w:rsidRDefault="00845F6C" w:rsidP="00F66020">
      <w:pPr>
        <w:pStyle w:val="Virsraksts1"/>
        <w:numPr>
          <w:ilvl w:val="0"/>
          <w:numId w:val="2"/>
        </w:numPr>
        <w:tabs>
          <w:tab w:val="clear" w:pos="1456"/>
        </w:tabs>
        <w:ind w:left="284" w:firstLine="0"/>
        <w:rPr>
          <w:sz w:val="24"/>
          <w:szCs w:val="24"/>
        </w:rPr>
      </w:pPr>
      <w:bookmarkStart w:id="1" w:name="_Toc196038787"/>
      <w:r w:rsidRPr="00AB5009">
        <w:rPr>
          <w:sz w:val="24"/>
          <w:szCs w:val="24"/>
        </w:rPr>
        <w:t>IEPIRKUMA PRIEKŠMETS</w:t>
      </w:r>
    </w:p>
    <w:p w14:paraId="491FD74C" w14:textId="74E14158" w:rsidR="00632D48" w:rsidRPr="00095E59" w:rsidRDefault="00845F6C" w:rsidP="00A71063">
      <w:pPr>
        <w:numPr>
          <w:ilvl w:val="1"/>
          <w:numId w:val="4"/>
        </w:numPr>
        <w:tabs>
          <w:tab w:val="clear" w:pos="1440"/>
        </w:tabs>
        <w:ind w:left="709" w:hanging="709"/>
        <w:jc w:val="both"/>
        <w:rPr>
          <w:rFonts w:ascii="Times New Roman" w:hAnsi="Times New Roman" w:cs="Times New Roman"/>
          <w:sz w:val="24"/>
          <w:szCs w:val="24"/>
        </w:rPr>
      </w:pPr>
      <w:r w:rsidRPr="00095E59">
        <w:rPr>
          <w:rFonts w:ascii="Times New Roman" w:hAnsi="Times New Roman" w:cs="Times New Roman"/>
          <w:sz w:val="24"/>
          <w:szCs w:val="24"/>
        </w:rPr>
        <w:t xml:space="preserve">Iepirkuma priekšmets </w:t>
      </w:r>
      <w:r w:rsidR="00C43977" w:rsidRPr="00095E59">
        <w:rPr>
          <w:rFonts w:ascii="Times New Roman" w:hAnsi="Times New Roman" w:cs="Times New Roman"/>
          <w:sz w:val="24"/>
          <w:szCs w:val="24"/>
        </w:rPr>
        <w:t>-</w:t>
      </w:r>
      <w:r w:rsidRPr="00095E59">
        <w:rPr>
          <w:rFonts w:ascii="Times New Roman" w:hAnsi="Times New Roman" w:cs="Times New Roman"/>
          <w:sz w:val="24"/>
          <w:szCs w:val="24"/>
        </w:rPr>
        <w:t xml:space="preserve"> </w:t>
      </w:r>
      <w:r w:rsidR="00FD29A3" w:rsidRPr="00095E59">
        <w:rPr>
          <w:rFonts w:ascii="Times New Roman" w:hAnsi="Times New Roman" w:cs="Times New Roman"/>
          <w:sz w:val="24"/>
          <w:szCs w:val="24"/>
        </w:rPr>
        <w:t>dezinfekcijas līdzekļu piegāde SIA „</w:t>
      </w:r>
      <w:r w:rsidR="003E5C08">
        <w:rPr>
          <w:rFonts w:ascii="Times New Roman" w:hAnsi="Times New Roman" w:cs="Times New Roman"/>
          <w:sz w:val="24"/>
          <w:szCs w:val="24"/>
        </w:rPr>
        <w:t>LIMBAŽU SLIMNĪCA</w:t>
      </w:r>
      <w:r w:rsidR="00FD29A3" w:rsidRPr="00095E59">
        <w:rPr>
          <w:rFonts w:ascii="Times New Roman" w:hAnsi="Times New Roman" w:cs="Times New Roman"/>
          <w:sz w:val="24"/>
          <w:szCs w:val="24"/>
        </w:rPr>
        <w:t>”</w:t>
      </w:r>
      <w:r w:rsidR="008F6629" w:rsidRPr="00095E59">
        <w:rPr>
          <w:rFonts w:ascii="Times New Roman" w:hAnsi="Times New Roman" w:cs="Times New Roman"/>
          <w:sz w:val="24"/>
          <w:szCs w:val="24"/>
        </w:rPr>
        <w:t>, kur</w:t>
      </w:r>
      <w:r w:rsidR="00C43977" w:rsidRPr="00095E59">
        <w:rPr>
          <w:rFonts w:ascii="Times New Roman" w:hAnsi="Times New Roman" w:cs="Times New Roman"/>
          <w:sz w:val="24"/>
          <w:szCs w:val="24"/>
        </w:rPr>
        <w:t>u</w:t>
      </w:r>
      <w:r w:rsidR="008F6629" w:rsidRPr="00095E59">
        <w:rPr>
          <w:rFonts w:ascii="Times New Roman" w:hAnsi="Times New Roman" w:cs="Times New Roman"/>
          <w:sz w:val="24"/>
          <w:szCs w:val="24"/>
        </w:rPr>
        <w:t xml:space="preserve"> detalizēts apraksts norādīts nolikuma </w:t>
      </w:r>
      <w:r w:rsidR="00BA3DAB" w:rsidRPr="00095E59">
        <w:rPr>
          <w:rFonts w:ascii="Times New Roman" w:hAnsi="Times New Roman" w:cs="Times New Roman"/>
          <w:sz w:val="24"/>
          <w:szCs w:val="24"/>
        </w:rPr>
        <w:t>2</w:t>
      </w:r>
      <w:r w:rsidR="008F6629" w:rsidRPr="00095E59">
        <w:rPr>
          <w:rFonts w:ascii="Times New Roman" w:hAnsi="Times New Roman" w:cs="Times New Roman"/>
          <w:sz w:val="24"/>
          <w:szCs w:val="24"/>
        </w:rPr>
        <w:t>.pielikumā pievienotajā Tehniskajā specifikācijā</w:t>
      </w:r>
      <w:r w:rsidRPr="00095E59">
        <w:rPr>
          <w:rFonts w:ascii="Times New Roman" w:hAnsi="Times New Roman" w:cs="Times New Roman"/>
          <w:sz w:val="24"/>
          <w:szCs w:val="24"/>
        </w:rPr>
        <w:t>.</w:t>
      </w:r>
      <w:r w:rsidR="00632D48" w:rsidRPr="00095E59">
        <w:rPr>
          <w:rFonts w:ascii="Times New Roman" w:hAnsi="Times New Roman" w:cs="Times New Roman"/>
          <w:sz w:val="24"/>
          <w:szCs w:val="24"/>
        </w:rPr>
        <w:t xml:space="preserve"> </w:t>
      </w:r>
    </w:p>
    <w:p w14:paraId="6D97E895" w14:textId="4C872B11" w:rsidR="00845F6C" w:rsidRPr="00095E59" w:rsidRDefault="008F6629" w:rsidP="008329D1">
      <w:pPr>
        <w:numPr>
          <w:ilvl w:val="1"/>
          <w:numId w:val="4"/>
        </w:numPr>
        <w:tabs>
          <w:tab w:val="clear" w:pos="1440"/>
        </w:tabs>
        <w:ind w:left="709" w:hanging="709"/>
        <w:jc w:val="both"/>
        <w:rPr>
          <w:rFonts w:ascii="Times New Roman" w:hAnsi="Times New Roman" w:cs="Times New Roman"/>
          <w:sz w:val="24"/>
          <w:szCs w:val="24"/>
        </w:rPr>
      </w:pPr>
      <w:r w:rsidRPr="00095E59">
        <w:rPr>
          <w:rFonts w:ascii="Times New Roman" w:hAnsi="Times New Roman" w:cs="Times New Roman"/>
          <w:sz w:val="24"/>
          <w:szCs w:val="24"/>
        </w:rPr>
        <w:t xml:space="preserve">Iepirkuma priekšmeta </w:t>
      </w:r>
      <w:r w:rsidR="00845F6C" w:rsidRPr="00095E59">
        <w:rPr>
          <w:rFonts w:ascii="Times New Roman" w:hAnsi="Times New Roman" w:cs="Times New Roman"/>
          <w:sz w:val="24"/>
          <w:szCs w:val="24"/>
        </w:rPr>
        <w:t xml:space="preserve">CPV kods: </w:t>
      </w:r>
      <w:r w:rsidR="004B3A0E" w:rsidRPr="00095E59">
        <w:rPr>
          <w:rStyle w:val="field-text"/>
          <w:rFonts w:ascii="Times New Roman" w:hAnsi="Times New Roman" w:cs="Times New Roman"/>
          <w:sz w:val="24"/>
          <w:szCs w:val="24"/>
        </w:rPr>
        <w:t>33631600-8 Antiseptiskie un dezinfekcijas līdzekļi</w:t>
      </w:r>
      <w:r w:rsidRPr="00095E59">
        <w:rPr>
          <w:rFonts w:ascii="Times New Roman" w:hAnsi="Times New Roman" w:cs="Times New Roman"/>
          <w:color w:val="333333"/>
          <w:sz w:val="24"/>
          <w:szCs w:val="24"/>
        </w:rPr>
        <w:t>.</w:t>
      </w:r>
    </w:p>
    <w:p w14:paraId="6D97E897" w14:textId="6B97D910" w:rsidR="00845F6C" w:rsidRPr="00095E59" w:rsidRDefault="00AB451B" w:rsidP="00845F6C">
      <w:pPr>
        <w:numPr>
          <w:ilvl w:val="1"/>
          <w:numId w:val="4"/>
        </w:numPr>
        <w:tabs>
          <w:tab w:val="clear" w:pos="1440"/>
        </w:tabs>
        <w:ind w:left="709" w:hanging="709"/>
        <w:jc w:val="both"/>
        <w:rPr>
          <w:rFonts w:ascii="Times New Roman" w:hAnsi="Times New Roman" w:cs="Times New Roman"/>
          <w:sz w:val="24"/>
          <w:szCs w:val="24"/>
        </w:rPr>
      </w:pPr>
      <w:r w:rsidRPr="00095E59">
        <w:rPr>
          <w:rFonts w:ascii="Times New Roman" w:hAnsi="Times New Roman" w:cs="Times New Roman"/>
          <w:sz w:val="24"/>
          <w:szCs w:val="24"/>
        </w:rPr>
        <w:t>Piegādes</w:t>
      </w:r>
      <w:r w:rsidR="00845F6C" w:rsidRPr="00095E59">
        <w:rPr>
          <w:rFonts w:ascii="Times New Roman" w:hAnsi="Times New Roman" w:cs="Times New Roman"/>
          <w:sz w:val="24"/>
          <w:szCs w:val="24"/>
        </w:rPr>
        <w:t xml:space="preserve"> vieta </w:t>
      </w:r>
      <w:r w:rsidR="00C96776" w:rsidRPr="00095E59">
        <w:rPr>
          <w:rFonts w:ascii="Times New Roman" w:hAnsi="Times New Roman" w:cs="Times New Roman"/>
          <w:sz w:val="24"/>
          <w:szCs w:val="24"/>
        </w:rPr>
        <w:t>–</w:t>
      </w:r>
      <w:r w:rsidR="00845F6C" w:rsidRPr="00095E59">
        <w:rPr>
          <w:rFonts w:ascii="Times New Roman" w:hAnsi="Times New Roman" w:cs="Times New Roman"/>
          <w:sz w:val="24"/>
          <w:szCs w:val="24"/>
        </w:rPr>
        <w:t xml:space="preserve"> </w:t>
      </w:r>
      <w:r w:rsidR="00265B71" w:rsidRPr="00095E59">
        <w:rPr>
          <w:rFonts w:ascii="Times New Roman" w:hAnsi="Times New Roman" w:cs="Times New Roman"/>
          <w:sz w:val="24"/>
          <w:szCs w:val="24"/>
        </w:rPr>
        <w:t xml:space="preserve">Klostera iela </w:t>
      </w:r>
      <w:r w:rsidR="00A70BE5">
        <w:rPr>
          <w:rFonts w:ascii="Times New Roman" w:hAnsi="Times New Roman" w:cs="Times New Roman"/>
          <w:sz w:val="24"/>
          <w:szCs w:val="24"/>
        </w:rPr>
        <w:t>3</w:t>
      </w:r>
      <w:r w:rsidR="00265B71" w:rsidRPr="00095E59">
        <w:rPr>
          <w:rFonts w:ascii="Times New Roman" w:hAnsi="Times New Roman" w:cs="Times New Roman"/>
          <w:sz w:val="24"/>
          <w:szCs w:val="24"/>
        </w:rPr>
        <w:t>, Limbaži</w:t>
      </w:r>
      <w:r w:rsidR="00C43977" w:rsidRPr="00095E59">
        <w:rPr>
          <w:rFonts w:ascii="Times New Roman" w:hAnsi="Times New Roman" w:cs="Times New Roman"/>
          <w:sz w:val="24"/>
          <w:szCs w:val="24"/>
        </w:rPr>
        <w:t>.</w:t>
      </w:r>
    </w:p>
    <w:p w14:paraId="6D97E898" w14:textId="0C11ED9D" w:rsidR="00845F6C" w:rsidRDefault="00845F6C" w:rsidP="00845F6C">
      <w:pPr>
        <w:numPr>
          <w:ilvl w:val="1"/>
          <w:numId w:val="4"/>
        </w:numPr>
        <w:tabs>
          <w:tab w:val="clear" w:pos="1440"/>
        </w:tabs>
        <w:ind w:left="709" w:hanging="709"/>
        <w:jc w:val="both"/>
        <w:rPr>
          <w:rFonts w:ascii="Times New Roman" w:hAnsi="Times New Roman" w:cs="Times New Roman"/>
          <w:sz w:val="24"/>
          <w:szCs w:val="24"/>
        </w:rPr>
      </w:pPr>
      <w:r w:rsidRPr="00095E59">
        <w:rPr>
          <w:rFonts w:ascii="Times New Roman" w:hAnsi="Times New Roman" w:cs="Times New Roman"/>
          <w:sz w:val="24"/>
          <w:szCs w:val="24"/>
        </w:rPr>
        <w:t>Iepirkuma līguma izpildes laiks –</w:t>
      </w:r>
      <w:r w:rsidR="005E0A60" w:rsidRPr="00095E59">
        <w:rPr>
          <w:rFonts w:ascii="Times New Roman" w:hAnsi="Times New Roman" w:cs="Times New Roman"/>
          <w:sz w:val="24"/>
          <w:szCs w:val="24"/>
        </w:rPr>
        <w:t xml:space="preserve"> 24 (divdesmit četri</w:t>
      </w:r>
      <w:r w:rsidR="00AB1A71" w:rsidRPr="00095E59">
        <w:rPr>
          <w:rFonts w:ascii="Times New Roman" w:hAnsi="Times New Roman" w:cs="Times New Roman"/>
          <w:sz w:val="24"/>
          <w:szCs w:val="24"/>
        </w:rPr>
        <w:t>)</w:t>
      </w:r>
      <w:r w:rsidR="005E0A60" w:rsidRPr="00095E59">
        <w:rPr>
          <w:rFonts w:ascii="Times New Roman" w:hAnsi="Times New Roman" w:cs="Times New Roman"/>
          <w:sz w:val="24"/>
          <w:szCs w:val="24"/>
        </w:rPr>
        <w:t xml:space="preserve"> mēneši</w:t>
      </w:r>
      <w:r w:rsidRPr="00095E59">
        <w:rPr>
          <w:rFonts w:ascii="Times New Roman" w:hAnsi="Times New Roman" w:cs="Times New Roman"/>
          <w:sz w:val="24"/>
          <w:szCs w:val="24"/>
        </w:rPr>
        <w:t xml:space="preserve"> no iepirkuma līguma noslēgšanas</w:t>
      </w:r>
      <w:r w:rsidR="00632D48" w:rsidRPr="00095E59">
        <w:rPr>
          <w:rFonts w:ascii="Times New Roman" w:hAnsi="Times New Roman" w:cs="Times New Roman"/>
          <w:sz w:val="24"/>
          <w:szCs w:val="24"/>
        </w:rPr>
        <w:t xml:space="preserve"> dienas</w:t>
      </w:r>
      <w:r w:rsidR="005E0A60" w:rsidRPr="00095E59">
        <w:rPr>
          <w:rFonts w:ascii="Times New Roman" w:hAnsi="Times New Roman" w:cs="Times New Roman"/>
          <w:sz w:val="24"/>
          <w:szCs w:val="24"/>
        </w:rPr>
        <w:t>.</w:t>
      </w:r>
      <w:r w:rsidR="008902A2">
        <w:rPr>
          <w:rFonts w:ascii="Times New Roman" w:hAnsi="Times New Roman" w:cs="Times New Roman"/>
          <w:sz w:val="24"/>
          <w:szCs w:val="24"/>
        </w:rPr>
        <w:t xml:space="preserve"> Plānotā iepirkuma līguma spēkā stāšanās diena – 2026.gada </w:t>
      </w:r>
      <w:r w:rsidR="009B0DFB">
        <w:rPr>
          <w:rFonts w:ascii="Times New Roman" w:hAnsi="Times New Roman" w:cs="Times New Roman"/>
          <w:sz w:val="24"/>
          <w:szCs w:val="24"/>
        </w:rPr>
        <w:t>5</w:t>
      </w:r>
      <w:r w:rsidR="008902A2">
        <w:rPr>
          <w:rFonts w:ascii="Times New Roman" w:hAnsi="Times New Roman" w:cs="Times New Roman"/>
          <w:sz w:val="24"/>
          <w:szCs w:val="24"/>
        </w:rPr>
        <w:t>.septembris.</w:t>
      </w:r>
    </w:p>
    <w:p w14:paraId="416D6286" w14:textId="60AF9031" w:rsidR="006B72A9" w:rsidRPr="00095E59" w:rsidRDefault="006B72A9" w:rsidP="00845F6C">
      <w:pPr>
        <w:numPr>
          <w:ilvl w:val="1"/>
          <w:numId w:val="4"/>
        </w:numPr>
        <w:tabs>
          <w:tab w:val="clear" w:pos="1440"/>
        </w:tabs>
        <w:ind w:left="709" w:hanging="709"/>
        <w:jc w:val="both"/>
        <w:rPr>
          <w:rFonts w:ascii="Times New Roman" w:hAnsi="Times New Roman" w:cs="Times New Roman"/>
          <w:sz w:val="24"/>
          <w:szCs w:val="24"/>
        </w:rPr>
      </w:pPr>
      <w:r>
        <w:rPr>
          <w:rFonts w:ascii="Times New Roman" w:hAnsi="Times New Roman" w:cs="Times New Roman"/>
          <w:sz w:val="24"/>
          <w:szCs w:val="24"/>
        </w:rPr>
        <w:t xml:space="preserve">Maksimālā līguma summa, par kuru tiek noslēgts iepirkuma līgums ir </w:t>
      </w:r>
      <w:r w:rsidR="00240363">
        <w:rPr>
          <w:rFonts w:ascii="Times New Roman" w:hAnsi="Times New Roman" w:cs="Times New Roman"/>
          <w:sz w:val="24"/>
          <w:szCs w:val="24"/>
        </w:rPr>
        <w:t>2</w:t>
      </w:r>
      <w:r w:rsidR="009A68A2">
        <w:rPr>
          <w:rFonts w:ascii="Times New Roman" w:hAnsi="Times New Roman" w:cs="Times New Roman"/>
          <w:sz w:val="24"/>
          <w:szCs w:val="24"/>
        </w:rPr>
        <w:t>5</w:t>
      </w:r>
      <w:r w:rsidR="00240363">
        <w:rPr>
          <w:rFonts w:ascii="Times New Roman" w:hAnsi="Times New Roman" w:cs="Times New Roman"/>
          <w:sz w:val="24"/>
          <w:szCs w:val="24"/>
        </w:rPr>
        <w:t xml:space="preserve"> 000 EUR (divdesmit </w:t>
      </w:r>
      <w:r w:rsidR="009A68A2">
        <w:rPr>
          <w:rFonts w:ascii="Times New Roman" w:hAnsi="Times New Roman" w:cs="Times New Roman"/>
          <w:sz w:val="24"/>
          <w:szCs w:val="24"/>
        </w:rPr>
        <w:t xml:space="preserve">pieci </w:t>
      </w:r>
      <w:r w:rsidR="00240363">
        <w:rPr>
          <w:rFonts w:ascii="Times New Roman" w:hAnsi="Times New Roman" w:cs="Times New Roman"/>
          <w:sz w:val="24"/>
          <w:szCs w:val="24"/>
        </w:rPr>
        <w:t>tūkstoši eiro) bez PVN</w:t>
      </w:r>
      <w:r w:rsidR="008643D6">
        <w:rPr>
          <w:rFonts w:ascii="Times New Roman" w:hAnsi="Times New Roman" w:cs="Times New Roman"/>
          <w:sz w:val="24"/>
          <w:szCs w:val="24"/>
        </w:rPr>
        <w:t>.</w:t>
      </w:r>
    </w:p>
    <w:p w14:paraId="6D97E899" w14:textId="5F30A5CB" w:rsidR="00381FC9" w:rsidRPr="00095E59" w:rsidRDefault="00381FC9" w:rsidP="00845F6C">
      <w:pPr>
        <w:numPr>
          <w:ilvl w:val="1"/>
          <w:numId w:val="4"/>
        </w:numPr>
        <w:tabs>
          <w:tab w:val="clear" w:pos="1440"/>
        </w:tabs>
        <w:ind w:left="709" w:hanging="709"/>
        <w:jc w:val="both"/>
        <w:rPr>
          <w:rFonts w:ascii="Times New Roman" w:hAnsi="Times New Roman" w:cs="Times New Roman"/>
          <w:sz w:val="24"/>
          <w:szCs w:val="24"/>
        </w:rPr>
      </w:pPr>
      <w:r w:rsidRPr="00095E59">
        <w:rPr>
          <w:rFonts w:ascii="Times New Roman" w:hAnsi="Times New Roman" w:cs="Times New Roman"/>
          <w:sz w:val="24"/>
          <w:szCs w:val="24"/>
        </w:rPr>
        <w:t>Iepirkuma līguma apmaksa – pasūtītājs veic līguma apmaksu</w:t>
      </w:r>
      <w:r w:rsidR="00896B27" w:rsidRPr="00095E59">
        <w:rPr>
          <w:rFonts w:ascii="Times New Roman" w:hAnsi="Times New Roman" w:cs="Times New Roman"/>
          <w:sz w:val="24"/>
          <w:szCs w:val="24"/>
        </w:rPr>
        <w:t xml:space="preserve"> par katru mēnesi faktiski piegādātajie</w:t>
      </w:r>
      <w:r w:rsidR="00095E59" w:rsidRPr="00095E59">
        <w:rPr>
          <w:rFonts w:ascii="Times New Roman" w:hAnsi="Times New Roman" w:cs="Times New Roman"/>
          <w:sz w:val="24"/>
          <w:szCs w:val="24"/>
        </w:rPr>
        <w:t>m dezinfekcijas līdzekļiem</w:t>
      </w:r>
      <w:r w:rsidRPr="00095E59">
        <w:rPr>
          <w:rFonts w:ascii="Times New Roman" w:hAnsi="Times New Roman" w:cs="Times New Roman"/>
          <w:sz w:val="24"/>
          <w:szCs w:val="24"/>
        </w:rPr>
        <w:t xml:space="preserve"> 15 (piecpadsmit) dienu laikā pēc </w:t>
      </w:r>
      <w:r w:rsidR="00B92BCD" w:rsidRPr="00095E59">
        <w:rPr>
          <w:rFonts w:ascii="Times New Roman" w:hAnsi="Times New Roman" w:cs="Times New Roman"/>
          <w:sz w:val="24"/>
          <w:szCs w:val="24"/>
        </w:rPr>
        <w:t>d</w:t>
      </w:r>
      <w:r w:rsidRPr="00095E59">
        <w:rPr>
          <w:rFonts w:ascii="Times New Roman" w:hAnsi="Times New Roman" w:cs="Times New Roman"/>
          <w:sz w:val="24"/>
          <w:szCs w:val="24"/>
        </w:rPr>
        <w:t xml:space="preserve">arbu pieņemšanas – nodošanas akta parakstīšanas un </w:t>
      </w:r>
      <w:r w:rsidR="00B92BCD" w:rsidRPr="00095E59">
        <w:rPr>
          <w:rFonts w:ascii="Times New Roman" w:hAnsi="Times New Roman" w:cs="Times New Roman"/>
          <w:sz w:val="24"/>
          <w:szCs w:val="24"/>
        </w:rPr>
        <w:t>i</w:t>
      </w:r>
      <w:r w:rsidRPr="00095E59">
        <w:rPr>
          <w:rFonts w:ascii="Times New Roman" w:hAnsi="Times New Roman" w:cs="Times New Roman"/>
          <w:sz w:val="24"/>
          <w:szCs w:val="24"/>
        </w:rPr>
        <w:t>zpildītāja rēķina saņemšanas.</w:t>
      </w:r>
      <w:r w:rsidR="00632D48" w:rsidRPr="00095E59">
        <w:rPr>
          <w:rFonts w:ascii="Times New Roman" w:hAnsi="Times New Roman" w:cs="Times New Roman"/>
          <w:sz w:val="24"/>
          <w:szCs w:val="24"/>
        </w:rPr>
        <w:t xml:space="preserve"> </w:t>
      </w:r>
    </w:p>
    <w:bookmarkEnd w:id="1"/>
    <w:p w14:paraId="6D97E89A" w14:textId="77777777" w:rsidR="00845F6C" w:rsidRPr="00AB5009" w:rsidRDefault="00845F6C" w:rsidP="00845F6C">
      <w:pPr>
        <w:jc w:val="both"/>
        <w:rPr>
          <w:rFonts w:ascii="Times New Roman" w:hAnsi="Times New Roman" w:cs="Times New Roman"/>
          <w:sz w:val="24"/>
          <w:szCs w:val="24"/>
        </w:rPr>
      </w:pPr>
    </w:p>
    <w:p w14:paraId="6D97E89C" w14:textId="0DD1CBEB" w:rsidR="00845F6C" w:rsidRPr="00AB5009" w:rsidRDefault="00381FC9" w:rsidP="001D25C4">
      <w:pPr>
        <w:pStyle w:val="Virsraksts1"/>
        <w:numPr>
          <w:ilvl w:val="0"/>
          <w:numId w:val="2"/>
        </w:numPr>
        <w:tabs>
          <w:tab w:val="clear" w:pos="1456"/>
        </w:tabs>
        <w:ind w:left="426" w:hanging="426"/>
        <w:rPr>
          <w:sz w:val="24"/>
          <w:szCs w:val="24"/>
        </w:rPr>
      </w:pPr>
      <w:r w:rsidRPr="00AB5009">
        <w:rPr>
          <w:sz w:val="24"/>
          <w:szCs w:val="24"/>
        </w:rPr>
        <w:t>INFORMĀCIJA PAR PRETENDENTU</w:t>
      </w:r>
    </w:p>
    <w:p w14:paraId="6D97E89D" w14:textId="77777777" w:rsidR="00866D72" w:rsidRPr="00AB5009" w:rsidRDefault="00866D72" w:rsidP="00866D72">
      <w:pPr>
        <w:numPr>
          <w:ilvl w:val="1"/>
          <w:numId w:val="2"/>
        </w:numPr>
        <w:tabs>
          <w:tab w:val="clear" w:pos="1996"/>
        </w:tabs>
        <w:ind w:left="709" w:hanging="709"/>
        <w:jc w:val="both"/>
        <w:rPr>
          <w:rFonts w:ascii="Times New Roman" w:hAnsi="Times New Roman" w:cs="Times New Roman"/>
          <w:b/>
          <w:sz w:val="24"/>
          <w:szCs w:val="24"/>
        </w:rPr>
      </w:pPr>
      <w:r w:rsidRPr="00AB5009">
        <w:rPr>
          <w:rFonts w:ascii="Times New Roman" w:hAnsi="Times New Roman" w:cs="Times New Roman"/>
          <w:b/>
          <w:sz w:val="24"/>
          <w:szCs w:val="24"/>
        </w:rPr>
        <w:t>Piegādātājs un pretendents</w:t>
      </w:r>
    </w:p>
    <w:p w14:paraId="6D97E89E" w14:textId="7F9DE77B" w:rsidR="00866D72" w:rsidRPr="00AB5009" w:rsidRDefault="00845F6C" w:rsidP="00F242E5">
      <w:pPr>
        <w:pStyle w:val="Sarakstarindkopa"/>
        <w:numPr>
          <w:ilvl w:val="2"/>
          <w:numId w:val="13"/>
        </w:numPr>
        <w:ind w:left="709" w:hanging="709"/>
        <w:jc w:val="both"/>
        <w:rPr>
          <w:rFonts w:ascii="Times New Roman" w:hAnsi="Times New Roman"/>
          <w:szCs w:val="24"/>
        </w:rPr>
      </w:pPr>
      <w:r w:rsidRPr="00AB5009">
        <w:rPr>
          <w:rFonts w:ascii="Times New Roman" w:hAnsi="Times New Roman"/>
          <w:szCs w:val="24"/>
        </w:rPr>
        <w:t>Piedāvājumu var iesniegt šādi piegādātāji, kas piedāvā tirgū</w:t>
      </w:r>
      <w:r w:rsidR="009A5721" w:rsidRPr="00AB5009">
        <w:rPr>
          <w:rFonts w:ascii="Times New Roman" w:hAnsi="Times New Roman"/>
          <w:szCs w:val="24"/>
        </w:rPr>
        <w:t xml:space="preserve"> veikt preču piegādi</w:t>
      </w:r>
      <w:r w:rsidRPr="00AB5009">
        <w:rPr>
          <w:rFonts w:ascii="Times New Roman" w:hAnsi="Times New Roman"/>
          <w:szCs w:val="24"/>
        </w:rPr>
        <w:t>:</w:t>
      </w:r>
    </w:p>
    <w:p w14:paraId="6D97E89F" w14:textId="77777777" w:rsidR="00866D72"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fiziska persona;</w:t>
      </w:r>
    </w:p>
    <w:p w14:paraId="6D97E8A0" w14:textId="77777777" w:rsidR="00866D72"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juridiska persona;</w:t>
      </w:r>
    </w:p>
    <w:p w14:paraId="6D97E8A1" w14:textId="77777777" w:rsidR="004D07A0"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fizisko un/vai juridisko personu a</w:t>
      </w:r>
      <w:r w:rsidR="00866D72" w:rsidRPr="00AB5009">
        <w:rPr>
          <w:rFonts w:ascii="Times New Roman" w:hAnsi="Times New Roman"/>
          <w:szCs w:val="24"/>
        </w:rPr>
        <w:t>pvienība jebkurā to kombinācijā</w:t>
      </w:r>
      <w:r w:rsidR="00C43977" w:rsidRPr="00AB5009">
        <w:rPr>
          <w:rFonts w:ascii="Times New Roman" w:hAnsi="Times New Roman"/>
          <w:szCs w:val="24"/>
        </w:rPr>
        <w:t xml:space="preserve"> </w:t>
      </w:r>
      <w:r w:rsidR="00866D72" w:rsidRPr="00AB5009">
        <w:rPr>
          <w:rFonts w:ascii="Times New Roman" w:hAnsi="Times New Roman"/>
          <w:szCs w:val="24"/>
        </w:rPr>
        <w:t xml:space="preserve">- </w:t>
      </w:r>
      <w:r w:rsidRPr="00AB5009">
        <w:rPr>
          <w:rFonts w:ascii="Times New Roman" w:hAnsi="Times New Roman"/>
          <w:szCs w:val="24"/>
        </w:rPr>
        <w:t>personālsabiedrība (pilnsabiedrība vai komandītsabiedrība), kurai n</w:t>
      </w:r>
      <w:r w:rsidR="00C43977" w:rsidRPr="00AB5009">
        <w:rPr>
          <w:rFonts w:ascii="Times New Roman" w:hAnsi="Times New Roman"/>
          <w:szCs w:val="24"/>
        </w:rPr>
        <w:t xml:space="preserve">av juridiskās personas statusa vai </w:t>
      </w:r>
      <w:r w:rsidRPr="00AB5009">
        <w:rPr>
          <w:rFonts w:ascii="Times New Roman" w:hAnsi="Times New Roman"/>
          <w:szCs w:val="24"/>
        </w:rPr>
        <w:t>piegādātāju apvienība.</w:t>
      </w:r>
    </w:p>
    <w:p w14:paraId="6D97E8A2" w14:textId="77777777" w:rsidR="004D07A0" w:rsidRPr="00AB5009" w:rsidRDefault="00845F6C" w:rsidP="00F242E5">
      <w:pPr>
        <w:pStyle w:val="Sarakstarindkopa"/>
        <w:numPr>
          <w:ilvl w:val="2"/>
          <w:numId w:val="13"/>
        </w:numPr>
        <w:ind w:left="709" w:hanging="709"/>
        <w:jc w:val="both"/>
        <w:rPr>
          <w:rFonts w:ascii="Times New Roman" w:hAnsi="Times New Roman"/>
          <w:szCs w:val="24"/>
        </w:rPr>
      </w:pPr>
      <w:r w:rsidRPr="00AB5009">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6D97E8A3" w14:textId="77777777" w:rsidR="004D07A0" w:rsidRPr="00AB5009" w:rsidRDefault="00845F6C" w:rsidP="00F242E5">
      <w:pPr>
        <w:pStyle w:val="Sarakstarindkopa"/>
        <w:numPr>
          <w:ilvl w:val="2"/>
          <w:numId w:val="13"/>
        </w:numPr>
        <w:ind w:left="709" w:hanging="709"/>
        <w:jc w:val="both"/>
        <w:rPr>
          <w:rFonts w:ascii="Times New Roman" w:hAnsi="Times New Roman"/>
          <w:szCs w:val="24"/>
        </w:rPr>
      </w:pPr>
      <w:r w:rsidRPr="00AB5009">
        <w:rPr>
          <w:rFonts w:ascii="Times New Roman" w:hAnsi="Times New Roman"/>
          <w:szCs w:val="24"/>
        </w:rPr>
        <w:t>Piegādātājam, iesniedzot piedāvājumu</w:t>
      </w:r>
      <w:r w:rsidR="00C077EF" w:rsidRPr="00AB5009">
        <w:rPr>
          <w:rFonts w:ascii="Times New Roman" w:hAnsi="Times New Roman"/>
          <w:szCs w:val="24"/>
        </w:rPr>
        <w:t xml:space="preserve"> iepirkumā</w:t>
      </w:r>
      <w:r w:rsidRPr="00AB5009">
        <w:rPr>
          <w:rFonts w:ascii="Times New Roman" w:hAnsi="Times New Roman"/>
          <w:szCs w:val="24"/>
        </w:rPr>
        <w:t>,</w:t>
      </w:r>
      <w:r w:rsidR="002F14AA" w:rsidRPr="00AB5009">
        <w:rPr>
          <w:rFonts w:ascii="Times New Roman" w:hAnsi="Times New Roman"/>
          <w:szCs w:val="24"/>
        </w:rPr>
        <w:t xml:space="preserve"> tas iegūst pretendenta statusu.</w:t>
      </w:r>
    </w:p>
    <w:p w14:paraId="6D97E8A4" w14:textId="77777777" w:rsidR="002F14AA" w:rsidRPr="00AB5009" w:rsidRDefault="002F14AA" w:rsidP="002F14AA">
      <w:pPr>
        <w:pStyle w:val="Sarakstarindkopa"/>
        <w:ind w:left="709"/>
        <w:jc w:val="both"/>
        <w:rPr>
          <w:rFonts w:ascii="Times New Roman" w:hAnsi="Times New Roman"/>
          <w:szCs w:val="24"/>
        </w:rPr>
      </w:pPr>
    </w:p>
    <w:p w14:paraId="6D97E8A5" w14:textId="77777777" w:rsidR="004D07A0" w:rsidRPr="00AB5009" w:rsidRDefault="00845F6C" w:rsidP="00F242E5">
      <w:pPr>
        <w:pStyle w:val="Sarakstarindkopa"/>
        <w:numPr>
          <w:ilvl w:val="1"/>
          <w:numId w:val="13"/>
        </w:numPr>
        <w:ind w:left="709" w:hanging="709"/>
        <w:jc w:val="both"/>
        <w:rPr>
          <w:rFonts w:ascii="Times New Roman" w:hAnsi="Times New Roman"/>
          <w:szCs w:val="24"/>
        </w:rPr>
      </w:pPr>
      <w:r w:rsidRPr="00AB5009">
        <w:rPr>
          <w:rFonts w:ascii="Times New Roman" w:hAnsi="Times New Roman"/>
          <w:b/>
          <w:szCs w:val="24"/>
        </w:rPr>
        <w:t>Piegādātāju apvienība</w:t>
      </w:r>
    </w:p>
    <w:p w14:paraId="6D97E8A6" w14:textId="77777777" w:rsidR="004D07A0" w:rsidRPr="00AB5009" w:rsidRDefault="00845F6C" w:rsidP="00F242E5">
      <w:pPr>
        <w:pStyle w:val="Sarakstarindkopa"/>
        <w:numPr>
          <w:ilvl w:val="2"/>
          <w:numId w:val="13"/>
        </w:numPr>
        <w:tabs>
          <w:tab w:val="left" w:pos="709"/>
        </w:tabs>
        <w:ind w:left="709" w:hanging="709"/>
        <w:jc w:val="both"/>
        <w:rPr>
          <w:rFonts w:ascii="Times New Roman" w:hAnsi="Times New Roman"/>
          <w:szCs w:val="24"/>
        </w:rPr>
      </w:pPr>
      <w:r w:rsidRPr="00AB5009">
        <w:rPr>
          <w:rFonts w:ascii="Times New Roman" w:hAnsi="Times New Roman"/>
          <w:szCs w:val="24"/>
        </w:rPr>
        <w:lastRenderedPageBreak/>
        <w:t>Piegādātāji ir tiesīgi apvienoties piegādātāju apvienībā un, neorganizējoties noteiktā juridiskā statusā, kā pretendents iesniegt piedāvājumu iepirkumā.</w:t>
      </w:r>
    </w:p>
    <w:p w14:paraId="6D97E8A7" w14:textId="77777777" w:rsidR="004D07A0" w:rsidRPr="00AB5009" w:rsidRDefault="00845F6C" w:rsidP="00F242E5">
      <w:pPr>
        <w:pStyle w:val="Sarakstarindkopa"/>
        <w:numPr>
          <w:ilvl w:val="2"/>
          <w:numId w:val="13"/>
        </w:numPr>
        <w:tabs>
          <w:tab w:val="left" w:pos="709"/>
        </w:tabs>
        <w:ind w:left="709" w:hanging="709"/>
        <w:jc w:val="both"/>
        <w:rPr>
          <w:rFonts w:ascii="Times New Roman" w:hAnsi="Times New Roman"/>
          <w:szCs w:val="24"/>
        </w:rPr>
      </w:pPr>
      <w:r w:rsidRPr="00AB5009">
        <w:rPr>
          <w:rFonts w:ascii="Times New Roman" w:hAnsi="Times New Roman"/>
          <w:szCs w:val="24"/>
        </w:rPr>
        <w:t xml:space="preserve">Ja piedāvājumu iesniedz pretendents - piegādātāju apvienība, tad </w:t>
      </w:r>
      <w:r w:rsidR="00C43977" w:rsidRPr="00AB5009">
        <w:rPr>
          <w:rFonts w:ascii="Times New Roman" w:hAnsi="Times New Roman"/>
          <w:szCs w:val="24"/>
        </w:rPr>
        <w:t xml:space="preserve">Pretendenta pieteikumā dalībai iepirkumā </w:t>
      </w:r>
      <w:r w:rsidRPr="00AB5009">
        <w:rPr>
          <w:rFonts w:ascii="Times New Roman" w:hAnsi="Times New Roman"/>
          <w:szCs w:val="24"/>
        </w:rPr>
        <w:t xml:space="preserve">(nolikuma </w:t>
      </w:r>
      <w:r w:rsidR="00BB2F86" w:rsidRPr="00AB5009">
        <w:rPr>
          <w:rFonts w:ascii="Times New Roman" w:hAnsi="Times New Roman"/>
          <w:szCs w:val="24"/>
        </w:rPr>
        <w:t>1</w:t>
      </w:r>
      <w:r w:rsidRPr="00AB5009">
        <w:rPr>
          <w:rFonts w:ascii="Times New Roman" w:hAnsi="Times New Roman"/>
          <w:szCs w:val="24"/>
        </w:rPr>
        <w:t>. pielikums “</w:t>
      </w:r>
      <w:r w:rsidR="00710532" w:rsidRPr="00AB5009">
        <w:rPr>
          <w:rFonts w:ascii="Times New Roman" w:hAnsi="Times New Roman"/>
          <w:szCs w:val="24"/>
        </w:rPr>
        <w:t>P</w:t>
      </w:r>
      <w:r w:rsidR="004D07A0" w:rsidRPr="00AB5009">
        <w:rPr>
          <w:rFonts w:ascii="Times New Roman" w:hAnsi="Times New Roman"/>
          <w:szCs w:val="24"/>
        </w:rPr>
        <w:t xml:space="preserve">retendenta </w:t>
      </w:r>
      <w:r w:rsidR="00710532" w:rsidRPr="00AB5009">
        <w:rPr>
          <w:rFonts w:ascii="Times New Roman" w:hAnsi="Times New Roman"/>
          <w:szCs w:val="24"/>
        </w:rPr>
        <w:t xml:space="preserve">pieteikums </w:t>
      </w:r>
      <w:r w:rsidR="004D07A0" w:rsidRPr="00AB5009">
        <w:rPr>
          <w:rFonts w:ascii="Times New Roman" w:hAnsi="Times New Roman"/>
          <w:szCs w:val="24"/>
        </w:rPr>
        <w:t>dalībai iepirkumā</w:t>
      </w:r>
      <w:r w:rsidRPr="00AB5009">
        <w:rPr>
          <w:rFonts w:ascii="Times New Roman" w:hAnsi="Times New Roman"/>
          <w:szCs w:val="24"/>
        </w:rPr>
        <w:t>”) piegādātāju apvienībai jāuzrāda visi piegādātāju apv</w:t>
      </w:r>
      <w:r w:rsidR="00C43977" w:rsidRPr="00AB5009">
        <w:rPr>
          <w:rFonts w:ascii="Times New Roman" w:hAnsi="Times New Roman"/>
          <w:szCs w:val="24"/>
        </w:rPr>
        <w:t xml:space="preserve">ienības dalībnieki un jāsniedz </w:t>
      </w:r>
      <w:r w:rsidR="00710532" w:rsidRPr="00AB5009">
        <w:rPr>
          <w:rFonts w:ascii="Times New Roman" w:hAnsi="Times New Roman"/>
          <w:szCs w:val="24"/>
        </w:rPr>
        <w:t>P</w:t>
      </w:r>
      <w:r w:rsidR="00A17B33" w:rsidRPr="00AB5009">
        <w:rPr>
          <w:rFonts w:ascii="Times New Roman" w:hAnsi="Times New Roman"/>
          <w:szCs w:val="24"/>
        </w:rPr>
        <w:t>retendenta</w:t>
      </w:r>
      <w:r w:rsidR="00710532" w:rsidRPr="00AB5009">
        <w:rPr>
          <w:rFonts w:ascii="Times New Roman" w:hAnsi="Times New Roman"/>
          <w:szCs w:val="24"/>
        </w:rPr>
        <w:t xml:space="preserve"> pieteikums</w:t>
      </w:r>
      <w:r w:rsidR="00A17B33" w:rsidRPr="00AB5009">
        <w:rPr>
          <w:rFonts w:ascii="Times New Roman" w:hAnsi="Times New Roman"/>
          <w:szCs w:val="24"/>
        </w:rPr>
        <w:t xml:space="preserve"> dalībai iepirkumā</w:t>
      </w:r>
      <w:r w:rsidRPr="00AB5009">
        <w:rPr>
          <w:rFonts w:ascii="Times New Roman" w:hAnsi="Times New Roman"/>
          <w:szCs w:val="24"/>
        </w:rPr>
        <w:t xml:space="preserve"> pieprasītā informācija.</w:t>
      </w:r>
    </w:p>
    <w:p w14:paraId="6D97E8A8" w14:textId="77777777" w:rsidR="00C077EF" w:rsidRPr="00AB5009" w:rsidRDefault="00845F6C" w:rsidP="00F242E5">
      <w:pPr>
        <w:pStyle w:val="Sarakstarindkopa"/>
        <w:numPr>
          <w:ilvl w:val="2"/>
          <w:numId w:val="13"/>
        </w:numPr>
        <w:tabs>
          <w:tab w:val="left" w:pos="709"/>
        </w:tabs>
        <w:ind w:left="709" w:hanging="709"/>
        <w:jc w:val="both"/>
        <w:rPr>
          <w:rFonts w:ascii="Times New Roman" w:hAnsi="Times New Roman"/>
          <w:szCs w:val="24"/>
        </w:rPr>
      </w:pPr>
      <w:r w:rsidRPr="00AB5009">
        <w:rPr>
          <w:rFonts w:ascii="Times New Roman" w:hAnsi="Times New Roman"/>
          <w:szCs w:val="24"/>
        </w:rPr>
        <w:t>Piedāvājumā jāiekļauj visu piegādātāju apvienības dalībnieku parak</w:t>
      </w:r>
      <w:r w:rsidR="00C43977" w:rsidRPr="00AB5009">
        <w:rPr>
          <w:rFonts w:ascii="Times New Roman" w:hAnsi="Times New Roman"/>
          <w:szCs w:val="24"/>
        </w:rPr>
        <w:t>stīta vienošanās un</w:t>
      </w:r>
      <w:r w:rsidRPr="00AB5009">
        <w:rPr>
          <w:rFonts w:ascii="Times New Roman" w:hAnsi="Times New Roman"/>
          <w:szCs w:val="24"/>
        </w:rPr>
        <w:t xml:space="preserve"> </w:t>
      </w:r>
      <w:r w:rsidR="00C43977" w:rsidRPr="00AB5009">
        <w:rPr>
          <w:rFonts w:ascii="Times New Roman" w:hAnsi="Times New Roman"/>
          <w:szCs w:val="24"/>
          <w:u w:val="single"/>
        </w:rPr>
        <w:t>v</w:t>
      </w:r>
      <w:r w:rsidRPr="00AB5009">
        <w:rPr>
          <w:rFonts w:ascii="Times New Roman" w:hAnsi="Times New Roman"/>
          <w:szCs w:val="24"/>
          <w:u w:val="single"/>
        </w:rPr>
        <w:t>ienošanās dokumentam jāsatur šādi noteikumi:</w:t>
      </w:r>
      <w:r w:rsidRPr="00AB5009">
        <w:rPr>
          <w:rFonts w:ascii="Times New Roman" w:hAnsi="Times New Roman"/>
          <w:b/>
          <w:szCs w:val="24"/>
          <w:u w:val="single"/>
        </w:rPr>
        <w:t xml:space="preserve"> </w:t>
      </w:r>
    </w:p>
    <w:p w14:paraId="6D97E8A9" w14:textId="77777777" w:rsidR="00C077EF"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 xml:space="preserve">visu piegādātāju apvienības dalībnieku vienošanās par sadarbību nākotnē iepirkuma līguma izpildē; </w:t>
      </w:r>
    </w:p>
    <w:p w14:paraId="6D97E8AA" w14:textId="77777777" w:rsidR="00C077EF"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dalībnieks, kurš tiek pilnvarots parakstīt piedāvājumu un pārstāvēt piegādātāju apvienību iepirkumā, kā arī parakstīt iepirkuma līgumu;</w:t>
      </w:r>
    </w:p>
    <w:p w14:paraId="6D97E8AB" w14:textId="77777777" w:rsidR="00C077EF"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iepirkuma līguma izpildei nepieciešamo resursu sadalījums</w:t>
      </w:r>
      <w:r w:rsidRPr="00AB5009">
        <w:rPr>
          <w:rFonts w:ascii="Times New Roman" w:hAnsi="Times New Roman"/>
          <w:bCs/>
          <w:szCs w:val="24"/>
        </w:rPr>
        <w:t xml:space="preserve">; </w:t>
      </w:r>
    </w:p>
    <w:p w14:paraId="6D97E8AC" w14:textId="77777777" w:rsidR="00C077EF"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iepirkuma līguma ietvaros veicamo darbu sadalījums;</w:t>
      </w:r>
    </w:p>
    <w:p w14:paraId="6D97E8AD" w14:textId="77777777" w:rsidR="00C077EF"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w:t>
      </w:r>
      <w:r w:rsidR="00BC375C" w:rsidRPr="00AB5009">
        <w:rPr>
          <w:rFonts w:ascii="Times New Roman" w:hAnsi="Times New Roman"/>
          <w:szCs w:val="24"/>
        </w:rPr>
        <w:t>u</w:t>
      </w:r>
      <w:r w:rsidRPr="00AB5009">
        <w:rPr>
          <w:rFonts w:ascii="Times New Roman" w:hAnsi="Times New Roman"/>
          <w:szCs w:val="24"/>
        </w:rPr>
        <w:t>, iesniedzot sabiedrības līguma apliecinātu kopiju.</w:t>
      </w:r>
    </w:p>
    <w:p w14:paraId="6D97E8AE" w14:textId="77777777" w:rsidR="002F14AA" w:rsidRPr="00AB5009" w:rsidRDefault="002F14AA" w:rsidP="002F14AA">
      <w:pPr>
        <w:pStyle w:val="Sarakstarindkopa"/>
        <w:ind w:left="1560"/>
        <w:jc w:val="both"/>
        <w:rPr>
          <w:rFonts w:ascii="Times New Roman" w:hAnsi="Times New Roman"/>
          <w:szCs w:val="24"/>
        </w:rPr>
      </w:pPr>
    </w:p>
    <w:p w14:paraId="6D97E8AF" w14:textId="77777777" w:rsidR="00A17B33" w:rsidRPr="00AB5009" w:rsidRDefault="00845F6C" w:rsidP="00F242E5">
      <w:pPr>
        <w:pStyle w:val="Sarakstarindkopa"/>
        <w:numPr>
          <w:ilvl w:val="1"/>
          <w:numId w:val="13"/>
        </w:numPr>
        <w:ind w:left="709" w:hanging="709"/>
        <w:jc w:val="both"/>
        <w:rPr>
          <w:rFonts w:ascii="Times New Roman" w:hAnsi="Times New Roman"/>
          <w:szCs w:val="24"/>
        </w:rPr>
      </w:pPr>
      <w:r w:rsidRPr="00AB5009">
        <w:rPr>
          <w:rFonts w:ascii="Times New Roman" w:hAnsi="Times New Roman"/>
          <w:b/>
          <w:szCs w:val="24"/>
        </w:rPr>
        <w:t>Persona, uz kura iespējām pretendents balstās</w:t>
      </w:r>
    </w:p>
    <w:p w14:paraId="6D97E8B0" w14:textId="77777777" w:rsidR="00A17B33" w:rsidRPr="00AB5009" w:rsidRDefault="00845F6C" w:rsidP="00F242E5">
      <w:pPr>
        <w:pStyle w:val="Sarakstarindkopa"/>
        <w:numPr>
          <w:ilvl w:val="2"/>
          <w:numId w:val="13"/>
        </w:numPr>
        <w:ind w:left="709" w:hanging="709"/>
        <w:jc w:val="both"/>
        <w:rPr>
          <w:rFonts w:ascii="Times New Roman" w:hAnsi="Times New Roman"/>
          <w:szCs w:val="24"/>
        </w:rPr>
      </w:pPr>
      <w:r w:rsidRPr="00AB5009">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14:paraId="6D97E8B1" w14:textId="77777777" w:rsidR="00A17B33" w:rsidRPr="00AB5009" w:rsidRDefault="00845F6C" w:rsidP="00F242E5">
      <w:pPr>
        <w:pStyle w:val="Sarakstarindkopa"/>
        <w:numPr>
          <w:ilvl w:val="2"/>
          <w:numId w:val="13"/>
        </w:numPr>
        <w:ind w:left="709" w:hanging="709"/>
        <w:jc w:val="both"/>
        <w:rPr>
          <w:rFonts w:ascii="Times New Roman" w:hAnsi="Times New Roman"/>
          <w:szCs w:val="24"/>
        </w:rPr>
      </w:pPr>
      <w:r w:rsidRPr="00AB5009">
        <w:rPr>
          <w:rFonts w:ascii="Times New Roman" w:hAnsi="Times New Roman"/>
        </w:rPr>
        <w:t xml:space="preserve">Ja piedāvājumu iesniedz pretendents, kurš balstās uz citas personas iespējām, tad </w:t>
      </w:r>
      <w:r w:rsidR="00C43977" w:rsidRPr="00AB5009">
        <w:rPr>
          <w:rFonts w:ascii="Times New Roman" w:hAnsi="Times New Roman"/>
          <w:szCs w:val="24"/>
        </w:rPr>
        <w:t>Pretendenta pieteikumā dalībai iepirkumā</w:t>
      </w:r>
      <w:r w:rsidRPr="00AB5009">
        <w:rPr>
          <w:rFonts w:ascii="Times New Roman" w:hAnsi="Times New Roman"/>
        </w:rPr>
        <w:t xml:space="preserve"> (nolikuma </w:t>
      </w:r>
      <w:r w:rsidR="00710532" w:rsidRPr="00AB5009">
        <w:rPr>
          <w:rFonts w:ascii="Times New Roman" w:hAnsi="Times New Roman"/>
        </w:rPr>
        <w:t>1</w:t>
      </w:r>
      <w:r w:rsidRPr="00AB5009">
        <w:rPr>
          <w:rFonts w:ascii="Times New Roman" w:hAnsi="Times New Roman"/>
        </w:rPr>
        <w:t>. pielikums “</w:t>
      </w:r>
      <w:r w:rsidR="00710532" w:rsidRPr="00AB5009">
        <w:rPr>
          <w:rFonts w:ascii="Times New Roman" w:hAnsi="Times New Roman"/>
          <w:szCs w:val="24"/>
        </w:rPr>
        <w:t>Pretendenta pieteikums dalībai iepirkumā</w:t>
      </w:r>
      <w:r w:rsidRPr="00AB5009">
        <w:rPr>
          <w:rFonts w:ascii="Times New Roman" w:hAnsi="Times New Roman"/>
        </w:rPr>
        <w:t>”) pretendentam jāuzrāda visas personas, uz kuru iespējām iepirkuma līguma izpildē pr</w:t>
      </w:r>
      <w:r w:rsidR="00C43977" w:rsidRPr="00AB5009">
        <w:rPr>
          <w:rFonts w:ascii="Times New Roman" w:hAnsi="Times New Roman"/>
        </w:rPr>
        <w:t xml:space="preserve">etendents balstās, un jāsniedz </w:t>
      </w:r>
      <w:r w:rsidR="00710532" w:rsidRPr="00AB5009">
        <w:rPr>
          <w:rFonts w:ascii="Times New Roman" w:hAnsi="Times New Roman"/>
          <w:szCs w:val="24"/>
        </w:rPr>
        <w:t>Pretendenta pieteikum</w:t>
      </w:r>
      <w:r w:rsidR="00C43977" w:rsidRPr="00AB5009">
        <w:rPr>
          <w:rFonts w:ascii="Times New Roman" w:hAnsi="Times New Roman"/>
          <w:szCs w:val="24"/>
        </w:rPr>
        <w:t>ā</w:t>
      </w:r>
      <w:r w:rsidR="00710532" w:rsidRPr="00AB5009">
        <w:rPr>
          <w:rFonts w:ascii="Times New Roman" w:hAnsi="Times New Roman"/>
          <w:szCs w:val="24"/>
        </w:rPr>
        <w:t xml:space="preserve"> dalībai iepirkumā</w:t>
      </w:r>
      <w:r w:rsidRPr="00AB5009">
        <w:rPr>
          <w:rFonts w:ascii="Times New Roman" w:hAnsi="Times New Roman"/>
        </w:rPr>
        <w:t xml:space="preserve"> pieprasītā informācija.</w:t>
      </w:r>
    </w:p>
    <w:p w14:paraId="6D97E8B2" w14:textId="77777777" w:rsidR="00A17B33" w:rsidRPr="00AB5009" w:rsidRDefault="00845F6C" w:rsidP="00F242E5">
      <w:pPr>
        <w:pStyle w:val="Sarakstarindkopa"/>
        <w:numPr>
          <w:ilvl w:val="2"/>
          <w:numId w:val="13"/>
        </w:numPr>
        <w:ind w:left="709" w:hanging="709"/>
        <w:jc w:val="both"/>
        <w:rPr>
          <w:rFonts w:ascii="Times New Roman" w:hAnsi="Times New Roman"/>
          <w:szCs w:val="24"/>
        </w:rPr>
      </w:pPr>
      <w:r w:rsidRPr="00AB5009">
        <w:rPr>
          <w:rFonts w:ascii="Times New Roman" w:hAnsi="Times New Roman"/>
        </w:rPr>
        <w:t xml:space="preserve">Piedāvājumā </w:t>
      </w:r>
      <w:r w:rsidRPr="00AB5009">
        <w:rPr>
          <w:rFonts w:ascii="Times New Roman" w:hAnsi="Times New Roman"/>
          <w:noProof/>
        </w:rPr>
        <w:t>jāiekļauj</w:t>
      </w:r>
      <w:r w:rsidRPr="00AB5009">
        <w:rPr>
          <w:rFonts w:ascii="Times New Roman" w:hAnsi="Times New Roman"/>
        </w:rPr>
        <w:t xml:space="preserve"> pretendenta un katras personas, uz kuras iespējām pretendents balstās, parakstīta vienošanās. </w:t>
      </w:r>
      <w:r w:rsidRPr="00AB5009">
        <w:rPr>
          <w:rFonts w:ascii="Times New Roman" w:hAnsi="Times New Roman"/>
          <w:u w:val="single"/>
        </w:rPr>
        <w:t>Vienošanās dok</w:t>
      </w:r>
      <w:r w:rsidR="00A17B33" w:rsidRPr="00AB5009">
        <w:rPr>
          <w:rFonts w:ascii="Times New Roman" w:hAnsi="Times New Roman"/>
          <w:u w:val="single"/>
        </w:rPr>
        <w:t>umentam jāsatur šādi noteikumi:</w:t>
      </w:r>
    </w:p>
    <w:p w14:paraId="6D97E8B3" w14:textId="77777777" w:rsidR="00A17B33"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rPr>
        <w:t xml:space="preserve">pretendenta un personas, uz kuras iespējām pretendents balstās, vienošanās par sadarbību nākotnē iepirkuma līguma izpildē; </w:t>
      </w:r>
    </w:p>
    <w:p w14:paraId="6D97E8B4" w14:textId="77777777" w:rsidR="00A17B33"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rPr>
        <w:t>iepirkuma līguma izpildei nepieciešamie resursi, kas tiks nodoti pretendentam, lai tas varētu kvalificēties paziņojumā par plānoto līgumu vai iepirkuma dokumentos noteiktajām prasībām;</w:t>
      </w:r>
    </w:p>
    <w:p w14:paraId="6D97E8B5" w14:textId="77777777" w:rsidR="00A17B33"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rPr>
        <w:t>iepirkuma līguma ietvaros veicamo darbu sadalījums, ja persona veiks darbus;</w:t>
      </w:r>
    </w:p>
    <w:p w14:paraId="6D97E8B6" w14:textId="77777777" w:rsidR="00845F6C" w:rsidRPr="00AB5009" w:rsidRDefault="00845F6C" w:rsidP="00F242E5">
      <w:pPr>
        <w:pStyle w:val="Sarakstarindkopa"/>
        <w:numPr>
          <w:ilvl w:val="3"/>
          <w:numId w:val="13"/>
        </w:numPr>
        <w:ind w:left="1560" w:hanging="851"/>
        <w:jc w:val="both"/>
        <w:rPr>
          <w:rFonts w:ascii="Times New Roman" w:hAnsi="Times New Roman"/>
          <w:szCs w:val="24"/>
        </w:rPr>
      </w:pPr>
      <w:r w:rsidRPr="00AB5009">
        <w:rPr>
          <w:rFonts w:ascii="Times New Roman" w:hAnsi="Times New Roman"/>
          <w:szCs w:val="24"/>
        </w:rPr>
        <w:t xml:space="preserve">vienošanās, ka, ja tiks pieņemts lēmums pretendentam piešķirt iepirkuma līguma slēgšanas tiesības, pretendents un persona, uz kuras </w:t>
      </w:r>
      <w:r w:rsidRPr="00AB5009">
        <w:rPr>
          <w:rFonts w:ascii="Times New Roman" w:hAnsi="Times New Roman"/>
          <w:szCs w:val="24"/>
          <w:u w:val="single"/>
        </w:rPr>
        <w:t>saimniecisko un finansiālo stāvokli</w:t>
      </w:r>
      <w:r w:rsidRPr="00AB5009">
        <w:rPr>
          <w:rFonts w:ascii="Times New Roman" w:hAnsi="Times New Roman"/>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w:t>
      </w:r>
      <w:r w:rsidR="00A17B33" w:rsidRPr="00AB5009">
        <w:rPr>
          <w:rFonts w:ascii="Times New Roman" w:hAnsi="Times New Roman"/>
          <w:szCs w:val="24"/>
        </w:rPr>
        <w:t>u</w:t>
      </w:r>
      <w:r w:rsidRPr="00AB5009">
        <w:rPr>
          <w:rFonts w:ascii="Times New Roman" w:hAnsi="Times New Roman"/>
          <w:szCs w:val="24"/>
        </w:rPr>
        <w:t>, iesniedzot sabiedrības līguma apliecinātu kopiju.</w:t>
      </w:r>
    </w:p>
    <w:p w14:paraId="6D97E8B7" w14:textId="77777777" w:rsidR="00845F6C" w:rsidRPr="00AB5009" w:rsidRDefault="00845F6C" w:rsidP="00845F6C">
      <w:pPr>
        <w:pStyle w:val="naisf"/>
        <w:spacing w:before="0" w:after="0"/>
        <w:ind w:firstLine="0"/>
      </w:pPr>
    </w:p>
    <w:p w14:paraId="6D97E8B8" w14:textId="77777777" w:rsidR="00845F6C" w:rsidRPr="00AB5009" w:rsidRDefault="00845F6C" w:rsidP="000103FA">
      <w:pPr>
        <w:keepNext/>
        <w:keepLines/>
        <w:numPr>
          <w:ilvl w:val="0"/>
          <w:numId w:val="2"/>
        </w:numPr>
        <w:tabs>
          <w:tab w:val="clear" w:pos="1456"/>
        </w:tabs>
        <w:ind w:left="0" w:firstLine="0"/>
        <w:jc w:val="center"/>
        <w:rPr>
          <w:rFonts w:ascii="Times New Roman" w:hAnsi="Times New Roman" w:cs="Times New Roman"/>
          <w:sz w:val="24"/>
          <w:szCs w:val="24"/>
        </w:rPr>
      </w:pPr>
      <w:r w:rsidRPr="00AB5009">
        <w:rPr>
          <w:rFonts w:ascii="Times New Roman" w:hAnsi="Times New Roman" w:cs="Times New Roman"/>
          <w:b/>
          <w:sz w:val="24"/>
          <w:szCs w:val="24"/>
        </w:rPr>
        <w:t>INFORMĀCIJAS APMAIŅA UN IEPIRKUMA DOKUMENTU PIEEJAMĪBA</w:t>
      </w:r>
    </w:p>
    <w:p w14:paraId="6D97E8B9" w14:textId="77777777" w:rsidR="00845F6C" w:rsidRPr="00AB5009" w:rsidRDefault="00845F6C" w:rsidP="000103FA">
      <w:pPr>
        <w:keepNext/>
        <w:keepLines/>
        <w:rPr>
          <w:rFonts w:ascii="Times New Roman" w:hAnsi="Times New Roman" w:cs="Times New Roman"/>
          <w:sz w:val="24"/>
          <w:szCs w:val="24"/>
        </w:rPr>
      </w:pPr>
    </w:p>
    <w:p w14:paraId="6D97E8BA" w14:textId="77777777" w:rsidR="00C43977" w:rsidRPr="00AB5009" w:rsidRDefault="00C43977" w:rsidP="00C43977">
      <w:pPr>
        <w:pStyle w:val="naisf"/>
        <w:numPr>
          <w:ilvl w:val="1"/>
          <w:numId w:val="2"/>
        </w:numPr>
        <w:tabs>
          <w:tab w:val="clear" w:pos="1996"/>
        </w:tabs>
        <w:spacing w:before="0" w:after="0"/>
        <w:ind w:left="709" w:hanging="709"/>
        <w:rPr>
          <w:b/>
        </w:rPr>
      </w:pPr>
      <w:r w:rsidRPr="00AB5009">
        <w:rPr>
          <w:b/>
        </w:rPr>
        <w:t>Informācijas apmaiņa</w:t>
      </w:r>
    </w:p>
    <w:p w14:paraId="6D97E8BB" w14:textId="33F56565" w:rsidR="00845F6C" w:rsidRPr="00AB5009" w:rsidRDefault="00BF7B73" w:rsidP="00F242E5">
      <w:pPr>
        <w:pStyle w:val="naisf"/>
        <w:numPr>
          <w:ilvl w:val="2"/>
          <w:numId w:val="21"/>
        </w:numPr>
        <w:spacing w:before="0" w:after="0"/>
      </w:pPr>
      <w:r w:rsidRPr="00AB5009">
        <w:t xml:space="preserve">Piegādātājs iesniegumu par papildu informācijas sniegšanu adresē komisijai, </w:t>
      </w:r>
      <w:r w:rsidRPr="00AB5009">
        <w:rPr>
          <w:kern w:val="16"/>
        </w:rPr>
        <w:t>izvēloties vienu no iesniegšanas veidiem: pa pastu (</w:t>
      </w:r>
      <w:r w:rsidRPr="00AB5009">
        <w:t>Klostera ielā 3, Limbažos, Limbažu novadā, LV-4001</w:t>
      </w:r>
      <w:r w:rsidRPr="00AB5009">
        <w:rPr>
          <w:kern w:val="16"/>
        </w:rPr>
        <w:t>); personīgi (</w:t>
      </w:r>
      <w:r w:rsidRPr="00AB5009">
        <w:t>Klostera ielā 3, Limbažos, Limbažu novadā, LV-4001</w:t>
      </w:r>
      <w:r w:rsidRPr="00AB5009">
        <w:rPr>
          <w:kern w:val="16"/>
        </w:rPr>
        <w:t xml:space="preserve">); elektroniski uz e-pastu </w:t>
      </w:r>
      <w:hyperlink r:id="rId15" w:history="1">
        <w:r w:rsidR="001D25C4" w:rsidRPr="00AB5009">
          <w:rPr>
            <w:rStyle w:val="Hipersaite"/>
          </w:rPr>
          <w:t>pasts@limbazuslimnica.lv</w:t>
        </w:r>
      </w:hyperlink>
      <w:r w:rsidRPr="00AB5009">
        <w:rPr>
          <w:kern w:val="16"/>
        </w:rPr>
        <w:t>, izmantojot drošu elektronisko parakstu vai pievienojot elektroniskajam pastam skenētu dokumentu, ievietojot Elektronisko iepirkumu sistēmā</w:t>
      </w:r>
      <w:r w:rsidR="00845F6C" w:rsidRPr="00AB5009">
        <w:rPr>
          <w:kern w:val="16"/>
        </w:rPr>
        <w:t>.</w:t>
      </w:r>
    </w:p>
    <w:p w14:paraId="6D97E8BC" w14:textId="77777777" w:rsidR="00845F6C" w:rsidRPr="00AB5009" w:rsidRDefault="003E2EE3" w:rsidP="00F242E5">
      <w:pPr>
        <w:pStyle w:val="naisf"/>
        <w:numPr>
          <w:ilvl w:val="2"/>
          <w:numId w:val="21"/>
        </w:numPr>
        <w:spacing w:before="0" w:after="0"/>
      </w:pPr>
      <w:r w:rsidRPr="00AB5009">
        <w:rPr>
          <w:u w:val="single"/>
        </w:rPr>
        <w:lastRenderedPageBreak/>
        <w:t>Komisija</w:t>
      </w:r>
      <w:r w:rsidR="00845F6C" w:rsidRPr="00AB5009">
        <w:rPr>
          <w:u w:val="single"/>
        </w:rPr>
        <w:t xml:space="preserve"> izskata un sniedz atbildi uz piegādātāja jautājumiem, ja tie iesniegti </w:t>
      </w:r>
      <w:r w:rsidR="00874323" w:rsidRPr="00AB5009">
        <w:rPr>
          <w:u w:val="single"/>
        </w:rPr>
        <w:t>nolikuma 4.1.1.apakšpunktā</w:t>
      </w:r>
      <w:r w:rsidR="00845F6C" w:rsidRPr="00AB5009">
        <w:rPr>
          <w:u w:val="single"/>
        </w:rPr>
        <w:t xml:space="preserve"> minētajā kārtībā</w:t>
      </w:r>
      <w:r w:rsidR="00845F6C" w:rsidRPr="00AB5009">
        <w:t xml:space="preserve">. </w:t>
      </w:r>
    </w:p>
    <w:p w14:paraId="6D97E8BE" w14:textId="6FD5A821" w:rsidR="00B92BCD" w:rsidRPr="00AB5009" w:rsidRDefault="00845F6C" w:rsidP="00F242E5">
      <w:pPr>
        <w:pStyle w:val="naisf"/>
        <w:numPr>
          <w:ilvl w:val="2"/>
          <w:numId w:val="21"/>
        </w:numPr>
        <w:spacing w:before="0" w:after="0"/>
      </w:pPr>
      <w:r w:rsidRPr="00AB5009">
        <w:t>Piegādātāj</w:t>
      </w:r>
      <w:r w:rsidR="00874323" w:rsidRPr="00AB5009">
        <w:t>am</w:t>
      </w:r>
      <w:r w:rsidRPr="00AB5009">
        <w:t xml:space="preserve"> papildu informāciju </w:t>
      </w:r>
      <w:r w:rsidR="00874323" w:rsidRPr="00AB5009">
        <w:t>jā</w:t>
      </w:r>
      <w:r w:rsidRPr="00AB5009">
        <w:t>piepr</w:t>
      </w:r>
      <w:r w:rsidR="00874323" w:rsidRPr="00AB5009">
        <w:t>asa</w:t>
      </w:r>
      <w:r w:rsidR="00FB2E77" w:rsidRPr="00AB5009">
        <w:t xml:space="preserve"> savlaicīgi, un </w:t>
      </w:r>
      <w:r w:rsidR="003E2EE3" w:rsidRPr="00AB5009">
        <w:t>Komisija</w:t>
      </w:r>
      <w:r w:rsidRPr="00AB5009">
        <w:t xml:space="preserve"> to sniedz 3 (trīs) darbdienu laikā, bet ne vēlāk kā 4 (četras) dienas pirms piedāvājumu iesniegšanas termiņa beigām. </w:t>
      </w:r>
      <w:r w:rsidR="003E2EE3" w:rsidRPr="00AB5009">
        <w:t>Komisija</w:t>
      </w:r>
      <w:r w:rsidRPr="00AB5009">
        <w:t xml:space="preserve"> sniedz atbildi uz piegādātāja iesniegumu, nosūtot to elektroniski, </w:t>
      </w:r>
      <w:r w:rsidRPr="00AB5009">
        <w:rPr>
          <w:kern w:val="16"/>
        </w:rPr>
        <w:t xml:space="preserve">izmantojot drošu elektronisko parakstu vai pievienojot elektroniskajam pastam skenētu dokumentu </w:t>
      </w:r>
      <w:r w:rsidRPr="00AB5009">
        <w:rPr>
          <w:i/>
          <w:kern w:val="16"/>
        </w:rPr>
        <w:t xml:space="preserve">(var tikt izmantots cits nosūtīšanas veids, ja </w:t>
      </w:r>
      <w:r w:rsidR="003E2EE3" w:rsidRPr="00AB5009">
        <w:rPr>
          <w:i/>
          <w:kern w:val="16"/>
        </w:rPr>
        <w:t>Komisija</w:t>
      </w:r>
      <w:r w:rsidRPr="00AB5009">
        <w:rPr>
          <w:i/>
          <w:kern w:val="16"/>
        </w:rPr>
        <w:t>i nav zināma piegādātāja elektroniskā pasta adrese)</w:t>
      </w:r>
      <w:r w:rsidRPr="00AB5009">
        <w:t xml:space="preserve">. </w:t>
      </w:r>
    </w:p>
    <w:p w14:paraId="6D97E8BF" w14:textId="77777777" w:rsidR="00874323" w:rsidRPr="00AB5009" w:rsidRDefault="00874323" w:rsidP="00966922">
      <w:pPr>
        <w:pStyle w:val="naisf"/>
        <w:numPr>
          <w:ilvl w:val="1"/>
          <w:numId w:val="2"/>
        </w:numPr>
        <w:tabs>
          <w:tab w:val="clear" w:pos="1996"/>
          <w:tab w:val="num" w:pos="709"/>
        </w:tabs>
        <w:spacing w:before="0" w:after="0"/>
        <w:ind w:left="709" w:hanging="709"/>
        <w:rPr>
          <w:b/>
        </w:rPr>
      </w:pPr>
      <w:r w:rsidRPr="00AB5009">
        <w:rPr>
          <w:b/>
        </w:rPr>
        <w:t>Iepirkuma dokumentu pieejamība</w:t>
      </w:r>
    </w:p>
    <w:p w14:paraId="6D97E8C0" w14:textId="7CF1C21B" w:rsidR="00845F6C" w:rsidRPr="00AB5009" w:rsidRDefault="00845F6C" w:rsidP="00F242E5">
      <w:pPr>
        <w:pStyle w:val="naisf"/>
        <w:numPr>
          <w:ilvl w:val="2"/>
          <w:numId w:val="22"/>
        </w:numPr>
        <w:spacing w:before="0" w:after="0"/>
      </w:pPr>
      <w:r w:rsidRPr="00AB5009">
        <w:t xml:space="preserve">Sākot ar attiecīgā iepirkuma izsludināšanas brīdi iepirkuma dokumenti, tai skaitā nolikums un atbildes uz piegādātāju jautājumiem ir brīvi un tieši pieejami elektroniskā formātā pasūtītāja </w:t>
      </w:r>
      <w:r w:rsidR="00EC19AC" w:rsidRPr="00AB5009">
        <w:t>pircēja profilā</w:t>
      </w:r>
      <w:r w:rsidR="00BF7B73" w:rsidRPr="00AB5009">
        <w:t xml:space="preserve"> </w:t>
      </w:r>
      <w:hyperlink r:id="rId16" w:history="1">
        <w:r w:rsidR="00BF7B73" w:rsidRPr="00AB5009">
          <w:rPr>
            <w:rStyle w:val="Hipersaite"/>
          </w:rPr>
          <w:t>https://www.eis.gov.lv/EKEIS/Supplier/Organizer/2522</w:t>
        </w:r>
      </w:hyperlink>
      <w:r w:rsidRPr="00AB5009">
        <w:t>, kā arī ieinteresētais piegādātājs var iepazīties ar tiem uz vietas </w:t>
      </w:r>
      <w:r w:rsidR="003E2EE3" w:rsidRPr="00AB5009">
        <w:t>Komisija</w:t>
      </w:r>
      <w:r w:rsidRPr="00AB5009">
        <w:t xml:space="preserve">s apstiprinātā papīra formātā. </w:t>
      </w:r>
    </w:p>
    <w:p w14:paraId="6D97E8C1" w14:textId="77777777" w:rsidR="00845F6C" w:rsidRPr="00AB5009" w:rsidRDefault="00845F6C" w:rsidP="00F242E5">
      <w:pPr>
        <w:pStyle w:val="naisf"/>
        <w:numPr>
          <w:ilvl w:val="2"/>
          <w:numId w:val="22"/>
        </w:numPr>
        <w:spacing w:before="0" w:after="0"/>
      </w:pPr>
      <w:r w:rsidRPr="00AB5009">
        <w:t>Ja ieinteresētais piegādātājs pieprasa izsniegt iepirkuma dokumentus drukātā veidā, tie izsniedzami, ievērojot Publisko iepirkumu likuma</w:t>
      </w:r>
      <w:r w:rsidR="00DC2D29" w:rsidRPr="00AB5009">
        <w:t xml:space="preserve"> </w:t>
      </w:r>
      <w:r w:rsidRPr="00AB5009">
        <w:t>36. panta pirmajā daļā noteikto.</w:t>
      </w:r>
    </w:p>
    <w:p w14:paraId="6D97E8C2" w14:textId="54B1707B" w:rsidR="00845F6C" w:rsidRPr="00AB5009" w:rsidRDefault="00845F6C" w:rsidP="00F242E5">
      <w:pPr>
        <w:pStyle w:val="naisf"/>
        <w:numPr>
          <w:ilvl w:val="2"/>
          <w:numId w:val="22"/>
        </w:numPr>
        <w:spacing w:before="0" w:after="0"/>
      </w:pPr>
      <w:r w:rsidRPr="00AB5009">
        <w:t xml:space="preserve">Ja </w:t>
      </w:r>
      <w:r w:rsidR="003E2EE3" w:rsidRPr="00AB5009">
        <w:t>Komisija</w:t>
      </w:r>
      <w:r w:rsidRPr="00AB5009">
        <w:t xml:space="preserve"> sniedz papildu informāciju piegādātājam, tā vienlaikus ar papildu informācijas nosūtīšanu piegādātājam, kas uzdevis jautājumu, ievieto šo informāciju pasūtītāja </w:t>
      </w:r>
      <w:r w:rsidR="00EC19AC" w:rsidRPr="00AB5009">
        <w:t>pircēja profilā</w:t>
      </w:r>
      <w:r w:rsidR="00BF7B73" w:rsidRPr="00AB5009">
        <w:t xml:space="preserve"> </w:t>
      </w:r>
      <w:hyperlink r:id="rId17" w:history="1">
        <w:r w:rsidR="00BF7B73" w:rsidRPr="00AB5009">
          <w:rPr>
            <w:rStyle w:val="Hipersaite"/>
          </w:rPr>
          <w:t>https://www.eis.gov.lv/EKEIS/Supplier/Organizer/2522</w:t>
        </w:r>
      </w:hyperlink>
      <w:r w:rsidRPr="00AB5009">
        <w:t>, kurā ir pieejami iepirkuma dokumenti, norādot arī piegādātāja uzdoto jautājumu.</w:t>
      </w:r>
    </w:p>
    <w:p w14:paraId="6D97E8C3" w14:textId="77777777" w:rsidR="00845F6C" w:rsidRPr="00AB5009" w:rsidRDefault="00845F6C" w:rsidP="00845F6C">
      <w:pPr>
        <w:jc w:val="both"/>
        <w:rPr>
          <w:rFonts w:ascii="Times New Roman" w:hAnsi="Times New Roman" w:cs="Times New Roman"/>
          <w:b/>
          <w:sz w:val="24"/>
          <w:szCs w:val="24"/>
        </w:rPr>
      </w:pPr>
      <w:bookmarkStart w:id="2" w:name="_1.5.4._Piedāvājumu_atvēršanas"/>
      <w:bookmarkEnd w:id="2"/>
    </w:p>
    <w:p w14:paraId="6D97E8C4" w14:textId="77777777" w:rsidR="00845F6C" w:rsidRPr="00AB5009" w:rsidRDefault="00845F6C" w:rsidP="00F66020">
      <w:pPr>
        <w:pStyle w:val="Virsraksts2"/>
        <w:numPr>
          <w:ilvl w:val="0"/>
          <w:numId w:val="2"/>
        </w:numPr>
        <w:tabs>
          <w:tab w:val="clear" w:pos="1456"/>
        </w:tabs>
        <w:ind w:left="284" w:firstLine="0"/>
        <w:jc w:val="center"/>
        <w:rPr>
          <w:sz w:val="24"/>
          <w:szCs w:val="24"/>
        </w:rPr>
      </w:pPr>
      <w:bookmarkStart w:id="3" w:name="_1.7._Prasības_attiecībā"/>
      <w:bookmarkStart w:id="4" w:name="_Toc196038782"/>
      <w:bookmarkEnd w:id="3"/>
      <w:r w:rsidRPr="00AB5009">
        <w:rPr>
          <w:sz w:val="24"/>
          <w:szCs w:val="24"/>
        </w:rPr>
        <w:t>PRASĪBAS ATTIECĪBĀ UZ PIEDĀVĀJUMA NOFORMĒŠANU UN DOKUMENTIEM</w:t>
      </w:r>
    </w:p>
    <w:p w14:paraId="6D97E8C5" w14:textId="77777777" w:rsidR="00845F6C" w:rsidRPr="00AB5009" w:rsidRDefault="00845F6C" w:rsidP="00845F6C">
      <w:pPr>
        <w:pStyle w:val="Virsraksts3"/>
        <w:numPr>
          <w:ilvl w:val="0"/>
          <w:numId w:val="0"/>
        </w:numPr>
        <w:ind w:firstLine="709"/>
        <w:jc w:val="both"/>
        <w:rPr>
          <w:sz w:val="24"/>
          <w:szCs w:val="24"/>
        </w:rPr>
      </w:pPr>
    </w:p>
    <w:p w14:paraId="6D97E8C6" w14:textId="055955A4" w:rsidR="00E3159B" w:rsidRPr="00AB5009" w:rsidRDefault="00E3159B" w:rsidP="00F242E5">
      <w:pPr>
        <w:pStyle w:val="Sarakstarindkopa"/>
        <w:numPr>
          <w:ilvl w:val="1"/>
          <w:numId w:val="23"/>
        </w:numPr>
        <w:jc w:val="both"/>
        <w:rPr>
          <w:rFonts w:ascii="Times New Roman" w:hAnsi="Times New Roman"/>
          <w:szCs w:val="24"/>
        </w:rPr>
      </w:pPr>
      <w:r w:rsidRPr="00AB5009">
        <w:rPr>
          <w:rFonts w:ascii="Times New Roman" w:hAnsi="Times New Roman"/>
          <w:szCs w:val="24"/>
        </w:rPr>
        <w:t xml:space="preserve">Piedāvājums iesniedzams </w:t>
      </w:r>
      <w:r w:rsidRPr="00AB5009">
        <w:rPr>
          <w:rFonts w:ascii="Times New Roman" w:hAnsi="Times New Roman"/>
          <w:b/>
          <w:szCs w:val="24"/>
        </w:rPr>
        <w:t>elektroniski, ievietojot Elektronisko iepirkumu sistēmā</w:t>
      </w:r>
      <w:r w:rsidRPr="00AB5009">
        <w:rPr>
          <w:rFonts w:ascii="Times New Roman" w:hAnsi="Times New Roman"/>
          <w:szCs w:val="24"/>
        </w:rPr>
        <w:t xml:space="preserve"> sekojošus dokumentus:</w:t>
      </w:r>
    </w:p>
    <w:p w14:paraId="6D97E8C7" w14:textId="77777777" w:rsidR="00E3159B" w:rsidRPr="00AB5009" w:rsidRDefault="00E3159B"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Pretendenta pieteikums dalībai iepirkumā, kurā izteikta pretendenta vēlme piedalīties iepirkumā, saskaņā ar nolikuma 1.pielikumā pievienoto formu “Pretendenta pieteikums dalībai iepirkumā”;</w:t>
      </w:r>
    </w:p>
    <w:p w14:paraId="6D97E8C8" w14:textId="685963A7" w:rsidR="00E3159B" w:rsidRPr="00AB5009" w:rsidRDefault="00E3159B" w:rsidP="00F242E5">
      <w:pPr>
        <w:pStyle w:val="Sarakstarindkopa"/>
        <w:numPr>
          <w:ilvl w:val="2"/>
          <w:numId w:val="23"/>
        </w:numPr>
        <w:jc w:val="both"/>
        <w:rPr>
          <w:rFonts w:ascii="Times New Roman" w:hAnsi="Times New Roman"/>
          <w:szCs w:val="24"/>
        </w:rPr>
      </w:pPr>
      <w:r w:rsidRPr="00AB5009">
        <w:rPr>
          <w:rFonts w:ascii="Times New Roman" w:hAnsi="Times New Roman"/>
          <w:szCs w:val="24"/>
          <w:u w:val="single"/>
        </w:rPr>
        <w:t>visi pārējie šī nolikuma VI. sadaļā norādītie un piedāvājumā iekļaujamie dokumenti;</w:t>
      </w:r>
    </w:p>
    <w:p w14:paraId="6D97E8C9" w14:textId="780C68F4" w:rsidR="00E3159B" w:rsidRPr="00AB5009" w:rsidRDefault="00E3159B" w:rsidP="00F242E5">
      <w:pPr>
        <w:pStyle w:val="Sarakstarindkopa"/>
        <w:numPr>
          <w:ilvl w:val="1"/>
          <w:numId w:val="23"/>
        </w:numPr>
        <w:jc w:val="both"/>
        <w:rPr>
          <w:rFonts w:ascii="Times New Roman" w:hAnsi="Times New Roman"/>
          <w:szCs w:val="24"/>
        </w:rPr>
      </w:pPr>
      <w:r w:rsidRPr="00AB5009">
        <w:rPr>
          <w:rFonts w:ascii="Times New Roman" w:hAnsi="Times New Roman"/>
          <w:szCs w:val="24"/>
        </w:rPr>
        <w:t>Piedāvājumā iekļautajiem dokumentiem jābūt skaidri salasāmiem</w:t>
      </w:r>
      <w:r w:rsidR="005F2E21" w:rsidRPr="00AB5009">
        <w:rPr>
          <w:rFonts w:ascii="Times New Roman" w:hAnsi="Times New Roman"/>
          <w:szCs w:val="24"/>
        </w:rPr>
        <w:t>,</w:t>
      </w:r>
      <w:r w:rsidRPr="00AB5009">
        <w:rPr>
          <w:rFonts w:ascii="Times New Roman" w:hAnsi="Times New Roman"/>
          <w:szCs w:val="24"/>
        </w:rPr>
        <w:t xml:space="preserve"> bez labojumiem.</w:t>
      </w:r>
    </w:p>
    <w:p w14:paraId="6D97E8CA" w14:textId="77777777" w:rsidR="00E3159B" w:rsidRPr="00AB5009" w:rsidRDefault="00E3159B" w:rsidP="00F242E5">
      <w:pPr>
        <w:pStyle w:val="Sarakstarindkopa"/>
        <w:numPr>
          <w:ilvl w:val="1"/>
          <w:numId w:val="23"/>
        </w:numPr>
        <w:jc w:val="both"/>
        <w:rPr>
          <w:rFonts w:ascii="Times New Roman" w:hAnsi="Times New Roman"/>
          <w:szCs w:val="24"/>
        </w:rPr>
      </w:pPr>
      <w:r w:rsidRPr="00AB5009">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14:paraId="6D97E8CB" w14:textId="77777777" w:rsidR="00FB2E77" w:rsidRPr="00AB5009" w:rsidRDefault="00E3159B"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Elektroniski parakstot visu dokumentu kopumu (izmantojot E-parakstu vai Elektronisko iepirkumu sistēmas uzturēto sistēmas parakstu);</w:t>
      </w:r>
    </w:p>
    <w:p w14:paraId="6D97E8CC" w14:textId="77777777" w:rsidR="00E3159B" w:rsidRPr="00AB5009" w:rsidRDefault="00E3159B"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Drukātā formā parakstot, katru dokumentu un pēc tam ieskenējot, gadījumā, ja dokumentu parakstīšanai netiek izmantota kāda no elektroniskā paraksta formām;</w:t>
      </w:r>
    </w:p>
    <w:p w14:paraId="6D97E8CD" w14:textId="77777777" w:rsidR="00E3159B" w:rsidRPr="00AB5009" w:rsidRDefault="00E3159B" w:rsidP="00F242E5">
      <w:pPr>
        <w:pStyle w:val="Sarakstarindkopa"/>
        <w:numPr>
          <w:ilvl w:val="1"/>
          <w:numId w:val="23"/>
        </w:numPr>
        <w:jc w:val="both"/>
        <w:rPr>
          <w:rFonts w:ascii="Times New Roman" w:hAnsi="Times New Roman"/>
          <w:szCs w:val="24"/>
        </w:rPr>
      </w:pPr>
      <w:r w:rsidRPr="00AB5009">
        <w:rPr>
          <w:rFonts w:ascii="Times New Roman" w:hAnsi="Times New Roman"/>
          <w:szCs w:val="24"/>
        </w:rPr>
        <w:t xml:space="preserve">Pretendentam piedāvājums ir jāiesniedz latviešu valodā. </w:t>
      </w:r>
    </w:p>
    <w:p w14:paraId="6D97E8CE" w14:textId="77777777" w:rsidR="00E3159B" w:rsidRPr="00AB5009" w:rsidRDefault="00E3159B"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 xml:space="preserve">Ja oriģinālais dokuments ir svešvalodā, šim dokumentiem jāpievieno tulkojums latviešu valodā ar pretendenta apliecinājumu par tulkojuma pareizību, pretējā gadījumā </w:t>
      </w:r>
      <w:r w:rsidR="003E2EE3" w:rsidRPr="00AB5009">
        <w:rPr>
          <w:rFonts w:ascii="Times New Roman" w:hAnsi="Times New Roman"/>
          <w:szCs w:val="24"/>
        </w:rPr>
        <w:t>Komisija</w:t>
      </w:r>
      <w:r w:rsidRPr="00AB5009">
        <w:rPr>
          <w:rFonts w:ascii="Times New Roman" w:hAnsi="Times New Roman"/>
          <w:szCs w:val="24"/>
        </w:rPr>
        <w:t xml:space="preserve"> ir tiesīga uzskatīt, ka attiecīgais dokuments nav iesniegts. </w:t>
      </w:r>
    </w:p>
    <w:p w14:paraId="6D97E8CF" w14:textId="77777777" w:rsidR="00E3159B" w:rsidRPr="00AB5009" w:rsidRDefault="00E3159B" w:rsidP="00E3159B">
      <w:pPr>
        <w:pStyle w:val="Pamatteksts"/>
        <w:spacing w:after="0"/>
        <w:ind w:left="709"/>
        <w:jc w:val="both"/>
        <w:rPr>
          <w:rFonts w:ascii="Times New Roman" w:hAnsi="Times New Roman" w:cs="Times New Roman"/>
          <w:i/>
          <w:sz w:val="24"/>
          <w:szCs w:val="24"/>
        </w:rPr>
      </w:pPr>
      <w:r w:rsidRPr="00AB5009">
        <w:rPr>
          <w:rFonts w:ascii="Times New Roman" w:hAnsi="Times New Roman" w:cs="Times New Roman"/>
          <w:i/>
          <w:sz w:val="24"/>
          <w:szCs w:val="24"/>
        </w:rPr>
        <w:t>Dokumenta tulkojuma pareizība pretendentam jāapliecina šādā kārtībā:</w:t>
      </w:r>
    </w:p>
    <w:p w14:paraId="6D97E8D0"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Dokumenta tulkojuma pēdējā lapā aiz teksta noformē apliecinājuma uzrakstu latviešu valodā.</w:t>
      </w:r>
    </w:p>
    <w:p w14:paraId="6D97E8D1"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Apliecinājuma uzrakstā ietver:</w:t>
      </w:r>
    </w:p>
    <w:p w14:paraId="6D97E8D2" w14:textId="77777777" w:rsidR="00E3159B" w:rsidRPr="00AB5009" w:rsidRDefault="00E3159B" w:rsidP="00E3159B">
      <w:pPr>
        <w:ind w:firstLine="709"/>
        <w:jc w:val="both"/>
        <w:rPr>
          <w:rFonts w:ascii="Times New Roman" w:hAnsi="Times New Roman" w:cs="Times New Roman"/>
          <w:i/>
          <w:sz w:val="24"/>
          <w:szCs w:val="24"/>
        </w:rPr>
      </w:pPr>
      <w:r w:rsidRPr="00AB5009">
        <w:rPr>
          <w:rFonts w:ascii="Times New Roman" w:hAnsi="Times New Roman" w:cs="Times New Roman"/>
          <w:i/>
          <w:sz w:val="24"/>
          <w:szCs w:val="24"/>
        </w:rPr>
        <w:t>ar lielajiem burtiem rakstītus atbilstošus vārdus “TULKOJUMS PAREIZS”;</w:t>
      </w:r>
    </w:p>
    <w:p w14:paraId="6D97E8D3"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dokumenta tulkojuma pareizības apliecinātājas amatpersonas pilnu amata nosaukumu (ietverot arī pilnu pretendenta nosaukumu), personisko parakstu un tā atšifrējumu;</w:t>
      </w:r>
    </w:p>
    <w:p w14:paraId="6D97E8D4"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apliecinājuma vietas nosaukumu;</w:t>
      </w:r>
    </w:p>
    <w:p w14:paraId="6D97E8D5"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apliecinājuma datumu.</w:t>
      </w:r>
    </w:p>
    <w:p w14:paraId="6D97E8D6" w14:textId="77777777" w:rsidR="00E3159B" w:rsidRPr="00AB5009" w:rsidRDefault="00E3159B"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 xml:space="preserve">Dokumenta kopiju izstrādā, nokopējot vai citādā tehniskā veidā iegūstot oriģināla </w:t>
      </w:r>
      <w:r w:rsidRPr="00AB5009">
        <w:rPr>
          <w:rFonts w:ascii="Times New Roman" w:hAnsi="Times New Roman"/>
          <w:noProof/>
          <w:szCs w:val="24"/>
        </w:rPr>
        <w:t xml:space="preserve">faksimilattēlu </w:t>
      </w:r>
      <w:r w:rsidRPr="00AB5009">
        <w:rPr>
          <w:rFonts w:ascii="Times New Roman" w:hAnsi="Times New Roman"/>
          <w:szCs w:val="24"/>
        </w:rPr>
        <w:t xml:space="preserve">ar visām oriģināla dokumenta grafiskajām un citām īpatnībām. Izstrādājot elektroniska dokumenta kopiju papīra formā, tos dokumenta rekvizītus, kuri papīra formā nav </w:t>
      </w:r>
      <w:r w:rsidRPr="00AB5009">
        <w:rPr>
          <w:rFonts w:ascii="Times New Roman" w:hAnsi="Times New Roman"/>
          <w:szCs w:val="24"/>
        </w:rPr>
        <w:lastRenderedPageBreak/>
        <w:t>redzami, atveido dokumenta kopijā uzreiz aiz apliecināmā dokumenta pēdējā rekvizīta virs apliecinājuma uzraksta.</w:t>
      </w:r>
    </w:p>
    <w:p w14:paraId="6D97E8D7"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Ja pretendents iesniedz dokumentu kopijas, katra dokumenta kopija pretendentam jāapliecina šādā kārtībā:</w:t>
      </w:r>
    </w:p>
    <w:p w14:paraId="6D97E8D8" w14:textId="77777777" w:rsidR="00E3159B" w:rsidRPr="00AB5009" w:rsidRDefault="00E3159B" w:rsidP="00E3159B">
      <w:pPr>
        <w:ind w:firstLine="709"/>
        <w:jc w:val="both"/>
        <w:rPr>
          <w:rFonts w:ascii="Times New Roman" w:hAnsi="Times New Roman" w:cs="Times New Roman"/>
          <w:i/>
          <w:sz w:val="24"/>
          <w:szCs w:val="24"/>
        </w:rPr>
      </w:pPr>
      <w:r w:rsidRPr="00AB5009">
        <w:rPr>
          <w:rFonts w:ascii="Times New Roman" w:hAnsi="Times New Roman" w:cs="Times New Roman"/>
          <w:i/>
          <w:sz w:val="24"/>
          <w:szCs w:val="24"/>
        </w:rPr>
        <w:t>Kopijas pirmās lapas augšējā labajā stūrī raksta vārdu "Kopija";</w:t>
      </w:r>
    </w:p>
    <w:p w14:paraId="6D97E8D9" w14:textId="77777777" w:rsidR="00E3159B" w:rsidRPr="00AB5009" w:rsidRDefault="00E3159B" w:rsidP="00E3159B">
      <w:pPr>
        <w:ind w:firstLine="709"/>
        <w:jc w:val="both"/>
        <w:rPr>
          <w:rFonts w:ascii="Times New Roman" w:hAnsi="Times New Roman" w:cs="Times New Roman"/>
          <w:i/>
          <w:sz w:val="24"/>
          <w:szCs w:val="24"/>
        </w:rPr>
      </w:pPr>
      <w:r w:rsidRPr="00AB5009">
        <w:rPr>
          <w:rFonts w:ascii="Times New Roman" w:hAnsi="Times New Roman" w:cs="Times New Roman"/>
          <w:i/>
          <w:sz w:val="24"/>
          <w:szCs w:val="24"/>
        </w:rPr>
        <w:t>Apliecinājuma uzrakstā ietver:</w:t>
      </w:r>
    </w:p>
    <w:p w14:paraId="6D97E8DA" w14:textId="77777777" w:rsidR="00E3159B" w:rsidRPr="00AB5009" w:rsidRDefault="00E3159B" w:rsidP="00E3159B">
      <w:pPr>
        <w:ind w:firstLine="709"/>
        <w:jc w:val="both"/>
        <w:rPr>
          <w:rFonts w:ascii="Times New Roman" w:hAnsi="Times New Roman" w:cs="Times New Roman"/>
          <w:i/>
          <w:sz w:val="24"/>
          <w:szCs w:val="24"/>
        </w:rPr>
      </w:pPr>
      <w:r w:rsidRPr="00AB5009">
        <w:rPr>
          <w:rFonts w:ascii="Times New Roman" w:hAnsi="Times New Roman" w:cs="Times New Roman"/>
          <w:i/>
          <w:sz w:val="24"/>
          <w:szCs w:val="24"/>
        </w:rPr>
        <w:t>vārdus “Kopija pareiza”;</w:t>
      </w:r>
    </w:p>
    <w:p w14:paraId="6D97E8DB"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6D97E8DC" w14:textId="77777777" w:rsidR="00E3159B" w:rsidRPr="00AB5009" w:rsidRDefault="00E3159B" w:rsidP="00E3159B">
      <w:pPr>
        <w:ind w:left="709"/>
        <w:jc w:val="both"/>
        <w:rPr>
          <w:rFonts w:ascii="Times New Roman" w:hAnsi="Times New Roman" w:cs="Times New Roman"/>
          <w:i/>
          <w:sz w:val="24"/>
          <w:szCs w:val="24"/>
        </w:rPr>
      </w:pPr>
      <w:r w:rsidRPr="00AB5009">
        <w:rPr>
          <w:rFonts w:ascii="Times New Roman" w:hAnsi="Times New Roman" w:cs="Times New Roman"/>
          <w:i/>
          <w:sz w:val="24"/>
          <w:szCs w:val="24"/>
        </w:rPr>
        <w:t>apliecinājuma datumu.</w:t>
      </w:r>
    </w:p>
    <w:p w14:paraId="6D97E8DD" w14:textId="77777777" w:rsidR="00845F6C" w:rsidRPr="00AB5009" w:rsidRDefault="00E3159B" w:rsidP="00E3159B">
      <w:pPr>
        <w:ind w:firstLine="680"/>
        <w:jc w:val="both"/>
        <w:rPr>
          <w:rFonts w:ascii="Times New Roman" w:hAnsi="Times New Roman" w:cs="Times New Roman"/>
          <w:sz w:val="24"/>
          <w:szCs w:val="24"/>
          <w:u w:val="single"/>
        </w:rPr>
      </w:pPr>
      <w:r w:rsidRPr="00AB5009">
        <w:rPr>
          <w:rFonts w:ascii="Times New Roman" w:hAnsi="Times New Roman" w:cs="Times New Roman"/>
          <w:sz w:val="24"/>
          <w:szCs w:val="24"/>
          <w:u w:val="single"/>
        </w:rPr>
        <w:t>Iesniedzot piedāvājumu, pretendents ir tiesīgs visu iesniegto dokumentu atvasinājumu, tulkojumu pareizību apliecināt ar vienu apliecinājumu.</w:t>
      </w:r>
    </w:p>
    <w:p w14:paraId="6D97E8DE" w14:textId="77777777" w:rsidR="00E3159B" w:rsidRPr="00AB5009" w:rsidRDefault="00E3159B" w:rsidP="00E3159B">
      <w:pPr>
        <w:ind w:firstLine="680"/>
        <w:jc w:val="both"/>
        <w:rPr>
          <w:rFonts w:ascii="Times New Roman" w:hAnsi="Times New Roman" w:cs="Times New Roman"/>
          <w:b/>
          <w:sz w:val="24"/>
          <w:szCs w:val="24"/>
        </w:rPr>
      </w:pPr>
    </w:p>
    <w:p w14:paraId="6D97E8DF" w14:textId="77777777" w:rsidR="0070752A" w:rsidRPr="00AB5009" w:rsidRDefault="008C10FE" w:rsidP="00F242E5">
      <w:pPr>
        <w:numPr>
          <w:ilvl w:val="1"/>
          <w:numId w:val="23"/>
        </w:numPr>
        <w:ind w:left="709" w:hanging="709"/>
        <w:jc w:val="both"/>
        <w:rPr>
          <w:rFonts w:ascii="Times New Roman" w:hAnsi="Times New Roman" w:cs="Times New Roman"/>
          <w:sz w:val="24"/>
          <w:szCs w:val="24"/>
        </w:rPr>
      </w:pPr>
      <w:r w:rsidRPr="00AB5009">
        <w:rPr>
          <w:rFonts w:ascii="Times New Roman" w:hAnsi="Times New Roman" w:cs="Times New Roman"/>
          <w:b/>
          <w:sz w:val="24"/>
          <w:szCs w:val="24"/>
        </w:rPr>
        <w:t>Prasības finanšu piedāvājuma sagatavošanai</w:t>
      </w:r>
    </w:p>
    <w:p w14:paraId="6D97E8E0" w14:textId="77777777" w:rsidR="0070752A" w:rsidRPr="00AB5009" w:rsidRDefault="0070752A" w:rsidP="00F242E5">
      <w:pPr>
        <w:numPr>
          <w:ilvl w:val="2"/>
          <w:numId w:val="23"/>
        </w:numPr>
        <w:jc w:val="both"/>
        <w:rPr>
          <w:rFonts w:ascii="Times New Roman" w:hAnsi="Times New Roman" w:cs="Times New Roman"/>
          <w:sz w:val="24"/>
          <w:szCs w:val="24"/>
        </w:rPr>
      </w:pPr>
      <w:r w:rsidRPr="00AB5009">
        <w:rPr>
          <w:rFonts w:ascii="Times New Roman" w:hAnsi="Times New Roman" w:cs="Times New Roman"/>
          <w:sz w:val="24"/>
          <w:szCs w:val="24"/>
        </w:rPr>
        <w:t>Finanšu piedāvājumu sagatavo, ņemot vērā nolikuma Tehniskajā specifikācijā (nolikuma 2. pielikums “Tehniskā specifikācija”)  noteikto iepirkuma priekšmeta apjomu un raksturojumu atbilstoši finanšu piedāvājuma veidlapai (nolikuma 4. pielikums “Finanšu piedāvājuma veidlapa”).</w:t>
      </w:r>
    </w:p>
    <w:p w14:paraId="6D97E8E2" w14:textId="77777777" w:rsidR="0070752A" w:rsidRPr="00AB5009" w:rsidRDefault="0070752A" w:rsidP="00F242E5">
      <w:pPr>
        <w:numPr>
          <w:ilvl w:val="2"/>
          <w:numId w:val="23"/>
        </w:numPr>
        <w:jc w:val="both"/>
        <w:rPr>
          <w:rFonts w:ascii="Times New Roman" w:hAnsi="Times New Roman" w:cs="Times New Roman"/>
          <w:sz w:val="24"/>
          <w:szCs w:val="24"/>
        </w:rPr>
      </w:pPr>
      <w:r w:rsidRPr="00AB5009">
        <w:rPr>
          <w:rFonts w:ascii="Times New Roman" w:hAnsi="Times New Roman" w:cs="Times New Roman"/>
          <w:sz w:val="24"/>
          <w:szCs w:val="24"/>
        </w:rPr>
        <w:t xml:space="preserve">Finanšu piedāvājumā piedāvātā cena </w:t>
      </w:r>
      <w:r w:rsidRPr="00AB5009">
        <w:rPr>
          <w:rFonts w:ascii="Times New Roman" w:hAnsi="Times New Roman" w:cs="Times New Roman"/>
          <w:noProof/>
          <w:sz w:val="24"/>
          <w:szCs w:val="24"/>
        </w:rPr>
        <w:t xml:space="preserve">jānorāda </w:t>
      </w:r>
      <w:r w:rsidRPr="00AB5009">
        <w:rPr>
          <w:rFonts w:ascii="Times New Roman" w:hAnsi="Times New Roman" w:cs="Times New Roman"/>
          <w:i/>
          <w:noProof/>
          <w:sz w:val="24"/>
          <w:szCs w:val="24"/>
        </w:rPr>
        <w:t>euro</w:t>
      </w:r>
      <w:r w:rsidRPr="00AB5009">
        <w:rPr>
          <w:rFonts w:ascii="Times New Roman" w:hAnsi="Times New Roman" w:cs="Times New Roman"/>
          <w:sz w:val="24"/>
          <w:szCs w:val="24"/>
        </w:rPr>
        <w:t xml:space="preserve"> (EUR), kur cena uzrādāma bez pievienotās vērtības nodokļa (PVN) ar precizitāti ne vairāk kā divi cipari aiz komata.</w:t>
      </w:r>
    </w:p>
    <w:p w14:paraId="6D97E8E3" w14:textId="77777777" w:rsidR="0070752A" w:rsidRPr="00AB5009" w:rsidRDefault="0070752A" w:rsidP="00F242E5">
      <w:pPr>
        <w:numPr>
          <w:ilvl w:val="2"/>
          <w:numId w:val="23"/>
        </w:numPr>
        <w:jc w:val="both"/>
        <w:rPr>
          <w:rFonts w:ascii="Times New Roman" w:hAnsi="Times New Roman" w:cs="Times New Roman"/>
          <w:sz w:val="24"/>
          <w:szCs w:val="24"/>
        </w:rPr>
      </w:pPr>
      <w:r w:rsidRPr="00AB5009">
        <w:rPr>
          <w:rFonts w:ascii="Times New Roman" w:hAnsi="Times New Roman" w:cs="Times New Roman"/>
          <w:sz w:val="24"/>
          <w:szCs w:val="24"/>
        </w:rPr>
        <w:t>Piedāvātajā cenā jāietver visi nodokļi, nodevas, maksājumi un visas saprātīgi paredzamās ar konkrētā iepirkuma priekšmeta izpildi</w:t>
      </w:r>
      <w:r w:rsidRPr="00AB5009">
        <w:rPr>
          <w:rFonts w:ascii="Times New Roman" w:hAnsi="Times New Roman" w:cs="Times New Roman"/>
          <w:color w:val="FF0000"/>
          <w:sz w:val="24"/>
          <w:szCs w:val="24"/>
        </w:rPr>
        <w:t xml:space="preserve"> </w:t>
      </w:r>
      <w:r w:rsidRPr="00AB5009">
        <w:rPr>
          <w:rFonts w:ascii="Times New Roman" w:hAnsi="Times New Roman" w:cs="Times New Roman"/>
          <w:sz w:val="24"/>
          <w:szCs w:val="24"/>
        </w:rPr>
        <w:t>saistītās izmaksas, izņemot pievienotās vērtības nodokli.</w:t>
      </w:r>
    </w:p>
    <w:p w14:paraId="6D97E8E4" w14:textId="77777777" w:rsidR="0070752A" w:rsidRPr="00AB5009" w:rsidRDefault="0070752A" w:rsidP="00F242E5">
      <w:pPr>
        <w:numPr>
          <w:ilvl w:val="2"/>
          <w:numId w:val="23"/>
        </w:numPr>
        <w:jc w:val="both"/>
        <w:rPr>
          <w:rFonts w:ascii="Times New Roman" w:hAnsi="Times New Roman" w:cs="Times New Roman"/>
          <w:sz w:val="24"/>
          <w:szCs w:val="24"/>
        </w:rPr>
      </w:pPr>
      <w:r w:rsidRPr="00AB5009">
        <w:rPr>
          <w:rFonts w:ascii="Times New Roman" w:hAnsi="Times New Roman" w:cs="Times New Roman"/>
          <w:sz w:val="24"/>
          <w:szCs w:val="24"/>
        </w:rPr>
        <w:t xml:space="preserve">Finanšu piedāvājumu paraksta persona, kura pārstāv pretendentu vai ir pilnvarota pārstāvēt pretendentu šajā iepirkumā savas pārstāvības vai pilnvarojuma robežās. </w:t>
      </w:r>
    </w:p>
    <w:p w14:paraId="6D97E8E5" w14:textId="77777777" w:rsidR="00845F6C" w:rsidRPr="00AB5009" w:rsidRDefault="00845F6C" w:rsidP="00845F6C">
      <w:pPr>
        <w:jc w:val="both"/>
        <w:rPr>
          <w:rFonts w:ascii="Times New Roman" w:hAnsi="Times New Roman" w:cs="Times New Roman"/>
          <w:b/>
          <w:sz w:val="24"/>
          <w:szCs w:val="24"/>
        </w:rPr>
      </w:pPr>
    </w:p>
    <w:p w14:paraId="6D97E8E6" w14:textId="77777777" w:rsidR="00EF2504" w:rsidRPr="00AB5009" w:rsidRDefault="00EF2504" w:rsidP="00F242E5">
      <w:pPr>
        <w:numPr>
          <w:ilvl w:val="1"/>
          <w:numId w:val="23"/>
        </w:numPr>
        <w:ind w:left="709" w:hanging="709"/>
        <w:jc w:val="both"/>
        <w:rPr>
          <w:rFonts w:ascii="Times New Roman" w:hAnsi="Times New Roman" w:cs="Times New Roman"/>
          <w:sz w:val="24"/>
          <w:szCs w:val="24"/>
        </w:rPr>
      </w:pPr>
      <w:r w:rsidRPr="00AB5009">
        <w:rPr>
          <w:rFonts w:ascii="Times New Roman" w:hAnsi="Times New Roman" w:cs="Times New Roman"/>
          <w:b/>
          <w:sz w:val="24"/>
          <w:szCs w:val="24"/>
        </w:rPr>
        <w:t>Prasības tehniskā piedāvājuma sagatavošanai</w:t>
      </w:r>
      <w:r w:rsidRPr="00AB5009">
        <w:rPr>
          <w:rFonts w:ascii="Times New Roman" w:hAnsi="Times New Roman" w:cs="Times New Roman"/>
          <w:sz w:val="24"/>
          <w:szCs w:val="24"/>
        </w:rPr>
        <w:t xml:space="preserve"> </w:t>
      </w:r>
    </w:p>
    <w:p w14:paraId="6D97E8E7" w14:textId="6D42C3B3" w:rsidR="00EF2504" w:rsidRPr="00AB5009" w:rsidRDefault="00EF2504" w:rsidP="00F242E5">
      <w:pPr>
        <w:pStyle w:val="Sarakstarindkopa"/>
        <w:numPr>
          <w:ilvl w:val="2"/>
          <w:numId w:val="23"/>
        </w:numPr>
        <w:ind w:left="709" w:hanging="709"/>
        <w:jc w:val="both"/>
        <w:rPr>
          <w:rFonts w:ascii="Times New Roman" w:hAnsi="Times New Roman"/>
          <w:szCs w:val="24"/>
        </w:rPr>
      </w:pPr>
      <w:r w:rsidRPr="00AB5009">
        <w:rPr>
          <w:rFonts w:ascii="Times New Roman" w:hAnsi="Times New Roman"/>
          <w:szCs w:val="24"/>
        </w:rPr>
        <w:t xml:space="preserve">Tehnisko piedāvājumu sagatavo saskaņā ar nolikuma Tehniskajā specifikācijā (nolikuma </w:t>
      </w:r>
      <w:hyperlink w:anchor="_1._pielikums" w:history="1">
        <w:r w:rsidRPr="00AB5009">
          <w:rPr>
            <w:rStyle w:val="Hipersaite"/>
            <w:rFonts w:ascii="Times New Roman" w:hAnsi="Times New Roman"/>
            <w:color w:val="auto"/>
            <w:szCs w:val="24"/>
            <w:u w:val="none"/>
          </w:rPr>
          <w:t>2. pielikums</w:t>
        </w:r>
      </w:hyperlink>
      <w:r w:rsidRPr="00AB5009">
        <w:rPr>
          <w:rFonts w:ascii="Times New Roman" w:hAnsi="Times New Roman"/>
          <w:szCs w:val="24"/>
        </w:rPr>
        <w:t xml:space="preserve"> “Tehniskā specifikācija”) noteiktajām prasībām atbilstoši tehniskā piedāvājuma veidlapai (nolikuma</w:t>
      </w:r>
      <w:r w:rsidR="004F28B2" w:rsidRPr="00AB5009">
        <w:rPr>
          <w:rFonts w:ascii="Times New Roman" w:hAnsi="Times New Roman"/>
          <w:szCs w:val="24"/>
        </w:rPr>
        <w:t xml:space="preserve"> </w:t>
      </w:r>
      <w:r w:rsidR="00E844BF" w:rsidRPr="00AB5009">
        <w:rPr>
          <w:rFonts w:ascii="Times New Roman" w:hAnsi="Times New Roman"/>
          <w:szCs w:val="24"/>
        </w:rPr>
        <w:t>2</w:t>
      </w:r>
      <w:r w:rsidRPr="00AB5009">
        <w:rPr>
          <w:rFonts w:ascii="Times New Roman" w:hAnsi="Times New Roman"/>
          <w:szCs w:val="24"/>
        </w:rPr>
        <w:t>. pielikums “</w:t>
      </w:r>
      <w:r w:rsidR="00685FD7" w:rsidRPr="00AB5009">
        <w:rPr>
          <w:rFonts w:ascii="Times New Roman" w:hAnsi="Times New Roman"/>
          <w:bCs/>
        </w:rPr>
        <w:t xml:space="preserve">Tehniskā specifikācija – tehniskais piedāvājums </w:t>
      </w:r>
      <w:r w:rsidRPr="00AB5009">
        <w:rPr>
          <w:rFonts w:ascii="Times New Roman" w:hAnsi="Times New Roman"/>
          <w:szCs w:val="24"/>
        </w:rPr>
        <w:t xml:space="preserve">”). </w:t>
      </w:r>
    </w:p>
    <w:p w14:paraId="6D97E8E8" w14:textId="38C9F132" w:rsidR="00EF2504" w:rsidRPr="00AB5009" w:rsidRDefault="00EF2504" w:rsidP="00F242E5">
      <w:pPr>
        <w:pStyle w:val="Sarakstarindkopa"/>
        <w:numPr>
          <w:ilvl w:val="2"/>
          <w:numId w:val="23"/>
        </w:numPr>
        <w:ind w:left="709" w:hanging="709"/>
        <w:jc w:val="both"/>
        <w:rPr>
          <w:rFonts w:ascii="Times New Roman" w:hAnsi="Times New Roman"/>
          <w:szCs w:val="24"/>
        </w:rPr>
      </w:pPr>
      <w:r w:rsidRPr="00AB5009">
        <w:rPr>
          <w:rFonts w:ascii="Times New Roman" w:hAnsi="Times New Roman"/>
          <w:szCs w:val="24"/>
        </w:rPr>
        <w:t>Tehniskajam piedāvājumam jāpievieno nolikumā noteiktie dokumenti</w:t>
      </w:r>
      <w:r w:rsidR="00B86059" w:rsidRPr="00AB5009">
        <w:rPr>
          <w:rFonts w:ascii="Times New Roman" w:hAnsi="Times New Roman"/>
          <w:szCs w:val="24"/>
        </w:rPr>
        <w:t xml:space="preserve"> –</w:t>
      </w:r>
      <w:r w:rsidR="0019197C" w:rsidRPr="00AB5009">
        <w:rPr>
          <w:rFonts w:ascii="Times New Roman" w:hAnsi="Times New Roman"/>
          <w:szCs w:val="24"/>
        </w:rPr>
        <w:t xml:space="preserve"> </w:t>
      </w:r>
      <w:r w:rsidR="00B86059" w:rsidRPr="00AB5009">
        <w:rPr>
          <w:rFonts w:ascii="Times New Roman" w:hAnsi="Times New Roman"/>
          <w:szCs w:val="24"/>
        </w:rPr>
        <w:t>p</w:t>
      </w:r>
      <w:r w:rsidR="0019197C" w:rsidRPr="00AB5009">
        <w:rPr>
          <w:rFonts w:ascii="Times New Roman" w:hAnsi="Times New Roman"/>
          <w:bCs/>
          <w:iCs/>
          <w:szCs w:val="24"/>
        </w:rPr>
        <w:t xml:space="preserve">arametru atbilstību </w:t>
      </w:r>
      <w:r w:rsidR="00B86059" w:rsidRPr="00AB5009">
        <w:rPr>
          <w:rFonts w:ascii="Times New Roman" w:hAnsi="Times New Roman"/>
          <w:bCs/>
          <w:iCs/>
          <w:szCs w:val="24"/>
        </w:rPr>
        <w:t>pamatojoši ražotāja</w:t>
      </w:r>
      <w:r w:rsidR="0019197C" w:rsidRPr="00AB5009">
        <w:rPr>
          <w:rFonts w:ascii="Times New Roman" w:hAnsi="Times New Roman"/>
          <w:bCs/>
          <w:iCs/>
          <w:szCs w:val="24"/>
        </w:rPr>
        <w:t xml:space="preserve"> tehnisk</w:t>
      </w:r>
      <w:r w:rsidR="00B86059" w:rsidRPr="00AB5009">
        <w:rPr>
          <w:rFonts w:ascii="Times New Roman" w:hAnsi="Times New Roman"/>
          <w:bCs/>
          <w:iCs/>
          <w:szCs w:val="24"/>
        </w:rPr>
        <w:t>ie</w:t>
      </w:r>
      <w:r w:rsidR="0019197C" w:rsidRPr="00AB5009">
        <w:rPr>
          <w:rFonts w:ascii="Times New Roman" w:hAnsi="Times New Roman"/>
          <w:bCs/>
          <w:iCs/>
          <w:szCs w:val="24"/>
        </w:rPr>
        <w:t xml:space="preserve"> un informatīv</w:t>
      </w:r>
      <w:r w:rsidR="00B86059" w:rsidRPr="00AB5009">
        <w:rPr>
          <w:rFonts w:ascii="Times New Roman" w:hAnsi="Times New Roman"/>
          <w:bCs/>
          <w:iCs/>
          <w:szCs w:val="24"/>
        </w:rPr>
        <w:t>ie</w:t>
      </w:r>
      <w:r w:rsidR="0019197C" w:rsidRPr="00AB5009">
        <w:rPr>
          <w:rFonts w:ascii="Times New Roman" w:hAnsi="Times New Roman"/>
          <w:bCs/>
          <w:iCs/>
          <w:szCs w:val="24"/>
        </w:rPr>
        <w:t xml:space="preserve"> materiāl</w:t>
      </w:r>
      <w:r w:rsidR="00B86059" w:rsidRPr="00AB5009">
        <w:rPr>
          <w:rFonts w:ascii="Times New Roman" w:hAnsi="Times New Roman"/>
          <w:bCs/>
          <w:iCs/>
          <w:szCs w:val="24"/>
        </w:rPr>
        <w:t>i</w:t>
      </w:r>
      <w:r w:rsidR="0019197C" w:rsidRPr="00AB5009">
        <w:rPr>
          <w:rFonts w:ascii="Times New Roman" w:hAnsi="Times New Roman"/>
          <w:bCs/>
          <w:iCs/>
          <w:szCs w:val="24"/>
        </w:rPr>
        <w:t xml:space="preserve"> (brošūras, lietošanas instrukcijas, </w:t>
      </w:r>
      <w:proofErr w:type="spellStart"/>
      <w:r w:rsidR="0019197C" w:rsidRPr="00AB5009">
        <w:rPr>
          <w:rFonts w:ascii="Times New Roman" w:hAnsi="Times New Roman"/>
          <w:bCs/>
          <w:iCs/>
          <w:szCs w:val="24"/>
        </w:rPr>
        <w:t>datasheet</w:t>
      </w:r>
      <w:proofErr w:type="spellEnd"/>
      <w:r w:rsidR="0019197C" w:rsidRPr="00AB5009">
        <w:rPr>
          <w:rFonts w:ascii="Times New Roman" w:hAnsi="Times New Roman"/>
          <w:bCs/>
          <w:iCs/>
          <w:szCs w:val="24"/>
        </w:rPr>
        <w:t xml:space="preserve"> u.c.), kas ļauj pārliecināties par piegādājamās Preces atbilstību nolikuma tehniskajai specifikācijai. </w:t>
      </w:r>
      <w:r w:rsidR="0019197C" w:rsidRPr="00AB5009">
        <w:rPr>
          <w:rFonts w:ascii="Times New Roman" w:hAnsi="Times New Roman"/>
          <w:bCs/>
          <w:iCs/>
          <w:szCs w:val="24"/>
          <w:u w:val="single"/>
        </w:rPr>
        <w:t>Informatīvajos materiālos pretendents atzīmē uz kuru iepirkuma tehniskās specifikācijas pozīciju pievienotā informācija attiecināma</w:t>
      </w:r>
    </w:p>
    <w:p w14:paraId="6D97E8E9" w14:textId="77777777" w:rsidR="00EF2504" w:rsidRPr="00AB5009" w:rsidRDefault="00EF2504" w:rsidP="00F242E5">
      <w:pPr>
        <w:pStyle w:val="Sarakstarindkopa"/>
        <w:numPr>
          <w:ilvl w:val="2"/>
          <w:numId w:val="23"/>
        </w:numPr>
        <w:ind w:left="709" w:hanging="709"/>
        <w:jc w:val="both"/>
        <w:rPr>
          <w:rFonts w:ascii="Times New Roman" w:hAnsi="Times New Roman"/>
          <w:szCs w:val="24"/>
        </w:rPr>
      </w:pPr>
      <w:r w:rsidRPr="00AB5009">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14:paraId="6D97E8EA" w14:textId="77777777" w:rsidR="00845F6C" w:rsidRPr="00AB5009" w:rsidRDefault="00845F6C" w:rsidP="00845F6C">
      <w:pPr>
        <w:jc w:val="both"/>
        <w:rPr>
          <w:rFonts w:ascii="Times New Roman" w:hAnsi="Times New Roman" w:cs="Times New Roman"/>
          <w:b/>
          <w:sz w:val="24"/>
          <w:szCs w:val="24"/>
        </w:rPr>
      </w:pPr>
    </w:p>
    <w:p w14:paraId="6D97E8EB" w14:textId="77777777" w:rsidR="00EF2504" w:rsidRPr="00AB5009" w:rsidRDefault="00EF2504" w:rsidP="00F242E5">
      <w:pPr>
        <w:numPr>
          <w:ilvl w:val="1"/>
          <w:numId w:val="23"/>
        </w:numPr>
        <w:ind w:left="709" w:hanging="709"/>
        <w:jc w:val="both"/>
        <w:rPr>
          <w:rFonts w:ascii="Times New Roman" w:hAnsi="Times New Roman" w:cs="Times New Roman"/>
          <w:sz w:val="24"/>
          <w:szCs w:val="24"/>
        </w:rPr>
      </w:pPr>
      <w:r w:rsidRPr="00AB5009">
        <w:rPr>
          <w:rFonts w:ascii="Times New Roman" w:hAnsi="Times New Roman" w:cs="Times New Roman"/>
          <w:b/>
          <w:sz w:val="24"/>
          <w:szCs w:val="24"/>
        </w:rPr>
        <w:t>Prasības pretendenta kvalifikācijas dokumentiem</w:t>
      </w:r>
      <w:r w:rsidRPr="00AB5009">
        <w:rPr>
          <w:rFonts w:ascii="Times New Roman" w:hAnsi="Times New Roman" w:cs="Times New Roman"/>
          <w:sz w:val="24"/>
          <w:szCs w:val="24"/>
        </w:rPr>
        <w:t xml:space="preserve"> </w:t>
      </w:r>
    </w:p>
    <w:p w14:paraId="6D97E8EC" w14:textId="77777777" w:rsidR="00EF2504" w:rsidRPr="00AB5009" w:rsidRDefault="00EF2504"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Pretendents kvalifikācijas dokumentus sagatavo un iekļauj piedāvājumā atbilstoši nolikuma 6.1.4.punktā pievienotajā tabulā “Pretendenta un tā piedāvājuma atbilstības prasības” dotajam uzskaitījumam un nolikumā iekļautajām formām.</w:t>
      </w:r>
    </w:p>
    <w:p w14:paraId="6D97E8ED" w14:textId="047021C9" w:rsidR="00EF2504" w:rsidRPr="00AB5009" w:rsidRDefault="00EF2504" w:rsidP="00F242E5">
      <w:pPr>
        <w:pStyle w:val="Sarakstarindkopa"/>
        <w:numPr>
          <w:ilvl w:val="2"/>
          <w:numId w:val="23"/>
        </w:numPr>
        <w:jc w:val="both"/>
        <w:rPr>
          <w:rFonts w:ascii="Times New Roman" w:hAnsi="Times New Roman"/>
          <w:szCs w:val="24"/>
        </w:rPr>
      </w:pPr>
      <w:r w:rsidRPr="00AB5009">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6.1.4.punktā pievienotajā tabulā “Pretendenta un tā piedāvājuma atbilstības prasības” uzskaitītie dokumenti</w:t>
      </w:r>
      <w:r w:rsidR="005A1316" w:rsidRPr="00AB5009">
        <w:rPr>
          <w:rFonts w:ascii="Times New Roman" w:hAnsi="Times New Roman"/>
          <w:szCs w:val="24"/>
        </w:rPr>
        <w:t xml:space="preserve">, par </w:t>
      </w:r>
      <w:r w:rsidR="00CE2A01" w:rsidRPr="00AB5009">
        <w:rPr>
          <w:rFonts w:ascii="Times New Roman" w:hAnsi="Times New Roman"/>
          <w:szCs w:val="24"/>
        </w:rPr>
        <w:t xml:space="preserve">katru piegādātāju apvienības dalībnieku un/vai </w:t>
      </w:r>
      <w:r w:rsidR="005A1316" w:rsidRPr="00AB5009">
        <w:rPr>
          <w:rFonts w:ascii="Times New Roman" w:hAnsi="Times New Roman"/>
          <w:szCs w:val="24"/>
        </w:rPr>
        <w:t xml:space="preserve"> personu uz, kur</w:t>
      </w:r>
      <w:r w:rsidR="00CE2A01" w:rsidRPr="00AB5009">
        <w:rPr>
          <w:rFonts w:ascii="Times New Roman" w:hAnsi="Times New Roman"/>
          <w:szCs w:val="24"/>
        </w:rPr>
        <w:t xml:space="preserve">as </w:t>
      </w:r>
      <w:r w:rsidR="00D72C7C" w:rsidRPr="00AB5009">
        <w:rPr>
          <w:rFonts w:ascii="Times New Roman" w:hAnsi="Times New Roman"/>
          <w:szCs w:val="24"/>
        </w:rPr>
        <w:t>ie</w:t>
      </w:r>
      <w:r w:rsidR="00CE2A01" w:rsidRPr="00AB5009">
        <w:rPr>
          <w:rFonts w:ascii="Times New Roman" w:hAnsi="Times New Roman"/>
          <w:szCs w:val="24"/>
        </w:rPr>
        <w:t>spējām</w:t>
      </w:r>
      <w:r w:rsidR="005A1316" w:rsidRPr="00AB5009">
        <w:rPr>
          <w:rFonts w:ascii="Times New Roman" w:hAnsi="Times New Roman"/>
          <w:szCs w:val="24"/>
        </w:rPr>
        <w:t xml:space="preserve"> Pretendents balstās.</w:t>
      </w:r>
    </w:p>
    <w:p w14:paraId="6D97E8EE" w14:textId="77777777" w:rsidR="00845F6C" w:rsidRPr="00AB5009" w:rsidRDefault="00845F6C" w:rsidP="0070752A">
      <w:pPr>
        <w:jc w:val="both"/>
        <w:rPr>
          <w:rFonts w:ascii="Times New Roman" w:hAnsi="Times New Roman" w:cs="Times New Roman"/>
          <w:sz w:val="24"/>
          <w:szCs w:val="24"/>
        </w:rPr>
      </w:pPr>
    </w:p>
    <w:bookmarkEnd w:id="4"/>
    <w:p w14:paraId="6D97E8EF" w14:textId="77777777" w:rsidR="00EF2504" w:rsidRPr="00AB5009" w:rsidRDefault="00EF2504" w:rsidP="00F242E5">
      <w:pPr>
        <w:pStyle w:val="Sarakstarindkopa"/>
        <w:numPr>
          <w:ilvl w:val="1"/>
          <w:numId w:val="23"/>
        </w:numPr>
        <w:ind w:left="709" w:hanging="709"/>
        <w:jc w:val="both"/>
        <w:rPr>
          <w:rFonts w:ascii="Times New Roman" w:hAnsi="Times New Roman"/>
          <w:szCs w:val="24"/>
        </w:rPr>
      </w:pPr>
      <w:r w:rsidRPr="00AB5009">
        <w:rPr>
          <w:rFonts w:ascii="Times New Roman" w:hAnsi="Times New Roman"/>
          <w:b/>
          <w:szCs w:val="24"/>
        </w:rPr>
        <w:t>Kopējās prasības piedāvājumam un dokumentiem</w:t>
      </w:r>
    </w:p>
    <w:p w14:paraId="6D97E8F0"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Par piedāvājumu nav paredzēts iesniegt piedāvājuma variantus. </w:t>
      </w:r>
    </w:p>
    <w:p w14:paraId="6D97E8F1"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Ja pretendents uzskata, ka piedāvājumā ir iekļauta informācija, kura uzskatāma par komercnoslēpumu vai konfidenciālu, pretendents piedāvājumā norāda, kāda informācija </w:t>
      </w:r>
      <w:r w:rsidRPr="00AB5009">
        <w:rPr>
          <w:rFonts w:ascii="Times New Roman" w:hAnsi="Times New Roman" w:cs="Times New Roman"/>
          <w:sz w:val="24"/>
          <w:szCs w:val="24"/>
        </w:rPr>
        <w:lastRenderedPageBreak/>
        <w:t>uzskatāma par komercnoslēpumu vai konfidenciālu, kā arī kāds ir šāda statusa tiesiskais pamats.</w:t>
      </w:r>
    </w:p>
    <w:p w14:paraId="6D97E8F2"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Pretendents pirms piedāvājumu iesniegšanas termiņa beigām var grozīt vai atsaukt iesniegto piedāvājumu.</w:t>
      </w:r>
    </w:p>
    <w:p w14:paraId="6D97E8F3"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Ja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i rodas šaubas par iesniegtās dokumenta kopijas autentiskumu, tā pieprasa, lai pretendents uzrāda dokumenta oriģinālu vai iesniedz apliecinātu dokumenta kopiju. </w:t>
      </w:r>
    </w:p>
    <w:p w14:paraId="6D97E8F4"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Ja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nepieciešamo informāciju par pretendentu iegūst tieši no kompetentas institūcijas, datubāzes vai no citiem avotiem, attiecīgais pretendents ir tiesīgs iesniegt izziņu vai citu dokumentu par attiecīgo faktu, ja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s iegūtā informācija neatbilst faktiskajai situācijai.</w:t>
      </w:r>
    </w:p>
    <w:p w14:paraId="6D97E8F5"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Ja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nosaka samērīgi ar laiku, kas nepieciešams šādas informācijas vai dokumenta sagatavošanai un iesniegšanai. Ja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ir pieprasījusi izskaidrot vai papildināt piedāvājumā ietverto vai pretendenta iesniegto informāciju, bet pretendents to nav izdarījis atbilstoši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s noteiktajām prasībām,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piedāvājumu vērtē pēc tā rīcībā esošās informācijas.</w:t>
      </w:r>
    </w:p>
    <w:p w14:paraId="6D97E8F6"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Izziņas un citus dokumentus, kurus Publisko iepirkumu likumā noteiktajos gadījumos izsniedz Latvijas kompetentās institūcijas,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pieņem un atzīst, ja tie izdoti ne agrāk kā 1 (vienu) mēnesi pirms iesniegšanas dienas, bet ārvalstu kompetento institūciju izsniegtās izziņas un citus dokumentus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pieņem un atzīst, ja tie izdoti ne agrāk kā 6 (sešus) mēnešus pirms iesniegšanas dienas, ja izziņas vai dokumenta izdevējs nav norādījis īsāku tā derīguma termiņu. </w:t>
      </w:r>
    </w:p>
    <w:p w14:paraId="6D97E8F7"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6D97E8F8"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6D97E8F9" w14:textId="77777777" w:rsidR="00EF2504" w:rsidRPr="00AB5009" w:rsidRDefault="00EF2504" w:rsidP="00F242E5">
      <w:pPr>
        <w:numPr>
          <w:ilvl w:val="2"/>
          <w:numId w:val="23"/>
        </w:numPr>
        <w:ind w:left="709" w:hanging="709"/>
        <w:jc w:val="both"/>
        <w:rPr>
          <w:rFonts w:ascii="Times New Roman" w:hAnsi="Times New Roman" w:cs="Times New Roman"/>
          <w:sz w:val="24"/>
          <w:szCs w:val="24"/>
        </w:rPr>
      </w:pPr>
      <w:r w:rsidRPr="00AB5009">
        <w:rPr>
          <w:rFonts w:ascii="Times New Roman" w:hAnsi="Times New Roman" w:cs="Times New Roman"/>
          <w:sz w:val="24"/>
          <w:szCs w:val="24"/>
        </w:rPr>
        <w:t>Iesniegto piedāvājumu, izņemot nolikumā noteiktos gadījumus, pretendentam neatgriež.</w:t>
      </w:r>
    </w:p>
    <w:p w14:paraId="6D97E8FA" w14:textId="77777777" w:rsidR="00845F6C" w:rsidRPr="00AB5009" w:rsidRDefault="00845F6C" w:rsidP="00845F6C">
      <w:pPr>
        <w:jc w:val="both"/>
        <w:rPr>
          <w:rFonts w:ascii="Times New Roman" w:hAnsi="Times New Roman" w:cs="Times New Roman"/>
          <w:b/>
          <w:sz w:val="24"/>
          <w:szCs w:val="24"/>
        </w:rPr>
      </w:pPr>
    </w:p>
    <w:p w14:paraId="6D97E8FC" w14:textId="1933CE04" w:rsidR="00845F6C" w:rsidRPr="00AB5009" w:rsidRDefault="00845F6C" w:rsidP="00845F6C">
      <w:pPr>
        <w:pStyle w:val="Virsraksts2"/>
        <w:numPr>
          <w:ilvl w:val="0"/>
          <w:numId w:val="2"/>
        </w:numPr>
        <w:rPr>
          <w:sz w:val="24"/>
          <w:szCs w:val="24"/>
        </w:rPr>
      </w:pPr>
      <w:bookmarkStart w:id="5" w:name="_1.6._Piedāvājumā_iekļaujamie_dokume"/>
      <w:bookmarkStart w:id="6" w:name="_Toc196038785"/>
      <w:bookmarkEnd w:id="5"/>
      <w:r w:rsidRPr="00AB5009">
        <w:rPr>
          <w:sz w:val="24"/>
          <w:szCs w:val="24"/>
        </w:rPr>
        <w:t>P</w:t>
      </w:r>
      <w:bookmarkEnd w:id="6"/>
      <w:r w:rsidRPr="00AB5009">
        <w:rPr>
          <w:sz w:val="24"/>
          <w:szCs w:val="24"/>
        </w:rPr>
        <w:t>IEDĀVĀJUMĀ IEKĻAUJAMIE DOKUMENTI</w:t>
      </w:r>
    </w:p>
    <w:p w14:paraId="6D97E8FD" w14:textId="77777777" w:rsidR="003619D3" w:rsidRPr="00AB5009" w:rsidRDefault="00845F6C" w:rsidP="00B2460B">
      <w:pPr>
        <w:pStyle w:val="Pamatteksts3"/>
        <w:numPr>
          <w:ilvl w:val="1"/>
          <w:numId w:val="12"/>
        </w:numPr>
        <w:rPr>
          <w:sz w:val="24"/>
          <w:szCs w:val="24"/>
          <w:u w:val="single"/>
        </w:rPr>
      </w:pPr>
      <w:r w:rsidRPr="00AB5009">
        <w:rPr>
          <w:b/>
          <w:sz w:val="24"/>
          <w:szCs w:val="24"/>
          <w:u w:val="single"/>
        </w:rPr>
        <w:t>Pretendentam piedāvājumā jāiekļauj šādi dokumenti zemāk norādītajā secībā</w:t>
      </w:r>
      <w:r w:rsidRPr="00AB5009">
        <w:rPr>
          <w:sz w:val="24"/>
          <w:szCs w:val="24"/>
          <w:u w:val="single"/>
        </w:rPr>
        <w:t>:</w:t>
      </w:r>
    </w:p>
    <w:p w14:paraId="6D97E8FE" w14:textId="09D56D69" w:rsidR="009114D6" w:rsidRPr="00AB5009" w:rsidRDefault="00F76157" w:rsidP="00B2460B">
      <w:pPr>
        <w:pStyle w:val="Pamatteksts3"/>
        <w:numPr>
          <w:ilvl w:val="2"/>
          <w:numId w:val="12"/>
        </w:numPr>
        <w:spacing w:before="120"/>
        <w:rPr>
          <w:sz w:val="24"/>
          <w:szCs w:val="24"/>
        </w:rPr>
      </w:pPr>
      <w:r w:rsidRPr="00AB5009">
        <w:rPr>
          <w:b/>
          <w:sz w:val="24"/>
          <w:szCs w:val="24"/>
          <w:u w:val="single"/>
        </w:rPr>
        <w:t>Pretendenta</w:t>
      </w:r>
      <w:r w:rsidR="009114D6" w:rsidRPr="00AB5009">
        <w:rPr>
          <w:b/>
          <w:sz w:val="24"/>
          <w:szCs w:val="24"/>
          <w:u w:val="single"/>
        </w:rPr>
        <w:t xml:space="preserve"> pieteikums dalībai iepirkumā</w:t>
      </w:r>
      <w:r w:rsidR="009114D6" w:rsidRPr="00AB5009">
        <w:rPr>
          <w:sz w:val="24"/>
          <w:szCs w:val="24"/>
        </w:rPr>
        <w:t xml:space="preserve">, atbilstoši nolikuma </w:t>
      </w:r>
      <w:r w:rsidR="00BE6D2F" w:rsidRPr="00AB5009">
        <w:rPr>
          <w:sz w:val="24"/>
          <w:szCs w:val="24"/>
        </w:rPr>
        <w:t>1</w:t>
      </w:r>
      <w:r w:rsidR="009114D6" w:rsidRPr="00AB5009">
        <w:rPr>
          <w:sz w:val="24"/>
          <w:szCs w:val="24"/>
        </w:rPr>
        <w:t>.pielikum</w:t>
      </w:r>
      <w:r w:rsidR="00BE6D2F" w:rsidRPr="00AB5009">
        <w:rPr>
          <w:sz w:val="24"/>
          <w:szCs w:val="24"/>
        </w:rPr>
        <w:t xml:space="preserve">ā pievienotajai </w:t>
      </w:r>
      <w:r w:rsidR="00BA3A2E" w:rsidRPr="00AB5009">
        <w:rPr>
          <w:sz w:val="24"/>
          <w:szCs w:val="24"/>
        </w:rPr>
        <w:t>veidlapa</w:t>
      </w:r>
      <w:r w:rsidR="00BE6D2F" w:rsidRPr="00AB5009">
        <w:rPr>
          <w:sz w:val="24"/>
          <w:szCs w:val="24"/>
        </w:rPr>
        <w:t>i</w:t>
      </w:r>
      <w:r w:rsidR="009114D6" w:rsidRPr="00AB5009">
        <w:rPr>
          <w:sz w:val="24"/>
          <w:szCs w:val="24"/>
        </w:rPr>
        <w:t xml:space="preserve"> “Pretendenta pieteikums dalībai iepirkumā”</w:t>
      </w:r>
      <w:r w:rsidR="00886AE9" w:rsidRPr="00AB5009">
        <w:rPr>
          <w:sz w:val="24"/>
          <w:szCs w:val="24"/>
        </w:rPr>
        <w:t xml:space="preserve">, pievienojot nolikuma </w:t>
      </w:r>
      <w:r w:rsidR="008608A9" w:rsidRPr="00AB5009">
        <w:rPr>
          <w:sz w:val="24"/>
          <w:szCs w:val="24"/>
        </w:rPr>
        <w:t>6.</w:t>
      </w:r>
      <w:r w:rsidR="00886AE9" w:rsidRPr="00AB5009">
        <w:rPr>
          <w:sz w:val="24"/>
          <w:szCs w:val="24"/>
        </w:rPr>
        <w:t>pielikumu “Apliecinājums par neatkarīgi izstrādātu piedāvājumu”</w:t>
      </w:r>
      <w:r w:rsidR="00F9156E" w:rsidRPr="00AB5009">
        <w:rPr>
          <w:sz w:val="24"/>
          <w:szCs w:val="24"/>
        </w:rPr>
        <w:t>.</w:t>
      </w:r>
    </w:p>
    <w:p w14:paraId="6D97E8FF" w14:textId="6456FB28" w:rsidR="00845F6C" w:rsidRPr="00AB5009" w:rsidRDefault="00845F6C" w:rsidP="002F14AA">
      <w:pPr>
        <w:pStyle w:val="Pamatteksts3"/>
        <w:numPr>
          <w:ilvl w:val="2"/>
          <w:numId w:val="12"/>
        </w:numPr>
        <w:spacing w:before="120"/>
        <w:rPr>
          <w:sz w:val="24"/>
          <w:szCs w:val="24"/>
          <w:u w:val="single"/>
        </w:rPr>
      </w:pPr>
      <w:r w:rsidRPr="00AB5009">
        <w:rPr>
          <w:b/>
          <w:sz w:val="24"/>
          <w:szCs w:val="24"/>
          <w:u w:val="single"/>
        </w:rPr>
        <w:t>Finanšu piedāvājums</w:t>
      </w:r>
      <w:r w:rsidRPr="00AB5009">
        <w:rPr>
          <w:sz w:val="24"/>
          <w:szCs w:val="24"/>
        </w:rPr>
        <w:t>, kura sagatavošanā ievērotas nolikuma</w:t>
      </w:r>
      <w:r w:rsidR="00DC2D29" w:rsidRPr="00AB5009">
        <w:rPr>
          <w:sz w:val="24"/>
          <w:szCs w:val="24"/>
        </w:rPr>
        <w:t xml:space="preserve"> V.</w:t>
      </w:r>
      <w:r w:rsidRPr="00AB5009">
        <w:rPr>
          <w:sz w:val="24"/>
          <w:szCs w:val="24"/>
        </w:rPr>
        <w:t xml:space="preserve"> sadaļā noteiktās prasības</w:t>
      </w:r>
      <w:r w:rsidR="00D939BC" w:rsidRPr="00AB5009">
        <w:rPr>
          <w:sz w:val="24"/>
          <w:szCs w:val="24"/>
        </w:rPr>
        <w:t xml:space="preserve"> un kas iesniegts atbilstoši nolikuma </w:t>
      </w:r>
      <w:r w:rsidR="00860EA8" w:rsidRPr="00AB5009">
        <w:rPr>
          <w:sz w:val="24"/>
          <w:szCs w:val="24"/>
        </w:rPr>
        <w:t>4.</w:t>
      </w:r>
      <w:r w:rsidR="00D939BC" w:rsidRPr="00AB5009">
        <w:rPr>
          <w:sz w:val="24"/>
          <w:szCs w:val="24"/>
        </w:rPr>
        <w:t xml:space="preserve">pielikumā pievienotajai </w:t>
      </w:r>
      <w:r w:rsidR="00BA3A2E" w:rsidRPr="00AB5009">
        <w:rPr>
          <w:sz w:val="24"/>
          <w:szCs w:val="24"/>
        </w:rPr>
        <w:t>veidlapa</w:t>
      </w:r>
      <w:r w:rsidR="00743442" w:rsidRPr="00AB5009">
        <w:rPr>
          <w:sz w:val="24"/>
          <w:szCs w:val="24"/>
        </w:rPr>
        <w:t>i.</w:t>
      </w:r>
    </w:p>
    <w:p w14:paraId="6D97E900" w14:textId="74717B13" w:rsidR="00845F6C" w:rsidRPr="009A68A2" w:rsidRDefault="003619D3" w:rsidP="00B2460B">
      <w:pPr>
        <w:pStyle w:val="Sarakstarindkopa"/>
        <w:numPr>
          <w:ilvl w:val="2"/>
          <w:numId w:val="12"/>
        </w:numPr>
        <w:spacing w:before="120" w:after="120"/>
        <w:jc w:val="both"/>
        <w:rPr>
          <w:rFonts w:ascii="Times New Roman" w:hAnsi="Times New Roman"/>
          <w:szCs w:val="24"/>
        </w:rPr>
      </w:pPr>
      <w:r w:rsidRPr="009A68A2">
        <w:rPr>
          <w:rFonts w:ascii="Times New Roman" w:hAnsi="Times New Roman"/>
          <w:b/>
          <w:szCs w:val="24"/>
          <w:u w:val="single"/>
        </w:rPr>
        <w:t>Tehniskais pied</w:t>
      </w:r>
      <w:r w:rsidR="00845F6C" w:rsidRPr="009A68A2">
        <w:rPr>
          <w:rFonts w:ascii="Times New Roman" w:hAnsi="Times New Roman"/>
          <w:b/>
          <w:szCs w:val="24"/>
          <w:u w:val="single"/>
        </w:rPr>
        <w:t>ā</w:t>
      </w:r>
      <w:r w:rsidRPr="009A68A2">
        <w:rPr>
          <w:rFonts w:ascii="Times New Roman" w:hAnsi="Times New Roman"/>
          <w:b/>
          <w:szCs w:val="24"/>
          <w:u w:val="single"/>
        </w:rPr>
        <w:t>vā</w:t>
      </w:r>
      <w:r w:rsidR="00845F6C" w:rsidRPr="009A68A2">
        <w:rPr>
          <w:rFonts w:ascii="Times New Roman" w:hAnsi="Times New Roman"/>
          <w:b/>
          <w:szCs w:val="24"/>
          <w:u w:val="single"/>
        </w:rPr>
        <w:t>jums</w:t>
      </w:r>
      <w:r w:rsidR="00845F6C" w:rsidRPr="009A68A2">
        <w:rPr>
          <w:rFonts w:ascii="Times New Roman" w:hAnsi="Times New Roman"/>
          <w:szCs w:val="24"/>
        </w:rPr>
        <w:t xml:space="preserve">, kura sagatavošanā ievērotas nolikuma </w:t>
      </w:r>
      <w:r w:rsidR="00DC2D29" w:rsidRPr="009A68A2">
        <w:rPr>
          <w:rFonts w:ascii="Times New Roman" w:hAnsi="Times New Roman"/>
          <w:szCs w:val="24"/>
        </w:rPr>
        <w:t>V</w:t>
      </w:r>
      <w:r w:rsidR="00705FE1" w:rsidRPr="009A68A2">
        <w:rPr>
          <w:rFonts w:ascii="Times New Roman" w:hAnsi="Times New Roman"/>
          <w:szCs w:val="24"/>
        </w:rPr>
        <w:t>.</w:t>
      </w:r>
      <w:r w:rsidR="00253D9D" w:rsidRPr="009A68A2">
        <w:rPr>
          <w:rFonts w:ascii="Times New Roman" w:hAnsi="Times New Roman"/>
          <w:szCs w:val="24"/>
        </w:rPr>
        <w:t xml:space="preserve"> sadaļā noteiktās prasības</w:t>
      </w:r>
      <w:r w:rsidR="00B92BCD" w:rsidRPr="009A68A2">
        <w:rPr>
          <w:rFonts w:ascii="Times New Roman" w:hAnsi="Times New Roman"/>
          <w:szCs w:val="24"/>
        </w:rPr>
        <w:t xml:space="preserve"> un kas iesniegts atbilstoši nolikuma </w:t>
      </w:r>
      <w:r w:rsidR="006B72A9" w:rsidRPr="009A68A2">
        <w:rPr>
          <w:rFonts w:ascii="Times New Roman" w:hAnsi="Times New Roman"/>
          <w:szCs w:val="24"/>
        </w:rPr>
        <w:t>7</w:t>
      </w:r>
      <w:r w:rsidR="00B92BCD" w:rsidRPr="009A68A2">
        <w:rPr>
          <w:rFonts w:ascii="Times New Roman" w:hAnsi="Times New Roman"/>
          <w:szCs w:val="24"/>
        </w:rPr>
        <w:t xml:space="preserve">.pielikumā pievienotajai </w:t>
      </w:r>
      <w:r w:rsidR="00BA3A2E" w:rsidRPr="009A68A2">
        <w:rPr>
          <w:rFonts w:ascii="Times New Roman" w:hAnsi="Times New Roman"/>
          <w:szCs w:val="24"/>
        </w:rPr>
        <w:t>veidlapa</w:t>
      </w:r>
      <w:r w:rsidR="00B92BCD" w:rsidRPr="009A68A2">
        <w:rPr>
          <w:rFonts w:ascii="Times New Roman" w:hAnsi="Times New Roman"/>
          <w:szCs w:val="24"/>
        </w:rPr>
        <w:t>i.</w:t>
      </w:r>
      <w:r w:rsidR="008608A9" w:rsidRPr="009A68A2">
        <w:rPr>
          <w:rFonts w:ascii="Times New Roman" w:hAnsi="Times New Roman"/>
          <w:szCs w:val="24"/>
        </w:rPr>
        <w:t xml:space="preserve"> </w:t>
      </w:r>
    </w:p>
    <w:p w14:paraId="6D97E901" w14:textId="77777777" w:rsidR="00845F6C" w:rsidRPr="00AB5009" w:rsidRDefault="00845F6C" w:rsidP="00B2460B">
      <w:pPr>
        <w:numPr>
          <w:ilvl w:val="2"/>
          <w:numId w:val="12"/>
        </w:numPr>
        <w:tabs>
          <w:tab w:val="left" w:pos="709"/>
        </w:tabs>
        <w:spacing w:after="120"/>
        <w:ind w:left="709" w:hanging="709"/>
        <w:jc w:val="both"/>
        <w:rPr>
          <w:rFonts w:ascii="Times New Roman" w:hAnsi="Times New Roman" w:cs="Times New Roman"/>
          <w:sz w:val="24"/>
          <w:szCs w:val="24"/>
        </w:rPr>
      </w:pPr>
      <w:r w:rsidRPr="009A68A2">
        <w:rPr>
          <w:rFonts w:ascii="Times New Roman" w:hAnsi="Times New Roman" w:cs="Times New Roman"/>
          <w:b/>
          <w:sz w:val="24"/>
          <w:szCs w:val="24"/>
          <w:u w:val="single"/>
        </w:rPr>
        <w:t>Pretendenta kvalifikācijas dokumenti</w:t>
      </w:r>
      <w:r w:rsidR="003619D3" w:rsidRPr="009A68A2">
        <w:rPr>
          <w:rFonts w:ascii="Times New Roman" w:hAnsi="Times New Roman" w:cs="Times New Roman"/>
          <w:sz w:val="24"/>
          <w:szCs w:val="24"/>
        </w:rPr>
        <w:t>,</w:t>
      </w:r>
      <w:r w:rsidRPr="009A68A2">
        <w:rPr>
          <w:rFonts w:ascii="Times New Roman" w:hAnsi="Times New Roman" w:cs="Times New Roman"/>
          <w:sz w:val="24"/>
          <w:szCs w:val="24"/>
        </w:rPr>
        <w:t xml:space="preserve"> </w:t>
      </w:r>
      <w:r w:rsidR="00F76157" w:rsidRPr="009A68A2">
        <w:rPr>
          <w:rFonts w:ascii="Times New Roman" w:hAnsi="Times New Roman" w:cs="Times New Roman"/>
          <w:sz w:val="24"/>
          <w:szCs w:val="24"/>
        </w:rPr>
        <w:t>kas uzskaitīti šī punkta tabulā “Pretendenta un tā piedāvājuma atbilstības prasības</w:t>
      </w:r>
      <w:r w:rsidR="00253D9D" w:rsidRPr="009A68A2">
        <w:rPr>
          <w:rFonts w:ascii="Times New Roman" w:hAnsi="Times New Roman" w:cs="Times New Roman"/>
          <w:sz w:val="24"/>
          <w:szCs w:val="24"/>
        </w:rPr>
        <w:t>”,</w:t>
      </w:r>
      <w:r w:rsidR="00F76157" w:rsidRPr="009A68A2">
        <w:rPr>
          <w:rFonts w:ascii="Times New Roman" w:hAnsi="Times New Roman" w:cs="Times New Roman"/>
          <w:sz w:val="24"/>
          <w:szCs w:val="24"/>
        </w:rPr>
        <w:t xml:space="preserve"> un </w:t>
      </w:r>
      <w:r w:rsidRPr="009A68A2">
        <w:rPr>
          <w:rFonts w:ascii="Times New Roman" w:hAnsi="Times New Roman" w:cs="Times New Roman"/>
          <w:sz w:val="24"/>
          <w:szCs w:val="24"/>
        </w:rPr>
        <w:t>kuru sagatavošanā un iekļaušanā piedāvājumā ievērotas</w:t>
      </w:r>
      <w:r w:rsidRPr="00AB5009">
        <w:rPr>
          <w:rFonts w:ascii="Times New Roman" w:hAnsi="Times New Roman" w:cs="Times New Roman"/>
          <w:sz w:val="24"/>
          <w:szCs w:val="24"/>
        </w:rPr>
        <w:t xml:space="preserve"> nolikuma </w:t>
      </w:r>
      <w:r w:rsidR="00DC2D29" w:rsidRPr="00AB5009">
        <w:rPr>
          <w:rFonts w:ascii="Times New Roman" w:hAnsi="Times New Roman" w:cs="Times New Roman"/>
          <w:sz w:val="24"/>
          <w:szCs w:val="24"/>
        </w:rPr>
        <w:t>V</w:t>
      </w:r>
      <w:r w:rsidR="00705FE1" w:rsidRPr="00AB5009">
        <w:rPr>
          <w:rFonts w:ascii="Times New Roman" w:hAnsi="Times New Roman" w:cs="Times New Roman"/>
          <w:sz w:val="24"/>
          <w:szCs w:val="24"/>
        </w:rPr>
        <w:t xml:space="preserve">. </w:t>
      </w:r>
      <w:r w:rsidRPr="00AB5009">
        <w:rPr>
          <w:rFonts w:ascii="Times New Roman" w:hAnsi="Times New Roman" w:cs="Times New Roman"/>
          <w:sz w:val="24"/>
          <w:szCs w:val="24"/>
        </w:rPr>
        <w:t>sadaļā noteiktās prasības.</w:t>
      </w:r>
    </w:p>
    <w:p w14:paraId="6D97E902" w14:textId="77777777" w:rsidR="00F76157" w:rsidRPr="00AB5009" w:rsidRDefault="00253D9D" w:rsidP="00F76157">
      <w:pPr>
        <w:tabs>
          <w:tab w:val="left" w:pos="709"/>
        </w:tabs>
        <w:spacing w:after="120"/>
        <w:ind w:left="709"/>
        <w:jc w:val="center"/>
        <w:rPr>
          <w:rFonts w:ascii="Times New Roman" w:hAnsi="Times New Roman" w:cs="Times New Roman"/>
          <w:b/>
          <w:sz w:val="24"/>
          <w:szCs w:val="24"/>
        </w:rPr>
      </w:pPr>
      <w:r w:rsidRPr="00AB5009">
        <w:rPr>
          <w:rFonts w:ascii="Times New Roman" w:hAnsi="Times New Roman" w:cs="Times New Roman"/>
          <w:b/>
          <w:sz w:val="24"/>
          <w:szCs w:val="24"/>
        </w:rPr>
        <w:t>PRETENDENTA UN TĀ PIEDĀVĀJUMA ATBILSTĪBAS PRASĪBAS</w:t>
      </w:r>
    </w:p>
    <w:tbl>
      <w:tblPr>
        <w:tblW w:w="9646" w:type="dxa"/>
        <w:tblInd w:w="-12" w:type="dxa"/>
        <w:tblLayout w:type="fixed"/>
        <w:tblLook w:val="0000" w:firstRow="0" w:lastRow="0" w:firstColumn="0" w:lastColumn="0" w:noHBand="0" w:noVBand="0"/>
      </w:tblPr>
      <w:tblGrid>
        <w:gridCol w:w="820"/>
        <w:gridCol w:w="3298"/>
        <w:gridCol w:w="5528"/>
      </w:tblGrid>
      <w:tr w:rsidR="003619D3" w:rsidRPr="00AB5009" w14:paraId="6D97E906" w14:textId="77777777" w:rsidTr="009E3578">
        <w:trPr>
          <w:trHeight w:val="404"/>
        </w:trPr>
        <w:tc>
          <w:tcPr>
            <w:tcW w:w="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3" w14:textId="77777777" w:rsidR="003619D3" w:rsidRPr="00AB5009" w:rsidRDefault="00BB2F86" w:rsidP="00BB2F86">
            <w:pPr>
              <w:jc w:val="center"/>
              <w:rPr>
                <w:rFonts w:ascii="Times New Roman" w:hAnsi="Times New Roman" w:cs="Times New Roman"/>
                <w:b/>
                <w:sz w:val="24"/>
                <w:szCs w:val="24"/>
              </w:rPr>
            </w:pPr>
            <w:r w:rsidRPr="00AB5009">
              <w:rPr>
                <w:rFonts w:ascii="Times New Roman" w:hAnsi="Times New Roman" w:cs="Times New Roman"/>
                <w:b/>
                <w:sz w:val="24"/>
                <w:szCs w:val="24"/>
              </w:rPr>
              <w:lastRenderedPageBreak/>
              <w:t>Nr. p.k.</w:t>
            </w:r>
          </w:p>
        </w:tc>
        <w:tc>
          <w:tcPr>
            <w:tcW w:w="3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4" w14:textId="77777777" w:rsidR="003619D3" w:rsidRPr="00AB5009" w:rsidRDefault="003619D3" w:rsidP="0088348D">
            <w:pPr>
              <w:jc w:val="center"/>
              <w:rPr>
                <w:rFonts w:ascii="Times New Roman" w:hAnsi="Times New Roman" w:cs="Times New Roman"/>
                <w:b/>
                <w:sz w:val="24"/>
                <w:szCs w:val="24"/>
              </w:rPr>
            </w:pPr>
            <w:r w:rsidRPr="00AB5009">
              <w:rPr>
                <w:rFonts w:ascii="Times New Roman" w:hAnsi="Times New Roman" w:cs="Times New Roman"/>
                <w:b/>
                <w:sz w:val="24"/>
                <w:szCs w:val="24"/>
              </w:rPr>
              <w:t>IESNIEDZAMAIS DOKUMENTS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6D97E905" w14:textId="77777777" w:rsidR="003619D3" w:rsidRPr="00AB5009" w:rsidRDefault="003619D3" w:rsidP="0088348D">
            <w:pPr>
              <w:jc w:val="center"/>
              <w:rPr>
                <w:rFonts w:ascii="Times New Roman" w:hAnsi="Times New Roman" w:cs="Times New Roman"/>
                <w:b/>
                <w:sz w:val="24"/>
                <w:szCs w:val="24"/>
              </w:rPr>
            </w:pPr>
            <w:r w:rsidRPr="00AB5009">
              <w:rPr>
                <w:rFonts w:ascii="Times New Roman" w:hAnsi="Times New Roman" w:cs="Times New Roman"/>
                <w:b/>
                <w:sz w:val="24"/>
                <w:szCs w:val="24"/>
              </w:rPr>
              <w:t>PRETENDENTA UN TĀ PIEDĀVĀJUMA ATBILSTĪBAS PRASĪBAS</w:t>
            </w:r>
          </w:p>
        </w:tc>
      </w:tr>
      <w:tr w:rsidR="003619D3" w:rsidRPr="00AB5009" w14:paraId="6D97E908" w14:textId="77777777" w:rsidTr="009E3578">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7" w14:textId="77777777" w:rsidR="003619D3" w:rsidRPr="00AB5009" w:rsidRDefault="003619D3" w:rsidP="00BB2F86">
            <w:pPr>
              <w:ind w:left="154"/>
              <w:jc w:val="center"/>
              <w:rPr>
                <w:rFonts w:ascii="Times New Roman" w:hAnsi="Times New Roman" w:cs="Times New Roman"/>
                <w:b/>
                <w:sz w:val="24"/>
                <w:szCs w:val="24"/>
              </w:rPr>
            </w:pPr>
            <w:r w:rsidRPr="00AB5009">
              <w:rPr>
                <w:rFonts w:ascii="Times New Roman" w:hAnsi="Times New Roman" w:cs="Times New Roman"/>
                <w:b/>
                <w:sz w:val="24"/>
                <w:szCs w:val="24"/>
              </w:rPr>
              <w:t>1.    PRETENDENTA KVALIFIKĀCIJAS PRASĪBAS</w:t>
            </w:r>
          </w:p>
        </w:tc>
      </w:tr>
      <w:tr w:rsidR="003619D3" w:rsidRPr="00AB5009" w14:paraId="6D97E90A" w14:textId="77777777" w:rsidTr="009E3578">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09" w14:textId="77777777" w:rsidR="003619D3" w:rsidRPr="00AB5009" w:rsidRDefault="003619D3" w:rsidP="009E3578">
            <w:pPr>
              <w:jc w:val="center"/>
              <w:rPr>
                <w:rFonts w:ascii="Times New Roman" w:hAnsi="Times New Roman" w:cs="Times New Roman"/>
                <w:b/>
                <w:sz w:val="24"/>
                <w:szCs w:val="24"/>
              </w:rPr>
            </w:pPr>
            <w:r w:rsidRPr="00AB5009">
              <w:rPr>
                <w:rFonts w:ascii="Times New Roman" w:hAnsi="Times New Roman" w:cs="Times New Roman"/>
                <w:b/>
                <w:sz w:val="24"/>
                <w:szCs w:val="24"/>
              </w:rPr>
              <w:t>Pretendenta atbilstība profesionālās darbības veikšanai:</w:t>
            </w:r>
          </w:p>
        </w:tc>
      </w:tr>
      <w:tr w:rsidR="003619D3" w:rsidRPr="00AB5009" w14:paraId="6D97E90F"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shd w:val="clear" w:color="auto" w:fill="FFFFFF"/>
            <w:vAlign w:val="center"/>
          </w:tcPr>
          <w:p w14:paraId="6D97E90B" w14:textId="77777777" w:rsidR="003619D3" w:rsidRPr="00AB5009" w:rsidRDefault="003619D3" w:rsidP="0088348D">
            <w:pPr>
              <w:jc w:val="center"/>
              <w:rPr>
                <w:rFonts w:ascii="Times New Roman" w:hAnsi="Times New Roman" w:cs="Times New Roman"/>
                <w:sz w:val="24"/>
                <w:szCs w:val="24"/>
              </w:rPr>
            </w:pPr>
            <w:r w:rsidRPr="00AB5009">
              <w:rPr>
                <w:rFonts w:ascii="Times New Roman" w:hAnsi="Times New Roman" w:cs="Times New Roman"/>
                <w:sz w:val="24"/>
                <w:szCs w:val="24"/>
              </w:rPr>
              <w:t>1.1.</w:t>
            </w:r>
          </w:p>
          <w:p w14:paraId="6D97E90C" w14:textId="77777777" w:rsidR="003619D3" w:rsidRPr="00AB5009" w:rsidRDefault="003619D3" w:rsidP="0088348D">
            <w:pPr>
              <w:jc w:val="center"/>
              <w:rPr>
                <w:rFonts w:ascii="Times New Roman" w:hAnsi="Times New Roman" w:cs="Times New Roman"/>
                <w:sz w:val="24"/>
                <w:szCs w:val="24"/>
              </w:rPr>
            </w:pPr>
          </w:p>
        </w:tc>
        <w:tc>
          <w:tcPr>
            <w:tcW w:w="3298" w:type="dxa"/>
            <w:tcBorders>
              <w:top w:val="single" w:sz="4" w:space="0" w:color="auto"/>
              <w:left w:val="single" w:sz="4" w:space="0" w:color="auto"/>
              <w:bottom w:val="single" w:sz="4" w:space="0" w:color="auto"/>
              <w:right w:val="single" w:sz="4" w:space="0" w:color="auto"/>
            </w:tcBorders>
            <w:shd w:val="clear" w:color="auto" w:fill="FFFFFF"/>
            <w:vAlign w:val="center"/>
          </w:tcPr>
          <w:p w14:paraId="6D97E90D" w14:textId="77F6634D" w:rsidR="002B2D1B" w:rsidRPr="00AB5009" w:rsidRDefault="002F5AFE" w:rsidP="0088348D">
            <w:pPr>
              <w:jc w:val="both"/>
              <w:rPr>
                <w:rFonts w:ascii="Times New Roman" w:hAnsi="Times New Roman" w:cs="Times New Roman"/>
                <w:sz w:val="24"/>
                <w:szCs w:val="24"/>
              </w:rPr>
            </w:pPr>
            <w:r w:rsidRPr="00AB5009">
              <w:rPr>
                <w:rFonts w:ascii="Times New Roman" w:hAnsi="Times New Roman" w:cs="Times New Roman"/>
                <w:sz w:val="24"/>
                <w:szCs w:val="24"/>
              </w:rPr>
              <w:t>Pretendents ir reģistrēts Latvijas Republikā spēkā esošos normatīvajos aktos noteiktajā kārtībā.</w:t>
            </w:r>
          </w:p>
        </w:tc>
        <w:tc>
          <w:tcPr>
            <w:tcW w:w="5528" w:type="dxa"/>
            <w:tcBorders>
              <w:top w:val="single" w:sz="4" w:space="0" w:color="auto"/>
              <w:left w:val="nil"/>
              <w:bottom w:val="single" w:sz="4" w:space="0" w:color="auto"/>
              <w:right w:val="single" w:sz="4" w:space="0" w:color="auto"/>
            </w:tcBorders>
            <w:shd w:val="clear" w:color="auto" w:fill="FFFFFF"/>
          </w:tcPr>
          <w:p w14:paraId="5791D0EB" w14:textId="11B5C4C3" w:rsidR="002F5AFE" w:rsidRPr="00AB5009" w:rsidRDefault="002F5AFE" w:rsidP="002F5AFE">
            <w:pPr>
              <w:widowControl w:val="0"/>
              <w:jc w:val="both"/>
              <w:rPr>
                <w:rFonts w:ascii="Times New Roman" w:eastAsia="SimSun" w:hAnsi="Times New Roman" w:cs="Times New Roman"/>
                <w:sz w:val="24"/>
                <w:szCs w:val="24"/>
              </w:rPr>
            </w:pPr>
            <w:r w:rsidRPr="00AB5009">
              <w:rPr>
                <w:rFonts w:ascii="Times New Roman" w:eastAsia="SimSun" w:hAnsi="Times New Roman" w:cs="Times New Roman"/>
                <w:sz w:val="24"/>
                <w:szCs w:val="24"/>
              </w:rPr>
              <w:t xml:space="preserve">Par Latvijas Republikā reģistrēto Pretendentu reģistrāciju informācija tiks iegūta publiski pieejamā datu bāzē. Pretendentam, kas nav reģistrēts Latvijas Republikas Uzņēmumu reģistra Komercreģistra iestādē vai līdzvērtīgas iestādes Eiropas Savienības valstī, jāiesniedz dokuments, kas apliecina tā normatīvajos aktos noteikto reģistrāciju. </w:t>
            </w:r>
          </w:p>
          <w:p w14:paraId="1008B751" w14:textId="77777777" w:rsidR="002F5AFE" w:rsidRPr="00AB5009" w:rsidRDefault="002F5AFE" w:rsidP="002F5AFE">
            <w:pPr>
              <w:widowControl w:val="0"/>
              <w:jc w:val="both"/>
              <w:rPr>
                <w:rFonts w:ascii="Times New Roman" w:eastAsia="SimSun" w:hAnsi="Times New Roman" w:cs="Times New Roman"/>
                <w:sz w:val="24"/>
                <w:szCs w:val="24"/>
              </w:rPr>
            </w:pPr>
          </w:p>
          <w:p w14:paraId="396D6023" w14:textId="77777777" w:rsidR="002F5AFE" w:rsidRPr="00AB5009" w:rsidRDefault="002F5AFE" w:rsidP="002F5AFE">
            <w:pPr>
              <w:widowControl w:val="0"/>
              <w:jc w:val="both"/>
              <w:rPr>
                <w:rFonts w:ascii="Times New Roman" w:eastAsia="SimSun" w:hAnsi="Times New Roman" w:cs="Times New Roman"/>
                <w:sz w:val="24"/>
                <w:szCs w:val="24"/>
              </w:rPr>
            </w:pPr>
            <w:r w:rsidRPr="00AB5009">
              <w:rPr>
                <w:rFonts w:ascii="Times New Roman" w:eastAsia="SimSun" w:hAnsi="Times New Roman" w:cs="Times New Roman"/>
                <w:sz w:val="24"/>
                <w:szCs w:val="24"/>
              </w:rPr>
              <w:t>Ārvalstīs reģistrētam Pretendentam jāiesniedz kompetentas attiecīgās valsts institūcijas izsniegtu dokumentu, kas apliecina, ka Pretendents ir reģistrēts atbilstoši tās valsts normatīvo aktu prasībām.</w:t>
            </w:r>
          </w:p>
          <w:p w14:paraId="340E0405" w14:textId="77777777" w:rsidR="002F5AFE" w:rsidRPr="00AB5009" w:rsidRDefault="002F5AFE" w:rsidP="002F5AFE">
            <w:pPr>
              <w:widowControl w:val="0"/>
              <w:jc w:val="both"/>
              <w:rPr>
                <w:rFonts w:ascii="Times New Roman" w:eastAsia="SimSun" w:hAnsi="Times New Roman" w:cs="Times New Roman"/>
                <w:sz w:val="24"/>
                <w:szCs w:val="24"/>
              </w:rPr>
            </w:pPr>
          </w:p>
          <w:p w14:paraId="6D97E90E" w14:textId="18BCFD79" w:rsidR="001C3A15" w:rsidRPr="00AB5009" w:rsidRDefault="002F5AFE" w:rsidP="002F5AFE">
            <w:pPr>
              <w:jc w:val="both"/>
              <w:rPr>
                <w:rFonts w:ascii="Times New Roman" w:hAnsi="Times New Roman" w:cs="Times New Roman"/>
                <w:sz w:val="24"/>
                <w:szCs w:val="24"/>
              </w:rPr>
            </w:pPr>
            <w:r w:rsidRPr="00AB5009">
              <w:rPr>
                <w:rFonts w:ascii="Times New Roman" w:hAnsi="Times New Roman" w:cs="Times New Roman"/>
                <w:bCs/>
                <w:sz w:val="24"/>
                <w:szCs w:val="24"/>
                <w:lang w:eastAsia="ar-SA"/>
              </w:rPr>
              <w:t xml:space="preserve">Ja piedāvājumu iesniedz Pretendents - </w:t>
            </w:r>
            <w:r w:rsidRPr="00AB5009">
              <w:rPr>
                <w:rFonts w:ascii="Times New Roman" w:hAnsi="Times New Roman" w:cs="Times New Roman"/>
                <w:bCs/>
                <w:sz w:val="24"/>
                <w:szCs w:val="24"/>
                <w:u w:val="single"/>
                <w:lang w:eastAsia="ar-SA"/>
              </w:rPr>
              <w:t>fiziska persona</w:t>
            </w:r>
            <w:r w:rsidRPr="00AB5009">
              <w:rPr>
                <w:rFonts w:ascii="Times New Roman" w:hAnsi="Times New Roman" w:cs="Times New Roman"/>
                <w:bCs/>
                <w:sz w:val="24"/>
                <w:szCs w:val="24"/>
                <w:lang w:eastAsia="ar-SA"/>
              </w:rPr>
              <w:t xml:space="preserve"> ar patstāvīgās prakses tiesībām, tam ir jābūt reģistrētai saimnieciskajai darbībai normatīvajos aktos noteiktajā kārtībā līdz dienai, kad Pasūtītājs tiesīgs slēgt iepirkuma līgumu.</w:t>
            </w:r>
          </w:p>
        </w:tc>
      </w:tr>
      <w:tr w:rsidR="00C65B98" w:rsidRPr="00AB5009" w14:paraId="2A41883D"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shd w:val="clear" w:color="auto" w:fill="FFFFFF"/>
            <w:vAlign w:val="center"/>
          </w:tcPr>
          <w:p w14:paraId="6B10FC02" w14:textId="77777777" w:rsidR="00C65B98" w:rsidRPr="00AB5009" w:rsidRDefault="00C65B98" w:rsidP="0088348D">
            <w:pPr>
              <w:jc w:val="center"/>
              <w:rPr>
                <w:rFonts w:ascii="Times New Roman" w:hAnsi="Times New Roman" w:cs="Times New Roman"/>
                <w:sz w:val="24"/>
                <w:szCs w:val="24"/>
              </w:rPr>
            </w:pPr>
          </w:p>
        </w:tc>
        <w:tc>
          <w:tcPr>
            <w:tcW w:w="3298" w:type="dxa"/>
            <w:tcBorders>
              <w:top w:val="single" w:sz="4" w:space="0" w:color="auto"/>
              <w:left w:val="single" w:sz="4" w:space="0" w:color="auto"/>
              <w:bottom w:val="single" w:sz="4" w:space="0" w:color="auto"/>
              <w:right w:val="single" w:sz="4" w:space="0" w:color="auto"/>
            </w:tcBorders>
            <w:shd w:val="clear" w:color="auto" w:fill="FFFFFF"/>
            <w:vAlign w:val="center"/>
          </w:tcPr>
          <w:p w14:paraId="05A0D722" w14:textId="77777777" w:rsidR="00C65B98" w:rsidRPr="00AB5009" w:rsidRDefault="00C65B98" w:rsidP="0088348D">
            <w:pPr>
              <w:jc w:val="both"/>
              <w:rPr>
                <w:rFonts w:ascii="Times New Roman" w:hAnsi="Times New Roman" w:cs="Times New Roman"/>
                <w:sz w:val="24"/>
                <w:szCs w:val="24"/>
              </w:rPr>
            </w:pPr>
          </w:p>
        </w:tc>
        <w:tc>
          <w:tcPr>
            <w:tcW w:w="5528" w:type="dxa"/>
            <w:tcBorders>
              <w:top w:val="single" w:sz="4" w:space="0" w:color="auto"/>
              <w:left w:val="nil"/>
              <w:bottom w:val="single" w:sz="4" w:space="0" w:color="auto"/>
              <w:right w:val="single" w:sz="4" w:space="0" w:color="auto"/>
            </w:tcBorders>
            <w:shd w:val="clear" w:color="auto" w:fill="FFFFFF"/>
          </w:tcPr>
          <w:p w14:paraId="0669F751" w14:textId="77777777" w:rsidR="00C65B98" w:rsidRPr="00AB5009" w:rsidRDefault="00C65B98" w:rsidP="002F5AFE">
            <w:pPr>
              <w:widowControl w:val="0"/>
              <w:jc w:val="both"/>
              <w:rPr>
                <w:rFonts w:ascii="Times New Roman" w:eastAsia="SimSun" w:hAnsi="Times New Roman" w:cs="Times New Roman"/>
                <w:sz w:val="24"/>
                <w:szCs w:val="24"/>
              </w:rPr>
            </w:pPr>
          </w:p>
        </w:tc>
      </w:tr>
      <w:tr w:rsidR="00C65B98" w:rsidRPr="00AB5009" w14:paraId="2CF1625B"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shd w:val="clear" w:color="auto" w:fill="FFFFFF"/>
            <w:vAlign w:val="center"/>
          </w:tcPr>
          <w:p w14:paraId="02E3D6B1" w14:textId="0D71D2BE" w:rsidR="00C65B98" w:rsidRPr="00AB5009" w:rsidRDefault="00C65B98" w:rsidP="0088348D">
            <w:pPr>
              <w:jc w:val="center"/>
              <w:rPr>
                <w:rFonts w:ascii="Times New Roman" w:hAnsi="Times New Roman" w:cs="Times New Roman"/>
                <w:sz w:val="24"/>
                <w:szCs w:val="24"/>
              </w:rPr>
            </w:pPr>
            <w:r>
              <w:rPr>
                <w:rFonts w:ascii="Times New Roman" w:hAnsi="Times New Roman" w:cs="Times New Roman"/>
                <w:sz w:val="24"/>
                <w:szCs w:val="24"/>
              </w:rPr>
              <w:t>2.1.</w:t>
            </w:r>
          </w:p>
        </w:tc>
        <w:tc>
          <w:tcPr>
            <w:tcW w:w="3298" w:type="dxa"/>
            <w:tcBorders>
              <w:top w:val="single" w:sz="4" w:space="0" w:color="auto"/>
              <w:left w:val="single" w:sz="4" w:space="0" w:color="auto"/>
              <w:bottom w:val="single" w:sz="4" w:space="0" w:color="auto"/>
              <w:right w:val="single" w:sz="4" w:space="0" w:color="auto"/>
            </w:tcBorders>
            <w:shd w:val="clear" w:color="auto" w:fill="FFFFFF"/>
            <w:vAlign w:val="center"/>
          </w:tcPr>
          <w:p w14:paraId="79AFF4ED" w14:textId="6FC14519" w:rsidR="00C65B98" w:rsidRPr="00AB5009" w:rsidRDefault="00C65B98" w:rsidP="0088348D">
            <w:pPr>
              <w:jc w:val="both"/>
              <w:rPr>
                <w:rFonts w:ascii="Times New Roman" w:hAnsi="Times New Roman" w:cs="Times New Roman"/>
                <w:sz w:val="24"/>
                <w:szCs w:val="24"/>
              </w:rPr>
            </w:pPr>
            <w:r>
              <w:rPr>
                <w:rFonts w:ascii="Times New Roman" w:hAnsi="Times New Roman" w:cs="Times New Roman"/>
                <w:sz w:val="24"/>
                <w:szCs w:val="24"/>
              </w:rPr>
              <w:t xml:space="preserve">Pretendentam ir </w:t>
            </w:r>
            <w:r w:rsidR="00B939D9">
              <w:rPr>
                <w:rFonts w:ascii="Times New Roman" w:hAnsi="Times New Roman" w:cs="Times New Roman"/>
                <w:sz w:val="24"/>
                <w:szCs w:val="24"/>
              </w:rPr>
              <w:t xml:space="preserve">iepriekšējo 3 (trīs) gadu laikā līdz piedāvājuma iesniegšanas dienai ir </w:t>
            </w:r>
            <w:r>
              <w:rPr>
                <w:rFonts w:ascii="Times New Roman" w:hAnsi="Times New Roman" w:cs="Times New Roman"/>
                <w:sz w:val="24"/>
                <w:szCs w:val="24"/>
              </w:rPr>
              <w:t>pieredze</w:t>
            </w:r>
            <w:r w:rsidR="0047626C">
              <w:rPr>
                <w:rFonts w:ascii="Times New Roman" w:hAnsi="Times New Roman" w:cs="Times New Roman"/>
                <w:sz w:val="24"/>
                <w:szCs w:val="24"/>
              </w:rPr>
              <w:t xml:space="preserve"> regulārā</w:t>
            </w:r>
            <w:r>
              <w:rPr>
                <w:rFonts w:ascii="Times New Roman" w:hAnsi="Times New Roman" w:cs="Times New Roman"/>
                <w:sz w:val="24"/>
                <w:szCs w:val="24"/>
              </w:rPr>
              <w:t xml:space="preserve"> dezinfekcijas līdzekļu piegādē </w:t>
            </w:r>
            <w:r w:rsidR="00B939D9">
              <w:rPr>
                <w:rFonts w:ascii="Times New Roman" w:hAnsi="Times New Roman" w:cs="Times New Roman"/>
                <w:sz w:val="24"/>
                <w:szCs w:val="24"/>
              </w:rPr>
              <w:t>veselības aprūpes iestādēm</w:t>
            </w:r>
            <w:r w:rsidR="0047626C">
              <w:rPr>
                <w:rFonts w:ascii="Times New Roman" w:hAnsi="Times New Roman" w:cs="Times New Roman"/>
                <w:sz w:val="24"/>
                <w:szCs w:val="24"/>
              </w:rPr>
              <w:t xml:space="preserve"> – noslēgtā līguma darbības termiņš pārsniedz 3 (trīs) mēnešus</w:t>
            </w:r>
          </w:p>
        </w:tc>
        <w:tc>
          <w:tcPr>
            <w:tcW w:w="5528" w:type="dxa"/>
            <w:tcBorders>
              <w:top w:val="single" w:sz="4" w:space="0" w:color="auto"/>
              <w:left w:val="nil"/>
              <w:bottom w:val="single" w:sz="4" w:space="0" w:color="auto"/>
              <w:right w:val="single" w:sz="4" w:space="0" w:color="auto"/>
            </w:tcBorders>
            <w:shd w:val="clear" w:color="auto" w:fill="FFFFFF"/>
          </w:tcPr>
          <w:p w14:paraId="6E5423E1" w14:textId="543E6810" w:rsidR="00C65B98" w:rsidRPr="00AB5009" w:rsidRDefault="0047626C" w:rsidP="002F5AFE">
            <w:pPr>
              <w:widowControl w:val="0"/>
              <w:jc w:val="both"/>
              <w:rPr>
                <w:rFonts w:ascii="Times New Roman" w:eastAsia="SimSun" w:hAnsi="Times New Roman" w:cs="Times New Roman"/>
                <w:sz w:val="24"/>
                <w:szCs w:val="24"/>
              </w:rPr>
            </w:pPr>
            <w:r>
              <w:rPr>
                <w:rFonts w:ascii="Times New Roman" w:eastAsia="SimSun" w:hAnsi="Times New Roman" w:cs="Times New Roman"/>
                <w:sz w:val="24"/>
                <w:szCs w:val="24"/>
              </w:rPr>
              <w:t>Pretenden</w:t>
            </w:r>
            <w:r w:rsidR="00156D3D">
              <w:rPr>
                <w:rFonts w:ascii="Times New Roman" w:eastAsia="SimSun" w:hAnsi="Times New Roman" w:cs="Times New Roman"/>
                <w:sz w:val="24"/>
                <w:szCs w:val="24"/>
              </w:rPr>
              <w:t>ta kvalifikācijas veidlapa (nolikuma 5.pielikums)</w:t>
            </w:r>
          </w:p>
        </w:tc>
      </w:tr>
      <w:tr w:rsidR="003619D3" w:rsidRPr="00AB5009" w14:paraId="6D97E924" w14:textId="77777777" w:rsidTr="00876B8F">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7E923" w14:textId="77777777" w:rsidR="003619D3" w:rsidRPr="00AB5009" w:rsidRDefault="003619D3" w:rsidP="003619D3">
            <w:pPr>
              <w:ind w:left="154"/>
              <w:rPr>
                <w:rFonts w:ascii="Times New Roman" w:hAnsi="Times New Roman" w:cs="Times New Roman"/>
                <w:b/>
                <w:sz w:val="24"/>
                <w:szCs w:val="24"/>
              </w:rPr>
            </w:pPr>
            <w:r w:rsidRPr="00AB5009">
              <w:rPr>
                <w:rFonts w:ascii="Times New Roman" w:hAnsi="Times New Roman" w:cs="Times New Roman"/>
                <w:b/>
                <w:sz w:val="24"/>
                <w:szCs w:val="24"/>
              </w:rPr>
              <w:t>2.                     PIEDĀVĀJUMA ATBILSTĪBAS VISPĀRĒJĀS PRASĪBAS</w:t>
            </w:r>
          </w:p>
        </w:tc>
      </w:tr>
      <w:tr w:rsidR="00B8027E" w:rsidRPr="00AB5009" w14:paraId="6D97E929" w14:textId="77777777" w:rsidTr="00AA70C3">
        <w:trPr>
          <w:trHeight w:val="1471"/>
        </w:trPr>
        <w:tc>
          <w:tcPr>
            <w:tcW w:w="820" w:type="dxa"/>
            <w:tcBorders>
              <w:top w:val="single" w:sz="4" w:space="0" w:color="auto"/>
              <w:left w:val="single" w:sz="4" w:space="0" w:color="auto"/>
              <w:bottom w:val="single" w:sz="4" w:space="0" w:color="auto"/>
              <w:right w:val="single" w:sz="4" w:space="0" w:color="auto"/>
            </w:tcBorders>
            <w:vAlign w:val="center"/>
          </w:tcPr>
          <w:p w14:paraId="6D97E925" w14:textId="77777777" w:rsidR="00B8027E" w:rsidRPr="00AB5009" w:rsidRDefault="00B8027E" w:rsidP="00B8027E">
            <w:pPr>
              <w:jc w:val="center"/>
              <w:rPr>
                <w:rFonts w:ascii="Times New Roman" w:hAnsi="Times New Roman" w:cs="Times New Roman"/>
                <w:sz w:val="24"/>
                <w:szCs w:val="24"/>
              </w:rPr>
            </w:pPr>
            <w:r w:rsidRPr="00AB5009">
              <w:rPr>
                <w:rFonts w:ascii="Times New Roman" w:hAnsi="Times New Roman" w:cs="Times New Roman"/>
                <w:sz w:val="24"/>
                <w:szCs w:val="24"/>
              </w:rPr>
              <w:t xml:space="preserve">2.1. </w:t>
            </w:r>
          </w:p>
          <w:p w14:paraId="6D97E926" w14:textId="77777777" w:rsidR="00B8027E" w:rsidRPr="00AB5009" w:rsidRDefault="00B8027E" w:rsidP="00B8027E">
            <w:pPr>
              <w:jc w:val="center"/>
              <w:rPr>
                <w:rFonts w:ascii="Times New Roman" w:hAnsi="Times New Roman" w:cs="Times New Roman"/>
                <w:sz w:val="24"/>
                <w:szCs w:val="24"/>
              </w:rPr>
            </w:pPr>
          </w:p>
        </w:tc>
        <w:tc>
          <w:tcPr>
            <w:tcW w:w="3298" w:type="dxa"/>
            <w:tcBorders>
              <w:top w:val="single" w:sz="4" w:space="0" w:color="auto"/>
              <w:left w:val="single" w:sz="4" w:space="0" w:color="auto"/>
              <w:bottom w:val="single" w:sz="4" w:space="0" w:color="auto"/>
              <w:right w:val="single" w:sz="4" w:space="0" w:color="auto"/>
            </w:tcBorders>
            <w:vAlign w:val="center"/>
          </w:tcPr>
          <w:p w14:paraId="6D97E927" w14:textId="6386BE4D" w:rsidR="00B8027E" w:rsidRPr="00AB5009" w:rsidRDefault="00B8027E" w:rsidP="00B8027E">
            <w:pPr>
              <w:jc w:val="both"/>
              <w:rPr>
                <w:rFonts w:ascii="Times New Roman" w:hAnsi="Times New Roman" w:cs="Times New Roman"/>
                <w:bCs/>
                <w:sz w:val="24"/>
                <w:szCs w:val="24"/>
              </w:rPr>
            </w:pPr>
            <w:r w:rsidRPr="00AB5009">
              <w:rPr>
                <w:rFonts w:ascii="Times New Roman" w:hAnsi="Times New Roman" w:cs="Times New Roman"/>
                <w:sz w:val="24"/>
                <w:szCs w:val="24"/>
              </w:rPr>
              <w:t xml:space="preserve">Pilnvara (oriģināls vai kopija), ja attiecas. </w:t>
            </w:r>
          </w:p>
        </w:tc>
        <w:tc>
          <w:tcPr>
            <w:tcW w:w="5528" w:type="dxa"/>
            <w:tcBorders>
              <w:top w:val="single" w:sz="4" w:space="0" w:color="auto"/>
              <w:left w:val="nil"/>
              <w:bottom w:val="single" w:sz="4" w:space="0" w:color="auto"/>
              <w:right w:val="single" w:sz="4" w:space="0" w:color="auto"/>
            </w:tcBorders>
            <w:vAlign w:val="center"/>
          </w:tcPr>
          <w:p w14:paraId="6D97E928" w14:textId="72E50111" w:rsidR="00B8027E" w:rsidRPr="00AB5009" w:rsidRDefault="00B8027E" w:rsidP="00B8027E">
            <w:pPr>
              <w:jc w:val="both"/>
              <w:rPr>
                <w:rFonts w:ascii="Times New Roman" w:hAnsi="Times New Roman" w:cs="Times New Roman"/>
                <w:sz w:val="24"/>
                <w:szCs w:val="24"/>
              </w:rPr>
            </w:pPr>
            <w:r w:rsidRPr="00AB5009">
              <w:rPr>
                <w:rFonts w:ascii="Times New Roman" w:hAnsi="Times New Roman" w:cs="Times New Roman"/>
                <w:sz w:val="24"/>
                <w:szCs w:val="24"/>
              </w:rPr>
              <w:t xml:space="preserve">Piedāvājumā iekļautos dokumentus, kurus izdevis pretendents </w:t>
            </w:r>
            <w:r w:rsidRPr="00AB5009">
              <w:rPr>
                <w:rFonts w:ascii="Times New Roman" w:hAnsi="Times New Roman" w:cs="Times New Roman"/>
                <w:i/>
                <w:sz w:val="24"/>
                <w:szCs w:val="24"/>
              </w:rPr>
              <w:t>(piegādātāju apvienības dalībnieks, ja piedāvājumu ir iesniegusi piegādātāju apvienība; persona, uz kuras iespējām pretendents balstās)</w:t>
            </w:r>
            <w:r w:rsidRPr="00AB5009">
              <w:rPr>
                <w:rFonts w:ascii="Times New Roman" w:hAnsi="Times New Roman" w:cs="Times New Roman"/>
                <w:sz w:val="24"/>
                <w:szCs w:val="24"/>
              </w:rPr>
              <w:t>, ir parakstījusi tā</w:t>
            </w:r>
            <w:r w:rsidRPr="00AB5009">
              <w:rPr>
                <w:rFonts w:ascii="Times New Roman" w:hAnsi="Times New Roman" w:cs="Times New Roman"/>
                <w:i/>
                <w:sz w:val="24"/>
                <w:szCs w:val="24"/>
              </w:rPr>
              <w:t xml:space="preserve"> </w:t>
            </w:r>
            <w:r w:rsidRPr="00AB5009">
              <w:rPr>
                <w:rFonts w:ascii="Times New Roman" w:hAnsi="Times New Roman" w:cs="Times New Roman"/>
                <w:sz w:val="24"/>
                <w:szCs w:val="24"/>
              </w:rPr>
              <w:t xml:space="preserve">pilnvarotā persona sava pilnvarojuma robežās. </w:t>
            </w:r>
          </w:p>
        </w:tc>
      </w:tr>
      <w:tr w:rsidR="00B8027E" w:rsidRPr="00AB5009" w14:paraId="6D97E92F"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6D97E92A" w14:textId="77777777" w:rsidR="00B8027E" w:rsidRPr="00AB5009" w:rsidRDefault="00B8027E" w:rsidP="00B8027E">
            <w:pPr>
              <w:jc w:val="center"/>
              <w:rPr>
                <w:rFonts w:ascii="Times New Roman" w:hAnsi="Times New Roman" w:cs="Times New Roman"/>
                <w:sz w:val="24"/>
                <w:szCs w:val="24"/>
              </w:rPr>
            </w:pPr>
            <w:r w:rsidRPr="00AB5009">
              <w:rPr>
                <w:rFonts w:ascii="Times New Roman" w:hAnsi="Times New Roman" w:cs="Times New Roman"/>
                <w:sz w:val="24"/>
                <w:szCs w:val="24"/>
              </w:rPr>
              <w:t xml:space="preserve">2.2. </w:t>
            </w:r>
          </w:p>
        </w:tc>
        <w:tc>
          <w:tcPr>
            <w:tcW w:w="3298" w:type="dxa"/>
            <w:tcBorders>
              <w:top w:val="single" w:sz="4" w:space="0" w:color="auto"/>
              <w:left w:val="single" w:sz="4" w:space="0" w:color="auto"/>
              <w:bottom w:val="single" w:sz="4" w:space="0" w:color="auto"/>
              <w:right w:val="single" w:sz="4" w:space="0" w:color="auto"/>
            </w:tcBorders>
            <w:vAlign w:val="center"/>
          </w:tcPr>
          <w:p w14:paraId="6D97E92D" w14:textId="18161062" w:rsidR="00B8027E" w:rsidRPr="00AB5009" w:rsidRDefault="00B8027E" w:rsidP="007D5C66">
            <w:pPr>
              <w:jc w:val="both"/>
              <w:rPr>
                <w:rFonts w:ascii="Times New Roman" w:hAnsi="Times New Roman" w:cs="Times New Roman"/>
                <w:sz w:val="24"/>
                <w:szCs w:val="24"/>
              </w:rPr>
            </w:pPr>
            <w:r w:rsidRPr="00AB5009">
              <w:rPr>
                <w:rFonts w:ascii="Times New Roman" w:hAnsi="Times New Roman" w:cs="Times New Roman"/>
                <w:sz w:val="24"/>
                <w:szCs w:val="24"/>
              </w:rPr>
              <w:t>Piegādātāju apvienības</w:t>
            </w:r>
            <w:r w:rsidR="007D5C66" w:rsidRPr="00AB5009">
              <w:rPr>
                <w:rFonts w:ascii="Times New Roman" w:hAnsi="Times New Roman" w:cs="Times New Roman"/>
                <w:sz w:val="24"/>
                <w:szCs w:val="24"/>
              </w:rPr>
              <w:t xml:space="preserve"> </w:t>
            </w:r>
            <w:r w:rsidRPr="00AB5009">
              <w:rPr>
                <w:rFonts w:ascii="Times New Roman" w:hAnsi="Times New Roman" w:cs="Times New Roman"/>
                <w:sz w:val="24"/>
                <w:szCs w:val="24"/>
              </w:rPr>
              <w:t>dalībnieku parakstīta vienošanās (nolikuma 3.2.3. punkts), ja attiecas.</w:t>
            </w:r>
          </w:p>
        </w:tc>
        <w:tc>
          <w:tcPr>
            <w:tcW w:w="5528" w:type="dxa"/>
            <w:tcBorders>
              <w:top w:val="single" w:sz="4" w:space="0" w:color="auto"/>
              <w:left w:val="nil"/>
              <w:bottom w:val="single" w:sz="4" w:space="0" w:color="auto"/>
              <w:right w:val="single" w:sz="4" w:space="0" w:color="auto"/>
            </w:tcBorders>
            <w:vAlign w:val="center"/>
          </w:tcPr>
          <w:p w14:paraId="6D97E92E" w14:textId="5899CE83" w:rsidR="00B8027E" w:rsidRPr="00AB5009" w:rsidRDefault="00B8027E" w:rsidP="00B8027E">
            <w:pPr>
              <w:jc w:val="both"/>
              <w:rPr>
                <w:rFonts w:ascii="Times New Roman" w:hAnsi="Times New Roman" w:cs="Times New Roman"/>
                <w:sz w:val="24"/>
                <w:szCs w:val="24"/>
              </w:rPr>
            </w:pPr>
            <w:r w:rsidRPr="00AB5009">
              <w:rPr>
                <w:rFonts w:ascii="Times New Roman" w:hAnsi="Times New Roman" w:cs="Times New Roman"/>
                <w:sz w:val="24"/>
                <w:szCs w:val="24"/>
              </w:rPr>
              <w:t>Pretendents piedāvājumā ir iekļāvis visu piegādātāju apvienības dalībnieku parakstītu vienošanos, kas atbilst nolikuma 3.2.3. punktā izvirzītajām prasībām.</w:t>
            </w:r>
          </w:p>
        </w:tc>
      </w:tr>
      <w:tr w:rsidR="00B8027E" w:rsidRPr="00AB5009" w14:paraId="6D97E933" w14:textId="77777777" w:rsidTr="00BB2F86">
        <w:trPr>
          <w:trHeight w:val="340"/>
        </w:trPr>
        <w:tc>
          <w:tcPr>
            <w:tcW w:w="820" w:type="dxa"/>
            <w:tcBorders>
              <w:top w:val="single" w:sz="4" w:space="0" w:color="auto"/>
              <w:left w:val="single" w:sz="4" w:space="0" w:color="auto"/>
              <w:bottom w:val="single" w:sz="4" w:space="0" w:color="auto"/>
              <w:right w:val="single" w:sz="4" w:space="0" w:color="auto"/>
            </w:tcBorders>
            <w:vAlign w:val="center"/>
          </w:tcPr>
          <w:p w14:paraId="6D97E930" w14:textId="77777777" w:rsidR="00B8027E" w:rsidRPr="00AB5009" w:rsidRDefault="00B8027E" w:rsidP="00B8027E">
            <w:pPr>
              <w:jc w:val="center"/>
              <w:rPr>
                <w:rFonts w:ascii="Times New Roman" w:hAnsi="Times New Roman" w:cs="Times New Roman"/>
                <w:sz w:val="24"/>
                <w:szCs w:val="24"/>
              </w:rPr>
            </w:pPr>
            <w:r w:rsidRPr="00AB5009">
              <w:rPr>
                <w:rFonts w:ascii="Times New Roman" w:hAnsi="Times New Roman" w:cs="Times New Roman"/>
                <w:sz w:val="24"/>
                <w:szCs w:val="24"/>
              </w:rPr>
              <w:t xml:space="preserve">2.3. </w:t>
            </w:r>
          </w:p>
        </w:tc>
        <w:tc>
          <w:tcPr>
            <w:tcW w:w="3298" w:type="dxa"/>
            <w:tcBorders>
              <w:top w:val="single" w:sz="4" w:space="0" w:color="auto"/>
              <w:left w:val="single" w:sz="4" w:space="0" w:color="auto"/>
              <w:bottom w:val="single" w:sz="4" w:space="0" w:color="auto"/>
              <w:right w:val="single" w:sz="4" w:space="0" w:color="auto"/>
            </w:tcBorders>
            <w:vAlign w:val="center"/>
          </w:tcPr>
          <w:p w14:paraId="6D97E931" w14:textId="1BBC2FD4" w:rsidR="00B8027E" w:rsidRPr="00AB5009" w:rsidRDefault="00B8027E" w:rsidP="00B8027E">
            <w:pPr>
              <w:jc w:val="both"/>
              <w:rPr>
                <w:rFonts w:ascii="Times New Roman" w:hAnsi="Times New Roman" w:cs="Times New Roman"/>
                <w:sz w:val="24"/>
                <w:szCs w:val="24"/>
              </w:rPr>
            </w:pPr>
            <w:r w:rsidRPr="00AB5009">
              <w:rPr>
                <w:rFonts w:ascii="Times New Roman" w:hAnsi="Times New Roman" w:cs="Times New Roman"/>
                <w:sz w:val="24"/>
                <w:szCs w:val="24"/>
              </w:rPr>
              <w:t>Pretendenta un personas, uz kuras iespējām pretendents balstās, parakstīta vienošanās (nolikuma 3.3.3. punkts), ja attiecas.</w:t>
            </w:r>
          </w:p>
        </w:tc>
        <w:tc>
          <w:tcPr>
            <w:tcW w:w="5528" w:type="dxa"/>
            <w:tcBorders>
              <w:top w:val="single" w:sz="4" w:space="0" w:color="auto"/>
              <w:left w:val="nil"/>
              <w:bottom w:val="single" w:sz="4" w:space="0" w:color="auto"/>
              <w:right w:val="single" w:sz="4" w:space="0" w:color="auto"/>
            </w:tcBorders>
            <w:vAlign w:val="center"/>
          </w:tcPr>
          <w:p w14:paraId="6D97E932" w14:textId="5D0675DD" w:rsidR="00B8027E" w:rsidRPr="00AB5009" w:rsidRDefault="00B8027E" w:rsidP="00B8027E">
            <w:pPr>
              <w:jc w:val="both"/>
              <w:rPr>
                <w:rFonts w:ascii="Times New Roman" w:hAnsi="Times New Roman" w:cs="Times New Roman"/>
                <w:sz w:val="24"/>
                <w:szCs w:val="24"/>
              </w:rPr>
            </w:pPr>
            <w:r w:rsidRPr="00AB5009">
              <w:rPr>
                <w:rFonts w:ascii="Times New Roman" w:hAnsi="Times New Roman" w:cs="Times New Roman"/>
                <w:sz w:val="24"/>
                <w:szCs w:val="24"/>
              </w:rPr>
              <w:t>Pretendents piedāvājumā attiecībā uz katru personu, uz kuras iespējām pretendents balstās, ir iekļāvis parakstītu vienošanos, kur vienošanās atbilst nolikuma 3.3.3. punktā izvirzītajām prasībām.</w:t>
            </w:r>
          </w:p>
        </w:tc>
      </w:tr>
    </w:tbl>
    <w:p w14:paraId="6D97E934" w14:textId="77777777" w:rsidR="00845F6C" w:rsidRPr="00AB5009" w:rsidRDefault="00845F6C" w:rsidP="00845F6C">
      <w:pPr>
        <w:jc w:val="both"/>
        <w:rPr>
          <w:rFonts w:ascii="Times New Roman" w:hAnsi="Times New Roman" w:cs="Times New Roman"/>
          <w:sz w:val="24"/>
          <w:szCs w:val="24"/>
        </w:rPr>
      </w:pPr>
    </w:p>
    <w:p w14:paraId="2827A093" w14:textId="71AA86B0" w:rsidR="006A32E7" w:rsidRPr="00AB5009" w:rsidRDefault="006A32E7" w:rsidP="006A32E7">
      <w:pPr>
        <w:pStyle w:val="Sarakstarindkopa"/>
        <w:numPr>
          <w:ilvl w:val="1"/>
          <w:numId w:val="12"/>
        </w:numPr>
        <w:jc w:val="both"/>
        <w:rPr>
          <w:rFonts w:ascii="Times New Roman" w:hAnsi="Times New Roman"/>
          <w:szCs w:val="24"/>
        </w:rPr>
      </w:pPr>
      <w:bookmarkStart w:id="7" w:name="_Ref48658862"/>
      <w:bookmarkStart w:id="8" w:name="_Hlk160005135"/>
      <w:r w:rsidRPr="00AB5009">
        <w:rPr>
          <w:rFonts w:ascii="Times New Roman" w:hAnsi="Times New Roman"/>
          <w:szCs w:val="24"/>
        </w:rPr>
        <w:t xml:space="preserve">Kā sākotnējo pierādījumu, lai apliecinātu atbilstību nolikuma 6.1.4.punkta prasībām, pretendents ir tiesīgs iesniegt Eiropas vienoto iepirkuma procedūras dokumentu (turpmāk – </w:t>
      </w:r>
      <w:r w:rsidRPr="00AB5009">
        <w:rPr>
          <w:rFonts w:ascii="Times New Roman" w:hAnsi="Times New Roman"/>
          <w:szCs w:val="24"/>
        </w:rPr>
        <w:lastRenderedPageBreak/>
        <w:t>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3246CC" w:rsidRPr="00AB5009">
        <w:rPr>
          <w:rFonts w:ascii="Times New Roman" w:hAnsi="Times New Roman"/>
          <w:szCs w:val="24"/>
        </w:rPr>
        <w:t xml:space="preserve"> 000 </w:t>
      </w:r>
      <w:r w:rsidRPr="00AB5009">
        <w:rPr>
          <w:rFonts w:ascii="Times New Roman" w:hAnsi="Times New Roman"/>
          <w:szCs w:val="24"/>
        </w:rPr>
        <w:t xml:space="preserve"> </w:t>
      </w:r>
      <w:r w:rsidR="003246CC" w:rsidRPr="00AB5009">
        <w:rPr>
          <w:rFonts w:ascii="Times New Roman" w:hAnsi="Times New Roman"/>
          <w:szCs w:val="24"/>
        </w:rPr>
        <w:t>EUR</w:t>
      </w:r>
      <w:r w:rsidRPr="00AB5009">
        <w:rPr>
          <w:rFonts w:ascii="Times New Roman" w:hAnsi="Times New Roman"/>
          <w:szCs w:val="24"/>
        </w:rPr>
        <w:t xml:space="preserve"> no iepirkuma līguma vērtības. Personu apvienība iesniedz atsevišķu EVIPD par katru tās dalībnieku. Pasūtītājam ir tiesības prasīt, lai Pretendents iesniedz visus dokumentus vai daļu no tiem, kas apliecina tā atbilstību iepirkuma procedūras dokumentos noteiktajām pretendentu atlases prasībām.</w:t>
      </w:r>
      <w:bookmarkEnd w:id="7"/>
    </w:p>
    <w:p w14:paraId="04F04502" w14:textId="3DEF4E20" w:rsidR="006A32E7" w:rsidRPr="00AB5009" w:rsidRDefault="006A32E7" w:rsidP="006A32E7">
      <w:pPr>
        <w:pStyle w:val="Sarakstarindkopa"/>
        <w:numPr>
          <w:ilvl w:val="1"/>
          <w:numId w:val="12"/>
        </w:numPr>
        <w:jc w:val="both"/>
        <w:rPr>
          <w:rFonts w:ascii="Times New Roman" w:hAnsi="Times New Roman"/>
          <w:szCs w:val="24"/>
        </w:rPr>
      </w:pPr>
      <w:r w:rsidRPr="00AB5009">
        <w:rPr>
          <w:rFonts w:ascii="Times New Roman" w:hAnsi="Times New Roman"/>
          <w:szCs w:val="24"/>
        </w:rPr>
        <w:t>EVIPD veidlapu pretendents var aizpildīt, izmantojot tīmekļvietni</w:t>
      </w:r>
      <w:r w:rsidR="002A70C6" w:rsidRPr="00AB5009">
        <w:rPr>
          <w:rFonts w:ascii="Times New Roman" w:hAnsi="Times New Roman"/>
          <w:color w:val="212529"/>
          <w:sz w:val="23"/>
          <w:szCs w:val="23"/>
          <w:shd w:val="clear" w:color="auto" w:fill="FFFFFF"/>
        </w:rPr>
        <w:t xml:space="preserve">  </w:t>
      </w:r>
      <w:hyperlink r:id="rId18" w:history="1">
        <w:r w:rsidR="002A70C6" w:rsidRPr="00AB5009">
          <w:rPr>
            <w:rFonts w:ascii="Times New Roman" w:hAnsi="Times New Roman"/>
            <w:color w:val="0000FF"/>
            <w:sz w:val="23"/>
            <w:szCs w:val="23"/>
            <w:u w:val="single"/>
            <w:shd w:val="clear" w:color="auto" w:fill="FFFFFF"/>
          </w:rPr>
          <w:t>espd.eis.gov.lv</w:t>
        </w:r>
      </w:hyperlink>
      <w:r w:rsidR="002A70C6" w:rsidRPr="00AB5009">
        <w:rPr>
          <w:rFonts w:ascii="Times New Roman" w:hAnsi="Times New Roman"/>
          <w:color w:val="212529"/>
          <w:sz w:val="23"/>
          <w:szCs w:val="23"/>
          <w:shd w:val="clear" w:color="auto" w:fill="FFFFFF"/>
        </w:rPr>
        <w:t>,</w:t>
      </w:r>
      <w:r w:rsidR="002A70C6" w:rsidRPr="00AB5009">
        <w:rPr>
          <w:rFonts w:ascii="Times New Roman" w:hAnsi="Times New Roman"/>
          <w:szCs w:val="24"/>
        </w:rPr>
        <w:t xml:space="preserve"> </w:t>
      </w:r>
      <w:r w:rsidRPr="00AB5009">
        <w:rPr>
          <w:rFonts w:ascii="Times New Roman" w:hAnsi="Times New Roman"/>
          <w:szCs w:val="24"/>
        </w:rPr>
        <w:t xml:space="preserve">, un pievienot to piedāvājumam. </w:t>
      </w:r>
    </w:p>
    <w:p w14:paraId="4C42602A" w14:textId="77777777" w:rsidR="006A32E7" w:rsidRPr="00AB5009" w:rsidRDefault="006A32E7" w:rsidP="006A32E7">
      <w:pPr>
        <w:pStyle w:val="Sarakstarindkopa"/>
        <w:numPr>
          <w:ilvl w:val="1"/>
          <w:numId w:val="12"/>
        </w:numPr>
        <w:jc w:val="both"/>
        <w:rPr>
          <w:rFonts w:ascii="Times New Roman" w:hAnsi="Times New Roman"/>
          <w:szCs w:val="24"/>
        </w:rPr>
      </w:pPr>
      <w:r w:rsidRPr="00AB5009">
        <w:rPr>
          <w:rFonts w:ascii="Times New Roman" w:hAnsi="Times New Roman"/>
          <w:szCs w:val="24"/>
        </w:rPr>
        <w:t>Ja Pretendents, kuram iepirkuma procedūrā būtu piešķiramas iepirkuma līguma slēgšanas tiesības, ir iesniedzis EVIPD kā sākotnējo pierādījumu atbilstībai nolikumā noteiktajām atlases prasībām, iepirkumu komisija pirms lēmuma pieņemšanas par iepirkuma līguma 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17A96314" w14:textId="77622215" w:rsidR="006A32E7" w:rsidRPr="00AB5009" w:rsidRDefault="006A32E7" w:rsidP="00845F6C">
      <w:pPr>
        <w:pStyle w:val="Sarakstarindkopa"/>
        <w:numPr>
          <w:ilvl w:val="1"/>
          <w:numId w:val="12"/>
        </w:numPr>
        <w:jc w:val="both"/>
        <w:rPr>
          <w:rFonts w:ascii="Times New Roman" w:hAnsi="Times New Roman"/>
          <w:szCs w:val="24"/>
        </w:rPr>
      </w:pPr>
      <w:r w:rsidRPr="00AB5009">
        <w:rPr>
          <w:rFonts w:ascii="Times New Roman" w:hAnsi="Times New Roman"/>
          <w:szCs w:val="24"/>
        </w:rPr>
        <w:t>Pretendents ir atbildīgs par sniegto ziņu patiesumu. Ja iepirkuma komisija, pārbaudot sniegto informāciju, noskaidro, ka tā neatbilst nolikumā minētajām prasībām vai pretendents vispār nav sniedzis informāciju, vai pretendents ir sniedzis nepatiesu informāciju, pretendents no tālākās dalības iepirkumā tiek izslēgts.</w:t>
      </w:r>
      <w:bookmarkEnd w:id="8"/>
    </w:p>
    <w:p w14:paraId="4C7944BC" w14:textId="77777777" w:rsidR="00644895" w:rsidRPr="00AB5009" w:rsidRDefault="00644895" w:rsidP="00644895">
      <w:pPr>
        <w:pStyle w:val="Sarakstarindkopa"/>
        <w:ind w:left="540"/>
        <w:jc w:val="both"/>
        <w:rPr>
          <w:rFonts w:ascii="Times New Roman" w:hAnsi="Times New Roman"/>
          <w:szCs w:val="24"/>
        </w:rPr>
      </w:pPr>
    </w:p>
    <w:p w14:paraId="6D97E935" w14:textId="77777777" w:rsidR="00845F6C" w:rsidRPr="00AB5009" w:rsidRDefault="00845F6C" w:rsidP="00B2460B">
      <w:pPr>
        <w:numPr>
          <w:ilvl w:val="0"/>
          <w:numId w:val="10"/>
        </w:numPr>
        <w:tabs>
          <w:tab w:val="clear" w:pos="1456"/>
        </w:tabs>
        <w:ind w:left="0" w:firstLine="0"/>
        <w:jc w:val="center"/>
        <w:rPr>
          <w:rFonts w:ascii="Times New Roman" w:hAnsi="Times New Roman" w:cs="Times New Roman"/>
          <w:b/>
          <w:sz w:val="24"/>
          <w:szCs w:val="24"/>
        </w:rPr>
      </w:pPr>
      <w:r w:rsidRPr="00AB5009">
        <w:rPr>
          <w:rFonts w:ascii="Times New Roman" w:hAnsi="Times New Roman" w:cs="Times New Roman"/>
          <w:b/>
          <w:sz w:val="24"/>
          <w:szCs w:val="24"/>
        </w:rPr>
        <w:t>PIEDĀVĀJUMU IESNIEGŠANAS KĀRTĪBA</w:t>
      </w:r>
    </w:p>
    <w:p w14:paraId="6D97E936" w14:textId="77777777" w:rsidR="00845F6C" w:rsidRPr="00AB5009" w:rsidRDefault="00845F6C" w:rsidP="00845F6C">
      <w:pPr>
        <w:jc w:val="center"/>
        <w:rPr>
          <w:rFonts w:ascii="Times New Roman" w:hAnsi="Times New Roman" w:cs="Times New Roman"/>
          <w:sz w:val="24"/>
          <w:szCs w:val="24"/>
        </w:rPr>
      </w:pPr>
    </w:p>
    <w:p w14:paraId="6D97E937" w14:textId="5E689984" w:rsidR="00072946" w:rsidRPr="00AB5009" w:rsidRDefault="00845F6C" w:rsidP="00E56F2D">
      <w:pPr>
        <w:numPr>
          <w:ilvl w:val="1"/>
          <w:numId w:val="11"/>
        </w:numPr>
        <w:tabs>
          <w:tab w:val="clear" w:pos="145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Piedāvājumu piegādātājs var iesniegt sākot ar iepirkuma izsludināšanas dienu </w:t>
      </w:r>
      <w:r w:rsidRPr="00AB5009">
        <w:rPr>
          <w:rFonts w:ascii="Times New Roman" w:hAnsi="Times New Roman" w:cs="Times New Roman"/>
          <w:b/>
          <w:sz w:val="24"/>
          <w:szCs w:val="24"/>
        </w:rPr>
        <w:t>līdz piedāvājumu iesniegšanas termiņa</w:t>
      </w:r>
      <w:r w:rsidR="00567F8F" w:rsidRPr="00AB5009">
        <w:rPr>
          <w:rFonts w:ascii="Times New Roman" w:hAnsi="Times New Roman" w:cs="Times New Roman"/>
          <w:b/>
          <w:sz w:val="24"/>
          <w:szCs w:val="24"/>
        </w:rPr>
        <w:t>m</w:t>
      </w:r>
      <w:r w:rsidR="00BF7B73" w:rsidRPr="00AB5009">
        <w:rPr>
          <w:rFonts w:ascii="Times New Roman" w:hAnsi="Times New Roman" w:cs="Times New Roman"/>
          <w:b/>
          <w:sz w:val="24"/>
          <w:szCs w:val="24"/>
        </w:rPr>
        <w:t>, kas norādīts Iepirkumu uzraudzības biroja tīmekļa vietnē publicētajā paziņojumā par plānoto līgumu</w:t>
      </w:r>
      <w:r w:rsidR="009E3578" w:rsidRPr="00AB5009">
        <w:rPr>
          <w:rFonts w:ascii="Times New Roman" w:hAnsi="Times New Roman" w:cs="Times New Roman"/>
          <w:sz w:val="24"/>
          <w:szCs w:val="24"/>
        </w:rPr>
        <w:t>,</w:t>
      </w:r>
      <w:r w:rsidRPr="00AB5009">
        <w:rPr>
          <w:rFonts w:ascii="Times New Roman" w:hAnsi="Times New Roman" w:cs="Times New Roman"/>
          <w:sz w:val="24"/>
          <w:szCs w:val="24"/>
        </w:rPr>
        <w:t xml:space="preserve"> </w:t>
      </w:r>
      <w:r w:rsidR="00E56F2D" w:rsidRPr="00AB5009">
        <w:rPr>
          <w:rFonts w:ascii="Times New Roman" w:hAnsi="Times New Roman" w:cs="Times New Roman"/>
          <w:sz w:val="24"/>
          <w:szCs w:val="24"/>
        </w:rPr>
        <w:t>iesniedzot to Elektronisko iepirkumu sistēmā.</w:t>
      </w:r>
    </w:p>
    <w:p w14:paraId="6D97E938" w14:textId="77777777" w:rsidR="00845F6C" w:rsidRPr="00AB5009" w:rsidRDefault="00845F6C" w:rsidP="00845F6C">
      <w:pPr>
        <w:jc w:val="both"/>
        <w:rPr>
          <w:rFonts w:ascii="Times New Roman" w:hAnsi="Times New Roman" w:cs="Times New Roman"/>
          <w:sz w:val="24"/>
          <w:szCs w:val="24"/>
        </w:rPr>
      </w:pPr>
    </w:p>
    <w:p w14:paraId="6D97E939" w14:textId="77777777" w:rsidR="00845F6C" w:rsidRPr="00AB5009" w:rsidRDefault="00845F6C" w:rsidP="00B2460B">
      <w:pPr>
        <w:pStyle w:val="Virsraksts1"/>
        <w:numPr>
          <w:ilvl w:val="0"/>
          <w:numId w:val="11"/>
        </w:numPr>
        <w:tabs>
          <w:tab w:val="clear" w:pos="1456"/>
        </w:tabs>
        <w:ind w:left="0" w:firstLine="0"/>
        <w:rPr>
          <w:sz w:val="24"/>
          <w:szCs w:val="24"/>
        </w:rPr>
      </w:pPr>
      <w:bookmarkStart w:id="9" w:name="_Toc196038797"/>
      <w:r w:rsidRPr="00AB5009">
        <w:rPr>
          <w:sz w:val="24"/>
          <w:szCs w:val="24"/>
        </w:rPr>
        <w:t>PIEDĀVĀJUMU VĒRTĒŠANA</w:t>
      </w:r>
      <w:bookmarkEnd w:id="9"/>
    </w:p>
    <w:p w14:paraId="6D97E93A" w14:textId="77777777" w:rsidR="00845F6C" w:rsidRPr="00AB5009" w:rsidRDefault="00845F6C" w:rsidP="00845F6C">
      <w:pPr>
        <w:jc w:val="both"/>
        <w:rPr>
          <w:rFonts w:ascii="Times New Roman" w:hAnsi="Times New Roman" w:cs="Times New Roman"/>
          <w:sz w:val="24"/>
          <w:szCs w:val="24"/>
        </w:rPr>
      </w:pPr>
      <w:bookmarkStart w:id="10" w:name="_Toc196038798"/>
    </w:p>
    <w:p w14:paraId="6D97E93B" w14:textId="77777777" w:rsidR="00072946" w:rsidRPr="00AB5009" w:rsidRDefault="00072946" w:rsidP="00B2460B">
      <w:pPr>
        <w:pStyle w:val="Sarakstarindkopa"/>
        <w:numPr>
          <w:ilvl w:val="1"/>
          <w:numId w:val="11"/>
        </w:numPr>
        <w:tabs>
          <w:tab w:val="clear" w:pos="1456"/>
          <w:tab w:val="num" w:pos="709"/>
        </w:tabs>
        <w:ind w:hanging="1457"/>
        <w:jc w:val="both"/>
        <w:rPr>
          <w:rFonts w:ascii="Times New Roman" w:hAnsi="Times New Roman"/>
          <w:b/>
          <w:szCs w:val="24"/>
        </w:rPr>
      </w:pPr>
      <w:bookmarkStart w:id="11" w:name="OLE_LINK12"/>
      <w:bookmarkStart w:id="12" w:name="OLE_LINK13"/>
      <w:r w:rsidRPr="00AB5009">
        <w:rPr>
          <w:rFonts w:ascii="Times New Roman" w:hAnsi="Times New Roman"/>
          <w:b/>
          <w:szCs w:val="24"/>
        </w:rPr>
        <w:t>Pretendentu atlase un pretendentu piedāvājumu vispārējā atbilstības pārbaude</w:t>
      </w:r>
    </w:p>
    <w:p w14:paraId="6D97E93C" w14:textId="77777777" w:rsidR="00072946" w:rsidRPr="00AB5009" w:rsidRDefault="009E3578" w:rsidP="00DB41CC">
      <w:pPr>
        <w:ind w:left="709" w:hanging="709"/>
        <w:jc w:val="both"/>
        <w:rPr>
          <w:rFonts w:ascii="Times New Roman" w:hAnsi="Times New Roman" w:cs="Times New Roman"/>
          <w:color w:val="000000" w:themeColor="text1"/>
          <w:sz w:val="24"/>
          <w:szCs w:val="24"/>
        </w:rPr>
      </w:pPr>
      <w:r w:rsidRPr="00AB5009">
        <w:rPr>
          <w:rFonts w:ascii="Times New Roman" w:hAnsi="Times New Roman" w:cs="Times New Roman"/>
          <w:color w:val="000000" w:themeColor="text1"/>
          <w:sz w:val="24"/>
          <w:szCs w:val="24"/>
        </w:rPr>
        <w:t xml:space="preserve">8.1.1. </w:t>
      </w:r>
      <w:r w:rsidR="003E2EE3" w:rsidRPr="00AB5009">
        <w:rPr>
          <w:rFonts w:ascii="Times New Roman" w:hAnsi="Times New Roman" w:cs="Times New Roman"/>
          <w:color w:val="000000" w:themeColor="text1"/>
          <w:sz w:val="24"/>
          <w:szCs w:val="24"/>
        </w:rPr>
        <w:t>Komisija</w:t>
      </w:r>
      <w:r w:rsidR="00845F6C" w:rsidRPr="00AB5009">
        <w:rPr>
          <w:rFonts w:ascii="Times New Roman" w:hAnsi="Times New Roman" w:cs="Times New Roman"/>
          <w:color w:val="000000" w:themeColor="text1"/>
          <w:sz w:val="24"/>
          <w:szCs w:val="24"/>
        </w:rPr>
        <w:t xml:space="preserve"> pārbauda, vai pretendenti atbilst šī iepirkuma dokumentos izvirzītajām kvalifikācijas prasībām un pārbauda pretendentu piedāvājumu atbilstību iepirkuma dokumentos noteiktajām vispārējām prasībām, </w:t>
      </w:r>
      <w:r w:rsidR="00CE1F54" w:rsidRPr="00AB5009">
        <w:rPr>
          <w:rFonts w:ascii="Times New Roman" w:hAnsi="Times New Roman" w:cs="Times New Roman"/>
          <w:color w:val="000000" w:themeColor="text1"/>
          <w:sz w:val="24"/>
          <w:szCs w:val="24"/>
        </w:rPr>
        <w:t>saskaņā ar</w:t>
      </w:r>
      <w:r w:rsidR="00845F6C" w:rsidRPr="00AB5009">
        <w:rPr>
          <w:rFonts w:ascii="Times New Roman" w:hAnsi="Times New Roman" w:cs="Times New Roman"/>
          <w:color w:val="000000" w:themeColor="text1"/>
          <w:sz w:val="24"/>
          <w:szCs w:val="24"/>
        </w:rPr>
        <w:t xml:space="preserve"> nolikuma </w:t>
      </w:r>
      <w:r w:rsidR="00CD688A" w:rsidRPr="00AB5009">
        <w:rPr>
          <w:rFonts w:ascii="Times New Roman" w:hAnsi="Times New Roman" w:cs="Times New Roman"/>
          <w:color w:val="000000" w:themeColor="text1"/>
          <w:sz w:val="24"/>
          <w:szCs w:val="24"/>
        </w:rPr>
        <w:t>6.1.</w:t>
      </w:r>
      <w:r w:rsidR="00072946" w:rsidRPr="00AB5009">
        <w:rPr>
          <w:rFonts w:ascii="Times New Roman" w:hAnsi="Times New Roman" w:cs="Times New Roman"/>
          <w:color w:val="000000" w:themeColor="text1"/>
          <w:sz w:val="24"/>
          <w:szCs w:val="24"/>
        </w:rPr>
        <w:t>4</w:t>
      </w:r>
      <w:r w:rsidR="00CD688A" w:rsidRPr="00AB5009">
        <w:rPr>
          <w:rFonts w:ascii="Times New Roman" w:hAnsi="Times New Roman" w:cs="Times New Roman"/>
          <w:color w:val="000000" w:themeColor="text1"/>
          <w:sz w:val="24"/>
          <w:szCs w:val="24"/>
        </w:rPr>
        <w:t>. punkt</w:t>
      </w:r>
      <w:r w:rsidR="00630A19" w:rsidRPr="00AB5009">
        <w:rPr>
          <w:rFonts w:ascii="Times New Roman" w:hAnsi="Times New Roman" w:cs="Times New Roman"/>
          <w:color w:val="000000" w:themeColor="text1"/>
          <w:sz w:val="24"/>
          <w:szCs w:val="24"/>
        </w:rPr>
        <w:t>ā pievienotās tabulas</w:t>
      </w:r>
      <w:r w:rsidR="00845F6C" w:rsidRPr="00AB5009">
        <w:rPr>
          <w:rFonts w:ascii="Times New Roman" w:hAnsi="Times New Roman" w:cs="Times New Roman"/>
          <w:color w:val="000000" w:themeColor="text1"/>
          <w:sz w:val="24"/>
          <w:szCs w:val="24"/>
        </w:rPr>
        <w:t xml:space="preserve"> “Pretendenta un tā piedāvājuma atbilstības prasības”</w:t>
      </w:r>
      <w:r w:rsidR="00CE1F54" w:rsidRPr="00AB5009">
        <w:rPr>
          <w:rFonts w:ascii="Times New Roman" w:hAnsi="Times New Roman" w:cs="Times New Roman"/>
          <w:color w:val="000000" w:themeColor="text1"/>
          <w:sz w:val="24"/>
          <w:szCs w:val="24"/>
        </w:rPr>
        <w:t xml:space="preserve"> prasībām</w:t>
      </w:r>
      <w:r w:rsidR="00072946" w:rsidRPr="00AB5009">
        <w:rPr>
          <w:rFonts w:ascii="Times New Roman" w:hAnsi="Times New Roman" w:cs="Times New Roman"/>
          <w:color w:val="000000" w:themeColor="text1"/>
          <w:sz w:val="24"/>
          <w:szCs w:val="24"/>
        </w:rPr>
        <w:t>.</w:t>
      </w:r>
    </w:p>
    <w:p w14:paraId="6D97E93D" w14:textId="77777777" w:rsidR="00072946" w:rsidRPr="00AB5009" w:rsidRDefault="00072946" w:rsidP="00F9156E">
      <w:pPr>
        <w:tabs>
          <w:tab w:val="left" w:pos="709"/>
        </w:tabs>
        <w:ind w:left="709" w:hanging="709"/>
        <w:jc w:val="both"/>
        <w:rPr>
          <w:rFonts w:ascii="Times New Roman" w:hAnsi="Times New Roman" w:cs="Times New Roman"/>
          <w:color w:val="000000" w:themeColor="text1"/>
          <w:sz w:val="24"/>
          <w:szCs w:val="24"/>
        </w:rPr>
      </w:pPr>
      <w:r w:rsidRPr="00AB5009">
        <w:rPr>
          <w:rFonts w:ascii="Times New Roman" w:hAnsi="Times New Roman" w:cs="Times New Roman"/>
          <w:color w:val="000000" w:themeColor="text1"/>
          <w:sz w:val="24"/>
          <w:szCs w:val="24"/>
        </w:rPr>
        <w:t xml:space="preserve">8.1.2. </w:t>
      </w:r>
      <w:r w:rsidR="00845F6C" w:rsidRPr="00AB5009">
        <w:rPr>
          <w:rFonts w:ascii="Times New Roman" w:hAnsi="Times New Roman" w:cs="Times New Roman"/>
          <w:color w:val="000000" w:themeColor="text1"/>
          <w:sz w:val="24"/>
          <w:szCs w:val="24"/>
        </w:rPr>
        <w:t xml:space="preserve">Ja pretendentu atlasē un to piedāvājumu atbilstības pārbaudes laikā </w:t>
      </w:r>
      <w:r w:rsidR="003E2EE3" w:rsidRPr="00AB5009">
        <w:rPr>
          <w:rFonts w:ascii="Times New Roman" w:hAnsi="Times New Roman" w:cs="Times New Roman"/>
          <w:color w:val="000000" w:themeColor="text1"/>
          <w:sz w:val="24"/>
          <w:szCs w:val="24"/>
        </w:rPr>
        <w:t>Komisija</w:t>
      </w:r>
      <w:r w:rsidR="00845F6C" w:rsidRPr="00AB5009">
        <w:rPr>
          <w:rFonts w:ascii="Times New Roman" w:hAnsi="Times New Roman" w:cs="Times New Roman"/>
          <w:color w:val="000000" w:themeColor="text1"/>
          <w:sz w:val="24"/>
          <w:szCs w:val="24"/>
        </w:rPr>
        <w:t xml:space="preserve">i rodas jautājumi, </w:t>
      </w:r>
      <w:r w:rsidR="003E2EE3" w:rsidRPr="00AB5009">
        <w:rPr>
          <w:rFonts w:ascii="Times New Roman" w:hAnsi="Times New Roman" w:cs="Times New Roman"/>
          <w:color w:val="000000" w:themeColor="text1"/>
          <w:sz w:val="24"/>
          <w:szCs w:val="24"/>
        </w:rPr>
        <w:t>Komisija</w:t>
      </w:r>
      <w:r w:rsidR="00845F6C" w:rsidRPr="00AB5009">
        <w:rPr>
          <w:rFonts w:ascii="Times New Roman" w:hAnsi="Times New Roman" w:cs="Times New Roman"/>
          <w:color w:val="000000" w:themeColor="text1"/>
          <w:sz w:val="24"/>
          <w:szCs w:val="24"/>
        </w:rPr>
        <w:t xml:space="preserve"> </w:t>
      </w:r>
      <w:proofErr w:type="spellStart"/>
      <w:r w:rsidR="00845F6C" w:rsidRPr="00AB5009">
        <w:rPr>
          <w:rFonts w:ascii="Times New Roman" w:hAnsi="Times New Roman" w:cs="Times New Roman"/>
          <w:color w:val="000000" w:themeColor="text1"/>
          <w:sz w:val="24"/>
          <w:szCs w:val="24"/>
        </w:rPr>
        <w:t>nosūta</w:t>
      </w:r>
      <w:proofErr w:type="spellEnd"/>
      <w:r w:rsidR="00845F6C" w:rsidRPr="00AB5009">
        <w:rPr>
          <w:rFonts w:ascii="Times New Roman" w:hAnsi="Times New Roman" w:cs="Times New Roman"/>
          <w:color w:val="000000" w:themeColor="text1"/>
          <w:sz w:val="24"/>
          <w:szCs w:val="24"/>
        </w:rPr>
        <w:t xml:space="preserve"> tos pretendentam elektroniski, </w:t>
      </w:r>
      <w:r w:rsidR="00845F6C" w:rsidRPr="00AB5009">
        <w:rPr>
          <w:rFonts w:ascii="Times New Roman" w:hAnsi="Times New Roman" w:cs="Times New Roman"/>
          <w:color w:val="000000" w:themeColor="text1"/>
          <w:kern w:val="16"/>
          <w:sz w:val="24"/>
          <w:szCs w:val="24"/>
        </w:rPr>
        <w:t>izmantojot drošu elektronisko parakstu vai pievienojot elektroniskajam pastam skenētu dokumentu</w:t>
      </w:r>
      <w:r w:rsidR="00845F6C" w:rsidRPr="00AB5009">
        <w:rPr>
          <w:rFonts w:ascii="Times New Roman" w:hAnsi="Times New Roman" w:cs="Times New Roman"/>
          <w:color w:val="000000" w:themeColor="text1"/>
          <w:sz w:val="24"/>
          <w:szCs w:val="24"/>
        </w:rPr>
        <w:t>, samērīgi nosakot termiņu atbildes sniegšanai.</w:t>
      </w:r>
      <w:bookmarkEnd w:id="10"/>
      <w:bookmarkEnd w:id="11"/>
      <w:bookmarkEnd w:id="12"/>
    </w:p>
    <w:p w14:paraId="6D97E93E" w14:textId="77777777" w:rsidR="00845F6C" w:rsidRPr="00AB5009" w:rsidRDefault="00072946" w:rsidP="00F9156E">
      <w:pPr>
        <w:tabs>
          <w:tab w:val="left" w:pos="709"/>
        </w:tabs>
        <w:ind w:left="709" w:hanging="709"/>
        <w:jc w:val="both"/>
        <w:rPr>
          <w:rFonts w:ascii="Times New Roman" w:hAnsi="Times New Roman" w:cs="Times New Roman"/>
          <w:color w:val="000000" w:themeColor="text1"/>
          <w:sz w:val="24"/>
          <w:szCs w:val="24"/>
        </w:rPr>
      </w:pPr>
      <w:r w:rsidRPr="00AB5009">
        <w:rPr>
          <w:rFonts w:ascii="Times New Roman" w:hAnsi="Times New Roman" w:cs="Times New Roman"/>
          <w:color w:val="000000" w:themeColor="text1"/>
          <w:sz w:val="24"/>
          <w:szCs w:val="24"/>
        </w:rPr>
        <w:t xml:space="preserve">8.1.3. </w:t>
      </w:r>
      <w:r w:rsidR="00F9156E" w:rsidRPr="00AB5009">
        <w:rPr>
          <w:rFonts w:ascii="Times New Roman" w:hAnsi="Times New Roman" w:cs="Times New Roman"/>
          <w:color w:val="000000" w:themeColor="text1"/>
          <w:sz w:val="24"/>
          <w:szCs w:val="24"/>
        </w:rPr>
        <w:t xml:space="preserve"> </w:t>
      </w:r>
      <w:r w:rsidR="00845F6C" w:rsidRPr="00AB5009">
        <w:rPr>
          <w:rFonts w:ascii="Times New Roman" w:hAnsi="Times New Roman" w:cs="Times New Roman"/>
          <w:color w:val="000000" w:themeColor="text1"/>
          <w:sz w:val="24"/>
          <w:szCs w:val="24"/>
        </w:rPr>
        <w:t xml:space="preserve">Ja pretendenta kvalifikācija nav atzīstama par atbilstošu nolikuma </w:t>
      </w:r>
      <w:r w:rsidR="00CD688A" w:rsidRPr="00AB5009">
        <w:rPr>
          <w:rFonts w:ascii="Times New Roman" w:hAnsi="Times New Roman" w:cs="Times New Roman"/>
          <w:color w:val="000000" w:themeColor="text1"/>
          <w:sz w:val="24"/>
          <w:szCs w:val="24"/>
        </w:rPr>
        <w:t>6.1.</w:t>
      </w:r>
      <w:r w:rsidRPr="00AB5009">
        <w:rPr>
          <w:rFonts w:ascii="Times New Roman" w:hAnsi="Times New Roman" w:cs="Times New Roman"/>
          <w:color w:val="000000" w:themeColor="text1"/>
          <w:sz w:val="24"/>
          <w:szCs w:val="24"/>
        </w:rPr>
        <w:t>4</w:t>
      </w:r>
      <w:r w:rsidR="00CD688A" w:rsidRPr="00AB5009">
        <w:rPr>
          <w:rFonts w:ascii="Times New Roman" w:hAnsi="Times New Roman" w:cs="Times New Roman"/>
          <w:color w:val="000000" w:themeColor="text1"/>
          <w:sz w:val="24"/>
          <w:szCs w:val="24"/>
        </w:rPr>
        <w:t>. punkt</w:t>
      </w:r>
      <w:r w:rsidR="00630A19" w:rsidRPr="00AB5009">
        <w:rPr>
          <w:rFonts w:ascii="Times New Roman" w:hAnsi="Times New Roman" w:cs="Times New Roman"/>
          <w:color w:val="000000" w:themeColor="text1"/>
          <w:sz w:val="24"/>
          <w:szCs w:val="24"/>
        </w:rPr>
        <w:t>ā pievienotās tabulas</w:t>
      </w:r>
      <w:r w:rsidR="00CD688A" w:rsidRPr="00AB5009">
        <w:rPr>
          <w:rFonts w:ascii="Times New Roman" w:hAnsi="Times New Roman" w:cs="Times New Roman"/>
          <w:color w:val="000000" w:themeColor="text1"/>
          <w:sz w:val="24"/>
          <w:szCs w:val="24"/>
        </w:rPr>
        <w:t xml:space="preserve"> </w:t>
      </w:r>
      <w:r w:rsidR="00845F6C" w:rsidRPr="00AB5009">
        <w:rPr>
          <w:rFonts w:ascii="Times New Roman" w:hAnsi="Times New Roman" w:cs="Times New Roman"/>
          <w:color w:val="000000" w:themeColor="text1"/>
          <w:sz w:val="24"/>
          <w:szCs w:val="24"/>
        </w:rPr>
        <w:t>“Pretendenta un tā piedāvājuma atbilstības prasības” sadaļā “Pretendenta kvalifikācijas prasības” noteiktaj</w:t>
      </w:r>
      <w:r w:rsidR="00CE1F54" w:rsidRPr="00AB5009">
        <w:rPr>
          <w:rFonts w:ascii="Times New Roman" w:hAnsi="Times New Roman" w:cs="Times New Roman"/>
          <w:color w:val="000000" w:themeColor="text1"/>
          <w:sz w:val="24"/>
          <w:szCs w:val="24"/>
        </w:rPr>
        <w:t>ā</w:t>
      </w:r>
      <w:r w:rsidR="00845F6C" w:rsidRPr="00AB5009">
        <w:rPr>
          <w:rFonts w:ascii="Times New Roman" w:hAnsi="Times New Roman" w:cs="Times New Roman"/>
          <w:color w:val="000000" w:themeColor="text1"/>
          <w:sz w:val="24"/>
          <w:szCs w:val="24"/>
        </w:rPr>
        <w:t xml:space="preserve">m </w:t>
      </w:r>
      <w:r w:rsidR="00CE1F54" w:rsidRPr="00AB5009">
        <w:rPr>
          <w:rFonts w:ascii="Times New Roman" w:hAnsi="Times New Roman" w:cs="Times New Roman"/>
          <w:color w:val="000000" w:themeColor="text1"/>
          <w:sz w:val="24"/>
          <w:szCs w:val="24"/>
        </w:rPr>
        <w:t xml:space="preserve">prasībām </w:t>
      </w:r>
      <w:r w:rsidR="00845F6C" w:rsidRPr="00AB5009">
        <w:rPr>
          <w:rFonts w:ascii="Times New Roman" w:hAnsi="Times New Roman" w:cs="Times New Roman"/>
          <w:color w:val="000000" w:themeColor="text1"/>
          <w:sz w:val="24"/>
          <w:szCs w:val="24"/>
        </w:rPr>
        <w:t xml:space="preserve">un/vai pretendenta piedāvājums nav atzīstams par atbilstošu nolikuma </w:t>
      </w:r>
      <w:r w:rsidR="00CD688A" w:rsidRPr="00AB5009">
        <w:rPr>
          <w:rFonts w:ascii="Times New Roman" w:hAnsi="Times New Roman" w:cs="Times New Roman"/>
          <w:color w:val="000000" w:themeColor="text1"/>
          <w:sz w:val="24"/>
          <w:szCs w:val="24"/>
        </w:rPr>
        <w:t>6.1.</w:t>
      </w:r>
      <w:r w:rsidRPr="00AB5009">
        <w:rPr>
          <w:rFonts w:ascii="Times New Roman" w:hAnsi="Times New Roman" w:cs="Times New Roman"/>
          <w:color w:val="000000" w:themeColor="text1"/>
          <w:sz w:val="24"/>
          <w:szCs w:val="24"/>
        </w:rPr>
        <w:t>4</w:t>
      </w:r>
      <w:r w:rsidR="00CD688A" w:rsidRPr="00AB5009">
        <w:rPr>
          <w:rFonts w:ascii="Times New Roman" w:hAnsi="Times New Roman" w:cs="Times New Roman"/>
          <w:color w:val="000000" w:themeColor="text1"/>
          <w:sz w:val="24"/>
          <w:szCs w:val="24"/>
        </w:rPr>
        <w:t>. punkt</w:t>
      </w:r>
      <w:r w:rsidR="00630A19" w:rsidRPr="00AB5009">
        <w:rPr>
          <w:rFonts w:ascii="Times New Roman" w:hAnsi="Times New Roman" w:cs="Times New Roman"/>
          <w:color w:val="000000" w:themeColor="text1"/>
          <w:sz w:val="24"/>
          <w:szCs w:val="24"/>
        </w:rPr>
        <w:t>ā</w:t>
      </w:r>
      <w:r w:rsidR="00845F6C" w:rsidRPr="00AB5009">
        <w:rPr>
          <w:rFonts w:ascii="Times New Roman" w:hAnsi="Times New Roman" w:cs="Times New Roman"/>
          <w:color w:val="000000" w:themeColor="text1"/>
          <w:sz w:val="24"/>
          <w:szCs w:val="24"/>
        </w:rPr>
        <w:t xml:space="preserve"> </w:t>
      </w:r>
      <w:r w:rsidR="00630A19" w:rsidRPr="00AB5009">
        <w:rPr>
          <w:rFonts w:ascii="Times New Roman" w:hAnsi="Times New Roman" w:cs="Times New Roman"/>
          <w:color w:val="000000" w:themeColor="text1"/>
          <w:sz w:val="24"/>
          <w:szCs w:val="24"/>
        </w:rPr>
        <w:t xml:space="preserve">pievienotās tabulas </w:t>
      </w:r>
      <w:r w:rsidR="00845F6C" w:rsidRPr="00AB5009">
        <w:rPr>
          <w:rFonts w:ascii="Times New Roman" w:hAnsi="Times New Roman" w:cs="Times New Roman"/>
          <w:color w:val="000000" w:themeColor="text1"/>
          <w:sz w:val="24"/>
          <w:szCs w:val="24"/>
        </w:rPr>
        <w:t>“Pretendenta un tā piedāvājuma atbilstības prasības” sadaļā “Piedāvājuma atbilstības vispārējās prasības” noteiktaj</w:t>
      </w:r>
      <w:r w:rsidR="00CE1F54" w:rsidRPr="00AB5009">
        <w:rPr>
          <w:rFonts w:ascii="Times New Roman" w:hAnsi="Times New Roman" w:cs="Times New Roman"/>
          <w:color w:val="000000" w:themeColor="text1"/>
          <w:sz w:val="24"/>
          <w:szCs w:val="24"/>
        </w:rPr>
        <w:t>ā</w:t>
      </w:r>
      <w:r w:rsidR="00845F6C" w:rsidRPr="00AB5009">
        <w:rPr>
          <w:rFonts w:ascii="Times New Roman" w:hAnsi="Times New Roman" w:cs="Times New Roman"/>
          <w:color w:val="000000" w:themeColor="text1"/>
          <w:sz w:val="24"/>
          <w:szCs w:val="24"/>
        </w:rPr>
        <w:t>m</w:t>
      </w:r>
      <w:r w:rsidR="00CE1F54" w:rsidRPr="00AB5009">
        <w:rPr>
          <w:rFonts w:ascii="Times New Roman" w:hAnsi="Times New Roman" w:cs="Times New Roman"/>
          <w:color w:val="000000" w:themeColor="text1"/>
          <w:sz w:val="24"/>
          <w:szCs w:val="24"/>
        </w:rPr>
        <w:t xml:space="preserve"> prasībām</w:t>
      </w:r>
      <w:r w:rsidR="00845F6C" w:rsidRPr="00AB5009">
        <w:rPr>
          <w:rFonts w:ascii="Times New Roman" w:hAnsi="Times New Roman" w:cs="Times New Roman"/>
          <w:color w:val="000000" w:themeColor="text1"/>
          <w:sz w:val="24"/>
          <w:szCs w:val="24"/>
        </w:rPr>
        <w:t>, šāda pretendenta piedāvājums tiek noraidīts un netiek tālāk vērtēts.</w:t>
      </w:r>
    </w:p>
    <w:p w14:paraId="6D97E93F" w14:textId="77777777" w:rsidR="00845F6C" w:rsidRPr="00AB5009" w:rsidRDefault="00845F6C" w:rsidP="00845F6C">
      <w:pPr>
        <w:ind w:firstLine="709"/>
        <w:jc w:val="both"/>
        <w:rPr>
          <w:rFonts w:ascii="Times New Roman" w:hAnsi="Times New Roman" w:cs="Times New Roman"/>
          <w:b/>
          <w:sz w:val="24"/>
          <w:szCs w:val="24"/>
        </w:rPr>
      </w:pPr>
    </w:p>
    <w:p w14:paraId="6D97E940" w14:textId="77777777" w:rsidR="00072946" w:rsidRPr="00AB5009" w:rsidRDefault="00072946" w:rsidP="00B2460B">
      <w:pPr>
        <w:numPr>
          <w:ilvl w:val="1"/>
          <w:numId w:val="11"/>
        </w:numPr>
        <w:tabs>
          <w:tab w:val="clear" w:pos="1456"/>
        </w:tabs>
        <w:ind w:left="709" w:hanging="709"/>
        <w:jc w:val="both"/>
        <w:rPr>
          <w:rFonts w:ascii="Times New Roman" w:hAnsi="Times New Roman" w:cs="Times New Roman"/>
          <w:sz w:val="24"/>
          <w:szCs w:val="24"/>
        </w:rPr>
      </w:pPr>
      <w:r w:rsidRPr="00AB5009">
        <w:rPr>
          <w:rFonts w:ascii="Times New Roman" w:hAnsi="Times New Roman" w:cs="Times New Roman"/>
          <w:b/>
          <w:sz w:val="24"/>
          <w:szCs w:val="24"/>
        </w:rPr>
        <w:t>Tehnisko piedāvājumu vērtēšana</w:t>
      </w:r>
    </w:p>
    <w:p w14:paraId="6D97E941" w14:textId="77777777" w:rsidR="0058094F" w:rsidRPr="00AB5009" w:rsidRDefault="003E2EE3"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lastRenderedPageBreak/>
        <w:t>Komisija</w:t>
      </w:r>
      <w:r w:rsidR="00845F6C" w:rsidRPr="00AB5009">
        <w:rPr>
          <w:rFonts w:ascii="Times New Roman" w:hAnsi="Times New Roman"/>
          <w:szCs w:val="24"/>
        </w:rPr>
        <w:t xml:space="preserve"> izvērtē pretendentu tehniskos piedāvājumus atbilstoši </w:t>
      </w:r>
      <w:r w:rsidR="00D0615B" w:rsidRPr="00AB5009">
        <w:rPr>
          <w:rFonts w:ascii="Times New Roman" w:hAnsi="Times New Roman"/>
          <w:szCs w:val="24"/>
        </w:rPr>
        <w:t>T</w:t>
      </w:r>
      <w:r w:rsidR="00845F6C" w:rsidRPr="00AB5009">
        <w:rPr>
          <w:rFonts w:ascii="Times New Roman" w:hAnsi="Times New Roman"/>
          <w:szCs w:val="24"/>
        </w:rPr>
        <w:t>ehniskā</w:t>
      </w:r>
      <w:r w:rsidR="006D7EFD" w:rsidRPr="00AB5009">
        <w:rPr>
          <w:rFonts w:ascii="Times New Roman" w:hAnsi="Times New Roman"/>
          <w:szCs w:val="24"/>
        </w:rPr>
        <w:t>s</w:t>
      </w:r>
      <w:r w:rsidR="00845F6C" w:rsidRPr="00AB5009">
        <w:rPr>
          <w:rFonts w:ascii="Times New Roman" w:hAnsi="Times New Roman"/>
          <w:szCs w:val="24"/>
        </w:rPr>
        <w:t xml:space="preserve"> </w:t>
      </w:r>
      <w:r w:rsidR="006D7EFD" w:rsidRPr="00AB5009">
        <w:rPr>
          <w:rFonts w:ascii="Times New Roman" w:hAnsi="Times New Roman"/>
          <w:szCs w:val="24"/>
        </w:rPr>
        <w:t>specifikācijas</w:t>
      </w:r>
      <w:r w:rsidR="00845F6C" w:rsidRPr="00AB5009">
        <w:rPr>
          <w:rFonts w:ascii="Times New Roman" w:hAnsi="Times New Roman"/>
          <w:szCs w:val="24"/>
        </w:rPr>
        <w:t xml:space="preserve"> prasībām.</w:t>
      </w:r>
    </w:p>
    <w:p w14:paraId="6D97E942" w14:textId="77777777" w:rsidR="00072946" w:rsidRPr="00AB5009" w:rsidRDefault="00845F6C"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 xml:space="preserve">Pretendentam ir pienākums, ja to pieprasa </w:t>
      </w:r>
      <w:r w:rsidR="003E2EE3" w:rsidRPr="00AB5009">
        <w:rPr>
          <w:rFonts w:ascii="Times New Roman" w:hAnsi="Times New Roman"/>
          <w:szCs w:val="24"/>
        </w:rPr>
        <w:t>Komisija</w:t>
      </w:r>
      <w:r w:rsidRPr="00AB5009">
        <w:rPr>
          <w:rFonts w:ascii="Times New Roman" w:hAnsi="Times New Roman"/>
          <w:szCs w:val="24"/>
        </w:rPr>
        <w:t xml:space="preserve">, izskaidrot tehniskajā piedāvājumā iekļauto informāciju. Ja </w:t>
      </w:r>
      <w:r w:rsidR="003E2EE3" w:rsidRPr="00AB5009">
        <w:rPr>
          <w:rFonts w:ascii="Times New Roman" w:hAnsi="Times New Roman"/>
          <w:szCs w:val="24"/>
        </w:rPr>
        <w:t>Komisija</w:t>
      </w:r>
      <w:r w:rsidRPr="00AB5009">
        <w:rPr>
          <w:rFonts w:ascii="Times New Roman" w:hAnsi="Times New Roman"/>
          <w:szCs w:val="24"/>
        </w:rPr>
        <w:t xml:space="preserve">i rodas jautājumi, </w:t>
      </w:r>
      <w:r w:rsidR="003E2EE3" w:rsidRPr="00AB5009">
        <w:rPr>
          <w:rFonts w:ascii="Times New Roman" w:hAnsi="Times New Roman"/>
          <w:szCs w:val="24"/>
        </w:rPr>
        <w:t>Komisija</w:t>
      </w:r>
      <w:r w:rsidRPr="00AB5009">
        <w:rPr>
          <w:rFonts w:ascii="Times New Roman" w:hAnsi="Times New Roman"/>
          <w:szCs w:val="24"/>
        </w:rPr>
        <w:t xml:space="preserve"> </w:t>
      </w:r>
      <w:proofErr w:type="spellStart"/>
      <w:r w:rsidRPr="00AB5009">
        <w:rPr>
          <w:rFonts w:ascii="Times New Roman" w:hAnsi="Times New Roman"/>
          <w:szCs w:val="24"/>
        </w:rPr>
        <w:t>nosūta</w:t>
      </w:r>
      <w:proofErr w:type="spellEnd"/>
      <w:r w:rsidRPr="00AB5009">
        <w:rPr>
          <w:rFonts w:ascii="Times New Roman" w:hAnsi="Times New Roman"/>
          <w:szCs w:val="24"/>
        </w:rPr>
        <w:t xml:space="preserve"> tos pretendentam elektroniski, </w:t>
      </w:r>
      <w:r w:rsidRPr="00AB5009">
        <w:rPr>
          <w:rFonts w:ascii="Times New Roman" w:hAnsi="Times New Roman"/>
          <w:kern w:val="16"/>
          <w:szCs w:val="24"/>
        </w:rPr>
        <w:t>izmantojot drošu elektronisko parakstu vai pievienojot elektroniskajam pastam skenētu dokumentu</w:t>
      </w:r>
      <w:r w:rsidRPr="00AB5009">
        <w:rPr>
          <w:rFonts w:ascii="Times New Roman" w:hAnsi="Times New Roman"/>
          <w:szCs w:val="24"/>
        </w:rPr>
        <w:t>, samērīgi nosakot termiņu atbildes sniegšanai.</w:t>
      </w:r>
    </w:p>
    <w:p w14:paraId="6D97E943" w14:textId="77777777" w:rsidR="00845F6C" w:rsidRPr="00AB5009" w:rsidRDefault="00845F6C"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 xml:space="preserve">Ja pretendenta tehniskais piedāvājums neatbilst šī nolikuma </w:t>
      </w:r>
      <w:r w:rsidR="006D7EFD" w:rsidRPr="00AB5009">
        <w:rPr>
          <w:rFonts w:ascii="Times New Roman" w:hAnsi="Times New Roman"/>
          <w:szCs w:val="24"/>
        </w:rPr>
        <w:t>Tehniskās specifikācijas</w:t>
      </w:r>
      <w:r w:rsidRPr="00AB5009">
        <w:rPr>
          <w:rFonts w:ascii="Times New Roman" w:hAnsi="Times New Roman"/>
          <w:szCs w:val="24"/>
        </w:rPr>
        <w:t xml:space="preserve"> prasībām, šāda pretendenta piedāvājums</w:t>
      </w:r>
      <w:r w:rsidRPr="00AB5009">
        <w:rPr>
          <w:rFonts w:ascii="Times New Roman" w:hAnsi="Times New Roman"/>
          <w:noProof/>
          <w:szCs w:val="24"/>
        </w:rPr>
        <w:t xml:space="preserve"> </w:t>
      </w:r>
      <w:r w:rsidRPr="00AB5009">
        <w:rPr>
          <w:rFonts w:ascii="Times New Roman" w:hAnsi="Times New Roman"/>
          <w:szCs w:val="24"/>
        </w:rPr>
        <w:t xml:space="preserve">tiek noraidīts un netiek </w:t>
      </w:r>
      <w:r w:rsidRPr="00AB5009">
        <w:rPr>
          <w:rFonts w:ascii="Times New Roman" w:hAnsi="Times New Roman"/>
          <w:noProof/>
          <w:szCs w:val="24"/>
        </w:rPr>
        <w:t>tālāk vērtēts</w:t>
      </w:r>
      <w:r w:rsidRPr="00AB5009">
        <w:rPr>
          <w:rFonts w:ascii="Times New Roman" w:hAnsi="Times New Roman"/>
          <w:szCs w:val="24"/>
        </w:rPr>
        <w:t>.</w:t>
      </w:r>
    </w:p>
    <w:p w14:paraId="6D97E944" w14:textId="77777777" w:rsidR="00845F6C" w:rsidRPr="00AB5009" w:rsidRDefault="00845F6C" w:rsidP="00845F6C">
      <w:pPr>
        <w:ind w:firstLine="709"/>
        <w:jc w:val="both"/>
        <w:rPr>
          <w:rFonts w:ascii="Times New Roman" w:hAnsi="Times New Roman" w:cs="Times New Roman"/>
          <w:b/>
          <w:sz w:val="24"/>
          <w:szCs w:val="24"/>
        </w:rPr>
      </w:pPr>
    </w:p>
    <w:p w14:paraId="6D97E945" w14:textId="77777777" w:rsidR="00072946" w:rsidRPr="00AB5009" w:rsidRDefault="00072946" w:rsidP="00F242E5">
      <w:pPr>
        <w:numPr>
          <w:ilvl w:val="1"/>
          <w:numId w:val="24"/>
        </w:numPr>
        <w:ind w:left="709" w:hanging="709"/>
        <w:jc w:val="both"/>
        <w:rPr>
          <w:rFonts w:ascii="Times New Roman" w:hAnsi="Times New Roman" w:cs="Times New Roman"/>
          <w:sz w:val="24"/>
          <w:szCs w:val="24"/>
        </w:rPr>
      </w:pPr>
      <w:r w:rsidRPr="00AB5009">
        <w:rPr>
          <w:rFonts w:ascii="Times New Roman" w:hAnsi="Times New Roman" w:cs="Times New Roman"/>
          <w:b/>
          <w:sz w:val="24"/>
          <w:szCs w:val="24"/>
        </w:rPr>
        <w:t>Finanšu piedāvājuma vērtēšana</w:t>
      </w:r>
    </w:p>
    <w:p w14:paraId="6D97E946" w14:textId="77777777" w:rsidR="00072946" w:rsidRPr="00AB5009" w:rsidRDefault="003E2EE3"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Komisija</w:t>
      </w:r>
      <w:r w:rsidR="00845F6C" w:rsidRPr="00AB5009">
        <w:rPr>
          <w:rFonts w:ascii="Times New Roman" w:hAnsi="Times New Roman"/>
          <w:szCs w:val="24"/>
        </w:rPr>
        <w:t xml:space="preserve"> izvērtē pretendentu finanšu piedāvājumus atbilstoši iepirkuma dokumentos izvirzītajām prasībām.</w:t>
      </w:r>
    </w:p>
    <w:p w14:paraId="6D97E947" w14:textId="77777777" w:rsidR="00072946" w:rsidRPr="00AB5009" w:rsidRDefault="00845F6C"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 xml:space="preserve">Pretendentam ir pienākums, ja to pieprasa </w:t>
      </w:r>
      <w:r w:rsidR="003E2EE3" w:rsidRPr="00AB5009">
        <w:rPr>
          <w:rFonts w:ascii="Times New Roman" w:hAnsi="Times New Roman"/>
          <w:szCs w:val="24"/>
        </w:rPr>
        <w:t>Komisija</w:t>
      </w:r>
      <w:r w:rsidRPr="00AB5009">
        <w:rPr>
          <w:rFonts w:ascii="Times New Roman" w:hAnsi="Times New Roman"/>
          <w:szCs w:val="24"/>
        </w:rPr>
        <w:t xml:space="preserve">, izskaidrot finanšu piedāvājumā iekļauto informāciju. Ja </w:t>
      </w:r>
      <w:r w:rsidR="003E2EE3" w:rsidRPr="00AB5009">
        <w:rPr>
          <w:rFonts w:ascii="Times New Roman" w:hAnsi="Times New Roman"/>
          <w:szCs w:val="24"/>
        </w:rPr>
        <w:t>Komisija</w:t>
      </w:r>
      <w:r w:rsidRPr="00AB5009">
        <w:rPr>
          <w:rFonts w:ascii="Times New Roman" w:hAnsi="Times New Roman"/>
          <w:szCs w:val="24"/>
        </w:rPr>
        <w:t xml:space="preserve">i rodas jautājumi, </w:t>
      </w:r>
      <w:r w:rsidR="003E2EE3" w:rsidRPr="00AB5009">
        <w:rPr>
          <w:rFonts w:ascii="Times New Roman" w:hAnsi="Times New Roman"/>
          <w:szCs w:val="24"/>
        </w:rPr>
        <w:t>Komisija</w:t>
      </w:r>
      <w:r w:rsidRPr="00AB5009">
        <w:rPr>
          <w:rFonts w:ascii="Times New Roman" w:hAnsi="Times New Roman"/>
          <w:szCs w:val="24"/>
        </w:rPr>
        <w:t xml:space="preserve"> </w:t>
      </w:r>
      <w:proofErr w:type="spellStart"/>
      <w:r w:rsidRPr="00AB5009">
        <w:rPr>
          <w:rFonts w:ascii="Times New Roman" w:hAnsi="Times New Roman"/>
          <w:szCs w:val="24"/>
        </w:rPr>
        <w:t>nosūta</w:t>
      </w:r>
      <w:proofErr w:type="spellEnd"/>
      <w:r w:rsidRPr="00AB5009">
        <w:rPr>
          <w:rFonts w:ascii="Times New Roman" w:hAnsi="Times New Roman"/>
          <w:szCs w:val="24"/>
        </w:rPr>
        <w:t xml:space="preserve"> tos pretendentam elektroniski, </w:t>
      </w:r>
      <w:r w:rsidRPr="00AB5009">
        <w:rPr>
          <w:rFonts w:ascii="Times New Roman" w:hAnsi="Times New Roman"/>
          <w:kern w:val="16"/>
          <w:szCs w:val="24"/>
        </w:rPr>
        <w:t>izmantojot drošu elektronisko parakstu vai pievienojot elektroniskajam pastam skenētu dokumentu</w:t>
      </w:r>
      <w:r w:rsidRPr="00AB5009">
        <w:rPr>
          <w:rFonts w:ascii="Times New Roman" w:hAnsi="Times New Roman"/>
          <w:szCs w:val="24"/>
        </w:rPr>
        <w:t>, samērīgi nosakot termiņu atbildes sniegšanai.</w:t>
      </w:r>
    </w:p>
    <w:p w14:paraId="6D97E948" w14:textId="77777777" w:rsidR="00072946" w:rsidRPr="00AB5009" w:rsidRDefault="00CE1F54"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Vērtējot finanšu piedāvājumu</w:t>
      </w:r>
      <w:r w:rsidR="00845F6C" w:rsidRPr="00AB5009">
        <w:rPr>
          <w:rFonts w:ascii="Times New Roman" w:hAnsi="Times New Roman"/>
          <w:szCs w:val="24"/>
        </w:rPr>
        <w:t xml:space="preserve">, </w:t>
      </w:r>
      <w:r w:rsidR="003E2EE3" w:rsidRPr="00AB5009">
        <w:rPr>
          <w:rFonts w:ascii="Times New Roman" w:hAnsi="Times New Roman"/>
          <w:szCs w:val="24"/>
        </w:rPr>
        <w:t>Komisija</w:t>
      </w:r>
      <w:r w:rsidR="00845F6C" w:rsidRPr="00AB5009">
        <w:rPr>
          <w:rFonts w:ascii="Times New Roman" w:hAnsi="Times New Roman"/>
          <w:szCs w:val="24"/>
        </w:rPr>
        <w:t xml:space="preserve"> pārbauda, vai pretendenta finanšu piedāvājumā nav aritmētiskas kļūdas. Ja finanšu piedāvājumā tiek konstatētas aritmētiskas kļūdas, </w:t>
      </w:r>
      <w:r w:rsidR="003E2EE3" w:rsidRPr="00AB5009">
        <w:rPr>
          <w:rFonts w:ascii="Times New Roman" w:hAnsi="Times New Roman"/>
          <w:szCs w:val="24"/>
        </w:rPr>
        <w:t>Komisija</w:t>
      </w:r>
      <w:r w:rsidR="00845F6C" w:rsidRPr="00AB5009">
        <w:rPr>
          <w:rFonts w:ascii="Times New Roman" w:hAnsi="Times New Roman"/>
          <w:szCs w:val="24"/>
        </w:rPr>
        <w:t xml:space="preserve"> kļūdas labo un paziņo attiecīgajam pretendentam par kļūdu labojumu, un norāda laboto summu. Turpinot piedāvājumu vērtēšanu, </w:t>
      </w:r>
      <w:r w:rsidR="003E2EE3" w:rsidRPr="00AB5009">
        <w:rPr>
          <w:rFonts w:ascii="Times New Roman" w:hAnsi="Times New Roman"/>
          <w:szCs w:val="24"/>
        </w:rPr>
        <w:t>Komisija</w:t>
      </w:r>
      <w:r w:rsidR="00845F6C" w:rsidRPr="00AB5009">
        <w:rPr>
          <w:rFonts w:ascii="Times New Roman" w:hAnsi="Times New Roman"/>
          <w:szCs w:val="24"/>
        </w:rPr>
        <w:t xml:space="preserve"> ņem vērā veiktos labojumus.</w:t>
      </w:r>
    </w:p>
    <w:p w14:paraId="6D97E949" w14:textId="77777777" w:rsidR="00072946" w:rsidRPr="00AB5009" w:rsidRDefault="00845F6C"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 xml:space="preserve">Ja piedāvājums konkrētam iepirkuma līgumam šķiet nepamatoti lēts, </w:t>
      </w:r>
      <w:r w:rsidR="003E2EE3" w:rsidRPr="00AB5009">
        <w:rPr>
          <w:rFonts w:ascii="Times New Roman" w:hAnsi="Times New Roman"/>
          <w:szCs w:val="24"/>
        </w:rPr>
        <w:t>Komisija</w:t>
      </w:r>
      <w:r w:rsidRPr="00AB5009">
        <w:rPr>
          <w:rFonts w:ascii="Times New Roman" w:hAnsi="Times New Roman"/>
          <w:szCs w:val="24"/>
        </w:rPr>
        <w:t xml:space="preserve"> pieprasa</w:t>
      </w:r>
      <w:r w:rsidR="00CE1F54" w:rsidRPr="00AB5009">
        <w:rPr>
          <w:rFonts w:ascii="Times New Roman" w:hAnsi="Times New Roman"/>
          <w:szCs w:val="24"/>
        </w:rPr>
        <w:t xml:space="preserve"> pretendentam</w:t>
      </w:r>
      <w:r w:rsidRPr="00AB5009">
        <w:rPr>
          <w:rFonts w:ascii="Times New Roman" w:hAnsi="Times New Roman"/>
          <w:szCs w:val="24"/>
        </w:rPr>
        <w:t xml:space="preserve"> skaidrojumu par piedāvāto cenu vai izmaksām. </w:t>
      </w:r>
      <w:r w:rsidR="003E2EE3" w:rsidRPr="00AB5009">
        <w:rPr>
          <w:rFonts w:ascii="Times New Roman" w:hAnsi="Times New Roman"/>
          <w:szCs w:val="24"/>
        </w:rPr>
        <w:t>Komisija</w:t>
      </w:r>
      <w:r w:rsidRPr="00AB5009">
        <w:rPr>
          <w:rFonts w:ascii="Times New Roman" w:hAnsi="Times New Roman"/>
          <w:szCs w:val="24"/>
        </w:rPr>
        <w:t xml:space="preserve">, konsultējoties ar </w:t>
      </w:r>
      <w:r w:rsidR="00CE1F54" w:rsidRPr="00AB5009">
        <w:rPr>
          <w:rFonts w:ascii="Times New Roman" w:hAnsi="Times New Roman"/>
          <w:szCs w:val="24"/>
        </w:rPr>
        <w:t>pretendentu, izvērtē tā sniegto skaidrojumu</w:t>
      </w:r>
      <w:r w:rsidRPr="00AB5009">
        <w:rPr>
          <w:rFonts w:ascii="Times New Roman" w:hAnsi="Times New Roman"/>
          <w:szCs w:val="24"/>
        </w:rPr>
        <w:t xml:space="preserve">. </w:t>
      </w:r>
      <w:r w:rsidR="003E2EE3" w:rsidRPr="00AB5009">
        <w:rPr>
          <w:rFonts w:ascii="Times New Roman" w:hAnsi="Times New Roman"/>
          <w:szCs w:val="24"/>
        </w:rPr>
        <w:t>Komisija</w:t>
      </w:r>
      <w:r w:rsidRPr="00AB5009">
        <w:rPr>
          <w:rFonts w:ascii="Times New Roman" w:hAnsi="Times New Roman"/>
          <w:szCs w:val="24"/>
        </w:rPr>
        <w:t xml:space="preserve"> noraida piedāvājumu kā nepamatoti lētu, ja sniegtie skaidrojumi nepamato pretendenta piedāvāto zemo cenas vai izmaksu līmeni.</w:t>
      </w:r>
    </w:p>
    <w:p w14:paraId="6D97E94A" w14:textId="77777777" w:rsidR="00845F6C" w:rsidRPr="00AB5009" w:rsidRDefault="00845F6C" w:rsidP="00F242E5">
      <w:pPr>
        <w:pStyle w:val="Sarakstarindkopa"/>
        <w:numPr>
          <w:ilvl w:val="2"/>
          <w:numId w:val="24"/>
        </w:numPr>
        <w:ind w:left="709" w:hanging="709"/>
        <w:jc w:val="both"/>
        <w:rPr>
          <w:rFonts w:ascii="Times New Roman" w:hAnsi="Times New Roman"/>
          <w:szCs w:val="24"/>
        </w:rPr>
      </w:pPr>
      <w:r w:rsidRPr="00AB5009">
        <w:rPr>
          <w:rFonts w:ascii="Times New Roman" w:hAnsi="Times New Roman"/>
          <w:szCs w:val="24"/>
        </w:rPr>
        <w:t>Ja pretendenta finanšu piedāvājums neatbilst iepirkuma dokumentos izvirzītajām prasībām un/vai tas pēc nolikuma 8.</w:t>
      </w:r>
      <w:r w:rsidR="009A7426" w:rsidRPr="00AB5009">
        <w:rPr>
          <w:rFonts w:ascii="Times New Roman" w:hAnsi="Times New Roman"/>
          <w:szCs w:val="24"/>
        </w:rPr>
        <w:t>3</w:t>
      </w:r>
      <w:r w:rsidRPr="00AB5009">
        <w:rPr>
          <w:rFonts w:ascii="Times New Roman" w:hAnsi="Times New Roman"/>
          <w:szCs w:val="24"/>
        </w:rPr>
        <w:t>.</w:t>
      </w:r>
      <w:r w:rsidR="00453C20" w:rsidRPr="00AB5009">
        <w:rPr>
          <w:rFonts w:ascii="Times New Roman" w:hAnsi="Times New Roman"/>
          <w:szCs w:val="24"/>
        </w:rPr>
        <w:t>4</w:t>
      </w:r>
      <w:r w:rsidR="00072946" w:rsidRPr="00AB5009">
        <w:rPr>
          <w:rFonts w:ascii="Times New Roman" w:hAnsi="Times New Roman"/>
          <w:szCs w:val="24"/>
        </w:rPr>
        <w:t>.</w:t>
      </w:r>
      <w:r w:rsidRPr="00AB5009">
        <w:rPr>
          <w:rFonts w:ascii="Times New Roman" w:hAnsi="Times New Roman"/>
          <w:szCs w:val="24"/>
        </w:rPr>
        <w:t> punktā minētās izvērtēšanas pabeigšanas ir atzīts par nepamatoti lētu, šāda pretendenta piedāvājums</w:t>
      </w:r>
      <w:r w:rsidRPr="00AB5009">
        <w:rPr>
          <w:rFonts w:ascii="Times New Roman" w:hAnsi="Times New Roman"/>
          <w:noProof/>
          <w:szCs w:val="24"/>
        </w:rPr>
        <w:t xml:space="preserve"> </w:t>
      </w:r>
      <w:r w:rsidRPr="00AB5009">
        <w:rPr>
          <w:rFonts w:ascii="Times New Roman" w:hAnsi="Times New Roman"/>
          <w:szCs w:val="24"/>
        </w:rPr>
        <w:t xml:space="preserve">tiek noraidīts un netiek </w:t>
      </w:r>
      <w:r w:rsidRPr="00AB5009">
        <w:rPr>
          <w:rFonts w:ascii="Times New Roman" w:hAnsi="Times New Roman"/>
          <w:noProof/>
          <w:szCs w:val="24"/>
        </w:rPr>
        <w:t>tālāk vērtēts</w:t>
      </w:r>
      <w:r w:rsidRPr="00AB5009">
        <w:rPr>
          <w:rFonts w:ascii="Times New Roman" w:hAnsi="Times New Roman"/>
          <w:szCs w:val="24"/>
        </w:rPr>
        <w:t xml:space="preserve">. </w:t>
      </w:r>
    </w:p>
    <w:p w14:paraId="6D97E94B" w14:textId="77777777" w:rsidR="00845F6C" w:rsidRPr="00AB5009" w:rsidRDefault="00845F6C" w:rsidP="00845F6C">
      <w:pPr>
        <w:pStyle w:val="Pamattekstaatkpe3"/>
        <w:ind w:left="0" w:firstLine="0"/>
        <w:jc w:val="both"/>
        <w:rPr>
          <w:bCs/>
          <w:sz w:val="24"/>
          <w:szCs w:val="24"/>
        </w:rPr>
      </w:pPr>
      <w:bookmarkStart w:id="13" w:name="_8._Metodika,_pēc"/>
      <w:bookmarkEnd w:id="13"/>
    </w:p>
    <w:p w14:paraId="6D97E94D" w14:textId="36713FC2" w:rsidR="00845F6C" w:rsidRPr="00AB5009" w:rsidRDefault="00845F6C" w:rsidP="004D015D">
      <w:pPr>
        <w:pStyle w:val="Sarakstarindkopa"/>
        <w:keepNext/>
        <w:keepLines/>
        <w:numPr>
          <w:ilvl w:val="0"/>
          <w:numId w:val="11"/>
        </w:numPr>
        <w:tabs>
          <w:tab w:val="clear" w:pos="1456"/>
          <w:tab w:val="num" w:pos="1701"/>
        </w:tabs>
        <w:jc w:val="center"/>
        <w:rPr>
          <w:rFonts w:ascii="Times New Roman" w:hAnsi="Times New Roman"/>
          <w:b/>
          <w:szCs w:val="24"/>
        </w:rPr>
      </w:pPr>
      <w:bookmarkStart w:id="14" w:name="_Toc85448333"/>
      <w:bookmarkStart w:id="15" w:name="_Toc85449943"/>
      <w:bookmarkStart w:id="16" w:name="_Toc215625317"/>
      <w:r w:rsidRPr="00AB5009">
        <w:rPr>
          <w:rFonts w:ascii="Times New Roman" w:hAnsi="Times New Roman"/>
          <w:b/>
          <w:szCs w:val="24"/>
        </w:rPr>
        <w:t>PIEDĀVĀJUMA IZVĒLE</w:t>
      </w:r>
    </w:p>
    <w:p w14:paraId="6D97E94E" w14:textId="4E86DAB7" w:rsidR="00DC2D29" w:rsidRPr="00AB5009" w:rsidRDefault="00845F6C" w:rsidP="004D015D">
      <w:pPr>
        <w:pStyle w:val="Sarakstarindkopa"/>
        <w:keepNext/>
        <w:keepLines/>
        <w:numPr>
          <w:ilvl w:val="1"/>
          <w:numId w:val="11"/>
        </w:numPr>
        <w:ind w:left="709" w:hanging="709"/>
        <w:jc w:val="both"/>
        <w:rPr>
          <w:rFonts w:ascii="Times New Roman" w:hAnsi="Times New Roman"/>
          <w:b/>
          <w:szCs w:val="24"/>
        </w:rPr>
      </w:pPr>
      <w:r w:rsidRPr="00AB5009">
        <w:rPr>
          <w:rFonts w:ascii="Times New Roman" w:hAnsi="Times New Roman"/>
          <w:b/>
          <w:szCs w:val="24"/>
        </w:rPr>
        <w:t>Piedāvājumu izvērtēšanas kritēriji</w:t>
      </w:r>
    </w:p>
    <w:p w14:paraId="6D97E94F" w14:textId="77777777" w:rsidR="00DC2D29" w:rsidRPr="00AB5009" w:rsidRDefault="00845F6C" w:rsidP="00F242E5">
      <w:pPr>
        <w:pStyle w:val="Sarakstarindkopa"/>
        <w:numPr>
          <w:ilvl w:val="2"/>
          <w:numId w:val="17"/>
        </w:numPr>
        <w:ind w:left="709"/>
        <w:jc w:val="both"/>
        <w:rPr>
          <w:rFonts w:ascii="Times New Roman" w:hAnsi="Times New Roman"/>
          <w:b/>
          <w:szCs w:val="24"/>
        </w:rPr>
      </w:pPr>
      <w:r w:rsidRPr="00AB5009">
        <w:rPr>
          <w:rFonts w:ascii="Times New Roman" w:hAnsi="Times New Roman"/>
          <w:szCs w:val="24"/>
        </w:rPr>
        <w:t xml:space="preserve">Tādi pretendentu piedāvājumi, kas izvērtēti atbilstoši nolikuma </w:t>
      </w:r>
      <w:r w:rsidR="009E3578" w:rsidRPr="00AB5009">
        <w:rPr>
          <w:rFonts w:ascii="Times New Roman" w:hAnsi="Times New Roman"/>
          <w:szCs w:val="24"/>
        </w:rPr>
        <w:t>VIII</w:t>
      </w:r>
      <w:r w:rsidR="00F9156E" w:rsidRPr="00AB5009">
        <w:rPr>
          <w:rFonts w:ascii="Times New Roman" w:hAnsi="Times New Roman"/>
          <w:szCs w:val="24"/>
        </w:rPr>
        <w:t>.</w:t>
      </w:r>
      <w:r w:rsidRPr="00AB5009">
        <w:rPr>
          <w:rFonts w:ascii="Times New Roman" w:hAnsi="Times New Roman"/>
          <w:szCs w:val="24"/>
        </w:rPr>
        <w:t xml:space="preserve"> sadaļā noteiktajam un vērtēšanas procesā nav noraidīti, tiek salīdzināti un izvērtēti, lai noteiktu pretendentu, kuram piešķiramas iepirkuma līguma slēgšanas tiesības.</w:t>
      </w:r>
    </w:p>
    <w:p w14:paraId="6D97E950" w14:textId="72F963B4" w:rsidR="00DC2D29" w:rsidRPr="00AB5009" w:rsidRDefault="00845F6C" w:rsidP="00F242E5">
      <w:pPr>
        <w:pStyle w:val="Sarakstarindkopa"/>
        <w:numPr>
          <w:ilvl w:val="2"/>
          <w:numId w:val="17"/>
        </w:numPr>
        <w:ind w:left="709"/>
        <w:jc w:val="both"/>
        <w:rPr>
          <w:rFonts w:ascii="Times New Roman" w:hAnsi="Times New Roman"/>
          <w:b/>
          <w:szCs w:val="24"/>
        </w:rPr>
      </w:pPr>
      <w:r w:rsidRPr="00AB5009">
        <w:rPr>
          <w:rFonts w:ascii="Times New Roman" w:hAnsi="Times New Roman"/>
          <w:szCs w:val="24"/>
        </w:rPr>
        <w:t xml:space="preserve">Iepirkuma līguma slēgšanas tiesības piešķiramas saimnieciski visizdevīgākajam piedāvājumam, kas tiek noteikts, </w:t>
      </w:r>
      <w:r w:rsidR="003E2EE3" w:rsidRPr="00AB5009">
        <w:rPr>
          <w:rFonts w:ascii="Times New Roman" w:hAnsi="Times New Roman"/>
          <w:szCs w:val="24"/>
        </w:rPr>
        <w:t>Komisija</w:t>
      </w:r>
      <w:r w:rsidRPr="00AB5009">
        <w:rPr>
          <w:rFonts w:ascii="Times New Roman" w:hAnsi="Times New Roman"/>
          <w:szCs w:val="24"/>
        </w:rPr>
        <w:t>i salīdzinot un izvērtējot piedāvājumus saskaņā ar nolikumā noteikt</w:t>
      </w:r>
      <w:r w:rsidR="00CE1F54" w:rsidRPr="00AB5009">
        <w:rPr>
          <w:rFonts w:ascii="Times New Roman" w:hAnsi="Times New Roman"/>
          <w:szCs w:val="24"/>
        </w:rPr>
        <w:t>o</w:t>
      </w:r>
      <w:r w:rsidRPr="00AB5009">
        <w:rPr>
          <w:rFonts w:ascii="Times New Roman" w:hAnsi="Times New Roman"/>
          <w:szCs w:val="24"/>
        </w:rPr>
        <w:t xml:space="preserve"> saimnieciski visizdevīgākā piedāvājuma noteikšanas kritērij</w:t>
      </w:r>
      <w:r w:rsidR="00CE1F54" w:rsidRPr="00AB5009">
        <w:rPr>
          <w:rFonts w:ascii="Times New Roman" w:hAnsi="Times New Roman"/>
          <w:szCs w:val="24"/>
        </w:rPr>
        <w:t>u</w:t>
      </w:r>
      <w:r w:rsidRPr="00AB5009">
        <w:rPr>
          <w:rFonts w:ascii="Times New Roman" w:hAnsi="Times New Roman"/>
          <w:szCs w:val="24"/>
        </w:rPr>
        <w:t>.</w:t>
      </w:r>
    </w:p>
    <w:p w14:paraId="6D97E951" w14:textId="05E37B2A" w:rsidR="00845F6C" w:rsidRPr="00AB5009" w:rsidRDefault="00845F6C" w:rsidP="00F242E5">
      <w:pPr>
        <w:pStyle w:val="Sarakstarindkopa"/>
        <w:numPr>
          <w:ilvl w:val="2"/>
          <w:numId w:val="17"/>
        </w:numPr>
        <w:ind w:left="709"/>
        <w:jc w:val="both"/>
        <w:rPr>
          <w:rFonts w:ascii="Times New Roman" w:hAnsi="Times New Roman"/>
          <w:b/>
          <w:szCs w:val="24"/>
        </w:rPr>
      </w:pPr>
      <w:r w:rsidRPr="00AB5009">
        <w:rPr>
          <w:rFonts w:ascii="Times New Roman" w:hAnsi="Times New Roman"/>
          <w:szCs w:val="24"/>
          <w:u w:val="single"/>
        </w:rPr>
        <w:t xml:space="preserve">Saimnieciski visizdevīgākā piedāvājuma noteikšanas kritērijs ir </w:t>
      </w:r>
      <w:r w:rsidR="00596E62">
        <w:rPr>
          <w:rFonts w:ascii="Times New Roman" w:hAnsi="Times New Roman"/>
          <w:b/>
          <w:szCs w:val="24"/>
          <w:u w:val="single"/>
        </w:rPr>
        <w:t>cena</w:t>
      </w:r>
      <w:r w:rsidRPr="00AB5009">
        <w:rPr>
          <w:rFonts w:ascii="Times New Roman" w:hAnsi="Times New Roman"/>
          <w:szCs w:val="24"/>
        </w:rPr>
        <w:t>. Par saimnieciski visizdevīgāko piedāvājumu tiek noteikts tāds piedāvājums, kur</w:t>
      </w:r>
      <w:r w:rsidR="00596E62">
        <w:rPr>
          <w:rFonts w:ascii="Times New Roman" w:hAnsi="Times New Roman"/>
          <w:szCs w:val="24"/>
        </w:rPr>
        <w:t>š atbilst nolikumā noteiktajām prasībām un ir piedāvājums ar viszemāko cenu.</w:t>
      </w:r>
    </w:p>
    <w:p w14:paraId="6D97E953" w14:textId="22EFF0C7" w:rsidR="00DC2D29" w:rsidRPr="00AB5009" w:rsidRDefault="00845F6C" w:rsidP="00DB41CC">
      <w:pPr>
        <w:pStyle w:val="Sarakstarindkopa"/>
        <w:numPr>
          <w:ilvl w:val="1"/>
          <w:numId w:val="11"/>
        </w:numPr>
        <w:ind w:left="709" w:hanging="720"/>
        <w:jc w:val="both"/>
        <w:rPr>
          <w:rFonts w:ascii="Times New Roman" w:hAnsi="Times New Roman"/>
          <w:b/>
          <w:szCs w:val="24"/>
        </w:rPr>
      </w:pPr>
      <w:r w:rsidRPr="00AB5009">
        <w:rPr>
          <w:rFonts w:ascii="Times New Roman" w:hAnsi="Times New Roman"/>
          <w:b/>
          <w:szCs w:val="24"/>
        </w:rPr>
        <w:t>Lēmuma pieņemšana par pretendentu, kuram būtu piešķiramas iepirkuma līguma slēgšanas tiesības</w:t>
      </w:r>
      <w:r w:rsidR="00823D73" w:rsidRPr="00AB5009">
        <w:rPr>
          <w:rFonts w:ascii="Times New Roman" w:hAnsi="Times New Roman"/>
          <w:b/>
          <w:szCs w:val="24"/>
        </w:rPr>
        <w:t>:</w:t>
      </w:r>
    </w:p>
    <w:p w14:paraId="6D97E954" w14:textId="77777777" w:rsidR="00DC2D29" w:rsidRPr="00D634F6" w:rsidRDefault="00845F6C" w:rsidP="00F242E5">
      <w:pPr>
        <w:pStyle w:val="Sarakstarindkopa"/>
        <w:numPr>
          <w:ilvl w:val="2"/>
          <w:numId w:val="18"/>
        </w:numPr>
        <w:ind w:left="709"/>
        <w:jc w:val="both"/>
        <w:rPr>
          <w:rFonts w:ascii="Times New Roman" w:hAnsi="Times New Roman"/>
          <w:b/>
          <w:szCs w:val="24"/>
        </w:rPr>
      </w:pPr>
      <w:r w:rsidRPr="00AB5009">
        <w:rPr>
          <w:rFonts w:ascii="Times New Roman" w:hAnsi="Times New Roman"/>
        </w:rPr>
        <w:t xml:space="preserve">Pēc piedāvājumu salīdzināšanas un izvērtēšanas pabeigšanas, </w:t>
      </w:r>
      <w:r w:rsidR="003E2EE3" w:rsidRPr="00AB5009">
        <w:rPr>
          <w:rFonts w:ascii="Times New Roman" w:hAnsi="Times New Roman"/>
        </w:rPr>
        <w:t>Komisija</w:t>
      </w:r>
      <w:r w:rsidRPr="00AB5009">
        <w:rPr>
          <w:rFonts w:ascii="Times New Roman" w:hAnsi="Times New Roman"/>
        </w:rPr>
        <w:t xml:space="preserve"> apstiprina pretendentu, kuram būtu piešķiramas iepirkuma līguma slēgšanas tiesības, tas ir, apstiprina pretendentu, </w:t>
      </w:r>
      <w:r w:rsidRPr="00D634F6">
        <w:rPr>
          <w:rFonts w:ascii="Times New Roman" w:hAnsi="Times New Roman"/>
        </w:rPr>
        <w:t xml:space="preserve">kura piedāvājumu </w:t>
      </w:r>
      <w:r w:rsidR="003E2EE3" w:rsidRPr="00D634F6">
        <w:rPr>
          <w:rFonts w:ascii="Times New Roman" w:hAnsi="Times New Roman"/>
        </w:rPr>
        <w:t>Komisija</w:t>
      </w:r>
      <w:r w:rsidRPr="00D634F6">
        <w:rPr>
          <w:rFonts w:ascii="Times New Roman" w:hAnsi="Times New Roman"/>
        </w:rPr>
        <w:t xml:space="preserve"> ir novērtējusi kā saimnieciski visizdevīgāko.</w:t>
      </w:r>
    </w:p>
    <w:p w14:paraId="6D97E955" w14:textId="53241659" w:rsidR="004B0932" w:rsidRPr="00D634F6" w:rsidRDefault="00685FD7" w:rsidP="00F242E5">
      <w:pPr>
        <w:pStyle w:val="Sarakstarindkopa"/>
        <w:numPr>
          <w:ilvl w:val="2"/>
          <w:numId w:val="18"/>
        </w:numPr>
        <w:ind w:left="709"/>
        <w:jc w:val="both"/>
        <w:rPr>
          <w:rFonts w:ascii="Times New Roman" w:hAnsi="Times New Roman"/>
          <w:b/>
          <w:i/>
          <w:szCs w:val="24"/>
        </w:rPr>
      </w:pPr>
      <w:r w:rsidRPr="00D634F6">
        <w:rPr>
          <w:rFonts w:ascii="Times New Roman" w:hAnsi="Times New Roman"/>
        </w:rPr>
        <w:t>J</w:t>
      </w:r>
      <w:r w:rsidR="004B0932" w:rsidRPr="00D634F6">
        <w:rPr>
          <w:rFonts w:ascii="Times New Roman" w:hAnsi="Times New Roman"/>
        </w:rPr>
        <w:t xml:space="preserve">a </w:t>
      </w:r>
      <w:r w:rsidR="003E2EE3" w:rsidRPr="00D634F6">
        <w:rPr>
          <w:rFonts w:ascii="Times New Roman" w:hAnsi="Times New Roman"/>
        </w:rPr>
        <w:t>Komisija</w:t>
      </w:r>
      <w:r w:rsidR="004B0932" w:rsidRPr="00D634F6">
        <w:rPr>
          <w:rFonts w:ascii="Times New Roman" w:hAnsi="Times New Roman"/>
        </w:rPr>
        <w:t xml:space="preserve"> konstatē, ka vismaz divu piedāvājumu novērtējums</w:t>
      </w:r>
      <w:r w:rsidRPr="00D634F6">
        <w:rPr>
          <w:rFonts w:ascii="Times New Roman" w:hAnsi="Times New Roman"/>
        </w:rPr>
        <w:t xml:space="preserve">, </w:t>
      </w:r>
      <w:r w:rsidR="004B0932" w:rsidRPr="00D634F6">
        <w:rPr>
          <w:rFonts w:ascii="Times New Roman" w:hAnsi="Times New Roman"/>
        </w:rPr>
        <w:t xml:space="preserve">ir vienāds, tad </w:t>
      </w:r>
      <w:r w:rsidR="003E2EE3" w:rsidRPr="00D634F6">
        <w:rPr>
          <w:rFonts w:ascii="Times New Roman" w:hAnsi="Times New Roman"/>
        </w:rPr>
        <w:t>Komisija</w:t>
      </w:r>
      <w:r w:rsidRPr="00D634F6">
        <w:rPr>
          <w:rFonts w:ascii="Times New Roman" w:hAnsi="Times New Roman"/>
        </w:rPr>
        <w:t xml:space="preserve"> </w:t>
      </w:r>
      <w:r w:rsidR="004B0932" w:rsidRPr="00D634F6">
        <w:rPr>
          <w:rFonts w:ascii="Times New Roman" w:hAnsi="Times New Roman"/>
        </w:rPr>
        <w:t>izvēlas tā pretendenta piedāvājumu</w:t>
      </w:r>
      <w:r w:rsidR="004B0932" w:rsidRPr="00D634F6">
        <w:rPr>
          <w:rFonts w:ascii="Times New Roman" w:hAnsi="Times New Roman"/>
          <w:szCs w:val="24"/>
        </w:rPr>
        <w:t>,</w:t>
      </w:r>
      <w:r w:rsidR="004B0932" w:rsidRPr="00D634F6">
        <w:rPr>
          <w:rFonts w:ascii="Times New Roman" w:hAnsi="Times New Roman"/>
        </w:rPr>
        <w:t xml:space="preserve"> kuram </w:t>
      </w:r>
      <w:r w:rsidR="004062E8" w:rsidRPr="00D634F6">
        <w:rPr>
          <w:rFonts w:ascii="Times New Roman" w:hAnsi="Times New Roman"/>
        </w:rPr>
        <w:t xml:space="preserve">norādīta zemākā cena Finanšu piedāvājuma </w:t>
      </w:r>
      <w:r w:rsidR="00D634F6" w:rsidRPr="00D634F6">
        <w:rPr>
          <w:rFonts w:ascii="Times New Roman" w:hAnsi="Times New Roman"/>
        </w:rPr>
        <w:t>1.-5.pozīcijas kopsummā</w:t>
      </w:r>
      <w:r w:rsidR="004B0932" w:rsidRPr="00D634F6">
        <w:rPr>
          <w:rFonts w:ascii="Times New Roman" w:hAnsi="Times New Roman"/>
          <w:i/>
        </w:rPr>
        <w:t>.</w:t>
      </w:r>
    </w:p>
    <w:p w14:paraId="6D97E956" w14:textId="77777777" w:rsidR="00845F6C" w:rsidRPr="00AB5009" w:rsidRDefault="00845F6C" w:rsidP="00845F6C">
      <w:pPr>
        <w:ind w:left="709"/>
        <w:jc w:val="both"/>
        <w:rPr>
          <w:rFonts w:ascii="Times New Roman" w:hAnsi="Times New Roman" w:cs="Times New Roman"/>
          <w:b/>
          <w:sz w:val="24"/>
          <w:szCs w:val="24"/>
        </w:rPr>
      </w:pPr>
    </w:p>
    <w:p w14:paraId="6D97E958" w14:textId="2427EA6F" w:rsidR="00845F6C" w:rsidRPr="00AB5009" w:rsidRDefault="00845F6C" w:rsidP="001D25C4">
      <w:pPr>
        <w:numPr>
          <w:ilvl w:val="0"/>
          <w:numId w:val="11"/>
        </w:numPr>
        <w:tabs>
          <w:tab w:val="clear" w:pos="1456"/>
          <w:tab w:val="num" w:pos="567"/>
        </w:tabs>
        <w:ind w:left="0" w:firstLine="0"/>
        <w:jc w:val="center"/>
        <w:rPr>
          <w:rFonts w:ascii="Times New Roman" w:hAnsi="Times New Roman" w:cs="Times New Roman"/>
          <w:b/>
          <w:sz w:val="24"/>
          <w:szCs w:val="24"/>
        </w:rPr>
      </w:pPr>
      <w:r w:rsidRPr="00AB5009">
        <w:rPr>
          <w:rFonts w:ascii="Times New Roman" w:hAnsi="Times New Roman" w:cs="Times New Roman"/>
          <w:b/>
          <w:sz w:val="24"/>
          <w:szCs w:val="24"/>
        </w:rPr>
        <w:t>PRETENDENTU IZSLĒGŠANAS NOTEIKUMI</w:t>
      </w:r>
    </w:p>
    <w:p w14:paraId="6D97E959" w14:textId="77777777" w:rsidR="004B0932" w:rsidRPr="00AB5009" w:rsidRDefault="004B0932" w:rsidP="004B0932">
      <w:pPr>
        <w:pStyle w:val="tv2131"/>
        <w:numPr>
          <w:ilvl w:val="1"/>
          <w:numId w:val="11"/>
        </w:numPr>
        <w:spacing w:line="240" w:lineRule="auto"/>
        <w:ind w:left="709" w:hanging="709"/>
        <w:jc w:val="both"/>
        <w:rPr>
          <w:color w:val="auto"/>
          <w:sz w:val="24"/>
          <w:szCs w:val="24"/>
        </w:rPr>
      </w:pPr>
      <w:r w:rsidRPr="00AB5009">
        <w:rPr>
          <w:color w:val="auto"/>
          <w:sz w:val="24"/>
          <w:szCs w:val="24"/>
        </w:rPr>
        <w:t>Attiecībā uz Komisijas apstiprināto pretendentu, kuram būtu piešķiramas iepirkuma līguma slēgšanas tiesības, Komisija veic pārbaudi, vai minētais pretendents nav izslēdzams no dalības iepirkumā.</w:t>
      </w:r>
    </w:p>
    <w:p w14:paraId="6D97E95A" w14:textId="77777777" w:rsidR="004B0932" w:rsidRPr="00AB5009" w:rsidRDefault="004B0932" w:rsidP="004B0932">
      <w:pPr>
        <w:pStyle w:val="tv2131"/>
        <w:numPr>
          <w:ilvl w:val="1"/>
          <w:numId w:val="11"/>
        </w:numPr>
        <w:spacing w:line="240" w:lineRule="auto"/>
        <w:ind w:left="709" w:hanging="709"/>
        <w:jc w:val="both"/>
        <w:rPr>
          <w:color w:val="000000" w:themeColor="text1"/>
          <w:sz w:val="24"/>
          <w:szCs w:val="24"/>
        </w:rPr>
      </w:pPr>
      <w:r w:rsidRPr="00AB5009">
        <w:rPr>
          <w:color w:val="000000" w:themeColor="text1"/>
          <w:sz w:val="24"/>
          <w:szCs w:val="24"/>
        </w:rPr>
        <w:lastRenderedPageBreak/>
        <w:t xml:space="preserve">Pārbaude veicama atbilstoši Publisko iepirkumu likuma 9. panta </w:t>
      </w:r>
      <w:r w:rsidRPr="00AB5009">
        <w:rPr>
          <w:color w:val="000000" w:themeColor="text1"/>
          <w:sz w:val="24"/>
          <w:szCs w:val="24"/>
          <w:u w:val="single"/>
        </w:rPr>
        <w:t xml:space="preserve">astotajā </w:t>
      </w:r>
      <w:r w:rsidR="00AA0A5B" w:rsidRPr="00AB5009">
        <w:rPr>
          <w:color w:val="000000" w:themeColor="text1"/>
          <w:sz w:val="24"/>
          <w:szCs w:val="24"/>
          <w:u w:val="single"/>
        </w:rPr>
        <w:t>un devītajā</w:t>
      </w:r>
      <w:r w:rsidR="00AA0A5B" w:rsidRPr="00AB5009">
        <w:rPr>
          <w:color w:val="000000" w:themeColor="text1"/>
          <w:sz w:val="24"/>
          <w:szCs w:val="24"/>
        </w:rPr>
        <w:t xml:space="preserve"> </w:t>
      </w:r>
      <w:r w:rsidRPr="00AB5009">
        <w:rPr>
          <w:color w:val="000000" w:themeColor="text1"/>
          <w:sz w:val="24"/>
          <w:szCs w:val="24"/>
        </w:rPr>
        <w:t>daļā noteiktajai kārtībai un atbilstoši Starptautisko un Latvijas Repu</w:t>
      </w:r>
      <w:r w:rsidR="003E2EE3" w:rsidRPr="00AB5009">
        <w:rPr>
          <w:color w:val="000000" w:themeColor="text1"/>
          <w:sz w:val="24"/>
          <w:szCs w:val="24"/>
        </w:rPr>
        <w:t>blikas nacionālo sankciju</w:t>
      </w:r>
      <w:r w:rsidRPr="00AB5009">
        <w:rPr>
          <w:color w:val="000000" w:themeColor="text1"/>
          <w:sz w:val="24"/>
          <w:szCs w:val="24"/>
        </w:rPr>
        <w:t xml:space="preserve"> likuma 11.</w:t>
      </w:r>
      <w:r w:rsidRPr="00AB5009">
        <w:rPr>
          <w:color w:val="000000" w:themeColor="text1"/>
          <w:sz w:val="24"/>
          <w:szCs w:val="24"/>
          <w:vertAlign w:val="superscript"/>
        </w:rPr>
        <w:t>1</w:t>
      </w:r>
      <w:r w:rsidRPr="00AB5009">
        <w:rPr>
          <w:color w:val="000000" w:themeColor="text1"/>
          <w:sz w:val="24"/>
          <w:szCs w:val="24"/>
        </w:rPr>
        <w:t xml:space="preserve"> pirmās un otrās daļas regulējumam.</w:t>
      </w:r>
    </w:p>
    <w:p w14:paraId="6D97E95B" w14:textId="77777777" w:rsidR="003E2EE3" w:rsidRPr="00AB5009" w:rsidRDefault="004B0932" w:rsidP="003E2EE3">
      <w:pPr>
        <w:pStyle w:val="tv2131"/>
        <w:numPr>
          <w:ilvl w:val="1"/>
          <w:numId w:val="11"/>
        </w:numPr>
        <w:spacing w:line="240" w:lineRule="auto"/>
        <w:ind w:left="709" w:hanging="709"/>
        <w:jc w:val="both"/>
        <w:rPr>
          <w:color w:val="000000" w:themeColor="text1"/>
          <w:sz w:val="24"/>
          <w:szCs w:val="24"/>
        </w:rPr>
      </w:pPr>
      <w:r w:rsidRPr="00AB5009">
        <w:rPr>
          <w:color w:val="000000" w:themeColor="text1"/>
          <w:sz w:val="24"/>
          <w:szCs w:val="24"/>
        </w:rPr>
        <w:t>Komisija apstiprināto pretendentu, kuram būtu piešķiramas iepirkuma līguma slēgšanas tiesības</w:t>
      </w:r>
      <w:r w:rsidR="006359F7" w:rsidRPr="00AB5009">
        <w:rPr>
          <w:color w:val="000000" w:themeColor="text1"/>
          <w:sz w:val="24"/>
          <w:szCs w:val="24"/>
        </w:rPr>
        <w:t>, izslēdz no dalības iepirkumā</w:t>
      </w:r>
      <w:r w:rsidRPr="00AB5009">
        <w:rPr>
          <w:color w:val="000000" w:themeColor="text1"/>
          <w:sz w:val="24"/>
          <w:szCs w:val="24"/>
        </w:rPr>
        <w:t xml:space="preserve"> </w:t>
      </w:r>
      <w:r w:rsidR="006359F7" w:rsidRPr="00AB5009">
        <w:rPr>
          <w:color w:val="000000" w:themeColor="text1"/>
          <w:sz w:val="24"/>
          <w:szCs w:val="24"/>
        </w:rPr>
        <w:t xml:space="preserve">saskaņā ar </w:t>
      </w:r>
      <w:r w:rsidRPr="00AB5009">
        <w:rPr>
          <w:color w:val="000000" w:themeColor="text1"/>
          <w:sz w:val="24"/>
          <w:szCs w:val="24"/>
        </w:rPr>
        <w:t xml:space="preserve">Publisko iepirkumu likuma 9. panta </w:t>
      </w:r>
      <w:r w:rsidR="003E2EE3" w:rsidRPr="00AB5009">
        <w:rPr>
          <w:color w:val="000000" w:themeColor="text1"/>
          <w:sz w:val="24"/>
          <w:szCs w:val="24"/>
        </w:rPr>
        <w:t>astotās daļas</w:t>
      </w:r>
      <w:r w:rsidR="00F66020" w:rsidRPr="00AB5009">
        <w:rPr>
          <w:color w:val="000000" w:themeColor="text1"/>
          <w:sz w:val="24"/>
          <w:szCs w:val="24"/>
        </w:rPr>
        <w:t xml:space="preserve"> </w:t>
      </w:r>
      <w:r w:rsidRPr="00AB5009">
        <w:rPr>
          <w:color w:val="000000" w:themeColor="text1"/>
          <w:sz w:val="24"/>
          <w:szCs w:val="24"/>
        </w:rPr>
        <w:t xml:space="preserve"> </w:t>
      </w:r>
      <w:r w:rsidR="00F66020" w:rsidRPr="00AB5009">
        <w:rPr>
          <w:color w:val="000000" w:themeColor="text1"/>
          <w:sz w:val="24"/>
          <w:szCs w:val="24"/>
        </w:rPr>
        <w:t>izslēgšanas iemesliem</w:t>
      </w:r>
      <w:r w:rsidR="006359F7" w:rsidRPr="00AB5009">
        <w:rPr>
          <w:color w:val="000000" w:themeColor="text1"/>
          <w:sz w:val="24"/>
          <w:szCs w:val="24"/>
        </w:rPr>
        <w:t>.</w:t>
      </w:r>
    </w:p>
    <w:p w14:paraId="6D97E95C" w14:textId="6943AA4B" w:rsidR="00845F6C" w:rsidRPr="00AB5009" w:rsidRDefault="004B0932" w:rsidP="003E2EE3">
      <w:pPr>
        <w:pStyle w:val="tv2131"/>
        <w:numPr>
          <w:ilvl w:val="1"/>
          <w:numId w:val="11"/>
        </w:numPr>
        <w:spacing w:line="240" w:lineRule="auto"/>
        <w:ind w:left="709" w:hanging="709"/>
        <w:jc w:val="both"/>
        <w:rPr>
          <w:color w:val="000000" w:themeColor="text1"/>
          <w:sz w:val="24"/>
          <w:szCs w:val="24"/>
        </w:rPr>
      </w:pPr>
      <w:r w:rsidRPr="00AB5009">
        <w:rPr>
          <w:color w:val="000000" w:themeColor="text1"/>
          <w:sz w:val="24"/>
          <w:szCs w:val="24"/>
        </w:rPr>
        <w:t xml:space="preserve">Konstatējot Publisko iepirkumu likuma 9. </w:t>
      </w:r>
      <w:r w:rsidR="00C26E27" w:rsidRPr="00AB5009">
        <w:rPr>
          <w:color w:val="000000" w:themeColor="text1"/>
          <w:sz w:val="24"/>
          <w:szCs w:val="24"/>
        </w:rPr>
        <w:t>panta astot</w:t>
      </w:r>
      <w:r w:rsidR="00823D73" w:rsidRPr="00AB5009">
        <w:rPr>
          <w:color w:val="000000" w:themeColor="text1"/>
          <w:sz w:val="24"/>
          <w:szCs w:val="24"/>
        </w:rPr>
        <w:t>aj</w:t>
      </w:r>
      <w:r w:rsidR="00C26E27" w:rsidRPr="00AB5009">
        <w:rPr>
          <w:color w:val="000000" w:themeColor="text1"/>
          <w:sz w:val="24"/>
          <w:szCs w:val="24"/>
        </w:rPr>
        <w:t>ā daļā</w:t>
      </w:r>
      <w:r w:rsidR="00F62346" w:rsidRPr="00AB5009">
        <w:rPr>
          <w:color w:val="000000" w:themeColor="text1"/>
          <w:sz w:val="24"/>
          <w:szCs w:val="24"/>
        </w:rPr>
        <w:t xml:space="preserve"> minēto</w:t>
      </w:r>
      <w:r w:rsidR="006359F7" w:rsidRPr="00AB5009">
        <w:rPr>
          <w:color w:val="000000" w:themeColor="text1"/>
          <w:sz w:val="24"/>
          <w:szCs w:val="24"/>
        </w:rPr>
        <w:t xml:space="preserve"> izslēg</w:t>
      </w:r>
      <w:r w:rsidR="00F62346" w:rsidRPr="00AB5009">
        <w:rPr>
          <w:color w:val="000000" w:themeColor="text1"/>
          <w:sz w:val="24"/>
          <w:szCs w:val="24"/>
        </w:rPr>
        <w:t>šanas iemeslu noteikto kārtību</w:t>
      </w:r>
      <w:r w:rsidRPr="00AB5009">
        <w:rPr>
          <w:color w:val="000000" w:themeColor="text1"/>
          <w:sz w:val="24"/>
          <w:szCs w:val="24"/>
        </w:rPr>
        <w:t xml:space="preserve"> un Starptautisko un Latvijas Republikas nacionālo sankciju likuma 11.</w:t>
      </w:r>
      <w:r w:rsidRPr="00AB5009">
        <w:rPr>
          <w:color w:val="000000" w:themeColor="text1"/>
          <w:sz w:val="24"/>
          <w:szCs w:val="24"/>
          <w:vertAlign w:val="superscript"/>
        </w:rPr>
        <w:t>1</w:t>
      </w:r>
      <w:r w:rsidRPr="00AB5009">
        <w:rPr>
          <w:color w:val="000000" w:themeColor="text1"/>
          <w:sz w:val="24"/>
          <w:szCs w:val="24"/>
        </w:rPr>
        <w:t xml:space="preserve"> pirmajā un otrajā daļā mi</w:t>
      </w:r>
      <w:r w:rsidR="003E2EE3" w:rsidRPr="00AB5009">
        <w:rPr>
          <w:color w:val="000000" w:themeColor="text1"/>
          <w:sz w:val="24"/>
          <w:szCs w:val="24"/>
        </w:rPr>
        <w:t>nēto apstākļu esamību, p</w:t>
      </w:r>
      <w:r w:rsidRPr="00AB5009">
        <w:rPr>
          <w:color w:val="000000" w:themeColor="text1"/>
          <w:sz w:val="24"/>
          <w:szCs w:val="24"/>
        </w:rPr>
        <w:t xml:space="preserve">asūtītāja iepirkumu </w:t>
      </w:r>
      <w:r w:rsidR="00F66020" w:rsidRPr="00AB5009">
        <w:rPr>
          <w:color w:val="000000" w:themeColor="text1"/>
          <w:sz w:val="24"/>
          <w:szCs w:val="24"/>
        </w:rPr>
        <w:t>Komisija</w:t>
      </w:r>
      <w:r w:rsidRPr="00AB5009">
        <w:rPr>
          <w:color w:val="000000" w:themeColor="text1"/>
          <w:sz w:val="24"/>
          <w:szCs w:val="24"/>
        </w:rPr>
        <w:t xml:space="preserve"> rīkojas saskaņā ar Publisko iepirkumu likuma </w:t>
      </w:r>
      <w:r w:rsidR="00C26E27" w:rsidRPr="00AB5009">
        <w:rPr>
          <w:color w:val="000000" w:themeColor="text1"/>
          <w:sz w:val="24"/>
          <w:szCs w:val="24"/>
        </w:rPr>
        <w:t xml:space="preserve">42.panta </w:t>
      </w:r>
      <w:r w:rsidRPr="00AB5009">
        <w:rPr>
          <w:color w:val="000000" w:themeColor="text1"/>
          <w:sz w:val="24"/>
          <w:szCs w:val="24"/>
        </w:rPr>
        <w:t xml:space="preserve"> </w:t>
      </w:r>
      <w:r w:rsidR="00C26E27" w:rsidRPr="00AB5009">
        <w:rPr>
          <w:color w:val="000000" w:themeColor="text1"/>
          <w:sz w:val="24"/>
          <w:szCs w:val="24"/>
          <w:shd w:val="clear" w:color="auto" w:fill="FFFFFF"/>
        </w:rPr>
        <w:t>ceturtās daļas 2. punktā un piektajā, sestajā un devītajā daļā minēt</w:t>
      </w:r>
      <w:r w:rsidR="00FA3AA6" w:rsidRPr="00AB5009">
        <w:rPr>
          <w:color w:val="000000" w:themeColor="text1"/>
          <w:sz w:val="24"/>
          <w:szCs w:val="24"/>
          <w:shd w:val="clear" w:color="auto" w:fill="FFFFFF"/>
        </w:rPr>
        <w:t>o</w:t>
      </w:r>
      <w:r w:rsidR="00C26E27" w:rsidRPr="00AB5009">
        <w:rPr>
          <w:color w:val="000000" w:themeColor="text1"/>
          <w:sz w:val="24"/>
          <w:szCs w:val="24"/>
          <w:shd w:val="clear" w:color="auto" w:fill="FFFFFF"/>
        </w:rPr>
        <w:t xml:space="preserve"> kārtīb</w:t>
      </w:r>
      <w:r w:rsidR="00FA3AA6" w:rsidRPr="00AB5009">
        <w:rPr>
          <w:color w:val="000000" w:themeColor="text1"/>
          <w:sz w:val="24"/>
          <w:szCs w:val="24"/>
          <w:shd w:val="clear" w:color="auto" w:fill="FFFFFF"/>
        </w:rPr>
        <w:t>u</w:t>
      </w:r>
      <w:r w:rsidR="00C26E27" w:rsidRPr="00AB5009">
        <w:rPr>
          <w:color w:val="000000" w:themeColor="text1"/>
          <w:sz w:val="24"/>
          <w:szCs w:val="24"/>
          <w:shd w:val="clear" w:color="auto" w:fill="FFFFFF"/>
        </w:rPr>
        <w:t>, kā arī ievērojot šā likuma </w:t>
      </w:r>
      <w:hyperlink r:id="rId19" w:anchor="p43" w:history="1">
        <w:r w:rsidR="00C26E27" w:rsidRPr="00AB5009">
          <w:rPr>
            <w:rStyle w:val="Hipersaite"/>
            <w:color w:val="000000" w:themeColor="text1"/>
            <w:sz w:val="24"/>
            <w:szCs w:val="24"/>
            <w:u w:val="none"/>
            <w:shd w:val="clear" w:color="auto" w:fill="FFFFFF"/>
          </w:rPr>
          <w:t>43.</w:t>
        </w:r>
      </w:hyperlink>
      <w:r w:rsidR="00C26E27" w:rsidRPr="00AB5009">
        <w:rPr>
          <w:color w:val="000000" w:themeColor="text1"/>
          <w:sz w:val="24"/>
          <w:szCs w:val="24"/>
          <w:shd w:val="clear" w:color="auto" w:fill="FFFFFF"/>
        </w:rPr>
        <w:t> panta noteikumus</w:t>
      </w:r>
      <w:r w:rsidR="00C26E27" w:rsidRPr="00AB5009">
        <w:rPr>
          <w:color w:val="000000" w:themeColor="text1"/>
          <w:sz w:val="24"/>
          <w:szCs w:val="24"/>
        </w:rPr>
        <w:t xml:space="preserve">. </w:t>
      </w:r>
    </w:p>
    <w:p w14:paraId="6D97E95D" w14:textId="77777777" w:rsidR="00F62346" w:rsidRPr="00AB5009" w:rsidRDefault="00F62346" w:rsidP="00F62346">
      <w:pPr>
        <w:pStyle w:val="tv2131"/>
        <w:spacing w:line="240" w:lineRule="auto"/>
        <w:ind w:firstLine="0"/>
        <w:jc w:val="both"/>
        <w:rPr>
          <w:sz w:val="24"/>
          <w:szCs w:val="24"/>
          <w:highlight w:val="green"/>
        </w:rPr>
      </w:pPr>
    </w:p>
    <w:p w14:paraId="6D97E95F" w14:textId="2FD0690D" w:rsidR="00845F6C" w:rsidRPr="00AB5009" w:rsidRDefault="00845F6C" w:rsidP="00845F6C">
      <w:pPr>
        <w:pStyle w:val="Virsraksts2"/>
        <w:numPr>
          <w:ilvl w:val="0"/>
          <w:numId w:val="11"/>
        </w:numPr>
        <w:tabs>
          <w:tab w:val="clear" w:pos="1456"/>
        </w:tabs>
        <w:ind w:left="0" w:firstLine="0"/>
        <w:jc w:val="center"/>
        <w:rPr>
          <w:sz w:val="24"/>
          <w:szCs w:val="24"/>
        </w:rPr>
      </w:pPr>
      <w:r w:rsidRPr="00AB5009">
        <w:rPr>
          <w:sz w:val="24"/>
          <w:szCs w:val="24"/>
        </w:rPr>
        <w:t>LĒMUMA PIEŅEMŠANAS UN PAZIŅOŠANAS KĀRTĪBA</w:t>
      </w:r>
    </w:p>
    <w:p w14:paraId="6D97E960" w14:textId="77777777" w:rsidR="00DC2D29" w:rsidRPr="00AB5009" w:rsidRDefault="00845F6C" w:rsidP="00DC2D29">
      <w:pPr>
        <w:pStyle w:val="Paraststmeklis"/>
        <w:numPr>
          <w:ilvl w:val="1"/>
          <w:numId w:val="11"/>
        </w:numPr>
        <w:tabs>
          <w:tab w:val="left" w:pos="709"/>
        </w:tabs>
        <w:spacing w:before="0" w:beforeAutospacing="0" w:after="0" w:afterAutospacing="0"/>
        <w:ind w:left="709" w:hanging="709"/>
        <w:jc w:val="both"/>
        <w:rPr>
          <w:rFonts w:ascii="Times New Roman" w:hAnsi="Times New Roman"/>
          <w:b/>
          <w:lang w:val="lv-LV"/>
        </w:rPr>
      </w:pPr>
      <w:r w:rsidRPr="00AB5009">
        <w:rPr>
          <w:rFonts w:ascii="Times New Roman" w:hAnsi="Times New Roman"/>
          <w:b/>
          <w:lang w:val="lv-LV"/>
        </w:rPr>
        <w:t>Lēmuma pieņemšana iepirkumā</w:t>
      </w:r>
    </w:p>
    <w:p w14:paraId="6D97E961" w14:textId="77777777" w:rsidR="00DC2D29" w:rsidRPr="00AB5009" w:rsidRDefault="003E2EE3" w:rsidP="00F242E5">
      <w:pPr>
        <w:pStyle w:val="Paraststmeklis"/>
        <w:numPr>
          <w:ilvl w:val="2"/>
          <w:numId w:val="19"/>
        </w:numPr>
        <w:tabs>
          <w:tab w:val="left" w:pos="709"/>
        </w:tabs>
        <w:spacing w:before="0" w:beforeAutospacing="0" w:after="0" w:afterAutospacing="0"/>
        <w:ind w:hanging="1428"/>
        <w:jc w:val="both"/>
        <w:rPr>
          <w:rFonts w:ascii="Times New Roman" w:hAnsi="Times New Roman"/>
          <w:b/>
          <w:lang w:val="lv-LV"/>
        </w:rPr>
      </w:pPr>
      <w:r w:rsidRPr="00AB5009">
        <w:rPr>
          <w:rFonts w:ascii="Times New Roman" w:hAnsi="Times New Roman"/>
          <w:lang w:val="lv-LV"/>
        </w:rPr>
        <w:t>Komisija</w:t>
      </w:r>
      <w:r w:rsidR="00E53004" w:rsidRPr="00AB5009">
        <w:rPr>
          <w:rFonts w:ascii="Times New Roman" w:hAnsi="Times New Roman"/>
          <w:lang w:val="lv-LV"/>
        </w:rPr>
        <w:t xml:space="preserve"> </w:t>
      </w:r>
      <w:r w:rsidR="00845F6C" w:rsidRPr="00AB5009">
        <w:rPr>
          <w:rFonts w:ascii="Times New Roman" w:hAnsi="Times New Roman"/>
          <w:lang w:val="lv-LV"/>
        </w:rPr>
        <w:t>iepirkumā p</w:t>
      </w:r>
      <w:r w:rsidR="00DC2D29" w:rsidRPr="00AB5009">
        <w:rPr>
          <w:rFonts w:ascii="Times New Roman" w:hAnsi="Times New Roman"/>
          <w:lang w:val="lv-LV"/>
        </w:rPr>
        <w:t>ieņem vienu no šādiem lēmumiem:</w:t>
      </w:r>
    </w:p>
    <w:p w14:paraId="6D97E962" w14:textId="77777777" w:rsidR="00DC2D29" w:rsidRPr="00AB5009" w:rsidRDefault="00845F6C" w:rsidP="00F242E5">
      <w:pPr>
        <w:pStyle w:val="Paraststmeklis"/>
        <w:numPr>
          <w:ilvl w:val="3"/>
          <w:numId w:val="19"/>
        </w:numPr>
        <w:tabs>
          <w:tab w:val="left" w:pos="709"/>
          <w:tab w:val="left" w:pos="1560"/>
        </w:tabs>
        <w:spacing w:before="0" w:beforeAutospacing="0" w:after="0" w:afterAutospacing="0"/>
        <w:ind w:left="1418" w:hanging="862"/>
        <w:jc w:val="both"/>
        <w:rPr>
          <w:rFonts w:ascii="Times New Roman" w:hAnsi="Times New Roman"/>
          <w:b/>
          <w:lang w:val="lv-LV"/>
        </w:rPr>
      </w:pPr>
      <w:r w:rsidRPr="00AB5009">
        <w:rPr>
          <w:rFonts w:ascii="Times New Roman" w:hAnsi="Times New Roman"/>
          <w:lang w:val="lv-LV"/>
        </w:rPr>
        <w:t>noslēgt iepirkuma līgumu;</w:t>
      </w:r>
    </w:p>
    <w:p w14:paraId="6D97E963" w14:textId="77777777" w:rsidR="00DC2D29" w:rsidRPr="00AB5009" w:rsidRDefault="00845F6C" w:rsidP="00F242E5">
      <w:pPr>
        <w:pStyle w:val="Paraststmeklis"/>
        <w:numPr>
          <w:ilvl w:val="3"/>
          <w:numId w:val="19"/>
        </w:numPr>
        <w:tabs>
          <w:tab w:val="left" w:pos="709"/>
          <w:tab w:val="left" w:pos="1560"/>
        </w:tabs>
        <w:spacing w:before="0" w:beforeAutospacing="0" w:after="0" w:afterAutospacing="0"/>
        <w:ind w:left="1418" w:hanging="862"/>
        <w:jc w:val="both"/>
        <w:rPr>
          <w:rFonts w:ascii="Times New Roman" w:hAnsi="Times New Roman"/>
          <w:b/>
          <w:lang w:val="lv-LV"/>
        </w:rPr>
      </w:pPr>
      <w:r w:rsidRPr="00AB5009">
        <w:rPr>
          <w:rFonts w:ascii="Times New Roman" w:hAnsi="Times New Roman"/>
          <w:lang w:val="lv-LV"/>
        </w:rPr>
        <w:t>izbeigt iepirkumu bez rezultāta, ja ir iestājies gadījums, kas minēts nolikuma 11.</w:t>
      </w:r>
      <w:r w:rsidR="004D4399" w:rsidRPr="00AB5009">
        <w:rPr>
          <w:rFonts w:ascii="Times New Roman" w:hAnsi="Times New Roman"/>
          <w:lang w:val="lv-LV"/>
        </w:rPr>
        <w:t>1.</w:t>
      </w:r>
      <w:r w:rsidRPr="00AB5009">
        <w:rPr>
          <w:rFonts w:ascii="Times New Roman" w:hAnsi="Times New Roman"/>
          <w:lang w:val="lv-LV"/>
        </w:rPr>
        <w:t>3. punktā;</w:t>
      </w:r>
    </w:p>
    <w:p w14:paraId="6D97E964" w14:textId="77777777" w:rsidR="00DC2D29" w:rsidRPr="00AB5009" w:rsidRDefault="00845F6C" w:rsidP="00F242E5">
      <w:pPr>
        <w:pStyle w:val="Paraststmeklis"/>
        <w:numPr>
          <w:ilvl w:val="3"/>
          <w:numId w:val="19"/>
        </w:numPr>
        <w:tabs>
          <w:tab w:val="left" w:pos="709"/>
          <w:tab w:val="left" w:pos="1560"/>
        </w:tabs>
        <w:spacing w:before="0" w:beforeAutospacing="0" w:after="0" w:afterAutospacing="0"/>
        <w:ind w:left="1418" w:hanging="862"/>
        <w:jc w:val="both"/>
        <w:rPr>
          <w:rFonts w:ascii="Times New Roman" w:hAnsi="Times New Roman"/>
          <w:b/>
          <w:lang w:val="lv-LV"/>
        </w:rPr>
      </w:pPr>
      <w:r w:rsidRPr="00AB5009">
        <w:rPr>
          <w:rFonts w:ascii="Times New Roman" w:hAnsi="Times New Roman"/>
          <w:lang w:val="lv-LV"/>
        </w:rPr>
        <w:t>pārtraukt iepirkumu, ja ir iestājies gadījums, kas minēts nolikuma 11.</w:t>
      </w:r>
      <w:r w:rsidR="004D4399" w:rsidRPr="00AB5009">
        <w:rPr>
          <w:rFonts w:ascii="Times New Roman" w:hAnsi="Times New Roman"/>
          <w:lang w:val="lv-LV"/>
        </w:rPr>
        <w:t>1.</w:t>
      </w:r>
      <w:r w:rsidRPr="00AB5009">
        <w:rPr>
          <w:rFonts w:ascii="Times New Roman" w:hAnsi="Times New Roman"/>
          <w:lang w:val="lv-LV"/>
        </w:rPr>
        <w:t>4. punktā.</w:t>
      </w:r>
    </w:p>
    <w:p w14:paraId="6D97E965" w14:textId="39762764" w:rsidR="00DC2D29" w:rsidRPr="00AB5009" w:rsidRDefault="003E2EE3" w:rsidP="00F242E5">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AB5009">
        <w:rPr>
          <w:rFonts w:ascii="Times New Roman" w:hAnsi="Times New Roman"/>
          <w:lang w:val="lv-LV"/>
        </w:rPr>
        <w:t>Komisija</w:t>
      </w:r>
      <w:r w:rsidR="00845F6C" w:rsidRPr="00AB5009">
        <w:rPr>
          <w:rFonts w:ascii="Times New Roman" w:hAnsi="Times New Roman"/>
          <w:lang w:val="lv-LV"/>
        </w:rPr>
        <w:t xml:space="preserve"> pieņem lēmumu noslēgt iepirkuma līgumu ar tādu pretendentu, kura piedāvājums atbilst nolikumā izvirzītajām prasībām un kurš piedāvājis saimnieciski visizdevīgāko piedāvājumu, un kurš nav izslēgts</w:t>
      </w:r>
      <w:r w:rsidR="0019197C" w:rsidRPr="00AB5009">
        <w:rPr>
          <w:rFonts w:ascii="Times New Roman" w:hAnsi="Times New Roman"/>
          <w:lang w:val="lv-LV"/>
        </w:rPr>
        <w:t xml:space="preserve"> no dalības iepirkumā</w:t>
      </w:r>
      <w:r w:rsidR="00845F6C" w:rsidRPr="00AB5009">
        <w:rPr>
          <w:rFonts w:ascii="Times New Roman" w:hAnsi="Times New Roman"/>
          <w:lang w:val="lv-LV"/>
        </w:rPr>
        <w:t xml:space="preserve"> Publisko iepirkumu likuma 9. panta astotajā daļā </w:t>
      </w:r>
      <w:r w:rsidR="007E7A09" w:rsidRPr="00AB5009">
        <w:rPr>
          <w:rFonts w:ascii="Times New Roman" w:hAnsi="Times New Roman"/>
          <w:lang w:val="lv-LV"/>
        </w:rPr>
        <w:t xml:space="preserve">un </w:t>
      </w:r>
      <w:r w:rsidR="007E7A09" w:rsidRPr="00AB5009">
        <w:rPr>
          <w:rFonts w:ascii="Times New Roman" w:hAnsi="Times New Roman"/>
          <w:color w:val="000000" w:themeColor="text1"/>
          <w:lang w:val="lv-LV"/>
        </w:rPr>
        <w:t>Starptautisko un Latvijas Republikas nacionālo sankciju likuma 11.</w:t>
      </w:r>
      <w:r w:rsidR="007E7A09" w:rsidRPr="00AB5009">
        <w:rPr>
          <w:rFonts w:ascii="Times New Roman" w:hAnsi="Times New Roman"/>
          <w:color w:val="000000" w:themeColor="text1"/>
          <w:vertAlign w:val="superscript"/>
          <w:lang w:val="lv-LV"/>
        </w:rPr>
        <w:t>1</w:t>
      </w:r>
      <w:r w:rsidR="007E7A09" w:rsidRPr="00AB5009">
        <w:rPr>
          <w:rFonts w:ascii="Times New Roman" w:hAnsi="Times New Roman"/>
          <w:color w:val="000000" w:themeColor="text1"/>
          <w:lang w:val="lv-LV"/>
        </w:rPr>
        <w:t xml:space="preserve"> pirmajā un otrajā daļā minēto</w:t>
      </w:r>
      <w:r w:rsidR="007E7A09" w:rsidRPr="00AB5009">
        <w:rPr>
          <w:rFonts w:ascii="Times New Roman" w:hAnsi="Times New Roman"/>
          <w:lang w:val="lv-LV"/>
        </w:rPr>
        <w:t xml:space="preserve"> </w:t>
      </w:r>
      <w:proofErr w:type="spellStart"/>
      <w:r w:rsidR="00845F6C" w:rsidRPr="00AB5009">
        <w:rPr>
          <w:rFonts w:ascii="Times New Roman" w:hAnsi="Times New Roman"/>
          <w:lang w:val="lv-LV"/>
        </w:rPr>
        <w:t>minēto</w:t>
      </w:r>
      <w:proofErr w:type="spellEnd"/>
      <w:r w:rsidR="00845F6C" w:rsidRPr="00AB5009">
        <w:rPr>
          <w:rFonts w:ascii="Times New Roman" w:hAnsi="Times New Roman"/>
          <w:lang w:val="lv-LV"/>
        </w:rPr>
        <w:t xml:space="preserve"> apstākļu dēļ. </w:t>
      </w:r>
      <w:r w:rsidR="00845F6C" w:rsidRPr="00AB5009">
        <w:rPr>
          <w:rFonts w:ascii="Times New Roman" w:hAnsi="Times New Roman"/>
          <w:highlight w:val="darkRed"/>
          <w:lang w:val="lv-LV"/>
        </w:rPr>
        <w:t xml:space="preserve"> </w:t>
      </w:r>
    </w:p>
    <w:p w14:paraId="6D97E966" w14:textId="77777777" w:rsidR="00DC2D29" w:rsidRPr="00AB5009" w:rsidRDefault="003E2EE3" w:rsidP="00F242E5">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AB5009">
        <w:rPr>
          <w:rFonts w:ascii="Times New Roman" w:hAnsi="Times New Roman"/>
          <w:lang w:val="lv-LV"/>
        </w:rPr>
        <w:t>Komisija</w:t>
      </w:r>
      <w:r w:rsidR="00845F6C" w:rsidRPr="00AB5009">
        <w:rPr>
          <w:rFonts w:ascii="Times New Roman" w:hAnsi="Times New Roman"/>
          <w:lang w:val="lv-LV"/>
        </w:rPr>
        <w:t xml:space="preserve"> pieņem lēmumu izbeigt iepirkumu bez rezultāta, ja ir iesniegti nolikumā noteiktajām prasībām neatbilstoši piedāvājumi vai ja vispār nav iesniegti piedāvājumi.</w:t>
      </w:r>
    </w:p>
    <w:p w14:paraId="6D97E967" w14:textId="77777777" w:rsidR="00DC2D29" w:rsidRPr="00AB5009" w:rsidRDefault="003E2EE3" w:rsidP="00F242E5">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AB5009">
        <w:rPr>
          <w:rFonts w:ascii="Times New Roman" w:hAnsi="Times New Roman"/>
          <w:lang w:val="lv-LV"/>
        </w:rPr>
        <w:t>Komisija</w:t>
      </w:r>
      <w:r w:rsidR="00845F6C" w:rsidRPr="00AB5009">
        <w:rPr>
          <w:rFonts w:ascii="Times New Roman" w:hAnsi="Times New Roman"/>
          <w:lang w:val="lv-LV"/>
        </w:rPr>
        <w:t xml:space="preserve"> pieņem lēmumu pārtraukt iepirkumu nolikumā noteiktajos gadījumos, kā arī jebkurā brīdī, ja tam ir objektīvs pamatojums. </w:t>
      </w:r>
      <w:bookmarkEnd w:id="14"/>
      <w:bookmarkEnd w:id="15"/>
      <w:bookmarkEnd w:id="16"/>
    </w:p>
    <w:p w14:paraId="6D97E968" w14:textId="77777777" w:rsidR="00845F6C" w:rsidRPr="00AB5009" w:rsidRDefault="00845F6C" w:rsidP="00F242E5">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AB5009">
        <w:rPr>
          <w:rFonts w:ascii="Times New Roman" w:hAnsi="Times New Roman"/>
          <w:lang w:val="lv-LV"/>
        </w:rPr>
        <w:t xml:space="preserve">Pieņemot lēmumu iepirkumā, </w:t>
      </w:r>
      <w:r w:rsidR="003E2EE3" w:rsidRPr="00AB5009">
        <w:rPr>
          <w:rFonts w:ascii="Times New Roman" w:hAnsi="Times New Roman"/>
          <w:lang w:val="lv-LV"/>
        </w:rPr>
        <w:t>Komisija</w:t>
      </w:r>
      <w:r w:rsidRPr="00AB5009">
        <w:rPr>
          <w:rFonts w:ascii="Times New Roman" w:hAnsi="Times New Roman"/>
          <w:lang w:val="lv-LV"/>
        </w:rPr>
        <w:t xml:space="preserve"> lēmumā papildus norāda visus noraidītos pretendentus un to noraidīšanas iemeslus, visu pretendentu piedāvātās </w:t>
      </w:r>
      <w:r w:rsidR="004D4399" w:rsidRPr="00AB5009">
        <w:rPr>
          <w:rFonts w:ascii="Times New Roman" w:hAnsi="Times New Roman"/>
          <w:lang w:val="lv-LV"/>
        </w:rPr>
        <w:t>līgum</w:t>
      </w:r>
      <w:r w:rsidRPr="00AB5009">
        <w:rPr>
          <w:rFonts w:ascii="Times New Roman" w:hAnsi="Times New Roman"/>
          <w:lang w:val="lv-LV"/>
        </w:rPr>
        <w:t xml:space="preserve">cenas un par uzvarētāju noteiktā pretendenta salīdzinošās priekšrocības, ņemot vērā Publisko iepirkumu likuma </w:t>
      </w:r>
      <w:hyperlink r:id="rId20" w:anchor="p14" w:tgtFrame="_blank" w:history="1">
        <w:r w:rsidRPr="00AB5009">
          <w:rPr>
            <w:rStyle w:val="Hipersaite"/>
            <w:rFonts w:ascii="Times New Roman" w:hAnsi="Times New Roman"/>
            <w:color w:val="auto"/>
            <w:u w:val="none"/>
            <w:lang w:val="lv-LV"/>
          </w:rPr>
          <w:t>14. panta</w:t>
        </w:r>
      </w:hyperlink>
      <w:r w:rsidRPr="00AB5009">
        <w:rPr>
          <w:rFonts w:ascii="Times New Roman" w:hAnsi="Times New Roman"/>
          <w:lang w:val="lv-LV"/>
        </w:rPr>
        <w:t xml:space="preserve"> otrās daļas noteikumus, kā arī iepirkuma izbeigšanas bez rezultāta vai pārtraukšanas gadījumā – izbeigšanas vai pārtraukšanas pamatojumu.</w:t>
      </w:r>
    </w:p>
    <w:p w14:paraId="6D97E96A" w14:textId="4E642576" w:rsidR="00845F6C" w:rsidRPr="00AB5009" w:rsidRDefault="004B0932" w:rsidP="00F242E5">
      <w:pPr>
        <w:pStyle w:val="Paraststmeklis"/>
        <w:numPr>
          <w:ilvl w:val="2"/>
          <w:numId w:val="19"/>
        </w:numPr>
        <w:tabs>
          <w:tab w:val="left" w:pos="709"/>
        </w:tabs>
        <w:spacing w:before="0" w:beforeAutospacing="0" w:after="0" w:afterAutospacing="0"/>
        <w:ind w:left="709" w:hanging="709"/>
        <w:jc w:val="both"/>
        <w:rPr>
          <w:rFonts w:ascii="Times New Roman" w:hAnsi="Times New Roman"/>
          <w:b/>
          <w:lang w:val="lv-LV"/>
        </w:rPr>
      </w:pPr>
      <w:r w:rsidRPr="00AB5009">
        <w:rPr>
          <w:rFonts w:ascii="Times New Roman" w:hAnsi="Times New Roman"/>
          <w:lang w:val="lv-LV"/>
        </w:rPr>
        <w:t>Uz Pretendenta norādīto uzņēmēju, uz kura iespējām Pretendents balstās, lai apliecinātu, ka tā kvalifikācija atbilst iepirkuma procedūras dokumentos noteiktajām prasībām, ir attiecināmi 11.1.2. apakšpunkta nosacījumi.</w:t>
      </w:r>
    </w:p>
    <w:p w14:paraId="6D97E96B" w14:textId="77777777" w:rsidR="00845F6C" w:rsidRPr="00AB5009" w:rsidRDefault="00845F6C" w:rsidP="00DC2D29">
      <w:pPr>
        <w:pStyle w:val="Paraststmeklis"/>
        <w:numPr>
          <w:ilvl w:val="1"/>
          <w:numId w:val="11"/>
        </w:numPr>
        <w:spacing w:before="0" w:beforeAutospacing="0" w:after="0" w:afterAutospacing="0"/>
        <w:ind w:left="567" w:hanging="567"/>
        <w:jc w:val="both"/>
        <w:rPr>
          <w:rFonts w:ascii="Times New Roman" w:hAnsi="Times New Roman"/>
          <w:b/>
          <w:lang w:val="lv-LV"/>
        </w:rPr>
      </w:pPr>
      <w:r w:rsidRPr="00AB5009">
        <w:rPr>
          <w:rFonts w:ascii="Times New Roman" w:hAnsi="Times New Roman"/>
          <w:b/>
          <w:lang w:val="lv-LV"/>
        </w:rPr>
        <w:t>Lēmuma paziņošanas kārtība</w:t>
      </w:r>
    </w:p>
    <w:p w14:paraId="6D97E96C" w14:textId="77777777" w:rsidR="004D4399" w:rsidRPr="00AB5009" w:rsidRDefault="00845F6C" w:rsidP="00F242E5">
      <w:pPr>
        <w:pStyle w:val="Paraststmeklis"/>
        <w:keepLines/>
        <w:numPr>
          <w:ilvl w:val="2"/>
          <w:numId w:val="20"/>
        </w:numPr>
        <w:tabs>
          <w:tab w:val="left" w:pos="851"/>
        </w:tabs>
        <w:spacing w:before="0" w:beforeAutospacing="0" w:after="0" w:afterAutospacing="0"/>
        <w:jc w:val="both"/>
        <w:rPr>
          <w:rFonts w:ascii="Times New Roman" w:hAnsi="Times New Roman"/>
          <w:lang w:val="lv-LV"/>
        </w:rPr>
      </w:pPr>
      <w:r w:rsidRPr="00AB5009">
        <w:rPr>
          <w:rFonts w:ascii="Times New Roman" w:hAnsi="Times New Roman"/>
          <w:lang w:val="lv-LV"/>
        </w:rPr>
        <w:t xml:space="preserve">Pēc lēmuma pieņemšanas par iepirkuma līguma slēgšanas tiesību piešķiršanu </w:t>
      </w:r>
      <w:r w:rsidR="003E2EE3" w:rsidRPr="00AB5009">
        <w:rPr>
          <w:rFonts w:ascii="Times New Roman" w:hAnsi="Times New Roman"/>
          <w:lang w:val="lv-LV"/>
        </w:rPr>
        <w:t>Komisija</w:t>
      </w:r>
      <w:r w:rsidRPr="00AB5009">
        <w:rPr>
          <w:rFonts w:ascii="Times New Roman" w:hAnsi="Times New Roman"/>
          <w:lang w:val="lv-LV"/>
        </w:rPr>
        <w:t xml:space="preserve"> 3 (trīs) darbdienu laikā informē visus pretendentus par iepirkumā izraudzīto pretendentu un </w:t>
      </w:r>
      <w:proofErr w:type="spellStart"/>
      <w:r w:rsidRPr="00AB5009">
        <w:rPr>
          <w:rFonts w:ascii="Times New Roman" w:hAnsi="Times New Roman"/>
          <w:lang w:val="lv-LV"/>
        </w:rPr>
        <w:t>nosūta</w:t>
      </w:r>
      <w:proofErr w:type="spellEnd"/>
      <w:r w:rsidRPr="00AB5009">
        <w:rPr>
          <w:rFonts w:ascii="Times New Roman" w:hAnsi="Times New Roman"/>
          <w:lang w:val="lv-LV"/>
        </w:rPr>
        <w:t xml:space="preserve"> tiem nolikuma 11.</w:t>
      </w:r>
      <w:r w:rsidR="005B1544" w:rsidRPr="00AB5009">
        <w:rPr>
          <w:rFonts w:ascii="Times New Roman" w:hAnsi="Times New Roman"/>
          <w:lang w:val="lv-LV"/>
        </w:rPr>
        <w:t>1.</w:t>
      </w:r>
      <w:r w:rsidRPr="00AB5009">
        <w:rPr>
          <w:rFonts w:ascii="Times New Roman" w:hAnsi="Times New Roman"/>
          <w:lang w:val="lv-LV"/>
        </w:rPr>
        <w:t xml:space="preserve">5. punktā minēto lēmumu, kā arī pasūtītāja </w:t>
      </w:r>
      <w:r w:rsidR="00EC19AC" w:rsidRPr="00AB5009">
        <w:rPr>
          <w:rFonts w:ascii="Times New Roman" w:hAnsi="Times New Roman"/>
          <w:lang w:val="lv-LV"/>
        </w:rPr>
        <w:t>pircēja profilā</w:t>
      </w:r>
      <w:r w:rsidR="00096CE2" w:rsidRPr="00AB5009">
        <w:rPr>
          <w:rFonts w:ascii="Times New Roman" w:hAnsi="Times New Roman"/>
          <w:lang w:val="lv-LV"/>
        </w:rPr>
        <w:t xml:space="preserve"> </w:t>
      </w:r>
      <w:r w:rsidRPr="00AB5009">
        <w:rPr>
          <w:rFonts w:ascii="Times New Roman" w:hAnsi="Times New Roman"/>
          <w:lang w:val="lv-LV"/>
        </w:rPr>
        <w:t xml:space="preserve"> nodrošina brīvu un tiešu elektronisku piekļuvi minētajam lēmumam.</w:t>
      </w:r>
    </w:p>
    <w:p w14:paraId="6D97E96D" w14:textId="77777777" w:rsidR="004D4399" w:rsidRPr="00AB5009" w:rsidRDefault="00845F6C" w:rsidP="00F242E5">
      <w:pPr>
        <w:pStyle w:val="Paraststmeklis"/>
        <w:keepLines/>
        <w:numPr>
          <w:ilvl w:val="2"/>
          <w:numId w:val="20"/>
        </w:numPr>
        <w:tabs>
          <w:tab w:val="left" w:pos="851"/>
        </w:tabs>
        <w:spacing w:before="0" w:beforeAutospacing="0" w:after="0" w:afterAutospacing="0"/>
        <w:jc w:val="both"/>
        <w:rPr>
          <w:rFonts w:ascii="Times New Roman" w:hAnsi="Times New Roman"/>
          <w:lang w:val="lv-LV"/>
        </w:rPr>
      </w:pPr>
      <w:r w:rsidRPr="00AB5009">
        <w:rPr>
          <w:rFonts w:ascii="Times New Roman" w:hAnsi="Times New Roman"/>
          <w:lang w:val="lv-LV"/>
        </w:rPr>
        <w:t xml:space="preserve">Ja iepirkums tiek izbeigts bez rezultāta vai pārtraukts, </w:t>
      </w:r>
      <w:r w:rsidR="003E2EE3" w:rsidRPr="00AB5009">
        <w:rPr>
          <w:rFonts w:ascii="Times New Roman" w:hAnsi="Times New Roman"/>
          <w:lang w:val="lv-LV"/>
        </w:rPr>
        <w:t>Komisija</w:t>
      </w:r>
      <w:r w:rsidRPr="00AB5009">
        <w:rPr>
          <w:rFonts w:ascii="Times New Roman" w:hAnsi="Times New Roman"/>
          <w:lang w:val="lv-LV"/>
        </w:rPr>
        <w:t xml:space="preserve"> 3 (trīs) darbdienu laikā pēc lēmuma pieņemšanas par iepirkuma izbeigšanu vai pārtraukšanu informē visus pretendentus, kas iesnieguši piedāvājumu, par pieņemto lēmumu un </w:t>
      </w:r>
      <w:proofErr w:type="spellStart"/>
      <w:r w:rsidRPr="00AB5009">
        <w:rPr>
          <w:rFonts w:ascii="Times New Roman" w:hAnsi="Times New Roman"/>
          <w:lang w:val="lv-LV"/>
        </w:rPr>
        <w:t>nosūta</w:t>
      </w:r>
      <w:proofErr w:type="spellEnd"/>
      <w:r w:rsidRPr="00AB5009">
        <w:rPr>
          <w:rFonts w:ascii="Times New Roman" w:hAnsi="Times New Roman"/>
          <w:lang w:val="lv-LV"/>
        </w:rPr>
        <w:t xml:space="preserve"> tiem nolikuma 11.</w:t>
      </w:r>
      <w:r w:rsidR="005B1544" w:rsidRPr="00AB5009">
        <w:rPr>
          <w:rFonts w:ascii="Times New Roman" w:hAnsi="Times New Roman"/>
          <w:lang w:val="lv-LV"/>
        </w:rPr>
        <w:t>1.</w:t>
      </w:r>
      <w:r w:rsidRPr="00AB5009">
        <w:rPr>
          <w:rFonts w:ascii="Times New Roman" w:hAnsi="Times New Roman"/>
          <w:lang w:val="lv-LV"/>
        </w:rPr>
        <w:t xml:space="preserve">5. punktā minēto lēmumu, kā arī pasūtītāja </w:t>
      </w:r>
      <w:r w:rsidR="00EC19AC" w:rsidRPr="00AB5009">
        <w:rPr>
          <w:rFonts w:ascii="Times New Roman" w:hAnsi="Times New Roman"/>
          <w:lang w:val="lv-LV"/>
        </w:rPr>
        <w:t>pircēja profilā</w:t>
      </w:r>
      <w:r w:rsidRPr="00AB5009">
        <w:rPr>
          <w:rFonts w:ascii="Times New Roman" w:hAnsi="Times New Roman"/>
          <w:lang w:val="lv-LV"/>
        </w:rPr>
        <w:t xml:space="preserve"> nodrošina brīvu un tiešu elektronisku piekļuvi minētajam lēmumam. </w:t>
      </w:r>
      <w:r w:rsidR="003E2EE3" w:rsidRPr="00AB5009">
        <w:rPr>
          <w:rFonts w:ascii="Times New Roman" w:hAnsi="Times New Roman"/>
          <w:lang w:val="lv-LV"/>
        </w:rPr>
        <w:t>Komisija</w:t>
      </w:r>
      <w:r w:rsidRPr="00AB5009">
        <w:rPr>
          <w:rFonts w:ascii="Times New Roman" w:hAnsi="Times New Roman"/>
          <w:lang w:val="lv-LV"/>
        </w:rPr>
        <w:t xml:space="preserve"> 3 (trīs) darbdienu laikā pēc tam, kad pieņemts lēmums izbeigt iepirkumu bez rezultāta vai pārtraukt to, sagatavo un publicē</w:t>
      </w:r>
      <w:r w:rsidR="001F41EB" w:rsidRPr="00AB5009">
        <w:rPr>
          <w:rFonts w:ascii="Times New Roman" w:hAnsi="Times New Roman"/>
          <w:lang w:val="lv-LV"/>
        </w:rPr>
        <w:t xml:space="preserve"> Iepirkumu uzraudzības biroja</w:t>
      </w:r>
      <w:r w:rsidRPr="00AB5009">
        <w:rPr>
          <w:rFonts w:ascii="Times New Roman" w:hAnsi="Times New Roman"/>
          <w:lang w:val="lv-LV"/>
        </w:rPr>
        <w:t xml:space="preserve"> publikāciju vadības sistēmā informāciju attiecīgi par iepirkuma izbeigšanu bez rezultāta vai iepirkuma pārtraukšanu, norādot lēmuma pieņemšanas datumu un pamatojumu (informācija tiek pievienota paziņojumam par plānoto līgumu).</w:t>
      </w:r>
    </w:p>
    <w:p w14:paraId="6D97E96E" w14:textId="77777777" w:rsidR="00845F6C" w:rsidRPr="00AB5009" w:rsidRDefault="00845F6C" w:rsidP="00F242E5">
      <w:pPr>
        <w:pStyle w:val="Paraststmeklis"/>
        <w:keepLines/>
        <w:numPr>
          <w:ilvl w:val="2"/>
          <w:numId w:val="20"/>
        </w:numPr>
        <w:tabs>
          <w:tab w:val="left" w:pos="851"/>
        </w:tabs>
        <w:spacing w:before="0" w:beforeAutospacing="0" w:after="0" w:afterAutospacing="0"/>
        <w:ind w:left="709" w:hanging="709"/>
        <w:jc w:val="both"/>
        <w:rPr>
          <w:rFonts w:ascii="Times New Roman" w:hAnsi="Times New Roman"/>
          <w:lang w:val="lv-LV"/>
        </w:rPr>
      </w:pPr>
      <w:r w:rsidRPr="00AB5009">
        <w:rPr>
          <w:rFonts w:ascii="Times New Roman" w:hAnsi="Times New Roman"/>
          <w:lang w:val="lv-LV"/>
        </w:rPr>
        <w:t xml:space="preserve">Informāciju pretendentiem </w:t>
      </w:r>
      <w:r w:rsidR="003E2EE3" w:rsidRPr="00AB5009">
        <w:rPr>
          <w:rFonts w:ascii="Times New Roman" w:hAnsi="Times New Roman"/>
          <w:lang w:val="lv-LV"/>
        </w:rPr>
        <w:t>Komisija</w:t>
      </w:r>
      <w:r w:rsidRPr="00AB5009">
        <w:rPr>
          <w:rFonts w:ascii="Times New Roman" w:hAnsi="Times New Roman"/>
          <w:lang w:val="lv-LV"/>
        </w:rPr>
        <w:t xml:space="preserve"> </w:t>
      </w:r>
      <w:proofErr w:type="spellStart"/>
      <w:r w:rsidRPr="00AB5009">
        <w:rPr>
          <w:rFonts w:ascii="Times New Roman" w:hAnsi="Times New Roman"/>
          <w:lang w:val="lv-LV"/>
        </w:rPr>
        <w:t>nosūta</w:t>
      </w:r>
      <w:proofErr w:type="spellEnd"/>
      <w:r w:rsidRPr="00AB5009">
        <w:rPr>
          <w:rFonts w:ascii="Times New Roman" w:hAnsi="Times New Roman"/>
          <w:lang w:val="lv-LV"/>
        </w:rPr>
        <w:t xml:space="preserve"> </w:t>
      </w:r>
      <w:r w:rsidR="00CE66AE" w:rsidRPr="00AB5009">
        <w:rPr>
          <w:rFonts w:ascii="Times New Roman" w:hAnsi="Times New Roman"/>
          <w:lang w:val="lv-LV"/>
        </w:rPr>
        <w:t xml:space="preserve">pa pastu, vai </w:t>
      </w:r>
      <w:r w:rsidRPr="00AB5009">
        <w:rPr>
          <w:rFonts w:ascii="Times New Roman" w:hAnsi="Times New Roman"/>
          <w:lang w:val="lv-LV"/>
        </w:rPr>
        <w:t xml:space="preserve">elektroniski, </w:t>
      </w:r>
      <w:r w:rsidRPr="00AB5009">
        <w:rPr>
          <w:rFonts w:ascii="Times New Roman" w:hAnsi="Times New Roman"/>
          <w:kern w:val="16"/>
          <w:lang w:val="lv-LV"/>
        </w:rPr>
        <w:t>izmantojot drošu elektronisko parakstu vai pievienojot elektroniskajam pastam skenētu dokumentu</w:t>
      </w:r>
      <w:r w:rsidRPr="00AB5009">
        <w:rPr>
          <w:rFonts w:ascii="Times New Roman" w:hAnsi="Times New Roman"/>
          <w:lang w:val="lv-LV"/>
        </w:rPr>
        <w:t>.</w:t>
      </w:r>
    </w:p>
    <w:p w14:paraId="6D97E96F" w14:textId="77777777" w:rsidR="004D4399" w:rsidRPr="00AB5009" w:rsidRDefault="004D4399" w:rsidP="00F242E5">
      <w:pPr>
        <w:pStyle w:val="Paraststmeklis"/>
        <w:keepLines/>
        <w:numPr>
          <w:ilvl w:val="1"/>
          <w:numId w:val="20"/>
        </w:numPr>
        <w:spacing w:before="0" w:beforeAutospacing="0" w:after="0" w:afterAutospacing="0"/>
        <w:ind w:left="709" w:hanging="709"/>
        <w:jc w:val="both"/>
        <w:rPr>
          <w:rFonts w:ascii="Times New Roman" w:hAnsi="Times New Roman"/>
          <w:lang w:val="lv-LV"/>
        </w:rPr>
      </w:pPr>
      <w:r w:rsidRPr="00AB5009">
        <w:rPr>
          <w:rFonts w:ascii="Times New Roman" w:hAnsi="Times New Roman"/>
          <w:lang w:val="lv-LV"/>
        </w:rPr>
        <w:lastRenderedPageBreak/>
        <w:t>Pretendents, kurš iesniedzis piedāvā</w:t>
      </w:r>
      <w:r w:rsidR="00F6272B" w:rsidRPr="00AB5009">
        <w:rPr>
          <w:rFonts w:ascii="Times New Roman" w:hAnsi="Times New Roman"/>
          <w:lang w:val="lv-LV"/>
        </w:rPr>
        <w:t xml:space="preserve">jumu iepirkumā, uz ko attiecas </w:t>
      </w:r>
      <w:r w:rsidRPr="00AB5009">
        <w:rPr>
          <w:rFonts w:ascii="Times New Roman" w:hAnsi="Times New Roman"/>
          <w:lang w:val="lv-LV"/>
        </w:rPr>
        <w:t xml:space="preserve">Publisko iepirkumu likuma 9. panta noteikumi, un kurš uzskata, ka ir aizskartas tā tiesības vai ir iespējams šo tiesību aizskārums, ir tiesīgs pārsūdzēt </w:t>
      </w:r>
      <w:r w:rsidR="003E2EE3" w:rsidRPr="00AB5009">
        <w:rPr>
          <w:rFonts w:ascii="Times New Roman" w:hAnsi="Times New Roman"/>
          <w:lang w:val="lv-LV"/>
        </w:rPr>
        <w:t>Komisija</w:t>
      </w:r>
      <w:r w:rsidRPr="00AB5009">
        <w:rPr>
          <w:rFonts w:ascii="Times New Roman" w:hAnsi="Times New Roman"/>
          <w:lang w:val="lv-LV"/>
        </w:rPr>
        <w:t xml:space="preserve">s pieņemto lēmumu Administratīvajā rajona tiesā </w:t>
      </w:r>
      <w:hyperlink r:id="rId21" w:tgtFrame="_blank" w:history="1">
        <w:r w:rsidRPr="00AB5009">
          <w:rPr>
            <w:rStyle w:val="Hipersaite"/>
            <w:rFonts w:ascii="Times New Roman" w:hAnsi="Times New Roman"/>
            <w:color w:val="auto"/>
            <w:u w:val="none"/>
            <w:lang w:val="lv-LV"/>
          </w:rPr>
          <w:t>Administratīvā procesa likumā</w:t>
        </w:r>
      </w:hyperlink>
      <w:r w:rsidRPr="00AB5009">
        <w:rPr>
          <w:rFonts w:ascii="Times New Roman" w:hAnsi="Times New Roman"/>
          <w:lang w:val="lv-LV"/>
        </w:rPr>
        <w:t xml:space="preserve"> noteiktajā kārtībā mēneša laikā no lēmuma saņemšanas dienas.</w:t>
      </w:r>
    </w:p>
    <w:p w14:paraId="6D97E971" w14:textId="26E79F1D" w:rsidR="00845F6C" w:rsidRPr="00AB5009" w:rsidRDefault="00845F6C" w:rsidP="001D25C4">
      <w:pPr>
        <w:pStyle w:val="Paraststmeklis"/>
        <w:keepLines/>
        <w:numPr>
          <w:ilvl w:val="0"/>
          <w:numId w:val="8"/>
        </w:numPr>
        <w:spacing w:before="0" w:beforeAutospacing="0" w:after="0" w:afterAutospacing="0"/>
        <w:jc w:val="center"/>
        <w:rPr>
          <w:rFonts w:ascii="Times New Roman" w:hAnsi="Times New Roman"/>
          <w:b/>
          <w:lang w:val="lv-LV"/>
        </w:rPr>
      </w:pPr>
      <w:r w:rsidRPr="00AB5009">
        <w:rPr>
          <w:rFonts w:ascii="Times New Roman" w:hAnsi="Times New Roman"/>
          <w:b/>
          <w:lang w:val="lv-LV"/>
        </w:rPr>
        <w:t>IEPIRKUMA LĪGUMA NOSLĒGŠANA UN IZPILDE</w:t>
      </w:r>
    </w:p>
    <w:p w14:paraId="6D97E972" w14:textId="77777777" w:rsidR="00845F6C" w:rsidRPr="00AB5009"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Noslēdzamo iepirkuma līgumu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sagatavo uz pretendenta, kuram piešķirtas tiesības slēgt iepirkuma līgumu, piedāvājuma pamata,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i iekļaujot iepirkuma līguma projekta (nolikuma </w:t>
      </w:r>
      <w:r w:rsidR="005B1544" w:rsidRPr="00AB5009">
        <w:rPr>
          <w:rFonts w:ascii="Times New Roman" w:hAnsi="Times New Roman" w:cs="Times New Roman"/>
          <w:sz w:val="24"/>
          <w:szCs w:val="24"/>
        </w:rPr>
        <w:t>3</w:t>
      </w:r>
      <w:r w:rsidRPr="00AB5009">
        <w:rPr>
          <w:rFonts w:ascii="Times New Roman" w:hAnsi="Times New Roman" w:cs="Times New Roman"/>
          <w:sz w:val="24"/>
          <w:szCs w:val="24"/>
        </w:rPr>
        <w:t>. pielikums “Iepirkuma līguma projekts”) aizpildāmajās ailēs nepieciešamo informāciju, ko satur pretendenta piedāvājums.</w:t>
      </w:r>
    </w:p>
    <w:p w14:paraId="6D97E973" w14:textId="77777777" w:rsidR="00845F6C" w:rsidRPr="00AB5009"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Pretendentam, kuram piešķirtas tiesības slēgt iepirkuma līgumu, jāparaksta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s sagatavotais iepirkuma līgums šī nolikuma </w:t>
      </w:r>
      <w:r w:rsidR="005B1544" w:rsidRPr="00AB5009">
        <w:rPr>
          <w:rFonts w:ascii="Times New Roman" w:hAnsi="Times New Roman" w:cs="Times New Roman"/>
          <w:sz w:val="24"/>
          <w:szCs w:val="24"/>
        </w:rPr>
        <w:t>3</w:t>
      </w:r>
      <w:r w:rsidRPr="00AB5009">
        <w:rPr>
          <w:rFonts w:ascii="Times New Roman" w:hAnsi="Times New Roman" w:cs="Times New Roman"/>
          <w:sz w:val="24"/>
          <w:szCs w:val="24"/>
        </w:rPr>
        <w:t xml:space="preserve">. pielikuma “Iepirkuma līguma projekts” redakcijā ne vēlāk kā </w:t>
      </w:r>
      <w:r w:rsidR="001926E9" w:rsidRPr="00AB5009">
        <w:rPr>
          <w:rFonts w:ascii="Times New Roman" w:hAnsi="Times New Roman" w:cs="Times New Roman"/>
          <w:sz w:val="24"/>
          <w:szCs w:val="24"/>
        </w:rPr>
        <w:t>10 (desmit) dienu laikā no pasūtītāja uzaicinājuma parakstīt iepirkuma līgumu nosūtīšanas dienas</w:t>
      </w:r>
      <w:r w:rsidR="001926E9" w:rsidRPr="00AB5009">
        <w:rPr>
          <w:rFonts w:ascii="Times New Roman" w:hAnsi="Times New Roman" w:cs="Times New Roman"/>
          <w:bCs/>
          <w:sz w:val="24"/>
          <w:szCs w:val="24"/>
        </w:rPr>
        <w:t xml:space="preserve"> </w:t>
      </w:r>
      <w:r w:rsidR="00CE1F54" w:rsidRPr="00AB5009">
        <w:rPr>
          <w:rFonts w:ascii="Times New Roman" w:hAnsi="Times New Roman" w:cs="Times New Roman"/>
          <w:bCs/>
          <w:sz w:val="24"/>
          <w:szCs w:val="24"/>
        </w:rPr>
        <w:t xml:space="preserve">un </w:t>
      </w:r>
      <w:r w:rsidR="001926E9" w:rsidRPr="00AB5009">
        <w:rPr>
          <w:rFonts w:ascii="Times New Roman" w:hAnsi="Times New Roman" w:cs="Times New Roman"/>
          <w:sz w:val="24"/>
          <w:szCs w:val="24"/>
        </w:rPr>
        <w:t xml:space="preserve">jāiesniedz </w:t>
      </w:r>
      <w:r w:rsidR="001F41EB" w:rsidRPr="00AB5009">
        <w:rPr>
          <w:rFonts w:ascii="Times New Roman" w:hAnsi="Times New Roman" w:cs="Times New Roman"/>
          <w:sz w:val="24"/>
          <w:szCs w:val="24"/>
        </w:rPr>
        <w:t xml:space="preserve">pasūtītājam </w:t>
      </w:r>
      <w:r w:rsidR="001926E9" w:rsidRPr="00AB5009">
        <w:rPr>
          <w:rFonts w:ascii="Times New Roman" w:hAnsi="Times New Roman" w:cs="Times New Roman"/>
          <w:sz w:val="24"/>
          <w:szCs w:val="24"/>
        </w:rPr>
        <w:t>parakstīts iepirkuma līgums. Ja norādītajā termiņā iepirkuma uzvarētājs neiesniedz iepriekšminēto dokumentu, tas tiek uzskatīts par atteikumu slēgt iepirkuma līgumu</w:t>
      </w:r>
      <w:r w:rsidRPr="00AB5009">
        <w:rPr>
          <w:rFonts w:ascii="Times New Roman" w:hAnsi="Times New Roman" w:cs="Times New Roman"/>
          <w:sz w:val="24"/>
          <w:szCs w:val="24"/>
        </w:rPr>
        <w:t>.</w:t>
      </w:r>
    </w:p>
    <w:p w14:paraId="6D97E974" w14:textId="4DEBEFAF" w:rsidR="00845F6C" w:rsidRPr="00AB5009"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Pretendentam</w:t>
      </w:r>
      <w:r w:rsidR="00427B81" w:rsidRPr="00AB5009">
        <w:rPr>
          <w:rFonts w:ascii="Times New Roman" w:hAnsi="Times New Roman" w:cs="Times New Roman"/>
          <w:sz w:val="24"/>
          <w:szCs w:val="24"/>
        </w:rPr>
        <w:t xml:space="preserve"> -</w:t>
      </w:r>
      <w:r w:rsidRPr="00AB5009">
        <w:rPr>
          <w:rFonts w:ascii="Times New Roman" w:hAnsi="Times New Roman" w:cs="Times New Roman"/>
          <w:sz w:val="24"/>
          <w:szCs w:val="24"/>
        </w:rPr>
        <w:t xml:space="preserve"> </w:t>
      </w:r>
      <w:r w:rsidR="001F41EB" w:rsidRPr="00AB5009">
        <w:rPr>
          <w:rFonts w:ascii="Times New Roman" w:hAnsi="Times New Roman" w:cs="Times New Roman"/>
          <w:sz w:val="24"/>
          <w:szCs w:val="24"/>
        </w:rPr>
        <w:t>personu apvienībai</w:t>
      </w:r>
      <w:r w:rsidR="00427B81" w:rsidRPr="00AB5009">
        <w:rPr>
          <w:rFonts w:ascii="Times New Roman" w:hAnsi="Times New Roman" w:cs="Times New Roman"/>
          <w:sz w:val="24"/>
          <w:szCs w:val="24"/>
        </w:rPr>
        <w:t>,</w:t>
      </w:r>
      <w:r w:rsidR="001F41EB" w:rsidRPr="00AB5009">
        <w:rPr>
          <w:rFonts w:ascii="Times New Roman" w:hAnsi="Times New Roman" w:cs="Times New Roman"/>
          <w:sz w:val="24"/>
          <w:szCs w:val="24"/>
        </w:rPr>
        <w:t xml:space="preserve"> </w:t>
      </w:r>
      <w:r w:rsidRPr="00AB5009">
        <w:rPr>
          <w:rFonts w:ascii="Times New Roman" w:hAnsi="Times New Roman" w:cs="Times New Roman"/>
          <w:sz w:val="24"/>
          <w:szCs w:val="24"/>
        </w:rPr>
        <w:t>kur</w:t>
      </w:r>
      <w:r w:rsidR="001F41EB" w:rsidRPr="00AB5009">
        <w:rPr>
          <w:rFonts w:ascii="Times New Roman" w:hAnsi="Times New Roman" w:cs="Times New Roman"/>
          <w:sz w:val="24"/>
          <w:szCs w:val="24"/>
        </w:rPr>
        <w:t>ai</w:t>
      </w:r>
      <w:r w:rsidRPr="00AB5009">
        <w:rPr>
          <w:rFonts w:ascii="Times New Roman" w:hAnsi="Times New Roman" w:cs="Times New Roman"/>
          <w:sz w:val="24"/>
          <w:szCs w:val="24"/>
        </w:rPr>
        <w:t xml:space="preserve"> piešķirtas iepirkuma līguma slēgšanas tiesības</w:t>
      </w:r>
      <w:r w:rsidR="00427B81" w:rsidRPr="00AB5009">
        <w:rPr>
          <w:rFonts w:ascii="Times New Roman" w:hAnsi="Times New Roman" w:cs="Times New Roman"/>
          <w:sz w:val="24"/>
          <w:szCs w:val="24"/>
        </w:rPr>
        <w:t>,</w:t>
      </w:r>
      <w:r w:rsidRPr="00AB5009">
        <w:rPr>
          <w:rFonts w:ascii="Times New Roman" w:hAnsi="Times New Roman" w:cs="Times New Roman"/>
          <w:sz w:val="24"/>
          <w:szCs w:val="24"/>
        </w:rPr>
        <w:t xml:space="preserve"> </w:t>
      </w:r>
      <w:r w:rsidR="001F41EB" w:rsidRPr="00AB5009">
        <w:rPr>
          <w:rFonts w:ascii="Times New Roman" w:hAnsi="Times New Roman" w:cs="Times New Roman"/>
          <w:sz w:val="24"/>
          <w:szCs w:val="24"/>
        </w:rPr>
        <w:t>ne vēlāk kā 10</w:t>
      </w:r>
      <w:r w:rsidRPr="00AB5009">
        <w:rPr>
          <w:rFonts w:ascii="Times New Roman" w:hAnsi="Times New Roman" w:cs="Times New Roman"/>
          <w:sz w:val="24"/>
          <w:szCs w:val="24"/>
        </w:rPr>
        <w:t xml:space="preserve"> (</w:t>
      </w:r>
      <w:r w:rsidR="001F41EB" w:rsidRPr="00AB5009">
        <w:rPr>
          <w:rFonts w:ascii="Times New Roman" w:hAnsi="Times New Roman" w:cs="Times New Roman"/>
          <w:sz w:val="24"/>
          <w:szCs w:val="24"/>
        </w:rPr>
        <w:t xml:space="preserve">desmit) </w:t>
      </w:r>
      <w:r w:rsidRPr="00AB5009">
        <w:rPr>
          <w:rFonts w:ascii="Times New Roman" w:hAnsi="Times New Roman" w:cs="Times New Roman"/>
          <w:sz w:val="24"/>
          <w:szCs w:val="24"/>
        </w:rPr>
        <w:t xml:space="preserve">dienu laikā no </w:t>
      </w:r>
      <w:r w:rsidR="001F41EB" w:rsidRPr="00AB5009">
        <w:rPr>
          <w:rFonts w:ascii="Times New Roman" w:hAnsi="Times New Roman" w:cs="Times New Roman"/>
          <w:sz w:val="24"/>
          <w:szCs w:val="24"/>
        </w:rPr>
        <w:t>dienas</w:t>
      </w:r>
      <w:r w:rsidRPr="00AB5009">
        <w:rPr>
          <w:rFonts w:ascii="Times New Roman" w:hAnsi="Times New Roman" w:cs="Times New Roman"/>
          <w:sz w:val="24"/>
          <w:szCs w:val="24"/>
        </w:rPr>
        <w:t xml:space="preserve">, kad </w:t>
      </w:r>
      <w:r w:rsidR="00FB7FBE" w:rsidRPr="00AB5009">
        <w:rPr>
          <w:rFonts w:ascii="Times New Roman" w:hAnsi="Times New Roman" w:cs="Times New Roman"/>
          <w:sz w:val="24"/>
          <w:szCs w:val="24"/>
        </w:rPr>
        <w:t xml:space="preserve">nosūtīts </w:t>
      </w:r>
      <w:r w:rsidR="003E2EE3" w:rsidRPr="00AB5009">
        <w:rPr>
          <w:rFonts w:ascii="Times New Roman" w:hAnsi="Times New Roman" w:cs="Times New Roman"/>
          <w:sz w:val="24"/>
          <w:szCs w:val="24"/>
        </w:rPr>
        <w:t>Komisija</w:t>
      </w:r>
      <w:r w:rsidR="00FB7FBE" w:rsidRPr="00AB5009">
        <w:rPr>
          <w:rFonts w:ascii="Times New Roman" w:hAnsi="Times New Roman" w:cs="Times New Roman"/>
          <w:sz w:val="24"/>
          <w:szCs w:val="24"/>
        </w:rPr>
        <w:t>s lēmums par tiesībām slēgt iepirkuma līgumu</w:t>
      </w:r>
      <w:r w:rsidRPr="00AB5009">
        <w:rPr>
          <w:rFonts w:ascii="Times New Roman" w:hAnsi="Times New Roman" w:cs="Times New Roman"/>
          <w:sz w:val="24"/>
          <w:szCs w:val="24"/>
        </w:rPr>
        <w:t>, jāiesniedz</w:t>
      </w:r>
      <w:r w:rsidR="00FB7FBE" w:rsidRPr="00AB5009">
        <w:rPr>
          <w:rFonts w:ascii="Times New Roman" w:hAnsi="Times New Roman" w:cs="Times New Roman"/>
          <w:sz w:val="24"/>
          <w:szCs w:val="24"/>
        </w:rPr>
        <w:t xml:space="preserve"> </w:t>
      </w:r>
      <w:r w:rsidR="003E2EE3" w:rsidRPr="00AB5009">
        <w:rPr>
          <w:rFonts w:ascii="Times New Roman" w:hAnsi="Times New Roman" w:cs="Times New Roman"/>
          <w:sz w:val="24"/>
          <w:szCs w:val="24"/>
        </w:rPr>
        <w:t>Komisija</w:t>
      </w:r>
      <w:r w:rsidR="00FB7FBE" w:rsidRPr="00AB5009">
        <w:rPr>
          <w:rFonts w:ascii="Times New Roman" w:hAnsi="Times New Roman" w:cs="Times New Roman"/>
          <w:sz w:val="24"/>
          <w:szCs w:val="24"/>
        </w:rPr>
        <w:t>i</w:t>
      </w:r>
      <w:r w:rsidRPr="00AB5009">
        <w:rPr>
          <w:rFonts w:ascii="Times New Roman" w:hAnsi="Times New Roman" w:cs="Times New Roman"/>
          <w:sz w:val="24"/>
          <w:szCs w:val="24"/>
        </w:rPr>
        <w:t xml:space="preserve"> sabiedrības līguma vai personālsabiedrības reģistrācijas dokumenta apliecināta kopija. </w:t>
      </w:r>
    </w:p>
    <w:p w14:paraId="6D97E975" w14:textId="77777777" w:rsidR="001926E9" w:rsidRPr="00AB5009" w:rsidRDefault="003E2EE3" w:rsidP="00B2460B">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Komisija</w:t>
      </w:r>
      <w:r w:rsidR="00845F6C" w:rsidRPr="00AB5009">
        <w:rPr>
          <w:rFonts w:ascii="Times New Roman" w:hAnsi="Times New Roman" w:cs="Times New Roman"/>
          <w:sz w:val="24"/>
          <w:szCs w:val="24"/>
        </w:rPr>
        <w:t xml:space="preserve"> ir tiesīga atcelt savu lēmumu par iepirkuma līguma slēgšanas tiesību piešķiršanu un pieņemt lēmumu par iepirkuma līguma slēgšanas tiesību piešķiršanu nākamajam pretendentam, kurš piedāvājis saimnieciski visizdevīgāko piedāvājumu, ja pretendents</w:t>
      </w:r>
      <w:r w:rsidR="00FB7FBE" w:rsidRPr="00AB5009">
        <w:rPr>
          <w:rFonts w:ascii="Times New Roman" w:hAnsi="Times New Roman" w:cs="Times New Roman"/>
          <w:sz w:val="24"/>
          <w:szCs w:val="24"/>
        </w:rPr>
        <w:t>, kuram piešķirtas tiesības slēgt iepirkuma līgumu,</w:t>
      </w:r>
      <w:r w:rsidR="00845F6C" w:rsidRPr="00AB5009">
        <w:rPr>
          <w:rFonts w:ascii="Times New Roman" w:hAnsi="Times New Roman" w:cs="Times New Roman"/>
          <w:sz w:val="24"/>
          <w:szCs w:val="24"/>
        </w:rPr>
        <w:t xml:space="preserve"> nolikumā noteiktajā termiņā: </w:t>
      </w:r>
    </w:p>
    <w:p w14:paraId="6D97E976" w14:textId="77777777" w:rsidR="001926E9" w:rsidRPr="00AB5009" w:rsidRDefault="00845F6C" w:rsidP="00F242E5">
      <w:pPr>
        <w:pStyle w:val="Sarakstarindkopa"/>
        <w:numPr>
          <w:ilvl w:val="2"/>
          <w:numId w:val="14"/>
        </w:numPr>
        <w:jc w:val="both"/>
        <w:rPr>
          <w:rFonts w:ascii="Times New Roman" w:hAnsi="Times New Roman"/>
          <w:szCs w:val="24"/>
        </w:rPr>
      </w:pPr>
      <w:r w:rsidRPr="00AB5009">
        <w:rPr>
          <w:rFonts w:ascii="Times New Roman" w:hAnsi="Times New Roman"/>
          <w:szCs w:val="24"/>
        </w:rPr>
        <w:t>atsakās slēgt iepirkuma līgumu;</w:t>
      </w:r>
    </w:p>
    <w:p w14:paraId="6D97E977" w14:textId="77777777" w:rsidR="001926E9" w:rsidRPr="00AB5009" w:rsidRDefault="00845F6C" w:rsidP="00F242E5">
      <w:pPr>
        <w:pStyle w:val="Sarakstarindkopa"/>
        <w:numPr>
          <w:ilvl w:val="2"/>
          <w:numId w:val="14"/>
        </w:numPr>
        <w:jc w:val="both"/>
        <w:rPr>
          <w:rFonts w:ascii="Times New Roman" w:hAnsi="Times New Roman"/>
          <w:szCs w:val="24"/>
        </w:rPr>
      </w:pPr>
      <w:r w:rsidRPr="00AB5009">
        <w:rPr>
          <w:rFonts w:ascii="Times New Roman" w:hAnsi="Times New Roman"/>
          <w:szCs w:val="24"/>
        </w:rPr>
        <w:t>neiesniedz pasūtītāja sagatavotos un no pretendenta puses parakstītus iepirkuma līguma eksemplārus;</w:t>
      </w:r>
    </w:p>
    <w:p w14:paraId="6D97E978" w14:textId="77777777" w:rsidR="001926E9" w:rsidRPr="00AB5009" w:rsidRDefault="00845F6C" w:rsidP="00F242E5">
      <w:pPr>
        <w:pStyle w:val="Sarakstarindkopa"/>
        <w:numPr>
          <w:ilvl w:val="2"/>
          <w:numId w:val="14"/>
        </w:numPr>
        <w:jc w:val="both"/>
        <w:rPr>
          <w:rFonts w:ascii="Times New Roman" w:hAnsi="Times New Roman"/>
          <w:szCs w:val="24"/>
        </w:rPr>
      </w:pPr>
      <w:r w:rsidRPr="00AB5009">
        <w:rPr>
          <w:rFonts w:ascii="Times New Roman" w:hAnsi="Times New Roman"/>
          <w:szCs w:val="24"/>
        </w:rPr>
        <w:t>nolikumā noteiktajā gadījumā atsakās slēgt sabiedrības līgumu vai nodibināt personālsabiedrību;</w:t>
      </w:r>
    </w:p>
    <w:p w14:paraId="6D97E979" w14:textId="77777777" w:rsidR="00845F6C" w:rsidRPr="00AB5009" w:rsidRDefault="00845F6C" w:rsidP="00F242E5">
      <w:pPr>
        <w:pStyle w:val="Sarakstarindkopa"/>
        <w:numPr>
          <w:ilvl w:val="2"/>
          <w:numId w:val="14"/>
        </w:numPr>
        <w:jc w:val="both"/>
        <w:rPr>
          <w:rFonts w:ascii="Times New Roman" w:hAnsi="Times New Roman"/>
          <w:szCs w:val="24"/>
        </w:rPr>
      </w:pPr>
      <w:r w:rsidRPr="00AB5009">
        <w:rPr>
          <w:rFonts w:ascii="Times New Roman" w:hAnsi="Times New Roman"/>
          <w:szCs w:val="24"/>
        </w:rPr>
        <w:t>atbilstoši nolikumā noteiktajam neiesniedz sabiedrības līguma vai personālsabiedrības reģistrācijas dokumenta apliecinātu kopiju,</w:t>
      </w:r>
    </w:p>
    <w:p w14:paraId="6D97E97A" w14:textId="77777777" w:rsidR="00CE1F54" w:rsidRPr="00AB5009" w:rsidRDefault="00845F6C" w:rsidP="00845F6C">
      <w:pPr>
        <w:ind w:left="709"/>
        <w:jc w:val="both"/>
        <w:rPr>
          <w:rFonts w:ascii="Times New Roman" w:hAnsi="Times New Roman" w:cs="Times New Roman"/>
          <w:sz w:val="24"/>
          <w:szCs w:val="24"/>
        </w:rPr>
      </w:pPr>
      <w:r w:rsidRPr="00AB5009">
        <w:rPr>
          <w:rFonts w:ascii="Times New Roman" w:hAnsi="Times New Roman" w:cs="Times New Roman"/>
          <w:sz w:val="24"/>
          <w:szCs w:val="24"/>
        </w:rPr>
        <w:t xml:space="preserve">vai pārtraukt iepirkumu, neizvēloties nevienu piedāvājumu. </w:t>
      </w:r>
    </w:p>
    <w:p w14:paraId="6D97E97B" w14:textId="77777777" w:rsidR="00845F6C" w:rsidRPr="00AB5009" w:rsidRDefault="00845F6C" w:rsidP="00CE1F54">
      <w:pPr>
        <w:pStyle w:val="Sarakstarindkopa"/>
        <w:numPr>
          <w:ilvl w:val="1"/>
          <w:numId w:val="8"/>
        </w:numPr>
        <w:tabs>
          <w:tab w:val="clear" w:pos="1996"/>
          <w:tab w:val="num" w:pos="709"/>
        </w:tabs>
        <w:ind w:left="709" w:hanging="709"/>
        <w:jc w:val="both"/>
        <w:rPr>
          <w:rFonts w:ascii="Times New Roman" w:hAnsi="Times New Roman"/>
          <w:szCs w:val="24"/>
        </w:rPr>
      </w:pPr>
      <w:r w:rsidRPr="00AB5009">
        <w:rPr>
          <w:rFonts w:ascii="Times New Roman" w:hAnsi="Times New Roman"/>
          <w:szCs w:val="24"/>
        </w:rPr>
        <w:t xml:space="preserve">Ja pieņemts lēmums iepirkuma līguma slēgšanas tiesības piešķirt nākamajam pretendentam, kurš piedāvājis saimnieciski visizdevīgāko piedāvājumu, bet tas atsakās slēgt iepirkuma līgumu, iepirkuma </w:t>
      </w:r>
      <w:r w:rsidR="003E2EE3" w:rsidRPr="00AB5009">
        <w:rPr>
          <w:rFonts w:ascii="Times New Roman" w:hAnsi="Times New Roman"/>
          <w:szCs w:val="24"/>
        </w:rPr>
        <w:t>Komisija</w:t>
      </w:r>
      <w:r w:rsidRPr="00AB5009">
        <w:rPr>
          <w:rFonts w:ascii="Times New Roman" w:hAnsi="Times New Roman"/>
          <w:szCs w:val="24"/>
        </w:rPr>
        <w:t xml:space="preserve"> pieņem lēmumu pārtraukt iepirkumu, neizvēloties nevienu piedāvājumu.</w:t>
      </w:r>
    </w:p>
    <w:p w14:paraId="6D97E97C" w14:textId="77777777" w:rsidR="00845F6C" w:rsidRPr="00AB5009" w:rsidRDefault="00845F6C" w:rsidP="00EC19AC">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Ne vēlāk kā 10 (desmit) darbdienu laikā pēc dienas, kad stājas spēkā iepirkuma līgums, </w:t>
      </w:r>
      <w:r w:rsidR="003E2EE3" w:rsidRPr="00AB5009">
        <w:rPr>
          <w:rFonts w:ascii="Times New Roman" w:hAnsi="Times New Roman" w:cs="Times New Roman"/>
          <w:sz w:val="24"/>
          <w:szCs w:val="24"/>
        </w:rPr>
        <w:t>Komisija</w:t>
      </w:r>
      <w:r w:rsidRPr="00AB5009">
        <w:rPr>
          <w:rFonts w:ascii="Times New Roman" w:hAnsi="Times New Roman" w:cs="Times New Roman"/>
          <w:sz w:val="24"/>
          <w:szCs w:val="24"/>
        </w:rPr>
        <w:t xml:space="preserve"> pasūtītāja </w:t>
      </w:r>
      <w:r w:rsidR="00EC19AC" w:rsidRPr="00AB5009">
        <w:rPr>
          <w:rFonts w:ascii="Times New Roman" w:hAnsi="Times New Roman" w:cs="Times New Roman"/>
          <w:sz w:val="24"/>
          <w:szCs w:val="24"/>
        </w:rPr>
        <w:t>pircēja profilā</w:t>
      </w:r>
      <w:r w:rsidRPr="00AB5009">
        <w:rPr>
          <w:rFonts w:ascii="Times New Roman" w:hAnsi="Times New Roman" w:cs="Times New Roman"/>
          <w:sz w:val="24"/>
          <w:szCs w:val="24"/>
        </w:rPr>
        <w:t xml:space="preserve"> ievieto iepirkuma līguma pamattekstu atbilstoši normatīvajos aktos noteiktajai kārtībai ievērojot komercnoslēpuma aizsardzības prasības. Iepirkuma līgums teksts ir pieejams pasūtītāja </w:t>
      </w:r>
      <w:r w:rsidR="00EC19AC" w:rsidRPr="00AB5009">
        <w:rPr>
          <w:rFonts w:ascii="Times New Roman" w:hAnsi="Times New Roman" w:cs="Times New Roman"/>
          <w:sz w:val="24"/>
          <w:szCs w:val="24"/>
        </w:rPr>
        <w:t>pircēja profilā</w:t>
      </w:r>
      <w:r w:rsidR="0019121D" w:rsidRPr="00AB5009">
        <w:rPr>
          <w:rFonts w:ascii="Times New Roman" w:hAnsi="Times New Roman" w:cs="Times New Roman"/>
          <w:sz w:val="24"/>
          <w:szCs w:val="24"/>
        </w:rPr>
        <w:t xml:space="preserve"> </w:t>
      </w:r>
      <w:r w:rsidRPr="00AB5009">
        <w:rPr>
          <w:rFonts w:ascii="Times New Roman" w:hAnsi="Times New Roman" w:cs="Times New Roman"/>
          <w:sz w:val="24"/>
          <w:szCs w:val="24"/>
        </w:rPr>
        <w:t xml:space="preserve"> visā iepirkuma līguma darbības laikā. </w:t>
      </w:r>
    </w:p>
    <w:p w14:paraId="6D97E97D" w14:textId="77777777" w:rsidR="00845F6C" w:rsidRPr="00AB5009" w:rsidRDefault="003E2EE3" w:rsidP="00B2460B">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Komisija</w:t>
      </w:r>
      <w:r w:rsidR="00845F6C" w:rsidRPr="00AB5009">
        <w:rPr>
          <w:rFonts w:ascii="Times New Roman" w:hAnsi="Times New Roman" w:cs="Times New Roman"/>
          <w:sz w:val="24"/>
          <w:szCs w:val="24"/>
        </w:rPr>
        <w:t xml:space="preserve"> 10 (desmit) darbdienu laikā pēc tam, kad noslēgts iepirkuma līgums, sagatavo un </w:t>
      </w:r>
      <w:r w:rsidR="004E64A9" w:rsidRPr="00AB5009">
        <w:rPr>
          <w:rFonts w:ascii="Times New Roman" w:hAnsi="Times New Roman" w:cs="Times New Roman"/>
          <w:sz w:val="24"/>
          <w:szCs w:val="24"/>
        </w:rPr>
        <w:t xml:space="preserve">Iepirkumu uzraudzības biroja </w:t>
      </w:r>
      <w:r w:rsidR="00845F6C" w:rsidRPr="00AB5009">
        <w:rPr>
          <w:rFonts w:ascii="Times New Roman" w:hAnsi="Times New Roman" w:cs="Times New Roman"/>
          <w:sz w:val="24"/>
          <w:szCs w:val="24"/>
        </w:rPr>
        <w:t>publikāciju vadības sistēmā publicē in</w:t>
      </w:r>
      <w:r w:rsidR="0015261E" w:rsidRPr="00AB5009">
        <w:rPr>
          <w:rFonts w:ascii="Times New Roman" w:hAnsi="Times New Roman" w:cs="Times New Roman"/>
          <w:sz w:val="24"/>
          <w:szCs w:val="24"/>
        </w:rPr>
        <w:t>forma</w:t>
      </w:r>
      <w:r w:rsidR="00845F6C" w:rsidRPr="00AB5009">
        <w:rPr>
          <w:rFonts w:ascii="Times New Roman" w:hAnsi="Times New Roman" w:cs="Times New Roman"/>
          <w:sz w:val="24"/>
          <w:szCs w:val="24"/>
        </w:rPr>
        <w:t xml:space="preserve">tīvu paziņojumu par noslēgto </w:t>
      </w:r>
      <w:r w:rsidR="00CE1F54" w:rsidRPr="00AB5009">
        <w:rPr>
          <w:rFonts w:ascii="Times New Roman" w:hAnsi="Times New Roman" w:cs="Times New Roman"/>
          <w:sz w:val="24"/>
          <w:szCs w:val="24"/>
        </w:rPr>
        <w:t xml:space="preserve">iepirkuma </w:t>
      </w:r>
      <w:r w:rsidR="00845F6C" w:rsidRPr="00AB5009">
        <w:rPr>
          <w:rFonts w:ascii="Times New Roman" w:hAnsi="Times New Roman" w:cs="Times New Roman"/>
          <w:sz w:val="24"/>
          <w:szCs w:val="24"/>
        </w:rPr>
        <w:t>līgumu.</w:t>
      </w:r>
    </w:p>
    <w:p w14:paraId="6D97E97E" w14:textId="77777777" w:rsidR="00845F6C" w:rsidRPr="00AB5009" w:rsidRDefault="00845F6C" w:rsidP="00B2460B">
      <w:pPr>
        <w:numPr>
          <w:ilvl w:val="1"/>
          <w:numId w:val="8"/>
        </w:numPr>
        <w:tabs>
          <w:tab w:val="clear" w:pos="1996"/>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Iepirkuma līguma grozīšanas kārtība ir noteikta nolikuma </w:t>
      </w:r>
      <w:r w:rsidR="00710532" w:rsidRPr="00AB5009">
        <w:rPr>
          <w:rFonts w:ascii="Times New Roman" w:hAnsi="Times New Roman" w:cs="Times New Roman"/>
          <w:sz w:val="24"/>
          <w:szCs w:val="24"/>
        </w:rPr>
        <w:t>3</w:t>
      </w:r>
      <w:r w:rsidRPr="00AB5009">
        <w:rPr>
          <w:rFonts w:ascii="Times New Roman" w:hAnsi="Times New Roman" w:cs="Times New Roman"/>
          <w:sz w:val="24"/>
          <w:szCs w:val="24"/>
        </w:rPr>
        <w:t>. pielikumā “Iepirkuma līguma projekts”.</w:t>
      </w:r>
    </w:p>
    <w:p w14:paraId="6D97E97F" w14:textId="77777777" w:rsidR="00845F6C" w:rsidRPr="00AB5009" w:rsidRDefault="00845F6C" w:rsidP="00B2460B">
      <w:pPr>
        <w:numPr>
          <w:ilvl w:val="1"/>
          <w:numId w:val="8"/>
        </w:numPr>
        <w:tabs>
          <w:tab w:val="clear" w:pos="1996"/>
          <w:tab w:val="num" w:pos="709"/>
        </w:tabs>
        <w:ind w:left="709" w:hanging="709"/>
        <w:jc w:val="both"/>
        <w:rPr>
          <w:rFonts w:ascii="Times New Roman" w:hAnsi="Times New Roman" w:cs="Times New Roman"/>
          <w:sz w:val="24"/>
          <w:szCs w:val="24"/>
        </w:rPr>
      </w:pPr>
      <w:r w:rsidRPr="00AB5009">
        <w:rPr>
          <w:rFonts w:ascii="Times New Roman" w:hAnsi="Times New Roman" w:cs="Times New Roman"/>
          <w:sz w:val="24"/>
          <w:szCs w:val="24"/>
        </w:rPr>
        <w:t xml:space="preserve">Pēc tam, kad stājas spēkā iepirkuma līguma grozījumi, pasūtītājs 10 (desmit) darbdienu laikā savā </w:t>
      </w:r>
      <w:r w:rsidR="00EC19AC" w:rsidRPr="00AB5009">
        <w:rPr>
          <w:rFonts w:ascii="Times New Roman" w:hAnsi="Times New Roman" w:cs="Times New Roman"/>
          <w:sz w:val="24"/>
          <w:szCs w:val="24"/>
        </w:rPr>
        <w:t>pircēja profilā</w:t>
      </w:r>
      <w:r w:rsidR="0019121D" w:rsidRPr="00AB5009">
        <w:rPr>
          <w:rFonts w:ascii="Times New Roman" w:hAnsi="Times New Roman" w:cs="Times New Roman"/>
          <w:sz w:val="24"/>
          <w:szCs w:val="24"/>
        </w:rPr>
        <w:t xml:space="preserve"> </w:t>
      </w:r>
      <w:r w:rsidRPr="00AB5009">
        <w:rPr>
          <w:rFonts w:ascii="Times New Roman" w:hAnsi="Times New Roman" w:cs="Times New Roman"/>
          <w:sz w:val="24"/>
          <w:szCs w:val="24"/>
        </w:rPr>
        <w:t xml:space="preserve">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w:t>
      </w:r>
      <w:r w:rsidR="00EC19AC" w:rsidRPr="00AB5009">
        <w:rPr>
          <w:rFonts w:ascii="Times New Roman" w:hAnsi="Times New Roman" w:cs="Times New Roman"/>
          <w:sz w:val="24"/>
          <w:szCs w:val="24"/>
        </w:rPr>
        <w:t>pircēja profilā</w:t>
      </w:r>
      <w:r w:rsidR="0019121D" w:rsidRPr="00AB5009">
        <w:rPr>
          <w:rFonts w:ascii="Times New Roman" w:hAnsi="Times New Roman" w:cs="Times New Roman"/>
          <w:sz w:val="24"/>
          <w:szCs w:val="24"/>
        </w:rPr>
        <w:t xml:space="preserve"> </w:t>
      </w:r>
      <w:r w:rsidRPr="00AB5009">
        <w:rPr>
          <w:rFonts w:ascii="Times New Roman" w:hAnsi="Times New Roman" w:cs="Times New Roman"/>
          <w:sz w:val="24"/>
          <w:szCs w:val="24"/>
        </w:rPr>
        <w:t xml:space="preserve"> visā iepirkuma līguma darbības laikā.</w:t>
      </w:r>
    </w:p>
    <w:p w14:paraId="6D97E980" w14:textId="77777777" w:rsidR="00845F6C" w:rsidRPr="00AB5009" w:rsidRDefault="00845F6C" w:rsidP="00845F6C">
      <w:pPr>
        <w:jc w:val="both"/>
        <w:rPr>
          <w:rFonts w:ascii="Times New Roman" w:hAnsi="Times New Roman" w:cs="Times New Roman"/>
          <w:sz w:val="24"/>
          <w:szCs w:val="24"/>
        </w:rPr>
      </w:pPr>
    </w:p>
    <w:p w14:paraId="6D97E981" w14:textId="77777777" w:rsidR="00845F6C" w:rsidRPr="00AB5009" w:rsidRDefault="004D4399" w:rsidP="00EE7AF9">
      <w:pPr>
        <w:pStyle w:val="Paraststmeklis"/>
        <w:numPr>
          <w:ilvl w:val="0"/>
          <w:numId w:val="8"/>
        </w:numPr>
        <w:tabs>
          <w:tab w:val="clear" w:pos="1456"/>
        </w:tabs>
        <w:spacing w:before="0" w:beforeAutospacing="0" w:after="0" w:afterAutospacing="0"/>
        <w:ind w:left="567" w:firstLine="0"/>
        <w:jc w:val="center"/>
        <w:rPr>
          <w:rFonts w:ascii="Times New Roman" w:hAnsi="Times New Roman"/>
          <w:b/>
          <w:lang w:val="lv-LV"/>
        </w:rPr>
      </w:pPr>
      <w:r w:rsidRPr="00AB5009">
        <w:rPr>
          <w:rFonts w:ascii="Times New Roman" w:hAnsi="Times New Roman"/>
          <w:b/>
          <w:lang w:val="lv-LV"/>
        </w:rPr>
        <w:t>NOLIKUMA P</w:t>
      </w:r>
      <w:r w:rsidR="00845F6C" w:rsidRPr="00AB5009">
        <w:rPr>
          <w:rFonts w:ascii="Times New Roman" w:hAnsi="Times New Roman"/>
          <w:b/>
          <w:lang w:val="lv-LV"/>
        </w:rPr>
        <w:t>I</w:t>
      </w:r>
      <w:r w:rsidRPr="00AB5009">
        <w:rPr>
          <w:rFonts w:ascii="Times New Roman" w:hAnsi="Times New Roman"/>
          <w:b/>
          <w:lang w:val="lv-LV"/>
        </w:rPr>
        <w:t>ELIKUMI</w:t>
      </w:r>
    </w:p>
    <w:p w14:paraId="6D97E982" w14:textId="77777777" w:rsidR="00F66020" w:rsidRPr="00AB5009" w:rsidRDefault="00F66020" w:rsidP="00F66020">
      <w:pPr>
        <w:pStyle w:val="Paraststmeklis"/>
        <w:spacing w:before="0" w:beforeAutospacing="0" w:after="0" w:afterAutospacing="0"/>
        <w:rPr>
          <w:rFonts w:ascii="Times New Roman" w:hAnsi="Times New Roman"/>
          <w:b/>
          <w:lang w:val="lv-LV"/>
        </w:rPr>
      </w:pPr>
    </w:p>
    <w:p w14:paraId="6D97E983" w14:textId="2EB9E96D" w:rsidR="00FF1ED4" w:rsidRPr="00AB5009" w:rsidRDefault="00EE7AF9" w:rsidP="00B2460B">
      <w:pPr>
        <w:pStyle w:val="Sarakstarindkopa"/>
        <w:numPr>
          <w:ilvl w:val="1"/>
          <w:numId w:val="8"/>
        </w:numPr>
        <w:tabs>
          <w:tab w:val="clear" w:pos="1996"/>
          <w:tab w:val="num" w:pos="567"/>
        </w:tabs>
        <w:ind w:left="567" w:right="98" w:hanging="567"/>
        <w:jc w:val="both"/>
        <w:rPr>
          <w:rFonts w:ascii="Times New Roman" w:hAnsi="Times New Roman"/>
          <w:b/>
        </w:rPr>
      </w:pPr>
      <w:r w:rsidRPr="00AB5009">
        <w:rPr>
          <w:rFonts w:ascii="Times New Roman" w:hAnsi="Times New Roman"/>
        </w:rPr>
        <w:t xml:space="preserve">   </w:t>
      </w:r>
      <w:r w:rsidR="00FF1ED4" w:rsidRPr="00AB5009">
        <w:rPr>
          <w:rFonts w:ascii="Times New Roman" w:hAnsi="Times New Roman"/>
        </w:rPr>
        <w:t xml:space="preserve">Šim nolikumam ir pievienoti </w:t>
      </w:r>
      <w:r w:rsidR="0026720D">
        <w:rPr>
          <w:rFonts w:ascii="Times New Roman" w:hAnsi="Times New Roman"/>
        </w:rPr>
        <w:t>7</w:t>
      </w:r>
      <w:r w:rsidR="00F66020" w:rsidRPr="00AB5009">
        <w:rPr>
          <w:rFonts w:ascii="Times New Roman" w:hAnsi="Times New Roman"/>
        </w:rPr>
        <w:t xml:space="preserve"> (</w:t>
      </w:r>
      <w:r w:rsidR="00860EA8" w:rsidRPr="00AB5009">
        <w:rPr>
          <w:rFonts w:ascii="Times New Roman" w:hAnsi="Times New Roman"/>
        </w:rPr>
        <w:t>se</w:t>
      </w:r>
      <w:r w:rsidR="0026720D">
        <w:rPr>
          <w:rFonts w:ascii="Times New Roman" w:hAnsi="Times New Roman"/>
        </w:rPr>
        <w:t>ptiņ</w:t>
      </w:r>
      <w:r w:rsidR="00860EA8" w:rsidRPr="00AB5009">
        <w:rPr>
          <w:rFonts w:ascii="Times New Roman" w:hAnsi="Times New Roman"/>
        </w:rPr>
        <w:t>i</w:t>
      </w:r>
      <w:r w:rsidR="00FF1ED4" w:rsidRPr="00AB5009">
        <w:rPr>
          <w:rFonts w:ascii="Times New Roman" w:hAnsi="Times New Roman"/>
        </w:rPr>
        <w:t>) pielikumi, kas ir tā neatņemamas sastāvdaļas:</w:t>
      </w:r>
    </w:p>
    <w:p w14:paraId="6D97E984" w14:textId="1B391667" w:rsidR="00FF1ED4" w:rsidRPr="00AB5009" w:rsidRDefault="00FF1ED4" w:rsidP="00F242E5">
      <w:pPr>
        <w:pStyle w:val="Sarakstarindkopa"/>
        <w:numPr>
          <w:ilvl w:val="2"/>
          <w:numId w:val="15"/>
        </w:numPr>
        <w:tabs>
          <w:tab w:val="left" w:pos="993"/>
        </w:tabs>
        <w:ind w:right="98"/>
        <w:jc w:val="both"/>
        <w:rPr>
          <w:rFonts w:ascii="Times New Roman" w:hAnsi="Times New Roman"/>
          <w:b/>
        </w:rPr>
      </w:pPr>
      <w:r w:rsidRPr="00AB5009">
        <w:rPr>
          <w:rFonts w:ascii="Times New Roman" w:hAnsi="Times New Roman"/>
          <w:bCs/>
        </w:rPr>
        <w:t>1.pielikums: Pretendenta pieteikum</w:t>
      </w:r>
      <w:r w:rsidR="00576510" w:rsidRPr="00AB5009">
        <w:rPr>
          <w:rFonts w:ascii="Times New Roman" w:hAnsi="Times New Roman"/>
          <w:bCs/>
        </w:rPr>
        <w:t>a</w:t>
      </w:r>
      <w:r w:rsidRPr="00AB5009">
        <w:rPr>
          <w:rFonts w:ascii="Times New Roman" w:hAnsi="Times New Roman"/>
          <w:bCs/>
        </w:rPr>
        <w:t xml:space="preserve"> dalībai iepirkumā</w:t>
      </w:r>
      <w:r w:rsidR="00576510" w:rsidRPr="00AB5009">
        <w:rPr>
          <w:rFonts w:ascii="Times New Roman" w:hAnsi="Times New Roman"/>
          <w:bCs/>
        </w:rPr>
        <w:t xml:space="preserve"> </w:t>
      </w:r>
      <w:r w:rsidR="00427B81" w:rsidRPr="00AB5009">
        <w:rPr>
          <w:rFonts w:ascii="Times New Roman" w:hAnsi="Times New Roman"/>
          <w:bCs/>
        </w:rPr>
        <w:t>(</w:t>
      </w:r>
      <w:r w:rsidR="00BA3A2E" w:rsidRPr="00AB5009">
        <w:rPr>
          <w:rFonts w:ascii="Times New Roman" w:hAnsi="Times New Roman"/>
          <w:bCs/>
        </w:rPr>
        <w:t>veidlapa</w:t>
      </w:r>
      <w:r w:rsidR="00427B81" w:rsidRPr="00AB5009">
        <w:rPr>
          <w:rFonts w:ascii="Times New Roman" w:hAnsi="Times New Roman"/>
          <w:bCs/>
        </w:rPr>
        <w:t>)</w:t>
      </w:r>
      <w:r w:rsidRPr="00AB5009">
        <w:rPr>
          <w:rFonts w:ascii="Times New Roman" w:hAnsi="Times New Roman"/>
          <w:bCs/>
        </w:rPr>
        <w:t xml:space="preserve"> uz </w:t>
      </w:r>
      <w:r w:rsidR="00C47771">
        <w:rPr>
          <w:rFonts w:ascii="Times New Roman" w:hAnsi="Times New Roman"/>
          <w:bCs/>
        </w:rPr>
        <w:t>2</w:t>
      </w:r>
      <w:r w:rsidRPr="00AB5009">
        <w:rPr>
          <w:rFonts w:ascii="Times New Roman" w:hAnsi="Times New Roman"/>
          <w:bCs/>
        </w:rPr>
        <w:t xml:space="preserve"> lap</w:t>
      </w:r>
      <w:r w:rsidR="0058515D" w:rsidRPr="00AB5009">
        <w:rPr>
          <w:rFonts w:ascii="Times New Roman" w:hAnsi="Times New Roman"/>
          <w:bCs/>
        </w:rPr>
        <w:t>ām</w:t>
      </w:r>
      <w:r w:rsidRPr="00AB5009">
        <w:rPr>
          <w:rFonts w:ascii="Times New Roman" w:hAnsi="Times New Roman"/>
          <w:bCs/>
        </w:rPr>
        <w:t>;</w:t>
      </w:r>
    </w:p>
    <w:p w14:paraId="6D97E985" w14:textId="0D449802" w:rsidR="00FF1ED4" w:rsidRPr="00AB5009" w:rsidRDefault="00FF1ED4" w:rsidP="00F242E5">
      <w:pPr>
        <w:pStyle w:val="Sarakstarindkopa"/>
        <w:numPr>
          <w:ilvl w:val="2"/>
          <w:numId w:val="15"/>
        </w:numPr>
        <w:tabs>
          <w:tab w:val="left" w:pos="993"/>
        </w:tabs>
        <w:ind w:right="98"/>
        <w:jc w:val="both"/>
        <w:rPr>
          <w:rFonts w:ascii="Times New Roman" w:hAnsi="Times New Roman"/>
          <w:b/>
        </w:rPr>
      </w:pPr>
      <w:r w:rsidRPr="00AB5009">
        <w:rPr>
          <w:rFonts w:ascii="Times New Roman" w:hAnsi="Times New Roman"/>
          <w:bCs/>
        </w:rPr>
        <w:t>2.pielik</w:t>
      </w:r>
      <w:r w:rsidR="00F66020" w:rsidRPr="00AB5009">
        <w:rPr>
          <w:rFonts w:ascii="Times New Roman" w:hAnsi="Times New Roman"/>
          <w:bCs/>
        </w:rPr>
        <w:t>ums: Tehniskā specifikācija</w:t>
      </w:r>
      <w:r w:rsidR="00860EA8" w:rsidRPr="00AB5009">
        <w:rPr>
          <w:rFonts w:ascii="Times New Roman" w:hAnsi="Times New Roman"/>
          <w:bCs/>
        </w:rPr>
        <w:t xml:space="preserve"> </w:t>
      </w:r>
      <w:r w:rsidR="00F66020" w:rsidRPr="00AB5009">
        <w:rPr>
          <w:rFonts w:ascii="Times New Roman" w:hAnsi="Times New Roman"/>
          <w:bCs/>
        </w:rPr>
        <w:t>uz</w:t>
      </w:r>
      <w:r w:rsidR="002C7436">
        <w:rPr>
          <w:rFonts w:ascii="Times New Roman" w:hAnsi="Times New Roman"/>
          <w:bCs/>
        </w:rPr>
        <w:t xml:space="preserve"> </w:t>
      </w:r>
      <w:r w:rsidR="00C65B98">
        <w:rPr>
          <w:rFonts w:ascii="Times New Roman" w:hAnsi="Times New Roman"/>
          <w:bCs/>
        </w:rPr>
        <w:t>7</w:t>
      </w:r>
      <w:r w:rsidRPr="00AB5009">
        <w:rPr>
          <w:rFonts w:ascii="Times New Roman" w:hAnsi="Times New Roman"/>
          <w:bCs/>
        </w:rPr>
        <w:t xml:space="preserve"> lap</w:t>
      </w:r>
      <w:r w:rsidR="008608A9" w:rsidRPr="00AB5009">
        <w:rPr>
          <w:rFonts w:ascii="Times New Roman" w:hAnsi="Times New Roman"/>
          <w:bCs/>
        </w:rPr>
        <w:t>ām</w:t>
      </w:r>
      <w:r w:rsidRPr="00AB5009">
        <w:rPr>
          <w:rFonts w:ascii="Times New Roman" w:hAnsi="Times New Roman"/>
          <w:bCs/>
        </w:rPr>
        <w:t>;</w:t>
      </w:r>
    </w:p>
    <w:p w14:paraId="6D97E986" w14:textId="11E552F6" w:rsidR="00FF1ED4" w:rsidRPr="00AB5009" w:rsidRDefault="00FF1ED4" w:rsidP="00F242E5">
      <w:pPr>
        <w:pStyle w:val="Sarakstarindkopa"/>
        <w:numPr>
          <w:ilvl w:val="2"/>
          <w:numId w:val="15"/>
        </w:numPr>
        <w:tabs>
          <w:tab w:val="left" w:pos="993"/>
        </w:tabs>
        <w:ind w:right="98"/>
        <w:jc w:val="both"/>
        <w:rPr>
          <w:rFonts w:ascii="Times New Roman" w:hAnsi="Times New Roman"/>
          <w:b/>
        </w:rPr>
      </w:pPr>
      <w:r w:rsidRPr="00AB5009">
        <w:rPr>
          <w:rFonts w:ascii="Times New Roman" w:hAnsi="Times New Roman"/>
          <w:bCs/>
        </w:rPr>
        <w:t xml:space="preserve">3.pielikums: </w:t>
      </w:r>
      <w:r w:rsidR="00FF2499" w:rsidRPr="00AB5009">
        <w:rPr>
          <w:rFonts w:ascii="Times New Roman" w:hAnsi="Times New Roman"/>
          <w:bCs/>
        </w:rPr>
        <w:t xml:space="preserve">Iepirkuma līguma projekts uz </w:t>
      </w:r>
      <w:r w:rsidR="00C47771">
        <w:rPr>
          <w:rFonts w:ascii="Times New Roman" w:hAnsi="Times New Roman"/>
          <w:bCs/>
        </w:rPr>
        <w:t>4</w:t>
      </w:r>
      <w:r w:rsidR="001D25C4" w:rsidRPr="00AB5009">
        <w:rPr>
          <w:rFonts w:ascii="Times New Roman" w:hAnsi="Times New Roman"/>
          <w:bCs/>
        </w:rPr>
        <w:t xml:space="preserve"> </w:t>
      </w:r>
      <w:r w:rsidR="00FF2499" w:rsidRPr="00AB5009">
        <w:rPr>
          <w:rFonts w:ascii="Times New Roman" w:hAnsi="Times New Roman"/>
          <w:bCs/>
        </w:rPr>
        <w:t>lapām</w:t>
      </w:r>
      <w:r w:rsidRPr="00AB5009">
        <w:rPr>
          <w:rFonts w:ascii="Times New Roman" w:hAnsi="Times New Roman"/>
          <w:bCs/>
        </w:rPr>
        <w:t>;</w:t>
      </w:r>
    </w:p>
    <w:p w14:paraId="6D97E987" w14:textId="130D3220" w:rsidR="00FF1ED4" w:rsidRPr="00AB5009" w:rsidRDefault="00FF1ED4" w:rsidP="00F242E5">
      <w:pPr>
        <w:pStyle w:val="Sarakstarindkopa"/>
        <w:numPr>
          <w:ilvl w:val="2"/>
          <w:numId w:val="15"/>
        </w:numPr>
        <w:tabs>
          <w:tab w:val="left" w:pos="993"/>
        </w:tabs>
        <w:ind w:right="98"/>
        <w:jc w:val="both"/>
        <w:rPr>
          <w:rFonts w:ascii="Times New Roman" w:hAnsi="Times New Roman"/>
          <w:b/>
        </w:rPr>
      </w:pPr>
      <w:r w:rsidRPr="00AB5009">
        <w:rPr>
          <w:rFonts w:ascii="Times New Roman" w:hAnsi="Times New Roman"/>
          <w:bCs/>
        </w:rPr>
        <w:t xml:space="preserve">4.pielikums: Finanšu piedāvājuma </w:t>
      </w:r>
      <w:r w:rsidR="00BA3A2E" w:rsidRPr="00AB5009">
        <w:rPr>
          <w:rFonts w:ascii="Times New Roman" w:hAnsi="Times New Roman"/>
          <w:bCs/>
        </w:rPr>
        <w:t>veidlapa</w:t>
      </w:r>
      <w:r w:rsidR="00F66020" w:rsidRPr="00AB5009">
        <w:rPr>
          <w:rFonts w:ascii="Times New Roman" w:hAnsi="Times New Roman"/>
          <w:bCs/>
        </w:rPr>
        <w:t xml:space="preserve"> uz </w:t>
      </w:r>
      <w:r w:rsidR="00F172AC">
        <w:rPr>
          <w:rFonts w:ascii="Times New Roman" w:hAnsi="Times New Roman"/>
          <w:bCs/>
        </w:rPr>
        <w:t>3</w:t>
      </w:r>
      <w:r w:rsidRPr="00AB5009">
        <w:rPr>
          <w:rFonts w:ascii="Times New Roman" w:hAnsi="Times New Roman"/>
          <w:bCs/>
        </w:rPr>
        <w:t xml:space="preserve"> lap</w:t>
      </w:r>
      <w:r w:rsidR="00F172AC">
        <w:rPr>
          <w:rFonts w:ascii="Times New Roman" w:hAnsi="Times New Roman"/>
          <w:bCs/>
        </w:rPr>
        <w:t>ām</w:t>
      </w:r>
      <w:r w:rsidRPr="00AB5009">
        <w:rPr>
          <w:rFonts w:ascii="Times New Roman" w:hAnsi="Times New Roman"/>
          <w:bCs/>
        </w:rPr>
        <w:t>;</w:t>
      </w:r>
    </w:p>
    <w:p w14:paraId="6D97E989" w14:textId="0BE3AF17" w:rsidR="00FF1ED4" w:rsidRPr="00C65B98" w:rsidRDefault="00860EA8" w:rsidP="00F242E5">
      <w:pPr>
        <w:pStyle w:val="Sarakstarindkopa"/>
        <w:numPr>
          <w:ilvl w:val="2"/>
          <w:numId w:val="15"/>
        </w:numPr>
        <w:tabs>
          <w:tab w:val="left" w:pos="993"/>
        </w:tabs>
        <w:ind w:right="98"/>
        <w:jc w:val="both"/>
        <w:rPr>
          <w:rFonts w:ascii="Times New Roman" w:hAnsi="Times New Roman"/>
          <w:b/>
        </w:rPr>
      </w:pPr>
      <w:r w:rsidRPr="00AB5009">
        <w:rPr>
          <w:rFonts w:ascii="Times New Roman" w:hAnsi="Times New Roman"/>
          <w:bCs/>
        </w:rPr>
        <w:t>5</w:t>
      </w:r>
      <w:r w:rsidR="00FF2499" w:rsidRPr="00C65B98">
        <w:rPr>
          <w:rFonts w:ascii="Times New Roman" w:hAnsi="Times New Roman"/>
          <w:bCs/>
        </w:rPr>
        <w:t xml:space="preserve">.pielikums: Pretendenta kvalifikācijas </w:t>
      </w:r>
      <w:r w:rsidR="00BA3A2E" w:rsidRPr="00C65B98">
        <w:rPr>
          <w:rFonts w:ascii="Times New Roman" w:hAnsi="Times New Roman"/>
          <w:bCs/>
        </w:rPr>
        <w:t>veidlapa</w:t>
      </w:r>
      <w:r w:rsidR="00F66020" w:rsidRPr="00C65B98">
        <w:rPr>
          <w:rFonts w:ascii="Times New Roman" w:hAnsi="Times New Roman"/>
          <w:bCs/>
        </w:rPr>
        <w:t xml:space="preserve"> uz </w:t>
      </w:r>
      <w:r w:rsidRPr="00C65B98">
        <w:rPr>
          <w:rFonts w:ascii="Times New Roman" w:hAnsi="Times New Roman"/>
          <w:bCs/>
        </w:rPr>
        <w:t>1</w:t>
      </w:r>
      <w:r w:rsidR="00F66020" w:rsidRPr="00C65B98">
        <w:rPr>
          <w:rFonts w:ascii="Times New Roman" w:hAnsi="Times New Roman"/>
          <w:bCs/>
        </w:rPr>
        <w:t xml:space="preserve"> lapas</w:t>
      </w:r>
      <w:r w:rsidR="00F601A6" w:rsidRPr="00C65B98">
        <w:rPr>
          <w:rFonts w:ascii="Times New Roman" w:hAnsi="Times New Roman"/>
          <w:bCs/>
        </w:rPr>
        <w:t>;</w:t>
      </w:r>
    </w:p>
    <w:p w14:paraId="1B0292C1" w14:textId="77777777" w:rsidR="0026720D" w:rsidRPr="00C65B98" w:rsidRDefault="00860EA8" w:rsidP="00F242E5">
      <w:pPr>
        <w:pStyle w:val="Sarakstarindkopa"/>
        <w:numPr>
          <w:ilvl w:val="2"/>
          <w:numId w:val="15"/>
        </w:numPr>
        <w:tabs>
          <w:tab w:val="left" w:pos="993"/>
        </w:tabs>
        <w:ind w:right="98"/>
        <w:jc w:val="both"/>
        <w:rPr>
          <w:rFonts w:ascii="Times New Roman" w:hAnsi="Times New Roman"/>
          <w:b/>
        </w:rPr>
      </w:pPr>
      <w:r w:rsidRPr="00C65B98">
        <w:rPr>
          <w:rFonts w:ascii="Times New Roman" w:hAnsi="Times New Roman"/>
          <w:bCs/>
        </w:rPr>
        <w:t>6</w:t>
      </w:r>
      <w:r w:rsidR="00F601A6" w:rsidRPr="00C65B98">
        <w:rPr>
          <w:rFonts w:ascii="Times New Roman" w:hAnsi="Times New Roman"/>
          <w:bCs/>
        </w:rPr>
        <w:t xml:space="preserve">.pielikums: Apliecinājums par neatkarīgi izstrādātu piedāvājumu uz </w:t>
      </w:r>
      <w:r w:rsidRPr="00C65B98">
        <w:rPr>
          <w:rFonts w:ascii="Times New Roman" w:hAnsi="Times New Roman"/>
          <w:bCs/>
        </w:rPr>
        <w:t>1</w:t>
      </w:r>
      <w:r w:rsidR="00F601A6" w:rsidRPr="00C65B98">
        <w:rPr>
          <w:rFonts w:ascii="Times New Roman" w:hAnsi="Times New Roman"/>
          <w:bCs/>
        </w:rPr>
        <w:t xml:space="preserve"> lapas</w:t>
      </w:r>
      <w:r w:rsidR="0026720D" w:rsidRPr="00C65B98">
        <w:rPr>
          <w:rFonts w:ascii="Times New Roman" w:hAnsi="Times New Roman"/>
          <w:bCs/>
        </w:rPr>
        <w:t>;</w:t>
      </w:r>
    </w:p>
    <w:p w14:paraId="79377A1E" w14:textId="015F402F" w:rsidR="00F601A6" w:rsidRPr="00C65B98" w:rsidRDefault="0026720D" w:rsidP="00F242E5">
      <w:pPr>
        <w:pStyle w:val="Sarakstarindkopa"/>
        <w:numPr>
          <w:ilvl w:val="2"/>
          <w:numId w:val="15"/>
        </w:numPr>
        <w:tabs>
          <w:tab w:val="left" w:pos="993"/>
        </w:tabs>
        <w:ind w:right="98"/>
        <w:jc w:val="both"/>
        <w:rPr>
          <w:rFonts w:ascii="Times New Roman" w:hAnsi="Times New Roman"/>
          <w:b/>
        </w:rPr>
      </w:pPr>
      <w:r w:rsidRPr="00C65B98">
        <w:rPr>
          <w:rFonts w:ascii="Times New Roman" w:hAnsi="Times New Roman"/>
          <w:bCs/>
        </w:rPr>
        <w:t xml:space="preserve">7.pielikums: Tehniskā piedāvājumu veidlapa uz </w:t>
      </w:r>
      <w:r w:rsidR="00F172AC" w:rsidRPr="00C65B98">
        <w:rPr>
          <w:rFonts w:ascii="Times New Roman" w:hAnsi="Times New Roman"/>
          <w:bCs/>
        </w:rPr>
        <w:t xml:space="preserve">13 </w:t>
      </w:r>
      <w:r w:rsidRPr="00C65B98">
        <w:rPr>
          <w:rFonts w:ascii="Times New Roman" w:hAnsi="Times New Roman"/>
          <w:bCs/>
        </w:rPr>
        <w:t>lapām</w:t>
      </w:r>
      <w:r w:rsidR="00F601A6" w:rsidRPr="00C65B98">
        <w:rPr>
          <w:rFonts w:ascii="Times New Roman" w:hAnsi="Times New Roman"/>
          <w:bCs/>
        </w:rPr>
        <w:t>.</w:t>
      </w:r>
    </w:p>
    <w:p w14:paraId="6D97E98A" w14:textId="77777777" w:rsidR="00FF1ED4" w:rsidRPr="00AB5009" w:rsidRDefault="00FF1ED4" w:rsidP="00FF1ED4">
      <w:pPr>
        <w:widowControl w:val="0"/>
        <w:tabs>
          <w:tab w:val="left" w:pos="426"/>
        </w:tabs>
        <w:overflowPunct w:val="0"/>
        <w:autoSpaceDE w:val="0"/>
        <w:autoSpaceDN w:val="0"/>
        <w:adjustRightInd w:val="0"/>
        <w:ind w:right="98"/>
        <w:jc w:val="both"/>
        <w:rPr>
          <w:rFonts w:ascii="Times New Roman" w:hAnsi="Times New Roman" w:cs="Times New Roman"/>
          <w:bCs/>
        </w:rPr>
      </w:pPr>
    </w:p>
    <w:p w14:paraId="6D97E98C" w14:textId="212E3E40" w:rsidR="00247362" w:rsidRPr="00AB5009" w:rsidRDefault="00BF7B73" w:rsidP="00BF7B73">
      <w:pPr>
        <w:ind w:right="-285"/>
        <w:jc w:val="both"/>
        <w:rPr>
          <w:rFonts w:ascii="Times New Roman" w:hAnsi="Times New Roman" w:cs="Times New Roman"/>
          <w:sz w:val="24"/>
          <w:szCs w:val="24"/>
        </w:rPr>
      </w:pPr>
      <w:r w:rsidRPr="00AB5009">
        <w:rPr>
          <w:rFonts w:ascii="Times New Roman" w:hAnsi="Times New Roman" w:cs="Times New Roman"/>
          <w:sz w:val="24"/>
          <w:szCs w:val="24"/>
        </w:rPr>
        <w:t>Iepirkumu komisijas priekšsēdētāja</w:t>
      </w:r>
      <w:r w:rsidRPr="00AB5009">
        <w:rPr>
          <w:rFonts w:ascii="Times New Roman" w:hAnsi="Times New Roman" w:cs="Times New Roman"/>
          <w:sz w:val="24"/>
          <w:szCs w:val="24"/>
        </w:rPr>
        <w:tab/>
      </w:r>
      <w:r w:rsidRPr="00AB5009">
        <w:rPr>
          <w:rFonts w:ascii="Times New Roman" w:hAnsi="Times New Roman" w:cs="Times New Roman"/>
          <w:sz w:val="24"/>
          <w:szCs w:val="24"/>
        </w:rPr>
        <w:tab/>
      </w:r>
      <w:r w:rsidRPr="00AB5009">
        <w:rPr>
          <w:rFonts w:ascii="Times New Roman" w:hAnsi="Times New Roman" w:cs="Times New Roman"/>
          <w:sz w:val="24"/>
          <w:szCs w:val="24"/>
        </w:rPr>
        <w:tab/>
      </w:r>
      <w:r w:rsidRPr="00AB5009">
        <w:rPr>
          <w:rFonts w:ascii="Times New Roman" w:hAnsi="Times New Roman" w:cs="Times New Roman"/>
          <w:sz w:val="24"/>
          <w:szCs w:val="24"/>
        </w:rPr>
        <w:tab/>
        <w:t xml:space="preserve">        </w:t>
      </w:r>
      <w:r w:rsidRPr="00AB5009">
        <w:rPr>
          <w:rFonts w:ascii="Times New Roman" w:hAnsi="Times New Roman" w:cs="Times New Roman"/>
          <w:sz w:val="24"/>
          <w:szCs w:val="24"/>
        </w:rPr>
        <w:tab/>
      </w:r>
      <w:r w:rsidRPr="00AB5009">
        <w:rPr>
          <w:rFonts w:ascii="Times New Roman" w:hAnsi="Times New Roman" w:cs="Times New Roman"/>
          <w:sz w:val="24"/>
          <w:szCs w:val="24"/>
        </w:rPr>
        <w:tab/>
      </w:r>
      <w:r w:rsidRPr="00AB5009">
        <w:rPr>
          <w:rFonts w:ascii="Times New Roman" w:hAnsi="Times New Roman" w:cs="Times New Roman"/>
          <w:sz w:val="24"/>
          <w:szCs w:val="24"/>
        </w:rPr>
        <w:tab/>
        <w:t xml:space="preserve">   O.</w:t>
      </w:r>
      <w:r w:rsidR="0045443E">
        <w:rPr>
          <w:rFonts w:ascii="Times New Roman" w:hAnsi="Times New Roman" w:cs="Times New Roman"/>
          <w:sz w:val="24"/>
          <w:szCs w:val="24"/>
        </w:rPr>
        <w:t xml:space="preserve"> </w:t>
      </w:r>
      <w:proofErr w:type="spellStart"/>
      <w:r w:rsidRPr="00AB5009">
        <w:rPr>
          <w:rFonts w:ascii="Times New Roman" w:hAnsi="Times New Roman" w:cs="Times New Roman"/>
          <w:sz w:val="24"/>
          <w:szCs w:val="24"/>
        </w:rPr>
        <w:t>Strog</w:t>
      </w:r>
      <w:r w:rsidR="0045443E">
        <w:rPr>
          <w:rFonts w:ascii="Times New Roman" w:hAnsi="Times New Roman" w:cs="Times New Roman"/>
          <w:sz w:val="24"/>
          <w:szCs w:val="24"/>
        </w:rPr>
        <w:t>o</w:t>
      </w:r>
      <w:r w:rsidRPr="00AB5009">
        <w:rPr>
          <w:rFonts w:ascii="Times New Roman" w:hAnsi="Times New Roman" w:cs="Times New Roman"/>
          <w:sz w:val="24"/>
          <w:szCs w:val="24"/>
        </w:rPr>
        <w:t>nova</w:t>
      </w:r>
      <w:proofErr w:type="spellEnd"/>
      <w:r w:rsidRPr="00AB5009">
        <w:rPr>
          <w:rFonts w:ascii="Times New Roman" w:hAnsi="Times New Roman" w:cs="Times New Roman"/>
          <w:sz w:val="24"/>
          <w:szCs w:val="24"/>
        </w:rPr>
        <w:t xml:space="preserve"> </w:t>
      </w:r>
    </w:p>
    <w:p w14:paraId="6D97E98D" w14:textId="77777777" w:rsidR="00CE1F54" w:rsidRPr="00AB5009" w:rsidRDefault="00CE1F54">
      <w:pPr>
        <w:spacing w:after="160" w:line="259" w:lineRule="auto"/>
        <w:rPr>
          <w:rFonts w:ascii="Times New Roman" w:hAnsi="Times New Roman" w:cs="Times New Roman"/>
          <w:b/>
          <w:sz w:val="24"/>
          <w:szCs w:val="24"/>
        </w:rPr>
      </w:pPr>
      <w:r w:rsidRPr="00AB5009">
        <w:rPr>
          <w:rFonts w:ascii="Times New Roman" w:hAnsi="Times New Roman" w:cs="Times New Roman"/>
          <w:b/>
          <w:sz w:val="24"/>
          <w:szCs w:val="24"/>
        </w:rPr>
        <w:br w:type="page"/>
      </w:r>
    </w:p>
    <w:p w14:paraId="6D97E98E" w14:textId="77777777" w:rsidR="007B5266" w:rsidRPr="00AB5009" w:rsidRDefault="007B5266" w:rsidP="00247362">
      <w:pPr>
        <w:spacing w:after="160" w:line="259" w:lineRule="auto"/>
        <w:jc w:val="right"/>
        <w:rPr>
          <w:rFonts w:ascii="Times New Roman" w:hAnsi="Times New Roman" w:cs="Times New Roman"/>
          <w:b/>
          <w:sz w:val="24"/>
          <w:szCs w:val="24"/>
        </w:rPr>
      </w:pPr>
      <w:bookmarkStart w:id="17" w:name="_Hlk173492066"/>
      <w:r w:rsidRPr="00AB5009">
        <w:rPr>
          <w:rFonts w:ascii="Times New Roman" w:hAnsi="Times New Roman" w:cs="Times New Roman"/>
          <w:b/>
          <w:sz w:val="24"/>
          <w:szCs w:val="24"/>
        </w:rPr>
        <w:lastRenderedPageBreak/>
        <w:t>1.pielikums</w:t>
      </w:r>
    </w:p>
    <w:p w14:paraId="6D97E98F" w14:textId="4F270693" w:rsidR="007B5266" w:rsidRPr="00AB5009" w:rsidRDefault="00644895" w:rsidP="007B5266">
      <w:pPr>
        <w:jc w:val="right"/>
        <w:rPr>
          <w:rFonts w:ascii="Times New Roman" w:hAnsi="Times New Roman" w:cs="Times New Roman"/>
          <w:sz w:val="24"/>
          <w:szCs w:val="24"/>
        </w:rPr>
      </w:pPr>
      <w:r w:rsidRPr="00AB5009">
        <w:rPr>
          <w:rFonts w:ascii="Times New Roman" w:hAnsi="Times New Roman" w:cs="Times New Roman"/>
          <w:sz w:val="24"/>
          <w:szCs w:val="24"/>
        </w:rPr>
        <w:t>i</w:t>
      </w:r>
      <w:r w:rsidR="007B5266" w:rsidRPr="00AB5009">
        <w:rPr>
          <w:rFonts w:ascii="Times New Roman" w:hAnsi="Times New Roman" w:cs="Times New Roman"/>
          <w:sz w:val="24"/>
          <w:szCs w:val="24"/>
        </w:rPr>
        <w:t>epirkuma „</w:t>
      </w:r>
      <w:r w:rsidR="00AB1A71" w:rsidRPr="00AB5009">
        <w:rPr>
          <w:rFonts w:ascii="Times New Roman" w:hAnsi="Times New Roman" w:cs="Times New Roman"/>
          <w:sz w:val="24"/>
          <w:szCs w:val="24"/>
        </w:rPr>
        <w:t>Dezinfekcijas līdzekļu piegāde</w:t>
      </w:r>
      <w:r w:rsidR="007B5266"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7B5266"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r w:rsidR="002C7436">
        <w:rPr>
          <w:rFonts w:ascii="Times New Roman" w:hAnsi="Times New Roman" w:cs="Times New Roman"/>
          <w:sz w:val="24"/>
          <w:szCs w:val="24"/>
        </w:rPr>
        <w:t>5</w:t>
      </w:r>
      <w:r w:rsidR="007B5266" w:rsidRPr="00AB5009">
        <w:rPr>
          <w:rFonts w:ascii="Times New Roman" w:hAnsi="Times New Roman" w:cs="Times New Roman"/>
          <w:sz w:val="24"/>
          <w:szCs w:val="24"/>
        </w:rPr>
        <w:t>, nolikumam</w:t>
      </w:r>
    </w:p>
    <w:p w14:paraId="6D97E990" w14:textId="77777777" w:rsidR="00F66020" w:rsidRPr="00AB5009" w:rsidRDefault="00F66020" w:rsidP="007B5266">
      <w:pPr>
        <w:jc w:val="right"/>
        <w:rPr>
          <w:rFonts w:ascii="Times New Roman" w:hAnsi="Times New Roman" w:cs="Times New Roman"/>
          <w:sz w:val="24"/>
          <w:szCs w:val="24"/>
        </w:rPr>
      </w:pPr>
    </w:p>
    <w:p w14:paraId="6D97E991" w14:textId="77777777" w:rsidR="0087052D" w:rsidRPr="00AB5009" w:rsidRDefault="0087052D" w:rsidP="00BE6D2F">
      <w:pPr>
        <w:pStyle w:val="Pamatteksts"/>
        <w:spacing w:after="0"/>
        <w:ind w:right="23"/>
        <w:jc w:val="center"/>
        <w:rPr>
          <w:rFonts w:ascii="Times New Roman" w:hAnsi="Times New Roman" w:cs="Times New Roman"/>
          <w:b/>
          <w:noProof/>
          <w:color w:val="000000" w:themeColor="text1"/>
          <w:sz w:val="24"/>
          <w:szCs w:val="24"/>
        </w:rPr>
      </w:pPr>
      <w:r w:rsidRPr="00AB5009">
        <w:rPr>
          <w:rFonts w:ascii="Times New Roman" w:hAnsi="Times New Roman" w:cs="Times New Roman"/>
          <w:b/>
          <w:noProof/>
          <w:color w:val="000000" w:themeColor="text1"/>
          <w:sz w:val="24"/>
          <w:szCs w:val="24"/>
        </w:rPr>
        <w:t>PRETENDENTA PIETEIKUMS DALĪBAI IEPIRKUMĀ</w:t>
      </w:r>
    </w:p>
    <w:p w14:paraId="6D97E992" w14:textId="77777777" w:rsidR="0087052D" w:rsidRPr="00AB5009" w:rsidRDefault="0087052D" w:rsidP="0087052D">
      <w:pPr>
        <w:pStyle w:val="Pamatteksts"/>
        <w:spacing w:after="0"/>
        <w:ind w:right="23"/>
        <w:rPr>
          <w:rFonts w:ascii="Times New Roman" w:hAnsi="Times New Roman" w:cs="Times New Roman"/>
          <w:noProof/>
          <w:color w:val="000000" w:themeColor="text1"/>
          <w:sz w:val="24"/>
          <w:szCs w:val="24"/>
        </w:rPr>
      </w:pPr>
    </w:p>
    <w:p w14:paraId="6D97E993" w14:textId="77777777" w:rsidR="0087052D" w:rsidRPr="00AB5009" w:rsidRDefault="0087052D" w:rsidP="0087052D">
      <w:pPr>
        <w:pStyle w:val="Pamatteksts"/>
        <w:spacing w:after="0"/>
        <w:ind w:right="23"/>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PRETENDENTS,________________________________________________________________,</w:t>
      </w:r>
    </w:p>
    <w:p w14:paraId="6D97E994" w14:textId="77777777" w:rsidR="0087052D" w:rsidRPr="00AB5009"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AB5009">
        <w:rPr>
          <w:rFonts w:ascii="Times New Roman" w:hAnsi="Times New Roman" w:cs="Times New Roman"/>
          <w:i/>
          <w:noProof/>
          <w:color w:val="000000" w:themeColor="text1"/>
          <w:sz w:val="24"/>
          <w:szCs w:val="24"/>
        </w:rPr>
        <w:t xml:space="preserve">(Juridiskai personai </w:t>
      </w:r>
      <w:r w:rsidRPr="00AB5009">
        <w:rPr>
          <w:rFonts w:ascii="Times New Roman" w:eastAsiaTheme="minorHAnsi" w:hAnsi="Times New Roman" w:cs="Times New Roman"/>
          <w:i/>
          <w:noProof/>
          <w:color w:val="000000" w:themeColor="text1"/>
          <w:sz w:val="24"/>
          <w:szCs w:val="24"/>
        </w:rPr>
        <w:t>–</w:t>
      </w:r>
      <w:r w:rsidRPr="00AB5009">
        <w:rPr>
          <w:rFonts w:ascii="Times New Roman" w:hAnsi="Times New Roman" w:cs="Times New Roman"/>
          <w:i/>
          <w:noProof/>
          <w:color w:val="000000" w:themeColor="text1"/>
          <w:sz w:val="24"/>
          <w:szCs w:val="24"/>
        </w:rPr>
        <w:t xml:space="preserve"> nosaukums, reģistrācijas numurs, juridiskā adrese;  </w:t>
      </w:r>
    </w:p>
    <w:p w14:paraId="6D97E995" w14:textId="3C37DD94" w:rsidR="0087052D" w:rsidRPr="00AB5009" w:rsidRDefault="0087052D" w:rsidP="0087052D">
      <w:pPr>
        <w:pStyle w:val="Pamatteksts"/>
        <w:spacing w:after="0"/>
        <w:ind w:left="1440" w:right="23" w:firstLine="720"/>
        <w:rPr>
          <w:rFonts w:ascii="Times New Roman" w:hAnsi="Times New Roman" w:cs="Times New Roman"/>
          <w:i/>
          <w:noProof/>
          <w:color w:val="000000" w:themeColor="text1"/>
          <w:sz w:val="24"/>
          <w:szCs w:val="24"/>
        </w:rPr>
      </w:pPr>
      <w:r w:rsidRPr="00AB5009">
        <w:rPr>
          <w:rFonts w:ascii="Times New Roman" w:hAnsi="Times New Roman" w:cs="Times New Roman"/>
          <w:i/>
          <w:noProof/>
          <w:color w:val="000000" w:themeColor="text1"/>
          <w:sz w:val="24"/>
          <w:szCs w:val="24"/>
        </w:rPr>
        <w:t xml:space="preserve">fiziskai personai </w:t>
      </w:r>
      <w:r w:rsidRPr="00AB5009">
        <w:rPr>
          <w:rFonts w:ascii="Times New Roman" w:eastAsiaTheme="minorHAnsi" w:hAnsi="Times New Roman" w:cs="Times New Roman"/>
          <w:noProof/>
          <w:color w:val="000000" w:themeColor="text1"/>
          <w:sz w:val="24"/>
          <w:szCs w:val="24"/>
        </w:rPr>
        <w:t>–</w:t>
      </w:r>
      <w:r w:rsidRPr="00AB5009">
        <w:rPr>
          <w:rFonts w:ascii="Times New Roman" w:hAnsi="Times New Roman" w:cs="Times New Roman"/>
          <w:i/>
          <w:noProof/>
          <w:color w:val="000000" w:themeColor="text1"/>
          <w:sz w:val="24"/>
          <w:szCs w:val="24"/>
        </w:rPr>
        <w:t xml:space="preserve"> vārds, uzvārds, personas kods, adrese)</w:t>
      </w:r>
    </w:p>
    <w:p w14:paraId="6D97E996" w14:textId="77777777" w:rsidR="0087052D" w:rsidRPr="00AB5009" w:rsidRDefault="0087052D" w:rsidP="0087052D">
      <w:pPr>
        <w:pStyle w:val="Pamatteksts"/>
        <w:spacing w:after="0"/>
        <w:ind w:right="23"/>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kuru pārstāv ____________________________________________________________________,</w:t>
      </w:r>
    </w:p>
    <w:p w14:paraId="6D97E997" w14:textId="77777777" w:rsidR="0087052D" w:rsidRPr="00AB5009" w:rsidRDefault="0087052D" w:rsidP="003C1867">
      <w:pPr>
        <w:pStyle w:val="Pamatteksts"/>
        <w:spacing w:after="0"/>
        <w:ind w:left="1560" w:right="23" w:hanging="120"/>
        <w:rPr>
          <w:rFonts w:ascii="Times New Roman" w:hAnsi="Times New Roman" w:cs="Times New Roman"/>
          <w:i/>
          <w:noProof/>
          <w:color w:val="000000" w:themeColor="text1"/>
          <w:sz w:val="24"/>
          <w:szCs w:val="24"/>
        </w:rPr>
      </w:pPr>
      <w:r w:rsidRPr="00AB5009">
        <w:rPr>
          <w:rFonts w:ascii="Times New Roman" w:hAnsi="Times New Roman" w:cs="Times New Roman"/>
          <w:i/>
          <w:noProof/>
          <w:color w:val="000000" w:themeColor="text1"/>
          <w:sz w:val="24"/>
          <w:szCs w:val="24"/>
        </w:rPr>
        <w:t>(pārstāvja/pilnvarotās personas amats un vārds un uzvārds, pilnvarojuma pamats)</w:t>
      </w:r>
    </w:p>
    <w:p w14:paraId="6D97E998" w14:textId="77777777" w:rsidR="0087052D" w:rsidRPr="00AB5009" w:rsidRDefault="0087052D" w:rsidP="0087052D">
      <w:pPr>
        <w:pStyle w:val="Pamatteksts"/>
        <w:spacing w:before="120" w:after="240"/>
        <w:ind w:right="23"/>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ar šī pieteikuma iesniegšanu:</w:t>
      </w:r>
    </w:p>
    <w:p w14:paraId="6D97E999" w14:textId="6452FB7D" w:rsidR="0087052D" w:rsidRPr="00AB5009" w:rsidRDefault="0087052D" w:rsidP="0087052D">
      <w:pPr>
        <w:pStyle w:val="Paraststmeklis"/>
        <w:spacing w:before="0" w:after="0"/>
        <w:jc w:val="both"/>
        <w:rPr>
          <w:rFonts w:ascii="Times New Roman" w:hAnsi="Times New Roman"/>
          <w:noProof/>
          <w:color w:val="000000" w:themeColor="text1"/>
          <w:lang w:val="lv-LV"/>
        </w:rPr>
      </w:pPr>
      <w:r w:rsidRPr="00AB5009">
        <w:rPr>
          <w:rFonts w:ascii="Times New Roman" w:hAnsi="Times New Roman"/>
          <w:noProof/>
          <w:color w:val="000000" w:themeColor="text1"/>
          <w:lang w:val="lv-LV"/>
        </w:rPr>
        <w:t xml:space="preserve">piesakās piedalīties iepirkumā </w:t>
      </w:r>
      <w:bookmarkStart w:id="18" w:name="_Hlk490226790"/>
      <w:r w:rsidRPr="00AB5009">
        <w:rPr>
          <w:rFonts w:ascii="Times New Roman" w:hAnsi="Times New Roman"/>
          <w:color w:val="000000" w:themeColor="text1"/>
          <w:lang w:val="lv-LV" w:eastAsia="ko-KR"/>
        </w:rPr>
        <w:t>“</w:t>
      </w:r>
      <w:bookmarkStart w:id="19" w:name="_Hlk163115243"/>
      <w:bookmarkEnd w:id="18"/>
      <w:r w:rsidR="00AB1A71" w:rsidRPr="00AB5009">
        <w:rPr>
          <w:rFonts w:ascii="Times New Roman" w:hAnsi="Times New Roman"/>
          <w:lang w:val="lv-LV"/>
        </w:rPr>
        <w:t>Dezinfekcijas līdzekļu piegāde</w:t>
      </w:r>
      <w:r w:rsidR="00051270" w:rsidRPr="00AB5009">
        <w:rPr>
          <w:rFonts w:ascii="Times New Roman" w:hAnsi="Times New Roman"/>
          <w:lang w:val="lv-LV"/>
        </w:rPr>
        <w:t xml:space="preserve">”, iepirkuma identifikācijas Nr. </w:t>
      </w:r>
      <w:r w:rsidR="00BF7B73" w:rsidRPr="00AB5009">
        <w:rPr>
          <w:rFonts w:ascii="Times New Roman" w:hAnsi="Times New Roman"/>
          <w:lang w:val="lv-LV"/>
        </w:rPr>
        <w:t>LIMB</w:t>
      </w:r>
      <w:r w:rsidR="00051270" w:rsidRPr="00AB5009">
        <w:rPr>
          <w:rFonts w:ascii="Times New Roman" w:hAnsi="Times New Roman"/>
          <w:lang w:val="lv-LV"/>
        </w:rPr>
        <w:t xml:space="preserve"> </w:t>
      </w:r>
      <w:r w:rsidR="00BD41B8">
        <w:rPr>
          <w:rFonts w:ascii="Times New Roman" w:hAnsi="Times New Roman"/>
          <w:lang w:val="lv-LV"/>
        </w:rPr>
        <w:t>202</w:t>
      </w:r>
      <w:r w:rsidR="002C7436">
        <w:rPr>
          <w:rFonts w:ascii="Times New Roman" w:hAnsi="Times New Roman"/>
          <w:lang w:val="lv-LV"/>
        </w:rPr>
        <w:t>6</w:t>
      </w:r>
      <w:r w:rsidR="00BD41B8">
        <w:rPr>
          <w:rFonts w:ascii="Times New Roman" w:hAnsi="Times New Roman"/>
          <w:lang w:val="lv-LV"/>
        </w:rPr>
        <w:t>/</w:t>
      </w:r>
      <w:bookmarkEnd w:id="19"/>
      <w:r w:rsidR="002C7436">
        <w:rPr>
          <w:rFonts w:ascii="Times New Roman" w:hAnsi="Times New Roman"/>
          <w:lang w:val="lv-LV"/>
        </w:rPr>
        <w:t>5</w:t>
      </w:r>
      <w:r w:rsidRPr="00AB5009">
        <w:rPr>
          <w:rFonts w:ascii="Times New Roman" w:hAnsi="Times New Roman"/>
          <w:noProof/>
          <w:color w:val="000000" w:themeColor="text1"/>
          <w:lang w:val="lv-LV"/>
        </w:rPr>
        <w:t xml:space="preserve">, un piedāvā veikt iepirkuma priekšmetā minēto </w:t>
      </w:r>
      <w:r w:rsidR="00051270" w:rsidRPr="00AB5009">
        <w:rPr>
          <w:rFonts w:ascii="Times New Roman" w:hAnsi="Times New Roman"/>
          <w:noProof/>
          <w:color w:val="000000" w:themeColor="text1"/>
          <w:lang w:val="lv-LV"/>
        </w:rPr>
        <w:t>darbu veikšanu</w:t>
      </w:r>
      <w:r w:rsidRPr="00AB5009">
        <w:rPr>
          <w:rFonts w:ascii="Times New Roman" w:hAnsi="Times New Roman"/>
          <w:noProof/>
          <w:color w:val="000000" w:themeColor="text1"/>
          <w:lang w:val="lv-LV"/>
        </w:rPr>
        <w:t xml:space="preserve"> saskaņā ar iepirkuma nolikuma un tā sastāvā esošā iepirkuma līguma noteikumiem par piedāvāto kopējo līgumcenu:</w:t>
      </w:r>
    </w:p>
    <w:p w14:paraId="6D97E99A" w14:textId="77777777" w:rsidR="0087052D" w:rsidRPr="00AB5009" w:rsidRDefault="0087052D" w:rsidP="0087052D">
      <w:pPr>
        <w:tabs>
          <w:tab w:val="left" w:pos="180"/>
          <w:tab w:val="left" w:pos="540"/>
          <w:tab w:val="left" w:pos="900"/>
        </w:tabs>
        <w:spacing w:before="120"/>
        <w:ind w:left="539" w:hanging="539"/>
        <w:jc w:val="both"/>
        <w:rPr>
          <w:rFonts w:ascii="Times New Roman" w:hAnsi="Times New Roman" w:cs="Times New Roman"/>
          <w:sz w:val="24"/>
          <w:szCs w:val="24"/>
        </w:rPr>
      </w:pPr>
      <w:r w:rsidRPr="00AB5009">
        <w:rPr>
          <w:rFonts w:ascii="Times New Roman" w:hAnsi="Times New Roman" w:cs="Times New Roman"/>
          <w:sz w:val="24"/>
          <w:szCs w:val="24"/>
        </w:rPr>
        <w:t>_______________________________________________________________________________</w:t>
      </w:r>
    </w:p>
    <w:p w14:paraId="6D97E99B" w14:textId="77777777" w:rsidR="0087052D" w:rsidRPr="00AB5009" w:rsidRDefault="0087052D" w:rsidP="0087052D">
      <w:pPr>
        <w:tabs>
          <w:tab w:val="left" w:pos="180"/>
          <w:tab w:val="left" w:pos="540"/>
          <w:tab w:val="left" w:pos="900"/>
        </w:tabs>
        <w:ind w:left="539" w:hanging="539"/>
        <w:jc w:val="center"/>
        <w:rPr>
          <w:rFonts w:ascii="Times New Roman" w:hAnsi="Times New Roman" w:cs="Times New Roman"/>
          <w:sz w:val="24"/>
          <w:szCs w:val="24"/>
        </w:rPr>
      </w:pPr>
      <w:r w:rsidRPr="00AB5009">
        <w:rPr>
          <w:rFonts w:ascii="Times New Roman" w:hAnsi="Times New Roman" w:cs="Times New Roman"/>
          <w:sz w:val="24"/>
          <w:szCs w:val="24"/>
        </w:rPr>
        <w:t>(līgumcena, EUR, bez PVN, skaitļos un vārdos)</w:t>
      </w:r>
    </w:p>
    <w:p w14:paraId="6D97E99C" w14:textId="77777777" w:rsidR="0087052D" w:rsidRPr="00AB5009" w:rsidRDefault="0087052D" w:rsidP="0087052D">
      <w:pPr>
        <w:tabs>
          <w:tab w:val="left" w:pos="180"/>
          <w:tab w:val="left" w:pos="540"/>
          <w:tab w:val="left" w:pos="900"/>
        </w:tabs>
        <w:spacing w:before="120"/>
        <w:ind w:left="539" w:hanging="539"/>
        <w:jc w:val="both"/>
        <w:rPr>
          <w:rFonts w:ascii="Times New Roman" w:hAnsi="Times New Roman" w:cs="Times New Roman"/>
          <w:sz w:val="24"/>
          <w:szCs w:val="24"/>
        </w:rPr>
      </w:pPr>
      <w:r w:rsidRPr="00AB5009">
        <w:rPr>
          <w:rFonts w:ascii="Times New Roman" w:hAnsi="Times New Roman" w:cs="Times New Roman"/>
          <w:sz w:val="24"/>
          <w:szCs w:val="24"/>
        </w:rPr>
        <w:t>________________________________________________________________________________</w:t>
      </w:r>
    </w:p>
    <w:p w14:paraId="6D97E99D" w14:textId="77777777" w:rsidR="0087052D" w:rsidRPr="00AB5009" w:rsidRDefault="0087052D" w:rsidP="0087052D">
      <w:pPr>
        <w:tabs>
          <w:tab w:val="left" w:pos="180"/>
          <w:tab w:val="left" w:pos="540"/>
          <w:tab w:val="left" w:pos="900"/>
        </w:tabs>
        <w:ind w:left="539" w:hanging="539"/>
        <w:jc w:val="center"/>
        <w:rPr>
          <w:rFonts w:ascii="Times New Roman" w:hAnsi="Times New Roman" w:cs="Times New Roman"/>
          <w:sz w:val="24"/>
          <w:szCs w:val="24"/>
        </w:rPr>
      </w:pPr>
      <w:r w:rsidRPr="00AB5009">
        <w:rPr>
          <w:rFonts w:ascii="Times New Roman" w:hAnsi="Times New Roman" w:cs="Times New Roman"/>
          <w:sz w:val="24"/>
          <w:szCs w:val="24"/>
        </w:rPr>
        <w:t>(PVN, EUR, skaitļos un vārdos)</w:t>
      </w:r>
    </w:p>
    <w:p w14:paraId="6D97E99E" w14:textId="77777777" w:rsidR="0087052D" w:rsidRPr="00AB5009" w:rsidRDefault="0087052D" w:rsidP="0087052D">
      <w:pPr>
        <w:tabs>
          <w:tab w:val="left" w:pos="180"/>
          <w:tab w:val="left" w:pos="540"/>
          <w:tab w:val="left" w:pos="900"/>
        </w:tabs>
        <w:spacing w:before="120"/>
        <w:ind w:left="539" w:hanging="539"/>
        <w:jc w:val="both"/>
        <w:rPr>
          <w:rFonts w:ascii="Times New Roman" w:hAnsi="Times New Roman" w:cs="Times New Roman"/>
          <w:sz w:val="24"/>
          <w:szCs w:val="24"/>
        </w:rPr>
      </w:pPr>
      <w:r w:rsidRPr="00AB5009">
        <w:rPr>
          <w:rFonts w:ascii="Times New Roman" w:hAnsi="Times New Roman" w:cs="Times New Roman"/>
          <w:sz w:val="24"/>
          <w:szCs w:val="24"/>
        </w:rPr>
        <w:t>________________________________________________________________________________</w:t>
      </w:r>
    </w:p>
    <w:p w14:paraId="6D97E99F" w14:textId="77777777" w:rsidR="0087052D" w:rsidRPr="00AB5009" w:rsidRDefault="0087052D" w:rsidP="0087052D">
      <w:pPr>
        <w:tabs>
          <w:tab w:val="left" w:pos="180"/>
          <w:tab w:val="left" w:pos="540"/>
          <w:tab w:val="left" w:pos="900"/>
        </w:tabs>
        <w:ind w:left="539" w:hanging="539"/>
        <w:jc w:val="center"/>
        <w:rPr>
          <w:rFonts w:ascii="Times New Roman" w:hAnsi="Times New Roman" w:cs="Times New Roman"/>
          <w:sz w:val="24"/>
          <w:szCs w:val="24"/>
        </w:rPr>
      </w:pPr>
      <w:r w:rsidRPr="00AB5009">
        <w:rPr>
          <w:rFonts w:ascii="Times New Roman" w:hAnsi="Times New Roman" w:cs="Times New Roman"/>
          <w:sz w:val="24"/>
          <w:szCs w:val="24"/>
        </w:rPr>
        <w:t>(kopējā cena, EUR, ar PVN, skaitļos un vārdos)</w:t>
      </w:r>
    </w:p>
    <w:p w14:paraId="1D995329" w14:textId="77777777" w:rsidR="005A3A7A" w:rsidRPr="00AB5009" w:rsidRDefault="005A3A7A" w:rsidP="0087052D">
      <w:pPr>
        <w:tabs>
          <w:tab w:val="left" w:pos="180"/>
          <w:tab w:val="left" w:pos="540"/>
          <w:tab w:val="left" w:pos="900"/>
        </w:tabs>
        <w:ind w:left="539" w:hanging="539"/>
        <w:jc w:val="center"/>
        <w:rPr>
          <w:rFonts w:ascii="Times New Roman" w:hAnsi="Times New Roman" w:cs="Times New Roman"/>
          <w:sz w:val="24"/>
          <w:szCs w:val="24"/>
        </w:rPr>
      </w:pPr>
    </w:p>
    <w:p w14:paraId="6D97E9A1" w14:textId="77777777" w:rsidR="0087052D" w:rsidRPr="00AB5009" w:rsidRDefault="0087052D" w:rsidP="00F242E5">
      <w:pPr>
        <w:pStyle w:val="Pamatteksts"/>
        <w:numPr>
          <w:ilvl w:val="0"/>
          <w:numId w:val="16"/>
        </w:numPr>
        <w:spacing w:before="60" w:after="60"/>
        <w:ind w:left="284" w:right="23" w:hanging="284"/>
        <w:jc w:val="both"/>
        <w:rPr>
          <w:rFonts w:ascii="Times New Roman" w:hAnsi="Times New Roman" w:cs="Times New Roman"/>
          <w:noProof/>
          <w:color w:val="000000" w:themeColor="text1"/>
          <w:sz w:val="24"/>
          <w:szCs w:val="24"/>
        </w:rPr>
      </w:pPr>
      <w:r w:rsidRPr="00AB5009">
        <w:rPr>
          <w:rFonts w:ascii="Times New Roman" w:eastAsiaTheme="minorHAnsi" w:hAnsi="Times New Roman" w:cs="Times New Roman"/>
          <w:noProof/>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6D97E9A2" w14:textId="77777777" w:rsidR="0087052D" w:rsidRPr="00AB5009" w:rsidRDefault="0087052D" w:rsidP="00F242E5">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AB5009">
        <w:rPr>
          <w:rFonts w:ascii="Times New Roman" w:eastAsiaTheme="minorHAnsi" w:hAnsi="Times New Roman" w:cs="Times New Roman"/>
          <w:noProof/>
          <w:color w:val="000000" w:themeColor="text1"/>
          <w:sz w:val="24"/>
          <w:szCs w:val="24"/>
          <w:lang w:eastAsia="en-US"/>
        </w:rPr>
        <w:t xml:space="preserve">apliecinu, ka piedāvātā vienas vienības cena un līgumcena netiks paaugstināta visu iepirkuma līguma darbības laiku; </w:t>
      </w:r>
    </w:p>
    <w:p w14:paraId="6D97E9A3" w14:textId="77777777" w:rsidR="0087052D" w:rsidRPr="00AB5009" w:rsidRDefault="0087052D" w:rsidP="00F242E5">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AB5009">
        <w:rPr>
          <w:rFonts w:ascii="Times New Roman" w:eastAsiaTheme="minorHAnsi" w:hAnsi="Times New Roman" w:cs="Times New Roman"/>
          <w:noProof/>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6D97E9A4" w14:textId="52C3B5BD" w:rsidR="0087052D" w:rsidRPr="00AB5009" w:rsidRDefault="0087052D" w:rsidP="00F242E5">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 xml:space="preserve">apliecinu, ka esmu iepazinies ar iepirkuma </w:t>
      </w:r>
      <w:r w:rsidRPr="00AB5009">
        <w:rPr>
          <w:rFonts w:ascii="Times New Roman" w:hAnsi="Times New Roman" w:cs="Times New Roman"/>
          <w:color w:val="000000" w:themeColor="text1"/>
          <w:sz w:val="24"/>
          <w:szCs w:val="24"/>
          <w:lang w:eastAsia="ko-KR"/>
        </w:rPr>
        <w:t>“</w:t>
      </w:r>
      <w:r w:rsidR="00AB1A71" w:rsidRPr="00AB5009">
        <w:rPr>
          <w:rFonts w:ascii="Times New Roman" w:hAnsi="Times New Roman" w:cs="Times New Roman"/>
          <w:sz w:val="24"/>
          <w:szCs w:val="24"/>
        </w:rPr>
        <w:t>Dezinfekcijas līdzekļu piegāde</w:t>
      </w:r>
      <w:r w:rsidR="00051270"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051270"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r w:rsidR="002C7436">
        <w:rPr>
          <w:rFonts w:ascii="Times New Roman" w:hAnsi="Times New Roman" w:cs="Times New Roman"/>
          <w:sz w:val="24"/>
          <w:szCs w:val="24"/>
        </w:rPr>
        <w:t>5</w:t>
      </w:r>
      <w:r w:rsidRPr="00AB5009">
        <w:rPr>
          <w:rFonts w:ascii="Times New Roman" w:hAnsi="Times New Roman" w:cs="Times New Roman"/>
          <w:noProof/>
          <w:color w:val="000000" w:themeColor="text1"/>
          <w:sz w:val="24"/>
          <w:szCs w:val="24"/>
        </w:rPr>
        <w:t>, nolikumu, t.sk., līgum</w:t>
      </w:r>
      <w:r w:rsidR="00867B24" w:rsidRPr="00AB5009">
        <w:rPr>
          <w:rFonts w:ascii="Times New Roman" w:hAnsi="Times New Roman" w:cs="Times New Roman"/>
          <w:noProof/>
          <w:color w:val="000000" w:themeColor="text1"/>
          <w:sz w:val="24"/>
          <w:szCs w:val="24"/>
        </w:rPr>
        <w:t>a projektu</w:t>
      </w:r>
      <w:r w:rsidRPr="00AB5009">
        <w:rPr>
          <w:rFonts w:ascii="Times New Roman" w:hAnsi="Times New Roman" w:cs="Times New Roman"/>
          <w:noProof/>
          <w:color w:val="000000" w:themeColor="text1"/>
          <w:sz w:val="24"/>
          <w:szCs w:val="24"/>
        </w:rPr>
        <w:t xml:space="preserve">, Tehnisko specifikāciju un </w:t>
      </w:r>
      <w:r w:rsidR="00794CA1" w:rsidRPr="00AB5009">
        <w:rPr>
          <w:rFonts w:ascii="Times New Roman" w:hAnsi="Times New Roman" w:cs="Times New Roman"/>
          <w:noProof/>
          <w:color w:val="000000" w:themeColor="text1"/>
          <w:sz w:val="24"/>
          <w:szCs w:val="24"/>
        </w:rPr>
        <w:t>d</w:t>
      </w:r>
      <w:r w:rsidRPr="00AB5009">
        <w:rPr>
          <w:rFonts w:ascii="Times New Roman" w:hAnsi="Times New Roman" w:cs="Times New Roman"/>
          <w:noProof/>
          <w:color w:val="000000" w:themeColor="text1"/>
          <w:sz w:val="24"/>
          <w:szCs w:val="24"/>
        </w:rPr>
        <w:t>arbu apjomiem, piekrītu šajos dokumentos izvirzītajām prasībām, un tam šajā sakarā nav nekādu pretenziju;</w:t>
      </w:r>
    </w:p>
    <w:p w14:paraId="6D97E9A5" w14:textId="1D408E8C" w:rsidR="0087052D" w:rsidRPr="00AB5009" w:rsidRDefault="0087052D" w:rsidP="00F242E5">
      <w:pPr>
        <w:pStyle w:val="Pamatteksts"/>
        <w:numPr>
          <w:ilvl w:val="0"/>
          <w:numId w:val="16"/>
        </w:numPr>
        <w:tabs>
          <w:tab w:val="num" w:pos="426"/>
        </w:tabs>
        <w:spacing w:after="60"/>
        <w:ind w:left="284" w:right="23" w:hanging="284"/>
        <w:jc w:val="both"/>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 xml:space="preserve">apliecinu, ka esmu pilnībā iepazinies ar iepirkuma </w:t>
      </w:r>
      <w:r w:rsidRPr="00AB5009">
        <w:rPr>
          <w:rFonts w:ascii="Times New Roman" w:hAnsi="Times New Roman" w:cs="Times New Roman"/>
          <w:color w:val="000000" w:themeColor="text1"/>
          <w:sz w:val="24"/>
          <w:szCs w:val="24"/>
          <w:lang w:eastAsia="ko-KR"/>
        </w:rPr>
        <w:t>“</w:t>
      </w:r>
      <w:r w:rsidR="00AB1A71" w:rsidRPr="00AB5009">
        <w:rPr>
          <w:rFonts w:ascii="Times New Roman" w:hAnsi="Times New Roman" w:cs="Times New Roman"/>
          <w:sz w:val="24"/>
          <w:szCs w:val="24"/>
        </w:rPr>
        <w:t>Dezinfekcijas līdzekļu pi</w:t>
      </w:r>
      <w:r w:rsidR="002C7436">
        <w:rPr>
          <w:rFonts w:ascii="Times New Roman" w:hAnsi="Times New Roman" w:cs="Times New Roman"/>
          <w:sz w:val="24"/>
          <w:szCs w:val="24"/>
        </w:rPr>
        <w:t>egāde</w:t>
      </w:r>
      <w:r w:rsidR="00051270"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051270"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r w:rsidR="002C7436">
        <w:rPr>
          <w:rFonts w:ascii="Times New Roman" w:hAnsi="Times New Roman" w:cs="Times New Roman"/>
          <w:sz w:val="24"/>
          <w:szCs w:val="24"/>
        </w:rPr>
        <w:t>5</w:t>
      </w:r>
      <w:r w:rsidRPr="00AB5009">
        <w:rPr>
          <w:rFonts w:ascii="Times New Roman" w:hAnsi="Times New Roman" w:cs="Times New Roman"/>
          <w:color w:val="000000" w:themeColor="text1"/>
          <w:sz w:val="24"/>
          <w:szCs w:val="24"/>
        </w:rPr>
        <w:t>, Tehniskajā specifikācijā izvirzītajiem noteikumiem pakalpojuma sniegšanā</w:t>
      </w:r>
      <w:r w:rsidR="00F32E5B" w:rsidRPr="00AB5009">
        <w:rPr>
          <w:rFonts w:ascii="Times New Roman" w:hAnsi="Times New Roman" w:cs="Times New Roman"/>
          <w:color w:val="000000" w:themeColor="text1"/>
          <w:sz w:val="24"/>
          <w:szCs w:val="24"/>
        </w:rPr>
        <w:t xml:space="preserve"> </w:t>
      </w:r>
      <w:r w:rsidRPr="00AB5009">
        <w:rPr>
          <w:rFonts w:ascii="Times New Roman" w:hAnsi="Times New Roman" w:cs="Times New Roman"/>
          <w:color w:val="000000" w:themeColor="text1"/>
          <w:sz w:val="24"/>
          <w:szCs w:val="24"/>
        </w:rPr>
        <w:t xml:space="preserve">un man ir skaidra un saprotama pakalpojuma sniegšana; </w:t>
      </w:r>
    </w:p>
    <w:p w14:paraId="6D97E9A6" w14:textId="43BE55A8" w:rsidR="0087052D" w:rsidRPr="00AB5009" w:rsidRDefault="0087052D" w:rsidP="00F242E5">
      <w:pPr>
        <w:pStyle w:val="Pamatteksts"/>
        <w:numPr>
          <w:ilvl w:val="0"/>
          <w:numId w:val="16"/>
        </w:numPr>
        <w:tabs>
          <w:tab w:val="num" w:pos="426"/>
        </w:tabs>
        <w:spacing w:after="0"/>
        <w:ind w:left="284" w:right="23" w:hanging="284"/>
        <w:jc w:val="both"/>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 xml:space="preserve">apņemos ievērot iepirkuma </w:t>
      </w:r>
      <w:r w:rsidRPr="00AB5009">
        <w:rPr>
          <w:rFonts w:ascii="Times New Roman" w:hAnsi="Times New Roman" w:cs="Times New Roman"/>
          <w:color w:val="000000" w:themeColor="text1"/>
          <w:sz w:val="24"/>
          <w:szCs w:val="24"/>
          <w:lang w:eastAsia="ko-KR"/>
        </w:rPr>
        <w:t>“</w:t>
      </w:r>
      <w:r w:rsidR="00AB1A71" w:rsidRPr="00AB5009">
        <w:rPr>
          <w:rFonts w:ascii="Times New Roman" w:hAnsi="Times New Roman" w:cs="Times New Roman"/>
          <w:sz w:val="24"/>
          <w:szCs w:val="24"/>
        </w:rPr>
        <w:t>Dezinfekcijas līdzekļu piegāde</w:t>
      </w:r>
      <w:r w:rsidR="00051270"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051270"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r w:rsidR="002C7436">
        <w:rPr>
          <w:rFonts w:ascii="Times New Roman" w:hAnsi="Times New Roman" w:cs="Times New Roman"/>
          <w:sz w:val="24"/>
          <w:szCs w:val="24"/>
        </w:rPr>
        <w:t>5</w:t>
      </w:r>
      <w:r w:rsidRPr="00AB5009">
        <w:rPr>
          <w:rFonts w:ascii="Times New Roman" w:hAnsi="Times New Roman" w:cs="Times New Roman"/>
          <w:noProof/>
          <w:color w:val="000000" w:themeColor="text1"/>
          <w:sz w:val="24"/>
          <w:szCs w:val="24"/>
        </w:rPr>
        <w:t>, nolikuma prasības;</w:t>
      </w:r>
    </w:p>
    <w:p w14:paraId="6D97E9A7" w14:textId="00821568" w:rsidR="00845F6C" w:rsidRPr="00AB5009" w:rsidRDefault="0087052D" w:rsidP="00F242E5">
      <w:pPr>
        <w:pStyle w:val="Pamatteksts"/>
        <w:numPr>
          <w:ilvl w:val="0"/>
          <w:numId w:val="16"/>
        </w:numPr>
        <w:tabs>
          <w:tab w:val="num" w:pos="426"/>
        </w:tabs>
        <w:spacing w:after="0"/>
        <w:ind w:left="284" w:right="23" w:hanging="284"/>
        <w:jc w:val="both"/>
        <w:rPr>
          <w:rFonts w:ascii="Times New Roman" w:hAnsi="Times New Roman" w:cs="Times New Roman"/>
          <w:noProof/>
          <w:color w:val="000000" w:themeColor="text1"/>
          <w:sz w:val="24"/>
          <w:szCs w:val="24"/>
        </w:rPr>
      </w:pPr>
      <w:r w:rsidRPr="00AB5009">
        <w:rPr>
          <w:rFonts w:ascii="Times New Roman" w:hAnsi="Times New Roman" w:cs="Times New Roman"/>
          <w:noProof/>
          <w:color w:val="000000" w:themeColor="text1"/>
          <w:sz w:val="24"/>
          <w:szCs w:val="24"/>
        </w:rPr>
        <w:t xml:space="preserve">apņemos parakstīt iepirkuma </w:t>
      </w:r>
      <w:r w:rsidRPr="00AB5009">
        <w:rPr>
          <w:rFonts w:ascii="Times New Roman" w:hAnsi="Times New Roman" w:cs="Times New Roman"/>
          <w:color w:val="000000" w:themeColor="text1"/>
          <w:sz w:val="24"/>
          <w:szCs w:val="24"/>
          <w:lang w:eastAsia="ko-KR"/>
        </w:rPr>
        <w:t>“</w:t>
      </w:r>
      <w:bookmarkStart w:id="20" w:name="_Hlk161710629"/>
      <w:r w:rsidR="00AB1A71" w:rsidRPr="00AB5009">
        <w:rPr>
          <w:rFonts w:ascii="Times New Roman" w:hAnsi="Times New Roman" w:cs="Times New Roman"/>
          <w:sz w:val="24"/>
          <w:szCs w:val="24"/>
        </w:rPr>
        <w:t>Dezinfekcijas līdzekļu piegāde</w:t>
      </w:r>
      <w:r w:rsidR="00051270"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051270"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bookmarkEnd w:id="20"/>
      <w:r w:rsidR="002C7436">
        <w:rPr>
          <w:rFonts w:ascii="Times New Roman" w:hAnsi="Times New Roman" w:cs="Times New Roman"/>
          <w:sz w:val="24"/>
          <w:szCs w:val="24"/>
        </w:rPr>
        <w:t>5</w:t>
      </w:r>
      <w:r w:rsidR="00051270" w:rsidRPr="00AB5009">
        <w:rPr>
          <w:rFonts w:ascii="Times New Roman" w:hAnsi="Times New Roman" w:cs="Times New Roman"/>
          <w:sz w:val="24"/>
          <w:szCs w:val="24"/>
        </w:rPr>
        <w:t>,</w:t>
      </w:r>
      <w:r w:rsidRPr="00AB5009">
        <w:rPr>
          <w:rFonts w:ascii="Times New Roman" w:hAnsi="Times New Roman" w:cs="Times New Roman"/>
          <w:noProof/>
          <w:color w:val="000000" w:themeColor="text1"/>
          <w:sz w:val="24"/>
          <w:szCs w:val="24"/>
        </w:rPr>
        <w:t xml:space="preserve"> nolikuma sastāvā esošo </w:t>
      </w:r>
      <w:r w:rsidR="00F32E5B" w:rsidRPr="00AB5009">
        <w:rPr>
          <w:rFonts w:ascii="Times New Roman" w:hAnsi="Times New Roman" w:cs="Times New Roman"/>
          <w:noProof/>
          <w:color w:val="000000" w:themeColor="text1"/>
          <w:sz w:val="24"/>
          <w:szCs w:val="24"/>
        </w:rPr>
        <w:t xml:space="preserve">iepirkuma </w:t>
      </w:r>
      <w:r w:rsidRPr="00AB5009">
        <w:rPr>
          <w:rFonts w:ascii="Times New Roman" w:hAnsi="Times New Roman" w:cs="Times New Roman"/>
          <w:noProof/>
          <w:color w:val="000000" w:themeColor="text1"/>
          <w:sz w:val="24"/>
          <w:szCs w:val="24"/>
        </w:rPr>
        <w:t xml:space="preserve">līgumu nolikumam pievienotajā redakcijā, ja iepirkuma </w:t>
      </w:r>
      <w:r w:rsidR="003E2EE3" w:rsidRPr="00AB5009">
        <w:rPr>
          <w:rFonts w:ascii="Times New Roman" w:hAnsi="Times New Roman" w:cs="Times New Roman"/>
          <w:noProof/>
          <w:color w:val="000000" w:themeColor="text1"/>
          <w:sz w:val="24"/>
          <w:szCs w:val="24"/>
        </w:rPr>
        <w:t>Komisija</w:t>
      </w:r>
      <w:r w:rsidRPr="00AB5009">
        <w:rPr>
          <w:rFonts w:ascii="Times New Roman" w:hAnsi="Times New Roman" w:cs="Times New Roman"/>
          <w:noProof/>
          <w:color w:val="000000" w:themeColor="text1"/>
          <w:sz w:val="24"/>
          <w:szCs w:val="24"/>
        </w:rPr>
        <w:t xml:space="preserve"> pieņem lēmumu piešķirt </w:t>
      </w:r>
      <w:r w:rsidR="00F32E5B" w:rsidRPr="00AB5009">
        <w:rPr>
          <w:rFonts w:ascii="Times New Roman" w:hAnsi="Times New Roman" w:cs="Times New Roman"/>
          <w:noProof/>
          <w:color w:val="000000" w:themeColor="text1"/>
          <w:sz w:val="24"/>
          <w:szCs w:val="24"/>
        </w:rPr>
        <w:t>pretendentam</w:t>
      </w:r>
      <w:r w:rsidRPr="00AB5009">
        <w:rPr>
          <w:rFonts w:ascii="Times New Roman" w:hAnsi="Times New Roman" w:cs="Times New Roman"/>
          <w:noProof/>
          <w:color w:val="000000" w:themeColor="text1"/>
          <w:sz w:val="24"/>
          <w:szCs w:val="24"/>
        </w:rPr>
        <w:t xml:space="preserve"> tiesības slēgt konkrēto līgumu.</w:t>
      </w:r>
    </w:p>
    <w:p w14:paraId="6D97E9A8" w14:textId="77777777" w:rsidR="007B5266" w:rsidRPr="00AB5009" w:rsidRDefault="007B5266" w:rsidP="0070384D">
      <w:pPr>
        <w:jc w:val="center"/>
        <w:rPr>
          <w:rFonts w:ascii="Times New Roman" w:hAnsi="Times New Roman" w:cs="Times New Roman"/>
          <w:b/>
          <w:sz w:val="24"/>
          <w:szCs w:val="24"/>
        </w:rPr>
      </w:pPr>
    </w:p>
    <w:p w14:paraId="6D97E9A9" w14:textId="197BEE28" w:rsidR="0087052D" w:rsidRPr="00AB5009" w:rsidRDefault="0087052D" w:rsidP="0087052D">
      <w:pPr>
        <w:jc w:val="both"/>
        <w:rPr>
          <w:rFonts w:ascii="Times New Roman" w:hAnsi="Times New Roman" w:cs="Times New Roman"/>
          <w:sz w:val="24"/>
          <w:szCs w:val="24"/>
        </w:rPr>
      </w:pPr>
      <w:r w:rsidRPr="00AB5009">
        <w:rPr>
          <w:rFonts w:ascii="Times New Roman" w:hAnsi="Times New Roman" w:cs="Times New Roman"/>
          <w:sz w:val="24"/>
          <w:szCs w:val="24"/>
        </w:rPr>
        <w:t>Informācija, ko pretendents uzskata par ierobežotas pieejamības informāciju, atrodas pretendenta piedāvājuma ____ lp</w:t>
      </w:r>
      <w:r w:rsidR="002C7436">
        <w:rPr>
          <w:rFonts w:ascii="Times New Roman" w:hAnsi="Times New Roman" w:cs="Times New Roman"/>
          <w:sz w:val="24"/>
          <w:szCs w:val="24"/>
        </w:rPr>
        <w:t>p</w:t>
      </w:r>
      <w:r w:rsidRPr="00AB5009">
        <w:rPr>
          <w:rFonts w:ascii="Times New Roman" w:hAnsi="Times New Roman" w:cs="Times New Roman"/>
          <w:sz w:val="24"/>
          <w:szCs w:val="24"/>
        </w:rPr>
        <w:t>.</w:t>
      </w:r>
    </w:p>
    <w:p w14:paraId="6D97E9AA" w14:textId="77777777" w:rsidR="00794CA1" w:rsidRPr="00AB5009" w:rsidRDefault="00794CA1" w:rsidP="0087052D">
      <w:pPr>
        <w:jc w:val="both"/>
        <w:rPr>
          <w:rFonts w:ascii="Times New Roman" w:hAnsi="Times New Roman" w:cs="Times New Roman"/>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861"/>
      </w:tblGrid>
      <w:tr w:rsidR="0087052D" w:rsidRPr="00AB5009" w14:paraId="6D97E9AD" w14:textId="77777777" w:rsidTr="00794CA1">
        <w:tc>
          <w:tcPr>
            <w:tcW w:w="5778" w:type="dxa"/>
            <w:tcBorders>
              <w:top w:val="single" w:sz="4" w:space="0" w:color="auto"/>
              <w:left w:val="single" w:sz="4" w:space="0" w:color="auto"/>
              <w:bottom w:val="single" w:sz="4" w:space="0" w:color="auto"/>
              <w:right w:val="single" w:sz="4" w:space="0" w:color="auto"/>
            </w:tcBorders>
          </w:tcPr>
          <w:p w14:paraId="6D97E9AB" w14:textId="77777777" w:rsidR="0087052D" w:rsidRPr="00AB5009" w:rsidRDefault="0087052D" w:rsidP="00051270">
            <w:pPr>
              <w:jc w:val="both"/>
              <w:rPr>
                <w:rFonts w:ascii="Times New Roman" w:hAnsi="Times New Roman" w:cs="Times New Roman"/>
                <w:i/>
                <w:sz w:val="24"/>
                <w:szCs w:val="24"/>
              </w:rPr>
            </w:pPr>
            <w:r w:rsidRPr="00AB5009">
              <w:rPr>
                <w:rFonts w:ascii="Times New Roman" w:hAnsi="Times New Roman" w:cs="Times New Roman"/>
                <w:b/>
                <w:i/>
                <w:sz w:val="24"/>
                <w:szCs w:val="24"/>
              </w:rPr>
              <w:lastRenderedPageBreak/>
              <w:t xml:space="preserve">Pretendents </w:t>
            </w:r>
            <w:r w:rsidRPr="00AB5009">
              <w:rPr>
                <w:rFonts w:ascii="Times New Roman" w:hAnsi="Times New Roman" w:cs="Times New Roman"/>
                <w:i/>
                <w:sz w:val="24"/>
                <w:szCs w:val="24"/>
              </w:rPr>
              <w:t>(</w:t>
            </w:r>
            <w:r w:rsidRPr="00AB5009">
              <w:rPr>
                <w:rFonts w:ascii="Times New Roman" w:hAnsi="Times New Roman" w:cs="Times New Roman"/>
                <w:i/>
                <w:iCs/>
                <w:sz w:val="24"/>
                <w:szCs w:val="24"/>
              </w:rPr>
              <w:t>pretendenta nosaukums)</w:t>
            </w:r>
          </w:p>
        </w:tc>
        <w:tc>
          <w:tcPr>
            <w:tcW w:w="3861" w:type="dxa"/>
            <w:tcBorders>
              <w:top w:val="single" w:sz="4" w:space="0" w:color="auto"/>
              <w:left w:val="single" w:sz="4" w:space="0" w:color="auto"/>
              <w:bottom w:val="single" w:sz="4" w:space="0" w:color="auto"/>
              <w:right w:val="single" w:sz="4" w:space="0" w:color="auto"/>
            </w:tcBorders>
          </w:tcPr>
          <w:p w14:paraId="6D97E9AC" w14:textId="77777777" w:rsidR="0087052D" w:rsidRPr="00AB5009" w:rsidRDefault="0087052D" w:rsidP="00794CA1">
            <w:pPr>
              <w:rPr>
                <w:rFonts w:ascii="Times New Roman" w:hAnsi="Times New Roman" w:cs="Times New Roman"/>
                <w:i/>
                <w:sz w:val="24"/>
                <w:szCs w:val="24"/>
              </w:rPr>
            </w:pPr>
          </w:p>
        </w:tc>
      </w:tr>
      <w:tr w:rsidR="0087052D" w:rsidRPr="00AB5009" w14:paraId="6D97E9B0" w14:textId="77777777" w:rsidTr="00794CA1">
        <w:tc>
          <w:tcPr>
            <w:tcW w:w="5778" w:type="dxa"/>
            <w:tcBorders>
              <w:top w:val="single" w:sz="4" w:space="0" w:color="auto"/>
            </w:tcBorders>
          </w:tcPr>
          <w:p w14:paraId="6D97E9AE" w14:textId="77777777" w:rsidR="0087052D" w:rsidRPr="00AB5009" w:rsidRDefault="0087052D" w:rsidP="00051270">
            <w:pPr>
              <w:jc w:val="both"/>
              <w:rPr>
                <w:rFonts w:ascii="Times New Roman" w:hAnsi="Times New Roman" w:cs="Times New Roman"/>
                <w:b/>
                <w:sz w:val="24"/>
                <w:szCs w:val="24"/>
              </w:rPr>
            </w:pPr>
            <w:r w:rsidRPr="00AB5009">
              <w:rPr>
                <w:rFonts w:ascii="Times New Roman" w:hAnsi="Times New Roman" w:cs="Times New Roman"/>
                <w:i/>
                <w:sz w:val="24"/>
                <w:szCs w:val="24"/>
              </w:rPr>
              <w:t>Vienotais reģistrācijas Nr.</w:t>
            </w:r>
          </w:p>
        </w:tc>
        <w:tc>
          <w:tcPr>
            <w:tcW w:w="3861" w:type="dxa"/>
            <w:tcBorders>
              <w:top w:val="single" w:sz="4" w:space="0" w:color="auto"/>
            </w:tcBorders>
          </w:tcPr>
          <w:p w14:paraId="6D97E9AF" w14:textId="77777777" w:rsidR="0087052D" w:rsidRPr="00AB5009" w:rsidRDefault="0087052D" w:rsidP="00794CA1">
            <w:pPr>
              <w:rPr>
                <w:rFonts w:ascii="Times New Roman" w:hAnsi="Times New Roman" w:cs="Times New Roman"/>
                <w:sz w:val="24"/>
                <w:szCs w:val="24"/>
              </w:rPr>
            </w:pPr>
          </w:p>
        </w:tc>
      </w:tr>
      <w:tr w:rsidR="0087052D" w:rsidRPr="00AB5009" w14:paraId="6D97E9B3" w14:textId="77777777" w:rsidTr="00794CA1">
        <w:tc>
          <w:tcPr>
            <w:tcW w:w="5778" w:type="dxa"/>
          </w:tcPr>
          <w:p w14:paraId="6D97E9B1" w14:textId="77777777" w:rsidR="0087052D" w:rsidRPr="00AB5009" w:rsidRDefault="00794CA1" w:rsidP="00051270">
            <w:pPr>
              <w:pStyle w:val="Default"/>
              <w:jc w:val="both"/>
              <w:rPr>
                <w:i/>
              </w:rPr>
            </w:pPr>
            <w:r w:rsidRPr="00AB5009">
              <w:rPr>
                <w:i/>
              </w:rPr>
              <w:t>Pretendenta uzņēmums</w:t>
            </w:r>
            <w:r w:rsidR="0087052D" w:rsidRPr="00AB5009">
              <w:rPr>
                <w:i/>
              </w:rPr>
              <w:t xml:space="preserve"> atbilst mazā vai vidējā uzņēmuma statusam</w:t>
            </w:r>
          </w:p>
        </w:tc>
        <w:tc>
          <w:tcPr>
            <w:tcW w:w="3861" w:type="dxa"/>
          </w:tcPr>
          <w:p w14:paraId="6D97E9B2" w14:textId="77777777" w:rsidR="0087052D" w:rsidRPr="00AB5009" w:rsidRDefault="0087052D" w:rsidP="00794CA1">
            <w:pPr>
              <w:pStyle w:val="Default"/>
            </w:pPr>
          </w:p>
        </w:tc>
      </w:tr>
      <w:tr w:rsidR="0087052D" w:rsidRPr="00AB5009" w14:paraId="6D97E9B6" w14:textId="77777777" w:rsidTr="00794CA1">
        <w:tc>
          <w:tcPr>
            <w:tcW w:w="5778" w:type="dxa"/>
          </w:tcPr>
          <w:p w14:paraId="6D97E9B4" w14:textId="320B3DEA" w:rsidR="0087052D" w:rsidRPr="00AB5009" w:rsidRDefault="0087052D" w:rsidP="00051270">
            <w:pPr>
              <w:jc w:val="both"/>
              <w:rPr>
                <w:rFonts w:ascii="Times New Roman" w:hAnsi="Times New Roman" w:cs="Times New Roman"/>
                <w:i/>
                <w:sz w:val="24"/>
                <w:szCs w:val="24"/>
              </w:rPr>
            </w:pPr>
            <w:r w:rsidRPr="00AB5009">
              <w:rPr>
                <w:rFonts w:ascii="Times New Roman" w:hAnsi="Times New Roman" w:cs="Times New Roman"/>
                <w:i/>
                <w:sz w:val="24"/>
                <w:szCs w:val="24"/>
              </w:rPr>
              <w:t>Pretendenta adrese, tālruņa numuri, e-pasts</w:t>
            </w:r>
          </w:p>
        </w:tc>
        <w:tc>
          <w:tcPr>
            <w:tcW w:w="3861" w:type="dxa"/>
          </w:tcPr>
          <w:p w14:paraId="6D97E9B5" w14:textId="77777777" w:rsidR="0087052D" w:rsidRPr="00AB5009" w:rsidRDefault="0087052D" w:rsidP="00794CA1">
            <w:pPr>
              <w:rPr>
                <w:rFonts w:ascii="Times New Roman" w:hAnsi="Times New Roman" w:cs="Times New Roman"/>
                <w:sz w:val="24"/>
                <w:szCs w:val="24"/>
              </w:rPr>
            </w:pPr>
          </w:p>
        </w:tc>
      </w:tr>
      <w:tr w:rsidR="0087052D" w:rsidRPr="00AB5009" w14:paraId="6D97E9B9" w14:textId="77777777" w:rsidTr="00794CA1">
        <w:tc>
          <w:tcPr>
            <w:tcW w:w="5778" w:type="dxa"/>
          </w:tcPr>
          <w:p w14:paraId="6D97E9B7" w14:textId="77777777" w:rsidR="0087052D" w:rsidRPr="00AB5009" w:rsidRDefault="0087052D" w:rsidP="00051270">
            <w:pPr>
              <w:jc w:val="both"/>
              <w:rPr>
                <w:rFonts w:ascii="Times New Roman" w:hAnsi="Times New Roman" w:cs="Times New Roman"/>
                <w:i/>
                <w:sz w:val="24"/>
                <w:szCs w:val="24"/>
              </w:rPr>
            </w:pPr>
            <w:r w:rsidRPr="00AB5009">
              <w:rPr>
                <w:rFonts w:ascii="Times New Roman" w:hAnsi="Times New Roman" w:cs="Times New Roman"/>
                <w:i/>
                <w:sz w:val="24"/>
                <w:szCs w:val="24"/>
              </w:rPr>
              <w:t>P</w:t>
            </w:r>
            <w:r w:rsidRPr="00AB5009">
              <w:rPr>
                <w:rFonts w:ascii="Times New Roman" w:hAnsi="Times New Roman" w:cs="Times New Roman"/>
                <w:i/>
                <w:iCs/>
                <w:sz w:val="24"/>
                <w:szCs w:val="24"/>
              </w:rPr>
              <w:t>retendenta bankas rekvizīti</w:t>
            </w:r>
          </w:p>
        </w:tc>
        <w:tc>
          <w:tcPr>
            <w:tcW w:w="3861" w:type="dxa"/>
          </w:tcPr>
          <w:p w14:paraId="6D97E9B8" w14:textId="77777777" w:rsidR="0087052D" w:rsidRPr="00AB5009" w:rsidRDefault="0087052D" w:rsidP="00794CA1">
            <w:pPr>
              <w:rPr>
                <w:rFonts w:ascii="Times New Roman" w:hAnsi="Times New Roman" w:cs="Times New Roman"/>
                <w:sz w:val="24"/>
                <w:szCs w:val="24"/>
              </w:rPr>
            </w:pPr>
          </w:p>
        </w:tc>
      </w:tr>
      <w:tr w:rsidR="0087052D" w:rsidRPr="00AB5009" w14:paraId="6D97E9BC" w14:textId="77777777" w:rsidTr="00794CA1">
        <w:tc>
          <w:tcPr>
            <w:tcW w:w="5778" w:type="dxa"/>
          </w:tcPr>
          <w:p w14:paraId="6D97E9BA" w14:textId="77777777" w:rsidR="0087052D" w:rsidRPr="00AB5009" w:rsidRDefault="0087052D" w:rsidP="0059622B">
            <w:pPr>
              <w:jc w:val="both"/>
              <w:rPr>
                <w:rFonts w:ascii="Times New Roman" w:hAnsi="Times New Roman" w:cs="Times New Roman"/>
                <w:i/>
                <w:sz w:val="24"/>
                <w:szCs w:val="24"/>
              </w:rPr>
            </w:pPr>
            <w:r w:rsidRPr="00AB5009">
              <w:rPr>
                <w:rFonts w:ascii="Times New Roman" w:hAnsi="Times New Roman" w:cs="Times New Roman"/>
                <w:i/>
                <w:sz w:val="24"/>
                <w:szCs w:val="24"/>
              </w:rPr>
              <w:t xml:space="preserve">Pretendenta </w:t>
            </w:r>
            <w:r w:rsidR="00E404F4" w:rsidRPr="00AB5009">
              <w:rPr>
                <w:rFonts w:ascii="Times New Roman" w:hAnsi="Times New Roman" w:cs="Times New Roman"/>
                <w:i/>
                <w:sz w:val="24"/>
                <w:szCs w:val="24"/>
              </w:rPr>
              <w:t xml:space="preserve">pārstāvja </w:t>
            </w:r>
            <w:r w:rsidRPr="00AB5009">
              <w:rPr>
                <w:rFonts w:ascii="Times New Roman" w:hAnsi="Times New Roman" w:cs="Times New Roman"/>
                <w:i/>
                <w:sz w:val="24"/>
                <w:szCs w:val="24"/>
              </w:rPr>
              <w:t xml:space="preserve">vai pilnvarotās personas amats, vārds un uzvārds, </w:t>
            </w:r>
            <w:proofErr w:type="spellStart"/>
            <w:r w:rsidRPr="00AB5009">
              <w:rPr>
                <w:rFonts w:ascii="Times New Roman" w:hAnsi="Times New Roman" w:cs="Times New Roman"/>
                <w:i/>
                <w:sz w:val="24"/>
                <w:szCs w:val="24"/>
              </w:rPr>
              <w:t>tālr.Nr</w:t>
            </w:r>
            <w:proofErr w:type="spellEnd"/>
            <w:r w:rsidRPr="00AB5009">
              <w:rPr>
                <w:rFonts w:ascii="Times New Roman" w:hAnsi="Times New Roman" w:cs="Times New Roman"/>
                <w:sz w:val="24"/>
                <w:szCs w:val="24"/>
              </w:rPr>
              <w:t xml:space="preserve">. </w:t>
            </w:r>
          </w:p>
        </w:tc>
        <w:tc>
          <w:tcPr>
            <w:tcW w:w="3861" w:type="dxa"/>
          </w:tcPr>
          <w:p w14:paraId="6D97E9BB" w14:textId="77777777" w:rsidR="0087052D" w:rsidRPr="00AB5009" w:rsidRDefault="0087052D" w:rsidP="00794CA1">
            <w:pPr>
              <w:rPr>
                <w:rFonts w:ascii="Times New Roman" w:hAnsi="Times New Roman" w:cs="Times New Roman"/>
                <w:sz w:val="24"/>
                <w:szCs w:val="24"/>
              </w:rPr>
            </w:pPr>
          </w:p>
        </w:tc>
      </w:tr>
      <w:tr w:rsidR="0087052D" w:rsidRPr="00AB5009" w14:paraId="6D97E9BF" w14:textId="77777777" w:rsidTr="00794CA1">
        <w:tc>
          <w:tcPr>
            <w:tcW w:w="5778" w:type="dxa"/>
          </w:tcPr>
          <w:p w14:paraId="6D97E9BD" w14:textId="77777777" w:rsidR="0087052D" w:rsidRPr="00AB5009" w:rsidRDefault="0087052D" w:rsidP="00051270">
            <w:pPr>
              <w:jc w:val="both"/>
              <w:rPr>
                <w:rFonts w:ascii="Times New Roman" w:hAnsi="Times New Roman" w:cs="Times New Roman"/>
                <w:i/>
                <w:sz w:val="24"/>
                <w:szCs w:val="24"/>
              </w:rPr>
            </w:pPr>
            <w:r w:rsidRPr="00AB5009">
              <w:rPr>
                <w:rFonts w:ascii="Times New Roman" w:hAnsi="Times New Roman" w:cs="Times New Roman"/>
                <w:i/>
                <w:sz w:val="24"/>
                <w:szCs w:val="24"/>
              </w:rPr>
              <w:t>Personas, kas parakstīs iepirkuma līgumu amats, vārds, uzvārds, tālr. Nr., pilnvarojuma pamats</w:t>
            </w:r>
          </w:p>
        </w:tc>
        <w:tc>
          <w:tcPr>
            <w:tcW w:w="3861" w:type="dxa"/>
          </w:tcPr>
          <w:p w14:paraId="6D97E9BE" w14:textId="77777777" w:rsidR="0087052D" w:rsidRPr="00AB5009" w:rsidRDefault="0087052D" w:rsidP="00794CA1">
            <w:pPr>
              <w:rPr>
                <w:rFonts w:ascii="Times New Roman" w:hAnsi="Times New Roman" w:cs="Times New Roman"/>
                <w:sz w:val="24"/>
                <w:szCs w:val="24"/>
              </w:rPr>
            </w:pPr>
          </w:p>
        </w:tc>
      </w:tr>
      <w:tr w:rsidR="00DB6A08" w:rsidRPr="00AB5009" w14:paraId="5D09742D" w14:textId="77777777" w:rsidTr="00794CA1">
        <w:tc>
          <w:tcPr>
            <w:tcW w:w="5778" w:type="dxa"/>
          </w:tcPr>
          <w:p w14:paraId="6CF25C3E" w14:textId="4EBAC8B3" w:rsidR="00DB6A08" w:rsidRPr="00AB5009" w:rsidRDefault="00DB6A08" w:rsidP="00051270">
            <w:pPr>
              <w:jc w:val="both"/>
              <w:rPr>
                <w:rFonts w:ascii="Times New Roman" w:hAnsi="Times New Roman" w:cs="Times New Roman"/>
                <w:i/>
                <w:sz w:val="24"/>
                <w:szCs w:val="24"/>
              </w:rPr>
            </w:pPr>
            <w:r w:rsidRPr="00AB5009">
              <w:rPr>
                <w:rFonts w:ascii="Times New Roman" w:hAnsi="Times New Roman" w:cs="Times New Roman"/>
                <w:i/>
                <w:iCs/>
                <w:sz w:val="24"/>
                <w:szCs w:val="24"/>
              </w:rPr>
              <w:t>Pretendents nodrošina vai nenodrošina līguma elektronisku parakstīšanu</w:t>
            </w:r>
          </w:p>
        </w:tc>
        <w:tc>
          <w:tcPr>
            <w:tcW w:w="3861" w:type="dxa"/>
          </w:tcPr>
          <w:p w14:paraId="28C9B3F5" w14:textId="77777777" w:rsidR="00DB6A08" w:rsidRPr="00AB5009" w:rsidRDefault="00DB6A08" w:rsidP="00794CA1">
            <w:pPr>
              <w:rPr>
                <w:rFonts w:ascii="Times New Roman" w:hAnsi="Times New Roman" w:cs="Times New Roman"/>
                <w:sz w:val="24"/>
                <w:szCs w:val="24"/>
              </w:rPr>
            </w:pPr>
          </w:p>
        </w:tc>
      </w:tr>
      <w:tr w:rsidR="0087052D" w:rsidRPr="00AB5009" w14:paraId="6D97E9C2" w14:textId="77777777" w:rsidTr="00794CA1">
        <w:tc>
          <w:tcPr>
            <w:tcW w:w="5778" w:type="dxa"/>
          </w:tcPr>
          <w:p w14:paraId="6D97E9C0" w14:textId="77777777" w:rsidR="0087052D" w:rsidRPr="00AB5009" w:rsidRDefault="0087052D" w:rsidP="00051270">
            <w:pPr>
              <w:tabs>
                <w:tab w:val="left" w:pos="0"/>
                <w:tab w:val="left" w:pos="360"/>
              </w:tabs>
              <w:jc w:val="both"/>
              <w:rPr>
                <w:rFonts w:ascii="Times New Roman" w:hAnsi="Times New Roman" w:cs="Times New Roman"/>
                <w:b/>
                <w:sz w:val="24"/>
                <w:szCs w:val="24"/>
                <w:u w:val="single"/>
              </w:rPr>
            </w:pPr>
            <w:r w:rsidRPr="00AB5009">
              <w:rPr>
                <w:rFonts w:ascii="Times New Roman" w:hAnsi="Times New Roman" w:cs="Times New Roman"/>
                <w:i/>
                <w:sz w:val="24"/>
                <w:szCs w:val="24"/>
              </w:rPr>
              <w:t>Pretendenta par iepirkuma līguma izpildi atbildīgās personas amats, vārds, uzvārds, tālruņa Nr., e-pasta adrese</w:t>
            </w:r>
          </w:p>
        </w:tc>
        <w:tc>
          <w:tcPr>
            <w:tcW w:w="3861" w:type="dxa"/>
          </w:tcPr>
          <w:p w14:paraId="6D97E9C1" w14:textId="77777777" w:rsidR="0087052D" w:rsidRPr="00AB5009" w:rsidRDefault="0087052D" w:rsidP="00794CA1">
            <w:pPr>
              <w:rPr>
                <w:rFonts w:ascii="Times New Roman" w:hAnsi="Times New Roman" w:cs="Times New Roman"/>
                <w:sz w:val="24"/>
                <w:szCs w:val="24"/>
              </w:rPr>
            </w:pPr>
          </w:p>
        </w:tc>
      </w:tr>
    </w:tbl>
    <w:p w14:paraId="6D97E9C3" w14:textId="77777777" w:rsidR="007B5266" w:rsidRPr="00AB5009" w:rsidRDefault="007B5266" w:rsidP="0070384D">
      <w:pPr>
        <w:jc w:val="center"/>
        <w:rPr>
          <w:rFonts w:ascii="Times New Roman" w:hAnsi="Times New Roman" w:cs="Times New Roman"/>
          <w:b/>
          <w:sz w:val="24"/>
          <w:szCs w:val="24"/>
        </w:rPr>
      </w:pPr>
    </w:p>
    <w:p w14:paraId="6D97E9C4" w14:textId="77777777" w:rsidR="0087052D" w:rsidRPr="00AB5009" w:rsidRDefault="00794CA1" w:rsidP="0070384D">
      <w:pPr>
        <w:jc w:val="center"/>
        <w:rPr>
          <w:rFonts w:ascii="Times New Roman" w:hAnsi="Times New Roman" w:cs="Times New Roman"/>
          <w:b/>
          <w:sz w:val="24"/>
          <w:szCs w:val="24"/>
        </w:rPr>
      </w:pPr>
      <w:r w:rsidRPr="00AB5009">
        <w:rPr>
          <w:rFonts w:ascii="Times New Roman" w:hAnsi="Times New Roman" w:cs="Times New Roman"/>
          <w:b/>
          <w:sz w:val="24"/>
          <w:szCs w:val="24"/>
        </w:rPr>
        <w:t xml:space="preserve">Aizpilda </w:t>
      </w:r>
      <w:r w:rsidR="00E404F4" w:rsidRPr="00AB5009">
        <w:rPr>
          <w:rFonts w:ascii="Times New Roman" w:hAnsi="Times New Roman" w:cs="Times New Roman"/>
          <w:b/>
          <w:sz w:val="24"/>
          <w:szCs w:val="24"/>
        </w:rPr>
        <w:t xml:space="preserve">un papildina </w:t>
      </w:r>
      <w:r w:rsidRPr="00AB5009">
        <w:rPr>
          <w:rFonts w:ascii="Times New Roman" w:hAnsi="Times New Roman" w:cs="Times New Roman"/>
          <w:b/>
          <w:sz w:val="24"/>
          <w:szCs w:val="24"/>
        </w:rPr>
        <w:t>at</w:t>
      </w:r>
      <w:r w:rsidR="00E404F4" w:rsidRPr="00AB5009">
        <w:rPr>
          <w:rFonts w:ascii="Times New Roman" w:hAnsi="Times New Roman" w:cs="Times New Roman"/>
          <w:b/>
          <w:sz w:val="24"/>
          <w:szCs w:val="24"/>
        </w:rPr>
        <w: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644895" w:rsidRPr="00AB5009" w14:paraId="6D97E9C7" w14:textId="77777777" w:rsidTr="00051270">
        <w:tc>
          <w:tcPr>
            <w:tcW w:w="6232" w:type="dxa"/>
            <w:tcBorders>
              <w:top w:val="single" w:sz="4" w:space="0" w:color="auto"/>
              <w:left w:val="single" w:sz="4" w:space="0" w:color="auto"/>
              <w:bottom w:val="single" w:sz="4" w:space="0" w:color="auto"/>
              <w:right w:val="single" w:sz="4" w:space="0" w:color="auto"/>
            </w:tcBorders>
          </w:tcPr>
          <w:p w14:paraId="6D97E9C5" w14:textId="77777777" w:rsidR="00794CA1" w:rsidRPr="00AB5009" w:rsidRDefault="00794CA1" w:rsidP="00051270">
            <w:pPr>
              <w:jc w:val="both"/>
              <w:rPr>
                <w:rFonts w:ascii="Times New Roman" w:hAnsi="Times New Roman" w:cs="Times New Roman"/>
                <w:i/>
                <w:sz w:val="24"/>
                <w:szCs w:val="24"/>
              </w:rPr>
            </w:pPr>
            <w:r w:rsidRPr="00AB5009">
              <w:rPr>
                <w:rFonts w:ascii="Times New Roman" w:hAnsi="Times New Roman" w:cs="Times New Roman"/>
                <w:b/>
                <w:i/>
                <w:sz w:val="24"/>
                <w:szCs w:val="24"/>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D97E9C6" w14:textId="77777777" w:rsidR="00794CA1" w:rsidRPr="00AB5009" w:rsidRDefault="00794CA1" w:rsidP="00794CA1">
            <w:pPr>
              <w:rPr>
                <w:rFonts w:ascii="Times New Roman" w:hAnsi="Times New Roman" w:cs="Times New Roman"/>
                <w:i/>
                <w:sz w:val="24"/>
                <w:szCs w:val="24"/>
              </w:rPr>
            </w:pPr>
          </w:p>
        </w:tc>
      </w:tr>
      <w:tr w:rsidR="00794CA1" w:rsidRPr="00AB5009" w14:paraId="6D97E9CA" w14:textId="77777777" w:rsidTr="00051270">
        <w:tc>
          <w:tcPr>
            <w:tcW w:w="6232" w:type="dxa"/>
            <w:tcBorders>
              <w:top w:val="single" w:sz="4" w:space="0" w:color="auto"/>
              <w:left w:val="single" w:sz="4" w:space="0" w:color="auto"/>
              <w:bottom w:val="single" w:sz="4" w:space="0" w:color="auto"/>
              <w:right w:val="single" w:sz="4" w:space="0" w:color="auto"/>
            </w:tcBorders>
          </w:tcPr>
          <w:p w14:paraId="6D97E9C8" w14:textId="77777777" w:rsidR="00794CA1" w:rsidRPr="00AB5009" w:rsidRDefault="00794CA1" w:rsidP="00051270">
            <w:pPr>
              <w:jc w:val="both"/>
              <w:rPr>
                <w:rFonts w:ascii="Times New Roman" w:hAnsi="Times New Roman" w:cs="Times New Roman"/>
                <w:b/>
                <w:i/>
                <w:sz w:val="24"/>
                <w:szCs w:val="24"/>
              </w:rPr>
            </w:pPr>
            <w:r w:rsidRPr="00AB5009">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6D97E9C9" w14:textId="77777777" w:rsidR="00794CA1" w:rsidRPr="00AB5009" w:rsidRDefault="00794CA1" w:rsidP="00794CA1">
            <w:pPr>
              <w:rPr>
                <w:rFonts w:ascii="Times New Roman" w:hAnsi="Times New Roman" w:cs="Times New Roman"/>
                <w:i/>
                <w:sz w:val="24"/>
                <w:szCs w:val="24"/>
              </w:rPr>
            </w:pPr>
          </w:p>
        </w:tc>
      </w:tr>
      <w:tr w:rsidR="00794CA1" w:rsidRPr="00AB5009" w14:paraId="6D97E9CD" w14:textId="77777777" w:rsidTr="00051270">
        <w:tc>
          <w:tcPr>
            <w:tcW w:w="6232" w:type="dxa"/>
            <w:tcBorders>
              <w:top w:val="single" w:sz="4" w:space="0" w:color="auto"/>
            </w:tcBorders>
          </w:tcPr>
          <w:p w14:paraId="6D97E9CB" w14:textId="77777777" w:rsidR="00794CA1" w:rsidRPr="00AB5009" w:rsidRDefault="00794CA1" w:rsidP="00051270">
            <w:pPr>
              <w:jc w:val="both"/>
              <w:rPr>
                <w:rFonts w:ascii="Times New Roman" w:hAnsi="Times New Roman" w:cs="Times New Roman"/>
                <w:b/>
                <w:sz w:val="24"/>
                <w:szCs w:val="24"/>
              </w:rPr>
            </w:pPr>
            <w:r w:rsidRPr="00AB5009">
              <w:rPr>
                <w:rFonts w:ascii="Times New Roman" w:hAnsi="Times New Roman" w:cs="Times New Roman"/>
                <w:i/>
                <w:sz w:val="24"/>
                <w:szCs w:val="24"/>
              </w:rPr>
              <w:t>Vienotais reģistrācijas Nr.</w:t>
            </w:r>
          </w:p>
        </w:tc>
        <w:tc>
          <w:tcPr>
            <w:tcW w:w="3402" w:type="dxa"/>
            <w:tcBorders>
              <w:top w:val="single" w:sz="4" w:space="0" w:color="auto"/>
            </w:tcBorders>
          </w:tcPr>
          <w:p w14:paraId="6D97E9CC" w14:textId="77777777" w:rsidR="00794CA1" w:rsidRPr="00AB5009" w:rsidRDefault="00794CA1" w:rsidP="00794CA1">
            <w:pPr>
              <w:rPr>
                <w:rFonts w:ascii="Times New Roman" w:hAnsi="Times New Roman" w:cs="Times New Roman"/>
                <w:sz w:val="24"/>
                <w:szCs w:val="24"/>
              </w:rPr>
            </w:pPr>
          </w:p>
        </w:tc>
      </w:tr>
      <w:tr w:rsidR="00794CA1" w:rsidRPr="00AB5009" w14:paraId="6D97E9D0" w14:textId="77777777" w:rsidTr="00051270">
        <w:tc>
          <w:tcPr>
            <w:tcW w:w="6232" w:type="dxa"/>
          </w:tcPr>
          <w:p w14:paraId="6D97E9CE" w14:textId="77777777" w:rsidR="00794CA1" w:rsidRPr="00AB5009" w:rsidRDefault="00E404F4" w:rsidP="00051270">
            <w:pPr>
              <w:pStyle w:val="Default"/>
              <w:jc w:val="both"/>
              <w:rPr>
                <w:i/>
              </w:rPr>
            </w:pPr>
            <w:r w:rsidRPr="00AB5009">
              <w:rPr>
                <w:i/>
              </w:rPr>
              <w:t>U</w:t>
            </w:r>
            <w:r w:rsidR="00794CA1" w:rsidRPr="00AB5009">
              <w:rPr>
                <w:i/>
              </w:rPr>
              <w:t>zņēmums atbilst mazā vai vidējā uzņēmuma statusam</w:t>
            </w:r>
          </w:p>
        </w:tc>
        <w:tc>
          <w:tcPr>
            <w:tcW w:w="3402" w:type="dxa"/>
          </w:tcPr>
          <w:p w14:paraId="6D97E9CF" w14:textId="77777777" w:rsidR="00794CA1" w:rsidRPr="00AB5009" w:rsidRDefault="00794CA1" w:rsidP="00794CA1">
            <w:pPr>
              <w:pStyle w:val="Default"/>
            </w:pPr>
          </w:p>
        </w:tc>
      </w:tr>
      <w:tr w:rsidR="00794CA1" w:rsidRPr="00AB5009" w14:paraId="6D97E9D3" w14:textId="77777777" w:rsidTr="00051270">
        <w:tc>
          <w:tcPr>
            <w:tcW w:w="6232" w:type="dxa"/>
          </w:tcPr>
          <w:p w14:paraId="6D97E9D1" w14:textId="77777777" w:rsidR="00794CA1" w:rsidRPr="00AB5009" w:rsidRDefault="00794CA1" w:rsidP="00051270">
            <w:pPr>
              <w:pStyle w:val="Default"/>
              <w:jc w:val="both"/>
              <w:rPr>
                <w:i/>
              </w:rPr>
            </w:pPr>
            <w:r w:rsidRPr="00AB5009">
              <w:rPr>
                <w:i/>
              </w:rPr>
              <w:t>Resursi, kurus persona uz kuras iespējām balstās, nodos pretendentam</w:t>
            </w:r>
          </w:p>
        </w:tc>
        <w:tc>
          <w:tcPr>
            <w:tcW w:w="3402" w:type="dxa"/>
          </w:tcPr>
          <w:p w14:paraId="6D97E9D2" w14:textId="77777777" w:rsidR="00794CA1" w:rsidRPr="00AB5009" w:rsidRDefault="00794CA1" w:rsidP="00794CA1">
            <w:pPr>
              <w:pStyle w:val="Default"/>
            </w:pPr>
          </w:p>
        </w:tc>
      </w:tr>
      <w:tr w:rsidR="00E404F4" w:rsidRPr="00AB5009" w14:paraId="6D97E9D6" w14:textId="77777777" w:rsidTr="00051270">
        <w:tc>
          <w:tcPr>
            <w:tcW w:w="6232" w:type="dxa"/>
          </w:tcPr>
          <w:p w14:paraId="6D97E9D4" w14:textId="77777777" w:rsidR="00E404F4" w:rsidRPr="00AB5009" w:rsidRDefault="00E404F4" w:rsidP="00051270">
            <w:pPr>
              <w:pStyle w:val="Default"/>
              <w:jc w:val="both"/>
              <w:rPr>
                <w:i/>
              </w:rPr>
            </w:pPr>
            <w:r w:rsidRPr="00AB5009">
              <w:rPr>
                <w:i/>
              </w:rPr>
              <w:t>Darbi, kurus veiks persona, uz kuras iespējām balstās</w:t>
            </w:r>
          </w:p>
        </w:tc>
        <w:tc>
          <w:tcPr>
            <w:tcW w:w="3402" w:type="dxa"/>
          </w:tcPr>
          <w:p w14:paraId="6D97E9D5" w14:textId="77777777" w:rsidR="00E404F4" w:rsidRPr="00AB5009" w:rsidRDefault="00E404F4" w:rsidP="00794CA1">
            <w:pPr>
              <w:pStyle w:val="Default"/>
            </w:pPr>
          </w:p>
        </w:tc>
      </w:tr>
      <w:tr w:rsidR="00E404F4" w:rsidRPr="00AB5009" w14:paraId="6D97E9D9" w14:textId="77777777" w:rsidTr="00051270">
        <w:tc>
          <w:tcPr>
            <w:tcW w:w="6232" w:type="dxa"/>
            <w:tcBorders>
              <w:top w:val="single" w:sz="4" w:space="0" w:color="auto"/>
              <w:left w:val="single" w:sz="4" w:space="0" w:color="auto"/>
              <w:bottom w:val="single" w:sz="4" w:space="0" w:color="auto"/>
              <w:right w:val="single" w:sz="4" w:space="0" w:color="auto"/>
            </w:tcBorders>
          </w:tcPr>
          <w:p w14:paraId="6D97E9D7" w14:textId="77777777" w:rsidR="00E404F4" w:rsidRPr="00AB5009" w:rsidRDefault="00E404F4" w:rsidP="00051270">
            <w:pPr>
              <w:jc w:val="both"/>
              <w:rPr>
                <w:rFonts w:ascii="Times New Roman" w:hAnsi="Times New Roman" w:cs="Times New Roman"/>
                <w:i/>
                <w:sz w:val="24"/>
                <w:szCs w:val="24"/>
              </w:rPr>
            </w:pPr>
            <w:r w:rsidRPr="00AB5009">
              <w:rPr>
                <w:rFonts w:ascii="Times New Roman" w:hAnsi="Times New Roman" w:cs="Times New Roman"/>
                <w:b/>
                <w:i/>
                <w:sz w:val="24"/>
                <w:szCs w:val="24"/>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6D97E9D8" w14:textId="77777777" w:rsidR="00E404F4" w:rsidRPr="00AB5009" w:rsidRDefault="00E404F4" w:rsidP="00C43977">
            <w:pPr>
              <w:rPr>
                <w:rFonts w:ascii="Times New Roman" w:hAnsi="Times New Roman" w:cs="Times New Roman"/>
                <w:i/>
                <w:sz w:val="24"/>
                <w:szCs w:val="24"/>
              </w:rPr>
            </w:pPr>
          </w:p>
        </w:tc>
      </w:tr>
      <w:tr w:rsidR="00E404F4" w:rsidRPr="00AB5009" w14:paraId="6D97E9DC" w14:textId="77777777" w:rsidTr="00051270">
        <w:tc>
          <w:tcPr>
            <w:tcW w:w="6232" w:type="dxa"/>
            <w:tcBorders>
              <w:top w:val="single" w:sz="4" w:space="0" w:color="auto"/>
              <w:left w:val="single" w:sz="4" w:space="0" w:color="auto"/>
              <w:bottom w:val="single" w:sz="4" w:space="0" w:color="auto"/>
              <w:right w:val="single" w:sz="4" w:space="0" w:color="auto"/>
            </w:tcBorders>
          </w:tcPr>
          <w:p w14:paraId="6D97E9DA" w14:textId="77777777" w:rsidR="00E404F4" w:rsidRPr="00AB5009" w:rsidRDefault="00E404F4" w:rsidP="00051270">
            <w:pPr>
              <w:jc w:val="both"/>
              <w:rPr>
                <w:rFonts w:ascii="Times New Roman" w:hAnsi="Times New Roman" w:cs="Times New Roman"/>
                <w:b/>
                <w:i/>
                <w:sz w:val="24"/>
                <w:szCs w:val="24"/>
              </w:rPr>
            </w:pPr>
            <w:r w:rsidRPr="00AB5009">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6D97E9DB" w14:textId="77777777" w:rsidR="00E404F4" w:rsidRPr="00AB5009" w:rsidRDefault="00E404F4" w:rsidP="00C43977">
            <w:pPr>
              <w:rPr>
                <w:rFonts w:ascii="Times New Roman" w:hAnsi="Times New Roman" w:cs="Times New Roman"/>
                <w:i/>
                <w:sz w:val="24"/>
                <w:szCs w:val="24"/>
              </w:rPr>
            </w:pPr>
          </w:p>
        </w:tc>
      </w:tr>
      <w:tr w:rsidR="00E404F4" w:rsidRPr="00AB5009" w14:paraId="6D97E9DF" w14:textId="77777777" w:rsidTr="00051270">
        <w:tc>
          <w:tcPr>
            <w:tcW w:w="6232" w:type="dxa"/>
            <w:tcBorders>
              <w:top w:val="single" w:sz="4" w:space="0" w:color="auto"/>
            </w:tcBorders>
          </w:tcPr>
          <w:p w14:paraId="6D97E9DD" w14:textId="77777777" w:rsidR="00E404F4" w:rsidRPr="00AB5009" w:rsidRDefault="00E404F4" w:rsidP="00051270">
            <w:pPr>
              <w:jc w:val="both"/>
              <w:rPr>
                <w:rFonts w:ascii="Times New Roman" w:hAnsi="Times New Roman" w:cs="Times New Roman"/>
                <w:b/>
                <w:sz w:val="24"/>
                <w:szCs w:val="24"/>
              </w:rPr>
            </w:pPr>
            <w:r w:rsidRPr="00AB5009">
              <w:rPr>
                <w:rFonts w:ascii="Times New Roman" w:hAnsi="Times New Roman" w:cs="Times New Roman"/>
                <w:i/>
                <w:sz w:val="24"/>
                <w:szCs w:val="24"/>
              </w:rPr>
              <w:t>Vienotais reģistrācijas Nr.</w:t>
            </w:r>
          </w:p>
        </w:tc>
        <w:tc>
          <w:tcPr>
            <w:tcW w:w="3402" w:type="dxa"/>
            <w:tcBorders>
              <w:top w:val="single" w:sz="4" w:space="0" w:color="auto"/>
            </w:tcBorders>
          </w:tcPr>
          <w:p w14:paraId="6D97E9DE" w14:textId="77777777" w:rsidR="00E404F4" w:rsidRPr="00AB5009" w:rsidRDefault="00E404F4" w:rsidP="00C43977">
            <w:pPr>
              <w:rPr>
                <w:rFonts w:ascii="Times New Roman" w:hAnsi="Times New Roman" w:cs="Times New Roman"/>
                <w:sz w:val="24"/>
                <w:szCs w:val="24"/>
              </w:rPr>
            </w:pPr>
          </w:p>
        </w:tc>
      </w:tr>
      <w:tr w:rsidR="00E404F4" w:rsidRPr="00AB5009" w14:paraId="6D97E9E2" w14:textId="77777777" w:rsidTr="00051270">
        <w:tc>
          <w:tcPr>
            <w:tcW w:w="6232" w:type="dxa"/>
            <w:tcBorders>
              <w:top w:val="single" w:sz="4" w:space="0" w:color="auto"/>
            </w:tcBorders>
          </w:tcPr>
          <w:p w14:paraId="6D97E9E0" w14:textId="77777777" w:rsidR="00E404F4" w:rsidRPr="00AB5009" w:rsidRDefault="00E404F4" w:rsidP="00051270">
            <w:pPr>
              <w:jc w:val="both"/>
              <w:rPr>
                <w:rFonts w:ascii="Times New Roman" w:hAnsi="Times New Roman" w:cs="Times New Roman"/>
                <w:b/>
                <w:i/>
                <w:sz w:val="24"/>
                <w:szCs w:val="24"/>
              </w:rPr>
            </w:pPr>
            <w:r w:rsidRPr="00AB5009">
              <w:rPr>
                <w:rFonts w:ascii="Times New Roman" w:hAnsi="Times New Roman" w:cs="Times New Roman"/>
                <w:i/>
                <w:iCs/>
                <w:sz w:val="24"/>
                <w:szCs w:val="24"/>
              </w:rPr>
              <w:t>Nosaukums</w:t>
            </w:r>
          </w:p>
        </w:tc>
        <w:tc>
          <w:tcPr>
            <w:tcW w:w="3402" w:type="dxa"/>
            <w:tcBorders>
              <w:top w:val="single" w:sz="4" w:space="0" w:color="auto"/>
            </w:tcBorders>
          </w:tcPr>
          <w:p w14:paraId="6D97E9E1" w14:textId="77777777" w:rsidR="00E404F4" w:rsidRPr="00AB5009" w:rsidRDefault="00E404F4" w:rsidP="00E404F4">
            <w:pPr>
              <w:rPr>
                <w:rFonts w:ascii="Times New Roman" w:hAnsi="Times New Roman" w:cs="Times New Roman"/>
                <w:sz w:val="24"/>
                <w:szCs w:val="24"/>
              </w:rPr>
            </w:pPr>
          </w:p>
        </w:tc>
      </w:tr>
      <w:tr w:rsidR="00E404F4" w:rsidRPr="00AB5009" w14:paraId="6D97E9E5" w14:textId="77777777" w:rsidTr="00051270">
        <w:tc>
          <w:tcPr>
            <w:tcW w:w="6232" w:type="dxa"/>
            <w:tcBorders>
              <w:top w:val="single" w:sz="4" w:space="0" w:color="auto"/>
            </w:tcBorders>
          </w:tcPr>
          <w:p w14:paraId="6D97E9E3" w14:textId="77777777" w:rsidR="00E404F4" w:rsidRPr="00AB5009" w:rsidRDefault="00E404F4" w:rsidP="00051270">
            <w:pPr>
              <w:jc w:val="both"/>
              <w:rPr>
                <w:rFonts w:ascii="Times New Roman" w:hAnsi="Times New Roman" w:cs="Times New Roman"/>
                <w:b/>
                <w:sz w:val="24"/>
                <w:szCs w:val="24"/>
              </w:rPr>
            </w:pPr>
            <w:r w:rsidRPr="00AB5009">
              <w:rPr>
                <w:rFonts w:ascii="Times New Roman" w:hAnsi="Times New Roman" w:cs="Times New Roman"/>
                <w:i/>
                <w:sz w:val="24"/>
                <w:szCs w:val="24"/>
              </w:rPr>
              <w:t>Vienotais reģistrācijas Nr.</w:t>
            </w:r>
          </w:p>
        </w:tc>
        <w:tc>
          <w:tcPr>
            <w:tcW w:w="3402" w:type="dxa"/>
            <w:tcBorders>
              <w:top w:val="single" w:sz="4" w:space="0" w:color="auto"/>
            </w:tcBorders>
          </w:tcPr>
          <w:p w14:paraId="6D97E9E4" w14:textId="77777777" w:rsidR="00E404F4" w:rsidRPr="00AB5009" w:rsidRDefault="00E404F4" w:rsidP="00E404F4">
            <w:pPr>
              <w:rPr>
                <w:rFonts w:ascii="Times New Roman" w:hAnsi="Times New Roman" w:cs="Times New Roman"/>
                <w:sz w:val="24"/>
                <w:szCs w:val="24"/>
              </w:rPr>
            </w:pPr>
          </w:p>
        </w:tc>
      </w:tr>
      <w:tr w:rsidR="00E404F4" w:rsidRPr="00AB5009" w14:paraId="6D97E9E8" w14:textId="77777777" w:rsidTr="00051270">
        <w:tc>
          <w:tcPr>
            <w:tcW w:w="6232" w:type="dxa"/>
          </w:tcPr>
          <w:p w14:paraId="6D97E9E6" w14:textId="77777777" w:rsidR="00E404F4" w:rsidRPr="00AB5009" w:rsidRDefault="00E404F4" w:rsidP="00051270">
            <w:pPr>
              <w:pStyle w:val="Default"/>
              <w:jc w:val="both"/>
              <w:rPr>
                <w:i/>
              </w:rPr>
            </w:pPr>
            <w:r w:rsidRPr="00AB5009">
              <w:rPr>
                <w:i/>
              </w:rPr>
              <w:t>Piegādātāju apvienības dalībnieks atbilst mazā vai vidējā uzņēmuma statusam</w:t>
            </w:r>
          </w:p>
        </w:tc>
        <w:tc>
          <w:tcPr>
            <w:tcW w:w="3402" w:type="dxa"/>
          </w:tcPr>
          <w:p w14:paraId="6D97E9E7" w14:textId="77777777" w:rsidR="00E404F4" w:rsidRPr="00AB5009" w:rsidRDefault="00E404F4" w:rsidP="00E404F4">
            <w:pPr>
              <w:pStyle w:val="Default"/>
            </w:pPr>
          </w:p>
        </w:tc>
      </w:tr>
      <w:tr w:rsidR="00E404F4" w:rsidRPr="00AB5009" w14:paraId="6D97E9EB" w14:textId="77777777" w:rsidTr="00051270">
        <w:tc>
          <w:tcPr>
            <w:tcW w:w="6232" w:type="dxa"/>
          </w:tcPr>
          <w:p w14:paraId="6D97E9E9" w14:textId="77777777" w:rsidR="00E404F4" w:rsidRPr="00AB5009" w:rsidRDefault="00E404F4" w:rsidP="00051270">
            <w:pPr>
              <w:pStyle w:val="Default"/>
              <w:jc w:val="both"/>
              <w:rPr>
                <w:i/>
              </w:rPr>
            </w:pPr>
            <w:r w:rsidRPr="00AB5009">
              <w:rPr>
                <w:i/>
              </w:rPr>
              <w:t>Resursu sadalījums starp piegādātāju apvienības dalībniekiem (saimnieciskie, finansiālie, tehniskie un profesionālie)</w:t>
            </w:r>
          </w:p>
        </w:tc>
        <w:tc>
          <w:tcPr>
            <w:tcW w:w="3402" w:type="dxa"/>
          </w:tcPr>
          <w:p w14:paraId="6D97E9EA" w14:textId="77777777" w:rsidR="00E404F4" w:rsidRPr="00AB5009" w:rsidRDefault="00E404F4" w:rsidP="00E404F4">
            <w:pPr>
              <w:pStyle w:val="Default"/>
            </w:pPr>
          </w:p>
        </w:tc>
      </w:tr>
      <w:tr w:rsidR="00E404F4" w:rsidRPr="00AB5009" w14:paraId="6D97E9EE" w14:textId="77777777" w:rsidTr="00051270">
        <w:tc>
          <w:tcPr>
            <w:tcW w:w="6232" w:type="dxa"/>
          </w:tcPr>
          <w:p w14:paraId="6D97E9EC" w14:textId="77777777" w:rsidR="00E404F4" w:rsidRPr="00AB5009" w:rsidRDefault="00E404F4" w:rsidP="00051270">
            <w:pPr>
              <w:pStyle w:val="Default"/>
              <w:jc w:val="both"/>
              <w:rPr>
                <w:i/>
              </w:rPr>
            </w:pPr>
            <w:r w:rsidRPr="00AB5009">
              <w:rPr>
                <w:i/>
              </w:rPr>
              <w:t>Darbu sadalījums starp piegādātāju apvienības dalībniekiem</w:t>
            </w:r>
          </w:p>
        </w:tc>
        <w:tc>
          <w:tcPr>
            <w:tcW w:w="3402" w:type="dxa"/>
          </w:tcPr>
          <w:p w14:paraId="6D97E9ED" w14:textId="77777777" w:rsidR="00E404F4" w:rsidRPr="00AB5009" w:rsidRDefault="00E404F4" w:rsidP="00E404F4">
            <w:pPr>
              <w:pStyle w:val="Default"/>
            </w:pPr>
          </w:p>
        </w:tc>
      </w:tr>
      <w:tr w:rsidR="00E404F4" w:rsidRPr="00AB5009" w14:paraId="6D97E9F1" w14:textId="77777777" w:rsidTr="00051270">
        <w:tc>
          <w:tcPr>
            <w:tcW w:w="6232" w:type="dxa"/>
            <w:tcBorders>
              <w:top w:val="single" w:sz="4" w:space="0" w:color="auto"/>
              <w:left w:val="single" w:sz="4" w:space="0" w:color="auto"/>
              <w:bottom w:val="single" w:sz="4" w:space="0" w:color="auto"/>
              <w:right w:val="single" w:sz="4" w:space="0" w:color="auto"/>
            </w:tcBorders>
          </w:tcPr>
          <w:p w14:paraId="6D97E9EF" w14:textId="77777777" w:rsidR="00E404F4" w:rsidRPr="00AB5009" w:rsidRDefault="00E404F4" w:rsidP="00051270">
            <w:pPr>
              <w:jc w:val="both"/>
              <w:rPr>
                <w:rFonts w:ascii="Times New Roman" w:hAnsi="Times New Roman" w:cs="Times New Roman"/>
                <w:i/>
                <w:sz w:val="24"/>
                <w:szCs w:val="24"/>
              </w:rPr>
            </w:pPr>
            <w:r w:rsidRPr="00AB5009">
              <w:rPr>
                <w:rFonts w:ascii="Times New Roman" w:hAnsi="Times New Roman" w:cs="Times New Roman"/>
                <w:b/>
                <w:i/>
                <w:sz w:val="24"/>
                <w:szCs w:val="24"/>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6D97E9F0" w14:textId="77777777" w:rsidR="00E404F4" w:rsidRPr="00AB5009" w:rsidRDefault="00E404F4" w:rsidP="00C43977">
            <w:pPr>
              <w:rPr>
                <w:rFonts w:ascii="Times New Roman" w:hAnsi="Times New Roman" w:cs="Times New Roman"/>
                <w:i/>
                <w:sz w:val="24"/>
                <w:szCs w:val="24"/>
              </w:rPr>
            </w:pPr>
          </w:p>
        </w:tc>
      </w:tr>
      <w:tr w:rsidR="00E404F4" w:rsidRPr="00AB5009" w14:paraId="6D97E9F4" w14:textId="77777777" w:rsidTr="00051270">
        <w:tc>
          <w:tcPr>
            <w:tcW w:w="6232" w:type="dxa"/>
            <w:tcBorders>
              <w:top w:val="single" w:sz="4" w:space="0" w:color="auto"/>
              <w:left w:val="single" w:sz="4" w:space="0" w:color="auto"/>
              <w:bottom w:val="single" w:sz="4" w:space="0" w:color="auto"/>
              <w:right w:val="single" w:sz="4" w:space="0" w:color="auto"/>
            </w:tcBorders>
          </w:tcPr>
          <w:p w14:paraId="6D97E9F2" w14:textId="77777777" w:rsidR="00E404F4" w:rsidRPr="00AB5009" w:rsidRDefault="00E404F4" w:rsidP="00051270">
            <w:pPr>
              <w:jc w:val="both"/>
              <w:rPr>
                <w:rFonts w:ascii="Times New Roman" w:hAnsi="Times New Roman" w:cs="Times New Roman"/>
                <w:b/>
                <w:i/>
                <w:sz w:val="24"/>
                <w:szCs w:val="24"/>
              </w:rPr>
            </w:pPr>
            <w:r w:rsidRPr="00AB5009">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6D97E9F3" w14:textId="77777777" w:rsidR="00E404F4" w:rsidRPr="00AB5009" w:rsidRDefault="00E404F4" w:rsidP="00C43977">
            <w:pPr>
              <w:rPr>
                <w:rFonts w:ascii="Times New Roman" w:hAnsi="Times New Roman" w:cs="Times New Roman"/>
                <w:i/>
                <w:sz w:val="24"/>
                <w:szCs w:val="24"/>
              </w:rPr>
            </w:pPr>
          </w:p>
        </w:tc>
      </w:tr>
      <w:tr w:rsidR="00E404F4" w:rsidRPr="00AB5009" w14:paraId="6D97E9F7" w14:textId="77777777" w:rsidTr="00051270">
        <w:tc>
          <w:tcPr>
            <w:tcW w:w="6232" w:type="dxa"/>
            <w:tcBorders>
              <w:top w:val="single" w:sz="4" w:space="0" w:color="auto"/>
            </w:tcBorders>
          </w:tcPr>
          <w:p w14:paraId="6D97E9F5" w14:textId="77777777" w:rsidR="00E404F4" w:rsidRPr="00AB5009" w:rsidRDefault="00E404F4" w:rsidP="00051270">
            <w:pPr>
              <w:jc w:val="both"/>
              <w:rPr>
                <w:rFonts w:ascii="Times New Roman" w:hAnsi="Times New Roman" w:cs="Times New Roman"/>
                <w:b/>
                <w:sz w:val="24"/>
                <w:szCs w:val="24"/>
              </w:rPr>
            </w:pPr>
            <w:r w:rsidRPr="00AB5009">
              <w:rPr>
                <w:rFonts w:ascii="Times New Roman" w:hAnsi="Times New Roman" w:cs="Times New Roman"/>
                <w:i/>
                <w:sz w:val="24"/>
                <w:szCs w:val="24"/>
              </w:rPr>
              <w:t>Vienotais reģistrācijas Nr.</w:t>
            </w:r>
          </w:p>
        </w:tc>
        <w:tc>
          <w:tcPr>
            <w:tcW w:w="3402" w:type="dxa"/>
            <w:tcBorders>
              <w:top w:val="single" w:sz="4" w:space="0" w:color="auto"/>
            </w:tcBorders>
          </w:tcPr>
          <w:p w14:paraId="6D97E9F6" w14:textId="77777777" w:rsidR="00E404F4" w:rsidRPr="00AB5009" w:rsidRDefault="00E404F4" w:rsidP="00C43977">
            <w:pPr>
              <w:rPr>
                <w:rFonts w:ascii="Times New Roman" w:hAnsi="Times New Roman" w:cs="Times New Roman"/>
                <w:sz w:val="24"/>
                <w:szCs w:val="24"/>
              </w:rPr>
            </w:pPr>
          </w:p>
        </w:tc>
      </w:tr>
      <w:tr w:rsidR="00E404F4" w:rsidRPr="00AB5009" w14:paraId="6D97E9FA" w14:textId="77777777" w:rsidTr="00051270">
        <w:tc>
          <w:tcPr>
            <w:tcW w:w="6232" w:type="dxa"/>
          </w:tcPr>
          <w:p w14:paraId="6D97E9F8" w14:textId="77777777" w:rsidR="00E404F4" w:rsidRPr="00AB5009" w:rsidRDefault="00E404F4" w:rsidP="00051270">
            <w:pPr>
              <w:pStyle w:val="Default"/>
              <w:jc w:val="both"/>
              <w:rPr>
                <w:i/>
              </w:rPr>
            </w:pPr>
            <w:r w:rsidRPr="00AB5009">
              <w:rPr>
                <w:i/>
              </w:rPr>
              <w:t>Uzņēmums atbilst mazā vai vidējā uzņēmuma statusam</w:t>
            </w:r>
          </w:p>
        </w:tc>
        <w:tc>
          <w:tcPr>
            <w:tcW w:w="3402" w:type="dxa"/>
          </w:tcPr>
          <w:p w14:paraId="6D97E9F9" w14:textId="77777777" w:rsidR="00E404F4" w:rsidRPr="00AB5009" w:rsidRDefault="00E404F4" w:rsidP="00C43977">
            <w:pPr>
              <w:pStyle w:val="Default"/>
            </w:pPr>
          </w:p>
        </w:tc>
      </w:tr>
      <w:tr w:rsidR="00E404F4" w:rsidRPr="00AB5009" w14:paraId="6D97E9FD" w14:textId="77777777" w:rsidTr="00051270">
        <w:tc>
          <w:tcPr>
            <w:tcW w:w="6232" w:type="dxa"/>
          </w:tcPr>
          <w:p w14:paraId="6D97E9FB" w14:textId="77777777" w:rsidR="00E404F4" w:rsidRPr="00AB5009" w:rsidRDefault="00E404F4" w:rsidP="00051270">
            <w:pPr>
              <w:pStyle w:val="Default"/>
              <w:jc w:val="both"/>
              <w:rPr>
                <w:i/>
              </w:rPr>
            </w:pPr>
            <w:r w:rsidRPr="00AB5009">
              <w:rPr>
                <w:i/>
              </w:rPr>
              <w:t>Resursi, kurus apakšuzņēmējs nodos pretendentam</w:t>
            </w:r>
          </w:p>
        </w:tc>
        <w:tc>
          <w:tcPr>
            <w:tcW w:w="3402" w:type="dxa"/>
          </w:tcPr>
          <w:p w14:paraId="6D97E9FC" w14:textId="77777777" w:rsidR="00E404F4" w:rsidRPr="00AB5009" w:rsidRDefault="00E404F4" w:rsidP="00C43977">
            <w:pPr>
              <w:pStyle w:val="Default"/>
            </w:pPr>
          </w:p>
        </w:tc>
      </w:tr>
      <w:tr w:rsidR="00E404F4" w:rsidRPr="00AB5009" w14:paraId="6D97EA00" w14:textId="77777777" w:rsidTr="00051270">
        <w:tc>
          <w:tcPr>
            <w:tcW w:w="6232" w:type="dxa"/>
          </w:tcPr>
          <w:p w14:paraId="6D97E9FE" w14:textId="77777777" w:rsidR="00E404F4" w:rsidRPr="00AB5009" w:rsidRDefault="00E404F4" w:rsidP="00051270">
            <w:pPr>
              <w:pStyle w:val="Default"/>
              <w:jc w:val="both"/>
              <w:rPr>
                <w:i/>
              </w:rPr>
            </w:pPr>
            <w:r w:rsidRPr="00AB5009">
              <w:rPr>
                <w:i/>
              </w:rPr>
              <w:t xml:space="preserve">Darbi, kurus veiks </w:t>
            </w:r>
            <w:r w:rsidR="00051270" w:rsidRPr="00AB5009">
              <w:rPr>
                <w:i/>
              </w:rPr>
              <w:t>apakšuzņēmējs</w:t>
            </w:r>
          </w:p>
        </w:tc>
        <w:tc>
          <w:tcPr>
            <w:tcW w:w="3402" w:type="dxa"/>
          </w:tcPr>
          <w:p w14:paraId="6D97E9FF" w14:textId="77777777" w:rsidR="00E404F4" w:rsidRPr="00AB5009" w:rsidRDefault="00E404F4" w:rsidP="00C43977">
            <w:pPr>
              <w:pStyle w:val="Default"/>
            </w:pPr>
          </w:p>
        </w:tc>
      </w:tr>
    </w:tbl>
    <w:p w14:paraId="6D97EA02" w14:textId="77777777" w:rsidR="003C1867" w:rsidRPr="00AB5009" w:rsidRDefault="003C1867">
      <w:pPr>
        <w:spacing w:after="160" w:line="259" w:lineRule="auto"/>
        <w:rPr>
          <w:rFonts w:ascii="Times New Roman" w:hAnsi="Times New Roman" w:cs="Times New Roman"/>
          <w:b/>
          <w:sz w:val="24"/>
          <w:szCs w:val="24"/>
        </w:rPr>
      </w:pPr>
      <w:r w:rsidRPr="00AB5009">
        <w:rPr>
          <w:rFonts w:ascii="Times New Roman" w:hAnsi="Times New Roman" w:cs="Times New Roman"/>
          <w:i/>
          <w:sz w:val="24"/>
          <w:szCs w:val="24"/>
        </w:rPr>
        <w:t>Pretendenta pārstāvja vai pilnvarotās personas paraksts</w:t>
      </w:r>
      <w:r w:rsidRPr="00AB5009">
        <w:rPr>
          <w:rFonts w:ascii="Times New Roman" w:hAnsi="Times New Roman" w:cs="Times New Roman"/>
          <w:b/>
          <w:sz w:val="24"/>
          <w:szCs w:val="24"/>
        </w:rPr>
        <w:t xml:space="preserve"> _________________________</w:t>
      </w:r>
    </w:p>
    <w:p w14:paraId="6D97EA03" w14:textId="77777777" w:rsidR="003C1867" w:rsidRPr="00AB5009" w:rsidRDefault="003C1867" w:rsidP="003C1867">
      <w:pPr>
        <w:jc w:val="both"/>
        <w:rPr>
          <w:rFonts w:ascii="Times New Roman" w:hAnsi="Times New Roman" w:cs="Times New Roman"/>
          <w:b/>
          <w:i/>
          <w:sz w:val="24"/>
          <w:szCs w:val="24"/>
        </w:rPr>
      </w:pPr>
      <w:r w:rsidRPr="00AB5009">
        <w:rPr>
          <w:rFonts w:ascii="Times New Roman" w:hAnsi="Times New Roman" w:cs="Times New Roman"/>
          <w:b/>
          <w:i/>
          <w:sz w:val="24"/>
          <w:szCs w:val="24"/>
        </w:rPr>
        <w:t>Ja Pieteikumu paraksta Pretendenta pārstāvja pilnvarota persona, klāt obligāti jāpievieno pilnvara.</w:t>
      </w:r>
    </w:p>
    <w:bookmarkEnd w:id="17"/>
    <w:p w14:paraId="6D97EA04" w14:textId="77777777" w:rsidR="007B5266" w:rsidRPr="00AB5009" w:rsidRDefault="007B5266">
      <w:pPr>
        <w:spacing w:after="160" w:line="259" w:lineRule="auto"/>
        <w:rPr>
          <w:rFonts w:ascii="Times New Roman" w:hAnsi="Times New Roman" w:cs="Times New Roman"/>
          <w:b/>
          <w:sz w:val="24"/>
          <w:szCs w:val="24"/>
        </w:rPr>
      </w:pPr>
      <w:r w:rsidRPr="00AB5009">
        <w:rPr>
          <w:rFonts w:ascii="Times New Roman" w:hAnsi="Times New Roman" w:cs="Times New Roman"/>
          <w:b/>
          <w:sz w:val="24"/>
          <w:szCs w:val="24"/>
        </w:rPr>
        <w:br w:type="page"/>
      </w:r>
    </w:p>
    <w:p w14:paraId="0E627372" w14:textId="77777777" w:rsidR="00F172AC" w:rsidRDefault="00F172AC" w:rsidP="00236596">
      <w:pPr>
        <w:jc w:val="right"/>
        <w:rPr>
          <w:rFonts w:ascii="Times New Roman" w:hAnsi="Times New Roman" w:cs="Times New Roman"/>
          <w:b/>
          <w:sz w:val="24"/>
          <w:szCs w:val="24"/>
        </w:rPr>
        <w:sectPr w:rsidR="00F172AC" w:rsidSect="00F172AC">
          <w:headerReference w:type="default" r:id="rId22"/>
          <w:footerReference w:type="even" r:id="rId23"/>
          <w:footerReference w:type="default" r:id="rId24"/>
          <w:footnotePr>
            <w:numRestart w:val="eachPage"/>
          </w:footnotePr>
          <w:pgSz w:w="11907" w:h="16840" w:code="9"/>
          <w:pgMar w:top="1134" w:right="567" w:bottom="1134" w:left="1701" w:header="720" w:footer="720" w:gutter="0"/>
          <w:cols w:space="708"/>
          <w:titlePg/>
          <w:docGrid w:linePitch="381"/>
        </w:sectPr>
      </w:pPr>
    </w:p>
    <w:p w14:paraId="6D97EA05" w14:textId="77777777" w:rsidR="007B5266" w:rsidRPr="00AB5009" w:rsidRDefault="007B5266" w:rsidP="00236596">
      <w:pPr>
        <w:jc w:val="right"/>
        <w:rPr>
          <w:rFonts w:ascii="Times New Roman" w:hAnsi="Times New Roman" w:cs="Times New Roman"/>
          <w:b/>
          <w:sz w:val="24"/>
          <w:szCs w:val="24"/>
        </w:rPr>
      </w:pPr>
      <w:r w:rsidRPr="00AB5009">
        <w:rPr>
          <w:rFonts w:ascii="Times New Roman" w:hAnsi="Times New Roman" w:cs="Times New Roman"/>
          <w:b/>
          <w:sz w:val="24"/>
          <w:szCs w:val="24"/>
        </w:rPr>
        <w:lastRenderedPageBreak/>
        <w:t>2.pielikums</w:t>
      </w:r>
    </w:p>
    <w:p w14:paraId="6D97EA06" w14:textId="60DB84B6" w:rsidR="007B5266" w:rsidRPr="00AB5009" w:rsidRDefault="007B5266" w:rsidP="007B5266">
      <w:pPr>
        <w:jc w:val="right"/>
        <w:rPr>
          <w:rFonts w:ascii="Times New Roman" w:hAnsi="Times New Roman" w:cs="Times New Roman"/>
          <w:sz w:val="24"/>
          <w:szCs w:val="24"/>
        </w:rPr>
      </w:pPr>
      <w:bookmarkStart w:id="21" w:name="_Hlk173492164"/>
      <w:r w:rsidRPr="00AB5009">
        <w:rPr>
          <w:rFonts w:ascii="Times New Roman" w:hAnsi="Times New Roman" w:cs="Times New Roman"/>
          <w:sz w:val="24"/>
          <w:szCs w:val="24"/>
        </w:rPr>
        <w:t>iepirkuma „</w:t>
      </w:r>
      <w:r w:rsidR="00AB5009" w:rsidRPr="00AB5009">
        <w:rPr>
          <w:rFonts w:ascii="Times New Roman" w:hAnsi="Times New Roman" w:cs="Times New Roman"/>
          <w:sz w:val="24"/>
          <w:szCs w:val="24"/>
        </w:rPr>
        <w:t>Dezinfekcijas līdzekļu piegāde</w:t>
      </w:r>
      <w:r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r w:rsidR="002C7436">
        <w:rPr>
          <w:rFonts w:ascii="Times New Roman" w:hAnsi="Times New Roman" w:cs="Times New Roman"/>
          <w:sz w:val="24"/>
          <w:szCs w:val="24"/>
        </w:rPr>
        <w:t>5</w:t>
      </w:r>
      <w:r w:rsidRPr="00AB5009">
        <w:rPr>
          <w:rFonts w:ascii="Times New Roman" w:hAnsi="Times New Roman" w:cs="Times New Roman"/>
          <w:sz w:val="24"/>
          <w:szCs w:val="24"/>
        </w:rPr>
        <w:t>, nolikumam</w:t>
      </w:r>
    </w:p>
    <w:p w14:paraId="6D97EA07" w14:textId="607F3778" w:rsidR="007B5266" w:rsidRPr="00AB5009" w:rsidRDefault="007B5266" w:rsidP="00F32E5B">
      <w:pPr>
        <w:jc w:val="right"/>
        <w:rPr>
          <w:rFonts w:ascii="Times New Roman" w:hAnsi="Times New Roman" w:cs="Times New Roman"/>
          <w:b/>
          <w:sz w:val="24"/>
          <w:szCs w:val="24"/>
        </w:rPr>
      </w:pPr>
    </w:p>
    <w:p w14:paraId="6D97EA08" w14:textId="7661BFF9" w:rsidR="00845F6C" w:rsidRPr="00AB5009" w:rsidRDefault="00996D96" w:rsidP="008D27F4">
      <w:pPr>
        <w:jc w:val="center"/>
        <w:rPr>
          <w:rFonts w:ascii="Times New Roman" w:hAnsi="Times New Roman" w:cs="Times New Roman"/>
          <w:b/>
          <w:sz w:val="24"/>
          <w:szCs w:val="24"/>
        </w:rPr>
      </w:pPr>
      <w:r w:rsidRPr="00AB5009">
        <w:rPr>
          <w:rFonts w:ascii="Times New Roman" w:hAnsi="Times New Roman" w:cs="Times New Roman"/>
          <w:b/>
          <w:sz w:val="24"/>
          <w:szCs w:val="24"/>
        </w:rPr>
        <w:t>TEHNISKĀ SPECIFIKĀCIJA</w:t>
      </w:r>
    </w:p>
    <w:p w14:paraId="5B3DF0B8" w14:textId="77777777" w:rsidR="00F02F46" w:rsidRPr="00AB5009" w:rsidRDefault="00F02F46" w:rsidP="008D27F4">
      <w:pPr>
        <w:tabs>
          <w:tab w:val="left" w:pos="5895"/>
        </w:tabs>
        <w:jc w:val="both"/>
        <w:rPr>
          <w:rFonts w:ascii="Times New Roman" w:hAnsi="Times New Roman" w:cs="Times New Roman"/>
          <w:b/>
          <w:sz w:val="24"/>
          <w:szCs w:val="24"/>
        </w:rPr>
      </w:pPr>
    </w:p>
    <w:p w14:paraId="569AB165" w14:textId="77777777" w:rsidR="008D27F4" w:rsidRPr="008D27F4" w:rsidRDefault="008D27F4" w:rsidP="008D27F4">
      <w:pPr>
        <w:jc w:val="both"/>
        <w:rPr>
          <w:rFonts w:ascii="Times New Roman" w:hAnsi="Times New Roman" w:cs="Times New Roman"/>
          <w:b/>
          <w:sz w:val="24"/>
          <w:szCs w:val="24"/>
        </w:rPr>
      </w:pPr>
      <w:r w:rsidRPr="008D27F4">
        <w:rPr>
          <w:rFonts w:ascii="Times New Roman" w:hAnsi="Times New Roman" w:cs="Times New Roman"/>
          <w:b/>
          <w:sz w:val="24"/>
          <w:szCs w:val="24"/>
        </w:rPr>
        <w:t>Vispārējās prasības:</w:t>
      </w:r>
    </w:p>
    <w:p w14:paraId="079441D1" w14:textId="77777777" w:rsidR="008D27F4" w:rsidRPr="008D27F4" w:rsidRDefault="008D27F4" w:rsidP="008D27F4">
      <w:pPr>
        <w:jc w:val="both"/>
        <w:rPr>
          <w:rFonts w:ascii="Times New Roman" w:hAnsi="Times New Roman" w:cs="Times New Roman"/>
          <w:b/>
          <w:sz w:val="24"/>
          <w:szCs w:val="24"/>
        </w:rPr>
      </w:pPr>
    </w:p>
    <w:p w14:paraId="5DADA566" w14:textId="77777777" w:rsidR="008D27F4" w:rsidRPr="008D27F4" w:rsidRDefault="008D27F4" w:rsidP="008D27F4">
      <w:pPr>
        <w:numPr>
          <w:ilvl w:val="0"/>
          <w:numId w:val="32"/>
        </w:numPr>
        <w:jc w:val="both"/>
        <w:rPr>
          <w:rFonts w:ascii="Times New Roman" w:hAnsi="Times New Roman" w:cs="Times New Roman"/>
          <w:color w:val="000000"/>
          <w:sz w:val="24"/>
          <w:szCs w:val="24"/>
        </w:rPr>
      </w:pPr>
      <w:r w:rsidRPr="008D27F4">
        <w:rPr>
          <w:rFonts w:ascii="Times New Roman" w:hAnsi="Times New Roman" w:cs="Times New Roman"/>
          <w:color w:val="000000"/>
          <w:sz w:val="24"/>
          <w:szCs w:val="24"/>
        </w:rPr>
        <w:t>Pēc Iepirkumu komisijas uzaicinājuma pretendentam jāiesniedz piedāvāto līdzekļu mikrobioloģisko, toksikoloģisko un ekoloģisko izpētes datu lapas, kā arī produkti aprobācijas veikšanai Pasūtītājam nepieciešamajos iepakojumos.</w:t>
      </w:r>
    </w:p>
    <w:p w14:paraId="69AF15EA" w14:textId="77777777" w:rsidR="008D27F4" w:rsidRPr="008D27F4" w:rsidRDefault="008D27F4" w:rsidP="008D27F4">
      <w:pPr>
        <w:numPr>
          <w:ilvl w:val="0"/>
          <w:numId w:val="32"/>
        </w:numPr>
        <w:jc w:val="both"/>
        <w:rPr>
          <w:rFonts w:ascii="Times New Roman" w:hAnsi="Times New Roman" w:cs="Times New Roman"/>
          <w:color w:val="000000"/>
          <w:sz w:val="24"/>
          <w:szCs w:val="24"/>
        </w:rPr>
      </w:pPr>
      <w:r w:rsidRPr="008D27F4">
        <w:rPr>
          <w:rFonts w:ascii="Times New Roman" w:hAnsi="Times New Roman" w:cs="Times New Roman"/>
          <w:color w:val="000000"/>
          <w:sz w:val="24"/>
          <w:szCs w:val="24"/>
        </w:rPr>
        <w:t>Jāiesniedz katra piedāvātā dezinfekcijas līdzekļa  drošības datu lapas valsts valodā, atbilstoši Eiropas Parlamenta un Padomes regulai Nr.1907/2006  un Komisijas Regulai (ES) 2015/830 (2015. gada 28. maijs), ar ko groza Eiropas Parlamenta un Padomes Regulu (EK) Nr. 1907/2006, kas attiecas uz ķimikāliju reģistrēšanu, vērtēšanu, licencēšanu un ierobežošanu (REACH).</w:t>
      </w:r>
    </w:p>
    <w:p w14:paraId="7CE8A65E" w14:textId="77777777" w:rsidR="008D27F4" w:rsidRPr="008D27F4" w:rsidRDefault="008D27F4" w:rsidP="008D27F4">
      <w:pPr>
        <w:numPr>
          <w:ilvl w:val="0"/>
          <w:numId w:val="32"/>
        </w:numPr>
        <w:jc w:val="both"/>
        <w:rPr>
          <w:rFonts w:ascii="Times New Roman" w:hAnsi="Times New Roman" w:cs="Times New Roman"/>
          <w:color w:val="000000"/>
          <w:sz w:val="24"/>
          <w:szCs w:val="24"/>
        </w:rPr>
      </w:pPr>
      <w:r w:rsidRPr="008D27F4">
        <w:rPr>
          <w:rFonts w:ascii="Times New Roman" w:hAnsi="Times New Roman" w:cs="Times New Roman"/>
          <w:color w:val="000000"/>
          <w:sz w:val="24"/>
          <w:szCs w:val="24"/>
        </w:rPr>
        <w:t>Jāiesniedz katra piedāvātā dezinfekcijas līdzekļa apraksts valsts valodā.</w:t>
      </w:r>
    </w:p>
    <w:p w14:paraId="044367BA" w14:textId="77777777" w:rsidR="008D27F4" w:rsidRPr="00C65B98" w:rsidRDefault="008D27F4" w:rsidP="008D27F4">
      <w:pPr>
        <w:numPr>
          <w:ilvl w:val="0"/>
          <w:numId w:val="32"/>
        </w:numPr>
        <w:jc w:val="both"/>
        <w:rPr>
          <w:rFonts w:ascii="Times New Roman" w:hAnsi="Times New Roman" w:cs="Times New Roman"/>
          <w:color w:val="000000"/>
          <w:sz w:val="24"/>
          <w:szCs w:val="24"/>
        </w:rPr>
      </w:pPr>
      <w:r w:rsidRPr="00C65B98">
        <w:rPr>
          <w:rFonts w:ascii="Times New Roman" w:hAnsi="Times New Roman" w:cs="Times New Roman"/>
          <w:color w:val="000000"/>
          <w:sz w:val="24"/>
          <w:szCs w:val="24"/>
        </w:rPr>
        <w:t>Veicot piedāvāto dezinfekcijas līdzekļu izvērtēšanu, būtiska nozīme būs līdzekļu aprobācijas rezultātiem un papildus pieprasītajiem mikrobioloģiskās, toksikoloģiskās un ekoloģiskās testēšanas rezultātiem.</w:t>
      </w:r>
    </w:p>
    <w:p w14:paraId="1C93605F" w14:textId="0DCF50FE" w:rsidR="009B3A8A" w:rsidRPr="00C65B98" w:rsidRDefault="008D27F4" w:rsidP="009B3A8A">
      <w:pPr>
        <w:numPr>
          <w:ilvl w:val="0"/>
          <w:numId w:val="32"/>
        </w:numPr>
        <w:jc w:val="both"/>
        <w:rPr>
          <w:rFonts w:ascii="Times New Roman" w:hAnsi="Times New Roman" w:cs="Times New Roman"/>
          <w:color w:val="000000"/>
          <w:sz w:val="24"/>
          <w:szCs w:val="24"/>
        </w:rPr>
      </w:pPr>
      <w:r w:rsidRPr="00C65B98">
        <w:rPr>
          <w:rFonts w:ascii="Times New Roman" w:hAnsi="Times New Roman" w:cs="Times New Roman"/>
          <w:color w:val="000000"/>
          <w:sz w:val="24"/>
          <w:szCs w:val="24"/>
        </w:rPr>
        <w:t>Jāspēj piedāvāt visi nepieciešami dezinfekcijas līdzekļi, kuri uzskaitīti Tehniskajā specifikācijā.</w:t>
      </w:r>
    </w:p>
    <w:p w14:paraId="195FB593" w14:textId="6C319BBD" w:rsidR="00FE7FA7" w:rsidRPr="000C7790" w:rsidRDefault="00FE7FA7" w:rsidP="009B3A8A">
      <w:pPr>
        <w:numPr>
          <w:ilvl w:val="0"/>
          <w:numId w:val="32"/>
        </w:numPr>
        <w:jc w:val="both"/>
        <w:rPr>
          <w:rFonts w:ascii="Times New Roman" w:hAnsi="Times New Roman" w:cs="Times New Roman"/>
          <w:color w:val="000000"/>
          <w:sz w:val="24"/>
          <w:szCs w:val="24"/>
        </w:rPr>
      </w:pPr>
      <w:r w:rsidRPr="00C65B98">
        <w:rPr>
          <w:rFonts w:ascii="Times New Roman" w:hAnsi="Times New Roman" w:cs="Times New Roman"/>
          <w:color w:val="000000"/>
          <w:sz w:val="24"/>
          <w:szCs w:val="24"/>
        </w:rPr>
        <w:t>Pasūtījuma veikšanas kārtība</w:t>
      </w:r>
      <w:r w:rsidR="009A4550" w:rsidRPr="00C65B98">
        <w:rPr>
          <w:rFonts w:ascii="Times New Roman" w:hAnsi="Times New Roman" w:cs="Times New Roman"/>
          <w:color w:val="000000"/>
          <w:sz w:val="24"/>
          <w:szCs w:val="24"/>
        </w:rPr>
        <w:t xml:space="preserve"> </w:t>
      </w:r>
      <w:r w:rsidRPr="00C65B98">
        <w:rPr>
          <w:rFonts w:ascii="Times New Roman" w:hAnsi="Times New Roman" w:cs="Times New Roman"/>
          <w:color w:val="000000"/>
          <w:sz w:val="24"/>
          <w:szCs w:val="24"/>
        </w:rPr>
        <w:t>- p</w:t>
      </w:r>
      <w:r w:rsidR="00AF4051" w:rsidRPr="00C65B98">
        <w:rPr>
          <w:rFonts w:ascii="Times New Roman" w:hAnsi="Times New Roman" w:cs="Times New Roman"/>
          <w:color w:val="000000"/>
          <w:sz w:val="24"/>
          <w:szCs w:val="24"/>
        </w:rPr>
        <w:t xml:space="preserve">asūtītājs </w:t>
      </w:r>
      <w:r w:rsidR="00133345" w:rsidRPr="00C65B98">
        <w:rPr>
          <w:rFonts w:ascii="Times New Roman" w:hAnsi="Times New Roman" w:cs="Times New Roman"/>
          <w:sz w:val="24"/>
          <w:szCs w:val="24"/>
        </w:rPr>
        <w:t xml:space="preserve">telefoniski vai elektroniski </w:t>
      </w:r>
      <w:proofErr w:type="spellStart"/>
      <w:r w:rsidR="00133345" w:rsidRPr="00C65B98">
        <w:rPr>
          <w:rFonts w:ascii="Times New Roman" w:hAnsi="Times New Roman" w:cs="Times New Roman"/>
          <w:sz w:val="24"/>
          <w:szCs w:val="24"/>
        </w:rPr>
        <w:t>pasūta</w:t>
      </w:r>
      <w:proofErr w:type="spellEnd"/>
      <w:r w:rsidR="00133345" w:rsidRPr="00C65B98">
        <w:rPr>
          <w:rFonts w:ascii="Times New Roman" w:hAnsi="Times New Roman" w:cs="Times New Roman"/>
          <w:sz w:val="24"/>
          <w:szCs w:val="24"/>
        </w:rPr>
        <w:t xml:space="preserve"> preces Piegādātājam paziņojot </w:t>
      </w:r>
      <w:r w:rsidR="009A4550" w:rsidRPr="00C65B98">
        <w:rPr>
          <w:rFonts w:ascii="Times New Roman" w:hAnsi="Times New Roman" w:cs="Times New Roman"/>
          <w:sz w:val="24"/>
          <w:szCs w:val="24"/>
        </w:rPr>
        <w:t>to pretendenta</w:t>
      </w:r>
      <w:r w:rsidR="00133345" w:rsidRPr="00C65B98">
        <w:rPr>
          <w:rFonts w:ascii="Times New Roman" w:hAnsi="Times New Roman" w:cs="Times New Roman"/>
          <w:sz w:val="24"/>
          <w:szCs w:val="24"/>
        </w:rPr>
        <w:t xml:space="preserve"> norādītajai pilnvarotajai personai par nepieciešamo preču daudzumu. Piegādātājs preču piegādi veic 7 kalendāro dienu laikā no pasūtījuma saņemšanas dienas</w:t>
      </w:r>
      <w:r w:rsidR="00631A44" w:rsidRPr="00C65B98">
        <w:rPr>
          <w:rFonts w:ascii="Times New Roman" w:hAnsi="Times New Roman" w:cs="Times New Roman"/>
          <w:sz w:val="24"/>
          <w:szCs w:val="24"/>
        </w:rPr>
        <w:t>.</w:t>
      </w:r>
    </w:p>
    <w:tbl>
      <w:tblPr>
        <w:tblW w:w="14813" w:type="dxa"/>
        <w:tblInd w:w="-5" w:type="dxa"/>
        <w:tblLayout w:type="fixed"/>
        <w:tblLook w:val="04A0" w:firstRow="1" w:lastRow="0" w:firstColumn="1" w:lastColumn="0" w:noHBand="0" w:noVBand="1"/>
      </w:tblPr>
      <w:tblGrid>
        <w:gridCol w:w="709"/>
        <w:gridCol w:w="1701"/>
        <w:gridCol w:w="2200"/>
        <w:gridCol w:w="1201"/>
        <w:gridCol w:w="2641"/>
        <w:gridCol w:w="2001"/>
        <w:gridCol w:w="1959"/>
        <w:gridCol w:w="2401"/>
      </w:tblGrid>
      <w:tr w:rsidR="00F94D6A" w:rsidRPr="005B24D5" w14:paraId="1EDF78E0" w14:textId="77777777" w:rsidTr="00C65B98">
        <w:trPr>
          <w:trHeight w:val="926"/>
        </w:trPr>
        <w:tc>
          <w:tcPr>
            <w:tcW w:w="709" w:type="dxa"/>
            <w:tcBorders>
              <w:top w:val="single" w:sz="4" w:space="0" w:color="auto"/>
              <w:left w:val="single" w:sz="4" w:space="0" w:color="auto"/>
              <w:bottom w:val="single" w:sz="4" w:space="0" w:color="auto"/>
              <w:right w:val="single" w:sz="4" w:space="0" w:color="auto"/>
            </w:tcBorders>
            <w:vAlign w:val="center"/>
            <w:hideMark/>
          </w:tcPr>
          <w:p w14:paraId="5A0F98C0" w14:textId="77777777" w:rsidR="00F94D6A" w:rsidRPr="00C65B98" w:rsidRDefault="00F94D6A" w:rsidP="00DE0EA8">
            <w:pPr>
              <w:jc w:val="center"/>
              <w:rPr>
                <w:rFonts w:ascii="Times New Roman" w:hAnsi="Times New Roman" w:cs="Times New Roman"/>
                <w:color w:val="000000"/>
                <w:sz w:val="20"/>
                <w:szCs w:val="20"/>
                <w:lang w:val="en-US" w:eastAsia="en-US"/>
              </w:rPr>
            </w:pPr>
            <w:proofErr w:type="spellStart"/>
            <w:r w:rsidRPr="00C65B98">
              <w:rPr>
                <w:rFonts w:ascii="Times New Roman" w:hAnsi="Times New Roman" w:cs="Times New Roman"/>
                <w:color w:val="000000"/>
                <w:sz w:val="20"/>
                <w:szCs w:val="20"/>
              </w:rPr>
              <w:t>Nr.p.k</w:t>
            </w:r>
            <w:proofErr w:type="spellEnd"/>
            <w:r w:rsidRPr="00C65B98">
              <w:rPr>
                <w:rFonts w:ascii="Times New Roman" w:hAnsi="Times New Roman" w:cs="Times New Roman"/>
                <w:color w:val="000000"/>
                <w:sz w:val="20"/>
                <w:szCs w:val="20"/>
              </w:rPr>
              <w:t>.</w:t>
            </w:r>
          </w:p>
        </w:tc>
        <w:tc>
          <w:tcPr>
            <w:tcW w:w="1701" w:type="dxa"/>
            <w:tcBorders>
              <w:top w:val="single" w:sz="4" w:space="0" w:color="auto"/>
              <w:left w:val="nil"/>
              <w:bottom w:val="single" w:sz="4" w:space="0" w:color="auto"/>
              <w:right w:val="single" w:sz="4" w:space="0" w:color="auto"/>
            </w:tcBorders>
            <w:vAlign w:val="center"/>
            <w:hideMark/>
          </w:tcPr>
          <w:p w14:paraId="2363DD5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Produkts </w:t>
            </w:r>
          </w:p>
        </w:tc>
        <w:tc>
          <w:tcPr>
            <w:tcW w:w="2200" w:type="dxa"/>
            <w:tcBorders>
              <w:top w:val="single" w:sz="4" w:space="0" w:color="auto"/>
              <w:left w:val="nil"/>
              <w:bottom w:val="single" w:sz="4" w:space="0" w:color="auto"/>
              <w:right w:val="single" w:sz="4" w:space="0" w:color="auto"/>
            </w:tcBorders>
            <w:vAlign w:val="center"/>
            <w:hideMark/>
          </w:tcPr>
          <w:p w14:paraId="492FE392"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Lietošanas prasības produktam </w:t>
            </w:r>
          </w:p>
        </w:tc>
        <w:tc>
          <w:tcPr>
            <w:tcW w:w="1201" w:type="dxa"/>
            <w:tcBorders>
              <w:top w:val="single" w:sz="4" w:space="0" w:color="auto"/>
              <w:left w:val="nil"/>
              <w:bottom w:val="single" w:sz="4" w:space="0" w:color="auto"/>
              <w:right w:val="single" w:sz="4" w:space="0" w:color="auto"/>
            </w:tcBorders>
            <w:vAlign w:val="center"/>
            <w:hideMark/>
          </w:tcPr>
          <w:p w14:paraId="4D3A270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Fizikāli  ķīmiskās prasības produktam </w:t>
            </w:r>
          </w:p>
        </w:tc>
        <w:tc>
          <w:tcPr>
            <w:tcW w:w="2641" w:type="dxa"/>
            <w:tcBorders>
              <w:top w:val="single" w:sz="4" w:space="0" w:color="auto"/>
              <w:left w:val="nil"/>
              <w:bottom w:val="single" w:sz="4" w:space="0" w:color="auto"/>
              <w:right w:val="single" w:sz="4" w:space="0" w:color="auto"/>
            </w:tcBorders>
            <w:vAlign w:val="center"/>
            <w:hideMark/>
          </w:tcPr>
          <w:p w14:paraId="4AF7892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Mikrobioloģiskās efektivitātes prasības produktam </w:t>
            </w:r>
          </w:p>
        </w:tc>
        <w:tc>
          <w:tcPr>
            <w:tcW w:w="2001" w:type="dxa"/>
            <w:tcBorders>
              <w:top w:val="single" w:sz="4" w:space="0" w:color="auto"/>
              <w:left w:val="nil"/>
              <w:bottom w:val="single" w:sz="4" w:space="0" w:color="auto"/>
              <w:right w:val="single" w:sz="4" w:space="0" w:color="auto"/>
            </w:tcBorders>
            <w:vAlign w:val="center"/>
            <w:hideMark/>
          </w:tcPr>
          <w:p w14:paraId="1555D964"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Aktīvo un </w:t>
            </w:r>
            <w:proofErr w:type="spellStart"/>
            <w:r w:rsidRPr="00C65B98">
              <w:rPr>
                <w:rFonts w:ascii="Times New Roman" w:hAnsi="Times New Roman" w:cs="Times New Roman"/>
                <w:color w:val="000000"/>
                <w:sz w:val="20"/>
                <w:szCs w:val="20"/>
              </w:rPr>
              <w:t>palīgvielu</w:t>
            </w:r>
            <w:proofErr w:type="spellEnd"/>
            <w:r w:rsidRPr="00C65B98">
              <w:rPr>
                <w:rFonts w:ascii="Times New Roman" w:hAnsi="Times New Roman" w:cs="Times New Roman"/>
                <w:color w:val="000000"/>
                <w:sz w:val="20"/>
                <w:szCs w:val="20"/>
              </w:rPr>
              <w:t xml:space="preserve"> prasības produktam </w:t>
            </w:r>
          </w:p>
        </w:tc>
        <w:tc>
          <w:tcPr>
            <w:tcW w:w="1959" w:type="dxa"/>
            <w:tcBorders>
              <w:top w:val="single" w:sz="4" w:space="0" w:color="auto"/>
              <w:left w:val="nil"/>
              <w:bottom w:val="single" w:sz="4" w:space="0" w:color="auto"/>
              <w:right w:val="single" w:sz="4" w:space="0" w:color="auto"/>
            </w:tcBorders>
            <w:vAlign w:val="center"/>
            <w:hideMark/>
          </w:tcPr>
          <w:p w14:paraId="19818F9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Prasības produkta reģistrācijai, sertifikācijai.</w:t>
            </w:r>
          </w:p>
        </w:tc>
        <w:tc>
          <w:tcPr>
            <w:tcW w:w="2401" w:type="dxa"/>
            <w:tcBorders>
              <w:top w:val="single" w:sz="4" w:space="0" w:color="auto"/>
              <w:left w:val="nil"/>
              <w:bottom w:val="single" w:sz="4" w:space="0" w:color="auto"/>
              <w:right w:val="single" w:sz="4" w:space="0" w:color="auto"/>
            </w:tcBorders>
            <w:vAlign w:val="center"/>
            <w:hideMark/>
          </w:tcPr>
          <w:p w14:paraId="1A6E91E3"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sz w:val="20"/>
                <w:szCs w:val="20"/>
              </w:rPr>
              <w:t>Mērvienība (viens litrs gatava koncentrāta vai darba šķīduma prasībās noteiktajam ekspozīcijas laikam un darbības spektram, salvete, vai mazgāšanas cikls)</w:t>
            </w:r>
          </w:p>
        </w:tc>
      </w:tr>
      <w:tr w:rsidR="00F94D6A" w:rsidRPr="005B24D5" w14:paraId="56B3ECF7" w14:textId="77777777" w:rsidTr="00C65B98">
        <w:trPr>
          <w:trHeight w:val="255"/>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7E2CE0D2" w14:textId="77777777" w:rsidR="00F94D6A" w:rsidRPr="00C65B98" w:rsidRDefault="00F94D6A" w:rsidP="00DE0EA8">
            <w:pPr>
              <w:jc w:val="center"/>
              <w:rPr>
                <w:rFonts w:ascii="Times New Roman" w:hAnsi="Times New Roman" w:cs="Times New Roman"/>
                <w:b/>
                <w:bCs/>
                <w:i/>
                <w:iCs/>
                <w:color w:val="000000"/>
                <w:sz w:val="20"/>
                <w:szCs w:val="20"/>
              </w:rPr>
            </w:pPr>
            <w:r w:rsidRPr="00C65B98">
              <w:rPr>
                <w:rFonts w:ascii="Times New Roman" w:hAnsi="Times New Roman" w:cs="Times New Roman"/>
                <w:b/>
                <w:bCs/>
                <w:i/>
                <w:iCs/>
                <w:color w:val="000000"/>
                <w:sz w:val="20"/>
                <w:szCs w:val="20"/>
              </w:rPr>
              <w:t>1</w:t>
            </w:r>
          </w:p>
        </w:tc>
        <w:tc>
          <w:tcPr>
            <w:tcW w:w="1701" w:type="dxa"/>
            <w:tcBorders>
              <w:top w:val="single" w:sz="4" w:space="0" w:color="auto"/>
              <w:left w:val="nil"/>
              <w:bottom w:val="single" w:sz="4" w:space="0" w:color="auto"/>
              <w:right w:val="single" w:sz="4" w:space="0" w:color="auto"/>
            </w:tcBorders>
            <w:noWrap/>
            <w:vAlign w:val="bottom"/>
            <w:hideMark/>
          </w:tcPr>
          <w:p w14:paraId="1AB9C204" w14:textId="77777777" w:rsidR="00F94D6A" w:rsidRPr="00C65B98" w:rsidRDefault="00F94D6A" w:rsidP="00DE0EA8">
            <w:pPr>
              <w:jc w:val="center"/>
              <w:rPr>
                <w:rFonts w:ascii="Times New Roman" w:hAnsi="Times New Roman" w:cs="Times New Roman"/>
                <w:b/>
                <w:bCs/>
                <w:i/>
                <w:iCs/>
                <w:color w:val="000000"/>
                <w:sz w:val="20"/>
                <w:szCs w:val="20"/>
              </w:rPr>
            </w:pPr>
            <w:r w:rsidRPr="00C65B98">
              <w:rPr>
                <w:rFonts w:ascii="Times New Roman" w:hAnsi="Times New Roman" w:cs="Times New Roman"/>
                <w:b/>
                <w:bCs/>
                <w:i/>
                <w:iCs/>
                <w:color w:val="000000"/>
                <w:sz w:val="20"/>
                <w:szCs w:val="20"/>
              </w:rPr>
              <w:t>2</w:t>
            </w:r>
          </w:p>
        </w:tc>
        <w:tc>
          <w:tcPr>
            <w:tcW w:w="2200" w:type="dxa"/>
            <w:tcBorders>
              <w:top w:val="single" w:sz="4" w:space="0" w:color="auto"/>
              <w:left w:val="nil"/>
              <w:bottom w:val="single" w:sz="4" w:space="0" w:color="auto"/>
              <w:right w:val="single" w:sz="4" w:space="0" w:color="auto"/>
            </w:tcBorders>
            <w:noWrap/>
            <w:vAlign w:val="bottom"/>
            <w:hideMark/>
          </w:tcPr>
          <w:p w14:paraId="6354D251" w14:textId="77777777" w:rsidR="00F94D6A" w:rsidRPr="00C65B98" w:rsidRDefault="00F94D6A" w:rsidP="00DE0EA8">
            <w:pPr>
              <w:jc w:val="center"/>
              <w:rPr>
                <w:rFonts w:ascii="Times New Roman" w:hAnsi="Times New Roman" w:cs="Times New Roman"/>
                <w:b/>
                <w:bCs/>
                <w:i/>
                <w:iCs/>
                <w:sz w:val="20"/>
                <w:szCs w:val="20"/>
              </w:rPr>
            </w:pPr>
            <w:r w:rsidRPr="00C65B98">
              <w:rPr>
                <w:rFonts w:ascii="Times New Roman" w:hAnsi="Times New Roman" w:cs="Times New Roman"/>
                <w:b/>
                <w:bCs/>
                <w:i/>
                <w:iCs/>
                <w:sz w:val="20"/>
                <w:szCs w:val="20"/>
              </w:rPr>
              <w:t>3</w:t>
            </w:r>
          </w:p>
        </w:tc>
        <w:tc>
          <w:tcPr>
            <w:tcW w:w="1201" w:type="dxa"/>
            <w:tcBorders>
              <w:top w:val="single" w:sz="4" w:space="0" w:color="auto"/>
              <w:left w:val="nil"/>
              <w:bottom w:val="single" w:sz="4" w:space="0" w:color="auto"/>
              <w:right w:val="single" w:sz="4" w:space="0" w:color="auto"/>
            </w:tcBorders>
            <w:noWrap/>
            <w:vAlign w:val="bottom"/>
            <w:hideMark/>
          </w:tcPr>
          <w:p w14:paraId="4815567A" w14:textId="77777777" w:rsidR="00F94D6A" w:rsidRPr="00C65B98" w:rsidRDefault="00F94D6A" w:rsidP="00DE0EA8">
            <w:pPr>
              <w:jc w:val="center"/>
              <w:rPr>
                <w:rFonts w:ascii="Times New Roman" w:hAnsi="Times New Roman" w:cs="Times New Roman"/>
                <w:b/>
                <w:bCs/>
                <w:i/>
                <w:iCs/>
                <w:sz w:val="20"/>
                <w:szCs w:val="20"/>
              </w:rPr>
            </w:pPr>
            <w:r w:rsidRPr="00C65B98">
              <w:rPr>
                <w:rFonts w:ascii="Times New Roman" w:hAnsi="Times New Roman" w:cs="Times New Roman"/>
                <w:b/>
                <w:bCs/>
                <w:i/>
                <w:iCs/>
                <w:sz w:val="20"/>
                <w:szCs w:val="20"/>
              </w:rPr>
              <w:t>4</w:t>
            </w:r>
          </w:p>
        </w:tc>
        <w:tc>
          <w:tcPr>
            <w:tcW w:w="2641" w:type="dxa"/>
            <w:tcBorders>
              <w:top w:val="single" w:sz="4" w:space="0" w:color="auto"/>
              <w:left w:val="nil"/>
              <w:bottom w:val="single" w:sz="4" w:space="0" w:color="auto"/>
              <w:right w:val="single" w:sz="4" w:space="0" w:color="auto"/>
            </w:tcBorders>
            <w:noWrap/>
            <w:vAlign w:val="bottom"/>
            <w:hideMark/>
          </w:tcPr>
          <w:p w14:paraId="75A3531E" w14:textId="77777777" w:rsidR="00F94D6A" w:rsidRPr="00C65B98" w:rsidRDefault="00F94D6A" w:rsidP="00DE0EA8">
            <w:pPr>
              <w:jc w:val="center"/>
              <w:rPr>
                <w:rFonts w:ascii="Times New Roman" w:hAnsi="Times New Roman" w:cs="Times New Roman"/>
                <w:b/>
                <w:bCs/>
                <w:i/>
                <w:iCs/>
                <w:sz w:val="20"/>
                <w:szCs w:val="20"/>
              </w:rPr>
            </w:pPr>
            <w:r w:rsidRPr="00C65B98">
              <w:rPr>
                <w:rFonts w:ascii="Times New Roman" w:hAnsi="Times New Roman" w:cs="Times New Roman"/>
                <w:b/>
                <w:bCs/>
                <w:i/>
                <w:iCs/>
                <w:sz w:val="20"/>
                <w:szCs w:val="20"/>
              </w:rPr>
              <w:t>5</w:t>
            </w:r>
          </w:p>
        </w:tc>
        <w:tc>
          <w:tcPr>
            <w:tcW w:w="2001" w:type="dxa"/>
            <w:tcBorders>
              <w:top w:val="single" w:sz="4" w:space="0" w:color="auto"/>
              <w:left w:val="nil"/>
              <w:bottom w:val="single" w:sz="4" w:space="0" w:color="auto"/>
              <w:right w:val="single" w:sz="4" w:space="0" w:color="auto"/>
            </w:tcBorders>
            <w:noWrap/>
            <w:vAlign w:val="bottom"/>
            <w:hideMark/>
          </w:tcPr>
          <w:p w14:paraId="15B8AD12" w14:textId="77777777" w:rsidR="00F94D6A" w:rsidRPr="00C65B98" w:rsidRDefault="00F94D6A" w:rsidP="00DE0EA8">
            <w:pPr>
              <w:jc w:val="center"/>
              <w:rPr>
                <w:rFonts w:ascii="Times New Roman" w:hAnsi="Times New Roman" w:cs="Times New Roman"/>
                <w:b/>
                <w:bCs/>
                <w:i/>
                <w:iCs/>
                <w:sz w:val="20"/>
                <w:szCs w:val="20"/>
              </w:rPr>
            </w:pPr>
            <w:r w:rsidRPr="00C65B98">
              <w:rPr>
                <w:rFonts w:ascii="Times New Roman" w:hAnsi="Times New Roman" w:cs="Times New Roman"/>
                <w:b/>
                <w:bCs/>
                <w:i/>
                <w:iCs/>
                <w:sz w:val="20"/>
                <w:szCs w:val="20"/>
              </w:rPr>
              <w:t>6</w:t>
            </w:r>
          </w:p>
        </w:tc>
        <w:tc>
          <w:tcPr>
            <w:tcW w:w="1959" w:type="dxa"/>
            <w:tcBorders>
              <w:top w:val="single" w:sz="4" w:space="0" w:color="auto"/>
              <w:left w:val="nil"/>
              <w:bottom w:val="single" w:sz="4" w:space="0" w:color="auto"/>
              <w:right w:val="single" w:sz="4" w:space="0" w:color="auto"/>
            </w:tcBorders>
            <w:noWrap/>
            <w:vAlign w:val="bottom"/>
            <w:hideMark/>
          </w:tcPr>
          <w:p w14:paraId="68D45916" w14:textId="77777777" w:rsidR="00F94D6A" w:rsidRPr="00C65B98" w:rsidRDefault="00F94D6A" w:rsidP="00DE0EA8">
            <w:pPr>
              <w:jc w:val="center"/>
              <w:rPr>
                <w:rFonts w:ascii="Times New Roman" w:hAnsi="Times New Roman" w:cs="Times New Roman"/>
                <w:b/>
                <w:bCs/>
                <w:i/>
                <w:iCs/>
                <w:sz w:val="20"/>
                <w:szCs w:val="20"/>
              </w:rPr>
            </w:pPr>
            <w:r w:rsidRPr="00C65B98">
              <w:rPr>
                <w:rFonts w:ascii="Times New Roman" w:hAnsi="Times New Roman" w:cs="Times New Roman"/>
                <w:b/>
                <w:bCs/>
                <w:i/>
                <w:iCs/>
                <w:sz w:val="20"/>
                <w:szCs w:val="20"/>
              </w:rPr>
              <w:t>7</w:t>
            </w:r>
          </w:p>
        </w:tc>
        <w:tc>
          <w:tcPr>
            <w:tcW w:w="2401" w:type="dxa"/>
            <w:tcBorders>
              <w:top w:val="single" w:sz="4" w:space="0" w:color="auto"/>
              <w:left w:val="nil"/>
              <w:bottom w:val="single" w:sz="4" w:space="0" w:color="auto"/>
              <w:right w:val="single" w:sz="4" w:space="0" w:color="auto"/>
            </w:tcBorders>
            <w:noWrap/>
            <w:vAlign w:val="bottom"/>
            <w:hideMark/>
          </w:tcPr>
          <w:p w14:paraId="356AA11F" w14:textId="77777777" w:rsidR="00F94D6A" w:rsidRPr="00C65B98" w:rsidRDefault="00F94D6A" w:rsidP="00DE0EA8">
            <w:pPr>
              <w:jc w:val="center"/>
              <w:rPr>
                <w:rFonts w:ascii="Times New Roman" w:hAnsi="Times New Roman" w:cs="Times New Roman"/>
                <w:b/>
                <w:bCs/>
                <w:i/>
                <w:iCs/>
                <w:sz w:val="20"/>
                <w:szCs w:val="20"/>
              </w:rPr>
            </w:pPr>
            <w:r w:rsidRPr="00C65B98">
              <w:rPr>
                <w:rFonts w:ascii="Times New Roman" w:hAnsi="Times New Roman" w:cs="Times New Roman"/>
                <w:b/>
                <w:bCs/>
                <w:i/>
                <w:iCs/>
                <w:sz w:val="20"/>
                <w:szCs w:val="20"/>
              </w:rPr>
              <w:t>9</w:t>
            </w:r>
          </w:p>
        </w:tc>
      </w:tr>
      <w:tr w:rsidR="00F94D6A" w:rsidRPr="005B24D5" w14:paraId="48E44527" w14:textId="77777777" w:rsidTr="00C65B98">
        <w:trPr>
          <w:trHeight w:val="720"/>
        </w:trPr>
        <w:tc>
          <w:tcPr>
            <w:tcW w:w="709" w:type="dxa"/>
            <w:tcBorders>
              <w:top w:val="single" w:sz="4" w:space="0" w:color="auto"/>
              <w:left w:val="single" w:sz="4" w:space="0" w:color="auto"/>
              <w:bottom w:val="single" w:sz="4" w:space="0" w:color="auto"/>
              <w:right w:val="single" w:sz="4" w:space="0" w:color="auto"/>
            </w:tcBorders>
            <w:vAlign w:val="center"/>
            <w:hideMark/>
          </w:tcPr>
          <w:p w14:paraId="4F969D3E"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601B215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Roku mazgāšanas līdzeklis</w:t>
            </w:r>
          </w:p>
        </w:tc>
        <w:tc>
          <w:tcPr>
            <w:tcW w:w="2200" w:type="dxa"/>
            <w:vMerge w:val="restart"/>
            <w:tcBorders>
              <w:top w:val="single" w:sz="4" w:space="0" w:color="auto"/>
              <w:left w:val="single" w:sz="4" w:space="0" w:color="auto"/>
              <w:bottom w:val="single" w:sz="4" w:space="0" w:color="auto"/>
              <w:right w:val="single" w:sz="4" w:space="0" w:color="auto"/>
            </w:tcBorders>
            <w:vAlign w:val="center"/>
            <w:hideMark/>
          </w:tcPr>
          <w:p w14:paraId="0BDC2F2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 Paredzēts biežai roku  mazgāšanai.  </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1909A564"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 tuvs ādas līmenim </w:t>
            </w:r>
            <w:r w:rsidRPr="00C65B98">
              <w:rPr>
                <w:rFonts w:ascii="Times New Roman" w:hAnsi="Times New Roman" w:cs="Times New Roman"/>
                <w:color w:val="000000"/>
                <w:sz w:val="20"/>
                <w:szCs w:val="20"/>
              </w:rPr>
              <w:br/>
              <w:t>(</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5.0-5.5)</w:t>
            </w:r>
          </w:p>
        </w:tc>
        <w:tc>
          <w:tcPr>
            <w:tcW w:w="2641" w:type="dxa"/>
            <w:vMerge w:val="restart"/>
            <w:tcBorders>
              <w:top w:val="single" w:sz="4" w:space="0" w:color="auto"/>
              <w:left w:val="single" w:sz="4" w:space="0" w:color="auto"/>
              <w:bottom w:val="single" w:sz="4" w:space="0" w:color="auto"/>
              <w:right w:val="single" w:sz="4" w:space="0" w:color="auto"/>
            </w:tcBorders>
            <w:vAlign w:val="center"/>
            <w:hideMark/>
          </w:tcPr>
          <w:p w14:paraId="221AA5FA"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w:t>
            </w:r>
          </w:p>
        </w:tc>
        <w:tc>
          <w:tcPr>
            <w:tcW w:w="2001" w:type="dxa"/>
            <w:vMerge w:val="restart"/>
            <w:tcBorders>
              <w:top w:val="single" w:sz="4" w:space="0" w:color="auto"/>
              <w:left w:val="single" w:sz="4" w:space="0" w:color="auto"/>
              <w:bottom w:val="single" w:sz="4" w:space="0" w:color="auto"/>
              <w:right w:val="single" w:sz="4" w:space="0" w:color="auto"/>
            </w:tcBorders>
            <w:vAlign w:val="center"/>
            <w:hideMark/>
          </w:tcPr>
          <w:p w14:paraId="735E2795"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Nesatur </w:t>
            </w:r>
            <w:proofErr w:type="spellStart"/>
            <w:r w:rsidRPr="00C65B98">
              <w:rPr>
                <w:rFonts w:ascii="Times New Roman" w:hAnsi="Times New Roman" w:cs="Times New Roman"/>
                <w:color w:val="000000"/>
                <w:sz w:val="20"/>
                <w:szCs w:val="20"/>
              </w:rPr>
              <w:t>ziepes,parabēnus</w:t>
            </w:r>
            <w:proofErr w:type="spellEnd"/>
            <w:r w:rsidRPr="00C65B98">
              <w:rPr>
                <w:rFonts w:ascii="Times New Roman" w:hAnsi="Times New Roman" w:cs="Times New Roman"/>
                <w:color w:val="000000"/>
                <w:sz w:val="20"/>
                <w:szCs w:val="20"/>
              </w:rPr>
              <w:t xml:space="preserve">, smaržvielas, krāsvielas. </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7E216F1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Apliecinājums (oriģināla kopija) par atbilstību EK Nr.1223/2009 par kosmētikas līdzekļiem prasībām</w:t>
            </w:r>
          </w:p>
        </w:tc>
        <w:tc>
          <w:tcPr>
            <w:tcW w:w="2401" w:type="dxa"/>
            <w:tcBorders>
              <w:top w:val="single" w:sz="4" w:space="0" w:color="auto"/>
              <w:left w:val="nil"/>
              <w:bottom w:val="single" w:sz="4" w:space="0" w:color="auto"/>
              <w:right w:val="single" w:sz="4" w:space="0" w:color="auto"/>
            </w:tcBorders>
            <w:vAlign w:val="center"/>
            <w:hideMark/>
          </w:tcPr>
          <w:p w14:paraId="63AEEDC3"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(400-500 ml iepakojumā ar dozatoru )</w:t>
            </w:r>
          </w:p>
        </w:tc>
      </w:tr>
      <w:tr w:rsidR="00F94D6A" w:rsidRPr="005B24D5" w14:paraId="03DD4D15" w14:textId="77777777" w:rsidTr="00C65B98">
        <w:trPr>
          <w:trHeight w:val="533"/>
        </w:trPr>
        <w:tc>
          <w:tcPr>
            <w:tcW w:w="709" w:type="dxa"/>
            <w:tcBorders>
              <w:top w:val="single" w:sz="4" w:space="0" w:color="auto"/>
              <w:left w:val="single" w:sz="4" w:space="0" w:color="auto"/>
              <w:bottom w:val="single" w:sz="4" w:space="0" w:color="auto"/>
              <w:right w:val="single" w:sz="4" w:space="0" w:color="auto"/>
            </w:tcBorders>
            <w:vAlign w:val="center"/>
            <w:hideMark/>
          </w:tcPr>
          <w:p w14:paraId="783DD7E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790F150"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0E868B04" w14:textId="77777777" w:rsidR="00F94D6A" w:rsidRPr="00C65B98" w:rsidRDefault="00F94D6A" w:rsidP="00DE0EA8">
            <w:pPr>
              <w:rPr>
                <w:rFonts w:ascii="Times New Roman" w:hAnsi="Times New Roman" w:cs="Times New Roman"/>
                <w:color w:val="000000"/>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A8FE328" w14:textId="77777777" w:rsidR="00F94D6A" w:rsidRPr="00C65B98" w:rsidRDefault="00F94D6A" w:rsidP="00DE0EA8">
            <w:pPr>
              <w:rPr>
                <w:rFonts w:ascii="Times New Roman" w:hAnsi="Times New Roman" w:cs="Times New Roman"/>
                <w:color w:val="000000"/>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5D0A530A" w14:textId="77777777" w:rsidR="00F94D6A" w:rsidRPr="00C65B98" w:rsidRDefault="00F94D6A" w:rsidP="00DE0EA8">
            <w:pPr>
              <w:rPr>
                <w:rFonts w:ascii="Times New Roman" w:hAnsi="Times New Roman" w:cs="Times New Roman"/>
                <w:color w:val="000000"/>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70209AD8" w14:textId="77777777" w:rsidR="00F94D6A" w:rsidRPr="00C65B98" w:rsidRDefault="00F94D6A" w:rsidP="00DE0EA8">
            <w:pPr>
              <w:rPr>
                <w:rFonts w:ascii="Times New Roman" w:hAnsi="Times New Roman" w:cs="Times New Roman"/>
                <w:color w:val="000000"/>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2DE1461C" w14:textId="77777777" w:rsidR="00F94D6A" w:rsidRPr="00C65B98" w:rsidRDefault="00F94D6A" w:rsidP="00DE0EA8">
            <w:pP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364B5A8B"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(5-6 l iepakojumā)</w:t>
            </w:r>
          </w:p>
        </w:tc>
      </w:tr>
      <w:tr w:rsidR="00F94D6A" w:rsidRPr="005B24D5" w14:paraId="1D86E73F" w14:textId="77777777" w:rsidTr="00C65B98">
        <w:trPr>
          <w:trHeight w:val="2005"/>
        </w:trPr>
        <w:tc>
          <w:tcPr>
            <w:tcW w:w="709" w:type="dxa"/>
            <w:tcBorders>
              <w:top w:val="single" w:sz="4" w:space="0" w:color="auto"/>
              <w:left w:val="single" w:sz="4" w:space="0" w:color="auto"/>
              <w:bottom w:val="single" w:sz="4" w:space="0" w:color="auto"/>
              <w:right w:val="single" w:sz="4" w:space="0" w:color="auto"/>
            </w:tcBorders>
            <w:vAlign w:val="center"/>
            <w:hideMark/>
          </w:tcPr>
          <w:p w14:paraId="5BE2D626"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2.</w:t>
            </w:r>
          </w:p>
        </w:tc>
        <w:tc>
          <w:tcPr>
            <w:tcW w:w="1701" w:type="dxa"/>
            <w:tcBorders>
              <w:top w:val="single" w:sz="4" w:space="0" w:color="auto"/>
              <w:left w:val="nil"/>
              <w:bottom w:val="single" w:sz="4" w:space="0" w:color="auto"/>
              <w:right w:val="single" w:sz="4" w:space="0" w:color="auto"/>
            </w:tcBorders>
            <w:vAlign w:val="center"/>
            <w:hideMark/>
          </w:tcPr>
          <w:p w14:paraId="283E608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Roku kopšanas līdzeklis- losjons </w:t>
            </w:r>
          </w:p>
        </w:tc>
        <w:tc>
          <w:tcPr>
            <w:tcW w:w="2200" w:type="dxa"/>
            <w:tcBorders>
              <w:top w:val="single" w:sz="4" w:space="0" w:color="auto"/>
              <w:left w:val="nil"/>
              <w:bottom w:val="single" w:sz="4" w:space="0" w:color="auto"/>
              <w:right w:val="single" w:sz="4" w:space="0" w:color="auto"/>
            </w:tcBorders>
            <w:vAlign w:val="center"/>
            <w:hideMark/>
          </w:tcPr>
          <w:p w14:paraId="7C08C92A"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Lietojams ādas aizsardzībai pret alkoholu saturošu dezinfekcijas līdzekļu un mazgāšanas līdzekļu sausinošo un kairinošo iedarbību. Ilgstoši regulē ādas tauku un mitruma saturu.</w:t>
            </w:r>
          </w:p>
        </w:tc>
        <w:tc>
          <w:tcPr>
            <w:tcW w:w="1201" w:type="dxa"/>
            <w:tcBorders>
              <w:top w:val="single" w:sz="4" w:space="0" w:color="auto"/>
              <w:left w:val="nil"/>
              <w:bottom w:val="single" w:sz="4" w:space="0" w:color="auto"/>
              <w:right w:val="single" w:sz="4" w:space="0" w:color="auto"/>
            </w:tcBorders>
            <w:vAlign w:val="center"/>
            <w:hideMark/>
          </w:tcPr>
          <w:p w14:paraId="781A5913" w14:textId="77777777" w:rsidR="00F94D6A" w:rsidRPr="00C65B98" w:rsidRDefault="00F94D6A" w:rsidP="00DE0EA8">
            <w:pPr>
              <w:jc w:val="center"/>
              <w:rPr>
                <w:rFonts w:ascii="Times New Roman" w:hAnsi="Times New Roman" w:cs="Times New Roman"/>
                <w:color w:val="000000"/>
                <w:sz w:val="20"/>
                <w:szCs w:val="20"/>
              </w:rPr>
            </w:pP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6-7,5; </w:t>
            </w:r>
            <w:r w:rsidRPr="00C65B98">
              <w:rPr>
                <w:rFonts w:ascii="Times New Roman" w:hAnsi="Times New Roman" w:cs="Times New Roman"/>
                <w:color w:val="000000"/>
                <w:sz w:val="20"/>
                <w:szCs w:val="20"/>
              </w:rPr>
              <w:br/>
              <w:t>Emulsija ūdens - eļļā</w:t>
            </w:r>
          </w:p>
        </w:tc>
        <w:tc>
          <w:tcPr>
            <w:tcW w:w="2641" w:type="dxa"/>
            <w:tcBorders>
              <w:top w:val="single" w:sz="4" w:space="0" w:color="auto"/>
              <w:left w:val="nil"/>
              <w:bottom w:val="single" w:sz="4" w:space="0" w:color="auto"/>
              <w:right w:val="single" w:sz="4" w:space="0" w:color="auto"/>
              <w:tl2br w:val="single" w:sz="4" w:space="0" w:color="auto"/>
              <w:tr2bl w:val="single" w:sz="4" w:space="0" w:color="auto"/>
            </w:tcBorders>
            <w:vAlign w:val="center"/>
            <w:hideMark/>
          </w:tcPr>
          <w:p w14:paraId="25D821D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w:t>
            </w:r>
          </w:p>
        </w:tc>
        <w:tc>
          <w:tcPr>
            <w:tcW w:w="2001" w:type="dxa"/>
            <w:tcBorders>
              <w:top w:val="single" w:sz="4" w:space="0" w:color="auto"/>
              <w:left w:val="nil"/>
              <w:bottom w:val="single" w:sz="4" w:space="0" w:color="auto"/>
              <w:right w:val="single" w:sz="4" w:space="0" w:color="auto"/>
              <w:tl2br w:val="single" w:sz="4" w:space="0" w:color="auto"/>
              <w:tr2bl w:val="single" w:sz="4" w:space="0" w:color="auto"/>
            </w:tcBorders>
            <w:vAlign w:val="center"/>
            <w:hideMark/>
          </w:tcPr>
          <w:p w14:paraId="6F9628C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w:t>
            </w:r>
          </w:p>
        </w:tc>
        <w:tc>
          <w:tcPr>
            <w:tcW w:w="1959" w:type="dxa"/>
            <w:tcBorders>
              <w:top w:val="single" w:sz="4" w:space="0" w:color="auto"/>
              <w:left w:val="nil"/>
              <w:bottom w:val="single" w:sz="4" w:space="0" w:color="auto"/>
              <w:right w:val="single" w:sz="4" w:space="0" w:color="auto"/>
            </w:tcBorders>
            <w:vAlign w:val="center"/>
            <w:hideMark/>
          </w:tcPr>
          <w:p w14:paraId="6EA6B8D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Apliecinājums (oriģināla kopija) par atbilstību EK Nr.1223/2009 par kosmētikas līdzekļiem prasībām</w:t>
            </w:r>
          </w:p>
        </w:tc>
        <w:tc>
          <w:tcPr>
            <w:tcW w:w="2401" w:type="dxa"/>
            <w:tcBorders>
              <w:top w:val="single" w:sz="4" w:space="0" w:color="auto"/>
              <w:left w:val="nil"/>
              <w:bottom w:val="single" w:sz="4" w:space="0" w:color="auto"/>
              <w:right w:val="single" w:sz="4" w:space="0" w:color="auto"/>
            </w:tcBorders>
            <w:vAlign w:val="center"/>
            <w:hideMark/>
          </w:tcPr>
          <w:p w14:paraId="0D0F42EB"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(400-500 ml iepakojumā)</w:t>
            </w:r>
          </w:p>
        </w:tc>
      </w:tr>
      <w:tr w:rsidR="00F94D6A" w:rsidRPr="005B24D5" w14:paraId="55152FCE" w14:textId="77777777" w:rsidTr="00C65B98">
        <w:trPr>
          <w:trHeight w:val="2117"/>
        </w:trPr>
        <w:tc>
          <w:tcPr>
            <w:tcW w:w="709" w:type="dxa"/>
            <w:tcBorders>
              <w:top w:val="single" w:sz="4" w:space="0" w:color="auto"/>
              <w:left w:val="single" w:sz="4" w:space="0" w:color="auto"/>
              <w:bottom w:val="single" w:sz="4" w:space="0" w:color="auto"/>
              <w:right w:val="single" w:sz="4" w:space="0" w:color="auto"/>
            </w:tcBorders>
            <w:vAlign w:val="center"/>
            <w:hideMark/>
          </w:tcPr>
          <w:p w14:paraId="5B62265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3.a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F66ACC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Roku higiēniskās un ķirurģiskās dezinfekcijas līdzeklis</w:t>
            </w:r>
          </w:p>
        </w:tc>
        <w:tc>
          <w:tcPr>
            <w:tcW w:w="2200" w:type="dxa"/>
            <w:vMerge w:val="restart"/>
            <w:tcBorders>
              <w:top w:val="single" w:sz="4" w:space="0" w:color="auto"/>
              <w:left w:val="single" w:sz="4" w:space="0" w:color="auto"/>
              <w:bottom w:val="single" w:sz="4" w:space="0" w:color="auto"/>
              <w:right w:val="single" w:sz="4" w:space="0" w:color="auto"/>
            </w:tcBorders>
            <w:vAlign w:val="center"/>
            <w:hideMark/>
          </w:tcPr>
          <w:p w14:paraId="00FE4255"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sz w:val="20"/>
                <w:szCs w:val="20"/>
              </w:rPr>
              <w:t xml:space="preserve">Produkts paredzēts biežai roku dezinfekcijai pēc higiēniskās un ķirurģiskās roku dezinfekcijas metodes. </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35435EAB" w14:textId="77777777" w:rsidR="00F94D6A" w:rsidRPr="00C65B98" w:rsidRDefault="00F94D6A" w:rsidP="00DE0EA8">
            <w:pPr>
              <w:jc w:val="center"/>
              <w:rPr>
                <w:rFonts w:ascii="Times New Roman" w:hAnsi="Times New Roman" w:cs="Times New Roman"/>
                <w:sz w:val="20"/>
                <w:szCs w:val="20"/>
              </w:rPr>
            </w:pPr>
            <w:proofErr w:type="spellStart"/>
            <w:r w:rsidRPr="00C65B98">
              <w:rPr>
                <w:rFonts w:ascii="Times New Roman" w:hAnsi="Times New Roman" w:cs="Times New Roman"/>
                <w:sz w:val="20"/>
                <w:szCs w:val="20"/>
              </w:rPr>
              <w:t>pH</w:t>
            </w:r>
            <w:proofErr w:type="spellEnd"/>
            <w:r w:rsidRPr="00C65B98">
              <w:rPr>
                <w:rFonts w:ascii="Times New Roman" w:hAnsi="Times New Roman" w:cs="Times New Roman"/>
                <w:sz w:val="20"/>
                <w:szCs w:val="20"/>
              </w:rPr>
              <w:t xml:space="preserve"> 6-7</w:t>
            </w:r>
          </w:p>
        </w:tc>
        <w:tc>
          <w:tcPr>
            <w:tcW w:w="2641" w:type="dxa"/>
            <w:vMerge w:val="restart"/>
            <w:tcBorders>
              <w:top w:val="single" w:sz="4" w:space="0" w:color="auto"/>
              <w:left w:val="single" w:sz="4" w:space="0" w:color="auto"/>
              <w:bottom w:val="single" w:sz="4" w:space="0" w:color="auto"/>
              <w:right w:val="single" w:sz="4" w:space="0" w:color="auto"/>
            </w:tcBorders>
            <w:vAlign w:val="center"/>
            <w:hideMark/>
          </w:tcPr>
          <w:p w14:paraId="74938AE7" w14:textId="77777777" w:rsidR="00F94D6A" w:rsidRPr="00C65B98" w:rsidRDefault="00F94D6A" w:rsidP="00DE0EA8">
            <w:pPr>
              <w:rPr>
                <w:rFonts w:ascii="Times New Roman" w:hAnsi="Times New Roman" w:cs="Times New Roman"/>
                <w:sz w:val="20"/>
                <w:szCs w:val="20"/>
              </w:rPr>
            </w:pPr>
            <w:r w:rsidRPr="00C65B98">
              <w:rPr>
                <w:rFonts w:ascii="Times New Roman" w:hAnsi="Times New Roman" w:cs="Times New Roman"/>
                <w:sz w:val="20"/>
                <w:szCs w:val="20"/>
              </w:rPr>
              <w:t>Higiēniskā roku dezinfekcija saskaņā ar EN 1500 - 30 sek.;</w:t>
            </w:r>
            <w:r w:rsidRPr="00C65B98">
              <w:rPr>
                <w:rFonts w:ascii="Times New Roman" w:hAnsi="Times New Roman" w:cs="Times New Roman"/>
                <w:sz w:val="20"/>
                <w:szCs w:val="20"/>
              </w:rPr>
              <w:br/>
              <w:t>Ķirurģiskā roku dezinfekcija saskaņā ar EN 12791 - 90 sek.;</w:t>
            </w:r>
            <w:r w:rsidRPr="00C65B98">
              <w:rPr>
                <w:rFonts w:ascii="Times New Roman" w:hAnsi="Times New Roman" w:cs="Times New Roman"/>
                <w:sz w:val="20"/>
                <w:szCs w:val="20"/>
              </w:rPr>
              <w:br/>
              <w:t xml:space="preserve">Baktericīds saskaņā ar EN 13727 – 15 </w:t>
            </w:r>
            <w:proofErr w:type="spellStart"/>
            <w:r w:rsidRPr="00C65B98">
              <w:rPr>
                <w:rFonts w:ascii="Times New Roman" w:hAnsi="Times New Roman" w:cs="Times New Roman"/>
                <w:sz w:val="20"/>
                <w:szCs w:val="20"/>
              </w:rPr>
              <w:t>sek;pretraugu</w:t>
            </w:r>
            <w:proofErr w:type="spellEnd"/>
            <w:r w:rsidRPr="00C65B98">
              <w:rPr>
                <w:rFonts w:ascii="Times New Roman" w:hAnsi="Times New Roman" w:cs="Times New Roman"/>
                <w:sz w:val="20"/>
                <w:szCs w:val="20"/>
              </w:rPr>
              <w:t xml:space="preserve"> EN 13624 -15 sek.;  </w:t>
            </w:r>
            <w:proofErr w:type="spellStart"/>
            <w:r w:rsidRPr="00C65B98">
              <w:rPr>
                <w:rFonts w:ascii="Times New Roman" w:hAnsi="Times New Roman" w:cs="Times New Roman"/>
                <w:sz w:val="20"/>
                <w:szCs w:val="20"/>
              </w:rPr>
              <w:t>virucidāls</w:t>
            </w:r>
            <w:proofErr w:type="spellEnd"/>
            <w:r w:rsidRPr="00C65B98">
              <w:rPr>
                <w:rFonts w:ascii="Times New Roman" w:hAnsi="Times New Roman" w:cs="Times New Roman"/>
                <w:sz w:val="20"/>
                <w:szCs w:val="20"/>
              </w:rPr>
              <w:t xml:space="preserve">   EN  14476 (</w:t>
            </w:r>
            <w:proofErr w:type="spellStart"/>
            <w:r w:rsidRPr="00C65B98">
              <w:rPr>
                <w:rFonts w:ascii="Times New Roman" w:hAnsi="Times New Roman" w:cs="Times New Roman"/>
                <w:sz w:val="20"/>
                <w:szCs w:val="20"/>
              </w:rPr>
              <w:t>adeno</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Polio</w:t>
            </w:r>
            <w:proofErr w:type="spellEnd"/>
            <w:r w:rsidRPr="00C65B98">
              <w:rPr>
                <w:rFonts w:ascii="Times New Roman" w:hAnsi="Times New Roman" w:cs="Times New Roman"/>
                <w:sz w:val="20"/>
                <w:szCs w:val="20"/>
              </w:rPr>
              <w:t xml:space="preserve">) – 30 </w:t>
            </w:r>
            <w:proofErr w:type="spellStart"/>
            <w:r w:rsidRPr="00C65B98">
              <w:rPr>
                <w:rFonts w:ascii="Times New Roman" w:hAnsi="Times New Roman" w:cs="Times New Roman"/>
                <w:sz w:val="20"/>
                <w:szCs w:val="20"/>
              </w:rPr>
              <w:t>sek</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Norovīruss</w:t>
            </w:r>
            <w:proofErr w:type="spellEnd"/>
            <w:r w:rsidRPr="00C65B98">
              <w:rPr>
                <w:rFonts w:ascii="Times New Roman" w:hAnsi="Times New Roman" w:cs="Times New Roman"/>
                <w:sz w:val="20"/>
                <w:szCs w:val="20"/>
              </w:rPr>
              <w:t xml:space="preserve">, Rota vīruss – 15 </w:t>
            </w:r>
            <w:proofErr w:type="spellStart"/>
            <w:r w:rsidRPr="00C65B98">
              <w:rPr>
                <w:rFonts w:ascii="Times New Roman" w:hAnsi="Times New Roman" w:cs="Times New Roman"/>
                <w:sz w:val="20"/>
                <w:szCs w:val="20"/>
              </w:rPr>
              <w:t>sek</w:t>
            </w:r>
            <w:proofErr w:type="spellEnd"/>
            <w:r w:rsidRPr="00C65B98">
              <w:rPr>
                <w:rFonts w:ascii="Times New Roman" w:hAnsi="Times New Roman" w:cs="Times New Roman"/>
                <w:sz w:val="20"/>
                <w:szCs w:val="20"/>
              </w:rPr>
              <w:t xml:space="preserve">; ierobežots </w:t>
            </w:r>
            <w:proofErr w:type="spellStart"/>
            <w:r w:rsidRPr="00C65B98">
              <w:rPr>
                <w:rFonts w:ascii="Times New Roman" w:hAnsi="Times New Roman" w:cs="Times New Roman"/>
                <w:sz w:val="20"/>
                <w:szCs w:val="20"/>
              </w:rPr>
              <w:t>virucīds</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Vakcīnija</w:t>
            </w:r>
            <w:proofErr w:type="spellEnd"/>
            <w:r w:rsidRPr="00C65B98">
              <w:rPr>
                <w:rFonts w:ascii="Times New Roman" w:hAnsi="Times New Roman" w:cs="Times New Roman"/>
                <w:sz w:val="20"/>
                <w:szCs w:val="20"/>
              </w:rPr>
              <w:t xml:space="preserve">/BVDV – 15 </w:t>
            </w:r>
            <w:proofErr w:type="spellStart"/>
            <w:r w:rsidRPr="00C65B98">
              <w:rPr>
                <w:rFonts w:ascii="Times New Roman" w:hAnsi="Times New Roman" w:cs="Times New Roman"/>
                <w:sz w:val="20"/>
                <w:szCs w:val="20"/>
              </w:rPr>
              <w:t>sek;tuberkulocīds</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mikobaktericīds</w:t>
            </w:r>
            <w:proofErr w:type="spellEnd"/>
            <w:r w:rsidRPr="00C65B98">
              <w:rPr>
                <w:rFonts w:ascii="Times New Roman" w:hAnsi="Times New Roman" w:cs="Times New Roman"/>
                <w:sz w:val="20"/>
                <w:szCs w:val="20"/>
              </w:rPr>
              <w:t xml:space="preserve"> EN 14348 – 20 sek.</w:t>
            </w:r>
            <w:r w:rsidRPr="00C65B98">
              <w:rPr>
                <w:rFonts w:ascii="Times New Roman" w:hAnsi="Times New Roman" w:cs="Times New Roman"/>
                <w:sz w:val="20"/>
                <w:szCs w:val="20"/>
              </w:rPr>
              <w:br/>
            </w:r>
          </w:p>
        </w:tc>
        <w:tc>
          <w:tcPr>
            <w:tcW w:w="2001" w:type="dxa"/>
            <w:vMerge w:val="restart"/>
            <w:tcBorders>
              <w:top w:val="single" w:sz="4" w:space="0" w:color="auto"/>
              <w:left w:val="single" w:sz="4" w:space="0" w:color="auto"/>
              <w:bottom w:val="single" w:sz="4" w:space="0" w:color="auto"/>
              <w:right w:val="single" w:sz="4" w:space="0" w:color="auto"/>
            </w:tcBorders>
            <w:vAlign w:val="center"/>
            <w:hideMark/>
          </w:tcPr>
          <w:p w14:paraId="5B44C1E1"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sz w:val="20"/>
                <w:szCs w:val="20"/>
              </w:rPr>
              <w:t xml:space="preserve">Satur ne mazāk kā  89 g </w:t>
            </w:r>
            <w:proofErr w:type="spellStart"/>
            <w:r w:rsidRPr="00C65B98">
              <w:rPr>
                <w:rFonts w:ascii="Times New Roman" w:hAnsi="Times New Roman" w:cs="Times New Roman"/>
                <w:sz w:val="20"/>
                <w:szCs w:val="20"/>
              </w:rPr>
              <w:t>etanola</w:t>
            </w:r>
            <w:proofErr w:type="spellEnd"/>
            <w:r w:rsidRPr="00C65B98">
              <w:rPr>
                <w:rFonts w:ascii="Times New Roman" w:hAnsi="Times New Roman" w:cs="Times New Roman"/>
                <w:sz w:val="20"/>
                <w:szCs w:val="20"/>
              </w:rPr>
              <w:t xml:space="preserve"> uz 100 g šķīduma. Satur E vitamīnu, glicerīnu, </w:t>
            </w:r>
            <w:proofErr w:type="spellStart"/>
            <w:r w:rsidRPr="00C65B98">
              <w:rPr>
                <w:rFonts w:ascii="Times New Roman" w:hAnsi="Times New Roman" w:cs="Times New Roman"/>
                <w:sz w:val="20"/>
                <w:szCs w:val="20"/>
              </w:rPr>
              <w:t>pantenolu</w:t>
            </w:r>
            <w:proofErr w:type="spellEnd"/>
            <w:r w:rsidRPr="00C65B98">
              <w:rPr>
                <w:rFonts w:ascii="Times New Roman" w:hAnsi="Times New Roman" w:cs="Times New Roman"/>
                <w:sz w:val="20"/>
                <w:szCs w:val="20"/>
              </w:rPr>
              <w:t>. Bez krāsas un smaržas.</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77CEC401"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sz w:val="20"/>
                <w:szCs w:val="20"/>
              </w:rPr>
              <w:t xml:space="preserve">Jānorāda Latvijas Vides Aģentūras biocīda inventarizācijas numurs ar apstiprinoša dokumenta kopiju. </w:t>
            </w:r>
          </w:p>
        </w:tc>
        <w:tc>
          <w:tcPr>
            <w:tcW w:w="2401" w:type="dxa"/>
            <w:tcBorders>
              <w:top w:val="single" w:sz="4" w:space="0" w:color="auto"/>
              <w:left w:val="nil"/>
              <w:bottom w:val="single" w:sz="4" w:space="0" w:color="auto"/>
              <w:right w:val="single" w:sz="4" w:space="0" w:color="auto"/>
            </w:tcBorders>
            <w:vAlign w:val="center"/>
            <w:hideMark/>
          </w:tcPr>
          <w:p w14:paraId="52425073"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(90-120 ml iepakojumā)</w:t>
            </w:r>
          </w:p>
        </w:tc>
      </w:tr>
      <w:tr w:rsidR="00F94D6A" w:rsidRPr="005B24D5" w14:paraId="5D7483A0" w14:textId="77777777" w:rsidTr="00C65B98">
        <w:trPr>
          <w:trHeight w:val="2254"/>
        </w:trPr>
        <w:tc>
          <w:tcPr>
            <w:tcW w:w="709" w:type="dxa"/>
            <w:tcBorders>
              <w:top w:val="single" w:sz="4" w:space="0" w:color="auto"/>
              <w:left w:val="single" w:sz="4" w:space="0" w:color="auto"/>
              <w:bottom w:val="single" w:sz="4" w:space="0" w:color="auto"/>
              <w:right w:val="single" w:sz="4" w:space="0" w:color="auto"/>
            </w:tcBorders>
            <w:vAlign w:val="center"/>
            <w:hideMark/>
          </w:tcPr>
          <w:p w14:paraId="28D7DE7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3.b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C7EFD0E"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2EBF0344" w14:textId="77777777" w:rsidR="00F94D6A" w:rsidRPr="00C65B98" w:rsidRDefault="00F94D6A" w:rsidP="00DE0EA8">
            <w:pPr>
              <w:rPr>
                <w:rFonts w:ascii="Times New Roman" w:hAnsi="Times New Roman" w:cs="Times New Roman"/>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70ED00DF" w14:textId="77777777" w:rsidR="00F94D6A" w:rsidRPr="00C65B98" w:rsidRDefault="00F94D6A" w:rsidP="00DE0EA8">
            <w:pPr>
              <w:rPr>
                <w:rFonts w:ascii="Times New Roman" w:hAnsi="Times New Roman" w:cs="Times New Roman"/>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4F475B8E" w14:textId="77777777" w:rsidR="00F94D6A" w:rsidRPr="00C65B98" w:rsidRDefault="00F94D6A" w:rsidP="00DE0EA8">
            <w:pPr>
              <w:rPr>
                <w:rFonts w:ascii="Times New Roman" w:hAnsi="Times New Roman" w:cs="Times New Roman"/>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7F9029D4" w14:textId="77777777" w:rsidR="00F94D6A" w:rsidRPr="00C65B98" w:rsidRDefault="00F94D6A" w:rsidP="00DE0EA8">
            <w:pPr>
              <w:rPr>
                <w:rFonts w:ascii="Times New Roman" w:hAnsi="Times New Roman" w:cs="Times New Roman"/>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58A1A2A6" w14:textId="77777777" w:rsidR="00F94D6A" w:rsidRPr="00C65B98" w:rsidRDefault="00F94D6A" w:rsidP="00DE0EA8">
            <w:pPr>
              <w:rPr>
                <w:rFonts w:ascii="Times New Roman" w:hAnsi="Times New Roman" w:cs="Times New Roman"/>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4BE9A53A"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(400-500 ml iepakojumā ar dozatoru)</w:t>
            </w:r>
          </w:p>
        </w:tc>
      </w:tr>
      <w:tr w:rsidR="00F94D6A" w:rsidRPr="005B24D5" w14:paraId="09C3897F" w14:textId="77777777" w:rsidTr="00C65B98">
        <w:trPr>
          <w:trHeight w:val="58"/>
        </w:trPr>
        <w:tc>
          <w:tcPr>
            <w:tcW w:w="709" w:type="dxa"/>
            <w:tcBorders>
              <w:top w:val="single" w:sz="4" w:space="0" w:color="auto"/>
              <w:left w:val="single" w:sz="4" w:space="0" w:color="auto"/>
              <w:bottom w:val="single" w:sz="4" w:space="0" w:color="auto"/>
              <w:right w:val="single" w:sz="4" w:space="0" w:color="auto"/>
            </w:tcBorders>
            <w:vAlign w:val="center"/>
            <w:hideMark/>
          </w:tcPr>
          <w:p w14:paraId="59EA7DF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3.c</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3F0768E"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0B00F40A" w14:textId="77777777" w:rsidR="00F94D6A" w:rsidRPr="00C65B98" w:rsidRDefault="00F94D6A" w:rsidP="00DE0EA8">
            <w:pPr>
              <w:rPr>
                <w:rFonts w:ascii="Times New Roman" w:hAnsi="Times New Roman" w:cs="Times New Roman"/>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3E9EDDED" w14:textId="77777777" w:rsidR="00F94D6A" w:rsidRPr="00C65B98" w:rsidRDefault="00F94D6A" w:rsidP="00DE0EA8">
            <w:pPr>
              <w:rPr>
                <w:rFonts w:ascii="Times New Roman" w:hAnsi="Times New Roman" w:cs="Times New Roman"/>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6FB4B313" w14:textId="77777777" w:rsidR="00F94D6A" w:rsidRPr="00C65B98" w:rsidRDefault="00F94D6A" w:rsidP="00DE0EA8">
            <w:pPr>
              <w:rPr>
                <w:rFonts w:ascii="Times New Roman" w:hAnsi="Times New Roman" w:cs="Times New Roman"/>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0246C1EA" w14:textId="77777777" w:rsidR="00F94D6A" w:rsidRPr="00C65B98" w:rsidRDefault="00F94D6A" w:rsidP="00DE0EA8">
            <w:pPr>
              <w:rPr>
                <w:rFonts w:ascii="Times New Roman" w:hAnsi="Times New Roman" w:cs="Times New Roman"/>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6F89D199" w14:textId="77777777" w:rsidR="00F94D6A" w:rsidRPr="00C65B98" w:rsidRDefault="00F94D6A" w:rsidP="00DE0EA8">
            <w:pPr>
              <w:rPr>
                <w:rFonts w:ascii="Times New Roman" w:hAnsi="Times New Roman" w:cs="Times New Roman"/>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153ABF24"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(5-6 l iepakojumā)</w:t>
            </w:r>
          </w:p>
        </w:tc>
      </w:tr>
      <w:tr w:rsidR="00F94D6A" w:rsidRPr="005B24D5" w14:paraId="293A8971" w14:textId="77777777" w:rsidTr="00C65B98">
        <w:trPr>
          <w:trHeight w:val="1133"/>
        </w:trPr>
        <w:tc>
          <w:tcPr>
            <w:tcW w:w="709" w:type="dxa"/>
            <w:tcBorders>
              <w:top w:val="single" w:sz="4" w:space="0" w:color="auto"/>
              <w:left w:val="single" w:sz="4" w:space="0" w:color="auto"/>
              <w:bottom w:val="single" w:sz="4" w:space="0" w:color="auto"/>
              <w:right w:val="single" w:sz="4" w:space="0" w:color="auto"/>
            </w:tcBorders>
            <w:vAlign w:val="center"/>
            <w:hideMark/>
          </w:tcPr>
          <w:p w14:paraId="2D7E7034"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4.a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66A3550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Neiekrāsots ādas dezinfekcijas līdzeklis</w:t>
            </w:r>
          </w:p>
        </w:tc>
        <w:tc>
          <w:tcPr>
            <w:tcW w:w="2200" w:type="dxa"/>
            <w:vMerge w:val="restart"/>
            <w:tcBorders>
              <w:top w:val="single" w:sz="4" w:space="0" w:color="auto"/>
              <w:left w:val="single" w:sz="4" w:space="0" w:color="auto"/>
              <w:bottom w:val="single" w:sz="4" w:space="0" w:color="auto"/>
              <w:right w:val="single" w:sz="4" w:space="0" w:color="auto"/>
            </w:tcBorders>
            <w:vAlign w:val="center"/>
            <w:hideMark/>
          </w:tcPr>
          <w:p w14:paraId="2301DB1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Neiekrāsots līdzeklis ādas dezinfekcijai pirms manipulācijām un operācijām. Ekspozīcija dezinfekcijai pirms vienkāršām injekcijām līdz 15 sekundēm, </w:t>
            </w:r>
            <w:r w:rsidRPr="00C65B98">
              <w:rPr>
                <w:rFonts w:ascii="Times New Roman" w:hAnsi="Times New Roman" w:cs="Times New Roman"/>
                <w:color w:val="000000"/>
                <w:sz w:val="20"/>
                <w:szCs w:val="20"/>
              </w:rPr>
              <w:lastRenderedPageBreak/>
              <w:t>ekspozīcija dezinfekcijai pirms operācijām līdz 2 minūtēm</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193ECA4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bez krāsvielām</w:t>
            </w:r>
          </w:p>
        </w:tc>
        <w:tc>
          <w:tcPr>
            <w:tcW w:w="2641" w:type="dxa"/>
            <w:vMerge w:val="restart"/>
            <w:tcBorders>
              <w:top w:val="single" w:sz="4" w:space="0" w:color="auto"/>
              <w:left w:val="single" w:sz="4" w:space="0" w:color="auto"/>
              <w:bottom w:val="single" w:sz="4" w:space="0" w:color="auto"/>
              <w:right w:val="single" w:sz="4" w:space="0" w:color="auto"/>
            </w:tcBorders>
            <w:vAlign w:val="center"/>
            <w:hideMark/>
          </w:tcPr>
          <w:p w14:paraId="18E23C1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Efektīvs pret baktērijām (iesk. MRSA), vīrusiem (HBV, HCV, HIV, </w:t>
            </w:r>
            <w:proofErr w:type="spellStart"/>
            <w:r w:rsidRPr="00C65B98">
              <w:rPr>
                <w:rFonts w:ascii="Times New Roman" w:hAnsi="Times New Roman" w:cs="Times New Roman"/>
                <w:color w:val="000000"/>
                <w:sz w:val="20"/>
                <w:szCs w:val="20"/>
              </w:rPr>
              <w:t>Herpes</w:t>
            </w:r>
            <w:proofErr w:type="spellEnd"/>
            <w:r w:rsidRPr="00C65B98">
              <w:rPr>
                <w:rFonts w:ascii="Times New Roman" w:hAnsi="Times New Roman" w:cs="Times New Roman"/>
                <w:color w:val="000000"/>
                <w:sz w:val="20"/>
                <w:szCs w:val="20"/>
              </w:rPr>
              <w:t xml:space="preserve">, Rota un </w:t>
            </w:r>
            <w:proofErr w:type="spellStart"/>
            <w:r w:rsidRPr="00C65B98">
              <w:rPr>
                <w:rFonts w:ascii="Times New Roman" w:hAnsi="Times New Roman" w:cs="Times New Roman"/>
                <w:color w:val="000000"/>
                <w:sz w:val="20"/>
                <w:szCs w:val="20"/>
              </w:rPr>
              <w:t>Adeno</w:t>
            </w:r>
            <w:proofErr w:type="spellEnd"/>
            <w:r w:rsidRPr="00C65B98">
              <w:rPr>
                <w:rFonts w:ascii="Times New Roman" w:hAnsi="Times New Roman" w:cs="Times New Roman"/>
                <w:color w:val="000000"/>
                <w:sz w:val="20"/>
                <w:szCs w:val="20"/>
              </w:rPr>
              <w:t xml:space="preserve"> vīrusiem) līdz 2 min. un TBC saskaņā  ar EN 14348 - 60 sek.</w:t>
            </w:r>
          </w:p>
        </w:tc>
        <w:tc>
          <w:tcPr>
            <w:tcW w:w="2001" w:type="dxa"/>
            <w:vMerge w:val="restart"/>
            <w:tcBorders>
              <w:top w:val="single" w:sz="4" w:space="0" w:color="auto"/>
              <w:left w:val="single" w:sz="4" w:space="0" w:color="auto"/>
              <w:bottom w:val="single" w:sz="4" w:space="0" w:color="auto"/>
              <w:right w:val="single" w:sz="4" w:space="0" w:color="auto"/>
            </w:tcBorders>
            <w:vAlign w:val="center"/>
            <w:hideMark/>
          </w:tcPr>
          <w:p w14:paraId="3A2715D8"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Satur </w:t>
            </w:r>
            <w:proofErr w:type="spellStart"/>
            <w:r w:rsidRPr="00C65B98">
              <w:rPr>
                <w:rFonts w:ascii="Times New Roman" w:hAnsi="Times New Roman" w:cs="Times New Roman"/>
                <w:color w:val="000000"/>
                <w:sz w:val="20"/>
                <w:szCs w:val="20"/>
              </w:rPr>
              <w:t>etanola</w:t>
            </w:r>
            <w:proofErr w:type="spellEnd"/>
            <w:r w:rsidRPr="00C65B98">
              <w:rPr>
                <w:rFonts w:ascii="Times New Roman" w:hAnsi="Times New Roman" w:cs="Times New Roman"/>
                <w:color w:val="000000"/>
                <w:sz w:val="20"/>
                <w:szCs w:val="20"/>
              </w:rPr>
              <w:t xml:space="preserve"> un </w:t>
            </w:r>
            <w:proofErr w:type="spellStart"/>
            <w:r w:rsidRPr="00C65B98">
              <w:rPr>
                <w:rFonts w:ascii="Times New Roman" w:hAnsi="Times New Roman" w:cs="Times New Roman"/>
                <w:color w:val="000000"/>
                <w:sz w:val="20"/>
                <w:szCs w:val="20"/>
              </w:rPr>
              <w:t>izopropanola</w:t>
            </w:r>
            <w:proofErr w:type="spellEnd"/>
            <w:r w:rsidRPr="00C65B98">
              <w:rPr>
                <w:rFonts w:ascii="Times New Roman" w:hAnsi="Times New Roman" w:cs="Times New Roman"/>
                <w:color w:val="000000"/>
                <w:sz w:val="20"/>
                <w:szCs w:val="20"/>
              </w:rPr>
              <w:t xml:space="preserve"> kombināciju ar kopumā vismaz 70 g alkohola uz 100 g šķīduma</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087DC5C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Jānorāda Latvijas Vides Aģentūras biocīda inventarizācijas numurs ar apstiprinoša dokumenta kopiju. </w:t>
            </w:r>
          </w:p>
        </w:tc>
        <w:tc>
          <w:tcPr>
            <w:tcW w:w="2401" w:type="dxa"/>
            <w:tcBorders>
              <w:top w:val="single" w:sz="4" w:space="0" w:color="auto"/>
              <w:left w:val="nil"/>
              <w:bottom w:val="single" w:sz="4" w:space="0" w:color="auto"/>
              <w:right w:val="single" w:sz="4" w:space="0" w:color="auto"/>
            </w:tcBorders>
            <w:vAlign w:val="center"/>
            <w:hideMark/>
          </w:tcPr>
          <w:p w14:paraId="5C183F2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b/>
                <w:bCs/>
                <w:color w:val="000000"/>
                <w:sz w:val="20"/>
                <w:szCs w:val="20"/>
              </w:rPr>
              <w:t xml:space="preserve">1 litrs </w:t>
            </w:r>
            <w:r w:rsidRPr="00C65B98">
              <w:rPr>
                <w:rFonts w:ascii="Times New Roman" w:hAnsi="Times New Roman" w:cs="Times New Roman"/>
                <w:color w:val="000000"/>
                <w:sz w:val="20"/>
                <w:szCs w:val="20"/>
              </w:rPr>
              <w:br/>
              <w:t>(200-350 ml iepakojumā; ar smidzinātāju)</w:t>
            </w:r>
          </w:p>
        </w:tc>
      </w:tr>
      <w:tr w:rsidR="00F94D6A" w:rsidRPr="005B24D5" w14:paraId="184000F7" w14:textId="77777777" w:rsidTr="00C65B98">
        <w:trPr>
          <w:trHeight w:val="696"/>
        </w:trPr>
        <w:tc>
          <w:tcPr>
            <w:tcW w:w="709" w:type="dxa"/>
            <w:tcBorders>
              <w:top w:val="single" w:sz="4" w:space="0" w:color="auto"/>
              <w:left w:val="single" w:sz="4" w:space="0" w:color="auto"/>
              <w:bottom w:val="single" w:sz="4" w:space="0" w:color="auto"/>
              <w:right w:val="single" w:sz="4" w:space="0" w:color="auto"/>
            </w:tcBorders>
            <w:vAlign w:val="center"/>
            <w:hideMark/>
          </w:tcPr>
          <w:p w14:paraId="45B76D3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4.b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8E5EDE3"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17E3F090" w14:textId="77777777" w:rsidR="00F94D6A" w:rsidRPr="00C65B98" w:rsidRDefault="00F94D6A" w:rsidP="00DE0EA8">
            <w:pPr>
              <w:rPr>
                <w:rFonts w:ascii="Times New Roman" w:hAnsi="Times New Roman" w:cs="Times New Roman"/>
                <w:color w:val="000000"/>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E9088A6" w14:textId="77777777" w:rsidR="00F94D6A" w:rsidRPr="00C65B98" w:rsidRDefault="00F94D6A" w:rsidP="00DE0EA8">
            <w:pPr>
              <w:rPr>
                <w:rFonts w:ascii="Times New Roman" w:hAnsi="Times New Roman" w:cs="Times New Roman"/>
                <w:color w:val="000000"/>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29D714F5" w14:textId="77777777" w:rsidR="00F94D6A" w:rsidRPr="00C65B98" w:rsidRDefault="00F94D6A" w:rsidP="00DE0EA8">
            <w:pPr>
              <w:rPr>
                <w:rFonts w:ascii="Times New Roman" w:hAnsi="Times New Roman" w:cs="Times New Roman"/>
                <w:color w:val="000000"/>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3B4BCDE0" w14:textId="77777777" w:rsidR="00F94D6A" w:rsidRPr="00C65B98" w:rsidRDefault="00F94D6A" w:rsidP="00DE0EA8">
            <w:pPr>
              <w:rPr>
                <w:rFonts w:ascii="Times New Roman" w:hAnsi="Times New Roman" w:cs="Times New Roman"/>
                <w:color w:val="000000"/>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6625E02A" w14:textId="77777777" w:rsidR="00F94D6A" w:rsidRPr="00C65B98" w:rsidRDefault="00F94D6A" w:rsidP="00DE0EA8">
            <w:pP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5615AAA3"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ype="page"/>
              <w:t>(1 l iepakojumā)</w:t>
            </w:r>
          </w:p>
        </w:tc>
      </w:tr>
      <w:tr w:rsidR="00F94D6A" w:rsidRPr="005B24D5" w14:paraId="39950BF5" w14:textId="77777777" w:rsidTr="00C65B98">
        <w:trPr>
          <w:trHeight w:val="975"/>
        </w:trPr>
        <w:tc>
          <w:tcPr>
            <w:tcW w:w="709" w:type="dxa"/>
            <w:tcBorders>
              <w:top w:val="single" w:sz="4" w:space="0" w:color="auto"/>
              <w:left w:val="single" w:sz="4" w:space="0" w:color="auto"/>
              <w:bottom w:val="single" w:sz="4" w:space="0" w:color="auto"/>
              <w:right w:val="single" w:sz="4" w:space="0" w:color="auto"/>
            </w:tcBorders>
            <w:vAlign w:val="center"/>
            <w:hideMark/>
          </w:tcPr>
          <w:p w14:paraId="6A71BDB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4.c</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88852AD"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10D882FA" w14:textId="77777777" w:rsidR="00F94D6A" w:rsidRPr="00C65B98" w:rsidRDefault="00F94D6A" w:rsidP="00DE0EA8">
            <w:pPr>
              <w:rPr>
                <w:rFonts w:ascii="Times New Roman" w:hAnsi="Times New Roman" w:cs="Times New Roman"/>
                <w:color w:val="000000"/>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D257946" w14:textId="77777777" w:rsidR="00F94D6A" w:rsidRPr="00C65B98" w:rsidRDefault="00F94D6A" w:rsidP="00DE0EA8">
            <w:pPr>
              <w:rPr>
                <w:rFonts w:ascii="Times New Roman" w:hAnsi="Times New Roman" w:cs="Times New Roman"/>
                <w:color w:val="000000"/>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01AA6513" w14:textId="77777777" w:rsidR="00F94D6A" w:rsidRPr="00C65B98" w:rsidRDefault="00F94D6A" w:rsidP="00DE0EA8">
            <w:pPr>
              <w:rPr>
                <w:rFonts w:ascii="Times New Roman" w:hAnsi="Times New Roman" w:cs="Times New Roman"/>
                <w:color w:val="000000"/>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00F439F0" w14:textId="77777777" w:rsidR="00F94D6A" w:rsidRPr="00C65B98" w:rsidRDefault="00F94D6A" w:rsidP="00DE0EA8">
            <w:pPr>
              <w:rPr>
                <w:rFonts w:ascii="Times New Roman" w:hAnsi="Times New Roman" w:cs="Times New Roman"/>
                <w:color w:val="000000"/>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345F49DD" w14:textId="77777777" w:rsidR="00F94D6A" w:rsidRPr="00C65B98" w:rsidRDefault="00F94D6A" w:rsidP="00DE0EA8">
            <w:pP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46A16B0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b/>
                <w:bCs/>
                <w:color w:val="000000"/>
                <w:sz w:val="20"/>
                <w:szCs w:val="20"/>
              </w:rPr>
              <w:t xml:space="preserve">1 litrs </w:t>
            </w:r>
            <w:r w:rsidRPr="00C65B98">
              <w:rPr>
                <w:rFonts w:ascii="Times New Roman" w:hAnsi="Times New Roman" w:cs="Times New Roman"/>
                <w:color w:val="000000"/>
                <w:sz w:val="20"/>
                <w:szCs w:val="20"/>
              </w:rPr>
              <w:br/>
              <w:t>(5-6 l iepakojumā)</w:t>
            </w:r>
          </w:p>
        </w:tc>
      </w:tr>
      <w:tr w:rsidR="00F94D6A" w:rsidRPr="005B24D5" w14:paraId="14A838B5" w14:textId="77777777" w:rsidTr="00C65B98">
        <w:trPr>
          <w:trHeight w:val="3454"/>
        </w:trPr>
        <w:tc>
          <w:tcPr>
            <w:tcW w:w="709" w:type="dxa"/>
            <w:tcBorders>
              <w:top w:val="single" w:sz="4" w:space="0" w:color="auto"/>
              <w:left w:val="single" w:sz="4" w:space="0" w:color="auto"/>
              <w:bottom w:val="single" w:sz="4" w:space="0" w:color="auto"/>
              <w:right w:val="single" w:sz="4" w:space="0" w:color="auto"/>
            </w:tcBorders>
            <w:vAlign w:val="center"/>
            <w:hideMark/>
          </w:tcPr>
          <w:p w14:paraId="25F88E92"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5</w:t>
            </w:r>
          </w:p>
        </w:tc>
        <w:tc>
          <w:tcPr>
            <w:tcW w:w="1701" w:type="dxa"/>
            <w:tcBorders>
              <w:top w:val="single" w:sz="4" w:space="0" w:color="auto"/>
              <w:left w:val="nil"/>
              <w:bottom w:val="single" w:sz="4" w:space="0" w:color="auto"/>
              <w:right w:val="single" w:sz="4" w:space="0" w:color="auto"/>
            </w:tcBorders>
            <w:vAlign w:val="center"/>
            <w:hideMark/>
          </w:tcPr>
          <w:p w14:paraId="4B82455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Atšķaidāms virsmu dezinfekcijas-mazgāšanas līdzeklis</w:t>
            </w:r>
          </w:p>
        </w:tc>
        <w:tc>
          <w:tcPr>
            <w:tcW w:w="2200" w:type="dxa"/>
            <w:tcBorders>
              <w:top w:val="single" w:sz="4" w:space="0" w:color="auto"/>
              <w:left w:val="nil"/>
              <w:bottom w:val="single" w:sz="4" w:space="0" w:color="auto"/>
              <w:right w:val="single" w:sz="4" w:space="0" w:color="auto"/>
            </w:tcBorders>
            <w:vAlign w:val="center"/>
            <w:hideMark/>
          </w:tcPr>
          <w:p w14:paraId="5FAAED5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Lietojams virsmu dezinfekcijai atšķaidītā veidā visām mazgājamajām virsmām, arī augsta riska zonās. Labas mazgāšanas </w:t>
            </w:r>
            <w:proofErr w:type="spellStart"/>
            <w:r w:rsidRPr="00C65B98">
              <w:rPr>
                <w:rFonts w:ascii="Times New Roman" w:hAnsi="Times New Roman" w:cs="Times New Roman"/>
                <w:color w:val="000000"/>
                <w:sz w:val="20"/>
                <w:szCs w:val="20"/>
              </w:rPr>
              <w:t>spējas.Darba</w:t>
            </w:r>
            <w:proofErr w:type="spellEnd"/>
            <w:r w:rsidRPr="00C65B98">
              <w:rPr>
                <w:rFonts w:ascii="Times New Roman" w:hAnsi="Times New Roman" w:cs="Times New Roman"/>
                <w:color w:val="000000"/>
                <w:sz w:val="20"/>
                <w:szCs w:val="20"/>
              </w:rPr>
              <w:t xml:space="preserve"> šķīduma koncentrācija ne lielāka par 0.25% pie ekspozīcijas līdz  15 min.</w:t>
            </w:r>
          </w:p>
        </w:tc>
        <w:tc>
          <w:tcPr>
            <w:tcW w:w="1201" w:type="dxa"/>
            <w:tcBorders>
              <w:top w:val="single" w:sz="4" w:space="0" w:color="auto"/>
              <w:left w:val="nil"/>
              <w:bottom w:val="single" w:sz="4" w:space="0" w:color="auto"/>
              <w:right w:val="single" w:sz="4" w:space="0" w:color="auto"/>
            </w:tcBorders>
            <w:vAlign w:val="center"/>
            <w:hideMark/>
          </w:tcPr>
          <w:p w14:paraId="3B5F775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koncentrāta </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apm</w:t>
            </w:r>
            <w:proofErr w:type="spellEnd"/>
            <w:r w:rsidRPr="00C65B98">
              <w:rPr>
                <w:rFonts w:ascii="Times New Roman" w:hAnsi="Times New Roman" w:cs="Times New Roman"/>
                <w:color w:val="000000"/>
                <w:sz w:val="20"/>
                <w:szCs w:val="20"/>
              </w:rPr>
              <w:t xml:space="preserve"> 11; </w:t>
            </w:r>
          </w:p>
        </w:tc>
        <w:tc>
          <w:tcPr>
            <w:tcW w:w="2641" w:type="dxa"/>
            <w:tcBorders>
              <w:top w:val="single" w:sz="4" w:space="0" w:color="auto"/>
              <w:left w:val="nil"/>
              <w:bottom w:val="single" w:sz="4" w:space="0" w:color="auto"/>
              <w:right w:val="single" w:sz="4" w:space="0" w:color="auto"/>
            </w:tcBorders>
            <w:vAlign w:val="center"/>
            <w:hideMark/>
          </w:tcPr>
          <w:p w14:paraId="587358C4" w14:textId="77777777" w:rsidR="00F94D6A" w:rsidRPr="00C65B98" w:rsidRDefault="00F94D6A" w:rsidP="00DE0EA8">
            <w:pP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Līdz 15 min ekspozīcijā: </w:t>
            </w:r>
            <w:r w:rsidRPr="00C65B98">
              <w:rPr>
                <w:rFonts w:ascii="Times New Roman" w:hAnsi="Times New Roman" w:cs="Times New Roman"/>
                <w:color w:val="000000"/>
                <w:sz w:val="20"/>
                <w:szCs w:val="20"/>
              </w:rPr>
              <w:br/>
              <w:t xml:space="preserve">EN 13697 (baktericīds); </w:t>
            </w:r>
            <w:r w:rsidRPr="00C65B98">
              <w:rPr>
                <w:rFonts w:ascii="Times New Roman" w:hAnsi="Times New Roman" w:cs="Times New Roman"/>
                <w:color w:val="000000"/>
                <w:sz w:val="20"/>
                <w:szCs w:val="20"/>
              </w:rPr>
              <w:br/>
              <w:t>EN 13697  (</w:t>
            </w:r>
            <w:proofErr w:type="spellStart"/>
            <w:r w:rsidRPr="00C65B98">
              <w:rPr>
                <w:rFonts w:ascii="Times New Roman" w:hAnsi="Times New Roman" w:cs="Times New Roman"/>
                <w:color w:val="000000"/>
                <w:sz w:val="20"/>
                <w:szCs w:val="20"/>
              </w:rPr>
              <w:t>levurocīds</w:t>
            </w:r>
            <w:proofErr w:type="spellEnd"/>
            <w:r w:rsidRPr="00C65B98">
              <w:rPr>
                <w:rFonts w:ascii="Times New Roman" w:hAnsi="Times New Roman" w:cs="Times New Roman"/>
                <w:color w:val="000000"/>
                <w:sz w:val="20"/>
                <w:szCs w:val="20"/>
              </w:rPr>
              <w:t xml:space="preserve">); </w:t>
            </w:r>
            <w:r w:rsidRPr="00C65B98">
              <w:rPr>
                <w:rFonts w:ascii="Times New Roman" w:hAnsi="Times New Roman" w:cs="Times New Roman"/>
                <w:color w:val="000000"/>
                <w:sz w:val="20"/>
                <w:szCs w:val="20"/>
              </w:rPr>
              <w:br/>
              <w:t xml:space="preserve">MRSA; </w:t>
            </w:r>
            <w:r w:rsidRPr="00C65B98">
              <w:rPr>
                <w:rFonts w:ascii="Times New Roman" w:hAnsi="Times New Roman" w:cs="Times New Roman"/>
                <w:color w:val="000000"/>
                <w:sz w:val="20"/>
                <w:szCs w:val="20"/>
              </w:rPr>
              <w:br/>
            </w:r>
            <w:proofErr w:type="spellStart"/>
            <w:r w:rsidRPr="00C65B98">
              <w:rPr>
                <w:rFonts w:ascii="Times New Roman" w:hAnsi="Times New Roman" w:cs="Times New Roman"/>
                <w:color w:val="000000"/>
                <w:sz w:val="20"/>
                <w:szCs w:val="20"/>
              </w:rPr>
              <w:t>Tbc</w:t>
            </w:r>
            <w:proofErr w:type="spellEnd"/>
            <w:r w:rsidRPr="00C65B98">
              <w:rPr>
                <w:rFonts w:ascii="Times New Roman" w:hAnsi="Times New Roman" w:cs="Times New Roman"/>
                <w:color w:val="000000"/>
                <w:sz w:val="20"/>
                <w:szCs w:val="20"/>
              </w:rPr>
              <w:t xml:space="preserve">; , raugi, sēnes, </w:t>
            </w:r>
            <w:r w:rsidRPr="00C65B98">
              <w:rPr>
                <w:rFonts w:ascii="Times New Roman" w:hAnsi="Times New Roman" w:cs="Times New Roman"/>
                <w:color w:val="000000"/>
                <w:sz w:val="20"/>
                <w:szCs w:val="20"/>
              </w:rPr>
              <w:br/>
              <w:t xml:space="preserve">HIV, HBV, </w:t>
            </w:r>
            <w:proofErr w:type="spellStart"/>
            <w:r w:rsidRPr="00C65B98">
              <w:rPr>
                <w:rFonts w:ascii="Times New Roman" w:hAnsi="Times New Roman" w:cs="Times New Roman"/>
                <w:color w:val="000000"/>
                <w:sz w:val="20"/>
                <w:szCs w:val="20"/>
              </w:rPr>
              <w:t>HCV,Rota</w:t>
            </w:r>
            <w:proofErr w:type="spellEnd"/>
            <w:r w:rsidRPr="00C65B98">
              <w:rPr>
                <w:rFonts w:ascii="Times New Roman" w:hAnsi="Times New Roman" w:cs="Times New Roman"/>
                <w:color w:val="000000"/>
                <w:sz w:val="20"/>
                <w:szCs w:val="20"/>
              </w:rPr>
              <w:t xml:space="preserve"> vīrusi, </w:t>
            </w:r>
            <w:proofErr w:type="spellStart"/>
            <w:r w:rsidRPr="00C65B98">
              <w:rPr>
                <w:rFonts w:ascii="Times New Roman" w:hAnsi="Times New Roman" w:cs="Times New Roman"/>
                <w:color w:val="000000"/>
                <w:sz w:val="20"/>
                <w:szCs w:val="20"/>
              </w:rPr>
              <w:t>Vakcīnija</w:t>
            </w:r>
            <w:proofErr w:type="spellEnd"/>
            <w:r w:rsidRPr="00C65B98">
              <w:rPr>
                <w:rFonts w:ascii="Times New Roman" w:hAnsi="Times New Roman" w:cs="Times New Roman"/>
                <w:color w:val="000000"/>
                <w:sz w:val="20"/>
                <w:szCs w:val="20"/>
              </w:rPr>
              <w:t xml:space="preserve"> vīruss, </w:t>
            </w:r>
            <w:proofErr w:type="spellStart"/>
            <w:r w:rsidRPr="00C65B98">
              <w:rPr>
                <w:rFonts w:ascii="Times New Roman" w:hAnsi="Times New Roman" w:cs="Times New Roman"/>
                <w:color w:val="000000"/>
                <w:sz w:val="20"/>
                <w:szCs w:val="20"/>
              </w:rPr>
              <w:t>Coronaviruss</w:t>
            </w:r>
            <w:proofErr w:type="spellEnd"/>
            <w:r w:rsidRPr="00C65B98">
              <w:rPr>
                <w:rFonts w:ascii="Times New Roman" w:hAnsi="Times New Roman" w:cs="Times New Roman"/>
                <w:color w:val="000000"/>
                <w:sz w:val="20"/>
                <w:szCs w:val="20"/>
              </w:rPr>
              <w:t>.</w:t>
            </w:r>
          </w:p>
        </w:tc>
        <w:tc>
          <w:tcPr>
            <w:tcW w:w="2001" w:type="dxa"/>
            <w:tcBorders>
              <w:top w:val="single" w:sz="4" w:space="0" w:color="auto"/>
              <w:left w:val="nil"/>
              <w:bottom w:val="single" w:sz="4" w:space="0" w:color="auto"/>
              <w:right w:val="single" w:sz="4" w:space="0" w:color="auto"/>
            </w:tcBorders>
            <w:vAlign w:val="center"/>
            <w:hideMark/>
          </w:tcPr>
          <w:p w14:paraId="5C214E9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Aktīvā viela - </w:t>
            </w:r>
            <w:proofErr w:type="spellStart"/>
            <w:r w:rsidRPr="00C65B98">
              <w:rPr>
                <w:rFonts w:ascii="Times New Roman" w:hAnsi="Times New Roman" w:cs="Times New Roman"/>
                <w:color w:val="000000"/>
                <w:sz w:val="20"/>
                <w:szCs w:val="20"/>
              </w:rPr>
              <w:t>alkilamīni</w:t>
            </w:r>
            <w:proofErr w:type="spellEnd"/>
            <w:r w:rsidRPr="00C65B98">
              <w:rPr>
                <w:rFonts w:ascii="Times New Roman" w:hAnsi="Times New Roman" w:cs="Times New Roman"/>
                <w:color w:val="000000"/>
                <w:sz w:val="20"/>
                <w:szCs w:val="20"/>
              </w:rPr>
              <w:t xml:space="preserve"> ar mazgājošām piedevām. Nesatur aldehīdus, hloru.</w:t>
            </w:r>
          </w:p>
        </w:tc>
        <w:tc>
          <w:tcPr>
            <w:tcW w:w="1959" w:type="dxa"/>
            <w:tcBorders>
              <w:top w:val="single" w:sz="4" w:space="0" w:color="auto"/>
              <w:left w:val="nil"/>
              <w:bottom w:val="single" w:sz="4" w:space="0" w:color="auto"/>
              <w:right w:val="single" w:sz="4" w:space="0" w:color="auto"/>
            </w:tcBorders>
            <w:vAlign w:val="center"/>
            <w:hideMark/>
          </w:tcPr>
          <w:p w14:paraId="04CFD1B8"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Jānorāda Latvijas Vides Aģentūras biocīda inventarizācijas numurs ar apstiprinoša dokumenta kopiju.</w:t>
            </w:r>
          </w:p>
        </w:tc>
        <w:tc>
          <w:tcPr>
            <w:tcW w:w="2401" w:type="dxa"/>
            <w:tcBorders>
              <w:top w:val="single" w:sz="4" w:space="0" w:color="auto"/>
              <w:left w:val="nil"/>
              <w:bottom w:val="single" w:sz="4" w:space="0" w:color="auto"/>
              <w:right w:val="single" w:sz="4" w:space="0" w:color="auto"/>
            </w:tcBorders>
            <w:vAlign w:val="center"/>
            <w:hideMark/>
          </w:tcPr>
          <w:p w14:paraId="33AD266F"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darba šķīduma </w:t>
            </w:r>
            <w:r w:rsidRPr="00C65B98">
              <w:rPr>
                <w:rFonts w:ascii="Times New Roman" w:hAnsi="Times New Roman" w:cs="Times New Roman"/>
                <w:sz w:val="20"/>
                <w:szCs w:val="20"/>
              </w:rPr>
              <w:br/>
              <w:t>(5-6 L iepakojumā)</w:t>
            </w:r>
          </w:p>
        </w:tc>
      </w:tr>
      <w:tr w:rsidR="00F94D6A" w:rsidRPr="005B24D5" w14:paraId="39E0B0B1" w14:textId="77777777" w:rsidTr="00C65B98">
        <w:trPr>
          <w:trHeight w:val="480"/>
        </w:trPr>
        <w:tc>
          <w:tcPr>
            <w:tcW w:w="709" w:type="dxa"/>
            <w:tcBorders>
              <w:top w:val="single" w:sz="4" w:space="0" w:color="auto"/>
              <w:left w:val="single" w:sz="4" w:space="0" w:color="auto"/>
              <w:bottom w:val="single" w:sz="4" w:space="0" w:color="auto"/>
              <w:right w:val="single" w:sz="4" w:space="0" w:color="auto"/>
            </w:tcBorders>
            <w:vAlign w:val="center"/>
            <w:hideMark/>
          </w:tcPr>
          <w:p w14:paraId="14943D1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6.a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15F76954"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Alkoholiskie virsmu dezinfekcijas līdzekļi</w:t>
            </w:r>
          </w:p>
        </w:tc>
        <w:tc>
          <w:tcPr>
            <w:tcW w:w="2200" w:type="dxa"/>
            <w:vMerge w:val="restart"/>
            <w:tcBorders>
              <w:top w:val="single" w:sz="4" w:space="0" w:color="auto"/>
              <w:left w:val="single" w:sz="4" w:space="0" w:color="auto"/>
              <w:bottom w:val="single" w:sz="4" w:space="0" w:color="auto"/>
              <w:right w:val="single" w:sz="4" w:space="0" w:color="auto"/>
            </w:tcBorders>
            <w:vAlign w:val="center"/>
            <w:hideMark/>
          </w:tcPr>
          <w:p w14:paraId="4F907F2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Lietošanai gatavs virsmu dezinfekcijas līdzeklis, lietojams visām mazgājamajām virsmām, arī augsta riska zonās.</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756BBC02"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koncentrāta </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7-9; </w:t>
            </w:r>
          </w:p>
        </w:tc>
        <w:tc>
          <w:tcPr>
            <w:tcW w:w="2641" w:type="dxa"/>
            <w:vMerge w:val="restart"/>
            <w:tcBorders>
              <w:top w:val="single" w:sz="4" w:space="0" w:color="auto"/>
              <w:left w:val="single" w:sz="4" w:space="0" w:color="auto"/>
              <w:bottom w:val="single" w:sz="4" w:space="0" w:color="auto"/>
              <w:right w:val="single" w:sz="4" w:space="0" w:color="auto"/>
            </w:tcBorders>
            <w:vAlign w:val="center"/>
            <w:hideMark/>
          </w:tcPr>
          <w:p w14:paraId="411890B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 Līdz 5 min. ekspozīcijā - EN 13727 baktericīds, EN 13624 </w:t>
            </w:r>
            <w:proofErr w:type="spellStart"/>
            <w:r w:rsidRPr="00C65B98">
              <w:rPr>
                <w:rFonts w:ascii="Times New Roman" w:hAnsi="Times New Roman" w:cs="Times New Roman"/>
                <w:color w:val="000000"/>
                <w:sz w:val="20"/>
                <w:szCs w:val="20"/>
              </w:rPr>
              <w:t>levurocīds</w:t>
            </w:r>
            <w:proofErr w:type="spellEnd"/>
            <w:r w:rsidRPr="00C65B98">
              <w:rPr>
                <w:rFonts w:ascii="Times New Roman" w:hAnsi="Times New Roman" w:cs="Times New Roman"/>
                <w:color w:val="000000"/>
                <w:sz w:val="20"/>
                <w:szCs w:val="20"/>
              </w:rPr>
              <w:t xml:space="preserve">, EN 14348 </w:t>
            </w:r>
            <w:proofErr w:type="spellStart"/>
            <w:r w:rsidRPr="00C65B98">
              <w:rPr>
                <w:rFonts w:ascii="Times New Roman" w:hAnsi="Times New Roman" w:cs="Times New Roman"/>
                <w:color w:val="000000"/>
                <w:sz w:val="20"/>
                <w:szCs w:val="20"/>
              </w:rPr>
              <w:t>tuberkulocīds</w:t>
            </w:r>
            <w:proofErr w:type="spellEnd"/>
            <w:r w:rsidRPr="00C65B98">
              <w:rPr>
                <w:rFonts w:ascii="Times New Roman" w:hAnsi="Times New Roman" w:cs="Times New Roman"/>
                <w:color w:val="000000"/>
                <w:sz w:val="20"/>
                <w:szCs w:val="20"/>
              </w:rPr>
              <w:t xml:space="preserve">, iedarbība uz MRSA; HBC, HCV,HIV; arī </w:t>
            </w:r>
            <w:proofErr w:type="spellStart"/>
            <w:r w:rsidRPr="00C65B98">
              <w:rPr>
                <w:rFonts w:ascii="Times New Roman" w:hAnsi="Times New Roman" w:cs="Times New Roman"/>
                <w:color w:val="000000"/>
                <w:sz w:val="20"/>
                <w:szCs w:val="20"/>
              </w:rPr>
              <w:t>Adeno</w:t>
            </w:r>
            <w:proofErr w:type="spellEnd"/>
            <w:r w:rsidRPr="00C65B98">
              <w:rPr>
                <w:rFonts w:ascii="Times New Roman" w:hAnsi="Times New Roman" w:cs="Times New Roman"/>
                <w:color w:val="000000"/>
                <w:sz w:val="20"/>
                <w:szCs w:val="20"/>
              </w:rPr>
              <w:t xml:space="preserve"> un  Rota vīrusiem.</w:t>
            </w:r>
          </w:p>
        </w:tc>
        <w:tc>
          <w:tcPr>
            <w:tcW w:w="2001" w:type="dxa"/>
            <w:vMerge w:val="restart"/>
            <w:tcBorders>
              <w:top w:val="single" w:sz="4" w:space="0" w:color="auto"/>
              <w:left w:val="single" w:sz="4" w:space="0" w:color="auto"/>
              <w:bottom w:val="single" w:sz="4" w:space="0" w:color="auto"/>
              <w:right w:val="single" w:sz="4" w:space="0" w:color="auto"/>
            </w:tcBorders>
            <w:vAlign w:val="center"/>
            <w:hideMark/>
          </w:tcPr>
          <w:p w14:paraId="6673826E"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Satur </w:t>
            </w:r>
            <w:proofErr w:type="spellStart"/>
            <w:r w:rsidRPr="00C65B98">
              <w:rPr>
                <w:rFonts w:ascii="Times New Roman" w:hAnsi="Times New Roman" w:cs="Times New Roman"/>
                <w:color w:val="000000"/>
                <w:sz w:val="20"/>
                <w:szCs w:val="20"/>
              </w:rPr>
              <w:t>etanolu</w:t>
            </w:r>
            <w:proofErr w:type="spellEnd"/>
            <w:r w:rsidRPr="00C65B98">
              <w:rPr>
                <w:rFonts w:ascii="Times New Roman" w:hAnsi="Times New Roman" w:cs="Times New Roman"/>
                <w:color w:val="000000"/>
                <w:sz w:val="20"/>
                <w:szCs w:val="20"/>
              </w:rPr>
              <w:t xml:space="preserve"> līdz 55%  uz 100 g šķīduma. Nesatur aldehīdus, hloru, ūdeņradi, kvartāros amonija savienojumus.</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785FB5A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0AC81BD7"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(500-1000 ml iepakojumā)</w:t>
            </w:r>
          </w:p>
        </w:tc>
      </w:tr>
      <w:tr w:rsidR="00F94D6A" w:rsidRPr="005B24D5" w14:paraId="46EE7BD0" w14:textId="77777777" w:rsidTr="00C65B98">
        <w:trPr>
          <w:trHeight w:val="1305"/>
        </w:trPr>
        <w:tc>
          <w:tcPr>
            <w:tcW w:w="709" w:type="dxa"/>
            <w:tcBorders>
              <w:top w:val="single" w:sz="4" w:space="0" w:color="auto"/>
              <w:left w:val="single" w:sz="4" w:space="0" w:color="auto"/>
              <w:bottom w:val="single" w:sz="4" w:space="0" w:color="auto"/>
              <w:right w:val="single" w:sz="4" w:space="0" w:color="auto"/>
            </w:tcBorders>
            <w:vAlign w:val="center"/>
            <w:hideMark/>
          </w:tcPr>
          <w:p w14:paraId="7BE748DE"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6.b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2E3734B"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1ACAEDD3" w14:textId="77777777" w:rsidR="00F94D6A" w:rsidRPr="00C65B98" w:rsidRDefault="00F94D6A" w:rsidP="00DE0EA8">
            <w:pPr>
              <w:rPr>
                <w:rFonts w:ascii="Times New Roman" w:hAnsi="Times New Roman" w:cs="Times New Roman"/>
                <w:color w:val="000000"/>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76126894" w14:textId="77777777" w:rsidR="00F94D6A" w:rsidRPr="00C65B98" w:rsidRDefault="00F94D6A" w:rsidP="00DE0EA8">
            <w:pPr>
              <w:rPr>
                <w:rFonts w:ascii="Times New Roman" w:hAnsi="Times New Roman" w:cs="Times New Roman"/>
                <w:color w:val="000000"/>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3B42E70F" w14:textId="77777777" w:rsidR="00F94D6A" w:rsidRPr="00C65B98" w:rsidRDefault="00F94D6A" w:rsidP="00DE0EA8">
            <w:pPr>
              <w:rPr>
                <w:rFonts w:ascii="Times New Roman" w:hAnsi="Times New Roman" w:cs="Times New Roman"/>
                <w:color w:val="000000"/>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10A6F681" w14:textId="77777777" w:rsidR="00F94D6A" w:rsidRPr="00C65B98" w:rsidRDefault="00F94D6A" w:rsidP="00DE0EA8">
            <w:pPr>
              <w:rPr>
                <w:rFonts w:ascii="Times New Roman" w:hAnsi="Times New Roman" w:cs="Times New Roman"/>
                <w:color w:val="000000"/>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704B7459" w14:textId="77777777" w:rsidR="00F94D6A" w:rsidRPr="00C65B98" w:rsidRDefault="00F94D6A" w:rsidP="00DE0EA8">
            <w:pP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19BB7119"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(5 l iepakojumā)</w:t>
            </w:r>
          </w:p>
        </w:tc>
      </w:tr>
      <w:tr w:rsidR="00F94D6A" w:rsidRPr="005B24D5" w14:paraId="256AF72F" w14:textId="77777777" w:rsidTr="00C65B98">
        <w:trPr>
          <w:trHeight w:val="1176"/>
        </w:trPr>
        <w:tc>
          <w:tcPr>
            <w:tcW w:w="709" w:type="dxa"/>
            <w:tcBorders>
              <w:top w:val="single" w:sz="4" w:space="0" w:color="auto"/>
              <w:left w:val="single" w:sz="4" w:space="0" w:color="auto"/>
              <w:bottom w:val="single" w:sz="4" w:space="0" w:color="auto"/>
              <w:right w:val="single" w:sz="4" w:space="0" w:color="auto"/>
            </w:tcBorders>
            <w:vAlign w:val="center"/>
            <w:hideMark/>
          </w:tcPr>
          <w:p w14:paraId="4610A916"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7.a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833989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Alkoholiskie virsmu dezinfekcijas līdzekļi</w:t>
            </w:r>
          </w:p>
        </w:tc>
        <w:tc>
          <w:tcPr>
            <w:tcW w:w="2200" w:type="dxa"/>
            <w:vMerge w:val="restart"/>
            <w:tcBorders>
              <w:top w:val="single" w:sz="4" w:space="0" w:color="auto"/>
              <w:left w:val="single" w:sz="4" w:space="0" w:color="auto"/>
              <w:bottom w:val="single" w:sz="4" w:space="0" w:color="auto"/>
              <w:right w:val="single" w:sz="4" w:space="0" w:color="auto"/>
            </w:tcBorders>
            <w:vAlign w:val="center"/>
            <w:hideMark/>
          </w:tcPr>
          <w:p w14:paraId="3E72C74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Lietošanai gatavs virsmu dezinfekcijas līdzeklis, lietojams visām mazgājamajām virsmām, arī augsta riska zonās. </w:t>
            </w:r>
            <w:proofErr w:type="spellStart"/>
            <w:r w:rsidRPr="00C65B98">
              <w:rPr>
                <w:rFonts w:ascii="Times New Roman" w:hAnsi="Times New Roman" w:cs="Times New Roman"/>
                <w:color w:val="000000"/>
                <w:sz w:val="20"/>
                <w:szCs w:val="20"/>
              </w:rPr>
              <w:t>Sporicīds</w:t>
            </w:r>
            <w:proofErr w:type="spellEnd"/>
            <w:r w:rsidRPr="00C65B98">
              <w:rPr>
                <w:rFonts w:ascii="Times New Roman" w:hAnsi="Times New Roman" w:cs="Times New Roman"/>
                <w:color w:val="000000"/>
                <w:sz w:val="20"/>
                <w:szCs w:val="20"/>
              </w:rPr>
              <w:t>.</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5452EAFE"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koncentrāta </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7-9;</w:t>
            </w:r>
          </w:p>
        </w:tc>
        <w:tc>
          <w:tcPr>
            <w:tcW w:w="2641" w:type="dxa"/>
            <w:vMerge w:val="restart"/>
            <w:tcBorders>
              <w:top w:val="single" w:sz="4" w:space="0" w:color="auto"/>
              <w:left w:val="single" w:sz="4" w:space="0" w:color="auto"/>
              <w:bottom w:val="single" w:sz="4" w:space="0" w:color="auto"/>
              <w:right w:val="single" w:sz="4" w:space="0" w:color="auto"/>
            </w:tcBorders>
            <w:vAlign w:val="center"/>
            <w:hideMark/>
          </w:tcPr>
          <w:p w14:paraId="0C0DFF13" w14:textId="77777777" w:rsidR="00F94D6A" w:rsidRPr="00C65B98" w:rsidRDefault="00F94D6A" w:rsidP="00DE0EA8">
            <w:pPr>
              <w:rPr>
                <w:rFonts w:ascii="Times New Roman" w:hAnsi="Times New Roman" w:cs="Times New Roman"/>
                <w:sz w:val="20"/>
                <w:szCs w:val="20"/>
              </w:rPr>
            </w:pPr>
            <w:r w:rsidRPr="00C65B98">
              <w:rPr>
                <w:rFonts w:ascii="Times New Roman" w:hAnsi="Times New Roman" w:cs="Times New Roman"/>
                <w:sz w:val="20"/>
                <w:szCs w:val="20"/>
              </w:rPr>
              <w:t xml:space="preserve">baktericīds  (EN 16615)  (EN 13727, EN 1276, EN 13697, EN 14561 un EN 17387), aktīvs VRE 5 minūtēs (EN 13727). Raugs 2 minūtēs (EN 16615)  (EN 13624, EN 1650, EN 13697, EN 17387 un EN 14562). Aktīvs uz </w:t>
            </w:r>
            <w:proofErr w:type="spellStart"/>
            <w:r w:rsidRPr="00C65B98">
              <w:rPr>
                <w:rFonts w:ascii="Times New Roman" w:hAnsi="Times New Roman" w:cs="Times New Roman"/>
                <w:i/>
                <w:iCs/>
                <w:sz w:val="20"/>
                <w:szCs w:val="20"/>
              </w:rPr>
              <w:t>Candida</w:t>
            </w:r>
            <w:proofErr w:type="spellEnd"/>
            <w:r w:rsidRPr="00C65B98">
              <w:rPr>
                <w:rFonts w:ascii="Times New Roman" w:hAnsi="Times New Roman" w:cs="Times New Roman"/>
                <w:i/>
                <w:iCs/>
                <w:sz w:val="20"/>
                <w:szCs w:val="20"/>
              </w:rPr>
              <w:t xml:space="preserve"> </w:t>
            </w:r>
            <w:proofErr w:type="spellStart"/>
            <w:r w:rsidRPr="00C65B98">
              <w:rPr>
                <w:rFonts w:ascii="Times New Roman" w:hAnsi="Times New Roman" w:cs="Times New Roman"/>
                <w:i/>
                <w:iCs/>
                <w:sz w:val="20"/>
                <w:szCs w:val="20"/>
              </w:rPr>
              <w:t>auris</w:t>
            </w:r>
            <w:proofErr w:type="spellEnd"/>
            <w:r w:rsidRPr="00C65B98">
              <w:rPr>
                <w:rFonts w:ascii="Times New Roman" w:hAnsi="Times New Roman" w:cs="Times New Roman"/>
                <w:sz w:val="20"/>
                <w:szCs w:val="20"/>
              </w:rPr>
              <w:t xml:space="preserve"> 5 minūtēs (EN 13624). Fungicīds 10 min. (EN 13624, EN 1650, EN 13697, </w:t>
            </w:r>
            <w:r w:rsidRPr="00C65B98">
              <w:rPr>
                <w:rFonts w:ascii="Times New Roman" w:hAnsi="Times New Roman" w:cs="Times New Roman"/>
                <w:sz w:val="20"/>
                <w:szCs w:val="20"/>
              </w:rPr>
              <w:lastRenderedPageBreak/>
              <w:t xml:space="preserve">EN 14562 un EN 17387), </w:t>
            </w:r>
            <w:proofErr w:type="spellStart"/>
            <w:r w:rsidRPr="00C65B98">
              <w:rPr>
                <w:rFonts w:ascii="Times New Roman" w:hAnsi="Times New Roman" w:cs="Times New Roman"/>
                <w:sz w:val="20"/>
                <w:szCs w:val="20"/>
              </w:rPr>
              <w:t>virucīds</w:t>
            </w:r>
            <w:proofErr w:type="spellEnd"/>
            <w:r w:rsidRPr="00C65B98">
              <w:rPr>
                <w:rFonts w:ascii="Times New Roman" w:hAnsi="Times New Roman" w:cs="Times New Roman"/>
                <w:sz w:val="20"/>
                <w:szCs w:val="20"/>
              </w:rPr>
              <w:t xml:space="preserve"> 10 min. (</w:t>
            </w:r>
            <w:proofErr w:type="spellStart"/>
            <w:r w:rsidRPr="00C65B98">
              <w:rPr>
                <w:rFonts w:ascii="Times New Roman" w:hAnsi="Times New Roman" w:cs="Times New Roman"/>
                <w:sz w:val="20"/>
                <w:szCs w:val="20"/>
              </w:rPr>
              <w:t>Murine</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Norovirus</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Poliovirus</w:t>
            </w:r>
            <w:proofErr w:type="spellEnd"/>
            <w:r w:rsidRPr="00C65B98">
              <w:rPr>
                <w:rFonts w:ascii="Times New Roman" w:hAnsi="Times New Roman" w:cs="Times New Roman"/>
                <w:sz w:val="20"/>
                <w:szCs w:val="20"/>
              </w:rPr>
              <w:t xml:space="preserve"> un </w:t>
            </w:r>
            <w:proofErr w:type="spellStart"/>
            <w:r w:rsidRPr="00C65B98">
              <w:rPr>
                <w:rFonts w:ascii="Times New Roman" w:hAnsi="Times New Roman" w:cs="Times New Roman"/>
                <w:sz w:val="20"/>
                <w:szCs w:val="20"/>
              </w:rPr>
              <w:t>Adenovirus</w:t>
            </w:r>
            <w:proofErr w:type="spellEnd"/>
            <w:r w:rsidRPr="00C65B98">
              <w:rPr>
                <w:rFonts w:ascii="Times New Roman" w:hAnsi="Times New Roman" w:cs="Times New Roman"/>
                <w:sz w:val="20"/>
                <w:szCs w:val="20"/>
              </w:rPr>
              <w:t xml:space="preserve">: EN 14476), Aktīvs uz </w:t>
            </w:r>
            <w:proofErr w:type="spellStart"/>
            <w:r w:rsidRPr="00C65B98">
              <w:rPr>
                <w:rFonts w:ascii="Times New Roman" w:hAnsi="Times New Roman" w:cs="Times New Roman"/>
                <w:sz w:val="20"/>
                <w:szCs w:val="20"/>
              </w:rPr>
              <w:t>Murine</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Norovirus</w:t>
            </w:r>
            <w:proofErr w:type="spellEnd"/>
            <w:r w:rsidRPr="00C65B98">
              <w:rPr>
                <w:rFonts w:ascii="Times New Roman" w:hAnsi="Times New Roman" w:cs="Times New Roman"/>
                <w:sz w:val="20"/>
                <w:szCs w:val="20"/>
              </w:rPr>
              <w:t xml:space="preserve"> un </w:t>
            </w:r>
            <w:proofErr w:type="spellStart"/>
            <w:r w:rsidRPr="00C65B98">
              <w:rPr>
                <w:rFonts w:ascii="Times New Roman" w:hAnsi="Times New Roman" w:cs="Times New Roman"/>
                <w:sz w:val="20"/>
                <w:szCs w:val="20"/>
              </w:rPr>
              <w:t>Adenovirus</w:t>
            </w:r>
            <w:proofErr w:type="spellEnd"/>
            <w:r w:rsidRPr="00C65B98">
              <w:rPr>
                <w:rFonts w:ascii="Times New Roman" w:hAnsi="Times New Roman" w:cs="Times New Roman"/>
                <w:sz w:val="20"/>
                <w:szCs w:val="20"/>
              </w:rPr>
              <w:t xml:space="preserve"> 5 min. (EN 16777), Aktīvs uz </w:t>
            </w:r>
            <w:proofErr w:type="spellStart"/>
            <w:r w:rsidRPr="00C65B98">
              <w:rPr>
                <w:rFonts w:ascii="Times New Roman" w:hAnsi="Times New Roman" w:cs="Times New Roman"/>
                <w:sz w:val="20"/>
                <w:szCs w:val="20"/>
              </w:rPr>
              <w:t>Rotavirus</w:t>
            </w:r>
            <w:proofErr w:type="spellEnd"/>
            <w:r w:rsidRPr="00C65B98">
              <w:rPr>
                <w:rFonts w:ascii="Times New Roman" w:hAnsi="Times New Roman" w:cs="Times New Roman"/>
                <w:sz w:val="20"/>
                <w:szCs w:val="20"/>
              </w:rPr>
              <w:t xml:space="preserve"> 10 min. (EN 14476). </w:t>
            </w:r>
            <w:proofErr w:type="spellStart"/>
            <w:r w:rsidRPr="00C65B98">
              <w:rPr>
                <w:rFonts w:ascii="Times New Roman" w:hAnsi="Times New Roman" w:cs="Times New Roman"/>
                <w:sz w:val="20"/>
                <w:szCs w:val="20"/>
              </w:rPr>
              <w:t>Tuberkulocīds</w:t>
            </w:r>
            <w:proofErr w:type="spellEnd"/>
            <w:r w:rsidRPr="00C65B98">
              <w:rPr>
                <w:rFonts w:ascii="Times New Roman" w:hAnsi="Times New Roman" w:cs="Times New Roman"/>
                <w:sz w:val="20"/>
                <w:szCs w:val="20"/>
              </w:rPr>
              <w:t xml:space="preserve"> 5 minūtēs (EN 14348 un EN 14563), </w:t>
            </w:r>
            <w:proofErr w:type="spellStart"/>
            <w:r w:rsidRPr="00C65B98">
              <w:rPr>
                <w:rFonts w:ascii="Times New Roman" w:hAnsi="Times New Roman" w:cs="Times New Roman"/>
                <w:sz w:val="20"/>
                <w:szCs w:val="20"/>
              </w:rPr>
              <w:t>mikobaktericīds</w:t>
            </w:r>
            <w:proofErr w:type="spellEnd"/>
            <w:r w:rsidRPr="00C65B98">
              <w:rPr>
                <w:rFonts w:ascii="Times New Roman" w:hAnsi="Times New Roman" w:cs="Times New Roman"/>
                <w:sz w:val="20"/>
                <w:szCs w:val="20"/>
              </w:rPr>
              <w:t xml:space="preserve"> 10 minūtēs (EN14348). Aktīvs uz </w:t>
            </w:r>
            <w:proofErr w:type="spellStart"/>
            <w:r w:rsidRPr="00C65B98">
              <w:rPr>
                <w:rFonts w:ascii="Times New Roman" w:hAnsi="Times New Roman" w:cs="Times New Roman"/>
                <w:sz w:val="20"/>
                <w:szCs w:val="20"/>
              </w:rPr>
              <w:t>Clostridium</w:t>
            </w:r>
            <w:proofErr w:type="spellEnd"/>
            <w:r w:rsidRPr="00C65B98">
              <w:rPr>
                <w:rFonts w:ascii="Times New Roman" w:hAnsi="Times New Roman" w:cs="Times New Roman"/>
                <w:sz w:val="20"/>
                <w:szCs w:val="20"/>
              </w:rPr>
              <w:t xml:space="preserve"> </w:t>
            </w:r>
            <w:proofErr w:type="spellStart"/>
            <w:r w:rsidRPr="00C65B98">
              <w:rPr>
                <w:rFonts w:ascii="Times New Roman" w:hAnsi="Times New Roman" w:cs="Times New Roman"/>
                <w:sz w:val="20"/>
                <w:szCs w:val="20"/>
              </w:rPr>
              <w:t>Difficile</w:t>
            </w:r>
            <w:proofErr w:type="spellEnd"/>
            <w:r w:rsidRPr="00C65B98">
              <w:rPr>
                <w:rFonts w:ascii="Times New Roman" w:hAnsi="Times New Roman" w:cs="Times New Roman"/>
                <w:sz w:val="20"/>
                <w:szCs w:val="20"/>
              </w:rPr>
              <w:t xml:space="preserve"> 15 minūtēs (EN 13704 un EN 17126). </w:t>
            </w:r>
          </w:p>
          <w:p w14:paraId="0FFF257E" w14:textId="77777777" w:rsidR="00F94D6A" w:rsidRPr="00C65B98" w:rsidRDefault="00F94D6A" w:rsidP="00DE0EA8">
            <w:pPr>
              <w:rPr>
                <w:rFonts w:ascii="Times New Roman" w:hAnsi="Times New Roman" w:cs="Times New Roman"/>
                <w:color w:val="000000"/>
                <w:sz w:val="20"/>
                <w:szCs w:val="20"/>
              </w:rPr>
            </w:pPr>
          </w:p>
        </w:tc>
        <w:tc>
          <w:tcPr>
            <w:tcW w:w="2001" w:type="dxa"/>
            <w:vMerge w:val="restart"/>
            <w:tcBorders>
              <w:top w:val="single" w:sz="4" w:space="0" w:color="auto"/>
              <w:left w:val="single" w:sz="4" w:space="0" w:color="auto"/>
              <w:bottom w:val="single" w:sz="4" w:space="0" w:color="auto"/>
              <w:right w:val="single" w:sz="4" w:space="0" w:color="auto"/>
            </w:tcBorders>
            <w:vAlign w:val="center"/>
            <w:hideMark/>
          </w:tcPr>
          <w:p w14:paraId="4A4DFEFB"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 xml:space="preserve">Satur </w:t>
            </w:r>
            <w:proofErr w:type="spellStart"/>
            <w:r w:rsidRPr="00C65B98">
              <w:rPr>
                <w:rFonts w:ascii="Times New Roman" w:hAnsi="Times New Roman" w:cs="Times New Roman"/>
                <w:color w:val="000000"/>
                <w:sz w:val="20"/>
                <w:szCs w:val="20"/>
              </w:rPr>
              <w:t>etanolu</w:t>
            </w:r>
            <w:proofErr w:type="spellEnd"/>
            <w:r w:rsidRPr="00C65B98">
              <w:rPr>
                <w:rFonts w:ascii="Times New Roman" w:hAnsi="Times New Roman" w:cs="Times New Roman"/>
                <w:color w:val="000000"/>
                <w:sz w:val="20"/>
                <w:szCs w:val="20"/>
              </w:rPr>
              <w:t xml:space="preserve">  vismaz 44% un propanolu-2 20% uz 100 g šķīduma. Nesatur aldehīdus, hloru, kvartāros amonija savienojumus.</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2D3BC378"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68C695BA"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(500-1000 ml iepakojumā)</w:t>
            </w:r>
          </w:p>
        </w:tc>
      </w:tr>
      <w:tr w:rsidR="00F94D6A" w:rsidRPr="005B24D5" w14:paraId="4ADC3026" w14:textId="77777777" w:rsidTr="00C65B98">
        <w:trPr>
          <w:trHeight w:val="58"/>
        </w:trPr>
        <w:tc>
          <w:tcPr>
            <w:tcW w:w="709" w:type="dxa"/>
            <w:tcBorders>
              <w:top w:val="single" w:sz="4" w:space="0" w:color="auto"/>
              <w:left w:val="single" w:sz="4" w:space="0" w:color="auto"/>
              <w:bottom w:val="single" w:sz="4" w:space="0" w:color="auto"/>
              <w:right w:val="single" w:sz="4" w:space="0" w:color="auto"/>
            </w:tcBorders>
            <w:vAlign w:val="center"/>
            <w:hideMark/>
          </w:tcPr>
          <w:p w14:paraId="13998E2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7.b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4EF6455"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6EE8D583" w14:textId="77777777" w:rsidR="00F94D6A" w:rsidRPr="00C65B98" w:rsidRDefault="00F94D6A" w:rsidP="00DE0EA8">
            <w:pPr>
              <w:rPr>
                <w:rFonts w:ascii="Times New Roman" w:hAnsi="Times New Roman" w:cs="Times New Roman"/>
                <w:color w:val="000000"/>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7553EB1D" w14:textId="77777777" w:rsidR="00F94D6A" w:rsidRPr="00C65B98" w:rsidRDefault="00F94D6A" w:rsidP="00DE0EA8">
            <w:pPr>
              <w:rPr>
                <w:rFonts w:ascii="Times New Roman" w:hAnsi="Times New Roman" w:cs="Times New Roman"/>
                <w:color w:val="000000"/>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2F6FA05C" w14:textId="77777777" w:rsidR="00F94D6A" w:rsidRPr="00C65B98" w:rsidRDefault="00F94D6A" w:rsidP="00DE0EA8">
            <w:pPr>
              <w:rPr>
                <w:rFonts w:ascii="Times New Roman" w:hAnsi="Times New Roman" w:cs="Times New Roman"/>
                <w:color w:val="000000"/>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6867C7C1" w14:textId="77777777" w:rsidR="00F94D6A" w:rsidRPr="00C65B98" w:rsidRDefault="00F94D6A" w:rsidP="00DE0EA8">
            <w:pPr>
              <w:rPr>
                <w:rFonts w:ascii="Times New Roman" w:hAnsi="Times New Roman" w:cs="Times New Roman"/>
                <w:color w:val="000000"/>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70672B40" w14:textId="77777777" w:rsidR="00F94D6A" w:rsidRPr="00C65B98" w:rsidRDefault="00F94D6A" w:rsidP="00DE0EA8">
            <w:pP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40F324EB"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r w:rsidRPr="00C65B98">
              <w:rPr>
                <w:rFonts w:ascii="Times New Roman" w:hAnsi="Times New Roman" w:cs="Times New Roman"/>
                <w:sz w:val="20"/>
                <w:szCs w:val="20"/>
              </w:rPr>
              <w:br/>
              <w:t>(5 l iepakojumā)</w:t>
            </w:r>
          </w:p>
        </w:tc>
      </w:tr>
      <w:tr w:rsidR="00F94D6A" w:rsidRPr="005B24D5" w14:paraId="67F8CD7A" w14:textId="77777777" w:rsidTr="00C65B98">
        <w:trPr>
          <w:trHeight w:val="2569"/>
        </w:trPr>
        <w:tc>
          <w:tcPr>
            <w:tcW w:w="709" w:type="dxa"/>
            <w:tcBorders>
              <w:top w:val="single" w:sz="4" w:space="0" w:color="auto"/>
              <w:left w:val="single" w:sz="4" w:space="0" w:color="auto"/>
              <w:bottom w:val="single" w:sz="4" w:space="0" w:color="auto"/>
              <w:right w:val="single" w:sz="4" w:space="0" w:color="auto"/>
            </w:tcBorders>
            <w:vAlign w:val="center"/>
            <w:hideMark/>
          </w:tcPr>
          <w:p w14:paraId="7C30076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8.</w:t>
            </w:r>
          </w:p>
        </w:tc>
        <w:tc>
          <w:tcPr>
            <w:tcW w:w="1701" w:type="dxa"/>
            <w:tcBorders>
              <w:top w:val="single" w:sz="4" w:space="0" w:color="auto"/>
              <w:left w:val="nil"/>
              <w:bottom w:val="single" w:sz="4" w:space="0" w:color="auto"/>
              <w:right w:val="single" w:sz="4" w:space="0" w:color="auto"/>
            </w:tcBorders>
            <w:vAlign w:val="center"/>
            <w:hideMark/>
          </w:tcPr>
          <w:p w14:paraId="5999064F" w14:textId="77777777" w:rsidR="00F94D6A" w:rsidRPr="00C65B98" w:rsidRDefault="00F94D6A" w:rsidP="00DE0EA8">
            <w:pPr>
              <w:jc w:val="center"/>
              <w:rPr>
                <w:rFonts w:ascii="Times New Roman" w:hAnsi="Times New Roman" w:cs="Times New Roman"/>
                <w:color w:val="000000"/>
                <w:sz w:val="20"/>
                <w:szCs w:val="20"/>
              </w:rPr>
            </w:pPr>
            <w:proofErr w:type="spellStart"/>
            <w:r w:rsidRPr="00C65B98">
              <w:rPr>
                <w:rFonts w:ascii="Times New Roman" w:hAnsi="Times New Roman" w:cs="Times New Roman"/>
                <w:color w:val="000000"/>
                <w:sz w:val="20"/>
                <w:szCs w:val="20"/>
              </w:rPr>
              <w:t>Sporicīdās</w:t>
            </w:r>
            <w:proofErr w:type="spellEnd"/>
            <w:r w:rsidRPr="00C65B98">
              <w:rPr>
                <w:rFonts w:ascii="Times New Roman" w:hAnsi="Times New Roman" w:cs="Times New Roman"/>
                <w:color w:val="000000"/>
                <w:sz w:val="20"/>
                <w:szCs w:val="20"/>
              </w:rPr>
              <w:t xml:space="preserve"> virsmu dezinfekcijas salvetes</w:t>
            </w:r>
          </w:p>
        </w:tc>
        <w:tc>
          <w:tcPr>
            <w:tcW w:w="2200" w:type="dxa"/>
            <w:tcBorders>
              <w:top w:val="single" w:sz="4" w:space="0" w:color="auto"/>
              <w:left w:val="nil"/>
              <w:bottom w:val="single" w:sz="4" w:space="0" w:color="auto"/>
              <w:right w:val="single" w:sz="4" w:space="0" w:color="auto"/>
            </w:tcBorders>
            <w:vAlign w:val="center"/>
            <w:hideMark/>
          </w:tcPr>
          <w:p w14:paraId="5E93E355"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Lietošanai gatavas virsmu dezinfekcijas salvetes, lietojams visām mazgājamajām virsmām, arī augsta riska zonās.</w:t>
            </w:r>
          </w:p>
        </w:tc>
        <w:tc>
          <w:tcPr>
            <w:tcW w:w="1201" w:type="dxa"/>
            <w:tcBorders>
              <w:top w:val="single" w:sz="4" w:space="0" w:color="auto"/>
              <w:left w:val="nil"/>
              <w:bottom w:val="single" w:sz="4" w:space="0" w:color="auto"/>
              <w:right w:val="single" w:sz="4" w:space="0" w:color="auto"/>
            </w:tcBorders>
            <w:vAlign w:val="center"/>
            <w:hideMark/>
          </w:tcPr>
          <w:p w14:paraId="6A851D8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Salvetes no neausta materiāla ne mazākas kā 20x20cm</w:t>
            </w:r>
          </w:p>
        </w:tc>
        <w:tc>
          <w:tcPr>
            <w:tcW w:w="2641" w:type="dxa"/>
            <w:tcBorders>
              <w:top w:val="single" w:sz="4" w:space="0" w:color="auto"/>
              <w:left w:val="nil"/>
              <w:bottom w:val="single" w:sz="4" w:space="0" w:color="auto"/>
              <w:right w:val="single" w:sz="4" w:space="0" w:color="auto"/>
            </w:tcBorders>
            <w:vAlign w:val="center"/>
            <w:hideMark/>
          </w:tcPr>
          <w:p w14:paraId="0FCAA23B"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Līdz 5 min ekspozīcijā: EN 13727, EN 16615 (baktericīds), EN 13624, EN 16615 (</w:t>
            </w:r>
            <w:proofErr w:type="spellStart"/>
            <w:r w:rsidRPr="00C65B98">
              <w:rPr>
                <w:rFonts w:ascii="Times New Roman" w:hAnsi="Times New Roman" w:cs="Times New Roman"/>
                <w:color w:val="000000"/>
                <w:sz w:val="20"/>
                <w:szCs w:val="20"/>
              </w:rPr>
              <w:t>levurocīds</w:t>
            </w:r>
            <w:proofErr w:type="spellEnd"/>
            <w:r w:rsidRPr="00C65B98">
              <w:rPr>
                <w:rFonts w:ascii="Times New Roman" w:hAnsi="Times New Roman" w:cs="Times New Roman"/>
                <w:color w:val="000000"/>
                <w:sz w:val="20"/>
                <w:szCs w:val="20"/>
              </w:rPr>
              <w:t>), EN 13624, EN 16615 (fungicīds), EN 14348 (</w:t>
            </w:r>
            <w:proofErr w:type="spellStart"/>
            <w:r w:rsidRPr="00C65B98">
              <w:rPr>
                <w:rFonts w:ascii="Times New Roman" w:hAnsi="Times New Roman" w:cs="Times New Roman"/>
                <w:color w:val="000000"/>
                <w:sz w:val="20"/>
                <w:szCs w:val="20"/>
              </w:rPr>
              <w:t>tuberkulocīds</w:t>
            </w:r>
            <w:proofErr w:type="spellEnd"/>
            <w:r w:rsidRPr="00C65B98">
              <w:rPr>
                <w:rFonts w:ascii="Times New Roman" w:hAnsi="Times New Roman" w:cs="Times New Roman"/>
                <w:color w:val="000000"/>
                <w:sz w:val="20"/>
                <w:szCs w:val="20"/>
              </w:rPr>
              <w:t xml:space="preserve">),  aktīvs uz  HIV, HBV, HCV, Rota, </w:t>
            </w:r>
            <w:proofErr w:type="spellStart"/>
            <w:r w:rsidRPr="00C65B98">
              <w:rPr>
                <w:rFonts w:ascii="Times New Roman" w:hAnsi="Times New Roman" w:cs="Times New Roman"/>
                <w:color w:val="000000"/>
                <w:sz w:val="20"/>
                <w:szCs w:val="20"/>
              </w:rPr>
              <w:t>Adeno</w:t>
            </w:r>
            <w:proofErr w:type="spellEnd"/>
            <w:r w:rsidRPr="00C65B98">
              <w:rPr>
                <w:rFonts w:ascii="Times New Roman" w:hAnsi="Times New Roman" w:cs="Times New Roman"/>
                <w:color w:val="000000"/>
                <w:sz w:val="20"/>
                <w:szCs w:val="20"/>
              </w:rPr>
              <w:t xml:space="preserve"> un </w:t>
            </w:r>
            <w:proofErr w:type="spellStart"/>
            <w:r w:rsidRPr="00C65B98">
              <w:rPr>
                <w:rFonts w:ascii="Times New Roman" w:hAnsi="Times New Roman" w:cs="Times New Roman"/>
                <w:color w:val="000000"/>
                <w:sz w:val="20"/>
                <w:szCs w:val="20"/>
              </w:rPr>
              <w:t>Papova</w:t>
            </w:r>
            <w:proofErr w:type="spellEnd"/>
            <w:r w:rsidRPr="00C65B98">
              <w:rPr>
                <w:rFonts w:ascii="Times New Roman" w:hAnsi="Times New Roman" w:cs="Times New Roman"/>
                <w:color w:val="000000"/>
                <w:sz w:val="20"/>
                <w:szCs w:val="20"/>
              </w:rPr>
              <w:t xml:space="preserve"> vīrusiem. C. </w:t>
            </w:r>
            <w:proofErr w:type="spellStart"/>
            <w:r w:rsidRPr="00C65B98">
              <w:rPr>
                <w:rFonts w:ascii="Times New Roman" w:hAnsi="Times New Roman" w:cs="Times New Roman"/>
                <w:color w:val="000000"/>
                <w:sz w:val="20"/>
                <w:szCs w:val="20"/>
              </w:rPr>
              <w:t>Difficile</w:t>
            </w:r>
            <w:proofErr w:type="spellEnd"/>
            <w:r w:rsidRPr="00C65B98">
              <w:rPr>
                <w:rFonts w:ascii="Times New Roman" w:hAnsi="Times New Roman" w:cs="Times New Roman"/>
                <w:color w:val="000000"/>
                <w:sz w:val="20"/>
                <w:szCs w:val="20"/>
              </w:rPr>
              <w:t xml:space="preserve"> sporas (atbilstoši EN 16615, EN 13704).</w:t>
            </w:r>
          </w:p>
        </w:tc>
        <w:tc>
          <w:tcPr>
            <w:tcW w:w="2001" w:type="dxa"/>
            <w:tcBorders>
              <w:top w:val="single" w:sz="4" w:space="0" w:color="auto"/>
              <w:left w:val="nil"/>
              <w:bottom w:val="single" w:sz="4" w:space="0" w:color="auto"/>
              <w:right w:val="single" w:sz="4" w:space="0" w:color="auto"/>
            </w:tcBorders>
            <w:vAlign w:val="center"/>
            <w:hideMark/>
          </w:tcPr>
          <w:p w14:paraId="6BBE7145"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Aktīvā viela – Kvartārie amonija savienojumi ne vairāk kā 0,4% (m/m)</w:t>
            </w:r>
          </w:p>
        </w:tc>
        <w:tc>
          <w:tcPr>
            <w:tcW w:w="1959" w:type="dxa"/>
            <w:tcBorders>
              <w:top w:val="single" w:sz="4" w:space="0" w:color="auto"/>
              <w:left w:val="nil"/>
              <w:bottom w:val="single" w:sz="4" w:space="0" w:color="auto"/>
              <w:right w:val="single" w:sz="4" w:space="0" w:color="auto"/>
            </w:tcBorders>
            <w:vAlign w:val="center"/>
            <w:hideMark/>
          </w:tcPr>
          <w:p w14:paraId="040C5AFB"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690B0CD9"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salvete </w:t>
            </w:r>
            <w:r w:rsidRPr="00C65B98">
              <w:rPr>
                <w:rFonts w:ascii="Times New Roman" w:hAnsi="Times New Roman" w:cs="Times New Roman"/>
                <w:sz w:val="20"/>
                <w:szCs w:val="20"/>
              </w:rPr>
              <w:br/>
              <w:t>(90 - 120 salvetes)</w:t>
            </w:r>
          </w:p>
        </w:tc>
      </w:tr>
      <w:tr w:rsidR="00F94D6A" w:rsidRPr="005B24D5" w14:paraId="1C4D15FE" w14:textId="77777777" w:rsidTr="00C65B98">
        <w:trPr>
          <w:trHeight w:val="2126"/>
        </w:trPr>
        <w:tc>
          <w:tcPr>
            <w:tcW w:w="709" w:type="dxa"/>
            <w:tcBorders>
              <w:top w:val="single" w:sz="4" w:space="0" w:color="auto"/>
              <w:left w:val="single" w:sz="4" w:space="0" w:color="auto"/>
              <w:bottom w:val="single" w:sz="4" w:space="0" w:color="auto"/>
              <w:right w:val="single" w:sz="4" w:space="0" w:color="auto"/>
            </w:tcBorders>
            <w:vAlign w:val="center"/>
            <w:hideMark/>
          </w:tcPr>
          <w:p w14:paraId="4EEFA9B2"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9.</w:t>
            </w:r>
          </w:p>
        </w:tc>
        <w:tc>
          <w:tcPr>
            <w:tcW w:w="1701" w:type="dxa"/>
            <w:tcBorders>
              <w:top w:val="single" w:sz="4" w:space="0" w:color="auto"/>
              <w:left w:val="nil"/>
              <w:bottom w:val="single" w:sz="4" w:space="0" w:color="auto"/>
              <w:right w:val="single" w:sz="4" w:space="0" w:color="auto"/>
            </w:tcBorders>
            <w:vAlign w:val="center"/>
            <w:hideMark/>
          </w:tcPr>
          <w:p w14:paraId="5B4DEC7A"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Alkoholiskās virsmu dezinfekcijas salvetes</w:t>
            </w:r>
          </w:p>
        </w:tc>
        <w:tc>
          <w:tcPr>
            <w:tcW w:w="2200" w:type="dxa"/>
            <w:tcBorders>
              <w:top w:val="single" w:sz="4" w:space="0" w:color="auto"/>
              <w:left w:val="nil"/>
              <w:bottom w:val="single" w:sz="4" w:space="0" w:color="auto"/>
              <w:right w:val="single" w:sz="4" w:space="0" w:color="auto"/>
            </w:tcBorders>
            <w:vAlign w:val="center"/>
            <w:hideMark/>
          </w:tcPr>
          <w:p w14:paraId="5775E3DA"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Lietošanai gatavas virsmu dezinfekcijas salvetes, lietojams visām jutīgām virsmām, arī augsta riska zonās.</w:t>
            </w:r>
          </w:p>
        </w:tc>
        <w:tc>
          <w:tcPr>
            <w:tcW w:w="1201" w:type="dxa"/>
            <w:tcBorders>
              <w:top w:val="single" w:sz="4" w:space="0" w:color="auto"/>
              <w:left w:val="nil"/>
              <w:bottom w:val="single" w:sz="4" w:space="0" w:color="auto"/>
              <w:right w:val="single" w:sz="4" w:space="0" w:color="auto"/>
            </w:tcBorders>
            <w:vAlign w:val="center"/>
            <w:hideMark/>
          </w:tcPr>
          <w:p w14:paraId="60B312B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Salvetes no neausta materiāla ne mazākas kā 18x20cm</w:t>
            </w:r>
          </w:p>
        </w:tc>
        <w:tc>
          <w:tcPr>
            <w:tcW w:w="2641" w:type="dxa"/>
            <w:tcBorders>
              <w:top w:val="single" w:sz="4" w:space="0" w:color="auto"/>
              <w:left w:val="nil"/>
              <w:bottom w:val="single" w:sz="4" w:space="0" w:color="auto"/>
              <w:right w:val="single" w:sz="4" w:space="0" w:color="auto"/>
            </w:tcBorders>
            <w:vAlign w:val="center"/>
            <w:hideMark/>
          </w:tcPr>
          <w:p w14:paraId="50E2AFC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Ekspozīcija līdz 5 min. EN 13727; EN13624 (netīri nosacījumi). </w:t>
            </w:r>
            <w:proofErr w:type="spellStart"/>
            <w:r w:rsidRPr="00C65B98">
              <w:rPr>
                <w:rFonts w:ascii="Times New Roman" w:hAnsi="Times New Roman" w:cs="Times New Roman"/>
                <w:color w:val="000000"/>
                <w:sz w:val="20"/>
                <w:szCs w:val="20"/>
              </w:rPr>
              <w:t>Virucīds</w:t>
            </w:r>
            <w:proofErr w:type="spellEnd"/>
            <w:r w:rsidRPr="00C65B98">
              <w:rPr>
                <w:rFonts w:ascii="Times New Roman" w:hAnsi="Times New Roman" w:cs="Times New Roman"/>
                <w:color w:val="000000"/>
                <w:sz w:val="20"/>
                <w:szCs w:val="20"/>
              </w:rPr>
              <w:t xml:space="preserve"> 30 sek., </w:t>
            </w:r>
            <w:proofErr w:type="spellStart"/>
            <w:r w:rsidRPr="00C65B98">
              <w:rPr>
                <w:rFonts w:ascii="Times New Roman" w:hAnsi="Times New Roman" w:cs="Times New Roman"/>
                <w:color w:val="000000"/>
                <w:sz w:val="20"/>
                <w:szCs w:val="20"/>
              </w:rPr>
              <w:t>Poliovīruss</w:t>
            </w:r>
            <w:proofErr w:type="spellEnd"/>
            <w:r w:rsidRPr="00C65B98">
              <w:rPr>
                <w:rFonts w:ascii="Times New Roman" w:hAnsi="Times New Roman" w:cs="Times New Roman"/>
                <w:color w:val="000000"/>
                <w:sz w:val="20"/>
                <w:szCs w:val="20"/>
              </w:rPr>
              <w:t xml:space="preserve"> 5 </w:t>
            </w:r>
            <w:proofErr w:type="spellStart"/>
            <w:r w:rsidRPr="00C65B98">
              <w:rPr>
                <w:rFonts w:ascii="Times New Roman" w:hAnsi="Times New Roman" w:cs="Times New Roman"/>
                <w:color w:val="000000"/>
                <w:sz w:val="20"/>
                <w:szCs w:val="20"/>
              </w:rPr>
              <w:t>min.MNV</w:t>
            </w:r>
            <w:proofErr w:type="spellEnd"/>
            <w:r w:rsidRPr="00C65B98">
              <w:rPr>
                <w:rFonts w:ascii="Times New Roman" w:hAnsi="Times New Roman" w:cs="Times New Roman"/>
                <w:color w:val="000000"/>
                <w:sz w:val="20"/>
                <w:szCs w:val="20"/>
              </w:rPr>
              <w:t xml:space="preserve"> netīri nosacījumi 5 min.</w:t>
            </w:r>
          </w:p>
        </w:tc>
        <w:tc>
          <w:tcPr>
            <w:tcW w:w="2001" w:type="dxa"/>
            <w:tcBorders>
              <w:top w:val="single" w:sz="4" w:space="0" w:color="auto"/>
              <w:left w:val="nil"/>
              <w:bottom w:val="single" w:sz="4" w:space="0" w:color="auto"/>
              <w:right w:val="single" w:sz="4" w:space="0" w:color="auto"/>
            </w:tcBorders>
            <w:vAlign w:val="center"/>
            <w:hideMark/>
          </w:tcPr>
          <w:p w14:paraId="237D69D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Satur trīs veidu spirtus ne vairāk kā 30 g/100 g. Nesatur kvartāros amonija savienojumus, smaržvielas, krāsvielas.</w:t>
            </w:r>
          </w:p>
        </w:tc>
        <w:tc>
          <w:tcPr>
            <w:tcW w:w="1959" w:type="dxa"/>
            <w:tcBorders>
              <w:top w:val="single" w:sz="4" w:space="0" w:color="auto"/>
              <w:left w:val="nil"/>
              <w:bottom w:val="single" w:sz="4" w:space="0" w:color="auto"/>
              <w:right w:val="single" w:sz="4" w:space="0" w:color="auto"/>
            </w:tcBorders>
            <w:vAlign w:val="center"/>
            <w:hideMark/>
          </w:tcPr>
          <w:p w14:paraId="1D511D3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4BDA99DA"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1 salvete</w:t>
            </w:r>
            <w:r w:rsidRPr="00C65B98">
              <w:rPr>
                <w:rFonts w:ascii="Times New Roman" w:hAnsi="Times New Roman" w:cs="Times New Roman"/>
                <w:sz w:val="20"/>
                <w:szCs w:val="20"/>
              </w:rPr>
              <w:t xml:space="preserve"> </w:t>
            </w:r>
            <w:r w:rsidRPr="00C65B98">
              <w:rPr>
                <w:rFonts w:ascii="Times New Roman" w:hAnsi="Times New Roman" w:cs="Times New Roman"/>
                <w:sz w:val="20"/>
                <w:szCs w:val="20"/>
              </w:rPr>
              <w:br w:type="page"/>
              <w:t>(80 - 100 salvetes)</w:t>
            </w:r>
          </w:p>
        </w:tc>
      </w:tr>
      <w:tr w:rsidR="00F94D6A" w:rsidRPr="005B24D5" w14:paraId="5CFF4166" w14:textId="77777777" w:rsidTr="00C65B98">
        <w:trPr>
          <w:trHeight w:val="1844"/>
        </w:trPr>
        <w:tc>
          <w:tcPr>
            <w:tcW w:w="709" w:type="dxa"/>
            <w:tcBorders>
              <w:top w:val="single" w:sz="4" w:space="0" w:color="auto"/>
              <w:left w:val="single" w:sz="4" w:space="0" w:color="auto"/>
              <w:bottom w:val="single" w:sz="4" w:space="0" w:color="auto"/>
              <w:right w:val="single" w:sz="4" w:space="0" w:color="auto"/>
            </w:tcBorders>
            <w:vAlign w:val="center"/>
            <w:hideMark/>
          </w:tcPr>
          <w:p w14:paraId="545163E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10.</w:t>
            </w:r>
          </w:p>
        </w:tc>
        <w:tc>
          <w:tcPr>
            <w:tcW w:w="1701" w:type="dxa"/>
            <w:tcBorders>
              <w:top w:val="single" w:sz="4" w:space="0" w:color="auto"/>
              <w:left w:val="nil"/>
              <w:bottom w:val="single" w:sz="4" w:space="0" w:color="auto"/>
              <w:right w:val="single" w:sz="4" w:space="0" w:color="auto"/>
            </w:tcBorders>
            <w:vAlign w:val="center"/>
            <w:hideMark/>
          </w:tcPr>
          <w:p w14:paraId="51734CD8"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Virsmu dezinfekcijas salvetes bez alkohola.</w:t>
            </w:r>
          </w:p>
        </w:tc>
        <w:tc>
          <w:tcPr>
            <w:tcW w:w="2200" w:type="dxa"/>
            <w:tcBorders>
              <w:top w:val="single" w:sz="4" w:space="0" w:color="auto"/>
              <w:left w:val="nil"/>
              <w:bottom w:val="single" w:sz="4" w:space="0" w:color="auto"/>
              <w:right w:val="single" w:sz="4" w:space="0" w:color="auto"/>
            </w:tcBorders>
            <w:vAlign w:val="center"/>
            <w:hideMark/>
          </w:tcPr>
          <w:p w14:paraId="4F57DAD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Lietošanai gatavas virsmu dezinfekcijas salvetes, lietojams visām jutīgām  virsmām, arī augsta riska zonās.</w:t>
            </w:r>
          </w:p>
        </w:tc>
        <w:tc>
          <w:tcPr>
            <w:tcW w:w="1201" w:type="dxa"/>
            <w:tcBorders>
              <w:top w:val="single" w:sz="4" w:space="0" w:color="auto"/>
              <w:left w:val="nil"/>
              <w:bottom w:val="single" w:sz="4" w:space="0" w:color="auto"/>
              <w:right w:val="single" w:sz="4" w:space="0" w:color="auto"/>
            </w:tcBorders>
            <w:vAlign w:val="center"/>
            <w:hideMark/>
          </w:tcPr>
          <w:p w14:paraId="7872C11E"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Salvetes no neausta materiāla (50 gr/m²) ne mazākas kā 18x20cm</w:t>
            </w:r>
          </w:p>
        </w:tc>
        <w:tc>
          <w:tcPr>
            <w:tcW w:w="2641" w:type="dxa"/>
            <w:tcBorders>
              <w:top w:val="single" w:sz="4" w:space="0" w:color="auto"/>
              <w:left w:val="nil"/>
              <w:bottom w:val="single" w:sz="4" w:space="0" w:color="auto"/>
              <w:right w:val="single" w:sz="4" w:space="0" w:color="auto"/>
            </w:tcBorders>
            <w:vAlign w:val="center"/>
            <w:hideMark/>
          </w:tcPr>
          <w:p w14:paraId="65678E63"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Ekspozīcija līdz 5 min. EN 13727 (baktericīds), </w:t>
            </w:r>
            <w:r w:rsidRPr="00C65B98">
              <w:rPr>
                <w:rFonts w:ascii="Times New Roman" w:hAnsi="Times New Roman" w:cs="Times New Roman"/>
                <w:color w:val="000000"/>
                <w:sz w:val="20"/>
                <w:szCs w:val="20"/>
              </w:rPr>
              <w:br/>
              <w:t>EN 13624 (</w:t>
            </w:r>
            <w:proofErr w:type="spellStart"/>
            <w:r w:rsidRPr="00C65B98">
              <w:rPr>
                <w:rFonts w:ascii="Times New Roman" w:hAnsi="Times New Roman" w:cs="Times New Roman"/>
                <w:color w:val="000000"/>
                <w:sz w:val="20"/>
                <w:szCs w:val="20"/>
              </w:rPr>
              <w:t>levurocīds</w:t>
            </w:r>
            <w:proofErr w:type="spellEnd"/>
            <w:r w:rsidRPr="00C65B98">
              <w:rPr>
                <w:rFonts w:ascii="Times New Roman" w:hAnsi="Times New Roman" w:cs="Times New Roman"/>
                <w:color w:val="000000"/>
                <w:sz w:val="20"/>
                <w:szCs w:val="20"/>
              </w:rPr>
              <w:t xml:space="preserve">), </w:t>
            </w:r>
            <w:r w:rsidRPr="00C65B98">
              <w:rPr>
                <w:rFonts w:ascii="Times New Roman" w:hAnsi="Times New Roman" w:cs="Times New Roman"/>
                <w:color w:val="000000"/>
                <w:sz w:val="20"/>
                <w:szCs w:val="20"/>
              </w:rPr>
              <w:br/>
              <w:t>EN 14348 (</w:t>
            </w:r>
            <w:proofErr w:type="spellStart"/>
            <w:r w:rsidRPr="00C65B98">
              <w:rPr>
                <w:rFonts w:ascii="Times New Roman" w:hAnsi="Times New Roman" w:cs="Times New Roman"/>
                <w:color w:val="000000"/>
                <w:sz w:val="20"/>
                <w:szCs w:val="20"/>
              </w:rPr>
              <w:t>tuberkulocīds</w:t>
            </w:r>
            <w:proofErr w:type="spellEnd"/>
            <w:r w:rsidRPr="00C65B98">
              <w:rPr>
                <w:rFonts w:ascii="Times New Roman" w:hAnsi="Times New Roman" w:cs="Times New Roman"/>
                <w:color w:val="000000"/>
                <w:sz w:val="20"/>
                <w:szCs w:val="20"/>
              </w:rPr>
              <w:t xml:space="preserve">); </w:t>
            </w:r>
            <w:r w:rsidRPr="00C65B98">
              <w:rPr>
                <w:rFonts w:ascii="Times New Roman" w:hAnsi="Times New Roman" w:cs="Times New Roman"/>
                <w:color w:val="000000"/>
                <w:sz w:val="20"/>
                <w:szCs w:val="20"/>
              </w:rPr>
              <w:br/>
              <w:t xml:space="preserve">Iedarbojas uz  HIV, HBV, HCV . </w:t>
            </w:r>
            <w:proofErr w:type="spellStart"/>
            <w:r w:rsidRPr="00C65B98">
              <w:rPr>
                <w:rFonts w:ascii="Times New Roman" w:hAnsi="Times New Roman" w:cs="Times New Roman"/>
                <w:color w:val="000000"/>
                <w:sz w:val="20"/>
                <w:szCs w:val="20"/>
              </w:rPr>
              <w:t>Coronaviruss</w:t>
            </w:r>
            <w:proofErr w:type="spellEnd"/>
            <w:r w:rsidRPr="00C65B98">
              <w:rPr>
                <w:rFonts w:ascii="Times New Roman" w:hAnsi="Times New Roman" w:cs="Times New Roman"/>
                <w:color w:val="000000"/>
                <w:sz w:val="20"/>
                <w:szCs w:val="20"/>
              </w:rPr>
              <w:t xml:space="preserve"> (SARS)</w:t>
            </w:r>
          </w:p>
        </w:tc>
        <w:tc>
          <w:tcPr>
            <w:tcW w:w="2001" w:type="dxa"/>
            <w:tcBorders>
              <w:top w:val="single" w:sz="4" w:space="0" w:color="auto"/>
              <w:left w:val="nil"/>
              <w:bottom w:val="single" w:sz="4" w:space="0" w:color="auto"/>
              <w:right w:val="single" w:sz="4" w:space="0" w:color="auto"/>
            </w:tcBorders>
            <w:vAlign w:val="center"/>
            <w:hideMark/>
          </w:tcPr>
          <w:p w14:paraId="50CE5AC8"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Satur </w:t>
            </w:r>
            <w:proofErr w:type="spellStart"/>
            <w:r w:rsidRPr="00C65B98">
              <w:rPr>
                <w:rFonts w:ascii="Times New Roman" w:hAnsi="Times New Roman" w:cs="Times New Roman"/>
                <w:color w:val="000000"/>
                <w:sz w:val="20"/>
                <w:szCs w:val="20"/>
              </w:rPr>
              <w:t>didecildimetilamonija</w:t>
            </w:r>
            <w:proofErr w:type="spellEnd"/>
            <w:r w:rsidRPr="00C65B98">
              <w:rPr>
                <w:rFonts w:ascii="Times New Roman" w:hAnsi="Times New Roman" w:cs="Times New Roman"/>
                <w:color w:val="000000"/>
                <w:sz w:val="20"/>
                <w:szCs w:val="20"/>
              </w:rPr>
              <w:t xml:space="preserve"> hlorīdu ne vairāk kā 3 mg/g.</w:t>
            </w:r>
          </w:p>
        </w:tc>
        <w:tc>
          <w:tcPr>
            <w:tcW w:w="1959" w:type="dxa"/>
            <w:tcBorders>
              <w:top w:val="single" w:sz="4" w:space="0" w:color="auto"/>
              <w:left w:val="nil"/>
              <w:bottom w:val="single" w:sz="4" w:space="0" w:color="auto"/>
              <w:right w:val="single" w:sz="4" w:space="0" w:color="auto"/>
            </w:tcBorders>
            <w:vAlign w:val="center"/>
            <w:hideMark/>
          </w:tcPr>
          <w:p w14:paraId="177D9D4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49084300"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salvete </w:t>
            </w:r>
            <w:r w:rsidRPr="00C65B98">
              <w:rPr>
                <w:rFonts w:ascii="Times New Roman" w:hAnsi="Times New Roman" w:cs="Times New Roman"/>
                <w:sz w:val="20"/>
                <w:szCs w:val="20"/>
              </w:rPr>
              <w:br/>
              <w:t>(90 - 100 salvetes)</w:t>
            </w:r>
          </w:p>
        </w:tc>
      </w:tr>
      <w:tr w:rsidR="00F94D6A" w:rsidRPr="005B24D5" w14:paraId="44A63E61" w14:textId="77777777" w:rsidTr="00C65B98">
        <w:trPr>
          <w:trHeight w:val="841"/>
        </w:trPr>
        <w:tc>
          <w:tcPr>
            <w:tcW w:w="709" w:type="dxa"/>
            <w:tcBorders>
              <w:top w:val="single" w:sz="4" w:space="0" w:color="auto"/>
              <w:left w:val="single" w:sz="4" w:space="0" w:color="auto"/>
              <w:bottom w:val="single" w:sz="4" w:space="0" w:color="auto"/>
              <w:right w:val="single" w:sz="4" w:space="0" w:color="auto"/>
            </w:tcBorders>
            <w:vAlign w:val="center"/>
          </w:tcPr>
          <w:p w14:paraId="477CBD32"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11.</w:t>
            </w:r>
          </w:p>
        </w:tc>
        <w:tc>
          <w:tcPr>
            <w:tcW w:w="1701" w:type="dxa"/>
            <w:tcBorders>
              <w:top w:val="single" w:sz="4" w:space="0" w:color="auto"/>
              <w:left w:val="nil"/>
              <w:bottom w:val="single" w:sz="4" w:space="0" w:color="auto"/>
              <w:right w:val="single" w:sz="4" w:space="0" w:color="auto"/>
            </w:tcBorders>
            <w:vAlign w:val="center"/>
          </w:tcPr>
          <w:p w14:paraId="17730A86"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Alkoholiskās virsmu dezinfekcijas salvetes</w:t>
            </w:r>
          </w:p>
        </w:tc>
        <w:tc>
          <w:tcPr>
            <w:tcW w:w="2200" w:type="dxa"/>
            <w:tcBorders>
              <w:top w:val="single" w:sz="4" w:space="0" w:color="auto"/>
              <w:left w:val="nil"/>
              <w:bottom w:val="single" w:sz="4" w:space="0" w:color="auto"/>
              <w:right w:val="single" w:sz="4" w:space="0" w:color="auto"/>
            </w:tcBorders>
            <w:vAlign w:val="center"/>
          </w:tcPr>
          <w:p w14:paraId="3367649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Lietošanai gatavas virsmu dezinfekcijas salvetes, lietojams visām mazgājamajām virsmām, arī augsta riska zonās</w:t>
            </w:r>
          </w:p>
        </w:tc>
        <w:tc>
          <w:tcPr>
            <w:tcW w:w="1201" w:type="dxa"/>
            <w:tcBorders>
              <w:top w:val="single" w:sz="4" w:space="0" w:color="auto"/>
              <w:left w:val="nil"/>
              <w:bottom w:val="single" w:sz="4" w:space="0" w:color="auto"/>
              <w:right w:val="single" w:sz="4" w:space="0" w:color="auto"/>
            </w:tcBorders>
            <w:vAlign w:val="center"/>
          </w:tcPr>
          <w:p w14:paraId="208B9BC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Salvetes no neausta materiāla ne mazākas kā 18x20cm</w:t>
            </w:r>
          </w:p>
        </w:tc>
        <w:tc>
          <w:tcPr>
            <w:tcW w:w="2641" w:type="dxa"/>
            <w:tcBorders>
              <w:top w:val="single" w:sz="4" w:space="0" w:color="auto"/>
              <w:left w:val="nil"/>
              <w:bottom w:val="single" w:sz="4" w:space="0" w:color="auto"/>
              <w:right w:val="single" w:sz="4" w:space="0" w:color="auto"/>
            </w:tcBorders>
            <w:vAlign w:val="center"/>
          </w:tcPr>
          <w:p w14:paraId="26E3D25F" w14:textId="77777777" w:rsidR="00F94D6A" w:rsidRPr="00C65B98" w:rsidRDefault="00F94D6A" w:rsidP="00DE0EA8">
            <w:pPr>
              <w:rPr>
                <w:rFonts w:ascii="Times New Roman" w:hAnsi="Times New Roman" w:cs="Times New Roman"/>
                <w:sz w:val="20"/>
                <w:szCs w:val="20"/>
                <w:lang w:val="fi-FI"/>
              </w:rPr>
            </w:pPr>
            <w:r w:rsidRPr="00C65B98">
              <w:rPr>
                <w:rFonts w:ascii="Times New Roman" w:hAnsi="Times New Roman" w:cs="Times New Roman"/>
                <w:sz w:val="20"/>
                <w:szCs w:val="20"/>
                <w:lang w:val="fi-FI"/>
              </w:rPr>
              <w:t>Netīri apstākļi: baktericīds 2 minūtēs (EN 16615) un 5 minūtēs (EN 13727, EN 1276 un EN 13697 un EN 14561), raugs 2 minūtēs (EN 16615) 5 minūtēs (EN 13624, EN 1650 un EN 13697)  10 minūtēs (EN 14562), fungicīds 10 minūtēs (EN 13624, EN 14562), Virucīds 10 min.  Poliovīruss un adenovīruss (EN 14476), kas uz rotavīrusu iedarbojas 10 minūtēs (EN 14476), tuberkulocīds 10 minūtēs (EN 14348), Aktīvs uz Clostridium Difficile 15 minūtēs (EN 17126).</w:t>
            </w:r>
          </w:p>
          <w:p w14:paraId="0D0A5F61" w14:textId="77777777" w:rsidR="00F94D6A" w:rsidRPr="00C65B98" w:rsidRDefault="00F94D6A" w:rsidP="00DE0EA8">
            <w:pPr>
              <w:jc w:val="center"/>
              <w:rPr>
                <w:rFonts w:ascii="Times New Roman" w:hAnsi="Times New Roman" w:cs="Times New Roman"/>
                <w:color w:val="000000"/>
                <w:sz w:val="20"/>
                <w:szCs w:val="20"/>
                <w:lang w:val="fi-FI"/>
              </w:rPr>
            </w:pPr>
          </w:p>
        </w:tc>
        <w:tc>
          <w:tcPr>
            <w:tcW w:w="2001" w:type="dxa"/>
            <w:tcBorders>
              <w:top w:val="single" w:sz="4" w:space="0" w:color="auto"/>
              <w:left w:val="nil"/>
              <w:bottom w:val="single" w:sz="4" w:space="0" w:color="auto"/>
              <w:right w:val="single" w:sz="4" w:space="0" w:color="auto"/>
            </w:tcBorders>
            <w:vAlign w:val="center"/>
          </w:tcPr>
          <w:p w14:paraId="61F9D00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Satur divu veidu spirtus – </w:t>
            </w:r>
            <w:proofErr w:type="spellStart"/>
            <w:r w:rsidRPr="00C65B98">
              <w:rPr>
                <w:rFonts w:ascii="Times New Roman" w:hAnsi="Times New Roman" w:cs="Times New Roman"/>
                <w:color w:val="000000"/>
                <w:sz w:val="20"/>
                <w:szCs w:val="20"/>
              </w:rPr>
              <w:t>etanolu</w:t>
            </w:r>
            <w:proofErr w:type="spellEnd"/>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izopropanolu</w:t>
            </w:r>
            <w:proofErr w:type="spellEnd"/>
            <w:r w:rsidRPr="00C65B98">
              <w:rPr>
                <w:rFonts w:ascii="Times New Roman" w:hAnsi="Times New Roman" w:cs="Times New Roman"/>
                <w:color w:val="000000"/>
                <w:sz w:val="20"/>
                <w:szCs w:val="20"/>
              </w:rPr>
              <w:t xml:space="preserve">. Nesatur aldehīdus, hloru, kvartāros amonija </w:t>
            </w:r>
            <w:proofErr w:type="spellStart"/>
            <w:r w:rsidRPr="00C65B98">
              <w:rPr>
                <w:rFonts w:ascii="Times New Roman" w:hAnsi="Times New Roman" w:cs="Times New Roman"/>
                <w:color w:val="000000"/>
                <w:sz w:val="20"/>
                <w:szCs w:val="20"/>
              </w:rPr>
              <w:t>savienojumushlorheksidīna</w:t>
            </w:r>
            <w:proofErr w:type="spellEnd"/>
          </w:p>
        </w:tc>
        <w:tc>
          <w:tcPr>
            <w:tcW w:w="1959" w:type="dxa"/>
            <w:tcBorders>
              <w:top w:val="single" w:sz="4" w:space="0" w:color="auto"/>
              <w:left w:val="nil"/>
              <w:bottom w:val="single" w:sz="4" w:space="0" w:color="auto"/>
              <w:right w:val="single" w:sz="4" w:space="0" w:color="auto"/>
            </w:tcBorders>
            <w:vAlign w:val="center"/>
          </w:tcPr>
          <w:p w14:paraId="47AF44F6"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tcPr>
          <w:p w14:paraId="29F55AB9" w14:textId="77777777" w:rsidR="00F94D6A" w:rsidRPr="00C65B98" w:rsidRDefault="00F94D6A" w:rsidP="00DE0EA8">
            <w:pPr>
              <w:jc w:val="center"/>
              <w:rPr>
                <w:rFonts w:ascii="Times New Roman" w:hAnsi="Times New Roman" w:cs="Times New Roman"/>
                <w:b/>
                <w:bCs/>
                <w:sz w:val="20"/>
                <w:szCs w:val="20"/>
              </w:rPr>
            </w:pPr>
            <w:r w:rsidRPr="00C65B98">
              <w:rPr>
                <w:rFonts w:ascii="Times New Roman" w:hAnsi="Times New Roman" w:cs="Times New Roman"/>
                <w:b/>
                <w:bCs/>
                <w:sz w:val="20"/>
                <w:szCs w:val="20"/>
              </w:rPr>
              <w:t xml:space="preserve">1 salvete </w:t>
            </w:r>
            <w:r w:rsidRPr="00C65B98">
              <w:rPr>
                <w:rFonts w:ascii="Times New Roman" w:hAnsi="Times New Roman" w:cs="Times New Roman"/>
                <w:sz w:val="20"/>
                <w:szCs w:val="20"/>
              </w:rPr>
              <w:br/>
              <w:t>(100-150  salvetes)</w:t>
            </w:r>
          </w:p>
        </w:tc>
      </w:tr>
      <w:tr w:rsidR="00F94D6A" w:rsidRPr="005B24D5" w14:paraId="61671539" w14:textId="77777777" w:rsidTr="00C65B98">
        <w:trPr>
          <w:trHeight w:val="841"/>
        </w:trPr>
        <w:tc>
          <w:tcPr>
            <w:tcW w:w="709" w:type="dxa"/>
            <w:tcBorders>
              <w:top w:val="single" w:sz="4" w:space="0" w:color="auto"/>
              <w:left w:val="single" w:sz="4" w:space="0" w:color="auto"/>
              <w:bottom w:val="single" w:sz="4" w:space="0" w:color="auto"/>
              <w:right w:val="single" w:sz="4" w:space="0" w:color="auto"/>
            </w:tcBorders>
            <w:vAlign w:val="center"/>
            <w:hideMark/>
          </w:tcPr>
          <w:p w14:paraId="38B3DA8B"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12.</w:t>
            </w:r>
          </w:p>
        </w:tc>
        <w:tc>
          <w:tcPr>
            <w:tcW w:w="1701" w:type="dxa"/>
            <w:tcBorders>
              <w:top w:val="single" w:sz="4" w:space="0" w:color="auto"/>
              <w:left w:val="nil"/>
              <w:bottom w:val="single" w:sz="4" w:space="0" w:color="auto"/>
              <w:right w:val="single" w:sz="4" w:space="0" w:color="auto"/>
            </w:tcBorders>
            <w:vAlign w:val="center"/>
            <w:hideMark/>
          </w:tcPr>
          <w:p w14:paraId="66D3CF06"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Sausās virsmu dezinfekcijas salvetes impregnēšanai</w:t>
            </w:r>
          </w:p>
        </w:tc>
        <w:tc>
          <w:tcPr>
            <w:tcW w:w="2200" w:type="dxa"/>
            <w:tcBorders>
              <w:top w:val="single" w:sz="4" w:space="0" w:color="auto"/>
              <w:left w:val="nil"/>
              <w:bottom w:val="single" w:sz="4" w:space="0" w:color="auto"/>
              <w:right w:val="single" w:sz="4" w:space="0" w:color="auto"/>
            </w:tcBorders>
            <w:vAlign w:val="center"/>
            <w:hideMark/>
          </w:tcPr>
          <w:p w14:paraId="66BA12C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Sausās, impregnējamās augstas kvalitātes neausta materiāla salvetes ruļļos  pa 90 – 150 gab. Jānorāda dezinfekcijas līdzekļa daudzumu salvešu piesūcināšanai kārbā, kā arī piesūcināto salvešu derīguma termiņu un pielietojamos dezinfekcijas līdzekļus.</w:t>
            </w:r>
          </w:p>
        </w:tc>
        <w:tc>
          <w:tcPr>
            <w:tcW w:w="1201" w:type="dxa"/>
            <w:tcBorders>
              <w:top w:val="single" w:sz="4" w:space="0" w:color="auto"/>
              <w:left w:val="nil"/>
              <w:bottom w:val="single" w:sz="4" w:space="0" w:color="auto"/>
              <w:right w:val="single" w:sz="4" w:space="0" w:color="auto"/>
            </w:tcBorders>
            <w:vAlign w:val="center"/>
            <w:hideMark/>
          </w:tcPr>
          <w:p w14:paraId="0B6FA1A8"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Neaustais materiāls ar vismaz 40 (60) g/m² , izmērs aptuveni 20 x 40 cm jeb 0.08 m² (± 5%)</w:t>
            </w:r>
          </w:p>
        </w:tc>
        <w:tc>
          <w:tcPr>
            <w:tcW w:w="2641" w:type="dxa"/>
            <w:tcBorders>
              <w:top w:val="single" w:sz="4" w:space="0" w:color="auto"/>
              <w:left w:val="nil"/>
              <w:bottom w:val="single" w:sz="4" w:space="0" w:color="auto"/>
              <w:right w:val="single" w:sz="4" w:space="0" w:color="auto"/>
            </w:tcBorders>
            <w:vAlign w:val="center"/>
            <w:hideMark/>
          </w:tcPr>
          <w:p w14:paraId="54996E71"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w:t>
            </w:r>
          </w:p>
        </w:tc>
        <w:tc>
          <w:tcPr>
            <w:tcW w:w="2001" w:type="dxa"/>
            <w:tcBorders>
              <w:top w:val="single" w:sz="4" w:space="0" w:color="auto"/>
              <w:left w:val="nil"/>
              <w:bottom w:val="single" w:sz="4" w:space="0" w:color="auto"/>
              <w:right w:val="single" w:sz="4" w:space="0" w:color="auto"/>
            </w:tcBorders>
            <w:vAlign w:val="center"/>
            <w:hideMark/>
          </w:tcPr>
          <w:p w14:paraId="1D2EB8A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w:t>
            </w:r>
          </w:p>
        </w:tc>
        <w:tc>
          <w:tcPr>
            <w:tcW w:w="1959" w:type="dxa"/>
            <w:tcBorders>
              <w:top w:val="single" w:sz="4" w:space="0" w:color="auto"/>
              <w:left w:val="nil"/>
              <w:bottom w:val="single" w:sz="4" w:space="0" w:color="auto"/>
              <w:right w:val="single" w:sz="4" w:space="0" w:color="auto"/>
            </w:tcBorders>
            <w:vAlign w:val="center"/>
            <w:hideMark/>
          </w:tcPr>
          <w:p w14:paraId="246F6D3C" w14:textId="77777777" w:rsidR="00F94D6A" w:rsidRPr="00C65B98" w:rsidRDefault="00F94D6A" w:rsidP="00DE0EA8">
            <w:pPr>
              <w:jc w:val="cente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61BE6CF6"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salvete </w:t>
            </w:r>
            <w:r w:rsidRPr="00C65B98">
              <w:rPr>
                <w:rFonts w:ascii="Times New Roman" w:hAnsi="Times New Roman" w:cs="Times New Roman"/>
                <w:sz w:val="20"/>
                <w:szCs w:val="20"/>
              </w:rPr>
              <w:br/>
              <w:t>(90 - 150 salvetes rullī)</w:t>
            </w:r>
          </w:p>
        </w:tc>
      </w:tr>
      <w:tr w:rsidR="00F94D6A" w:rsidRPr="005B24D5" w14:paraId="243F04C3" w14:textId="77777777" w:rsidTr="00C65B98">
        <w:trPr>
          <w:trHeight w:val="2329"/>
        </w:trPr>
        <w:tc>
          <w:tcPr>
            <w:tcW w:w="709" w:type="dxa"/>
            <w:tcBorders>
              <w:top w:val="single" w:sz="4" w:space="0" w:color="auto"/>
              <w:left w:val="single" w:sz="4" w:space="0" w:color="auto"/>
              <w:bottom w:val="single" w:sz="4" w:space="0" w:color="auto"/>
              <w:right w:val="single" w:sz="4" w:space="0" w:color="auto"/>
            </w:tcBorders>
            <w:vAlign w:val="center"/>
            <w:hideMark/>
          </w:tcPr>
          <w:p w14:paraId="4AA60F36"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13.</w:t>
            </w:r>
          </w:p>
        </w:tc>
        <w:tc>
          <w:tcPr>
            <w:tcW w:w="1701" w:type="dxa"/>
            <w:tcBorders>
              <w:top w:val="single" w:sz="4" w:space="0" w:color="auto"/>
              <w:left w:val="nil"/>
              <w:bottom w:val="single" w:sz="4" w:space="0" w:color="auto"/>
              <w:right w:val="single" w:sz="4" w:space="0" w:color="auto"/>
            </w:tcBorders>
            <w:vAlign w:val="center"/>
            <w:hideMark/>
          </w:tcPr>
          <w:p w14:paraId="5FA26CD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Dezinfekcijas putas bez spirta</w:t>
            </w:r>
          </w:p>
        </w:tc>
        <w:tc>
          <w:tcPr>
            <w:tcW w:w="2200" w:type="dxa"/>
            <w:tcBorders>
              <w:top w:val="single" w:sz="4" w:space="0" w:color="auto"/>
              <w:left w:val="nil"/>
              <w:bottom w:val="single" w:sz="4" w:space="0" w:color="auto"/>
              <w:right w:val="single" w:sz="4" w:space="0" w:color="auto"/>
            </w:tcBorders>
            <w:vAlign w:val="center"/>
            <w:hideMark/>
          </w:tcPr>
          <w:p w14:paraId="75369FB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Grīdu un virsmu dezinfekcijai, gatavs lietošanai.</w:t>
            </w:r>
          </w:p>
        </w:tc>
        <w:tc>
          <w:tcPr>
            <w:tcW w:w="1201" w:type="dxa"/>
            <w:tcBorders>
              <w:top w:val="single" w:sz="4" w:space="0" w:color="auto"/>
              <w:left w:val="nil"/>
              <w:bottom w:val="single" w:sz="4" w:space="0" w:color="auto"/>
              <w:right w:val="single" w:sz="4" w:space="0" w:color="auto"/>
            </w:tcBorders>
            <w:vAlign w:val="center"/>
            <w:hideMark/>
          </w:tcPr>
          <w:p w14:paraId="4B99217E"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ap 6</w:t>
            </w:r>
          </w:p>
        </w:tc>
        <w:tc>
          <w:tcPr>
            <w:tcW w:w="2641" w:type="dxa"/>
            <w:tcBorders>
              <w:top w:val="single" w:sz="4" w:space="0" w:color="auto"/>
              <w:left w:val="nil"/>
              <w:bottom w:val="single" w:sz="4" w:space="0" w:color="auto"/>
              <w:right w:val="single" w:sz="4" w:space="0" w:color="auto"/>
            </w:tcBorders>
            <w:vAlign w:val="center"/>
            <w:hideMark/>
          </w:tcPr>
          <w:p w14:paraId="4CA6B0AB"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Jādarbojas uz baktērijām, sēnītēm, kā arī uz </w:t>
            </w:r>
            <w:proofErr w:type="spellStart"/>
            <w:r w:rsidRPr="00C65B98">
              <w:rPr>
                <w:rFonts w:ascii="Times New Roman" w:hAnsi="Times New Roman" w:cs="Times New Roman"/>
                <w:color w:val="000000"/>
                <w:sz w:val="20"/>
                <w:szCs w:val="20"/>
              </w:rPr>
              <w:t>Tbc</w:t>
            </w:r>
            <w:proofErr w:type="spellEnd"/>
            <w:r w:rsidRPr="00C65B98">
              <w:rPr>
                <w:rFonts w:ascii="Times New Roman" w:hAnsi="Times New Roman" w:cs="Times New Roman"/>
                <w:color w:val="000000"/>
                <w:sz w:val="20"/>
                <w:szCs w:val="20"/>
              </w:rPr>
              <w:t xml:space="preserve">, HBV (atbilstoši EN 13727; EN 13624; EN 14348),  kā arī uz </w:t>
            </w:r>
            <w:proofErr w:type="spellStart"/>
            <w:r w:rsidRPr="00C65B98">
              <w:rPr>
                <w:rFonts w:ascii="Times New Roman" w:hAnsi="Times New Roman" w:cs="Times New Roman"/>
                <w:color w:val="000000"/>
                <w:sz w:val="20"/>
                <w:szCs w:val="20"/>
              </w:rPr>
              <w:t>Herpes</w:t>
            </w:r>
            <w:proofErr w:type="spellEnd"/>
            <w:r w:rsidRPr="00C65B98">
              <w:rPr>
                <w:rFonts w:ascii="Times New Roman" w:hAnsi="Times New Roman" w:cs="Times New Roman"/>
                <w:color w:val="000000"/>
                <w:sz w:val="20"/>
                <w:szCs w:val="20"/>
              </w:rPr>
              <w:t xml:space="preserve">, Rota,  </w:t>
            </w:r>
            <w:proofErr w:type="spellStart"/>
            <w:r w:rsidRPr="00C65B98">
              <w:rPr>
                <w:rFonts w:ascii="Times New Roman" w:hAnsi="Times New Roman" w:cs="Times New Roman"/>
                <w:color w:val="000000"/>
                <w:sz w:val="20"/>
                <w:szCs w:val="20"/>
              </w:rPr>
              <w:t>Adeno</w:t>
            </w:r>
            <w:proofErr w:type="spellEnd"/>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Vaccinia</w:t>
            </w:r>
            <w:proofErr w:type="spellEnd"/>
            <w:r w:rsidRPr="00C65B98">
              <w:rPr>
                <w:rFonts w:ascii="Times New Roman" w:hAnsi="Times New Roman" w:cs="Times New Roman"/>
                <w:color w:val="000000"/>
                <w:sz w:val="20"/>
                <w:szCs w:val="20"/>
              </w:rPr>
              <w:t xml:space="preserve"> un </w:t>
            </w:r>
            <w:proofErr w:type="spellStart"/>
            <w:r w:rsidRPr="00C65B98">
              <w:rPr>
                <w:rFonts w:ascii="Times New Roman" w:hAnsi="Times New Roman" w:cs="Times New Roman"/>
                <w:color w:val="000000"/>
                <w:sz w:val="20"/>
                <w:szCs w:val="20"/>
              </w:rPr>
              <w:t>Papova</w:t>
            </w:r>
            <w:proofErr w:type="spellEnd"/>
            <w:r w:rsidRPr="00C65B98">
              <w:rPr>
                <w:rFonts w:ascii="Times New Roman" w:hAnsi="Times New Roman" w:cs="Times New Roman"/>
                <w:color w:val="000000"/>
                <w:sz w:val="20"/>
                <w:szCs w:val="20"/>
              </w:rPr>
              <w:t xml:space="preserve"> vīrusiem. </w:t>
            </w:r>
            <w:r w:rsidRPr="00C65B98">
              <w:rPr>
                <w:rFonts w:ascii="Times New Roman" w:hAnsi="Times New Roman" w:cs="Times New Roman"/>
                <w:sz w:val="20"/>
                <w:szCs w:val="20"/>
                <w:lang w:val="fi-FI"/>
              </w:rPr>
              <w:t>Aktīvs uz Clostridium Difficile 15 minūtēs (EN 17126).</w:t>
            </w:r>
          </w:p>
        </w:tc>
        <w:tc>
          <w:tcPr>
            <w:tcW w:w="2001" w:type="dxa"/>
            <w:tcBorders>
              <w:top w:val="single" w:sz="4" w:space="0" w:color="auto"/>
              <w:left w:val="nil"/>
              <w:bottom w:val="single" w:sz="4" w:space="0" w:color="auto"/>
              <w:right w:val="single" w:sz="4" w:space="0" w:color="auto"/>
            </w:tcBorders>
            <w:vAlign w:val="center"/>
            <w:hideMark/>
          </w:tcPr>
          <w:p w14:paraId="31D47E6B"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Aktīvā viela – </w:t>
            </w:r>
            <w:proofErr w:type="spellStart"/>
            <w:r w:rsidRPr="00C65B98">
              <w:rPr>
                <w:rFonts w:ascii="Times New Roman" w:hAnsi="Times New Roman" w:cs="Times New Roman"/>
                <w:color w:val="000000"/>
                <w:sz w:val="20"/>
                <w:szCs w:val="20"/>
              </w:rPr>
              <w:t>hlorheksidīna</w:t>
            </w:r>
            <w:proofErr w:type="spellEnd"/>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diglukonāts</w:t>
            </w:r>
            <w:proofErr w:type="spellEnd"/>
            <w:r w:rsidRPr="00C65B98">
              <w:rPr>
                <w:rFonts w:ascii="Times New Roman" w:hAnsi="Times New Roman" w:cs="Times New Roman"/>
                <w:color w:val="000000"/>
                <w:sz w:val="20"/>
                <w:szCs w:val="20"/>
              </w:rPr>
              <w:t>. Nesatur aldehīdus, hloru, kvartāros amonija savienojumus.</w:t>
            </w:r>
          </w:p>
        </w:tc>
        <w:tc>
          <w:tcPr>
            <w:tcW w:w="1959" w:type="dxa"/>
            <w:tcBorders>
              <w:top w:val="single" w:sz="4" w:space="0" w:color="auto"/>
              <w:left w:val="nil"/>
              <w:bottom w:val="single" w:sz="4" w:space="0" w:color="auto"/>
              <w:right w:val="single" w:sz="4" w:space="0" w:color="auto"/>
            </w:tcBorders>
            <w:vAlign w:val="center"/>
            <w:hideMark/>
          </w:tcPr>
          <w:p w14:paraId="400290B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3D77492C" w14:textId="77777777" w:rsidR="00F94D6A" w:rsidRPr="00C65B98" w:rsidRDefault="00F94D6A" w:rsidP="00DE0EA8">
            <w:pPr>
              <w:jc w:val="center"/>
              <w:rPr>
                <w:rFonts w:ascii="Times New Roman" w:hAnsi="Times New Roman" w:cs="Times New Roman"/>
                <w:sz w:val="20"/>
                <w:szCs w:val="20"/>
              </w:rPr>
            </w:pPr>
            <w:r w:rsidRPr="00C65B98">
              <w:rPr>
                <w:rFonts w:ascii="Times New Roman" w:hAnsi="Times New Roman" w:cs="Times New Roman"/>
                <w:b/>
                <w:bCs/>
                <w:sz w:val="20"/>
                <w:szCs w:val="20"/>
              </w:rPr>
              <w:t xml:space="preserve">1 litrs </w:t>
            </w:r>
          </w:p>
        </w:tc>
      </w:tr>
      <w:tr w:rsidR="00F94D6A" w:rsidRPr="005B24D5" w14:paraId="0C0E89A7" w14:textId="77777777" w:rsidTr="00C65B98">
        <w:trPr>
          <w:trHeight w:val="3720"/>
        </w:trPr>
        <w:tc>
          <w:tcPr>
            <w:tcW w:w="709" w:type="dxa"/>
            <w:tcBorders>
              <w:top w:val="single" w:sz="4" w:space="0" w:color="auto"/>
              <w:left w:val="single" w:sz="4" w:space="0" w:color="auto"/>
              <w:bottom w:val="single" w:sz="4" w:space="0" w:color="auto"/>
              <w:right w:val="single" w:sz="4" w:space="0" w:color="auto"/>
            </w:tcBorders>
            <w:vAlign w:val="center"/>
            <w:hideMark/>
          </w:tcPr>
          <w:p w14:paraId="20A67646" w14:textId="3E0B30B8"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w:t>
            </w:r>
            <w:r w:rsidR="00915B42" w:rsidRPr="00C65B98">
              <w:rPr>
                <w:rFonts w:ascii="Times New Roman" w:hAnsi="Times New Roman" w:cs="Times New Roman"/>
                <w:color w:val="000000"/>
                <w:sz w:val="20"/>
                <w:szCs w:val="20"/>
              </w:rPr>
              <w:t>4</w:t>
            </w:r>
            <w:r w:rsidRPr="00C65B98">
              <w:rPr>
                <w:rFonts w:ascii="Times New Roman" w:hAnsi="Times New Roman" w:cs="Times New Roman"/>
                <w:color w:val="000000"/>
                <w:sz w:val="20"/>
                <w:szCs w:val="20"/>
              </w:rPr>
              <w:t>.</w:t>
            </w:r>
          </w:p>
        </w:tc>
        <w:tc>
          <w:tcPr>
            <w:tcW w:w="1701" w:type="dxa"/>
            <w:tcBorders>
              <w:top w:val="single" w:sz="4" w:space="0" w:color="auto"/>
              <w:left w:val="nil"/>
              <w:bottom w:val="single" w:sz="4" w:space="0" w:color="auto"/>
              <w:right w:val="single" w:sz="4" w:space="0" w:color="auto"/>
            </w:tcBorders>
            <w:vAlign w:val="center"/>
            <w:hideMark/>
          </w:tcPr>
          <w:p w14:paraId="2D140F35"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Atšķaidāms instrumentu manuālās dezinfekcijas līdzeklis</w:t>
            </w:r>
          </w:p>
        </w:tc>
        <w:tc>
          <w:tcPr>
            <w:tcW w:w="2200" w:type="dxa"/>
            <w:tcBorders>
              <w:top w:val="single" w:sz="4" w:space="0" w:color="auto"/>
              <w:left w:val="nil"/>
              <w:bottom w:val="single" w:sz="4" w:space="0" w:color="auto"/>
              <w:right w:val="single" w:sz="4" w:space="0" w:color="auto"/>
            </w:tcBorders>
            <w:vAlign w:val="center"/>
            <w:hideMark/>
          </w:tcPr>
          <w:p w14:paraId="75982B6F"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Lietojams </w:t>
            </w:r>
            <w:proofErr w:type="spellStart"/>
            <w:r w:rsidRPr="00C65B98">
              <w:rPr>
                <w:rFonts w:ascii="Times New Roman" w:hAnsi="Times New Roman" w:cs="Times New Roman"/>
                <w:color w:val="000000"/>
                <w:sz w:val="20"/>
                <w:szCs w:val="20"/>
              </w:rPr>
              <w:t>termostabilu</w:t>
            </w:r>
            <w:proofErr w:type="spellEnd"/>
            <w:r w:rsidRPr="00C65B98">
              <w:rPr>
                <w:rFonts w:ascii="Times New Roman" w:hAnsi="Times New Roman" w:cs="Times New Roman"/>
                <w:color w:val="000000"/>
                <w:sz w:val="20"/>
                <w:szCs w:val="20"/>
              </w:rPr>
              <w:t xml:space="preserve"> un </w:t>
            </w:r>
            <w:proofErr w:type="spellStart"/>
            <w:r w:rsidRPr="00C65B98">
              <w:rPr>
                <w:rFonts w:ascii="Times New Roman" w:hAnsi="Times New Roman" w:cs="Times New Roman"/>
                <w:color w:val="000000"/>
                <w:sz w:val="20"/>
                <w:szCs w:val="20"/>
              </w:rPr>
              <w:t>termolabilu</w:t>
            </w:r>
            <w:proofErr w:type="spellEnd"/>
            <w:r w:rsidRPr="00C65B98">
              <w:rPr>
                <w:rFonts w:ascii="Times New Roman" w:hAnsi="Times New Roman" w:cs="Times New Roman"/>
                <w:color w:val="000000"/>
                <w:sz w:val="20"/>
                <w:szCs w:val="20"/>
              </w:rPr>
              <w:t xml:space="preserve"> medicīnisko instrumentu un </w:t>
            </w:r>
            <w:proofErr w:type="spellStart"/>
            <w:r w:rsidRPr="00C65B98">
              <w:rPr>
                <w:rFonts w:ascii="Times New Roman" w:hAnsi="Times New Roman" w:cs="Times New Roman"/>
                <w:color w:val="000000"/>
                <w:sz w:val="20"/>
                <w:szCs w:val="20"/>
              </w:rPr>
              <w:t>endoskopu</w:t>
            </w:r>
            <w:proofErr w:type="spellEnd"/>
            <w:r w:rsidRPr="00C65B98">
              <w:rPr>
                <w:rFonts w:ascii="Times New Roman" w:hAnsi="Times New Roman" w:cs="Times New Roman"/>
                <w:color w:val="000000"/>
                <w:sz w:val="20"/>
                <w:szCs w:val="20"/>
              </w:rPr>
              <w:t xml:space="preserve"> dezinfekcijai, ar tīrīšanas efektu, lietojams arī ultraskaņas vannās. Atbilst prasībām CIRCULAIRE DHOS / E2 / DGS / SD5C / 2003 N ° 591 17/12/2003 par  </w:t>
            </w:r>
            <w:proofErr w:type="spellStart"/>
            <w:r w:rsidRPr="00C65B98">
              <w:rPr>
                <w:rFonts w:ascii="Times New Roman" w:hAnsi="Times New Roman" w:cs="Times New Roman"/>
                <w:color w:val="000000"/>
                <w:sz w:val="20"/>
                <w:szCs w:val="20"/>
              </w:rPr>
              <w:t>endoskopiskām</w:t>
            </w:r>
            <w:proofErr w:type="spellEnd"/>
            <w:r w:rsidRPr="00C65B98">
              <w:rPr>
                <w:rFonts w:ascii="Times New Roman" w:hAnsi="Times New Roman" w:cs="Times New Roman"/>
                <w:color w:val="000000"/>
                <w:sz w:val="20"/>
                <w:szCs w:val="20"/>
              </w:rPr>
              <w:t xml:space="preserve"> iekārtām.</w:t>
            </w:r>
          </w:p>
        </w:tc>
        <w:tc>
          <w:tcPr>
            <w:tcW w:w="1201" w:type="dxa"/>
            <w:tcBorders>
              <w:top w:val="single" w:sz="4" w:space="0" w:color="auto"/>
              <w:left w:val="nil"/>
              <w:bottom w:val="single" w:sz="4" w:space="0" w:color="auto"/>
              <w:right w:val="single" w:sz="4" w:space="0" w:color="auto"/>
            </w:tcBorders>
            <w:vAlign w:val="center"/>
            <w:hideMark/>
          </w:tcPr>
          <w:p w14:paraId="69C73097"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0,5% šķīdumam apm. 7</w:t>
            </w:r>
          </w:p>
        </w:tc>
        <w:tc>
          <w:tcPr>
            <w:tcW w:w="2641" w:type="dxa"/>
            <w:tcBorders>
              <w:top w:val="single" w:sz="4" w:space="0" w:color="auto"/>
              <w:left w:val="nil"/>
              <w:bottom w:val="single" w:sz="4" w:space="0" w:color="auto"/>
              <w:right w:val="single" w:sz="4" w:space="0" w:color="auto"/>
            </w:tcBorders>
            <w:shd w:val="clear" w:color="000000" w:fill="FFFFFF"/>
            <w:vAlign w:val="center"/>
            <w:hideMark/>
          </w:tcPr>
          <w:p w14:paraId="19A00705"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Plaša spektra iedarbība  0,5 % darba šķīdumam pie 15 min </w:t>
            </w:r>
            <w:proofErr w:type="spellStart"/>
            <w:r w:rsidRPr="00C65B98">
              <w:rPr>
                <w:rFonts w:ascii="Times New Roman" w:hAnsi="Times New Roman" w:cs="Times New Roman"/>
                <w:color w:val="000000"/>
                <w:sz w:val="20"/>
                <w:szCs w:val="20"/>
              </w:rPr>
              <w:t>ekapozīcijas</w:t>
            </w:r>
            <w:proofErr w:type="spellEnd"/>
            <w:r w:rsidRPr="00C65B98">
              <w:rPr>
                <w:rFonts w:ascii="Times New Roman" w:hAnsi="Times New Roman" w:cs="Times New Roman"/>
                <w:color w:val="000000"/>
                <w:sz w:val="20"/>
                <w:szCs w:val="20"/>
              </w:rPr>
              <w:t xml:space="preserve"> laika.  baktericīda (</w:t>
            </w:r>
            <w:proofErr w:type="spellStart"/>
            <w:r w:rsidRPr="00C65B98">
              <w:rPr>
                <w:rFonts w:ascii="Times New Roman" w:hAnsi="Times New Roman" w:cs="Times New Roman"/>
                <w:color w:val="000000"/>
                <w:sz w:val="20"/>
                <w:szCs w:val="20"/>
              </w:rPr>
              <w:t>iesk</w:t>
            </w:r>
            <w:proofErr w:type="spellEnd"/>
            <w:r w:rsidRPr="00C65B98">
              <w:rPr>
                <w:rFonts w:ascii="Times New Roman" w:hAnsi="Times New Roman" w:cs="Times New Roman"/>
                <w:color w:val="000000"/>
                <w:sz w:val="20"/>
                <w:szCs w:val="20"/>
              </w:rPr>
              <w:t xml:space="preserve">.,MRSA)- atbilstoši EN 13727/EN 14561; </w:t>
            </w:r>
            <w:proofErr w:type="spellStart"/>
            <w:r w:rsidRPr="00C65B98">
              <w:rPr>
                <w:rFonts w:ascii="Times New Roman" w:hAnsi="Times New Roman" w:cs="Times New Roman"/>
                <w:color w:val="000000"/>
                <w:sz w:val="20"/>
                <w:szCs w:val="20"/>
              </w:rPr>
              <w:t>tuberkulocīda</w:t>
            </w:r>
            <w:proofErr w:type="spellEnd"/>
            <w:r w:rsidRPr="00C65B98">
              <w:rPr>
                <w:rFonts w:ascii="Times New Roman" w:hAnsi="Times New Roman" w:cs="Times New Roman"/>
                <w:color w:val="000000"/>
                <w:sz w:val="20"/>
                <w:szCs w:val="20"/>
              </w:rPr>
              <w:t xml:space="preserve"> - atbilstoši EN 14348/EN 14563; fungicīda- atbilstoši-EN 13624/ EN 14562; </w:t>
            </w:r>
            <w:proofErr w:type="spellStart"/>
            <w:r w:rsidRPr="00C65B98">
              <w:rPr>
                <w:rFonts w:ascii="Times New Roman" w:hAnsi="Times New Roman" w:cs="Times New Roman"/>
                <w:color w:val="000000"/>
                <w:sz w:val="20"/>
                <w:szCs w:val="20"/>
              </w:rPr>
              <w:t>virucīda</w:t>
            </w:r>
            <w:proofErr w:type="spellEnd"/>
            <w:r w:rsidRPr="00C65B98">
              <w:rPr>
                <w:rFonts w:ascii="Times New Roman" w:hAnsi="Times New Roman" w:cs="Times New Roman"/>
                <w:color w:val="000000"/>
                <w:sz w:val="20"/>
                <w:szCs w:val="20"/>
              </w:rPr>
              <w:t xml:space="preserve"> -uz </w:t>
            </w:r>
            <w:proofErr w:type="spellStart"/>
            <w:r w:rsidRPr="00C65B98">
              <w:rPr>
                <w:rFonts w:ascii="Times New Roman" w:hAnsi="Times New Roman" w:cs="Times New Roman"/>
                <w:color w:val="000000"/>
                <w:sz w:val="20"/>
                <w:szCs w:val="20"/>
              </w:rPr>
              <w:t>apvalkotiem</w:t>
            </w:r>
            <w:proofErr w:type="spellEnd"/>
            <w:r w:rsidRPr="00C65B98">
              <w:rPr>
                <w:rFonts w:ascii="Times New Roman" w:hAnsi="Times New Roman" w:cs="Times New Roman"/>
                <w:color w:val="000000"/>
                <w:sz w:val="20"/>
                <w:szCs w:val="20"/>
              </w:rPr>
              <w:t xml:space="preserve"> vīrusiem (iesk. HIV, HBV, HCV, </w:t>
            </w:r>
            <w:proofErr w:type="spellStart"/>
            <w:r w:rsidRPr="00C65B98">
              <w:rPr>
                <w:rFonts w:ascii="Times New Roman" w:hAnsi="Times New Roman" w:cs="Times New Roman"/>
                <w:color w:val="000000"/>
                <w:sz w:val="20"/>
                <w:szCs w:val="20"/>
              </w:rPr>
              <w:t>Herpes</w:t>
            </w:r>
            <w:proofErr w:type="spellEnd"/>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Korona</w:t>
            </w:r>
            <w:proofErr w:type="spellEnd"/>
            <w:r w:rsidRPr="00C65B98">
              <w:rPr>
                <w:rFonts w:ascii="Times New Roman" w:hAnsi="Times New Roman" w:cs="Times New Roman"/>
                <w:color w:val="000000"/>
                <w:sz w:val="20"/>
                <w:szCs w:val="20"/>
              </w:rPr>
              <w:t xml:space="preserve"> u.c. ) un </w:t>
            </w:r>
            <w:proofErr w:type="spellStart"/>
            <w:r w:rsidRPr="00C65B98">
              <w:rPr>
                <w:rFonts w:ascii="Times New Roman" w:hAnsi="Times New Roman" w:cs="Times New Roman"/>
                <w:color w:val="000000"/>
                <w:sz w:val="20"/>
                <w:szCs w:val="20"/>
              </w:rPr>
              <w:t>bezapvalku</w:t>
            </w:r>
            <w:proofErr w:type="spellEnd"/>
            <w:r w:rsidRPr="00C65B98">
              <w:rPr>
                <w:rFonts w:ascii="Times New Roman" w:hAnsi="Times New Roman" w:cs="Times New Roman"/>
                <w:color w:val="000000"/>
                <w:sz w:val="20"/>
                <w:szCs w:val="20"/>
              </w:rPr>
              <w:t xml:space="preserve"> vīrusiem (Rota,  </w:t>
            </w:r>
            <w:proofErr w:type="spellStart"/>
            <w:r w:rsidRPr="00C65B98">
              <w:rPr>
                <w:rFonts w:ascii="Times New Roman" w:hAnsi="Times New Roman" w:cs="Times New Roman"/>
                <w:color w:val="000000"/>
                <w:sz w:val="20"/>
                <w:szCs w:val="20"/>
              </w:rPr>
              <w:t>Adeno</w:t>
            </w:r>
            <w:proofErr w:type="spellEnd"/>
            <w:r w:rsidRPr="00C65B98">
              <w:rPr>
                <w:rFonts w:ascii="Times New Roman" w:hAnsi="Times New Roman" w:cs="Times New Roman"/>
                <w:color w:val="000000"/>
                <w:sz w:val="20"/>
                <w:szCs w:val="20"/>
              </w:rPr>
              <w:t xml:space="preserve"> vīrusiem)-atbilstoši EN 14476.  </w:t>
            </w:r>
          </w:p>
        </w:tc>
        <w:tc>
          <w:tcPr>
            <w:tcW w:w="2001" w:type="dxa"/>
            <w:tcBorders>
              <w:top w:val="single" w:sz="4" w:space="0" w:color="auto"/>
              <w:left w:val="nil"/>
              <w:bottom w:val="single" w:sz="4" w:space="0" w:color="auto"/>
              <w:right w:val="single" w:sz="4" w:space="0" w:color="auto"/>
            </w:tcBorders>
            <w:shd w:val="clear" w:color="000000" w:fill="FFFFFF"/>
            <w:vAlign w:val="center"/>
            <w:hideMark/>
          </w:tcPr>
          <w:p w14:paraId="2B3A0F74"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Uz </w:t>
            </w:r>
            <w:proofErr w:type="spellStart"/>
            <w:r w:rsidRPr="00C65B98">
              <w:rPr>
                <w:rFonts w:ascii="Times New Roman" w:hAnsi="Times New Roman" w:cs="Times New Roman"/>
                <w:color w:val="000000"/>
                <w:sz w:val="20"/>
                <w:szCs w:val="20"/>
              </w:rPr>
              <w:t>dimetilamonija</w:t>
            </w:r>
            <w:proofErr w:type="spellEnd"/>
            <w:r w:rsidRPr="00C65B98">
              <w:rPr>
                <w:rFonts w:ascii="Times New Roman" w:hAnsi="Times New Roman" w:cs="Times New Roman"/>
                <w:color w:val="000000"/>
                <w:sz w:val="20"/>
                <w:szCs w:val="20"/>
              </w:rPr>
              <w:t xml:space="preserve"> karbonāta bāzes, satur trīs veidu enzīmus. Nesatur aldehīdus, hloru, fenolu.</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14:paraId="6D6F974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Precei jāatbilst regulas 2017/745 prasībām, cik tālu konkrētā prece ir attiecināma uz regulā noteiktajām prasībām, kuras stājas spēkā ar 26.05.2020</w:t>
            </w:r>
          </w:p>
        </w:tc>
        <w:tc>
          <w:tcPr>
            <w:tcW w:w="2401" w:type="dxa"/>
            <w:tcBorders>
              <w:top w:val="single" w:sz="4" w:space="0" w:color="auto"/>
              <w:left w:val="nil"/>
              <w:bottom w:val="single" w:sz="4" w:space="0" w:color="auto"/>
              <w:right w:val="single" w:sz="4" w:space="0" w:color="auto"/>
            </w:tcBorders>
            <w:vAlign w:val="center"/>
            <w:hideMark/>
          </w:tcPr>
          <w:p w14:paraId="6D0C4DB8" w14:textId="77777777" w:rsidR="00F94D6A" w:rsidRPr="00C65B98" w:rsidRDefault="00F94D6A" w:rsidP="00DE0EA8">
            <w:pPr>
              <w:jc w:val="center"/>
              <w:rPr>
                <w:rFonts w:ascii="Times New Roman" w:hAnsi="Times New Roman" w:cs="Times New Roman"/>
                <w:b/>
                <w:bCs/>
                <w:sz w:val="20"/>
                <w:szCs w:val="20"/>
              </w:rPr>
            </w:pPr>
            <w:r w:rsidRPr="00C65B98">
              <w:rPr>
                <w:rFonts w:ascii="Times New Roman" w:hAnsi="Times New Roman" w:cs="Times New Roman"/>
                <w:b/>
                <w:bCs/>
                <w:sz w:val="20"/>
                <w:szCs w:val="20"/>
              </w:rPr>
              <w:t xml:space="preserve">1 litrs darba šķīduma </w:t>
            </w:r>
            <w:r w:rsidRPr="00C65B98">
              <w:rPr>
                <w:rFonts w:ascii="Times New Roman" w:hAnsi="Times New Roman" w:cs="Times New Roman"/>
                <w:b/>
                <w:bCs/>
                <w:sz w:val="20"/>
                <w:szCs w:val="20"/>
              </w:rPr>
              <w:br w:type="page"/>
            </w:r>
            <w:r w:rsidRPr="00C65B98">
              <w:rPr>
                <w:rFonts w:ascii="Times New Roman" w:hAnsi="Times New Roman" w:cs="Times New Roman"/>
                <w:sz w:val="20"/>
                <w:szCs w:val="20"/>
              </w:rPr>
              <w:t>(5-6 l iepakojumā</w:t>
            </w:r>
            <w:r w:rsidRPr="00C65B98">
              <w:rPr>
                <w:rFonts w:ascii="Times New Roman" w:hAnsi="Times New Roman" w:cs="Times New Roman"/>
                <w:b/>
                <w:bCs/>
                <w:sz w:val="20"/>
                <w:szCs w:val="20"/>
              </w:rPr>
              <w:t>)</w:t>
            </w:r>
          </w:p>
        </w:tc>
      </w:tr>
      <w:tr w:rsidR="00F94D6A" w:rsidRPr="005B24D5" w14:paraId="59CE4765" w14:textId="77777777" w:rsidTr="00C65B98">
        <w:trPr>
          <w:trHeight w:val="2146"/>
        </w:trPr>
        <w:tc>
          <w:tcPr>
            <w:tcW w:w="709" w:type="dxa"/>
            <w:tcBorders>
              <w:top w:val="single" w:sz="4" w:space="0" w:color="auto"/>
              <w:left w:val="single" w:sz="4" w:space="0" w:color="auto"/>
              <w:bottom w:val="single" w:sz="4" w:space="0" w:color="auto"/>
              <w:right w:val="single" w:sz="4" w:space="0" w:color="auto"/>
            </w:tcBorders>
            <w:vAlign w:val="center"/>
            <w:hideMark/>
          </w:tcPr>
          <w:p w14:paraId="24C37E3F" w14:textId="3F37185B"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w:t>
            </w:r>
            <w:r w:rsidR="00915B42" w:rsidRPr="00C65B98">
              <w:rPr>
                <w:rFonts w:ascii="Times New Roman" w:hAnsi="Times New Roman" w:cs="Times New Roman"/>
                <w:color w:val="000000"/>
                <w:sz w:val="20"/>
                <w:szCs w:val="20"/>
              </w:rPr>
              <w:t>5</w:t>
            </w:r>
            <w:r w:rsidRPr="00C65B98">
              <w:rPr>
                <w:rFonts w:ascii="Times New Roman" w:hAnsi="Times New Roman" w:cs="Times New Roman"/>
                <w:color w:val="000000"/>
                <w:sz w:val="20"/>
                <w:szCs w:val="20"/>
              </w:rPr>
              <w:t>.a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ACF01A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Roku higiēniskās un ķirurģiskās dezinfekcijas līdzeklis gēla formā</w:t>
            </w:r>
          </w:p>
        </w:tc>
        <w:tc>
          <w:tcPr>
            <w:tcW w:w="2200" w:type="dxa"/>
            <w:vMerge w:val="restart"/>
            <w:tcBorders>
              <w:top w:val="single" w:sz="4" w:space="0" w:color="auto"/>
              <w:left w:val="single" w:sz="4" w:space="0" w:color="auto"/>
              <w:bottom w:val="single" w:sz="4" w:space="0" w:color="auto"/>
              <w:right w:val="single" w:sz="4" w:space="0" w:color="auto"/>
            </w:tcBorders>
            <w:vAlign w:val="center"/>
            <w:hideMark/>
          </w:tcPr>
          <w:p w14:paraId="727FBB3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Produkts paredzēts biežai roku dezinfekcijai pēc higiēniskās un ķirurģiskās roku dezinfekcijas metodes, uz </w:t>
            </w:r>
            <w:proofErr w:type="spellStart"/>
            <w:r w:rsidRPr="00C65B98">
              <w:rPr>
                <w:rFonts w:ascii="Times New Roman" w:hAnsi="Times New Roman" w:cs="Times New Roman"/>
                <w:color w:val="000000"/>
                <w:sz w:val="20"/>
                <w:szCs w:val="20"/>
              </w:rPr>
              <w:t>etonola</w:t>
            </w:r>
            <w:proofErr w:type="spellEnd"/>
            <w:r w:rsidRPr="00C65B98">
              <w:rPr>
                <w:rFonts w:ascii="Times New Roman" w:hAnsi="Times New Roman" w:cs="Times New Roman"/>
                <w:color w:val="000000"/>
                <w:sz w:val="20"/>
                <w:szCs w:val="20"/>
              </w:rPr>
              <w:t xml:space="preserve"> bāzes ar ādas aizsargājošiem kopšanas faktoriem</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293EDCF7" w14:textId="77777777" w:rsidR="00F94D6A" w:rsidRPr="00C65B98" w:rsidRDefault="00F94D6A" w:rsidP="00DE0EA8">
            <w:pPr>
              <w:jc w:val="center"/>
              <w:rPr>
                <w:rFonts w:ascii="Times New Roman" w:hAnsi="Times New Roman" w:cs="Times New Roman"/>
                <w:color w:val="000000"/>
                <w:sz w:val="20"/>
                <w:szCs w:val="20"/>
              </w:rPr>
            </w:pPr>
            <w:proofErr w:type="spellStart"/>
            <w:r w:rsidRPr="00C65B98">
              <w:rPr>
                <w:rFonts w:ascii="Times New Roman" w:hAnsi="Times New Roman" w:cs="Times New Roman"/>
                <w:color w:val="000000"/>
                <w:sz w:val="20"/>
                <w:szCs w:val="20"/>
              </w:rPr>
              <w:t>pH</w:t>
            </w:r>
            <w:proofErr w:type="spellEnd"/>
            <w:r w:rsidRPr="00C65B98">
              <w:rPr>
                <w:rFonts w:ascii="Times New Roman" w:hAnsi="Times New Roman" w:cs="Times New Roman"/>
                <w:color w:val="000000"/>
                <w:sz w:val="20"/>
                <w:szCs w:val="20"/>
              </w:rPr>
              <w:t xml:space="preserve"> 5-7; </w:t>
            </w:r>
            <w:r w:rsidRPr="00C65B98">
              <w:rPr>
                <w:rFonts w:ascii="Times New Roman" w:hAnsi="Times New Roman" w:cs="Times New Roman"/>
                <w:color w:val="000000"/>
                <w:sz w:val="20"/>
                <w:szCs w:val="20"/>
              </w:rPr>
              <w:br/>
              <w:t>bez smaržas un krāsas</w:t>
            </w:r>
          </w:p>
        </w:tc>
        <w:tc>
          <w:tcPr>
            <w:tcW w:w="2641" w:type="dxa"/>
            <w:vMerge w:val="restart"/>
            <w:tcBorders>
              <w:top w:val="single" w:sz="4" w:space="0" w:color="auto"/>
              <w:left w:val="single" w:sz="4" w:space="0" w:color="auto"/>
              <w:bottom w:val="single" w:sz="4" w:space="0" w:color="auto"/>
              <w:right w:val="single" w:sz="4" w:space="0" w:color="auto"/>
            </w:tcBorders>
            <w:vAlign w:val="center"/>
            <w:hideMark/>
          </w:tcPr>
          <w:p w14:paraId="6BAFC66C"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Higiēniskā roku dezinfekcija saskaņā ar EN 1500 - 30 sek.;</w:t>
            </w:r>
            <w:r w:rsidRPr="00C65B98">
              <w:rPr>
                <w:rFonts w:ascii="Times New Roman" w:hAnsi="Times New Roman" w:cs="Times New Roman"/>
                <w:color w:val="000000"/>
                <w:sz w:val="20"/>
                <w:szCs w:val="20"/>
              </w:rPr>
              <w:br/>
              <w:t xml:space="preserve">ķirurģiskā roku dezinfekcija saskaņā ar EN 12791 - 1,5min..; </w:t>
            </w:r>
            <w:r w:rsidRPr="00C65B98">
              <w:rPr>
                <w:rFonts w:ascii="Times New Roman" w:hAnsi="Times New Roman" w:cs="Times New Roman"/>
                <w:color w:val="000000"/>
                <w:sz w:val="20"/>
                <w:szCs w:val="20"/>
              </w:rPr>
              <w:br/>
              <w:t xml:space="preserve">EN1040, EN 13727 - 30 sek.; </w:t>
            </w:r>
            <w:r w:rsidRPr="00C65B98">
              <w:rPr>
                <w:rFonts w:ascii="Times New Roman" w:hAnsi="Times New Roman" w:cs="Times New Roman"/>
                <w:color w:val="000000"/>
                <w:sz w:val="20"/>
                <w:szCs w:val="20"/>
              </w:rPr>
              <w:br/>
              <w:t xml:space="preserve">Baktericīds: saskaņā ar EN13727 ieskaitot </w:t>
            </w:r>
            <w:proofErr w:type="spellStart"/>
            <w:r w:rsidRPr="00C65B98">
              <w:rPr>
                <w:rFonts w:ascii="Times New Roman" w:hAnsi="Times New Roman" w:cs="Times New Roman"/>
                <w:color w:val="000000"/>
                <w:sz w:val="20"/>
                <w:szCs w:val="20"/>
              </w:rPr>
              <w:t>MdRB</w:t>
            </w:r>
            <w:proofErr w:type="spellEnd"/>
            <w:r w:rsidRPr="00C65B98">
              <w:rPr>
                <w:rFonts w:ascii="Times New Roman" w:hAnsi="Times New Roman" w:cs="Times New Roman"/>
                <w:color w:val="000000"/>
                <w:sz w:val="20"/>
                <w:szCs w:val="20"/>
              </w:rPr>
              <w:t xml:space="preserve">/XDRB. </w:t>
            </w:r>
            <w:r w:rsidRPr="00C65B98">
              <w:rPr>
                <w:rFonts w:ascii="Times New Roman" w:hAnsi="Times New Roman" w:cs="Times New Roman"/>
                <w:color w:val="000000"/>
                <w:sz w:val="20"/>
                <w:szCs w:val="20"/>
              </w:rPr>
              <w:br/>
            </w:r>
            <w:proofErr w:type="spellStart"/>
            <w:r w:rsidRPr="00C65B98">
              <w:rPr>
                <w:rFonts w:ascii="Times New Roman" w:hAnsi="Times New Roman" w:cs="Times New Roman"/>
                <w:color w:val="000000"/>
                <w:sz w:val="20"/>
                <w:szCs w:val="20"/>
              </w:rPr>
              <w:t>Mikobaktericīds</w:t>
            </w:r>
            <w:proofErr w:type="spellEnd"/>
            <w:r w:rsidRPr="00C65B98">
              <w:rPr>
                <w:rFonts w:ascii="Times New Roman" w:hAnsi="Times New Roman" w:cs="Times New Roman"/>
                <w:color w:val="000000"/>
                <w:sz w:val="20"/>
                <w:szCs w:val="20"/>
              </w:rPr>
              <w:t xml:space="preserve">: EN14348- 30 </w:t>
            </w:r>
            <w:proofErr w:type="spellStart"/>
            <w:r w:rsidRPr="00C65B98">
              <w:rPr>
                <w:rFonts w:ascii="Times New Roman" w:hAnsi="Times New Roman" w:cs="Times New Roman"/>
                <w:color w:val="000000"/>
                <w:sz w:val="20"/>
                <w:szCs w:val="20"/>
              </w:rPr>
              <w:t>sek</w:t>
            </w:r>
            <w:proofErr w:type="spellEnd"/>
            <w:r w:rsidRPr="00C65B98">
              <w:rPr>
                <w:rFonts w:ascii="Times New Roman" w:hAnsi="Times New Roman" w:cs="Times New Roman"/>
                <w:color w:val="000000"/>
                <w:sz w:val="20"/>
                <w:szCs w:val="20"/>
              </w:rPr>
              <w:t xml:space="preserve"> sēnes/raugi: EN1275, EN13624-30 sek. </w:t>
            </w:r>
            <w:r w:rsidRPr="00C65B98">
              <w:rPr>
                <w:rFonts w:ascii="Times New Roman" w:hAnsi="Times New Roman" w:cs="Times New Roman"/>
                <w:color w:val="000000"/>
                <w:sz w:val="20"/>
                <w:szCs w:val="20"/>
              </w:rPr>
              <w:br/>
            </w:r>
            <w:proofErr w:type="spellStart"/>
            <w:r w:rsidRPr="00C65B98">
              <w:rPr>
                <w:rFonts w:ascii="Times New Roman" w:hAnsi="Times New Roman" w:cs="Times New Roman"/>
                <w:color w:val="000000"/>
                <w:sz w:val="20"/>
                <w:szCs w:val="20"/>
              </w:rPr>
              <w:t>Virucīds</w:t>
            </w:r>
            <w:proofErr w:type="spellEnd"/>
            <w:r w:rsidRPr="00C65B98">
              <w:rPr>
                <w:rFonts w:ascii="Times New Roman" w:hAnsi="Times New Roman" w:cs="Times New Roman"/>
                <w:color w:val="000000"/>
                <w:sz w:val="20"/>
                <w:szCs w:val="20"/>
              </w:rPr>
              <w:t xml:space="preserve">: EN14476 ieskaitot </w:t>
            </w:r>
            <w:r w:rsidRPr="00C65B98">
              <w:rPr>
                <w:rFonts w:ascii="Times New Roman" w:hAnsi="Times New Roman" w:cs="Times New Roman"/>
                <w:color w:val="000000"/>
                <w:sz w:val="20"/>
                <w:szCs w:val="20"/>
              </w:rPr>
              <w:lastRenderedPageBreak/>
              <w:t xml:space="preserve">Poliovirus-60 sek. </w:t>
            </w:r>
            <w:r w:rsidRPr="00C65B98">
              <w:rPr>
                <w:rFonts w:ascii="Times New Roman" w:hAnsi="Times New Roman" w:cs="Times New Roman"/>
                <w:color w:val="000000"/>
                <w:sz w:val="20"/>
                <w:szCs w:val="20"/>
              </w:rPr>
              <w:br/>
            </w:r>
            <w:proofErr w:type="spellStart"/>
            <w:r w:rsidRPr="00C65B98">
              <w:rPr>
                <w:rFonts w:ascii="Times New Roman" w:hAnsi="Times New Roman" w:cs="Times New Roman"/>
                <w:color w:val="000000"/>
                <w:sz w:val="20"/>
                <w:szCs w:val="20"/>
              </w:rPr>
              <w:t>Adenovirus</w:t>
            </w:r>
            <w:proofErr w:type="spellEnd"/>
            <w:r w:rsidRPr="00C65B98">
              <w:rPr>
                <w:rFonts w:ascii="Times New Roman" w:hAnsi="Times New Roman" w:cs="Times New Roman"/>
                <w:color w:val="000000"/>
                <w:sz w:val="20"/>
                <w:szCs w:val="20"/>
              </w:rPr>
              <w:t xml:space="preserve"> un MNV- 30sek., EN14476 ieskaitot BVDV (HCV surogāts), PRV (HBV surogāts) HIV-1, HSV-1, </w:t>
            </w:r>
            <w:proofErr w:type="spellStart"/>
            <w:r w:rsidRPr="00C65B98">
              <w:rPr>
                <w:rFonts w:ascii="Times New Roman" w:hAnsi="Times New Roman" w:cs="Times New Roman"/>
                <w:color w:val="000000"/>
                <w:sz w:val="20"/>
                <w:szCs w:val="20"/>
              </w:rPr>
              <w:t>Rotovīrus</w:t>
            </w:r>
            <w:proofErr w:type="spellEnd"/>
            <w:r w:rsidRPr="00C65B98">
              <w:rPr>
                <w:rFonts w:ascii="Times New Roman" w:hAnsi="Times New Roman" w:cs="Times New Roman"/>
                <w:color w:val="000000"/>
                <w:sz w:val="20"/>
                <w:szCs w:val="20"/>
              </w:rPr>
              <w:t xml:space="preserve">, RSV, </w:t>
            </w:r>
            <w:proofErr w:type="spellStart"/>
            <w:r w:rsidRPr="00C65B98">
              <w:rPr>
                <w:rFonts w:ascii="Times New Roman" w:hAnsi="Times New Roman" w:cs="Times New Roman"/>
                <w:color w:val="000000"/>
                <w:sz w:val="20"/>
                <w:szCs w:val="20"/>
              </w:rPr>
              <w:t>Vaccinia</w:t>
            </w:r>
            <w:proofErr w:type="spellEnd"/>
            <w:r w:rsidRPr="00C65B98">
              <w:rPr>
                <w:rFonts w:ascii="Times New Roman" w:hAnsi="Times New Roman" w:cs="Times New Roman"/>
                <w:color w:val="000000"/>
                <w:sz w:val="20"/>
                <w:szCs w:val="20"/>
              </w:rPr>
              <w:t xml:space="preserve"> viruss-30 sek.</w:t>
            </w:r>
          </w:p>
        </w:tc>
        <w:tc>
          <w:tcPr>
            <w:tcW w:w="2001" w:type="dxa"/>
            <w:vMerge w:val="restart"/>
            <w:tcBorders>
              <w:top w:val="single" w:sz="4" w:space="0" w:color="auto"/>
              <w:left w:val="single" w:sz="4" w:space="0" w:color="auto"/>
              <w:bottom w:val="single" w:sz="4" w:space="0" w:color="auto"/>
              <w:right w:val="single" w:sz="4" w:space="0" w:color="auto"/>
            </w:tcBorders>
            <w:vAlign w:val="center"/>
            <w:hideMark/>
          </w:tcPr>
          <w:p w14:paraId="515BFD24"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lastRenderedPageBreak/>
              <w:t xml:space="preserve">Satur ne mazāk  kā 70% (m/m) </w:t>
            </w:r>
            <w:proofErr w:type="spellStart"/>
            <w:r w:rsidRPr="00C65B98">
              <w:rPr>
                <w:rFonts w:ascii="Times New Roman" w:hAnsi="Times New Roman" w:cs="Times New Roman"/>
                <w:color w:val="000000"/>
                <w:sz w:val="20"/>
                <w:szCs w:val="20"/>
              </w:rPr>
              <w:t>etanola</w:t>
            </w:r>
            <w:proofErr w:type="spellEnd"/>
            <w:r w:rsidRPr="00C65B98">
              <w:rPr>
                <w:rFonts w:ascii="Times New Roman" w:hAnsi="Times New Roman" w:cs="Times New Roman"/>
                <w:color w:val="000000"/>
                <w:sz w:val="20"/>
                <w:szCs w:val="20"/>
              </w:rPr>
              <w:t xml:space="preserve"> uz 100 g šķīduma. Satur ādu saudzējošas </w:t>
            </w:r>
            <w:proofErr w:type="spellStart"/>
            <w:r w:rsidRPr="00C65B98">
              <w:rPr>
                <w:rFonts w:ascii="Times New Roman" w:hAnsi="Times New Roman" w:cs="Times New Roman"/>
                <w:color w:val="000000"/>
                <w:sz w:val="20"/>
                <w:szCs w:val="20"/>
              </w:rPr>
              <w:t>palīgvielas</w:t>
            </w:r>
            <w:proofErr w:type="spellEnd"/>
            <w:r w:rsidRPr="00C65B98">
              <w:rPr>
                <w:rFonts w:ascii="Times New Roman" w:hAnsi="Times New Roman" w:cs="Times New Roman"/>
                <w:color w:val="000000"/>
                <w:sz w:val="20"/>
                <w:szCs w:val="20"/>
              </w:rPr>
              <w:t xml:space="preserve">, nesatur kvartāros amonija savienojumus, </w:t>
            </w:r>
            <w:proofErr w:type="spellStart"/>
            <w:r w:rsidRPr="00C65B98">
              <w:rPr>
                <w:rFonts w:ascii="Times New Roman" w:hAnsi="Times New Roman" w:cs="Times New Roman"/>
                <w:color w:val="000000"/>
                <w:sz w:val="20"/>
                <w:szCs w:val="20"/>
              </w:rPr>
              <w:t>hlorheksidīnu</w:t>
            </w:r>
            <w:proofErr w:type="spellEnd"/>
            <w:r w:rsidRPr="00C65B98">
              <w:rPr>
                <w:rFonts w:ascii="Times New Roman" w:hAnsi="Times New Roman" w:cs="Times New Roman"/>
                <w:color w:val="000000"/>
                <w:sz w:val="20"/>
                <w:szCs w:val="20"/>
              </w:rPr>
              <w:t xml:space="preserve">, bez </w:t>
            </w:r>
            <w:proofErr w:type="spellStart"/>
            <w:r w:rsidRPr="00C65B98">
              <w:rPr>
                <w:rFonts w:ascii="Times New Roman" w:hAnsi="Times New Roman" w:cs="Times New Roman"/>
                <w:color w:val="000000"/>
                <w:sz w:val="20"/>
                <w:szCs w:val="20"/>
              </w:rPr>
              <w:t>kancerogānām</w:t>
            </w:r>
            <w:proofErr w:type="spellEnd"/>
            <w:r w:rsidRPr="00C65B98">
              <w:rPr>
                <w:rFonts w:ascii="Times New Roman" w:hAnsi="Times New Roman" w:cs="Times New Roman"/>
                <w:color w:val="000000"/>
                <w:sz w:val="20"/>
                <w:szCs w:val="20"/>
              </w:rPr>
              <w:t xml:space="preserve">, </w:t>
            </w:r>
            <w:proofErr w:type="spellStart"/>
            <w:r w:rsidRPr="00C65B98">
              <w:rPr>
                <w:rFonts w:ascii="Times New Roman" w:hAnsi="Times New Roman" w:cs="Times New Roman"/>
                <w:color w:val="000000"/>
                <w:sz w:val="20"/>
                <w:szCs w:val="20"/>
              </w:rPr>
              <w:t>mutagēnām</w:t>
            </w:r>
            <w:proofErr w:type="spellEnd"/>
            <w:r w:rsidRPr="00C65B98">
              <w:rPr>
                <w:rFonts w:ascii="Times New Roman" w:hAnsi="Times New Roman" w:cs="Times New Roman"/>
                <w:color w:val="000000"/>
                <w:sz w:val="20"/>
                <w:szCs w:val="20"/>
              </w:rPr>
              <w:t xml:space="preserve"> un reproduktīvai sistēmai toksiskām vielām.</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510B3B19"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 xml:space="preserve">Jānorāda Latvijas Vides Aģentūras biocīda inventarizācijas numurs ar apstiprinoša dokumenta kopiju. </w:t>
            </w:r>
          </w:p>
        </w:tc>
        <w:tc>
          <w:tcPr>
            <w:tcW w:w="2401" w:type="dxa"/>
            <w:tcBorders>
              <w:top w:val="single" w:sz="4" w:space="0" w:color="auto"/>
              <w:left w:val="nil"/>
              <w:bottom w:val="single" w:sz="4" w:space="0" w:color="auto"/>
              <w:right w:val="single" w:sz="4" w:space="0" w:color="auto"/>
            </w:tcBorders>
            <w:vAlign w:val="center"/>
            <w:hideMark/>
          </w:tcPr>
          <w:p w14:paraId="36E712F0"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b/>
                <w:bCs/>
                <w:color w:val="000000"/>
                <w:sz w:val="20"/>
                <w:szCs w:val="20"/>
              </w:rPr>
              <w:t xml:space="preserve">1 litrs </w:t>
            </w:r>
            <w:r w:rsidRPr="00C65B98">
              <w:rPr>
                <w:rFonts w:ascii="Times New Roman" w:hAnsi="Times New Roman" w:cs="Times New Roman"/>
                <w:color w:val="000000"/>
                <w:sz w:val="20"/>
                <w:szCs w:val="20"/>
              </w:rPr>
              <w:br/>
              <w:t>(500 ml ar dozatoru)</w:t>
            </w:r>
          </w:p>
        </w:tc>
      </w:tr>
      <w:tr w:rsidR="00F94D6A" w:rsidRPr="005B24D5" w14:paraId="1886C18B" w14:textId="77777777" w:rsidTr="00C65B98">
        <w:trPr>
          <w:trHeight w:val="58"/>
        </w:trPr>
        <w:tc>
          <w:tcPr>
            <w:tcW w:w="709" w:type="dxa"/>
            <w:tcBorders>
              <w:top w:val="single" w:sz="4" w:space="0" w:color="auto"/>
              <w:left w:val="single" w:sz="4" w:space="0" w:color="auto"/>
              <w:bottom w:val="single" w:sz="4" w:space="0" w:color="auto"/>
              <w:right w:val="single" w:sz="4" w:space="0" w:color="auto"/>
            </w:tcBorders>
            <w:vAlign w:val="center"/>
            <w:hideMark/>
          </w:tcPr>
          <w:p w14:paraId="5995CF19" w14:textId="163F0F1D"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color w:val="000000"/>
                <w:sz w:val="20"/>
                <w:szCs w:val="20"/>
              </w:rPr>
              <w:t>1</w:t>
            </w:r>
            <w:r w:rsidR="00915B42" w:rsidRPr="00C65B98">
              <w:rPr>
                <w:rFonts w:ascii="Times New Roman" w:hAnsi="Times New Roman" w:cs="Times New Roman"/>
                <w:color w:val="000000"/>
                <w:sz w:val="20"/>
                <w:szCs w:val="20"/>
              </w:rPr>
              <w:t>5</w:t>
            </w:r>
            <w:r w:rsidRPr="00C65B98">
              <w:rPr>
                <w:rFonts w:ascii="Times New Roman" w:hAnsi="Times New Roman" w:cs="Times New Roman"/>
                <w:color w:val="000000"/>
                <w:sz w:val="20"/>
                <w:szCs w:val="20"/>
              </w:rPr>
              <w:t>.b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336D104" w14:textId="77777777" w:rsidR="00F94D6A" w:rsidRPr="00C65B98" w:rsidRDefault="00F94D6A" w:rsidP="00DE0EA8">
            <w:pPr>
              <w:rPr>
                <w:rFonts w:ascii="Times New Roman" w:hAnsi="Times New Roman" w:cs="Times New Roman"/>
                <w:color w:val="000000"/>
                <w:sz w:val="20"/>
                <w:szCs w:val="20"/>
              </w:rPr>
            </w:pPr>
          </w:p>
        </w:tc>
        <w:tc>
          <w:tcPr>
            <w:tcW w:w="2200" w:type="dxa"/>
            <w:vMerge/>
            <w:tcBorders>
              <w:top w:val="single" w:sz="4" w:space="0" w:color="auto"/>
              <w:left w:val="single" w:sz="4" w:space="0" w:color="auto"/>
              <w:bottom w:val="single" w:sz="4" w:space="0" w:color="auto"/>
              <w:right w:val="single" w:sz="4" w:space="0" w:color="auto"/>
            </w:tcBorders>
            <w:vAlign w:val="center"/>
            <w:hideMark/>
          </w:tcPr>
          <w:p w14:paraId="48FD659D" w14:textId="77777777" w:rsidR="00F94D6A" w:rsidRPr="00C65B98" w:rsidRDefault="00F94D6A" w:rsidP="00DE0EA8">
            <w:pPr>
              <w:rPr>
                <w:rFonts w:ascii="Times New Roman" w:hAnsi="Times New Roman" w:cs="Times New Roman"/>
                <w:color w:val="000000"/>
                <w:sz w:val="20"/>
                <w:szCs w:val="20"/>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3C3005BD" w14:textId="77777777" w:rsidR="00F94D6A" w:rsidRPr="00C65B98" w:rsidRDefault="00F94D6A" w:rsidP="00DE0EA8">
            <w:pPr>
              <w:rPr>
                <w:rFonts w:ascii="Times New Roman" w:hAnsi="Times New Roman" w:cs="Times New Roman"/>
                <w:color w:val="000000"/>
                <w:sz w:val="20"/>
                <w:szCs w:val="20"/>
              </w:rPr>
            </w:pPr>
          </w:p>
        </w:tc>
        <w:tc>
          <w:tcPr>
            <w:tcW w:w="2641" w:type="dxa"/>
            <w:vMerge/>
            <w:tcBorders>
              <w:top w:val="single" w:sz="4" w:space="0" w:color="auto"/>
              <w:left w:val="single" w:sz="4" w:space="0" w:color="auto"/>
              <w:bottom w:val="single" w:sz="4" w:space="0" w:color="auto"/>
              <w:right w:val="single" w:sz="4" w:space="0" w:color="auto"/>
            </w:tcBorders>
            <w:vAlign w:val="center"/>
            <w:hideMark/>
          </w:tcPr>
          <w:p w14:paraId="1958E500" w14:textId="77777777" w:rsidR="00F94D6A" w:rsidRPr="00C65B98" w:rsidRDefault="00F94D6A" w:rsidP="00DE0EA8">
            <w:pPr>
              <w:rPr>
                <w:rFonts w:ascii="Times New Roman" w:hAnsi="Times New Roman" w:cs="Times New Roman"/>
                <w:color w:val="000000"/>
                <w:sz w:val="20"/>
                <w:szCs w:val="20"/>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14:paraId="0255F377" w14:textId="77777777" w:rsidR="00F94D6A" w:rsidRPr="00C65B98" w:rsidRDefault="00F94D6A" w:rsidP="00DE0EA8">
            <w:pPr>
              <w:rPr>
                <w:rFonts w:ascii="Times New Roman" w:hAnsi="Times New Roman" w:cs="Times New Roman"/>
                <w:color w:val="000000"/>
                <w:sz w:val="20"/>
                <w:szCs w:val="20"/>
              </w:rPr>
            </w:pPr>
          </w:p>
        </w:tc>
        <w:tc>
          <w:tcPr>
            <w:tcW w:w="1959" w:type="dxa"/>
            <w:vMerge/>
            <w:tcBorders>
              <w:top w:val="single" w:sz="4" w:space="0" w:color="auto"/>
              <w:left w:val="single" w:sz="4" w:space="0" w:color="auto"/>
              <w:bottom w:val="single" w:sz="4" w:space="0" w:color="auto"/>
              <w:right w:val="single" w:sz="4" w:space="0" w:color="auto"/>
            </w:tcBorders>
            <w:vAlign w:val="center"/>
            <w:hideMark/>
          </w:tcPr>
          <w:p w14:paraId="3669D421" w14:textId="77777777" w:rsidR="00F94D6A" w:rsidRPr="00C65B98" w:rsidRDefault="00F94D6A" w:rsidP="00DE0EA8">
            <w:pPr>
              <w:rPr>
                <w:rFonts w:ascii="Times New Roman" w:hAnsi="Times New Roman" w:cs="Times New Roman"/>
                <w:color w:val="000000"/>
                <w:sz w:val="20"/>
                <w:szCs w:val="20"/>
              </w:rPr>
            </w:pPr>
          </w:p>
        </w:tc>
        <w:tc>
          <w:tcPr>
            <w:tcW w:w="2401" w:type="dxa"/>
            <w:tcBorders>
              <w:top w:val="single" w:sz="4" w:space="0" w:color="auto"/>
              <w:left w:val="nil"/>
              <w:bottom w:val="single" w:sz="4" w:space="0" w:color="auto"/>
              <w:right w:val="single" w:sz="4" w:space="0" w:color="auto"/>
            </w:tcBorders>
            <w:vAlign w:val="center"/>
            <w:hideMark/>
          </w:tcPr>
          <w:p w14:paraId="14FBBCCD" w14:textId="77777777" w:rsidR="00F94D6A" w:rsidRPr="00C65B98" w:rsidRDefault="00F94D6A" w:rsidP="00DE0EA8">
            <w:pPr>
              <w:jc w:val="center"/>
              <w:rPr>
                <w:rFonts w:ascii="Times New Roman" w:hAnsi="Times New Roman" w:cs="Times New Roman"/>
                <w:color w:val="000000"/>
                <w:sz w:val="20"/>
                <w:szCs w:val="20"/>
              </w:rPr>
            </w:pPr>
            <w:r w:rsidRPr="00C65B98">
              <w:rPr>
                <w:rFonts w:ascii="Times New Roman" w:hAnsi="Times New Roman" w:cs="Times New Roman"/>
                <w:b/>
                <w:bCs/>
                <w:color w:val="000000"/>
                <w:sz w:val="20"/>
                <w:szCs w:val="20"/>
              </w:rPr>
              <w:t xml:space="preserve">1 litrs </w:t>
            </w:r>
            <w:r w:rsidRPr="00C65B98">
              <w:rPr>
                <w:rFonts w:ascii="Times New Roman" w:hAnsi="Times New Roman" w:cs="Times New Roman"/>
                <w:color w:val="000000"/>
                <w:sz w:val="20"/>
                <w:szCs w:val="20"/>
              </w:rPr>
              <w:br/>
              <w:t>(5-6 l iepakojumā)</w:t>
            </w:r>
          </w:p>
        </w:tc>
      </w:tr>
    </w:tbl>
    <w:p w14:paraId="3F76A5F7" w14:textId="6EF3CB72" w:rsidR="009B3A8A" w:rsidRPr="003F47D6" w:rsidRDefault="003F47D6" w:rsidP="003F47D6">
      <w:pPr>
        <w:tabs>
          <w:tab w:val="left" w:pos="5895"/>
        </w:tabs>
        <w:jc w:val="right"/>
        <w:rPr>
          <w:rFonts w:ascii="Times New Roman" w:hAnsi="Times New Roman" w:cs="Times New Roman"/>
          <w:b/>
          <w:sz w:val="20"/>
          <w:szCs w:val="20"/>
          <w:lang w:eastAsia="en-US"/>
        </w:rPr>
      </w:pPr>
      <w:r w:rsidRPr="003F47D6">
        <w:rPr>
          <w:rFonts w:ascii="Times New Roman" w:hAnsi="Times New Roman" w:cs="Times New Roman"/>
          <w:b/>
          <w:sz w:val="20"/>
          <w:szCs w:val="20"/>
          <w:lang w:eastAsia="en-US"/>
        </w:rPr>
        <w:t>Tehniskā specifikācija sagatavota 16.07.2026</w:t>
      </w:r>
    </w:p>
    <w:p w14:paraId="6D97EA1B" w14:textId="77777777" w:rsidR="00845F6C" w:rsidRPr="00AB5009" w:rsidRDefault="00845F6C" w:rsidP="00845F6C">
      <w:pPr>
        <w:jc w:val="right"/>
        <w:rPr>
          <w:rFonts w:ascii="Times New Roman" w:hAnsi="Times New Roman" w:cs="Times New Roman"/>
          <w:b/>
          <w:sz w:val="24"/>
          <w:szCs w:val="24"/>
        </w:rPr>
      </w:pPr>
    </w:p>
    <w:p w14:paraId="6D97EA1C" w14:textId="77777777" w:rsidR="00B7396D" w:rsidRPr="00AB5009" w:rsidRDefault="00B7396D">
      <w:pPr>
        <w:spacing w:after="160" w:line="259" w:lineRule="auto"/>
        <w:rPr>
          <w:rFonts w:ascii="Times New Roman" w:hAnsi="Times New Roman" w:cs="Times New Roman"/>
          <w:b/>
          <w:sz w:val="24"/>
          <w:szCs w:val="24"/>
        </w:rPr>
      </w:pPr>
      <w:r w:rsidRPr="00AB5009">
        <w:rPr>
          <w:rFonts w:ascii="Times New Roman" w:hAnsi="Times New Roman" w:cs="Times New Roman"/>
          <w:b/>
          <w:sz w:val="24"/>
          <w:szCs w:val="24"/>
        </w:rPr>
        <w:br w:type="page"/>
      </w:r>
    </w:p>
    <w:bookmarkEnd w:id="21"/>
    <w:p w14:paraId="683A0810" w14:textId="046C0EF3" w:rsidR="00915B42" w:rsidRDefault="00915B42" w:rsidP="00FF2499">
      <w:pPr>
        <w:spacing w:after="160" w:line="259" w:lineRule="auto"/>
        <w:jc w:val="right"/>
        <w:rPr>
          <w:rFonts w:ascii="Times New Roman" w:hAnsi="Times New Roman" w:cs="Times New Roman"/>
          <w:b/>
          <w:sz w:val="24"/>
          <w:szCs w:val="24"/>
        </w:rPr>
        <w:sectPr w:rsidR="00915B42" w:rsidSect="00915B42">
          <w:footnotePr>
            <w:numRestart w:val="eachPage"/>
          </w:footnotePr>
          <w:pgSz w:w="16840" w:h="11907" w:orient="landscape" w:code="9"/>
          <w:pgMar w:top="1701" w:right="1134" w:bottom="567" w:left="1134" w:header="720" w:footer="720" w:gutter="0"/>
          <w:cols w:space="708"/>
          <w:titlePg/>
          <w:docGrid w:linePitch="381"/>
        </w:sectPr>
      </w:pPr>
    </w:p>
    <w:p w14:paraId="6D97EA1D" w14:textId="77777777" w:rsidR="007B5266" w:rsidRPr="00AB5009" w:rsidRDefault="00FF2499" w:rsidP="00FF2499">
      <w:pPr>
        <w:spacing w:after="160" w:line="259" w:lineRule="auto"/>
        <w:jc w:val="right"/>
        <w:rPr>
          <w:rFonts w:ascii="Times New Roman" w:hAnsi="Times New Roman" w:cs="Times New Roman"/>
          <w:b/>
          <w:bCs/>
          <w:sz w:val="24"/>
          <w:szCs w:val="24"/>
          <w:lang w:eastAsia="en-US"/>
        </w:rPr>
      </w:pPr>
      <w:r w:rsidRPr="00AB5009">
        <w:rPr>
          <w:rFonts w:ascii="Times New Roman" w:hAnsi="Times New Roman" w:cs="Times New Roman"/>
          <w:b/>
          <w:sz w:val="24"/>
          <w:szCs w:val="24"/>
        </w:rPr>
        <w:lastRenderedPageBreak/>
        <w:t>3</w:t>
      </w:r>
      <w:r w:rsidR="007B5266" w:rsidRPr="00AB5009">
        <w:rPr>
          <w:rFonts w:ascii="Times New Roman" w:hAnsi="Times New Roman" w:cs="Times New Roman"/>
          <w:b/>
          <w:sz w:val="24"/>
          <w:szCs w:val="24"/>
        </w:rPr>
        <w:t>.pielikums</w:t>
      </w:r>
    </w:p>
    <w:p w14:paraId="6D97EA1E" w14:textId="4CFD825A" w:rsidR="007B5266" w:rsidRPr="00AB5009" w:rsidRDefault="007B5266" w:rsidP="007B5266">
      <w:pPr>
        <w:jc w:val="right"/>
        <w:rPr>
          <w:rFonts w:ascii="Times New Roman" w:hAnsi="Times New Roman" w:cs="Times New Roman"/>
          <w:sz w:val="24"/>
          <w:szCs w:val="24"/>
        </w:rPr>
      </w:pPr>
      <w:r w:rsidRPr="00AB5009">
        <w:rPr>
          <w:rFonts w:ascii="Times New Roman" w:hAnsi="Times New Roman" w:cs="Times New Roman"/>
          <w:sz w:val="24"/>
          <w:szCs w:val="24"/>
        </w:rPr>
        <w:t>iepirkuma „</w:t>
      </w:r>
      <w:r w:rsidR="00AB5009" w:rsidRPr="00AB5009">
        <w:rPr>
          <w:rFonts w:ascii="Times New Roman" w:hAnsi="Times New Roman" w:cs="Times New Roman"/>
          <w:sz w:val="24"/>
          <w:szCs w:val="24"/>
        </w:rPr>
        <w:t>Dezinfekcijas līdzekļu piegāde</w:t>
      </w:r>
      <w:r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C7436">
        <w:rPr>
          <w:rFonts w:ascii="Times New Roman" w:hAnsi="Times New Roman" w:cs="Times New Roman"/>
          <w:sz w:val="24"/>
          <w:szCs w:val="24"/>
        </w:rPr>
        <w:t>6</w:t>
      </w:r>
      <w:r w:rsidR="00BD41B8">
        <w:rPr>
          <w:rFonts w:ascii="Times New Roman" w:hAnsi="Times New Roman" w:cs="Times New Roman"/>
          <w:sz w:val="24"/>
          <w:szCs w:val="24"/>
        </w:rPr>
        <w:t>/</w:t>
      </w:r>
      <w:r w:rsidR="002C7436">
        <w:rPr>
          <w:rFonts w:ascii="Times New Roman" w:hAnsi="Times New Roman" w:cs="Times New Roman"/>
          <w:sz w:val="24"/>
          <w:szCs w:val="24"/>
        </w:rPr>
        <w:t>5</w:t>
      </w:r>
      <w:r w:rsidRPr="00AB5009">
        <w:rPr>
          <w:rFonts w:ascii="Times New Roman" w:hAnsi="Times New Roman" w:cs="Times New Roman"/>
          <w:sz w:val="24"/>
          <w:szCs w:val="24"/>
        </w:rPr>
        <w:t>, nolikumam</w:t>
      </w:r>
    </w:p>
    <w:p w14:paraId="6D97EA1F" w14:textId="77777777" w:rsidR="00845F6C" w:rsidRPr="00AB5009" w:rsidRDefault="00845F6C" w:rsidP="008F7180">
      <w:pPr>
        <w:ind w:right="-1"/>
        <w:jc w:val="right"/>
        <w:rPr>
          <w:rFonts w:ascii="Times New Roman" w:hAnsi="Times New Roman" w:cs="Times New Roman"/>
          <w:b/>
          <w:sz w:val="24"/>
          <w:szCs w:val="24"/>
        </w:rPr>
      </w:pPr>
    </w:p>
    <w:p w14:paraId="6D97EA20" w14:textId="41BDC958" w:rsidR="00845F6C" w:rsidRDefault="00845F6C" w:rsidP="0070384D">
      <w:pPr>
        <w:pStyle w:val="Virsraksts1"/>
        <w:numPr>
          <w:ilvl w:val="0"/>
          <w:numId w:val="0"/>
        </w:numPr>
        <w:rPr>
          <w:sz w:val="24"/>
          <w:szCs w:val="24"/>
        </w:rPr>
      </w:pPr>
      <w:r w:rsidRPr="00AB5009">
        <w:rPr>
          <w:sz w:val="24"/>
          <w:szCs w:val="24"/>
        </w:rPr>
        <w:t>IEPIRKUMA LĪGUMA PROJEKTS</w:t>
      </w:r>
    </w:p>
    <w:p w14:paraId="066E245E" w14:textId="13A2EF6A" w:rsidR="00D64CC6" w:rsidRPr="00D64CC6" w:rsidRDefault="00D64CC6" w:rsidP="00D64CC6">
      <w:pPr>
        <w:widowControl w:val="0"/>
        <w:suppressAutoHyphens/>
        <w:overflowPunct w:val="0"/>
        <w:adjustRightInd w:val="0"/>
        <w:ind w:right="-360"/>
        <w:rPr>
          <w:rFonts w:ascii="Times New Roman" w:hAnsi="Times New Roman" w:cs="Times New Roman"/>
          <w:sz w:val="24"/>
          <w:szCs w:val="24"/>
          <w:lang w:eastAsia="en-US"/>
        </w:rPr>
      </w:pPr>
      <w:r w:rsidRPr="00D64CC6">
        <w:rPr>
          <w:rFonts w:ascii="Times New Roman" w:hAnsi="Times New Roman" w:cs="Times New Roman"/>
          <w:sz w:val="24"/>
          <w:szCs w:val="24"/>
          <w:lang w:eastAsia="en-US"/>
        </w:rPr>
        <w:t xml:space="preserve">par </w:t>
      </w:r>
      <w:r>
        <w:rPr>
          <w:rFonts w:ascii="Times New Roman" w:hAnsi="Times New Roman" w:cs="Times New Roman"/>
          <w:sz w:val="24"/>
          <w:szCs w:val="24"/>
          <w:lang w:eastAsia="en-US"/>
        </w:rPr>
        <w:t>dezinfekcijas līdzekļu</w:t>
      </w:r>
      <w:r w:rsidRPr="00D64CC6">
        <w:rPr>
          <w:rFonts w:ascii="Times New Roman" w:hAnsi="Times New Roman" w:cs="Times New Roman"/>
          <w:sz w:val="24"/>
          <w:szCs w:val="24"/>
          <w:lang w:eastAsia="en-US"/>
        </w:rPr>
        <w:t xml:space="preserve"> piegādi Sabiedrības ar ierobežotu atbildība “L</w:t>
      </w:r>
      <w:r w:rsidR="002C7436">
        <w:rPr>
          <w:rFonts w:ascii="Times New Roman" w:hAnsi="Times New Roman" w:cs="Times New Roman"/>
          <w:sz w:val="24"/>
          <w:szCs w:val="24"/>
          <w:lang w:eastAsia="en-US"/>
        </w:rPr>
        <w:t>IMBAŽU SLIMNĪCA</w:t>
      </w:r>
      <w:r w:rsidRPr="00D64CC6">
        <w:rPr>
          <w:rFonts w:ascii="Times New Roman" w:hAnsi="Times New Roman" w:cs="Times New Roman"/>
          <w:sz w:val="24"/>
          <w:szCs w:val="24"/>
          <w:lang w:eastAsia="en-US"/>
        </w:rPr>
        <w:t>” vajadzībām</w:t>
      </w:r>
    </w:p>
    <w:p w14:paraId="4A75D322" w14:textId="77777777" w:rsidR="00D64CC6" w:rsidRPr="00D64CC6" w:rsidRDefault="00D64CC6" w:rsidP="00D64CC6">
      <w:pPr>
        <w:widowControl w:val="0"/>
        <w:suppressAutoHyphens/>
        <w:overflowPunct w:val="0"/>
        <w:adjustRightInd w:val="0"/>
        <w:ind w:right="-360"/>
        <w:rPr>
          <w:rFonts w:ascii="Times New Roman" w:hAnsi="Times New Roman" w:cs="Times New Roman"/>
          <w:kern w:val="1"/>
          <w:sz w:val="24"/>
          <w:szCs w:val="24"/>
          <w:lang w:eastAsia="zh-CN"/>
        </w:rPr>
      </w:pPr>
    </w:p>
    <w:tbl>
      <w:tblPr>
        <w:tblStyle w:val="TableGrid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685"/>
      </w:tblGrid>
      <w:tr w:rsidR="00D64CC6" w:rsidRPr="00D64CC6" w14:paraId="3CC3B357" w14:textId="77777777" w:rsidTr="0079410E">
        <w:tc>
          <w:tcPr>
            <w:tcW w:w="4813" w:type="dxa"/>
          </w:tcPr>
          <w:p w14:paraId="2531A6E8" w14:textId="77777777" w:rsidR="00D64CC6" w:rsidRPr="00D64CC6" w:rsidRDefault="00D64CC6" w:rsidP="00D64CC6">
            <w:pPr>
              <w:tabs>
                <w:tab w:val="right" w:pos="8931"/>
              </w:tabs>
              <w:autoSpaceDN w:val="0"/>
              <w:spacing w:line="259" w:lineRule="auto"/>
              <w:textAlignment w:val="baseline"/>
              <w:rPr>
                <w:rFonts w:ascii="Times New Roman" w:hAnsi="Times New Roman" w:cs="Times New Roman"/>
                <w:sz w:val="24"/>
                <w:szCs w:val="24"/>
                <w:lang w:eastAsia="en-US"/>
              </w:rPr>
            </w:pPr>
            <w:r w:rsidRPr="00D64CC6">
              <w:rPr>
                <w:rFonts w:ascii="Times New Roman" w:hAnsi="Times New Roman" w:cs="Times New Roman"/>
                <w:sz w:val="24"/>
                <w:szCs w:val="24"/>
                <w:lang w:eastAsia="en-US"/>
              </w:rPr>
              <w:t xml:space="preserve">Limbažu novada Limbažos                                                                       </w:t>
            </w:r>
          </w:p>
        </w:tc>
        <w:tc>
          <w:tcPr>
            <w:tcW w:w="4685" w:type="dxa"/>
          </w:tcPr>
          <w:p w14:paraId="7CDCC6CD" w14:textId="3DBA526F" w:rsidR="00D64CC6" w:rsidRPr="00D64CC6" w:rsidRDefault="00D64CC6" w:rsidP="00D64CC6">
            <w:pPr>
              <w:autoSpaceDN w:val="0"/>
              <w:spacing w:line="259" w:lineRule="auto"/>
              <w:ind w:right="318"/>
              <w:jc w:val="right"/>
              <w:textAlignment w:val="baseline"/>
              <w:rPr>
                <w:rFonts w:ascii="Times New Roman" w:hAnsi="Times New Roman" w:cs="Times New Roman"/>
                <w:sz w:val="24"/>
                <w:szCs w:val="24"/>
                <w:lang w:eastAsia="en-US"/>
              </w:rPr>
            </w:pPr>
            <w:r w:rsidRPr="00D64CC6">
              <w:rPr>
                <w:rFonts w:ascii="Times New Roman" w:hAnsi="Times New Roman" w:cs="Times New Roman"/>
                <w:b/>
                <w:bCs/>
                <w:sz w:val="24"/>
                <w:szCs w:val="24"/>
              </w:rPr>
              <w:t xml:space="preserve">                          202__.gada __.________</w:t>
            </w:r>
            <w:r w:rsidRPr="00D64CC6">
              <w:rPr>
                <w:rFonts w:ascii="Times New Roman" w:hAnsi="Times New Roman" w:cs="Times New Roman"/>
                <w:b/>
                <w:bCs/>
                <w:sz w:val="24"/>
                <w:szCs w:val="24"/>
              </w:rPr>
              <w:tab/>
            </w:r>
            <w:r w:rsidRPr="00D64CC6">
              <w:rPr>
                <w:rFonts w:ascii="Times New Roman" w:hAnsi="Times New Roman" w:cs="Times New Roman"/>
                <w:b/>
                <w:bCs/>
                <w:sz w:val="24"/>
                <w:szCs w:val="24"/>
              </w:rPr>
              <w:tab/>
            </w:r>
          </w:p>
        </w:tc>
      </w:tr>
    </w:tbl>
    <w:p w14:paraId="3AC3D6AA" w14:textId="13A2E007" w:rsidR="00D64CC6" w:rsidRPr="00D64CC6" w:rsidRDefault="00D64CC6" w:rsidP="00D64CC6">
      <w:pPr>
        <w:suppressAutoHyphens/>
        <w:autoSpaceDN w:val="0"/>
        <w:jc w:val="both"/>
        <w:rPr>
          <w:rFonts w:ascii="Times New Roman" w:eastAsia="Calibri" w:hAnsi="Times New Roman" w:cs="Times New Roman"/>
          <w:sz w:val="24"/>
          <w:szCs w:val="24"/>
          <w:lang w:eastAsia="en-US"/>
        </w:rPr>
      </w:pPr>
      <w:r w:rsidRPr="00D64CC6">
        <w:rPr>
          <w:rFonts w:ascii="Times New Roman" w:hAnsi="Times New Roman" w:cs="Times New Roman"/>
          <w:b/>
          <w:bCs/>
          <w:sz w:val="24"/>
          <w:szCs w:val="24"/>
          <w:lang w:eastAsia="en-US"/>
        </w:rPr>
        <w:t xml:space="preserve">          Sabiedrība ar ierobežotu atbildību „</w:t>
      </w:r>
      <w:r w:rsidRPr="002C7436">
        <w:rPr>
          <w:rFonts w:ascii="Times New Roman" w:hAnsi="Times New Roman" w:cs="Times New Roman"/>
          <w:b/>
          <w:bCs/>
          <w:caps/>
          <w:sz w:val="24"/>
          <w:szCs w:val="24"/>
          <w:lang w:eastAsia="en-US"/>
        </w:rPr>
        <w:t>Limbažu slimnīca</w:t>
      </w:r>
      <w:r w:rsidRPr="00D64CC6">
        <w:rPr>
          <w:rFonts w:ascii="Times New Roman" w:hAnsi="Times New Roman" w:cs="Times New Roman"/>
          <w:b/>
          <w:bCs/>
          <w:sz w:val="24"/>
          <w:szCs w:val="24"/>
          <w:lang w:eastAsia="en-US"/>
        </w:rPr>
        <w:t xml:space="preserve">”, </w:t>
      </w:r>
      <w:r w:rsidRPr="00D64CC6">
        <w:rPr>
          <w:rFonts w:ascii="Times New Roman" w:hAnsi="Times New Roman" w:cs="Times New Roman"/>
          <w:sz w:val="24"/>
          <w:szCs w:val="24"/>
          <w:lang w:eastAsia="en-US"/>
        </w:rPr>
        <w:t>vienotais</w:t>
      </w:r>
      <w:r w:rsidRPr="00D64CC6">
        <w:rPr>
          <w:rFonts w:ascii="Times New Roman" w:hAnsi="Times New Roman" w:cs="Times New Roman"/>
          <w:b/>
          <w:bCs/>
          <w:sz w:val="24"/>
          <w:szCs w:val="24"/>
          <w:lang w:eastAsia="en-US"/>
        </w:rPr>
        <w:t xml:space="preserve"> </w:t>
      </w:r>
      <w:r w:rsidRPr="00D64CC6">
        <w:rPr>
          <w:rFonts w:ascii="Times New Roman" w:hAnsi="Times New Roman" w:cs="Times New Roman"/>
          <w:sz w:val="24"/>
          <w:szCs w:val="24"/>
          <w:lang w:eastAsia="en-US"/>
        </w:rPr>
        <w:t xml:space="preserve">reģistrācijas Nr. 40003361616, juridiskā adrese Klostera iela 3, Limbaži, LV-4001, valdes locekles Lienes </w:t>
      </w:r>
      <w:proofErr w:type="spellStart"/>
      <w:r w:rsidRPr="00D64CC6">
        <w:rPr>
          <w:rFonts w:ascii="Times New Roman" w:hAnsi="Times New Roman" w:cs="Times New Roman"/>
          <w:sz w:val="24"/>
          <w:szCs w:val="24"/>
          <w:lang w:eastAsia="en-US"/>
        </w:rPr>
        <w:t>Česles</w:t>
      </w:r>
      <w:proofErr w:type="spellEnd"/>
      <w:r w:rsidRPr="00D64CC6">
        <w:rPr>
          <w:rFonts w:ascii="Times New Roman" w:hAnsi="Times New Roman" w:cs="Times New Roman"/>
          <w:sz w:val="24"/>
          <w:szCs w:val="24"/>
          <w:lang w:eastAsia="en-US"/>
        </w:rPr>
        <w:t xml:space="preserve"> personā</w:t>
      </w:r>
      <w:r w:rsidRPr="00D64CC6">
        <w:rPr>
          <w:rFonts w:ascii="Times New Roman" w:eastAsia="Calibri" w:hAnsi="Times New Roman" w:cs="Times New Roman"/>
          <w:sz w:val="24"/>
          <w:szCs w:val="24"/>
          <w:lang w:eastAsia="en-US"/>
        </w:rPr>
        <w:t>, kura rīkojās saskaņā ar Statūtiem,</w:t>
      </w:r>
      <w:r w:rsidRPr="00D64CC6">
        <w:rPr>
          <w:rFonts w:ascii="Times New Roman" w:hAnsi="Times New Roman" w:cs="Times New Roman"/>
          <w:bCs/>
          <w:kern w:val="1"/>
          <w:sz w:val="24"/>
          <w:szCs w:val="24"/>
          <w:lang w:eastAsia="zh-CN"/>
        </w:rPr>
        <w:t xml:space="preserve"> turpmāk </w:t>
      </w:r>
      <w:r>
        <w:rPr>
          <w:rFonts w:ascii="Times New Roman" w:hAnsi="Times New Roman" w:cs="Times New Roman"/>
          <w:b/>
          <w:kern w:val="1"/>
          <w:sz w:val="24"/>
          <w:szCs w:val="24"/>
          <w:lang w:eastAsia="zh-CN"/>
        </w:rPr>
        <w:t>Pircējs</w:t>
      </w:r>
      <w:r w:rsidRPr="00D64CC6">
        <w:rPr>
          <w:rFonts w:ascii="Times New Roman" w:hAnsi="Times New Roman" w:cs="Times New Roman"/>
          <w:bCs/>
          <w:kern w:val="1"/>
          <w:sz w:val="24"/>
          <w:szCs w:val="24"/>
          <w:lang w:eastAsia="zh-CN"/>
        </w:rPr>
        <w:t xml:space="preserve"> no vienas puses, un</w:t>
      </w:r>
    </w:p>
    <w:p w14:paraId="55806DE1" w14:textId="2091D166" w:rsidR="00480762" w:rsidRPr="00D64CC6" w:rsidRDefault="00D64CC6" w:rsidP="00D64CC6">
      <w:pPr>
        <w:suppressAutoHyphens/>
        <w:ind w:firstLine="567"/>
        <w:jc w:val="both"/>
        <w:rPr>
          <w:rFonts w:ascii="Times New Roman" w:eastAsia="Calibri" w:hAnsi="Times New Roman" w:cs="Times New Roman"/>
          <w:sz w:val="24"/>
          <w:szCs w:val="24"/>
          <w:lang w:eastAsia="en-US"/>
        </w:rPr>
      </w:pPr>
      <w:bookmarkStart w:id="22" w:name="_Hlk74283787"/>
      <w:r w:rsidRPr="00D64CC6">
        <w:rPr>
          <w:rFonts w:ascii="Times New Roman" w:eastAsia="Calibri" w:hAnsi="Times New Roman" w:cs="Times New Roman"/>
          <w:b/>
          <w:bCs/>
          <w:sz w:val="24"/>
          <w:szCs w:val="24"/>
          <w:lang w:eastAsia="en-US"/>
        </w:rPr>
        <w:t>__________</w:t>
      </w:r>
      <w:r w:rsidRPr="00D64CC6">
        <w:rPr>
          <w:rFonts w:ascii="Times New Roman" w:eastAsia="Calibri" w:hAnsi="Times New Roman" w:cs="Times New Roman"/>
          <w:sz w:val="24"/>
          <w:szCs w:val="24"/>
          <w:lang w:eastAsia="en-US"/>
        </w:rPr>
        <w:t xml:space="preserve">, </w:t>
      </w:r>
      <w:bookmarkEnd w:id="22"/>
      <w:proofErr w:type="spellStart"/>
      <w:r w:rsidRPr="00D64CC6">
        <w:rPr>
          <w:rFonts w:ascii="Times New Roman" w:eastAsia="Calibri" w:hAnsi="Times New Roman" w:cs="Times New Roman"/>
          <w:sz w:val="24"/>
          <w:szCs w:val="24"/>
          <w:lang w:eastAsia="en-US"/>
        </w:rPr>
        <w:t>reģ</w:t>
      </w:r>
      <w:proofErr w:type="spellEnd"/>
      <w:r w:rsidRPr="00D64CC6">
        <w:rPr>
          <w:rFonts w:ascii="Times New Roman" w:eastAsia="Calibri" w:hAnsi="Times New Roman" w:cs="Times New Roman"/>
          <w:sz w:val="24"/>
          <w:szCs w:val="24"/>
          <w:lang w:eastAsia="en-US"/>
        </w:rPr>
        <w:t xml:space="preserve">. Nr._____________, juridiskā adrese __________________________, kuru pārstāv _____________________,turpmāk </w:t>
      </w:r>
      <w:r>
        <w:rPr>
          <w:rFonts w:ascii="Times New Roman" w:eastAsia="Calibri" w:hAnsi="Times New Roman" w:cs="Times New Roman"/>
          <w:b/>
          <w:bCs/>
          <w:sz w:val="24"/>
          <w:szCs w:val="24"/>
          <w:lang w:eastAsia="en-US"/>
        </w:rPr>
        <w:t>Piegādātājs</w:t>
      </w:r>
      <w:r w:rsidRPr="00D64CC6">
        <w:rPr>
          <w:rFonts w:ascii="Times New Roman" w:eastAsia="Calibri" w:hAnsi="Times New Roman" w:cs="Times New Roman"/>
          <w:sz w:val="24"/>
          <w:szCs w:val="24"/>
          <w:lang w:eastAsia="en-US"/>
        </w:rPr>
        <w:t xml:space="preserve"> no otras puses, turpmāk sauktas </w:t>
      </w:r>
      <w:r w:rsidRPr="00D64CC6">
        <w:rPr>
          <w:rFonts w:ascii="Times New Roman" w:eastAsia="Calibri" w:hAnsi="Times New Roman" w:cs="Times New Roman"/>
          <w:b/>
          <w:bCs/>
          <w:sz w:val="24"/>
          <w:szCs w:val="24"/>
          <w:lang w:eastAsia="en-US"/>
        </w:rPr>
        <w:t>Puses</w:t>
      </w:r>
      <w:r w:rsidRPr="00D64CC6">
        <w:rPr>
          <w:rFonts w:ascii="Times New Roman" w:eastAsia="Calibri" w:hAnsi="Times New Roman" w:cs="Times New Roman"/>
          <w:sz w:val="24"/>
          <w:szCs w:val="24"/>
          <w:lang w:eastAsia="en-US"/>
        </w:rPr>
        <w:t xml:space="preserve">, pamatojoties uz </w:t>
      </w:r>
      <w:r w:rsidRPr="00D64CC6">
        <w:rPr>
          <w:rFonts w:ascii="Times New Roman" w:hAnsi="Times New Roman" w:cs="Times New Roman"/>
          <w:sz w:val="24"/>
          <w:szCs w:val="24"/>
          <w:lang w:eastAsia="en-US"/>
        </w:rPr>
        <w:t>SIA “</w:t>
      </w:r>
      <w:r w:rsidRPr="002C7436">
        <w:rPr>
          <w:rFonts w:ascii="Times New Roman" w:hAnsi="Times New Roman" w:cs="Times New Roman"/>
          <w:caps/>
          <w:sz w:val="24"/>
          <w:szCs w:val="24"/>
          <w:lang w:eastAsia="en-US"/>
        </w:rPr>
        <w:t>Limbažu slimnīca</w:t>
      </w:r>
      <w:r w:rsidRPr="00D64CC6">
        <w:rPr>
          <w:rFonts w:ascii="Times New Roman" w:hAnsi="Times New Roman" w:cs="Times New Roman"/>
          <w:sz w:val="24"/>
          <w:szCs w:val="24"/>
          <w:lang w:eastAsia="en-US"/>
        </w:rPr>
        <w:t>” rīkotā iepirkuma „</w:t>
      </w:r>
      <w:r w:rsidRPr="00AB5009">
        <w:rPr>
          <w:rFonts w:ascii="Times New Roman" w:hAnsi="Times New Roman" w:cs="Times New Roman"/>
          <w:sz w:val="24"/>
          <w:szCs w:val="24"/>
        </w:rPr>
        <w:t>Dezinfekcijas līdzekļu piegāde”</w:t>
      </w:r>
      <w:r>
        <w:rPr>
          <w:rFonts w:ascii="Times New Roman" w:hAnsi="Times New Roman" w:cs="Times New Roman"/>
          <w:sz w:val="24"/>
          <w:szCs w:val="24"/>
        </w:rPr>
        <w:t xml:space="preserve">, </w:t>
      </w:r>
      <w:r w:rsidRPr="00D64CC6">
        <w:rPr>
          <w:rFonts w:ascii="Times New Roman" w:hAnsi="Times New Roman" w:cs="Times New Roman"/>
          <w:sz w:val="24"/>
          <w:szCs w:val="24"/>
          <w:lang w:eastAsia="en-US"/>
        </w:rPr>
        <w:t>iepirkuma identifikācijas  Nr. LIMB 202</w:t>
      </w:r>
      <w:r w:rsidR="002C7436">
        <w:rPr>
          <w:rFonts w:ascii="Times New Roman" w:hAnsi="Times New Roman" w:cs="Times New Roman"/>
          <w:sz w:val="24"/>
          <w:szCs w:val="24"/>
          <w:lang w:eastAsia="en-US"/>
        </w:rPr>
        <w:t>6</w:t>
      </w:r>
      <w:r w:rsidRPr="00D64CC6">
        <w:rPr>
          <w:rFonts w:ascii="Times New Roman" w:hAnsi="Times New Roman" w:cs="Times New Roman"/>
          <w:sz w:val="24"/>
          <w:szCs w:val="24"/>
          <w:lang w:eastAsia="en-US"/>
        </w:rPr>
        <w:t>/</w:t>
      </w:r>
      <w:r w:rsidR="002C7436">
        <w:rPr>
          <w:rFonts w:ascii="Times New Roman" w:hAnsi="Times New Roman" w:cs="Times New Roman"/>
          <w:sz w:val="24"/>
          <w:szCs w:val="24"/>
          <w:lang w:eastAsia="en-US"/>
        </w:rPr>
        <w:t>5</w:t>
      </w:r>
      <w:r w:rsidRPr="00D64CC6">
        <w:rPr>
          <w:rFonts w:ascii="Times New Roman" w:hAnsi="Times New Roman" w:cs="Times New Roman"/>
          <w:sz w:val="24"/>
          <w:szCs w:val="24"/>
          <w:lang w:eastAsia="en-US"/>
        </w:rPr>
        <w:t xml:space="preserve"> rezultātiem, turpmāk </w:t>
      </w:r>
      <w:r w:rsidRPr="00D64CC6">
        <w:rPr>
          <w:rFonts w:ascii="Times New Roman" w:hAnsi="Times New Roman" w:cs="Times New Roman"/>
          <w:b/>
          <w:bCs/>
          <w:sz w:val="24"/>
          <w:szCs w:val="24"/>
          <w:lang w:eastAsia="en-US"/>
        </w:rPr>
        <w:t>Iepirkums</w:t>
      </w:r>
      <w:r w:rsidRPr="00D64CC6">
        <w:rPr>
          <w:rFonts w:ascii="Times New Roman" w:hAnsi="Times New Roman" w:cs="Times New Roman"/>
          <w:sz w:val="24"/>
          <w:szCs w:val="24"/>
          <w:lang w:eastAsia="en-US"/>
        </w:rPr>
        <w:t xml:space="preserve">, </w:t>
      </w:r>
      <w:r w:rsidRPr="00D64CC6">
        <w:rPr>
          <w:rFonts w:ascii="Times New Roman" w:eastAsia="Calibri" w:hAnsi="Times New Roman" w:cs="Times New Roman"/>
          <w:sz w:val="24"/>
          <w:szCs w:val="24"/>
          <w:lang w:eastAsia="en-US"/>
        </w:rPr>
        <w:t>noslēdz šādu līgumu:</w:t>
      </w:r>
    </w:p>
    <w:p w14:paraId="3B042329" w14:textId="77777777" w:rsidR="00480762" w:rsidRPr="00FD5B08" w:rsidRDefault="00480762"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FD5B08">
        <w:rPr>
          <w:rFonts w:ascii="Times New Roman" w:eastAsia="ヒラギノ角ゴ Pro W3" w:hAnsi="Times New Roman" w:cs="Times New Roman"/>
          <w:b/>
          <w:bCs/>
          <w:sz w:val="24"/>
          <w:szCs w:val="24"/>
          <w:lang w:val="en-US" w:eastAsia="en-US"/>
        </w:rPr>
        <w:t>LĪGUMA PRIEKŠMETS</w:t>
      </w:r>
    </w:p>
    <w:p w14:paraId="48EC80E0" w14:textId="385EBFAC" w:rsidR="00923B49" w:rsidRPr="00923B49" w:rsidRDefault="00923B49" w:rsidP="00480762">
      <w:pPr>
        <w:numPr>
          <w:ilvl w:val="1"/>
          <w:numId w:val="36"/>
        </w:numPr>
        <w:shd w:val="clear" w:color="auto" w:fill="FFFFFF"/>
        <w:tabs>
          <w:tab w:val="clear" w:pos="1140"/>
          <w:tab w:val="num" w:pos="500"/>
        </w:tabs>
        <w:ind w:left="500" w:hanging="500"/>
        <w:jc w:val="both"/>
        <w:rPr>
          <w:rFonts w:ascii="Times New Roman" w:eastAsia="ヒラギノ角ゴ Pro W3" w:hAnsi="Times New Roman" w:cs="Times New Roman"/>
          <w:sz w:val="24"/>
          <w:szCs w:val="24"/>
          <w:lang w:val="en-US" w:eastAsia="en-US"/>
        </w:rPr>
      </w:pPr>
      <w:r w:rsidRPr="00923B49">
        <w:rPr>
          <w:rFonts w:ascii="Times New Roman" w:eastAsia="Calibri" w:hAnsi="Times New Roman" w:cs="Times New Roman"/>
          <w:bCs/>
          <w:sz w:val="24"/>
          <w:szCs w:val="24"/>
          <w:lang w:eastAsia="en-US"/>
        </w:rPr>
        <w:t>Piegādātājs  piegādā un nodod P</w:t>
      </w:r>
      <w:r>
        <w:rPr>
          <w:rFonts w:ascii="Times New Roman" w:eastAsia="Calibri" w:hAnsi="Times New Roman" w:cs="Times New Roman"/>
          <w:bCs/>
          <w:sz w:val="24"/>
          <w:szCs w:val="24"/>
          <w:lang w:eastAsia="en-US"/>
        </w:rPr>
        <w:t>ircējam</w:t>
      </w:r>
      <w:r w:rsidRPr="00923B49">
        <w:rPr>
          <w:rFonts w:ascii="Times New Roman" w:eastAsia="Calibri" w:hAnsi="Times New Roman" w:cs="Times New Roman"/>
          <w:bCs/>
          <w:sz w:val="24"/>
          <w:szCs w:val="24"/>
          <w:lang w:eastAsia="en-US"/>
        </w:rPr>
        <w:t xml:space="preserve"> </w:t>
      </w:r>
      <w:proofErr w:type="spellStart"/>
      <w:r w:rsidRPr="00923B49">
        <w:rPr>
          <w:rFonts w:ascii="Times New Roman" w:eastAsia="Calibri" w:hAnsi="Times New Roman" w:cs="Times New Roman"/>
          <w:bCs/>
          <w:sz w:val="24"/>
          <w:szCs w:val="24"/>
          <w:lang w:val="en-US" w:eastAsia="en-US"/>
        </w:rPr>
        <w:t>dezinfekcijas</w:t>
      </w:r>
      <w:proofErr w:type="spellEnd"/>
      <w:r w:rsidRPr="00923B49">
        <w:rPr>
          <w:rFonts w:ascii="Times New Roman" w:eastAsia="Calibri" w:hAnsi="Times New Roman" w:cs="Times New Roman"/>
          <w:bCs/>
          <w:sz w:val="24"/>
          <w:szCs w:val="24"/>
          <w:lang w:val="en-US" w:eastAsia="en-US"/>
        </w:rPr>
        <w:t xml:space="preserve"> </w:t>
      </w:r>
      <w:proofErr w:type="spellStart"/>
      <w:r w:rsidRPr="00923B49">
        <w:rPr>
          <w:rFonts w:ascii="Times New Roman" w:eastAsia="Calibri" w:hAnsi="Times New Roman" w:cs="Times New Roman"/>
          <w:bCs/>
          <w:sz w:val="24"/>
          <w:szCs w:val="24"/>
          <w:lang w:val="en-US" w:eastAsia="en-US"/>
        </w:rPr>
        <w:t>līdzekļus</w:t>
      </w:r>
      <w:proofErr w:type="spellEnd"/>
      <w:r w:rsidRPr="00923B49">
        <w:rPr>
          <w:rFonts w:ascii="Times New Roman" w:eastAsia="Calibri" w:hAnsi="Times New Roman" w:cs="Times New Roman"/>
          <w:bCs/>
          <w:sz w:val="24"/>
          <w:szCs w:val="24"/>
          <w:lang w:eastAsia="en-US"/>
        </w:rPr>
        <w:t>, turpmāk – Prece,  saskaņā ar  Līguma 1.</w:t>
      </w:r>
      <w:r>
        <w:rPr>
          <w:rFonts w:ascii="Times New Roman" w:eastAsia="Calibri" w:hAnsi="Times New Roman" w:cs="Times New Roman"/>
          <w:bCs/>
          <w:sz w:val="24"/>
          <w:szCs w:val="24"/>
          <w:lang w:eastAsia="en-US"/>
        </w:rPr>
        <w:t>p</w:t>
      </w:r>
      <w:r w:rsidRPr="00923B49">
        <w:rPr>
          <w:rFonts w:ascii="Times New Roman" w:eastAsia="Calibri" w:hAnsi="Times New Roman" w:cs="Times New Roman"/>
          <w:bCs/>
          <w:sz w:val="24"/>
          <w:szCs w:val="24"/>
          <w:lang w:eastAsia="en-US"/>
        </w:rPr>
        <w:t>ielikumā (tehniskā specifikācija/finanšu piedāvājums)</w:t>
      </w:r>
      <w:r>
        <w:rPr>
          <w:rFonts w:ascii="Times New Roman" w:eastAsia="Calibri" w:hAnsi="Times New Roman" w:cs="Times New Roman"/>
          <w:bCs/>
          <w:sz w:val="24"/>
          <w:szCs w:val="24"/>
          <w:lang w:eastAsia="en-US"/>
        </w:rPr>
        <w:t xml:space="preserve"> </w:t>
      </w:r>
      <w:r w:rsidRPr="00923B49">
        <w:rPr>
          <w:rFonts w:ascii="Times New Roman" w:eastAsia="Calibri" w:hAnsi="Times New Roman" w:cs="Times New Roman"/>
          <w:bCs/>
          <w:sz w:val="24"/>
          <w:szCs w:val="24"/>
          <w:lang w:eastAsia="en-US"/>
        </w:rPr>
        <w:t>norādīto sortimentu, daudzumu, cenu, kuras  iesniegtas saskaņā ar  P</w:t>
      </w:r>
      <w:r>
        <w:rPr>
          <w:rFonts w:ascii="Times New Roman" w:eastAsia="Calibri" w:hAnsi="Times New Roman" w:cs="Times New Roman"/>
          <w:bCs/>
          <w:sz w:val="24"/>
          <w:szCs w:val="24"/>
          <w:lang w:eastAsia="en-US"/>
        </w:rPr>
        <w:t>ircēja</w:t>
      </w:r>
      <w:r w:rsidRPr="00923B49">
        <w:rPr>
          <w:rFonts w:ascii="Times New Roman" w:eastAsia="Calibri" w:hAnsi="Times New Roman" w:cs="Times New Roman"/>
          <w:bCs/>
          <w:sz w:val="24"/>
          <w:szCs w:val="24"/>
          <w:lang w:eastAsia="en-US"/>
        </w:rPr>
        <w:t xml:space="preserve"> rīkoto  iepirkumu</w:t>
      </w:r>
      <w:r>
        <w:rPr>
          <w:rFonts w:ascii="Times New Roman" w:eastAsia="Calibri" w:hAnsi="Times New Roman" w:cs="Times New Roman"/>
          <w:bCs/>
          <w:sz w:val="24"/>
          <w:szCs w:val="24"/>
          <w:lang w:eastAsia="en-US"/>
        </w:rPr>
        <w:t xml:space="preserve"> un </w:t>
      </w:r>
      <w:r w:rsidRPr="00923B49">
        <w:rPr>
          <w:rFonts w:ascii="Times New Roman" w:eastAsia="Calibri" w:hAnsi="Times New Roman" w:cs="Times New Roman"/>
          <w:bCs/>
          <w:sz w:val="24"/>
          <w:szCs w:val="24"/>
          <w:lang w:eastAsia="en-US"/>
        </w:rPr>
        <w:t>P</w:t>
      </w:r>
      <w:r>
        <w:rPr>
          <w:rFonts w:ascii="Times New Roman" w:eastAsia="Calibri" w:hAnsi="Times New Roman" w:cs="Times New Roman"/>
          <w:bCs/>
          <w:sz w:val="24"/>
          <w:szCs w:val="24"/>
          <w:lang w:eastAsia="en-US"/>
        </w:rPr>
        <w:t>ircējs</w:t>
      </w:r>
      <w:r w:rsidRPr="00923B49">
        <w:rPr>
          <w:rFonts w:ascii="Times New Roman" w:eastAsia="Calibri" w:hAnsi="Times New Roman" w:cs="Times New Roman"/>
          <w:bCs/>
          <w:sz w:val="24"/>
          <w:szCs w:val="24"/>
          <w:lang w:eastAsia="en-US"/>
        </w:rPr>
        <w:t xml:space="preserve"> apņemas par atbilstoši Līguma noteikumiem piegādātajām </w:t>
      </w:r>
      <w:r>
        <w:rPr>
          <w:rFonts w:ascii="Times New Roman" w:eastAsia="Calibri" w:hAnsi="Times New Roman" w:cs="Times New Roman"/>
          <w:bCs/>
          <w:sz w:val="24"/>
          <w:szCs w:val="24"/>
          <w:lang w:eastAsia="en-US"/>
        </w:rPr>
        <w:t>P</w:t>
      </w:r>
      <w:r w:rsidRPr="00923B49">
        <w:rPr>
          <w:rFonts w:ascii="Times New Roman" w:eastAsia="Calibri" w:hAnsi="Times New Roman" w:cs="Times New Roman"/>
          <w:bCs/>
          <w:sz w:val="24"/>
          <w:szCs w:val="24"/>
          <w:lang w:eastAsia="en-US"/>
        </w:rPr>
        <w:t>recēm samaksāt</w:t>
      </w:r>
      <w:r>
        <w:rPr>
          <w:rFonts w:ascii="Times New Roman" w:eastAsia="Calibri" w:hAnsi="Times New Roman" w:cs="Times New Roman"/>
          <w:bCs/>
          <w:sz w:val="24"/>
          <w:szCs w:val="24"/>
          <w:lang w:eastAsia="en-US"/>
        </w:rPr>
        <w:t>.</w:t>
      </w:r>
    </w:p>
    <w:p w14:paraId="42BA4BE7" w14:textId="108827E3" w:rsidR="00480762" w:rsidRPr="00480762" w:rsidRDefault="00C052C0" w:rsidP="00480762">
      <w:pPr>
        <w:numPr>
          <w:ilvl w:val="1"/>
          <w:numId w:val="36"/>
        </w:numPr>
        <w:shd w:val="clear" w:color="auto" w:fill="FFFFFF"/>
        <w:tabs>
          <w:tab w:val="clear" w:pos="1140"/>
          <w:tab w:val="num" w:pos="500"/>
        </w:tabs>
        <w:ind w:left="500" w:hanging="500"/>
        <w:jc w:val="both"/>
        <w:rPr>
          <w:rFonts w:ascii="Times New Roman" w:eastAsia="ヒラギノ角ゴ Pro W3" w:hAnsi="Times New Roman" w:cs="Times New Roman"/>
          <w:sz w:val="24"/>
          <w:szCs w:val="24"/>
          <w:lang w:val="en-US" w:eastAsia="en-US"/>
        </w:rPr>
      </w:pPr>
      <w:r w:rsidRPr="00C052C0">
        <w:rPr>
          <w:rFonts w:ascii="Times New Roman" w:eastAsia="Calibri" w:hAnsi="Times New Roman" w:cs="Times New Roman"/>
          <w:bCs/>
          <w:sz w:val="24"/>
          <w:szCs w:val="24"/>
          <w:lang w:eastAsia="en-US"/>
        </w:rPr>
        <w:t>P</w:t>
      </w:r>
      <w:r>
        <w:rPr>
          <w:rFonts w:ascii="Times New Roman" w:eastAsia="Calibri" w:hAnsi="Times New Roman" w:cs="Times New Roman"/>
          <w:bCs/>
          <w:sz w:val="24"/>
          <w:szCs w:val="24"/>
          <w:lang w:eastAsia="en-US"/>
        </w:rPr>
        <w:t xml:space="preserve">ircējs </w:t>
      </w:r>
      <w:r w:rsidRPr="00C052C0">
        <w:rPr>
          <w:rFonts w:ascii="Times New Roman" w:eastAsia="Calibri" w:hAnsi="Times New Roman" w:cs="Times New Roman"/>
          <w:bCs/>
          <w:sz w:val="24"/>
          <w:szCs w:val="24"/>
          <w:lang w:eastAsia="en-US"/>
        </w:rPr>
        <w:t>var mainīt piegādājamo Preču daudzumu atsevišķās  preču pozīcijās,</w:t>
      </w:r>
      <w:r>
        <w:rPr>
          <w:rFonts w:ascii="Times New Roman" w:eastAsia="Calibri" w:hAnsi="Times New Roman" w:cs="Times New Roman"/>
          <w:bCs/>
          <w:sz w:val="24"/>
          <w:szCs w:val="24"/>
          <w:lang w:eastAsia="en-US"/>
        </w:rPr>
        <w:t xml:space="preserve"> </w:t>
      </w:r>
      <w:r w:rsidRPr="00C052C0">
        <w:rPr>
          <w:rFonts w:ascii="Times New Roman" w:eastAsia="Calibri" w:hAnsi="Times New Roman" w:cs="Times New Roman"/>
          <w:bCs/>
          <w:sz w:val="24"/>
          <w:szCs w:val="24"/>
          <w:lang w:eastAsia="en-US"/>
        </w:rPr>
        <w:t>kā arī no dažām pozīcijām atteikties pilnībā, vai vienojoties ar P</w:t>
      </w:r>
      <w:r>
        <w:rPr>
          <w:rFonts w:ascii="Times New Roman" w:eastAsia="Calibri" w:hAnsi="Times New Roman" w:cs="Times New Roman"/>
          <w:bCs/>
          <w:sz w:val="24"/>
          <w:szCs w:val="24"/>
          <w:lang w:eastAsia="en-US"/>
        </w:rPr>
        <w:t>iegādātāju</w:t>
      </w:r>
      <w:r w:rsidRPr="00C052C0">
        <w:rPr>
          <w:rFonts w:ascii="Times New Roman" w:eastAsia="Calibri" w:hAnsi="Times New Roman" w:cs="Times New Roman"/>
          <w:bCs/>
          <w:sz w:val="24"/>
          <w:szCs w:val="24"/>
          <w:lang w:eastAsia="en-US"/>
        </w:rPr>
        <w:t xml:space="preserve"> grozīt </w:t>
      </w:r>
      <w:r>
        <w:rPr>
          <w:rFonts w:ascii="Times New Roman" w:eastAsia="Calibri" w:hAnsi="Times New Roman" w:cs="Times New Roman"/>
          <w:bCs/>
          <w:sz w:val="24"/>
          <w:szCs w:val="24"/>
          <w:lang w:eastAsia="en-US"/>
        </w:rPr>
        <w:t>1.</w:t>
      </w:r>
      <w:r w:rsidRPr="00C052C0">
        <w:rPr>
          <w:rFonts w:ascii="Times New Roman" w:eastAsia="Calibri" w:hAnsi="Times New Roman" w:cs="Times New Roman"/>
          <w:bCs/>
          <w:sz w:val="24"/>
          <w:szCs w:val="24"/>
          <w:lang w:eastAsia="en-US"/>
        </w:rPr>
        <w:t>pielikumā minēto Preču sortimentu, nepārsniedzot līguma summu</w:t>
      </w:r>
      <w:r w:rsidR="00480762" w:rsidRPr="00480762">
        <w:rPr>
          <w:rFonts w:ascii="Times New Roman" w:eastAsia="ヒラギノ角ゴ Pro W3" w:hAnsi="Times New Roman" w:cs="Times New Roman"/>
          <w:sz w:val="24"/>
          <w:szCs w:val="24"/>
          <w:lang w:val="en-US" w:eastAsia="en-US"/>
        </w:rPr>
        <w:t xml:space="preserve">. </w:t>
      </w:r>
    </w:p>
    <w:p w14:paraId="7FFEAC6A" w14:textId="77777777" w:rsidR="00480762" w:rsidRPr="00480762" w:rsidRDefault="00480762" w:rsidP="00480762">
      <w:pPr>
        <w:shd w:val="clear" w:color="auto" w:fill="FFFFFF"/>
        <w:spacing w:line="252" w:lineRule="exact"/>
        <w:jc w:val="both"/>
        <w:rPr>
          <w:rFonts w:ascii="Times New Roman" w:eastAsia="ヒラギノ角ゴ Pro W3" w:hAnsi="Times New Roman" w:cs="Times New Roman"/>
          <w:sz w:val="24"/>
          <w:szCs w:val="24"/>
          <w:lang w:val="en-US" w:eastAsia="en-US"/>
        </w:rPr>
      </w:pPr>
    </w:p>
    <w:p w14:paraId="682953FE" w14:textId="77777777" w:rsidR="00480762" w:rsidRPr="00FD5B08" w:rsidRDefault="00480762"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FD5B08">
        <w:rPr>
          <w:rFonts w:ascii="Times New Roman" w:eastAsia="ヒラギノ角ゴ Pro W3" w:hAnsi="Times New Roman" w:cs="Times New Roman"/>
          <w:b/>
          <w:bCs/>
          <w:sz w:val="24"/>
          <w:szCs w:val="24"/>
          <w:lang w:val="en-US" w:eastAsia="en-US"/>
        </w:rPr>
        <w:t>LĪGUMA SUMMA</w:t>
      </w:r>
    </w:p>
    <w:p w14:paraId="14883049" w14:textId="766D0E5C" w:rsidR="00480762" w:rsidRPr="00480762" w:rsidRDefault="00FD5B08" w:rsidP="00D05DF8">
      <w:pPr>
        <w:numPr>
          <w:ilvl w:val="1"/>
          <w:numId w:val="34"/>
        </w:numPr>
        <w:shd w:val="clear" w:color="auto" w:fill="FFFFFF"/>
        <w:tabs>
          <w:tab w:val="num" w:pos="500"/>
        </w:tabs>
        <w:ind w:left="504" w:hanging="504"/>
        <w:jc w:val="both"/>
        <w:rPr>
          <w:rFonts w:ascii="Times New Roman" w:eastAsia="ヒラギノ角ゴ Pro W3" w:hAnsi="Times New Roman" w:cs="Times New Roman"/>
          <w:sz w:val="24"/>
          <w:szCs w:val="24"/>
          <w:lang w:eastAsia="en-US"/>
        </w:rPr>
      </w:pPr>
      <w:r w:rsidRPr="00FD5B08">
        <w:rPr>
          <w:rFonts w:ascii="Times New Roman" w:eastAsia="Calibri" w:hAnsi="Times New Roman" w:cs="Times New Roman"/>
          <w:bCs/>
          <w:sz w:val="24"/>
          <w:szCs w:val="24"/>
          <w:lang w:eastAsia="en-US"/>
        </w:rPr>
        <w:t>Kopīgā   Preču iegādes un piegādes līguma summa līguma darbības laikā ir EUR ______(  eiro ___ centi), neskaitot pievienotās vērtības nodokli</w:t>
      </w:r>
      <w:r w:rsidR="00480762" w:rsidRPr="00480762">
        <w:rPr>
          <w:rFonts w:ascii="Times New Roman" w:eastAsia="ヒラギノ角ゴ Pro W3" w:hAnsi="Times New Roman" w:cs="Times New Roman"/>
          <w:sz w:val="24"/>
          <w:szCs w:val="24"/>
          <w:lang w:val="en-US" w:eastAsia="en-US"/>
        </w:rPr>
        <w:t>.</w:t>
      </w:r>
    </w:p>
    <w:p w14:paraId="73C554A6" w14:textId="77777777" w:rsidR="00FD5B08" w:rsidRPr="00FD5B08" w:rsidRDefault="00FD5B08" w:rsidP="00D05DF8">
      <w:pPr>
        <w:numPr>
          <w:ilvl w:val="1"/>
          <w:numId w:val="34"/>
        </w:numPr>
        <w:shd w:val="clear" w:color="auto" w:fill="FFFFFF"/>
        <w:tabs>
          <w:tab w:val="num" w:pos="500"/>
        </w:tabs>
        <w:ind w:left="504" w:hanging="504"/>
        <w:jc w:val="both"/>
        <w:rPr>
          <w:rFonts w:ascii="Times New Roman" w:eastAsia="ヒラギノ角ゴ Pro W3" w:hAnsi="Times New Roman" w:cs="Times New Roman"/>
          <w:sz w:val="24"/>
          <w:szCs w:val="24"/>
          <w:lang w:eastAsia="en-US"/>
        </w:rPr>
      </w:pPr>
      <w:r w:rsidRPr="00FD5B08">
        <w:rPr>
          <w:rFonts w:ascii="Times New Roman" w:eastAsia="Calibri" w:hAnsi="Times New Roman" w:cs="Times New Roman"/>
          <w:sz w:val="24"/>
          <w:szCs w:val="24"/>
          <w:lang w:eastAsia="en-US"/>
        </w:rPr>
        <w:t>Preču cena ietver Preču piegādes izdevumus līdz Līgumā norādītajai piegādes vietai (t.sk. transporta), Preču izkraušanas izdevumus, iepakojuma izmaksas, visus nodokļus un nodevas, kā arī citas uz Precēm un to piegādi attiecināmās izmaksas</w:t>
      </w:r>
      <w:r>
        <w:rPr>
          <w:rFonts w:ascii="Times New Roman" w:eastAsia="Calibri" w:hAnsi="Times New Roman" w:cs="Times New Roman"/>
          <w:sz w:val="24"/>
          <w:szCs w:val="24"/>
          <w:lang w:eastAsia="en-US"/>
        </w:rPr>
        <w:t>.</w:t>
      </w:r>
    </w:p>
    <w:p w14:paraId="715B7828" w14:textId="1C1798E8" w:rsidR="00480762" w:rsidRDefault="00480762" w:rsidP="00D05DF8">
      <w:pPr>
        <w:numPr>
          <w:ilvl w:val="1"/>
          <w:numId w:val="34"/>
        </w:numPr>
        <w:shd w:val="clear" w:color="auto" w:fill="FFFFFF"/>
        <w:tabs>
          <w:tab w:val="num" w:pos="500"/>
        </w:tabs>
        <w:ind w:left="504" w:hanging="504"/>
        <w:jc w:val="both"/>
        <w:rPr>
          <w:rFonts w:ascii="Times New Roman" w:eastAsia="ヒラギノ角ゴ Pro W3" w:hAnsi="Times New Roman" w:cs="Times New Roman"/>
          <w:sz w:val="24"/>
          <w:szCs w:val="24"/>
          <w:lang w:eastAsia="en-US"/>
        </w:rPr>
      </w:pPr>
      <w:r w:rsidRPr="00480762">
        <w:rPr>
          <w:rFonts w:ascii="Times New Roman" w:eastAsia="ヒラギノ角ゴ Pro W3" w:hAnsi="Times New Roman" w:cs="Times New Roman"/>
          <w:sz w:val="24"/>
          <w:szCs w:val="24"/>
          <w:lang w:eastAsia="en-US"/>
        </w:rPr>
        <w:t>Ja saskaņā ar normatīvajiem aktiem tiek grozīta Preču pievienotās vērtības</w:t>
      </w:r>
      <w:r w:rsidR="00FD5B08">
        <w:rPr>
          <w:rFonts w:ascii="Times New Roman" w:eastAsia="ヒラギノ角ゴ Pro W3" w:hAnsi="Times New Roman" w:cs="Times New Roman"/>
          <w:sz w:val="24"/>
          <w:szCs w:val="24"/>
          <w:lang w:eastAsia="en-US"/>
        </w:rPr>
        <w:t>, turpmāk PVN,</w:t>
      </w:r>
      <w:r w:rsidRPr="00480762">
        <w:rPr>
          <w:rFonts w:ascii="Times New Roman" w:eastAsia="ヒラギノ角ゴ Pro W3" w:hAnsi="Times New Roman" w:cs="Times New Roman"/>
          <w:sz w:val="24"/>
          <w:szCs w:val="24"/>
          <w:lang w:eastAsia="en-US"/>
        </w:rPr>
        <w:t xml:space="preserve"> nodokļa likme, Preču cenas ar PVN tiek grozītas bez atsevišķas Pušu vienošanās. Šādas PVN likmes izmaiņas stājas spēkā normatīvajos aktos noteiktajā laikā un kārtībā. Preču cenas bez PVN šādā kārtībā nevar tikt grozītas. </w:t>
      </w:r>
    </w:p>
    <w:p w14:paraId="12AB5EB7" w14:textId="74479819" w:rsidR="00FD5B08" w:rsidRPr="00FD5B08" w:rsidRDefault="00FD5B08" w:rsidP="00D05DF8">
      <w:pPr>
        <w:numPr>
          <w:ilvl w:val="1"/>
          <w:numId w:val="34"/>
        </w:numPr>
        <w:shd w:val="clear" w:color="auto" w:fill="FFFFFF"/>
        <w:tabs>
          <w:tab w:val="num" w:pos="500"/>
        </w:tabs>
        <w:ind w:left="504" w:hanging="504"/>
        <w:jc w:val="both"/>
        <w:rPr>
          <w:rFonts w:ascii="Times New Roman" w:eastAsia="ヒラギノ角ゴ Pro W3" w:hAnsi="Times New Roman" w:cs="Times New Roman"/>
          <w:sz w:val="24"/>
          <w:szCs w:val="24"/>
          <w:lang w:eastAsia="en-US"/>
        </w:rPr>
      </w:pPr>
      <w:r w:rsidRPr="00FD5B08">
        <w:rPr>
          <w:rFonts w:ascii="Times New Roman" w:eastAsia="Calibri" w:hAnsi="Times New Roman" w:cs="Times New Roman"/>
          <w:sz w:val="24"/>
          <w:szCs w:val="24"/>
          <w:lang w:eastAsia="en-US"/>
        </w:rPr>
        <w:t xml:space="preserve">Ja Līguma darbības laikā Piegādātājs rīko akcijas, kuru laikā Preces tiek pārdotas par zemākām cenām nekā noteikts Līguma </w:t>
      </w:r>
      <w:r>
        <w:rPr>
          <w:rFonts w:ascii="Times New Roman" w:eastAsia="Calibri" w:hAnsi="Times New Roman" w:cs="Times New Roman"/>
          <w:sz w:val="24"/>
          <w:szCs w:val="24"/>
          <w:lang w:eastAsia="en-US"/>
        </w:rPr>
        <w:t>1.</w:t>
      </w:r>
      <w:r w:rsidRPr="00FD5B08">
        <w:rPr>
          <w:rFonts w:ascii="Times New Roman" w:eastAsia="Calibri" w:hAnsi="Times New Roman" w:cs="Times New Roman"/>
          <w:sz w:val="24"/>
          <w:szCs w:val="24"/>
          <w:lang w:eastAsia="en-US"/>
        </w:rPr>
        <w:t xml:space="preserve">pielikumā, tad Piegādātājs var informēt Pircēju un Piegādātājs var piedāvāt šīs preces par akcijas cenām, ja </w:t>
      </w:r>
      <w:r w:rsidR="00AE2ED5">
        <w:rPr>
          <w:rFonts w:ascii="Times New Roman" w:eastAsia="Calibri" w:hAnsi="Times New Roman" w:cs="Times New Roman"/>
          <w:sz w:val="24"/>
          <w:szCs w:val="24"/>
          <w:lang w:eastAsia="en-US"/>
        </w:rPr>
        <w:t>P</w:t>
      </w:r>
      <w:r w:rsidRPr="00FD5B08">
        <w:rPr>
          <w:rFonts w:ascii="Times New Roman" w:eastAsia="Calibri" w:hAnsi="Times New Roman" w:cs="Times New Roman"/>
          <w:sz w:val="24"/>
          <w:szCs w:val="24"/>
          <w:lang w:eastAsia="en-US"/>
        </w:rPr>
        <w:t>uses par to ir vienojušās</w:t>
      </w:r>
      <w:r>
        <w:rPr>
          <w:rFonts w:ascii="Times New Roman" w:eastAsia="Calibri" w:hAnsi="Times New Roman" w:cs="Times New Roman"/>
          <w:sz w:val="24"/>
          <w:szCs w:val="24"/>
          <w:lang w:eastAsia="en-US"/>
        </w:rPr>
        <w:t>.</w:t>
      </w:r>
    </w:p>
    <w:p w14:paraId="51CAEBE0" w14:textId="35838C55" w:rsidR="00480762" w:rsidRPr="00FD5B08" w:rsidRDefault="00480762" w:rsidP="00FD5B08">
      <w:pPr>
        <w:shd w:val="clear" w:color="auto" w:fill="FFFFFF"/>
        <w:ind w:left="500"/>
        <w:jc w:val="both"/>
        <w:rPr>
          <w:rFonts w:ascii="Times New Roman" w:eastAsia="ヒラギノ角ゴ Pro W3" w:hAnsi="Times New Roman" w:cs="Times New Roman"/>
          <w:sz w:val="24"/>
          <w:szCs w:val="24"/>
          <w:lang w:eastAsia="en-US"/>
        </w:rPr>
      </w:pPr>
      <w:r w:rsidRPr="00133CE7">
        <w:rPr>
          <w:rFonts w:ascii="Times New Roman" w:eastAsia="ヒラギノ角ゴ Pro W3" w:hAnsi="Times New Roman" w:cs="Times New Roman"/>
          <w:spacing w:val="2"/>
          <w:sz w:val="24"/>
          <w:szCs w:val="24"/>
          <w:lang w:eastAsia="en-US"/>
        </w:rPr>
        <w:tab/>
      </w:r>
      <w:r w:rsidRPr="00133CE7">
        <w:rPr>
          <w:rFonts w:ascii="Times New Roman" w:eastAsia="ヒラギノ角ゴ Pro W3" w:hAnsi="Times New Roman" w:cs="Times New Roman"/>
          <w:spacing w:val="2"/>
          <w:sz w:val="24"/>
          <w:szCs w:val="24"/>
          <w:lang w:eastAsia="en-US"/>
        </w:rPr>
        <w:tab/>
      </w:r>
    </w:p>
    <w:p w14:paraId="70C7D1EE" w14:textId="6C700CF5" w:rsidR="00480762" w:rsidRPr="00FD5B08" w:rsidRDefault="00FD5B08"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FD5B08">
        <w:rPr>
          <w:rFonts w:ascii="Times New Roman" w:eastAsia="ヒラギノ角ゴ Pro W3" w:hAnsi="Times New Roman" w:cs="Times New Roman"/>
          <w:b/>
          <w:bCs/>
          <w:sz w:val="24"/>
          <w:szCs w:val="24"/>
          <w:lang w:val="en-US" w:eastAsia="en-US"/>
        </w:rPr>
        <w:t>NORĒĶINU KĀRTĪBA</w:t>
      </w:r>
    </w:p>
    <w:p w14:paraId="0EF439B8" w14:textId="40B4E70A" w:rsidR="00FD5B08" w:rsidRPr="00A30D36" w:rsidRDefault="00FD5B08" w:rsidP="00FD5B08">
      <w:pPr>
        <w:numPr>
          <w:ilvl w:val="1"/>
          <w:numId w:val="34"/>
        </w:numPr>
        <w:shd w:val="clear" w:color="auto" w:fill="FFFFFF"/>
        <w:tabs>
          <w:tab w:val="num" w:pos="500"/>
        </w:tabs>
        <w:spacing w:line="254" w:lineRule="exact"/>
        <w:ind w:left="500" w:right="29" w:hanging="500"/>
        <w:jc w:val="both"/>
        <w:rPr>
          <w:rStyle w:val="Noklusjumarindkopasfonts2"/>
          <w:rFonts w:ascii="Times New Roman" w:eastAsia="ヒラギノ角ゴ Pro W3" w:hAnsi="Times New Roman" w:cs="Times New Roman"/>
          <w:sz w:val="24"/>
          <w:szCs w:val="24"/>
        </w:rPr>
      </w:pPr>
      <w:proofErr w:type="spellStart"/>
      <w:r w:rsidRPr="00A30D36">
        <w:rPr>
          <w:rStyle w:val="Noklusjumarindkopasfonts2"/>
          <w:rFonts w:ascii="Times New Roman" w:hAnsi="Times New Roman" w:cs="Times New Roman"/>
          <w:sz w:val="24"/>
          <w:szCs w:val="24"/>
          <w:lang w:val="en-US" w:eastAsia="en-US"/>
        </w:rPr>
        <w:t>Apmaksa</w:t>
      </w:r>
      <w:proofErr w:type="spellEnd"/>
      <w:r w:rsidRPr="00A30D36">
        <w:rPr>
          <w:rStyle w:val="Noklusjumarindkopasfonts2"/>
          <w:rFonts w:ascii="Times New Roman" w:hAnsi="Times New Roman" w:cs="Times New Roman"/>
          <w:sz w:val="24"/>
          <w:szCs w:val="24"/>
          <w:lang w:val="en-US" w:eastAsia="en-US"/>
        </w:rPr>
        <w:t xml:space="preserve"> par </w:t>
      </w:r>
      <w:proofErr w:type="spellStart"/>
      <w:r w:rsidRPr="00A30D36">
        <w:rPr>
          <w:rStyle w:val="Noklusjumarindkopasfonts2"/>
          <w:rFonts w:ascii="Times New Roman" w:hAnsi="Times New Roman" w:cs="Times New Roman"/>
          <w:sz w:val="24"/>
          <w:szCs w:val="24"/>
          <w:lang w:val="en-US" w:eastAsia="en-US"/>
        </w:rPr>
        <w:t>Precēm</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tiek</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veikta</w:t>
      </w:r>
      <w:proofErr w:type="spellEnd"/>
      <w:r w:rsidRPr="00A30D36">
        <w:rPr>
          <w:rStyle w:val="Noklusjumarindkopasfonts2"/>
          <w:rFonts w:ascii="Times New Roman" w:hAnsi="Times New Roman" w:cs="Times New Roman"/>
          <w:sz w:val="24"/>
          <w:szCs w:val="24"/>
          <w:lang w:val="en-US" w:eastAsia="en-US"/>
        </w:rPr>
        <w:t xml:space="preserve"> euro, </w:t>
      </w:r>
      <w:proofErr w:type="spellStart"/>
      <w:r w:rsidRPr="00A30D36">
        <w:rPr>
          <w:rStyle w:val="Noklusjumarindkopasfonts2"/>
          <w:rFonts w:ascii="Times New Roman" w:hAnsi="Times New Roman" w:cs="Times New Roman"/>
          <w:sz w:val="24"/>
          <w:szCs w:val="24"/>
          <w:lang w:val="en-US" w:eastAsia="en-US"/>
        </w:rPr>
        <w:t>nepārsniedzot</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Līguma</w:t>
      </w:r>
      <w:proofErr w:type="spellEnd"/>
      <w:r w:rsidRPr="00A30D36">
        <w:rPr>
          <w:rStyle w:val="Noklusjumarindkopasfonts2"/>
          <w:rFonts w:ascii="Times New Roman" w:hAnsi="Times New Roman" w:cs="Times New Roman"/>
          <w:sz w:val="24"/>
          <w:szCs w:val="24"/>
          <w:lang w:val="en-US" w:eastAsia="en-US"/>
        </w:rPr>
        <w:t xml:space="preserve"> </w:t>
      </w:r>
      <w:proofErr w:type="gramStart"/>
      <w:r w:rsidRPr="00A30D36">
        <w:rPr>
          <w:rStyle w:val="Noklusjumarindkopasfonts2"/>
          <w:rFonts w:ascii="Times New Roman" w:eastAsia="ヒラギノ角ゴ Pro W3" w:hAnsi="Times New Roman" w:cs="Times New Roman"/>
          <w:sz w:val="24"/>
          <w:szCs w:val="24"/>
        </w:rPr>
        <w:t>1.p</w:t>
      </w:r>
      <w:proofErr w:type="spellStart"/>
      <w:r w:rsidRPr="00A30D36">
        <w:rPr>
          <w:rStyle w:val="Noklusjumarindkopasfonts2"/>
          <w:rFonts w:ascii="Times New Roman" w:hAnsi="Times New Roman" w:cs="Times New Roman"/>
          <w:sz w:val="24"/>
          <w:szCs w:val="24"/>
          <w:lang w:val="en-US" w:eastAsia="en-US"/>
        </w:rPr>
        <w:t>ielikumā</w:t>
      </w:r>
      <w:proofErr w:type="spellEnd"/>
      <w:proofErr w:type="gram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noteiktās</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Preču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cenas</w:t>
      </w:r>
      <w:proofErr w:type="spellEnd"/>
      <w:r w:rsidRPr="00A30D36">
        <w:rPr>
          <w:rStyle w:val="Noklusjumarindkopasfonts2"/>
          <w:rFonts w:ascii="Times New Roman" w:hAnsi="Times New Roman" w:cs="Times New Roman"/>
          <w:sz w:val="24"/>
          <w:szCs w:val="24"/>
          <w:lang w:val="en-US" w:eastAsia="en-US"/>
        </w:rPr>
        <w:t xml:space="preserve"> un </w:t>
      </w:r>
      <w:proofErr w:type="spellStart"/>
      <w:r w:rsidRPr="00A30D36">
        <w:rPr>
          <w:rStyle w:val="Noklusjumarindkopasfonts2"/>
          <w:rFonts w:ascii="Times New Roman" w:hAnsi="Times New Roman" w:cs="Times New Roman"/>
          <w:sz w:val="24"/>
          <w:szCs w:val="24"/>
          <w:lang w:val="en-US" w:eastAsia="en-US"/>
        </w:rPr>
        <w:t>saskaņā</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ar</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Piegādātāja</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iesniegto</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Preču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rēķinu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veicot</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pārskaitījumu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uz</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Preču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rēķinā</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norādīto</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bankas</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kontu</w:t>
      </w:r>
      <w:proofErr w:type="spellEnd"/>
      <w:r w:rsidRPr="00A30D36">
        <w:rPr>
          <w:rStyle w:val="Noklusjumarindkopasfonts2"/>
          <w:rFonts w:ascii="Times New Roman" w:hAnsi="Times New Roman" w:cs="Times New Roman"/>
          <w:sz w:val="24"/>
          <w:szCs w:val="24"/>
          <w:lang w:val="en-US" w:eastAsia="en-US"/>
        </w:rPr>
        <w:t xml:space="preserve"> 15 (</w:t>
      </w:r>
      <w:proofErr w:type="spellStart"/>
      <w:r w:rsidRPr="00A30D36">
        <w:rPr>
          <w:rStyle w:val="Noklusjumarindkopasfonts2"/>
          <w:rFonts w:ascii="Times New Roman" w:hAnsi="Times New Roman" w:cs="Times New Roman"/>
          <w:sz w:val="24"/>
          <w:szCs w:val="24"/>
          <w:lang w:val="en-US" w:eastAsia="en-US"/>
        </w:rPr>
        <w:t>piecpadsmit</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dienu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laikā</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pēc</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Preču</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rēķina</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kurš</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noformēts</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atbilstoši</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Līguma</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noteikumiem</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abpusējas</w:t>
      </w:r>
      <w:proofErr w:type="spellEnd"/>
      <w:r w:rsidRPr="00A30D36">
        <w:rPr>
          <w:rStyle w:val="Noklusjumarindkopasfonts2"/>
          <w:rFonts w:ascii="Times New Roman" w:hAnsi="Times New Roman" w:cs="Times New Roman"/>
          <w:sz w:val="24"/>
          <w:szCs w:val="24"/>
          <w:lang w:val="en-US" w:eastAsia="en-US"/>
        </w:rPr>
        <w:t xml:space="preserve"> </w:t>
      </w:r>
      <w:proofErr w:type="spellStart"/>
      <w:r w:rsidRPr="00A30D36">
        <w:rPr>
          <w:rStyle w:val="Noklusjumarindkopasfonts2"/>
          <w:rFonts w:ascii="Times New Roman" w:hAnsi="Times New Roman" w:cs="Times New Roman"/>
          <w:sz w:val="24"/>
          <w:szCs w:val="24"/>
          <w:lang w:val="en-US" w:eastAsia="en-US"/>
        </w:rPr>
        <w:t>parakstīšanas</w:t>
      </w:r>
      <w:proofErr w:type="spellEnd"/>
      <w:r w:rsidRPr="00A30D36">
        <w:rPr>
          <w:rStyle w:val="Noklusjumarindkopasfonts2"/>
          <w:rFonts w:ascii="Times New Roman" w:hAnsi="Times New Roman" w:cs="Times New Roman"/>
          <w:sz w:val="24"/>
          <w:szCs w:val="24"/>
          <w:lang w:val="en-US" w:eastAsia="en-US"/>
        </w:rPr>
        <w:t>.</w:t>
      </w:r>
    </w:p>
    <w:p w14:paraId="4A56EECE" w14:textId="499A9AF3" w:rsidR="00FD5B08" w:rsidRPr="00133CE7" w:rsidRDefault="00FD5B08" w:rsidP="00FD5B08">
      <w:pPr>
        <w:numPr>
          <w:ilvl w:val="1"/>
          <w:numId w:val="34"/>
        </w:numPr>
        <w:shd w:val="clear" w:color="auto" w:fill="FFFFFF"/>
        <w:tabs>
          <w:tab w:val="num" w:pos="500"/>
        </w:tabs>
        <w:spacing w:line="254" w:lineRule="exact"/>
        <w:ind w:left="500" w:right="29" w:hanging="500"/>
        <w:jc w:val="both"/>
        <w:rPr>
          <w:rStyle w:val="Noklusjumarindkopasfonts2"/>
          <w:rFonts w:ascii="Times New Roman" w:hAnsi="Times New Roman" w:cs="Times New Roman"/>
          <w:sz w:val="24"/>
          <w:szCs w:val="24"/>
          <w:lang w:eastAsia="en-US"/>
        </w:rPr>
      </w:pPr>
      <w:r w:rsidRPr="00133CE7">
        <w:rPr>
          <w:rStyle w:val="Noklusjumarindkopasfonts2"/>
          <w:rFonts w:ascii="Times New Roman" w:hAnsi="Times New Roman" w:cs="Times New Roman"/>
          <w:sz w:val="24"/>
          <w:szCs w:val="24"/>
          <w:lang w:eastAsia="en-US"/>
        </w:rPr>
        <w:t>Par Preču apmaksas dienu uzskatāma diena, kad P</w:t>
      </w:r>
      <w:r w:rsidRPr="00A30D36">
        <w:rPr>
          <w:rStyle w:val="Noklusjumarindkopasfonts2"/>
          <w:rFonts w:ascii="Times New Roman" w:eastAsia="ヒラギノ角ゴ Pro W3" w:hAnsi="Times New Roman" w:cs="Times New Roman"/>
          <w:sz w:val="24"/>
          <w:szCs w:val="24"/>
        </w:rPr>
        <w:t>ircējs</w:t>
      </w:r>
      <w:r w:rsidRPr="00133CE7">
        <w:rPr>
          <w:rStyle w:val="Noklusjumarindkopasfonts2"/>
          <w:rFonts w:ascii="Times New Roman" w:hAnsi="Times New Roman" w:cs="Times New Roman"/>
          <w:sz w:val="24"/>
          <w:szCs w:val="24"/>
          <w:lang w:eastAsia="en-US"/>
        </w:rPr>
        <w:t xml:space="preserve"> pārskaitījis naudu uz Preču rēķinā norādīto Piegādātāja bankas kontu, ko apliecina attiecīgais maksājuma uzdevums.</w:t>
      </w:r>
    </w:p>
    <w:p w14:paraId="335A87DF" w14:textId="77777777" w:rsidR="00480762" w:rsidRPr="00133CE7" w:rsidRDefault="00480762" w:rsidP="0048011E">
      <w:pPr>
        <w:shd w:val="clear" w:color="auto" w:fill="FFFFFF"/>
        <w:spacing w:line="254" w:lineRule="exact"/>
        <w:ind w:left="500" w:right="29"/>
        <w:jc w:val="both"/>
        <w:rPr>
          <w:rFonts w:ascii="Times New Roman" w:eastAsia="ヒラギノ角ゴ Pro W3" w:hAnsi="Times New Roman" w:cs="Times New Roman"/>
          <w:spacing w:val="5"/>
          <w:sz w:val="24"/>
          <w:szCs w:val="24"/>
          <w:lang w:eastAsia="en-US"/>
        </w:rPr>
      </w:pPr>
    </w:p>
    <w:p w14:paraId="331B4B6E" w14:textId="77777777" w:rsidR="00480762" w:rsidRPr="00133CE7" w:rsidRDefault="00480762"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eastAsia="en-US"/>
        </w:rPr>
      </w:pPr>
      <w:r w:rsidRPr="00133CE7">
        <w:rPr>
          <w:rFonts w:ascii="Times New Roman" w:eastAsia="ヒラギノ角ゴ Pro W3" w:hAnsi="Times New Roman" w:cs="Times New Roman"/>
          <w:b/>
          <w:bCs/>
          <w:sz w:val="24"/>
          <w:szCs w:val="24"/>
          <w:lang w:eastAsia="en-US"/>
        </w:rPr>
        <w:t>PREČU PASŪTĪŠANAS, NODOŠANAS UN PIEŅEMŠANAS KĀRTĪBA</w:t>
      </w:r>
    </w:p>
    <w:p w14:paraId="39299780" w14:textId="4F1786B4" w:rsidR="00480762" w:rsidRPr="00133CE7" w:rsidRDefault="0048011E" w:rsidP="00480762">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48011E">
        <w:rPr>
          <w:rFonts w:ascii="Times New Roman" w:eastAsia="Calibri" w:hAnsi="Times New Roman" w:cs="Times New Roman"/>
          <w:bCs/>
          <w:sz w:val="24"/>
          <w:szCs w:val="24"/>
          <w:lang w:eastAsia="en-US"/>
        </w:rPr>
        <w:t>Piegādātājs Preces piegādā P</w:t>
      </w:r>
      <w:r>
        <w:rPr>
          <w:rFonts w:ascii="Times New Roman" w:eastAsia="Calibri" w:hAnsi="Times New Roman" w:cs="Times New Roman"/>
          <w:bCs/>
          <w:sz w:val="24"/>
          <w:szCs w:val="24"/>
          <w:lang w:eastAsia="en-US"/>
        </w:rPr>
        <w:t>ircējam</w:t>
      </w:r>
      <w:r w:rsidRPr="0048011E">
        <w:rPr>
          <w:rFonts w:ascii="Times New Roman" w:eastAsia="Calibri" w:hAnsi="Times New Roman" w:cs="Times New Roman"/>
          <w:bCs/>
          <w:sz w:val="24"/>
          <w:szCs w:val="24"/>
          <w:lang w:eastAsia="en-US"/>
        </w:rPr>
        <w:t xml:space="preserve"> uz adresi</w:t>
      </w:r>
      <w:r w:rsidRPr="00133CE7">
        <w:rPr>
          <w:rFonts w:ascii="Times New Roman" w:eastAsia="ヒラギノ角ゴ Pro W3" w:hAnsi="Times New Roman" w:cs="Times New Roman"/>
          <w:sz w:val="24"/>
          <w:szCs w:val="24"/>
          <w:lang w:eastAsia="en-US"/>
        </w:rPr>
        <w:t xml:space="preserve">: </w:t>
      </w:r>
      <w:r w:rsidR="00480762" w:rsidRPr="00133CE7">
        <w:rPr>
          <w:rFonts w:ascii="Times New Roman" w:eastAsia="ヒラギノ角ゴ Pro W3" w:hAnsi="Times New Roman" w:cs="Times New Roman"/>
          <w:sz w:val="24"/>
          <w:szCs w:val="24"/>
          <w:lang w:eastAsia="en-US"/>
        </w:rPr>
        <w:t>Klostera iela 3, Limbaži, Limbažu novads.</w:t>
      </w:r>
    </w:p>
    <w:p w14:paraId="722F9EE4" w14:textId="16803BB5" w:rsidR="00480762" w:rsidRPr="00133CE7" w:rsidRDefault="0048011E" w:rsidP="00480762">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48011E">
        <w:rPr>
          <w:rFonts w:ascii="Times New Roman" w:eastAsia="Calibri" w:hAnsi="Times New Roman" w:cs="Times New Roman"/>
          <w:sz w:val="24"/>
          <w:szCs w:val="24"/>
          <w:lang w:eastAsia="en-US"/>
        </w:rPr>
        <w:t>P</w:t>
      </w:r>
      <w:r w:rsidR="00AE2ED5">
        <w:rPr>
          <w:rFonts w:ascii="Times New Roman" w:eastAsia="Calibri" w:hAnsi="Times New Roman" w:cs="Times New Roman"/>
          <w:sz w:val="24"/>
          <w:szCs w:val="24"/>
          <w:lang w:eastAsia="en-US"/>
        </w:rPr>
        <w:t>ircējs</w:t>
      </w:r>
      <w:r w:rsidRPr="0048011E">
        <w:rPr>
          <w:rFonts w:ascii="Times New Roman" w:eastAsia="Calibri" w:hAnsi="Times New Roman" w:cs="Times New Roman"/>
          <w:sz w:val="24"/>
          <w:szCs w:val="24"/>
          <w:lang w:eastAsia="en-US"/>
        </w:rPr>
        <w:t xml:space="preserve"> Preces </w:t>
      </w:r>
      <w:proofErr w:type="spellStart"/>
      <w:r w:rsidRPr="0048011E">
        <w:rPr>
          <w:rFonts w:ascii="Times New Roman" w:eastAsia="Calibri" w:hAnsi="Times New Roman" w:cs="Times New Roman"/>
          <w:sz w:val="24"/>
          <w:szCs w:val="24"/>
          <w:lang w:eastAsia="en-US"/>
        </w:rPr>
        <w:t>pasūta</w:t>
      </w:r>
      <w:proofErr w:type="spellEnd"/>
      <w:r w:rsidRPr="0048011E">
        <w:rPr>
          <w:rFonts w:ascii="Times New Roman" w:eastAsia="Calibri" w:hAnsi="Times New Roman" w:cs="Times New Roman"/>
          <w:sz w:val="24"/>
          <w:szCs w:val="24"/>
          <w:lang w:eastAsia="en-US"/>
        </w:rPr>
        <w:t xml:space="preserve"> pa telefonu vai izmantojot elektronisko pastu, sazinoties ar Līgumā norādīto Piegādātāja kontaktpersonu. P</w:t>
      </w:r>
      <w:r w:rsidR="00AE2ED5">
        <w:rPr>
          <w:rFonts w:ascii="Times New Roman" w:eastAsia="Calibri" w:hAnsi="Times New Roman" w:cs="Times New Roman"/>
          <w:sz w:val="24"/>
          <w:szCs w:val="24"/>
          <w:lang w:eastAsia="en-US"/>
        </w:rPr>
        <w:t>ircējs</w:t>
      </w:r>
      <w:r w:rsidRPr="0048011E">
        <w:rPr>
          <w:rFonts w:ascii="Times New Roman" w:eastAsia="Calibri" w:hAnsi="Times New Roman" w:cs="Times New Roman"/>
          <w:sz w:val="24"/>
          <w:szCs w:val="24"/>
          <w:lang w:eastAsia="en-US"/>
        </w:rPr>
        <w:t xml:space="preserve"> nosaka konkrētu Preču pasūtījuma apjomu un piegādes </w:t>
      </w:r>
      <w:r w:rsidRPr="0048011E">
        <w:rPr>
          <w:rFonts w:ascii="Times New Roman" w:eastAsia="Calibri" w:hAnsi="Times New Roman" w:cs="Times New Roman"/>
          <w:sz w:val="24"/>
          <w:szCs w:val="24"/>
          <w:lang w:eastAsia="en-US"/>
        </w:rPr>
        <w:lastRenderedPageBreak/>
        <w:t>biežumu</w:t>
      </w:r>
      <w:r w:rsidRPr="00133CE7">
        <w:rPr>
          <w:rFonts w:ascii="Times New Roman" w:eastAsia="ヒラギノ角ゴ Pro W3" w:hAnsi="Times New Roman" w:cs="Times New Roman"/>
          <w:sz w:val="24"/>
          <w:szCs w:val="24"/>
          <w:lang w:eastAsia="en-US"/>
        </w:rPr>
        <w:t xml:space="preserve"> </w:t>
      </w:r>
      <w:r w:rsidR="00480762" w:rsidRPr="00133CE7">
        <w:rPr>
          <w:rFonts w:ascii="Times New Roman" w:eastAsia="ヒラギノ角ゴ Pro W3" w:hAnsi="Times New Roman" w:cs="Times New Roman"/>
          <w:sz w:val="24"/>
          <w:szCs w:val="24"/>
          <w:lang w:eastAsia="en-US"/>
        </w:rPr>
        <w:t>Pircējs, pieņemot Preces, ir tiesīgs pārbaudīt Preču atbilstību un kvalitāti. Ja kāda no Precēm neatbilst šī Līguma noteikumiem, vai tās konstatēts iztrūkums, Pircēja pilnvarotā persona sastāda defektu aktu. Turklāt šajā gadījumā Pircējs ir tiesīgs nepieņemt un neapmaksāt defektu aktā norādītās, neatbilstošās Preces.</w:t>
      </w:r>
    </w:p>
    <w:p w14:paraId="384455FE" w14:textId="58464F94" w:rsidR="0048011E" w:rsidRPr="00133CE7" w:rsidRDefault="0048011E" w:rsidP="0048011E">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133CE7">
        <w:rPr>
          <w:rFonts w:ascii="Times New Roman" w:eastAsia="ヒラギノ角ゴ Pro W3" w:hAnsi="Times New Roman"/>
          <w:sz w:val="24"/>
          <w:szCs w:val="24"/>
          <w:lang w:eastAsia="en-US"/>
        </w:rPr>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w:t>
      </w:r>
      <w:proofErr w:type="spellStart"/>
      <w:r w:rsidRPr="00133CE7">
        <w:rPr>
          <w:rFonts w:ascii="Times New Roman" w:eastAsia="ヒラギノ角ゴ Pro W3" w:hAnsi="Times New Roman"/>
          <w:sz w:val="24"/>
          <w:szCs w:val="24"/>
          <w:lang w:eastAsia="en-US"/>
        </w:rPr>
        <w:t>nosūta</w:t>
      </w:r>
      <w:proofErr w:type="spellEnd"/>
      <w:r w:rsidRPr="00133CE7">
        <w:rPr>
          <w:rFonts w:ascii="Times New Roman" w:eastAsia="ヒラギノ角ゴ Pro W3" w:hAnsi="Times New Roman"/>
          <w:sz w:val="24"/>
          <w:szCs w:val="24"/>
          <w:lang w:eastAsia="en-US"/>
        </w:rPr>
        <w:t xml:space="preserve"> P</w:t>
      </w:r>
      <w:r w:rsidR="00AE2ED5" w:rsidRPr="00133CE7">
        <w:rPr>
          <w:rFonts w:ascii="Times New Roman" w:eastAsia="ヒラギノ角ゴ Pro W3" w:hAnsi="Times New Roman"/>
          <w:sz w:val="24"/>
          <w:szCs w:val="24"/>
          <w:lang w:eastAsia="en-US"/>
        </w:rPr>
        <w:t>ircējam</w:t>
      </w:r>
      <w:r w:rsidRPr="00133CE7">
        <w:rPr>
          <w:rFonts w:ascii="Times New Roman" w:eastAsia="ヒラギノ角ゴ Pro W3" w:hAnsi="Times New Roman"/>
          <w:sz w:val="24"/>
          <w:szCs w:val="24"/>
          <w:lang w:eastAsia="en-US"/>
        </w:rPr>
        <w:t xml:space="preserve"> rakstisku paziņojumu uz elektronisko pastu: </w:t>
      </w:r>
      <w:hyperlink r:id="rId25" w:history="1">
        <w:r w:rsidRPr="00133CE7">
          <w:rPr>
            <w:rStyle w:val="Hipersaite"/>
            <w:rFonts w:ascii="Times New Roman" w:eastAsia="ヒラギノ角ゴ Pro W3" w:hAnsi="Times New Roman"/>
            <w:sz w:val="24"/>
            <w:szCs w:val="24"/>
            <w:lang w:eastAsia="en-US"/>
          </w:rPr>
          <w:t>pasts@limbazuslimnica.lv</w:t>
        </w:r>
      </w:hyperlink>
      <w:r w:rsidRPr="00133CE7">
        <w:rPr>
          <w:rFonts w:ascii="Times New Roman" w:eastAsia="ヒラギノ角ゴ Pro W3" w:hAnsi="Times New Roman"/>
          <w:sz w:val="24"/>
          <w:szCs w:val="24"/>
          <w:lang w:eastAsia="en-US"/>
        </w:rPr>
        <w:t xml:space="preserve">   Paziņojumā Piegādātājs sniedz informāciju, kuras pasūtītās Preces nespēj piegādāt, norādot konkrētas Preces nosaukumu, daudzumu un cenu, iemeslu.</w:t>
      </w:r>
    </w:p>
    <w:p w14:paraId="0C9A6323" w14:textId="38986615" w:rsidR="0048011E" w:rsidRPr="00133CE7" w:rsidRDefault="0048011E" w:rsidP="0048011E">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133CE7">
        <w:rPr>
          <w:rFonts w:ascii="Times New Roman" w:eastAsia="ヒラギノ角ゴ Pro W3" w:hAnsi="Times New Roman"/>
          <w:sz w:val="24"/>
          <w:szCs w:val="24"/>
          <w:lang w:eastAsia="en-US"/>
        </w:rPr>
        <w:t xml:space="preserve"> Piegādātājs pasūtītās Preces piegādā 5 (piecu) darbdienu laikā no Preču pasūtījuma saņemšanas dienas.</w:t>
      </w:r>
    </w:p>
    <w:p w14:paraId="0885C55A" w14:textId="666CD6F0" w:rsidR="0048011E" w:rsidRPr="00133CE7" w:rsidRDefault="0048011E" w:rsidP="0048011E">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133CE7">
        <w:rPr>
          <w:rFonts w:ascii="Times New Roman" w:eastAsia="ヒラギノ角ゴ Pro W3" w:hAnsi="Times New Roman"/>
          <w:sz w:val="24"/>
          <w:szCs w:val="24"/>
          <w:lang w:eastAsia="en-US"/>
        </w:rPr>
        <w:t>Ja Piegādātājs 10 (desmit) dienu laikā pēc pieprasījuma saņemšanas nespēj piegādāt kādu Preci, P</w:t>
      </w:r>
      <w:r w:rsidR="00AE2ED5" w:rsidRPr="00133CE7">
        <w:rPr>
          <w:rFonts w:ascii="Times New Roman" w:eastAsia="ヒラギノ角ゴ Pro W3" w:hAnsi="Times New Roman"/>
          <w:sz w:val="24"/>
          <w:szCs w:val="24"/>
          <w:lang w:eastAsia="en-US"/>
        </w:rPr>
        <w:t>ircējam</w:t>
      </w:r>
      <w:r w:rsidRPr="00133CE7">
        <w:rPr>
          <w:rFonts w:ascii="Times New Roman" w:eastAsia="ヒラギノ角ゴ Pro W3" w:hAnsi="Times New Roman"/>
          <w:sz w:val="24"/>
          <w:szCs w:val="24"/>
          <w:lang w:eastAsia="en-US"/>
        </w:rPr>
        <w:t xml:space="preserve"> ir tiesības, rakstiski informējot Piegādātāju, slēgt līgumu par attiecīgās Preces piegādi ar citu piegādātāju. </w:t>
      </w:r>
    </w:p>
    <w:p w14:paraId="662A66A3" w14:textId="0D416DE6" w:rsidR="0048011E" w:rsidRPr="00133CE7" w:rsidRDefault="0048011E" w:rsidP="0048011E">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133CE7">
        <w:rPr>
          <w:rFonts w:ascii="Times New Roman" w:eastAsia="ヒラギノ角ゴ Pro W3" w:hAnsi="Times New Roman"/>
          <w:sz w:val="24"/>
          <w:szCs w:val="24"/>
          <w:lang w:eastAsia="en-US"/>
        </w:rPr>
        <w:t>Ja elektroniskajā iepirkumu sistēmā (EIS) tiek piedāvātas Piedāvājuma Preces par zemākām cenām kā Piegādātāja piedāvājumā un Piegādātājs nevar nodrošināt attiecīgo Preču piegādi par šādām vai zemākām cenām, P</w:t>
      </w:r>
      <w:r w:rsidR="00AE2ED5" w:rsidRPr="00133CE7">
        <w:rPr>
          <w:rFonts w:ascii="Times New Roman" w:eastAsia="ヒラギノ角ゴ Pro W3" w:hAnsi="Times New Roman"/>
          <w:sz w:val="24"/>
          <w:szCs w:val="24"/>
          <w:lang w:eastAsia="en-US"/>
        </w:rPr>
        <w:t>ircējs</w:t>
      </w:r>
      <w:r w:rsidRPr="00133CE7">
        <w:rPr>
          <w:rFonts w:ascii="Times New Roman" w:eastAsia="ヒラギノ角ゴ Pro W3" w:hAnsi="Times New Roman"/>
          <w:sz w:val="24"/>
          <w:szCs w:val="24"/>
          <w:lang w:eastAsia="en-US"/>
        </w:rPr>
        <w:t xml:space="preserve"> ir tiesīgs iegādāties Preces EIS un Piegādātājam nav tiesības celt pretenzijas par to.</w:t>
      </w:r>
    </w:p>
    <w:p w14:paraId="27EF92E8" w14:textId="471FB672" w:rsidR="00480762" w:rsidRPr="003E5C08" w:rsidRDefault="007456B1" w:rsidP="00480762">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eastAsia="en-US"/>
        </w:rPr>
      </w:pPr>
      <w:r w:rsidRPr="0048011E">
        <w:rPr>
          <w:rFonts w:ascii="Times New Roman" w:eastAsia="Calibri" w:hAnsi="Times New Roman" w:cs="Times New Roman"/>
          <w:sz w:val="24"/>
          <w:szCs w:val="24"/>
          <w:lang w:eastAsia="en-US"/>
        </w:rPr>
        <w:t>Piegādātājs</w:t>
      </w:r>
      <w:r w:rsidRPr="0048011E">
        <w:rPr>
          <w:rFonts w:ascii="Times New Roman" w:eastAsia="Calibri" w:hAnsi="Times New Roman" w:cs="Times New Roman"/>
          <w:b/>
          <w:color w:val="0000FF"/>
          <w:sz w:val="24"/>
          <w:szCs w:val="24"/>
          <w:lang w:eastAsia="en-US"/>
        </w:rPr>
        <w:t xml:space="preserve"> </w:t>
      </w:r>
      <w:r w:rsidRPr="0048011E">
        <w:rPr>
          <w:rFonts w:ascii="Times New Roman" w:eastAsia="Calibri" w:hAnsi="Times New Roman" w:cs="Times New Roman"/>
          <w:sz w:val="24"/>
          <w:szCs w:val="24"/>
          <w:lang w:eastAsia="en-US"/>
        </w:rPr>
        <w:t>nodod Preces P</w:t>
      </w:r>
      <w:r w:rsidR="00AE2ED5">
        <w:rPr>
          <w:rFonts w:ascii="Times New Roman" w:eastAsia="Calibri" w:hAnsi="Times New Roman" w:cs="Times New Roman"/>
          <w:sz w:val="24"/>
          <w:szCs w:val="24"/>
          <w:lang w:eastAsia="en-US"/>
        </w:rPr>
        <w:t>ircējam</w:t>
      </w:r>
      <w:r w:rsidRPr="0048011E">
        <w:rPr>
          <w:rFonts w:ascii="Times New Roman" w:eastAsia="Calibri" w:hAnsi="Times New Roman" w:cs="Times New Roman"/>
          <w:sz w:val="24"/>
          <w:szCs w:val="24"/>
          <w:lang w:eastAsia="en-US"/>
        </w:rPr>
        <w:t xml:space="preserve"> kopā ar Preču rēķinu</w:t>
      </w:r>
      <w:r>
        <w:rPr>
          <w:rFonts w:ascii="Times New Roman" w:eastAsia="Calibri" w:hAnsi="Times New Roman" w:cs="Times New Roman"/>
          <w:sz w:val="24"/>
          <w:szCs w:val="24"/>
          <w:lang w:eastAsia="en-US"/>
        </w:rPr>
        <w:t>.</w:t>
      </w:r>
    </w:p>
    <w:p w14:paraId="1ACDD5C0" w14:textId="7499FC29" w:rsidR="007456B1" w:rsidRPr="007456B1" w:rsidRDefault="007456B1" w:rsidP="00480762">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r w:rsidRPr="0048011E">
        <w:rPr>
          <w:rFonts w:ascii="Times New Roman" w:eastAsia="Calibri" w:hAnsi="Times New Roman" w:cs="Times New Roman"/>
          <w:sz w:val="24"/>
          <w:szCs w:val="24"/>
          <w:lang w:eastAsia="en-US"/>
        </w:rPr>
        <w:t>Piegādātājs nodrošina, ka P</w:t>
      </w:r>
      <w:r w:rsidR="00AE2ED5">
        <w:rPr>
          <w:rFonts w:ascii="Times New Roman" w:eastAsia="Calibri" w:hAnsi="Times New Roman" w:cs="Times New Roman"/>
          <w:sz w:val="24"/>
          <w:szCs w:val="24"/>
          <w:lang w:eastAsia="en-US"/>
        </w:rPr>
        <w:t>ircējam</w:t>
      </w:r>
      <w:r w:rsidRPr="0048011E">
        <w:rPr>
          <w:rFonts w:ascii="Times New Roman" w:eastAsia="Calibri" w:hAnsi="Times New Roman" w:cs="Times New Roman"/>
          <w:sz w:val="24"/>
          <w:szCs w:val="24"/>
          <w:lang w:eastAsia="en-US"/>
        </w:rPr>
        <w:t xml:space="preserve"> tiek iesniegti atbilstoši tiesību normatīvajiem aktiem noformēti Preču rēķina </w:t>
      </w:r>
      <w:r w:rsidRPr="0048011E">
        <w:rPr>
          <w:rFonts w:ascii="Times New Roman" w:eastAsia="Calibri" w:hAnsi="Times New Roman" w:cs="Times New Roman"/>
          <w:bCs/>
          <w:sz w:val="24"/>
          <w:szCs w:val="24"/>
          <w:lang w:eastAsia="en-US"/>
        </w:rPr>
        <w:t>divi eksemplāri (viens eksemplārs – Piegādātājam, viens eksemplārs – P</w:t>
      </w:r>
      <w:r w:rsidR="00AE2ED5">
        <w:rPr>
          <w:rFonts w:ascii="Times New Roman" w:eastAsia="Calibri" w:hAnsi="Times New Roman" w:cs="Times New Roman"/>
          <w:bCs/>
          <w:sz w:val="24"/>
          <w:szCs w:val="24"/>
          <w:lang w:eastAsia="en-US"/>
        </w:rPr>
        <w:t>ircējam</w:t>
      </w:r>
      <w:r w:rsidRPr="0048011E">
        <w:rPr>
          <w:rFonts w:ascii="Times New Roman" w:eastAsia="Calibri" w:hAnsi="Times New Roman" w:cs="Times New Roman"/>
          <w:bCs/>
          <w:sz w:val="24"/>
          <w:szCs w:val="24"/>
          <w:lang w:eastAsia="en-US"/>
        </w:rPr>
        <w:t>). Preču rēķinā</w:t>
      </w:r>
      <w:r w:rsidRPr="0048011E">
        <w:rPr>
          <w:rFonts w:ascii="Times New Roman" w:eastAsia="Calibri" w:hAnsi="Times New Roman" w:cs="Times New Roman"/>
          <w:sz w:val="24"/>
          <w:szCs w:val="24"/>
          <w:lang w:eastAsia="en-US"/>
        </w:rPr>
        <w:t xml:space="preserve"> tiek norādīts piegādātās Preces nosaukums, daudzums, vienas vienības cena </w:t>
      </w:r>
      <w:proofErr w:type="spellStart"/>
      <w:r w:rsidRPr="0048011E">
        <w:rPr>
          <w:rFonts w:ascii="Times New Roman" w:eastAsia="Calibri" w:hAnsi="Times New Roman" w:cs="Times New Roman"/>
          <w:sz w:val="24"/>
          <w:szCs w:val="24"/>
          <w:lang w:eastAsia="en-US"/>
        </w:rPr>
        <w:t>euro</w:t>
      </w:r>
      <w:proofErr w:type="spellEnd"/>
      <w:r w:rsidRPr="0048011E">
        <w:rPr>
          <w:rFonts w:ascii="Times New Roman" w:eastAsia="Calibri" w:hAnsi="Times New Roman" w:cs="Times New Roman"/>
          <w:sz w:val="24"/>
          <w:szCs w:val="24"/>
          <w:lang w:eastAsia="en-US"/>
        </w:rPr>
        <w:t>, PVN likme un kopējā cena ar PVN. Preču rēķinā obligāti jānorāda Līguma numurs, Preču kods un Preču derīguma termiņš. P</w:t>
      </w:r>
      <w:r w:rsidR="00AE2ED5">
        <w:rPr>
          <w:rFonts w:ascii="Times New Roman" w:eastAsia="Calibri" w:hAnsi="Times New Roman" w:cs="Times New Roman"/>
          <w:sz w:val="24"/>
          <w:szCs w:val="24"/>
          <w:lang w:eastAsia="en-US"/>
        </w:rPr>
        <w:t xml:space="preserve">ircējs </w:t>
      </w:r>
      <w:r w:rsidRPr="0048011E">
        <w:rPr>
          <w:rFonts w:ascii="Times New Roman" w:eastAsia="Calibri" w:hAnsi="Times New Roman" w:cs="Times New Roman"/>
          <w:sz w:val="24"/>
          <w:szCs w:val="24"/>
          <w:lang w:eastAsia="en-US"/>
        </w:rPr>
        <w:t>neapmaksā nepareizi noformētu Preču rēķinu</w:t>
      </w:r>
      <w:r>
        <w:rPr>
          <w:rFonts w:ascii="Times New Roman" w:eastAsia="Calibri" w:hAnsi="Times New Roman" w:cs="Times New Roman"/>
          <w:sz w:val="24"/>
          <w:szCs w:val="24"/>
          <w:lang w:eastAsia="en-US"/>
        </w:rPr>
        <w:t>.</w:t>
      </w:r>
    </w:p>
    <w:p w14:paraId="7D54919D" w14:textId="7684B791" w:rsidR="007456B1" w:rsidRPr="00A30D36" w:rsidRDefault="00A30D36" w:rsidP="00480762">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r w:rsidRPr="0048011E">
        <w:rPr>
          <w:rFonts w:ascii="Times New Roman" w:eastAsia="Calibri" w:hAnsi="Times New Roman" w:cs="Times New Roman"/>
          <w:sz w:val="24"/>
          <w:szCs w:val="24"/>
          <w:lang w:eastAsia="en-US"/>
        </w:rPr>
        <w:t>Piegādātājs</w:t>
      </w:r>
      <w:r w:rsidRPr="0048011E">
        <w:rPr>
          <w:rFonts w:ascii="Times New Roman" w:eastAsia="Calibri" w:hAnsi="Times New Roman" w:cs="Times New Roman"/>
          <w:b/>
          <w:color w:val="0000FF"/>
          <w:sz w:val="24"/>
          <w:szCs w:val="24"/>
          <w:lang w:eastAsia="en-US"/>
        </w:rPr>
        <w:t xml:space="preserve"> </w:t>
      </w:r>
      <w:r w:rsidRPr="0048011E">
        <w:rPr>
          <w:rFonts w:ascii="Times New Roman" w:eastAsia="Calibri" w:hAnsi="Times New Roman" w:cs="Times New Roman"/>
          <w:sz w:val="24"/>
          <w:szCs w:val="24"/>
          <w:lang w:eastAsia="en-US"/>
        </w:rPr>
        <w:t>nodrošina Preču piegādi un izkraušanu, izmantojot savu transportu un darbaspēku</w:t>
      </w:r>
      <w:r>
        <w:rPr>
          <w:rFonts w:ascii="Times New Roman" w:eastAsia="Calibri" w:hAnsi="Times New Roman" w:cs="Times New Roman"/>
          <w:sz w:val="24"/>
          <w:szCs w:val="24"/>
          <w:lang w:eastAsia="en-US"/>
        </w:rPr>
        <w:t>.</w:t>
      </w:r>
    </w:p>
    <w:p w14:paraId="07E9FE6F" w14:textId="72BC463F" w:rsidR="00A30D36" w:rsidRP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r w:rsidRPr="00A30D36">
        <w:rPr>
          <w:rFonts w:ascii="Times New Roman" w:eastAsia="ヒラギノ角ゴ Pro W3" w:hAnsi="Times New Roman"/>
          <w:sz w:val="24"/>
          <w:szCs w:val="24"/>
          <w:lang w:val="en-US" w:eastAsia="en-US"/>
        </w:rPr>
        <w:t xml:space="preserve">Pircējs, </w:t>
      </w:r>
      <w:proofErr w:type="spellStart"/>
      <w:r w:rsidRPr="00A30D36">
        <w:rPr>
          <w:rFonts w:ascii="Times New Roman" w:eastAsia="ヒラギノ角ゴ Pro W3" w:hAnsi="Times New Roman"/>
          <w:sz w:val="24"/>
          <w:szCs w:val="24"/>
          <w:lang w:val="en-US" w:eastAsia="en-US"/>
        </w:rPr>
        <w:t>pieņemot</w:t>
      </w:r>
      <w:proofErr w:type="spellEnd"/>
      <w:r w:rsidRPr="00A30D36">
        <w:rPr>
          <w:rFonts w:ascii="Times New Roman" w:eastAsia="ヒラギノ角ゴ Pro W3" w:hAnsi="Times New Roman"/>
          <w:sz w:val="24"/>
          <w:szCs w:val="24"/>
          <w:lang w:val="en-US" w:eastAsia="en-US"/>
        </w:rPr>
        <w:t xml:space="preserve"> Preces, </w:t>
      </w:r>
      <w:proofErr w:type="spellStart"/>
      <w:r w:rsidRPr="00A30D36">
        <w:rPr>
          <w:rFonts w:ascii="Times New Roman" w:eastAsia="ヒラギノ角ゴ Pro W3" w:hAnsi="Times New Roman"/>
          <w:sz w:val="24"/>
          <w:szCs w:val="24"/>
          <w:lang w:val="en-US" w:eastAsia="en-US"/>
        </w:rPr>
        <w:t>ir</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tiesīgs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pārbaudīt</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atbilstību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Līguma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noteikumiem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pasūtījumam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rēķinam</w:t>
      </w:r>
      <w:proofErr w:type="spellEnd"/>
      <w:r w:rsidRPr="00A30D36">
        <w:rPr>
          <w:rFonts w:ascii="Times New Roman" w:eastAsia="ヒラギノ角ゴ Pro W3" w:hAnsi="Times New Roman"/>
          <w:sz w:val="24"/>
          <w:szCs w:val="24"/>
          <w:lang w:val="en-US" w:eastAsia="en-US"/>
        </w:rPr>
        <w:t xml:space="preserve"> un </w:t>
      </w:r>
      <w:proofErr w:type="spellStart"/>
      <w:r w:rsidRPr="00A30D36">
        <w:rPr>
          <w:rFonts w:ascii="Times New Roman" w:eastAsia="ヒラギノ角ゴ Pro W3" w:hAnsi="Times New Roman"/>
          <w:sz w:val="24"/>
          <w:szCs w:val="24"/>
          <w:lang w:val="en-US" w:eastAsia="en-US"/>
        </w:rPr>
        <w:t>pārbaudīt</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kvalitāti</w:t>
      </w:r>
      <w:proofErr w:type="spellEnd"/>
      <w:r w:rsidRPr="00A30D36">
        <w:rPr>
          <w:rFonts w:ascii="Times New Roman" w:eastAsia="ヒラギノ角ゴ Pro W3" w:hAnsi="Times New Roman"/>
          <w:sz w:val="24"/>
          <w:szCs w:val="24"/>
          <w:lang w:val="en-US" w:eastAsia="en-US"/>
        </w:rPr>
        <w:t xml:space="preserve">. Ja Preces </w:t>
      </w:r>
      <w:proofErr w:type="spellStart"/>
      <w:r w:rsidRPr="00A30D36">
        <w:rPr>
          <w:rFonts w:ascii="Times New Roman" w:eastAsia="ヒラギノ角ゴ Pro W3" w:hAnsi="Times New Roman"/>
          <w:sz w:val="24"/>
          <w:szCs w:val="24"/>
          <w:lang w:val="en-US" w:eastAsia="en-US"/>
        </w:rPr>
        <w:t>atbilst</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visām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prasībām</w:t>
      </w:r>
      <w:proofErr w:type="spellEnd"/>
      <w:r w:rsidRPr="00A30D36">
        <w:rPr>
          <w:rFonts w:ascii="Times New Roman" w:eastAsia="ヒラギノ角ゴ Pro W3" w:hAnsi="Times New Roman"/>
          <w:sz w:val="24"/>
          <w:szCs w:val="24"/>
          <w:lang w:val="en-US" w:eastAsia="en-US"/>
        </w:rPr>
        <w:t xml:space="preserve">, tad </w:t>
      </w:r>
      <w:proofErr w:type="spellStart"/>
      <w:r w:rsidRPr="00A30D36">
        <w:rPr>
          <w:rFonts w:ascii="Times New Roman" w:eastAsia="ヒラギノ角ゴ Pro W3" w:hAnsi="Times New Roman"/>
          <w:sz w:val="24"/>
          <w:szCs w:val="24"/>
          <w:lang w:val="en-US" w:eastAsia="en-US"/>
        </w:rPr>
        <w:t>Pircēja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pārstāvis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veic</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atzīmi</w:t>
      </w:r>
      <w:proofErr w:type="spellEnd"/>
      <w:r w:rsidRPr="00A30D36">
        <w:rPr>
          <w:rFonts w:ascii="Times New Roman" w:eastAsia="ヒラギノ角ゴ Pro W3" w:hAnsi="Times New Roman"/>
          <w:sz w:val="24"/>
          <w:szCs w:val="24"/>
          <w:lang w:val="en-US" w:eastAsia="en-US"/>
        </w:rPr>
        <w:t xml:space="preserve"> par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pieņemšanu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uz</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Piegādātājam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nododamā</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rēķina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eksemplāra</w:t>
      </w:r>
      <w:proofErr w:type="spellEnd"/>
      <w:r w:rsidRPr="00A30D36">
        <w:rPr>
          <w:rFonts w:ascii="Times New Roman" w:eastAsia="ヒラギノ角ゴ Pro W3" w:hAnsi="Times New Roman"/>
          <w:sz w:val="24"/>
          <w:szCs w:val="24"/>
          <w:lang w:val="en-US" w:eastAsia="en-US"/>
        </w:rPr>
        <w:t xml:space="preserve">. Ja Preces </w:t>
      </w:r>
      <w:proofErr w:type="spellStart"/>
      <w:r w:rsidRPr="00A30D36">
        <w:rPr>
          <w:rFonts w:ascii="Times New Roman" w:eastAsia="ヒラギノ角ゴ Pro W3" w:hAnsi="Times New Roman"/>
          <w:sz w:val="24"/>
          <w:szCs w:val="24"/>
          <w:lang w:val="en-US" w:eastAsia="en-US"/>
        </w:rPr>
        <w:t>neatbilst</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visām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prasībām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Pircēja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pārstāvis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sagatavo</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defektu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aktu</w:t>
      </w:r>
      <w:proofErr w:type="spellEnd"/>
      <w:r w:rsidRPr="00A30D36">
        <w:rPr>
          <w:rFonts w:ascii="Times New Roman" w:eastAsia="ヒラギノ角ゴ Pro W3" w:hAnsi="Times New Roman"/>
          <w:sz w:val="24"/>
          <w:szCs w:val="24"/>
          <w:lang w:val="en-US" w:eastAsia="en-US"/>
        </w:rPr>
        <w:t xml:space="preserve"> un </w:t>
      </w:r>
      <w:proofErr w:type="spellStart"/>
      <w:r w:rsidRPr="00A30D36">
        <w:rPr>
          <w:rFonts w:ascii="Times New Roman" w:eastAsia="ヒラギノ角ゴ Pro W3" w:hAnsi="Times New Roman"/>
          <w:sz w:val="24"/>
          <w:szCs w:val="24"/>
          <w:lang w:val="en-US" w:eastAsia="en-US"/>
        </w:rPr>
        <w:t>nodod</w:t>
      </w:r>
      <w:proofErr w:type="spellEnd"/>
      <w:r w:rsidRPr="00A30D36">
        <w:rPr>
          <w:rFonts w:ascii="Times New Roman" w:eastAsia="ヒラギノ角ゴ Pro W3" w:hAnsi="Times New Roman"/>
          <w:sz w:val="24"/>
          <w:szCs w:val="24"/>
          <w:lang w:val="en-US" w:eastAsia="en-US"/>
        </w:rPr>
        <w:t xml:space="preserve"> to </w:t>
      </w:r>
      <w:proofErr w:type="spellStart"/>
      <w:r w:rsidRPr="00A30D36">
        <w:rPr>
          <w:rFonts w:ascii="Times New Roman" w:eastAsia="ヒラギノ角ゴ Pro W3" w:hAnsi="Times New Roman"/>
          <w:sz w:val="24"/>
          <w:szCs w:val="24"/>
          <w:lang w:val="en-US" w:eastAsia="en-US"/>
        </w:rPr>
        <w:t>Piegādātājam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neatbilstības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gadījumā</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Pircējs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ir</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tiesīgs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nepieņemt</w:t>
      </w:r>
      <w:proofErr w:type="spellEnd"/>
      <w:r w:rsidRPr="00A30D36">
        <w:rPr>
          <w:rFonts w:ascii="Times New Roman" w:eastAsia="ヒラギノ角ゴ Pro W3" w:hAnsi="Times New Roman"/>
          <w:sz w:val="24"/>
          <w:szCs w:val="24"/>
          <w:lang w:val="en-US" w:eastAsia="en-US"/>
        </w:rPr>
        <w:t xml:space="preserve"> un </w:t>
      </w:r>
      <w:proofErr w:type="spellStart"/>
      <w:r w:rsidRPr="00A30D36">
        <w:rPr>
          <w:rFonts w:ascii="Times New Roman" w:eastAsia="ヒラギノ角ゴ Pro W3" w:hAnsi="Times New Roman"/>
          <w:sz w:val="24"/>
          <w:szCs w:val="24"/>
          <w:lang w:val="en-US" w:eastAsia="en-US"/>
        </w:rPr>
        <w:t>neapmaksāt</w:t>
      </w:r>
      <w:proofErr w:type="spellEnd"/>
      <w:r w:rsidRPr="00A30D36">
        <w:rPr>
          <w:rFonts w:ascii="Times New Roman" w:eastAsia="ヒラギノ角ゴ Pro W3" w:hAnsi="Times New Roman"/>
          <w:sz w:val="24"/>
          <w:szCs w:val="24"/>
          <w:lang w:val="en-US" w:eastAsia="en-US"/>
        </w:rPr>
        <w:t xml:space="preserve"> Preces. </w:t>
      </w:r>
    </w:p>
    <w:p w14:paraId="22A00CD7" w14:textId="1068E9B8" w:rsidR="00A30D36" w:rsidRP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proofErr w:type="spellStart"/>
      <w:r w:rsidRPr="00A30D36">
        <w:rPr>
          <w:rFonts w:ascii="Times New Roman" w:eastAsia="ヒラギノ角ゴ Pro W3" w:hAnsi="Times New Roman"/>
          <w:sz w:val="24"/>
          <w:szCs w:val="24"/>
          <w:lang w:val="en-US" w:eastAsia="en-US"/>
        </w:rPr>
        <w:t>Piegādātājs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pieņem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atpakaļ</w:t>
      </w:r>
      <w:proofErr w:type="spellEnd"/>
      <w:r w:rsidRPr="00A30D36">
        <w:rPr>
          <w:rFonts w:ascii="Times New Roman" w:eastAsia="ヒラギノ角ゴ Pro W3" w:hAnsi="Times New Roman"/>
          <w:sz w:val="24"/>
          <w:szCs w:val="24"/>
          <w:lang w:val="en-US" w:eastAsia="en-US"/>
        </w:rPr>
        <w:t xml:space="preserve"> no </w:t>
      </w:r>
      <w:proofErr w:type="spellStart"/>
      <w:r w:rsidRPr="00A30D36">
        <w:rPr>
          <w:rFonts w:ascii="Times New Roman" w:eastAsia="ヒラギノ角ゴ Pro W3" w:hAnsi="Times New Roman"/>
          <w:sz w:val="24"/>
          <w:szCs w:val="24"/>
          <w:lang w:val="en-US" w:eastAsia="en-US"/>
        </w:rPr>
        <w:t>Pircēja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Līgumam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neatbilstošās</w:t>
      </w:r>
      <w:proofErr w:type="spellEnd"/>
      <w:r w:rsidRPr="00A30D36">
        <w:rPr>
          <w:rFonts w:ascii="Times New Roman" w:eastAsia="ヒラギノ角ゴ Pro W3" w:hAnsi="Times New Roman"/>
          <w:sz w:val="24"/>
          <w:szCs w:val="24"/>
          <w:lang w:val="en-US" w:eastAsia="en-US"/>
        </w:rPr>
        <w:t xml:space="preserve"> Preces un </w:t>
      </w:r>
      <w:proofErr w:type="spellStart"/>
      <w:r w:rsidRPr="00A30D36">
        <w:rPr>
          <w:rFonts w:ascii="Times New Roman" w:eastAsia="ヒラギノ角ゴ Pro W3" w:hAnsi="Times New Roman"/>
          <w:sz w:val="24"/>
          <w:szCs w:val="24"/>
          <w:lang w:val="en-US" w:eastAsia="en-US"/>
        </w:rPr>
        <w:t>veic</w:t>
      </w:r>
      <w:proofErr w:type="spellEnd"/>
      <w:r w:rsidRPr="00A30D36">
        <w:rPr>
          <w:rFonts w:ascii="Times New Roman" w:eastAsia="ヒラギノ角ゴ Pro W3" w:hAnsi="Times New Roman"/>
          <w:sz w:val="24"/>
          <w:szCs w:val="24"/>
          <w:lang w:val="en-US" w:eastAsia="en-US"/>
        </w:rPr>
        <w:t xml:space="preserve"> to </w:t>
      </w:r>
      <w:proofErr w:type="spellStart"/>
      <w:r w:rsidRPr="00A30D36">
        <w:rPr>
          <w:rFonts w:ascii="Times New Roman" w:eastAsia="ヒラギノ角ゴ Pro W3" w:hAnsi="Times New Roman"/>
          <w:sz w:val="24"/>
          <w:szCs w:val="24"/>
          <w:lang w:val="en-US" w:eastAsia="en-US"/>
        </w:rPr>
        <w:t>aizvietošanu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ar</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atbilstošām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Precēm</w:t>
      </w:r>
      <w:proofErr w:type="spellEnd"/>
      <w:r w:rsidRPr="00A30D36">
        <w:rPr>
          <w:rFonts w:ascii="Times New Roman" w:eastAsia="ヒラギノ角ゴ Pro W3" w:hAnsi="Times New Roman"/>
          <w:sz w:val="24"/>
          <w:szCs w:val="24"/>
          <w:lang w:val="en-US" w:eastAsia="en-US"/>
        </w:rPr>
        <w:t xml:space="preserve"> 3 (</w:t>
      </w:r>
      <w:proofErr w:type="spellStart"/>
      <w:r w:rsidRPr="00A30D36">
        <w:rPr>
          <w:rFonts w:ascii="Times New Roman" w:eastAsia="ヒラギノ角ゴ Pro W3" w:hAnsi="Times New Roman"/>
          <w:sz w:val="24"/>
          <w:szCs w:val="24"/>
          <w:lang w:val="en-US" w:eastAsia="en-US"/>
        </w:rPr>
        <w:t>trīs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darba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dienu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laikā</w:t>
      </w:r>
      <w:proofErr w:type="spellEnd"/>
      <w:r w:rsidRPr="00A30D36">
        <w:rPr>
          <w:rFonts w:ascii="Times New Roman" w:eastAsia="ヒラギノ角ゴ Pro W3" w:hAnsi="Times New Roman"/>
          <w:sz w:val="24"/>
          <w:szCs w:val="24"/>
          <w:lang w:val="en-US" w:eastAsia="en-US"/>
        </w:rPr>
        <w:t xml:space="preserve"> no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defektu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akta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sagatavošanas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dienas</w:t>
      </w:r>
      <w:proofErr w:type="spellEnd"/>
      <w:r w:rsidRPr="00A30D36">
        <w:rPr>
          <w:rFonts w:ascii="Times New Roman" w:eastAsia="ヒラギノ角ゴ Pro W3" w:hAnsi="Times New Roman"/>
          <w:sz w:val="24"/>
          <w:szCs w:val="24"/>
          <w:lang w:val="en-US" w:eastAsia="en-US"/>
        </w:rPr>
        <w:t xml:space="preserve"> par </w:t>
      </w:r>
      <w:proofErr w:type="spellStart"/>
      <w:r w:rsidRPr="00A30D36">
        <w:rPr>
          <w:rFonts w:ascii="Times New Roman" w:eastAsia="ヒラギノ角ゴ Pro W3" w:hAnsi="Times New Roman"/>
          <w:sz w:val="24"/>
          <w:szCs w:val="24"/>
          <w:lang w:val="en-US" w:eastAsia="en-US"/>
        </w:rPr>
        <w:t>saviem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līdzekļiem</w:t>
      </w:r>
      <w:proofErr w:type="spellEnd"/>
      <w:r w:rsidRPr="00A30D36">
        <w:rPr>
          <w:rFonts w:ascii="Times New Roman" w:eastAsia="ヒラギノ角ゴ Pro W3" w:hAnsi="Times New Roman"/>
          <w:sz w:val="24"/>
          <w:szCs w:val="24"/>
          <w:lang w:val="en-US" w:eastAsia="en-US"/>
        </w:rPr>
        <w:t>.</w:t>
      </w:r>
    </w:p>
    <w:p w14:paraId="241F7CC0" w14:textId="059E9EA1" w:rsidR="00A30D36" w:rsidRP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proofErr w:type="spellStart"/>
      <w:r w:rsidRPr="00A30D36">
        <w:rPr>
          <w:rFonts w:ascii="Times New Roman" w:eastAsia="ヒラギノ角ゴ Pro W3" w:hAnsi="Times New Roman"/>
          <w:sz w:val="24"/>
          <w:szCs w:val="24"/>
          <w:lang w:val="en-US" w:eastAsia="en-US"/>
        </w:rPr>
        <w:t>Jautājumu</w:t>
      </w:r>
      <w:proofErr w:type="spellEnd"/>
      <w:r w:rsidRPr="00A30D36">
        <w:rPr>
          <w:rFonts w:ascii="Times New Roman" w:eastAsia="ヒラギノ角ゴ Pro W3" w:hAnsi="Times New Roman"/>
          <w:sz w:val="24"/>
          <w:szCs w:val="24"/>
          <w:lang w:val="en-US" w:eastAsia="en-US"/>
        </w:rPr>
        <w:t xml:space="preserve"> par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defektu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aktā</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norādītā</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pamatotību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izlemj</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Pušu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pārstāvji</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defektu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akta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sastādīšanas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brīdī</w:t>
      </w:r>
      <w:proofErr w:type="spellEnd"/>
      <w:r w:rsidRPr="00A30D36">
        <w:rPr>
          <w:rFonts w:ascii="Times New Roman" w:eastAsia="ヒラギノ角ゴ Pro W3" w:hAnsi="Times New Roman"/>
          <w:sz w:val="24"/>
          <w:szCs w:val="24"/>
          <w:lang w:val="en-US" w:eastAsia="en-US"/>
        </w:rPr>
        <w:t xml:space="preserve">. Ja </w:t>
      </w:r>
      <w:proofErr w:type="spellStart"/>
      <w:r w:rsidRPr="00A30D36">
        <w:rPr>
          <w:rFonts w:ascii="Times New Roman" w:eastAsia="ヒラギノ角ゴ Pro W3" w:hAnsi="Times New Roman"/>
          <w:sz w:val="24"/>
          <w:szCs w:val="24"/>
          <w:lang w:val="en-US" w:eastAsia="en-US"/>
        </w:rPr>
        <w:t>Puse</w:t>
      </w:r>
      <w:r w:rsidR="00AE2ED5">
        <w:rPr>
          <w:rFonts w:ascii="Times New Roman" w:eastAsia="ヒラギノ角ゴ Pro W3" w:hAnsi="Times New Roman"/>
          <w:sz w:val="24"/>
          <w:szCs w:val="24"/>
          <w:lang w:val="en-US" w:eastAsia="en-US"/>
        </w:rPr>
        <w:t>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nevar</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vienoties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Pusēm</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ir</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tiesības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pieaicināt</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neatkarīgu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ekspertu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kura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pakalpojumu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apmaksā</w:t>
      </w:r>
      <w:proofErr w:type="spellEnd"/>
      <w:r w:rsidRPr="00A30D36">
        <w:rPr>
          <w:rFonts w:ascii="Times New Roman" w:eastAsia="ヒラギノ角ゴ Pro W3" w:hAnsi="Times New Roman"/>
          <w:sz w:val="24"/>
          <w:szCs w:val="24"/>
          <w:lang w:val="en-US" w:eastAsia="en-US"/>
        </w:rPr>
        <w:t xml:space="preserve"> Piegādātājs, ja </w:t>
      </w:r>
      <w:proofErr w:type="spellStart"/>
      <w:r w:rsidRPr="00A30D36">
        <w:rPr>
          <w:rFonts w:ascii="Times New Roman" w:eastAsia="ヒラギノ角ゴ Pro W3" w:hAnsi="Times New Roman"/>
          <w:sz w:val="24"/>
          <w:szCs w:val="24"/>
          <w:lang w:val="en-US" w:eastAsia="en-US"/>
        </w:rPr>
        <w:t>tiek</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konstatēts</w:t>
      </w:r>
      <w:proofErr w:type="spellEnd"/>
      <w:r w:rsidRPr="00A30D36">
        <w:rPr>
          <w:rFonts w:ascii="Times New Roman" w:eastAsia="ヒラギノ角ゴ Pro W3" w:hAnsi="Times New Roman"/>
          <w:sz w:val="24"/>
          <w:szCs w:val="24"/>
          <w:lang w:val="en-US" w:eastAsia="en-US"/>
        </w:rPr>
        <w:t xml:space="preserve">, ka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defekta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rašanās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iemesls</w:t>
      </w:r>
      <w:proofErr w:type="spellEnd"/>
      <w:r w:rsidRPr="00A30D36">
        <w:rPr>
          <w:rFonts w:ascii="Times New Roman" w:eastAsia="ヒラギノ角ゴ Pro W3" w:hAnsi="Times New Roman"/>
          <w:sz w:val="24"/>
          <w:szCs w:val="24"/>
          <w:lang w:val="en-US" w:eastAsia="en-US"/>
        </w:rPr>
        <w:t xml:space="preserve"> nav </w:t>
      </w:r>
      <w:proofErr w:type="spellStart"/>
      <w:r w:rsidRPr="00A30D36">
        <w:rPr>
          <w:rFonts w:ascii="Times New Roman" w:eastAsia="ヒラギノ角ゴ Pro W3" w:hAnsi="Times New Roman"/>
          <w:sz w:val="24"/>
          <w:szCs w:val="24"/>
          <w:lang w:val="en-US" w:eastAsia="en-US"/>
        </w:rPr>
        <w:t>Pircēja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vaina</w:t>
      </w:r>
      <w:proofErr w:type="spellEnd"/>
      <w:r w:rsidRPr="00A30D36">
        <w:rPr>
          <w:rFonts w:ascii="Times New Roman" w:eastAsia="ヒラギノ角ゴ Pro W3" w:hAnsi="Times New Roman"/>
          <w:sz w:val="24"/>
          <w:szCs w:val="24"/>
          <w:lang w:val="en-US" w:eastAsia="en-US"/>
        </w:rPr>
        <w:t xml:space="preserve">. Ja </w:t>
      </w:r>
      <w:proofErr w:type="spellStart"/>
      <w:r w:rsidRPr="00A30D36">
        <w:rPr>
          <w:rFonts w:ascii="Times New Roman" w:eastAsia="ヒラギノ角ゴ Pro W3" w:hAnsi="Times New Roman"/>
          <w:sz w:val="24"/>
          <w:szCs w:val="24"/>
          <w:lang w:val="en-US" w:eastAsia="en-US"/>
        </w:rPr>
        <w:t>neatkarīgais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eksperts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konstatē</w:t>
      </w:r>
      <w:proofErr w:type="spellEnd"/>
      <w:r w:rsidRPr="00A30D36">
        <w:rPr>
          <w:rFonts w:ascii="Times New Roman" w:eastAsia="ヒラギノ角ゴ Pro W3" w:hAnsi="Times New Roman"/>
          <w:sz w:val="24"/>
          <w:szCs w:val="24"/>
          <w:lang w:val="en-US" w:eastAsia="en-US"/>
        </w:rPr>
        <w:t xml:space="preserve">, ka </w:t>
      </w:r>
      <w:proofErr w:type="spellStart"/>
      <w:r w:rsidRPr="00A30D36">
        <w:rPr>
          <w:rFonts w:ascii="Times New Roman" w:eastAsia="ヒラギノ角ゴ Pro W3" w:hAnsi="Times New Roman"/>
          <w:sz w:val="24"/>
          <w:szCs w:val="24"/>
          <w:lang w:val="en-US" w:eastAsia="en-US"/>
        </w:rPr>
        <w:t>Preču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defekts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radies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Pircēja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vainas</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dēļ</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neatkarīgā</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eksperta</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pakalpojumu</w:t>
      </w:r>
      <w:proofErr w:type="spellEnd"/>
      <w:r w:rsidRPr="00A30D36">
        <w:rPr>
          <w:rFonts w:ascii="Times New Roman" w:eastAsia="ヒラギノ角ゴ Pro W3" w:hAnsi="Times New Roman"/>
          <w:sz w:val="24"/>
          <w:szCs w:val="24"/>
          <w:lang w:val="en-US" w:eastAsia="en-US"/>
        </w:rPr>
        <w:t xml:space="preserve"> </w:t>
      </w:r>
      <w:proofErr w:type="spellStart"/>
      <w:r w:rsidRPr="00A30D36">
        <w:rPr>
          <w:rFonts w:ascii="Times New Roman" w:eastAsia="ヒラギノ角ゴ Pro W3" w:hAnsi="Times New Roman"/>
          <w:sz w:val="24"/>
          <w:szCs w:val="24"/>
          <w:lang w:val="en-US" w:eastAsia="en-US"/>
        </w:rPr>
        <w:t>apmaksā</w:t>
      </w:r>
      <w:proofErr w:type="spellEnd"/>
      <w:r w:rsidRPr="00A30D36">
        <w:rPr>
          <w:rFonts w:ascii="Times New Roman" w:eastAsia="ヒラギノ角ゴ Pro W3" w:hAnsi="Times New Roman"/>
          <w:sz w:val="24"/>
          <w:szCs w:val="24"/>
          <w:lang w:val="en-US" w:eastAsia="en-US"/>
        </w:rPr>
        <w:t xml:space="preserve"> Pircējs.</w:t>
      </w:r>
    </w:p>
    <w:p w14:paraId="6CF98861" w14:textId="0F07F3F2" w:rsid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r w:rsidRPr="00A30D36">
        <w:rPr>
          <w:rFonts w:ascii="Times New Roman" w:eastAsia="ヒラギノ角ゴ Pro W3" w:hAnsi="Times New Roman" w:cs="Times New Roman"/>
          <w:sz w:val="24"/>
          <w:szCs w:val="24"/>
          <w:lang w:val="en-US" w:eastAsia="en-US"/>
        </w:rPr>
        <w:t xml:space="preserve">Preces </w:t>
      </w:r>
      <w:proofErr w:type="spellStart"/>
      <w:r w:rsidRPr="00A30D36">
        <w:rPr>
          <w:rFonts w:ascii="Times New Roman" w:eastAsia="ヒラギノ角ゴ Pro W3" w:hAnsi="Times New Roman" w:cs="Times New Roman"/>
          <w:sz w:val="24"/>
          <w:szCs w:val="24"/>
          <w:lang w:val="en-US" w:eastAsia="en-US"/>
        </w:rPr>
        <w:t>uzskatāmas</w:t>
      </w:r>
      <w:proofErr w:type="spellEnd"/>
      <w:r w:rsidRPr="00A30D36">
        <w:rPr>
          <w:rFonts w:ascii="Times New Roman" w:eastAsia="ヒラギノ角ゴ Pro W3" w:hAnsi="Times New Roman" w:cs="Times New Roman"/>
          <w:sz w:val="24"/>
          <w:szCs w:val="24"/>
          <w:lang w:val="en-US" w:eastAsia="en-US"/>
        </w:rPr>
        <w:t xml:space="preserve"> par </w:t>
      </w:r>
      <w:proofErr w:type="spellStart"/>
      <w:r w:rsidRPr="00A30D36">
        <w:rPr>
          <w:rFonts w:ascii="Times New Roman" w:eastAsia="ヒラギノ角ゴ Pro W3" w:hAnsi="Times New Roman" w:cs="Times New Roman"/>
          <w:sz w:val="24"/>
          <w:szCs w:val="24"/>
          <w:lang w:val="en-US" w:eastAsia="en-US"/>
        </w:rPr>
        <w:t>piegādātām</w:t>
      </w:r>
      <w:proofErr w:type="spellEnd"/>
      <w:r w:rsidRPr="00A30D36">
        <w:rPr>
          <w:rFonts w:ascii="Times New Roman" w:eastAsia="ヒラギノ角ゴ Pro W3" w:hAnsi="Times New Roman" w:cs="Times New Roman"/>
          <w:sz w:val="24"/>
          <w:szCs w:val="24"/>
          <w:lang w:val="en-US" w:eastAsia="en-US"/>
        </w:rPr>
        <w:t xml:space="preserve"> un </w:t>
      </w:r>
      <w:proofErr w:type="spellStart"/>
      <w:r w:rsidRPr="00A30D36">
        <w:rPr>
          <w:rFonts w:ascii="Times New Roman" w:eastAsia="ヒラギノ角ゴ Pro W3" w:hAnsi="Times New Roman" w:cs="Times New Roman"/>
          <w:sz w:val="24"/>
          <w:szCs w:val="24"/>
          <w:lang w:val="en-US" w:eastAsia="en-US"/>
        </w:rPr>
        <w:t>nodotām</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w:t>
      </w:r>
      <w:r>
        <w:rPr>
          <w:rFonts w:ascii="Times New Roman" w:eastAsia="ヒラギノ角ゴ Pro W3" w:hAnsi="Times New Roman" w:cs="Times New Roman"/>
          <w:sz w:val="24"/>
          <w:szCs w:val="24"/>
          <w:lang w:val="en-US" w:eastAsia="en-US"/>
        </w:rPr>
        <w:t>ircējam</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ar</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brīdi</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kad</w:t>
      </w:r>
      <w:proofErr w:type="spellEnd"/>
      <w:r w:rsidRPr="00A30D36">
        <w:rPr>
          <w:rFonts w:ascii="Times New Roman" w:eastAsia="ヒラギノ角ゴ Pro W3" w:hAnsi="Times New Roman" w:cs="Times New Roman"/>
          <w:sz w:val="24"/>
          <w:szCs w:val="24"/>
          <w:lang w:val="en-US" w:eastAsia="en-US"/>
        </w:rPr>
        <w:t xml:space="preserve"> </w:t>
      </w:r>
      <w:proofErr w:type="spellStart"/>
      <w:r>
        <w:rPr>
          <w:rFonts w:ascii="Times New Roman" w:eastAsia="ヒラギノ角ゴ Pro W3" w:hAnsi="Times New Roman" w:cs="Times New Roman"/>
          <w:sz w:val="24"/>
          <w:szCs w:val="24"/>
          <w:lang w:val="en-US" w:eastAsia="en-US"/>
        </w:rPr>
        <w:t>Puses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abpusēji</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parakstījuš</w:t>
      </w:r>
      <w:r>
        <w:rPr>
          <w:rFonts w:ascii="Times New Roman" w:eastAsia="ヒラギノ角ゴ Pro W3" w:hAnsi="Times New Roman" w:cs="Times New Roman"/>
          <w:sz w:val="24"/>
          <w:szCs w:val="24"/>
          <w:lang w:val="en-US" w:eastAsia="en-US"/>
        </w:rPr>
        <w:t>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Preču</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rēķinu</w:t>
      </w:r>
      <w:proofErr w:type="spellEnd"/>
      <w:r w:rsidRPr="00A30D36">
        <w:rPr>
          <w:rFonts w:ascii="Times New Roman" w:eastAsia="ヒラギノ角ゴ Pro W3" w:hAnsi="Times New Roman" w:cs="Times New Roman"/>
          <w:sz w:val="24"/>
          <w:szCs w:val="24"/>
          <w:lang w:val="en-US" w:eastAsia="en-US"/>
        </w:rPr>
        <w:t xml:space="preserve">. </w:t>
      </w:r>
    </w:p>
    <w:p w14:paraId="3BF1E60D" w14:textId="77777777" w:rsid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proofErr w:type="spellStart"/>
      <w:r w:rsidRPr="00A30D36">
        <w:rPr>
          <w:rFonts w:ascii="Times New Roman" w:eastAsia="ヒラギノ角ゴ Pro W3" w:hAnsi="Times New Roman" w:cs="Times New Roman"/>
          <w:sz w:val="24"/>
          <w:szCs w:val="24"/>
          <w:lang w:val="en-US" w:eastAsia="en-US"/>
        </w:rPr>
        <w:t>Piegādātājs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ir</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atbildīgs</w:t>
      </w:r>
      <w:proofErr w:type="spellEnd"/>
      <w:r w:rsidRPr="00A30D36">
        <w:rPr>
          <w:rFonts w:ascii="Times New Roman" w:eastAsia="ヒラギノ角ゴ Pro W3" w:hAnsi="Times New Roman" w:cs="Times New Roman"/>
          <w:sz w:val="24"/>
          <w:szCs w:val="24"/>
          <w:lang w:val="en-US" w:eastAsia="en-US"/>
        </w:rPr>
        <w:t xml:space="preserve"> par </w:t>
      </w:r>
      <w:proofErr w:type="spellStart"/>
      <w:r w:rsidRPr="00A30D36">
        <w:rPr>
          <w:rFonts w:ascii="Times New Roman" w:eastAsia="ヒラギノ角ゴ Pro W3" w:hAnsi="Times New Roman" w:cs="Times New Roman"/>
          <w:sz w:val="24"/>
          <w:szCs w:val="24"/>
          <w:lang w:val="en-US" w:eastAsia="en-US"/>
        </w:rPr>
        <w:t>piegādājamo</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Preču</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nejaušas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pilnīgas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vai</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daļējas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bojāejas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vai</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bojāšanās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risku</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līdz</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Preču</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rēķina</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parakstīšanas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brīdim</w:t>
      </w:r>
      <w:proofErr w:type="spellEnd"/>
      <w:r w:rsidRPr="00A30D36">
        <w:rPr>
          <w:rFonts w:ascii="Times New Roman" w:eastAsia="ヒラギノ角ゴ Pro W3" w:hAnsi="Times New Roman" w:cs="Times New Roman"/>
          <w:sz w:val="24"/>
          <w:szCs w:val="24"/>
          <w:lang w:val="en-US" w:eastAsia="en-US"/>
        </w:rPr>
        <w:t>.</w:t>
      </w:r>
    </w:p>
    <w:p w14:paraId="7FD550C4" w14:textId="77777777" w:rsidR="00A30D36" w:rsidRP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proofErr w:type="spellStart"/>
      <w:r w:rsidRPr="00A30D36">
        <w:rPr>
          <w:rFonts w:ascii="Times New Roman" w:eastAsia="ヒラギノ角ゴ Pro W3" w:hAnsi="Times New Roman" w:cs="Times New Roman"/>
          <w:sz w:val="24"/>
          <w:szCs w:val="24"/>
          <w:lang w:val="en-US" w:eastAsia="en-US"/>
        </w:rPr>
        <w:t>Kontaktpersonas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Līguma</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darbības</w:t>
      </w:r>
      <w:proofErr w:type="spellEnd"/>
      <w:r w:rsidRPr="00A30D36">
        <w:rPr>
          <w:rFonts w:ascii="Times New Roman" w:eastAsia="ヒラギノ角ゴ Pro W3" w:hAnsi="Times New Roman" w:cs="Times New Roman"/>
          <w:sz w:val="24"/>
          <w:szCs w:val="24"/>
          <w:lang w:val="en-US" w:eastAsia="en-US"/>
        </w:rPr>
        <w:t xml:space="preserve"> </w:t>
      </w:r>
      <w:proofErr w:type="spellStart"/>
      <w:r w:rsidRPr="00A30D36">
        <w:rPr>
          <w:rFonts w:ascii="Times New Roman" w:eastAsia="ヒラギノ角ゴ Pro W3" w:hAnsi="Times New Roman" w:cs="Times New Roman"/>
          <w:sz w:val="24"/>
          <w:szCs w:val="24"/>
          <w:lang w:val="en-US" w:eastAsia="en-US"/>
        </w:rPr>
        <w:t>laikā</w:t>
      </w:r>
      <w:proofErr w:type="spellEnd"/>
      <w:r w:rsidRPr="00A30D36">
        <w:rPr>
          <w:rFonts w:ascii="Times New Roman" w:eastAsia="ヒラギノ角ゴ Pro W3" w:hAnsi="Times New Roman" w:cs="Times New Roman"/>
          <w:sz w:val="24"/>
          <w:szCs w:val="24"/>
          <w:lang w:val="en-US" w:eastAsia="en-US"/>
        </w:rPr>
        <w:t>:</w:t>
      </w:r>
    </w:p>
    <w:p w14:paraId="35887553" w14:textId="66251F22" w:rsidR="00A30D36" w:rsidRDefault="00A30D36" w:rsidP="00A30D36">
      <w:pPr>
        <w:pStyle w:val="Sarakstarindkopa"/>
        <w:numPr>
          <w:ilvl w:val="2"/>
          <w:numId w:val="34"/>
        </w:numPr>
        <w:shd w:val="clear" w:color="auto" w:fill="FFFFFF"/>
        <w:jc w:val="both"/>
        <w:rPr>
          <w:rFonts w:ascii="Times New Roman" w:eastAsia="ヒラギノ角ゴ Pro W3" w:hAnsi="Times New Roman"/>
          <w:szCs w:val="24"/>
          <w:lang w:val="en-US" w:eastAsia="en-US"/>
        </w:rPr>
      </w:pPr>
      <w:r w:rsidRPr="00A30D36">
        <w:rPr>
          <w:rFonts w:ascii="Times New Roman" w:eastAsia="ヒラギノ角ゴ Pro W3" w:hAnsi="Times New Roman"/>
          <w:szCs w:val="24"/>
          <w:lang w:val="en-US" w:eastAsia="en-US"/>
        </w:rPr>
        <w:t xml:space="preserve">no </w:t>
      </w:r>
      <w:proofErr w:type="spellStart"/>
      <w:r w:rsidRPr="00A30D36">
        <w:rPr>
          <w:rFonts w:ascii="Times New Roman" w:eastAsia="ヒラギノ角ゴ Pro W3" w:hAnsi="Times New Roman"/>
          <w:szCs w:val="24"/>
          <w:lang w:val="en-US" w:eastAsia="en-US"/>
        </w:rPr>
        <w:t>P</w:t>
      </w:r>
      <w:r>
        <w:rPr>
          <w:rFonts w:ascii="Times New Roman" w:eastAsia="ヒラギノ角ゴ Pro W3" w:hAnsi="Times New Roman"/>
          <w:szCs w:val="24"/>
          <w:lang w:val="en-US" w:eastAsia="en-US"/>
        </w:rPr>
        <w:t>ircēja</w:t>
      </w:r>
      <w:proofErr w:type="spellEnd"/>
      <w:r w:rsidRPr="00A30D36">
        <w:rPr>
          <w:rFonts w:ascii="Times New Roman" w:eastAsia="ヒラギノ角ゴ Pro W3" w:hAnsi="Times New Roman"/>
          <w:szCs w:val="24"/>
          <w:lang w:val="en-US" w:eastAsia="en-US"/>
        </w:rPr>
        <w:t xml:space="preserve"> </w:t>
      </w:r>
      <w:proofErr w:type="spellStart"/>
      <w:r w:rsidRPr="00A30D36">
        <w:rPr>
          <w:rFonts w:ascii="Times New Roman" w:eastAsia="ヒラギノ角ゴ Pro W3" w:hAnsi="Times New Roman"/>
          <w:szCs w:val="24"/>
          <w:lang w:val="en-US" w:eastAsia="en-US"/>
        </w:rPr>
        <w:t>puses</w:t>
      </w:r>
      <w:proofErr w:type="spellEnd"/>
      <w:r w:rsidRPr="00A30D36">
        <w:rPr>
          <w:rFonts w:ascii="Times New Roman" w:eastAsia="ヒラギノ角ゴ Pro W3" w:hAnsi="Times New Roman"/>
          <w:szCs w:val="24"/>
          <w:lang w:val="en-US" w:eastAsia="en-US"/>
        </w:rPr>
        <w:t xml:space="preserve"> – _____________________ (</w:t>
      </w:r>
      <w:proofErr w:type="spellStart"/>
      <w:r w:rsidRPr="00A30D36">
        <w:rPr>
          <w:rFonts w:ascii="Times New Roman" w:eastAsia="ヒラギノ角ゴ Pro W3" w:hAnsi="Times New Roman"/>
          <w:szCs w:val="24"/>
          <w:lang w:val="en-US" w:eastAsia="en-US"/>
        </w:rPr>
        <w:t>vārds</w:t>
      </w:r>
      <w:proofErr w:type="spellEnd"/>
      <w:r w:rsidRPr="00A30D36">
        <w:rPr>
          <w:rFonts w:ascii="Times New Roman" w:eastAsia="ヒラギノ角ゴ Pro W3" w:hAnsi="Times New Roman"/>
          <w:szCs w:val="24"/>
          <w:lang w:val="en-US" w:eastAsia="en-US"/>
        </w:rPr>
        <w:t xml:space="preserve">, </w:t>
      </w:r>
      <w:proofErr w:type="spellStart"/>
      <w:r w:rsidRPr="00A30D36">
        <w:rPr>
          <w:rFonts w:ascii="Times New Roman" w:eastAsia="ヒラギノ角ゴ Pro W3" w:hAnsi="Times New Roman"/>
          <w:szCs w:val="24"/>
          <w:lang w:val="en-US" w:eastAsia="en-US"/>
        </w:rPr>
        <w:t>uzvārds</w:t>
      </w:r>
      <w:proofErr w:type="spellEnd"/>
      <w:r w:rsidRPr="00A30D36">
        <w:rPr>
          <w:rFonts w:ascii="Times New Roman" w:eastAsia="ヒラギノ角ゴ Pro W3" w:hAnsi="Times New Roman"/>
          <w:szCs w:val="24"/>
          <w:lang w:val="en-US" w:eastAsia="en-US"/>
        </w:rPr>
        <w:t xml:space="preserve">), </w:t>
      </w:r>
      <w:proofErr w:type="spellStart"/>
      <w:r w:rsidRPr="00A30D36">
        <w:rPr>
          <w:rFonts w:ascii="Times New Roman" w:eastAsia="ヒラギノ角ゴ Pro W3" w:hAnsi="Times New Roman"/>
          <w:szCs w:val="24"/>
          <w:lang w:val="en-US" w:eastAsia="en-US"/>
        </w:rPr>
        <w:t>tālrunis</w:t>
      </w:r>
      <w:proofErr w:type="spellEnd"/>
      <w:r w:rsidRPr="00A30D36">
        <w:rPr>
          <w:rFonts w:ascii="Times New Roman" w:eastAsia="ヒラギノ角ゴ Pro W3" w:hAnsi="Times New Roman"/>
          <w:szCs w:val="24"/>
          <w:lang w:val="en-US" w:eastAsia="en-US"/>
        </w:rPr>
        <w:t xml:space="preserve">: __________________; </w:t>
      </w:r>
      <w:proofErr w:type="spellStart"/>
      <w:r w:rsidRPr="00A30D36">
        <w:rPr>
          <w:rFonts w:ascii="Times New Roman" w:eastAsia="ヒラギノ角ゴ Pro W3" w:hAnsi="Times New Roman"/>
          <w:szCs w:val="24"/>
          <w:lang w:val="en-US" w:eastAsia="en-US"/>
        </w:rPr>
        <w:t>elektroniskais</w:t>
      </w:r>
      <w:proofErr w:type="spellEnd"/>
      <w:r w:rsidRPr="00A30D36">
        <w:rPr>
          <w:rFonts w:ascii="Times New Roman" w:eastAsia="ヒラギノ角ゴ Pro W3" w:hAnsi="Times New Roman"/>
          <w:szCs w:val="24"/>
          <w:lang w:val="en-US" w:eastAsia="en-US"/>
        </w:rPr>
        <w:t xml:space="preserve"> pasts: _____________________;</w:t>
      </w:r>
    </w:p>
    <w:p w14:paraId="4F09D063" w14:textId="77777777" w:rsidR="00A30D36" w:rsidRPr="00A30D36" w:rsidRDefault="00A30D36" w:rsidP="00A30D36">
      <w:pPr>
        <w:pStyle w:val="Sarakstarindkopa"/>
        <w:numPr>
          <w:ilvl w:val="2"/>
          <w:numId w:val="34"/>
        </w:numPr>
        <w:shd w:val="clear" w:color="auto" w:fill="FFFFFF"/>
        <w:jc w:val="both"/>
        <w:rPr>
          <w:rFonts w:ascii="Times New Roman" w:eastAsia="ヒラギノ角ゴ Pro W3" w:hAnsi="Times New Roman"/>
          <w:szCs w:val="24"/>
          <w:lang w:val="en-US" w:eastAsia="en-US"/>
        </w:rPr>
      </w:pPr>
      <w:r w:rsidRPr="00A30D36">
        <w:rPr>
          <w:rFonts w:ascii="Times New Roman" w:eastAsia="ヒラギノ角ゴ Pro W3" w:hAnsi="Times New Roman"/>
          <w:szCs w:val="24"/>
          <w:lang w:val="en-US" w:eastAsia="en-US"/>
        </w:rPr>
        <w:t xml:space="preserve">no </w:t>
      </w:r>
      <w:proofErr w:type="spellStart"/>
      <w:r w:rsidRPr="00A30D36">
        <w:rPr>
          <w:rFonts w:ascii="Times New Roman" w:eastAsia="ヒラギノ角ゴ Pro W3" w:hAnsi="Times New Roman"/>
          <w:szCs w:val="24"/>
          <w:lang w:val="en-US" w:eastAsia="en-US"/>
        </w:rPr>
        <w:t>Piegādātāja</w:t>
      </w:r>
      <w:proofErr w:type="spellEnd"/>
      <w:r w:rsidRPr="00A30D36">
        <w:rPr>
          <w:rFonts w:ascii="Times New Roman" w:eastAsia="ヒラギノ角ゴ Pro W3" w:hAnsi="Times New Roman"/>
          <w:szCs w:val="24"/>
          <w:lang w:val="en-US" w:eastAsia="en-US"/>
        </w:rPr>
        <w:t xml:space="preserve"> </w:t>
      </w:r>
      <w:proofErr w:type="spellStart"/>
      <w:r w:rsidRPr="00A30D36">
        <w:rPr>
          <w:rFonts w:ascii="Times New Roman" w:eastAsia="ヒラギノ角ゴ Pro W3" w:hAnsi="Times New Roman"/>
          <w:szCs w:val="24"/>
          <w:lang w:val="en-US" w:eastAsia="en-US"/>
        </w:rPr>
        <w:t>puses</w:t>
      </w:r>
      <w:proofErr w:type="spellEnd"/>
      <w:r w:rsidRPr="00A30D36">
        <w:rPr>
          <w:rFonts w:ascii="Times New Roman" w:eastAsia="ヒラギノ角ゴ Pro W3" w:hAnsi="Times New Roman"/>
          <w:szCs w:val="24"/>
          <w:lang w:val="en-US" w:eastAsia="en-US"/>
        </w:rPr>
        <w:t xml:space="preserve"> – _____________________ (</w:t>
      </w:r>
      <w:proofErr w:type="spellStart"/>
      <w:r w:rsidRPr="00A30D36">
        <w:rPr>
          <w:rFonts w:ascii="Times New Roman" w:eastAsia="ヒラギノ角ゴ Pro W3" w:hAnsi="Times New Roman"/>
          <w:szCs w:val="24"/>
          <w:lang w:val="en-US" w:eastAsia="en-US"/>
        </w:rPr>
        <w:t>vārds</w:t>
      </w:r>
      <w:proofErr w:type="spellEnd"/>
      <w:r w:rsidRPr="00A30D36">
        <w:rPr>
          <w:rFonts w:ascii="Times New Roman" w:eastAsia="ヒラギノ角ゴ Pro W3" w:hAnsi="Times New Roman"/>
          <w:szCs w:val="24"/>
          <w:lang w:val="en-US" w:eastAsia="en-US"/>
        </w:rPr>
        <w:t xml:space="preserve">, </w:t>
      </w:r>
      <w:proofErr w:type="spellStart"/>
      <w:r w:rsidRPr="00A30D36">
        <w:rPr>
          <w:rFonts w:ascii="Times New Roman" w:eastAsia="ヒラギノ角ゴ Pro W3" w:hAnsi="Times New Roman"/>
          <w:szCs w:val="24"/>
          <w:lang w:val="en-US" w:eastAsia="en-US"/>
        </w:rPr>
        <w:t>uzvārds</w:t>
      </w:r>
      <w:proofErr w:type="spellEnd"/>
      <w:r w:rsidRPr="00A30D36">
        <w:rPr>
          <w:rFonts w:ascii="Times New Roman" w:eastAsia="ヒラギノ角ゴ Pro W3" w:hAnsi="Times New Roman"/>
          <w:szCs w:val="24"/>
          <w:lang w:val="en-US" w:eastAsia="en-US"/>
        </w:rPr>
        <w:t xml:space="preserve">), </w:t>
      </w:r>
      <w:proofErr w:type="spellStart"/>
      <w:r w:rsidRPr="00A30D36">
        <w:rPr>
          <w:rFonts w:ascii="Times New Roman" w:eastAsia="ヒラギノ角ゴ Pro W3" w:hAnsi="Times New Roman"/>
          <w:szCs w:val="24"/>
          <w:lang w:val="en-US" w:eastAsia="en-US"/>
        </w:rPr>
        <w:t>tālrunis</w:t>
      </w:r>
      <w:proofErr w:type="spellEnd"/>
      <w:r w:rsidRPr="00A30D36">
        <w:rPr>
          <w:rFonts w:ascii="Times New Roman" w:eastAsia="ヒラギノ角ゴ Pro W3" w:hAnsi="Times New Roman"/>
          <w:szCs w:val="24"/>
          <w:lang w:val="en-US" w:eastAsia="en-US"/>
        </w:rPr>
        <w:t xml:space="preserve">: __________________; </w:t>
      </w:r>
      <w:proofErr w:type="spellStart"/>
      <w:r w:rsidRPr="00A30D36">
        <w:rPr>
          <w:rFonts w:ascii="Times New Roman" w:eastAsia="ヒラギノ角ゴ Pro W3" w:hAnsi="Times New Roman"/>
          <w:szCs w:val="24"/>
          <w:lang w:val="en-US" w:eastAsia="en-US"/>
        </w:rPr>
        <w:t>elektroniskais</w:t>
      </w:r>
      <w:proofErr w:type="spellEnd"/>
      <w:r w:rsidRPr="00A30D36">
        <w:rPr>
          <w:rFonts w:ascii="Times New Roman" w:eastAsia="ヒラギノ角ゴ Pro W3" w:hAnsi="Times New Roman"/>
          <w:szCs w:val="24"/>
          <w:lang w:val="en-US" w:eastAsia="en-US"/>
        </w:rPr>
        <w:t xml:space="preserve"> pasts: _____________________.</w:t>
      </w:r>
    </w:p>
    <w:p w14:paraId="3C5F8543" w14:textId="42230906" w:rsidR="00A30D36" w:rsidRP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proofErr w:type="spellStart"/>
      <w:r w:rsidRPr="00A30D36">
        <w:rPr>
          <w:rFonts w:ascii="Times New Roman" w:eastAsia="ヒラギノ角ゴ Pro W3" w:hAnsi="Times New Roman" w:cs="Times New Roman"/>
          <w:spacing w:val="2"/>
          <w:sz w:val="24"/>
          <w:szCs w:val="24"/>
          <w:lang w:val="en-US" w:eastAsia="en-US"/>
        </w:rPr>
        <w:t>Piegādātājam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īpašumtiesības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uz</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Precēm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saglabājas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līdz</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brīdim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ka</w:t>
      </w:r>
      <w:r>
        <w:rPr>
          <w:rFonts w:ascii="Times New Roman" w:eastAsia="ヒラギノ角ゴ Pro W3" w:hAnsi="Times New Roman" w:cs="Times New Roman"/>
          <w:spacing w:val="2"/>
          <w:sz w:val="24"/>
          <w:szCs w:val="24"/>
          <w:lang w:val="en-US" w:eastAsia="en-US"/>
        </w:rPr>
        <w:t>mēr</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w:t>
      </w:r>
      <w:r>
        <w:rPr>
          <w:rFonts w:ascii="Times New Roman" w:eastAsia="ヒラギノ角ゴ Pro W3" w:hAnsi="Times New Roman" w:cs="Times New Roman"/>
          <w:spacing w:val="2"/>
          <w:sz w:val="24"/>
          <w:szCs w:val="24"/>
          <w:lang w:val="en-US" w:eastAsia="en-US"/>
        </w:rPr>
        <w:t>ircējs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ir</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veicis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pilnu</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samaksu</w:t>
      </w:r>
      <w:proofErr w:type="spellEnd"/>
      <w:r w:rsidRPr="00A30D36">
        <w:rPr>
          <w:rFonts w:ascii="Times New Roman" w:eastAsia="ヒラギノ角ゴ Pro W3" w:hAnsi="Times New Roman" w:cs="Times New Roman"/>
          <w:spacing w:val="2"/>
          <w:sz w:val="24"/>
          <w:szCs w:val="24"/>
          <w:lang w:val="en-US" w:eastAsia="en-US"/>
        </w:rPr>
        <w:t xml:space="preserve"> par </w:t>
      </w:r>
      <w:proofErr w:type="spellStart"/>
      <w:r w:rsidRPr="00A30D36">
        <w:rPr>
          <w:rFonts w:ascii="Times New Roman" w:eastAsia="ヒラギノ角ゴ Pro W3" w:hAnsi="Times New Roman" w:cs="Times New Roman"/>
          <w:spacing w:val="2"/>
          <w:sz w:val="24"/>
          <w:szCs w:val="24"/>
          <w:lang w:val="en-US" w:eastAsia="en-US"/>
        </w:rPr>
        <w:t>pasūtītajām</w:t>
      </w:r>
      <w:proofErr w:type="spellEnd"/>
      <w:r w:rsidRPr="00A30D36">
        <w:rPr>
          <w:rFonts w:ascii="Times New Roman" w:eastAsia="ヒラギノ角ゴ Pro W3" w:hAnsi="Times New Roman" w:cs="Times New Roman"/>
          <w:spacing w:val="2"/>
          <w:sz w:val="24"/>
          <w:szCs w:val="24"/>
          <w:lang w:val="en-US" w:eastAsia="en-US"/>
        </w:rPr>
        <w:t xml:space="preserve"> un </w:t>
      </w:r>
      <w:proofErr w:type="spellStart"/>
      <w:r w:rsidRPr="00A30D36">
        <w:rPr>
          <w:rFonts w:ascii="Times New Roman" w:eastAsia="ヒラギノ角ゴ Pro W3" w:hAnsi="Times New Roman" w:cs="Times New Roman"/>
          <w:spacing w:val="2"/>
          <w:sz w:val="24"/>
          <w:szCs w:val="24"/>
          <w:lang w:val="en-US" w:eastAsia="en-US"/>
        </w:rPr>
        <w:t>piegādātajām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Precēm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w:t>
      </w:r>
      <w:r>
        <w:rPr>
          <w:rFonts w:ascii="Times New Roman" w:eastAsia="ヒラギノ角ゴ Pro W3" w:hAnsi="Times New Roman" w:cs="Times New Roman"/>
          <w:spacing w:val="2"/>
          <w:sz w:val="24"/>
          <w:szCs w:val="24"/>
          <w:lang w:val="en-US" w:eastAsia="en-US"/>
        </w:rPr>
        <w:t>ircējs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saņemtās</w:t>
      </w:r>
      <w:proofErr w:type="spellEnd"/>
      <w:r w:rsidRPr="00A30D36">
        <w:rPr>
          <w:rFonts w:ascii="Times New Roman" w:eastAsia="ヒラギノ角ゴ Pro W3" w:hAnsi="Times New Roman" w:cs="Times New Roman"/>
          <w:spacing w:val="2"/>
          <w:sz w:val="24"/>
          <w:szCs w:val="24"/>
          <w:lang w:val="en-US" w:eastAsia="en-US"/>
        </w:rPr>
        <w:t xml:space="preserve"> Preces var </w:t>
      </w:r>
      <w:proofErr w:type="spellStart"/>
      <w:r w:rsidRPr="00A30D36">
        <w:rPr>
          <w:rFonts w:ascii="Times New Roman" w:eastAsia="ヒラギノ角ゴ Pro W3" w:hAnsi="Times New Roman" w:cs="Times New Roman"/>
          <w:spacing w:val="2"/>
          <w:sz w:val="24"/>
          <w:szCs w:val="24"/>
          <w:lang w:val="en-US" w:eastAsia="en-US"/>
        </w:rPr>
        <w:t>brīvi</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realizēt</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lastRenderedPageBreak/>
        <w:t>savas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darbības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vajadzībām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izmantot</w:t>
      </w:r>
      <w:proofErr w:type="spellEnd"/>
      <w:r w:rsidRPr="00A30D36">
        <w:rPr>
          <w:rFonts w:ascii="Times New Roman" w:eastAsia="ヒラギノ角ゴ Pro W3" w:hAnsi="Times New Roman" w:cs="Times New Roman"/>
          <w:spacing w:val="2"/>
          <w:sz w:val="24"/>
          <w:szCs w:val="24"/>
          <w:lang w:val="en-US" w:eastAsia="en-US"/>
        </w:rPr>
        <w:t xml:space="preserve"> Preces </w:t>
      </w:r>
      <w:proofErr w:type="spellStart"/>
      <w:r w:rsidRPr="00A30D36">
        <w:rPr>
          <w:rFonts w:ascii="Times New Roman" w:eastAsia="ヒラギノ角ゴ Pro W3" w:hAnsi="Times New Roman" w:cs="Times New Roman"/>
          <w:spacing w:val="2"/>
          <w:sz w:val="24"/>
          <w:szCs w:val="24"/>
          <w:lang w:val="en-US" w:eastAsia="en-US"/>
        </w:rPr>
        <w:t>savu</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klientu</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pacientu</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apkalpošanai</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savas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darbības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ietvaros</w:t>
      </w:r>
      <w:proofErr w:type="spellEnd"/>
      <w:r w:rsidRPr="00A30D36">
        <w:rPr>
          <w:rFonts w:ascii="Times New Roman" w:eastAsia="ヒラギノ角ゴ Pro W3" w:hAnsi="Times New Roman" w:cs="Times New Roman"/>
          <w:spacing w:val="2"/>
          <w:sz w:val="24"/>
          <w:szCs w:val="24"/>
          <w:lang w:val="en-US" w:eastAsia="en-US"/>
        </w:rPr>
        <w:t xml:space="preserve">. </w:t>
      </w:r>
    </w:p>
    <w:p w14:paraId="1D585626" w14:textId="2F076A2F" w:rsidR="00A30D36" w:rsidRPr="00A30D36" w:rsidRDefault="00A30D36" w:rsidP="00A30D36">
      <w:pPr>
        <w:numPr>
          <w:ilvl w:val="1"/>
          <w:numId w:val="34"/>
        </w:numPr>
        <w:shd w:val="clear" w:color="auto" w:fill="FFFFFF"/>
        <w:tabs>
          <w:tab w:val="num" w:pos="500"/>
        </w:tabs>
        <w:ind w:left="500" w:hanging="500"/>
        <w:jc w:val="both"/>
        <w:rPr>
          <w:rFonts w:ascii="Times New Roman" w:eastAsia="ヒラギノ角ゴ Pro W3" w:hAnsi="Times New Roman" w:cs="Times New Roman"/>
          <w:sz w:val="24"/>
          <w:szCs w:val="24"/>
          <w:lang w:val="en-US" w:eastAsia="en-US"/>
        </w:rPr>
      </w:pPr>
      <w:proofErr w:type="spellStart"/>
      <w:r w:rsidRPr="00A30D36">
        <w:rPr>
          <w:rFonts w:ascii="Times New Roman" w:eastAsia="ヒラギノ角ゴ Pro W3" w:hAnsi="Times New Roman" w:cs="Times New Roman"/>
          <w:spacing w:val="2"/>
          <w:sz w:val="24"/>
          <w:szCs w:val="24"/>
          <w:lang w:val="en-US" w:eastAsia="en-US"/>
        </w:rPr>
        <w:t>P</w:t>
      </w:r>
      <w:r>
        <w:rPr>
          <w:rFonts w:ascii="Times New Roman" w:eastAsia="ヒラギノ角ゴ Pro W3" w:hAnsi="Times New Roman" w:cs="Times New Roman"/>
          <w:spacing w:val="2"/>
          <w:sz w:val="24"/>
          <w:szCs w:val="24"/>
          <w:lang w:val="en-US" w:eastAsia="en-US"/>
        </w:rPr>
        <w:t>ircējam</w:t>
      </w:r>
      <w:proofErr w:type="spellEnd"/>
      <w:r w:rsidRPr="00A30D36">
        <w:rPr>
          <w:rFonts w:ascii="Times New Roman" w:eastAsia="ヒラギノ角ゴ Pro W3" w:hAnsi="Times New Roman" w:cs="Times New Roman"/>
          <w:spacing w:val="2"/>
          <w:sz w:val="24"/>
          <w:szCs w:val="24"/>
          <w:lang w:val="en-US" w:eastAsia="en-US"/>
        </w:rPr>
        <w:t xml:space="preserve"> nav </w:t>
      </w:r>
      <w:proofErr w:type="spellStart"/>
      <w:r w:rsidRPr="00A30D36">
        <w:rPr>
          <w:rFonts w:ascii="Times New Roman" w:eastAsia="ヒラギノ角ゴ Pro W3" w:hAnsi="Times New Roman" w:cs="Times New Roman"/>
          <w:spacing w:val="2"/>
          <w:sz w:val="24"/>
          <w:szCs w:val="24"/>
          <w:lang w:val="en-US" w:eastAsia="en-US"/>
        </w:rPr>
        <w:t>atļauts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veikt</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jaunus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Preču</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pasūtījumus</w:t>
      </w:r>
      <w:proofErr w:type="spellEnd"/>
      <w:r w:rsidRPr="00A30D36">
        <w:rPr>
          <w:rFonts w:ascii="Times New Roman" w:eastAsia="ヒラギノ角ゴ Pro W3" w:hAnsi="Times New Roman" w:cs="Times New Roman"/>
          <w:spacing w:val="2"/>
          <w:sz w:val="24"/>
          <w:szCs w:val="24"/>
          <w:lang w:val="en-US" w:eastAsia="en-US"/>
        </w:rPr>
        <w:t xml:space="preserve">, ja </w:t>
      </w:r>
      <w:proofErr w:type="spellStart"/>
      <w:r w:rsidRPr="00A30D36">
        <w:rPr>
          <w:rFonts w:ascii="Times New Roman" w:eastAsia="ヒラギノ角ゴ Pro W3" w:hAnsi="Times New Roman" w:cs="Times New Roman"/>
          <w:spacing w:val="2"/>
          <w:sz w:val="24"/>
          <w:szCs w:val="24"/>
          <w:lang w:val="en-US" w:eastAsia="en-US"/>
        </w:rPr>
        <w:t>tas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ir</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kavējis</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samaksu</w:t>
      </w:r>
      <w:proofErr w:type="spellEnd"/>
      <w:r w:rsidRPr="00A30D36">
        <w:rPr>
          <w:rFonts w:ascii="Times New Roman" w:eastAsia="ヒラギノ角ゴ Pro W3" w:hAnsi="Times New Roman" w:cs="Times New Roman"/>
          <w:spacing w:val="2"/>
          <w:sz w:val="24"/>
          <w:szCs w:val="24"/>
          <w:lang w:val="en-US" w:eastAsia="en-US"/>
        </w:rPr>
        <w:t xml:space="preserve"> par </w:t>
      </w:r>
      <w:proofErr w:type="spellStart"/>
      <w:r w:rsidRPr="00A30D36">
        <w:rPr>
          <w:rFonts w:ascii="Times New Roman" w:eastAsia="ヒラギノ角ゴ Pro W3" w:hAnsi="Times New Roman" w:cs="Times New Roman"/>
          <w:spacing w:val="2"/>
          <w:sz w:val="24"/>
          <w:szCs w:val="24"/>
          <w:lang w:val="en-US" w:eastAsia="en-US"/>
        </w:rPr>
        <w:t>jau</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saņemtajām</w:t>
      </w:r>
      <w:proofErr w:type="spellEnd"/>
      <w:r w:rsidRPr="00A30D36">
        <w:rPr>
          <w:rFonts w:ascii="Times New Roman" w:eastAsia="ヒラギノ角ゴ Pro W3" w:hAnsi="Times New Roman" w:cs="Times New Roman"/>
          <w:spacing w:val="2"/>
          <w:sz w:val="24"/>
          <w:szCs w:val="24"/>
          <w:lang w:val="en-US" w:eastAsia="en-US"/>
        </w:rPr>
        <w:t xml:space="preserve"> </w:t>
      </w:r>
      <w:proofErr w:type="spellStart"/>
      <w:r w:rsidRPr="00A30D36">
        <w:rPr>
          <w:rFonts w:ascii="Times New Roman" w:eastAsia="ヒラギノ角ゴ Pro W3" w:hAnsi="Times New Roman" w:cs="Times New Roman"/>
          <w:spacing w:val="2"/>
          <w:sz w:val="24"/>
          <w:szCs w:val="24"/>
          <w:lang w:val="en-US" w:eastAsia="en-US"/>
        </w:rPr>
        <w:t>Precēm</w:t>
      </w:r>
      <w:proofErr w:type="spellEnd"/>
      <w:r w:rsidRPr="00A30D36">
        <w:rPr>
          <w:rFonts w:ascii="Times New Roman" w:eastAsia="ヒラギノ角ゴ Pro W3" w:hAnsi="Times New Roman" w:cs="Times New Roman"/>
          <w:spacing w:val="2"/>
          <w:sz w:val="24"/>
          <w:szCs w:val="24"/>
          <w:lang w:val="en-US" w:eastAsia="en-US"/>
        </w:rPr>
        <w:t xml:space="preserve">.   </w:t>
      </w:r>
    </w:p>
    <w:p w14:paraId="18D1557B" w14:textId="77777777" w:rsidR="00480762" w:rsidRPr="00480762" w:rsidRDefault="00480762" w:rsidP="00480762">
      <w:pPr>
        <w:widowControl w:val="0"/>
        <w:ind w:firstLine="720"/>
        <w:jc w:val="both"/>
        <w:rPr>
          <w:rFonts w:ascii="Times New Roman" w:eastAsia="ヒラギノ角ゴ Pro W3" w:hAnsi="Times New Roman" w:cs="Times New Roman"/>
          <w:sz w:val="24"/>
          <w:szCs w:val="24"/>
          <w:lang w:val="en-US" w:eastAsia="en-US"/>
        </w:rPr>
      </w:pPr>
    </w:p>
    <w:p w14:paraId="31C910A6" w14:textId="77777777" w:rsidR="00480762" w:rsidRPr="00A30D36" w:rsidRDefault="00480762"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A30D36">
        <w:rPr>
          <w:rFonts w:ascii="Times New Roman" w:eastAsia="ヒラギノ角ゴ Pro W3" w:hAnsi="Times New Roman" w:cs="Times New Roman"/>
          <w:b/>
          <w:bCs/>
          <w:sz w:val="24"/>
          <w:szCs w:val="24"/>
          <w:lang w:val="en-US" w:eastAsia="en-US"/>
        </w:rPr>
        <w:t>PREČU KVALITĀTES PRASĪBAS</w:t>
      </w:r>
    </w:p>
    <w:p w14:paraId="7793F855" w14:textId="67E018FA" w:rsidR="00D05DF8" w:rsidRDefault="00D05DF8" w:rsidP="00D05DF8">
      <w:pPr>
        <w:numPr>
          <w:ilvl w:val="1"/>
          <w:numId w:val="34"/>
        </w:numPr>
        <w:tabs>
          <w:tab w:val="num" w:pos="500"/>
          <w:tab w:val="left" w:pos="600"/>
        </w:tabs>
        <w:ind w:left="500" w:hanging="500"/>
        <w:jc w:val="both"/>
        <w:rPr>
          <w:rFonts w:ascii="Times New Roman" w:eastAsia="ヒラギノ角ゴ Pro W3" w:hAnsi="Times New Roman" w:cs="Times New Roman"/>
          <w:sz w:val="24"/>
          <w:szCs w:val="24"/>
          <w:lang w:val="en-US" w:eastAsia="en-US"/>
        </w:rPr>
      </w:pPr>
      <w:proofErr w:type="spellStart"/>
      <w:r w:rsidRPr="00D05DF8">
        <w:rPr>
          <w:rFonts w:ascii="Times New Roman" w:eastAsia="ヒラギノ角ゴ Pro W3" w:hAnsi="Times New Roman" w:cs="Times New Roman"/>
          <w:sz w:val="24"/>
          <w:szCs w:val="24"/>
          <w:lang w:val="en-US" w:eastAsia="en-US"/>
        </w:rPr>
        <w:t>Piegādātajām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Precēm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ir</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jāatbilst</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Latvijas</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Republikas</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spēkā</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esošajos</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normatīvajos</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aktos</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noteiktajām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prasībām</w:t>
      </w:r>
      <w:proofErr w:type="spellEnd"/>
      <w:r w:rsidRPr="00D05DF8">
        <w:rPr>
          <w:rFonts w:ascii="Times New Roman" w:eastAsia="ヒラギノ角ゴ Pro W3" w:hAnsi="Times New Roman" w:cs="Times New Roman"/>
          <w:sz w:val="24"/>
          <w:szCs w:val="24"/>
          <w:lang w:val="en-US" w:eastAsia="en-US"/>
        </w:rPr>
        <w:t xml:space="preserve">, ka </w:t>
      </w:r>
      <w:proofErr w:type="spellStart"/>
      <w:r w:rsidRPr="00D05DF8">
        <w:rPr>
          <w:rFonts w:ascii="Times New Roman" w:eastAsia="ヒラギノ角ゴ Pro W3" w:hAnsi="Times New Roman" w:cs="Times New Roman"/>
          <w:sz w:val="24"/>
          <w:szCs w:val="24"/>
          <w:lang w:val="en-US" w:eastAsia="en-US"/>
        </w:rPr>
        <w:t>arī</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visām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iepirkuma</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procedūrā</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izvirzītajām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prasībām</w:t>
      </w:r>
      <w:proofErr w:type="spellEnd"/>
      <w:r w:rsidRPr="00D05DF8">
        <w:rPr>
          <w:rFonts w:ascii="Times New Roman" w:eastAsia="ヒラギノ角ゴ Pro W3" w:hAnsi="Times New Roman" w:cs="Times New Roman"/>
          <w:sz w:val="24"/>
          <w:szCs w:val="24"/>
          <w:lang w:val="en-US" w:eastAsia="en-US"/>
        </w:rPr>
        <w:t xml:space="preserve"> un </w:t>
      </w:r>
      <w:proofErr w:type="spellStart"/>
      <w:r w:rsidRPr="00D05DF8">
        <w:rPr>
          <w:rFonts w:ascii="Times New Roman" w:eastAsia="ヒラギノ角ゴ Pro W3" w:hAnsi="Times New Roman" w:cs="Times New Roman"/>
          <w:sz w:val="24"/>
          <w:szCs w:val="24"/>
          <w:lang w:val="en-US" w:eastAsia="en-US"/>
        </w:rPr>
        <w:t>iesniegtajiem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dokumentiem</w:t>
      </w:r>
      <w:proofErr w:type="spellEnd"/>
      <w:r w:rsidRPr="00D05DF8">
        <w:rPr>
          <w:rFonts w:ascii="Times New Roman" w:eastAsia="ヒラギノ角ゴ Pro W3" w:hAnsi="Times New Roman" w:cs="Times New Roman"/>
          <w:sz w:val="24"/>
          <w:szCs w:val="24"/>
          <w:lang w:val="en-US" w:eastAsia="en-US"/>
        </w:rPr>
        <w:t>.</w:t>
      </w:r>
    </w:p>
    <w:p w14:paraId="02AADF20" w14:textId="77777777" w:rsidR="00D05DF8" w:rsidRPr="00D05DF8" w:rsidRDefault="00D05DF8" w:rsidP="00D05DF8">
      <w:pPr>
        <w:numPr>
          <w:ilvl w:val="1"/>
          <w:numId w:val="34"/>
        </w:numPr>
        <w:tabs>
          <w:tab w:val="num" w:pos="500"/>
          <w:tab w:val="left" w:pos="600"/>
        </w:tabs>
        <w:ind w:left="500" w:hanging="500"/>
        <w:jc w:val="both"/>
        <w:rPr>
          <w:rFonts w:ascii="Times New Roman" w:eastAsia="ヒラギノ角ゴ Pro W3" w:hAnsi="Times New Roman" w:cs="Times New Roman"/>
          <w:sz w:val="24"/>
          <w:szCs w:val="24"/>
          <w:lang w:val="en-US" w:eastAsia="en-US"/>
        </w:rPr>
      </w:pPr>
      <w:proofErr w:type="spellStart"/>
      <w:r w:rsidRPr="00D05DF8">
        <w:rPr>
          <w:rFonts w:ascii="Times New Roman" w:eastAsia="ヒラギノ角ゴ Pro W3" w:hAnsi="Times New Roman" w:cs="Times New Roman"/>
          <w:sz w:val="24"/>
          <w:szCs w:val="24"/>
          <w:lang w:val="en-US" w:eastAsia="en-US"/>
        </w:rPr>
        <w:t>Obligātās</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prasības</w:t>
      </w:r>
      <w:proofErr w:type="spellEnd"/>
      <w:r w:rsidRPr="00D05DF8">
        <w:rPr>
          <w:rFonts w:ascii="Times New Roman" w:eastAsia="ヒラギノ角ゴ Pro W3" w:hAnsi="Times New Roman" w:cs="Times New Roman"/>
          <w:sz w:val="24"/>
          <w:szCs w:val="24"/>
          <w:lang w:val="en-US" w:eastAsia="en-US"/>
        </w:rPr>
        <w:t xml:space="preserve">: </w:t>
      </w:r>
    </w:p>
    <w:p w14:paraId="703E870B" w14:textId="002B804D" w:rsidR="00D05DF8" w:rsidRDefault="00D05DF8" w:rsidP="00D05DF8">
      <w:pPr>
        <w:pStyle w:val="Sarakstarindkopa"/>
        <w:numPr>
          <w:ilvl w:val="2"/>
          <w:numId w:val="34"/>
        </w:numPr>
        <w:tabs>
          <w:tab w:val="left" w:pos="600"/>
        </w:tabs>
        <w:jc w:val="both"/>
        <w:rPr>
          <w:rFonts w:ascii="Times New Roman" w:eastAsia="ヒラギノ角ゴ Pro W3" w:hAnsi="Times New Roman"/>
          <w:szCs w:val="24"/>
          <w:lang w:val="en-US" w:eastAsia="en-US"/>
        </w:rPr>
      </w:pPr>
      <w:proofErr w:type="spellStart"/>
      <w:r w:rsidRPr="00D05DF8">
        <w:rPr>
          <w:rFonts w:ascii="Times New Roman" w:eastAsia="ヒラギノ角ゴ Pro W3" w:hAnsi="Times New Roman"/>
          <w:szCs w:val="24"/>
          <w:lang w:val="en-US" w:eastAsia="en-US"/>
        </w:rPr>
        <w:t>Precēm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jābūt</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piegādātām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iepakojumā</w:t>
      </w:r>
      <w:proofErr w:type="spellEnd"/>
      <w:r w:rsidRPr="00D05DF8">
        <w:rPr>
          <w:rFonts w:ascii="Times New Roman" w:eastAsia="ヒラギノ角ゴ Pro W3" w:hAnsi="Times New Roman"/>
          <w:szCs w:val="24"/>
          <w:lang w:val="en-US" w:eastAsia="en-US"/>
        </w:rPr>
        <w:t xml:space="preserve">, kas </w:t>
      </w:r>
      <w:proofErr w:type="spellStart"/>
      <w:r w:rsidRPr="00D05DF8">
        <w:rPr>
          <w:rFonts w:ascii="Times New Roman" w:eastAsia="ヒラギノ角ゴ Pro W3" w:hAnsi="Times New Roman"/>
          <w:szCs w:val="24"/>
          <w:lang w:val="en-US" w:eastAsia="en-US"/>
        </w:rPr>
        <w:t>nodrošina</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Preču</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saglabāšanu</w:t>
      </w:r>
      <w:proofErr w:type="spellEnd"/>
      <w:r w:rsidRPr="00D05DF8">
        <w:rPr>
          <w:rFonts w:ascii="Times New Roman" w:eastAsia="ヒラギノ角ゴ Pro W3" w:hAnsi="Times New Roman"/>
          <w:szCs w:val="24"/>
          <w:lang w:val="en-US" w:eastAsia="en-US"/>
        </w:rPr>
        <w:t xml:space="preserve"> to </w:t>
      </w:r>
      <w:proofErr w:type="spellStart"/>
      <w:r w:rsidRPr="00D05DF8">
        <w:rPr>
          <w:rFonts w:ascii="Times New Roman" w:eastAsia="ヒラギノ角ゴ Pro W3" w:hAnsi="Times New Roman"/>
          <w:szCs w:val="24"/>
          <w:lang w:val="en-US" w:eastAsia="en-US"/>
        </w:rPr>
        <w:t>pārvadāšanas</w:t>
      </w:r>
      <w:proofErr w:type="spellEnd"/>
      <w:r w:rsidRPr="00D05DF8">
        <w:rPr>
          <w:rFonts w:ascii="Times New Roman" w:eastAsia="ヒラギノ角ゴ Pro W3" w:hAnsi="Times New Roman"/>
          <w:szCs w:val="24"/>
          <w:lang w:val="en-US" w:eastAsia="en-US"/>
        </w:rPr>
        <w:t xml:space="preserve"> un </w:t>
      </w:r>
      <w:proofErr w:type="spellStart"/>
      <w:r w:rsidRPr="00D05DF8">
        <w:rPr>
          <w:rFonts w:ascii="Times New Roman" w:eastAsia="ヒラギノ角ゴ Pro W3" w:hAnsi="Times New Roman"/>
          <w:szCs w:val="24"/>
          <w:lang w:val="en-US" w:eastAsia="en-US"/>
        </w:rPr>
        <w:t>glabāšanas</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laikā</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atbilstoši</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ražotāja</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noteiktām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prasībām</w:t>
      </w:r>
      <w:proofErr w:type="spellEnd"/>
      <w:r w:rsidRPr="00D05DF8">
        <w:rPr>
          <w:rFonts w:ascii="Times New Roman" w:eastAsia="ヒラギノ角ゴ Pro W3" w:hAnsi="Times New Roman"/>
          <w:szCs w:val="24"/>
          <w:lang w:val="en-US" w:eastAsia="en-US"/>
        </w:rPr>
        <w:t xml:space="preserve"> un </w:t>
      </w:r>
      <w:proofErr w:type="spellStart"/>
      <w:r w:rsidRPr="00D05DF8">
        <w:rPr>
          <w:rFonts w:ascii="Times New Roman" w:eastAsia="ヒラギノ角ゴ Pro W3" w:hAnsi="Times New Roman"/>
          <w:szCs w:val="24"/>
          <w:lang w:val="en-US" w:eastAsia="en-US"/>
        </w:rPr>
        <w:t>spēkā</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esošiem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normatīvajiem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aktiem</w:t>
      </w:r>
      <w:proofErr w:type="spellEnd"/>
      <w:r w:rsidRPr="00D05DF8">
        <w:rPr>
          <w:rFonts w:ascii="Times New Roman" w:eastAsia="ヒラギノ角ゴ Pro W3" w:hAnsi="Times New Roman"/>
          <w:szCs w:val="24"/>
          <w:lang w:val="en-US" w:eastAsia="en-US"/>
        </w:rPr>
        <w:t>;</w:t>
      </w:r>
    </w:p>
    <w:p w14:paraId="29CFA896" w14:textId="1578B9A9" w:rsidR="00D05DF8" w:rsidRPr="00D05DF8" w:rsidRDefault="00D05DF8" w:rsidP="00D05DF8">
      <w:pPr>
        <w:pStyle w:val="Sarakstarindkopa"/>
        <w:numPr>
          <w:ilvl w:val="2"/>
          <w:numId w:val="34"/>
        </w:numPr>
        <w:tabs>
          <w:tab w:val="left" w:pos="600"/>
        </w:tabs>
        <w:jc w:val="both"/>
        <w:rPr>
          <w:rFonts w:ascii="Times New Roman" w:eastAsia="ヒラギノ角ゴ Pro W3" w:hAnsi="Times New Roman"/>
          <w:szCs w:val="24"/>
          <w:lang w:val="en-US" w:eastAsia="en-US"/>
        </w:rPr>
      </w:pPr>
      <w:proofErr w:type="spellStart"/>
      <w:r w:rsidRPr="00D05DF8">
        <w:rPr>
          <w:rFonts w:ascii="Times New Roman" w:eastAsia="ヒラギノ角ゴ Pro W3" w:hAnsi="Times New Roman"/>
          <w:szCs w:val="24"/>
          <w:lang w:val="en-US" w:eastAsia="en-US"/>
        </w:rPr>
        <w:t>Precēm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jābūt</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ar</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instrukcijām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latviešu</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valodā</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atbilstoši</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spēkā</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esošiem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normatīvajiem</w:t>
      </w:r>
      <w:proofErr w:type="spellEnd"/>
      <w:r w:rsidRPr="00D05DF8">
        <w:rPr>
          <w:rFonts w:ascii="Times New Roman" w:eastAsia="ヒラギノ角ゴ Pro W3" w:hAnsi="Times New Roman"/>
          <w:szCs w:val="24"/>
          <w:lang w:val="en-US" w:eastAsia="en-US"/>
        </w:rPr>
        <w:t xml:space="preserve"> </w:t>
      </w:r>
      <w:proofErr w:type="spellStart"/>
      <w:r w:rsidRPr="00D05DF8">
        <w:rPr>
          <w:rFonts w:ascii="Times New Roman" w:eastAsia="ヒラギノ角ゴ Pro W3" w:hAnsi="Times New Roman"/>
          <w:szCs w:val="24"/>
          <w:lang w:val="en-US" w:eastAsia="en-US"/>
        </w:rPr>
        <w:t>aktiem</w:t>
      </w:r>
      <w:proofErr w:type="spellEnd"/>
      <w:r>
        <w:rPr>
          <w:rFonts w:ascii="Times New Roman" w:eastAsia="ヒラギノ角ゴ Pro W3" w:hAnsi="Times New Roman"/>
          <w:szCs w:val="24"/>
          <w:lang w:val="en-US" w:eastAsia="en-US"/>
        </w:rPr>
        <w:t>.</w:t>
      </w:r>
    </w:p>
    <w:p w14:paraId="206CD098" w14:textId="380F8E02" w:rsidR="00480762" w:rsidRPr="00D05DF8" w:rsidRDefault="00480762" w:rsidP="00480762">
      <w:pPr>
        <w:numPr>
          <w:ilvl w:val="1"/>
          <w:numId w:val="34"/>
        </w:numPr>
        <w:tabs>
          <w:tab w:val="num" w:pos="500"/>
          <w:tab w:val="left" w:pos="600"/>
        </w:tabs>
        <w:ind w:left="500" w:hanging="500"/>
        <w:jc w:val="both"/>
        <w:rPr>
          <w:rFonts w:ascii="Times New Roman" w:eastAsia="ヒラギノ角ゴ Pro W3" w:hAnsi="Times New Roman" w:cs="Times New Roman"/>
          <w:sz w:val="24"/>
          <w:szCs w:val="24"/>
          <w:lang w:val="en-US" w:eastAsia="en-US"/>
        </w:rPr>
      </w:pPr>
      <w:proofErr w:type="spellStart"/>
      <w:r w:rsidRPr="00D05DF8">
        <w:rPr>
          <w:rFonts w:ascii="Times New Roman" w:eastAsia="ヒラギノ角ゴ Pro W3" w:hAnsi="Times New Roman" w:cs="Times New Roman"/>
          <w:sz w:val="24"/>
          <w:szCs w:val="24"/>
          <w:lang w:val="en-US" w:eastAsia="en-US"/>
        </w:rPr>
        <w:t>Piegādāto</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preču</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derīguma</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termiņam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ir</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jābūt</w:t>
      </w:r>
      <w:proofErr w:type="spellEnd"/>
      <w:r w:rsidRPr="00D05DF8">
        <w:rPr>
          <w:rFonts w:ascii="Times New Roman" w:eastAsia="ヒラギノ角ゴ Pro W3" w:hAnsi="Times New Roman" w:cs="Times New Roman"/>
          <w:sz w:val="24"/>
          <w:szCs w:val="24"/>
          <w:lang w:val="en-US" w:eastAsia="en-US"/>
        </w:rPr>
        <w:t xml:space="preserve"> ne </w:t>
      </w:r>
      <w:proofErr w:type="spellStart"/>
      <w:r w:rsidRPr="00D05DF8">
        <w:rPr>
          <w:rFonts w:ascii="Times New Roman" w:eastAsia="ヒラギノ角ゴ Pro W3" w:hAnsi="Times New Roman" w:cs="Times New Roman"/>
          <w:sz w:val="24"/>
          <w:szCs w:val="24"/>
          <w:lang w:val="en-US" w:eastAsia="en-US"/>
        </w:rPr>
        <w:t>mazākam</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kā</w:t>
      </w:r>
      <w:proofErr w:type="spellEnd"/>
      <w:r w:rsidRPr="00D05DF8">
        <w:rPr>
          <w:rFonts w:ascii="Times New Roman" w:eastAsia="ヒラギノ角ゴ Pro W3" w:hAnsi="Times New Roman" w:cs="Times New Roman"/>
          <w:sz w:val="24"/>
          <w:szCs w:val="24"/>
          <w:lang w:val="en-US" w:eastAsia="en-US"/>
        </w:rPr>
        <w:t xml:space="preserve"> ¾ no </w:t>
      </w:r>
      <w:proofErr w:type="spellStart"/>
      <w:r w:rsidRPr="00D05DF8">
        <w:rPr>
          <w:rFonts w:ascii="Times New Roman" w:eastAsia="ヒラギノ角ゴ Pro W3" w:hAnsi="Times New Roman" w:cs="Times New Roman"/>
          <w:sz w:val="24"/>
          <w:szCs w:val="24"/>
          <w:lang w:val="en-US" w:eastAsia="en-US"/>
        </w:rPr>
        <w:t>kopējā</w:t>
      </w:r>
      <w:proofErr w:type="spellEnd"/>
      <w:r w:rsidRPr="00D05DF8">
        <w:rPr>
          <w:rFonts w:ascii="Times New Roman" w:eastAsia="ヒラギノ角ゴ Pro W3" w:hAnsi="Times New Roman" w:cs="Times New Roman"/>
          <w:sz w:val="24"/>
          <w:szCs w:val="24"/>
          <w:lang w:val="en-US" w:eastAsia="en-US"/>
        </w:rPr>
        <w:t xml:space="preserve"> preces </w:t>
      </w:r>
      <w:proofErr w:type="spellStart"/>
      <w:r w:rsidRPr="00D05DF8">
        <w:rPr>
          <w:rFonts w:ascii="Times New Roman" w:eastAsia="ヒラギノ角ゴ Pro W3" w:hAnsi="Times New Roman" w:cs="Times New Roman"/>
          <w:sz w:val="24"/>
          <w:szCs w:val="24"/>
          <w:lang w:val="en-US" w:eastAsia="en-US"/>
        </w:rPr>
        <w:t>derīguma</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termiņa</w:t>
      </w:r>
      <w:proofErr w:type="spellEnd"/>
      <w:r w:rsidRPr="00D05DF8">
        <w:rPr>
          <w:rFonts w:ascii="Times New Roman" w:eastAsia="ヒラギノ角ゴ Pro W3" w:hAnsi="Times New Roman" w:cs="Times New Roman"/>
          <w:sz w:val="24"/>
          <w:szCs w:val="24"/>
          <w:lang w:val="en-US" w:eastAsia="en-US"/>
        </w:rPr>
        <w:t xml:space="preserve"> </w:t>
      </w:r>
      <w:proofErr w:type="spellStart"/>
      <w:r w:rsidRPr="00D05DF8">
        <w:rPr>
          <w:rFonts w:ascii="Times New Roman" w:eastAsia="ヒラギノ角ゴ Pro W3" w:hAnsi="Times New Roman" w:cs="Times New Roman"/>
          <w:sz w:val="24"/>
          <w:szCs w:val="24"/>
          <w:lang w:val="en-US" w:eastAsia="en-US"/>
        </w:rPr>
        <w:t>laika</w:t>
      </w:r>
      <w:proofErr w:type="spellEnd"/>
      <w:r w:rsidRPr="00D05DF8">
        <w:rPr>
          <w:rFonts w:ascii="Times New Roman" w:eastAsia="ヒラギノ角ゴ Pro W3" w:hAnsi="Times New Roman" w:cs="Times New Roman"/>
          <w:sz w:val="24"/>
          <w:szCs w:val="24"/>
          <w:lang w:val="en-US" w:eastAsia="en-US"/>
        </w:rPr>
        <w:t>.</w:t>
      </w:r>
    </w:p>
    <w:p w14:paraId="098B0920" w14:textId="7166EE5D" w:rsidR="00480762" w:rsidRPr="00D05DF8" w:rsidRDefault="00D05DF8"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D05DF8">
        <w:rPr>
          <w:rFonts w:ascii="Times New Roman" w:eastAsia="ヒラギノ角ゴ Pro W3" w:hAnsi="Times New Roman" w:cs="Times New Roman"/>
          <w:b/>
          <w:bCs/>
          <w:sz w:val="24"/>
          <w:szCs w:val="24"/>
          <w:lang w:val="en-US" w:eastAsia="en-US"/>
        </w:rPr>
        <w:t>PUŠU</w:t>
      </w:r>
      <w:r w:rsidR="00480762" w:rsidRPr="00D05DF8">
        <w:rPr>
          <w:rFonts w:ascii="Times New Roman" w:eastAsia="ヒラギノ角ゴ Pro W3" w:hAnsi="Times New Roman" w:cs="Times New Roman"/>
          <w:b/>
          <w:bCs/>
          <w:sz w:val="24"/>
          <w:szCs w:val="24"/>
          <w:lang w:val="en-US" w:eastAsia="en-US"/>
        </w:rPr>
        <w:t xml:space="preserve"> ATBILDĪBA</w:t>
      </w:r>
      <w:r w:rsidR="00480762" w:rsidRPr="00D05DF8">
        <w:rPr>
          <w:rFonts w:ascii="Times New Roman" w:eastAsia="ヒラギノ角ゴ Pro W3" w:hAnsi="Times New Roman" w:cs="Times New Roman"/>
          <w:b/>
          <w:bCs/>
          <w:spacing w:val="2"/>
          <w:sz w:val="24"/>
          <w:szCs w:val="24"/>
          <w:lang w:val="en-US" w:eastAsia="en-US"/>
        </w:rPr>
        <w:t xml:space="preserve"> </w:t>
      </w:r>
    </w:p>
    <w:p w14:paraId="14690701" w14:textId="3F022321" w:rsidR="00D05DF8" w:rsidRPr="00D05DF8" w:rsidRDefault="00D05DF8" w:rsidP="00D05DF8">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val="en-US" w:eastAsia="en-US"/>
        </w:rPr>
      </w:pPr>
      <w:r w:rsidRPr="00D05DF8">
        <w:rPr>
          <w:rFonts w:ascii="Times New Roman" w:hAnsi="Times New Roman" w:cs="Times New Roman"/>
          <w:sz w:val="24"/>
          <w:szCs w:val="24"/>
          <w:lang w:eastAsia="en-US"/>
        </w:rPr>
        <w:t xml:space="preserve">Ja </w:t>
      </w:r>
      <w:r w:rsidRPr="00D05DF8">
        <w:rPr>
          <w:rFonts w:ascii="Times New Roman" w:hAnsi="Times New Roman" w:cs="Times New Roman"/>
          <w:spacing w:val="2"/>
          <w:sz w:val="24"/>
          <w:szCs w:val="24"/>
          <w:lang w:eastAsia="en-US"/>
        </w:rPr>
        <w:t>Piegādātājs</w:t>
      </w:r>
      <w:r w:rsidRPr="00D05DF8">
        <w:rPr>
          <w:rFonts w:ascii="Times New Roman" w:hAnsi="Times New Roman" w:cs="Times New Roman"/>
          <w:sz w:val="24"/>
          <w:szCs w:val="24"/>
          <w:lang w:eastAsia="en-US"/>
        </w:rPr>
        <w:t xml:space="preserve"> nepiegādā vai neapmaina Preces Līgumā noteiktajā termiņā, Piegādātājs maksā P</w:t>
      </w:r>
      <w:r>
        <w:rPr>
          <w:rFonts w:ascii="Times New Roman" w:hAnsi="Times New Roman" w:cs="Times New Roman"/>
          <w:sz w:val="24"/>
          <w:szCs w:val="24"/>
          <w:lang w:eastAsia="en-US"/>
        </w:rPr>
        <w:t>ircējam</w:t>
      </w:r>
      <w:r w:rsidRPr="00D05DF8">
        <w:rPr>
          <w:rFonts w:ascii="Times New Roman" w:hAnsi="Times New Roman" w:cs="Times New Roman"/>
          <w:sz w:val="24"/>
          <w:szCs w:val="24"/>
          <w:lang w:eastAsia="en-US"/>
        </w:rPr>
        <w:t xml:space="preserve"> līgumsodu 0,5% (nulle komats pieci procenti) apmērā no Līguma termiņā nepiegādāto preču summas par katru kavēto dienu, bet ne vairāk kā 10% (desmit procenti) no nepiegādāto preču summas.</w:t>
      </w:r>
    </w:p>
    <w:p w14:paraId="1C3E7AB8" w14:textId="1C7035B7" w:rsidR="00D05DF8" w:rsidRPr="00D05DF8" w:rsidRDefault="00D05DF8" w:rsidP="00D05DF8">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val="en-US" w:eastAsia="en-US"/>
        </w:rPr>
      </w:pPr>
      <w:r w:rsidRPr="00D05DF8">
        <w:rPr>
          <w:rFonts w:ascii="Times New Roman" w:hAnsi="Times New Roman" w:cs="Times New Roman"/>
          <w:sz w:val="24"/>
          <w:szCs w:val="24"/>
          <w:lang w:eastAsia="en-US"/>
        </w:rPr>
        <w:t>Ja P</w:t>
      </w:r>
      <w:r>
        <w:rPr>
          <w:rFonts w:ascii="Times New Roman" w:hAnsi="Times New Roman" w:cs="Times New Roman"/>
          <w:sz w:val="24"/>
          <w:szCs w:val="24"/>
          <w:lang w:eastAsia="en-US"/>
        </w:rPr>
        <w:t>ircējs</w:t>
      </w:r>
      <w:r w:rsidRPr="00D05DF8">
        <w:rPr>
          <w:rFonts w:ascii="Times New Roman" w:hAnsi="Times New Roman" w:cs="Times New Roman"/>
          <w:sz w:val="24"/>
          <w:szCs w:val="24"/>
          <w:lang w:eastAsia="en-US"/>
        </w:rPr>
        <w:t xml:space="preserve"> neveic rēķina apmaksu Līgumā noteiktajā termiņā, P</w:t>
      </w:r>
      <w:r w:rsidR="0084254A">
        <w:rPr>
          <w:rFonts w:ascii="Times New Roman" w:hAnsi="Times New Roman" w:cs="Times New Roman"/>
          <w:sz w:val="24"/>
          <w:szCs w:val="24"/>
          <w:lang w:eastAsia="en-US"/>
        </w:rPr>
        <w:t>ircējs</w:t>
      </w:r>
      <w:r w:rsidRPr="00D05DF8">
        <w:rPr>
          <w:rFonts w:ascii="Times New Roman" w:hAnsi="Times New Roman" w:cs="Times New Roman"/>
          <w:sz w:val="24"/>
          <w:szCs w:val="24"/>
          <w:lang w:eastAsia="en-US"/>
        </w:rPr>
        <w:t xml:space="preserve"> maksā Piegādātājam līgumsodu 0,5 % (nulle komats pieci procenti) apmērā no savlaicīgi neapmaksātās Preču rēķina summas par katru nokavēto dienu, bet ne vairāk kā </w:t>
      </w:r>
      <w:r w:rsidRPr="00D05DF8">
        <w:rPr>
          <w:rFonts w:ascii="Times New Roman" w:hAnsi="Times New Roman" w:cs="Times New Roman"/>
          <w:color w:val="000000"/>
          <w:sz w:val="24"/>
          <w:szCs w:val="24"/>
          <w:lang w:eastAsia="en-US"/>
        </w:rPr>
        <w:t>10 % (desmit procenti) no neapmaksātās Preču rēķina summas.</w:t>
      </w:r>
    </w:p>
    <w:p w14:paraId="23F6B804" w14:textId="56F5D40A" w:rsidR="00D05DF8" w:rsidRPr="00133CE7" w:rsidRDefault="00D05DF8" w:rsidP="00D05DF8">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eastAsia="en-US"/>
        </w:rPr>
      </w:pPr>
      <w:r w:rsidRPr="00D05DF8">
        <w:rPr>
          <w:rFonts w:ascii="Times New Roman" w:hAnsi="Times New Roman" w:cs="Times New Roman"/>
          <w:sz w:val="24"/>
          <w:szCs w:val="24"/>
          <w:lang w:eastAsia="en-US"/>
        </w:rPr>
        <w:t>Līgumā noteikto sankciju un līgumsoda apmaksa tiek veikta 30 (trīsdesmit) dienu laikā pēc attiecīgā</w:t>
      </w:r>
      <w:r w:rsidR="0084254A">
        <w:rPr>
          <w:rFonts w:ascii="Times New Roman" w:hAnsi="Times New Roman" w:cs="Times New Roman"/>
          <w:sz w:val="24"/>
          <w:szCs w:val="24"/>
          <w:lang w:eastAsia="en-US"/>
        </w:rPr>
        <w:t>s</w:t>
      </w:r>
      <w:r w:rsidRPr="00D05DF8">
        <w:rPr>
          <w:rFonts w:ascii="Times New Roman" w:hAnsi="Times New Roman" w:cs="Times New Roman"/>
          <w:sz w:val="24"/>
          <w:szCs w:val="24"/>
          <w:lang w:eastAsia="en-US"/>
        </w:rPr>
        <w:t xml:space="preserve"> </w:t>
      </w:r>
      <w:r w:rsidR="0084254A">
        <w:rPr>
          <w:rFonts w:ascii="Times New Roman" w:hAnsi="Times New Roman" w:cs="Times New Roman"/>
          <w:sz w:val="24"/>
          <w:szCs w:val="24"/>
          <w:lang w:eastAsia="en-US"/>
        </w:rPr>
        <w:t>Puses</w:t>
      </w:r>
      <w:r w:rsidRPr="00D05DF8">
        <w:rPr>
          <w:rFonts w:ascii="Times New Roman" w:hAnsi="Times New Roman" w:cs="Times New Roman"/>
          <w:sz w:val="24"/>
          <w:szCs w:val="24"/>
          <w:lang w:eastAsia="en-US"/>
        </w:rPr>
        <w:t xml:space="preserve"> rēķina par līgumsoda samaksu saņemšanas. Ja Piegādātājs nav veicis līgumsoda apmaksu, P</w:t>
      </w:r>
      <w:r w:rsidR="0084254A">
        <w:rPr>
          <w:rFonts w:ascii="Times New Roman" w:hAnsi="Times New Roman" w:cs="Times New Roman"/>
          <w:sz w:val="24"/>
          <w:szCs w:val="24"/>
          <w:lang w:eastAsia="en-US"/>
        </w:rPr>
        <w:t>ircējam</w:t>
      </w:r>
      <w:r w:rsidRPr="00D05DF8">
        <w:rPr>
          <w:rFonts w:ascii="Times New Roman" w:hAnsi="Times New Roman" w:cs="Times New Roman"/>
          <w:sz w:val="24"/>
          <w:szCs w:val="24"/>
          <w:lang w:eastAsia="en-US"/>
        </w:rPr>
        <w:t xml:space="preserve"> ir tiesības ieturēt attiecīgu naudas summu no Piegādātājam veicamajām apmaksām. </w:t>
      </w:r>
    </w:p>
    <w:p w14:paraId="4AFE3CC1" w14:textId="1C965783" w:rsidR="00D05DF8" w:rsidRPr="00133CE7" w:rsidRDefault="00D05DF8" w:rsidP="00D05DF8">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eastAsia="en-US"/>
        </w:rPr>
      </w:pPr>
      <w:r w:rsidRPr="00D05DF8">
        <w:rPr>
          <w:rFonts w:ascii="Times New Roman" w:hAnsi="Times New Roman" w:cs="Times New Roman"/>
          <w:sz w:val="24"/>
          <w:szCs w:val="24"/>
          <w:lang w:eastAsia="en-US"/>
        </w:rPr>
        <w:t xml:space="preserve">Līgumsoda samaksa neatbrīvo </w:t>
      </w:r>
      <w:r w:rsidR="0084254A">
        <w:rPr>
          <w:rFonts w:ascii="Times New Roman" w:hAnsi="Times New Roman" w:cs="Times New Roman"/>
          <w:sz w:val="24"/>
          <w:szCs w:val="24"/>
          <w:lang w:eastAsia="en-US"/>
        </w:rPr>
        <w:t>Puses</w:t>
      </w:r>
      <w:r w:rsidRPr="00D05DF8">
        <w:rPr>
          <w:rFonts w:ascii="Times New Roman" w:hAnsi="Times New Roman" w:cs="Times New Roman"/>
          <w:sz w:val="24"/>
          <w:szCs w:val="24"/>
          <w:lang w:eastAsia="en-US"/>
        </w:rPr>
        <w:t xml:space="preserve"> no Līguma izpildes un </w:t>
      </w:r>
      <w:r w:rsidR="0084254A">
        <w:rPr>
          <w:rFonts w:ascii="Times New Roman" w:hAnsi="Times New Roman" w:cs="Times New Roman"/>
          <w:sz w:val="24"/>
          <w:szCs w:val="24"/>
          <w:lang w:eastAsia="en-US"/>
        </w:rPr>
        <w:t>Puses</w:t>
      </w:r>
      <w:r w:rsidRPr="00D05DF8">
        <w:rPr>
          <w:rFonts w:ascii="Times New Roman" w:hAnsi="Times New Roman" w:cs="Times New Roman"/>
          <w:sz w:val="24"/>
          <w:szCs w:val="24"/>
          <w:lang w:eastAsia="en-US"/>
        </w:rPr>
        <w:t xml:space="preserve"> var prasīt kā līgumsoda, tā arī Līguma noteikumu izpildīšanu.</w:t>
      </w:r>
    </w:p>
    <w:p w14:paraId="166DA703" w14:textId="0C9C0877" w:rsidR="00D05DF8" w:rsidRPr="00133CE7" w:rsidRDefault="0084254A" w:rsidP="00D05DF8">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eastAsia="en-US"/>
        </w:rPr>
      </w:pPr>
      <w:r>
        <w:rPr>
          <w:rFonts w:ascii="Times New Roman" w:hAnsi="Times New Roman" w:cs="Times New Roman"/>
          <w:sz w:val="24"/>
          <w:szCs w:val="24"/>
          <w:lang w:eastAsia="en-US"/>
        </w:rPr>
        <w:t>Puses</w:t>
      </w:r>
      <w:r w:rsidR="00D05DF8" w:rsidRPr="00D05DF8">
        <w:rPr>
          <w:rFonts w:ascii="Times New Roman" w:hAnsi="Times New Roman" w:cs="Times New Roman"/>
          <w:sz w:val="24"/>
          <w:szCs w:val="24"/>
          <w:lang w:eastAsia="en-US"/>
        </w:rPr>
        <w:t xml:space="preserve"> ir atbildīg</w:t>
      </w:r>
      <w:r>
        <w:rPr>
          <w:rFonts w:ascii="Times New Roman" w:hAnsi="Times New Roman" w:cs="Times New Roman"/>
          <w:sz w:val="24"/>
          <w:szCs w:val="24"/>
          <w:lang w:eastAsia="en-US"/>
        </w:rPr>
        <w:t xml:space="preserve">as </w:t>
      </w:r>
      <w:r w:rsidR="00D05DF8" w:rsidRPr="00D05DF8">
        <w:rPr>
          <w:rFonts w:ascii="Times New Roman" w:hAnsi="Times New Roman" w:cs="Times New Roman"/>
          <w:sz w:val="24"/>
          <w:szCs w:val="24"/>
          <w:lang w:eastAsia="en-US"/>
        </w:rPr>
        <w:t>par to darbības/bezdarbības rezultātā otra</w:t>
      </w:r>
      <w:r>
        <w:rPr>
          <w:rFonts w:ascii="Times New Roman" w:hAnsi="Times New Roman" w:cs="Times New Roman"/>
          <w:sz w:val="24"/>
          <w:szCs w:val="24"/>
          <w:lang w:eastAsia="en-US"/>
        </w:rPr>
        <w:t>i</w:t>
      </w:r>
      <w:r w:rsidR="00D05DF8" w:rsidRPr="00D05DF8">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Pusei</w:t>
      </w:r>
      <w:r w:rsidR="00D05DF8" w:rsidRPr="00D05DF8">
        <w:rPr>
          <w:rFonts w:ascii="Times New Roman" w:hAnsi="Times New Roman" w:cs="Times New Roman"/>
          <w:snapToGrid w:val="0"/>
          <w:sz w:val="24"/>
          <w:szCs w:val="24"/>
          <w:lang w:eastAsia="en-US"/>
        </w:rPr>
        <w:t xml:space="preserve"> </w:t>
      </w:r>
      <w:r w:rsidR="00D05DF8" w:rsidRPr="00D05DF8">
        <w:rPr>
          <w:rFonts w:ascii="Times New Roman" w:hAnsi="Times New Roman" w:cs="Times New Roman"/>
          <w:sz w:val="24"/>
          <w:szCs w:val="24"/>
          <w:lang w:eastAsia="en-US"/>
        </w:rPr>
        <w:t>nodarītajiem tiešajiem zaudējumiem.</w:t>
      </w:r>
    </w:p>
    <w:p w14:paraId="60DDF062" w14:textId="77777777" w:rsidR="00480762" w:rsidRPr="0084254A" w:rsidRDefault="00480762"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84254A">
        <w:rPr>
          <w:rFonts w:ascii="Times New Roman" w:eastAsia="ヒラギノ角ゴ Pro W3" w:hAnsi="Times New Roman" w:cs="Times New Roman"/>
          <w:b/>
          <w:bCs/>
          <w:sz w:val="24"/>
          <w:szCs w:val="24"/>
          <w:lang w:val="en-US" w:eastAsia="en-US"/>
        </w:rPr>
        <w:t>NEPĀRVARAMAS VARAS APSTĀKĻI</w:t>
      </w:r>
    </w:p>
    <w:p w14:paraId="29688FB3" w14:textId="782294F6" w:rsidR="00CF2AE9" w:rsidRDefault="00CF2AE9" w:rsidP="00CF2AE9">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val="en-US" w:eastAsia="en-US"/>
        </w:rPr>
      </w:pPr>
      <w:proofErr w:type="spellStart"/>
      <w:r>
        <w:rPr>
          <w:rFonts w:ascii="Times New Roman" w:eastAsia="ヒラギノ角ゴ Pro W3" w:hAnsi="Times New Roman" w:cs="Times New Roman"/>
          <w:sz w:val="24"/>
          <w:szCs w:val="24"/>
          <w:lang w:val="en-US" w:eastAsia="en-US"/>
        </w:rPr>
        <w:t>Puses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tiek</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atbrīvot</w:t>
      </w:r>
      <w:r>
        <w:rPr>
          <w:rFonts w:ascii="Times New Roman" w:eastAsia="ヒラギノ角ゴ Pro W3" w:hAnsi="Times New Roman" w:cs="Times New Roman"/>
          <w:sz w:val="24"/>
          <w:szCs w:val="24"/>
          <w:lang w:val="en-US" w:eastAsia="en-US"/>
        </w:rPr>
        <w:t>as</w:t>
      </w:r>
      <w:proofErr w:type="spellEnd"/>
      <w:r>
        <w:rPr>
          <w:rFonts w:ascii="Times New Roman" w:eastAsia="ヒラギノ角ゴ Pro W3" w:hAnsi="Times New Roman" w:cs="Times New Roman"/>
          <w:sz w:val="24"/>
          <w:szCs w:val="24"/>
          <w:lang w:val="en-US" w:eastAsia="en-US"/>
        </w:rPr>
        <w:t xml:space="preserve"> </w:t>
      </w:r>
      <w:r w:rsidRPr="00CF2AE9">
        <w:rPr>
          <w:rFonts w:ascii="Times New Roman" w:eastAsia="ヒラギノ角ゴ Pro W3" w:hAnsi="Times New Roman" w:cs="Times New Roman"/>
          <w:sz w:val="24"/>
          <w:szCs w:val="24"/>
          <w:lang w:val="en-US" w:eastAsia="en-US"/>
        </w:rPr>
        <w:t xml:space="preserve">no </w:t>
      </w:r>
      <w:proofErr w:type="spellStart"/>
      <w:r w:rsidRPr="00CF2AE9">
        <w:rPr>
          <w:rFonts w:ascii="Times New Roman" w:eastAsia="ヒラギノ角ゴ Pro W3" w:hAnsi="Times New Roman" w:cs="Times New Roman"/>
          <w:sz w:val="24"/>
          <w:szCs w:val="24"/>
          <w:lang w:val="en-US" w:eastAsia="en-US"/>
        </w:rPr>
        <w:t>atbildības</w:t>
      </w:r>
      <w:proofErr w:type="spellEnd"/>
      <w:r w:rsidRPr="00CF2AE9">
        <w:rPr>
          <w:rFonts w:ascii="Times New Roman" w:eastAsia="ヒラギノ角ゴ Pro W3" w:hAnsi="Times New Roman" w:cs="Times New Roman"/>
          <w:sz w:val="24"/>
          <w:szCs w:val="24"/>
          <w:lang w:val="en-US" w:eastAsia="en-US"/>
        </w:rPr>
        <w:t xml:space="preserve"> par </w:t>
      </w:r>
      <w:proofErr w:type="spellStart"/>
      <w:r w:rsidRPr="00CF2AE9">
        <w:rPr>
          <w:rFonts w:ascii="Times New Roman" w:eastAsia="ヒラギノ角ゴ Pro W3" w:hAnsi="Times New Roman" w:cs="Times New Roman"/>
          <w:sz w:val="24"/>
          <w:szCs w:val="24"/>
          <w:lang w:val="en-US" w:eastAsia="en-US"/>
        </w:rPr>
        <w:t>daļēju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vai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pilnīgu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Līgumā</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noteikto</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saistību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neizpildi</w:t>
      </w:r>
      <w:proofErr w:type="spellEnd"/>
      <w:r w:rsidRPr="00CF2AE9">
        <w:rPr>
          <w:rFonts w:ascii="Times New Roman" w:eastAsia="ヒラギノ角ゴ Pro W3" w:hAnsi="Times New Roman" w:cs="Times New Roman"/>
          <w:sz w:val="24"/>
          <w:szCs w:val="24"/>
          <w:lang w:val="en-US" w:eastAsia="en-US"/>
        </w:rPr>
        <w:t xml:space="preserve">, ja </w:t>
      </w:r>
      <w:proofErr w:type="spellStart"/>
      <w:r w:rsidRPr="00CF2AE9">
        <w:rPr>
          <w:rFonts w:ascii="Times New Roman" w:eastAsia="ヒラギノ角ゴ Pro W3" w:hAnsi="Times New Roman" w:cs="Times New Roman"/>
          <w:sz w:val="24"/>
          <w:szCs w:val="24"/>
          <w:lang w:val="en-US" w:eastAsia="en-US"/>
        </w:rPr>
        <w:t>saistību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izpilde</w:t>
      </w:r>
      <w:proofErr w:type="spellEnd"/>
      <w:r w:rsidRPr="00CF2AE9">
        <w:rPr>
          <w:rFonts w:ascii="Times New Roman" w:eastAsia="ヒラギノ角ゴ Pro W3" w:hAnsi="Times New Roman" w:cs="Times New Roman"/>
          <w:sz w:val="24"/>
          <w:szCs w:val="24"/>
          <w:lang w:val="en-US" w:eastAsia="en-US"/>
        </w:rPr>
        <w:t xml:space="preserve"> nav </w:t>
      </w:r>
      <w:proofErr w:type="spellStart"/>
      <w:r w:rsidRPr="00CF2AE9">
        <w:rPr>
          <w:rFonts w:ascii="Times New Roman" w:eastAsia="ヒラギノ角ゴ Pro W3" w:hAnsi="Times New Roman" w:cs="Times New Roman"/>
          <w:sz w:val="24"/>
          <w:szCs w:val="24"/>
          <w:lang w:val="en-US" w:eastAsia="en-US"/>
        </w:rPr>
        <w:t>iespējama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nepārvaramas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varas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dēļ</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kuras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darbība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ir</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sākusies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pēc</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Līguma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parakstīšanas</w:t>
      </w:r>
      <w:proofErr w:type="spellEnd"/>
      <w:r w:rsidRPr="00CF2AE9">
        <w:rPr>
          <w:rFonts w:ascii="Times New Roman" w:eastAsia="ヒラギノ角ゴ Pro W3" w:hAnsi="Times New Roman" w:cs="Times New Roman"/>
          <w:sz w:val="24"/>
          <w:szCs w:val="24"/>
          <w:lang w:val="en-US" w:eastAsia="en-US"/>
        </w:rPr>
        <w:t xml:space="preserve"> un kuru </w:t>
      </w:r>
      <w:proofErr w:type="spellStart"/>
      <w:r w:rsidRPr="00CF2AE9">
        <w:rPr>
          <w:rFonts w:ascii="Times New Roman" w:eastAsia="ヒラギノ角ゴ Pro W3" w:hAnsi="Times New Roman" w:cs="Times New Roman"/>
          <w:sz w:val="24"/>
          <w:szCs w:val="24"/>
          <w:lang w:val="en-US" w:eastAsia="en-US"/>
        </w:rPr>
        <w:t>Līdzēji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nevarēja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iepriekš</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paredzēt</w:t>
      </w:r>
      <w:proofErr w:type="spellEnd"/>
      <w:r w:rsidRPr="00CF2AE9">
        <w:rPr>
          <w:rFonts w:ascii="Times New Roman" w:eastAsia="ヒラギノ角ゴ Pro W3" w:hAnsi="Times New Roman" w:cs="Times New Roman"/>
          <w:sz w:val="24"/>
          <w:szCs w:val="24"/>
          <w:lang w:val="en-US" w:eastAsia="en-US"/>
        </w:rPr>
        <w:t xml:space="preserve"> un </w:t>
      </w:r>
      <w:proofErr w:type="spellStart"/>
      <w:r w:rsidRPr="00CF2AE9">
        <w:rPr>
          <w:rFonts w:ascii="Times New Roman" w:eastAsia="ヒラギノ角ゴ Pro W3" w:hAnsi="Times New Roman" w:cs="Times New Roman"/>
          <w:sz w:val="24"/>
          <w:szCs w:val="24"/>
          <w:lang w:val="en-US" w:eastAsia="en-US"/>
        </w:rPr>
        <w:t>novērst</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ar</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jebkādām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saprātīgām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darbībām</w:t>
      </w:r>
      <w:proofErr w:type="spellEnd"/>
      <w:r w:rsidRPr="00CF2AE9">
        <w:rPr>
          <w:rFonts w:ascii="Times New Roman" w:eastAsia="ヒラギノ角ゴ Pro W3" w:hAnsi="Times New Roman" w:cs="Times New Roman"/>
          <w:sz w:val="24"/>
          <w:szCs w:val="24"/>
          <w:lang w:val="en-US" w:eastAsia="en-US"/>
        </w:rPr>
        <w:t xml:space="preserve">. Pie </w:t>
      </w:r>
      <w:proofErr w:type="spellStart"/>
      <w:r w:rsidRPr="00CF2AE9">
        <w:rPr>
          <w:rFonts w:ascii="Times New Roman" w:eastAsia="ヒラギノ角ゴ Pro W3" w:hAnsi="Times New Roman" w:cs="Times New Roman"/>
          <w:sz w:val="24"/>
          <w:szCs w:val="24"/>
          <w:lang w:val="en-US" w:eastAsia="en-US"/>
        </w:rPr>
        <w:t>šādiem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apstākļiem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pieder</w:t>
      </w:r>
      <w:proofErr w:type="spellEnd"/>
      <w:r w:rsidRPr="00CF2AE9">
        <w:rPr>
          <w:rFonts w:ascii="Times New Roman" w:eastAsia="ヒラギノ角ゴ Pro W3" w:hAnsi="Times New Roman" w:cs="Times New Roman"/>
          <w:sz w:val="24"/>
          <w:szCs w:val="24"/>
          <w:lang w:val="en-US" w:eastAsia="en-US"/>
        </w:rPr>
        <w:t xml:space="preserve"> – </w:t>
      </w:r>
      <w:proofErr w:type="spellStart"/>
      <w:r w:rsidRPr="00CF2AE9">
        <w:rPr>
          <w:rFonts w:ascii="Times New Roman" w:eastAsia="ヒラギノ角ゴ Pro W3" w:hAnsi="Times New Roman" w:cs="Times New Roman"/>
          <w:sz w:val="24"/>
          <w:szCs w:val="24"/>
          <w:lang w:val="en-US" w:eastAsia="en-US"/>
        </w:rPr>
        <w:t>valsts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pārvaldes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pašvaldību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institūciju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pieņemtie</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lēmumi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kuri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ierobežo</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vai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izslēdz</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Līguma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izpildes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iespējas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tiesas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pieņemtie</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lēmumi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masu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nekārtības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banku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bankroti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avārijas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dabas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katastrofas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ugunsnelaime</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plūdi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utt</w:t>
      </w:r>
      <w:proofErr w:type="spellEnd"/>
      <w:r w:rsidRPr="00CF2AE9">
        <w:rPr>
          <w:rFonts w:ascii="Times New Roman" w:eastAsia="ヒラギノ角ゴ Pro W3" w:hAnsi="Times New Roman" w:cs="Times New Roman"/>
          <w:sz w:val="24"/>
          <w:szCs w:val="24"/>
          <w:lang w:val="en-US" w:eastAsia="en-US"/>
        </w:rPr>
        <w:t xml:space="preserve">., kas </w:t>
      </w:r>
      <w:proofErr w:type="spellStart"/>
      <w:r w:rsidRPr="00CF2AE9">
        <w:rPr>
          <w:rFonts w:ascii="Times New Roman" w:eastAsia="ヒラギノ角ゴ Pro W3" w:hAnsi="Times New Roman" w:cs="Times New Roman"/>
          <w:sz w:val="24"/>
          <w:szCs w:val="24"/>
          <w:lang w:val="en-US" w:eastAsia="en-US"/>
        </w:rPr>
        <w:t>ir</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saitīti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ar</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Līguma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izpildes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nodrošināšanu</w:t>
      </w:r>
      <w:proofErr w:type="spellEnd"/>
      <w:r w:rsidRPr="00CF2AE9">
        <w:rPr>
          <w:rFonts w:ascii="Times New Roman" w:eastAsia="ヒラギノ角ゴ Pro W3" w:hAnsi="Times New Roman" w:cs="Times New Roman"/>
          <w:sz w:val="24"/>
          <w:szCs w:val="24"/>
          <w:lang w:val="en-US" w:eastAsia="en-US"/>
        </w:rPr>
        <w:t>).</w:t>
      </w:r>
    </w:p>
    <w:p w14:paraId="2B5D942E" w14:textId="2A0ECD95" w:rsidR="00CF2AE9" w:rsidRDefault="00CF2AE9" w:rsidP="00CF2AE9">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val="en-US" w:eastAsia="en-US"/>
        </w:rPr>
      </w:pPr>
      <w:r>
        <w:rPr>
          <w:rFonts w:ascii="Times New Roman" w:eastAsia="ヒラギノ角ゴ Pro W3" w:hAnsi="Times New Roman" w:cs="Times New Roman"/>
          <w:sz w:val="24"/>
          <w:szCs w:val="24"/>
          <w:lang w:val="en-US" w:eastAsia="en-US"/>
        </w:rPr>
        <w:t>Pusei</w:t>
      </w:r>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kur</w:t>
      </w:r>
      <w:r>
        <w:rPr>
          <w:rFonts w:ascii="Times New Roman" w:eastAsia="ヒラギノ角ゴ Pro W3" w:hAnsi="Times New Roman" w:cs="Times New Roman"/>
          <w:sz w:val="24"/>
          <w:szCs w:val="24"/>
          <w:lang w:val="en-US" w:eastAsia="en-US"/>
        </w:rPr>
        <w:t>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atsaucas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uz</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nepārvaramu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varu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nekavējoties</w:t>
      </w:r>
      <w:proofErr w:type="spellEnd"/>
      <w:r w:rsidRPr="00CF2AE9">
        <w:rPr>
          <w:rFonts w:ascii="Times New Roman" w:eastAsia="ヒラギノ角ゴ Pro W3" w:hAnsi="Times New Roman" w:cs="Times New Roman"/>
          <w:sz w:val="24"/>
          <w:szCs w:val="24"/>
          <w:lang w:val="en-US" w:eastAsia="en-US"/>
        </w:rPr>
        <w:t xml:space="preserve"> par to </w:t>
      </w:r>
      <w:proofErr w:type="spellStart"/>
      <w:r w:rsidRPr="00CF2AE9">
        <w:rPr>
          <w:rFonts w:ascii="Times New Roman" w:eastAsia="ヒラギノ角ゴ Pro W3" w:hAnsi="Times New Roman" w:cs="Times New Roman"/>
          <w:sz w:val="24"/>
          <w:szCs w:val="24"/>
          <w:lang w:val="en-US" w:eastAsia="en-US"/>
        </w:rPr>
        <w:t>jāpaziņo</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otra</w:t>
      </w:r>
      <w:r>
        <w:rPr>
          <w:rFonts w:ascii="Times New Roman" w:eastAsia="ヒラギノ角ゴ Pro W3" w:hAnsi="Times New Roman" w:cs="Times New Roman"/>
          <w:sz w:val="24"/>
          <w:szCs w:val="24"/>
          <w:lang w:val="en-US" w:eastAsia="en-US"/>
        </w:rPr>
        <w:t>i</w:t>
      </w:r>
      <w:proofErr w:type="spellEnd"/>
      <w:r w:rsidRPr="00CF2AE9">
        <w:rPr>
          <w:rFonts w:ascii="Times New Roman" w:eastAsia="ヒラギノ角ゴ Pro W3" w:hAnsi="Times New Roman" w:cs="Times New Roman"/>
          <w:sz w:val="24"/>
          <w:szCs w:val="24"/>
          <w:lang w:val="en-US" w:eastAsia="en-US"/>
        </w:rPr>
        <w:t xml:space="preserve"> </w:t>
      </w:r>
      <w:r>
        <w:rPr>
          <w:rFonts w:ascii="Times New Roman" w:eastAsia="ヒラギノ角ゴ Pro W3" w:hAnsi="Times New Roman" w:cs="Times New Roman"/>
          <w:sz w:val="24"/>
          <w:szCs w:val="24"/>
          <w:lang w:val="en-US" w:eastAsia="en-US"/>
        </w:rPr>
        <w:t>Pusei</w:t>
      </w:r>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norādot</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kādā</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termiņā</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pēc</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tā</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domām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ir</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paredzama</w:t>
      </w:r>
      <w:proofErr w:type="spellEnd"/>
      <w:r w:rsidRPr="00CF2AE9">
        <w:rPr>
          <w:rFonts w:ascii="Times New Roman" w:eastAsia="ヒラギノ角ゴ Pro W3" w:hAnsi="Times New Roman" w:cs="Times New Roman"/>
          <w:sz w:val="24"/>
          <w:szCs w:val="24"/>
          <w:lang w:val="en-US" w:eastAsia="en-US"/>
        </w:rPr>
        <w:t xml:space="preserve"> </w:t>
      </w:r>
      <w:proofErr w:type="spellStart"/>
      <w:r>
        <w:rPr>
          <w:rFonts w:ascii="Times New Roman" w:eastAsia="ヒラギノ角ゴ Pro W3" w:hAnsi="Times New Roman" w:cs="Times New Roman"/>
          <w:sz w:val="24"/>
          <w:szCs w:val="24"/>
          <w:lang w:val="en-US" w:eastAsia="en-US"/>
        </w:rPr>
        <w:t>Pušu</w:t>
      </w:r>
      <w:proofErr w:type="spellEnd"/>
      <w:r>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saistību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izpilde</w:t>
      </w:r>
      <w:proofErr w:type="spellEnd"/>
      <w:r w:rsidRPr="00CF2AE9">
        <w:rPr>
          <w:rFonts w:ascii="Times New Roman" w:eastAsia="ヒラギノ角ゴ Pro W3" w:hAnsi="Times New Roman" w:cs="Times New Roman"/>
          <w:sz w:val="24"/>
          <w:szCs w:val="24"/>
          <w:lang w:val="en-US" w:eastAsia="en-US"/>
        </w:rPr>
        <w:t>.</w:t>
      </w:r>
    </w:p>
    <w:p w14:paraId="400A6D7F" w14:textId="67D22D18" w:rsidR="00CF2AE9" w:rsidRDefault="00CF2AE9" w:rsidP="00CF2AE9">
      <w:pPr>
        <w:numPr>
          <w:ilvl w:val="1"/>
          <w:numId w:val="34"/>
        </w:numPr>
        <w:shd w:val="clear" w:color="auto" w:fill="FFFFFF"/>
        <w:tabs>
          <w:tab w:val="num" w:pos="600"/>
        </w:tabs>
        <w:ind w:left="600" w:hanging="600"/>
        <w:jc w:val="both"/>
        <w:rPr>
          <w:rFonts w:ascii="Times New Roman" w:eastAsia="ヒラギノ角ゴ Pro W3" w:hAnsi="Times New Roman" w:cs="Times New Roman"/>
          <w:sz w:val="24"/>
          <w:szCs w:val="24"/>
          <w:lang w:val="en-US" w:eastAsia="en-US"/>
        </w:rPr>
      </w:pPr>
      <w:r w:rsidRPr="00CF2AE9">
        <w:rPr>
          <w:rFonts w:ascii="Times New Roman" w:eastAsia="ヒラギノ角ゴ Pro W3" w:hAnsi="Times New Roman" w:cs="Times New Roman"/>
          <w:sz w:val="24"/>
          <w:szCs w:val="24"/>
          <w:lang w:val="en-US" w:eastAsia="en-US"/>
        </w:rPr>
        <w:t xml:space="preserve">Ja </w:t>
      </w:r>
      <w:proofErr w:type="spellStart"/>
      <w:r w:rsidRPr="00CF2AE9">
        <w:rPr>
          <w:rFonts w:ascii="Times New Roman" w:eastAsia="ヒラギノ角ゴ Pro W3" w:hAnsi="Times New Roman" w:cs="Times New Roman"/>
          <w:sz w:val="24"/>
          <w:szCs w:val="24"/>
          <w:lang w:val="en-US" w:eastAsia="en-US"/>
        </w:rPr>
        <w:t>kādu</w:t>
      </w:r>
      <w:proofErr w:type="spellEnd"/>
      <w:r w:rsidRPr="00CF2AE9">
        <w:rPr>
          <w:rFonts w:ascii="Times New Roman" w:eastAsia="ヒラギノ角ゴ Pro W3" w:hAnsi="Times New Roman" w:cs="Times New Roman"/>
          <w:sz w:val="24"/>
          <w:szCs w:val="24"/>
          <w:lang w:val="en-US" w:eastAsia="en-US"/>
        </w:rPr>
        <w:t xml:space="preserve"> no </w:t>
      </w:r>
      <w:proofErr w:type="spellStart"/>
      <w:r>
        <w:rPr>
          <w:rFonts w:ascii="Times New Roman" w:eastAsia="ヒラギノ角ゴ Pro W3" w:hAnsi="Times New Roman" w:cs="Times New Roman"/>
          <w:sz w:val="24"/>
          <w:szCs w:val="24"/>
          <w:lang w:val="en-US" w:eastAsia="en-US"/>
        </w:rPr>
        <w:t>Pusēm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neapmierina</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laika</w:t>
      </w:r>
      <w:proofErr w:type="spellEnd"/>
      <w:r w:rsidRPr="00CF2AE9">
        <w:rPr>
          <w:rFonts w:ascii="Times New Roman" w:eastAsia="ヒラギノ角ゴ Pro W3" w:hAnsi="Times New Roman" w:cs="Times New Roman"/>
          <w:sz w:val="24"/>
          <w:szCs w:val="24"/>
          <w:lang w:val="en-US" w:eastAsia="en-US"/>
        </w:rPr>
        <w:t xml:space="preserve"> periods, par kuru </w:t>
      </w:r>
      <w:proofErr w:type="spellStart"/>
      <w:r w:rsidRPr="00CF2AE9">
        <w:rPr>
          <w:rFonts w:ascii="Times New Roman" w:eastAsia="ヒラギノ角ゴ Pro W3" w:hAnsi="Times New Roman" w:cs="Times New Roman"/>
          <w:sz w:val="24"/>
          <w:szCs w:val="24"/>
          <w:lang w:val="en-US" w:eastAsia="en-US"/>
        </w:rPr>
        <w:t>tiek</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pagarināts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saistību</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izpildes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termiņš</w:t>
      </w:r>
      <w:proofErr w:type="spellEnd"/>
      <w:r w:rsidRPr="00CF2AE9">
        <w:rPr>
          <w:rFonts w:ascii="Times New Roman" w:eastAsia="ヒラギノ角ゴ Pro W3" w:hAnsi="Times New Roman" w:cs="Times New Roman"/>
          <w:sz w:val="24"/>
          <w:szCs w:val="24"/>
          <w:lang w:val="en-US" w:eastAsia="en-US"/>
        </w:rPr>
        <w:t xml:space="preserve"> </w:t>
      </w:r>
      <w:proofErr w:type="spellStart"/>
      <w:r>
        <w:rPr>
          <w:rFonts w:ascii="Times New Roman" w:eastAsia="ヒラギノ角ゴ Pro W3" w:hAnsi="Times New Roman" w:cs="Times New Roman"/>
          <w:sz w:val="24"/>
          <w:szCs w:val="24"/>
          <w:lang w:val="en-US" w:eastAsia="en-US"/>
        </w:rPr>
        <w:t>līguma</w:t>
      </w:r>
      <w:proofErr w:type="spellEnd"/>
      <w:r>
        <w:rPr>
          <w:rFonts w:ascii="Times New Roman" w:eastAsia="ヒラギノ角ゴ Pro W3" w:hAnsi="Times New Roman" w:cs="Times New Roman"/>
          <w:sz w:val="24"/>
          <w:szCs w:val="24"/>
          <w:lang w:val="en-US" w:eastAsia="en-US"/>
        </w:rPr>
        <w:t xml:space="preserve"> 7.1. un 7.</w:t>
      </w:r>
      <w:proofErr w:type="gramStart"/>
      <w:r>
        <w:rPr>
          <w:rFonts w:ascii="Times New Roman" w:eastAsia="ヒラギノ角ゴ Pro W3" w:hAnsi="Times New Roman" w:cs="Times New Roman"/>
          <w:sz w:val="24"/>
          <w:szCs w:val="24"/>
          <w:lang w:val="en-US" w:eastAsia="en-US"/>
        </w:rPr>
        <w:t>2.</w:t>
      </w:r>
      <w:r w:rsidRPr="00CF2AE9">
        <w:rPr>
          <w:rFonts w:ascii="Times New Roman" w:eastAsia="ヒラギノ角ゴ Pro W3" w:hAnsi="Times New Roman" w:cs="Times New Roman"/>
          <w:sz w:val="24"/>
          <w:szCs w:val="24"/>
          <w:lang w:val="en-US" w:eastAsia="en-US"/>
        </w:rPr>
        <w:t>punktos</w:t>
      </w:r>
      <w:proofErr w:type="gram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minētās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nepārvaramās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varas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dēļ</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katr</w:t>
      </w:r>
      <w:r>
        <w:rPr>
          <w:rFonts w:ascii="Times New Roman" w:eastAsia="ヒラギノ角ゴ Pro W3" w:hAnsi="Times New Roman" w:cs="Times New Roman"/>
          <w:sz w:val="24"/>
          <w:szCs w:val="24"/>
          <w:lang w:val="en-US" w:eastAsia="en-US"/>
        </w:rPr>
        <w:t>a</w:t>
      </w:r>
      <w:proofErr w:type="spellEnd"/>
      <w:r w:rsidRPr="00CF2AE9">
        <w:rPr>
          <w:rFonts w:ascii="Times New Roman" w:eastAsia="ヒラギノ角ゴ Pro W3" w:hAnsi="Times New Roman" w:cs="Times New Roman"/>
          <w:sz w:val="24"/>
          <w:szCs w:val="24"/>
          <w:lang w:val="en-US" w:eastAsia="en-US"/>
        </w:rPr>
        <w:t xml:space="preserve"> no </w:t>
      </w:r>
      <w:proofErr w:type="spellStart"/>
      <w:r>
        <w:rPr>
          <w:rFonts w:ascii="Times New Roman" w:eastAsia="ヒラギノ角ゴ Pro W3" w:hAnsi="Times New Roman" w:cs="Times New Roman"/>
          <w:sz w:val="24"/>
          <w:szCs w:val="24"/>
          <w:lang w:val="en-US" w:eastAsia="en-US"/>
        </w:rPr>
        <w:t>Pusēm</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patur</w:t>
      </w:r>
      <w:proofErr w:type="spellEnd"/>
      <w:r w:rsidRPr="00CF2AE9">
        <w:rPr>
          <w:rFonts w:ascii="Times New Roman" w:eastAsia="ヒラギノ角ゴ Pro W3" w:hAnsi="Times New Roman" w:cs="Times New Roman"/>
          <w:sz w:val="24"/>
          <w:szCs w:val="24"/>
          <w:lang w:val="en-US" w:eastAsia="en-US"/>
        </w:rPr>
        <w:t xml:space="preserve"> sev </w:t>
      </w:r>
      <w:proofErr w:type="spellStart"/>
      <w:r w:rsidRPr="00CF2AE9">
        <w:rPr>
          <w:rFonts w:ascii="Times New Roman" w:eastAsia="ヒラギノ角ゴ Pro W3" w:hAnsi="Times New Roman" w:cs="Times New Roman"/>
          <w:sz w:val="24"/>
          <w:szCs w:val="24"/>
          <w:lang w:val="en-US" w:eastAsia="en-US"/>
        </w:rPr>
        <w:t>tiesības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vienpusēji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izbeigt</w:t>
      </w:r>
      <w:proofErr w:type="spellEnd"/>
      <w:r w:rsidRPr="00CF2AE9">
        <w:rPr>
          <w:rFonts w:ascii="Times New Roman" w:eastAsia="ヒラギノ角ゴ Pro W3" w:hAnsi="Times New Roman" w:cs="Times New Roman"/>
          <w:sz w:val="24"/>
          <w:szCs w:val="24"/>
          <w:lang w:val="en-US" w:eastAsia="en-US"/>
        </w:rPr>
        <w:t xml:space="preserve"> Līgumu, par to </w:t>
      </w:r>
      <w:proofErr w:type="spellStart"/>
      <w:r w:rsidRPr="00CF2AE9">
        <w:rPr>
          <w:rFonts w:ascii="Times New Roman" w:eastAsia="ヒラギノ角ゴ Pro W3" w:hAnsi="Times New Roman" w:cs="Times New Roman"/>
          <w:sz w:val="24"/>
          <w:szCs w:val="24"/>
          <w:lang w:val="en-US" w:eastAsia="en-US"/>
        </w:rPr>
        <w:t>nekavējoties</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rakstiski</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informējot</w:t>
      </w:r>
      <w:proofErr w:type="spellEnd"/>
      <w:r w:rsidRPr="00CF2AE9">
        <w:rPr>
          <w:rFonts w:ascii="Times New Roman" w:eastAsia="ヒラギノ角ゴ Pro W3" w:hAnsi="Times New Roman" w:cs="Times New Roman"/>
          <w:sz w:val="24"/>
          <w:szCs w:val="24"/>
          <w:lang w:val="en-US" w:eastAsia="en-US"/>
        </w:rPr>
        <w:t xml:space="preserve"> </w:t>
      </w:r>
      <w:proofErr w:type="spellStart"/>
      <w:r w:rsidRPr="00CF2AE9">
        <w:rPr>
          <w:rFonts w:ascii="Times New Roman" w:eastAsia="ヒラギノ角ゴ Pro W3" w:hAnsi="Times New Roman" w:cs="Times New Roman"/>
          <w:sz w:val="24"/>
          <w:szCs w:val="24"/>
          <w:lang w:val="en-US" w:eastAsia="en-US"/>
        </w:rPr>
        <w:t>otru</w:t>
      </w:r>
      <w:proofErr w:type="spellEnd"/>
      <w:r w:rsidRPr="00CF2AE9">
        <w:rPr>
          <w:rFonts w:ascii="Times New Roman" w:eastAsia="ヒラギノ角ゴ Pro W3" w:hAnsi="Times New Roman" w:cs="Times New Roman"/>
          <w:sz w:val="24"/>
          <w:szCs w:val="24"/>
          <w:lang w:val="en-US" w:eastAsia="en-US"/>
        </w:rPr>
        <w:t xml:space="preserve"> </w:t>
      </w:r>
      <w:proofErr w:type="spellStart"/>
      <w:r>
        <w:rPr>
          <w:rFonts w:ascii="Times New Roman" w:eastAsia="ヒラギノ角ゴ Pro W3" w:hAnsi="Times New Roman" w:cs="Times New Roman"/>
          <w:sz w:val="24"/>
          <w:szCs w:val="24"/>
          <w:lang w:val="en-US" w:eastAsia="en-US"/>
        </w:rPr>
        <w:t>Pusi</w:t>
      </w:r>
      <w:proofErr w:type="spellEnd"/>
      <w:r w:rsidRPr="00CF2AE9">
        <w:rPr>
          <w:rFonts w:ascii="Times New Roman" w:eastAsia="ヒラギノ角ゴ Pro W3" w:hAnsi="Times New Roman" w:cs="Times New Roman"/>
          <w:sz w:val="24"/>
          <w:szCs w:val="24"/>
          <w:lang w:val="en-US" w:eastAsia="en-US"/>
        </w:rPr>
        <w:t>.</w:t>
      </w:r>
    </w:p>
    <w:p w14:paraId="2A4C6CB0" w14:textId="77777777" w:rsidR="00CF2AE9" w:rsidRDefault="00CF2AE9" w:rsidP="00CF2AE9">
      <w:pPr>
        <w:shd w:val="clear" w:color="auto" w:fill="FFFFFF"/>
        <w:tabs>
          <w:tab w:val="num" w:pos="600"/>
        </w:tabs>
        <w:ind w:left="600"/>
        <w:jc w:val="both"/>
        <w:rPr>
          <w:rFonts w:ascii="Times New Roman" w:eastAsia="ヒラギノ角ゴ Pro W3" w:hAnsi="Times New Roman" w:cs="Times New Roman"/>
          <w:sz w:val="24"/>
          <w:szCs w:val="24"/>
          <w:lang w:val="en-US" w:eastAsia="en-US"/>
        </w:rPr>
      </w:pPr>
    </w:p>
    <w:p w14:paraId="28E91BD3" w14:textId="77777777" w:rsidR="00480762" w:rsidRPr="00CF2AE9" w:rsidRDefault="00480762" w:rsidP="00480762">
      <w:pPr>
        <w:numPr>
          <w:ilvl w:val="0"/>
          <w:numId w:val="34"/>
        </w:numPr>
        <w:shd w:val="clear" w:color="auto" w:fill="FFFFFF"/>
        <w:ind w:hanging="420"/>
        <w:jc w:val="center"/>
        <w:rPr>
          <w:rFonts w:ascii="Times New Roman" w:eastAsia="ヒラギノ角ゴ Pro W3" w:hAnsi="Times New Roman" w:cs="Times New Roman"/>
          <w:b/>
          <w:bCs/>
          <w:sz w:val="24"/>
          <w:szCs w:val="24"/>
          <w:lang w:val="en-US" w:eastAsia="en-US"/>
        </w:rPr>
      </w:pPr>
      <w:r w:rsidRPr="00CF2AE9">
        <w:rPr>
          <w:rFonts w:ascii="Times New Roman" w:eastAsia="ヒラギノ角ゴ Pro W3" w:hAnsi="Times New Roman" w:cs="Times New Roman"/>
          <w:b/>
          <w:bCs/>
          <w:sz w:val="24"/>
          <w:szCs w:val="24"/>
          <w:lang w:val="en-US" w:eastAsia="en-US"/>
        </w:rPr>
        <w:t>LĪGUMA TERMIŅŠ, GROZĪŠANAS KĀRTĪBA UN IZBEIGŠANA</w:t>
      </w:r>
    </w:p>
    <w:p w14:paraId="01E0FCF5" w14:textId="77777777" w:rsidR="003D75AD" w:rsidRPr="00104C1F" w:rsidRDefault="003D75AD" w:rsidP="003D75AD">
      <w:pPr>
        <w:numPr>
          <w:ilvl w:val="1"/>
          <w:numId w:val="34"/>
        </w:numPr>
        <w:ind w:hanging="420"/>
        <w:jc w:val="both"/>
        <w:rPr>
          <w:rFonts w:ascii="Times New Roman" w:eastAsia="ヒラギノ角ゴ Pro W3" w:hAnsi="Times New Roman" w:cs="Times New Roman"/>
          <w:sz w:val="24"/>
          <w:szCs w:val="24"/>
          <w:lang w:val="en-US" w:eastAsia="en-US"/>
        </w:rPr>
      </w:pPr>
      <w:proofErr w:type="spellStart"/>
      <w:r w:rsidRPr="00104C1F">
        <w:rPr>
          <w:rFonts w:ascii="Times New Roman" w:eastAsia="ヒラギノ角ゴ Pro W3" w:hAnsi="Times New Roman" w:cs="Times New Roman"/>
          <w:sz w:val="24"/>
          <w:szCs w:val="24"/>
          <w:lang w:val="en-US" w:eastAsia="en-US"/>
        </w:rPr>
        <w:t>Līgums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stājas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spēkā</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ar</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Līguma</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abpusējas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parakstīšanas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dienu</w:t>
      </w:r>
      <w:proofErr w:type="spellEnd"/>
      <w:r w:rsidRPr="00104C1F">
        <w:rPr>
          <w:rFonts w:ascii="Times New Roman" w:eastAsia="ヒラギノ角ゴ Pro W3" w:hAnsi="Times New Roman" w:cs="Times New Roman"/>
          <w:sz w:val="24"/>
          <w:szCs w:val="24"/>
          <w:lang w:val="en-US" w:eastAsia="en-US"/>
        </w:rPr>
        <w:t xml:space="preserve"> un </w:t>
      </w:r>
      <w:proofErr w:type="spellStart"/>
      <w:r w:rsidRPr="00104C1F">
        <w:rPr>
          <w:rFonts w:ascii="Times New Roman" w:eastAsia="ヒラギノ角ゴ Pro W3" w:hAnsi="Times New Roman" w:cs="Times New Roman"/>
          <w:sz w:val="24"/>
          <w:szCs w:val="24"/>
          <w:lang w:val="en-US" w:eastAsia="en-US"/>
        </w:rPr>
        <w:t>ir</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spēkā</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līdz</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Līgumā</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noteikto</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Līdzēju</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saistību</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pilnīgai</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izpildei</w:t>
      </w:r>
      <w:proofErr w:type="spellEnd"/>
      <w:r w:rsidRPr="00104C1F">
        <w:rPr>
          <w:rFonts w:ascii="Times New Roman" w:eastAsia="ヒラギノ角ゴ Pro W3" w:hAnsi="Times New Roman" w:cs="Times New Roman"/>
          <w:sz w:val="24"/>
          <w:szCs w:val="24"/>
          <w:lang w:val="en-US" w:eastAsia="en-US"/>
        </w:rPr>
        <w:t xml:space="preserve">. </w:t>
      </w:r>
    </w:p>
    <w:p w14:paraId="2F5500F9" w14:textId="77777777" w:rsidR="003D75AD" w:rsidRPr="00104C1F" w:rsidRDefault="003D75AD" w:rsidP="003D75AD">
      <w:pPr>
        <w:numPr>
          <w:ilvl w:val="1"/>
          <w:numId w:val="34"/>
        </w:numPr>
        <w:ind w:hanging="420"/>
        <w:jc w:val="both"/>
        <w:rPr>
          <w:rFonts w:ascii="Times New Roman" w:eastAsia="ヒラギノ角ゴ Pro W3" w:hAnsi="Times New Roman" w:cs="Times New Roman"/>
          <w:sz w:val="24"/>
          <w:szCs w:val="24"/>
          <w:lang w:val="en-US" w:eastAsia="en-US"/>
        </w:rPr>
      </w:pPr>
      <w:proofErr w:type="spellStart"/>
      <w:r w:rsidRPr="00104C1F">
        <w:rPr>
          <w:rFonts w:ascii="Times New Roman" w:eastAsia="ヒラギノ角ゴ Pro W3" w:hAnsi="Times New Roman" w:cs="Times New Roman"/>
          <w:sz w:val="24"/>
          <w:szCs w:val="24"/>
          <w:lang w:val="en-US" w:eastAsia="en-US"/>
        </w:rPr>
        <w:t>Līguma</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darbības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termiņš</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ir</w:t>
      </w:r>
      <w:proofErr w:type="spellEnd"/>
      <w:r w:rsidRPr="00104C1F">
        <w:rPr>
          <w:rFonts w:ascii="Times New Roman" w:eastAsia="ヒラギノ角ゴ Pro W3" w:hAnsi="Times New Roman" w:cs="Times New Roman"/>
          <w:sz w:val="24"/>
          <w:szCs w:val="24"/>
          <w:lang w:val="en-US" w:eastAsia="en-US"/>
        </w:rPr>
        <w:t xml:space="preserve"> 24 (</w:t>
      </w:r>
      <w:proofErr w:type="spellStart"/>
      <w:r w:rsidRPr="00104C1F">
        <w:rPr>
          <w:rFonts w:ascii="Times New Roman" w:eastAsia="ヒラギノ角ゴ Pro W3" w:hAnsi="Times New Roman" w:cs="Times New Roman"/>
          <w:sz w:val="24"/>
          <w:szCs w:val="24"/>
          <w:lang w:val="en-US" w:eastAsia="en-US"/>
        </w:rPr>
        <w:t>divdesmit</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četri</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mēneši</w:t>
      </w:r>
      <w:proofErr w:type="spellEnd"/>
      <w:r w:rsidRPr="00104C1F">
        <w:rPr>
          <w:rFonts w:ascii="Times New Roman" w:eastAsia="ヒラギノ角ゴ Pro W3" w:hAnsi="Times New Roman" w:cs="Times New Roman"/>
          <w:sz w:val="24"/>
          <w:szCs w:val="24"/>
          <w:lang w:val="en-US" w:eastAsia="en-US"/>
        </w:rPr>
        <w:t xml:space="preserve"> no </w:t>
      </w:r>
      <w:proofErr w:type="spellStart"/>
      <w:r w:rsidRPr="00104C1F">
        <w:rPr>
          <w:rFonts w:ascii="Times New Roman" w:eastAsia="ヒラギノ角ゴ Pro W3" w:hAnsi="Times New Roman" w:cs="Times New Roman"/>
          <w:sz w:val="24"/>
          <w:szCs w:val="24"/>
          <w:lang w:val="en-US" w:eastAsia="en-US"/>
        </w:rPr>
        <w:t>Līguma</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noslēgšanas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dienas</w:t>
      </w:r>
      <w:proofErr w:type="spellEnd"/>
      <w:r w:rsidRPr="00104C1F">
        <w:rPr>
          <w:rFonts w:ascii="Times New Roman" w:eastAsia="ヒラギノ角ゴ Pro W3" w:hAnsi="Times New Roman" w:cs="Times New Roman"/>
          <w:sz w:val="24"/>
          <w:szCs w:val="24"/>
          <w:lang w:val="en-US" w:eastAsia="en-US"/>
        </w:rPr>
        <w:t>.</w:t>
      </w:r>
    </w:p>
    <w:p w14:paraId="6B13233F" w14:textId="2119ABAA" w:rsidR="003D75AD" w:rsidRPr="00104C1F" w:rsidRDefault="003D75AD" w:rsidP="003D75AD">
      <w:pPr>
        <w:jc w:val="both"/>
        <w:rPr>
          <w:rFonts w:ascii="Times New Roman" w:eastAsia="ヒラギノ角ゴ Pro W3" w:hAnsi="Times New Roman" w:cs="Times New Roman"/>
          <w:sz w:val="24"/>
          <w:szCs w:val="24"/>
          <w:lang w:val="en-US" w:eastAsia="en-US"/>
        </w:rPr>
      </w:pPr>
      <w:r w:rsidRPr="00104C1F">
        <w:rPr>
          <w:rFonts w:ascii="Times New Roman" w:eastAsia="ヒラギノ角ゴ Pro W3" w:hAnsi="Times New Roman" w:cs="Times New Roman"/>
          <w:sz w:val="24"/>
          <w:szCs w:val="24"/>
          <w:lang w:val="en-US" w:eastAsia="en-US"/>
        </w:rPr>
        <w:lastRenderedPageBreak/>
        <w:t xml:space="preserve">8.3. </w:t>
      </w:r>
      <w:proofErr w:type="spellStart"/>
      <w:r w:rsidRPr="00104C1F">
        <w:rPr>
          <w:rFonts w:ascii="Times New Roman" w:eastAsia="ヒラギノ角ゴ Pro W3" w:hAnsi="Times New Roman" w:cs="Times New Roman"/>
          <w:sz w:val="24"/>
          <w:szCs w:val="24"/>
          <w:lang w:val="en-US" w:eastAsia="en-US"/>
        </w:rPr>
        <w:t>Līgumu</w:t>
      </w:r>
      <w:proofErr w:type="spellEnd"/>
      <w:r w:rsidRPr="00104C1F">
        <w:rPr>
          <w:rFonts w:ascii="Times New Roman" w:eastAsia="ヒラギノ角ゴ Pro W3" w:hAnsi="Times New Roman" w:cs="Times New Roman"/>
          <w:sz w:val="24"/>
          <w:szCs w:val="24"/>
          <w:lang w:val="en-US" w:eastAsia="en-US"/>
        </w:rPr>
        <w:t xml:space="preserve"> var </w:t>
      </w:r>
      <w:proofErr w:type="spellStart"/>
      <w:r w:rsidRPr="00104C1F">
        <w:rPr>
          <w:rFonts w:ascii="Times New Roman" w:eastAsia="ヒラギノ角ゴ Pro W3" w:hAnsi="Times New Roman" w:cs="Times New Roman"/>
          <w:sz w:val="24"/>
          <w:szCs w:val="24"/>
          <w:lang w:val="en-US" w:eastAsia="en-US"/>
        </w:rPr>
        <w:t>izbeigt</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vispār</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vai</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tā</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atsevišķās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iepirkuma</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priekšmeta</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tehniskās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specifikācijas</w:t>
      </w:r>
      <w:proofErr w:type="spellEnd"/>
      <w:r w:rsidRPr="00104C1F">
        <w:rPr>
          <w:rFonts w:ascii="Times New Roman" w:eastAsia="ヒラギノ角ゴ Pro W3" w:hAnsi="Times New Roman" w:cs="Times New Roman"/>
          <w:sz w:val="24"/>
          <w:szCs w:val="24"/>
          <w:lang w:val="en-US" w:eastAsia="en-US"/>
        </w:rPr>
        <w:t xml:space="preserve"> </w:t>
      </w:r>
      <w:proofErr w:type="spellStart"/>
      <w:r w:rsidRPr="00104C1F">
        <w:rPr>
          <w:rFonts w:ascii="Times New Roman" w:eastAsia="ヒラギノ角ゴ Pro W3" w:hAnsi="Times New Roman" w:cs="Times New Roman"/>
          <w:sz w:val="24"/>
          <w:szCs w:val="24"/>
          <w:lang w:val="en-US" w:eastAsia="en-US"/>
        </w:rPr>
        <w:t>pozīcijās</w:t>
      </w:r>
      <w:proofErr w:type="spellEnd"/>
      <w:r w:rsidRPr="00104C1F">
        <w:rPr>
          <w:rFonts w:ascii="Times New Roman" w:eastAsia="ヒラギノ角ゴ Pro W3" w:hAnsi="Times New Roman" w:cs="Times New Roman"/>
          <w:sz w:val="24"/>
          <w:szCs w:val="24"/>
          <w:lang w:val="en-US" w:eastAsia="en-US"/>
        </w:rPr>
        <w:t xml:space="preserve">: </w:t>
      </w:r>
    </w:p>
    <w:p w14:paraId="583C156E" w14:textId="4D2E7879" w:rsidR="003D75AD" w:rsidRPr="00104C1F" w:rsidRDefault="003D75AD" w:rsidP="00104C1F">
      <w:pPr>
        <w:pStyle w:val="Sarakstarindkopa"/>
        <w:numPr>
          <w:ilvl w:val="2"/>
          <w:numId w:val="41"/>
        </w:numPr>
        <w:jc w:val="both"/>
        <w:rPr>
          <w:rFonts w:ascii="Times New Roman" w:eastAsia="ヒラギノ角ゴ Pro W3" w:hAnsi="Times New Roman"/>
          <w:szCs w:val="24"/>
          <w:lang w:val="en-US" w:eastAsia="en-US"/>
        </w:rPr>
      </w:pPr>
      <w:proofErr w:type="spellStart"/>
      <w:r w:rsidRPr="00104C1F">
        <w:rPr>
          <w:rFonts w:ascii="Times New Roman" w:eastAsia="ヒラギノ角ゴ Pro W3" w:hAnsi="Times New Roman"/>
          <w:szCs w:val="24"/>
          <w:lang w:val="en-US" w:eastAsia="en-US"/>
        </w:rPr>
        <w:t>Pusēm</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rakstiski</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vienojoties</w:t>
      </w:r>
      <w:proofErr w:type="spellEnd"/>
      <w:r w:rsidRPr="00104C1F">
        <w:rPr>
          <w:rFonts w:ascii="Times New Roman" w:eastAsia="ヒラギノ角ゴ Pro W3" w:hAnsi="Times New Roman"/>
          <w:szCs w:val="24"/>
          <w:lang w:val="en-US" w:eastAsia="en-US"/>
        </w:rPr>
        <w:t>;</w:t>
      </w:r>
    </w:p>
    <w:p w14:paraId="140F0C62" w14:textId="0086E55D" w:rsidR="003D75AD" w:rsidRPr="00104C1F" w:rsidRDefault="003D75AD" w:rsidP="00104C1F">
      <w:pPr>
        <w:pStyle w:val="Sarakstarindkopa"/>
        <w:numPr>
          <w:ilvl w:val="2"/>
          <w:numId w:val="41"/>
        </w:numPr>
        <w:jc w:val="both"/>
        <w:rPr>
          <w:rFonts w:ascii="Times New Roman" w:eastAsia="ヒラギノ角ゴ Pro W3" w:hAnsi="Times New Roman"/>
          <w:szCs w:val="24"/>
          <w:lang w:val="en-US" w:eastAsia="en-US"/>
        </w:rPr>
      </w:pPr>
      <w:proofErr w:type="spellStart"/>
      <w:r w:rsidRPr="00104C1F">
        <w:rPr>
          <w:rFonts w:ascii="Times New Roman" w:eastAsia="ヒラギノ角ゴ Pro W3" w:hAnsi="Times New Roman"/>
          <w:szCs w:val="24"/>
          <w:lang w:val="en-US" w:eastAsia="en-US"/>
        </w:rPr>
        <w:t>pēc</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vienas</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Puses</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iniciatīvas</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iepriekš</w:t>
      </w:r>
      <w:proofErr w:type="spellEnd"/>
      <w:r w:rsidRPr="00104C1F">
        <w:rPr>
          <w:rFonts w:ascii="Times New Roman" w:eastAsia="ヒラギノ角ゴ Pro W3" w:hAnsi="Times New Roman"/>
          <w:szCs w:val="24"/>
          <w:lang w:val="en-US" w:eastAsia="en-US"/>
        </w:rPr>
        <w:t xml:space="preserve"> par to </w:t>
      </w:r>
      <w:proofErr w:type="spellStart"/>
      <w:r w:rsidRPr="00104C1F">
        <w:rPr>
          <w:rFonts w:ascii="Times New Roman" w:eastAsia="ヒラギノ角ゴ Pro W3" w:hAnsi="Times New Roman"/>
          <w:szCs w:val="24"/>
          <w:lang w:val="en-US" w:eastAsia="en-US"/>
        </w:rPr>
        <w:t>rakstiski</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brīdinot</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otru</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Pusi</w:t>
      </w:r>
      <w:proofErr w:type="spellEnd"/>
      <w:r w:rsidRPr="00104C1F">
        <w:rPr>
          <w:rFonts w:ascii="Times New Roman" w:eastAsia="ヒラギノ角ゴ Pro W3" w:hAnsi="Times New Roman"/>
          <w:szCs w:val="24"/>
          <w:lang w:val="en-US" w:eastAsia="en-US"/>
        </w:rPr>
        <w:t xml:space="preserve"> ne </w:t>
      </w:r>
      <w:proofErr w:type="spellStart"/>
      <w:r w:rsidRPr="00104C1F">
        <w:rPr>
          <w:rFonts w:ascii="Times New Roman" w:eastAsia="ヒラギノ角ゴ Pro W3" w:hAnsi="Times New Roman"/>
          <w:szCs w:val="24"/>
          <w:lang w:val="en-US" w:eastAsia="en-US"/>
        </w:rPr>
        <w:t>vēlāk</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kā</w:t>
      </w:r>
      <w:proofErr w:type="spellEnd"/>
      <w:r w:rsidRPr="00104C1F">
        <w:rPr>
          <w:rFonts w:ascii="Times New Roman" w:eastAsia="ヒラギノ角ゴ Pro W3" w:hAnsi="Times New Roman"/>
          <w:szCs w:val="24"/>
          <w:lang w:val="en-US" w:eastAsia="en-US"/>
        </w:rPr>
        <w:t xml:space="preserve"> 60 (</w:t>
      </w:r>
      <w:proofErr w:type="spellStart"/>
      <w:r w:rsidRPr="00104C1F">
        <w:rPr>
          <w:rFonts w:ascii="Times New Roman" w:eastAsia="ヒラギノ角ゴ Pro W3" w:hAnsi="Times New Roman"/>
          <w:szCs w:val="24"/>
          <w:lang w:val="en-US" w:eastAsia="en-US"/>
        </w:rPr>
        <w:t>sešdesmit</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dienas</w:t>
      </w:r>
      <w:proofErr w:type="spellEnd"/>
      <w:r w:rsidRPr="00104C1F">
        <w:rPr>
          <w:rFonts w:ascii="Times New Roman" w:eastAsia="ヒラギノ角ゴ Pro W3" w:hAnsi="Times New Roman"/>
          <w:szCs w:val="24"/>
          <w:lang w:val="en-US" w:eastAsia="en-US"/>
        </w:rPr>
        <w:t xml:space="preserve"> </w:t>
      </w:r>
      <w:proofErr w:type="spellStart"/>
      <w:r w:rsidRPr="00104C1F">
        <w:rPr>
          <w:rFonts w:ascii="Times New Roman" w:eastAsia="ヒラギノ角ゴ Pro W3" w:hAnsi="Times New Roman"/>
          <w:szCs w:val="24"/>
          <w:lang w:val="en-US" w:eastAsia="en-US"/>
        </w:rPr>
        <w:t>iepriekš</w:t>
      </w:r>
      <w:proofErr w:type="spellEnd"/>
      <w:r w:rsidRPr="00104C1F">
        <w:rPr>
          <w:rFonts w:ascii="Times New Roman" w:eastAsia="ヒラギノ角ゴ Pro W3" w:hAnsi="Times New Roman"/>
          <w:szCs w:val="24"/>
          <w:lang w:val="en-US" w:eastAsia="en-US"/>
        </w:rPr>
        <w:t>.</w:t>
      </w:r>
    </w:p>
    <w:p w14:paraId="205AC2E7" w14:textId="74C7CBE5" w:rsidR="003D75AD" w:rsidRPr="00104C1F" w:rsidRDefault="00104C1F" w:rsidP="003D75AD">
      <w:pPr>
        <w:jc w:val="both"/>
        <w:rPr>
          <w:rFonts w:ascii="Times New Roman" w:eastAsia="ヒラギノ角ゴ Pro W3" w:hAnsi="Times New Roman"/>
          <w:sz w:val="24"/>
          <w:szCs w:val="24"/>
          <w:lang w:val="en-US" w:eastAsia="en-US"/>
        </w:rPr>
      </w:pPr>
      <w:r w:rsidRPr="00104C1F">
        <w:rPr>
          <w:rFonts w:ascii="Times New Roman" w:eastAsia="ヒラギノ角ゴ Pro W3" w:hAnsi="Times New Roman"/>
          <w:sz w:val="24"/>
          <w:szCs w:val="24"/>
          <w:lang w:val="en-US" w:eastAsia="en-US"/>
        </w:rPr>
        <w:t>8.4.</w:t>
      </w:r>
      <w:r>
        <w:rPr>
          <w:rFonts w:ascii="Times New Roman" w:eastAsia="ヒラギノ角ゴ Pro W3" w:hAnsi="Times New Roman"/>
          <w:sz w:val="24"/>
          <w:szCs w:val="24"/>
          <w:lang w:val="en-US" w:eastAsia="en-US"/>
        </w:rPr>
        <w:t xml:space="preserve"> </w:t>
      </w:r>
      <w:r w:rsidR="003D75AD" w:rsidRPr="00104C1F">
        <w:rPr>
          <w:rFonts w:ascii="Times New Roman" w:eastAsia="ヒラギノ角ゴ Pro W3" w:hAnsi="Times New Roman" w:cs="Times New Roman"/>
          <w:sz w:val="24"/>
          <w:szCs w:val="24"/>
          <w:lang w:val="en-US" w:eastAsia="en-US"/>
        </w:rPr>
        <w:t xml:space="preserve">Pusei </w:t>
      </w:r>
      <w:proofErr w:type="spellStart"/>
      <w:r w:rsidR="003D75AD" w:rsidRPr="00104C1F">
        <w:rPr>
          <w:rFonts w:ascii="Times New Roman" w:eastAsia="ヒラギノ角ゴ Pro W3" w:hAnsi="Times New Roman" w:cs="Times New Roman"/>
          <w:sz w:val="24"/>
          <w:szCs w:val="24"/>
          <w:lang w:val="en-US" w:eastAsia="en-US"/>
        </w:rPr>
        <w:t>ir</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tiesības</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nekavējoties</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izbeigt</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Līgumu</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rakstveidā</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brīdinot</w:t>
      </w:r>
      <w:proofErr w:type="spellEnd"/>
      <w:r w:rsidR="003D75AD" w:rsidRPr="00104C1F">
        <w:rPr>
          <w:rFonts w:ascii="Times New Roman" w:eastAsia="ヒラギノ角ゴ Pro W3" w:hAnsi="Times New Roman" w:cs="Times New Roman"/>
          <w:sz w:val="24"/>
          <w:szCs w:val="24"/>
          <w:lang w:val="en-US" w:eastAsia="en-US"/>
        </w:rPr>
        <w:t xml:space="preserve"> par to </w:t>
      </w:r>
      <w:proofErr w:type="spellStart"/>
      <w:r w:rsidR="003D75AD" w:rsidRPr="00104C1F">
        <w:rPr>
          <w:rFonts w:ascii="Times New Roman" w:eastAsia="ヒラギノ角ゴ Pro W3" w:hAnsi="Times New Roman" w:cs="Times New Roman"/>
          <w:sz w:val="24"/>
          <w:szCs w:val="24"/>
          <w:lang w:val="en-US" w:eastAsia="en-US"/>
        </w:rPr>
        <w:t>otro</w:t>
      </w:r>
      <w:proofErr w:type="spellEnd"/>
      <w:r w:rsidR="003D75AD" w:rsidRPr="00104C1F">
        <w:rPr>
          <w:rFonts w:ascii="Times New Roman" w:eastAsia="ヒラギノ角ゴ Pro W3" w:hAnsi="Times New Roman" w:cs="Times New Roman"/>
          <w:sz w:val="24"/>
          <w:szCs w:val="24"/>
          <w:lang w:val="en-US" w:eastAsia="en-US"/>
        </w:rPr>
        <w:t xml:space="preserve"> </w:t>
      </w:r>
      <w:proofErr w:type="spellStart"/>
      <w:r w:rsidR="003D75AD" w:rsidRPr="00104C1F">
        <w:rPr>
          <w:rFonts w:ascii="Times New Roman" w:eastAsia="ヒラギノ角ゴ Pro W3" w:hAnsi="Times New Roman" w:cs="Times New Roman"/>
          <w:sz w:val="24"/>
          <w:szCs w:val="24"/>
          <w:lang w:val="en-US" w:eastAsia="en-US"/>
        </w:rPr>
        <w:t>Pusi</w:t>
      </w:r>
      <w:proofErr w:type="spellEnd"/>
      <w:r w:rsidR="003D75AD" w:rsidRPr="00104C1F">
        <w:rPr>
          <w:rFonts w:ascii="Times New Roman" w:eastAsia="ヒラギノ角ゴ Pro W3" w:hAnsi="Times New Roman" w:cs="Times New Roman"/>
          <w:sz w:val="24"/>
          <w:szCs w:val="24"/>
          <w:lang w:val="en-US" w:eastAsia="en-US"/>
        </w:rPr>
        <w:t>, ja:</w:t>
      </w:r>
    </w:p>
    <w:p w14:paraId="54F3CD57" w14:textId="7B4104DD" w:rsidR="003D75AD" w:rsidRPr="003E5C08" w:rsidRDefault="00104C1F" w:rsidP="003D75AD">
      <w:pPr>
        <w:jc w:val="both"/>
        <w:rPr>
          <w:rFonts w:ascii="Times New Roman" w:eastAsia="ヒラギノ角ゴ Pro W3" w:hAnsi="Times New Roman" w:cs="Times New Roman"/>
          <w:sz w:val="24"/>
          <w:szCs w:val="24"/>
          <w:lang w:val="fr-FR" w:eastAsia="en-US"/>
        </w:rPr>
      </w:pPr>
      <w:r>
        <w:rPr>
          <w:rFonts w:ascii="Times New Roman" w:eastAsia="ヒラギノ角ゴ Pro W3" w:hAnsi="Times New Roman" w:cs="Times New Roman"/>
          <w:sz w:val="24"/>
          <w:szCs w:val="24"/>
          <w:lang w:val="en-US" w:eastAsia="en-US"/>
        </w:rPr>
        <w:t xml:space="preserve">          </w:t>
      </w:r>
      <w:r w:rsidR="003D75AD" w:rsidRPr="003E5C08">
        <w:rPr>
          <w:rFonts w:ascii="Times New Roman" w:eastAsia="ヒラギノ角ゴ Pro W3" w:hAnsi="Times New Roman" w:cs="Times New Roman"/>
          <w:sz w:val="24"/>
          <w:szCs w:val="24"/>
          <w:lang w:val="fr-FR" w:eastAsia="en-US"/>
        </w:rPr>
        <w:t xml:space="preserve">8.4.1. </w:t>
      </w:r>
      <w:proofErr w:type="spellStart"/>
      <w:proofErr w:type="gramStart"/>
      <w:r w:rsidR="003D75AD" w:rsidRPr="003E5C08">
        <w:rPr>
          <w:rFonts w:ascii="Times New Roman" w:eastAsia="ヒラギノ角ゴ Pro W3" w:hAnsi="Times New Roman" w:cs="Times New Roman"/>
          <w:sz w:val="24"/>
          <w:szCs w:val="24"/>
          <w:lang w:val="fr-FR" w:eastAsia="en-US"/>
        </w:rPr>
        <w:t>notikusi</w:t>
      </w:r>
      <w:proofErr w:type="spellEnd"/>
      <w:proofErr w:type="gram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Puses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labprātīga</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vai</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piespiedu</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proofErr w:type="gramStart"/>
      <w:r w:rsidR="003D75AD" w:rsidRPr="003E5C08">
        <w:rPr>
          <w:rFonts w:ascii="Times New Roman" w:eastAsia="ヒラギノ角ゴ Pro W3" w:hAnsi="Times New Roman" w:cs="Times New Roman"/>
          <w:sz w:val="24"/>
          <w:szCs w:val="24"/>
          <w:lang w:val="fr-FR" w:eastAsia="en-US"/>
        </w:rPr>
        <w:t>likvidācija</w:t>
      </w:r>
      <w:proofErr w:type="spellEnd"/>
      <w:r w:rsidR="003D75AD" w:rsidRPr="003E5C08">
        <w:rPr>
          <w:rFonts w:ascii="Times New Roman" w:eastAsia="ヒラギノ角ゴ Pro W3" w:hAnsi="Times New Roman" w:cs="Times New Roman"/>
          <w:sz w:val="24"/>
          <w:szCs w:val="24"/>
          <w:lang w:val="fr-FR" w:eastAsia="en-US"/>
        </w:rPr>
        <w:t>;</w:t>
      </w:r>
      <w:proofErr w:type="gramEnd"/>
    </w:p>
    <w:p w14:paraId="28197001" w14:textId="6FA7D184" w:rsidR="003D75AD" w:rsidRPr="003E5C08" w:rsidRDefault="00104C1F" w:rsidP="003D75AD">
      <w:pPr>
        <w:jc w:val="both"/>
        <w:rPr>
          <w:rFonts w:ascii="Times New Roman" w:eastAsia="ヒラギノ角ゴ Pro W3" w:hAnsi="Times New Roman" w:cs="Times New Roman"/>
          <w:sz w:val="24"/>
          <w:szCs w:val="24"/>
          <w:lang w:val="fr-FR" w:eastAsia="en-US"/>
        </w:rPr>
      </w:pPr>
      <w:r w:rsidRPr="003E5C08">
        <w:rPr>
          <w:rFonts w:ascii="Times New Roman" w:eastAsia="ヒラギノ角ゴ Pro W3" w:hAnsi="Times New Roman" w:cs="Times New Roman"/>
          <w:sz w:val="24"/>
          <w:szCs w:val="24"/>
          <w:lang w:val="fr-FR" w:eastAsia="en-US"/>
        </w:rPr>
        <w:t xml:space="preserve">          </w:t>
      </w:r>
      <w:r w:rsidR="003D75AD" w:rsidRPr="003E5C08">
        <w:rPr>
          <w:rFonts w:ascii="Times New Roman" w:eastAsia="ヒラギノ角ゴ Pro W3" w:hAnsi="Times New Roman" w:cs="Times New Roman"/>
          <w:sz w:val="24"/>
          <w:szCs w:val="24"/>
          <w:lang w:val="fr-FR" w:eastAsia="en-US"/>
        </w:rPr>
        <w:t xml:space="preserve">8.4.2. </w:t>
      </w:r>
      <w:proofErr w:type="spellStart"/>
      <w:proofErr w:type="gramStart"/>
      <w:r w:rsidR="003D75AD" w:rsidRPr="003E5C08">
        <w:rPr>
          <w:rFonts w:ascii="Times New Roman" w:eastAsia="ヒラギノ角ゴ Pro W3" w:hAnsi="Times New Roman" w:cs="Times New Roman"/>
          <w:sz w:val="24"/>
          <w:szCs w:val="24"/>
          <w:lang w:val="fr-FR" w:eastAsia="en-US"/>
        </w:rPr>
        <w:t>pret</w:t>
      </w:r>
      <w:proofErr w:type="spellEnd"/>
      <w:proofErr w:type="gram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Piegādātāju</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uzsākta</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maksātnespējas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procedūra</w:t>
      </w:r>
      <w:proofErr w:type="spellEnd"/>
      <w:r w:rsidR="003D75AD" w:rsidRPr="003E5C08">
        <w:rPr>
          <w:rFonts w:ascii="Times New Roman" w:eastAsia="ヒラギノ角ゴ Pro W3" w:hAnsi="Times New Roman" w:cs="Times New Roman"/>
          <w:sz w:val="24"/>
          <w:szCs w:val="24"/>
          <w:lang w:val="fr-FR" w:eastAsia="en-US"/>
        </w:rPr>
        <w:t>.</w:t>
      </w:r>
    </w:p>
    <w:p w14:paraId="72EA9154" w14:textId="4E51C089" w:rsidR="003D75AD" w:rsidRPr="003E5C08" w:rsidRDefault="00104C1F" w:rsidP="00104C1F">
      <w:pPr>
        <w:jc w:val="both"/>
        <w:rPr>
          <w:rFonts w:ascii="Times New Roman" w:eastAsia="ヒラギノ角ゴ Pro W3" w:hAnsi="Times New Roman"/>
          <w:sz w:val="24"/>
          <w:szCs w:val="24"/>
          <w:lang w:val="fr-FR" w:eastAsia="en-US"/>
        </w:rPr>
      </w:pPr>
      <w:r w:rsidRPr="003E5C08">
        <w:rPr>
          <w:rFonts w:ascii="Times New Roman" w:eastAsia="ヒラギノ角ゴ Pro W3" w:hAnsi="Times New Roman"/>
          <w:sz w:val="24"/>
          <w:szCs w:val="24"/>
          <w:lang w:val="fr-FR" w:eastAsia="en-US"/>
        </w:rPr>
        <w:t xml:space="preserve">8.5. </w:t>
      </w:r>
      <w:proofErr w:type="spellStart"/>
      <w:r w:rsidR="003D75AD" w:rsidRPr="003E5C08">
        <w:rPr>
          <w:rFonts w:ascii="Times New Roman" w:eastAsia="ヒラギノ角ゴ Pro W3" w:hAnsi="Times New Roman"/>
          <w:sz w:val="24"/>
          <w:szCs w:val="24"/>
          <w:lang w:val="fr-FR" w:eastAsia="en-US"/>
        </w:rPr>
        <w:t>Izbeidzot</w:t>
      </w:r>
      <w:proofErr w:type="spellEnd"/>
      <w:r w:rsidR="003D75AD" w:rsidRPr="003E5C08">
        <w:rPr>
          <w:rFonts w:ascii="Times New Roman" w:eastAsia="ヒラギノ角ゴ Pro W3" w:hAnsi="Times New Roman"/>
          <w:sz w:val="24"/>
          <w:szCs w:val="24"/>
          <w:lang w:val="fr-FR" w:eastAsia="en-US"/>
        </w:rPr>
        <w:t xml:space="preserve"> Līgumu </w:t>
      </w:r>
      <w:proofErr w:type="spellStart"/>
      <w:r w:rsidR="003D75AD" w:rsidRPr="003E5C08">
        <w:rPr>
          <w:rFonts w:ascii="Times New Roman" w:eastAsia="ヒラギノ角ゴ Pro W3" w:hAnsi="Times New Roman"/>
          <w:sz w:val="24"/>
          <w:szCs w:val="24"/>
          <w:lang w:val="fr-FR" w:eastAsia="en-US"/>
        </w:rPr>
        <w:t>pirms</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Līguma</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darbības</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termiņa</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beigām</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P</w:t>
      </w:r>
      <w:r w:rsidR="00143F3F" w:rsidRPr="003E5C08">
        <w:rPr>
          <w:rFonts w:ascii="Times New Roman" w:eastAsia="ヒラギノ角ゴ Pro W3" w:hAnsi="Times New Roman"/>
          <w:sz w:val="24"/>
          <w:szCs w:val="24"/>
          <w:lang w:val="fr-FR" w:eastAsia="en-US"/>
        </w:rPr>
        <w:t>ircējs</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samaksā</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Piegādātājam</w:t>
      </w:r>
      <w:proofErr w:type="spellEnd"/>
      <w:r w:rsidR="003D75AD" w:rsidRPr="003E5C08">
        <w:rPr>
          <w:rFonts w:ascii="Times New Roman" w:eastAsia="ヒラギノ角ゴ Pro W3" w:hAnsi="Times New Roman"/>
          <w:sz w:val="24"/>
          <w:szCs w:val="24"/>
          <w:lang w:val="fr-FR" w:eastAsia="en-US"/>
        </w:rPr>
        <w:t xml:space="preserve"> par </w:t>
      </w:r>
      <w:proofErr w:type="spellStart"/>
      <w:r w:rsidR="003D75AD" w:rsidRPr="003E5C08">
        <w:rPr>
          <w:rFonts w:ascii="Times New Roman" w:eastAsia="ヒラギノ角ゴ Pro W3" w:hAnsi="Times New Roman"/>
          <w:sz w:val="24"/>
          <w:szCs w:val="24"/>
          <w:lang w:val="fr-FR" w:eastAsia="en-US"/>
        </w:rPr>
        <w:t>atbilstoši</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Līguma</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noteikumiem</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piegādātajām</w:t>
      </w:r>
      <w:proofErr w:type="spellEnd"/>
      <w:r w:rsidR="003D75AD" w:rsidRPr="003E5C08">
        <w:rPr>
          <w:rFonts w:ascii="Times New Roman" w:eastAsia="ヒラギノ角ゴ Pro W3" w:hAnsi="Times New Roman"/>
          <w:sz w:val="24"/>
          <w:szCs w:val="24"/>
          <w:lang w:val="fr-FR" w:eastAsia="en-US"/>
        </w:rPr>
        <w:t xml:space="preserve"> </w:t>
      </w:r>
      <w:proofErr w:type="spellStart"/>
      <w:r w:rsidR="003D75AD" w:rsidRPr="003E5C08">
        <w:rPr>
          <w:rFonts w:ascii="Times New Roman" w:eastAsia="ヒラギノ角ゴ Pro W3" w:hAnsi="Times New Roman"/>
          <w:sz w:val="24"/>
          <w:szCs w:val="24"/>
          <w:lang w:val="fr-FR" w:eastAsia="en-US"/>
        </w:rPr>
        <w:t>Precēm</w:t>
      </w:r>
      <w:proofErr w:type="spellEnd"/>
      <w:r w:rsidR="003D75AD" w:rsidRPr="003E5C08">
        <w:rPr>
          <w:rFonts w:ascii="Times New Roman" w:eastAsia="ヒラギノ角ゴ Pro W3" w:hAnsi="Times New Roman"/>
          <w:sz w:val="24"/>
          <w:szCs w:val="24"/>
          <w:lang w:val="fr-FR" w:eastAsia="en-US"/>
        </w:rPr>
        <w:t>.</w:t>
      </w:r>
    </w:p>
    <w:p w14:paraId="460BB83D" w14:textId="49CBAEE4" w:rsidR="003D75AD" w:rsidRPr="003E5C08" w:rsidRDefault="00104C1F" w:rsidP="00F37D89">
      <w:pPr>
        <w:jc w:val="both"/>
        <w:rPr>
          <w:rFonts w:ascii="Times New Roman" w:eastAsia="ヒラギノ角ゴ Pro W3" w:hAnsi="Times New Roman"/>
          <w:sz w:val="24"/>
          <w:szCs w:val="24"/>
          <w:lang w:val="fr-FR" w:eastAsia="en-US"/>
        </w:rPr>
      </w:pPr>
      <w:r w:rsidRPr="003E5C08">
        <w:rPr>
          <w:rFonts w:ascii="Times New Roman" w:eastAsia="ヒラギノ角ゴ Pro W3" w:hAnsi="Times New Roman"/>
          <w:sz w:val="24"/>
          <w:szCs w:val="24"/>
          <w:lang w:val="fr-FR" w:eastAsia="en-US"/>
        </w:rPr>
        <w:t xml:space="preserve">8.6. </w:t>
      </w:r>
      <w:proofErr w:type="spellStart"/>
      <w:r w:rsidR="003D75AD" w:rsidRPr="003E5C08">
        <w:rPr>
          <w:rFonts w:ascii="Times New Roman" w:eastAsia="ヒラギノ角ゴ Pro W3" w:hAnsi="Times New Roman" w:cs="Times New Roman"/>
          <w:sz w:val="24"/>
          <w:szCs w:val="24"/>
          <w:lang w:val="fr-FR" w:eastAsia="en-US"/>
        </w:rPr>
        <w:t>P</w:t>
      </w:r>
      <w:r w:rsidR="00143F3F" w:rsidRPr="003E5C08">
        <w:rPr>
          <w:rFonts w:ascii="Times New Roman" w:eastAsia="ヒラギノ角ゴ Pro W3" w:hAnsi="Times New Roman" w:cs="Times New Roman"/>
          <w:sz w:val="24"/>
          <w:szCs w:val="24"/>
          <w:lang w:val="fr-FR" w:eastAsia="en-US"/>
        </w:rPr>
        <w:t>ircējam</w:t>
      </w:r>
      <w:proofErr w:type="spellEnd"/>
      <w:r w:rsidR="00143F3F"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ir</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tiesības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vienpusēji</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izbeigt</w:t>
      </w:r>
      <w:proofErr w:type="spellEnd"/>
      <w:r w:rsidR="003D75AD" w:rsidRPr="003E5C08">
        <w:rPr>
          <w:rFonts w:ascii="Times New Roman" w:eastAsia="ヒラギノ角ゴ Pro W3" w:hAnsi="Times New Roman" w:cs="Times New Roman"/>
          <w:sz w:val="24"/>
          <w:szCs w:val="24"/>
          <w:lang w:val="fr-FR" w:eastAsia="en-US"/>
        </w:rPr>
        <w:t xml:space="preserve"> Līgumu, </w:t>
      </w:r>
      <w:proofErr w:type="spellStart"/>
      <w:r w:rsidR="003D75AD" w:rsidRPr="003E5C08">
        <w:rPr>
          <w:rFonts w:ascii="Times New Roman" w:eastAsia="ヒラギノ角ゴ Pro W3" w:hAnsi="Times New Roman" w:cs="Times New Roman"/>
          <w:sz w:val="24"/>
          <w:szCs w:val="24"/>
          <w:lang w:val="fr-FR" w:eastAsia="en-US"/>
        </w:rPr>
        <w:t>nosūtot</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proofErr w:type="gramStart"/>
      <w:r w:rsidR="003D75AD" w:rsidRPr="003E5C08">
        <w:rPr>
          <w:rFonts w:ascii="Times New Roman" w:eastAsia="ヒラギノ角ゴ Pro W3" w:hAnsi="Times New Roman" w:cs="Times New Roman"/>
          <w:sz w:val="24"/>
          <w:szCs w:val="24"/>
          <w:lang w:val="fr-FR" w:eastAsia="en-US"/>
        </w:rPr>
        <w:t>Piegādātājam</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rakstisku</w:t>
      </w:r>
      <w:proofErr w:type="spellEnd"/>
      <w:proofErr w:type="gram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brīdinājumu</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ja</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w:t>
      </w:r>
      <w:r w:rsidR="00143F3F" w:rsidRPr="003E5C08">
        <w:rPr>
          <w:rFonts w:ascii="Times New Roman" w:eastAsia="ヒラギノ角ゴ Pro W3" w:hAnsi="Times New Roman" w:cs="Times New Roman"/>
          <w:sz w:val="24"/>
          <w:szCs w:val="24"/>
          <w:lang w:val="fr-FR" w:eastAsia="en-US"/>
        </w:rPr>
        <w:t>ircējs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konstatē</w:t>
      </w:r>
      <w:proofErr w:type="spellEnd"/>
      <w:r w:rsidR="003D75AD" w:rsidRPr="003E5C08">
        <w:rPr>
          <w:rFonts w:ascii="Times New Roman" w:eastAsia="ヒラギノ角ゴ Pro W3" w:hAnsi="Times New Roman" w:cs="Times New Roman"/>
          <w:sz w:val="24"/>
          <w:szCs w:val="24"/>
          <w:lang w:val="fr-FR" w:eastAsia="en-US"/>
        </w:rPr>
        <w:t xml:space="preserve">, ka </w:t>
      </w:r>
      <w:proofErr w:type="spellStart"/>
      <w:r w:rsidR="003D75AD" w:rsidRPr="003E5C08">
        <w:rPr>
          <w:rFonts w:ascii="Times New Roman" w:eastAsia="ヒラギノ角ゴ Pro W3" w:hAnsi="Times New Roman" w:cs="Times New Roman"/>
          <w:sz w:val="24"/>
          <w:szCs w:val="24"/>
          <w:lang w:val="fr-FR" w:eastAsia="en-US"/>
        </w:rPr>
        <w:t>Prece</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neatbilst</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Līguma</w:t>
      </w:r>
      <w:proofErr w:type="spellEnd"/>
      <w:r w:rsidR="003D75AD" w:rsidRPr="003E5C08">
        <w:rPr>
          <w:rFonts w:ascii="Times New Roman" w:eastAsia="ヒラギノ角ゴ Pro W3" w:hAnsi="Times New Roman" w:cs="Times New Roman"/>
          <w:sz w:val="24"/>
          <w:szCs w:val="24"/>
          <w:lang w:val="fr-FR" w:eastAsia="en-US"/>
        </w:rPr>
        <w:t xml:space="preserve"> un </w:t>
      </w:r>
      <w:proofErr w:type="spellStart"/>
      <w:r w:rsidR="003D75AD" w:rsidRPr="003E5C08">
        <w:rPr>
          <w:rFonts w:ascii="Times New Roman" w:eastAsia="ヒラギノ角ゴ Pro W3" w:hAnsi="Times New Roman" w:cs="Times New Roman"/>
          <w:sz w:val="24"/>
          <w:szCs w:val="24"/>
          <w:lang w:val="fr-FR" w:eastAsia="en-US"/>
        </w:rPr>
        <w:t>tā</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pielikumu</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nosacījumiem</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proofErr w:type="gramStart"/>
      <w:r w:rsidR="003D75AD" w:rsidRPr="003E5C08">
        <w:rPr>
          <w:rFonts w:ascii="Times New Roman" w:eastAsia="ヒラギノ角ゴ Pro W3" w:hAnsi="Times New Roman" w:cs="Times New Roman"/>
          <w:sz w:val="24"/>
          <w:szCs w:val="24"/>
          <w:lang w:val="fr-FR" w:eastAsia="en-US"/>
        </w:rPr>
        <w:t>vai</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Piegādātājs</w:t>
      </w:r>
      <w:proofErr w:type="spellEnd"/>
      <w:proofErr w:type="gramEnd"/>
      <w:r w:rsidR="003D75AD" w:rsidRPr="003E5C08">
        <w:rPr>
          <w:rFonts w:ascii="Times New Roman" w:eastAsia="ヒラギノ角ゴ Pro W3" w:hAnsi="Times New Roman" w:cs="Times New Roman"/>
          <w:sz w:val="24"/>
          <w:szCs w:val="24"/>
          <w:lang w:val="fr-FR" w:eastAsia="en-US"/>
        </w:rPr>
        <w:t xml:space="preserve">  </w:t>
      </w:r>
      <w:proofErr w:type="spellStart"/>
      <w:proofErr w:type="gramStart"/>
      <w:r w:rsidR="003D75AD" w:rsidRPr="003E5C08">
        <w:rPr>
          <w:rFonts w:ascii="Times New Roman" w:eastAsia="ヒラギノ角ゴ Pro W3" w:hAnsi="Times New Roman" w:cs="Times New Roman"/>
          <w:sz w:val="24"/>
          <w:szCs w:val="24"/>
          <w:lang w:val="fr-FR" w:eastAsia="en-US"/>
        </w:rPr>
        <w:t>nevar</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izpildīt</w:t>
      </w:r>
      <w:proofErr w:type="spellEnd"/>
      <w:proofErr w:type="gramEnd"/>
      <w:r w:rsidR="003D75AD" w:rsidRPr="003E5C08">
        <w:rPr>
          <w:rFonts w:ascii="Times New Roman" w:eastAsia="ヒラギノ角ゴ Pro W3" w:hAnsi="Times New Roman" w:cs="Times New Roman"/>
          <w:sz w:val="24"/>
          <w:szCs w:val="24"/>
          <w:lang w:val="fr-FR" w:eastAsia="en-US"/>
        </w:rPr>
        <w:t xml:space="preserve"> Līgumu </w:t>
      </w:r>
      <w:proofErr w:type="spellStart"/>
      <w:r w:rsidR="003D75AD" w:rsidRPr="003E5C08">
        <w:rPr>
          <w:rFonts w:ascii="Times New Roman" w:eastAsia="ヒラギノ角ゴ Pro W3" w:hAnsi="Times New Roman" w:cs="Times New Roman"/>
          <w:sz w:val="24"/>
          <w:szCs w:val="24"/>
          <w:lang w:val="fr-FR" w:eastAsia="en-US"/>
        </w:rPr>
        <w:t>tādēļ</w:t>
      </w:r>
      <w:proofErr w:type="spellEnd"/>
      <w:r w:rsidR="003D75AD" w:rsidRPr="003E5C08">
        <w:rPr>
          <w:rFonts w:ascii="Times New Roman" w:eastAsia="ヒラギノ角ゴ Pro W3" w:hAnsi="Times New Roman" w:cs="Times New Roman"/>
          <w:sz w:val="24"/>
          <w:szCs w:val="24"/>
          <w:lang w:val="fr-FR" w:eastAsia="en-US"/>
        </w:rPr>
        <w:t xml:space="preserve">, ka </w:t>
      </w:r>
      <w:proofErr w:type="spellStart"/>
      <w:r w:rsidR="003D75AD" w:rsidRPr="003E5C08">
        <w:rPr>
          <w:rFonts w:ascii="Times New Roman" w:eastAsia="ヒラギノ角ゴ Pro W3" w:hAnsi="Times New Roman" w:cs="Times New Roman"/>
          <w:sz w:val="24"/>
          <w:szCs w:val="24"/>
          <w:lang w:val="fr-FR" w:eastAsia="en-US"/>
        </w:rPr>
        <w:t>Līguma</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izpildes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laikā</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ir</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piemērotas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starptautiskās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vai</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nacionālās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sankcijas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vai</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būtiskas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finanšu</w:t>
      </w:r>
      <w:proofErr w:type="spellEnd"/>
      <w:r w:rsidR="003D75AD" w:rsidRPr="003E5C08">
        <w:rPr>
          <w:rFonts w:ascii="Times New Roman" w:eastAsia="ヒラギノ角ゴ Pro W3" w:hAnsi="Times New Roman" w:cs="Times New Roman"/>
          <w:sz w:val="24"/>
          <w:szCs w:val="24"/>
          <w:lang w:val="fr-FR" w:eastAsia="en-US"/>
        </w:rPr>
        <w:t xml:space="preserve"> un </w:t>
      </w:r>
      <w:proofErr w:type="spellStart"/>
      <w:r w:rsidR="003D75AD" w:rsidRPr="003E5C08">
        <w:rPr>
          <w:rFonts w:ascii="Times New Roman" w:eastAsia="ヒラギノ角ゴ Pro W3" w:hAnsi="Times New Roman" w:cs="Times New Roman"/>
          <w:sz w:val="24"/>
          <w:szCs w:val="24"/>
          <w:lang w:val="fr-FR" w:eastAsia="en-US"/>
        </w:rPr>
        <w:t>kapitāla</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tirgus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intereses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ietekmējošas</w:t>
      </w:r>
      <w:proofErr w:type="spellEnd"/>
      <w:r w:rsidR="003D75AD" w:rsidRPr="003E5C08">
        <w:rPr>
          <w:rFonts w:ascii="Times New Roman" w:eastAsia="ヒラギノ角ゴ Pro W3" w:hAnsi="Times New Roman" w:cs="Times New Roman"/>
          <w:sz w:val="24"/>
          <w:szCs w:val="24"/>
          <w:lang w:val="fr-FR" w:eastAsia="en-US"/>
        </w:rPr>
        <w:t xml:space="preserve"> ES </w:t>
      </w:r>
      <w:proofErr w:type="spellStart"/>
      <w:r w:rsidR="003D75AD" w:rsidRPr="003E5C08">
        <w:rPr>
          <w:rFonts w:ascii="Times New Roman" w:eastAsia="ヒラギノ角ゴ Pro W3" w:hAnsi="Times New Roman" w:cs="Times New Roman"/>
          <w:sz w:val="24"/>
          <w:szCs w:val="24"/>
          <w:lang w:val="fr-FR" w:eastAsia="en-US"/>
        </w:rPr>
        <w:t>vai</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Ziemeļatlantijas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līguma</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organizācijas</w:t>
      </w:r>
      <w:proofErr w:type="spellEnd"/>
      <w:r w:rsidR="003D75AD" w:rsidRPr="003E5C08">
        <w:rPr>
          <w:rFonts w:ascii="Times New Roman" w:eastAsia="ヒラギノ角ゴ Pro W3" w:hAnsi="Times New Roman" w:cs="Times New Roman"/>
          <w:sz w:val="24"/>
          <w:szCs w:val="24"/>
          <w:lang w:val="fr-FR" w:eastAsia="en-US"/>
        </w:rPr>
        <w:t xml:space="preserve"> (NATO) </w:t>
      </w:r>
      <w:proofErr w:type="spellStart"/>
      <w:r w:rsidR="003D75AD" w:rsidRPr="003E5C08">
        <w:rPr>
          <w:rFonts w:ascii="Times New Roman" w:eastAsia="ヒラギノ角ゴ Pro W3" w:hAnsi="Times New Roman" w:cs="Times New Roman"/>
          <w:sz w:val="24"/>
          <w:szCs w:val="24"/>
          <w:lang w:val="fr-FR" w:eastAsia="en-US"/>
        </w:rPr>
        <w:t>dalībvalsts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noteiktās</w:t>
      </w:r>
      <w:proofErr w:type="spellEnd"/>
      <w:r w:rsidR="003D75AD" w:rsidRPr="003E5C08">
        <w:rPr>
          <w:rFonts w:ascii="Times New Roman" w:eastAsia="ヒラギノ角ゴ Pro W3" w:hAnsi="Times New Roman" w:cs="Times New Roman"/>
          <w:sz w:val="24"/>
          <w:szCs w:val="24"/>
          <w:lang w:val="fr-FR" w:eastAsia="en-US"/>
        </w:rPr>
        <w:t xml:space="preserve"> </w:t>
      </w:r>
      <w:proofErr w:type="spellStart"/>
      <w:r w:rsidR="003D75AD" w:rsidRPr="003E5C08">
        <w:rPr>
          <w:rFonts w:ascii="Times New Roman" w:eastAsia="ヒラギノ角ゴ Pro W3" w:hAnsi="Times New Roman" w:cs="Times New Roman"/>
          <w:sz w:val="24"/>
          <w:szCs w:val="24"/>
          <w:lang w:val="fr-FR" w:eastAsia="en-US"/>
        </w:rPr>
        <w:t>sankcijas</w:t>
      </w:r>
      <w:proofErr w:type="spellEnd"/>
      <w:r w:rsidR="003D75AD" w:rsidRPr="003E5C08">
        <w:rPr>
          <w:rFonts w:ascii="Times New Roman" w:eastAsia="ヒラギノ角ゴ Pro W3" w:hAnsi="Times New Roman" w:cs="Times New Roman"/>
          <w:sz w:val="24"/>
          <w:szCs w:val="24"/>
          <w:lang w:val="fr-FR" w:eastAsia="en-US"/>
        </w:rPr>
        <w:t>.</w:t>
      </w:r>
    </w:p>
    <w:p w14:paraId="439AE06E" w14:textId="77777777" w:rsidR="00480762" w:rsidRPr="003E5C08" w:rsidRDefault="00480762" w:rsidP="00480762">
      <w:pPr>
        <w:ind w:left="540"/>
        <w:jc w:val="both"/>
        <w:rPr>
          <w:rFonts w:ascii="Times New Roman" w:eastAsia="ヒラギノ角ゴ Pro W3" w:hAnsi="Times New Roman" w:cs="Times New Roman"/>
          <w:sz w:val="24"/>
          <w:szCs w:val="24"/>
          <w:lang w:val="fr-FR" w:eastAsia="en-US"/>
        </w:rPr>
      </w:pPr>
    </w:p>
    <w:p w14:paraId="27A0AF48" w14:textId="77777777" w:rsidR="00480762" w:rsidRPr="00F37D89" w:rsidRDefault="00480762" w:rsidP="00104C1F">
      <w:pPr>
        <w:numPr>
          <w:ilvl w:val="0"/>
          <w:numId w:val="41"/>
        </w:numPr>
        <w:shd w:val="clear" w:color="auto" w:fill="FFFFFF"/>
        <w:ind w:hanging="420"/>
        <w:jc w:val="center"/>
        <w:rPr>
          <w:rFonts w:ascii="Times New Roman" w:eastAsia="ヒラギノ角ゴ Pro W3" w:hAnsi="Times New Roman" w:cs="Times New Roman"/>
          <w:b/>
          <w:bCs/>
          <w:sz w:val="24"/>
          <w:szCs w:val="24"/>
          <w:lang w:val="en-US" w:eastAsia="en-US"/>
        </w:rPr>
      </w:pPr>
      <w:r w:rsidRPr="00F37D89">
        <w:rPr>
          <w:rFonts w:ascii="Times New Roman" w:eastAsia="ヒラギノ角ゴ Pro W3" w:hAnsi="Times New Roman" w:cs="Times New Roman"/>
          <w:b/>
          <w:bCs/>
          <w:spacing w:val="4"/>
          <w:sz w:val="24"/>
          <w:szCs w:val="24"/>
          <w:lang w:val="en-US" w:eastAsia="en-US"/>
        </w:rPr>
        <w:t>CITI NOTEIKUMI</w:t>
      </w:r>
    </w:p>
    <w:p w14:paraId="6C696025" w14:textId="6749AFF0" w:rsidR="00F37D89" w:rsidRP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r w:rsidRPr="00F37D89">
        <w:rPr>
          <w:rFonts w:ascii="Times New Roman" w:hAnsi="Times New Roman"/>
          <w:szCs w:val="24"/>
        </w:rPr>
        <w:t xml:space="preserve">Jebkuri no Līguma izrietoši strīdi, kas rodas starp </w:t>
      </w:r>
      <w:r>
        <w:rPr>
          <w:rFonts w:ascii="Times New Roman" w:hAnsi="Times New Roman"/>
          <w:szCs w:val="24"/>
        </w:rPr>
        <w:t>Pusēm</w:t>
      </w:r>
      <w:r w:rsidRPr="00F37D89">
        <w:rPr>
          <w:rFonts w:ascii="Times New Roman" w:hAnsi="Times New Roman"/>
          <w:szCs w:val="24"/>
        </w:rPr>
        <w:t>, tiek sākotnēji risināti savstarpēju sarunu ceļā.</w:t>
      </w:r>
    </w:p>
    <w:p w14:paraId="219A4CC7" w14:textId="77777777" w:rsidR="00F37D89" w:rsidRP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r w:rsidRPr="00F37D89">
        <w:rPr>
          <w:rFonts w:ascii="Times New Roman" w:hAnsi="Times New Roman"/>
          <w:szCs w:val="24"/>
        </w:rPr>
        <w:t>No Līguma izrietošās saistības ir apspriežamas atbilstoši Latvijas Republikas normatīvajiem aktiem.</w:t>
      </w:r>
    </w:p>
    <w:p w14:paraId="37801FF9" w14:textId="77777777" w:rsidR="00F37D89" w:rsidRP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r w:rsidRPr="00F37D89">
        <w:rPr>
          <w:rFonts w:ascii="Times New Roman" w:hAnsi="Times New Roman"/>
          <w:szCs w:val="24"/>
        </w:rPr>
        <w:t>Ja 20 (divdesmit) dienu laikā strīdu nav iespējams atrisināt sarunu ceļā, tas tiek risināts Latvijas Republikas tiesā saskaņā ar spēkā esošajiem normatīvajiem aktiem.</w:t>
      </w:r>
    </w:p>
    <w:p w14:paraId="49575758" w14:textId="77777777" w:rsidR="00F37D89" w:rsidRP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r w:rsidRPr="00F37D89">
        <w:rPr>
          <w:rFonts w:ascii="Times New Roman" w:hAnsi="Times New Roman"/>
          <w:szCs w:val="24"/>
        </w:rPr>
        <w:t>Jautājumi, kas nav atrunāti Līgumā, tiek apspriesti un risināti saskaņā ar Latvijas Republikas normatīvajiem aktiem.</w:t>
      </w:r>
    </w:p>
    <w:p w14:paraId="00F7B65F" w14:textId="2748B975" w:rsid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proofErr w:type="spellStart"/>
      <w:r w:rsidRPr="00F37D89">
        <w:rPr>
          <w:rFonts w:ascii="Times New Roman" w:eastAsia="ヒラギノ角ゴ Pro W3" w:hAnsi="Times New Roman"/>
          <w:szCs w:val="24"/>
          <w:lang w:val="en-US" w:eastAsia="en-US"/>
        </w:rPr>
        <w:t>Kādam</w:t>
      </w:r>
      <w:proofErr w:type="spellEnd"/>
      <w:r w:rsidRPr="00F37D89">
        <w:rPr>
          <w:rFonts w:ascii="Times New Roman" w:eastAsia="ヒラギノ角ゴ Pro W3" w:hAnsi="Times New Roman"/>
          <w:szCs w:val="24"/>
          <w:lang w:val="en-US" w:eastAsia="en-US"/>
        </w:rPr>
        <w:t xml:space="preserve"> no </w:t>
      </w:r>
      <w:proofErr w:type="spellStart"/>
      <w:r w:rsidRPr="00F37D89">
        <w:rPr>
          <w:rFonts w:ascii="Times New Roman" w:eastAsia="ヒラギノ角ゴ Pro W3" w:hAnsi="Times New Roman"/>
          <w:szCs w:val="24"/>
          <w:lang w:val="en-US" w:eastAsia="en-US"/>
        </w:rPr>
        <w:t>Līguma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noteikumiem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zaudējot</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spēku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normatīvo</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aktu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izmaiņu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gadījumā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Līgums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nezaudē</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spēku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tā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pārējos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punktos</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šādā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gadījumā</w:t>
      </w:r>
      <w:proofErr w:type="spellEnd"/>
      <w:r w:rsidRPr="00F37D89">
        <w:rPr>
          <w:rFonts w:ascii="Times New Roman" w:eastAsia="ヒラギノ角ゴ Pro W3" w:hAnsi="Times New Roman"/>
          <w:szCs w:val="24"/>
          <w:lang w:val="en-US" w:eastAsia="en-US"/>
        </w:rPr>
        <w:t xml:space="preserve"> </w:t>
      </w:r>
      <w:proofErr w:type="spellStart"/>
      <w:r>
        <w:rPr>
          <w:rFonts w:ascii="Times New Roman" w:eastAsia="ヒラギノ角ゴ Pro W3" w:hAnsi="Times New Roman"/>
          <w:szCs w:val="24"/>
          <w:lang w:val="en-US" w:eastAsia="en-US"/>
        </w:rPr>
        <w:t>Pusēm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ir</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pienākums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piemērot</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Līgum</w:t>
      </w:r>
      <w:r>
        <w:rPr>
          <w:rFonts w:ascii="Times New Roman" w:eastAsia="ヒラギノ角ゴ Pro W3" w:hAnsi="Times New Roman"/>
          <w:szCs w:val="24"/>
          <w:lang w:val="en-US" w:eastAsia="en-US"/>
        </w:rPr>
        <w:t>a</w:t>
      </w:r>
      <w:proofErr w:type="spellEnd"/>
      <w:r>
        <w:rPr>
          <w:rFonts w:ascii="Times New Roman" w:eastAsia="ヒラギノ角ゴ Pro W3" w:hAnsi="Times New Roman"/>
          <w:szCs w:val="24"/>
          <w:lang w:val="en-US" w:eastAsia="en-US"/>
        </w:rPr>
        <w:t xml:space="preserve"> </w:t>
      </w:r>
      <w:proofErr w:type="spellStart"/>
      <w:r>
        <w:rPr>
          <w:rFonts w:ascii="Times New Roman" w:eastAsia="ヒラギノ角ゴ Pro W3" w:hAnsi="Times New Roman"/>
          <w:szCs w:val="24"/>
          <w:lang w:val="en-US" w:eastAsia="en-US"/>
        </w:rPr>
        <w:t>nosacījums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saskaņā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ar</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spēkā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esošo</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normatīvo</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aktu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prasībām</w:t>
      </w:r>
      <w:proofErr w:type="spellEnd"/>
      <w:r w:rsidRPr="00F37D89">
        <w:rPr>
          <w:rFonts w:ascii="Times New Roman" w:eastAsia="ヒラギノ角ゴ Pro W3" w:hAnsi="Times New Roman"/>
          <w:szCs w:val="24"/>
          <w:lang w:val="en-US" w:eastAsia="en-US"/>
        </w:rPr>
        <w:t>.</w:t>
      </w:r>
    </w:p>
    <w:p w14:paraId="3A1C06CC" w14:textId="5D57637E" w:rsid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r w:rsidRPr="00F37D89">
        <w:rPr>
          <w:rFonts w:ascii="Times New Roman" w:eastAsia="ヒラギノ角ゴ Pro W3" w:hAnsi="Times New Roman"/>
          <w:szCs w:val="24"/>
          <w:lang w:val="en-US" w:eastAsia="en-US"/>
        </w:rPr>
        <w:t xml:space="preserve">Ja </w:t>
      </w:r>
      <w:proofErr w:type="spellStart"/>
      <w:r w:rsidRPr="00F37D89">
        <w:rPr>
          <w:rFonts w:ascii="Times New Roman" w:eastAsia="ヒラギノ角ゴ Pro W3" w:hAnsi="Times New Roman"/>
          <w:szCs w:val="24"/>
          <w:lang w:val="en-US" w:eastAsia="en-US"/>
        </w:rPr>
        <w:t>kāds</w:t>
      </w:r>
      <w:proofErr w:type="spellEnd"/>
      <w:r w:rsidRPr="00F37D89">
        <w:rPr>
          <w:rFonts w:ascii="Times New Roman" w:eastAsia="ヒラギノ角ゴ Pro W3" w:hAnsi="Times New Roman"/>
          <w:szCs w:val="24"/>
          <w:lang w:val="en-US" w:eastAsia="en-US"/>
        </w:rPr>
        <w:t xml:space="preserve"> no </w:t>
      </w:r>
      <w:proofErr w:type="spellStart"/>
      <w:r>
        <w:rPr>
          <w:rFonts w:ascii="Times New Roman" w:eastAsia="ヒラギノ角ゴ Pro W3" w:hAnsi="Times New Roman"/>
          <w:szCs w:val="24"/>
          <w:lang w:val="en-US" w:eastAsia="en-US"/>
        </w:rPr>
        <w:t>Pusēm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tiek</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reorganizēt</w:t>
      </w:r>
      <w:r>
        <w:rPr>
          <w:rFonts w:ascii="Times New Roman" w:eastAsia="ヒラギノ角ゴ Pro W3" w:hAnsi="Times New Roman"/>
          <w:szCs w:val="24"/>
          <w:lang w:val="en-US" w:eastAsia="en-US"/>
        </w:rPr>
        <w:t>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likvidēt</w:t>
      </w:r>
      <w:r>
        <w:rPr>
          <w:rFonts w:ascii="Times New Roman" w:eastAsia="ヒラギノ角ゴ Pro W3" w:hAnsi="Times New Roman"/>
          <w:szCs w:val="24"/>
          <w:lang w:val="en-US" w:eastAsia="en-US"/>
        </w:rPr>
        <w:t>a</w:t>
      </w:r>
      <w:proofErr w:type="spellEnd"/>
      <w:r>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utt</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Līgums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paliek</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spēkā</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tā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noteikumi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ir</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saistoši</w:t>
      </w:r>
      <w:proofErr w:type="spellEnd"/>
      <w:r w:rsidRPr="00F37D89">
        <w:rPr>
          <w:rFonts w:ascii="Times New Roman" w:eastAsia="ヒラギノ角ゴ Pro W3" w:hAnsi="Times New Roman"/>
          <w:szCs w:val="24"/>
          <w:lang w:val="en-US" w:eastAsia="en-US"/>
        </w:rPr>
        <w:t xml:space="preserve"> </w:t>
      </w:r>
      <w:proofErr w:type="spellStart"/>
      <w:r>
        <w:rPr>
          <w:rFonts w:ascii="Times New Roman" w:eastAsia="ヒラギノ角ゴ Pro W3" w:hAnsi="Times New Roman"/>
          <w:szCs w:val="24"/>
          <w:lang w:val="en-US" w:eastAsia="en-US"/>
        </w:rPr>
        <w:t>Pušu</w:t>
      </w:r>
      <w:proofErr w:type="spellEnd"/>
      <w:r>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saistību</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tiesību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pārņēmējam</w:t>
      </w:r>
      <w:proofErr w:type="spellEnd"/>
      <w:r w:rsidRPr="00F37D89">
        <w:rPr>
          <w:rFonts w:ascii="Times New Roman" w:eastAsia="ヒラギノ角ゴ Pro W3" w:hAnsi="Times New Roman"/>
          <w:szCs w:val="24"/>
          <w:lang w:val="en-US" w:eastAsia="en-US"/>
        </w:rPr>
        <w:t>.</w:t>
      </w:r>
    </w:p>
    <w:p w14:paraId="603D80FF" w14:textId="1D34D910" w:rsid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proofErr w:type="spellStart"/>
      <w:r>
        <w:rPr>
          <w:rFonts w:ascii="Times New Roman" w:eastAsia="ヒラギノ角ゴ Pro W3" w:hAnsi="Times New Roman"/>
          <w:szCs w:val="24"/>
          <w:lang w:val="en-US" w:eastAsia="en-US"/>
        </w:rPr>
        <w:t>Puses</w:t>
      </w:r>
      <w:proofErr w:type="spellEnd"/>
      <w:r w:rsidRPr="00F37D89">
        <w:rPr>
          <w:rFonts w:ascii="Times New Roman" w:eastAsia="ヒラギノ角ゴ Pro W3" w:hAnsi="Times New Roman"/>
          <w:szCs w:val="24"/>
          <w:lang w:val="en-US" w:eastAsia="en-US"/>
        </w:rPr>
        <w:t xml:space="preserve"> nav </w:t>
      </w:r>
      <w:proofErr w:type="spellStart"/>
      <w:r w:rsidRPr="00F37D89">
        <w:rPr>
          <w:rFonts w:ascii="Times New Roman" w:eastAsia="ヒラギノ角ゴ Pro W3" w:hAnsi="Times New Roman"/>
          <w:szCs w:val="24"/>
          <w:lang w:val="en-US" w:eastAsia="en-US"/>
        </w:rPr>
        <w:t>tiesīg</w:t>
      </w:r>
      <w:r>
        <w:rPr>
          <w:rFonts w:ascii="Times New Roman" w:eastAsia="ヒラギノ角ゴ Pro W3" w:hAnsi="Times New Roman"/>
          <w:szCs w:val="24"/>
          <w:lang w:val="en-US" w:eastAsia="en-US"/>
        </w:rPr>
        <w:t>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pilnīgi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vai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daļēji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nodot</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Līgumā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noteiktās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tiesības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pienākumus</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saistības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trešajām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personām</w:t>
      </w:r>
      <w:proofErr w:type="spellEnd"/>
      <w:r w:rsidRPr="00F37D89">
        <w:rPr>
          <w:rFonts w:ascii="Times New Roman" w:eastAsia="ヒラギノ角ゴ Pro W3" w:hAnsi="Times New Roman"/>
          <w:szCs w:val="24"/>
          <w:lang w:val="en-US" w:eastAsia="en-US"/>
        </w:rPr>
        <w:t xml:space="preserve"> bez </w:t>
      </w:r>
      <w:proofErr w:type="spellStart"/>
      <w:r w:rsidRPr="00F37D89">
        <w:rPr>
          <w:rFonts w:ascii="Times New Roman" w:eastAsia="ヒラギノ角ゴ Pro W3" w:hAnsi="Times New Roman"/>
          <w:szCs w:val="24"/>
          <w:lang w:val="en-US" w:eastAsia="en-US"/>
        </w:rPr>
        <w:t>otra</w:t>
      </w:r>
      <w:r>
        <w:rPr>
          <w:rFonts w:ascii="Times New Roman" w:eastAsia="ヒラギノ角ゴ Pro W3" w:hAnsi="Times New Roman"/>
          <w:szCs w:val="24"/>
          <w:lang w:val="en-US" w:eastAsia="en-US"/>
        </w:rPr>
        <w:t>s</w:t>
      </w:r>
      <w:proofErr w:type="spellEnd"/>
      <w:r w:rsidRPr="00F37D89">
        <w:rPr>
          <w:rFonts w:ascii="Times New Roman" w:eastAsia="ヒラギノ角ゴ Pro W3" w:hAnsi="Times New Roman"/>
          <w:szCs w:val="24"/>
          <w:lang w:val="en-US" w:eastAsia="en-US"/>
        </w:rPr>
        <w:t xml:space="preserve"> </w:t>
      </w:r>
      <w:proofErr w:type="spellStart"/>
      <w:r>
        <w:rPr>
          <w:rFonts w:ascii="Times New Roman" w:eastAsia="ヒラギノ角ゴ Pro W3" w:hAnsi="Times New Roman"/>
          <w:szCs w:val="24"/>
          <w:lang w:val="en-US" w:eastAsia="en-US"/>
        </w:rPr>
        <w:t>Puses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rakstiskas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piekrišanas</w:t>
      </w:r>
      <w:proofErr w:type="spellEnd"/>
      <w:r w:rsidRPr="00F37D89">
        <w:rPr>
          <w:rFonts w:ascii="Times New Roman" w:eastAsia="ヒラギノ角ゴ Pro W3" w:hAnsi="Times New Roman"/>
          <w:szCs w:val="24"/>
          <w:lang w:val="en-US" w:eastAsia="en-US"/>
        </w:rPr>
        <w:t>.</w:t>
      </w:r>
    </w:p>
    <w:p w14:paraId="328AA77B" w14:textId="36517641" w:rsid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proofErr w:type="spellStart"/>
      <w:r w:rsidRPr="00F37D89">
        <w:rPr>
          <w:rFonts w:ascii="Times New Roman" w:eastAsia="ヒラギノ角ゴ Pro W3" w:hAnsi="Times New Roman"/>
          <w:szCs w:val="24"/>
          <w:lang w:val="en-US" w:eastAsia="en-US"/>
        </w:rPr>
        <w:t>Jebkuras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izmaiņas</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papildinājumi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Līgumā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tiek</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noformēti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rakstveidā</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kļūst</w:t>
      </w:r>
      <w:proofErr w:type="spellEnd"/>
      <w:r w:rsidRPr="00F37D89">
        <w:rPr>
          <w:rFonts w:ascii="Times New Roman" w:eastAsia="ヒラギノ角ゴ Pro W3" w:hAnsi="Times New Roman"/>
          <w:szCs w:val="24"/>
          <w:lang w:val="en-US" w:eastAsia="en-US"/>
        </w:rPr>
        <w:t xml:space="preserve"> par </w:t>
      </w:r>
      <w:proofErr w:type="spellStart"/>
      <w:r w:rsidRPr="00F37D89">
        <w:rPr>
          <w:rFonts w:ascii="Times New Roman" w:eastAsia="ヒラギノ角ゴ Pro W3" w:hAnsi="Times New Roman"/>
          <w:szCs w:val="24"/>
          <w:lang w:val="en-US" w:eastAsia="en-US"/>
        </w:rPr>
        <w:t>Līguma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neatņemamu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sastāvdaļu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brīdī</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kad</w:t>
      </w:r>
      <w:proofErr w:type="spellEnd"/>
      <w:r w:rsidRPr="00F37D89">
        <w:rPr>
          <w:rFonts w:ascii="Times New Roman" w:eastAsia="ヒラギノ角ゴ Pro W3" w:hAnsi="Times New Roman"/>
          <w:szCs w:val="24"/>
          <w:lang w:val="en-US" w:eastAsia="en-US"/>
        </w:rPr>
        <w:t xml:space="preserve"> to </w:t>
      </w:r>
      <w:proofErr w:type="spellStart"/>
      <w:r w:rsidRPr="00F37D89">
        <w:rPr>
          <w:rFonts w:ascii="Times New Roman" w:eastAsia="ヒラギノ角ゴ Pro W3" w:hAnsi="Times New Roman"/>
          <w:szCs w:val="24"/>
          <w:lang w:val="en-US" w:eastAsia="en-US"/>
        </w:rPr>
        <w:t>ir</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parakstījuš</w:t>
      </w:r>
      <w:r>
        <w:rPr>
          <w:rFonts w:ascii="Times New Roman" w:eastAsia="ヒラギノ角ゴ Pro W3" w:hAnsi="Times New Roman"/>
          <w:szCs w:val="24"/>
          <w:lang w:val="en-US" w:eastAsia="en-US"/>
        </w:rPr>
        <w:t>as</w:t>
      </w:r>
      <w:proofErr w:type="spellEnd"/>
      <w:r w:rsidRPr="00F37D89">
        <w:rPr>
          <w:rFonts w:ascii="Times New Roman" w:eastAsia="ヒラギノ角ゴ Pro W3" w:hAnsi="Times New Roman"/>
          <w:szCs w:val="24"/>
          <w:lang w:val="en-US" w:eastAsia="en-US"/>
        </w:rPr>
        <w:t xml:space="preserve"> ab</w:t>
      </w:r>
      <w:r>
        <w:rPr>
          <w:rFonts w:ascii="Times New Roman" w:eastAsia="ヒラギノ角ゴ Pro W3" w:hAnsi="Times New Roman"/>
          <w:szCs w:val="24"/>
          <w:lang w:val="en-US" w:eastAsia="en-US"/>
        </w:rPr>
        <w:t xml:space="preserve">as </w:t>
      </w:r>
      <w:proofErr w:type="spellStart"/>
      <w:r>
        <w:rPr>
          <w:rFonts w:ascii="Times New Roman" w:eastAsia="ヒラギノ角ゴ Pro W3" w:hAnsi="Times New Roman"/>
          <w:szCs w:val="24"/>
          <w:lang w:val="en-US" w:eastAsia="en-US"/>
        </w:rPr>
        <w:t>Puses</w:t>
      </w:r>
      <w:proofErr w:type="spellEnd"/>
      <w:r w:rsidRPr="00F37D89">
        <w:rPr>
          <w:rFonts w:ascii="Times New Roman" w:eastAsia="ヒラギノ角ゴ Pro W3" w:hAnsi="Times New Roman"/>
          <w:szCs w:val="24"/>
          <w:lang w:val="en-US" w:eastAsia="en-US"/>
        </w:rPr>
        <w:t>.</w:t>
      </w:r>
    </w:p>
    <w:p w14:paraId="0C47E24B" w14:textId="4AF9C15D" w:rsid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proofErr w:type="spellStart"/>
      <w:r>
        <w:rPr>
          <w:rFonts w:ascii="Times New Roman" w:eastAsia="ヒラギノ角ゴ Pro W3" w:hAnsi="Times New Roman"/>
          <w:szCs w:val="24"/>
          <w:lang w:val="en-US" w:eastAsia="en-US"/>
        </w:rPr>
        <w:t>Puses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savstarpēji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apņemas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neizpaust</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konfidenciāla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rakstura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informāciju</w:t>
      </w:r>
      <w:proofErr w:type="spellEnd"/>
      <w:r w:rsidRPr="00F37D89">
        <w:rPr>
          <w:rFonts w:ascii="Times New Roman" w:eastAsia="ヒラギノ角ゴ Pro W3" w:hAnsi="Times New Roman"/>
          <w:szCs w:val="24"/>
          <w:lang w:val="en-US" w:eastAsia="en-US"/>
        </w:rPr>
        <w:t xml:space="preserve">, kas </w:t>
      </w:r>
      <w:proofErr w:type="spellStart"/>
      <w:r w:rsidRPr="00F37D89">
        <w:rPr>
          <w:rFonts w:ascii="Times New Roman" w:eastAsia="ヒラギノ角ゴ Pro W3" w:hAnsi="Times New Roman"/>
          <w:szCs w:val="24"/>
          <w:lang w:val="en-US" w:eastAsia="en-US"/>
        </w:rPr>
        <w:t>tiem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kļuvusi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zināma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šā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Līguma</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noteikumu</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izpildes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gaitā</w:t>
      </w:r>
      <w:proofErr w:type="spellEnd"/>
      <w:r w:rsidRPr="00F37D89">
        <w:rPr>
          <w:rFonts w:ascii="Times New Roman" w:eastAsia="ヒラギノ角ゴ Pro W3" w:hAnsi="Times New Roman"/>
          <w:szCs w:val="24"/>
          <w:lang w:val="en-US" w:eastAsia="en-US"/>
        </w:rPr>
        <w:t>.</w:t>
      </w:r>
    </w:p>
    <w:p w14:paraId="11D810E8" w14:textId="66000BF0" w:rsidR="00F37D89" w:rsidRDefault="00F37D89"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proofErr w:type="spellStart"/>
      <w:proofErr w:type="gramStart"/>
      <w:r w:rsidRPr="00F37D89">
        <w:rPr>
          <w:rFonts w:ascii="Times New Roman" w:eastAsia="ヒラギノ角ゴ Pro W3" w:hAnsi="Times New Roman"/>
          <w:szCs w:val="24"/>
          <w:lang w:val="en-US" w:eastAsia="en-US"/>
        </w:rPr>
        <w:t>Piegādātājs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ievēro</w:t>
      </w:r>
      <w:proofErr w:type="spellEnd"/>
      <w:proofErr w:type="gramEnd"/>
      <w:r w:rsidRPr="00F37D89">
        <w:rPr>
          <w:rFonts w:ascii="Times New Roman" w:eastAsia="ヒラギノ角ゴ Pro W3" w:hAnsi="Times New Roman"/>
          <w:szCs w:val="24"/>
          <w:lang w:val="en-US" w:eastAsia="en-US"/>
        </w:rPr>
        <w:t xml:space="preserve"> un </w:t>
      </w:r>
      <w:proofErr w:type="spellStart"/>
      <w:proofErr w:type="gramStart"/>
      <w:r w:rsidRPr="00F37D89">
        <w:rPr>
          <w:rFonts w:ascii="Times New Roman" w:eastAsia="ヒラギノ角ゴ Pro W3" w:hAnsi="Times New Roman"/>
          <w:szCs w:val="24"/>
          <w:lang w:val="en-US" w:eastAsia="en-US"/>
        </w:rPr>
        <w:t>apņemas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ievēro</w:t>
      </w:r>
      <w:r>
        <w:rPr>
          <w:rFonts w:ascii="Times New Roman" w:eastAsia="ヒラギノ角ゴ Pro W3" w:hAnsi="Times New Roman"/>
          <w:szCs w:val="24"/>
          <w:lang w:val="en-US" w:eastAsia="en-US"/>
        </w:rPr>
        <w:t>t</w:t>
      </w:r>
      <w:proofErr w:type="spellEnd"/>
      <w:proofErr w:type="gramEnd"/>
      <w:r w:rsidRPr="00F37D89">
        <w:rPr>
          <w:rFonts w:ascii="Times New Roman" w:eastAsia="ヒラギノ角ゴ Pro W3" w:hAnsi="Times New Roman"/>
          <w:szCs w:val="24"/>
          <w:lang w:val="en-US" w:eastAsia="en-US"/>
        </w:rPr>
        <w:t xml:space="preserve"> visas </w:t>
      </w:r>
      <w:proofErr w:type="spellStart"/>
      <w:r w:rsidRPr="00F37D89">
        <w:rPr>
          <w:rFonts w:ascii="Times New Roman" w:eastAsia="ヒラギノ角ゴ Pro W3" w:hAnsi="Times New Roman"/>
          <w:szCs w:val="24"/>
          <w:lang w:val="en-US" w:eastAsia="en-US"/>
        </w:rPr>
        <w:t>spēkā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esošās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Latvijas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Republikā</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ieviestās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starptautiskās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sankcijas</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noteiktās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nacionālās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sankcijas</w:t>
      </w:r>
      <w:proofErr w:type="spellEnd"/>
      <w:r>
        <w:rPr>
          <w:rFonts w:ascii="Times New Roman" w:eastAsia="ヒラギノ角ゴ Pro W3" w:hAnsi="Times New Roman"/>
          <w:szCs w:val="24"/>
          <w:lang w:val="en-US" w:eastAsia="en-US"/>
        </w:rPr>
        <w:t>.</w:t>
      </w:r>
    </w:p>
    <w:p w14:paraId="6B6595E9" w14:textId="00D7E432" w:rsidR="00480762" w:rsidRPr="00F37D89" w:rsidRDefault="00480762" w:rsidP="00F37D89">
      <w:pPr>
        <w:pStyle w:val="Sarakstarindkopa"/>
        <w:numPr>
          <w:ilvl w:val="1"/>
          <w:numId w:val="42"/>
        </w:numPr>
        <w:shd w:val="clear" w:color="auto" w:fill="FFFFFF"/>
        <w:tabs>
          <w:tab w:val="num" w:pos="600"/>
        </w:tabs>
        <w:jc w:val="both"/>
        <w:rPr>
          <w:rFonts w:ascii="Times New Roman" w:eastAsia="ヒラギノ角ゴ Pro W3" w:hAnsi="Times New Roman"/>
          <w:szCs w:val="24"/>
          <w:lang w:val="en-US" w:eastAsia="en-US"/>
        </w:rPr>
      </w:pPr>
      <w:proofErr w:type="spellStart"/>
      <w:r w:rsidRPr="00F37D89">
        <w:rPr>
          <w:rFonts w:ascii="Times New Roman" w:eastAsia="ヒラギノ角ゴ Pro W3" w:hAnsi="Times New Roman"/>
          <w:szCs w:val="24"/>
          <w:lang w:val="en-US" w:eastAsia="en-US"/>
        </w:rPr>
        <w:t>Līgums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ir</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sa</w:t>
      </w:r>
      <w:r w:rsidR="00F37D89">
        <w:rPr>
          <w:rFonts w:ascii="Times New Roman" w:eastAsia="ヒラギノ角ゴ Pro W3" w:hAnsi="Times New Roman"/>
          <w:szCs w:val="24"/>
          <w:lang w:val="en-US" w:eastAsia="en-US"/>
        </w:rPr>
        <w:t>gatavots</w:t>
      </w:r>
      <w:proofErr w:type="spellEnd"/>
      <w:r w:rsidR="00143F3F">
        <w:rPr>
          <w:rFonts w:ascii="Times New Roman" w:eastAsia="ヒラギノ角ゴ Pro W3" w:hAnsi="Times New Roman"/>
          <w:szCs w:val="24"/>
          <w:lang w:val="en-US" w:eastAsia="en-US"/>
        </w:rPr>
        <w:t xml:space="preserve"> </w:t>
      </w:r>
      <w:r w:rsidRPr="00F37D89">
        <w:rPr>
          <w:rFonts w:ascii="Times New Roman" w:eastAsia="ヒラギノ角ゴ Pro W3" w:hAnsi="Times New Roman"/>
          <w:szCs w:val="24"/>
          <w:lang w:val="en-US" w:eastAsia="en-US"/>
        </w:rPr>
        <w:t xml:space="preserve">un </w:t>
      </w:r>
      <w:proofErr w:type="spellStart"/>
      <w:r w:rsidRPr="00F37D89">
        <w:rPr>
          <w:rFonts w:ascii="Times New Roman" w:eastAsia="ヒラギノ角ゴ Pro W3" w:hAnsi="Times New Roman"/>
          <w:szCs w:val="24"/>
          <w:lang w:val="en-US" w:eastAsia="en-US"/>
        </w:rPr>
        <w:t>parakstīts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uz</w:t>
      </w:r>
      <w:proofErr w:type="spellEnd"/>
      <w:r w:rsidRPr="00F37D89">
        <w:rPr>
          <w:rFonts w:ascii="Times New Roman" w:eastAsia="ヒラギノ角ゴ Pro W3" w:hAnsi="Times New Roman"/>
          <w:szCs w:val="24"/>
          <w:lang w:val="en-US" w:eastAsia="en-US"/>
        </w:rPr>
        <w:t xml:space="preserve"> </w:t>
      </w:r>
      <w:r w:rsidR="00143F3F">
        <w:rPr>
          <w:rFonts w:ascii="Times New Roman" w:eastAsia="ヒラギノ角ゴ Pro W3" w:hAnsi="Times New Roman"/>
          <w:szCs w:val="24"/>
          <w:lang w:val="en-US" w:eastAsia="en-US"/>
        </w:rPr>
        <w:t>4</w:t>
      </w:r>
      <w:r w:rsidRPr="00F37D89">
        <w:rPr>
          <w:rFonts w:ascii="Times New Roman" w:eastAsia="ヒラギノ角ゴ Pro W3" w:hAnsi="Times New Roman"/>
          <w:szCs w:val="24"/>
          <w:lang w:val="en-US" w:eastAsia="en-US"/>
        </w:rPr>
        <w:t>(</w:t>
      </w:r>
      <w:proofErr w:type="spellStart"/>
      <w:r w:rsidR="00143F3F">
        <w:rPr>
          <w:rFonts w:ascii="Times New Roman" w:eastAsia="ヒラギノ角ゴ Pro W3" w:hAnsi="Times New Roman"/>
          <w:szCs w:val="24"/>
          <w:lang w:val="en-US" w:eastAsia="en-US"/>
        </w:rPr>
        <w:t>četrām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lap</w:t>
      </w:r>
      <w:r w:rsidR="00143F3F">
        <w:rPr>
          <w:rFonts w:ascii="Times New Roman" w:eastAsia="ヒラギノ角ゴ Pro W3" w:hAnsi="Times New Roman"/>
          <w:szCs w:val="24"/>
          <w:lang w:val="en-US" w:eastAsia="en-US"/>
        </w:rPr>
        <w:t>ām</w:t>
      </w:r>
      <w:proofErr w:type="spellEnd"/>
      <w:r w:rsidRPr="00F37D89">
        <w:rPr>
          <w:rFonts w:ascii="Times New Roman" w:eastAsia="ヒラギノ角ゴ Pro W3" w:hAnsi="Times New Roman"/>
          <w:szCs w:val="24"/>
          <w:lang w:val="en-US" w:eastAsia="en-US"/>
        </w:rPr>
        <w:t xml:space="preserve"> un </w:t>
      </w:r>
      <w:proofErr w:type="spellStart"/>
      <w:r w:rsidRPr="00F37D89">
        <w:rPr>
          <w:rFonts w:ascii="Times New Roman" w:eastAsia="ヒラギノ角ゴ Pro W3" w:hAnsi="Times New Roman"/>
          <w:szCs w:val="24"/>
          <w:lang w:val="en-US" w:eastAsia="en-US"/>
        </w:rPr>
        <w:t>pielikumiem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uz</w:t>
      </w:r>
      <w:proofErr w:type="spellEnd"/>
      <w:r w:rsidRPr="00F37D89">
        <w:rPr>
          <w:rFonts w:ascii="Times New Roman" w:eastAsia="ヒラギノ角ゴ Pro W3" w:hAnsi="Times New Roman"/>
          <w:szCs w:val="24"/>
          <w:lang w:val="en-US" w:eastAsia="en-US"/>
        </w:rPr>
        <w:t xml:space="preserve"> </w:t>
      </w:r>
      <w:r w:rsidR="00F37D89">
        <w:rPr>
          <w:rFonts w:ascii="Times New Roman" w:eastAsia="ヒラギノ角ゴ Pro W3" w:hAnsi="Times New Roman"/>
          <w:szCs w:val="24"/>
          <w:lang w:val="en-US" w:eastAsia="en-US"/>
        </w:rPr>
        <w:t>__</w:t>
      </w:r>
      <w:proofErr w:type="gramStart"/>
      <w:r w:rsidR="00F37D89">
        <w:rPr>
          <w:rFonts w:ascii="Times New Roman" w:eastAsia="ヒラギノ角ゴ Pro W3" w:hAnsi="Times New Roman"/>
          <w:szCs w:val="24"/>
          <w:lang w:val="en-US" w:eastAsia="en-US"/>
        </w:rPr>
        <w:t>_</w:t>
      </w:r>
      <w:r w:rsidRPr="00F37D89">
        <w:rPr>
          <w:rFonts w:ascii="Times New Roman" w:eastAsia="ヒラギノ角ゴ Pro W3" w:hAnsi="Times New Roman"/>
          <w:szCs w:val="24"/>
          <w:lang w:val="en-US" w:eastAsia="en-US"/>
        </w:rPr>
        <w:t>(</w:t>
      </w:r>
      <w:proofErr w:type="gramEnd"/>
      <w:r w:rsidR="00F37D89">
        <w:rPr>
          <w:rFonts w:ascii="Times New Roman" w:eastAsia="ヒラギノ角ゴ Pro W3" w:hAnsi="Times New Roman"/>
          <w:szCs w:val="24"/>
          <w:lang w:val="en-US" w:eastAsia="en-US"/>
        </w:rPr>
        <w:t>_________</w:t>
      </w:r>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lapām</w:t>
      </w:r>
      <w:proofErr w:type="spellEnd"/>
      <w:r w:rsidRPr="00F37D89">
        <w:rPr>
          <w:rFonts w:ascii="Times New Roman" w:eastAsia="ヒラギノ角ゴ Pro W3" w:hAnsi="Times New Roman"/>
          <w:szCs w:val="24"/>
          <w:lang w:val="en-US" w:eastAsia="en-US"/>
        </w:rPr>
        <w:t xml:space="preserve"> divos </w:t>
      </w:r>
      <w:proofErr w:type="spellStart"/>
      <w:r w:rsidRPr="00F37D89">
        <w:rPr>
          <w:rFonts w:ascii="Times New Roman" w:eastAsia="ヒラギノ角ゴ Pro W3" w:hAnsi="Times New Roman"/>
          <w:szCs w:val="24"/>
          <w:lang w:val="en-US" w:eastAsia="en-US"/>
        </w:rPr>
        <w:t>vienādos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eksemplāros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katrai</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pusei</w:t>
      </w:r>
      <w:proofErr w:type="spellEnd"/>
      <w:r w:rsidRPr="00F37D89">
        <w:rPr>
          <w:rFonts w:ascii="Times New Roman" w:eastAsia="ヒラギノ角ゴ Pro W3" w:hAnsi="Times New Roman"/>
          <w:szCs w:val="24"/>
          <w:lang w:val="en-US" w:eastAsia="en-US"/>
        </w:rPr>
        <w:t xml:space="preserve"> pa </w:t>
      </w:r>
      <w:proofErr w:type="spellStart"/>
      <w:r w:rsidRPr="00F37D89">
        <w:rPr>
          <w:rFonts w:ascii="Times New Roman" w:eastAsia="ヒラギノ角ゴ Pro W3" w:hAnsi="Times New Roman"/>
          <w:szCs w:val="24"/>
          <w:lang w:val="en-US" w:eastAsia="en-US"/>
        </w:rPr>
        <w:t>vienam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Abiem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eksemplāriem</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ir</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vienāds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juridisks</w:t>
      </w:r>
      <w:proofErr w:type="spellEnd"/>
      <w:r w:rsidRPr="00F37D89">
        <w:rPr>
          <w:rFonts w:ascii="Times New Roman" w:eastAsia="ヒラギノ角ゴ Pro W3" w:hAnsi="Times New Roman"/>
          <w:szCs w:val="24"/>
          <w:lang w:val="en-US" w:eastAsia="en-US"/>
        </w:rPr>
        <w:t xml:space="preserve"> </w:t>
      </w:r>
      <w:proofErr w:type="spellStart"/>
      <w:r w:rsidRPr="00F37D89">
        <w:rPr>
          <w:rFonts w:ascii="Times New Roman" w:eastAsia="ヒラギノ角ゴ Pro W3" w:hAnsi="Times New Roman"/>
          <w:szCs w:val="24"/>
          <w:lang w:val="en-US" w:eastAsia="en-US"/>
        </w:rPr>
        <w:t>spēks</w:t>
      </w:r>
      <w:proofErr w:type="spellEnd"/>
      <w:r w:rsidR="00F37D89">
        <w:rPr>
          <w:rFonts w:ascii="Times New Roman" w:eastAsia="ヒラギノ角ゴ Pro W3" w:hAnsi="Times New Roman"/>
          <w:szCs w:val="24"/>
          <w:lang w:val="en-US" w:eastAsia="en-US"/>
        </w:rPr>
        <w:t>.</w:t>
      </w:r>
    </w:p>
    <w:p w14:paraId="08AD0039" w14:textId="4121DC21" w:rsidR="00915B42" w:rsidRDefault="00480762" w:rsidP="00F37D89">
      <w:pPr>
        <w:keepNext/>
        <w:numPr>
          <w:ilvl w:val="0"/>
          <w:numId w:val="42"/>
        </w:numPr>
        <w:ind w:hanging="420"/>
        <w:jc w:val="center"/>
        <w:outlineLvl w:val="0"/>
        <w:rPr>
          <w:rFonts w:ascii="Times New Roman" w:eastAsia="ヒラギノ角ゴ Pro W3" w:hAnsi="Times New Roman" w:cs="Times New Roman"/>
          <w:smallCaps/>
          <w:sz w:val="24"/>
          <w:szCs w:val="24"/>
          <w:lang w:val="en-US"/>
        </w:rPr>
      </w:pPr>
      <w:r w:rsidRPr="00480762">
        <w:rPr>
          <w:rFonts w:ascii="Times New Roman" w:eastAsia="ヒラギノ角ゴ Pro W3" w:hAnsi="Times New Roman" w:cs="Times New Roman"/>
          <w:smallCaps/>
          <w:sz w:val="24"/>
          <w:szCs w:val="24"/>
          <w:lang w:val="en-US"/>
        </w:rPr>
        <w:t>PUŠU REKVIZĪTI UN PARAKSTI</w:t>
      </w:r>
    </w:p>
    <w:p w14:paraId="1ADFBBB4" w14:textId="198E53D1" w:rsidR="00F37D89" w:rsidRDefault="00F37D89" w:rsidP="00AE2ED5">
      <w:pPr>
        <w:keepNext/>
        <w:outlineLvl w:val="0"/>
        <w:rPr>
          <w:rFonts w:ascii="Times New Roman" w:eastAsia="ヒラギノ角ゴ Pro W3" w:hAnsi="Times New Roman" w:cs="Times New Roman"/>
          <w:smallCaps/>
          <w:sz w:val="24"/>
          <w:szCs w:val="24"/>
          <w:lang w:val="en-US"/>
        </w:rPr>
      </w:pPr>
    </w:p>
    <w:p w14:paraId="285CB660" w14:textId="7956D405" w:rsidR="00F37D89" w:rsidRPr="00F37D89" w:rsidRDefault="00F37D89" w:rsidP="00F37D89">
      <w:pPr>
        <w:keepNext/>
        <w:outlineLvl w:val="0"/>
        <w:rPr>
          <w:rFonts w:ascii="Times New Roman" w:eastAsia="ヒラギノ角ゴ Pro W3" w:hAnsi="Times New Roman" w:cs="Times New Roman"/>
          <w:b/>
          <w:bCs/>
          <w:smallCaps/>
          <w:sz w:val="24"/>
          <w:szCs w:val="24"/>
          <w:lang w:val="en-US"/>
        </w:rPr>
      </w:pPr>
      <w:r>
        <w:rPr>
          <w:rFonts w:ascii="Times New Roman" w:eastAsia="ヒラギノ角ゴ Pro W3" w:hAnsi="Times New Roman" w:cs="Times New Roman"/>
          <w:smallCaps/>
          <w:sz w:val="24"/>
          <w:szCs w:val="24"/>
          <w:lang w:val="en-US"/>
        </w:rPr>
        <w:t xml:space="preserve">         </w:t>
      </w:r>
      <w:proofErr w:type="spellStart"/>
      <w:r w:rsidRPr="00F37D89">
        <w:rPr>
          <w:rFonts w:ascii="Times New Roman" w:eastAsia="ヒラギノ角ゴ Pro W3" w:hAnsi="Times New Roman" w:cs="Times New Roman"/>
          <w:b/>
          <w:bCs/>
          <w:smallCaps/>
          <w:sz w:val="24"/>
          <w:szCs w:val="24"/>
          <w:lang w:val="en-US"/>
        </w:rPr>
        <w:t>Pircējs</w:t>
      </w:r>
      <w:proofErr w:type="spellEnd"/>
      <w:r w:rsidRPr="00F37D89">
        <w:rPr>
          <w:rFonts w:ascii="Times New Roman" w:eastAsia="ヒラギノ角ゴ Pro W3" w:hAnsi="Times New Roman" w:cs="Times New Roman"/>
          <w:b/>
          <w:bCs/>
          <w:smallCaps/>
          <w:sz w:val="24"/>
          <w:szCs w:val="24"/>
          <w:lang w:val="en-US"/>
        </w:rPr>
        <w:t xml:space="preserve">                                                                                                        Piegādātājs</w:t>
      </w:r>
    </w:p>
    <w:p w14:paraId="6B071CB2" w14:textId="77777777" w:rsidR="00F37D89" w:rsidRDefault="00F37D89" w:rsidP="00F37D89">
      <w:pPr>
        <w:keepNext/>
        <w:jc w:val="center"/>
        <w:outlineLvl w:val="0"/>
        <w:rPr>
          <w:rFonts w:ascii="Times New Roman" w:eastAsia="ヒラギノ角ゴ Pro W3" w:hAnsi="Times New Roman" w:cs="Times New Roman"/>
          <w:smallCaps/>
          <w:sz w:val="24"/>
          <w:szCs w:val="24"/>
          <w:lang w:val="en-US"/>
        </w:rPr>
      </w:pPr>
    </w:p>
    <w:p w14:paraId="04F99583" w14:textId="77777777" w:rsidR="00F37D89" w:rsidRDefault="00F37D89" w:rsidP="00F37D89">
      <w:pPr>
        <w:keepNext/>
        <w:jc w:val="center"/>
        <w:outlineLvl w:val="0"/>
        <w:rPr>
          <w:rFonts w:ascii="Times New Roman" w:eastAsia="ヒラギノ角ゴ Pro W3" w:hAnsi="Times New Roman" w:cs="Times New Roman"/>
          <w:smallCaps/>
          <w:sz w:val="24"/>
          <w:szCs w:val="24"/>
          <w:lang w:val="en-US"/>
        </w:rPr>
      </w:pPr>
    </w:p>
    <w:p w14:paraId="15B9FA80" w14:textId="77777777" w:rsidR="00F37D89" w:rsidRDefault="00F37D89" w:rsidP="00F37D89">
      <w:pPr>
        <w:keepNext/>
        <w:jc w:val="center"/>
        <w:outlineLvl w:val="0"/>
        <w:rPr>
          <w:rFonts w:ascii="Times New Roman" w:eastAsia="ヒラギノ角ゴ Pro W3" w:hAnsi="Times New Roman" w:cs="Times New Roman"/>
          <w:smallCaps/>
          <w:sz w:val="24"/>
          <w:szCs w:val="24"/>
          <w:lang w:val="en-US"/>
        </w:rPr>
      </w:pPr>
    </w:p>
    <w:p w14:paraId="165971C0" w14:textId="77777777" w:rsidR="00F37D89" w:rsidRDefault="00F37D89" w:rsidP="00F37D89">
      <w:pPr>
        <w:keepNext/>
        <w:jc w:val="center"/>
        <w:outlineLvl w:val="0"/>
        <w:rPr>
          <w:rFonts w:ascii="Times New Roman" w:eastAsia="ヒラギノ角ゴ Pro W3" w:hAnsi="Times New Roman" w:cs="Times New Roman"/>
          <w:smallCaps/>
          <w:sz w:val="24"/>
          <w:szCs w:val="24"/>
          <w:lang w:val="en-US"/>
        </w:rPr>
      </w:pPr>
    </w:p>
    <w:p w14:paraId="06611E20" w14:textId="77777777" w:rsidR="00F37D89" w:rsidRDefault="00F37D89" w:rsidP="00F37D89">
      <w:pPr>
        <w:keepNext/>
        <w:jc w:val="center"/>
        <w:outlineLvl w:val="0"/>
        <w:rPr>
          <w:rFonts w:ascii="Times New Roman" w:eastAsia="ヒラギノ角ゴ Pro W3" w:hAnsi="Times New Roman" w:cs="Times New Roman"/>
          <w:smallCaps/>
          <w:sz w:val="24"/>
          <w:szCs w:val="24"/>
          <w:lang w:val="en-US"/>
        </w:rPr>
      </w:pPr>
    </w:p>
    <w:p w14:paraId="1DE9536E" w14:textId="77777777" w:rsidR="00F37D89" w:rsidRPr="00F37D89" w:rsidRDefault="00F37D89" w:rsidP="00F37D89">
      <w:pPr>
        <w:keepNext/>
        <w:jc w:val="center"/>
        <w:outlineLvl w:val="0"/>
        <w:rPr>
          <w:rFonts w:ascii="Times New Roman" w:eastAsia="ヒラギノ角ゴ Pro W3" w:hAnsi="Times New Roman" w:cs="Times New Roman"/>
          <w:smallCaps/>
          <w:sz w:val="24"/>
          <w:szCs w:val="24"/>
          <w:lang w:val="en-US"/>
        </w:rPr>
      </w:pPr>
    </w:p>
    <w:p w14:paraId="15543D9C" w14:textId="680F39BA" w:rsidR="00F37D89" w:rsidRPr="00F37D89" w:rsidRDefault="00F37D89">
      <w:pPr>
        <w:spacing w:after="160" w:line="259" w:lineRule="auto"/>
        <w:rPr>
          <w:rFonts w:ascii="Times New Roman" w:eastAsia="Calibri" w:hAnsi="Times New Roman" w:cs="Times New Roman"/>
          <w:b/>
          <w:sz w:val="24"/>
          <w:szCs w:val="24"/>
          <w:lang w:eastAsia="en-US"/>
        </w:rPr>
        <w:sectPr w:rsidR="00F37D89" w:rsidRPr="00F37D89" w:rsidSect="00915B42">
          <w:footnotePr>
            <w:numRestart w:val="eachPage"/>
          </w:footnotePr>
          <w:pgSz w:w="11907" w:h="16840" w:code="9"/>
          <w:pgMar w:top="1134" w:right="567" w:bottom="1134" w:left="1701" w:header="720" w:footer="720" w:gutter="0"/>
          <w:cols w:space="708"/>
          <w:titlePg/>
          <w:docGrid w:linePitch="381"/>
        </w:sectPr>
      </w:pPr>
      <w:r w:rsidRPr="00F37D89">
        <w:rPr>
          <w:rFonts w:ascii="Times New Roman" w:eastAsia="Calibri" w:hAnsi="Times New Roman" w:cs="Times New Roman"/>
          <w:b/>
          <w:sz w:val="24"/>
          <w:szCs w:val="24"/>
          <w:lang w:eastAsia="en-US"/>
        </w:rPr>
        <w:t xml:space="preserve">    </w:t>
      </w:r>
      <w:r>
        <w:rPr>
          <w:rFonts w:ascii="Times New Roman" w:eastAsia="Calibri" w:hAnsi="Times New Roman" w:cs="Times New Roman"/>
          <w:b/>
          <w:sz w:val="24"/>
          <w:szCs w:val="24"/>
          <w:lang w:eastAsia="en-US"/>
        </w:rPr>
        <w:t xml:space="preserve">                            </w:t>
      </w:r>
    </w:p>
    <w:p w14:paraId="6D97EA23" w14:textId="56A0330D" w:rsidR="00943CE6" w:rsidRPr="00AB5009" w:rsidRDefault="00FF2499" w:rsidP="00943CE6">
      <w:pPr>
        <w:jc w:val="right"/>
        <w:rPr>
          <w:rFonts w:ascii="Times New Roman" w:hAnsi="Times New Roman" w:cs="Times New Roman"/>
          <w:b/>
          <w:sz w:val="24"/>
          <w:szCs w:val="24"/>
        </w:rPr>
      </w:pPr>
      <w:r w:rsidRPr="00AB5009">
        <w:rPr>
          <w:rFonts w:ascii="Times New Roman" w:hAnsi="Times New Roman" w:cs="Times New Roman"/>
          <w:b/>
          <w:sz w:val="24"/>
          <w:szCs w:val="24"/>
        </w:rPr>
        <w:lastRenderedPageBreak/>
        <w:t>4</w:t>
      </w:r>
      <w:r w:rsidR="00943CE6" w:rsidRPr="00AB5009">
        <w:rPr>
          <w:rFonts w:ascii="Times New Roman" w:hAnsi="Times New Roman" w:cs="Times New Roman"/>
          <w:b/>
          <w:sz w:val="24"/>
          <w:szCs w:val="24"/>
        </w:rPr>
        <w:t>.pielikums</w:t>
      </w:r>
    </w:p>
    <w:p w14:paraId="6D97EA25" w14:textId="1D8B4674" w:rsidR="00845F6C" w:rsidRDefault="00644895" w:rsidP="007212FD">
      <w:pPr>
        <w:jc w:val="right"/>
        <w:rPr>
          <w:rFonts w:ascii="Times New Roman" w:hAnsi="Times New Roman" w:cs="Times New Roman"/>
          <w:sz w:val="24"/>
          <w:szCs w:val="24"/>
        </w:rPr>
      </w:pPr>
      <w:bookmarkStart w:id="23" w:name="_Hlk173492260"/>
      <w:r w:rsidRPr="00AB5009">
        <w:rPr>
          <w:rFonts w:ascii="Times New Roman" w:hAnsi="Times New Roman" w:cs="Times New Roman"/>
          <w:sz w:val="24"/>
          <w:szCs w:val="24"/>
        </w:rPr>
        <w:t>i</w:t>
      </w:r>
      <w:r w:rsidR="00943CE6" w:rsidRPr="00AB5009">
        <w:rPr>
          <w:rFonts w:ascii="Times New Roman" w:hAnsi="Times New Roman" w:cs="Times New Roman"/>
          <w:sz w:val="24"/>
          <w:szCs w:val="24"/>
        </w:rPr>
        <w:t>epirkuma „</w:t>
      </w:r>
      <w:r w:rsidR="00AB5009" w:rsidRPr="00AB5009">
        <w:rPr>
          <w:rFonts w:ascii="Times New Roman" w:hAnsi="Times New Roman" w:cs="Times New Roman"/>
          <w:sz w:val="24"/>
          <w:szCs w:val="24"/>
        </w:rPr>
        <w:t>Dezinfekcijas līdzekļu piegāde</w:t>
      </w:r>
      <w:r w:rsidR="00943CE6"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943CE6"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7212FD">
        <w:rPr>
          <w:rFonts w:ascii="Times New Roman" w:hAnsi="Times New Roman" w:cs="Times New Roman"/>
          <w:sz w:val="24"/>
          <w:szCs w:val="24"/>
        </w:rPr>
        <w:t>6</w:t>
      </w:r>
      <w:r w:rsidR="00BD41B8">
        <w:rPr>
          <w:rFonts w:ascii="Times New Roman" w:hAnsi="Times New Roman" w:cs="Times New Roman"/>
          <w:sz w:val="24"/>
          <w:szCs w:val="24"/>
        </w:rPr>
        <w:t>/</w:t>
      </w:r>
      <w:r w:rsidR="007212FD">
        <w:rPr>
          <w:rFonts w:ascii="Times New Roman" w:hAnsi="Times New Roman" w:cs="Times New Roman"/>
          <w:sz w:val="24"/>
          <w:szCs w:val="24"/>
        </w:rPr>
        <w:t>5</w:t>
      </w:r>
      <w:r w:rsidR="00943CE6" w:rsidRPr="00AB5009">
        <w:rPr>
          <w:rFonts w:ascii="Times New Roman" w:hAnsi="Times New Roman" w:cs="Times New Roman"/>
          <w:sz w:val="24"/>
          <w:szCs w:val="24"/>
        </w:rPr>
        <w:t>, nolikumam</w:t>
      </w:r>
    </w:p>
    <w:p w14:paraId="303BAB4B" w14:textId="77777777" w:rsidR="007212FD" w:rsidRPr="007212FD" w:rsidRDefault="007212FD" w:rsidP="007212FD">
      <w:pPr>
        <w:jc w:val="right"/>
        <w:rPr>
          <w:rFonts w:ascii="Times New Roman" w:hAnsi="Times New Roman" w:cs="Times New Roman"/>
          <w:sz w:val="24"/>
          <w:szCs w:val="24"/>
        </w:rPr>
      </w:pPr>
    </w:p>
    <w:p w14:paraId="6D97EA26" w14:textId="77777777" w:rsidR="00845F6C" w:rsidRPr="00AB5009" w:rsidRDefault="0082727B" w:rsidP="0082727B">
      <w:pPr>
        <w:pStyle w:val="Pamattekstaatkpe2"/>
        <w:spacing w:before="120" w:after="120"/>
        <w:ind w:firstLine="0"/>
        <w:jc w:val="center"/>
        <w:rPr>
          <w:b/>
          <w:bCs/>
          <w:sz w:val="24"/>
          <w:szCs w:val="24"/>
        </w:rPr>
      </w:pPr>
      <w:r w:rsidRPr="00AB5009">
        <w:rPr>
          <w:b/>
          <w:bCs/>
          <w:sz w:val="24"/>
          <w:szCs w:val="24"/>
        </w:rPr>
        <w:t>FINANŠU PIEDĀVĀJUMS</w:t>
      </w:r>
    </w:p>
    <w:p w14:paraId="6D97EA27" w14:textId="6F4A87BB" w:rsidR="00845F6C" w:rsidRPr="00AB5009" w:rsidRDefault="00FF2499" w:rsidP="00FF2499">
      <w:pPr>
        <w:pStyle w:val="Pamattekstaatkpe2"/>
        <w:ind w:firstLine="0"/>
        <w:jc w:val="both"/>
        <w:rPr>
          <w:sz w:val="24"/>
          <w:szCs w:val="24"/>
        </w:rPr>
      </w:pPr>
      <w:r w:rsidRPr="00AB5009">
        <w:rPr>
          <w:sz w:val="24"/>
          <w:szCs w:val="24"/>
        </w:rPr>
        <w:t>P</w:t>
      </w:r>
      <w:r w:rsidR="00845F6C" w:rsidRPr="00AB5009">
        <w:rPr>
          <w:sz w:val="24"/>
          <w:szCs w:val="24"/>
        </w:rPr>
        <w:t>iedāvājam izpildīt iepirkuma līgumu atbilstoši iepirkuma</w:t>
      </w:r>
      <w:r w:rsidRPr="00AB5009">
        <w:rPr>
          <w:sz w:val="24"/>
          <w:szCs w:val="24"/>
        </w:rPr>
        <w:t xml:space="preserve"> “</w:t>
      </w:r>
      <w:r w:rsidR="00AB5009" w:rsidRPr="00AB5009">
        <w:rPr>
          <w:sz w:val="24"/>
          <w:szCs w:val="24"/>
        </w:rPr>
        <w:t>Dezinfekcijas līdzekļu piegāde</w:t>
      </w:r>
      <w:r w:rsidRPr="00AB5009">
        <w:rPr>
          <w:sz w:val="24"/>
          <w:szCs w:val="24"/>
        </w:rPr>
        <w:t xml:space="preserve">”, iepirkuma identifikācijas Nr. </w:t>
      </w:r>
      <w:r w:rsidR="00BF7B73" w:rsidRPr="00AB5009">
        <w:rPr>
          <w:sz w:val="24"/>
          <w:szCs w:val="24"/>
        </w:rPr>
        <w:t>LIMB</w:t>
      </w:r>
      <w:r w:rsidRPr="00AB5009">
        <w:rPr>
          <w:sz w:val="24"/>
          <w:szCs w:val="24"/>
        </w:rPr>
        <w:t xml:space="preserve"> </w:t>
      </w:r>
      <w:r w:rsidR="00BD41B8">
        <w:rPr>
          <w:sz w:val="24"/>
          <w:szCs w:val="24"/>
        </w:rPr>
        <w:t>202</w:t>
      </w:r>
      <w:r w:rsidR="007212FD">
        <w:rPr>
          <w:sz w:val="24"/>
          <w:szCs w:val="24"/>
        </w:rPr>
        <w:t>6</w:t>
      </w:r>
      <w:r w:rsidR="00BD41B8">
        <w:rPr>
          <w:sz w:val="24"/>
          <w:szCs w:val="24"/>
        </w:rPr>
        <w:t>/</w:t>
      </w:r>
      <w:r w:rsidR="007212FD">
        <w:rPr>
          <w:sz w:val="24"/>
          <w:szCs w:val="24"/>
        </w:rPr>
        <w:t>5</w:t>
      </w:r>
      <w:r w:rsidRPr="00AB5009">
        <w:rPr>
          <w:sz w:val="24"/>
          <w:szCs w:val="24"/>
        </w:rPr>
        <w:t>,</w:t>
      </w:r>
      <w:r w:rsidR="00845F6C" w:rsidRPr="00AB5009">
        <w:rPr>
          <w:sz w:val="24"/>
          <w:szCs w:val="24"/>
        </w:rPr>
        <w:t xml:space="preserve"> dokumentos minētajām prasībām un saskaņā ar tehniskajā </w:t>
      </w:r>
      <w:r w:rsidR="00BC103B" w:rsidRPr="00AB5009">
        <w:rPr>
          <w:sz w:val="24"/>
          <w:szCs w:val="24"/>
        </w:rPr>
        <w:t>specifikācijā</w:t>
      </w:r>
      <w:r w:rsidR="00845F6C" w:rsidRPr="00AB5009">
        <w:rPr>
          <w:sz w:val="24"/>
          <w:szCs w:val="24"/>
        </w:rPr>
        <w:t xml:space="preserve"> minēto par zemāk norādīto cenu: </w:t>
      </w:r>
    </w:p>
    <w:p w14:paraId="31CC3206" w14:textId="77777777" w:rsidR="006C747C" w:rsidRPr="00AB5009" w:rsidRDefault="006C747C" w:rsidP="00FF2499">
      <w:pPr>
        <w:pStyle w:val="Pamattekstaatkpe2"/>
        <w:ind w:firstLine="0"/>
        <w:jc w:val="both"/>
        <w:rPr>
          <w:sz w:val="24"/>
          <w:szCs w:val="24"/>
        </w:rPr>
      </w:pPr>
    </w:p>
    <w:tbl>
      <w:tblPr>
        <w:tblW w:w="151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3534"/>
        <w:gridCol w:w="3005"/>
        <w:gridCol w:w="2410"/>
        <w:gridCol w:w="2523"/>
        <w:gridCol w:w="73"/>
        <w:gridCol w:w="2028"/>
        <w:gridCol w:w="709"/>
      </w:tblGrid>
      <w:tr w:rsidR="002A0575" w:rsidRPr="001529C1" w14:paraId="226BC197"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7BE0B05B" w14:textId="77777777" w:rsidR="002A0575" w:rsidRPr="0065613B" w:rsidRDefault="002A0575">
            <w:pPr>
              <w:rPr>
                <w:rFonts w:ascii="Times New Roman" w:hAnsi="Times New Roman" w:cs="Times New Roman"/>
                <w:sz w:val="24"/>
                <w:szCs w:val="24"/>
              </w:rPr>
            </w:pPr>
            <w:proofErr w:type="spellStart"/>
            <w:r w:rsidRPr="0065613B">
              <w:rPr>
                <w:rFonts w:ascii="Times New Roman" w:hAnsi="Times New Roman" w:cs="Times New Roman"/>
                <w:sz w:val="24"/>
                <w:szCs w:val="24"/>
              </w:rPr>
              <w:t>Nr.p.k</w:t>
            </w:r>
            <w:proofErr w:type="spellEnd"/>
            <w:r w:rsidRPr="0065613B">
              <w:rPr>
                <w:rFonts w:ascii="Times New Roman" w:hAnsi="Times New Roman" w:cs="Times New Roman"/>
                <w:sz w:val="24"/>
                <w:szCs w:val="24"/>
              </w:rPr>
              <w:t>.</w:t>
            </w:r>
          </w:p>
        </w:tc>
        <w:tc>
          <w:tcPr>
            <w:tcW w:w="3534" w:type="dxa"/>
            <w:tcBorders>
              <w:top w:val="single" w:sz="4" w:space="0" w:color="auto"/>
              <w:left w:val="single" w:sz="4" w:space="0" w:color="auto"/>
              <w:bottom w:val="single" w:sz="4" w:space="0" w:color="auto"/>
              <w:right w:val="single" w:sz="4" w:space="0" w:color="auto"/>
            </w:tcBorders>
            <w:hideMark/>
          </w:tcPr>
          <w:p w14:paraId="75DA920F" w14:textId="77777777" w:rsidR="002A0575" w:rsidRPr="0065613B" w:rsidRDefault="002A0575">
            <w:pPr>
              <w:rPr>
                <w:rFonts w:ascii="Times New Roman" w:hAnsi="Times New Roman" w:cs="Times New Roman"/>
                <w:sz w:val="24"/>
                <w:szCs w:val="24"/>
              </w:rPr>
            </w:pPr>
            <w:r w:rsidRPr="0065613B">
              <w:rPr>
                <w:rFonts w:ascii="Times New Roman" w:hAnsi="Times New Roman" w:cs="Times New Roman"/>
                <w:sz w:val="24"/>
                <w:szCs w:val="24"/>
              </w:rPr>
              <w:t>Nosaukums</w:t>
            </w:r>
          </w:p>
        </w:tc>
        <w:tc>
          <w:tcPr>
            <w:tcW w:w="3005" w:type="dxa"/>
            <w:tcBorders>
              <w:top w:val="single" w:sz="4" w:space="0" w:color="auto"/>
              <w:left w:val="single" w:sz="4" w:space="0" w:color="auto"/>
              <w:bottom w:val="single" w:sz="4" w:space="0" w:color="auto"/>
              <w:right w:val="single" w:sz="4" w:space="0" w:color="auto"/>
            </w:tcBorders>
            <w:hideMark/>
          </w:tcPr>
          <w:p w14:paraId="5D224528" w14:textId="4F6E697D" w:rsidR="002A0575" w:rsidRPr="0065613B" w:rsidRDefault="002A0575" w:rsidP="0081471D">
            <w:pPr>
              <w:jc w:val="center"/>
              <w:rPr>
                <w:rFonts w:ascii="Times New Roman" w:hAnsi="Times New Roman" w:cs="Times New Roman"/>
                <w:sz w:val="24"/>
                <w:szCs w:val="24"/>
              </w:rPr>
            </w:pPr>
            <w:r w:rsidRPr="0065613B">
              <w:rPr>
                <w:rFonts w:ascii="Times New Roman" w:hAnsi="Times New Roman" w:cs="Times New Roman"/>
                <w:sz w:val="24"/>
                <w:szCs w:val="24"/>
              </w:rPr>
              <w:t>Mērvienība</w:t>
            </w:r>
          </w:p>
        </w:tc>
        <w:tc>
          <w:tcPr>
            <w:tcW w:w="2410" w:type="dxa"/>
            <w:tcBorders>
              <w:top w:val="single" w:sz="4" w:space="0" w:color="auto"/>
              <w:left w:val="single" w:sz="4" w:space="0" w:color="auto"/>
              <w:bottom w:val="single" w:sz="4" w:space="0" w:color="auto"/>
              <w:right w:val="single" w:sz="4" w:space="0" w:color="auto"/>
            </w:tcBorders>
            <w:hideMark/>
          </w:tcPr>
          <w:p w14:paraId="06C3E52E" w14:textId="77777777" w:rsidR="002A0575" w:rsidRPr="0065613B" w:rsidRDefault="002A0575">
            <w:pPr>
              <w:rPr>
                <w:rFonts w:ascii="Times New Roman" w:hAnsi="Times New Roman" w:cs="Times New Roman"/>
                <w:sz w:val="24"/>
                <w:szCs w:val="24"/>
                <w:lang w:eastAsia="en-US"/>
              </w:rPr>
            </w:pPr>
            <w:r w:rsidRPr="0065613B">
              <w:rPr>
                <w:rFonts w:ascii="Times New Roman" w:hAnsi="Times New Roman" w:cs="Times New Roman"/>
                <w:sz w:val="24"/>
                <w:szCs w:val="24"/>
              </w:rPr>
              <w:t xml:space="preserve">Vienas mērvienības  cena EUR bez PVN  </w:t>
            </w:r>
            <w:r w:rsidRPr="0065613B">
              <w:rPr>
                <w:rFonts w:ascii="Times New Roman" w:hAnsi="Times New Roman" w:cs="Times New Roman"/>
                <w:i/>
                <w:iCs/>
                <w:sz w:val="24"/>
                <w:szCs w:val="24"/>
              </w:rPr>
              <w:t>(ar ne vairāk kā 4 zīmēm aiz komata)</w:t>
            </w:r>
          </w:p>
        </w:tc>
        <w:tc>
          <w:tcPr>
            <w:tcW w:w="2596" w:type="dxa"/>
            <w:gridSpan w:val="2"/>
            <w:tcBorders>
              <w:top w:val="single" w:sz="4" w:space="0" w:color="auto"/>
              <w:left w:val="single" w:sz="4" w:space="0" w:color="auto"/>
              <w:bottom w:val="single" w:sz="4" w:space="0" w:color="auto"/>
              <w:right w:val="single" w:sz="4" w:space="0" w:color="auto"/>
            </w:tcBorders>
          </w:tcPr>
          <w:p w14:paraId="0C347929" w14:textId="66180D10" w:rsidR="002A0575" w:rsidRPr="0065613B" w:rsidRDefault="002A0575">
            <w:pPr>
              <w:rPr>
                <w:rFonts w:ascii="Times New Roman" w:hAnsi="Times New Roman" w:cs="Times New Roman"/>
                <w:sz w:val="24"/>
                <w:szCs w:val="24"/>
              </w:rPr>
            </w:pPr>
            <w:r w:rsidRPr="0065613B">
              <w:rPr>
                <w:rFonts w:ascii="Times New Roman" w:hAnsi="Times New Roman" w:cs="Times New Roman"/>
                <w:sz w:val="24"/>
                <w:szCs w:val="24"/>
              </w:rPr>
              <w:t>Iepakojums</w:t>
            </w:r>
            <w:r w:rsidR="00AA23CF" w:rsidRPr="0065613B">
              <w:rPr>
                <w:rFonts w:ascii="Times New Roman" w:hAnsi="Times New Roman" w:cs="Times New Roman"/>
                <w:sz w:val="24"/>
                <w:szCs w:val="24"/>
              </w:rPr>
              <w:t>*</w:t>
            </w:r>
          </w:p>
        </w:tc>
        <w:tc>
          <w:tcPr>
            <w:tcW w:w="2028" w:type="dxa"/>
            <w:tcBorders>
              <w:top w:val="single" w:sz="4" w:space="0" w:color="auto"/>
              <w:left w:val="single" w:sz="4" w:space="0" w:color="auto"/>
              <w:bottom w:val="single" w:sz="4" w:space="0" w:color="auto"/>
              <w:right w:val="single" w:sz="4" w:space="0" w:color="auto"/>
            </w:tcBorders>
            <w:hideMark/>
          </w:tcPr>
          <w:p w14:paraId="243BBA6E" w14:textId="5AD082BD" w:rsidR="002A0575" w:rsidRPr="0065613B" w:rsidRDefault="002A0575">
            <w:pPr>
              <w:rPr>
                <w:rFonts w:ascii="Times New Roman" w:hAnsi="Times New Roman" w:cs="Times New Roman"/>
                <w:sz w:val="24"/>
                <w:szCs w:val="24"/>
              </w:rPr>
            </w:pPr>
            <w:r w:rsidRPr="0065613B">
              <w:rPr>
                <w:rFonts w:ascii="Times New Roman" w:hAnsi="Times New Roman" w:cs="Times New Roman"/>
                <w:sz w:val="24"/>
                <w:szCs w:val="24"/>
              </w:rPr>
              <w:t xml:space="preserve">Viena iepakojuma cena (EUR) bez PVN </w:t>
            </w:r>
            <w:r w:rsidRPr="0065613B">
              <w:rPr>
                <w:rFonts w:ascii="Times New Roman" w:hAnsi="Times New Roman" w:cs="Times New Roman"/>
                <w:i/>
                <w:iCs/>
                <w:sz w:val="24"/>
                <w:szCs w:val="24"/>
              </w:rPr>
              <w:t>(ar ne vairāk kā 2 zīmēm aiz komata)</w:t>
            </w:r>
          </w:p>
        </w:tc>
      </w:tr>
      <w:tr w:rsidR="002A0575" w:rsidRPr="001529C1" w14:paraId="4ADD6C7E"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1AEE771A" w14:textId="77777777" w:rsidR="002A0575" w:rsidRPr="00915B42" w:rsidRDefault="002A0575">
            <w:pPr>
              <w:rPr>
                <w:rFonts w:ascii="Times New Roman" w:hAnsi="Times New Roman" w:cs="Times New Roman"/>
                <w:sz w:val="24"/>
                <w:szCs w:val="24"/>
              </w:rPr>
            </w:pPr>
            <w:r w:rsidRPr="00915B42">
              <w:rPr>
                <w:rFonts w:ascii="Times New Roman" w:hAnsi="Times New Roman" w:cs="Times New Roman"/>
                <w:sz w:val="24"/>
                <w:szCs w:val="24"/>
              </w:rPr>
              <w:t>1.</w:t>
            </w:r>
          </w:p>
        </w:tc>
        <w:tc>
          <w:tcPr>
            <w:tcW w:w="3534" w:type="dxa"/>
            <w:tcBorders>
              <w:top w:val="single" w:sz="4" w:space="0" w:color="auto"/>
              <w:left w:val="single" w:sz="4" w:space="0" w:color="auto"/>
              <w:bottom w:val="single" w:sz="4" w:space="0" w:color="auto"/>
              <w:right w:val="single" w:sz="4" w:space="0" w:color="auto"/>
            </w:tcBorders>
            <w:hideMark/>
          </w:tcPr>
          <w:p w14:paraId="495BF198" w14:textId="31BC8104" w:rsidR="002A0575" w:rsidRPr="00915B42" w:rsidRDefault="002A0575">
            <w:pPr>
              <w:rPr>
                <w:rFonts w:ascii="Times New Roman" w:hAnsi="Times New Roman" w:cs="Times New Roman"/>
                <w:sz w:val="24"/>
                <w:szCs w:val="24"/>
              </w:rPr>
            </w:pPr>
            <w:r w:rsidRPr="00915B42">
              <w:rPr>
                <w:rFonts w:ascii="Times New Roman" w:hAnsi="Times New Roman" w:cs="Times New Roman"/>
                <w:sz w:val="24"/>
                <w:szCs w:val="24"/>
              </w:rPr>
              <w:t>Roku mazgāšanas līdzeklis</w:t>
            </w:r>
            <w:r w:rsidR="00A448DA" w:rsidRPr="00915B42">
              <w:rPr>
                <w:rFonts w:ascii="Times New Roman" w:hAnsi="Times New Roman" w:cs="Times New Roman"/>
                <w:sz w:val="24"/>
                <w:szCs w:val="24"/>
              </w:rPr>
              <w:t>:</w:t>
            </w:r>
          </w:p>
        </w:tc>
        <w:tc>
          <w:tcPr>
            <w:tcW w:w="3005" w:type="dxa"/>
            <w:tcBorders>
              <w:top w:val="single" w:sz="4" w:space="0" w:color="auto"/>
              <w:left w:val="single" w:sz="4" w:space="0" w:color="auto"/>
              <w:bottom w:val="single" w:sz="4" w:space="0" w:color="auto"/>
              <w:right w:val="single" w:sz="4" w:space="0" w:color="auto"/>
            </w:tcBorders>
            <w:hideMark/>
          </w:tcPr>
          <w:p w14:paraId="67502331" w14:textId="77777777" w:rsidR="002A0575" w:rsidRPr="00915B42" w:rsidRDefault="002A0575" w:rsidP="0081471D">
            <w:pPr>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0862F9E1" w14:textId="77777777" w:rsidR="002A0575" w:rsidRPr="00915B42" w:rsidRDefault="002A057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2ECAF814" w14:textId="77777777" w:rsidR="002A0575" w:rsidRPr="00915B42" w:rsidRDefault="002A0575">
            <w:pPr>
              <w:rPr>
                <w:rFonts w:ascii="Times New Roman" w:hAnsi="Times New Roman" w:cs="Times New Roman"/>
                <w:sz w:val="24"/>
                <w:szCs w:val="24"/>
              </w:rPr>
            </w:pPr>
          </w:p>
        </w:tc>
        <w:tc>
          <w:tcPr>
            <w:tcW w:w="2028" w:type="dxa"/>
            <w:tcBorders>
              <w:top w:val="single" w:sz="4" w:space="0" w:color="auto"/>
              <w:left w:val="single" w:sz="4" w:space="0" w:color="auto"/>
              <w:bottom w:val="single" w:sz="4" w:space="0" w:color="auto"/>
              <w:right w:val="single" w:sz="4" w:space="0" w:color="auto"/>
            </w:tcBorders>
          </w:tcPr>
          <w:p w14:paraId="5818CF81" w14:textId="34013E97" w:rsidR="002A0575" w:rsidRPr="00915B42" w:rsidRDefault="002A0575">
            <w:pPr>
              <w:rPr>
                <w:rFonts w:ascii="Times New Roman" w:hAnsi="Times New Roman" w:cs="Times New Roman"/>
                <w:sz w:val="24"/>
                <w:szCs w:val="24"/>
              </w:rPr>
            </w:pPr>
          </w:p>
        </w:tc>
      </w:tr>
      <w:tr w:rsidR="002A0575" w:rsidRPr="001529C1" w14:paraId="18E1B501"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18A878F2" w14:textId="2785AE77" w:rsidR="002A0575" w:rsidRPr="00915B42" w:rsidRDefault="002A0575">
            <w:pPr>
              <w:rPr>
                <w:rFonts w:ascii="Times New Roman" w:hAnsi="Times New Roman" w:cs="Times New Roman"/>
                <w:sz w:val="24"/>
                <w:szCs w:val="24"/>
              </w:rPr>
            </w:pPr>
            <w:r w:rsidRPr="00915B42">
              <w:rPr>
                <w:rFonts w:ascii="Times New Roman" w:hAnsi="Times New Roman" w:cs="Times New Roman"/>
                <w:sz w:val="24"/>
                <w:szCs w:val="24"/>
              </w:rPr>
              <w:t>1.a</w:t>
            </w:r>
          </w:p>
        </w:tc>
        <w:tc>
          <w:tcPr>
            <w:tcW w:w="3534" w:type="dxa"/>
            <w:tcBorders>
              <w:top w:val="single" w:sz="4" w:space="0" w:color="auto"/>
              <w:left w:val="single" w:sz="4" w:space="0" w:color="auto"/>
              <w:bottom w:val="single" w:sz="4" w:space="0" w:color="auto"/>
              <w:right w:val="single" w:sz="4" w:space="0" w:color="auto"/>
            </w:tcBorders>
          </w:tcPr>
          <w:p w14:paraId="1234A7E5" w14:textId="5D3EE4E3" w:rsidR="002A0575" w:rsidRPr="00915B42" w:rsidRDefault="00A448DA" w:rsidP="009B2ACA">
            <w:pPr>
              <w:jc w:val="right"/>
              <w:rPr>
                <w:rFonts w:ascii="Times New Roman" w:hAnsi="Times New Roman" w:cs="Times New Roman"/>
                <w:sz w:val="24"/>
                <w:szCs w:val="24"/>
              </w:rPr>
            </w:pPr>
            <w:r w:rsidRPr="00915B42">
              <w:rPr>
                <w:rFonts w:ascii="Times New Roman" w:hAnsi="Times New Roman" w:cs="Times New Roman"/>
                <w:sz w:val="24"/>
                <w:szCs w:val="24"/>
              </w:rPr>
              <w:t>400-500 ml iepakojumā ar dozatoru</w:t>
            </w:r>
          </w:p>
        </w:tc>
        <w:tc>
          <w:tcPr>
            <w:tcW w:w="3005" w:type="dxa"/>
            <w:tcBorders>
              <w:top w:val="single" w:sz="4" w:space="0" w:color="auto"/>
              <w:left w:val="single" w:sz="4" w:space="0" w:color="auto"/>
              <w:bottom w:val="single" w:sz="4" w:space="0" w:color="auto"/>
              <w:right w:val="single" w:sz="4" w:space="0" w:color="auto"/>
            </w:tcBorders>
          </w:tcPr>
          <w:p w14:paraId="0919B6B7" w14:textId="2315530B" w:rsidR="002A0575" w:rsidRPr="00915B42" w:rsidRDefault="006372E6"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3A8338A3" w14:textId="77777777" w:rsidR="002A0575" w:rsidRPr="00915B42" w:rsidRDefault="002A057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2656BE96" w14:textId="5B20E11F" w:rsidR="002A0575" w:rsidRPr="00915B42" w:rsidRDefault="00640894">
            <w:pPr>
              <w:rPr>
                <w:rFonts w:ascii="Times New Roman" w:hAnsi="Times New Roman" w:cs="Times New Roman"/>
                <w:sz w:val="24"/>
                <w:szCs w:val="24"/>
              </w:rPr>
            </w:pPr>
            <w:r w:rsidRPr="00915B42">
              <w:rPr>
                <w:rFonts w:ascii="Times New Roman" w:hAnsi="Times New Roman" w:cs="Times New Roman"/>
                <w:sz w:val="24"/>
                <w:szCs w:val="24"/>
              </w:rPr>
              <w:t>400-500 ml iepakojumā ar dozatoru</w:t>
            </w:r>
          </w:p>
        </w:tc>
        <w:tc>
          <w:tcPr>
            <w:tcW w:w="2028" w:type="dxa"/>
            <w:tcBorders>
              <w:top w:val="single" w:sz="4" w:space="0" w:color="auto"/>
              <w:left w:val="single" w:sz="4" w:space="0" w:color="auto"/>
              <w:bottom w:val="single" w:sz="4" w:space="0" w:color="auto"/>
              <w:right w:val="single" w:sz="4" w:space="0" w:color="auto"/>
            </w:tcBorders>
          </w:tcPr>
          <w:p w14:paraId="57209ADB" w14:textId="481D47C2" w:rsidR="002A0575" w:rsidRPr="00915B42" w:rsidRDefault="002A0575">
            <w:pPr>
              <w:rPr>
                <w:rFonts w:ascii="Times New Roman" w:hAnsi="Times New Roman" w:cs="Times New Roman"/>
                <w:sz w:val="24"/>
                <w:szCs w:val="24"/>
              </w:rPr>
            </w:pPr>
          </w:p>
        </w:tc>
      </w:tr>
      <w:tr w:rsidR="002A0575" w:rsidRPr="001529C1" w14:paraId="064B12E8"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6F13593B" w14:textId="2C6C5DC8" w:rsidR="002A0575" w:rsidRPr="00915B42" w:rsidRDefault="002A0575">
            <w:pPr>
              <w:rPr>
                <w:rFonts w:ascii="Times New Roman" w:hAnsi="Times New Roman" w:cs="Times New Roman"/>
                <w:sz w:val="24"/>
                <w:szCs w:val="24"/>
              </w:rPr>
            </w:pPr>
            <w:r w:rsidRPr="00915B42">
              <w:rPr>
                <w:rFonts w:ascii="Times New Roman" w:hAnsi="Times New Roman" w:cs="Times New Roman"/>
                <w:sz w:val="24"/>
                <w:szCs w:val="24"/>
              </w:rPr>
              <w:t>1.b</w:t>
            </w:r>
          </w:p>
        </w:tc>
        <w:tc>
          <w:tcPr>
            <w:tcW w:w="3534" w:type="dxa"/>
            <w:tcBorders>
              <w:top w:val="single" w:sz="4" w:space="0" w:color="auto"/>
              <w:left w:val="single" w:sz="4" w:space="0" w:color="auto"/>
              <w:bottom w:val="single" w:sz="4" w:space="0" w:color="auto"/>
              <w:right w:val="single" w:sz="4" w:space="0" w:color="auto"/>
            </w:tcBorders>
          </w:tcPr>
          <w:p w14:paraId="545330AE" w14:textId="608EA217" w:rsidR="002A0575" w:rsidRPr="00915B42" w:rsidRDefault="00A448DA" w:rsidP="009B2ACA">
            <w:pPr>
              <w:jc w:val="right"/>
              <w:rPr>
                <w:rFonts w:ascii="Times New Roman" w:hAnsi="Times New Roman" w:cs="Times New Roman"/>
                <w:sz w:val="24"/>
                <w:szCs w:val="24"/>
              </w:rPr>
            </w:pPr>
            <w:r w:rsidRPr="00915B42">
              <w:rPr>
                <w:rFonts w:ascii="Times New Roman" w:hAnsi="Times New Roman" w:cs="Times New Roman"/>
                <w:sz w:val="24"/>
                <w:szCs w:val="24"/>
              </w:rPr>
              <w:t>5-6 l iepakojumā</w:t>
            </w:r>
          </w:p>
        </w:tc>
        <w:tc>
          <w:tcPr>
            <w:tcW w:w="3005" w:type="dxa"/>
            <w:tcBorders>
              <w:top w:val="single" w:sz="4" w:space="0" w:color="auto"/>
              <w:left w:val="single" w:sz="4" w:space="0" w:color="auto"/>
              <w:bottom w:val="single" w:sz="4" w:space="0" w:color="auto"/>
              <w:right w:val="single" w:sz="4" w:space="0" w:color="auto"/>
            </w:tcBorders>
          </w:tcPr>
          <w:p w14:paraId="167F73FB" w14:textId="50DFB8AC" w:rsidR="002A0575" w:rsidRPr="00915B42" w:rsidRDefault="00A448DA"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329125D2" w14:textId="77777777" w:rsidR="002A0575" w:rsidRPr="00915B42" w:rsidRDefault="002A057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7E73299E" w14:textId="1027CD74" w:rsidR="002A0575" w:rsidRPr="00915B42" w:rsidRDefault="00A448DA">
            <w:pPr>
              <w:rPr>
                <w:rFonts w:ascii="Times New Roman" w:hAnsi="Times New Roman" w:cs="Times New Roman"/>
                <w:sz w:val="24"/>
                <w:szCs w:val="24"/>
              </w:rPr>
            </w:pPr>
            <w:r w:rsidRPr="00915B42">
              <w:rPr>
                <w:rFonts w:ascii="Times New Roman" w:hAnsi="Times New Roman" w:cs="Times New Roman"/>
                <w:sz w:val="24"/>
                <w:szCs w:val="24"/>
              </w:rPr>
              <w:t>5-6 l iepakojumā</w:t>
            </w:r>
          </w:p>
        </w:tc>
        <w:tc>
          <w:tcPr>
            <w:tcW w:w="2028" w:type="dxa"/>
            <w:tcBorders>
              <w:top w:val="single" w:sz="4" w:space="0" w:color="auto"/>
              <w:left w:val="single" w:sz="4" w:space="0" w:color="auto"/>
              <w:bottom w:val="single" w:sz="4" w:space="0" w:color="auto"/>
              <w:right w:val="single" w:sz="4" w:space="0" w:color="auto"/>
            </w:tcBorders>
          </w:tcPr>
          <w:p w14:paraId="0564C7A1" w14:textId="78C37BD9" w:rsidR="002A0575" w:rsidRPr="00915B42" w:rsidRDefault="002A0575">
            <w:pPr>
              <w:rPr>
                <w:rFonts w:ascii="Times New Roman" w:hAnsi="Times New Roman" w:cs="Times New Roman"/>
                <w:sz w:val="24"/>
                <w:szCs w:val="24"/>
              </w:rPr>
            </w:pPr>
          </w:p>
        </w:tc>
      </w:tr>
      <w:tr w:rsidR="002A0575" w:rsidRPr="001529C1" w14:paraId="4903E937"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2B97F571" w14:textId="77777777" w:rsidR="002A0575" w:rsidRPr="00915B42" w:rsidRDefault="002A0575">
            <w:pPr>
              <w:rPr>
                <w:rFonts w:ascii="Times New Roman" w:hAnsi="Times New Roman" w:cs="Times New Roman"/>
                <w:sz w:val="24"/>
                <w:szCs w:val="24"/>
              </w:rPr>
            </w:pPr>
            <w:r w:rsidRPr="00915B42">
              <w:rPr>
                <w:rFonts w:ascii="Times New Roman" w:hAnsi="Times New Roman" w:cs="Times New Roman"/>
                <w:sz w:val="24"/>
                <w:szCs w:val="24"/>
              </w:rPr>
              <w:t>2.</w:t>
            </w:r>
          </w:p>
        </w:tc>
        <w:tc>
          <w:tcPr>
            <w:tcW w:w="3534" w:type="dxa"/>
            <w:tcBorders>
              <w:top w:val="single" w:sz="4" w:space="0" w:color="auto"/>
              <w:left w:val="single" w:sz="4" w:space="0" w:color="auto"/>
              <w:bottom w:val="single" w:sz="4" w:space="0" w:color="auto"/>
              <w:right w:val="single" w:sz="4" w:space="0" w:color="auto"/>
            </w:tcBorders>
            <w:hideMark/>
          </w:tcPr>
          <w:p w14:paraId="7FAFB774" w14:textId="77777777" w:rsidR="002A0575" w:rsidRPr="00915B42" w:rsidRDefault="002A0575">
            <w:pPr>
              <w:rPr>
                <w:rFonts w:ascii="Times New Roman" w:hAnsi="Times New Roman" w:cs="Times New Roman"/>
                <w:color w:val="000000"/>
                <w:sz w:val="24"/>
                <w:szCs w:val="24"/>
              </w:rPr>
            </w:pPr>
            <w:r w:rsidRPr="00915B42">
              <w:rPr>
                <w:rFonts w:ascii="Times New Roman" w:hAnsi="Times New Roman" w:cs="Times New Roman"/>
                <w:color w:val="000000"/>
                <w:sz w:val="24"/>
                <w:szCs w:val="24"/>
              </w:rPr>
              <w:t>Roku kopšanas līdzeklis - losjons</w:t>
            </w:r>
          </w:p>
        </w:tc>
        <w:tc>
          <w:tcPr>
            <w:tcW w:w="3005" w:type="dxa"/>
            <w:tcBorders>
              <w:top w:val="single" w:sz="4" w:space="0" w:color="auto"/>
              <w:left w:val="single" w:sz="4" w:space="0" w:color="auto"/>
              <w:bottom w:val="single" w:sz="4" w:space="0" w:color="auto"/>
              <w:right w:val="single" w:sz="4" w:space="0" w:color="auto"/>
            </w:tcBorders>
          </w:tcPr>
          <w:p w14:paraId="131DE151" w14:textId="18D3ED15" w:rsidR="002A0575" w:rsidRPr="00915B42" w:rsidRDefault="00E7491C"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7C59A3C8" w14:textId="77777777" w:rsidR="002A0575" w:rsidRPr="00915B42" w:rsidRDefault="002A057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68E2E2A5" w14:textId="0C92E551" w:rsidR="002A0575" w:rsidRPr="00915B42" w:rsidRDefault="00E7491C">
            <w:pPr>
              <w:rPr>
                <w:rFonts w:ascii="Times New Roman" w:hAnsi="Times New Roman" w:cs="Times New Roman"/>
                <w:sz w:val="24"/>
                <w:szCs w:val="24"/>
              </w:rPr>
            </w:pPr>
            <w:r w:rsidRPr="00915B42">
              <w:rPr>
                <w:rFonts w:ascii="Times New Roman" w:hAnsi="Times New Roman" w:cs="Times New Roman"/>
                <w:sz w:val="24"/>
                <w:szCs w:val="24"/>
              </w:rPr>
              <w:t>400-500 ml iepakojumā</w:t>
            </w:r>
          </w:p>
        </w:tc>
        <w:tc>
          <w:tcPr>
            <w:tcW w:w="2028" w:type="dxa"/>
            <w:tcBorders>
              <w:top w:val="single" w:sz="4" w:space="0" w:color="auto"/>
              <w:left w:val="single" w:sz="4" w:space="0" w:color="auto"/>
              <w:bottom w:val="single" w:sz="4" w:space="0" w:color="auto"/>
              <w:right w:val="single" w:sz="4" w:space="0" w:color="auto"/>
            </w:tcBorders>
          </w:tcPr>
          <w:p w14:paraId="15ED3B2D" w14:textId="54129B76" w:rsidR="002A0575" w:rsidRPr="00915B42" w:rsidRDefault="002A0575">
            <w:pPr>
              <w:rPr>
                <w:rFonts w:ascii="Times New Roman" w:hAnsi="Times New Roman" w:cs="Times New Roman"/>
                <w:sz w:val="24"/>
                <w:szCs w:val="24"/>
              </w:rPr>
            </w:pPr>
          </w:p>
        </w:tc>
      </w:tr>
      <w:tr w:rsidR="002A0575" w:rsidRPr="001529C1" w14:paraId="3E955E19"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3616C1D7" w14:textId="77777777" w:rsidR="002A0575" w:rsidRPr="00915B42" w:rsidRDefault="002A0575">
            <w:pPr>
              <w:rPr>
                <w:rFonts w:ascii="Times New Roman" w:hAnsi="Times New Roman" w:cs="Times New Roman"/>
                <w:sz w:val="24"/>
                <w:szCs w:val="24"/>
              </w:rPr>
            </w:pPr>
            <w:r w:rsidRPr="00915B42">
              <w:rPr>
                <w:rFonts w:ascii="Times New Roman" w:hAnsi="Times New Roman" w:cs="Times New Roman"/>
                <w:sz w:val="24"/>
                <w:szCs w:val="24"/>
              </w:rPr>
              <w:t>3.</w:t>
            </w:r>
          </w:p>
        </w:tc>
        <w:tc>
          <w:tcPr>
            <w:tcW w:w="3534" w:type="dxa"/>
            <w:tcBorders>
              <w:top w:val="single" w:sz="4" w:space="0" w:color="auto"/>
              <w:left w:val="single" w:sz="4" w:space="0" w:color="auto"/>
              <w:bottom w:val="single" w:sz="4" w:space="0" w:color="auto"/>
              <w:right w:val="single" w:sz="4" w:space="0" w:color="auto"/>
            </w:tcBorders>
            <w:hideMark/>
          </w:tcPr>
          <w:p w14:paraId="22172D4C" w14:textId="77777777" w:rsidR="002A0575" w:rsidRPr="00915B42" w:rsidRDefault="002A0575">
            <w:pPr>
              <w:rPr>
                <w:rFonts w:ascii="Times New Roman" w:hAnsi="Times New Roman" w:cs="Times New Roman"/>
                <w:color w:val="000000"/>
                <w:sz w:val="24"/>
                <w:szCs w:val="24"/>
              </w:rPr>
            </w:pPr>
            <w:r w:rsidRPr="00915B42">
              <w:rPr>
                <w:rFonts w:ascii="Times New Roman" w:hAnsi="Times New Roman" w:cs="Times New Roman"/>
                <w:color w:val="000000"/>
                <w:sz w:val="24"/>
                <w:szCs w:val="24"/>
              </w:rPr>
              <w:t>Roku higiēniskās un ķirurģiskās dezinfekcijas līdzeklis</w:t>
            </w:r>
          </w:p>
        </w:tc>
        <w:tc>
          <w:tcPr>
            <w:tcW w:w="3005" w:type="dxa"/>
            <w:tcBorders>
              <w:top w:val="single" w:sz="4" w:space="0" w:color="auto"/>
              <w:left w:val="single" w:sz="4" w:space="0" w:color="auto"/>
              <w:bottom w:val="single" w:sz="4" w:space="0" w:color="auto"/>
              <w:right w:val="single" w:sz="4" w:space="0" w:color="auto"/>
            </w:tcBorders>
          </w:tcPr>
          <w:p w14:paraId="6E318E6E" w14:textId="41E71D7E" w:rsidR="002A0575" w:rsidRPr="00915B42" w:rsidRDefault="00CD7556"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7E31F949" w14:textId="77777777" w:rsidR="002A0575" w:rsidRPr="00915B42" w:rsidRDefault="002A057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172B1058" w14:textId="5E4CA90F" w:rsidR="002A0575" w:rsidRPr="00915B42" w:rsidRDefault="002A0575">
            <w:pPr>
              <w:rPr>
                <w:rFonts w:ascii="Times New Roman" w:hAnsi="Times New Roman" w:cs="Times New Roman"/>
                <w:sz w:val="24"/>
                <w:szCs w:val="24"/>
              </w:rPr>
            </w:pPr>
          </w:p>
        </w:tc>
        <w:tc>
          <w:tcPr>
            <w:tcW w:w="2028" w:type="dxa"/>
            <w:tcBorders>
              <w:top w:val="single" w:sz="4" w:space="0" w:color="auto"/>
              <w:left w:val="single" w:sz="4" w:space="0" w:color="auto"/>
              <w:bottom w:val="single" w:sz="4" w:space="0" w:color="auto"/>
              <w:right w:val="single" w:sz="4" w:space="0" w:color="auto"/>
            </w:tcBorders>
          </w:tcPr>
          <w:p w14:paraId="5E3551F0" w14:textId="42D597BD" w:rsidR="002A0575" w:rsidRPr="00915B42" w:rsidRDefault="002A0575">
            <w:pPr>
              <w:rPr>
                <w:rFonts w:ascii="Times New Roman" w:hAnsi="Times New Roman" w:cs="Times New Roman"/>
                <w:sz w:val="24"/>
                <w:szCs w:val="24"/>
              </w:rPr>
            </w:pPr>
          </w:p>
        </w:tc>
      </w:tr>
      <w:tr w:rsidR="00AE01F4" w:rsidRPr="001529C1" w14:paraId="69C80DCB"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5D1FB534" w14:textId="35F8B310" w:rsidR="00AE01F4" w:rsidRPr="00915B42" w:rsidRDefault="009B2ACA" w:rsidP="00AE01F4">
            <w:pPr>
              <w:rPr>
                <w:rFonts w:ascii="Times New Roman" w:hAnsi="Times New Roman" w:cs="Times New Roman"/>
                <w:sz w:val="24"/>
                <w:szCs w:val="24"/>
              </w:rPr>
            </w:pPr>
            <w:r>
              <w:rPr>
                <w:rFonts w:ascii="Times New Roman" w:hAnsi="Times New Roman" w:cs="Times New Roman"/>
                <w:sz w:val="24"/>
                <w:szCs w:val="24"/>
              </w:rPr>
              <w:t>3.a</w:t>
            </w:r>
          </w:p>
        </w:tc>
        <w:tc>
          <w:tcPr>
            <w:tcW w:w="3534" w:type="dxa"/>
            <w:tcBorders>
              <w:top w:val="single" w:sz="4" w:space="0" w:color="auto"/>
              <w:left w:val="single" w:sz="4" w:space="0" w:color="auto"/>
              <w:bottom w:val="single" w:sz="4" w:space="0" w:color="auto"/>
              <w:right w:val="single" w:sz="4" w:space="0" w:color="auto"/>
            </w:tcBorders>
          </w:tcPr>
          <w:p w14:paraId="247776D1" w14:textId="79440782" w:rsidR="00AE01F4" w:rsidRPr="00915B42" w:rsidRDefault="00AE01F4" w:rsidP="009B2ACA">
            <w:pPr>
              <w:jc w:val="right"/>
              <w:rPr>
                <w:rFonts w:ascii="Times New Roman" w:hAnsi="Times New Roman" w:cs="Times New Roman"/>
                <w:color w:val="000000"/>
                <w:sz w:val="24"/>
                <w:szCs w:val="24"/>
              </w:rPr>
            </w:pPr>
            <w:r w:rsidRPr="00915B42">
              <w:rPr>
                <w:rFonts w:ascii="Times New Roman" w:hAnsi="Times New Roman" w:cs="Times New Roman"/>
                <w:sz w:val="24"/>
                <w:szCs w:val="24"/>
              </w:rPr>
              <w:t>90-120 ml iepakojumā</w:t>
            </w:r>
          </w:p>
        </w:tc>
        <w:tc>
          <w:tcPr>
            <w:tcW w:w="3005" w:type="dxa"/>
            <w:tcBorders>
              <w:top w:val="single" w:sz="4" w:space="0" w:color="auto"/>
              <w:left w:val="single" w:sz="4" w:space="0" w:color="auto"/>
              <w:bottom w:val="single" w:sz="4" w:space="0" w:color="auto"/>
              <w:right w:val="single" w:sz="4" w:space="0" w:color="auto"/>
            </w:tcBorders>
          </w:tcPr>
          <w:p w14:paraId="1615EB1F" w14:textId="74837189" w:rsidR="00AE01F4" w:rsidRPr="00915B42" w:rsidRDefault="008D7BB8"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61E9CAC4"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6114BE7B" w14:textId="3DFE8CC0"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90-120 ml iepakojumā</w:t>
            </w:r>
          </w:p>
        </w:tc>
        <w:tc>
          <w:tcPr>
            <w:tcW w:w="2028" w:type="dxa"/>
            <w:tcBorders>
              <w:top w:val="single" w:sz="4" w:space="0" w:color="auto"/>
              <w:left w:val="single" w:sz="4" w:space="0" w:color="auto"/>
              <w:bottom w:val="single" w:sz="4" w:space="0" w:color="auto"/>
              <w:right w:val="single" w:sz="4" w:space="0" w:color="auto"/>
            </w:tcBorders>
          </w:tcPr>
          <w:p w14:paraId="73DC697E" w14:textId="77777777" w:rsidR="00AE01F4" w:rsidRPr="00915B42" w:rsidRDefault="00AE01F4" w:rsidP="00AE01F4">
            <w:pPr>
              <w:rPr>
                <w:rFonts w:ascii="Times New Roman" w:hAnsi="Times New Roman" w:cs="Times New Roman"/>
                <w:sz w:val="24"/>
                <w:szCs w:val="24"/>
              </w:rPr>
            </w:pPr>
          </w:p>
        </w:tc>
      </w:tr>
      <w:tr w:rsidR="00AE01F4" w:rsidRPr="001529C1" w14:paraId="152D33AD"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27724FE6" w14:textId="1A1B0C69" w:rsidR="00AE01F4" w:rsidRPr="00915B42" w:rsidRDefault="009B2ACA" w:rsidP="00AE01F4">
            <w:pPr>
              <w:rPr>
                <w:rFonts w:ascii="Times New Roman" w:hAnsi="Times New Roman" w:cs="Times New Roman"/>
                <w:sz w:val="24"/>
                <w:szCs w:val="24"/>
              </w:rPr>
            </w:pPr>
            <w:r>
              <w:rPr>
                <w:rFonts w:ascii="Times New Roman" w:hAnsi="Times New Roman" w:cs="Times New Roman"/>
                <w:sz w:val="24"/>
                <w:szCs w:val="24"/>
              </w:rPr>
              <w:t>3.b</w:t>
            </w:r>
          </w:p>
        </w:tc>
        <w:tc>
          <w:tcPr>
            <w:tcW w:w="3534" w:type="dxa"/>
            <w:tcBorders>
              <w:top w:val="single" w:sz="4" w:space="0" w:color="auto"/>
              <w:left w:val="single" w:sz="4" w:space="0" w:color="auto"/>
              <w:bottom w:val="single" w:sz="4" w:space="0" w:color="auto"/>
              <w:right w:val="single" w:sz="4" w:space="0" w:color="auto"/>
            </w:tcBorders>
          </w:tcPr>
          <w:p w14:paraId="676FE36C" w14:textId="41E1006F" w:rsidR="00AE01F4" w:rsidRPr="00915B42" w:rsidRDefault="00AE01F4" w:rsidP="009B2ACA">
            <w:pPr>
              <w:jc w:val="right"/>
              <w:rPr>
                <w:rFonts w:ascii="Times New Roman" w:hAnsi="Times New Roman" w:cs="Times New Roman"/>
                <w:color w:val="000000"/>
                <w:sz w:val="24"/>
                <w:szCs w:val="24"/>
              </w:rPr>
            </w:pPr>
            <w:r w:rsidRPr="00915B42">
              <w:rPr>
                <w:rFonts w:ascii="Times New Roman" w:hAnsi="Times New Roman" w:cs="Times New Roman"/>
                <w:sz w:val="24"/>
                <w:szCs w:val="24"/>
              </w:rPr>
              <w:t>400-500 ml iepakojumā ar dozatoru</w:t>
            </w:r>
          </w:p>
        </w:tc>
        <w:tc>
          <w:tcPr>
            <w:tcW w:w="3005" w:type="dxa"/>
            <w:tcBorders>
              <w:top w:val="single" w:sz="4" w:space="0" w:color="auto"/>
              <w:left w:val="single" w:sz="4" w:space="0" w:color="auto"/>
              <w:bottom w:val="single" w:sz="4" w:space="0" w:color="auto"/>
              <w:right w:val="single" w:sz="4" w:space="0" w:color="auto"/>
            </w:tcBorders>
          </w:tcPr>
          <w:p w14:paraId="4A74A144" w14:textId="71A79AE3" w:rsidR="00AE01F4" w:rsidRPr="00915B42" w:rsidRDefault="008D7BB8"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775B9148"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0EE1605C" w14:textId="3AC60AE0"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400-500 ml iepakojumā ar dozatoru</w:t>
            </w:r>
          </w:p>
        </w:tc>
        <w:tc>
          <w:tcPr>
            <w:tcW w:w="2028" w:type="dxa"/>
            <w:tcBorders>
              <w:top w:val="single" w:sz="4" w:space="0" w:color="auto"/>
              <w:left w:val="single" w:sz="4" w:space="0" w:color="auto"/>
              <w:bottom w:val="single" w:sz="4" w:space="0" w:color="auto"/>
              <w:right w:val="single" w:sz="4" w:space="0" w:color="auto"/>
            </w:tcBorders>
          </w:tcPr>
          <w:p w14:paraId="773A5DCB" w14:textId="77777777" w:rsidR="00AE01F4" w:rsidRPr="00915B42" w:rsidRDefault="00AE01F4" w:rsidP="00AE01F4">
            <w:pPr>
              <w:rPr>
                <w:rFonts w:ascii="Times New Roman" w:hAnsi="Times New Roman" w:cs="Times New Roman"/>
                <w:sz w:val="24"/>
                <w:szCs w:val="24"/>
              </w:rPr>
            </w:pPr>
          </w:p>
        </w:tc>
      </w:tr>
      <w:tr w:rsidR="00AE01F4" w:rsidRPr="001529C1" w14:paraId="6187997C"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04D0A6F9" w14:textId="09FFB3C8" w:rsidR="00AE01F4" w:rsidRPr="00915B42" w:rsidRDefault="009B2ACA" w:rsidP="00AE01F4">
            <w:pPr>
              <w:rPr>
                <w:rFonts w:ascii="Times New Roman" w:hAnsi="Times New Roman" w:cs="Times New Roman"/>
                <w:sz w:val="24"/>
                <w:szCs w:val="24"/>
              </w:rPr>
            </w:pPr>
            <w:r>
              <w:rPr>
                <w:rFonts w:ascii="Times New Roman" w:hAnsi="Times New Roman" w:cs="Times New Roman"/>
                <w:sz w:val="24"/>
                <w:szCs w:val="24"/>
              </w:rPr>
              <w:t>3.c</w:t>
            </w:r>
          </w:p>
        </w:tc>
        <w:tc>
          <w:tcPr>
            <w:tcW w:w="3534" w:type="dxa"/>
            <w:tcBorders>
              <w:top w:val="single" w:sz="4" w:space="0" w:color="auto"/>
              <w:left w:val="single" w:sz="4" w:space="0" w:color="auto"/>
              <w:bottom w:val="single" w:sz="4" w:space="0" w:color="auto"/>
              <w:right w:val="single" w:sz="4" w:space="0" w:color="auto"/>
            </w:tcBorders>
          </w:tcPr>
          <w:p w14:paraId="53A2468B" w14:textId="6FDA860D" w:rsidR="00AE01F4" w:rsidRPr="00915B42" w:rsidRDefault="00AE01F4" w:rsidP="009B2ACA">
            <w:pPr>
              <w:jc w:val="right"/>
              <w:rPr>
                <w:rFonts w:ascii="Times New Roman" w:hAnsi="Times New Roman" w:cs="Times New Roman"/>
                <w:color w:val="000000"/>
                <w:sz w:val="24"/>
                <w:szCs w:val="24"/>
              </w:rPr>
            </w:pPr>
            <w:r w:rsidRPr="00915B42">
              <w:rPr>
                <w:rFonts w:ascii="Times New Roman" w:hAnsi="Times New Roman" w:cs="Times New Roman"/>
                <w:sz w:val="24"/>
                <w:szCs w:val="24"/>
              </w:rPr>
              <w:t>5-6 l iepakojumā</w:t>
            </w:r>
          </w:p>
        </w:tc>
        <w:tc>
          <w:tcPr>
            <w:tcW w:w="3005" w:type="dxa"/>
            <w:tcBorders>
              <w:top w:val="single" w:sz="4" w:space="0" w:color="auto"/>
              <w:left w:val="single" w:sz="4" w:space="0" w:color="auto"/>
              <w:bottom w:val="single" w:sz="4" w:space="0" w:color="auto"/>
              <w:right w:val="single" w:sz="4" w:space="0" w:color="auto"/>
            </w:tcBorders>
          </w:tcPr>
          <w:p w14:paraId="13792328" w14:textId="45EDFC10" w:rsidR="00AE01F4" w:rsidRPr="00915B42" w:rsidRDefault="008D7BB8"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29467526"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0F08EE73" w14:textId="12310453"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5-6 l iepakojumā</w:t>
            </w:r>
          </w:p>
        </w:tc>
        <w:tc>
          <w:tcPr>
            <w:tcW w:w="2028" w:type="dxa"/>
            <w:tcBorders>
              <w:top w:val="single" w:sz="4" w:space="0" w:color="auto"/>
              <w:left w:val="single" w:sz="4" w:space="0" w:color="auto"/>
              <w:bottom w:val="single" w:sz="4" w:space="0" w:color="auto"/>
              <w:right w:val="single" w:sz="4" w:space="0" w:color="auto"/>
            </w:tcBorders>
          </w:tcPr>
          <w:p w14:paraId="64B07BBB" w14:textId="77777777" w:rsidR="00AE01F4" w:rsidRPr="00915B42" w:rsidRDefault="00AE01F4" w:rsidP="00AE01F4">
            <w:pPr>
              <w:rPr>
                <w:rFonts w:ascii="Times New Roman" w:hAnsi="Times New Roman" w:cs="Times New Roman"/>
                <w:sz w:val="24"/>
                <w:szCs w:val="24"/>
              </w:rPr>
            </w:pPr>
          </w:p>
        </w:tc>
      </w:tr>
      <w:tr w:rsidR="00AE01F4" w:rsidRPr="001529C1" w14:paraId="4BD76F5C"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0347ACDE"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4.</w:t>
            </w:r>
          </w:p>
        </w:tc>
        <w:tc>
          <w:tcPr>
            <w:tcW w:w="3534" w:type="dxa"/>
            <w:tcBorders>
              <w:top w:val="single" w:sz="4" w:space="0" w:color="auto"/>
              <w:left w:val="single" w:sz="4" w:space="0" w:color="auto"/>
              <w:bottom w:val="single" w:sz="4" w:space="0" w:color="auto"/>
              <w:right w:val="single" w:sz="4" w:space="0" w:color="auto"/>
            </w:tcBorders>
            <w:hideMark/>
          </w:tcPr>
          <w:p w14:paraId="6FBF7492" w14:textId="77777777" w:rsidR="00AE01F4" w:rsidRPr="00915B42" w:rsidRDefault="00AE01F4" w:rsidP="00AE01F4">
            <w:pPr>
              <w:rPr>
                <w:rFonts w:ascii="Times New Roman" w:hAnsi="Times New Roman" w:cs="Times New Roman"/>
                <w:color w:val="000000"/>
                <w:sz w:val="24"/>
                <w:szCs w:val="24"/>
              </w:rPr>
            </w:pPr>
            <w:r w:rsidRPr="00915B42">
              <w:rPr>
                <w:rFonts w:ascii="Times New Roman" w:hAnsi="Times New Roman" w:cs="Times New Roman"/>
                <w:color w:val="000000"/>
                <w:sz w:val="24"/>
                <w:szCs w:val="24"/>
              </w:rPr>
              <w:t>Neiekrāsots ādas dezinfekcijas līdzeklis</w:t>
            </w:r>
          </w:p>
        </w:tc>
        <w:tc>
          <w:tcPr>
            <w:tcW w:w="3005" w:type="dxa"/>
            <w:tcBorders>
              <w:top w:val="single" w:sz="4" w:space="0" w:color="auto"/>
              <w:left w:val="single" w:sz="4" w:space="0" w:color="auto"/>
              <w:bottom w:val="single" w:sz="4" w:space="0" w:color="auto"/>
              <w:right w:val="single" w:sz="4" w:space="0" w:color="auto"/>
            </w:tcBorders>
          </w:tcPr>
          <w:p w14:paraId="1EE80087" w14:textId="77777777" w:rsidR="00AE01F4" w:rsidRPr="00915B42" w:rsidRDefault="00AE01F4" w:rsidP="0081471D">
            <w:pPr>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4568EC6C"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189D33BE" w14:textId="77777777" w:rsidR="00AE01F4" w:rsidRPr="00915B42" w:rsidRDefault="00AE01F4" w:rsidP="00AE01F4">
            <w:pPr>
              <w:rPr>
                <w:rFonts w:ascii="Times New Roman" w:hAnsi="Times New Roman" w:cs="Times New Roman"/>
                <w:sz w:val="24"/>
                <w:szCs w:val="24"/>
              </w:rPr>
            </w:pPr>
          </w:p>
        </w:tc>
        <w:tc>
          <w:tcPr>
            <w:tcW w:w="2028" w:type="dxa"/>
            <w:tcBorders>
              <w:top w:val="single" w:sz="4" w:space="0" w:color="auto"/>
              <w:left w:val="single" w:sz="4" w:space="0" w:color="auto"/>
              <w:bottom w:val="single" w:sz="4" w:space="0" w:color="auto"/>
              <w:right w:val="single" w:sz="4" w:space="0" w:color="auto"/>
            </w:tcBorders>
          </w:tcPr>
          <w:p w14:paraId="6542B99B" w14:textId="1B8D5907" w:rsidR="00AE01F4" w:rsidRPr="00915B42" w:rsidRDefault="00AE01F4" w:rsidP="00AE01F4">
            <w:pPr>
              <w:rPr>
                <w:rFonts w:ascii="Times New Roman" w:hAnsi="Times New Roman" w:cs="Times New Roman"/>
                <w:sz w:val="24"/>
                <w:szCs w:val="24"/>
              </w:rPr>
            </w:pPr>
          </w:p>
        </w:tc>
      </w:tr>
      <w:tr w:rsidR="00090435" w:rsidRPr="001529C1" w14:paraId="65BA1A6D"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5A362AC6" w14:textId="79978D36" w:rsidR="00090435" w:rsidRPr="00915B42" w:rsidRDefault="009B2ACA" w:rsidP="00090435">
            <w:pPr>
              <w:rPr>
                <w:rFonts w:ascii="Times New Roman" w:hAnsi="Times New Roman" w:cs="Times New Roman"/>
                <w:sz w:val="24"/>
                <w:szCs w:val="24"/>
              </w:rPr>
            </w:pPr>
            <w:r>
              <w:rPr>
                <w:rFonts w:ascii="Times New Roman" w:hAnsi="Times New Roman" w:cs="Times New Roman"/>
                <w:sz w:val="24"/>
                <w:szCs w:val="24"/>
              </w:rPr>
              <w:t>4.a</w:t>
            </w:r>
          </w:p>
        </w:tc>
        <w:tc>
          <w:tcPr>
            <w:tcW w:w="3534" w:type="dxa"/>
            <w:tcBorders>
              <w:top w:val="single" w:sz="4" w:space="0" w:color="auto"/>
              <w:left w:val="single" w:sz="4" w:space="0" w:color="auto"/>
              <w:bottom w:val="single" w:sz="4" w:space="0" w:color="auto"/>
              <w:right w:val="single" w:sz="4" w:space="0" w:color="auto"/>
            </w:tcBorders>
            <w:vAlign w:val="center"/>
          </w:tcPr>
          <w:p w14:paraId="6B13D8A0" w14:textId="261790BB" w:rsidR="00090435" w:rsidRPr="00915B42" w:rsidRDefault="00090435" w:rsidP="009B2ACA">
            <w:pPr>
              <w:jc w:val="right"/>
              <w:rPr>
                <w:rFonts w:ascii="Times New Roman" w:hAnsi="Times New Roman" w:cs="Times New Roman"/>
                <w:color w:val="000000"/>
                <w:sz w:val="24"/>
                <w:szCs w:val="24"/>
              </w:rPr>
            </w:pPr>
            <w:r w:rsidRPr="00915B42">
              <w:rPr>
                <w:rFonts w:ascii="Times New Roman" w:hAnsi="Times New Roman" w:cs="Times New Roman"/>
                <w:color w:val="000000"/>
                <w:sz w:val="24"/>
                <w:szCs w:val="24"/>
              </w:rPr>
              <w:t>200-350 ml iepakojumā; ar smidzinātāju</w:t>
            </w:r>
          </w:p>
        </w:tc>
        <w:tc>
          <w:tcPr>
            <w:tcW w:w="3005" w:type="dxa"/>
            <w:tcBorders>
              <w:top w:val="single" w:sz="4" w:space="0" w:color="auto"/>
              <w:left w:val="single" w:sz="4" w:space="0" w:color="auto"/>
              <w:bottom w:val="single" w:sz="4" w:space="0" w:color="auto"/>
              <w:right w:val="single" w:sz="4" w:space="0" w:color="auto"/>
            </w:tcBorders>
          </w:tcPr>
          <w:p w14:paraId="736A6523" w14:textId="2F94A4CF" w:rsidR="00090435" w:rsidRPr="00915B42" w:rsidRDefault="00090435"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53B6E906" w14:textId="77777777" w:rsidR="00090435" w:rsidRPr="00915B42" w:rsidRDefault="00090435" w:rsidP="0009043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2B166804" w14:textId="36F773DF" w:rsidR="00090435" w:rsidRPr="00915B42" w:rsidRDefault="00090435" w:rsidP="00090435">
            <w:pPr>
              <w:rPr>
                <w:rFonts w:ascii="Times New Roman" w:hAnsi="Times New Roman" w:cs="Times New Roman"/>
                <w:sz w:val="24"/>
                <w:szCs w:val="24"/>
              </w:rPr>
            </w:pPr>
            <w:r w:rsidRPr="00915B42">
              <w:rPr>
                <w:rFonts w:ascii="Times New Roman" w:hAnsi="Times New Roman" w:cs="Times New Roman"/>
                <w:color w:val="000000"/>
                <w:sz w:val="24"/>
                <w:szCs w:val="24"/>
              </w:rPr>
              <w:t>200-350 ml iepakojumā; ar smidzinātāju</w:t>
            </w:r>
          </w:p>
        </w:tc>
        <w:tc>
          <w:tcPr>
            <w:tcW w:w="2028" w:type="dxa"/>
            <w:tcBorders>
              <w:top w:val="single" w:sz="4" w:space="0" w:color="auto"/>
              <w:left w:val="single" w:sz="4" w:space="0" w:color="auto"/>
              <w:bottom w:val="single" w:sz="4" w:space="0" w:color="auto"/>
              <w:right w:val="single" w:sz="4" w:space="0" w:color="auto"/>
            </w:tcBorders>
          </w:tcPr>
          <w:p w14:paraId="15A13D51" w14:textId="77777777" w:rsidR="00090435" w:rsidRPr="00915B42" w:rsidRDefault="00090435" w:rsidP="00090435">
            <w:pPr>
              <w:rPr>
                <w:rFonts w:ascii="Times New Roman" w:hAnsi="Times New Roman" w:cs="Times New Roman"/>
                <w:sz w:val="24"/>
                <w:szCs w:val="24"/>
              </w:rPr>
            </w:pPr>
          </w:p>
        </w:tc>
      </w:tr>
      <w:tr w:rsidR="00090435" w:rsidRPr="001529C1" w14:paraId="621CA850"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1A0D1812" w14:textId="4467E8A9" w:rsidR="00090435" w:rsidRPr="00915B42" w:rsidRDefault="009B2ACA" w:rsidP="00090435">
            <w:pPr>
              <w:rPr>
                <w:rFonts w:ascii="Times New Roman" w:hAnsi="Times New Roman" w:cs="Times New Roman"/>
                <w:sz w:val="24"/>
                <w:szCs w:val="24"/>
              </w:rPr>
            </w:pPr>
            <w:r>
              <w:rPr>
                <w:rFonts w:ascii="Times New Roman" w:hAnsi="Times New Roman" w:cs="Times New Roman"/>
                <w:sz w:val="24"/>
                <w:szCs w:val="24"/>
              </w:rPr>
              <w:t>4.b</w:t>
            </w:r>
          </w:p>
        </w:tc>
        <w:tc>
          <w:tcPr>
            <w:tcW w:w="3534" w:type="dxa"/>
            <w:tcBorders>
              <w:top w:val="single" w:sz="4" w:space="0" w:color="auto"/>
              <w:left w:val="single" w:sz="4" w:space="0" w:color="auto"/>
              <w:bottom w:val="single" w:sz="4" w:space="0" w:color="auto"/>
              <w:right w:val="single" w:sz="4" w:space="0" w:color="auto"/>
            </w:tcBorders>
            <w:vAlign w:val="center"/>
          </w:tcPr>
          <w:p w14:paraId="03612E5A" w14:textId="71181ADD" w:rsidR="00090435" w:rsidRPr="00915B42" w:rsidRDefault="00090435" w:rsidP="009B2ACA">
            <w:pPr>
              <w:jc w:val="right"/>
              <w:rPr>
                <w:rFonts w:ascii="Times New Roman" w:hAnsi="Times New Roman" w:cs="Times New Roman"/>
                <w:color w:val="000000"/>
                <w:sz w:val="24"/>
                <w:szCs w:val="24"/>
              </w:rPr>
            </w:pPr>
            <w:r w:rsidRPr="00915B42">
              <w:rPr>
                <w:rFonts w:ascii="Times New Roman" w:hAnsi="Times New Roman" w:cs="Times New Roman"/>
                <w:sz w:val="24"/>
                <w:szCs w:val="24"/>
              </w:rPr>
              <w:t>1 l iepakojumā</w:t>
            </w:r>
          </w:p>
        </w:tc>
        <w:tc>
          <w:tcPr>
            <w:tcW w:w="3005" w:type="dxa"/>
            <w:tcBorders>
              <w:top w:val="single" w:sz="4" w:space="0" w:color="auto"/>
              <w:left w:val="single" w:sz="4" w:space="0" w:color="auto"/>
              <w:bottom w:val="single" w:sz="4" w:space="0" w:color="auto"/>
              <w:right w:val="single" w:sz="4" w:space="0" w:color="auto"/>
            </w:tcBorders>
          </w:tcPr>
          <w:p w14:paraId="423BF4EF" w14:textId="55EBC68E" w:rsidR="00090435" w:rsidRPr="00915B42" w:rsidRDefault="00090435"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11303E2F" w14:textId="77777777" w:rsidR="00090435" w:rsidRPr="00915B42" w:rsidRDefault="00090435" w:rsidP="0009043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02CE3DE3" w14:textId="7F69AEAC" w:rsidR="00090435" w:rsidRPr="00915B42" w:rsidRDefault="00090435" w:rsidP="00090435">
            <w:pPr>
              <w:rPr>
                <w:rFonts w:ascii="Times New Roman" w:hAnsi="Times New Roman" w:cs="Times New Roman"/>
                <w:sz w:val="24"/>
                <w:szCs w:val="24"/>
              </w:rPr>
            </w:pPr>
            <w:r w:rsidRPr="00915B42">
              <w:rPr>
                <w:rFonts w:ascii="Times New Roman" w:hAnsi="Times New Roman" w:cs="Times New Roman"/>
                <w:sz w:val="24"/>
                <w:szCs w:val="24"/>
              </w:rPr>
              <w:t>1 l iepakojumā</w:t>
            </w:r>
          </w:p>
        </w:tc>
        <w:tc>
          <w:tcPr>
            <w:tcW w:w="2028" w:type="dxa"/>
            <w:tcBorders>
              <w:top w:val="single" w:sz="4" w:space="0" w:color="auto"/>
              <w:left w:val="single" w:sz="4" w:space="0" w:color="auto"/>
              <w:bottom w:val="single" w:sz="4" w:space="0" w:color="auto"/>
              <w:right w:val="single" w:sz="4" w:space="0" w:color="auto"/>
            </w:tcBorders>
          </w:tcPr>
          <w:p w14:paraId="3D28D268" w14:textId="77777777" w:rsidR="00090435" w:rsidRPr="00915B42" w:rsidRDefault="00090435" w:rsidP="00090435">
            <w:pPr>
              <w:rPr>
                <w:rFonts w:ascii="Times New Roman" w:hAnsi="Times New Roman" w:cs="Times New Roman"/>
                <w:sz w:val="24"/>
                <w:szCs w:val="24"/>
              </w:rPr>
            </w:pPr>
          </w:p>
        </w:tc>
      </w:tr>
      <w:tr w:rsidR="00090435" w:rsidRPr="001529C1" w14:paraId="6459F82C"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02FA56E3" w14:textId="620299DB" w:rsidR="00090435" w:rsidRPr="00915B42" w:rsidRDefault="009B2ACA" w:rsidP="00090435">
            <w:pPr>
              <w:rPr>
                <w:rFonts w:ascii="Times New Roman" w:hAnsi="Times New Roman" w:cs="Times New Roman"/>
                <w:sz w:val="24"/>
                <w:szCs w:val="24"/>
              </w:rPr>
            </w:pPr>
            <w:r>
              <w:rPr>
                <w:rFonts w:ascii="Times New Roman" w:hAnsi="Times New Roman" w:cs="Times New Roman"/>
                <w:sz w:val="24"/>
                <w:szCs w:val="24"/>
              </w:rPr>
              <w:t>4.c</w:t>
            </w:r>
          </w:p>
        </w:tc>
        <w:tc>
          <w:tcPr>
            <w:tcW w:w="3534" w:type="dxa"/>
            <w:tcBorders>
              <w:top w:val="single" w:sz="4" w:space="0" w:color="auto"/>
              <w:left w:val="single" w:sz="4" w:space="0" w:color="auto"/>
              <w:bottom w:val="single" w:sz="4" w:space="0" w:color="auto"/>
              <w:right w:val="single" w:sz="4" w:space="0" w:color="auto"/>
            </w:tcBorders>
            <w:vAlign w:val="center"/>
          </w:tcPr>
          <w:p w14:paraId="58E3F3B1" w14:textId="44CB94AF" w:rsidR="00090435" w:rsidRPr="00915B42" w:rsidRDefault="00090435" w:rsidP="009B2ACA">
            <w:pPr>
              <w:jc w:val="right"/>
              <w:rPr>
                <w:rFonts w:ascii="Times New Roman" w:hAnsi="Times New Roman" w:cs="Times New Roman"/>
                <w:color w:val="000000"/>
                <w:sz w:val="24"/>
                <w:szCs w:val="24"/>
              </w:rPr>
            </w:pPr>
            <w:r w:rsidRPr="00915B42">
              <w:rPr>
                <w:rFonts w:ascii="Times New Roman" w:hAnsi="Times New Roman" w:cs="Times New Roman"/>
                <w:color w:val="000000"/>
                <w:sz w:val="24"/>
                <w:szCs w:val="24"/>
              </w:rPr>
              <w:t>5-6 l iepakojumā</w:t>
            </w:r>
          </w:p>
        </w:tc>
        <w:tc>
          <w:tcPr>
            <w:tcW w:w="3005" w:type="dxa"/>
            <w:tcBorders>
              <w:top w:val="single" w:sz="4" w:space="0" w:color="auto"/>
              <w:left w:val="single" w:sz="4" w:space="0" w:color="auto"/>
              <w:bottom w:val="single" w:sz="4" w:space="0" w:color="auto"/>
              <w:right w:val="single" w:sz="4" w:space="0" w:color="auto"/>
            </w:tcBorders>
          </w:tcPr>
          <w:p w14:paraId="3C08B41B" w14:textId="512D2022" w:rsidR="00090435" w:rsidRPr="00915B42" w:rsidRDefault="00090435"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34F24261" w14:textId="77777777" w:rsidR="00090435" w:rsidRPr="00915B42" w:rsidRDefault="00090435" w:rsidP="0009043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4CE96385" w14:textId="579DFC01" w:rsidR="00090435" w:rsidRPr="00915B42" w:rsidRDefault="00090435" w:rsidP="00090435">
            <w:pPr>
              <w:rPr>
                <w:rFonts w:ascii="Times New Roman" w:hAnsi="Times New Roman" w:cs="Times New Roman"/>
                <w:sz w:val="24"/>
                <w:szCs w:val="24"/>
              </w:rPr>
            </w:pPr>
            <w:r w:rsidRPr="00915B42">
              <w:rPr>
                <w:rFonts w:ascii="Times New Roman" w:hAnsi="Times New Roman" w:cs="Times New Roman"/>
                <w:color w:val="000000"/>
                <w:sz w:val="24"/>
                <w:szCs w:val="24"/>
              </w:rPr>
              <w:t>5-6 l iepakojumā</w:t>
            </w:r>
          </w:p>
        </w:tc>
        <w:tc>
          <w:tcPr>
            <w:tcW w:w="2028" w:type="dxa"/>
            <w:tcBorders>
              <w:top w:val="single" w:sz="4" w:space="0" w:color="auto"/>
              <w:left w:val="single" w:sz="4" w:space="0" w:color="auto"/>
              <w:bottom w:val="single" w:sz="4" w:space="0" w:color="auto"/>
              <w:right w:val="single" w:sz="4" w:space="0" w:color="auto"/>
            </w:tcBorders>
          </w:tcPr>
          <w:p w14:paraId="309BCED1" w14:textId="77777777" w:rsidR="00090435" w:rsidRPr="00915B42" w:rsidRDefault="00090435" w:rsidP="00090435">
            <w:pPr>
              <w:rPr>
                <w:rFonts w:ascii="Times New Roman" w:hAnsi="Times New Roman" w:cs="Times New Roman"/>
                <w:sz w:val="24"/>
                <w:szCs w:val="24"/>
              </w:rPr>
            </w:pPr>
          </w:p>
        </w:tc>
      </w:tr>
      <w:tr w:rsidR="00AE01F4" w:rsidRPr="001529C1" w14:paraId="7B5CDBBA"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22D80686"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5.</w:t>
            </w:r>
          </w:p>
        </w:tc>
        <w:tc>
          <w:tcPr>
            <w:tcW w:w="3534" w:type="dxa"/>
            <w:tcBorders>
              <w:top w:val="single" w:sz="4" w:space="0" w:color="auto"/>
              <w:left w:val="single" w:sz="4" w:space="0" w:color="auto"/>
              <w:bottom w:val="single" w:sz="4" w:space="0" w:color="auto"/>
              <w:right w:val="single" w:sz="4" w:space="0" w:color="auto"/>
            </w:tcBorders>
            <w:hideMark/>
          </w:tcPr>
          <w:p w14:paraId="547EFDF2" w14:textId="77777777" w:rsidR="00AE01F4" w:rsidRPr="00915B42" w:rsidRDefault="00AE01F4" w:rsidP="00AE01F4">
            <w:pPr>
              <w:rPr>
                <w:rFonts w:ascii="Times New Roman" w:hAnsi="Times New Roman" w:cs="Times New Roman"/>
                <w:color w:val="000000"/>
                <w:sz w:val="24"/>
                <w:szCs w:val="24"/>
              </w:rPr>
            </w:pPr>
            <w:r w:rsidRPr="00915B42">
              <w:rPr>
                <w:rFonts w:ascii="Times New Roman" w:hAnsi="Times New Roman" w:cs="Times New Roman"/>
                <w:color w:val="000000"/>
                <w:sz w:val="24"/>
                <w:szCs w:val="24"/>
              </w:rPr>
              <w:t>Atšķaidāms virsmu dezinfekcijas – mazgāšanas līdzeklis</w:t>
            </w:r>
          </w:p>
        </w:tc>
        <w:tc>
          <w:tcPr>
            <w:tcW w:w="3005" w:type="dxa"/>
            <w:tcBorders>
              <w:top w:val="single" w:sz="4" w:space="0" w:color="auto"/>
              <w:left w:val="single" w:sz="4" w:space="0" w:color="auto"/>
              <w:bottom w:val="single" w:sz="4" w:space="0" w:color="auto"/>
              <w:right w:val="single" w:sz="4" w:space="0" w:color="auto"/>
            </w:tcBorders>
          </w:tcPr>
          <w:p w14:paraId="26E120C1" w14:textId="46EEB3EE" w:rsidR="00AE01F4" w:rsidRPr="00915B42" w:rsidRDefault="001813A8"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25B25EE9"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24C06812" w14:textId="2881592F" w:rsidR="00AE01F4" w:rsidRPr="00915B42" w:rsidRDefault="001813A8" w:rsidP="00AE01F4">
            <w:pPr>
              <w:rPr>
                <w:rFonts w:ascii="Times New Roman" w:hAnsi="Times New Roman" w:cs="Times New Roman"/>
                <w:sz w:val="24"/>
                <w:szCs w:val="24"/>
              </w:rPr>
            </w:pPr>
            <w:r w:rsidRPr="00915B42">
              <w:rPr>
                <w:rFonts w:ascii="Times New Roman" w:hAnsi="Times New Roman" w:cs="Times New Roman"/>
                <w:sz w:val="24"/>
                <w:szCs w:val="24"/>
              </w:rPr>
              <w:t>5-6 L iepakojumā</w:t>
            </w:r>
          </w:p>
        </w:tc>
        <w:tc>
          <w:tcPr>
            <w:tcW w:w="2028" w:type="dxa"/>
            <w:tcBorders>
              <w:top w:val="single" w:sz="4" w:space="0" w:color="auto"/>
              <w:left w:val="single" w:sz="4" w:space="0" w:color="auto"/>
              <w:bottom w:val="single" w:sz="4" w:space="0" w:color="auto"/>
              <w:right w:val="single" w:sz="4" w:space="0" w:color="auto"/>
            </w:tcBorders>
          </w:tcPr>
          <w:p w14:paraId="46EFDF78" w14:textId="6101FFD5" w:rsidR="00AE01F4" w:rsidRPr="00915B42" w:rsidRDefault="00AE01F4" w:rsidP="00AE01F4">
            <w:pPr>
              <w:rPr>
                <w:rFonts w:ascii="Times New Roman" w:hAnsi="Times New Roman" w:cs="Times New Roman"/>
                <w:sz w:val="24"/>
                <w:szCs w:val="24"/>
              </w:rPr>
            </w:pPr>
          </w:p>
        </w:tc>
      </w:tr>
      <w:tr w:rsidR="00AE01F4" w:rsidRPr="001529C1" w14:paraId="423EF07E"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3466664F"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6.</w:t>
            </w:r>
          </w:p>
        </w:tc>
        <w:tc>
          <w:tcPr>
            <w:tcW w:w="3534" w:type="dxa"/>
            <w:tcBorders>
              <w:top w:val="single" w:sz="4" w:space="0" w:color="auto"/>
              <w:left w:val="single" w:sz="4" w:space="0" w:color="auto"/>
              <w:bottom w:val="single" w:sz="4" w:space="0" w:color="auto"/>
              <w:right w:val="single" w:sz="4" w:space="0" w:color="auto"/>
            </w:tcBorders>
            <w:hideMark/>
          </w:tcPr>
          <w:p w14:paraId="576FA25D" w14:textId="77777777" w:rsidR="00AE01F4" w:rsidRPr="00915B42" w:rsidRDefault="00AE01F4" w:rsidP="00AE01F4">
            <w:pPr>
              <w:rPr>
                <w:rFonts w:ascii="Times New Roman" w:hAnsi="Times New Roman" w:cs="Times New Roman"/>
                <w:color w:val="000000"/>
                <w:sz w:val="24"/>
                <w:szCs w:val="24"/>
              </w:rPr>
            </w:pPr>
            <w:r w:rsidRPr="00915B42">
              <w:rPr>
                <w:rFonts w:ascii="Times New Roman" w:hAnsi="Times New Roman" w:cs="Times New Roman"/>
                <w:color w:val="000000"/>
                <w:sz w:val="24"/>
                <w:szCs w:val="24"/>
              </w:rPr>
              <w:t>Alkoholiskie virsmu dezinfekcijas līdzekļi</w:t>
            </w:r>
          </w:p>
        </w:tc>
        <w:tc>
          <w:tcPr>
            <w:tcW w:w="3005" w:type="dxa"/>
            <w:tcBorders>
              <w:top w:val="single" w:sz="4" w:space="0" w:color="auto"/>
              <w:left w:val="single" w:sz="4" w:space="0" w:color="auto"/>
              <w:bottom w:val="single" w:sz="4" w:space="0" w:color="auto"/>
              <w:right w:val="single" w:sz="4" w:space="0" w:color="auto"/>
            </w:tcBorders>
          </w:tcPr>
          <w:p w14:paraId="70B4B66E" w14:textId="77777777" w:rsidR="00AE01F4" w:rsidRPr="00915B42" w:rsidRDefault="00AE01F4" w:rsidP="0081471D">
            <w:pPr>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5FC78256"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61163DAD" w14:textId="77777777" w:rsidR="00AE01F4" w:rsidRPr="00915B42" w:rsidRDefault="00AE01F4" w:rsidP="00AE01F4">
            <w:pPr>
              <w:rPr>
                <w:rFonts w:ascii="Times New Roman" w:hAnsi="Times New Roman" w:cs="Times New Roman"/>
                <w:sz w:val="24"/>
                <w:szCs w:val="24"/>
              </w:rPr>
            </w:pPr>
          </w:p>
        </w:tc>
        <w:tc>
          <w:tcPr>
            <w:tcW w:w="2028" w:type="dxa"/>
            <w:tcBorders>
              <w:top w:val="single" w:sz="4" w:space="0" w:color="auto"/>
              <w:left w:val="single" w:sz="4" w:space="0" w:color="auto"/>
              <w:bottom w:val="single" w:sz="4" w:space="0" w:color="auto"/>
              <w:right w:val="single" w:sz="4" w:space="0" w:color="auto"/>
            </w:tcBorders>
          </w:tcPr>
          <w:p w14:paraId="03DFF822" w14:textId="5EEA6449" w:rsidR="00AE01F4" w:rsidRPr="00915B42" w:rsidRDefault="00AE01F4" w:rsidP="00AE01F4">
            <w:pPr>
              <w:rPr>
                <w:rFonts w:ascii="Times New Roman" w:hAnsi="Times New Roman" w:cs="Times New Roman"/>
                <w:sz w:val="24"/>
                <w:szCs w:val="24"/>
              </w:rPr>
            </w:pPr>
          </w:p>
        </w:tc>
      </w:tr>
      <w:tr w:rsidR="0065613B" w:rsidRPr="001529C1" w14:paraId="79FE6B0A"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1082864D" w14:textId="48FC10E9" w:rsidR="0065613B" w:rsidRPr="00915B42" w:rsidRDefault="009B2ACA" w:rsidP="0065613B">
            <w:pPr>
              <w:rPr>
                <w:rFonts w:ascii="Times New Roman" w:hAnsi="Times New Roman" w:cs="Times New Roman"/>
                <w:sz w:val="24"/>
                <w:szCs w:val="24"/>
              </w:rPr>
            </w:pPr>
            <w:r>
              <w:rPr>
                <w:rFonts w:ascii="Times New Roman" w:hAnsi="Times New Roman" w:cs="Times New Roman"/>
                <w:sz w:val="24"/>
                <w:szCs w:val="24"/>
              </w:rPr>
              <w:lastRenderedPageBreak/>
              <w:t>6.a</w:t>
            </w:r>
          </w:p>
        </w:tc>
        <w:tc>
          <w:tcPr>
            <w:tcW w:w="3534" w:type="dxa"/>
            <w:tcBorders>
              <w:top w:val="single" w:sz="4" w:space="0" w:color="auto"/>
              <w:left w:val="single" w:sz="4" w:space="0" w:color="auto"/>
              <w:bottom w:val="single" w:sz="4" w:space="0" w:color="auto"/>
              <w:right w:val="single" w:sz="4" w:space="0" w:color="auto"/>
            </w:tcBorders>
            <w:vAlign w:val="center"/>
          </w:tcPr>
          <w:p w14:paraId="7A66FB54" w14:textId="468BF6FB" w:rsidR="0065613B" w:rsidRPr="00915B42" w:rsidRDefault="0065613B" w:rsidP="0065613B">
            <w:pPr>
              <w:jc w:val="right"/>
              <w:rPr>
                <w:rFonts w:ascii="Times New Roman" w:hAnsi="Times New Roman" w:cs="Times New Roman"/>
                <w:color w:val="000000"/>
                <w:sz w:val="24"/>
                <w:szCs w:val="24"/>
              </w:rPr>
            </w:pPr>
            <w:r w:rsidRPr="00915B42">
              <w:rPr>
                <w:rFonts w:ascii="Times New Roman" w:hAnsi="Times New Roman" w:cs="Times New Roman"/>
                <w:sz w:val="24"/>
                <w:szCs w:val="24"/>
              </w:rPr>
              <w:t>500-1000 ml iepakojumā</w:t>
            </w:r>
          </w:p>
        </w:tc>
        <w:tc>
          <w:tcPr>
            <w:tcW w:w="3005" w:type="dxa"/>
            <w:tcBorders>
              <w:top w:val="single" w:sz="4" w:space="0" w:color="auto"/>
              <w:left w:val="single" w:sz="4" w:space="0" w:color="auto"/>
              <w:bottom w:val="single" w:sz="4" w:space="0" w:color="auto"/>
              <w:right w:val="single" w:sz="4" w:space="0" w:color="auto"/>
            </w:tcBorders>
          </w:tcPr>
          <w:p w14:paraId="5BC4D108" w14:textId="629EC119" w:rsidR="0065613B" w:rsidRPr="00915B42" w:rsidRDefault="0081471D" w:rsidP="0081471D">
            <w:pPr>
              <w:jc w:val="center"/>
              <w:rPr>
                <w:rFonts w:ascii="Times New Roman" w:hAnsi="Times New Roman" w:cs="Times New Roman"/>
                <w:sz w:val="24"/>
                <w:szCs w:val="24"/>
              </w:rPr>
            </w:pPr>
            <w:r>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28940224" w14:textId="77777777" w:rsidR="0065613B" w:rsidRPr="00915B42" w:rsidRDefault="0065613B" w:rsidP="0065613B">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5122D793" w14:textId="0EFBFA75" w:rsidR="0065613B" w:rsidRPr="00915B42" w:rsidRDefault="0065613B" w:rsidP="0065613B">
            <w:pPr>
              <w:rPr>
                <w:rFonts w:ascii="Times New Roman" w:hAnsi="Times New Roman" w:cs="Times New Roman"/>
                <w:sz w:val="24"/>
                <w:szCs w:val="24"/>
              </w:rPr>
            </w:pPr>
            <w:r w:rsidRPr="00915B42">
              <w:rPr>
                <w:rFonts w:ascii="Times New Roman" w:hAnsi="Times New Roman" w:cs="Times New Roman"/>
                <w:sz w:val="24"/>
                <w:szCs w:val="24"/>
              </w:rPr>
              <w:t>500-1000 ml iepakojumā</w:t>
            </w:r>
          </w:p>
        </w:tc>
        <w:tc>
          <w:tcPr>
            <w:tcW w:w="2028" w:type="dxa"/>
            <w:tcBorders>
              <w:top w:val="single" w:sz="4" w:space="0" w:color="auto"/>
              <w:left w:val="single" w:sz="4" w:space="0" w:color="auto"/>
              <w:bottom w:val="single" w:sz="4" w:space="0" w:color="auto"/>
              <w:right w:val="single" w:sz="4" w:space="0" w:color="auto"/>
            </w:tcBorders>
          </w:tcPr>
          <w:p w14:paraId="40B4FA98" w14:textId="77777777" w:rsidR="0065613B" w:rsidRPr="00915B42" w:rsidRDefault="0065613B" w:rsidP="0065613B">
            <w:pPr>
              <w:rPr>
                <w:rFonts w:ascii="Times New Roman" w:hAnsi="Times New Roman" w:cs="Times New Roman"/>
                <w:sz w:val="24"/>
                <w:szCs w:val="24"/>
              </w:rPr>
            </w:pPr>
          </w:p>
        </w:tc>
      </w:tr>
      <w:tr w:rsidR="0065613B" w:rsidRPr="001529C1" w14:paraId="16C3FD97"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2DD56DB1" w14:textId="499F5F29" w:rsidR="0065613B" w:rsidRPr="00915B42" w:rsidRDefault="009B2ACA" w:rsidP="0065613B">
            <w:pPr>
              <w:rPr>
                <w:rFonts w:ascii="Times New Roman" w:hAnsi="Times New Roman" w:cs="Times New Roman"/>
                <w:sz w:val="24"/>
                <w:szCs w:val="24"/>
              </w:rPr>
            </w:pPr>
            <w:r>
              <w:rPr>
                <w:rFonts w:ascii="Times New Roman" w:hAnsi="Times New Roman" w:cs="Times New Roman"/>
                <w:sz w:val="24"/>
                <w:szCs w:val="24"/>
              </w:rPr>
              <w:t>6.b</w:t>
            </w:r>
          </w:p>
        </w:tc>
        <w:tc>
          <w:tcPr>
            <w:tcW w:w="3534" w:type="dxa"/>
            <w:tcBorders>
              <w:top w:val="single" w:sz="4" w:space="0" w:color="auto"/>
              <w:left w:val="single" w:sz="4" w:space="0" w:color="auto"/>
              <w:bottom w:val="single" w:sz="4" w:space="0" w:color="auto"/>
              <w:right w:val="single" w:sz="4" w:space="0" w:color="auto"/>
            </w:tcBorders>
            <w:vAlign w:val="center"/>
          </w:tcPr>
          <w:p w14:paraId="6FDDEE0C" w14:textId="028ED540" w:rsidR="0065613B" w:rsidRPr="00915B42" w:rsidRDefault="0065613B" w:rsidP="0065613B">
            <w:pPr>
              <w:jc w:val="right"/>
              <w:rPr>
                <w:rFonts w:ascii="Times New Roman" w:hAnsi="Times New Roman" w:cs="Times New Roman"/>
                <w:color w:val="000000"/>
                <w:sz w:val="24"/>
                <w:szCs w:val="24"/>
              </w:rPr>
            </w:pPr>
            <w:r w:rsidRPr="00915B42">
              <w:rPr>
                <w:rFonts w:ascii="Times New Roman" w:hAnsi="Times New Roman" w:cs="Times New Roman"/>
                <w:sz w:val="24"/>
                <w:szCs w:val="24"/>
              </w:rPr>
              <w:t>5 l iepakojumā</w:t>
            </w:r>
          </w:p>
        </w:tc>
        <w:tc>
          <w:tcPr>
            <w:tcW w:w="3005" w:type="dxa"/>
            <w:tcBorders>
              <w:top w:val="single" w:sz="4" w:space="0" w:color="auto"/>
              <w:left w:val="single" w:sz="4" w:space="0" w:color="auto"/>
              <w:bottom w:val="single" w:sz="4" w:space="0" w:color="auto"/>
              <w:right w:val="single" w:sz="4" w:space="0" w:color="auto"/>
            </w:tcBorders>
          </w:tcPr>
          <w:p w14:paraId="30023EE4" w14:textId="7F62BAF0" w:rsidR="0065613B" w:rsidRPr="00915B42" w:rsidRDefault="0081471D" w:rsidP="0081471D">
            <w:pPr>
              <w:jc w:val="center"/>
              <w:rPr>
                <w:rFonts w:ascii="Times New Roman" w:hAnsi="Times New Roman" w:cs="Times New Roman"/>
                <w:sz w:val="24"/>
                <w:szCs w:val="24"/>
              </w:rPr>
            </w:pPr>
            <w:r>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61338678" w14:textId="77777777" w:rsidR="0065613B" w:rsidRPr="00915B42" w:rsidRDefault="0065613B" w:rsidP="0065613B">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10BA9B0A" w14:textId="0BC0B27A" w:rsidR="0065613B" w:rsidRPr="00915B42" w:rsidRDefault="0065613B" w:rsidP="0065613B">
            <w:pPr>
              <w:rPr>
                <w:rFonts w:ascii="Times New Roman" w:hAnsi="Times New Roman" w:cs="Times New Roman"/>
                <w:sz w:val="24"/>
                <w:szCs w:val="24"/>
              </w:rPr>
            </w:pPr>
            <w:r w:rsidRPr="00915B42">
              <w:rPr>
                <w:rFonts w:ascii="Times New Roman" w:hAnsi="Times New Roman" w:cs="Times New Roman"/>
                <w:sz w:val="24"/>
                <w:szCs w:val="24"/>
              </w:rPr>
              <w:t>5 l iepakojumā</w:t>
            </w:r>
          </w:p>
        </w:tc>
        <w:tc>
          <w:tcPr>
            <w:tcW w:w="2028" w:type="dxa"/>
            <w:tcBorders>
              <w:top w:val="single" w:sz="4" w:space="0" w:color="auto"/>
              <w:left w:val="single" w:sz="4" w:space="0" w:color="auto"/>
              <w:bottom w:val="single" w:sz="4" w:space="0" w:color="auto"/>
              <w:right w:val="single" w:sz="4" w:space="0" w:color="auto"/>
            </w:tcBorders>
          </w:tcPr>
          <w:p w14:paraId="61DA8242" w14:textId="77777777" w:rsidR="0065613B" w:rsidRPr="00915B42" w:rsidRDefault="0065613B" w:rsidP="0065613B">
            <w:pPr>
              <w:rPr>
                <w:rFonts w:ascii="Times New Roman" w:hAnsi="Times New Roman" w:cs="Times New Roman"/>
                <w:sz w:val="24"/>
                <w:szCs w:val="24"/>
              </w:rPr>
            </w:pPr>
          </w:p>
        </w:tc>
      </w:tr>
      <w:tr w:rsidR="00AE01F4" w:rsidRPr="001529C1" w14:paraId="4AEA620D"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039CD7D6"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7.</w:t>
            </w:r>
          </w:p>
        </w:tc>
        <w:tc>
          <w:tcPr>
            <w:tcW w:w="3534" w:type="dxa"/>
            <w:tcBorders>
              <w:top w:val="single" w:sz="4" w:space="0" w:color="auto"/>
              <w:left w:val="single" w:sz="4" w:space="0" w:color="auto"/>
              <w:bottom w:val="single" w:sz="4" w:space="0" w:color="auto"/>
              <w:right w:val="single" w:sz="4" w:space="0" w:color="auto"/>
            </w:tcBorders>
            <w:hideMark/>
          </w:tcPr>
          <w:p w14:paraId="09E74A2D" w14:textId="091551BB" w:rsidR="00864490" w:rsidRPr="00915B42" w:rsidRDefault="00864490" w:rsidP="00AE01F4">
            <w:pPr>
              <w:rPr>
                <w:rFonts w:ascii="Times New Roman" w:hAnsi="Times New Roman" w:cs="Times New Roman"/>
                <w:color w:val="000000"/>
                <w:sz w:val="24"/>
                <w:szCs w:val="24"/>
              </w:rPr>
            </w:pPr>
            <w:r w:rsidRPr="00915B42">
              <w:rPr>
                <w:rFonts w:ascii="Times New Roman" w:hAnsi="Times New Roman" w:cs="Times New Roman"/>
                <w:color w:val="000000"/>
                <w:sz w:val="24"/>
                <w:szCs w:val="24"/>
              </w:rPr>
              <w:t>Alkoholiskie virsmu dezinfekcijas līdzekļi</w:t>
            </w:r>
          </w:p>
          <w:p w14:paraId="3310D9DA" w14:textId="051B4FBA" w:rsidR="00AE01F4" w:rsidRPr="00915B42" w:rsidRDefault="00AE01F4" w:rsidP="00AE01F4">
            <w:pPr>
              <w:rPr>
                <w:rFonts w:ascii="Times New Roman" w:hAnsi="Times New Roman" w:cs="Times New Roman"/>
                <w:color w:val="000000"/>
                <w:sz w:val="24"/>
                <w:szCs w:val="24"/>
              </w:rPr>
            </w:pPr>
          </w:p>
        </w:tc>
        <w:tc>
          <w:tcPr>
            <w:tcW w:w="3005" w:type="dxa"/>
            <w:tcBorders>
              <w:top w:val="single" w:sz="4" w:space="0" w:color="auto"/>
              <w:left w:val="single" w:sz="4" w:space="0" w:color="auto"/>
              <w:bottom w:val="single" w:sz="4" w:space="0" w:color="auto"/>
              <w:right w:val="single" w:sz="4" w:space="0" w:color="auto"/>
            </w:tcBorders>
          </w:tcPr>
          <w:p w14:paraId="28824103" w14:textId="77777777" w:rsidR="00AE01F4" w:rsidRPr="00915B42" w:rsidRDefault="00AE01F4" w:rsidP="0081471D">
            <w:pPr>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2804C823"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35B9C40C" w14:textId="77777777" w:rsidR="00AE01F4" w:rsidRPr="00915B42" w:rsidRDefault="00AE01F4" w:rsidP="00AE01F4">
            <w:pPr>
              <w:rPr>
                <w:rFonts w:ascii="Times New Roman" w:hAnsi="Times New Roman" w:cs="Times New Roman"/>
                <w:sz w:val="24"/>
                <w:szCs w:val="24"/>
              </w:rPr>
            </w:pPr>
          </w:p>
        </w:tc>
        <w:tc>
          <w:tcPr>
            <w:tcW w:w="2028" w:type="dxa"/>
            <w:tcBorders>
              <w:top w:val="single" w:sz="4" w:space="0" w:color="auto"/>
              <w:left w:val="single" w:sz="4" w:space="0" w:color="auto"/>
              <w:bottom w:val="single" w:sz="4" w:space="0" w:color="auto"/>
              <w:right w:val="single" w:sz="4" w:space="0" w:color="auto"/>
            </w:tcBorders>
          </w:tcPr>
          <w:p w14:paraId="5A7EBB75" w14:textId="3BC2A827" w:rsidR="002E2398" w:rsidRPr="00915B42" w:rsidRDefault="002E2398" w:rsidP="00AE01F4">
            <w:pPr>
              <w:rPr>
                <w:rFonts w:ascii="Times New Roman" w:hAnsi="Times New Roman" w:cs="Times New Roman"/>
                <w:sz w:val="24"/>
                <w:szCs w:val="24"/>
              </w:rPr>
            </w:pPr>
          </w:p>
        </w:tc>
      </w:tr>
      <w:tr w:rsidR="0065613B" w:rsidRPr="001529C1" w14:paraId="79716686"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69E8141E" w14:textId="67B1E522" w:rsidR="0065613B" w:rsidRPr="00915B42" w:rsidRDefault="009B2ACA" w:rsidP="0065613B">
            <w:pPr>
              <w:rPr>
                <w:rFonts w:ascii="Times New Roman" w:hAnsi="Times New Roman" w:cs="Times New Roman"/>
                <w:sz w:val="24"/>
                <w:szCs w:val="24"/>
              </w:rPr>
            </w:pPr>
            <w:r>
              <w:rPr>
                <w:rFonts w:ascii="Times New Roman" w:hAnsi="Times New Roman" w:cs="Times New Roman"/>
                <w:sz w:val="24"/>
                <w:szCs w:val="24"/>
              </w:rPr>
              <w:t>7.a</w:t>
            </w:r>
          </w:p>
        </w:tc>
        <w:tc>
          <w:tcPr>
            <w:tcW w:w="3534" w:type="dxa"/>
            <w:tcBorders>
              <w:top w:val="single" w:sz="4" w:space="0" w:color="auto"/>
              <w:left w:val="single" w:sz="4" w:space="0" w:color="auto"/>
              <w:bottom w:val="single" w:sz="4" w:space="0" w:color="auto"/>
              <w:right w:val="single" w:sz="4" w:space="0" w:color="auto"/>
            </w:tcBorders>
            <w:vAlign w:val="center"/>
          </w:tcPr>
          <w:p w14:paraId="0758A61B" w14:textId="09633518" w:rsidR="0065613B" w:rsidRPr="00915B42" w:rsidRDefault="0065613B" w:rsidP="0065613B">
            <w:pPr>
              <w:jc w:val="right"/>
              <w:rPr>
                <w:rFonts w:ascii="Times New Roman" w:hAnsi="Times New Roman" w:cs="Times New Roman"/>
                <w:color w:val="000000"/>
                <w:sz w:val="24"/>
                <w:szCs w:val="24"/>
              </w:rPr>
            </w:pPr>
            <w:r w:rsidRPr="00915B42">
              <w:rPr>
                <w:rFonts w:ascii="Times New Roman" w:hAnsi="Times New Roman" w:cs="Times New Roman"/>
                <w:sz w:val="24"/>
                <w:szCs w:val="24"/>
              </w:rPr>
              <w:t>500-1000 ml iepakojumā</w:t>
            </w:r>
          </w:p>
        </w:tc>
        <w:tc>
          <w:tcPr>
            <w:tcW w:w="3005" w:type="dxa"/>
            <w:tcBorders>
              <w:top w:val="single" w:sz="4" w:space="0" w:color="auto"/>
              <w:left w:val="single" w:sz="4" w:space="0" w:color="auto"/>
              <w:bottom w:val="single" w:sz="4" w:space="0" w:color="auto"/>
              <w:right w:val="single" w:sz="4" w:space="0" w:color="auto"/>
            </w:tcBorders>
          </w:tcPr>
          <w:p w14:paraId="6EE9202A" w14:textId="09AA87BF" w:rsidR="0065613B" w:rsidRPr="00915B42" w:rsidRDefault="0081471D" w:rsidP="0081471D">
            <w:pPr>
              <w:jc w:val="center"/>
              <w:rPr>
                <w:rFonts w:ascii="Times New Roman" w:hAnsi="Times New Roman" w:cs="Times New Roman"/>
                <w:sz w:val="24"/>
                <w:szCs w:val="24"/>
              </w:rPr>
            </w:pPr>
            <w:r>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0083DA9B" w14:textId="77777777" w:rsidR="0065613B" w:rsidRPr="00915B42" w:rsidRDefault="0065613B" w:rsidP="0065613B">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5D661CC9" w14:textId="7A6E18B7" w:rsidR="0065613B" w:rsidRPr="00915B42" w:rsidRDefault="0065613B" w:rsidP="0065613B">
            <w:pPr>
              <w:rPr>
                <w:rFonts w:ascii="Times New Roman" w:hAnsi="Times New Roman" w:cs="Times New Roman"/>
                <w:sz w:val="24"/>
                <w:szCs w:val="24"/>
              </w:rPr>
            </w:pPr>
            <w:r w:rsidRPr="00915B42">
              <w:rPr>
                <w:rFonts w:ascii="Times New Roman" w:hAnsi="Times New Roman" w:cs="Times New Roman"/>
                <w:sz w:val="24"/>
                <w:szCs w:val="24"/>
              </w:rPr>
              <w:t>500-1000 ml iepakojumā</w:t>
            </w:r>
          </w:p>
        </w:tc>
        <w:tc>
          <w:tcPr>
            <w:tcW w:w="2028" w:type="dxa"/>
            <w:tcBorders>
              <w:top w:val="single" w:sz="4" w:space="0" w:color="auto"/>
              <w:left w:val="single" w:sz="4" w:space="0" w:color="auto"/>
              <w:bottom w:val="single" w:sz="4" w:space="0" w:color="auto"/>
              <w:right w:val="single" w:sz="4" w:space="0" w:color="auto"/>
            </w:tcBorders>
          </w:tcPr>
          <w:p w14:paraId="316B38DE" w14:textId="77777777" w:rsidR="0065613B" w:rsidRPr="00915B42" w:rsidRDefault="0065613B" w:rsidP="0065613B">
            <w:pPr>
              <w:rPr>
                <w:rFonts w:ascii="Times New Roman" w:hAnsi="Times New Roman" w:cs="Times New Roman"/>
                <w:sz w:val="24"/>
                <w:szCs w:val="24"/>
              </w:rPr>
            </w:pPr>
          </w:p>
        </w:tc>
      </w:tr>
      <w:tr w:rsidR="0065613B" w:rsidRPr="001529C1" w14:paraId="287A2112"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70EC6849" w14:textId="304218F0" w:rsidR="0065613B" w:rsidRPr="00915B42" w:rsidRDefault="009B2ACA" w:rsidP="0065613B">
            <w:pPr>
              <w:rPr>
                <w:rFonts w:ascii="Times New Roman" w:hAnsi="Times New Roman" w:cs="Times New Roman"/>
                <w:sz w:val="24"/>
                <w:szCs w:val="24"/>
              </w:rPr>
            </w:pPr>
            <w:r>
              <w:rPr>
                <w:rFonts w:ascii="Times New Roman" w:hAnsi="Times New Roman" w:cs="Times New Roman"/>
                <w:sz w:val="24"/>
                <w:szCs w:val="24"/>
              </w:rPr>
              <w:t>7.b</w:t>
            </w:r>
          </w:p>
        </w:tc>
        <w:tc>
          <w:tcPr>
            <w:tcW w:w="3534" w:type="dxa"/>
            <w:tcBorders>
              <w:top w:val="single" w:sz="4" w:space="0" w:color="auto"/>
              <w:left w:val="single" w:sz="4" w:space="0" w:color="auto"/>
              <w:bottom w:val="single" w:sz="4" w:space="0" w:color="auto"/>
              <w:right w:val="single" w:sz="4" w:space="0" w:color="auto"/>
            </w:tcBorders>
            <w:vAlign w:val="center"/>
          </w:tcPr>
          <w:p w14:paraId="38699AC0" w14:textId="3DF88806" w:rsidR="0065613B" w:rsidRPr="00915B42" w:rsidRDefault="0065613B" w:rsidP="0065613B">
            <w:pPr>
              <w:jc w:val="right"/>
              <w:rPr>
                <w:rFonts w:ascii="Times New Roman" w:hAnsi="Times New Roman" w:cs="Times New Roman"/>
                <w:color w:val="000000"/>
                <w:sz w:val="24"/>
                <w:szCs w:val="24"/>
              </w:rPr>
            </w:pPr>
            <w:r w:rsidRPr="00915B42">
              <w:rPr>
                <w:rFonts w:ascii="Times New Roman" w:hAnsi="Times New Roman" w:cs="Times New Roman"/>
                <w:sz w:val="24"/>
                <w:szCs w:val="24"/>
              </w:rPr>
              <w:t>5 l iepakojumā</w:t>
            </w:r>
          </w:p>
        </w:tc>
        <w:tc>
          <w:tcPr>
            <w:tcW w:w="3005" w:type="dxa"/>
            <w:tcBorders>
              <w:top w:val="single" w:sz="4" w:space="0" w:color="auto"/>
              <w:left w:val="single" w:sz="4" w:space="0" w:color="auto"/>
              <w:bottom w:val="single" w:sz="4" w:space="0" w:color="auto"/>
              <w:right w:val="single" w:sz="4" w:space="0" w:color="auto"/>
            </w:tcBorders>
          </w:tcPr>
          <w:p w14:paraId="466296AF" w14:textId="6E2655EB" w:rsidR="0065613B" w:rsidRPr="00915B42" w:rsidRDefault="0081471D" w:rsidP="0081471D">
            <w:pPr>
              <w:jc w:val="center"/>
              <w:rPr>
                <w:rFonts w:ascii="Times New Roman" w:hAnsi="Times New Roman" w:cs="Times New Roman"/>
                <w:sz w:val="24"/>
                <w:szCs w:val="24"/>
              </w:rPr>
            </w:pPr>
            <w:r>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4F3B96BC" w14:textId="77777777" w:rsidR="0065613B" w:rsidRPr="00915B42" w:rsidRDefault="0065613B" w:rsidP="0065613B">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vAlign w:val="center"/>
          </w:tcPr>
          <w:p w14:paraId="3C127800" w14:textId="4BDD0DFA" w:rsidR="0065613B" w:rsidRPr="00915B42" w:rsidRDefault="0065613B" w:rsidP="0065613B">
            <w:pPr>
              <w:rPr>
                <w:rFonts w:ascii="Times New Roman" w:hAnsi="Times New Roman" w:cs="Times New Roman"/>
                <w:sz w:val="24"/>
                <w:szCs w:val="24"/>
              </w:rPr>
            </w:pPr>
            <w:r w:rsidRPr="00915B42">
              <w:rPr>
                <w:rFonts w:ascii="Times New Roman" w:hAnsi="Times New Roman" w:cs="Times New Roman"/>
                <w:sz w:val="24"/>
                <w:szCs w:val="24"/>
              </w:rPr>
              <w:t>5 l iepakojumā</w:t>
            </w:r>
          </w:p>
        </w:tc>
        <w:tc>
          <w:tcPr>
            <w:tcW w:w="2028" w:type="dxa"/>
            <w:tcBorders>
              <w:top w:val="single" w:sz="4" w:space="0" w:color="auto"/>
              <w:left w:val="single" w:sz="4" w:space="0" w:color="auto"/>
              <w:bottom w:val="single" w:sz="4" w:space="0" w:color="auto"/>
              <w:right w:val="single" w:sz="4" w:space="0" w:color="auto"/>
            </w:tcBorders>
          </w:tcPr>
          <w:p w14:paraId="2B925957" w14:textId="77777777" w:rsidR="0065613B" w:rsidRPr="00915B42" w:rsidRDefault="0065613B" w:rsidP="0065613B">
            <w:pPr>
              <w:rPr>
                <w:rFonts w:ascii="Times New Roman" w:hAnsi="Times New Roman" w:cs="Times New Roman"/>
                <w:sz w:val="24"/>
                <w:szCs w:val="24"/>
              </w:rPr>
            </w:pPr>
          </w:p>
        </w:tc>
      </w:tr>
      <w:tr w:rsidR="00AE01F4" w:rsidRPr="001529C1" w14:paraId="7897DC5B"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1CC071CE"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8.</w:t>
            </w:r>
          </w:p>
        </w:tc>
        <w:tc>
          <w:tcPr>
            <w:tcW w:w="3534" w:type="dxa"/>
            <w:tcBorders>
              <w:top w:val="single" w:sz="4" w:space="0" w:color="auto"/>
              <w:left w:val="single" w:sz="4" w:space="0" w:color="auto"/>
              <w:bottom w:val="single" w:sz="4" w:space="0" w:color="auto"/>
              <w:right w:val="single" w:sz="4" w:space="0" w:color="auto"/>
            </w:tcBorders>
            <w:hideMark/>
          </w:tcPr>
          <w:p w14:paraId="1DDAA096" w14:textId="03CE4AD8" w:rsidR="00AE01F4" w:rsidRPr="00915B42" w:rsidRDefault="00AE01F4" w:rsidP="00AE01F4">
            <w:pPr>
              <w:rPr>
                <w:rFonts w:ascii="Times New Roman" w:hAnsi="Times New Roman" w:cs="Times New Roman"/>
                <w:color w:val="000000"/>
                <w:sz w:val="24"/>
                <w:szCs w:val="24"/>
                <w:lang w:val="en-US" w:eastAsia="en-US"/>
              </w:rPr>
            </w:pPr>
            <w:proofErr w:type="spellStart"/>
            <w:r w:rsidRPr="00915B42">
              <w:rPr>
                <w:rFonts w:ascii="Times New Roman" w:hAnsi="Times New Roman" w:cs="Times New Roman"/>
                <w:color w:val="000000"/>
                <w:sz w:val="24"/>
                <w:szCs w:val="24"/>
              </w:rPr>
              <w:t>Sporicīdās</w:t>
            </w:r>
            <w:proofErr w:type="spellEnd"/>
            <w:r w:rsidRPr="00915B42">
              <w:rPr>
                <w:rFonts w:ascii="Times New Roman" w:hAnsi="Times New Roman" w:cs="Times New Roman"/>
                <w:color w:val="000000"/>
                <w:sz w:val="24"/>
                <w:szCs w:val="24"/>
              </w:rPr>
              <w:t xml:space="preserve"> virsmu dezinfekcijas salvetes</w:t>
            </w:r>
          </w:p>
        </w:tc>
        <w:tc>
          <w:tcPr>
            <w:tcW w:w="3005" w:type="dxa"/>
            <w:tcBorders>
              <w:top w:val="single" w:sz="4" w:space="0" w:color="auto"/>
              <w:left w:val="single" w:sz="4" w:space="0" w:color="auto"/>
              <w:bottom w:val="single" w:sz="4" w:space="0" w:color="auto"/>
              <w:right w:val="single" w:sz="4" w:space="0" w:color="auto"/>
            </w:tcBorders>
          </w:tcPr>
          <w:p w14:paraId="674F6F89" w14:textId="70720126" w:rsidR="00AE01F4" w:rsidRPr="00915B42" w:rsidRDefault="00BF4308" w:rsidP="0081471D">
            <w:pPr>
              <w:jc w:val="center"/>
              <w:rPr>
                <w:rFonts w:ascii="Times New Roman" w:hAnsi="Times New Roman" w:cs="Times New Roman"/>
                <w:sz w:val="24"/>
                <w:szCs w:val="24"/>
              </w:rPr>
            </w:pPr>
            <w:r w:rsidRPr="00915B42">
              <w:rPr>
                <w:rFonts w:ascii="Times New Roman" w:hAnsi="Times New Roman" w:cs="Times New Roman"/>
                <w:sz w:val="24"/>
                <w:szCs w:val="24"/>
              </w:rPr>
              <w:t>salvete</w:t>
            </w:r>
          </w:p>
        </w:tc>
        <w:tc>
          <w:tcPr>
            <w:tcW w:w="2410" w:type="dxa"/>
            <w:tcBorders>
              <w:top w:val="single" w:sz="4" w:space="0" w:color="auto"/>
              <w:left w:val="single" w:sz="4" w:space="0" w:color="auto"/>
              <w:bottom w:val="single" w:sz="4" w:space="0" w:color="auto"/>
              <w:right w:val="single" w:sz="4" w:space="0" w:color="auto"/>
            </w:tcBorders>
          </w:tcPr>
          <w:p w14:paraId="6D76BAD3"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203CB3C7" w14:textId="03F0EF3F" w:rsidR="00AE01F4" w:rsidRPr="00915B42" w:rsidRDefault="00BF4308" w:rsidP="00AE01F4">
            <w:pPr>
              <w:rPr>
                <w:rFonts w:ascii="Times New Roman" w:hAnsi="Times New Roman" w:cs="Times New Roman"/>
                <w:sz w:val="24"/>
                <w:szCs w:val="24"/>
              </w:rPr>
            </w:pPr>
            <w:r w:rsidRPr="00915B42">
              <w:rPr>
                <w:rFonts w:ascii="Times New Roman" w:hAnsi="Times New Roman" w:cs="Times New Roman"/>
                <w:sz w:val="24"/>
                <w:szCs w:val="24"/>
              </w:rPr>
              <w:t>90 - 120 salvetes</w:t>
            </w:r>
          </w:p>
        </w:tc>
        <w:tc>
          <w:tcPr>
            <w:tcW w:w="2028" w:type="dxa"/>
            <w:tcBorders>
              <w:top w:val="single" w:sz="4" w:space="0" w:color="auto"/>
              <w:left w:val="single" w:sz="4" w:space="0" w:color="auto"/>
              <w:bottom w:val="single" w:sz="4" w:space="0" w:color="auto"/>
              <w:right w:val="single" w:sz="4" w:space="0" w:color="auto"/>
            </w:tcBorders>
          </w:tcPr>
          <w:p w14:paraId="7EEA2B9B" w14:textId="1DB768D0" w:rsidR="00AE01F4" w:rsidRPr="00915B42" w:rsidRDefault="00AE01F4" w:rsidP="00AE01F4">
            <w:pPr>
              <w:rPr>
                <w:rFonts w:ascii="Times New Roman" w:hAnsi="Times New Roman" w:cs="Times New Roman"/>
                <w:sz w:val="24"/>
                <w:szCs w:val="24"/>
              </w:rPr>
            </w:pPr>
          </w:p>
        </w:tc>
      </w:tr>
      <w:tr w:rsidR="00AE01F4" w:rsidRPr="001529C1" w14:paraId="4FD8A663"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74ED836B"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9.</w:t>
            </w:r>
          </w:p>
        </w:tc>
        <w:tc>
          <w:tcPr>
            <w:tcW w:w="3534" w:type="dxa"/>
            <w:tcBorders>
              <w:top w:val="single" w:sz="4" w:space="0" w:color="auto"/>
              <w:left w:val="single" w:sz="4" w:space="0" w:color="auto"/>
              <w:bottom w:val="single" w:sz="4" w:space="0" w:color="auto"/>
              <w:right w:val="single" w:sz="4" w:space="0" w:color="auto"/>
            </w:tcBorders>
            <w:hideMark/>
          </w:tcPr>
          <w:p w14:paraId="56D7A385" w14:textId="77777777" w:rsidR="00AE01F4" w:rsidRPr="00915B42" w:rsidRDefault="00AE01F4" w:rsidP="00AE01F4">
            <w:pPr>
              <w:rPr>
                <w:rFonts w:ascii="Times New Roman" w:hAnsi="Times New Roman" w:cs="Times New Roman"/>
                <w:color w:val="000000"/>
                <w:sz w:val="24"/>
                <w:szCs w:val="24"/>
                <w:lang w:val="en-US" w:eastAsia="en-US"/>
              </w:rPr>
            </w:pPr>
            <w:r w:rsidRPr="00915B42">
              <w:rPr>
                <w:rFonts w:ascii="Times New Roman" w:hAnsi="Times New Roman" w:cs="Times New Roman"/>
                <w:color w:val="000000"/>
                <w:sz w:val="24"/>
                <w:szCs w:val="24"/>
              </w:rPr>
              <w:t>Alkoholiskās virsmu dezinfekcijas salvetes</w:t>
            </w:r>
          </w:p>
        </w:tc>
        <w:tc>
          <w:tcPr>
            <w:tcW w:w="3005" w:type="dxa"/>
            <w:tcBorders>
              <w:top w:val="single" w:sz="4" w:space="0" w:color="auto"/>
              <w:left w:val="single" w:sz="4" w:space="0" w:color="auto"/>
              <w:bottom w:val="single" w:sz="4" w:space="0" w:color="auto"/>
              <w:right w:val="single" w:sz="4" w:space="0" w:color="auto"/>
            </w:tcBorders>
          </w:tcPr>
          <w:p w14:paraId="29A904B4" w14:textId="25E63F22" w:rsidR="00AE01F4" w:rsidRPr="00915B42" w:rsidRDefault="00BF4308" w:rsidP="0081471D">
            <w:pPr>
              <w:jc w:val="center"/>
              <w:rPr>
                <w:rFonts w:ascii="Times New Roman" w:hAnsi="Times New Roman" w:cs="Times New Roman"/>
                <w:sz w:val="24"/>
                <w:szCs w:val="24"/>
              </w:rPr>
            </w:pPr>
            <w:r w:rsidRPr="00915B42">
              <w:rPr>
                <w:rFonts w:ascii="Times New Roman" w:hAnsi="Times New Roman" w:cs="Times New Roman"/>
                <w:sz w:val="24"/>
                <w:szCs w:val="24"/>
              </w:rPr>
              <w:t>salvete</w:t>
            </w:r>
          </w:p>
        </w:tc>
        <w:tc>
          <w:tcPr>
            <w:tcW w:w="2410" w:type="dxa"/>
            <w:tcBorders>
              <w:top w:val="single" w:sz="4" w:space="0" w:color="auto"/>
              <w:left w:val="single" w:sz="4" w:space="0" w:color="auto"/>
              <w:bottom w:val="single" w:sz="4" w:space="0" w:color="auto"/>
              <w:right w:val="single" w:sz="4" w:space="0" w:color="auto"/>
            </w:tcBorders>
          </w:tcPr>
          <w:p w14:paraId="542629A2"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161CB8BE" w14:textId="2CA8670B" w:rsidR="00AE01F4" w:rsidRPr="00915B42" w:rsidRDefault="00BE3511" w:rsidP="00AE01F4">
            <w:pPr>
              <w:rPr>
                <w:rFonts w:ascii="Times New Roman" w:hAnsi="Times New Roman" w:cs="Times New Roman"/>
                <w:sz w:val="24"/>
                <w:szCs w:val="24"/>
              </w:rPr>
            </w:pPr>
            <w:r w:rsidRPr="00915B42">
              <w:rPr>
                <w:rFonts w:ascii="Times New Roman" w:hAnsi="Times New Roman" w:cs="Times New Roman"/>
                <w:sz w:val="24"/>
                <w:szCs w:val="24"/>
              </w:rPr>
              <w:t>80 - 100 salvetes</w:t>
            </w:r>
          </w:p>
        </w:tc>
        <w:tc>
          <w:tcPr>
            <w:tcW w:w="2028" w:type="dxa"/>
            <w:tcBorders>
              <w:top w:val="single" w:sz="4" w:space="0" w:color="auto"/>
              <w:left w:val="single" w:sz="4" w:space="0" w:color="auto"/>
              <w:bottom w:val="single" w:sz="4" w:space="0" w:color="auto"/>
              <w:right w:val="single" w:sz="4" w:space="0" w:color="auto"/>
            </w:tcBorders>
          </w:tcPr>
          <w:p w14:paraId="57180730" w14:textId="2FC79144" w:rsidR="00AE01F4" w:rsidRPr="00915B42" w:rsidRDefault="00AE01F4" w:rsidP="00AE01F4">
            <w:pPr>
              <w:rPr>
                <w:rFonts w:ascii="Times New Roman" w:hAnsi="Times New Roman" w:cs="Times New Roman"/>
                <w:sz w:val="24"/>
                <w:szCs w:val="24"/>
              </w:rPr>
            </w:pPr>
          </w:p>
        </w:tc>
      </w:tr>
      <w:tr w:rsidR="00AE01F4" w:rsidRPr="001529C1" w14:paraId="7763C662"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4573F7A9" w14:textId="77777777" w:rsidR="00AE01F4" w:rsidRPr="00915B42" w:rsidRDefault="00AE01F4" w:rsidP="00AE01F4">
            <w:pPr>
              <w:rPr>
                <w:rFonts w:ascii="Times New Roman" w:hAnsi="Times New Roman" w:cs="Times New Roman"/>
                <w:sz w:val="24"/>
                <w:szCs w:val="24"/>
              </w:rPr>
            </w:pPr>
            <w:r w:rsidRPr="00915B42">
              <w:rPr>
                <w:rFonts w:ascii="Times New Roman" w:hAnsi="Times New Roman" w:cs="Times New Roman"/>
                <w:sz w:val="24"/>
                <w:szCs w:val="24"/>
              </w:rPr>
              <w:t>10.</w:t>
            </w:r>
          </w:p>
        </w:tc>
        <w:tc>
          <w:tcPr>
            <w:tcW w:w="3534" w:type="dxa"/>
            <w:tcBorders>
              <w:top w:val="single" w:sz="4" w:space="0" w:color="auto"/>
              <w:left w:val="single" w:sz="4" w:space="0" w:color="auto"/>
              <w:bottom w:val="single" w:sz="4" w:space="0" w:color="auto"/>
              <w:right w:val="single" w:sz="4" w:space="0" w:color="auto"/>
            </w:tcBorders>
            <w:hideMark/>
          </w:tcPr>
          <w:p w14:paraId="0CF0E41E" w14:textId="77777777" w:rsidR="00AE01F4" w:rsidRPr="00915B42" w:rsidRDefault="00AE01F4" w:rsidP="00AE01F4">
            <w:pPr>
              <w:rPr>
                <w:rFonts w:ascii="Times New Roman" w:hAnsi="Times New Roman" w:cs="Times New Roman"/>
                <w:color w:val="000000"/>
                <w:sz w:val="24"/>
                <w:szCs w:val="24"/>
                <w:lang w:val="en-US" w:eastAsia="en-US"/>
              </w:rPr>
            </w:pPr>
            <w:r w:rsidRPr="00915B42">
              <w:rPr>
                <w:rFonts w:ascii="Times New Roman" w:hAnsi="Times New Roman" w:cs="Times New Roman"/>
                <w:color w:val="000000"/>
                <w:sz w:val="24"/>
                <w:szCs w:val="24"/>
              </w:rPr>
              <w:t>Virsmu dezinfekcijas salvetes bez alkohola</w:t>
            </w:r>
          </w:p>
        </w:tc>
        <w:tc>
          <w:tcPr>
            <w:tcW w:w="3005" w:type="dxa"/>
            <w:tcBorders>
              <w:top w:val="single" w:sz="4" w:space="0" w:color="auto"/>
              <w:left w:val="single" w:sz="4" w:space="0" w:color="auto"/>
              <w:bottom w:val="single" w:sz="4" w:space="0" w:color="auto"/>
              <w:right w:val="single" w:sz="4" w:space="0" w:color="auto"/>
            </w:tcBorders>
          </w:tcPr>
          <w:p w14:paraId="106BFE96" w14:textId="0DF0589D" w:rsidR="00AE01F4" w:rsidRPr="00915B42" w:rsidRDefault="00BE3511" w:rsidP="0081471D">
            <w:pPr>
              <w:jc w:val="center"/>
              <w:rPr>
                <w:rFonts w:ascii="Times New Roman" w:hAnsi="Times New Roman" w:cs="Times New Roman"/>
                <w:sz w:val="24"/>
                <w:szCs w:val="24"/>
              </w:rPr>
            </w:pPr>
            <w:r w:rsidRPr="00915B42">
              <w:rPr>
                <w:rFonts w:ascii="Times New Roman" w:hAnsi="Times New Roman" w:cs="Times New Roman"/>
                <w:sz w:val="24"/>
                <w:szCs w:val="24"/>
              </w:rPr>
              <w:t>salvete</w:t>
            </w:r>
          </w:p>
        </w:tc>
        <w:tc>
          <w:tcPr>
            <w:tcW w:w="2410" w:type="dxa"/>
            <w:tcBorders>
              <w:top w:val="single" w:sz="4" w:space="0" w:color="auto"/>
              <w:left w:val="single" w:sz="4" w:space="0" w:color="auto"/>
              <w:bottom w:val="single" w:sz="4" w:space="0" w:color="auto"/>
              <w:right w:val="single" w:sz="4" w:space="0" w:color="auto"/>
            </w:tcBorders>
          </w:tcPr>
          <w:p w14:paraId="1A127000" w14:textId="77777777" w:rsidR="00AE01F4" w:rsidRPr="00915B42" w:rsidRDefault="00AE01F4" w:rsidP="00AE01F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648C8A15" w14:textId="426516E2" w:rsidR="00AE01F4" w:rsidRPr="00915B42" w:rsidRDefault="00BE3511" w:rsidP="00AE01F4">
            <w:pPr>
              <w:rPr>
                <w:rFonts w:ascii="Times New Roman" w:hAnsi="Times New Roman" w:cs="Times New Roman"/>
                <w:sz w:val="24"/>
                <w:szCs w:val="24"/>
              </w:rPr>
            </w:pPr>
            <w:r w:rsidRPr="00915B42">
              <w:rPr>
                <w:rFonts w:ascii="Times New Roman" w:hAnsi="Times New Roman" w:cs="Times New Roman"/>
                <w:sz w:val="24"/>
                <w:szCs w:val="24"/>
              </w:rPr>
              <w:t>90 - 120 salvetes</w:t>
            </w:r>
          </w:p>
        </w:tc>
        <w:tc>
          <w:tcPr>
            <w:tcW w:w="2028" w:type="dxa"/>
            <w:tcBorders>
              <w:top w:val="single" w:sz="4" w:space="0" w:color="auto"/>
              <w:left w:val="single" w:sz="4" w:space="0" w:color="auto"/>
              <w:bottom w:val="single" w:sz="4" w:space="0" w:color="auto"/>
              <w:right w:val="single" w:sz="4" w:space="0" w:color="auto"/>
            </w:tcBorders>
          </w:tcPr>
          <w:p w14:paraId="505F699F" w14:textId="34776C8F" w:rsidR="00AE01F4" w:rsidRPr="00915B42" w:rsidRDefault="00AE01F4" w:rsidP="00AE01F4">
            <w:pPr>
              <w:rPr>
                <w:rFonts w:ascii="Times New Roman" w:hAnsi="Times New Roman" w:cs="Times New Roman"/>
                <w:sz w:val="24"/>
                <w:szCs w:val="24"/>
              </w:rPr>
            </w:pPr>
          </w:p>
        </w:tc>
      </w:tr>
      <w:tr w:rsidR="00C41105" w:rsidRPr="001529C1" w14:paraId="3A1C377A"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49BEA4B2" w14:textId="77777777" w:rsidR="00C41105" w:rsidRPr="00915B42" w:rsidRDefault="00C41105" w:rsidP="00C41105">
            <w:pPr>
              <w:rPr>
                <w:rFonts w:ascii="Times New Roman" w:hAnsi="Times New Roman" w:cs="Times New Roman"/>
                <w:sz w:val="24"/>
                <w:szCs w:val="24"/>
              </w:rPr>
            </w:pPr>
            <w:r w:rsidRPr="00915B42">
              <w:rPr>
                <w:rFonts w:ascii="Times New Roman" w:hAnsi="Times New Roman" w:cs="Times New Roman"/>
                <w:sz w:val="24"/>
                <w:szCs w:val="24"/>
              </w:rPr>
              <w:t>11.</w:t>
            </w:r>
          </w:p>
        </w:tc>
        <w:tc>
          <w:tcPr>
            <w:tcW w:w="3534" w:type="dxa"/>
            <w:tcBorders>
              <w:top w:val="single" w:sz="4" w:space="0" w:color="auto"/>
              <w:left w:val="single" w:sz="4" w:space="0" w:color="auto"/>
              <w:bottom w:val="single" w:sz="4" w:space="0" w:color="auto"/>
              <w:right w:val="single" w:sz="4" w:space="0" w:color="auto"/>
            </w:tcBorders>
            <w:vAlign w:val="center"/>
            <w:hideMark/>
          </w:tcPr>
          <w:p w14:paraId="31C12DB0" w14:textId="401DD065" w:rsidR="00C41105" w:rsidRPr="00915B42" w:rsidRDefault="00C41105" w:rsidP="00C41105">
            <w:pPr>
              <w:rPr>
                <w:rFonts w:ascii="Times New Roman" w:hAnsi="Times New Roman" w:cs="Times New Roman"/>
                <w:color w:val="000000"/>
                <w:sz w:val="24"/>
                <w:szCs w:val="24"/>
                <w:lang w:val="en-US" w:eastAsia="en-US"/>
              </w:rPr>
            </w:pPr>
            <w:r w:rsidRPr="00915B42">
              <w:rPr>
                <w:rFonts w:ascii="Times New Roman" w:hAnsi="Times New Roman" w:cs="Times New Roman"/>
                <w:color w:val="000000"/>
                <w:sz w:val="24"/>
                <w:szCs w:val="24"/>
              </w:rPr>
              <w:t>Alkoholiskās virsmu dezinfekcijas salvetes</w:t>
            </w:r>
          </w:p>
        </w:tc>
        <w:tc>
          <w:tcPr>
            <w:tcW w:w="3005" w:type="dxa"/>
            <w:tcBorders>
              <w:top w:val="single" w:sz="4" w:space="0" w:color="auto"/>
              <w:left w:val="single" w:sz="4" w:space="0" w:color="auto"/>
              <w:bottom w:val="single" w:sz="4" w:space="0" w:color="auto"/>
              <w:right w:val="single" w:sz="4" w:space="0" w:color="auto"/>
            </w:tcBorders>
          </w:tcPr>
          <w:p w14:paraId="5B02776D" w14:textId="7C5DC30E" w:rsidR="00C41105" w:rsidRPr="00915B42" w:rsidRDefault="00C41105" w:rsidP="0081471D">
            <w:pPr>
              <w:jc w:val="center"/>
              <w:rPr>
                <w:rFonts w:ascii="Times New Roman" w:hAnsi="Times New Roman" w:cs="Times New Roman"/>
                <w:sz w:val="24"/>
                <w:szCs w:val="24"/>
              </w:rPr>
            </w:pPr>
            <w:r w:rsidRPr="00915B42">
              <w:rPr>
                <w:rFonts w:ascii="Times New Roman" w:hAnsi="Times New Roman" w:cs="Times New Roman"/>
                <w:sz w:val="24"/>
                <w:szCs w:val="24"/>
              </w:rPr>
              <w:t>salvete</w:t>
            </w:r>
          </w:p>
        </w:tc>
        <w:tc>
          <w:tcPr>
            <w:tcW w:w="2410" w:type="dxa"/>
            <w:tcBorders>
              <w:top w:val="single" w:sz="4" w:space="0" w:color="auto"/>
              <w:left w:val="single" w:sz="4" w:space="0" w:color="auto"/>
              <w:bottom w:val="single" w:sz="4" w:space="0" w:color="auto"/>
              <w:right w:val="single" w:sz="4" w:space="0" w:color="auto"/>
            </w:tcBorders>
          </w:tcPr>
          <w:p w14:paraId="08AC7D2C" w14:textId="77777777" w:rsidR="00C41105" w:rsidRPr="00915B42" w:rsidRDefault="00C41105" w:rsidP="00C4110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3B1BB78E" w14:textId="19B6E937" w:rsidR="00C41105" w:rsidRPr="00915B42" w:rsidRDefault="00C41105" w:rsidP="00C41105">
            <w:pPr>
              <w:rPr>
                <w:rFonts w:ascii="Times New Roman" w:hAnsi="Times New Roman" w:cs="Times New Roman"/>
                <w:sz w:val="24"/>
                <w:szCs w:val="24"/>
              </w:rPr>
            </w:pPr>
            <w:r w:rsidRPr="00915B42">
              <w:rPr>
                <w:rFonts w:ascii="Times New Roman" w:hAnsi="Times New Roman" w:cs="Times New Roman"/>
                <w:sz w:val="24"/>
                <w:szCs w:val="24"/>
              </w:rPr>
              <w:t>100-150  salvetes</w:t>
            </w:r>
          </w:p>
        </w:tc>
        <w:tc>
          <w:tcPr>
            <w:tcW w:w="2028" w:type="dxa"/>
            <w:tcBorders>
              <w:top w:val="single" w:sz="4" w:space="0" w:color="auto"/>
              <w:left w:val="single" w:sz="4" w:space="0" w:color="auto"/>
              <w:bottom w:val="single" w:sz="4" w:space="0" w:color="auto"/>
              <w:right w:val="single" w:sz="4" w:space="0" w:color="auto"/>
            </w:tcBorders>
          </w:tcPr>
          <w:p w14:paraId="5C4ABC07" w14:textId="4069EFA7" w:rsidR="00C41105" w:rsidRPr="00915B42" w:rsidRDefault="00C41105" w:rsidP="00C41105">
            <w:pPr>
              <w:rPr>
                <w:rFonts w:ascii="Times New Roman" w:hAnsi="Times New Roman" w:cs="Times New Roman"/>
                <w:sz w:val="24"/>
                <w:szCs w:val="24"/>
              </w:rPr>
            </w:pPr>
          </w:p>
        </w:tc>
      </w:tr>
      <w:tr w:rsidR="00C41105" w:rsidRPr="001529C1" w14:paraId="1CEB48E8"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6038C26A" w14:textId="7CCB2BF3" w:rsidR="00C41105" w:rsidRPr="00915B42" w:rsidRDefault="000626C9" w:rsidP="00C41105">
            <w:pPr>
              <w:rPr>
                <w:rFonts w:ascii="Times New Roman" w:hAnsi="Times New Roman" w:cs="Times New Roman"/>
                <w:sz w:val="24"/>
                <w:szCs w:val="24"/>
              </w:rPr>
            </w:pPr>
            <w:r w:rsidRPr="00915B42">
              <w:rPr>
                <w:rFonts w:ascii="Times New Roman" w:hAnsi="Times New Roman" w:cs="Times New Roman"/>
                <w:sz w:val="24"/>
                <w:szCs w:val="24"/>
              </w:rPr>
              <w:t>12.</w:t>
            </w:r>
          </w:p>
        </w:tc>
        <w:tc>
          <w:tcPr>
            <w:tcW w:w="3534" w:type="dxa"/>
            <w:tcBorders>
              <w:top w:val="single" w:sz="4" w:space="0" w:color="auto"/>
              <w:left w:val="single" w:sz="4" w:space="0" w:color="auto"/>
              <w:bottom w:val="single" w:sz="4" w:space="0" w:color="auto"/>
              <w:right w:val="single" w:sz="4" w:space="0" w:color="auto"/>
            </w:tcBorders>
            <w:vAlign w:val="center"/>
          </w:tcPr>
          <w:p w14:paraId="7C8752BE" w14:textId="22D7AFAC" w:rsidR="00C41105" w:rsidRPr="00915B42" w:rsidRDefault="00C41105" w:rsidP="00C41105">
            <w:pPr>
              <w:rPr>
                <w:rFonts w:ascii="Times New Roman" w:hAnsi="Times New Roman" w:cs="Times New Roman"/>
                <w:color w:val="000000"/>
                <w:sz w:val="24"/>
                <w:szCs w:val="24"/>
              </w:rPr>
            </w:pPr>
            <w:r w:rsidRPr="00915B42">
              <w:rPr>
                <w:rFonts w:ascii="Times New Roman" w:hAnsi="Times New Roman" w:cs="Times New Roman"/>
                <w:color w:val="000000"/>
                <w:sz w:val="24"/>
                <w:szCs w:val="24"/>
              </w:rPr>
              <w:t>Sausās virsmu dezinfekcijas salvetes impregnēšanai</w:t>
            </w:r>
          </w:p>
        </w:tc>
        <w:tc>
          <w:tcPr>
            <w:tcW w:w="3005" w:type="dxa"/>
            <w:tcBorders>
              <w:top w:val="single" w:sz="4" w:space="0" w:color="auto"/>
              <w:left w:val="single" w:sz="4" w:space="0" w:color="auto"/>
              <w:bottom w:val="single" w:sz="4" w:space="0" w:color="auto"/>
              <w:right w:val="single" w:sz="4" w:space="0" w:color="auto"/>
            </w:tcBorders>
          </w:tcPr>
          <w:p w14:paraId="6E7E34FD" w14:textId="0FE7CB60" w:rsidR="00C41105" w:rsidRPr="00915B42" w:rsidRDefault="00C41105" w:rsidP="0081471D">
            <w:pPr>
              <w:jc w:val="center"/>
              <w:rPr>
                <w:rFonts w:ascii="Times New Roman" w:hAnsi="Times New Roman" w:cs="Times New Roman"/>
                <w:sz w:val="24"/>
                <w:szCs w:val="24"/>
              </w:rPr>
            </w:pPr>
            <w:r w:rsidRPr="00915B42">
              <w:rPr>
                <w:rFonts w:ascii="Times New Roman" w:hAnsi="Times New Roman" w:cs="Times New Roman"/>
                <w:sz w:val="24"/>
                <w:szCs w:val="24"/>
              </w:rPr>
              <w:t>salvete</w:t>
            </w:r>
          </w:p>
        </w:tc>
        <w:tc>
          <w:tcPr>
            <w:tcW w:w="2410" w:type="dxa"/>
            <w:tcBorders>
              <w:top w:val="single" w:sz="4" w:space="0" w:color="auto"/>
              <w:left w:val="single" w:sz="4" w:space="0" w:color="auto"/>
              <w:bottom w:val="single" w:sz="4" w:space="0" w:color="auto"/>
              <w:right w:val="single" w:sz="4" w:space="0" w:color="auto"/>
            </w:tcBorders>
          </w:tcPr>
          <w:p w14:paraId="7AC3B263" w14:textId="77777777" w:rsidR="00C41105" w:rsidRPr="00915B42" w:rsidRDefault="00C41105" w:rsidP="00C41105">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409F7022" w14:textId="4A71DC18" w:rsidR="00C41105" w:rsidRPr="00915B42" w:rsidRDefault="00C41105" w:rsidP="00C41105">
            <w:pPr>
              <w:rPr>
                <w:rFonts w:ascii="Times New Roman" w:hAnsi="Times New Roman" w:cs="Times New Roman"/>
                <w:sz w:val="24"/>
                <w:szCs w:val="24"/>
              </w:rPr>
            </w:pPr>
            <w:r w:rsidRPr="00915B42">
              <w:rPr>
                <w:rFonts w:ascii="Times New Roman" w:hAnsi="Times New Roman" w:cs="Times New Roman"/>
                <w:sz w:val="24"/>
                <w:szCs w:val="24"/>
              </w:rPr>
              <w:t>90 - 150 salvetes rullī</w:t>
            </w:r>
          </w:p>
        </w:tc>
        <w:tc>
          <w:tcPr>
            <w:tcW w:w="2028" w:type="dxa"/>
            <w:tcBorders>
              <w:top w:val="single" w:sz="4" w:space="0" w:color="auto"/>
              <w:left w:val="single" w:sz="4" w:space="0" w:color="auto"/>
              <w:bottom w:val="single" w:sz="4" w:space="0" w:color="auto"/>
              <w:right w:val="single" w:sz="4" w:space="0" w:color="auto"/>
            </w:tcBorders>
          </w:tcPr>
          <w:p w14:paraId="3F9D9F0B" w14:textId="77777777" w:rsidR="00C41105" w:rsidRPr="00915B42" w:rsidRDefault="00C41105" w:rsidP="00C41105">
            <w:pPr>
              <w:rPr>
                <w:rFonts w:ascii="Times New Roman" w:hAnsi="Times New Roman" w:cs="Times New Roman"/>
                <w:sz w:val="24"/>
                <w:szCs w:val="24"/>
              </w:rPr>
            </w:pPr>
          </w:p>
        </w:tc>
      </w:tr>
      <w:tr w:rsidR="003841A3" w:rsidRPr="001529C1" w14:paraId="37F37E31"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6789227A" w14:textId="2B464AA7" w:rsidR="003841A3" w:rsidRPr="00915B42" w:rsidRDefault="003841A3" w:rsidP="003841A3">
            <w:pPr>
              <w:rPr>
                <w:rFonts w:ascii="Times New Roman" w:hAnsi="Times New Roman" w:cs="Times New Roman"/>
                <w:sz w:val="24"/>
                <w:szCs w:val="24"/>
              </w:rPr>
            </w:pPr>
            <w:r w:rsidRPr="00915B42">
              <w:rPr>
                <w:rFonts w:ascii="Times New Roman" w:hAnsi="Times New Roman" w:cs="Times New Roman"/>
                <w:sz w:val="24"/>
                <w:szCs w:val="24"/>
              </w:rPr>
              <w:t>1</w:t>
            </w:r>
            <w:r w:rsidR="00F02ACE" w:rsidRPr="00915B42">
              <w:rPr>
                <w:rFonts w:ascii="Times New Roman" w:hAnsi="Times New Roman" w:cs="Times New Roman"/>
                <w:sz w:val="24"/>
                <w:szCs w:val="24"/>
              </w:rPr>
              <w:t>3</w:t>
            </w:r>
            <w:r w:rsidRPr="00915B42">
              <w:rPr>
                <w:rFonts w:ascii="Times New Roman" w:hAnsi="Times New Roman" w:cs="Times New Roman"/>
                <w:sz w:val="24"/>
                <w:szCs w:val="24"/>
              </w:rPr>
              <w:t>.</w:t>
            </w:r>
          </w:p>
        </w:tc>
        <w:tc>
          <w:tcPr>
            <w:tcW w:w="3534" w:type="dxa"/>
            <w:tcBorders>
              <w:top w:val="single" w:sz="4" w:space="0" w:color="auto"/>
              <w:left w:val="single" w:sz="4" w:space="0" w:color="auto"/>
              <w:bottom w:val="single" w:sz="4" w:space="0" w:color="auto"/>
              <w:right w:val="single" w:sz="4" w:space="0" w:color="auto"/>
            </w:tcBorders>
            <w:hideMark/>
          </w:tcPr>
          <w:p w14:paraId="12FC9663" w14:textId="72D2F526" w:rsidR="003841A3" w:rsidRPr="00915B42" w:rsidRDefault="00A26D71" w:rsidP="003841A3">
            <w:pPr>
              <w:rPr>
                <w:rFonts w:ascii="Times New Roman" w:hAnsi="Times New Roman" w:cs="Times New Roman"/>
                <w:color w:val="000000"/>
                <w:sz w:val="24"/>
                <w:szCs w:val="24"/>
                <w:lang w:val="en-US" w:eastAsia="en-US"/>
              </w:rPr>
            </w:pPr>
            <w:r w:rsidRPr="00915B42">
              <w:rPr>
                <w:rFonts w:ascii="Times New Roman" w:hAnsi="Times New Roman" w:cs="Times New Roman"/>
                <w:color w:val="000000"/>
                <w:sz w:val="24"/>
                <w:szCs w:val="24"/>
              </w:rPr>
              <w:t>Dezinfekcijas putas bez spirta</w:t>
            </w:r>
          </w:p>
        </w:tc>
        <w:tc>
          <w:tcPr>
            <w:tcW w:w="3005" w:type="dxa"/>
            <w:tcBorders>
              <w:top w:val="single" w:sz="4" w:space="0" w:color="auto"/>
              <w:left w:val="single" w:sz="4" w:space="0" w:color="auto"/>
              <w:bottom w:val="single" w:sz="4" w:space="0" w:color="auto"/>
              <w:right w:val="single" w:sz="4" w:space="0" w:color="auto"/>
            </w:tcBorders>
          </w:tcPr>
          <w:p w14:paraId="7F22154C" w14:textId="0A35281D" w:rsidR="003841A3" w:rsidRPr="00915B42" w:rsidRDefault="00A26D71"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599813CC" w14:textId="77777777" w:rsidR="003841A3" w:rsidRPr="00915B42" w:rsidRDefault="003841A3" w:rsidP="003841A3">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4E5897E8" w14:textId="1428334C" w:rsidR="003841A3" w:rsidRPr="00915B42" w:rsidRDefault="00A26D71" w:rsidP="003841A3">
            <w:pPr>
              <w:rPr>
                <w:rFonts w:ascii="Times New Roman" w:hAnsi="Times New Roman" w:cs="Times New Roman"/>
                <w:sz w:val="24"/>
                <w:szCs w:val="24"/>
              </w:rPr>
            </w:pPr>
            <w:r w:rsidRPr="00915B42">
              <w:rPr>
                <w:rFonts w:ascii="Times New Roman" w:hAnsi="Times New Roman" w:cs="Times New Roman"/>
                <w:sz w:val="24"/>
                <w:szCs w:val="24"/>
              </w:rPr>
              <w:t>1l</w:t>
            </w:r>
          </w:p>
        </w:tc>
        <w:tc>
          <w:tcPr>
            <w:tcW w:w="2028" w:type="dxa"/>
            <w:tcBorders>
              <w:top w:val="single" w:sz="4" w:space="0" w:color="auto"/>
              <w:left w:val="single" w:sz="4" w:space="0" w:color="auto"/>
              <w:bottom w:val="single" w:sz="4" w:space="0" w:color="auto"/>
              <w:right w:val="single" w:sz="4" w:space="0" w:color="auto"/>
            </w:tcBorders>
          </w:tcPr>
          <w:p w14:paraId="3A3C5772" w14:textId="60343816" w:rsidR="003841A3" w:rsidRPr="00915B42" w:rsidRDefault="003841A3" w:rsidP="003841A3">
            <w:pPr>
              <w:rPr>
                <w:rFonts w:ascii="Times New Roman" w:hAnsi="Times New Roman" w:cs="Times New Roman"/>
                <w:sz w:val="24"/>
                <w:szCs w:val="24"/>
              </w:rPr>
            </w:pPr>
          </w:p>
        </w:tc>
      </w:tr>
      <w:tr w:rsidR="003841A3" w:rsidRPr="001529C1" w14:paraId="3AA87FBA"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133CE61C" w14:textId="2748FCB3" w:rsidR="003841A3" w:rsidRPr="00915B42" w:rsidRDefault="003841A3" w:rsidP="003841A3">
            <w:pPr>
              <w:rPr>
                <w:rFonts w:ascii="Times New Roman" w:hAnsi="Times New Roman" w:cs="Times New Roman"/>
                <w:sz w:val="24"/>
                <w:szCs w:val="24"/>
              </w:rPr>
            </w:pPr>
            <w:r w:rsidRPr="00915B42">
              <w:rPr>
                <w:rFonts w:ascii="Times New Roman" w:hAnsi="Times New Roman" w:cs="Times New Roman"/>
                <w:sz w:val="24"/>
                <w:szCs w:val="24"/>
              </w:rPr>
              <w:t>1</w:t>
            </w:r>
            <w:r w:rsidR="00F02ACE" w:rsidRPr="00915B42">
              <w:rPr>
                <w:rFonts w:ascii="Times New Roman" w:hAnsi="Times New Roman" w:cs="Times New Roman"/>
                <w:sz w:val="24"/>
                <w:szCs w:val="24"/>
              </w:rPr>
              <w:t>4</w:t>
            </w:r>
            <w:r w:rsidRPr="00915B42">
              <w:rPr>
                <w:rFonts w:ascii="Times New Roman" w:hAnsi="Times New Roman" w:cs="Times New Roman"/>
                <w:sz w:val="24"/>
                <w:szCs w:val="24"/>
              </w:rPr>
              <w:t>.</w:t>
            </w:r>
          </w:p>
        </w:tc>
        <w:tc>
          <w:tcPr>
            <w:tcW w:w="3534" w:type="dxa"/>
            <w:tcBorders>
              <w:top w:val="single" w:sz="4" w:space="0" w:color="auto"/>
              <w:left w:val="single" w:sz="4" w:space="0" w:color="auto"/>
              <w:bottom w:val="single" w:sz="4" w:space="0" w:color="auto"/>
              <w:right w:val="single" w:sz="4" w:space="0" w:color="auto"/>
            </w:tcBorders>
            <w:vAlign w:val="center"/>
            <w:hideMark/>
          </w:tcPr>
          <w:p w14:paraId="22547E84" w14:textId="77777777" w:rsidR="003841A3" w:rsidRPr="00915B42" w:rsidRDefault="003841A3" w:rsidP="003841A3">
            <w:pPr>
              <w:rPr>
                <w:rFonts w:ascii="Times New Roman" w:hAnsi="Times New Roman" w:cs="Times New Roman"/>
                <w:color w:val="000000"/>
                <w:sz w:val="24"/>
                <w:szCs w:val="24"/>
              </w:rPr>
            </w:pPr>
            <w:r w:rsidRPr="00915B42">
              <w:rPr>
                <w:rFonts w:ascii="Times New Roman" w:hAnsi="Times New Roman" w:cs="Times New Roman"/>
                <w:color w:val="000000"/>
                <w:sz w:val="24"/>
                <w:szCs w:val="24"/>
              </w:rPr>
              <w:t>Atšķaidāms instrumentu manuālās dezinfekcijas līdzeklis</w:t>
            </w:r>
          </w:p>
        </w:tc>
        <w:tc>
          <w:tcPr>
            <w:tcW w:w="3005" w:type="dxa"/>
            <w:tcBorders>
              <w:top w:val="single" w:sz="4" w:space="0" w:color="auto"/>
              <w:left w:val="single" w:sz="4" w:space="0" w:color="auto"/>
              <w:bottom w:val="single" w:sz="4" w:space="0" w:color="auto"/>
              <w:right w:val="single" w:sz="4" w:space="0" w:color="auto"/>
            </w:tcBorders>
          </w:tcPr>
          <w:p w14:paraId="1E86463A" w14:textId="45C07467" w:rsidR="003841A3" w:rsidRPr="00915B42" w:rsidRDefault="009826DA"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2040E25C" w14:textId="77777777" w:rsidR="003841A3" w:rsidRPr="00915B42" w:rsidRDefault="003841A3" w:rsidP="003841A3">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50F88101" w14:textId="0996D924" w:rsidR="003841A3" w:rsidRPr="00915B42" w:rsidRDefault="0084050A" w:rsidP="003841A3">
            <w:pPr>
              <w:rPr>
                <w:rFonts w:ascii="Times New Roman" w:hAnsi="Times New Roman" w:cs="Times New Roman"/>
                <w:sz w:val="24"/>
                <w:szCs w:val="24"/>
              </w:rPr>
            </w:pPr>
            <w:r w:rsidRPr="00915B42">
              <w:rPr>
                <w:rFonts w:ascii="Times New Roman" w:hAnsi="Times New Roman" w:cs="Times New Roman"/>
                <w:sz w:val="24"/>
                <w:szCs w:val="24"/>
              </w:rPr>
              <w:t>5-6 l iepakojumā</w:t>
            </w:r>
          </w:p>
        </w:tc>
        <w:tc>
          <w:tcPr>
            <w:tcW w:w="2028" w:type="dxa"/>
            <w:tcBorders>
              <w:top w:val="single" w:sz="4" w:space="0" w:color="auto"/>
              <w:left w:val="single" w:sz="4" w:space="0" w:color="auto"/>
              <w:bottom w:val="single" w:sz="4" w:space="0" w:color="auto"/>
              <w:right w:val="single" w:sz="4" w:space="0" w:color="auto"/>
            </w:tcBorders>
          </w:tcPr>
          <w:p w14:paraId="74389B3E" w14:textId="2E821F53" w:rsidR="003841A3" w:rsidRPr="00915B42" w:rsidRDefault="003841A3" w:rsidP="003841A3">
            <w:pPr>
              <w:rPr>
                <w:rFonts w:ascii="Times New Roman" w:hAnsi="Times New Roman" w:cs="Times New Roman"/>
                <w:sz w:val="24"/>
                <w:szCs w:val="24"/>
              </w:rPr>
            </w:pPr>
          </w:p>
        </w:tc>
      </w:tr>
      <w:tr w:rsidR="003841A3" w:rsidRPr="001529C1" w14:paraId="2A4B5638"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hideMark/>
          </w:tcPr>
          <w:p w14:paraId="6D38D31E" w14:textId="3FCBDDA4" w:rsidR="003841A3" w:rsidRPr="00915B42" w:rsidRDefault="003841A3" w:rsidP="003841A3">
            <w:pPr>
              <w:rPr>
                <w:rFonts w:ascii="Times New Roman" w:hAnsi="Times New Roman" w:cs="Times New Roman"/>
                <w:sz w:val="24"/>
                <w:szCs w:val="24"/>
              </w:rPr>
            </w:pPr>
            <w:r w:rsidRPr="00915B42">
              <w:rPr>
                <w:rFonts w:ascii="Times New Roman" w:hAnsi="Times New Roman" w:cs="Times New Roman"/>
                <w:sz w:val="24"/>
                <w:szCs w:val="24"/>
              </w:rPr>
              <w:t>1</w:t>
            </w:r>
            <w:r w:rsidR="00612032" w:rsidRPr="00915B42">
              <w:rPr>
                <w:rFonts w:ascii="Times New Roman" w:hAnsi="Times New Roman" w:cs="Times New Roman"/>
                <w:sz w:val="24"/>
                <w:szCs w:val="24"/>
              </w:rPr>
              <w:t>5</w:t>
            </w:r>
            <w:r w:rsidRPr="00915B42">
              <w:rPr>
                <w:rFonts w:ascii="Times New Roman" w:hAnsi="Times New Roman" w:cs="Times New Roman"/>
                <w:sz w:val="24"/>
                <w:szCs w:val="24"/>
              </w:rPr>
              <w:t>.</w:t>
            </w:r>
          </w:p>
        </w:tc>
        <w:tc>
          <w:tcPr>
            <w:tcW w:w="3534" w:type="dxa"/>
            <w:tcBorders>
              <w:top w:val="single" w:sz="4" w:space="0" w:color="auto"/>
              <w:left w:val="single" w:sz="4" w:space="0" w:color="auto"/>
              <w:bottom w:val="single" w:sz="4" w:space="0" w:color="auto"/>
              <w:right w:val="single" w:sz="4" w:space="0" w:color="auto"/>
            </w:tcBorders>
            <w:hideMark/>
          </w:tcPr>
          <w:p w14:paraId="380809DB" w14:textId="77777777" w:rsidR="003841A3" w:rsidRPr="00915B42" w:rsidRDefault="003841A3" w:rsidP="003841A3">
            <w:pPr>
              <w:rPr>
                <w:rFonts w:ascii="Times New Roman" w:hAnsi="Times New Roman" w:cs="Times New Roman"/>
                <w:color w:val="000000"/>
                <w:sz w:val="24"/>
                <w:szCs w:val="24"/>
              </w:rPr>
            </w:pPr>
            <w:r w:rsidRPr="00915B42">
              <w:rPr>
                <w:rFonts w:ascii="Times New Roman" w:hAnsi="Times New Roman" w:cs="Times New Roman"/>
                <w:color w:val="000000"/>
                <w:sz w:val="24"/>
                <w:szCs w:val="24"/>
              </w:rPr>
              <w:t>Roku higiēniskās un ķirurģiskās dezinfekcijas līdzeklis gēla formā</w:t>
            </w:r>
          </w:p>
        </w:tc>
        <w:tc>
          <w:tcPr>
            <w:tcW w:w="3005" w:type="dxa"/>
            <w:tcBorders>
              <w:top w:val="single" w:sz="4" w:space="0" w:color="auto"/>
              <w:left w:val="single" w:sz="4" w:space="0" w:color="auto"/>
              <w:bottom w:val="single" w:sz="4" w:space="0" w:color="auto"/>
              <w:right w:val="single" w:sz="4" w:space="0" w:color="auto"/>
            </w:tcBorders>
          </w:tcPr>
          <w:p w14:paraId="276ED606" w14:textId="46A1DC5E" w:rsidR="003841A3" w:rsidRPr="00915B42" w:rsidRDefault="003841A3" w:rsidP="0081471D">
            <w:pPr>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6215783F" w14:textId="77777777" w:rsidR="003841A3" w:rsidRPr="00915B42" w:rsidRDefault="003841A3" w:rsidP="003841A3">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06330108" w14:textId="77777777" w:rsidR="003841A3" w:rsidRPr="00915B42" w:rsidRDefault="003841A3" w:rsidP="003841A3">
            <w:pPr>
              <w:rPr>
                <w:rFonts w:ascii="Times New Roman" w:hAnsi="Times New Roman" w:cs="Times New Roman"/>
                <w:sz w:val="24"/>
                <w:szCs w:val="24"/>
              </w:rPr>
            </w:pPr>
          </w:p>
        </w:tc>
        <w:tc>
          <w:tcPr>
            <w:tcW w:w="2028" w:type="dxa"/>
            <w:tcBorders>
              <w:top w:val="single" w:sz="4" w:space="0" w:color="auto"/>
              <w:left w:val="single" w:sz="4" w:space="0" w:color="auto"/>
              <w:bottom w:val="single" w:sz="4" w:space="0" w:color="auto"/>
              <w:right w:val="single" w:sz="4" w:space="0" w:color="auto"/>
            </w:tcBorders>
          </w:tcPr>
          <w:p w14:paraId="6CB30172" w14:textId="26D64C1F" w:rsidR="003841A3" w:rsidRPr="00915B42" w:rsidRDefault="003841A3" w:rsidP="003841A3">
            <w:pPr>
              <w:rPr>
                <w:rFonts w:ascii="Times New Roman" w:hAnsi="Times New Roman" w:cs="Times New Roman"/>
                <w:sz w:val="24"/>
                <w:szCs w:val="24"/>
              </w:rPr>
            </w:pPr>
          </w:p>
        </w:tc>
      </w:tr>
      <w:tr w:rsidR="006922B4" w:rsidRPr="001529C1" w14:paraId="4AD6A2FD"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2DCC71E1" w14:textId="5DCF0D61" w:rsidR="006922B4" w:rsidRPr="00915B42" w:rsidRDefault="006922B4" w:rsidP="006922B4">
            <w:pPr>
              <w:rPr>
                <w:rFonts w:ascii="Times New Roman" w:hAnsi="Times New Roman" w:cs="Times New Roman"/>
                <w:sz w:val="24"/>
                <w:szCs w:val="24"/>
                <w:lang w:val="en-GB"/>
              </w:rPr>
            </w:pPr>
            <w:r w:rsidRPr="00915B42">
              <w:rPr>
                <w:rFonts w:ascii="Times New Roman" w:hAnsi="Times New Roman" w:cs="Times New Roman"/>
                <w:sz w:val="24"/>
                <w:szCs w:val="24"/>
                <w:lang w:val="en-GB"/>
              </w:rPr>
              <w:t>15.a</w:t>
            </w:r>
          </w:p>
        </w:tc>
        <w:tc>
          <w:tcPr>
            <w:tcW w:w="3534" w:type="dxa"/>
            <w:tcBorders>
              <w:top w:val="single" w:sz="4" w:space="0" w:color="auto"/>
              <w:left w:val="single" w:sz="4" w:space="0" w:color="auto"/>
              <w:bottom w:val="single" w:sz="4" w:space="0" w:color="auto"/>
              <w:right w:val="single" w:sz="4" w:space="0" w:color="auto"/>
            </w:tcBorders>
          </w:tcPr>
          <w:p w14:paraId="17399297" w14:textId="5BC6028D" w:rsidR="006922B4" w:rsidRPr="00915B42" w:rsidRDefault="006922B4" w:rsidP="009B2ACA">
            <w:pPr>
              <w:jc w:val="right"/>
              <w:rPr>
                <w:rFonts w:ascii="Times New Roman" w:hAnsi="Times New Roman" w:cs="Times New Roman"/>
                <w:color w:val="000000"/>
                <w:sz w:val="24"/>
                <w:szCs w:val="24"/>
              </w:rPr>
            </w:pPr>
            <w:r w:rsidRPr="00915B42">
              <w:rPr>
                <w:rFonts w:ascii="Times New Roman" w:hAnsi="Times New Roman" w:cs="Times New Roman"/>
                <w:sz w:val="24"/>
                <w:szCs w:val="24"/>
              </w:rPr>
              <w:t>500 ml ar dozatoru</w:t>
            </w:r>
          </w:p>
        </w:tc>
        <w:tc>
          <w:tcPr>
            <w:tcW w:w="3005" w:type="dxa"/>
            <w:tcBorders>
              <w:top w:val="single" w:sz="4" w:space="0" w:color="auto"/>
              <w:left w:val="single" w:sz="4" w:space="0" w:color="auto"/>
              <w:bottom w:val="single" w:sz="4" w:space="0" w:color="auto"/>
              <w:right w:val="single" w:sz="4" w:space="0" w:color="auto"/>
            </w:tcBorders>
          </w:tcPr>
          <w:p w14:paraId="16B97A22" w14:textId="0C799415" w:rsidR="006922B4" w:rsidRPr="00915B42" w:rsidRDefault="006922B4"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648F2492" w14:textId="77777777" w:rsidR="006922B4" w:rsidRPr="00915B42" w:rsidRDefault="006922B4" w:rsidP="006922B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627AD40C" w14:textId="3D81A854" w:rsidR="006922B4" w:rsidRPr="00915B42" w:rsidRDefault="006922B4" w:rsidP="006922B4">
            <w:pPr>
              <w:rPr>
                <w:rFonts w:ascii="Times New Roman" w:hAnsi="Times New Roman" w:cs="Times New Roman"/>
                <w:sz w:val="24"/>
                <w:szCs w:val="24"/>
              </w:rPr>
            </w:pPr>
            <w:r w:rsidRPr="00915B42">
              <w:rPr>
                <w:rFonts w:ascii="Times New Roman" w:hAnsi="Times New Roman" w:cs="Times New Roman"/>
                <w:sz w:val="24"/>
                <w:szCs w:val="24"/>
              </w:rPr>
              <w:t>500 ml ar dozatoru</w:t>
            </w:r>
          </w:p>
        </w:tc>
        <w:tc>
          <w:tcPr>
            <w:tcW w:w="2028" w:type="dxa"/>
            <w:tcBorders>
              <w:top w:val="single" w:sz="4" w:space="0" w:color="auto"/>
              <w:left w:val="single" w:sz="4" w:space="0" w:color="auto"/>
              <w:bottom w:val="single" w:sz="4" w:space="0" w:color="auto"/>
              <w:right w:val="single" w:sz="4" w:space="0" w:color="auto"/>
            </w:tcBorders>
          </w:tcPr>
          <w:p w14:paraId="1D25B67D" w14:textId="77777777" w:rsidR="006922B4" w:rsidRPr="00915B42" w:rsidRDefault="006922B4" w:rsidP="006922B4">
            <w:pPr>
              <w:rPr>
                <w:rFonts w:ascii="Times New Roman" w:hAnsi="Times New Roman" w:cs="Times New Roman"/>
                <w:sz w:val="24"/>
                <w:szCs w:val="24"/>
              </w:rPr>
            </w:pPr>
          </w:p>
        </w:tc>
      </w:tr>
      <w:tr w:rsidR="006922B4" w:rsidRPr="001529C1" w14:paraId="2B6FD95A" w14:textId="77777777" w:rsidTr="009A68A2">
        <w:trPr>
          <w:gridAfter w:val="1"/>
          <w:wAfter w:w="709" w:type="dxa"/>
        </w:trPr>
        <w:tc>
          <w:tcPr>
            <w:tcW w:w="890" w:type="dxa"/>
            <w:tcBorders>
              <w:top w:val="single" w:sz="4" w:space="0" w:color="auto"/>
              <w:left w:val="single" w:sz="4" w:space="0" w:color="auto"/>
              <w:bottom w:val="single" w:sz="4" w:space="0" w:color="auto"/>
              <w:right w:val="single" w:sz="4" w:space="0" w:color="auto"/>
            </w:tcBorders>
          </w:tcPr>
          <w:p w14:paraId="4708C7F7" w14:textId="05A09936" w:rsidR="006922B4" w:rsidRPr="00915B42" w:rsidRDefault="006922B4" w:rsidP="006922B4">
            <w:pPr>
              <w:rPr>
                <w:rFonts w:ascii="Times New Roman" w:hAnsi="Times New Roman" w:cs="Times New Roman"/>
                <w:sz w:val="24"/>
                <w:szCs w:val="24"/>
              </w:rPr>
            </w:pPr>
            <w:r w:rsidRPr="00915B42">
              <w:rPr>
                <w:rFonts w:ascii="Times New Roman" w:hAnsi="Times New Roman" w:cs="Times New Roman"/>
                <w:sz w:val="24"/>
                <w:szCs w:val="24"/>
              </w:rPr>
              <w:t>15.b</w:t>
            </w:r>
          </w:p>
        </w:tc>
        <w:tc>
          <w:tcPr>
            <w:tcW w:w="3534" w:type="dxa"/>
            <w:tcBorders>
              <w:top w:val="single" w:sz="4" w:space="0" w:color="auto"/>
              <w:left w:val="single" w:sz="4" w:space="0" w:color="auto"/>
              <w:bottom w:val="single" w:sz="4" w:space="0" w:color="auto"/>
              <w:right w:val="single" w:sz="4" w:space="0" w:color="auto"/>
            </w:tcBorders>
          </w:tcPr>
          <w:p w14:paraId="36EC2606" w14:textId="565CB70C" w:rsidR="006922B4" w:rsidRPr="00915B42" w:rsidRDefault="006922B4" w:rsidP="009B2ACA">
            <w:pPr>
              <w:jc w:val="right"/>
              <w:rPr>
                <w:rFonts w:ascii="Times New Roman" w:hAnsi="Times New Roman" w:cs="Times New Roman"/>
                <w:color w:val="000000"/>
                <w:sz w:val="24"/>
                <w:szCs w:val="24"/>
              </w:rPr>
            </w:pPr>
            <w:r w:rsidRPr="00915B42">
              <w:rPr>
                <w:rFonts w:ascii="Times New Roman" w:hAnsi="Times New Roman" w:cs="Times New Roman"/>
                <w:sz w:val="24"/>
                <w:szCs w:val="24"/>
              </w:rPr>
              <w:t>5-6 l iepakojumā</w:t>
            </w:r>
          </w:p>
        </w:tc>
        <w:tc>
          <w:tcPr>
            <w:tcW w:w="3005" w:type="dxa"/>
            <w:tcBorders>
              <w:top w:val="single" w:sz="4" w:space="0" w:color="auto"/>
              <w:left w:val="single" w:sz="4" w:space="0" w:color="auto"/>
              <w:bottom w:val="single" w:sz="4" w:space="0" w:color="auto"/>
              <w:right w:val="single" w:sz="4" w:space="0" w:color="auto"/>
            </w:tcBorders>
          </w:tcPr>
          <w:p w14:paraId="1C7B7F1C" w14:textId="2F32B04A" w:rsidR="006922B4" w:rsidRPr="00915B42" w:rsidRDefault="006922B4" w:rsidP="0081471D">
            <w:pPr>
              <w:jc w:val="center"/>
              <w:rPr>
                <w:rFonts w:ascii="Times New Roman" w:hAnsi="Times New Roman" w:cs="Times New Roman"/>
                <w:sz w:val="24"/>
                <w:szCs w:val="24"/>
              </w:rPr>
            </w:pPr>
            <w:r w:rsidRPr="00915B42">
              <w:rPr>
                <w:rFonts w:ascii="Times New Roman" w:hAnsi="Times New Roman" w:cs="Times New Roman"/>
                <w:sz w:val="24"/>
                <w:szCs w:val="24"/>
              </w:rPr>
              <w:t>l</w:t>
            </w:r>
          </w:p>
        </w:tc>
        <w:tc>
          <w:tcPr>
            <w:tcW w:w="2410" w:type="dxa"/>
            <w:tcBorders>
              <w:top w:val="single" w:sz="4" w:space="0" w:color="auto"/>
              <w:left w:val="single" w:sz="4" w:space="0" w:color="auto"/>
              <w:bottom w:val="single" w:sz="4" w:space="0" w:color="auto"/>
              <w:right w:val="single" w:sz="4" w:space="0" w:color="auto"/>
            </w:tcBorders>
          </w:tcPr>
          <w:p w14:paraId="48C82139" w14:textId="77777777" w:rsidR="006922B4" w:rsidRPr="00915B42" w:rsidRDefault="006922B4" w:rsidP="006922B4">
            <w:pPr>
              <w:rPr>
                <w:rFonts w:ascii="Times New Roman" w:hAnsi="Times New Roman" w:cs="Times New Roman"/>
                <w:sz w:val="24"/>
                <w:szCs w:val="24"/>
              </w:rPr>
            </w:pPr>
          </w:p>
        </w:tc>
        <w:tc>
          <w:tcPr>
            <w:tcW w:w="2596" w:type="dxa"/>
            <w:gridSpan w:val="2"/>
            <w:tcBorders>
              <w:top w:val="single" w:sz="4" w:space="0" w:color="auto"/>
              <w:left w:val="single" w:sz="4" w:space="0" w:color="auto"/>
              <w:bottom w:val="single" w:sz="4" w:space="0" w:color="auto"/>
              <w:right w:val="single" w:sz="4" w:space="0" w:color="auto"/>
            </w:tcBorders>
          </w:tcPr>
          <w:p w14:paraId="40AF6F8F" w14:textId="47083F8B" w:rsidR="006922B4" w:rsidRPr="00915B42" w:rsidRDefault="006922B4" w:rsidP="006922B4">
            <w:pPr>
              <w:rPr>
                <w:rFonts w:ascii="Times New Roman" w:hAnsi="Times New Roman" w:cs="Times New Roman"/>
                <w:sz w:val="24"/>
                <w:szCs w:val="24"/>
              </w:rPr>
            </w:pPr>
            <w:r w:rsidRPr="00915B42">
              <w:rPr>
                <w:rFonts w:ascii="Times New Roman" w:hAnsi="Times New Roman" w:cs="Times New Roman"/>
                <w:sz w:val="24"/>
                <w:szCs w:val="24"/>
              </w:rPr>
              <w:t>5-6 l iepakojumā</w:t>
            </w:r>
          </w:p>
        </w:tc>
        <w:tc>
          <w:tcPr>
            <w:tcW w:w="2028" w:type="dxa"/>
            <w:tcBorders>
              <w:top w:val="single" w:sz="4" w:space="0" w:color="auto"/>
              <w:left w:val="single" w:sz="4" w:space="0" w:color="auto"/>
              <w:bottom w:val="single" w:sz="4" w:space="0" w:color="auto"/>
              <w:right w:val="single" w:sz="4" w:space="0" w:color="auto"/>
            </w:tcBorders>
          </w:tcPr>
          <w:p w14:paraId="25579159" w14:textId="77777777" w:rsidR="006922B4" w:rsidRPr="00915B42" w:rsidRDefault="006922B4" w:rsidP="006922B4">
            <w:pPr>
              <w:rPr>
                <w:rFonts w:ascii="Times New Roman" w:hAnsi="Times New Roman" w:cs="Times New Roman"/>
                <w:sz w:val="24"/>
                <w:szCs w:val="24"/>
              </w:rPr>
            </w:pPr>
          </w:p>
        </w:tc>
      </w:tr>
      <w:tr w:rsidR="0065613B" w:rsidRPr="001529C1" w14:paraId="4EAAA7ED" w14:textId="77777777" w:rsidTr="009A68A2">
        <w:tc>
          <w:tcPr>
            <w:tcW w:w="12362" w:type="dxa"/>
            <w:gridSpan w:val="5"/>
            <w:tcBorders>
              <w:top w:val="single" w:sz="4" w:space="0" w:color="auto"/>
              <w:left w:val="single" w:sz="4" w:space="0" w:color="auto"/>
              <w:bottom w:val="single" w:sz="4" w:space="0" w:color="auto"/>
              <w:right w:val="single" w:sz="4" w:space="0" w:color="auto"/>
            </w:tcBorders>
          </w:tcPr>
          <w:p w14:paraId="0601E944" w14:textId="452EDA6B" w:rsidR="0065613B" w:rsidRPr="00915B42" w:rsidRDefault="009A68A2" w:rsidP="009A68A2">
            <w:pPr>
              <w:tabs>
                <w:tab w:val="center" w:pos="6285"/>
                <w:tab w:val="right" w:pos="12571"/>
              </w:tabs>
              <w:rPr>
                <w:rFonts w:ascii="Times New Roman" w:hAnsi="Times New Roman" w:cs="Times New Roman"/>
                <w:sz w:val="24"/>
                <w:szCs w:val="24"/>
              </w:rPr>
            </w:pPr>
            <w:r>
              <w:rPr>
                <w:rFonts w:ascii="Times New Roman" w:hAnsi="Times New Roman" w:cs="Times New Roman"/>
                <w:b/>
                <w:bCs/>
                <w:color w:val="000000"/>
                <w:sz w:val="24"/>
                <w:szCs w:val="24"/>
              </w:rPr>
              <w:tab/>
            </w:r>
            <w:r w:rsidR="0065613B" w:rsidRPr="0065613B">
              <w:rPr>
                <w:rFonts w:ascii="Times New Roman" w:hAnsi="Times New Roman" w:cs="Times New Roman"/>
                <w:b/>
                <w:bCs/>
                <w:color w:val="000000"/>
                <w:sz w:val="24"/>
                <w:szCs w:val="24"/>
              </w:rPr>
              <w:t>KOPĀ:</w:t>
            </w:r>
            <w:r>
              <w:rPr>
                <w:rFonts w:ascii="Times New Roman" w:hAnsi="Times New Roman" w:cs="Times New Roman"/>
                <w:b/>
                <w:bCs/>
                <w:color w:val="000000"/>
                <w:sz w:val="24"/>
                <w:szCs w:val="24"/>
              </w:rPr>
              <w:tab/>
            </w:r>
          </w:p>
        </w:tc>
        <w:tc>
          <w:tcPr>
            <w:tcW w:w="2810" w:type="dxa"/>
            <w:gridSpan w:val="3"/>
            <w:tcBorders>
              <w:top w:val="single" w:sz="4" w:space="0" w:color="auto"/>
              <w:left w:val="single" w:sz="4" w:space="0" w:color="auto"/>
              <w:bottom w:val="single" w:sz="4" w:space="0" w:color="auto"/>
              <w:right w:val="single" w:sz="4" w:space="0" w:color="auto"/>
            </w:tcBorders>
          </w:tcPr>
          <w:p w14:paraId="125E81EA" w14:textId="77777777" w:rsidR="0065613B" w:rsidRPr="00915B42" w:rsidRDefault="0065613B" w:rsidP="006922B4">
            <w:pPr>
              <w:rPr>
                <w:rFonts w:ascii="Times New Roman" w:hAnsi="Times New Roman" w:cs="Times New Roman"/>
                <w:sz w:val="24"/>
                <w:szCs w:val="24"/>
              </w:rPr>
            </w:pPr>
          </w:p>
        </w:tc>
      </w:tr>
      <w:tr w:rsidR="0065613B" w:rsidRPr="001529C1" w14:paraId="6A601555" w14:textId="77777777" w:rsidTr="009A68A2">
        <w:tc>
          <w:tcPr>
            <w:tcW w:w="12362" w:type="dxa"/>
            <w:gridSpan w:val="5"/>
            <w:tcBorders>
              <w:top w:val="single" w:sz="4" w:space="0" w:color="auto"/>
              <w:left w:val="single" w:sz="4" w:space="0" w:color="auto"/>
              <w:bottom w:val="single" w:sz="4" w:space="0" w:color="auto"/>
              <w:right w:val="single" w:sz="4" w:space="0" w:color="auto"/>
            </w:tcBorders>
          </w:tcPr>
          <w:p w14:paraId="1CAEBD02" w14:textId="290AFBFA" w:rsidR="0065613B" w:rsidRPr="00915B42" w:rsidRDefault="0065613B" w:rsidP="0081471D">
            <w:pPr>
              <w:jc w:val="center"/>
              <w:rPr>
                <w:rFonts w:ascii="Times New Roman" w:hAnsi="Times New Roman" w:cs="Times New Roman"/>
                <w:sz w:val="24"/>
                <w:szCs w:val="24"/>
              </w:rPr>
            </w:pPr>
            <w:r w:rsidRPr="0065613B">
              <w:rPr>
                <w:rFonts w:ascii="Times New Roman" w:hAnsi="Times New Roman" w:cs="Times New Roman"/>
                <w:b/>
                <w:bCs/>
                <w:color w:val="000000"/>
                <w:sz w:val="24"/>
                <w:szCs w:val="24"/>
              </w:rPr>
              <w:t>PVN:</w:t>
            </w:r>
          </w:p>
        </w:tc>
        <w:tc>
          <w:tcPr>
            <w:tcW w:w="2810" w:type="dxa"/>
            <w:gridSpan w:val="3"/>
            <w:tcBorders>
              <w:top w:val="single" w:sz="4" w:space="0" w:color="auto"/>
              <w:left w:val="single" w:sz="4" w:space="0" w:color="auto"/>
              <w:bottom w:val="single" w:sz="4" w:space="0" w:color="auto"/>
              <w:right w:val="single" w:sz="4" w:space="0" w:color="auto"/>
            </w:tcBorders>
          </w:tcPr>
          <w:p w14:paraId="7695C2D3" w14:textId="77777777" w:rsidR="0065613B" w:rsidRPr="00915B42" w:rsidRDefault="0065613B" w:rsidP="006922B4">
            <w:pPr>
              <w:rPr>
                <w:rFonts w:ascii="Times New Roman" w:hAnsi="Times New Roman" w:cs="Times New Roman"/>
                <w:sz w:val="24"/>
                <w:szCs w:val="24"/>
              </w:rPr>
            </w:pPr>
          </w:p>
        </w:tc>
      </w:tr>
      <w:tr w:rsidR="0065613B" w:rsidRPr="001529C1" w14:paraId="6C6C2200" w14:textId="77777777" w:rsidTr="009A68A2">
        <w:tc>
          <w:tcPr>
            <w:tcW w:w="12362" w:type="dxa"/>
            <w:gridSpan w:val="5"/>
            <w:tcBorders>
              <w:top w:val="single" w:sz="4" w:space="0" w:color="auto"/>
              <w:left w:val="single" w:sz="4" w:space="0" w:color="auto"/>
              <w:bottom w:val="single" w:sz="4" w:space="0" w:color="auto"/>
              <w:right w:val="single" w:sz="4" w:space="0" w:color="auto"/>
            </w:tcBorders>
          </w:tcPr>
          <w:p w14:paraId="5715EDA4" w14:textId="4D4E7D2F" w:rsidR="0065613B" w:rsidRPr="00915B42" w:rsidRDefault="0065613B" w:rsidP="0081471D">
            <w:pPr>
              <w:jc w:val="center"/>
              <w:rPr>
                <w:rFonts w:ascii="Times New Roman" w:hAnsi="Times New Roman" w:cs="Times New Roman"/>
                <w:sz w:val="24"/>
                <w:szCs w:val="24"/>
              </w:rPr>
            </w:pPr>
            <w:r w:rsidRPr="0065613B">
              <w:rPr>
                <w:rFonts w:ascii="Times New Roman" w:hAnsi="Times New Roman" w:cs="Times New Roman"/>
                <w:b/>
                <w:bCs/>
                <w:color w:val="000000"/>
                <w:sz w:val="24"/>
                <w:szCs w:val="24"/>
              </w:rPr>
              <w:t>Kopsumma, EUR ar PVN:</w:t>
            </w:r>
          </w:p>
        </w:tc>
        <w:tc>
          <w:tcPr>
            <w:tcW w:w="2810" w:type="dxa"/>
            <w:gridSpan w:val="3"/>
            <w:tcBorders>
              <w:top w:val="single" w:sz="4" w:space="0" w:color="auto"/>
              <w:left w:val="single" w:sz="4" w:space="0" w:color="auto"/>
              <w:bottom w:val="single" w:sz="4" w:space="0" w:color="auto"/>
              <w:right w:val="single" w:sz="4" w:space="0" w:color="auto"/>
            </w:tcBorders>
          </w:tcPr>
          <w:p w14:paraId="7F4A9CBE" w14:textId="77777777" w:rsidR="0065613B" w:rsidRPr="00915B42" w:rsidRDefault="0065613B" w:rsidP="006922B4">
            <w:pPr>
              <w:rPr>
                <w:rFonts w:ascii="Times New Roman" w:hAnsi="Times New Roman" w:cs="Times New Roman"/>
                <w:sz w:val="24"/>
                <w:szCs w:val="24"/>
              </w:rPr>
            </w:pPr>
          </w:p>
        </w:tc>
      </w:tr>
    </w:tbl>
    <w:p w14:paraId="22D4851F" w14:textId="0AAAFEC8" w:rsidR="006C747C" w:rsidRPr="00AB5009" w:rsidRDefault="00AA23CF" w:rsidP="00845F6C">
      <w:pPr>
        <w:pStyle w:val="Galvene"/>
        <w:tabs>
          <w:tab w:val="clear" w:pos="4320"/>
          <w:tab w:val="clear" w:pos="8640"/>
        </w:tabs>
        <w:rPr>
          <w:rFonts w:ascii="Times New Roman" w:hAnsi="Times New Roman"/>
          <w:i/>
          <w:sz w:val="24"/>
          <w:szCs w:val="24"/>
          <w:lang w:val="lv-LV"/>
        </w:rPr>
      </w:pPr>
      <w:r>
        <w:rPr>
          <w:rFonts w:ascii="Times New Roman" w:hAnsi="Times New Roman"/>
          <w:i/>
          <w:sz w:val="24"/>
          <w:szCs w:val="24"/>
          <w:lang w:val="lv-LV"/>
        </w:rPr>
        <w:t>*precīzs iepakojums saskaņā ar Pretendenta iesniegto Tehnisko piedāvājumu.</w:t>
      </w:r>
    </w:p>
    <w:p w14:paraId="733BAA22" w14:textId="77777777" w:rsidR="00610CB9" w:rsidRPr="00760949" w:rsidRDefault="00610CB9" w:rsidP="00610CB9">
      <w:pPr>
        <w:suppressAutoHyphens/>
        <w:jc w:val="both"/>
        <w:rPr>
          <w:rFonts w:ascii="Times New Roman" w:hAnsi="Times New Roman" w:cs="Times New Roman"/>
          <w:sz w:val="24"/>
          <w:szCs w:val="24"/>
          <w:lang w:eastAsia="ar-SA"/>
        </w:rPr>
      </w:pPr>
      <w:r w:rsidRPr="00760949">
        <w:rPr>
          <w:rFonts w:ascii="Times New Roman" w:hAnsi="Times New Roman" w:cs="Times New Roman"/>
          <w:sz w:val="24"/>
          <w:szCs w:val="24"/>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52FAD682" w14:textId="77777777" w:rsidR="00610CB9" w:rsidRPr="00760949" w:rsidRDefault="00610CB9" w:rsidP="00610CB9">
      <w:pPr>
        <w:suppressAutoHyphens/>
        <w:jc w:val="both"/>
        <w:rPr>
          <w:rFonts w:ascii="Times New Roman" w:hAnsi="Times New Roman" w:cs="Times New Roman"/>
          <w:sz w:val="24"/>
          <w:szCs w:val="24"/>
          <w:lang w:eastAsia="ar-SA"/>
        </w:rPr>
      </w:pPr>
      <w:r w:rsidRPr="00760949">
        <w:rPr>
          <w:rFonts w:ascii="Times New Roman" w:hAnsi="Times New Roman" w:cs="Times New Roman"/>
          <w:sz w:val="24"/>
          <w:szCs w:val="24"/>
          <w:lang w:eastAsia="ar-SA"/>
        </w:rPr>
        <w:t xml:space="preserve">       Apliecinām, ka mums ir nepieciešamās speciālās atļaujas un sertifikāti iepirkuma nolikumā minētā darba veikšanai.</w:t>
      </w:r>
    </w:p>
    <w:p w14:paraId="7C041250" w14:textId="77777777" w:rsidR="00610CB9" w:rsidRPr="00760949" w:rsidRDefault="00610CB9" w:rsidP="00610CB9">
      <w:pPr>
        <w:suppressAutoHyphens/>
        <w:jc w:val="both"/>
        <w:rPr>
          <w:rFonts w:ascii="Times New Roman" w:hAnsi="Times New Roman" w:cs="Times New Roman"/>
          <w:sz w:val="24"/>
          <w:szCs w:val="24"/>
          <w:lang w:eastAsia="ar-SA"/>
        </w:rPr>
      </w:pPr>
      <w:r w:rsidRPr="00760949">
        <w:rPr>
          <w:rFonts w:ascii="Times New Roman" w:hAnsi="Times New Roman" w:cs="Times New Roman"/>
          <w:sz w:val="24"/>
          <w:szCs w:val="24"/>
          <w:lang w:eastAsia="ar-SA"/>
        </w:rPr>
        <w:lastRenderedPageBreak/>
        <w:t xml:space="preserve">       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433F8624" w14:textId="77777777" w:rsidR="00610CB9" w:rsidRPr="00760949" w:rsidRDefault="00610CB9" w:rsidP="00610CB9">
      <w:pPr>
        <w:suppressAutoHyphens/>
        <w:jc w:val="both"/>
        <w:rPr>
          <w:rFonts w:ascii="Times New Roman" w:hAnsi="Times New Roman" w:cs="Times New Roman"/>
          <w:sz w:val="24"/>
          <w:szCs w:val="24"/>
          <w:lang w:eastAsia="ar-SA"/>
        </w:rPr>
      </w:pPr>
      <w:r w:rsidRPr="00760949">
        <w:rPr>
          <w:rFonts w:ascii="Times New Roman" w:hAnsi="Times New Roman" w:cs="Times New Roman"/>
          <w:sz w:val="24"/>
          <w:szCs w:val="24"/>
          <w:lang w:eastAsia="ar-SA"/>
        </w:rPr>
        <w:t xml:space="preserve">       Ar šo garantējam sniegto ziņu patiesumu un precizitāti. Mēs saprotam un piekrītam prasībām, kas izvirzītas pretendentiem šī iepirkuma nolikumā un līguma projektā.</w:t>
      </w:r>
    </w:p>
    <w:p w14:paraId="7709EF50" w14:textId="77777777" w:rsidR="00610CB9" w:rsidRPr="00760949" w:rsidRDefault="00610CB9" w:rsidP="00610CB9">
      <w:pPr>
        <w:suppressAutoHyphens/>
        <w:jc w:val="both"/>
        <w:rPr>
          <w:rFonts w:ascii="Times New Roman" w:hAnsi="Times New Roman" w:cs="Times New Roman"/>
          <w:sz w:val="24"/>
          <w:szCs w:val="24"/>
          <w:lang w:eastAsia="ar-SA"/>
        </w:rPr>
      </w:pPr>
      <w:r w:rsidRPr="00760949">
        <w:rPr>
          <w:rFonts w:ascii="Times New Roman" w:hAnsi="Times New Roman" w:cs="Times New Roman"/>
          <w:sz w:val="24"/>
          <w:szCs w:val="24"/>
          <w:lang w:eastAsia="ar-SA"/>
        </w:rPr>
        <w:t xml:space="preserve">Šim piedāvājumam un jūsu rakstiskai piekrišanai tam ir jāveido starp mums saistošs līgums, ar kura projektu esam iepazinušies un piekrītam. </w:t>
      </w:r>
    </w:p>
    <w:p w14:paraId="7D9C28F1" w14:textId="77777777" w:rsidR="006C747C" w:rsidRDefault="006C747C" w:rsidP="00845F6C">
      <w:pPr>
        <w:pStyle w:val="Galvene"/>
        <w:tabs>
          <w:tab w:val="clear" w:pos="4320"/>
          <w:tab w:val="clear" w:pos="8640"/>
        </w:tabs>
        <w:rPr>
          <w:rFonts w:ascii="Times New Roman" w:hAnsi="Times New Roman"/>
          <w:i/>
          <w:sz w:val="24"/>
          <w:szCs w:val="24"/>
          <w:lang w:val="lv-LV"/>
        </w:rPr>
      </w:pPr>
    </w:p>
    <w:p w14:paraId="242BB70A" w14:textId="77777777" w:rsidR="00610CB9" w:rsidRDefault="00610CB9" w:rsidP="00845F6C">
      <w:pPr>
        <w:pStyle w:val="Galvene"/>
        <w:tabs>
          <w:tab w:val="clear" w:pos="4320"/>
          <w:tab w:val="clear" w:pos="8640"/>
        </w:tabs>
        <w:rPr>
          <w:rFonts w:ascii="Times New Roman" w:hAnsi="Times New Roman"/>
          <w:i/>
          <w:sz w:val="24"/>
          <w:szCs w:val="24"/>
          <w:lang w:val="lv-LV"/>
        </w:rPr>
      </w:pPr>
    </w:p>
    <w:p w14:paraId="436F54DB" w14:textId="77777777" w:rsidR="00610CB9" w:rsidRPr="00AB5009" w:rsidRDefault="00610CB9" w:rsidP="00845F6C">
      <w:pPr>
        <w:pStyle w:val="Galvene"/>
        <w:tabs>
          <w:tab w:val="clear" w:pos="4320"/>
          <w:tab w:val="clear" w:pos="8640"/>
        </w:tabs>
        <w:rPr>
          <w:rFonts w:ascii="Times New Roman" w:hAnsi="Times New Roman"/>
          <w:i/>
          <w:sz w:val="24"/>
          <w:szCs w:val="24"/>
          <w:lang w:val="lv-LV"/>
        </w:rPr>
      </w:pPr>
    </w:p>
    <w:p w14:paraId="6D97EA36" w14:textId="77777777" w:rsidR="00845F6C" w:rsidRPr="00AB5009" w:rsidRDefault="00845F6C" w:rsidP="00845F6C">
      <w:pPr>
        <w:pStyle w:val="Galvene"/>
        <w:tabs>
          <w:tab w:val="clear" w:pos="4320"/>
          <w:tab w:val="clear" w:pos="8640"/>
        </w:tabs>
        <w:rPr>
          <w:rFonts w:ascii="Times New Roman" w:hAnsi="Times New Roman"/>
          <w:i/>
          <w:sz w:val="24"/>
          <w:szCs w:val="24"/>
          <w:lang w:val="lv-LV"/>
        </w:rPr>
      </w:pPr>
      <w:r w:rsidRPr="00AB5009">
        <w:rPr>
          <w:rFonts w:ascii="Times New Roman" w:hAnsi="Times New Roman"/>
          <w:i/>
          <w:sz w:val="24"/>
          <w:szCs w:val="24"/>
          <w:lang w:val="lv-LV"/>
        </w:rPr>
        <w:t>Pretendenta nosaukums</w:t>
      </w:r>
    </w:p>
    <w:p w14:paraId="6D97EA37" w14:textId="77777777" w:rsidR="00845F6C" w:rsidRPr="00AB5009" w:rsidRDefault="00845F6C" w:rsidP="00845F6C">
      <w:pPr>
        <w:pStyle w:val="Galvene"/>
        <w:tabs>
          <w:tab w:val="clear" w:pos="4320"/>
          <w:tab w:val="clear" w:pos="8640"/>
        </w:tabs>
        <w:rPr>
          <w:rFonts w:ascii="Times New Roman" w:hAnsi="Times New Roman"/>
          <w:i/>
          <w:sz w:val="24"/>
          <w:szCs w:val="24"/>
          <w:lang w:val="lv-LV"/>
        </w:rPr>
      </w:pPr>
      <w:r w:rsidRPr="00AB5009">
        <w:rPr>
          <w:rFonts w:ascii="Times New Roman" w:hAnsi="Times New Roman"/>
          <w:i/>
          <w:sz w:val="24"/>
          <w:szCs w:val="24"/>
          <w:lang w:val="lv-LV"/>
        </w:rPr>
        <w:t>pārstāvja vai pilnvarotās personas amats, vārds, uzvārds</w:t>
      </w:r>
      <w:r w:rsidRPr="00AB5009">
        <w:rPr>
          <w:rFonts w:ascii="Times New Roman" w:hAnsi="Times New Roman"/>
          <w:i/>
          <w:sz w:val="24"/>
          <w:szCs w:val="24"/>
          <w:lang w:val="lv-LV"/>
        </w:rPr>
        <w:tab/>
      </w:r>
      <w:r w:rsidRPr="00AB5009">
        <w:rPr>
          <w:rFonts w:ascii="Times New Roman" w:hAnsi="Times New Roman"/>
          <w:i/>
          <w:sz w:val="24"/>
          <w:szCs w:val="24"/>
          <w:lang w:val="lv-LV"/>
        </w:rPr>
        <w:tab/>
      </w:r>
    </w:p>
    <w:p w14:paraId="6D97EA38" w14:textId="77777777" w:rsidR="00845F6C" w:rsidRPr="00AB5009" w:rsidRDefault="00845F6C" w:rsidP="00FF2499">
      <w:pPr>
        <w:pStyle w:val="Galvene"/>
        <w:tabs>
          <w:tab w:val="clear" w:pos="4320"/>
          <w:tab w:val="clear" w:pos="8640"/>
        </w:tabs>
        <w:ind w:left="9360" w:hanging="1280"/>
        <w:rPr>
          <w:rFonts w:ascii="Times New Roman" w:hAnsi="Times New Roman"/>
          <w:i/>
          <w:sz w:val="24"/>
          <w:szCs w:val="24"/>
          <w:lang w:val="lv-LV"/>
        </w:rPr>
        <w:sectPr w:rsidR="00845F6C" w:rsidRPr="00AB5009" w:rsidSect="00915B42">
          <w:footnotePr>
            <w:numRestart w:val="eachPage"/>
          </w:footnotePr>
          <w:pgSz w:w="16840" w:h="11907" w:orient="landscape" w:code="9"/>
          <w:pgMar w:top="1701" w:right="1134" w:bottom="567" w:left="1134" w:header="720" w:footer="720" w:gutter="0"/>
          <w:cols w:space="708"/>
          <w:titlePg/>
          <w:docGrid w:linePitch="381"/>
        </w:sectPr>
      </w:pPr>
      <w:r w:rsidRPr="00AB5009">
        <w:rPr>
          <w:rFonts w:ascii="Times New Roman" w:hAnsi="Times New Roman"/>
          <w:i/>
          <w:sz w:val="24"/>
          <w:szCs w:val="24"/>
          <w:lang w:val="lv-LV"/>
        </w:rPr>
        <w:t>&lt;paraksts&gt;</w:t>
      </w:r>
    </w:p>
    <w:p w14:paraId="6D97EA50" w14:textId="6191FE04" w:rsidR="00943CE6" w:rsidRPr="00AB5009" w:rsidRDefault="00860EA8" w:rsidP="00943CE6">
      <w:pPr>
        <w:jc w:val="right"/>
        <w:rPr>
          <w:rFonts w:ascii="Times New Roman" w:hAnsi="Times New Roman" w:cs="Times New Roman"/>
          <w:b/>
          <w:sz w:val="24"/>
          <w:szCs w:val="24"/>
        </w:rPr>
      </w:pPr>
      <w:bookmarkStart w:id="24" w:name="_Hlk173492322"/>
      <w:bookmarkEnd w:id="23"/>
      <w:r w:rsidRPr="00AB5009">
        <w:rPr>
          <w:rFonts w:ascii="Times New Roman" w:hAnsi="Times New Roman" w:cs="Times New Roman"/>
          <w:b/>
          <w:sz w:val="24"/>
          <w:szCs w:val="24"/>
        </w:rPr>
        <w:lastRenderedPageBreak/>
        <w:t>5</w:t>
      </w:r>
      <w:r w:rsidR="00943CE6" w:rsidRPr="00AB5009">
        <w:rPr>
          <w:rFonts w:ascii="Times New Roman" w:hAnsi="Times New Roman" w:cs="Times New Roman"/>
          <w:b/>
          <w:sz w:val="24"/>
          <w:szCs w:val="24"/>
        </w:rPr>
        <w:t>.pielikums</w:t>
      </w:r>
    </w:p>
    <w:p w14:paraId="6D97EA51" w14:textId="7872D192" w:rsidR="00943CE6" w:rsidRPr="00AB5009" w:rsidRDefault="00644895" w:rsidP="00943CE6">
      <w:pPr>
        <w:jc w:val="right"/>
        <w:rPr>
          <w:rFonts w:ascii="Times New Roman" w:hAnsi="Times New Roman" w:cs="Times New Roman"/>
          <w:sz w:val="24"/>
          <w:szCs w:val="24"/>
        </w:rPr>
      </w:pPr>
      <w:r w:rsidRPr="00AB5009">
        <w:rPr>
          <w:rFonts w:ascii="Times New Roman" w:hAnsi="Times New Roman" w:cs="Times New Roman"/>
          <w:sz w:val="24"/>
          <w:szCs w:val="24"/>
        </w:rPr>
        <w:t>i</w:t>
      </w:r>
      <w:r w:rsidR="00943CE6" w:rsidRPr="00AB5009">
        <w:rPr>
          <w:rFonts w:ascii="Times New Roman" w:hAnsi="Times New Roman" w:cs="Times New Roman"/>
          <w:sz w:val="24"/>
          <w:szCs w:val="24"/>
        </w:rPr>
        <w:t>epirkuma „</w:t>
      </w:r>
      <w:r w:rsidR="00AB5009" w:rsidRPr="00AB5009">
        <w:rPr>
          <w:rFonts w:ascii="Times New Roman" w:hAnsi="Times New Roman" w:cs="Times New Roman"/>
          <w:sz w:val="24"/>
          <w:szCs w:val="24"/>
        </w:rPr>
        <w:t>Dezinfekcijas līdzekļu piegāde</w:t>
      </w:r>
      <w:r w:rsidR="00943CE6"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943CE6"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36596">
        <w:rPr>
          <w:rFonts w:ascii="Times New Roman" w:hAnsi="Times New Roman" w:cs="Times New Roman"/>
          <w:sz w:val="24"/>
          <w:szCs w:val="24"/>
        </w:rPr>
        <w:t>6</w:t>
      </w:r>
      <w:r w:rsidR="00BD41B8">
        <w:rPr>
          <w:rFonts w:ascii="Times New Roman" w:hAnsi="Times New Roman" w:cs="Times New Roman"/>
          <w:sz w:val="24"/>
          <w:szCs w:val="24"/>
        </w:rPr>
        <w:t>/</w:t>
      </w:r>
      <w:r w:rsidR="00236596">
        <w:rPr>
          <w:rFonts w:ascii="Times New Roman" w:hAnsi="Times New Roman" w:cs="Times New Roman"/>
          <w:sz w:val="24"/>
          <w:szCs w:val="24"/>
        </w:rPr>
        <w:t>5</w:t>
      </w:r>
      <w:r w:rsidR="00943CE6" w:rsidRPr="00AB5009">
        <w:rPr>
          <w:rFonts w:ascii="Times New Roman" w:hAnsi="Times New Roman" w:cs="Times New Roman"/>
          <w:sz w:val="24"/>
          <w:szCs w:val="24"/>
        </w:rPr>
        <w:t>, nolikumam</w:t>
      </w:r>
    </w:p>
    <w:p w14:paraId="6D97EA53" w14:textId="77777777" w:rsidR="00EB44B3" w:rsidRPr="00AB5009" w:rsidRDefault="00EB44B3"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6D97EA54" w14:textId="77777777" w:rsidR="00EB44B3" w:rsidRPr="00AB5009" w:rsidRDefault="00EB44B3"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6D97EA55" w14:textId="77777777" w:rsidR="0082727B" w:rsidRPr="00AB5009" w:rsidRDefault="0082727B" w:rsidP="0082727B">
      <w:pPr>
        <w:pStyle w:val="Galvene"/>
        <w:tabs>
          <w:tab w:val="clear" w:pos="4320"/>
          <w:tab w:val="clear" w:pos="8640"/>
        </w:tabs>
        <w:ind w:left="9360" w:hanging="9360"/>
        <w:jc w:val="center"/>
        <w:rPr>
          <w:rFonts w:ascii="Times New Roman" w:hAnsi="Times New Roman"/>
          <w:b/>
          <w:color w:val="000000" w:themeColor="text1"/>
          <w:sz w:val="24"/>
          <w:szCs w:val="24"/>
          <w:lang w:val="lv-LV"/>
        </w:rPr>
      </w:pPr>
      <w:r w:rsidRPr="00AB5009">
        <w:rPr>
          <w:rFonts w:ascii="Times New Roman" w:hAnsi="Times New Roman"/>
          <w:b/>
          <w:color w:val="000000" w:themeColor="text1"/>
          <w:sz w:val="24"/>
          <w:szCs w:val="24"/>
          <w:lang w:val="lv-LV"/>
        </w:rPr>
        <w:t>KVALIFIKĀCIJA</w:t>
      </w:r>
    </w:p>
    <w:p w14:paraId="6D97EA56" w14:textId="77777777" w:rsidR="006E6E96" w:rsidRPr="00AB5009" w:rsidRDefault="006E6E96" w:rsidP="00845F6C">
      <w:pPr>
        <w:pStyle w:val="Galvene"/>
        <w:tabs>
          <w:tab w:val="clear" w:pos="4320"/>
          <w:tab w:val="clear" w:pos="8640"/>
        </w:tabs>
        <w:ind w:left="9360"/>
        <w:rPr>
          <w:rFonts w:ascii="Times New Roman" w:hAnsi="Times New Roman"/>
          <w:i/>
          <w:sz w:val="24"/>
          <w:szCs w:val="24"/>
          <w:lang w:val="lv-LV"/>
        </w:rPr>
      </w:pPr>
    </w:p>
    <w:p w14:paraId="6D97EA64" w14:textId="77777777" w:rsidR="00845F6C" w:rsidRPr="00AB5009" w:rsidRDefault="00BC547F" w:rsidP="00F66020">
      <w:pPr>
        <w:pStyle w:val="Paraststmeklis"/>
        <w:spacing w:before="0" w:after="0"/>
        <w:jc w:val="center"/>
        <w:rPr>
          <w:rFonts w:ascii="Times New Roman" w:hAnsi="Times New Roman"/>
          <w:b/>
          <w:lang w:val="lv-LV"/>
        </w:rPr>
      </w:pPr>
      <w:r w:rsidRPr="00AB5009">
        <w:rPr>
          <w:rFonts w:ascii="Times New Roman" w:hAnsi="Times New Roman"/>
          <w:b/>
          <w:lang w:val="lv-LV"/>
        </w:rPr>
        <w:t>PRET</w:t>
      </w:r>
      <w:r w:rsidR="00F66020" w:rsidRPr="00AB5009">
        <w:rPr>
          <w:rFonts w:ascii="Times New Roman" w:hAnsi="Times New Roman"/>
          <w:b/>
          <w:lang w:val="lv-LV"/>
        </w:rPr>
        <w:t>ENDENTA PIEREDZES APLIECINĀJUMS</w:t>
      </w:r>
    </w:p>
    <w:tbl>
      <w:tblPr>
        <w:tblpPr w:leftFromText="180" w:rightFromText="180" w:vertAnchor="text" w:horzAnchor="margin" w:tblpXSpec="center" w:tblpY="106"/>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982"/>
        <w:gridCol w:w="2268"/>
        <w:gridCol w:w="1843"/>
        <w:gridCol w:w="1825"/>
      </w:tblGrid>
      <w:tr w:rsidR="004B0932" w:rsidRPr="00AB5009" w14:paraId="6D97EA6B" w14:textId="77777777" w:rsidTr="00583E6D">
        <w:trPr>
          <w:trHeight w:val="439"/>
        </w:trPr>
        <w:tc>
          <w:tcPr>
            <w:tcW w:w="704" w:type="dxa"/>
            <w:vAlign w:val="center"/>
          </w:tcPr>
          <w:p w14:paraId="6D97EA65" w14:textId="77777777" w:rsidR="004B0932" w:rsidRPr="00AB5009"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AB5009">
              <w:rPr>
                <w:rFonts w:ascii="Times New Roman" w:hAnsi="Times New Roman" w:cs="Times New Roman"/>
                <w:color w:val="000000" w:themeColor="text1"/>
                <w:sz w:val="24"/>
                <w:szCs w:val="24"/>
                <w:lang w:eastAsia="x-none"/>
              </w:rPr>
              <w:t>Nr. p.k.</w:t>
            </w:r>
          </w:p>
        </w:tc>
        <w:tc>
          <w:tcPr>
            <w:tcW w:w="2982" w:type="dxa"/>
          </w:tcPr>
          <w:p w14:paraId="6D97EA66" w14:textId="77777777" w:rsidR="004B0932" w:rsidRPr="00AB5009" w:rsidRDefault="004B0932" w:rsidP="00583E6D">
            <w:pPr>
              <w:tabs>
                <w:tab w:val="center" w:pos="4680"/>
                <w:tab w:val="right" w:pos="9360"/>
              </w:tabs>
              <w:rPr>
                <w:rFonts w:ascii="Times New Roman" w:hAnsi="Times New Roman" w:cs="Times New Roman"/>
                <w:color w:val="000000" w:themeColor="text1"/>
                <w:sz w:val="24"/>
                <w:szCs w:val="24"/>
                <w:lang w:eastAsia="x-none"/>
              </w:rPr>
            </w:pPr>
          </w:p>
          <w:p w14:paraId="6D97EA67" w14:textId="77777777" w:rsidR="004B0932" w:rsidRPr="00AB5009" w:rsidRDefault="004B0932" w:rsidP="00583E6D">
            <w:pPr>
              <w:keepNext/>
              <w:keepLines/>
              <w:tabs>
                <w:tab w:val="left" w:pos="892"/>
              </w:tabs>
              <w:suppressAutoHyphens/>
              <w:autoSpaceDN w:val="0"/>
              <w:jc w:val="both"/>
              <w:outlineLvl w:val="2"/>
              <w:rPr>
                <w:rFonts w:ascii="Times New Roman" w:eastAsia="Calibri" w:hAnsi="Times New Roman" w:cs="Times New Roman"/>
                <w:bCs/>
                <w:color w:val="000000" w:themeColor="text1"/>
                <w:sz w:val="24"/>
                <w:szCs w:val="24"/>
              </w:rPr>
            </w:pPr>
            <w:r w:rsidRPr="00AB5009">
              <w:rPr>
                <w:rFonts w:ascii="Times New Roman" w:eastAsia="Calibri" w:hAnsi="Times New Roman" w:cs="Times New Roman"/>
                <w:bCs/>
                <w:color w:val="000000" w:themeColor="text1"/>
                <w:sz w:val="24"/>
                <w:szCs w:val="24"/>
              </w:rPr>
              <w:t xml:space="preserve">Pasūtītāja </w:t>
            </w:r>
            <w:r w:rsidRPr="00AB5009">
              <w:rPr>
                <w:rFonts w:ascii="Times New Roman" w:eastAsia="Calibri" w:hAnsi="Times New Roman" w:cs="Times New Roman"/>
                <w:color w:val="000000" w:themeColor="text1"/>
                <w:sz w:val="24"/>
                <w:szCs w:val="24"/>
              </w:rPr>
              <w:t>nosaukums, reģistrācijas numurs, adrese, kontaktpersona, tālruņa numurs</w:t>
            </w:r>
            <w:r w:rsidR="00AA0A5B" w:rsidRPr="00AB5009">
              <w:rPr>
                <w:rFonts w:ascii="Times New Roman" w:eastAsia="Calibri" w:hAnsi="Times New Roman" w:cs="Times New Roman"/>
                <w:color w:val="000000" w:themeColor="text1"/>
                <w:sz w:val="24"/>
                <w:szCs w:val="24"/>
              </w:rPr>
              <w:t xml:space="preserve"> </w:t>
            </w:r>
          </w:p>
        </w:tc>
        <w:tc>
          <w:tcPr>
            <w:tcW w:w="2268" w:type="dxa"/>
            <w:vAlign w:val="center"/>
          </w:tcPr>
          <w:p w14:paraId="6D97EA68" w14:textId="77777777" w:rsidR="004B0932" w:rsidRPr="00AB5009"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AB5009">
              <w:rPr>
                <w:rFonts w:ascii="Times New Roman" w:hAnsi="Times New Roman" w:cs="Times New Roman"/>
                <w:color w:val="000000" w:themeColor="text1"/>
                <w:sz w:val="24"/>
                <w:szCs w:val="24"/>
                <w:lang w:eastAsia="x-none"/>
              </w:rPr>
              <w:t>Līguma – nosaukums, adrese, sniegto pakalpojumu apraksts, kas raksturo Nolikuma 6.1.4. punktā prasīto pieredzi</w:t>
            </w:r>
          </w:p>
        </w:tc>
        <w:tc>
          <w:tcPr>
            <w:tcW w:w="1843" w:type="dxa"/>
            <w:vAlign w:val="center"/>
          </w:tcPr>
          <w:p w14:paraId="6D97EA69" w14:textId="77777777" w:rsidR="004B0932" w:rsidRPr="00AB5009"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AB5009">
              <w:rPr>
                <w:rFonts w:ascii="Times New Roman" w:hAnsi="Times New Roman" w:cs="Times New Roman"/>
                <w:color w:val="000000" w:themeColor="text1"/>
                <w:sz w:val="24"/>
                <w:szCs w:val="24"/>
                <w:lang w:eastAsia="x-none"/>
              </w:rPr>
              <w:t>Līguma izmaksas (EUR bez PVN)</w:t>
            </w:r>
          </w:p>
        </w:tc>
        <w:tc>
          <w:tcPr>
            <w:tcW w:w="1825" w:type="dxa"/>
            <w:vAlign w:val="center"/>
          </w:tcPr>
          <w:p w14:paraId="6D97EA6A" w14:textId="77777777" w:rsidR="004B0932" w:rsidRPr="00AB5009" w:rsidRDefault="004B0932" w:rsidP="00583E6D">
            <w:pPr>
              <w:tabs>
                <w:tab w:val="num" w:pos="851"/>
                <w:tab w:val="center" w:pos="4680"/>
                <w:tab w:val="right" w:pos="9360"/>
              </w:tabs>
              <w:jc w:val="center"/>
              <w:rPr>
                <w:rFonts w:ascii="Times New Roman" w:hAnsi="Times New Roman" w:cs="Times New Roman"/>
                <w:color w:val="000000" w:themeColor="text1"/>
                <w:sz w:val="24"/>
                <w:szCs w:val="24"/>
                <w:lang w:eastAsia="x-none"/>
              </w:rPr>
            </w:pPr>
            <w:r w:rsidRPr="00AB5009">
              <w:rPr>
                <w:rFonts w:ascii="Times New Roman" w:hAnsi="Times New Roman" w:cs="Times New Roman"/>
                <w:color w:val="000000" w:themeColor="text1"/>
                <w:sz w:val="24"/>
                <w:szCs w:val="24"/>
                <w:lang w:eastAsia="x-none"/>
              </w:rPr>
              <w:t>Līguma darbības laiks (datums no/līdz)</w:t>
            </w:r>
          </w:p>
        </w:tc>
      </w:tr>
      <w:tr w:rsidR="004B0932" w:rsidRPr="00AB5009" w14:paraId="6D97EA71" w14:textId="77777777" w:rsidTr="00583E6D">
        <w:trPr>
          <w:trHeight w:val="59"/>
        </w:trPr>
        <w:tc>
          <w:tcPr>
            <w:tcW w:w="704" w:type="dxa"/>
          </w:tcPr>
          <w:p w14:paraId="6D97EA6C"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2982" w:type="dxa"/>
          </w:tcPr>
          <w:p w14:paraId="6D97EA6D" w14:textId="77777777" w:rsidR="004B0932" w:rsidRPr="00AB5009"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2268" w:type="dxa"/>
          </w:tcPr>
          <w:p w14:paraId="6D97EA6E" w14:textId="77777777" w:rsidR="004B0932" w:rsidRPr="00AB5009"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1843" w:type="dxa"/>
          </w:tcPr>
          <w:p w14:paraId="6D97EA6F"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1825" w:type="dxa"/>
          </w:tcPr>
          <w:p w14:paraId="6D97EA70"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r>
      <w:tr w:rsidR="004B0932" w:rsidRPr="00AB5009" w14:paraId="6D97EA77" w14:textId="77777777" w:rsidTr="00583E6D">
        <w:trPr>
          <w:trHeight w:val="59"/>
        </w:trPr>
        <w:tc>
          <w:tcPr>
            <w:tcW w:w="704" w:type="dxa"/>
          </w:tcPr>
          <w:p w14:paraId="6D97EA72"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2982" w:type="dxa"/>
          </w:tcPr>
          <w:p w14:paraId="6D97EA73" w14:textId="77777777" w:rsidR="004B0932" w:rsidRPr="00AB5009"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2268" w:type="dxa"/>
          </w:tcPr>
          <w:p w14:paraId="6D97EA74" w14:textId="77777777" w:rsidR="004B0932" w:rsidRPr="00AB5009"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1843" w:type="dxa"/>
          </w:tcPr>
          <w:p w14:paraId="6D97EA75"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1825" w:type="dxa"/>
          </w:tcPr>
          <w:p w14:paraId="6D97EA76"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r>
      <w:tr w:rsidR="004B0932" w:rsidRPr="00AB5009" w14:paraId="6D97EA7D" w14:textId="77777777" w:rsidTr="00583E6D">
        <w:trPr>
          <w:trHeight w:val="59"/>
        </w:trPr>
        <w:tc>
          <w:tcPr>
            <w:tcW w:w="704" w:type="dxa"/>
          </w:tcPr>
          <w:p w14:paraId="6D97EA78"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2982" w:type="dxa"/>
          </w:tcPr>
          <w:p w14:paraId="6D97EA79" w14:textId="77777777" w:rsidR="004B0932" w:rsidRPr="00AB5009"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2268" w:type="dxa"/>
          </w:tcPr>
          <w:p w14:paraId="6D97EA7A" w14:textId="77777777" w:rsidR="004B0932" w:rsidRPr="00AB5009" w:rsidRDefault="004B0932" w:rsidP="00583E6D">
            <w:pPr>
              <w:tabs>
                <w:tab w:val="num" w:pos="851"/>
                <w:tab w:val="center" w:pos="4680"/>
                <w:tab w:val="right" w:pos="9360"/>
              </w:tabs>
              <w:jc w:val="center"/>
              <w:rPr>
                <w:rFonts w:ascii="Times New Roman" w:hAnsi="Times New Roman" w:cs="Times New Roman"/>
                <w:sz w:val="24"/>
                <w:szCs w:val="24"/>
                <w:lang w:eastAsia="x-none"/>
              </w:rPr>
            </w:pPr>
          </w:p>
        </w:tc>
        <w:tc>
          <w:tcPr>
            <w:tcW w:w="1843" w:type="dxa"/>
          </w:tcPr>
          <w:p w14:paraId="6D97EA7B"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c>
          <w:tcPr>
            <w:tcW w:w="1825" w:type="dxa"/>
          </w:tcPr>
          <w:p w14:paraId="6D97EA7C" w14:textId="77777777" w:rsidR="004B0932" w:rsidRPr="00AB5009" w:rsidRDefault="004B0932" w:rsidP="00583E6D">
            <w:pPr>
              <w:tabs>
                <w:tab w:val="num" w:pos="851"/>
                <w:tab w:val="center" w:pos="4680"/>
                <w:tab w:val="right" w:pos="9360"/>
              </w:tabs>
              <w:jc w:val="both"/>
              <w:rPr>
                <w:rFonts w:ascii="Times New Roman" w:hAnsi="Times New Roman" w:cs="Times New Roman"/>
                <w:sz w:val="24"/>
                <w:szCs w:val="24"/>
                <w:lang w:eastAsia="x-none"/>
              </w:rPr>
            </w:pPr>
          </w:p>
        </w:tc>
      </w:tr>
    </w:tbl>
    <w:p w14:paraId="6D97EA7E" w14:textId="77777777" w:rsidR="00BC547F" w:rsidRPr="00AB5009" w:rsidRDefault="00BC547F" w:rsidP="00BC547F">
      <w:pPr>
        <w:rPr>
          <w:rFonts w:ascii="Times New Roman" w:hAnsi="Times New Roman" w:cs="Times New Roman"/>
          <w:sz w:val="24"/>
          <w:szCs w:val="24"/>
        </w:rPr>
      </w:pPr>
    </w:p>
    <w:p w14:paraId="6D97EA7F" w14:textId="77777777" w:rsidR="004B0932" w:rsidRPr="00AB5009" w:rsidRDefault="004B0932" w:rsidP="004B0932">
      <w:pPr>
        <w:jc w:val="both"/>
        <w:rPr>
          <w:rFonts w:ascii="Times New Roman" w:eastAsia="Calibri" w:hAnsi="Times New Roman" w:cs="Times New Roman"/>
          <w:sz w:val="24"/>
          <w:szCs w:val="24"/>
          <w:lang w:eastAsia="en-US"/>
        </w:rPr>
      </w:pPr>
    </w:p>
    <w:p w14:paraId="6D97EA80" w14:textId="77777777" w:rsidR="004B0932" w:rsidRPr="00AB5009" w:rsidRDefault="004B0932" w:rsidP="00F66020">
      <w:pPr>
        <w:spacing w:after="21" w:line="259" w:lineRule="auto"/>
        <w:ind w:left="426"/>
        <w:jc w:val="both"/>
        <w:rPr>
          <w:rFonts w:ascii="Times New Roman" w:hAnsi="Times New Roman" w:cs="Times New Roman"/>
          <w:sz w:val="24"/>
          <w:szCs w:val="24"/>
          <w:highlight w:val="yellow"/>
          <w:lang w:eastAsia="en-US"/>
        </w:rPr>
      </w:pPr>
      <w:r w:rsidRPr="00AB5009">
        <w:rPr>
          <w:rFonts w:ascii="Times New Roman" w:hAnsi="Times New Roman" w:cs="Times New Roman"/>
          <w:i/>
          <w:sz w:val="24"/>
          <w:szCs w:val="24"/>
        </w:rPr>
        <w:t xml:space="preserve">Par līgumiem, ar kuriem </w:t>
      </w:r>
      <w:r w:rsidRPr="00AB5009">
        <w:rPr>
          <w:rFonts w:ascii="Times New Roman" w:hAnsi="Times New Roman" w:cs="Times New Roman"/>
          <w:bCs/>
          <w:i/>
          <w:iCs/>
          <w:sz w:val="24"/>
          <w:szCs w:val="24"/>
        </w:rPr>
        <w:t xml:space="preserve">pretendents </w:t>
      </w:r>
      <w:r w:rsidRPr="00AB5009">
        <w:rPr>
          <w:rFonts w:ascii="Times New Roman" w:hAnsi="Times New Roman" w:cs="Times New Roman"/>
          <w:i/>
          <w:sz w:val="24"/>
          <w:szCs w:val="24"/>
        </w:rPr>
        <w:t xml:space="preserve">pamato savu pieredzi, </w:t>
      </w:r>
      <w:r w:rsidRPr="00AB5009">
        <w:rPr>
          <w:rFonts w:ascii="Times New Roman" w:hAnsi="Times New Roman" w:cs="Times New Roman"/>
          <w:i/>
          <w:sz w:val="24"/>
          <w:szCs w:val="24"/>
          <w:u w:val="single"/>
        </w:rPr>
        <w:t>jāiesniedz atsauksme vai alternatīvs dokuments</w:t>
      </w:r>
      <w:r w:rsidRPr="00AB5009">
        <w:rPr>
          <w:rFonts w:ascii="Times New Roman" w:hAnsi="Times New Roman" w:cs="Times New Roman"/>
          <w:i/>
          <w:sz w:val="24"/>
          <w:szCs w:val="24"/>
        </w:rPr>
        <w:t xml:space="preserve">, kas </w:t>
      </w:r>
      <w:r w:rsidRPr="00AB5009">
        <w:rPr>
          <w:rFonts w:ascii="Times New Roman" w:hAnsi="Times New Roman" w:cs="Times New Roman"/>
          <w:iCs/>
          <w:sz w:val="24"/>
          <w:szCs w:val="24"/>
        </w:rPr>
        <w:t>satur šādu informāciju: pasūtītājs, līguma priekšmets, līguma darbības termiņš, līgumcena un apliecinājumu, ka līgums izpildīts atbilstoši līguma nosacījumiem.</w:t>
      </w:r>
    </w:p>
    <w:p w14:paraId="6D97EA81" w14:textId="77777777" w:rsidR="004B0932" w:rsidRPr="00AB5009" w:rsidRDefault="004B0932" w:rsidP="004B0932">
      <w:pPr>
        <w:ind w:left="360" w:hanging="360"/>
        <w:rPr>
          <w:rFonts w:ascii="Times New Roman" w:hAnsi="Times New Roman" w:cs="Times New Roman"/>
          <w:sz w:val="24"/>
          <w:szCs w:val="24"/>
        </w:rPr>
      </w:pPr>
    </w:p>
    <w:p w14:paraId="6D97EA82" w14:textId="7BD84580" w:rsidR="004B0932" w:rsidRPr="00AB5009" w:rsidRDefault="004B0932" w:rsidP="00F66020">
      <w:pPr>
        <w:ind w:left="1440" w:hanging="1014"/>
        <w:rPr>
          <w:rFonts w:ascii="Times New Roman" w:hAnsi="Times New Roman" w:cs="Times New Roman"/>
          <w:sz w:val="24"/>
          <w:szCs w:val="24"/>
        </w:rPr>
      </w:pPr>
      <w:r w:rsidRPr="00AB5009">
        <w:rPr>
          <w:rFonts w:ascii="Times New Roman" w:hAnsi="Times New Roman" w:cs="Times New Roman"/>
          <w:sz w:val="24"/>
          <w:szCs w:val="24"/>
        </w:rPr>
        <w:t xml:space="preserve">Pielikumā: </w:t>
      </w:r>
      <w:r w:rsidRPr="00AB5009">
        <w:rPr>
          <w:rFonts w:ascii="Times New Roman" w:hAnsi="Times New Roman" w:cs="Times New Roman"/>
          <w:sz w:val="24"/>
          <w:szCs w:val="24"/>
        </w:rPr>
        <w:tab/>
        <w:t>________ atsauksmju kopijas uz ___ lp</w:t>
      </w:r>
      <w:r w:rsidR="00236596">
        <w:rPr>
          <w:rFonts w:ascii="Times New Roman" w:hAnsi="Times New Roman" w:cs="Times New Roman"/>
          <w:sz w:val="24"/>
          <w:szCs w:val="24"/>
        </w:rPr>
        <w:t>p</w:t>
      </w:r>
      <w:r w:rsidRPr="00AB5009">
        <w:rPr>
          <w:rFonts w:ascii="Times New Roman" w:hAnsi="Times New Roman" w:cs="Times New Roman"/>
          <w:sz w:val="24"/>
          <w:szCs w:val="24"/>
        </w:rPr>
        <w:t>.</w:t>
      </w:r>
    </w:p>
    <w:p w14:paraId="6D97EA83" w14:textId="77777777" w:rsidR="004B0932" w:rsidRPr="00AB5009" w:rsidRDefault="004B0932" w:rsidP="004B0932">
      <w:pPr>
        <w:ind w:left="360" w:hanging="360"/>
        <w:rPr>
          <w:rFonts w:ascii="Times New Roman" w:hAnsi="Times New Roman" w:cs="Times New Roman"/>
          <w:sz w:val="24"/>
          <w:szCs w:val="24"/>
        </w:rPr>
      </w:pPr>
    </w:p>
    <w:p w14:paraId="6D97EA84" w14:textId="77777777" w:rsidR="004B0932" w:rsidRPr="00AB5009" w:rsidRDefault="00F66020" w:rsidP="00F66020">
      <w:pPr>
        <w:ind w:left="9360" w:hanging="9076"/>
        <w:rPr>
          <w:rFonts w:ascii="Times New Roman" w:hAnsi="Times New Roman" w:cs="Times New Roman"/>
          <w:i/>
          <w:sz w:val="24"/>
          <w:szCs w:val="24"/>
          <w:lang w:eastAsia="en-US"/>
        </w:rPr>
      </w:pPr>
      <w:r w:rsidRPr="00AB5009">
        <w:rPr>
          <w:rFonts w:ascii="Times New Roman" w:hAnsi="Times New Roman" w:cs="Times New Roman"/>
          <w:i/>
          <w:sz w:val="24"/>
          <w:szCs w:val="24"/>
          <w:lang w:eastAsia="en-US"/>
        </w:rPr>
        <w:t xml:space="preserve"> </w:t>
      </w:r>
      <w:r w:rsidR="004B0932" w:rsidRPr="00AB5009">
        <w:rPr>
          <w:rFonts w:ascii="Times New Roman" w:hAnsi="Times New Roman" w:cs="Times New Roman"/>
          <w:i/>
          <w:sz w:val="24"/>
          <w:szCs w:val="24"/>
          <w:lang w:eastAsia="en-US"/>
        </w:rPr>
        <w:t>Pretendenta pārstāvja vai pilnvarotās personas paraksts</w:t>
      </w:r>
      <w:r w:rsidR="004B0932" w:rsidRPr="00AB5009">
        <w:rPr>
          <w:rFonts w:ascii="Times New Roman" w:hAnsi="Times New Roman" w:cs="Times New Roman"/>
          <w:b/>
          <w:sz w:val="24"/>
          <w:szCs w:val="24"/>
          <w:lang w:eastAsia="en-US"/>
        </w:rPr>
        <w:t xml:space="preserve"> _________________________</w:t>
      </w:r>
    </w:p>
    <w:p w14:paraId="6D97EA85" w14:textId="77777777" w:rsidR="00BC547F" w:rsidRPr="00AB5009" w:rsidRDefault="00BC547F" w:rsidP="00BC547F">
      <w:pPr>
        <w:rPr>
          <w:rFonts w:ascii="Times New Roman" w:hAnsi="Times New Roman" w:cs="Times New Roman"/>
          <w:sz w:val="24"/>
          <w:szCs w:val="24"/>
        </w:rPr>
      </w:pPr>
    </w:p>
    <w:p w14:paraId="6D97EA86" w14:textId="77777777" w:rsidR="00BC547F" w:rsidRPr="00AB5009" w:rsidRDefault="00BC547F" w:rsidP="00BC547F">
      <w:pPr>
        <w:ind w:left="360" w:hanging="360"/>
        <w:rPr>
          <w:rFonts w:ascii="Times New Roman" w:hAnsi="Times New Roman" w:cs="Times New Roman"/>
          <w:sz w:val="24"/>
          <w:szCs w:val="24"/>
        </w:rPr>
      </w:pPr>
    </w:p>
    <w:p w14:paraId="6D97EA87" w14:textId="77777777" w:rsidR="00845F6C" w:rsidRPr="00AB5009" w:rsidRDefault="00410597" w:rsidP="00F66020">
      <w:pPr>
        <w:pStyle w:val="Galvene"/>
        <w:tabs>
          <w:tab w:val="clear" w:pos="4320"/>
          <w:tab w:val="clear" w:pos="8640"/>
        </w:tabs>
        <w:ind w:left="9360" w:hanging="9076"/>
        <w:rPr>
          <w:rFonts w:ascii="Times New Roman" w:hAnsi="Times New Roman"/>
          <w:i/>
          <w:sz w:val="24"/>
          <w:szCs w:val="24"/>
          <w:lang w:val="lv-LV"/>
        </w:rPr>
      </w:pPr>
      <w:r w:rsidRPr="00AB5009">
        <w:rPr>
          <w:rFonts w:ascii="Times New Roman" w:hAnsi="Times New Roman"/>
          <w:i/>
          <w:sz w:val="24"/>
          <w:szCs w:val="24"/>
          <w:lang w:val="lv-LV"/>
        </w:rPr>
        <w:t>Pretendenta pārstāvja vai pilnvarotās personas paraksts</w:t>
      </w:r>
      <w:r w:rsidRPr="00AB5009">
        <w:rPr>
          <w:rFonts w:ascii="Times New Roman" w:hAnsi="Times New Roman"/>
          <w:b/>
          <w:sz w:val="24"/>
          <w:szCs w:val="24"/>
          <w:lang w:val="lv-LV"/>
        </w:rPr>
        <w:t xml:space="preserve"> _________________________</w:t>
      </w:r>
    </w:p>
    <w:bookmarkEnd w:id="24"/>
    <w:p w14:paraId="6D97EA88" w14:textId="77777777" w:rsidR="00845F6C" w:rsidRPr="00AB5009" w:rsidRDefault="00845F6C" w:rsidP="00845F6C">
      <w:pPr>
        <w:pStyle w:val="Galvene"/>
        <w:tabs>
          <w:tab w:val="clear" w:pos="4320"/>
          <w:tab w:val="clear" w:pos="8640"/>
        </w:tabs>
        <w:ind w:left="9360"/>
        <w:rPr>
          <w:rFonts w:ascii="Times New Roman" w:hAnsi="Times New Roman"/>
          <w:i/>
          <w:sz w:val="24"/>
          <w:szCs w:val="24"/>
          <w:lang w:val="lv-LV"/>
        </w:rPr>
      </w:pPr>
    </w:p>
    <w:p w14:paraId="6D97EA89" w14:textId="77777777" w:rsidR="00845F6C" w:rsidRPr="00AB5009" w:rsidRDefault="00845F6C" w:rsidP="00845F6C">
      <w:pPr>
        <w:pStyle w:val="Galvene"/>
        <w:tabs>
          <w:tab w:val="clear" w:pos="4320"/>
          <w:tab w:val="clear" w:pos="8640"/>
        </w:tabs>
        <w:ind w:left="9360"/>
        <w:rPr>
          <w:rFonts w:ascii="Times New Roman" w:hAnsi="Times New Roman"/>
          <w:i/>
          <w:sz w:val="24"/>
          <w:szCs w:val="24"/>
          <w:lang w:val="lv-LV"/>
        </w:rPr>
      </w:pPr>
    </w:p>
    <w:p w14:paraId="6D97EA8A" w14:textId="77777777" w:rsidR="00845F6C" w:rsidRPr="00AB5009" w:rsidRDefault="00845F6C" w:rsidP="00845F6C">
      <w:pPr>
        <w:pStyle w:val="Galvene"/>
        <w:tabs>
          <w:tab w:val="clear" w:pos="4320"/>
          <w:tab w:val="clear" w:pos="8640"/>
        </w:tabs>
        <w:ind w:left="9360"/>
        <w:rPr>
          <w:rFonts w:ascii="Times New Roman" w:hAnsi="Times New Roman"/>
          <w:i/>
          <w:sz w:val="24"/>
          <w:szCs w:val="24"/>
          <w:lang w:val="lv-LV"/>
        </w:rPr>
      </w:pPr>
    </w:p>
    <w:p w14:paraId="6D97EA8B" w14:textId="77777777" w:rsidR="00845F6C" w:rsidRPr="00AB5009" w:rsidRDefault="00845F6C" w:rsidP="00845F6C">
      <w:pPr>
        <w:pStyle w:val="Galvene"/>
        <w:tabs>
          <w:tab w:val="clear" w:pos="4320"/>
          <w:tab w:val="clear" w:pos="8640"/>
        </w:tabs>
        <w:ind w:left="9360"/>
        <w:rPr>
          <w:rFonts w:ascii="Times New Roman" w:hAnsi="Times New Roman"/>
          <w:i/>
          <w:sz w:val="24"/>
          <w:szCs w:val="24"/>
          <w:lang w:val="lv-LV"/>
        </w:rPr>
      </w:pPr>
    </w:p>
    <w:p w14:paraId="6D97EA8C" w14:textId="77777777" w:rsidR="00845F6C" w:rsidRPr="00AB5009" w:rsidRDefault="00845F6C" w:rsidP="00845F6C">
      <w:pPr>
        <w:pStyle w:val="Galvene"/>
        <w:tabs>
          <w:tab w:val="clear" w:pos="4320"/>
          <w:tab w:val="clear" w:pos="8640"/>
        </w:tabs>
        <w:ind w:left="9360"/>
        <w:rPr>
          <w:rFonts w:ascii="Times New Roman" w:hAnsi="Times New Roman"/>
          <w:i/>
          <w:sz w:val="24"/>
          <w:szCs w:val="24"/>
          <w:lang w:val="lv-LV"/>
        </w:rPr>
      </w:pPr>
    </w:p>
    <w:p w14:paraId="6D97EA8D" w14:textId="12934588" w:rsidR="00F601A6" w:rsidRPr="00AB5009" w:rsidRDefault="00F601A6">
      <w:pPr>
        <w:spacing w:after="160" w:line="259" w:lineRule="auto"/>
        <w:rPr>
          <w:rFonts w:ascii="Times New Roman" w:hAnsi="Times New Roman" w:cs="Times New Roman"/>
          <w:i/>
          <w:sz w:val="24"/>
          <w:szCs w:val="24"/>
          <w:lang w:eastAsia="en-US"/>
        </w:rPr>
      </w:pPr>
      <w:r w:rsidRPr="00AB5009">
        <w:rPr>
          <w:rFonts w:ascii="Times New Roman" w:hAnsi="Times New Roman" w:cs="Times New Roman"/>
          <w:i/>
          <w:sz w:val="24"/>
          <w:szCs w:val="24"/>
        </w:rPr>
        <w:br w:type="page"/>
      </w:r>
    </w:p>
    <w:p w14:paraId="36DF32C5" w14:textId="2BAB8A88" w:rsidR="00845F6C" w:rsidRPr="00AB5009" w:rsidRDefault="00845F6C" w:rsidP="00845F6C">
      <w:pPr>
        <w:pStyle w:val="Galvene"/>
        <w:tabs>
          <w:tab w:val="clear" w:pos="4320"/>
          <w:tab w:val="clear" w:pos="8640"/>
        </w:tabs>
        <w:ind w:left="9360"/>
        <w:rPr>
          <w:rFonts w:ascii="Times New Roman" w:hAnsi="Times New Roman"/>
          <w:i/>
          <w:sz w:val="24"/>
          <w:szCs w:val="24"/>
          <w:lang w:val="lv-LV"/>
        </w:rPr>
      </w:pPr>
    </w:p>
    <w:p w14:paraId="747C4CD3" w14:textId="543BE387" w:rsidR="00F601A6" w:rsidRPr="00AB5009" w:rsidRDefault="00860EA8" w:rsidP="00F601A6">
      <w:pPr>
        <w:jc w:val="right"/>
        <w:rPr>
          <w:rFonts w:ascii="Times New Roman" w:hAnsi="Times New Roman" w:cs="Times New Roman"/>
          <w:b/>
          <w:sz w:val="24"/>
          <w:szCs w:val="24"/>
        </w:rPr>
      </w:pPr>
      <w:bookmarkStart w:id="25" w:name="_Hlk173492363"/>
      <w:r w:rsidRPr="00AB5009">
        <w:rPr>
          <w:rFonts w:ascii="Times New Roman" w:hAnsi="Times New Roman" w:cs="Times New Roman"/>
          <w:b/>
          <w:sz w:val="24"/>
          <w:szCs w:val="24"/>
        </w:rPr>
        <w:t>6</w:t>
      </w:r>
      <w:r w:rsidR="00F601A6" w:rsidRPr="00AB5009">
        <w:rPr>
          <w:rFonts w:ascii="Times New Roman" w:hAnsi="Times New Roman" w:cs="Times New Roman"/>
          <w:b/>
          <w:sz w:val="24"/>
          <w:szCs w:val="24"/>
        </w:rPr>
        <w:t>.pielikums</w:t>
      </w:r>
    </w:p>
    <w:p w14:paraId="5F9C3A41" w14:textId="5ED3280C" w:rsidR="00F601A6" w:rsidRPr="00AB5009" w:rsidRDefault="00644895" w:rsidP="00F601A6">
      <w:pPr>
        <w:jc w:val="right"/>
        <w:rPr>
          <w:rFonts w:ascii="Times New Roman" w:hAnsi="Times New Roman" w:cs="Times New Roman"/>
          <w:sz w:val="24"/>
          <w:szCs w:val="24"/>
        </w:rPr>
      </w:pPr>
      <w:r w:rsidRPr="00AB5009">
        <w:rPr>
          <w:rFonts w:ascii="Times New Roman" w:hAnsi="Times New Roman" w:cs="Times New Roman"/>
          <w:sz w:val="24"/>
          <w:szCs w:val="24"/>
        </w:rPr>
        <w:t>i</w:t>
      </w:r>
      <w:r w:rsidR="00F601A6" w:rsidRPr="00AB5009">
        <w:rPr>
          <w:rFonts w:ascii="Times New Roman" w:hAnsi="Times New Roman" w:cs="Times New Roman"/>
          <w:sz w:val="24"/>
          <w:szCs w:val="24"/>
        </w:rPr>
        <w:t>epirkuma „</w:t>
      </w:r>
      <w:r w:rsidR="00AB5009" w:rsidRPr="00AB5009">
        <w:rPr>
          <w:rFonts w:ascii="Times New Roman" w:hAnsi="Times New Roman" w:cs="Times New Roman"/>
          <w:sz w:val="24"/>
          <w:szCs w:val="24"/>
        </w:rPr>
        <w:t>Dezinfekcijas līdzekļu piegāde</w:t>
      </w:r>
      <w:r w:rsidR="00236596">
        <w:rPr>
          <w:rFonts w:ascii="Times New Roman" w:hAnsi="Times New Roman" w:cs="Times New Roman"/>
          <w:sz w:val="24"/>
          <w:szCs w:val="24"/>
        </w:rPr>
        <w:t>”</w:t>
      </w:r>
      <w:r w:rsidR="00F601A6" w:rsidRPr="00AB5009">
        <w:rPr>
          <w:rFonts w:ascii="Times New Roman" w:hAnsi="Times New Roman" w:cs="Times New Roman"/>
          <w:sz w:val="24"/>
          <w:szCs w:val="24"/>
        </w:rPr>
        <w:t xml:space="preserve">, iepirkuma identifikācijas Nr. </w:t>
      </w:r>
      <w:r w:rsidR="00BF7B73" w:rsidRPr="00AB5009">
        <w:rPr>
          <w:rFonts w:ascii="Times New Roman" w:hAnsi="Times New Roman" w:cs="Times New Roman"/>
          <w:sz w:val="24"/>
          <w:szCs w:val="24"/>
        </w:rPr>
        <w:t>LIMB</w:t>
      </w:r>
      <w:r w:rsidR="00F601A6" w:rsidRPr="00AB5009">
        <w:rPr>
          <w:rFonts w:ascii="Times New Roman" w:hAnsi="Times New Roman" w:cs="Times New Roman"/>
          <w:sz w:val="24"/>
          <w:szCs w:val="24"/>
        </w:rPr>
        <w:t xml:space="preserve"> </w:t>
      </w:r>
      <w:r w:rsidR="00BD41B8">
        <w:rPr>
          <w:rFonts w:ascii="Times New Roman" w:hAnsi="Times New Roman" w:cs="Times New Roman"/>
          <w:sz w:val="24"/>
          <w:szCs w:val="24"/>
        </w:rPr>
        <w:t>202</w:t>
      </w:r>
      <w:r w:rsidR="00236596">
        <w:rPr>
          <w:rFonts w:ascii="Times New Roman" w:hAnsi="Times New Roman" w:cs="Times New Roman"/>
          <w:sz w:val="24"/>
          <w:szCs w:val="24"/>
        </w:rPr>
        <w:t>6</w:t>
      </w:r>
      <w:r w:rsidR="00BD41B8">
        <w:rPr>
          <w:rFonts w:ascii="Times New Roman" w:hAnsi="Times New Roman" w:cs="Times New Roman"/>
          <w:sz w:val="24"/>
          <w:szCs w:val="24"/>
        </w:rPr>
        <w:t>/</w:t>
      </w:r>
      <w:r w:rsidR="00236596">
        <w:rPr>
          <w:rFonts w:ascii="Times New Roman" w:hAnsi="Times New Roman" w:cs="Times New Roman"/>
          <w:sz w:val="24"/>
          <w:szCs w:val="24"/>
        </w:rPr>
        <w:t>5</w:t>
      </w:r>
      <w:r w:rsidR="00F601A6" w:rsidRPr="00AB5009">
        <w:rPr>
          <w:rFonts w:ascii="Times New Roman" w:hAnsi="Times New Roman" w:cs="Times New Roman"/>
          <w:sz w:val="24"/>
          <w:szCs w:val="24"/>
        </w:rPr>
        <w:t>, nolikumam</w:t>
      </w:r>
    </w:p>
    <w:p w14:paraId="6EEE4A83" w14:textId="46AD6BE4" w:rsidR="00F601A6" w:rsidRPr="00AB5009" w:rsidRDefault="00F601A6" w:rsidP="00845F6C">
      <w:pPr>
        <w:pStyle w:val="Galvene"/>
        <w:tabs>
          <w:tab w:val="clear" w:pos="4320"/>
          <w:tab w:val="clear" w:pos="8640"/>
        </w:tabs>
        <w:ind w:left="9360"/>
        <w:rPr>
          <w:rFonts w:ascii="Times New Roman" w:hAnsi="Times New Roman"/>
          <w:i/>
          <w:sz w:val="24"/>
          <w:szCs w:val="24"/>
          <w:lang w:val="lv-LV"/>
        </w:rPr>
      </w:pPr>
    </w:p>
    <w:p w14:paraId="7D13CBBA" w14:textId="061EDB5F" w:rsidR="00F601A6" w:rsidRPr="00AB5009" w:rsidRDefault="00F601A6" w:rsidP="00F601A6">
      <w:pPr>
        <w:pStyle w:val="Parasts2"/>
        <w:jc w:val="center"/>
      </w:pPr>
      <w:r w:rsidRPr="00AB5009">
        <w:rPr>
          <w:b/>
        </w:rPr>
        <w:t>APLIECINĀJUMS PAR NEATKARĪGI IZSTRĀDĀTU PIEDĀVĀJUMU</w:t>
      </w:r>
    </w:p>
    <w:p w14:paraId="7B7B9CE5" w14:textId="77777777" w:rsidR="00F601A6" w:rsidRPr="00AB5009" w:rsidRDefault="00F601A6" w:rsidP="00F601A6">
      <w:pPr>
        <w:pStyle w:val="naisf"/>
        <w:spacing w:before="0" w:after="0"/>
        <w:ind w:right="423" w:firstLine="0"/>
      </w:pPr>
    </w:p>
    <w:p w14:paraId="503F06FC" w14:textId="03A5C32C" w:rsidR="00F601A6" w:rsidRPr="00AB5009" w:rsidRDefault="00F601A6" w:rsidP="00F601A6">
      <w:pPr>
        <w:pStyle w:val="naisf"/>
        <w:spacing w:before="0" w:after="0"/>
        <w:ind w:right="423" w:firstLine="0"/>
      </w:pPr>
      <w:r w:rsidRPr="00AB5009">
        <w:rPr>
          <w:rStyle w:val="Noklusjumarindkopasfonts2"/>
        </w:rPr>
        <w:t xml:space="preserve">Ar šo, sniedzot izsmeļošu un patiesu informāciju, </w:t>
      </w:r>
      <w:r w:rsidRPr="00AB5009">
        <w:rPr>
          <w:rStyle w:val="Noklusjumarindkopasfonts2"/>
          <w:bCs/>
        </w:rPr>
        <w:t xml:space="preserve">_________________, </w:t>
      </w:r>
      <w:proofErr w:type="spellStart"/>
      <w:r w:rsidRPr="00AB5009">
        <w:rPr>
          <w:rStyle w:val="Noklusjumarindkopasfonts2"/>
          <w:bCs/>
        </w:rPr>
        <w:t>reģ</w:t>
      </w:r>
      <w:proofErr w:type="spellEnd"/>
      <w:r w:rsidRPr="00AB5009">
        <w:rPr>
          <w:rStyle w:val="Noklusjumarindkopasfonts2"/>
          <w:bCs/>
        </w:rPr>
        <w:t xml:space="preserve"> nr</w:t>
      </w:r>
      <w:r w:rsidRPr="00AB5009">
        <w:rPr>
          <w:rStyle w:val="Noklusjumarindkopasfonts2"/>
          <w:b/>
        </w:rPr>
        <w:t>.__________________</w:t>
      </w:r>
    </w:p>
    <w:p w14:paraId="1CFBCCE3" w14:textId="352D9FD1" w:rsidR="00F601A6" w:rsidRPr="00AB5009" w:rsidRDefault="00F601A6" w:rsidP="00F601A6">
      <w:pPr>
        <w:pStyle w:val="naisf"/>
        <w:spacing w:before="0" w:after="0"/>
        <w:ind w:right="423" w:firstLine="0"/>
      </w:pPr>
      <w:r w:rsidRPr="00AB5009">
        <w:rPr>
          <w:i/>
        </w:rPr>
        <w:t xml:space="preserve">                                                                           Pretendenta nosaukums                             </w:t>
      </w:r>
      <w:proofErr w:type="spellStart"/>
      <w:r w:rsidRPr="00AB5009">
        <w:rPr>
          <w:i/>
        </w:rPr>
        <w:t>reģ</w:t>
      </w:r>
      <w:proofErr w:type="spellEnd"/>
      <w:r w:rsidRPr="00AB5009">
        <w:rPr>
          <w:i/>
        </w:rPr>
        <w:t>. Nr.</w:t>
      </w:r>
    </w:p>
    <w:p w14:paraId="02EFE40E" w14:textId="2F0F11B1" w:rsidR="00F601A6" w:rsidRPr="00AB5009" w:rsidRDefault="00F601A6" w:rsidP="00F601A6">
      <w:pPr>
        <w:pStyle w:val="naisf"/>
        <w:spacing w:before="0" w:after="0"/>
        <w:ind w:right="423" w:firstLine="0"/>
      </w:pPr>
      <w:r w:rsidRPr="00AB5009">
        <w:rPr>
          <w:rStyle w:val="Noklusjumarindkopasfonts2"/>
        </w:rPr>
        <w:t>(turpmāk – Pretendents) attiecībā uz konkrēto iepirkum</w:t>
      </w:r>
      <w:r w:rsidR="00594236" w:rsidRPr="00AB5009">
        <w:rPr>
          <w:rStyle w:val="Noklusjumarindkopasfonts2"/>
        </w:rPr>
        <w:t xml:space="preserve">u </w:t>
      </w:r>
      <w:r w:rsidRPr="00AB5009">
        <w:rPr>
          <w:rStyle w:val="Noklusjumarindkopasfonts2"/>
        </w:rPr>
        <w:t>apliecina, ka</w:t>
      </w:r>
    </w:p>
    <w:p w14:paraId="480C9A6B" w14:textId="77777777" w:rsidR="00F601A6" w:rsidRPr="00AB5009" w:rsidRDefault="00F601A6" w:rsidP="00F601A6">
      <w:pPr>
        <w:pStyle w:val="naisf"/>
        <w:spacing w:before="0" w:after="0"/>
        <w:ind w:right="423" w:firstLine="0"/>
      </w:pPr>
    </w:p>
    <w:p w14:paraId="268CD098" w14:textId="77777777" w:rsidR="00F601A6" w:rsidRPr="00AB5009" w:rsidRDefault="00F601A6" w:rsidP="00F601A6">
      <w:pPr>
        <w:pStyle w:val="Parasts2"/>
        <w:ind w:firstLine="709"/>
        <w:jc w:val="both"/>
      </w:pPr>
      <w:r w:rsidRPr="00AB5009">
        <w:rPr>
          <w:rStyle w:val="Noklusjumarindkopasfonts2"/>
          <w:b/>
          <w:bCs/>
        </w:rPr>
        <w:t xml:space="preserve">1. </w:t>
      </w:r>
      <w:r w:rsidRPr="00AB5009">
        <w:t>Pretendents</w:t>
      </w:r>
      <w:r w:rsidRPr="00AB5009">
        <w:rPr>
          <w:rStyle w:val="Noklusjumarindkopasfonts2"/>
          <w:bCs/>
        </w:rPr>
        <w:t xml:space="preserve"> ir iepazinies un piekrīt šī apliecinājuma saturam</w:t>
      </w:r>
      <w:r w:rsidRPr="00AB5009">
        <w:t>.</w:t>
      </w:r>
    </w:p>
    <w:p w14:paraId="032B19E9" w14:textId="77777777" w:rsidR="00F601A6" w:rsidRPr="00AB5009" w:rsidRDefault="00F601A6" w:rsidP="00F601A6">
      <w:pPr>
        <w:pStyle w:val="Parasts2"/>
        <w:ind w:firstLine="709"/>
        <w:jc w:val="both"/>
      </w:pPr>
      <w:r w:rsidRPr="00AB5009">
        <w:rPr>
          <w:rStyle w:val="Noklusjumarindkopasfonts2"/>
          <w:b/>
          <w:bCs/>
        </w:rPr>
        <w:t xml:space="preserve">2. </w:t>
      </w:r>
      <w:r w:rsidRPr="00AB5009">
        <w:t>Pretendents apzinās savu pienākumu šajā apliecinājumā norādīt pilnīgu, izsmeļošu un patiesu informāciju.</w:t>
      </w:r>
    </w:p>
    <w:p w14:paraId="278DA616" w14:textId="77777777" w:rsidR="00F601A6" w:rsidRPr="00AB5009" w:rsidRDefault="00F601A6" w:rsidP="00F601A6">
      <w:pPr>
        <w:pStyle w:val="Parasts2"/>
        <w:ind w:firstLine="709"/>
        <w:jc w:val="both"/>
      </w:pPr>
      <w:r w:rsidRPr="00AB5009">
        <w:rPr>
          <w:rStyle w:val="Noklusjumarindkopasfonts2"/>
          <w:b/>
          <w:bCs/>
        </w:rPr>
        <w:t xml:space="preserve">3. </w:t>
      </w:r>
      <w:r w:rsidRPr="00AB5009">
        <w:t>Pretendents</w:t>
      </w:r>
      <w:r w:rsidRPr="00AB5009">
        <w:rPr>
          <w:rStyle w:val="Noklusjumarindkopasfonts2"/>
          <w:bCs/>
        </w:rPr>
        <w:t xml:space="preserve"> ir pilnvarojis</w:t>
      </w:r>
      <w:r w:rsidRPr="00AB5009">
        <w:rPr>
          <w:rStyle w:val="Noklusjumarindkopasfonts2"/>
          <w:b/>
          <w:bCs/>
        </w:rPr>
        <w:t xml:space="preserve"> </w:t>
      </w:r>
      <w:r w:rsidRPr="00AB5009">
        <w:rPr>
          <w:rStyle w:val="Noklusjumarindkopasfonts2"/>
          <w:bCs/>
        </w:rPr>
        <w:t xml:space="preserve">katru personu, kuras paraksts atrodas uz iepirkuma piedāvājuma, </w:t>
      </w:r>
      <w:r w:rsidRPr="00AB5009">
        <w:t>parakstīt šo apliecinājumu Pretendenta vārdā.</w:t>
      </w:r>
    </w:p>
    <w:p w14:paraId="00295471" w14:textId="77777777" w:rsidR="00F601A6" w:rsidRPr="00AB5009" w:rsidRDefault="00F601A6" w:rsidP="00F601A6">
      <w:pPr>
        <w:pStyle w:val="Parasts2"/>
        <w:ind w:firstLine="709"/>
        <w:jc w:val="both"/>
      </w:pPr>
      <w:r w:rsidRPr="00AB5009">
        <w:rPr>
          <w:rStyle w:val="Noklusjumarindkopasfonts2"/>
          <w:b/>
          <w:bCs/>
        </w:rPr>
        <w:t xml:space="preserve">4. </w:t>
      </w:r>
      <w:r w:rsidRPr="00AB5009">
        <w:rPr>
          <w:rStyle w:val="Noklusjumarindkopasfonts2"/>
          <w:bCs/>
        </w:rPr>
        <w:t>Pretendents informē, ka</w:t>
      </w:r>
      <w:r w:rsidRPr="00AB5009">
        <w:t xml:space="preserve"> (</w:t>
      </w:r>
      <w:r w:rsidRPr="00AB5009">
        <w:rPr>
          <w:rStyle w:val="Noklusjumarindkopasfonts2"/>
          <w:i/>
        </w:rPr>
        <w:t>pēc vajadzības, atzīmējiet vienu no turpmāk minētajiem</w:t>
      </w:r>
      <w:r w:rsidRPr="00AB5009">
        <w:t>):</w:t>
      </w:r>
    </w:p>
    <w:tbl>
      <w:tblPr>
        <w:tblW w:w="9135" w:type="dxa"/>
        <w:tblInd w:w="1177" w:type="dxa"/>
        <w:tblLayout w:type="fixed"/>
        <w:tblLook w:val="04A0" w:firstRow="1" w:lastRow="0" w:firstColumn="1" w:lastColumn="0" w:noHBand="0" w:noVBand="1"/>
      </w:tblPr>
      <w:tblGrid>
        <w:gridCol w:w="236"/>
        <w:gridCol w:w="8899"/>
      </w:tblGrid>
      <w:tr w:rsidR="00F601A6" w:rsidRPr="00AB5009" w14:paraId="0693ACA0" w14:textId="77777777" w:rsidTr="00F601A6">
        <w:tc>
          <w:tcPr>
            <w:tcW w:w="236" w:type="dxa"/>
            <w:tcBorders>
              <w:top w:val="single" w:sz="4" w:space="0" w:color="FFFFFF"/>
              <w:left w:val="single" w:sz="4" w:space="0" w:color="FFFFFF"/>
              <w:bottom w:val="single" w:sz="4" w:space="0" w:color="FFFFFF"/>
              <w:right w:val="single" w:sz="4" w:space="0" w:color="FFFFFF"/>
            </w:tcBorders>
            <w:hideMark/>
          </w:tcPr>
          <w:p w14:paraId="4C99313E" w14:textId="0C89576C" w:rsidR="00F601A6" w:rsidRPr="00AB5009" w:rsidRDefault="00F601A6">
            <w:pPr>
              <w:pStyle w:val="Parasts2"/>
              <w:widowControl w:val="0"/>
              <w:jc w:val="both"/>
            </w:pPr>
          </w:p>
        </w:tc>
        <w:tc>
          <w:tcPr>
            <w:tcW w:w="8899" w:type="dxa"/>
            <w:tcBorders>
              <w:top w:val="single" w:sz="4" w:space="0" w:color="FFFFFF"/>
              <w:left w:val="single" w:sz="4" w:space="0" w:color="FFFFFF"/>
              <w:bottom w:val="single" w:sz="4" w:space="0" w:color="FFFFFF"/>
              <w:right w:val="single" w:sz="4" w:space="0" w:color="FFFFFF"/>
            </w:tcBorders>
            <w:hideMark/>
          </w:tcPr>
          <w:p w14:paraId="2C02E839" w14:textId="0E817FE5" w:rsidR="00F601A6" w:rsidRPr="00AB5009" w:rsidRDefault="00F601A6">
            <w:pPr>
              <w:pStyle w:val="Parasts2"/>
              <w:widowControl w:val="0"/>
              <w:jc w:val="both"/>
            </w:pPr>
            <w:r w:rsidRPr="00AB5009">
              <w:rPr>
                <w:rStyle w:val="Noklusjumarindkopasfonts2"/>
              </w:rPr>
              <w:t>4.1. ir iesniedzis piedāvājumu neatkarīgi no konkurentiem un bez konsultācijām, līgumiem vai vienošanām, vai cita veida saziņas ar konkurentiem;</w:t>
            </w:r>
          </w:p>
        </w:tc>
      </w:tr>
      <w:tr w:rsidR="00F601A6" w:rsidRPr="00AB5009" w14:paraId="208D4A8A" w14:textId="77777777" w:rsidTr="00F601A6">
        <w:tc>
          <w:tcPr>
            <w:tcW w:w="236" w:type="dxa"/>
            <w:tcBorders>
              <w:top w:val="single" w:sz="4" w:space="0" w:color="FFFFFF"/>
              <w:left w:val="single" w:sz="4" w:space="0" w:color="FFFFFF"/>
              <w:bottom w:val="single" w:sz="4" w:space="0" w:color="FFFFFF"/>
              <w:right w:val="single" w:sz="4" w:space="0" w:color="FFFFFF"/>
            </w:tcBorders>
          </w:tcPr>
          <w:p w14:paraId="6A522866" w14:textId="25D0C8CA" w:rsidR="00F601A6" w:rsidRPr="00AB5009" w:rsidRDefault="00F601A6">
            <w:pPr>
              <w:pStyle w:val="Parasts2"/>
              <w:widowControl w:val="0"/>
              <w:jc w:val="both"/>
            </w:pPr>
          </w:p>
        </w:tc>
        <w:tc>
          <w:tcPr>
            <w:tcW w:w="8899" w:type="dxa"/>
            <w:tcBorders>
              <w:top w:val="single" w:sz="4" w:space="0" w:color="FFFFFF"/>
              <w:left w:val="single" w:sz="4" w:space="0" w:color="FFFFFF"/>
              <w:bottom w:val="single" w:sz="4" w:space="0" w:color="FFFFFF"/>
              <w:right w:val="single" w:sz="4" w:space="0" w:color="FFFFFF"/>
            </w:tcBorders>
            <w:hideMark/>
          </w:tcPr>
          <w:p w14:paraId="6CE4CCAF" w14:textId="77777777" w:rsidR="00F601A6" w:rsidRPr="00AB5009" w:rsidRDefault="00F601A6">
            <w:pPr>
              <w:pStyle w:val="Parasts2"/>
              <w:widowControl w:val="0"/>
              <w:jc w:val="both"/>
            </w:pPr>
            <w:r w:rsidRPr="00AB5009">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715870" w14:textId="77777777" w:rsidR="00F601A6" w:rsidRPr="00AB5009" w:rsidRDefault="00F601A6" w:rsidP="00F601A6">
      <w:pPr>
        <w:pStyle w:val="Parasts2"/>
        <w:jc w:val="both"/>
      </w:pPr>
    </w:p>
    <w:p w14:paraId="025AA565" w14:textId="77777777" w:rsidR="00F601A6" w:rsidRPr="00AB5009" w:rsidRDefault="00F601A6" w:rsidP="00F601A6">
      <w:pPr>
        <w:pStyle w:val="Parasts2"/>
        <w:ind w:firstLine="720"/>
        <w:jc w:val="both"/>
      </w:pPr>
      <w:r w:rsidRPr="00AB5009">
        <w:rPr>
          <w:rStyle w:val="Noklusjumarindkopasfonts2"/>
          <w:b/>
          <w:bCs/>
        </w:rPr>
        <w:t xml:space="preserve">5. </w:t>
      </w:r>
      <w:r w:rsidRPr="00AB5009">
        <w:rPr>
          <w:rStyle w:val="Noklusjumarindkopasfonts2"/>
          <w:bCs/>
        </w:rPr>
        <w:t>P</w:t>
      </w:r>
      <w:r w:rsidRPr="00AB5009">
        <w:t>retendentam, izņemot gadījumu, kad pretendents šādu saziņu ir paziņojis saskaņā ar šī apliecinājuma 4.2. apakšpunktu, ne ar vienu konkurentu nav bijusi saziņa attiecībā uz:</w:t>
      </w:r>
    </w:p>
    <w:p w14:paraId="6A87CBF6" w14:textId="77777777" w:rsidR="00F601A6" w:rsidRPr="00AB5009" w:rsidRDefault="00F601A6" w:rsidP="00F601A6">
      <w:pPr>
        <w:pStyle w:val="Parasts2"/>
        <w:ind w:left="720" w:firstLine="720"/>
        <w:jc w:val="both"/>
      </w:pPr>
      <w:r w:rsidRPr="00AB5009">
        <w:t>5.1. cenām;</w:t>
      </w:r>
    </w:p>
    <w:p w14:paraId="76A88604" w14:textId="77777777" w:rsidR="00F601A6" w:rsidRPr="00AB5009" w:rsidRDefault="00F601A6" w:rsidP="00F601A6">
      <w:pPr>
        <w:pStyle w:val="Parasts2"/>
        <w:ind w:left="720" w:firstLine="720"/>
        <w:jc w:val="both"/>
      </w:pPr>
      <w:r w:rsidRPr="00AB5009">
        <w:t>5.2. cenas aprēķināšanas metodēm, faktoriem (apstākļiem) vai formulām;</w:t>
      </w:r>
    </w:p>
    <w:p w14:paraId="3A2A3CA4" w14:textId="77777777" w:rsidR="00F601A6" w:rsidRPr="00AB5009" w:rsidRDefault="00F601A6" w:rsidP="00F601A6">
      <w:pPr>
        <w:pStyle w:val="Parasts2"/>
        <w:ind w:left="1440"/>
        <w:jc w:val="both"/>
      </w:pPr>
      <w:r w:rsidRPr="00AB5009">
        <w:t>5.3. nodomu vai lēmumu piedalīties vai nepiedalīties iepirkumā (iesniegt vai neiesniegt piedāvājumu); vai</w:t>
      </w:r>
    </w:p>
    <w:p w14:paraId="01653CB8" w14:textId="77777777" w:rsidR="00F601A6" w:rsidRPr="00AB5009" w:rsidRDefault="00F601A6" w:rsidP="00F601A6">
      <w:pPr>
        <w:pStyle w:val="Parasts2"/>
        <w:ind w:left="720" w:firstLine="720"/>
        <w:jc w:val="both"/>
      </w:pPr>
      <w:r w:rsidRPr="00AB5009">
        <w:t xml:space="preserve">5.4. tādu piedāvājuma iesniegšanu, kas neatbilst iepirkuma prasībām; </w:t>
      </w:r>
    </w:p>
    <w:p w14:paraId="23D709DB" w14:textId="77777777" w:rsidR="00F601A6" w:rsidRPr="00AB5009" w:rsidRDefault="00F601A6" w:rsidP="00F601A6">
      <w:pPr>
        <w:pStyle w:val="Parasts2"/>
        <w:ind w:left="1440"/>
        <w:jc w:val="both"/>
      </w:pPr>
      <w:r w:rsidRPr="00AB5009">
        <w:t>5.5. kvalitāti, apjomu, specifikāciju, izpildes, piegādes vai citiem nosacījumiem, kas risināmi neatkarīgi no konkurentiem, tiem produktiem vai pakalpojumiem, uz ko attiecas šis iepirkums.</w:t>
      </w:r>
    </w:p>
    <w:p w14:paraId="0BA1D414" w14:textId="77777777" w:rsidR="00F601A6" w:rsidRPr="00AB5009" w:rsidRDefault="00F601A6" w:rsidP="00F601A6">
      <w:pPr>
        <w:pStyle w:val="Parasts2"/>
        <w:ind w:firstLine="709"/>
        <w:jc w:val="both"/>
      </w:pPr>
      <w:r w:rsidRPr="00AB5009">
        <w:rPr>
          <w:rStyle w:val="Noklusjumarindkopasfonts2"/>
          <w:b/>
        </w:rPr>
        <w:t>6.</w:t>
      </w:r>
      <w:r w:rsidRPr="00AB5009">
        <w:t xml:space="preserve"> </w:t>
      </w:r>
      <w:r w:rsidRPr="00AB5009">
        <w:rPr>
          <w:rStyle w:val="Noklusjumarindkopasfonts2"/>
          <w:bCs/>
        </w:rPr>
        <w:t>Pretendents</w:t>
      </w:r>
      <w:r w:rsidRPr="00AB5009">
        <w:rPr>
          <w:rStyle w:val="Noklusjumarindkopasfonts2"/>
          <w:b/>
          <w:bCs/>
        </w:rPr>
        <w:t xml:space="preserve"> </w:t>
      </w:r>
      <w:r w:rsidRPr="00AB5009">
        <w:rPr>
          <w:rStyle w:val="Noklusjumarindkopasfonts2"/>
          <w:bCs/>
        </w:rPr>
        <w:t xml:space="preserve">nav </w:t>
      </w:r>
      <w:r w:rsidRPr="00AB5009">
        <w:t>apzināti, tieši vai netieši</w:t>
      </w:r>
      <w:r w:rsidRPr="00AB5009">
        <w:rPr>
          <w:rStyle w:val="Noklusjumarindkopasfonts2"/>
          <w:bCs/>
        </w:rPr>
        <w:t xml:space="preserve"> atklājis un neatklās piedāvājuma noteikumus</w:t>
      </w:r>
      <w:r w:rsidRPr="00AB5009">
        <w:t xml:space="preserve"> nevienam konkurentam pirms oficiālā piedāvājumu atvēršanas datuma un laika vai līguma slēgšanas tiesību piešķiršanas, vai arī tas ir īpaši atklāts saskaņā šī apliecinājuma ar 4.2. apakšpunktu.</w:t>
      </w:r>
    </w:p>
    <w:p w14:paraId="5A51C71D" w14:textId="7FAAAD3A" w:rsidR="00F601A6" w:rsidRPr="00AB5009" w:rsidRDefault="00F601A6" w:rsidP="00F601A6">
      <w:pPr>
        <w:pStyle w:val="Parasts2"/>
        <w:ind w:firstLine="709"/>
        <w:jc w:val="both"/>
      </w:pPr>
      <w:r w:rsidRPr="00AB5009">
        <w:rPr>
          <w:rStyle w:val="Noklusjumarindkopasfonts2"/>
          <w:b/>
        </w:rPr>
        <w:t xml:space="preserve">7. </w:t>
      </w:r>
      <w:r w:rsidRPr="00AB5009">
        <w:t xml:space="preserve">Pretendents apzinās, ka Konkurences likumā noteikta atbildība par aizliegtām vienošanām, paredzot naudas sodu līdz 10% apmēram no pārkāpēja pēdējā finanšu gada neto apgrozījuma, un Publisko iepirkumu likums paredz uz </w:t>
      </w:r>
      <w:r w:rsidR="00FA5B20" w:rsidRPr="00AB5009">
        <w:t>36</w:t>
      </w:r>
      <w:r w:rsidRPr="00AB5009">
        <w:t xml:space="preserve"> mēnešiem izslēgt pretendentu no dalības iepirkumā. </w:t>
      </w:r>
      <w:r w:rsidRPr="00AB5009">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507C71" w14:textId="77777777" w:rsidR="00F601A6" w:rsidRPr="00AB5009" w:rsidRDefault="00F601A6" w:rsidP="00F601A6">
      <w:pPr>
        <w:pStyle w:val="Parasts2"/>
        <w:rPr>
          <w:lang w:eastAsia="ru-RU"/>
        </w:rPr>
      </w:pPr>
    </w:p>
    <w:p w14:paraId="40C2AF33" w14:textId="4EAA71B0" w:rsidR="00F601A6" w:rsidRPr="00AB5009" w:rsidRDefault="00F601A6" w:rsidP="00F601A6">
      <w:pPr>
        <w:pStyle w:val="Parasts2"/>
      </w:pPr>
      <w:r w:rsidRPr="00AB5009">
        <w:rPr>
          <w:lang w:eastAsia="ru-RU"/>
        </w:rPr>
        <w:t>Datums __.___.</w:t>
      </w:r>
      <w:r w:rsidR="00BF7B73" w:rsidRPr="00AB5009">
        <w:rPr>
          <w:lang w:eastAsia="ru-RU"/>
        </w:rPr>
        <w:t>202</w:t>
      </w:r>
      <w:r w:rsidR="00236596">
        <w:rPr>
          <w:lang w:eastAsia="ru-RU"/>
        </w:rPr>
        <w:t>6</w:t>
      </w:r>
      <w:r w:rsidRPr="00AB5009">
        <w:rPr>
          <w:lang w:eastAsia="ru-RU"/>
        </w:rPr>
        <w:t>.</w:t>
      </w:r>
      <w:r w:rsidRPr="00AB5009">
        <w:rPr>
          <w:lang w:eastAsia="ru-RU"/>
        </w:rPr>
        <w:tab/>
      </w:r>
      <w:r w:rsidRPr="00AB5009">
        <w:rPr>
          <w:lang w:eastAsia="ru-RU"/>
        </w:rPr>
        <w:tab/>
      </w:r>
      <w:r w:rsidRPr="00AB5009">
        <w:rPr>
          <w:lang w:eastAsia="ru-RU"/>
        </w:rPr>
        <w:tab/>
        <w:t xml:space="preserve">                </w:t>
      </w:r>
      <w:r w:rsidRPr="00AB5009">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F601A6" w:rsidRPr="00AB5009" w14:paraId="408184D2" w14:textId="77777777" w:rsidTr="00F601A6">
        <w:trPr>
          <w:trHeight w:val="269"/>
        </w:trPr>
        <w:tc>
          <w:tcPr>
            <w:tcW w:w="1839" w:type="dxa"/>
          </w:tcPr>
          <w:p w14:paraId="07C8218E" w14:textId="77777777" w:rsidR="00F601A6" w:rsidRPr="00AB5009" w:rsidRDefault="00F601A6">
            <w:pPr>
              <w:pStyle w:val="Parasts2"/>
              <w:widowControl w:val="0"/>
            </w:pPr>
          </w:p>
        </w:tc>
        <w:tc>
          <w:tcPr>
            <w:tcW w:w="1650" w:type="dxa"/>
          </w:tcPr>
          <w:p w14:paraId="23BBF8E3" w14:textId="77777777" w:rsidR="00F601A6" w:rsidRPr="00AB5009" w:rsidRDefault="00F601A6">
            <w:pPr>
              <w:pStyle w:val="Parasts2"/>
              <w:widowControl w:val="0"/>
              <w:jc w:val="center"/>
              <w:rPr>
                <w:lang w:eastAsia="ru-RU"/>
              </w:rPr>
            </w:pPr>
          </w:p>
        </w:tc>
        <w:tc>
          <w:tcPr>
            <w:tcW w:w="1649" w:type="dxa"/>
          </w:tcPr>
          <w:p w14:paraId="7D47EE0F" w14:textId="77777777" w:rsidR="00F601A6" w:rsidRPr="00AB5009" w:rsidRDefault="00F601A6">
            <w:pPr>
              <w:pStyle w:val="Parasts2"/>
              <w:widowControl w:val="0"/>
              <w:jc w:val="center"/>
              <w:rPr>
                <w:lang w:eastAsia="ru-RU"/>
              </w:rPr>
            </w:pPr>
          </w:p>
        </w:tc>
        <w:tc>
          <w:tcPr>
            <w:tcW w:w="1648" w:type="dxa"/>
          </w:tcPr>
          <w:p w14:paraId="4B84AE3C" w14:textId="77777777" w:rsidR="00F601A6" w:rsidRPr="00AB5009" w:rsidRDefault="00F601A6">
            <w:pPr>
              <w:pStyle w:val="Parasts2"/>
              <w:widowControl w:val="0"/>
              <w:jc w:val="center"/>
              <w:rPr>
                <w:lang w:eastAsia="ru-RU"/>
              </w:rPr>
            </w:pPr>
          </w:p>
        </w:tc>
        <w:tc>
          <w:tcPr>
            <w:tcW w:w="1650" w:type="dxa"/>
            <w:tcBorders>
              <w:top w:val="single" w:sz="4" w:space="0" w:color="000000"/>
              <w:left w:val="nil"/>
              <w:bottom w:val="nil"/>
              <w:right w:val="nil"/>
            </w:tcBorders>
            <w:hideMark/>
          </w:tcPr>
          <w:p w14:paraId="3C1D0625" w14:textId="77777777" w:rsidR="00F601A6" w:rsidRPr="00AB5009" w:rsidRDefault="00F601A6">
            <w:pPr>
              <w:pStyle w:val="Parasts2"/>
              <w:widowControl w:val="0"/>
              <w:jc w:val="center"/>
            </w:pPr>
            <w:r w:rsidRPr="00AB5009">
              <w:rPr>
                <w:lang w:eastAsia="ru-RU"/>
              </w:rPr>
              <w:t>Paraksts</w:t>
            </w:r>
          </w:p>
        </w:tc>
      </w:tr>
    </w:tbl>
    <w:p w14:paraId="43D13BCA" w14:textId="77777777" w:rsidR="00F601A6" w:rsidRPr="00AB5009" w:rsidRDefault="00F601A6" w:rsidP="00F601A6">
      <w:pPr>
        <w:pStyle w:val="naisnod"/>
        <w:spacing w:before="0" w:after="0"/>
        <w:jc w:val="left"/>
      </w:pPr>
    </w:p>
    <w:bookmarkEnd w:id="25"/>
    <w:p w14:paraId="4CEF8382" w14:textId="77777777" w:rsidR="00F601A6" w:rsidRPr="00AB5009" w:rsidRDefault="00F601A6" w:rsidP="00F601A6">
      <w:pPr>
        <w:pStyle w:val="naisnod"/>
        <w:spacing w:before="0" w:after="0"/>
        <w:jc w:val="left"/>
      </w:pPr>
    </w:p>
    <w:p w14:paraId="1B94E4E0" w14:textId="77777777" w:rsidR="00F601A6" w:rsidRPr="00AB5009" w:rsidRDefault="00F601A6" w:rsidP="00F601A6">
      <w:pPr>
        <w:pStyle w:val="naisnod"/>
        <w:spacing w:before="0" w:after="0"/>
        <w:jc w:val="left"/>
        <w:rPr>
          <w:b w:val="0"/>
        </w:rPr>
      </w:pPr>
      <w:r w:rsidRPr="00AB5009">
        <w:t xml:space="preserve">                                                                                                                                       </w:t>
      </w:r>
    </w:p>
    <w:p w14:paraId="3A1D2643" w14:textId="77777777" w:rsidR="00F601A6" w:rsidRPr="00AB5009" w:rsidRDefault="00F601A6" w:rsidP="00F601A6">
      <w:pPr>
        <w:pStyle w:val="naisnod"/>
        <w:spacing w:before="0" w:after="0"/>
        <w:jc w:val="left"/>
        <w:rPr>
          <w:b w:val="0"/>
        </w:rPr>
      </w:pPr>
    </w:p>
    <w:p w14:paraId="0B51BDB9" w14:textId="77777777" w:rsidR="00F601A6" w:rsidRPr="00AB5009" w:rsidRDefault="00F601A6" w:rsidP="00F601A6">
      <w:pPr>
        <w:pStyle w:val="naisnod"/>
        <w:spacing w:before="0" w:after="0"/>
        <w:jc w:val="left"/>
        <w:rPr>
          <w:b w:val="0"/>
        </w:rPr>
      </w:pPr>
    </w:p>
    <w:p w14:paraId="0610DDAD" w14:textId="77777777" w:rsidR="00F601A6" w:rsidRPr="00AB5009" w:rsidRDefault="00F601A6" w:rsidP="00845F6C">
      <w:pPr>
        <w:pStyle w:val="Galvene"/>
        <w:tabs>
          <w:tab w:val="clear" w:pos="4320"/>
          <w:tab w:val="clear" w:pos="8640"/>
        </w:tabs>
        <w:ind w:left="9360"/>
        <w:rPr>
          <w:rFonts w:ascii="Times New Roman" w:hAnsi="Times New Roman"/>
          <w:i/>
          <w:color w:val="FF0000"/>
          <w:sz w:val="24"/>
          <w:szCs w:val="24"/>
          <w:lang w:val="lv-LV"/>
        </w:rPr>
      </w:pPr>
    </w:p>
    <w:p w14:paraId="6D97EA8E" w14:textId="75A3CAD1" w:rsidR="009A4550" w:rsidRDefault="009A4550">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1AA96FF3" w14:textId="77777777" w:rsidR="003408A6" w:rsidRDefault="003408A6" w:rsidP="009A4550">
      <w:pPr>
        <w:jc w:val="right"/>
        <w:rPr>
          <w:rFonts w:ascii="Times New Roman" w:hAnsi="Times New Roman" w:cs="Times New Roman"/>
          <w:b/>
          <w:sz w:val="24"/>
          <w:szCs w:val="24"/>
        </w:rPr>
        <w:sectPr w:rsidR="003408A6" w:rsidSect="00461B42">
          <w:pgSz w:w="11906" w:h="16838"/>
          <w:pgMar w:top="720" w:right="720" w:bottom="720" w:left="720" w:header="709" w:footer="709" w:gutter="0"/>
          <w:cols w:space="708"/>
          <w:docGrid w:linePitch="360"/>
        </w:sectPr>
      </w:pPr>
    </w:p>
    <w:p w14:paraId="0A251501" w14:textId="00D3FC52" w:rsidR="009A4550" w:rsidRPr="00AB5009" w:rsidRDefault="009A4550" w:rsidP="009A4550">
      <w:pPr>
        <w:jc w:val="right"/>
        <w:rPr>
          <w:rFonts w:ascii="Times New Roman" w:hAnsi="Times New Roman" w:cs="Times New Roman"/>
          <w:b/>
          <w:sz w:val="24"/>
          <w:szCs w:val="24"/>
        </w:rPr>
      </w:pPr>
      <w:r>
        <w:rPr>
          <w:rFonts w:ascii="Times New Roman" w:hAnsi="Times New Roman" w:cs="Times New Roman"/>
          <w:b/>
          <w:sz w:val="24"/>
          <w:szCs w:val="24"/>
        </w:rPr>
        <w:lastRenderedPageBreak/>
        <w:t>7</w:t>
      </w:r>
      <w:r w:rsidRPr="00AB5009">
        <w:rPr>
          <w:rFonts w:ascii="Times New Roman" w:hAnsi="Times New Roman" w:cs="Times New Roman"/>
          <w:b/>
          <w:sz w:val="24"/>
          <w:szCs w:val="24"/>
        </w:rPr>
        <w:t>.pielikums</w:t>
      </w:r>
    </w:p>
    <w:p w14:paraId="4BA371EC" w14:textId="3A8CEB91" w:rsidR="009A4550" w:rsidRPr="00AB5009" w:rsidRDefault="009A4550" w:rsidP="004702C8">
      <w:pPr>
        <w:jc w:val="right"/>
        <w:rPr>
          <w:rFonts w:ascii="Times New Roman" w:hAnsi="Times New Roman" w:cs="Times New Roman"/>
          <w:sz w:val="24"/>
          <w:szCs w:val="24"/>
        </w:rPr>
      </w:pPr>
      <w:r w:rsidRPr="00AB5009">
        <w:rPr>
          <w:rFonts w:ascii="Times New Roman" w:hAnsi="Times New Roman" w:cs="Times New Roman"/>
          <w:sz w:val="24"/>
          <w:szCs w:val="24"/>
        </w:rPr>
        <w:t xml:space="preserve">iepirkuma „Dezinfekcijas līdzekļu piegāde”, iepirkuma identifikācijas Nr. LIMB </w:t>
      </w:r>
      <w:r w:rsidR="00BD41B8">
        <w:rPr>
          <w:rFonts w:ascii="Times New Roman" w:hAnsi="Times New Roman" w:cs="Times New Roman"/>
          <w:sz w:val="24"/>
          <w:szCs w:val="24"/>
        </w:rPr>
        <w:t>202</w:t>
      </w:r>
      <w:r w:rsidR="00236596">
        <w:rPr>
          <w:rFonts w:ascii="Times New Roman" w:hAnsi="Times New Roman" w:cs="Times New Roman"/>
          <w:sz w:val="24"/>
          <w:szCs w:val="24"/>
        </w:rPr>
        <w:t>6</w:t>
      </w:r>
      <w:r w:rsidR="00BD41B8">
        <w:rPr>
          <w:rFonts w:ascii="Times New Roman" w:hAnsi="Times New Roman" w:cs="Times New Roman"/>
          <w:sz w:val="24"/>
          <w:szCs w:val="24"/>
        </w:rPr>
        <w:t>/</w:t>
      </w:r>
      <w:r w:rsidR="00236596">
        <w:rPr>
          <w:rFonts w:ascii="Times New Roman" w:hAnsi="Times New Roman" w:cs="Times New Roman"/>
          <w:sz w:val="24"/>
          <w:szCs w:val="24"/>
        </w:rPr>
        <w:t>5</w:t>
      </w:r>
      <w:r w:rsidRPr="00AB5009">
        <w:rPr>
          <w:rFonts w:ascii="Times New Roman" w:hAnsi="Times New Roman" w:cs="Times New Roman"/>
          <w:sz w:val="24"/>
          <w:szCs w:val="24"/>
        </w:rPr>
        <w:t>, nolikumam</w:t>
      </w:r>
    </w:p>
    <w:p w14:paraId="27A899E8" w14:textId="5E1979F8" w:rsidR="00371ABD" w:rsidRDefault="009A4550" w:rsidP="004702C8">
      <w:pPr>
        <w:spacing w:after="160" w:line="259" w:lineRule="auto"/>
        <w:jc w:val="center"/>
        <w:rPr>
          <w:rFonts w:ascii="Times New Roman" w:hAnsi="Times New Roman" w:cs="Times New Roman"/>
          <w:b/>
          <w:sz w:val="24"/>
          <w:szCs w:val="24"/>
        </w:rPr>
      </w:pPr>
      <w:bookmarkStart w:id="26" w:name="_Hlk173492415"/>
      <w:r>
        <w:rPr>
          <w:rFonts w:ascii="Times New Roman" w:hAnsi="Times New Roman" w:cs="Times New Roman"/>
          <w:b/>
          <w:sz w:val="24"/>
          <w:szCs w:val="24"/>
        </w:rPr>
        <w:t>TEHNISKAIS PIEDĀVĀJUMS</w:t>
      </w:r>
    </w:p>
    <w:tbl>
      <w:tblPr>
        <w:tblW w:w="15167" w:type="dxa"/>
        <w:tblInd w:w="421" w:type="dxa"/>
        <w:tblLayout w:type="fixed"/>
        <w:tblLook w:val="04A0" w:firstRow="1" w:lastRow="0" w:firstColumn="1" w:lastColumn="0" w:noHBand="0" w:noVBand="1"/>
      </w:tblPr>
      <w:tblGrid>
        <w:gridCol w:w="850"/>
        <w:gridCol w:w="1701"/>
        <w:gridCol w:w="1559"/>
        <w:gridCol w:w="851"/>
        <w:gridCol w:w="1871"/>
        <w:gridCol w:w="1418"/>
        <w:gridCol w:w="1388"/>
        <w:gridCol w:w="1701"/>
        <w:gridCol w:w="3828"/>
      </w:tblGrid>
      <w:tr w:rsidR="003408A6" w:rsidRPr="005B24D5" w14:paraId="4FCECD16" w14:textId="77777777" w:rsidTr="0065613B">
        <w:trPr>
          <w:trHeight w:val="926"/>
        </w:trPr>
        <w:tc>
          <w:tcPr>
            <w:tcW w:w="850" w:type="dxa"/>
            <w:tcBorders>
              <w:top w:val="single" w:sz="4" w:space="0" w:color="auto"/>
              <w:left w:val="single" w:sz="4" w:space="0" w:color="auto"/>
              <w:bottom w:val="single" w:sz="4" w:space="0" w:color="auto"/>
              <w:right w:val="single" w:sz="4" w:space="0" w:color="auto"/>
            </w:tcBorders>
            <w:vAlign w:val="center"/>
            <w:hideMark/>
          </w:tcPr>
          <w:p w14:paraId="71387579" w14:textId="77777777" w:rsidR="003408A6" w:rsidRPr="0065613B" w:rsidRDefault="003408A6" w:rsidP="00DE0EA8">
            <w:pPr>
              <w:jc w:val="center"/>
              <w:rPr>
                <w:rFonts w:ascii="Times New Roman" w:hAnsi="Times New Roman" w:cs="Times New Roman"/>
                <w:color w:val="000000"/>
                <w:sz w:val="24"/>
                <w:szCs w:val="24"/>
                <w:lang w:val="en-US" w:eastAsia="en-US"/>
              </w:rPr>
            </w:pPr>
            <w:proofErr w:type="spellStart"/>
            <w:r w:rsidRPr="0065613B">
              <w:rPr>
                <w:rFonts w:ascii="Times New Roman" w:hAnsi="Times New Roman" w:cs="Times New Roman"/>
                <w:color w:val="000000"/>
                <w:sz w:val="24"/>
                <w:szCs w:val="24"/>
              </w:rPr>
              <w:t>Nr.p.k</w:t>
            </w:r>
            <w:proofErr w:type="spellEnd"/>
            <w:r w:rsidRPr="0065613B">
              <w:rPr>
                <w:rFonts w:ascii="Times New Roman" w:hAnsi="Times New Roman" w:cs="Times New Roman"/>
                <w:color w:val="000000"/>
                <w:sz w:val="24"/>
                <w:szCs w:val="24"/>
              </w:rPr>
              <w:t>.</w:t>
            </w:r>
          </w:p>
        </w:tc>
        <w:tc>
          <w:tcPr>
            <w:tcW w:w="1701" w:type="dxa"/>
            <w:tcBorders>
              <w:top w:val="single" w:sz="4" w:space="0" w:color="auto"/>
              <w:left w:val="nil"/>
              <w:bottom w:val="single" w:sz="4" w:space="0" w:color="auto"/>
              <w:right w:val="single" w:sz="4" w:space="0" w:color="auto"/>
            </w:tcBorders>
            <w:vAlign w:val="center"/>
            <w:hideMark/>
          </w:tcPr>
          <w:p w14:paraId="1DFF85A4"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Produkts </w:t>
            </w:r>
          </w:p>
        </w:tc>
        <w:tc>
          <w:tcPr>
            <w:tcW w:w="1559" w:type="dxa"/>
            <w:tcBorders>
              <w:top w:val="single" w:sz="4" w:space="0" w:color="auto"/>
              <w:left w:val="nil"/>
              <w:bottom w:val="single" w:sz="4" w:space="0" w:color="auto"/>
              <w:right w:val="single" w:sz="4" w:space="0" w:color="auto"/>
            </w:tcBorders>
            <w:vAlign w:val="center"/>
            <w:hideMark/>
          </w:tcPr>
          <w:p w14:paraId="6EB6A09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Lietošanas prasības produktam </w:t>
            </w:r>
          </w:p>
        </w:tc>
        <w:tc>
          <w:tcPr>
            <w:tcW w:w="851" w:type="dxa"/>
            <w:tcBorders>
              <w:top w:val="single" w:sz="4" w:space="0" w:color="auto"/>
              <w:left w:val="nil"/>
              <w:bottom w:val="single" w:sz="4" w:space="0" w:color="auto"/>
              <w:right w:val="single" w:sz="4" w:space="0" w:color="auto"/>
            </w:tcBorders>
            <w:vAlign w:val="center"/>
            <w:hideMark/>
          </w:tcPr>
          <w:p w14:paraId="6F3BD40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Fizikāli  ķīmiskās prasības produktam </w:t>
            </w:r>
          </w:p>
        </w:tc>
        <w:tc>
          <w:tcPr>
            <w:tcW w:w="1871" w:type="dxa"/>
            <w:tcBorders>
              <w:top w:val="single" w:sz="4" w:space="0" w:color="auto"/>
              <w:left w:val="nil"/>
              <w:bottom w:val="single" w:sz="4" w:space="0" w:color="auto"/>
              <w:right w:val="single" w:sz="4" w:space="0" w:color="auto"/>
            </w:tcBorders>
            <w:vAlign w:val="center"/>
            <w:hideMark/>
          </w:tcPr>
          <w:p w14:paraId="65416D66"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Mikrobioloģiskās efektivitātes prasības produktam </w:t>
            </w:r>
          </w:p>
        </w:tc>
        <w:tc>
          <w:tcPr>
            <w:tcW w:w="1418" w:type="dxa"/>
            <w:tcBorders>
              <w:top w:val="single" w:sz="4" w:space="0" w:color="auto"/>
              <w:left w:val="nil"/>
              <w:bottom w:val="single" w:sz="4" w:space="0" w:color="auto"/>
              <w:right w:val="single" w:sz="4" w:space="0" w:color="auto"/>
            </w:tcBorders>
            <w:vAlign w:val="center"/>
            <w:hideMark/>
          </w:tcPr>
          <w:p w14:paraId="1A0EDB1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Aktīvo un </w:t>
            </w:r>
            <w:proofErr w:type="spellStart"/>
            <w:r w:rsidRPr="0065613B">
              <w:rPr>
                <w:rFonts w:ascii="Times New Roman" w:hAnsi="Times New Roman" w:cs="Times New Roman"/>
                <w:color w:val="000000"/>
                <w:sz w:val="24"/>
                <w:szCs w:val="24"/>
              </w:rPr>
              <w:t>palīgvielu</w:t>
            </w:r>
            <w:proofErr w:type="spellEnd"/>
            <w:r w:rsidRPr="0065613B">
              <w:rPr>
                <w:rFonts w:ascii="Times New Roman" w:hAnsi="Times New Roman" w:cs="Times New Roman"/>
                <w:color w:val="000000"/>
                <w:sz w:val="24"/>
                <w:szCs w:val="24"/>
              </w:rPr>
              <w:t xml:space="preserve"> prasības produktam </w:t>
            </w:r>
          </w:p>
        </w:tc>
        <w:tc>
          <w:tcPr>
            <w:tcW w:w="1388" w:type="dxa"/>
            <w:tcBorders>
              <w:top w:val="single" w:sz="4" w:space="0" w:color="auto"/>
              <w:left w:val="nil"/>
              <w:bottom w:val="single" w:sz="4" w:space="0" w:color="auto"/>
              <w:right w:val="single" w:sz="4" w:space="0" w:color="auto"/>
            </w:tcBorders>
            <w:vAlign w:val="center"/>
            <w:hideMark/>
          </w:tcPr>
          <w:p w14:paraId="46F6DC1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Prasības produkta reģistrācijai, sertifikācijai.</w:t>
            </w:r>
          </w:p>
        </w:tc>
        <w:tc>
          <w:tcPr>
            <w:tcW w:w="1701" w:type="dxa"/>
            <w:tcBorders>
              <w:top w:val="single" w:sz="4" w:space="0" w:color="auto"/>
              <w:left w:val="nil"/>
              <w:bottom w:val="single" w:sz="4" w:space="0" w:color="auto"/>
              <w:right w:val="single" w:sz="4" w:space="0" w:color="auto"/>
            </w:tcBorders>
            <w:vAlign w:val="center"/>
            <w:hideMark/>
          </w:tcPr>
          <w:p w14:paraId="07653732"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sz w:val="24"/>
                <w:szCs w:val="24"/>
              </w:rPr>
              <w:t>Mērvienība (viens litrs gatava koncentrāta vai darba šķīduma prasībās noteiktajam ekspozīcijas laikam un darbības spektram, salvete, vai mazgāšanas cikls)</w:t>
            </w:r>
          </w:p>
        </w:tc>
        <w:tc>
          <w:tcPr>
            <w:tcW w:w="3828" w:type="dxa"/>
            <w:tcBorders>
              <w:top w:val="single" w:sz="4" w:space="0" w:color="auto"/>
              <w:left w:val="nil"/>
              <w:bottom w:val="single" w:sz="4" w:space="0" w:color="auto"/>
              <w:right w:val="single" w:sz="4" w:space="0" w:color="auto"/>
            </w:tcBorders>
          </w:tcPr>
          <w:p w14:paraId="5103236C" w14:textId="57BDA5B4" w:rsidR="003408A6" w:rsidRPr="0065613B" w:rsidRDefault="003408A6" w:rsidP="00DE0EA8">
            <w:pPr>
              <w:jc w:val="center"/>
              <w:rPr>
                <w:rFonts w:ascii="Times New Roman" w:hAnsi="Times New Roman" w:cs="Times New Roman"/>
                <w:color w:val="000000"/>
                <w:sz w:val="24"/>
                <w:szCs w:val="24"/>
                <w:lang w:eastAsia="en-US"/>
              </w:rPr>
            </w:pPr>
            <w:r w:rsidRPr="0065613B">
              <w:rPr>
                <w:rFonts w:ascii="Times New Roman" w:hAnsi="Times New Roman" w:cs="Times New Roman"/>
                <w:color w:val="000000"/>
                <w:sz w:val="24"/>
                <w:szCs w:val="24"/>
              </w:rPr>
              <w:t>Pretendenta piedāvātā prece: ražotājs, preces apraksts, norādot darba šķīduma koncentrāciju prasībās noteiktajam ekspozīcijas laikam un darbības spektram; iepakojuma veid</w:t>
            </w:r>
            <w:r w:rsidR="0065613B">
              <w:rPr>
                <w:rFonts w:ascii="Times New Roman" w:hAnsi="Times New Roman" w:cs="Times New Roman"/>
                <w:color w:val="000000"/>
                <w:sz w:val="24"/>
                <w:szCs w:val="24"/>
              </w:rPr>
              <w:t>u</w:t>
            </w:r>
          </w:p>
          <w:p w14:paraId="0072D129" w14:textId="77777777" w:rsidR="003408A6" w:rsidRPr="0065613B" w:rsidRDefault="003408A6" w:rsidP="00DE0EA8">
            <w:pPr>
              <w:jc w:val="center"/>
              <w:rPr>
                <w:rFonts w:ascii="Times New Roman" w:hAnsi="Times New Roman" w:cs="Times New Roman"/>
                <w:sz w:val="24"/>
                <w:szCs w:val="24"/>
              </w:rPr>
            </w:pPr>
          </w:p>
        </w:tc>
      </w:tr>
      <w:tr w:rsidR="003408A6" w:rsidRPr="005B24D5" w14:paraId="4FADE2B4" w14:textId="77777777" w:rsidTr="0065613B">
        <w:trPr>
          <w:trHeight w:val="255"/>
        </w:trPr>
        <w:tc>
          <w:tcPr>
            <w:tcW w:w="850" w:type="dxa"/>
            <w:tcBorders>
              <w:top w:val="single" w:sz="4" w:space="0" w:color="auto"/>
              <w:left w:val="single" w:sz="4" w:space="0" w:color="auto"/>
              <w:bottom w:val="single" w:sz="4" w:space="0" w:color="auto"/>
              <w:right w:val="single" w:sz="4" w:space="0" w:color="auto"/>
            </w:tcBorders>
            <w:noWrap/>
            <w:vAlign w:val="center"/>
            <w:hideMark/>
          </w:tcPr>
          <w:p w14:paraId="4B9EB1DD" w14:textId="77777777" w:rsidR="003408A6" w:rsidRPr="0065613B" w:rsidRDefault="003408A6" w:rsidP="00DE0EA8">
            <w:pPr>
              <w:jc w:val="center"/>
              <w:rPr>
                <w:rFonts w:ascii="Times New Roman" w:hAnsi="Times New Roman" w:cs="Times New Roman"/>
                <w:b/>
                <w:bCs/>
                <w:i/>
                <w:iCs/>
                <w:color w:val="000000"/>
                <w:sz w:val="24"/>
                <w:szCs w:val="24"/>
              </w:rPr>
            </w:pPr>
            <w:r w:rsidRPr="0065613B">
              <w:rPr>
                <w:rFonts w:ascii="Times New Roman" w:hAnsi="Times New Roman" w:cs="Times New Roman"/>
                <w:b/>
                <w:bCs/>
                <w:i/>
                <w:iCs/>
                <w:color w:val="000000"/>
                <w:sz w:val="24"/>
                <w:szCs w:val="24"/>
              </w:rPr>
              <w:t>1</w:t>
            </w:r>
          </w:p>
        </w:tc>
        <w:tc>
          <w:tcPr>
            <w:tcW w:w="1701" w:type="dxa"/>
            <w:tcBorders>
              <w:top w:val="single" w:sz="4" w:space="0" w:color="auto"/>
              <w:left w:val="nil"/>
              <w:bottom w:val="single" w:sz="4" w:space="0" w:color="auto"/>
              <w:right w:val="single" w:sz="4" w:space="0" w:color="auto"/>
            </w:tcBorders>
            <w:noWrap/>
            <w:vAlign w:val="bottom"/>
            <w:hideMark/>
          </w:tcPr>
          <w:p w14:paraId="221A4DAB" w14:textId="77777777" w:rsidR="003408A6" w:rsidRPr="0065613B" w:rsidRDefault="003408A6" w:rsidP="00DE0EA8">
            <w:pPr>
              <w:jc w:val="center"/>
              <w:rPr>
                <w:rFonts w:ascii="Times New Roman" w:hAnsi="Times New Roman" w:cs="Times New Roman"/>
                <w:b/>
                <w:bCs/>
                <w:i/>
                <w:iCs/>
                <w:color w:val="000000"/>
                <w:sz w:val="24"/>
                <w:szCs w:val="24"/>
              </w:rPr>
            </w:pPr>
            <w:r w:rsidRPr="0065613B">
              <w:rPr>
                <w:rFonts w:ascii="Times New Roman" w:hAnsi="Times New Roman" w:cs="Times New Roman"/>
                <w:b/>
                <w:bCs/>
                <w:i/>
                <w:iCs/>
                <w:color w:val="000000"/>
                <w:sz w:val="24"/>
                <w:szCs w:val="24"/>
              </w:rPr>
              <w:t>2</w:t>
            </w:r>
          </w:p>
        </w:tc>
        <w:tc>
          <w:tcPr>
            <w:tcW w:w="1559" w:type="dxa"/>
            <w:tcBorders>
              <w:top w:val="single" w:sz="4" w:space="0" w:color="auto"/>
              <w:left w:val="nil"/>
              <w:bottom w:val="single" w:sz="4" w:space="0" w:color="auto"/>
              <w:right w:val="single" w:sz="4" w:space="0" w:color="auto"/>
            </w:tcBorders>
            <w:noWrap/>
            <w:vAlign w:val="bottom"/>
            <w:hideMark/>
          </w:tcPr>
          <w:p w14:paraId="66225F8D" w14:textId="77777777" w:rsidR="003408A6" w:rsidRPr="0065613B" w:rsidRDefault="003408A6" w:rsidP="00DE0EA8">
            <w:pPr>
              <w:jc w:val="center"/>
              <w:rPr>
                <w:rFonts w:ascii="Times New Roman" w:hAnsi="Times New Roman" w:cs="Times New Roman"/>
                <w:b/>
                <w:bCs/>
                <w:i/>
                <w:iCs/>
                <w:sz w:val="24"/>
                <w:szCs w:val="24"/>
              </w:rPr>
            </w:pPr>
            <w:r w:rsidRPr="0065613B">
              <w:rPr>
                <w:rFonts w:ascii="Times New Roman" w:hAnsi="Times New Roman" w:cs="Times New Roman"/>
                <w:b/>
                <w:bCs/>
                <w:i/>
                <w:iCs/>
                <w:sz w:val="24"/>
                <w:szCs w:val="24"/>
              </w:rPr>
              <w:t>3</w:t>
            </w:r>
          </w:p>
        </w:tc>
        <w:tc>
          <w:tcPr>
            <w:tcW w:w="851" w:type="dxa"/>
            <w:tcBorders>
              <w:top w:val="single" w:sz="4" w:space="0" w:color="auto"/>
              <w:left w:val="nil"/>
              <w:bottom w:val="single" w:sz="4" w:space="0" w:color="auto"/>
              <w:right w:val="single" w:sz="4" w:space="0" w:color="auto"/>
            </w:tcBorders>
            <w:noWrap/>
            <w:vAlign w:val="bottom"/>
            <w:hideMark/>
          </w:tcPr>
          <w:p w14:paraId="4FB89A89" w14:textId="77777777" w:rsidR="003408A6" w:rsidRPr="0065613B" w:rsidRDefault="003408A6" w:rsidP="00DE0EA8">
            <w:pPr>
              <w:jc w:val="center"/>
              <w:rPr>
                <w:rFonts w:ascii="Times New Roman" w:hAnsi="Times New Roman" w:cs="Times New Roman"/>
                <w:b/>
                <w:bCs/>
                <w:i/>
                <w:iCs/>
                <w:sz w:val="24"/>
                <w:szCs w:val="24"/>
              </w:rPr>
            </w:pPr>
            <w:r w:rsidRPr="0065613B">
              <w:rPr>
                <w:rFonts w:ascii="Times New Roman" w:hAnsi="Times New Roman" w:cs="Times New Roman"/>
                <w:b/>
                <w:bCs/>
                <w:i/>
                <w:iCs/>
                <w:sz w:val="24"/>
                <w:szCs w:val="24"/>
              </w:rPr>
              <w:t>4</w:t>
            </w:r>
          </w:p>
        </w:tc>
        <w:tc>
          <w:tcPr>
            <w:tcW w:w="1871" w:type="dxa"/>
            <w:tcBorders>
              <w:top w:val="single" w:sz="4" w:space="0" w:color="auto"/>
              <w:left w:val="nil"/>
              <w:bottom w:val="single" w:sz="4" w:space="0" w:color="auto"/>
              <w:right w:val="single" w:sz="4" w:space="0" w:color="auto"/>
            </w:tcBorders>
            <w:noWrap/>
            <w:vAlign w:val="bottom"/>
            <w:hideMark/>
          </w:tcPr>
          <w:p w14:paraId="780D4C56" w14:textId="77777777" w:rsidR="003408A6" w:rsidRPr="0065613B" w:rsidRDefault="003408A6" w:rsidP="00DE0EA8">
            <w:pPr>
              <w:jc w:val="center"/>
              <w:rPr>
                <w:rFonts w:ascii="Times New Roman" w:hAnsi="Times New Roman" w:cs="Times New Roman"/>
                <w:b/>
                <w:bCs/>
                <w:i/>
                <w:iCs/>
                <w:sz w:val="24"/>
                <w:szCs w:val="24"/>
              </w:rPr>
            </w:pPr>
            <w:r w:rsidRPr="0065613B">
              <w:rPr>
                <w:rFonts w:ascii="Times New Roman" w:hAnsi="Times New Roman" w:cs="Times New Roman"/>
                <w:b/>
                <w:bCs/>
                <w:i/>
                <w:iCs/>
                <w:sz w:val="24"/>
                <w:szCs w:val="24"/>
              </w:rPr>
              <w:t>5</w:t>
            </w:r>
          </w:p>
        </w:tc>
        <w:tc>
          <w:tcPr>
            <w:tcW w:w="1418" w:type="dxa"/>
            <w:tcBorders>
              <w:top w:val="single" w:sz="4" w:space="0" w:color="auto"/>
              <w:left w:val="nil"/>
              <w:bottom w:val="single" w:sz="4" w:space="0" w:color="auto"/>
              <w:right w:val="single" w:sz="4" w:space="0" w:color="auto"/>
            </w:tcBorders>
            <w:noWrap/>
            <w:vAlign w:val="bottom"/>
            <w:hideMark/>
          </w:tcPr>
          <w:p w14:paraId="313685E4" w14:textId="77777777" w:rsidR="003408A6" w:rsidRPr="0065613B" w:rsidRDefault="003408A6" w:rsidP="00DE0EA8">
            <w:pPr>
              <w:jc w:val="center"/>
              <w:rPr>
                <w:rFonts w:ascii="Times New Roman" w:hAnsi="Times New Roman" w:cs="Times New Roman"/>
                <w:b/>
                <w:bCs/>
                <w:i/>
                <w:iCs/>
                <w:sz w:val="24"/>
                <w:szCs w:val="24"/>
              </w:rPr>
            </w:pPr>
            <w:r w:rsidRPr="0065613B">
              <w:rPr>
                <w:rFonts w:ascii="Times New Roman" w:hAnsi="Times New Roman" w:cs="Times New Roman"/>
                <w:b/>
                <w:bCs/>
                <w:i/>
                <w:iCs/>
                <w:sz w:val="24"/>
                <w:szCs w:val="24"/>
              </w:rPr>
              <w:t>6</w:t>
            </w:r>
          </w:p>
        </w:tc>
        <w:tc>
          <w:tcPr>
            <w:tcW w:w="1388" w:type="dxa"/>
            <w:tcBorders>
              <w:top w:val="single" w:sz="4" w:space="0" w:color="auto"/>
              <w:left w:val="nil"/>
              <w:bottom w:val="single" w:sz="4" w:space="0" w:color="auto"/>
              <w:right w:val="single" w:sz="4" w:space="0" w:color="auto"/>
            </w:tcBorders>
            <w:noWrap/>
            <w:vAlign w:val="bottom"/>
            <w:hideMark/>
          </w:tcPr>
          <w:p w14:paraId="13BB3F0B" w14:textId="77777777" w:rsidR="003408A6" w:rsidRPr="0065613B" w:rsidRDefault="003408A6" w:rsidP="00DE0EA8">
            <w:pPr>
              <w:jc w:val="center"/>
              <w:rPr>
                <w:rFonts w:ascii="Times New Roman" w:hAnsi="Times New Roman" w:cs="Times New Roman"/>
                <w:b/>
                <w:bCs/>
                <w:i/>
                <w:iCs/>
                <w:sz w:val="24"/>
                <w:szCs w:val="24"/>
              </w:rPr>
            </w:pPr>
            <w:r w:rsidRPr="0065613B">
              <w:rPr>
                <w:rFonts w:ascii="Times New Roman" w:hAnsi="Times New Roman" w:cs="Times New Roman"/>
                <w:b/>
                <w:bCs/>
                <w:i/>
                <w:iCs/>
                <w:sz w:val="24"/>
                <w:szCs w:val="24"/>
              </w:rPr>
              <w:t>7</w:t>
            </w:r>
          </w:p>
        </w:tc>
        <w:tc>
          <w:tcPr>
            <w:tcW w:w="1701" w:type="dxa"/>
            <w:tcBorders>
              <w:top w:val="single" w:sz="4" w:space="0" w:color="auto"/>
              <w:left w:val="nil"/>
              <w:bottom w:val="single" w:sz="4" w:space="0" w:color="auto"/>
              <w:right w:val="single" w:sz="4" w:space="0" w:color="auto"/>
            </w:tcBorders>
            <w:noWrap/>
            <w:vAlign w:val="bottom"/>
            <w:hideMark/>
          </w:tcPr>
          <w:p w14:paraId="116E39DA" w14:textId="77777777" w:rsidR="003408A6" w:rsidRPr="0065613B" w:rsidRDefault="003408A6" w:rsidP="00DE0EA8">
            <w:pPr>
              <w:jc w:val="center"/>
              <w:rPr>
                <w:rFonts w:ascii="Times New Roman" w:hAnsi="Times New Roman" w:cs="Times New Roman"/>
                <w:b/>
                <w:bCs/>
                <w:i/>
                <w:iCs/>
                <w:sz w:val="24"/>
                <w:szCs w:val="24"/>
              </w:rPr>
            </w:pPr>
            <w:r w:rsidRPr="0065613B">
              <w:rPr>
                <w:rFonts w:ascii="Times New Roman" w:hAnsi="Times New Roman" w:cs="Times New Roman"/>
                <w:b/>
                <w:bCs/>
                <w:i/>
                <w:iCs/>
                <w:sz w:val="24"/>
                <w:szCs w:val="24"/>
              </w:rPr>
              <w:t>9</w:t>
            </w:r>
          </w:p>
        </w:tc>
        <w:tc>
          <w:tcPr>
            <w:tcW w:w="3828" w:type="dxa"/>
            <w:tcBorders>
              <w:top w:val="single" w:sz="4" w:space="0" w:color="auto"/>
              <w:left w:val="nil"/>
              <w:bottom w:val="single" w:sz="4" w:space="0" w:color="auto"/>
              <w:right w:val="single" w:sz="4" w:space="0" w:color="auto"/>
            </w:tcBorders>
          </w:tcPr>
          <w:p w14:paraId="4CAE2428" w14:textId="77777777" w:rsidR="003408A6" w:rsidRPr="0065613B" w:rsidRDefault="003408A6" w:rsidP="00DE0EA8">
            <w:pPr>
              <w:jc w:val="center"/>
              <w:rPr>
                <w:rFonts w:ascii="Times New Roman" w:hAnsi="Times New Roman" w:cs="Times New Roman"/>
                <w:b/>
                <w:bCs/>
                <w:i/>
                <w:iCs/>
                <w:sz w:val="24"/>
                <w:szCs w:val="24"/>
              </w:rPr>
            </w:pPr>
          </w:p>
        </w:tc>
      </w:tr>
      <w:tr w:rsidR="003408A6" w:rsidRPr="00133673" w14:paraId="51A712E4" w14:textId="77777777" w:rsidTr="0065613B">
        <w:trPr>
          <w:trHeight w:val="720"/>
        </w:trPr>
        <w:tc>
          <w:tcPr>
            <w:tcW w:w="850" w:type="dxa"/>
            <w:tcBorders>
              <w:top w:val="single" w:sz="4" w:space="0" w:color="auto"/>
              <w:left w:val="single" w:sz="4" w:space="0" w:color="auto"/>
              <w:bottom w:val="single" w:sz="4" w:space="0" w:color="auto"/>
              <w:right w:val="single" w:sz="4" w:space="0" w:color="auto"/>
            </w:tcBorders>
            <w:vAlign w:val="center"/>
            <w:hideMark/>
          </w:tcPr>
          <w:p w14:paraId="5CDEFAD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14AEA9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Roku mazgāšanas līdzeklis</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6215A74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 Paredzēts biežai roku  mazgāšanai.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73BFFAB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 tuvs ādas līmenim </w:t>
            </w:r>
            <w:r w:rsidRPr="0065613B">
              <w:rPr>
                <w:rFonts w:ascii="Times New Roman" w:hAnsi="Times New Roman" w:cs="Times New Roman"/>
                <w:color w:val="000000"/>
                <w:sz w:val="24"/>
                <w:szCs w:val="24"/>
              </w:rPr>
              <w:br/>
              <w:t>(</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5.0-5.5)</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2702B5E5"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2E08E3A4"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Nesatur </w:t>
            </w:r>
            <w:proofErr w:type="spellStart"/>
            <w:r w:rsidRPr="0065613B">
              <w:rPr>
                <w:rFonts w:ascii="Times New Roman" w:hAnsi="Times New Roman" w:cs="Times New Roman"/>
                <w:color w:val="000000"/>
                <w:sz w:val="24"/>
                <w:szCs w:val="24"/>
              </w:rPr>
              <w:t>ziepes,parabēnus</w:t>
            </w:r>
            <w:proofErr w:type="spellEnd"/>
            <w:r w:rsidRPr="0065613B">
              <w:rPr>
                <w:rFonts w:ascii="Times New Roman" w:hAnsi="Times New Roman" w:cs="Times New Roman"/>
                <w:color w:val="000000"/>
                <w:sz w:val="24"/>
                <w:szCs w:val="24"/>
              </w:rPr>
              <w:t xml:space="preserve">, smaržvielas, krāsvielas. </w:t>
            </w:r>
          </w:p>
        </w:tc>
        <w:tc>
          <w:tcPr>
            <w:tcW w:w="1388" w:type="dxa"/>
            <w:vMerge w:val="restart"/>
            <w:tcBorders>
              <w:top w:val="single" w:sz="4" w:space="0" w:color="auto"/>
              <w:left w:val="single" w:sz="4" w:space="0" w:color="auto"/>
              <w:bottom w:val="single" w:sz="4" w:space="0" w:color="auto"/>
              <w:right w:val="single" w:sz="4" w:space="0" w:color="auto"/>
            </w:tcBorders>
            <w:vAlign w:val="center"/>
            <w:hideMark/>
          </w:tcPr>
          <w:p w14:paraId="2611CF1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Apliecinājums (oriģināla kopija) par atbilstību EK Nr.1223/2009 par kosmētikas līdzekļiem prasībām</w:t>
            </w:r>
          </w:p>
        </w:tc>
        <w:tc>
          <w:tcPr>
            <w:tcW w:w="1701" w:type="dxa"/>
            <w:tcBorders>
              <w:top w:val="single" w:sz="4" w:space="0" w:color="auto"/>
              <w:left w:val="nil"/>
              <w:bottom w:val="single" w:sz="4" w:space="0" w:color="auto"/>
              <w:right w:val="single" w:sz="4" w:space="0" w:color="auto"/>
            </w:tcBorders>
            <w:vAlign w:val="center"/>
            <w:hideMark/>
          </w:tcPr>
          <w:p w14:paraId="14417367"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(400-500 ml iepakojumā ar dozatoru )</w:t>
            </w:r>
          </w:p>
        </w:tc>
        <w:tc>
          <w:tcPr>
            <w:tcW w:w="3828" w:type="dxa"/>
            <w:tcBorders>
              <w:top w:val="single" w:sz="4" w:space="0" w:color="auto"/>
              <w:left w:val="nil"/>
              <w:bottom w:val="single" w:sz="4" w:space="0" w:color="auto"/>
              <w:right w:val="single" w:sz="4" w:space="0" w:color="auto"/>
            </w:tcBorders>
          </w:tcPr>
          <w:p w14:paraId="2DF5010C" w14:textId="77777777" w:rsidR="003408A6" w:rsidRPr="0065613B" w:rsidRDefault="003408A6" w:rsidP="00DE0EA8">
            <w:pPr>
              <w:jc w:val="center"/>
              <w:rPr>
                <w:rFonts w:ascii="Times New Roman" w:hAnsi="Times New Roman" w:cs="Times New Roman"/>
                <w:b/>
                <w:bCs/>
                <w:sz w:val="24"/>
                <w:szCs w:val="24"/>
              </w:rPr>
            </w:pPr>
          </w:p>
          <w:p w14:paraId="2B35FFE7" w14:textId="77777777" w:rsidR="003408A6" w:rsidRPr="0065613B" w:rsidRDefault="003408A6" w:rsidP="00DE0EA8">
            <w:pPr>
              <w:rPr>
                <w:rFonts w:ascii="Times New Roman" w:hAnsi="Times New Roman" w:cs="Times New Roman"/>
                <w:b/>
                <w:bCs/>
                <w:sz w:val="24"/>
                <w:szCs w:val="24"/>
              </w:rPr>
            </w:pPr>
          </w:p>
        </w:tc>
      </w:tr>
      <w:tr w:rsidR="003408A6" w:rsidRPr="002F5E3B" w14:paraId="63FA52A7" w14:textId="77777777" w:rsidTr="0065613B">
        <w:trPr>
          <w:trHeight w:val="533"/>
        </w:trPr>
        <w:tc>
          <w:tcPr>
            <w:tcW w:w="850" w:type="dxa"/>
            <w:tcBorders>
              <w:top w:val="single" w:sz="4" w:space="0" w:color="auto"/>
              <w:left w:val="single" w:sz="4" w:space="0" w:color="auto"/>
              <w:bottom w:val="single" w:sz="4" w:space="0" w:color="auto"/>
              <w:right w:val="single" w:sz="4" w:space="0" w:color="auto"/>
            </w:tcBorders>
            <w:vAlign w:val="center"/>
            <w:hideMark/>
          </w:tcPr>
          <w:p w14:paraId="118C83B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6A65AAC"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6F16C19" w14:textId="77777777" w:rsidR="003408A6" w:rsidRPr="0065613B" w:rsidRDefault="003408A6" w:rsidP="00DE0EA8">
            <w:pPr>
              <w:rPr>
                <w:rFonts w:ascii="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6CCDF56" w14:textId="77777777" w:rsidR="003408A6" w:rsidRPr="0065613B" w:rsidRDefault="003408A6" w:rsidP="00DE0EA8">
            <w:pPr>
              <w:rPr>
                <w:rFonts w:ascii="Times New Roman" w:hAnsi="Times New Roman" w:cs="Times New Roman"/>
                <w:color w:val="000000"/>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6CA0C16D" w14:textId="77777777" w:rsidR="003408A6" w:rsidRPr="0065613B" w:rsidRDefault="003408A6" w:rsidP="00DE0EA8">
            <w:pPr>
              <w:rPr>
                <w:rFonts w:ascii="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E2974F8" w14:textId="77777777" w:rsidR="003408A6" w:rsidRPr="0065613B" w:rsidRDefault="003408A6" w:rsidP="00DE0EA8">
            <w:pPr>
              <w:rPr>
                <w:rFonts w:ascii="Times New Roman" w:hAnsi="Times New Roman" w:cs="Times New Roman"/>
                <w:color w:val="000000"/>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47795065" w14:textId="77777777" w:rsidR="003408A6" w:rsidRPr="0065613B" w:rsidRDefault="003408A6" w:rsidP="00DE0EA8">
            <w:pP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140E07BD"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(5-6 l iepakojumā)</w:t>
            </w:r>
          </w:p>
        </w:tc>
        <w:tc>
          <w:tcPr>
            <w:tcW w:w="3828" w:type="dxa"/>
            <w:tcBorders>
              <w:top w:val="single" w:sz="4" w:space="0" w:color="auto"/>
              <w:left w:val="nil"/>
              <w:bottom w:val="single" w:sz="4" w:space="0" w:color="auto"/>
              <w:right w:val="single" w:sz="4" w:space="0" w:color="auto"/>
            </w:tcBorders>
          </w:tcPr>
          <w:p w14:paraId="794B975A" w14:textId="77777777" w:rsidR="003408A6" w:rsidRPr="0065613B" w:rsidRDefault="003408A6" w:rsidP="00DE0EA8">
            <w:pPr>
              <w:jc w:val="center"/>
              <w:rPr>
                <w:rFonts w:ascii="Times New Roman" w:hAnsi="Times New Roman" w:cs="Times New Roman"/>
                <w:sz w:val="24"/>
                <w:szCs w:val="24"/>
              </w:rPr>
            </w:pPr>
          </w:p>
        </w:tc>
      </w:tr>
      <w:tr w:rsidR="003408A6" w:rsidRPr="00E01C2E" w14:paraId="06222039" w14:textId="77777777" w:rsidTr="0065613B">
        <w:trPr>
          <w:trHeight w:val="2005"/>
        </w:trPr>
        <w:tc>
          <w:tcPr>
            <w:tcW w:w="850" w:type="dxa"/>
            <w:tcBorders>
              <w:top w:val="single" w:sz="4" w:space="0" w:color="auto"/>
              <w:left w:val="single" w:sz="4" w:space="0" w:color="auto"/>
              <w:bottom w:val="single" w:sz="4" w:space="0" w:color="auto"/>
              <w:right w:val="single" w:sz="4" w:space="0" w:color="auto"/>
            </w:tcBorders>
            <w:vAlign w:val="center"/>
            <w:hideMark/>
          </w:tcPr>
          <w:p w14:paraId="1541AD5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2.</w:t>
            </w:r>
          </w:p>
        </w:tc>
        <w:tc>
          <w:tcPr>
            <w:tcW w:w="1701" w:type="dxa"/>
            <w:tcBorders>
              <w:top w:val="single" w:sz="4" w:space="0" w:color="auto"/>
              <w:left w:val="nil"/>
              <w:bottom w:val="single" w:sz="4" w:space="0" w:color="auto"/>
              <w:right w:val="single" w:sz="4" w:space="0" w:color="auto"/>
            </w:tcBorders>
            <w:vAlign w:val="center"/>
            <w:hideMark/>
          </w:tcPr>
          <w:p w14:paraId="13A449F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Roku kopšanas līdzeklis- losjons </w:t>
            </w:r>
          </w:p>
        </w:tc>
        <w:tc>
          <w:tcPr>
            <w:tcW w:w="1559" w:type="dxa"/>
            <w:tcBorders>
              <w:top w:val="single" w:sz="4" w:space="0" w:color="auto"/>
              <w:left w:val="nil"/>
              <w:bottom w:val="single" w:sz="4" w:space="0" w:color="auto"/>
              <w:right w:val="single" w:sz="4" w:space="0" w:color="auto"/>
            </w:tcBorders>
            <w:vAlign w:val="center"/>
            <w:hideMark/>
          </w:tcPr>
          <w:p w14:paraId="20B71EC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Lietojams ādas aizsardzībai pret alkoholu saturošu dezinfekcijas līdzekļu un mazgāšanas līdzekļu sausinošo un kairinošo iedarbību. Ilgstoši regulē ādas tauku un mitruma saturu.</w:t>
            </w:r>
          </w:p>
        </w:tc>
        <w:tc>
          <w:tcPr>
            <w:tcW w:w="851" w:type="dxa"/>
            <w:tcBorders>
              <w:top w:val="single" w:sz="4" w:space="0" w:color="auto"/>
              <w:left w:val="nil"/>
              <w:bottom w:val="single" w:sz="4" w:space="0" w:color="auto"/>
              <w:right w:val="single" w:sz="4" w:space="0" w:color="auto"/>
            </w:tcBorders>
            <w:vAlign w:val="center"/>
            <w:hideMark/>
          </w:tcPr>
          <w:p w14:paraId="2C2507D9" w14:textId="77777777" w:rsidR="003408A6" w:rsidRPr="0065613B" w:rsidRDefault="003408A6" w:rsidP="00DE0EA8">
            <w:pPr>
              <w:jc w:val="center"/>
              <w:rPr>
                <w:rFonts w:ascii="Times New Roman" w:hAnsi="Times New Roman" w:cs="Times New Roman"/>
                <w:color w:val="000000"/>
                <w:sz w:val="24"/>
                <w:szCs w:val="24"/>
              </w:rPr>
            </w:pP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6-7,5; </w:t>
            </w:r>
            <w:r w:rsidRPr="0065613B">
              <w:rPr>
                <w:rFonts w:ascii="Times New Roman" w:hAnsi="Times New Roman" w:cs="Times New Roman"/>
                <w:color w:val="000000"/>
                <w:sz w:val="24"/>
                <w:szCs w:val="24"/>
              </w:rPr>
              <w:br/>
              <w:t>Emulsija ūdens - eļļā</w:t>
            </w:r>
          </w:p>
        </w:tc>
        <w:tc>
          <w:tcPr>
            <w:tcW w:w="1871" w:type="dxa"/>
            <w:tcBorders>
              <w:top w:val="single" w:sz="4" w:space="0" w:color="auto"/>
              <w:left w:val="nil"/>
              <w:bottom w:val="single" w:sz="4" w:space="0" w:color="auto"/>
              <w:right w:val="single" w:sz="4" w:space="0" w:color="auto"/>
              <w:tl2br w:val="single" w:sz="4" w:space="0" w:color="auto"/>
              <w:tr2bl w:val="single" w:sz="4" w:space="0" w:color="auto"/>
            </w:tcBorders>
            <w:vAlign w:val="center"/>
            <w:hideMark/>
          </w:tcPr>
          <w:p w14:paraId="23AAC8D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vAlign w:val="center"/>
            <w:hideMark/>
          </w:tcPr>
          <w:p w14:paraId="69E835C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w:t>
            </w:r>
          </w:p>
        </w:tc>
        <w:tc>
          <w:tcPr>
            <w:tcW w:w="1388" w:type="dxa"/>
            <w:tcBorders>
              <w:top w:val="single" w:sz="4" w:space="0" w:color="auto"/>
              <w:left w:val="nil"/>
              <w:bottom w:val="single" w:sz="4" w:space="0" w:color="auto"/>
              <w:right w:val="single" w:sz="4" w:space="0" w:color="auto"/>
            </w:tcBorders>
            <w:vAlign w:val="center"/>
            <w:hideMark/>
          </w:tcPr>
          <w:p w14:paraId="0C64D4D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Apliecinājums (oriģināla kopija) par atbilstību EK Nr.1223/2009 par kosmētikas līdzekļiem prasībām</w:t>
            </w:r>
          </w:p>
        </w:tc>
        <w:tc>
          <w:tcPr>
            <w:tcW w:w="1701" w:type="dxa"/>
            <w:tcBorders>
              <w:top w:val="single" w:sz="4" w:space="0" w:color="auto"/>
              <w:left w:val="nil"/>
              <w:bottom w:val="single" w:sz="4" w:space="0" w:color="auto"/>
              <w:right w:val="single" w:sz="4" w:space="0" w:color="auto"/>
            </w:tcBorders>
            <w:vAlign w:val="center"/>
            <w:hideMark/>
          </w:tcPr>
          <w:p w14:paraId="1344F327"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(400-500 ml iepakojumā)</w:t>
            </w:r>
          </w:p>
        </w:tc>
        <w:tc>
          <w:tcPr>
            <w:tcW w:w="3828" w:type="dxa"/>
            <w:tcBorders>
              <w:top w:val="single" w:sz="4" w:space="0" w:color="auto"/>
              <w:left w:val="nil"/>
              <w:bottom w:val="single" w:sz="4" w:space="0" w:color="auto"/>
              <w:right w:val="single" w:sz="4" w:space="0" w:color="auto"/>
            </w:tcBorders>
          </w:tcPr>
          <w:p w14:paraId="5730CC80" w14:textId="77777777" w:rsidR="003408A6" w:rsidRPr="0065613B" w:rsidRDefault="003408A6" w:rsidP="00DE0EA8">
            <w:pPr>
              <w:jc w:val="center"/>
              <w:rPr>
                <w:rFonts w:ascii="Times New Roman" w:hAnsi="Times New Roman" w:cs="Times New Roman"/>
                <w:sz w:val="24"/>
                <w:szCs w:val="24"/>
              </w:rPr>
            </w:pPr>
          </w:p>
        </w:tc>
      </w:tr>
      <w:tr w:rsidR="003408A6" w:rsidRPr="005B24D5" w14:paraId="653DAB3E" w14:textId="77777777" w:rsidTr="0065613B">
        <w:trPr>
          <w:trHeight w:val="2117"/>
        </w:trPr>
        <w:tc>
          <w:tcPr>
            <w:tcW w:w="850" w:type="dxa"/>
            <w:tcBorders>
              <w:top w:val="single" w:sz="4" w:space="0" w:color="auto"/>
              <w:left w:val="single" w:sz="4" w:space="0" w:color="auto"/>
              <w:bottom w:val="single" w:sz="4" w:space="0" w:color="auto"/>
              <w:right w:val="single" w:sz="4" w:space="0" w:color="auto"/>
            </w:tcBorders>
            <w:vAlign w:val="center"/>
            <w:hideMark/>
          </w:tcPr>
          <w:p w14:paraId="663AD66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3.a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A3F903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Roku higiēniskās un ķirurģiskās dezinfekcijas līdzeklis</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38BAE25"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sz w:val="24"/>
                <w:szCs w:val="24"/>
              </w:rPr>
              <w:t xml:space="preserve">Produkts paredzēts biežai roku dezinfekcijai pēc higiēniskās un ķirurģiskās roku dezinfekcijas metodes.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50A4B581" w14:textId="77777777" w:rsidR="003408A6" w:rsidRPr="0065613B" w:rsidRDefault="003408A6" w:rsidP="00DE0EA8">
            <w:pPr>
              <w:jc w:val="center"/>
              <w:rPr>
                <w:rFonts w:ascii="Times New Roman" w:hAnsi="Times New Roman" w:cs="Times New Roman"/>
                <w:sz w:val="24"/>
                <w:szCs w:val="24"/>
              </w:rPr>
            </w:pPr>
            <w:proofErr w:type="spellStart"/>
            <w:r w:rsidRPr="0065613B">
              <w:rPr>
                <w:rFonts w:ascii="Times New Roman" w:hAnsi="Times New Roman" w:cs="Times New Roman"/>
                <w:sz w:val="24"/>
                <w:szCs w:val="24"/>
              </w:rPr>
              <w:t>pH</w:t>
            </w:r>
            <w:proofErr w:type="spellEnd"/>
            <w:r w:rsidRPr="0065613B">
              <w:rPr>
                <w:rFonts w:ascii="Times New Roman" w:hAnsi="Times New Roman" w:cs="Times New Roman"/>
                <w:sz w:val="24"/>
                <w:szCs w:val="24"/>
              </w:rPr>
              <w:t xml:space="preserve"> 6-7</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59D3FDA3" w14:textId="77777777" w:rsidR="003408A6" w:rsidRPr="0065613B" w:rsidRDefault="003408A6" w:rsidP="00DE0EA8">
            <w:pPr>
              <w:rPr>
                <w:rFonts w:ascii="Times New Roman" w:hAnsi="Times New Roman" w:cs="Times New Roman"/>
                <w:sz w:val="24"/>
                <w:szCs w:val="24"/>
              </w:rPr>
            </w:pPr>
            <w:r w:rsidRPr="0065613B">
              <w:rPr>
                <w:rFonts w:ascii="Times New Roman" w:hAnsi="Times New Roman" w:cs="Times New Roman"/>
                <w:sz w:val="24"/>
                <w:szCs w:val="24"/>
              </w:rPr>
              <w:t>Higiēniskā roku dezinfekcija saskaņā ar EN 1500 - 30 sek.;</w:t>
            </w:r>
            <w:r w:rsidRPr="0065613B">
              <w:rPr>
                <w:rFonts w:ascii="Times New Roman" w:hAnsi="Times New Roman" w:cs="Times New Roman"/>
                <w:sz w:val="24"/>
                <w:szCs w:val="24"/>
              </w:rPr>
              <w:br/>
              <w:t>Ķirurģiskā roku dezinfekcija saskaņā ar EN 12791 - 90 sek.;</w:t>
            </w:r>
            <w:r w:rsidRPr="0065613B">
              <w:rPr>
                <w:rFonts w:ascii="Times New Roman" w:hAnsi="Times New Roman" w:cs="Times New Roman"/>
                <w:sz w:val="24"/>
                <w:szCs w:val="24"/>
              </w:rPr>
              <w:br/>
              <w:t xml:space="preserve">Baktericīds saskaņā ar EN 13727 – 15 </w:t>
            </w:r>
            <w:proofErr w:type="spellStart"/>
            <w:r w:rsidRPr="0065613B">
              <w:rPr>
                <w:rFonts w:ascii="Times New Roman" w:hAnsi="Times New Roman" w:cs="Times New Roman"/>
                <w:sz w:val="24"/>
                <w:szCs w:val="24"/>
              </w:rPr>
              <w:t>sek;pretraugu</w:t>
            </w:r>
            <w:proofErr w:type="spellEnd"/>
            <w:r w:rsidRPr="0065613B">
              <w:rPr>
                <w:rFonts w:ascii="Times New Roman" w:hAnsi="Times New Roman" w:cs="Times New Roman"/>
                <w:sz w:val="24"/>
                <w:szCs w:val="24"/>
              </w:rPr>
              <w:t xml:space="preserve"> EN 13624 -15 sek.;  </w:t>
            </w:r>
            <w:proofErr w:type="spellStart"/>
            <w:r w:rsidRPr="0065613B">
              <w:rPr>
                <w:rFonts w:ascii="Times New Roman" w:hAnsi="Times New Roman" w:cs="Times New Roman"/>
                <w:sz w:val="24"/>
                <w:szCs w:val="24"/>
              </w:rPr>
              <w:t>virucidāls</w:t>
            </w:r>
            <w:proofErr w:type="spellEnd"/>
            <w:r w:rsidRPr="0065613B">
              <w:rPr>
                <w:rFonts w:ascii="Times New Roman" w:hAnsi="Times New Roman" w:cs="Times New Roman"/>
                <w:sz w:val="24"/>
                <w:szCs w:val="24"/>
              </w:rPr>
              <w:t xml:space="preserve">   EN  14476 </w:t>
            </w:r>
            <w:r w:rsidRPr="0065613B">
              <w:rPr>
                <w:rFonts w:ascii="Times New Roman" w:hAnsi="Times New Roman" w:cs="Times New Roman"/>
                <w:sz w:val="24"/>
                <w:szCs w:val="24"/>
              </w:rPr>
              <w:lastRenderedPageBreak/>
              <w:t>(</w:t>
            </w:r>
            <w:proofErr w:type="spellStart"/>
            <w:r w:rsidRPr="0065613B">
              <w:rPr>
                <w:rFonts w:ascii="Times New Roman" w:hAnsi="Times New Roman" w:cs="Times New Roman"/>
                <w:sz w:val="24"/>
                <w:szCs w:val="24"/>
              </w:rPr>
              <w:t>adeno</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Polio</w:t>
            </w:r>
            <w:proofErr w:type="spellEnd"/>
            <w:r w:rsidRPr="0065613B">
              <w:rPr>
                <w:rFonts w:ascii="Times New Roman" w:hAnsi="Times New Roman" w:cs="Times New Roman"/>
                <w:sz w:val="24"/>
                <w:szCs w:val="24"/>
              </w:rPr>
              <w:t xml:space="preserve">) – 30 </w:t>
            </w:r>
            <w:proofErr w:type="spellStart"/>
            <w:r w:rsidRPr="0065613B">
              <w:rPr>
                <w:rFonts w:ascii="Times New Roman" w:hAnsi="Times New Roman" w:cs="Times New Roman"/>
                <w:sz w:val="24"/>
                <w:szCs w:val="24"/>
              </w:rPr>
              <w:t>sek</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Norovīruss</w:t>
            </w:r>
            <w:proofErr w:type="spellEnd"/>
            <w:r w:rsidRPr="0065613B">
              <w:rPr>
                <w:rFonts w:ascii="Times New Roman" w:hAnsi="Times New Roman" w:cs="Times New Roman"/>
                <w:sz w:val="24"/>
                <w:szCs w:val="24"/>
              </w:rPr>
              <w:t xml:space="preserve">, Rota vīruss – 15 </w:t>
            </w:r>
            <w:proofErr w:type="spellStart"/>
            <w:r w:rsidRPr="0065613B">
              <w:rPr>
                <w:rFonts w:ascii="Times New Roman" w:hAnsi="Times New Roman" w:cs="Times New Roman"/>
                <w:sz w:val="24"/>
                <w:szCs w:val="24"/>
              </w:rPr>
              <w:t>sek</w:t>
            </w:r>
            <w:proofErr w:type="spellEnd"/>
            <w:r w:rsidRPr="0065613B">
              <w:rPr>
                <w:rFonts w:ascii="Times New Roman" w:hAnsi="Times New Roman" w:cs="Times New Roman"/>
                <w:sz w:val="24"/>
                <w:szCs w:val="24"/>
              </w:rPr>
              <w:t xml:space="preserve">; ierobežots </w:t>
            </w:r>
            <w:proofErr w:type="spellStart"/>
            <w:r w:rsidRPr="0065613B">
              <w:rPr>
                <w:rFonts w:ascii="Times New Roman" w:hAnsi="Times New Roman" w:cs="Times New Roman"/>
                <w:sz w:val="24"/>
                <w:szCs w:val="24"/>
              </w:rPr>
              <w:t>virucīds</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Vakcīnija</w:t>
            </w:r>
            <w:proofErr w:type="spellEnd"/>
            <w:r w:rsidRPr="0065613B">
              <w:rPr>
                <w:rFonts w:ascii="Times New Roman" w:hAnsi="Times New Roman" w:cs="Times New Roman"/>
                <w:sz w:val="24"/>
                <w:szCs w:val="24"/>
              </w:rPr>
              <w:t xml:space="preserve">/BVDV – 15 </w:t>
            </w:r>
            <w:proofErr w:type="spellStart"/>
            <w:r w:rsidRPr="0065613B">
              <w:rPr>
                <w:rFonts w:ascii="Times New Roman" w:hAnsi="Times New Roman" w:cs="Times New Roman"/>
                <w:sz w:val="24"/>
                <w:szCs w:val="24"/>
              </w:rPr>
              <w:t>sek;tuberkulocīds</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mikobaktericīds</w:t>
            </w:r>
            <w:proofErr w:type="spellEnd"/>
            <w:r w:rsidRPr="0065613B">
              <w:rPr>
                <w:rFonts w:ascii="Times New Roman" w:hAnsi="Times New Roman" w:cs="Times New Roman"/>
                <w:sz w:val="24"/>
                <w:szCs w:val="24"/>
              </w:rPr>
              <w:t xml:space="preserve"> EN 14348 – 20 sek.</w:t>
            </w:r>
            <w:r w:rsidRPr="0065613B">
              <w:rPr>
                <w:rFonts w:ascii="Times New Roman" w:hAnsi="Times New Roman" w:cs="Times New Roman"/>
                <w:sz w:val="24"/>
                <w:szCs w:val="24"/>
              </w:rPr>
              <w:br/>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34B64602"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sz w:val="24"/>
                <w:szCs w:val="24"/>
              </w:rPr>
              <w:lastRenderedPageBreak/>
              <w:t xml:space="preserve">Satur ne mazāk kā  89 g </w:t>
            </w:r>
            <w:proofErr w:type="spellStart"/>
            <w:r w:rsidRPr="0065613B">
              <w:rPr>
                <w:rFonts w:ascii="Times New Roman" w:hAnsi="Times New Roman" w:cs="Times New Roman"/>
                <w:sz w:val="24"/>
                <w:szCs w:val="24"/>
              </w:rPr>
              <w:t>etanola</w:t>
            </w:r>
            <w:proofErr w:type="spellEnd"/>
            <w:r w:rsidRPr="0065613B">
              <w:rPr>
                <w:rFonts w:ascii="Times New Roman" w:hAnsi="Times New Roman" w:cs="Times New Roman"/>
                <w:sz w:val="24"/>
                <w:szCs w:val="24"/>
              </w:rPr>
              <w:t xml:space="preserve"> uz 100 g šķīduma. Satur E vitamīnu, glicerīnu, </w:t>
            </w:r>
            <w:proofErr w:type="spellStart"/>
            <w:r w:rsidRPr="0065613B">
              <w:rPr>
                <w:rFonts w:ascii="Times New Roman" w:hAnsi="Times New Roman" w:cs="Times New Roman"/>
                <w:sz w:val="24"/>
                <w:szCs w:val="24"/>
              </w:rPr>
              <w:t>pantenolu</w:t>
            </w:r>
            <w:proofErr w:type="spellEnd"/>
            <w:r w:rsidRPr="0065613B">
              <w:rPr>
                <w:rFonts w:ascii="Times New Roman" w:hAnsi="Times New Roman" w:cs="Times New Roman"/>
                <w:sz w:val="24"/>
                <w:szCs w:val="24"/>
              </w:rPr>
              <w:t>. Bez krāsas un smaržas.</w:t>
            </w:r>
          </w:p>
        </w:tc>
        <w:tc>
          <w:tcPr>
            <w:tcW w:w="1388" w:type="dxa"/>
            <w:vMerge w:val="restart"/>
            <w:tcBorders>
              <w:top w:val="single" w:sz="4" w:space="0" w:color="auto"/>
              <w:left w:val="single" w:sz="4" w:space="0" w:color="auto"/>
              <w:bottom w:val="single" w:sz="4" w:space="0" w:color="auto"/>
              <w:right w:val="single" w:sz="4" w:space="0" w:color="auto"/>
            </w:tcBorders>
            <w:vAlign w:val="center"/>
            <w:hideMark/>
          </w:tcPr>
          <w:p w14:paraId="4FA894DD"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sz w:val="24"/>
                <w:szCs w:val="24"/>
              </w:rPr>
              <w:t xml:space="preserve">Jānorāda Latvijas Vides Aģentūras biocīda inventarizācijas numurs ar apstiprinoša dokumenta kopiju. </w:t>
            </w:r>
          </w:p>
        </w:tc>
        <w:tc>
          <w:tcPr>
            <w:tcW w:w="1701" w:type="dxa"/>
            <w:tcBorders>
              <w:top w:val="single" w:sz="4" w:space="0" w:color="auto"/>
              <w:left w:val="nil"/>
              <w:bottom w:val="single" w:sz="4" w:space="0" w:color="auto"/>
              <w:right w:val="single" w:sz="4" w:space="0" w:color="auto"/>
            </w:tcBorders>
            <w:vAlign w:val="center"/>
            <w:hideMark/>
          </w:tcPr>
          <w:p w14:paraId="1163CFD5"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(90-120 ml iepakojumā)</w:t>
            </w:r>
          </w:p>
        </w:tc>
        <w:tc>
          <w:tcPr>
            <w:tcW w:w="3828" w:type="dxa"/>
            <w:tcBorders>
              <w:top w:val="single" w:sz="4" w:space="0" w:color="auto"/>
              <w:left w:val="nil"/>
              <w:bottom w:val="single" w:sz="4" w:space="0" w:color="auto"/>
              <w:right w:val="single" w:sz="4" w:space="0" w:color="auto"/>
            </w:tcBorders>
            <w:vAlign w:val="center"/>
          </w:tcPr>
          <w:p w14:paraId="3D28E749"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3CA511BF" w14:textId="77777777" w:rsidTr="0065613B">
        <w:trPr>
          <w:trHeight w:val="2254"/>
        </w:trPr>
        <w:tc>
          <w:tcPr>
            <w:tcW w:w="850" w:type="dxa"/>
            <w:tcBorders>
              <w:top w:val="single" w:sz="4" w:space="0" w:color="auto"/>
              <w:left w:val="single" w:sz="4" w:space="0" w:color="auto"/>
              <w:bottom w:val="single" w:sz="4" w:space="0" w:color="auto"/>
              <w:right w:val="single" w:sz="4" w:space="0" w:color="auto"/>
            </w:tcBorders>
            <w:vAlign w:val="center"/>
            <w:hideMark/>
          </w:tcPr>
          <w:p w14:paraId="09DF4D8E"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3.b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6AF06DE"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A75B07" w14:textId="77777777" w:rsidR="003408A6" w:rsidRPr="0065613B" w:rsidRDefault="003408A6" w:rsidP="00DE0EA8">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65BCFFF" w14:textId="77777777" w:rsidR="003408A6" w:rsidRPr="0065613B" w:rsidRDefault="003408A6" w:rsidP="00DE0EA8">
            <w:pPr>
              <w:rPr>
                <w:rFonts w:ascii="Times New Roman" w:hAnsi="Times New Roman" w:cs="Times New Roman"/>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5B4722CE" w14:textId="77777777" w:rsidR="003408A6" w:rsidRPr="0065613B" w:rsidRDefault="003408A6" w:rsidP="00DE0EA8">
            <w:pP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30F2961" w14:textId="77777777" w:rsidR="003408A6" w:rsidRPr="0065613B" w:rsidRDefault="003408A6" w:rsidP="00DE0EA8">
            <w:pPr>
              <w:rPr>
                <w:rFonts w:ascii="Times New Roman" w:hAnsi="Times New Roman" w:cs="Times New Roman"/>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7B34156" w14:textId="77777777" w:rsidR="003408A6" w:rsidRPr="0065613B" w:rsidRDefault="003408A6" w:rsidP="00DE0EA8">
            <w:pPr>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02DE4495"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(400-500 ml iepakojumā ar dozatoru)</w:t>
            </w:r>
          </w:p>
        </w:tc>
        <w:tc>
          <w:tcPr>
            <w:tcW w:w="3828" w:type="dxa"/>
            <w:tcBorders>
              <w:top w:val="single" w:sz="4" w:space="0" w:color="auto"/>
              <w:left w:val="nil"/>
              <w:bottom w:val="single" w:sz="4" w:space="0" w:color="auto"/>
              <w:right w:val="single" w:sz="4" w:space="0" w:color="auto"/>
            </w:tcBorders>
          </w:tcPr>
          <w:p w14:paraId="23F9AE6B" w14:textId="77777777" w:rsidR="003408A6" w:rsidRPr="0065613B" w:rsidRDefault="003408A6" w:rsidP="00DE0EA8">
            <w:pPr>
              <w:jc w:val="center"/>
              <w:rPr>
                <w:rFonts w:ascii="Times New Roman" w:hAnsi="Times New Roman" w:cs="Times New Roman"/>
                <w:b/>
                <w:bCs/>
                <w:sz w:val="24"/>
                <w:szCs w:val="24"/>
              </w:rPr>
            </w:pPr>
          </w:p>
        </w:tc>
      </w:tr>
      <w:tr w:rsidR="003408A6" w:rsidRPr="00FD7F30" w14:paraId="443452C5" w14:textId="77777777" w:rsidTr="0065613B">
        <w:trPr>
          <w:trHeight w:val="58"/>
        </w:trPr>
        <w:tc>
          <w:tcPr>
            <w:tcW w:w="850" w:type="dxa"/>
            <w:tcBorders>
              <w:top w:val="single" w:sz="4" w:space="0" w:color="auto"/>
              <w:left w:val="single" w:sz="4" w:space="0" w:color="auto"/>
              <w:bottom w:val="single" w:sz="4" w:space="0" w:color="auto"/>
              <w:right w:val="single" w:sz="4" w:space="0" w:color="auto"/>
            </w:tcBorders>
            <w:vAlign w:val="center"/>
            <w:hideMark/>
          </w:tcPr>
          <w:p w14:paraId="23A692D2"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3.c</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85B523D"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26EC0BA" w14:textId="77777777" w:rsidR="003408A6" w:rsidRPr="0065613B" w:rsidRDefault="003408A6" w:rsidP="00DE0EA8">
            <w:pPr>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DE4A638" w14:textId="77777777" w:rsidR="003408A6" w:rsidRPr="0065613B" w:rsidRDefault="003408A6" w:rsidP="00DE0EA8">
            <w:pPr>
              <w:rPr>
                <w:rFonts w:ascii="Times New Roman" w:hAnsi="Times New Roman" w:cs="Times New Roman"/>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67C9758D" w14:textId="77777777" w:rsidR="003408A6" w:rsidRPr="0065613B" w:rsidRDefault="003408A6" w:rsidP="00DE0EA8">
            <w:pP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6AF9FCE" w14:textId="77777777" w:rsidR="003408A6" w:rsidRPr="0065613B" w:rsidRDefault="003408A6" w:rsidP="00DE0EA8">
            <w:pPr>
              <w:rPr>
                <w:rFonts w:ascii="Times New Roman" w:hAnsi="Times New Roman" w:cs="Times New Roman"/>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A9265CD" w14:textId="77777777" w:rsidR="003408A6" w:rsidRPr="0065613B" w:rsidRDefault="003408A6" w:rsidP="00DE0EA8">
            <w:pPr>
              <w:rPr>
                <w:rFonts w:ascii="Times New Roman" w:hAnsi="Times New Roman" w:cs="Times New Roman"/>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2D581349"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(5-6 l iepakojumā)</w:t>
            </w:r>
          </w:p>
        </w:tc>
        <w:tc>
          <w:tcPr>
            <w:tcW w:w="3828" w:type="dxa"/>
            <w:tcBorders>
              <w:top w:val="single" w:sz="4" w:space="0" w:color="auto"/>
              <w:left w:val="nil"/>
              <w:bottom w:val="single" w:sz="4" w:space="0" w:color="auto"/>
              <w:right w:val="single" w:sz="4" w:space="0" w:color="auto"/>
            </w:tcBorders>
          </w:tcPr>
          <w:p w14:paraId="26E898A2" w14:textId="77777777" w:rsidR="003408A6" w:rsidRPr="0065613B" w:rsidRDefault="003408A6" w:rsidP="00DE0EA8">
            <w:pPr>
              <w:jc w:val="center"/>
              <w:rPr>
                <w:rFonts w:ascii="Times New Roman" w:hAnsi="Times New Roman" w:cs="Times New Roman"/>
                <w:sz w:val="24"/>
                <w:szCs w:val="24"/>
              </w:rPr>
            </w:pPr>
          </w:p>
        </w:tc>
      </w:tr>
      <w:tr w:rsidR="003408A6" w:rsidRPr="00FD7F30" w14:paraId="1F447323" w14:textId="77777777" w:rsidTr="0065613B">
        <w:trPr>
          <w:trHeight w:val="1133"/>
        </w:trPr>
        <w:tc>
          <w:tcPr>
            <w:tcW w:w="850" w:type="dxa"/>
            <w:tcBorders>
              <w:top w:val="single" w:sz="4" w:space="0" w:color="auto"/>
              <w:left w:val="single" w:sz="4" w:space="0" w:color="auto"/>
              <w:bottom w:val="single" w:sz="4" w:space="0" w:color="auto"/>
              <w:right w:val="single" w:sz="4" w:space="0" w:color="auto"/>
            </w:tcBorders>
            <w:vAlign w:val="center"/>
            <w:hideMark/>
          </w:tcPr>
          <w:p w14:paraId="26583A3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4.a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1BD2F7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Neiekrāsots ādas dezinfekcijas līdzeklis</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1D37F09"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Neiekrāsots līdzeklis ādas dezinfekcijai pirms manipulācijām un operācijām. Ekspozīcija dezinfekcijai pirms vienkāršām injekcijām līdz 15 sekundēm, ekspozīcija dezinfekcijai pirms operācijām līdz 2 minūtēm</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59BD780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bez krāsvielām</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54B36742"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Efektīvs pret baktērijām (iesk. MRSA), vīrusiem (HBV, HCV, HIV, </w:t>
            </w:r>
            <w:proofErr w:type="spellStart"/>
            <w:r w:rsidRPr="0065613B">
              <w:rPr>
                <w:rFonts w:ascii="Times New Roman" w:hAnsi="Times New Roman" w:cs="Times New Roman"/>
                <w:color w:val="000000"/>
                <w:sz w:val="24"/>
                <w:szCs w:val="24"/>
              </w:rPr>
              <w:t>Herpes</w:t>
            </w:r>
            <w:proofErr w:type="spellEnd"/>
            <w:r w:rsidRPr="0065613B">
              <w:rPr>
                <w:rFonts w:ascii="Times New Roman" w:hAnsi="Times New Roman" w:cs="Times New Roman"/>
                <w:color w:val="000000"/>
                <w:sz w:val="24"/>
                <w:szCs w:val="24"/>
              </w:rPr>
              <w:t xml:space="preserve">, Rota un </w:t>
            </w:r>
            <w:proofErr w:type="spellStart"/>
            <w:r w:rsidRPr="0065613B">
              <w:rPr>
                <w:rFonts w:ascii="Times New Roman" w:hAnsi="Times New Roman" w:cs="Times New Roman"/>
                <w:color w:val="000000"/>
                <w:sz w:val="24"/>
                <w:szCs w:val="24"/>
              </w:rPr>
              <w:t>Adeno</w:t>
            </w:r>
            <w:proofErr w:type="spellEnd"/>
            <w:r w:rsidRPr="0065613B">
              <w:rPr>
                <w:rFonts w:ascii="Times New Roman" w:hAnsi="Times New Roman" w:cs="Times New Roman"/>
                <w:color w:val="000000"/>
                <w:sz w:val="24"/>
                <w:szCs w:val="24"/>
              </w:rPr>
              <w:t xml:space="preserve"> vīrusiem) līdz 2 min. un TBC saskaņā  ar EN 14348 - 60 sek.</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018D3555"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Satur </w:t>
            </w:r>
            <w:proofErr w:type="spellStart"/>
            <w:r w:rsidRPr="0065613B">
              <w:rPr>
                <w:rFonts w:ascii="Times New Roman" w:hAnsi="Times New Roman" w:cs="Times New Roman"/>
                <w:color w:val="000000"/>
                <w:sz w:val="24"/>
                <w:szCs w:val="24"/>
              </w:rPr>
              <w:t>etanola</w:t>
            </w:r>
            <w:proofErr w:type="spellEnd"/>
            <w:r w:rsidRPr="0065613B">
              <w:rPr>
                <w:rFonts w:ascii="Times New Roman" w:hAnsi="Times New Roman" w:cs="Times New Roman"/>
                <w:color w:val="000000"/>
                <w:sz w:val="24"/>
                <w:szCs w:val="24"/>
              </w:rPr>
              <w:t xml:space="preserve"> un </w:t>
            </w:r>
            <w:proofErr w:type="spellStart"/>
            <w:r w:rsidRPr="0065613B">
              <w:rPr>
                <w:rFonts w:ascii="Times New Roman" w:hAnsi="Times New Roman" w:cs="Times New Roman"/>
                <w:color w:val="000000"/>
                <w:sz w:val="24"/>
                <w:szCs w:val="24"/>
              </w:rPr>
              <w:t>izopropanola</w:t>
            </w:r>
            <w:proofErr w:type="spellEnd"/>
            <w:r w:rsidRPr="0065613B">
              <w:rPr>
                <w:rFonts w:ascii="Times New Roman" w:hAnsi="Times New Roman" w:cs="Times New Roman"/>
                <w:color w:val="000000"/>
                <w:sz w:val="24"/>
                <w:szCs w:val="24"/>
              </w:rPr>
              <w:t xml:space="preserve"> kombināciju ar kopumā vismaz 70 g alkohola uz 100 g šķīduma</w:t>
            </w:r>
          </w:p>
        </w:tc>
        <w:tc>
          <w:tcPr>
            <w:tcW w:w="1388" w:type="dxa"/>
            <w:vMerge w:val="restart"/>
            <w:tcBorders>
              <w:top w:val="single" w:sz="4" w:space="0" w:color="auto"/>
              <w:left w:val="single" w:sz="4" w:space="0" w:color="auto"/>
              <w:bottom w:val="single" w:sz="4" w:space="0" w:color="auto"/>
              <w:right w:val="single" w:sz="4" w:space="0" w:color="auto"/>
            </w:tcBorders>
            <w:vAlign w:val="center"/>
            <w:hideMark/>
          </w:tcPr>
          <w:p w14:paraId="2143B60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Jānorāda Latvijas Vides Aģentūras biocīda inventarizācijas numurs ar apstiprinoša dokumenta kopiju. </w:t>
            </w:r>
          </w:p>
        </w:tc>
        <w:tc>
          <w:tcPr>
            <w:tcW w:w="1701" w:type="dxa"/>
            <w:tcBorders>
              <w:top w:val="single" w:sz="4" w:space="0" w:color="auto"/>
              <w:left w:val="nil"/>
              <w:bottom w:val="single" w:sz="4" w:space="0" w:color="auto"/>
              <w:right w:val="single" w:sz="4" w:space="0" w:color="auto"/>
            </w:tcBorders>
            <w:vAlign w:val="center"/>
            <w:hideMark/>
          </w:tcPr>
          <w:p w14:paraId="3DA9F9B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b/>
                <w:bCs/>
                <w:color w:val="000000"/>
                <w:sz w:val="24"/>
                <w:szCs w:val="24"/>
              </w:rPr>
              <w:t xml:space="preserve">1 litrs </w:t>
            </w:r>
            <w:r w:rsidRPr="0065613B">
              <w:rPr>
                <w:rFonts w:ascii="Times New Roman" w:hAnsi="Times New Roman" w:cs="Times New Roman"/>
                <w:color w:val="000000"/>
                <w:sz w:val="24"/>
                <w:szCs w:val="24"/>
              </w:rPr>
              <w:br/>
              <w:t>(200-350 ml iepakojumā; ar smidzinātāju)</w:t>
            </w:r>
          </w:p>
        </w:tc>
        <w:tc>
          <w:tcPr>
            <w:tcW w:w="3828" w:type="dxa"/>
            <w:tcBorders>
              <w:top w:val="single" w:sz="4" w:space="0" w:color="auto"/>
              <w:left w:val="nil"/>
              <w:bottom w:val="single" w:sz="4" w:space="0" w:color="auto"/>
              <w:right w:val="single" w:sz="4" w:space="0" w:color="auto"/>
            </w:tcBorders>
          </w:tcPr>
          <w:p w14:paraId="3CDDAD0C" w14:textId="77777777" w:rsidR="003408A6" w:rsidRPr="0065613B" w:rsidRDefault="003408A6" w:rsidP="00DE0EA8">
            <w:pPr>
              <w:jc w:val="center"/>
              <w:rPr>
                <w:rFonts w:ascii="Times New Roman" w:hAnsi="Times New Roman" w:cs="Times New Roman"/>
                <w:color w:val="000000"/>
                <w:sz w:val="24"/>
                <w:szCs w:val="24"/>
              </w:rPr>
            </w:pPr>
          </w:p>
        </w:tc>
      </w:tr>
      <w:tr w:rsidR="003408A6" w:rsidRPr="005B24D5" w14:paraId="552813E0" w14:textId="77777777" w:rsidTr="0065613B">
        <w:trPr>
          <w:trHeight w:val="696"/>
        </w:trPr>
        <w:tc>
          <w:tcPr>
            <w:tcW w:w="850" w:type="dxa"/>
            <w:tcBorders>
              <w:top w:val="single" w:sz="4" w:space="0" w:color="auto"/>
              <w:left w:val="single" w:sz="4" w:space="0" w:color="auto"/>
              <w:bottom w:val="single" w:sz="4" w:space="0" w:color="auto"/>
              <w:right w:val="single" w:sz="4" w:space="0" w:color="auto"/>
            </w:tcBorders>
            <w:vAlign w:val="center"/>
            <w:hideMark/>
          </w:tcPr>
          <w:p w14:paraId="2001CE06"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4.b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0497A86"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DEE1EF4" w14:textId="77777777" w:rsidR="003408A6" w:rsidRPr="0065613B" w:rsidRDefault="003408A6" w:rsidP="00DE0EA8">
            <w:pPr>
              <w:rPr>
                <w:rFonts w:ascii="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32639ED" w14:textId="77777777" w:rsidR="003408A6" w:rsidRPr="0065613B" w:rsidRDefault="003408A6" w:rsidP="00DE0EA8">
            <w:pPr>
              <w:rPr>
                <w:rFonts w:ascii="Times New Roman" w:hAnsi="Times New Roman" w:cs="Times New Roman"/>
                <w:color w:val="000000"/>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7C8925AA" w14:textId="77777777" w:rsidR="003408A6" w:rsidRPr="0065613B" w:rsidRDefault="003408A6" w:rsidP="00DE0EA8">
            <w:pPr>
              <w:rPr>
                <w:rFonts w:ascii="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476F287" w14:textId="77777777" w:rsidR="003408A6" w:rsidRPr="0065613B" w:rsidRDefault="003408A6" w:rsidP="00DE0EA8">
            <w:pPr>
              <w:rPr>
                <w:rFonts w:ascii="Times New Roman" w:hAnsi="Times New Roman" w:cs="Times New Roman"/>
                <w:color w:val="000000"/>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524303FA" w14:textId="77777777" w:rsidR="003408A6" w:rsidRPr="0065613B" w:rsidRDefault="003408A6" w:rsidP="00DE0EA8">
            <w:pP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6FFC6CFA"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ype="page"/>
              <w:t>(1 l iepakojumā)</w:t>
            </w:r>
          </w:p>
        </w:tc>
        <w:tc>
          <w:tcPr>
            <w:tcW w:w="3828" w:type="dxa"/>
            <w:tcBorders>
              <w:top w:val="single" w:sz="4" w:space="0" w:color="auto"/>
              <w:left w:val="nil"/>
              <w:bottom w:val="single" w:sz="4" w:space="0" w:color="auto"/>
              <w:right w:val="single" w:sz="4" w:space="0" w:color="auto"/>
            </w:tcBorders>
          </w:tcPr>
          <w:p w14:paraId="41EDA6E2"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2145D296" w14:textId="77777777" w:rsidTr="0065613B">
        <w:trPr>
          <w:trHeight w:val="975"/>
        </w:trPr>
        <w:tc>
          <w:tcPr>
            <w:tcW w:w="850" w:type="dxa"/>
            <w:tcBorders>
              <w:top w:val="single" w:sz="4" w:space="0" w:color="auto"/>
              <w:left w:val="single" w:sz="4" w:space="0" w:color="auto"/>
              <w:bottom w:val="single" w:sz="4" w:space="0" w:color="auto"/>
              <w:right w:val="single" w:sz="4" w:space="0" w:color="auto"/>
            </w:tcBorders>
            <w:vAlign w:val="center"/>
            <w:hideMark/>
          </w:tcPr>
          <w:p w14:paraId="7D8F682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4.c</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19C13C4"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BAEE718" w14:textId="77777777" w:rsidR="003408A6" w:rsidRPr="0065613B" w:rsidRDefault="003408A6" w:rsidP="00DE0EA8">
            <w:pPr>
              <w:rPr>
                <w:rFonts w:ascii="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FE479F5" w14:textId="77777777" w:rsidR="003408A6" w:rsidRPr="0065613B" w:rsidRDefault="003408A6" w:rsidP="00DE0EA8">
            <w:pPr>
              <w:rPr>
                <w:rFonts w:ascii="Times New Roman" w:hAnsi="Times New Roman" w:cs="Times New Roman"/>
                <w:color w:val="000000"/>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5B278312" w14:textId="77777777" w:rsidR="003408A6" w:rsidRPr="0065613B" w:rsidRDefault="003408A6" w:rsidP="00DE0EA8">
            <w:pPr>
              <w:rPr>
                <w:rFonts w:ascii="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5DC25EE" w14:textId="77777777" w:rsidR="003408A6" w:rsidRPr="0065613B" w:rsidRDefault="003408A6" w:rsidP="00DE0EA8">
            <w:pPr>
              <w:rPr>
                <w:rFonts w:ascii="Times New Roman" w:hAnsi="Times New Roman" w:cs="Times New Roman"/>
                <w:color w:val="000000"/>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39A7CD84" w14:textId="77777777" w:rsidR="003408A6" w:rsidRPr="0065613B" w:rsidRDefault="003408A6" w:rsidP="00DE0EA8">
            <w:pP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7584015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b/>
                <w:bCs/>
                <w:color w:val="000000"/>
                <w:sz w:val="24"/>
                <w:szCs w:val="24"/>
              </w:rPr>
              <w:t xml:space="preserve">1 litrs </w:t>
            </w:r>
            <w:r w:rsidRPr="0065613B">
              <w:rPr>
                <w:rFonts w:ascii="Times New Roman" w:hAnsi="Times New Roman" w:cs="Times New Roman"/>
                <w:color w:val="000000"/>
                <w:sz w:val="24"/>
                <w:szCs w:val="24"/>
              </w:rPr>
              <w:br/>
              <w:t>(5-6 l iepakojumā)</w:t>
            </w:r>
          </w:p>
        </w:tc>
        <w:tc>
          <w:tcPr>
            <w:tcW w:w="3828" w:type="dxa"/>
            <w:tcBorders>
              <w:top w:val="single" w:sz="4" w:space="0" w:color="auto"/>
              <w:left w:val="nil"/>
              <w:bottom w:val="single" w:sz="4" w:space="0" w:color="auto"/>
              <w:right w:val="single" w:sz="4" w:space="0" w:color="auto"/>
            </w:tcBorders>
          </w:tcPr>
          <w:p w14:paraId="64335B63" w14:textId="77777777" w:rsidR="003408A6" w:rsidRPr="0065613B" w:rsidRDefault="003408A6" w:rsidP="00DE0EA8">
            <w:pPr>
              <w:jc w:val="center"/>
              <w:rPr>
                <w:rFonts w:ascii="Times New Roman" w:hAnsi="Times New Roman" w:cs="Times New Roman"/>
                <w:b/>
                <w:bCs/>
                <w:color w:val="000000"/>
                <w:sz w:val="24"/>
                <w:szCs w:val="24"/>
              </w:rPr>
            </w:pPr>
          </w:p>
        </w:tc>
      </w:tr>
      <w:tr w:rsidR="003408A6" w:rsidRPr="000C61C7" w14:paraId="2F9FE0F4" w14:textId="77777777" w:rsidTr="0065613B">
        <w:trPr>
          <w:trHeight w:val="3454"/>
        </w:trPr>
        <w:tc>
          <w:tcPr>
            <w:tcW w:w="850" w:type="dxa"/>
            <w:tcBorders>
              <w:top w:val="single" w:sz="4" w:space="0" w:color="auto"/>
              <w:left w:val="single" w:sz="4" w:space="0" w:color="auto"/>
              <w:bottom w:val="single" w:sz="4" w:space="0" w:color="auto"/>
              <w:right w:val="single" w:sz="4" w:space="0" w:color="auto"/>
            </w:tcBorders>
            <w:vAlign w:val="center"/>
            <w:hideMark/>
          </w:tcPr>
          <w:p w14:paraId="0EAC945E"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5</w:t>
            </w:r>
          </w:p>
        </w:tc>
        <w:tc>
          <w:tcPr>
            <w:tcW w:w="1701" w:type="dxa"/>
            <w:tcBorders>
              <w:top w:val="single" w:sz="4" w:space="0" w:color="auto"/>
              <w:left w:val="nil"/>
              <w:bottom w:val="single" w:sz="4" w:space="0" w:color="auto"/>
              <w:right w:val="single" w:sz="4" w:space="0" w:color="auto"/>
            </w:tcBorders>
            <w:vAlign w:val="center"/>
            <w:hideMark/>
          </w:tcPr>
          <w:p w14:paraId="0DC4A5C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Atšķaidāms virsmu dezinfekcijas-mazgāšanas līdzeklis</w:t>
            </w:r>
          </w:p>
        </w:tc>
        <w:tc>
          <w:tcPr>
            <w:tcW w:w="1559" w:type="dxa"/>
            <w:tcBorders>
              <w:top w:val="single" w:sz="4" w:space="0" w:color="auto"/>
              <w:left w:val="nil"/>
              <w:bottom w:val="single" w:sz="4" w:space="0" w:color="auto"/>
              <w:right w:val="single" w:sz="4" w:space="0" w:color="auto"/>
            </w:tcBorders>
            <w:vAlign w:val="center"/>
            <w:hideMark/>
          </w:tcPr>
          <w:p w14:paraId="4C179B2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Lietojams virsmu dezinfekcijai atšķaidītā veidā visām mazgājamajām virsmām, arī augsta riska zonās. Labas mazgāšanas </w:t>
            </w:r>
            <w:proofErr w:type="spellStart"/>
            <w:r w:rsidRPr="0065613B">
              <w:rPr>
                <w:rFonts w:ascii="Times New Roman" w:hAnsi="Times New Roman" w:cs="Times New Roman"/>
                <w:color w:val="000000"/>
                <w:sz w:val="24"/>
                <w:szCs w:val="24"/>
              </w:rPr>
              <w:t>spējas.Darba</w:t>
            </w:r>
            <w:proofErr w:type="spellEnd"/>
            <w:r w:rsidRPr="0065613B">
              <w:rPr>
                <w:rFonts w:ascii="Times New Roman" w:hAnsi="Times New Roman" w:cs="Times New Roman"/>
                <w:color w:val="000000"/>
                <w:sz w:val="24"/>
                <w:szCs w:val="24"/>
              </w:rPr>
              <w:t xml:space="preserve"> šķīduma koncentrācija ne lielāka par 0.25% pie ekspozīcijas līdz  15 min.</w:t>
            </w:r>
          </w:p>
        </w:tc>
        <w:tc>
          <w:tcPr>
            <w:tcW w:w="851" w:type="dxa"/>
            <w:tcBorders>
              <w:top w:val="single" w:sz="4" w:space="0" w:color="auto"/>
              <w:left w:val="nil"/>
              <w:bottom w:val="single" w:sz="4" w:space="0" w:color="auto"/>
              <w:right w:val="single" w:sz="4" w:space="0" w:color="auto"/>
            </w:tcBorders>
            <w:vAlign w:val="center"/>
            <w:hideMark/>
          </w:tcPr>
          <w:p w14:paraId="40A8104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koncentrāta </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apm</w:t>
            </w:r>
            <w:proofErr w:type="spellEnd"/>
            <w:r w:rsidRPr="0065613B">
              <w:rPr>
                <w:rFonts w:ascii="Times New Roman" w:hAnsi="Times New Roman" w:cs="Times New Roman"/>
                <w:color w:val="000000"/>
                <w:sz w:val="24"/>
                <w:szCs w:val="24"/>
              </w:rPr>
              <w:t xml:space="preserve"> 11; </w:t>
            </w:r>
          </w:p>
        </w:tc>
        <w:tc>
          <w:tcPr>
            <w:tcW w:w="1871" w:type="dxa"/>
            <w:tcBorders>
              <w:top w:val="single" w:sz="4" w:space="0" w:color="auto"/>
              <w:left w:val="nil"/>
              <w:bottom w:val="single" w:sz="4" w:space="0" w:color="auto"/>
              <w:right w:val="single" w:sz="4" w:space="0" w:color="auto"/>
            </w:tcBorders>
            <w:vAlign w:val="center"/>
            <w:hideMark/>
          </w:tcPr>
          <w:p w14:paraId="0A85E105" w14:textId="77777777" w:rsidR="003408A6" w:rsidRPr="0065613B" w:rsidRDefault="003408A6" w:rsidP="00DE0EA8">
            <w:pP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Līdz 15 min ekspozīcijā: </w:t>
            </w:r>
            <w:r w:rsidRPr="0065613B">
              <w:rPr>
                <w:rFonts w:ascii="Times New Roman" w:hAnsi="Times New Roman" w:cs="Times New Roman"/>
                <w:color w:val="000000"/>
                <w:sz w:val="24"/>
                <w:szCs w:val="24"/>
              </w:rPr>
              <w:br/>
              <w:t xml:space="preserve">EN 13697 (baktericīds); </w:t>
            </w:r>
            <w:r w:rsidRPr="0065613B">
              <w:rPr>
                <w:rFonts w:ascii="Times New Roman" w:hAnsi="Times New Roman" w:cs="Times New Roman"/>
                <w:color w:val="000000"/>
                <w:sz w:val="24"/>
                <w:szCs w:val="24"/>
              </w:rPr>
              <w:br/>
              <w:t>EN 13697  (</w:t>
            </w:r>
            <w:proofErr w:type="spellStart"/>
            <w:r w:rsidRPr="0065613B">
              <w:rPr>
                <w:rFonts w:ascii="Times New Roman" w:hAnsi="Times New Roman" w:cs="Times New Roman"/>
                <w:color w:val="000000"/>
                <w:sz w:val="24"/>
                <w:szCs w:val="24"/>
              </w:rPr>
              <w:t>levurocīds</w:t>
            </w:r>
            <w:proofErr w:type="spellEnd"/>
            <w:r w:rsidRPr="0065613B">
              <w:rPr>
                <w:rFonts w:ascii="Times New Roman" w:hAnsi="Times New Roman" w:cs="Times New Roman"/>
                <w:color w:val="000000"/>
                <w:sz w:val="24"/>
                <w:szCs w:val="24"/>
              </w:rPr>
              <w:t xml:space="preserve">); </w:t>
            </w:r>
            <w:r w:rsidRPr="0065613B">
              <w:rPr>
                <w:rFonts w:ascii="Times New Roman" w:hAnsi="Times New Roman" w:cs="Times New Roman"/>
                <w:color w:val="000000"/>
                <w:sz w:val="24"/>
                <w:szCs w:val="24"/>
              </w:rPr>
              <w:br/>
              <w:t xml:space="preserve">MRSA; </w:t>
            </w:r>
            <w:r w:rsidRPr="0065613B">
              <w:rPr>
                <w:rFonts w:ascii="Times New Roman" w:hAnsi="Times New Roman" w:cs="Times New Roman"/>
                <w:color w:val="000000"/>
                <w:sz w:val="24"/>
                <w:szCs w:val="24"/>
              </w:rPr>
              <w:br/>
            </w:r>
            <w:proofErr w:type="spellStart"/>
            <w:r w:rsidRPr="0065613B">
              <w:rPr>
                <w:rFonts w:ascii="Times New Roman" w:hAnsi="Times New Roman" w:cs="Times New Roman"/>
                <w:color w:val="000000"/>
                <w:sz w:val="24"/>
                <w:szCs w:val="24"/>
              </w:rPr>
              <w:t>Tbc</w:t>
            </w:r>
            <w:proofErr w:type="spellEnd"/>
            <w:r w:rsidRPr="0065613B">
              <w:rPr>
                <w:rFonts w:ascii="Times New Roman" w:hAnsi="Times New Roman" w:cs="Times New Roman"/>
                <w:color w:val="000000"/>
                <w:sz w:val="24"/>
                <w:szCs w:val="24"/>
              </w:rPr>
              <w:t xml:space="preserve">; , raugi, sēnes, </w:t>
            </w:r>
            <w:r w:rsidRPr="0065613B">
              <w:rPr>
                <w:rFonts w:ascii="Times New Roman" w:hAnsi="Times New Roman" w:cs="Times New Roman"/>
                <w:color w:val="000000"/>
                <w:sz w:val="24"/>
                <w:szCs w:val="24"/>
              </w:rPr>
              <w:br/>
              <w:t xml:space="preserve">HIV, HBV, </w:t>
            </w:r>
            <w:proofErr w:type="spellStart"/>
            <w:r w:rsidRPr="0065613B">
              <w:rPr>
                <w:rFonts w:ascii="Times New Roman" w:hAnsi="Times New Roman" w:cs="Times New Roman"/>
                <w:color w:val="000000"/>
                <w:sz w:val="24"/>
                <w:szCs w:val="24"/>
              </w:rPr>
              <w:t>HCV,Rota</w:t>
            </w:r>
            <w:proofErr w:type="spellEnd"/>
            <w:r w:rsidRPr="0065613B">
              <w:rPr>
                <w:rFonts w:ascii="Times New Roman" w:hAnsi="Times New Roman" w:cs="Times New Roman"/>
                <w:color w:val="000000"/>
                <w:sz w:val="24"/>
                <w:szCs w:val="24"/>
              </w:rPr>
              <w:t xml:space="preserve"> vīrusi, </w:t>
            </w:r>
            <w:proofErr w:type="spellStart"/>
            <w:r w:rsidRPr="0065613B">
              <w:rPr>
                <w:rFonts w:ascii="Times New Roman" w:hAnsi="Times New Roman" w:cs="Times New Roman"/>
                <w:color w:val="000000"/>
                <w:sz w:val="24"/>
                <w:szCs w:val="24"/>
              </w:rPr>
              <w:t>Vakcīnija</w:t>
            </w:r>
            <w:proofErr w:type="spellEnd"/>
            <w:r w:rsidRPr="0065613B">
              <w:rPr>
                <w:rFonts w:ascii="Times New Roman" w:hAnsi="Times New Roman" w:cs="Times New Roman"/>
                <w:color w:val="000000"/>
                <w:sz w:val="24"/>
                <w:szCs w:val="24"/>
              </w:rPr>
              <w:t xml:space="preserve"> vīruss, </w:t>
            </w:r>
            <w:proofErr w:type="spellStart"/>
            <w:r w:rsidRPr="0065613B">
              <w:rPr>
                <w:rFonts w:ascii="Times New Roman" w:hAnsi="Times New Roman" w:cs="Times New Roman"/>
                <w:color w:val="000000"/>
                <w:sz w:val="24"/>
                <w:szCs w:val="24"/>
              </w:rPr>
              <w:t>Coronaviruss</w:t>
            </w:r>
            <w:proofErr w:type="spellEnd"/>
            <w:r w:rsidRPr="0065613B">
              <w:rPr>
                <w:rFonts w:ascii="Times New Roman" w:hAnsi="Times New Roman" w:cs="Times New Roman"/>
                <w:color w:val="000000"/>
                <w:sz w:val="24"/>
                <w:szCs w:val="24"/>
              </w:rPr>
              <w:t>.</w:t>
            </w:r>
          </w:p>
        </w:tc>
        <w:tc>
          <w:tcPr>
            <w:tcW w:w="1418" w:type="dxa"/>
            <w:tcBorders>
              <w:top w:val="single" w:sz="4" w:space="0" w:color="auto"/>
              <w:left w:val="nil"/>
              <w:bottom w:val="single" w:sz="4" w:space="0" w:color="auto"/>
              <w:right w:val="single" w:sz="4" w:space="0" w:color="auto"/>
            </w:tcBorders>
            <w:vAlign w:val="center"/>
            <w:hideMark/>
          </w:tcPr>
          <w:p w14:paraId="4D163324"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Aktīvā viela - </w:t>
            </w:r>
            <w:proofErr w:type="spellStart"/>
            <w:r w:rsidRPr="0065613B">
              <w:rPr>
                <w:rFonts w:ascii="Times New Roman" w:hAnsi="Times New Roman" w:cs="Times New Roman"/>
                <w:color w:val="000000"/>
                <w:sz w:val="24"/>
                <w:szCs w:val="24"/>
              </w:rPr>
              <w:t>alkilamīni</w:t>
            </w:r>
            <w:proofErr w:type="spellEnd"/>
            <w:r w:rsidRPr="0065613B">
              <w:rPr>
                <w:rFonts w:ascii="Times New Roman" w:hAnsi="Times New Roman" w:cs="Times New Roman"/>
                <w:color w:val="000000"/>
                <w:sz w:val="24"/>
                <w:szCs w:val="24"/>
              </w:rPr>
              <w:t xml:space="preserve"> ar mazgājošām piedevām. Nesatur aldehīdus, hloru.</w:t>
            </w:r>
          </w:p>
        </w:tc>
        <w:tc>
          <w:tcPr>
            <w:tcW w:w="1388" w:type="dxa"/>
            <w:tcBorders>
              <w:top w:val="single" w:sz="4" w:space="0" w:color="auto"/>
              <w:left w:val="nil"/>
              <w:bottom w:val="single" w:sz="4" w:space="0" w:color="auto"/>
              <w:right w:val="single" w:sz="4" w:space="0" w:color="auto"/>
            </w:tcBorders>
            <w:vAlign w:val="center"/>
            <w:hideMark/>
          </w:tcPr>
          <w:p w14:paraId="67B4BA0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Jānorāda Latvijas Vides Aģentūras biocīda inventarizācijas numurs ar apstiprinoša dokumenta kopiju.</w:t>
            </w:r>
          </w:p>
        </w:tc>
        <w:tc>
          <w:tcPr>
            <w:tcW w:w="1701" w:type="dxa"/>
            <w:tcBorders>
              <w:top w:val="single" w:sz="4" w:space="0" w:color="auto"/>
              <w:left w:val="nil"/>
              <w:bottom w:val="single" w:sz="4" w:space="0" w:color="auto"/>
              <w:right w:val="single" w:sz="4" w:space="0" w:color="auto"/>
            </w:tcBorders>
            <w:vAlign w:val="center"/>
            <w:hideMark/>
          </w:tcPr>
          <w:p w14:paraId="1B508E9C"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darba šķīduma </w:t>
            </w:r>
            <w:r w:rsidRPr="0065613B">
              <w:rPr>
                <w:rFonts w:ascii="Times New Roman" w:hAnsi="Times New Roman" w:cs="Times New Roman"/>
                <w:sz w:val="24"/>
                <w:szCs w:val="24"/>
              </w:rPr>
              <w:br/>
              <w:t>(5-6 L iepakojumā)</w:t>
            </w:r>
          </w:p>
        </w:tc>
        <w:tc>
          <w:tcPr>
            <w:tcW w:w="3828" w:type="dxa"/>
            <w:tcBorders>
              <w:top w:val="single" w:sz="4" w:space="0" w:color="auto"/>
              <w:left w:val="nil"/>
              <w:bottom w:val="single" w:sz="4" w:space="0" w:color="auto"/>
              <w:right w:val="single" w:sz="4" w:space="0" w:color="auto"/>
            </w:tcBorders>
          </w:tcPr>
          <w:p w14:paraId="7C7BACC4" w14:textId="77777777" w:rsidR="003408A6" w:rsidRPr="0065613B" w:rsidRDefault="003408A6" w:rsidP="00DE0EA8">
            <w:pPr>
              <w:jc w:val="center"/>
              <w:rPr>
                <w:rFonts w:ascii="Times New Roman" w:hAnsi="Times New Roman" w:cs="Times New Roman"/>
                <w:sz w:val="24"/>
                <w:szCs w:val="24"/>
              </w:rPr>
            </w:pPr>
          </w:p>
        </w:tc>
      </w:tr>
      <w:tr w:rsidR="003408A6" w:rsidRPr="005B24D5" w14:paraId="2731F177" w14:textId="77777777" w:rsidTr="0065613B">
        <w:trPr>
          <w:trHeight w:val="480"/>
        </w:trPr>
        <w:tc>
          <w:tcPr>
            <w:tcW w:w="850" w:type="dxa"/>
            <w:tcBorders>
              <w:top w:val="single" w:sz="4" w:space="0" w:color="auto"/>
              <w:left w:val="single" w:sz="4" w:space="0" w:color="auto"/>
              <w:bottom w:val="single" w:sz="4" w:space="0" w:color="auto"/>
              <w:right w:val="single" w:sz="4" w:space="0" w:color="auto"/>
            </w:tcBorders>
            <w:vAlign w:val="center"/>
            <w:hideMark/>
          </w:tcPr>
          <w:p w14:paraId="2385ACF6"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6.a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A49154F"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Alkoholiskie virsmu dezinfekcijas līdzekļi</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40C35D8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Lietošanai gatavs virsmu dezinfekcijas līdzeklis, lietojams visām mazgājamajām virsmām, arī augsta riska zonās.</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21E7D81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koncentrāta </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7-9; </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565AA2B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 Līdz 5 min. ekspozīcijā - EN 13727 baktericīds, EN 13624 </w:t>
            </w:r>
            <w:proofErr w:type="spellStart"/>
            <w:r w:rsidRPr="0065613B">
              <w:rPr>
                <w:rFonts w:ascii="Times New Roman" w:hAnsi="Times New Roman" w:cs="Times New Roman"/>
                <w:color w:val="000000"/>
                <w:sz w:val="24"/>
                <w:szCs w:val="24"/>
              </w:rPr>
              <w:t>levurocīds</w:t>
            </w:r>
            <w:proofErr w:type="spellEnd"/>
            <w:r w:rsidRPr="0065613B">
              <w:rPr>
                <w:rFonts w:ascii="Times New Roman" w:hAnsi="Times New Roman" w:cs="Times New Roman"/>
                <w:color w:val="000000"/>
                <w:sz w:val="24"/>
                <w:szCs w:val="24"/>
              </w:rPr>
              <w:t xml:space="preserve">, EN 14348 </w:t>
            </w:r>
            <w:proofErr w:type="spellStart"/>
            <w:r w:rsidRPr="0065613B">
              <w:rPr>
                <w:rFonts w:ascii="Times New Roman" w:hAnsi="Times New Roman" w:cs="Times New Roman"/>
                <w:color w:val="000000"/>
                <w:sz w:val="24"/>
                <w:szCs w:val="24"/>
              </w:rPr>
              <w:t>tuberkulocīds</w:t>
            </w:r>
            <w:proofErr w:type="spellEnd"/>
            <w:r w:rsidRPr="0065613B">
              <w:rPr>
                <w:rFonts w:ascii="Times New Roman" w:hAnsi="Times New Roman" w:cs="Times New Roman"/>
                <w:color w:val="000000"/>
                <w:sz w:val="24"/>
                <w:szCs w:val="24"/>
              </w:rPr>
              <w:t xml:space="preserve">, iedarbība uz MRSA; HBC, HCV,HIV; arī </w:t>
            </w:r>
            <w:proofErr w:type="spellStart"/>
            <w:r w:rsidRPr="0065613B">
              <w:rPr>
                <w:rFonts w:ascii="Times New Roman" w:hAnsi="Times New Roman" w:cs="Times New Roman"/>
                <w:color w:val="000000"/>
                <w:sz w:val="24"/>
                <w:szCs w:val="24"/>
              </w:rPr>
              <w:t>Adeno</w:t>
            </w:r>
            <w:proofErr w:type="spellEnd"/>
            <w:r w:rsidRPr="0065613B">
              <w:rPr>
                <w:rFonts w:ascii="Times New Roman" w:hAnsi="Times New Roman" w:cs="Times New Roman"/>
                <w:color w:val="000000"/>
                <w:sz w:val="24"/>
                <w:szCs w:val="24"/>
              </w:rPr>
              <w:t xml:space="preserve"> un  Rota vīrusiem.</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6E21C3B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Satur </w:t>
            </w:r>
            <w:proofErr w:type="spellStart"/>
            <w:r w:rsidRPr="0065613B">
              <w:rPr>
                <w:rFonts w:ascii="Times New Roman" w:hAnsi="Times New Roman" w:cs="Times New Roman"/>
                <w:color w:val="000000"/>
                <w:sz w:val="24"/>
                <w:szCs w:val="24"/>
              </w:rPr>
              <w:t>etanolu</w:t>
            </w:r>
            <w:proofErr w:type="spellEnd"/>
            <w:r w:rsidRPr="0065613B">
              <w:rPr>
                <w:rFonts w:ascii="Times New Roman" w:hAnsi="Times New Roman" w:cs="Times New Roman"/>
                <w:color w:val="000000"/>
                <w:sz w:val="24"/>
                <w:szCs w:val="24"/>
              </w:rPr>
              <w:t xml:space="preserve"> līdz 55%  uz 100 g šķīduma. Nesatur aldehīdus, hloru, ūdeņradi, kvartāros amonija savienojumus.</w:t>
            </w:r>
          </w:p>
        </w:tc>
        <w:tc>
          <w:tcPr>
            <w:tcW w:w="1388" w:type="dxa"/>
            <w:vMerge w:val="restart"/>
            <w:tcBorders>
              <w:top w:val="single" w:sz="4" w:space="0" w:color="auto"/>
              <w:left w:val="single" w:sz="4" w:space="0" w:color="auto"/>
              <w:bottom w:val="single" w:sz="4" w:space="0" w:color="auto"/>
              <w:right w:val="single" w:sz="4" w:space="0" w:color="auto"/>
            </w:tcBorders>
            <w:vAlign w:val="center"/>
            <w:hideMark/>
          </w:tcPr>
          <w:p w14:paraId="205F016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77C59ADD"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(500-1000 ml iepakojumā)</w:t>
            </w:r>
          </w:p>
        </w:tc>
        <w:tc>
          <w:tcPr>
            <w:tcW w:w="3828" w:type="dxa"/>
            <w:tcBorders>
              <w:top w:val="single" w:sz="4" w:space="0" w:color="auto"/>
              <w:left w:val="nil"/>
              <w:bottom w:val="single" w:sz="4" w:space="0" w:color="auto"/>
              <w:right w:val="single" w:sz="4" w:space="0" w:color="auto"/>
            </w:tcBorders>
          </w:tcPr>
          <w:p w14:paraId="72D3174E"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463192EE" w14:textId="77777777" w:rsidTr="0065613B">
        <w:trPr>
          <w:trHeight w:val="1305"/>
        </w:trPr>
        <w:tc>
          <w:tcPr>
            <w:tcW w:w="850" w:type="dxa"/>
            <w:tcBorders>
              <w:top w:val="single" w:sz="4" w:space="0" w:color="auto"/>
              <w:left w:val="single" w:sz="4" w:space="0" w:color="auto"/>
              <w:bottom w:val="single" w:sz="4" w:space="0" w:color="auto"/>
              <w:right w:val="single" w:sz="4" w:space="0" w:color="auto"/>
            </w:tcBorders>
            <w:vAlign w:val="center"/>
            <w:hideMark/>
          </w:tcPr>
          <w:p w14:paraId="42092BE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6.b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4E56C24"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72A8A0" w14:textId="77777777" w:rsidR="003408A6" w:rsidRPr="0065613B" w:rsidRDefault="003408A6" w:rsidP="00DE0EA8">
            <w:pPr>
              <w:rPr>
                <w:rFonts w:ascii="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9BBCC3A" w14:textId="77777777" w:rsidR="003408A6" w:rsidRPr="0065613B" w:rsidRDefault="003408A6" w:rsidP="00DE0EA8">
            <w:pPr>
              <w:rPr>
                <w:rFonts w:ascii="Times New Roman" w:hAnsi="Times New Roman" w:cs="Times New Roman"/>
                <w:color w:val="000000"/>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6496BF8F" w14:textId="77777777" w:rsidR="003408A6" w:rsidRPr="0065613B" w:rsidRDefault="003408A6" w:rsidP="00DE0EA8">
            <w:pPr>
              <w:rPr>
                <w:rFonts w:ascii="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63FBFC6" w14:textId="77777777" w:rsidR="003408A6" w:rsidRPr="0065613B" w:rsidRDefault="003408A6" w:rsidP="00DE0EA8">
            <w:pPr>
              <w:rPr>
                <w:rFonts w:ascii="Times New Roman" w:hAnsi="Times New Roman" w:cs="Times New Roman"/>
                <w:color w:val="000000"/>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56ACB4D8" w14:textId="77777777" w:rsidR="003408A6" w:rsidRPr="0065613B" w:rsidRDefault="003408A6" w:rsidP="00DE0EA8">
            <w:pP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3AA298DD"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(5 l iepakojumā)</w:t>
            </w:r>
          </w:p>
        </w:tc>
        <w:tc>
          <w:tcPr>
            <w:tcW w:w="3828" w:type="dxa"/>
            <w:tcBorders>
              <w:top w:val="single" w:sz="4" w:space="0" w:color="auto"/>
              <w:left w:val="nil"/>
              <w:bottom w:val="single" w:sz="4" w:space="0" w:color="auto"/>
              <w:right w:val="single" w:sz="4" w:space="0" w:color="auto"/>
            </w:tcBorders>
          </w:tcPr>
          <w:p w14:paraId="0ACF1A53" w14:textId="77777777" w:rsidR="003408A6" w:rsidRPr="0065613B" w:rsidRDefault="003408A6" w:rsidP="00DE0EA8">
            <w:pPr>
              <w:jc w:val="center"/>
              <w:rPr>
                <w:rFonts w:ascii="Times New Roman" w:hAnsi="Times New Roman" w:cs="Times New Roman"/>
                <w:b/>
                <w:bCs/>
                <w:sz w:val="24"/>
                <w:szCs w:val="24"/>
              </w:rPr>
            </w:pPr>
          </w:p>
        </w:tc>
      </w:tr>
      <w:tr w:rsidR="003408A6" w:rsidRPr="0084288D" w14:paraId="728CCCFE" w14:textId="77777777" w:rsidTr="0065613B">
        <w:trPr>
          <w:trHeight w:val="1176"/>
        </w:trPr>
        <w:tc>
          <w:tcPr>
            <w:tcW w:w="850" w:type="dxa"/>
            <w:tcBorders>
              <w:top w:val="single" w:sz="4" w:space="0" w:color="auto"/>
              <w:left w:val="single" w:sz="4" w:space="0" w:color="auto"/>
              <w:bottom w:val="single" w:sz="4" w:space="0" w:color="auto"/>
              <w:right w:val="single" w:sz="4" w:space="0" w:color="auto"/>
            </w:tcBorders>
            <w:vAlign w:val="center"/>
            <w:hideMark/>
          </w:tcPr>
          <w:p w14:paraId="76DE97D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7.a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473013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Alkoholiskie virsmu dezinfekcijas līdzekļi</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5B02A885"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Lietošanai gatavs virsmu dezinfekcijas līdzeklis, lietojams visām mazgājamajām virsmām, arī augsta riska zonās. </w:t>
            </w:r>
            <w:proofErr w:type="spellStart"/>
            <w:r w:rsidRPr="0065613B">
              <w:rPr>
                <w:rFonts w:ascii="Times New Roman" w:hAnsi="Times New Roman" w:cs="Times New Roman"/>
                <w:color w:val="000000"/>
                <w:sz w:val="24"/>
                <w:szCs w:val="24"/>
              </w:rPr>
              <w:t>Sporicīds</w:t>
            </w:r>
            <w:proofErr w:type="spellEnd"/>
            <w:r w:rsidRPr="0065613B">
              <w:rPr>
                <w:rFonts w:ascii="Times New Roman" w:hAnsi="Times New Roman" w:cs="Times New Roman"/>
                <w:color w:val="000000"/>
                <w:sz w:val="24"/>
                <w:szCs w:val="24"/>
              </w:rPr>
              <w:t>.</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1007D4B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koncentrāta </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7-9;</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1778B851" w14:textId="77777777" w:rsidR="003408A6" w:rsidRPr="0065613B" w:rsidRDefault="003408A6" w:rsidP="00DE0EA8">
            <w:pPr>
              <w:rPr>
                <w:rFonts w:ascii="Times New Roman" w:hAnsi="Times New Roman" w:cs="Times New Roman"/>
                <w:sz w:val="24"/>
                <w:szCs w:val="24"/>
              </w:rPr>
            </w:pPr>
            <w:r w:rsidRPr="0065613B">
              <w:rPr>
                <w:rFonts w:ascii="Times New Roman" w:hAnsi="Times New Roman" w:cs="Times New Roman"/>
                <w:sz w:val="24"/>
                <w:szCs w:val="24"/>
              </w:rPr>
              <w:t xml:space="preserve">baktericīds  (EN 16615)  (EN 13727, EN 1276, EN 13697, EN 14561 un EN 17387), aktīvs VRE 5 minūtēs (EN 13727). Raugs 2 minūtēs (EN 16615)  (EN 13624, EN 1650, EN 13697, EN 17387 un EN 14562). Aktīvs uz </w:t>
            </w:r>
            <w:proofErr w:type="spellStart"/>
            <w:r w:rsidRPr="0065613B">
              <w:rPr>
                <w:rFonts w:ascii="Times New Roman" w:hAnsi="Times New Roman" w:cs="Times New Roman"/>
                <w:i/>
                <w:iCs/>
                <w:sz w:val="24"/>
                <w:szCs w:val="24"/>
              </w:rPr>
              <w:t>Candida</w:t>
            </w:r>
            <w:proofErr w:type="spellEnd"/>
            <w:r w:rsidRPr="0065613B">
              <w:rPr>
                <w:rFonts w:ascii="Times New Roman" w:hAnsi="Times New Roman" w:cs="Times New Roman"/>
                <w:i/>
                <w:iCs/>
                <w:sz w:val="24"/>
                <w:szCs w:val="24"/>
              </w:rPr>
              <w:t xml:space="preserve"> </w:t>
            </w:r>
            <w:proofErr w:type="spellStart"/>
            <w:r w:rsidRPr="0065613B">
              <w:rPr>
                <w:rFonts w:ascii="Times New Roman" w:hAnsi="Times New Roman" w:cs="Times New Roman"/>
                <w:i/>
                <w:iCs/>
                <w:sz w:val="24"/>
                <w:szCs w:val="24"/>
              </w:rPr>
              <w:t>auris</w:t>
            </w:r>
            <w:proofErr w:type="spellEnd"/>
            <w:r w:rsidRPr="0065613B">
              <w:rPr>
                <w:rFonts w:ascii="Times New Roman" w:hAnsi="Times New Roman" w:cs="Times New Roman"/>
                <w:sz w:val="24"/>
                <w:szCs w:val="24"/>
              </w:rPr>
              <w:t xml:space="preserve"> 5 minūtēs (EN 13624). Fungicīds 10 min. (EN 13624, EN 1650, EN 13697, EN 14562 un EN 17387), </w:t>
            </w:r>
            <w:proofErr w:type="spellStart"/>
            <w:r w:rsidRPr="0065613B">
              <w:rPr>
                <w:rFonts w:ascii="Times New Roman" w:hAnsi="Times New Roman" w:cs="Times New Roman"/>
                <w:sz w:val="24"/>
                <w:szCs w:val="24"/>
              </w:rPr>
              <w:t>virucīds</w:t>
            </w:r>
            <w:proofErr w:type="spellEnd"/>
            <w:r w:rsidRPr="0065613B">
              <w:rPr>
                <w:rFonts w:ascii="Times New Roman" w:hAnsi="Times New Roman" w:cs="Times New Roman"/>
                <w:sz w:val="24"/>
                <w:szCs w:val="24"/>
              </w:rPr>
              <w:t xml:space="preserve"> 10 min. (</w:t>
            </w:r>
            <w:proofErr w:type="spellStart"/>
            <w:r w:rsidRPr="0065613B">
              <w:rPr>
                <w:rFonts w:ascii="Times New Roman" w:hAnsi="Times New Roman" w:cs="Times New Roman"/>
                <w:sz w:val="24"/>
                <w:szCs w:val="24"/>
              </w:rPr>
              <w:t>Murine</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Norovirus</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Poliovirus</w:t>
            </w:r>
            <w:proofErr w:type="spellEnd"/>
            <w:r w:rsidRPr="0065613B">
              <w:rPr>
                <w:rFonts w:ascii="Times New Roman" w:hAnsi="Times New Roman" w:cs="Times New Roman"/>
                <w:sz w:val="24"/>
                <w:szCs w:val="24"/>
              </w:rPr>
              <w:t xml:space="preserve"> un </w:t>
            </w:r>
            <w:proofErr w:type="spellStart"/>
            <w:r w:rsidRPr="0065613B">
              <w:rPr>
                <w:rFonts w:ascii="Times New Roman" w:hAnsi="Times New Roman" w:cs="Times New Roman"/>
                <w:sz w:val="24"/>
                <w:szCs w:val="24"/>
              </w:rPr>
              <w:t>Adenovirus</w:t>
            </w:r>
            <w:proofErr w:type="spellEnd"/>
            <w:r w:rsidRPr="0065613B">
              <w:rPr>
                <w:rFonts w:ascii="Times New Roman" w:hAnsi="Times New Roman" w:cs="Times New Roman"/>
                <w:sz w:val="24"/>
                <w:szCs w:val="24"/>
              </w:rPr>
              <w:t xml:space="preserve">: EN 14476), Aktīvs uz </w:t>
            </w:r>
            <w:proofErr w:type="spellStart"/>
            <w:r w:rsidRPr="0065613B">
              <w:rPr>
                <w:rFonts w:ascii="Times New Roman" w:hAnsi="Times New Roman" w:cs="Times New Roman"/>
                <w:sz w:val="24"/>
                <w:szCs w:val="24"/>
              </w:rPr>
              <w:t>Murine</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Norovirus</w:t>
            </w:r>
            <w:proofErr w:type="spellEnd"/>
            <w:r w:rsidRPr="0065613B">
              <w:rPr>
                <w:rFonts w:ascii="Times New Roman" w:hAnsi="Times New Roman" w:cs="Times New Roman"/>
                <w:sz w:val="24"/>
                <w:szCs w:val="24"/>
              </w:rPr>
              <w:t xml:space="preserve"> un </w:t>
            </w:r>
            <w:proofErr w:type="spellStart"/>
            <w:r w:rsidRPr="0065613B">
              <w:rPr>
                <w:rFonts w:ascii="Times New Roman" w:hAnsi="Times New Roman" w:cs="Times New Roman"/>
                <w:sz w:val="24"/>
                <w:szCs w:val="24"/>
              </w:rPr>
              <w:t>Adenovirus</w:t>
            </w:r>
            <w:proofErr w:type="spellEnd"/>
            <w:r w:rsidRPr="0065613B">
              <w:rPr>
                <w:rFonts w:ascii="Times New Roman" w:hAnsi="Times New Roman" w:cs="Times New Roman"/>
                <w:sz w:val="24"/>
                <w:szCs w:val="24"/>
              </w:rPr>
              <w:t xml:space="preserve"> 5 min. (EN 16777), Aktīvs </w:t>
            </w:r>
            <w:r w:rsidRPr="0065613B">
              <w:rPr>
                <w:rFonts w:ascii="Times New Roman" w:hAnsi="Times New Roman" w:cs="Times New Roman"/>
                <w:sz w:val="24"/>
                <w:szCs w:val="24"/>
              </w:rPr>
              <w:lastRenderedPageBreak/>
              <w:t xml:space="preserve">uz </w:t>
            </w:r>
            <w:proofErr w:type="spellStart"/>
            <w:r w:rsidRPr="0065613B">
              <w:rPr>
                <w:rFonts w:ascii="Times New Roman" w:hAnsi="Times New Roman" w:cs="Times New Roman"/>
                <w:sz w:val="24"/>
                <w:szCs w:val="24"/>
              </w:rPr>
              <w:t>Rotavirus</w:t>
            </w:r>
            <w:proofErr w:type="spellEnd"/>
            <w:r w:rsidRPr="0065613B">
              <w:rPr>
                <w:rFonts w:ascii="Times New Roman" w:hAnsi="Times New Roman" w:cs="Times New Roman"/>
                <w:sz w:val="24"/>
                <w:szCs w:val="24"/>
              </w:rPr>
              <w:t xml:space="preserve"> 10 min. (EN 14476). </w:t>
            </w:r>
            <w:proofErr w:type="spellStart"/>
            <w:r w:rsidRPr="0065613B">
              <w:rPr>
                <w:rFonts w:ascii="Times New Roman" w:hAnsi="Times New Roman" w:cs="Times New Roman"/>
                <w:sz w:val="24"/>
                <w:szCs w:val="24"/>
              </w:rPr>
              <w:t>Tuberkulocīds</w:t>
            </w:r>
            <w:proofErr w:type="spellEnd"/>
            <w:r w:rsidRPr="0065613B">
              <w:rPr>
                <w:rFonts w:ascii="Times New Roman" w:hAnsi="Times New Roman" w:cs="Times New Roman"/>
                <w:sz w:val="24"/>
                <w:szCs w:val="24"/>
              </w:rPr>
              <w:t xml:space="preserve"> 5 minūtēs (EN 14348 un EN 14563), </w:t>
            </w:r>
            <w:proofErr w:type="spellStart"/>
            <w:r w:rsidRPr="0065613B">
              <w:rPr>
                <w:rFonts w:ascii="Times New Roman" w:hAnsi="Times New Roman" w:cs="Times New Roman"/>
                <w:sz w:val="24"/>
                <w:szCs w:val="24"/>
              </w:rPr>
              <w:t>mikobaktericīds</w:t>
            </w:r>
            <w:proofErr w:type="spellEnd"/>
            <w:r w:rsidRPr="0065613B">
              <w:rPr>
                <w:rFonts w:ascii="Times New Roman" w:hAnsi="Times New Roman" w:cs="Times New Roman"/>
                <w:sz w:val="24"/>
                <w:szCs w:val="24"/>
              </w:rPr>
              <w:t xml:space="preserve"> 10 minūtēs (EN14348). Aktīvs uz </w:t>
            </w:r>
            <w:proofErr w:type="spellStart"/>
            <w:r w:rsidRPr="0065613B">
              <w:rPr>
                <w:rFonts w:ascii="Times New Roman" w:hAnsi="Times New Roman" w:cs="Times New Roman"/>
                <w:sz w:val="24"/>
                <w:szCs w:val="24"/>
              </w:rPr>
              <w:t>Clostridium</w:t>
            </w:r>
            <w:proofErr w:type="spellEnd"/>
            <w:r w:rsidRPr="0065613B">
              <w:rPr>
                <w:rFonts w:ascii="Times New Roman" w:hAnsi="Times New Roman" w:cs="Times New Roman"/>
                <w:sz w:val="24"/>
                <w:szCs w:val="24"/>
              </w:rPr>
              <w:t xml:space="preserve"> </w:t>
            </w:r>
            <w:proofErr w:type="spellStart"/>
            <w:r w:rsidRPr="0065613B">
              <w:rPr>
                <w:rFonts w:ascii="Times New Roman" w:hAnsi="Times New Roman" w:cs="Times New Roman"/>
                <w:sz w:val="24"/>
                <w:szCs w:val="24"/>
              </w:rPr>
              <w:t>Difficile</w:t>
            </w:r>
            <w:proofErr w:type="spellEnd"/>
            <w:r w:rsidRPr="0065613B">
              <w:rPr>
                <w:rFonts w:ascii="Times New Roman" w:hAnsi="Times New Roman" w:cs="Times New Roman"/>
                <w:sz w:val="24"/>
                <w:szCs w:val="24"/>
              </w:rPr>
              <w:t xml:space="preserve"> 15 minūtēs (EN 13704 un EN 17126). </w:t>
            </w:r>
          </w:p>
          <w:p w14:paraId="0D43BF9D" w14:textId="77777777" w:rsidR="003408A6" w:rsidRPr="0065613B" w:rsidRDefault="003408A6" w:rsidP="00DE0EA8">
            <w:pPr>
              <w:rPr>
                <w:rFonts w:ascii="Times New Roman" w:hAnsi="Times New Roman" w:cs="Times New Roman"/>
                <w:color w:val="000000"/>
                <w:sz w:val="24"/>
                <w:szCs w:val="24"/>
              </w:rPr>
            </w:pP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7B1AA8BF"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Satur </w:t>
            </w:r>
            <w:proofErr w:type="spellStart"/>
            <w:r w:rsidRPr="0065613B">
              <w:rPr>
                <w:rFonts w:ascii="Times New Roman" w:hAnsi="Times New Roman" w:cs="Times New Roman"/>
                <w:color w:val="000000"/>
                <w:sz w:val="24"/>
                <w:szCs w:val="24"/>
              </w:rPr>
              <w:t>etanolu</w:t>
            </w:r>
            <w:proofErr w:type="spellEnd"/>
            <w:r w:rsidRPr="0065613B">
              <w:rPr>
                <w:rFonts w:ascii="Times New Roman" w:hAnsi="Times New Roman" w:cs="Times New Roman"/>
                <w:color w:val="000000"/>
                <w:sz w:val="24"/>
                <w:szCs w:val="24"/>
              </w:rPr>
              <w:t xml:space="preserve">  vismaz 44% un propanolu-2 20% uz 100 g šķīduma. Nesatur aldehīdus, hloru, kvartāros amonija savienojumus.</w:t>
            </w:r>
          </w:p>
        </w:tc>
        <w:tc>
          <w:tcPr>
            <w:tcW w:w="1388" w:type="dxa"/>
            <w:vMerge w:val="restart"/>
            <w:tcBorders>
              <w:top w:val="single" w:sz="4" w:space="0" w:color="auto"/>
              <w:left w:val="single" w:sz="4" w:space="0" w:color="auto"/>
              <w:bottom w:val="single" w:sz="4" w:space="0" w:color="auto"/>
              <w:right w:val="single" w:sz="4" w:space="0" w:color="auto"/>
            </w:tcBorders>
            <w:vAlign w:val="center"/>
            <w:hideMark/>
          </w:tcPr>
          <w:p w14:paraId="48C8A8D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5502FB54"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(500-1000 ml iepakojumā)</w:t>
            </w:r>
          </w:p>
        </w:tc>
        <w:tc>
          <w:tcPr>
            <w:tcW w:w="3828" w:type="dxa"/>
            <w:tcBorders>
              <w:top w:val="single" w:sz="4" w:space="0" w:color="auto"/>
              <w:left w:val="nil"/>
              <w:bottom w:val="single" w:sz="4" w:space="0" w:color="auto"/>
              <w:right w:val="single" w:sz="4" w:space="0" w:color="auto"/>
            </w:tcBorders>
          </w:tcPr>
          <w:p w14:paraId="6E70A592"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2EF79BFC" w14:textId="77777777" w:rsidTr="0065613B">
        <w:trPr>
          <w:trHeight w:val="58"/>
        </w:trPr>
        <w:tc>
          <w:tcPr>
            <w:tcW w:w="850" w:type="dxa"/>
            <w:tcBorders>
              <w:top w:val="single" w:sz="4" w:space="0" w:color="auto"/>
              <w:left w:val="single" w:sz="4" w:space="0" w:color="auto"/>
              <w:bottom w:val="single" w:sz="4" w:space="0" w:color="auto"/>
              <w:right w:val="single" w:sz="4" w:space="0" w:color="auto"/>
            </w:tcBorders>
            <w:vAlign w:val="center"/>
            <w:hideMark/>
          </w:tcPr>
          <w:p w14:paraId="1EA12F5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7.b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8A15128"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FB32261" w14:textId="77777777" w:rsidR="003408A6" w:rsidRPr="0065613B" w:rsidRDefault="003408A6" w:rsidP="00DE0EA8">
            <w:pPr>
              <w:rPr>
                <w:rFonts w:ascii="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63ABB95" w14:textId="77777777" w:rsidR="003408A6" w:rsidRPr="0065613B" w:rsidRDefault="003408A6" w:rsidP="00DE0EA8">
            <w:pPr>
              <w:rPr>
                <w:rFonts w:ascii="Times New Roman" w:hAnsi="Times New Roman" w:cs="Times New Roman"/>
                <w:color w:val="000000"/>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363AFC86" w14:textId="77777777" w:rsidR="003408A6" w:rsidRPr="0065613B" w:rsidRDefault="003408A6" w:rsidP="00DE0EA8">
            <w:pPr>
              <w:rPr>
                <w:rFonts w:ascii="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FF67FC4" w14:textId="77777777" w:rsidR="003408A6" w:rsidRPr="0065613B" w:rsidRDefault="003408A6" w:rsidP="00DE0EA8">
            <w:pPr>
              <w:rPr>
                <w:rFonts w:ascii="Times New Roman" w:hAnsi="Times New Roman" w:cs="Times New Roman"/>
                <w:color w:val="000000"/>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7E9048EF" w14:textId="77777777" w:rsidR="003408A6" w:rsidRPr="0065613B" w:rsidRDefault="003408A6" w:rsidP="00DE0EA8">
            <w:pP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004AE4A6"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r w:rsidRPr="0065613B">
              <w:rPr>
                <w:rFonts w:ascii="Times New Roman" w:hAnsi="Times New Roman" w:cs="Times New Roman"/>
                <w:sz w:val="24"/>
                <w:szCs w:val="24"/>
              </w:rPr>
              <w:br/>
              <w:t>(5 l iepakojumā)</w:t>
            </w:r>
          </w:p>
        </w:tc>
        <w:tc>
          <w:tcPr>
            <w:tcW w:w="3828" w:type="dxa"/>
            <w:tcBorders>
              <w:top w:val="single" w:sz="4" w:space="0" w:color="auto"/>
              <w:left w:val="nil"/>
              <w:bottom w:val="single" w:sz="4" w:space="0" w:color="auto"/>
              <w:right w:val="single" w:sz="4" w:space="0" w:color="auto"/>
            </w:tcBorders>
          </w:tcPr>
          <w:p w14:paraId="54327677"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1B4104E9" w14:textId="77777777" w:rsidTr="0065613B">
        <w:trPr>
          <w:trHeight w:val="2569"/>
        </w:trPr>
        <w:tc>
          <w:tcPr>
            <w:tcW w:w="850" w:type="dxa"/>
            <w:tcBorders>
              <w:top w:val="single" w:sz="4" w:space="0" w:color="auto"/>
              <w:left w:val="single" w:sz="4" w:space="0" w:color="auto"/>
              <w:bottom w:val="single" w:sz="4" w:space="0" w:color="auto"/>
              <w:right w:val="single" w:sz="4" w:space="0" w:color="auto"/>
            </w:tcBorders>
            <w:vAlign w:val="center"/>
            <w:hideMark/>
          </w:tcPr>
          <w:p w14:paraId="6C27D1D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8.</w:t>
            </w:r>
          </w:p>
        </w:tc>
        <w:tc>
          <w:tcPr>
            <w:tcW w:w="1701" w:type="dxa"/>
            <w:tcBorders>
              <w:top w:val="single" w:sz="4" w:space="0" w:color="auto"/>
              <w:left w:val="nil"/>
              <w:bottom w:val="single" w:sz="4" w:space="0" w:color="auto"/>
              <w:right w:val="single" w:sz="4" w:space="0" w:color="auto"/>
            </w:tcBorders>
            <w:vAlign w:val="center"/>
            <w:hideMark/>
          </w:tcPr>
          <w:p w14:paraId="4EAAD16B" w14:textId="77777777" w:rsidR="003408A6" w:rsidRPr="0065613B" w:rsidRDefault="003408A6" w:rsidP="00DE0EA8">
            <w:pPr>
              <w:jc w:val="center"/>
              <w:rPr>
                <w:rFonts w:ascii="Times New Roman" w:hAnsi="Times New Roman" w:cs="Times New Roman"/>
                <w:color w:val="000000"/>
                <w:sz w:val="24"/>
                <w:szCs w:val="24"/>
              </w:rPr>
            </w:pPr>
            <w:proofErr w:type="spellStart"/>
            <w:r w:rsidRPr="0065613B">
              <w:rPr>
                <w:rFonts w:ascii="Times New Roman" w:hAnsi="Times New Roman" w:cs="Times New Roman"/>
                <w:color w:val="000000"/>
                <w:sz w:val="24"/>
                <w:szCs w:val="24"/>
              </w:rPr>
              <w:t>Sporicīdās</w:t>
            </w:r>
            <w:proofErr w:type="spellEnd"/>
            <w:r w:rsidRPr="0065613B">
              <w:rPr>
                <w:rFonts w:ascii="Times New Roman" w:hAnsi="Times New Roman" w:cs="Times New Roman"/>
                <w:color w:val="000000"/>
                <w:sz w:val="24"/>
                <w:szCs w:val="24"/>
              </w:rPr>
              <w:t xml:space="preserve"> virsmu dezinfekcijas salvetes</w:t>
            </w:r>
          </w:p>
        </w:tc>
        <w:tc>
          <w:tcPr>
            <w:tcW w:w="1559" w:type="dxa"/>
            <w:tcBorders>
              <w:top w:val="single" w:sz="4" w:space="0" w:color="auto"/>
              <w:left w:val="nil"/>
              <w:bottom w:val="single" w:sz="4" w:space="0" w:color="auto"/>
              <w:right w:val="single" w:sz="4" w:space="0" w:color="auto"/>
            </w:tcBorders>
            <w:vAlign w:val="center"/>
            <w:hideMark/>
          </w:tcPr>
          <w:p w14:paraId="0A30D05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Lietošanai gatavas virsmu dezinfekcijas salvetes, lietojams visām mazgājamajām virsmām, arī augsta riska zonās.</w:t>
            </w:r>
          </w:p>
        </w:tc>
        <w:tc>
          <w:tcPr>
            <w:tcW w:w="851" w:type="dxa"/>
            <w:tcBorders>
              <w:top w:val="single" w:sz="4" w:space="0" w:color="auto"/>
              <w:left w:val="nil"/>
              <w:bottom w:val="single" w:sz="4" w:space="0" w:color="auto"/>
              <w:right w:val="single" w:sz="4" w:space="0" w:color="auto"/>
            </w:tcBorders>
            <w:vAlign w:val="center"/>
            <w:hideMark/>
          </w:tcPr>
          <w:p w14:paraId="0DB449C2"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Salvetes no neausta materiāla ne mazākas kā 20x20cm</w:t>
            </w:r>
          </w:p>
        </w:tc>
        <w:tc>
          <w:tcPr>
            <w:tcW w:w="1871" w:type="dxa"/>
            <w:tcBorders>
              <w:top w:val="single" w:sz="4" w:space="0" w:color="auto"/>
              <w:left w:val="nil"/>
              <w:bottom w:val="single" w:sz="4" w:space="0" w:color="auto"/>
              <w:right w:val="single" w:sz="4" w:space="0" w:color="auto"/>
            </w:tcBorders>
            <w:vAlign w:val="center"/>
            <w:hideMark/>
          </w:tcPr>
          <w:p w14:paraId="587E4FE5"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Līdz 5 min ekspozīcijā: EN 13727, EN 16615 (baktericīds), EN 13624, EN 16615 (</w:t>
            </w:r>
            <w:proofErr w:type="spellStart"/>
            <w:r w:rsidRPr="0065613B">
              <w:rPr>
                <w:rFonts w:ascii="Times New Roman" w:hAnsi="Times New Roman" w:cs="Times New Roman"/>
                <w:color w:val="000000"/>
                <w:sz w:val="24"/>
                <w:szCs w:val="24"/>
              </w:rPr>
              <w:t>levurocīds</w:t>
            </w:r>
            <w:proofErr w:type="spellEnd"/>
            <w:r w:rsidRPr="0065613B">
              <w:rPr>
                <w:rFonts w:ascii="Times New Roman" w:hAnsi="Times New Roman" w:cs="Times New Roman"/>
                <w:color w:val="000000"/>
                <w:sz w:val="24"/>
                <w:szCs w:val="24"/>
              </w:rPr>
              <w:t>), EN 13624, EN 16615 (fungicīds), EN 14348 (</w:t>
            </w:r>
            <w:proofErr w:type="spellStart"/>
            <w:r w:rsidRPr="0065613B">
              <w:rPr>
                <w:rFonts w:ascii="Times New Roman" w:hAnsi="Times New Roman" w:cs="Times New Roman"/>
                <w:color w:val="000000"/>
                <w:sz w:val="24"/>
                <w:szCs w:val="24"/>
              </w:rPr>
              <w:t>tuberkulocīds</w:t>
            </w:r>
            <w:proofErr w:type="spellEnd"/>
            <w:r w:rsidRPr="0065613B">
              <w:rPr>
                <w:rFonts w:ascii="Times New Roman" w:hAnsi="Times New Roman" w:cs="Times New Roman"/>
                <w:color w:val="000000"/>
                <w:sz w:val="24"/>
                <w:szCs w:val="24"/>
              </w:rPr>
              <w:t xml:space="preserve">),  aktīvs uz  HIV, HBV, HCV, Rota, </w:t>
            </w:r>
            <w:proofErr w:type="spellStart"/>
            <w:r w:rsidRPr="0065613B">
              <w:rPr>
                <w:rFonts w:ascii="Times New Roman" w:hAnsi="Times New Roman" w:cs="Times New Roman"/>
                <w:color w:val="000000"/>
                <w:sz w:val="24"/>
                <w:szCs w:val="24"/>
              </w:rPr>
              <w:t>Adeno</w:t>
            </w:r>
            <w:proofErr w:type="spellEnd"/>
            <w:r w:rsidRPr="0065613B">
              <w:rPr>
                <w:rFonts w:ascii="Times New Roman" w:hAnsi="Times New Roman" w:cs="Times New Roman"/>
                <w:color w:val="000000"/>
                <w:sz w:val="24"/>
                <w:szCs w:val="24"/>
              </w:rPr>
              <w:t xml:space="preserve"> un </w:t>
            </w:r>
            <w:proofErr w:type="spellStart"/>
            <w:r w:rsidRPr="0065613B">
              <w:rPr>
                <w:rFonts w:ascii="Times New Roman" w:hAnsi="Times New Roman" w:cs="Times New Roman"/>
                <w:color w:val="000000"/>
                <w:sz w:val="24"/>
                <w:szCs w:val="24"/>
              </w:rPr>
              <w:t>Papova</w:t>
            </w:r>
            <w:proofErr w:type="spellEnd"/>
            <w:r w:rsidRPr="0065613B">
              <w:rPr>
                <w:rFonts w:ascii="Times New Roman" w:hAnsi="Times New Roman" w:cs="Times New Roman"/>
                <w:color w:val="000000"/>
                <w:sz w:val="24"/>
                <w:szCs w:val="24"/>
              </w:rPr>
              <w:t xml:space="preserve"> vīrusiem. C. </w:t>
            </w:r>
            <w:proofErr w:type="spellStart"/>
            <w:r w:rsidRPr="0065613B">
              <w:rPr>
                <w:rFonts w:ascii="Times New Roman" w:hAnsi="Times New Roman" w:cs="Times New Roman"/>
                <w:color w:val="000000"/>
                <w:sz w:val="24"/>
                <w:szCs w:val="24"/>
              </w:rPr>
              <w:lastRenderedPageBreak/>
              <w:t>Difficile</w:t>
            </w:r>
            <w:proofErr w:type="spellEnd"/>
            <w:r w:rsidRPr="0065613B">
              <w:rPr>
                <w:rFonts w:ascii="Times New Roman" w:hAnsi="Times New Roman" w:cs="Times New Roman"/>
                <w:color w:val="000000"/>
                <w:sz w:val="24"/>
                <w:szCs w:val="24"/>
              </w:rPr>
              <w:t xml:space="preserve"> sporas (atbilstoši EN 16615, EN 13704).</w:t>
            </w:r>
          </w:p>
        </w:tc>
        <w:tc>
          <w:tcPr>
            <w:tcW w:w="1418" w:type="dxa"/>
            <w:tcBorders>
              <w:top w:val="single" w:sz="4" w:space="0" w:color="auto"/>
              <w:left w:val="nil"/>
              <w:bottom w:val="single" w:sz="4" w:space="0" w:color="auto"/>
              <w:right w:val="single" w:sz="4" w:space="0" w:color="auto"/>
            </w:tcBorders>
            <w:vAlign w:val="center"/>
            <w:hideMark/>
          </w:tcPr>
          <w:p w14:paraId="00CBFBC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Aktīvā viela – Kvartārie amonija savienojumi ne vairāk kā 0,4% (m/m)</w:t>
            </w:r>
          </w:p>
        </w:tc>
        <w:tc>
          <w:tcPr>
            <w:tcW w:w="1388" w:type="dxa"/>
            <w:tcBorders>
              <w:top w:val="single" w:sz="4" w:space="0" w:color="auto"/>
              <w:left w:val="nil"/>
              <w:bottom w:val="single" w:sz="4" w:space="0" w:color="auto"/>
              <w:right w:val="single" w:sz="4" w:space="0" w:color="auto"/>
            </w:tcBorders>
            <w:vAlign w:val="center"/>
            <w:hideMark/>
          </w:tcPr>
          <w:p w14:paraId="2C86D73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4BFBFFC0"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salvete </w:t>
            </w:r>
            <w:r w:rsidRPr="0065613B">
              <w:rPr>
                <w:rFonts w:ascii="Times New Roman" w:hAnsi="Times New Roman" w:cs="Times New Roman"/>
                <w:sz w:val="24"/>
                <w:szCs w:val="24"/>
              </w:rPr>
              <w:br/>
              <w:t>(90 - 120 salvetes)</w:t>
            </w:r>
          </w:p>
        </w:tc>
        <w:tc>
          <w:tcPr>
            <w:tcW w:w="3828" w:type="dxa"/>
            <w:tcBorders>
              <w:top w:val="single" w:sz="4" w:space="0" w:color="auto"/>
              <w:left w:val="nil"/>
              <w:bottom w:val="single" w:sz="4" w:space="0" w:color="auto"/>
              <w:right w:val="single" w:sz="4" w:space="0" w:color="auto"/>
            </w:tcBorders>
          </w:tcPr>
          <w:p w14:paraId="1D8F3DC2"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7F87EE30" w14:textId="77777777" w:rsidTr="0065613B">
        <w:trPr>
          <w:trHeight w:val="2126"/>
        </w:trPr>
        <w:tc>
          <w:tcPr>
            <w:tcW w:w="850" w:type="dxa"/>
            <w:tcBorders>
              <w:top w:val="single" w:sz="4" w:space="0" w:color="auto"/>
              <w:left w:val="single" w:sz="4" w:space="0" w:color="auto"/>
              <w:bottom w:val="single" w:sz="4" w:space="0" w:color="auto"/>
              <w:right w:val="single" w:sz="4" w:space="0" w:color="auto"/>
            </w:tcBorders>
            <w:vAlign w:val="center"/>
            <w:hideMark/>
          </w:tcPr>
          <w:p w14:paraId="2866126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9.</w:t>
            </w:r>
          </w:p>
        </w:tc>
        <w:tc>
          <w:tcPr>
            <w:tcW w:w="1701" w:type="dxa"/>
            <w:tcBorders>
              <w:top w:val="single" w:sz="4" w:space="0" w:color="auto"/>
              <w:left w:val="nil"/>
              <w:bottom w:val="single" w:sz="4" w:space="0" w:color="auto"/>
              <w:right w:val="single" w:sz="4" w:space="0" w:color="auto"/>
            </w:tcBorders>
            <w:vAlign w:val="center"/>
            <w:hideMark/>
          </w:tcPr>
          <w:p w14:paraId="6EDD806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Alkoholiskās virsmu dezinfekcijas salvetes</w:t>
            </w:r>
          </w:p>
        </w:tc>
        <w:tc>
          <w:tcPr>
            <w:tcW w:w="1559" w:type="dxa"/>
            <w:tcBorders>
              <w:top w:val="single" w:sz="4" w:space="0" w:color="auto"/>
              <w:left w:val="nil"/>
              <w:bottom w:val="single" w:sz="4" w:space="0" w:color="auto"/>
              <w:right w:val="single" w:sz="4" w:space="0" w:color="auto"/>
            </w:tcBorders>
            <w:vAlign w:val="center"/>
            <w:hideMark/>
          </w:tcPr>
          <w:p w14:paraId="429451C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Lietošanai gatavas virsmu dezinfekcijas salvetes, lietojams visām jutīgām virsmām, arī augsta riska zonās.</w:t>
            </w:r>
          </w:p>
        </w:tc>
        <w:tc>
          <w:tcPr>
            <w:tcW w:w="851" w:type="dxa"/>
            <w:tcBorders>
              <w:top w:val="single" w:sz="4" w:space="0" w:color="auto"/>
              <w:left w:val="nil"/>
              <w:bottom w:val="single" w:sz="4" w:space="0" w:color="auto"/>
              <w:right w:val="single" w:sz="4" w:space="0" w:color="auto"/>
            </w:tcBorders>
            <w:vAlign w:val="center"/>
            <w:hideMark/>
          </w:tcPr>
          <w:p w14:paraId="4F120F1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Salvetes no neausta materiāla ne mazākas kā 18x20cm</w:t>
            </w:r>
          </w:p>
        </w:tc>
        <w:tc>
          <w:tcPr>
            <w:tcW w:w="1871" w:type="dxa"/>
            <w:tcBorders>
              <w:top w:val="single" w:sz="4" w:space="0" w:color="auto"/>
              <w:left w:val="nil"/>
              <w:bottom w:val="single" w:sz="4" w:space="0" w:color="auto"/>
              <w:right w:val="single" w:sz="4" w:space="0" w:color="auto"/>
            </w:tcBorders>
            <w:vAlign w:val="center"/>
            <w:hideMark/>
          </w:tcPr>
          <w:p w14:paraId="02D9D05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Ekspozīcija līdz 5 min. EN 13727; EN13624 (netīri nosacījumi). </w:t>
            </w:r>
            <w:proofErr w:type="spellStart"/>
            <w:r w:rsidRPr="0065613B">
              <w:rPr>
                <w:rFonts w:ascii="Times New Roman" w:hAnsi="Times New Roman" w:cs="Times New Roman"/>
                <w:color w:val="000000"/>
                <w:sz w:val="24"/>
                <w:szCs w:val="24"/>
              </w:rPr>
              <w:t>Virucīds</w:t>
            </w:r>
            <w:proofErr w:type="spellEnd"/>
            <w:r w:rsidRPr="0065613B">
              <w:rPr>
                <w:rFonts w:ascii="Times New Roman" w:hAnsi="Times New Roman" w:cs="Times New Roman"/>
                <w:color w:val="000000"/>
                <w:sz w:val="24"/>
                <w:szCs w:val="24"/>
              </w:rPr>
              <w:t xml:space="preserve"> 30 sek., </w:t>
            </w:r>
            <w:proofErr w:type="spellStart"/>
            <w:r w:rsidRPr="0065613B">
              <w:rPr>
                <w:rFonts w:ascii="Times New Roman" w:hAnsi="Times New Roman" w:cs="Times New Roman"/>
                <w:color w:val="000000"/>
                <w:sz w:val="24"/>
                <w:szCs w:val="24"/>
              </w:rPr>
              <w:t>Poliovīruss</w:t>
            </w:r>
            <w:proofErr w:type="spellEnd"/>
            <w:r w:rsidRPr="0065613B">
              <w:rPr>
                <w:rFonts w:ascii="Times New Roman" w:hAnsi="Times New Roman" w:cs="Times New Roman"/>
                <w:color w:val="000000"/>
                <w:sz w:val="24"/>
                <w:szCs w:val="24"/>
              </w:rPr>
              <w:t xml:space="preserve"> 5 </w:t>
            </w:r>
            <w:proofErr w:type="spellStart"/>
            <w:r w:rsidRPr="0065613B">
              <w:rPr>
                <w:rFonts w:ascii="Times New Roman" w:hAnsi="Times New Roman" w:cs="Times New Roman"/>
                <w:color w:val="000000"/>
                <w:sz w:val="24"/>
                <w:szCs w:val="24"/>
              </w:rPr>
              <w:t>min.MNV</w:t>
            </w:r>
            <w:proofErr w:type="spellEnd"/>
            <w:r w:rsidRPr="0065613B">
              <w:rPr>
                <w:rFonts w:ascii="Times New Roman" w:hAnsi="Times New Roman" w:cs="Times New Roman"/>
                <w:color w:val="000000"/>
                <w:sz w:val="24"/>
                <w:szCs w:val="24"/>
              </w:rPr>
              <w:t xml:space="preserve"> netīri nosacījumi 5 min.</w:t>
            </w:r>
          </w:p>
        </w:tc>
        <w:tc>
          <w:tcPr>
            <w:tcW w:w="1418" w:type="dxa"/>
            <w:tcBorders>
              <w:top w:val="single" w:sz="4" w:space="0" w:color="auto"/>
              <w:left w:val="nil"/>
              <w:bottom w:val="single" w:sz="4" w:space="0" w:color="auto"/>
              <w:right w:val="single" w:sz="4" w:space="0" w:color="auto"/>
            </w:tcBorders>
            <w:vAlign w:val="center"/>
            <w:hideMark/>
          </w:tcPr>
          <w:p w14:paraId="791AF53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Satur trīs veidu spirtus ne vairāk kā 30 g/100 g. Nesatur kvartāros amonija savienojumus, smaržvielas, krāsvielas.</w:t>
            </w:r>
          </w:p>
        </w:tc>
        <w:tc>
          <w:tcPr>
            <w:tcW w:w="1388" w:type="dxa"/>
            <w:tcBorders>
              <w:top w:val="single" w:sz="4" w:space="0" w:color="auto"/>
              <w:left w:val="nil"/>
              <w:bottom w:val="single" w:sz="4" w:space="0" w:color="auto"/>
              <w:right w:val="single" w:sz="4" w:space="0" w:color="auto"/>
            </w:tcBorders>
            <w:vAlign w:val="center"/>
            <w:hideMark/>
          </w:tcPr>
          <w:p w14:paraId="1A3E4E19"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6346DD16"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1 salvete</w:t>
            </w:r>
            <w:r w:rsidRPr="0065613B">
              <w:rPr>
                <w:rFonts w:ascii="Times New Roman" w:hAnsi="Times New Roman" w:cs="Times New Roman"/>
                <w:sz w:val="24"/>
                <w:szCs w:val="24"/>
              </w:rPr>
              <w:t xml:space="preserve"> </w:t>
            </w:r>
            <w:r w:rsidRPr="0065613B">
              <w:rPr>
                <w:rFonts w:ascii="Times New Roman" w:hAnsi="Times New Roman" w:cs="Times New Roman"/>
                <w:sz w:val="24"/>
                <w:szCs w:val="24"/>
              </w:rPr>
              <w:br w:type="page"/>
              <w:t>(80 - 100 salvetes)</w:t>
            </w:r>
          </w:p>
        </w:tc>
        <w:tc>
          <w:tcPr>
            <w:tcW w:w="3828" w:type="dxa"/>
            <w:tcBorders>
              <w:top w:val="single" w:sz="4" w:space="0" w:color="auto"/>
              <w:left w:val="nil"/>
              <w:bottom w:val="single" w:sz="4" w:space="0" w:color="auto"/>
              <w:right w:val="single" w:sz="4" w:space="0" w:color="auto"/>
            </w:tcBorders>
          </w:tcPr>
          <w:p w14:paraId="309C8430"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21FFE6EA" w14:textId="77777777" w:rsidTr="0065613B">
        <w:trPr>
          <w:trHeight w:val="1844"/>
        </w:trPr>
        <w:tc>
          <w:tcPr>
            <w:tcW w:w="850" w:type="dxa"/>
            <w:tcBorders>
              <w:top w:val="single" w:sz="4" w:space="0" w:color="auto"/>
              <w:left w:val="single" w:sz="4" w:space="0" w:color="auto"/>
              <w:bottom w:val="single" w:sz="4" w:space="0" w:color="auto"/>
              <w:right w:val="single" w:sz="4" w:space="0" w:color="auto"/>
            </w:tcBorders>
            <w:vAlign w:val="center"/>
            <w:hideMark/>
          </w:tcPr>
          <w:p w14:paraId="1CC9B5F4"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10.</w:t>
            </w:r>
          </w:p>
        </w:tc>
        <w:tc>
          <w:tcPr>
            <w:tcW w:w="1701" w:type="dxa"/>
            <w:tcBorders>
              <w:top w:val="single" w:sz="4" w:space="0" w:color="auto"/>
              <w:left w:val="nil"/>
              <w:bottom w:val="single" w:sz="4" w:space="0" w:color="auto"/>
              <w:right w:val="single" w:sz="4" w:space="0" w:color="auto"/>
            </w:tcBorders>
            <w:vAlign w:val="center"/>
            <w:hideMark/>
          </w:tcPr>
          <w:p w14:paraId="015617B4"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Virsmu dezinfekcijas salvetes bez alkohola.</w:t>
            </w:r>
          </w:p>
        </w:tc>
        <w:tc>
          <w:tcPr>
            <w:tcW w:w="1559" w:type="dxa"/>
            <w:tcBorders>
              <w:top w:val="single" w:sz="4" w:space="0" w:color="auto"/>
              <w:left w:val="nil"/>
              <w:bottom w:val="single" w:sz="4" w:space="0" w:color="auto"/>
              <w:right w:val="single" w:sz="4" w:space="0" w:color="auto"/>
            </w:tcBorders>
            <w:vAlign w:val="center"/>
            <w:hideMark/>
          </w:tcPr>
          <w:p w14:paraId="5ED8017F"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Lietošanai gatavas virsmu dezinfekcijas salvetes, lietojams visām jutīgām  virsmām, arī </w:t>
            </w:r>
            <w:r w:rsidRPr="0065613B">
              <w:rPr>
                <w:rFonts w:ascii="Times New Roman" w:hAnsi="Times New Roman" w:cs="Times New Roman"/>
                <w:color w:val="000000"/>
                <w:sz w:val="24"/>
                <w:szCs w:val="24"/>
              </w:rPr>
              <w:lastRenderedPageBreak/>
              <w:t>augsta riska zonās.</w:t>
            </w:r>
          </w:p>
        </w:tc>
        <w:tc>
          <w:tcPr>
            <w:tcW w:w="851" w:type="dxa"/>
            <w:tcBorders>
              <w:top w:val="single" w:sz="4" w:space="0" w:color="auto"/>
              <w:left w:val="nil"/>
              <w:bottom w:val="single" w:sz="4" w:space="0" w:color="auto"/>
              <w:right w:val="single" w:sz="4" w:space="0" w:color="auto"/>
            </w:tcBorders>
            <w:vAlign w:val="center"/>
            <w:hideMark/>
          </w:tcPr>
          <w:p w14:paraId="1FBE4C51"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Salvetes no neausta materiāla (50 gr/m²) ne mazāk</w:t>
            </w:r>
            <w:r w:rsidRPr="0065613B">
              <w:rPr>
                <w:rFonts w:ascii="Times New Roman" w:hAnsi="Times New Roman" w:cs="Times New Roman"/>
                <w:color w:val="000000"/>
                <w:sz w:val="24"/>
                <w:szCs w:val="24"/>
              </w:rPr>
              <w:lastRenderedPageBreak/>
              <w:t>as kā 18x20cm</w:t>
            </w:r>
          </w:p>
        </w:tc>
        <w:tc>
          <w:tcPr>
            <w:tcW w:w="1871" w:type="dxa"/>
            <w:tcBorders>
              <w:top w:val="single" w:sz="4" w:space="0" w:color="auto"/>
              <w:left w:val="nil"/>
              <w:bottom w:val="single" w:sz="4" w:space="0" w:color="auto"/>
              <w:right w:val="single" w:sz="4" w:space="0" w:color="auto"/>
            </w:tcBorders>
            <w:vAlign w:val="center"/>
            <w:hideMark/>
          </w:tcPr>
          <w:p w14:paraId="628282EF"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Ekspozīcija līdz 5 min. EN 13727 (baktericīds), </w:t>
            </w:r>
            <w:r w:rsidRPr="0065613B">
              <w:rPr>
                <w:rFonts w:ascii="Times New Roman" w:hAnsi="Times New Roman" w:cs="Times New Roman"/>
                <w:color w:val="000000"/>
                <w:sz w:val="24"/>
                <w:szCs w:val="24"/>
              </w:rPr>
              <w:br/>
              <w:t>EN 13624 (</w:t>
            </w:r>
            <w:proofErr w:type="spellStart"/>
            <w:r w:rsidRPr="0065613B">
              <w:rPr>
                <w:rFonts w:ascii="Times New Roman" w:hAnsi="Times New Roman" w:cs="Times New Roman"/>
                <w:color w:val="000000"/>
                <w:sz w:val="24"/>
                <w:szCs w:val="24"/>
              </w:rPr>
              <w:t>levurocīds</w:t>
            </w:r>
            <w:proofErr w:type="spellEnd"/>
            <w:r w:rsidRPr="0065613B">
              <w:rPr>
                <w:rFonts w:ascii="Times New Roman" w:hAnsi="Times New Roman" w:cs="Times New Roman"/>
                <w:color w:val="000000"/>
                <w:sz w:val="24"/>
                <w:szCs w:val="24"/>
              </w:rPr>
              <w:t xml:space="preserve">), </w:t>
            </w:r>
            <w:r w:rsidRPr="0065613B">
              <w:rPr>
                <w:rFonts w:ascii="Times New Roman" w:hAnsi="Times New Roman" w:cs="Times New Roman"/>
                <w:color w:val="000000"/>
                <w:sz w:val="24"/>
                <w:szCs w:val="24"/>
              </w:rPr>
              <w:br/>
              <w:t>EN 14348 (</w:t>
            </w:r>
            <w:proofErr w:type="spellStart"/>
            <w:r w:rsidRPr="0065613B">
              <w:rPr>
                <w:rFonts w:ascii="Times New Roman" w:hAnsi="Times New Roman" w:cs="Times New Roman"/>
                <w:color w:val="000000"/>
                <w:sz w:val="24"/>
                <w:szCs w:val="24"/>
              </w:rPr>
              <w:t>tuberkulocīds</w:t>
            </w:r>
            <w:proofErr w:type="spellEnd"/>
            <w:r w:rsidRPr="0065613B">
              <w:rPr>
                <w:rFonts w:ascii="Times New Roman" w:hAnsi="Times New Roman" w:cs="Times New Roman"/>
                <w:color w:val="000000"/>
                <w:sz w:val="24"/>
                <w:szCs w:val="24"/>
              </w:rPr>
              <w:t xml:space="preserve">); </w:t>
            </w:r>
            <w:r w:rsidRPr="0065613B">
              <w:rPr>
                <w:rFonts w:ascii="Times New Roman" w:hAnsi="Times New Roman" w:cs="Times New Roman"/>
                <w:color w:val="000000"/>
                <w:sz w:val="24"/>
                <w:szCs w:val="24"/>
              </w:rPr>
              <w:br/>
              <w:t xml:space="preserve">Iedarbojas uz  HIV, HBV, HCV . </w:t>
            </w:r>
            <w:proofErr w:type="spellStart"/>
            <w:r w:rsidRPr="0065613B">
              <w:rPr>
                <w:rFonts w:ascii="Times New Roman" w:hAnsi="Times New Roman" w:cs="Times New Roman"/>
                <w:color w:val="000000"/>
                <w:sz w:val="24"/>
                <w:szCs w:val="24"/>
              </w:rPr>
              <w:lastRenderedPageBreak/>
              <w:t>Coronaviruss</w:t>
            </w:r>
            <w:proofErr w:type="spellEnd"/>
            <w:r w:rsidRPr="0065613B">
              <w:rPr>
                <w:rFonts w:ascii="Times New Roman" w:hAnsi="Times New Roman" w:cs="Times New Roman"/>
                <w:color w:val="000000"/>
                <w:sz w:val="24"/>
                <w:szCs w:val="24"/>
              </w:rPr>
              <w:t xml:space="preserve"> (SARS)</w:t>
            </w:r>
          </w:p>
        </w:tc>
        <w:tc>
          <w:tcPr>
            <w:tcW w:w="1418" w:type="dxa"/>
            <w:tcBorders>
              <w:top w:val="single" w:sz="4" w:space="0" w:color="auto"/>
              <w:left w:val="nil"/>
              <w:bottom w:val="single" w:sz="4" w:space="0" w:color="auto"/>
              <w:right w:val="single" w:sz="4" w:space="0" w:color="auto"/>
            </w:tcBorders>
            <w:vAlign w:val="center"/>
            <w:hideMark/>
          </w:tcPr>
          <w:p w14:paraId="43E5FDE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Satur </w:t>
            </w:r>
            <w:proofErr w:type="spellStart"/>
            <w:r w:rsidRPr="0065613B">
              <w:rPr>
                <w:rFonts w:ascii="Times New Roman" w:hAnsi="Times New Roman" w:cs="Times New Roman"/>
                <w:color w:val="000000"/>
                <w:sz w:val="24"/>
                <w:szCs w:val="24"/>
              </w:rPr>
              <w:t>didecildimetilamonija</w:t>
            </w:r>
            <w:proofErr w:type="spellEnd"/>
            <w:r w:rsidRPr="0065613B">
              <w:rPr>
                <w:rFonts w:ascii="Times New Roman" w:hAnsi="Times New Roman" w:cs="Times New Roman"/>
                <w:color w:val="000000"/>
                <w:sz w:val="24"/>
                <w:szCs w:val="24"/>
              </w:rPr>
              <w:t xml:space="preserve"> hlorīdu ne vairāk kā 3 mg/g.</w:t>
            </w:r>
          </w:p>
        </w:tc>
        <w:tc>
          <w:tcPr>
            <w:tcW w:w="1388" w:type="dxa"/>
            <w:tcBorders>
              <w:top w:val="single" w:sz="4" w:space="0" w:color="auto"/>
              <w:left w:val="nil"/>
              <w:bottom w:val="single" w:sz="4" w:space="0" w:color="auto"/>
              <w:right w:val="single" w:sz="4" w:space="0" w:color="auto"/>
            </w:tcBorders>
            <w:vAlign w:val="center"/>
            <w:hideMark/>
          </w:tcPr>
          <w:p w14:paraId="694AD3D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Precei jāatbilst regulas 2017/745 prasībām, cik tālu konkrētā prece ir attiecināma uz regulā </w:t>
            </w:r>
            <w:r w:rsidRPr="0065613B">
              <w:rPr>
                <w:rFonts w:ascii="Times New Roman" w:hAnsi="Times New Roman" w:cs="Times New Roman"/>
                <w:color w:val="000000"/>
                <w:sz w:val="24"/>
                <w:szCs w:val="24"/>
              </w:rPr>
              <w:lastRenderedPageBreak/>
              <w:t>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76ADFD80"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lastRenderedPageBreak/>
              <w:t xml:space="preserve">1 salvete </w:t>
            </w:r>
            <w:r w:rsidRPr="0065613B">
              <w:rPr>
                <w:rFonts w:ascii="Times New Roman" w:hAnsi="Times New Roman" w:cs="Times New Roman"/>
                <w:sz w:val="24"/>
                <w:szCs w:val="24"/>
              </w:rPr>
              <w:br/>
              <w:t>(90 - 100 salvetes)</w:t>
            </w:r>
          </w:p>
        </w:tc>
        <w:tc>
          <w:tcPr>
            <w:tcW w:w="3828" w:type="dxa"/>
            <w:tcBorders>
              <w:top w:val="single" w:sz="4" w:space="0" w:color="auto"/>
              <w:left w:val="nil"/>
              <w:bottom w:val="single" w:sz="4" w:space="0" w:color="auto"/>
              <w:right w:val="single" w:sz="4" w:space="0" w:color="auto"/>
            </w:tcBorders>
          </w:tcPr>
          <w:p w14:paraId="0BE31742" w14:textId="77777777" w:rsidR="003408A6" w:rsidRPr="0065613B" w:rsidRDefault="003408A6" w:rsidP="00DE0EA8">
            <w:pPr>
              <w:jc w:val="center"/>
              <w:rPr>
                <w:rFonts w:ascii="Times New Roman" w:hAnsi="Times New Roman" w:cs="Times New Roman"/>
                <w:b/>
                <w:bCs/>
                <w:sz w:val="24"/>
                <w:szCs w:val="24"/>
              </w:rPr>
            </w:pPr>
            <w:r w:rsidRPr="0065613B">
              <w:rPr>
                <w:rFonts w:ascii="Times New Roman" w:hAnsi="Times New Roman" w:cs="Times New Roman"/>
                <w:sz w:val="24"/>
                <w:szCs w:val="24"/>
              </w:rPr>
              <w:t>.</w:t>
            </w:r>
            <w:r w:rsidRPr="0065613B">
              <w:rPr>
                <w:rFonts w:ascii="Times New Roman" w:hAnsi="Times New Roman" w:cs="Times New Roman"/>
                <w:color w:val="000000"/>
                <w:sz w:val="24"/>
                <w:szCs w:val="24"/>
              </w:rPr>
              <w:t xml:space="preserve">           </w:t>
            </w:r>
          </w:p>
        </w:tc>
      </w:tr>
      <w:tr w:rsidR="003408A6" w14:paraId="710BB50D" w14:textId="77777777" w:rsidTr="0065613B">
        <w:trPr>
          <w:trHeight w:val="841"/>
        </w:trPr>
        <w:tc>
          <w:tcPr>
            <w:tcW w:w="850" w:type="dxa"/>
            <w:tcBorders>
              <w:top w:val="single" w:sz="4" w:space="0" w:color="auto"/>
              <w:left w:val="single" w:sz="4" w:space="0" w:color="auto"/>
              <w:bottom w:val="single" w:sz="4" w:space="0" w:color="auto"/>
              <w:right w:val="single" w:sz="4" w:space="0" w:color="auto"/>
            </w:tcBorders>
            <w:vAlign w:val="center"/>
          </w:tcPr>
          <w:p w14:paraId="714A71B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11.</w:t>
            </w:r>
          </w:p>
        </w:tc>
        <w:tc>
          <w:tcPr>
            <w:tcW w:w="1701" w:type="dxa"/>
            <w:tcBorders>
              <w:top w:val="single" w:sz="4" w:space="0" w:color="auto"/>
              <w:left w:val="nil"/>
              <w:bottom w:val="single" w:sz="4" w:space="0" w:color="auto"/>
              <w:right w:val="single" w:sz="4" w:space="0" w:color="auto"/>
            </w:tcBorders>
            <w:vAlign w:val="center"/>
          </w:tcPr>
          <w:p w14:paraId="4FF9DAC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Alkoholiskās virsmu dezinfekcijas salvetes</w:t>
            </w:r>
          </w:p>
        </w:tc>
        <w:tc>
          <w:tcPr>
            <w:tcW w:w="1559" w:type="dxa"/>
            <w:tcBorders>
              <w:top w:val="single" w:sz="4" w:space="0" w:color="auto"/>
              <w:left w:val="nil"/>
              <w:bottom w:val="single" w:sz="4" w:space="0" w:color="auto"/>
              <w:right w:val="single" w:sz="4" w:space="0" w:color="auto"/>
            </w:tcBorders>
            <w:vAlign w:val="center"/>
          </w:tcPr>
          <w:p w14:paraId="3F4B58B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Lietošanai gatavas virsmu dezinfekcijas salvetes, lietojams visām mazgājamajām virsmām, arī augsta riska zonās</w:t>
            </w:r>
          </w:p>
        </w:tc>
        <w:tc>
          <w:tcPr>
            <w:tcW w:w="851" w:type="dxa"/>
            <w:tcBorders>
              <w:top w:val="single" w:sz="4" w:space="0" w:color="auto"/>
              <w:left w:val="nil"/>
              <w:bottom w:val="single" w:sz="4" w:space="0" w:color="auto"/>
              <w:right w:val="single" w:sz="4" w:space="0" w:color="auto"/>
            </w:tcBorders>
            <w:vAlign w:val="center"/>
          </w:tcPr>
          <w:p w14:paraId="48973C72"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Salvetes no neausta materiāla ne mazākas kā 18x20cm</w:t>
            </w:r>
          </w:p>
        </w:tc>
        <w:tc>
          <w:tcPr>
            <w:tcW w:w="1871" w:type="dxa"/>
            <w:tcBorders>
              <w:top w:val="single" w:sz="4" w:space="0" w:color="auto"/>
              <w:left w:val="nil"/>
              <w:bottom w:val="single" w:sz="4" w:space="0" w:color="auto"/>
              <w:right w:val="single" w:sz="4" w:space="0" w:color="auto"/>
            </w:tcBorders>
            <w:vAlign w:val="center"/>
          </w:tcPr>
          <w:p w14:paraId="6CF6C4B1" w14:textId="77777777" w:rsidR="003408A6" w:rsidRPr="0065613B" w:rsidRDefault="003408A6" w:rsidP="00DE0EA8">
            <w:pPr>
              <w:rPr>
                <w:rFonts w:ascii="Times New Roman" w:hAnsi="Times New Roman" w:cs="Times New Roman"/>
                <w:sz w:val="24"/>
                <w:szCs w:val="24"/>
                <w:lang w:val="fi-FI"/>
              </w:rPr>
            </w:pPr>
            <w:r w:rsidRPr="0065613B">
              <w:rPr>
                <w:rFonts w:ascii="Times New Roman" w:hAnsi="Times New Roman" w:cs="Times New Roman"/>
                <w:sz w:val="24"/>
                <w:szCs w:val="24"/>
                <w:lang w:val="fi-FI"/>
              </w:rPr>
              <w:t xml:space="preserve">Netīri apstākļi: baktericīds 2 minūtēs (EN 16615) un 5 minūtēs (EN 13727, EN 1276 un EN 13697 un EN 14561), raugs 2 minūtēs (EN 16615) 5 minūtēs (EN 13624, EN 1650 un EN 13697)  10 minūtēs (EN 14562), fungicīds 10 minūtēs (EN 13624, EN 14562), Virucīds 10 min.  Poliovīruss un adenovīruss (EN 14476), kas uz rotavīrusu iedarbojas 10 minūtēs (EN 14476), </w:t>
            </w:r>
            <w:r w:rsidRPr="0065613B">
              <w:rPr>
                <w:rFonts w:ascii="Times New Roman" w:hAnsi="Times New Roman" w:cs="Times New Roman"/>
                <w:sz w:val="24"/>
                <w:szCs w:val="24"/>
                <w:lang w:val="fi-FI"/>
              </w:rPr>
              <w:lastRenderedPageBreak/>
              <w:t>tuberkulocīds 10 minūtēs (EN 14348), Aktīvs uz Clostridium Difficile 15 minūtēs (EN 17126).</w:t>
            </w:r>
          </w:p>
          <w:p w14:paraId="51E4ADFD" w14:textId="77777777" w:rsidR="003408A6" w:rsidRPr="0065613B" w:rsidRDefault="003408A6" w:rsidP="00DE0EA8">
            <w:pPr>
              <w:jc w:val="center"/>
              <w:rPr>
                <w:rFonts w:ascii="Times New Roman" w:hAnsi="Times New Roman" w:cs="Times New Roman"/>
                <w:color w:val="000000"/>
                <w:sz w:val="24"/>
                <w:szCs w:val="24"/>
                <w:lang w:val="fi-FI"/>
              </w:rPr>
            </w:pPr>
          </w:p>
        </w:tc>
        <w:tc>
          <w:tcPr>
            <w:tcW w:w="1418" w:type="dxa"/>
            <w:tcBorders>
              <w:top w:val="single" w:sz="4" w:space="0" w:color="auto"/>
              <w:left w:val="nil"/>
              <w:bottom w:val="single" w:sz="4" w:space="0" w:color="auto"/>
              <w:right w:val="single" w:sz="4" w:space="0" w:color="auto"/>
            </w:tcBorders>
            <w:vAlign w:val="center"/>
          </w:tcPr>
          <w:p w14:paraId="4CF3AE22"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Satur divu veidu spirtus – </w:t>
            </w:r>
            <w:proofErr w:type="spellStart"/>
            <w:r w:rsidRPr="0065613B">
              <w:rPr>
                <w:rFonts w:ascii="Times New Roman" w:hAnsi="Times New Roman" w:cs="Times New Roman"/>
                <w:color w:val="000000"/>
                <w:sz w:val="24"/>
                <w:szCs w:val="24"/>
              </w:rPr>
              <w:t>etanolu</w:t>
            </w:r>
            <w:proofErr w:type="spellEnd"/>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izopropanolu</w:t>
            </w:r>
            <w:proofErr w:type="spellEnd"/>
            <w:r w:rsidRPr="0065613B">
              <w:rPr>
                <w:rFonts w:ascii="Times New Roman" w:hAnsi="Times New Roman" w:cs="Times New Roman"/>
                <w:color w:val="000000"/>
                <w:sz w:val="24"/>
                <w:szCs w:val="24"/>
              </w:rPr>
              <w:t xml:space="preserve">. Nesatur aldehīdus, hloru, kvartāros amonija </w:t>
            </w:r>
            <w:proofErr w:type="spellStart"/>
            <w:r w:rsidRPr="0065613B">
              <w:rPr>
                <w:rFonts w:ascii="Times New Roman" w:hAnsi="Times New Roman" w:cs="Times New Roman"/>
                <w:color w:val="000000"/>
                <w:sz w:val="24"/>
                <w:szCs w:val="24"/>
              </w:rPr>
              <w:t>savienojumushlorheksidīna</w:t>
            </w:r>
            <w:proofErr w:type="spellEnd"/>
          </w:p>
        </w:tc>
        <w:tc>
          <w:tcPr>
            <w:tcW w:w="1388" w:type="dxa"/>
            <w:tcBorders>
              <w:top w:val="single" w:sz="4" w:space="0" w:color="auto"/>
              <w:left w:val="nil"/>
              <w:bottom w:val="single" w:sz="4" w:space="0" w:color="auto"/>
              <w:right w:val="single" w:sz="4" w:space="0" w:color="auto"/>
            </w:tcBorders>
            <w:vAlign w:val="center"/>
          </w:tcPr>
          <w:p w14:paraId="3B6C256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tcPr>
          <w:p w14:paraId="3EE45642" w14:textId="77777777" w:rsidR="003408A6" w:rsidRPr="0065613B" w:rsidRDefault="003408A6" w:rsidP="00DE0EA8">
            <w:pPr>
              <w:jc w:val="center"/>
              <w:rPr>
                <w:rFonts w:ascii="Times New Roman" w:hAnsi="Times New Roman" w:cs="Times New Roman"/>
                <w:b/>
                <w:bCs/>
                <w:sz w:val="24"/>
                <w:szCs w:val="24"/>
              </w:rPr>
            </w:pPr>
            <w:r w:rsidRPr="0065613B">
              <w:rPr>
                <w:rFonts w:ascii="Times New Roman" w:hAnsi="Times New Roman" w:cs="Times New Roman"/>
                <w:b/>
                <w:bCs/>
                <w:sz w:val="24"/>
                <w:szCs w:val="24"/>
              </w:rPr>
              <w:t xml:space="preserve">1 salvete </w:t>
            </w:r>
            <w:r w:rsidRPr="0065613B">
              <w:rPr>
                <w:rFonts w:ascii="Times New Roman" w:hAnsi="Times New Roman" w:cs="Times New Roman"/>
                <w:sz w:val="24"/>
                <w:szCs w:val="24"/>
              </w:rPr>
              <w:br/>
              <w:t>(100-150  salvetes)</w:t>
            </w:r>
          </w:p>
        </w:tc>
        <w:tc>
          <w:tcPr>
            <w:tcW w:w="3828" w:type="dxa"/>
            <w:tcBorders>
              <w:top w:val="single" w:sz="4" w:space="0" w:color="auto"/>
              <w:left w:val="nil"/>
              <w:bottom w:val="single" w:sz="4" w:space="0" w:color="auto"/>
              <w:right w:val="single" w:sz="4" w:space="0" w:color="auto"/>
            </w:tcBorders>
          </w:tcPr>
          <w:p w14:paraId="58CDFA64"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3133F108" w14:textId="77777777" w:rsidTr="0065613B">
        <w:trPr>
          <w:trHeight w:val="841"/>
        </w:trPr>
        <w:tc>
          <w:tcPr>
            <w:tcW w:w="850" w:type="dxa"/>
            <w:tcBorders>
              <w:top w:val="single" w:sz="4" w:space="0" w:color="auto"/>
              <w:left w:val="single" w:sz="4" w:space="0" w:color="auto"/>
              <w:bottom w:val="single" w:sz="4" w:space="0" w:color="auto"/>
              <w:right w:val="single" w:sz="4" w:space="0" w:color="auto"/>
            </w:tcBorders>
            <w:vAlign w:val="center"/>
            <w:hideMark/>
          </w:tcPr>
          <w:p w14:paraId="692DB50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12.</w:t>
            </w:r>
          </w:p>
        </w:tc>
        <w:tc>
          <w:tcPr>
            <w:tcW w:w="1701" w:type="dxa"/>
            <w:tcBorders>
              <w:top w:val="single" w:sz="4" w:space="0" w:color="auto"/>
              <w:left w:val="nil"/>
              <w:bottom w:val="single" w:sz="4" w:space="0" w:color="auto"/>
              <w:right w:val="single" w:sz="4" w:space="0" w:color="auto"/>
            </w:tcBorders>
            <w:vAlign w:val="center"/>
            <w:hideMark/>
          </w:tcPr>
          <w:p w14:paraId="19877AF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Sausās virsmu dezinfekcijas salvetes impregnēšanai</w:t>
            </w:r>
          </w:p>
        </w:tc>
        <w:tc>
          <w:tcPr>
            <w:tcW w:w="1559" w:type="dxa"/>
            <w:tcBorders>
              <w:top w:val="single" w:sz="4" w:space="0" w:color="auto"/>
              <w:left w:val="nil"/>
              <w:bottom w:val="single" w:sz="4" w:space="0" w:color="auto"/>
              <w:right w:val="single" w:sz="4" w:space="0" w:color="auto"/>
            </w:tcBorders>
            <w:vAlign w:val="center"/>
            <w:hideMark/>
          </w:tcPr>
          <w:p w14:paraId="7D85BF0E"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Sausās, impregnējamās augstas kvalitātes neausta materiāla salvetes ruļļos  pa 90 – 150 gab. Jānorāda dezinfekcijas līdzekļa daudzumu salvešu piesūcināšanai kārbā, kā arī piesūcināto salvešu derīguma termiņu un pielietojamos dezinfekcijas līdzekļus.</w:t>
            </w:r>
          </w:p>
        </w:tc>
        <w:tc>
          <w:tcPr>
            <w:tcW w:w="851" w:type="dxa"/>
            <w:tcBorders>
              <w:top w:val="single" w:sz="4" w:space="0" w:color="auto"/>
              <w:left w:val="nil"/>
              <w:bottom w:val="single" w:sz="4" w:space="0" w:color="auto"/>
              <w:right w:val="single" w:sz="4" w:space="0" w:color="auto"/>
            </w:tcBorders>
            <w:vAlign w:val="center"/>
            <w:hideMark/>
          </w:tcPr>
          <w:p w14:paraId="0EFF6E0E"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Neaustais materiāls ar vismaz 40 (60) g/m² , izmērs aptuveni 20 x 40 cm jeb 0.08 m² (± 5%)</w:t>
            </w:r>
          </w:p>
        </w:tc>
        <w:tc>
          <w:tcPr>
            <w:tcW w:w="1871" w:type="dxa"/>
            <w:tcBorders>
              <w:top w:val="single" w:sz="4" w:space="0" w:color="auto"/>
              <w:left w:val="nil"/>
              <w:bottom w:val="single" w:sz="4" w:space="0" w:color="auto"/>
              <w:right w:val="single" w:sz="4" w:space="0" w:color="auto"/>
            </w:tcBorders>
            <w:vAlign w:val="center"/>
            <w:hideMark/>
          </w:tcPr>
          <w:p w14:paraId="782DCD3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w:t>
            </w:r>
          </w:p>
        </w:tc>
        <w:tc>
          <w:tcPr>
            <w:tcW w:w="1418" w:type="dxa"/>
            <w:tcBorders>
              <w:top w:val="single" w:sz="4" w:space="0" w:color="auto"/>
              <w:left w:val="nil"/>
              <w:bottom w:val="single" w:sz="4" w:space="0" w:color="auto"/>
              <w:right w:val="single" w:sz="4" w:space="0" w:color="auto"/>
            </w:tcBorders>
            <w:vAlign w:val="center"/>
            <w:hideMark/>
          </w:tcPr>
          <w:p w14:paraId="10260DA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w:t>
            </w:r>
          </w:p>
        </w:tc>
        <w:tc>
          <w:tcPr>
            <w:tcW w:w="1388" w:type="dxa"/>
            <w:tcBorders>
              <w:top w:val="single" w:sz="4" w:space="0" w:color="auto"/>
              <w:left w:val="nil"/>
              <w:bottom w:val="single" w:sz="4" w:space="0" w:color="auto"/>
              <w:right w:val="single" w:sz="4" w:space="0" w:color="auto"/>
            </w:tcBorders>
            <w:vAlign w:val="center"/>
            <w:hideMark/>
          </w:tcPr>
          <w:p w14:paraId="1EE55C6A" w14:textId="77777777" w:rsidR="003408A6" w:rsidRPr="0065613B" w:rsidRDefault="003408A6" w:rsidP="00DE0EA8">
            <w:pPr>
              <w:jc w:val="cente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60170534"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salvete </w:t>
            </w:r>
            <w:r w:rsidRPr="0065613B">
              <w:rPr>
                <w:rFonts w:ascii="Times New Roman" w:hAnsi="Times New Roman" w:cs="Times New Roman"/>
                <w:sz w:val="24"/>
                <w:szCs w:val="24"/>
              </w:rPr>
              <w:br/>
              <w:t>(90 - 150 salvetes rullī)</w:t>
            </w:r>
          </w:p>
        </w:tc>
        <w:tc>
          <w:tcPr>
            <w:tcW w:w="3828" w:type="dxa"/>
            <w:tcBorders>
              <w:top w:val="single" w:sz="4" w:space="0" w:color="auto"/>
              <w:left w:val="nil"/>
              <w:bottom w:val="single" w:sz="4" w:space="0" w:color="auto"/>
              <w:right w:val="single" w:sz="4" w:space="0" w:color="auto"/>
            </w:tcBorders>
          </w:tcPr>
          <w:p w14:paraId="6E2F8CA8"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5995BB76" w14:textId="77777777" w:rsidTr="0065613B">
        <w:trPr>
          <w:trHeight w:val="2329"/>
        </w:trPr>
        <w:tc>
          <w:tcPr>
            <w:tcW w:w="850" w:type="dxa"/>
            <w:tcBorders>
              <w:top w:val="single" w:sz="4" w:space="0" w:color="auto"/>
              <w:left w:val="single" w:sz="4" w:space="0" w:color="auto"/>
              <w:bottom w:val="single" w:sz="4" w:space="0" w:color="auto"/>
              <w:right w:val="single" w:sz="4" w:space="0" w:color="auto"/>
            </w:tcBorders>
            <w:vAlign w:val="center"/>
            <w:hideMark/>
          </w:tcPr>
          <w:p w14:paraId="30B29E3E"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13.</w:t>
            </w:r>
          </w:p>
        </w:tc>
        <w:tc>
          <w:tcPr>
            <w:tcW w:w="1701" w:type="dxa"/>
            <w:tcBorders>
              <w:top w:val="single" w:sz="4" w:space="0" w:color="auto"/>
              <w:left w:val="nil"/>
              <w:bottom w:val="single" w:sz="4" w:space="0" w:color="auto"/>
              <w:right w:val="single" w:sz="4" w:space="0" w:color="auto"/>
            </w:tcBorders>
            <w:vAlign w:val="center"/>
            <w:hideMark/>
          </w:tcPr>
          <w:p w14:paraId="4F6D7E4C"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Dezinfekcijas putas bez spirta</w:t>
            </w:r>
          </w:p>
        </w:tc>
        <w:tc>
          <w:tcPr>
            <w:tcW w:w="1559" w:type="dxa"/>
            <w:tcBorders>
              <w:top w:val="single" w:sz="4" w:space="0" w:color="auto"/>
              <w:left w:val="nil"/>
              <w:bottom w:val="single" w:sz="4" w:space="0" w:color="auto"/>
              <w:right w:val="single" w:sz="4" w:space="0" w:color="auto"/>
            </w:tcBorders>
            <w:vAlign w:val="center"/>
            <w:hideMark/>
          </w:tcPr>
          <w:p w14:paraId="3693184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Grīdu un virsmu dezinfekcijai, gatavs lietošanai.</w:t>
            </w:r>
          </w:p>
        </w:tc>
        <w:tc>
          <w:tcPr>
            <w:tcW w:w="851" w:type="dxa"/>
            <w:tcBorders>
              <w:top w:val="single" w:sz="4" w:space="0" w:color="auto"/>
              <w:left w:val="nil"/>
              <w:bottom w:val="single" w:sz="4" w:space="0" w:color="auto"/>
              <w:right w:val="single" w:sz="4" w:space="0" w:color="auto"/>
            </w:tcBorders>
            <w:vAlign w:val="center"/>
            <w:hideMark/>
          </w:tcPr>
          <w:p w14:paraId="4417407F"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ap 6</w:t>
            </w:r>
          </w:p>
        </w:tc>
        <w:tc>
          <w:tcPr>
            <w:tcW w:w="1871" w:type="dxa"/>
            <w:tcBorders>
              <w:top w:val="single" w:sz="4" w:space="0" w:color="auto"/>
              <w:left w:val="nil"/>
              <w:bottom w:val="single" w:sz="4" w:space="0" w:color="auto"/>
              <w:right w:val="single" w:sz="4" w:space="0" w:color="auto"/>
            </w:tcBorders>
            <w:vAlign w:val="center"/>
            <w:hideMark/>
          </w:tcPr>
          <w:p w14:paraId="4B1226C5"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Jādarbojas uz baktērijām, sēnītēm, kā arī uz </w:t>
            </w:r>
            <w:proofErr w:type="spellStart"/>
            <w:r w:rsidRPr="0065613B">
              <w:rPr>
                <w:rFonts w:ascii="Times New Roman" w:hAnsi="Times New Roman" w:cs="Times New Roman"/>
                <w:color w:val="000000"/>
                <w:sz w:val="24"/>
                <w:szCs w:val="24"/>
              </w:rPr>
              <w:t>Tbc</w:t>
            </w:r>
            <w:proofErr w:type="spellEnd"/>
            <w:r w:rsidRPr="0065613B">
              <w:rPr>
                <w:rFonts w:ascii="Times New Roman" w:hAnsi="Times New Roman" w:cs="Times New Roman"/>
                <w:color w:val="000000"/>
                <w:sz w:val="24"/>
                <w:szCs w:val="24"/>
              </w:rPr>
              <w:t xml:space="preserve">, HBV (atbilstoši EN 13727; EN 13624; EN 14348),  kā arī uz </w:t>
            </w:r>
            <w:proofErr w:type="spellStart"/>
            <w:r w:rsidRPr="0065613B">
              <w:rPr>
                <w:rFonts w:ascii="Times New Roman" w:hAnsi="Times New Roman" w:cs="Times New Roman"/>
                <w:color w:val="000000"/>
                <w:sz w:val="24"/>
                <w:szCs w:val="24"/>
              </w:rPr>
              <w:t>Herpes</w:t>
            </w:r>
            <w:proofErr w:type="spellEnd"/>
            <w:r w:rsidRPr="0065613B">
              <w:rPr>
                <w:rFonts w:ascii="Times New Roman" w:hAnsi="Times New Roman" w:cs="Times New Roman"/>
                <w:color w:val="000000"/>
                <w:sz w:val="24"/>
                <w:szCs w:val="24"/>
              </w:rPr>
              <w:t xml:space="preserve">, Rota,  </w:t>
            </w:r>
            <w:proofErr w:type="spellStart"/>
            <w:r w:rsidRPr="0065613B">
              <w:rPr>
                <w:rFonts w:ascii="Times New Roman" w:hAnsi="Times New Roman" w:cs="Times New Roman"/>
                <w:color w:val="000000"/>
                <w:sz w:val="24"/>
                <w:szCs w:val="24"/>
              </w:rPr>
              <w:t>Adeno</w:t>
            </w:r>
            <w:proofErr w:type="spellEnd"/>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Vaccinia</w:t>
            </w:r>
            <w:proofErr w:type="spellEnd"/>
            <w:r w:rsidRPr="0065613B">
              <w:rPr>
                <w:rFonts w:ascii="Times New Roman" w:hAnsi="Times New Roman" w:cs="Times New Roman"/>
                <w:color w:val="000000"/>
                <w:sz w:val="24"/>
                <w:szCs w:val="24"/>
              </w:rPr>
              <w:t xml:space="preserve"> un </w:t>
            </w:r>
            <w:proofErr w:type="spellStart"/>
            <w:r w:rsidRPr="0065613B">
              <w:rPr>
                <w:rFonts w:ascii="Times New Roman" w:hAnsi="Times New Roman" w:cs="Times New Roman"/>
                <w:color w:val="000000"/>
                <w:sz w:val="24"/>
                <w:szCs w:val="24"/>
              </w:rPr>
              <w:t>Papova</w:t>
            </w:r>
            <w:proofErr w:type="spellEnd"/>
            <w:r w:rsidRPr="0065613B">
              <w:rPr>
                <w:rFonts w:ascii="Times New Roman" w:hAnsi="Times New Roman" w:cs="Times New Roman"/>
                <w:color w:val="000000"/>
                <w:sz w:val="24"/>
                <w:szCs w:val="24"/>
              </w:rPr>
              <w:t xml:space="preserve"> vīrusiem. </w:t>
            </w:r>
            <w:r w:rsidRPr="0065613B">
              <w:rPr>
                <w:rFonts w:ascii="Times New Roman" w:hAnsi="Times New Roman" w:cs="Times New Roman"/>
                <w:sz w:val="24"/>
                <w:szCs w:val="24"/>
                <w:lang w:val="fi-FI"/>
              </w:rPr>
              <w:t>Aktīvs uz Clostridium Difficile 15 minūtēs (EN 17126).</w:t>
            </w:r>
          </w:p>
        </w:tc>
        <w:tc>
          <w:tcPr>
            <w:tcW w:w="1418" w:type="dxa"/>
            <w:tcBorders>
              <w:top w:val="single" w:sz="4" w:space="0" w:color="auto"/>
              <w:left w:val="nil"/>
              <w:bottom w:val="single" w:sz="4" w:space="0" w:color="auto"/>
              <w:right w:val="single" w:sz="4" w:space="0" w:color="auto"/>
            </w:tcBorders>
            <w:vAlign w:val="center"/>
            <w:hideMark/>
          </w:tcPr>
          <w:p w14:paraId="12663D3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Aktīvā viela – </w:t>
            </w:r>
            <w:proofErr w:type="spellStart"/>
            <w:r w:rsidRPr="0065613B">
              <w:rPr>
                <w:rFonts w:ascii="Times New Roman" w:hAnsi="Times New Roman" w:cs="Times New Roman"/>
                <w:color w:val="000000"/>
                <w:sz w:val="24"/>
                <w:szCs w:val="24"/>
              </w:rPr>
              <w:t>hlorheksidīna</w:t>
            </w:r>
            <w:proofErr w:type="spellEnd"/>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diglukonāts</w:t>
            </w:r>
            <w:proofErr w:type="spellEnd"/>
            <w:r w:rsidRPr="0065613B">
              <w:rPr>
                <w:rFonts w:ascii="Times New Roman" w:hAnsi="Times New Roman" w:cs="Times New Roman"/>
                <w:color w:val="000000"/>
                <w:sz w:val="24"/>
                <w:szCs w:val="24"/>
              </w:rPr>
              <w:t>. Nesatur aldehīdus, hloru, kvartāros amonija savienojumus.</w:t>
            </w:r>
          </w:p>
        </w:tc>
        <w:tc>
          <w:tcPr>
            <w:tcW w:w="1388" w:type="dxa"/>
            <w:tcBorders>
              <w:top w:val="single" w:sz="4" w:space="0" w:color="auto"/>
              <w:left w:val="nil"/>
              <w:bottom w:val="single" w:sz="4" w:space="0" w:color="auto"/>
              <w:right w:val="single" w:sz="4" w:space="0" w:color="auto"/>
            </w:tcBorders>
            <w:vAlign w:val="center"/>
            <w:hideMark/>
          </w:tcPr>
          <w:p w14:paraId="7747452A"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04354277" w14:textId="77777777" w:rsidR="003408A6" w:rsidRPr="0065613B" w:rsidRDefault="003408A6" w:rsidP="00DE0EA8">
            <w:pPr>
              <w:jc w:val="center"/>
              <w:rPr>
                <w:rFonts w:ascii="Times New Roman" w:hAnsi="Times New Roman" w:cs="Times New Roman"/>
                <w:sz w:val="24"/>
                <w:szCs w:val="24"/>
              </w:rPr>
            </w:pPr>
            <w:r w:rsidRPr="0065613B">
              <w:rPr>
                <w:rFonts w:ascii="Times New Roman" w:hAnsi="Times New Roman" w:cs="Times New Roman"/>
                <w:b/>
                <w:bCs/>
                <w:sz w:val="24"/>
                <w:szCs w:val="24"/>
              </w:rPr>
              <w:t xml:space="preserve">1 litrs </w:t>
            </w:r>
          </w:p>
        </w:tc>
        <w:tc>
          <w:tcPr>
            <w:tcW w:w="3828" w:type="dxa"/>
            <w:tcBorders>
              <w:top w:val="single" w:sz="4" w:space="0" w:color="auto"/>
              <w:left w:val="nil"/>
              <w:bottom w:val="single" w:sz="4" w:space="0" w:color="auto"/>
              <w:right w:val="single" w:sz="4" w:space="0" w:color="auto"/>
            </w:tcBorders>
          </w:tcPr>
          <w:p w14:paraId="0A43796B" w14:textId="77777777" w:rsidR="003408A6" w:rsidRPr="0065613B" w:rsidRDefault="003408A6" w:rsidP="00DE0EA8">
            <w:pPr>
              <w:jc w:val="center"/>
              <w:rPr>
                <w:rFonts w:ascii="Times New Roman" w:hAnsi="Times New Roman" w:cs="Times New Roman"/>
                <w:b/>
                <w:bCs/>
                <w:sz w:val="24"/>
                <w:szCs w:val="24"/>
              </w:rPr>
            </w:pPr>
          </w:p>
        </w:tc>
      </w:tr>
      <w:tr w:rsidR="003408A6" w:rsidRPr="005B24D5" w14:paraId="4DBEEB77" w14:textId="77777777" w:rsidTr="0065613B">
        <w:trPr>
          <w:trHeight w:val="3720"/>
        </w:trPr>
        <w:tc>
          <w:tcPr>
            <w:tcW w:w="850" w:type="dxa"/>
            <w:tcBorders>
              <w:top w:val="single" w:sz="4" w:space="0" w:color="auto"/>
              <w:left w:val="single" w:sz="4" w:space="0" w:color="auto"/>
              <w:bottom w:val="single" w:sz="4" w:space="0" w:color="auto"/>
              <w:right w:val="single" w:sz="4" w:space="0" w:color="auto"/>
            </w:tcBorders>
            <w:vAlign w:val="center"/>
            <w:hideMark/>
          </w:tcPr>
          <w:p w14:paraId="6045838B" w14:textId="495299E3"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w:t>
            </w:r>
            <w:r w:rsidR="00915B42" w:rsidRPr="0065613B">
              <w:rPr>
                <w:rFonts w:ascii="Times New Roman" w:hAnsi="Times New Roman" w:cs="Times New Roman"/>
                <w:color w:val="000000"/>
                <w:sz w:val="24"/>
                <w:szCs w:val="24"/>
              </w:rPr>
              <w:t>4</w:t>
            </w:r>
            <w:r w:rsidRPr="0065613B">
              <w:rPr>
                <w:rFonts w:ascii="Times New Roman" w:hAnsi="Times New Roman" w:cs="Times New Roman"/>
                <w:color w:val="000000"/>
                <w:sz w:val="24"/>
                <w:szCs w:val="24"/>
              </w:rPr>
              <w:t>.</w:t>
            </w:r>
          </w:p>
        </w:tc>
        <w:tc>
          <w:tcPr>
            <w:tcW w:w="1701" w:type="dxa"/>
            <w:tcBorders>
              <w:top w:val="single" w:sz="4" w:space="0" w:color="auto"/>
              <w:left w:val="nil"/>
              <w:bottom w:val="single" w:sz="4" w:space="0" w:color="auto"/>
              <w:right w:val="single" w:sz="4" w:space="0" w:color="auto"/>
            </w:tcBorders>
            <w:vAlign w:val="center"/>
            <w:hideMark/>
          </w:tcPr>
          <w:p w14:paraId="65D457FE"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Atšķaidāms instrumentu manuālās dezinfekcijas līdzeklis</w:t>
            </w:r>
          </w:p>
        </w:tc>
        <w:tc>
          <w:tcPr>
            <w:tcW w:w="1559" w:type="dxa"/>
            <w:tcBorders>
              <w:top w:val="single" w:sz="4" w:space="0" w:color="auto"/>
              <w:left w:val="nil"/>
              <w:bottom w:val="single" w:sz="4" w:space="0" w:color="auto"/>
              <w:right w:val="single" w:sz="4" w:space="0" w:color="auto"/>
            </w:tcBorders>
            <w:vAlign w:val="center"/>
            <w:hideMark/>
          </w:tcPr>
          <w:p w14:paraId="1E4085B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Lietojams </w:t>
            </w:r>
            <w:proofErr w:type="spellStart"/>
            <w:r w:rsidRPr="0065613B">
              <w:rPr>
                <w:rFonts w:ascii="Times New Roman" w:hAnsi="Times New Roman" w:cs="Times New Roman"/>
                <w:color w:val="000000"/>
                <w:sz w:val="24"/>
                <w:szCs w:val="24"/>
              </w:rPr>
              <w:t>termostabilu</w:t>
            </w:r>
            <w:proofErr w:type="spellEnd"/>
            <w:r w:rsidRPr="0065613B">
              <w:rPr>
                <w:rFonts w:ascii="Times New Roman" w:hAnsi="Times New Roman" w:cs="Times New Roman"/>
                <w:color w:val="000000"/>
                <w:sz w:val="24"/>
                <w:szCs w:val="24"/>
              </w:rPr>
              <w:t xml:space="preserve"> un </w:t>
            </w:r>
            <w:proofErr w:type="spellStart"/>
            <w:r w:rsidRPr="0065613B">
              <w:rPr>
                <w:rFonts w:ascii="Times New Roman" w:hAnsi="Times New Roman" w:cs="Times New Roman"/>
                <w:color w:val="000000"/>
                <w:sz w:val="24"/>
                <w:szCs w:val="24"/>
              </w:rPr>
              <w:t>termolabilu</w:t>
            </w:r>
            <w:proofErr w:type="spellEnd"/>
            <w:r w:rsidRPr="0065613B">
              <w:rPr>
                <w:rFonts w:ascii="Times New Roman" w:hAnsi="Times New Roman" w:cs="Times New Roman"/>
                <w:color w:val="000000"/>
                <w:sz w:val="24"/>
                <w:szCs w:val="24"/>
              </w:rPr>
              <w:t xml:space="preserve"> medicīnisko instrumentu un </w:t>
            </w:r>
            <w:proofErr w:type="spellStart"/>
            <w:r w:rsidRPr="0065613B">
              <w:rPr>
                <w:rFonts w:ascii="Times New Roman" w:hAnsi="Times New Roman" w:cs="Times New Roman"/>
                <w:color w:val="000000"/>
                <w:sz w:val="24"/>
                <w:szCs w:val="24"/>
              </w:rPr>
              <w:t>endoskopu</w:t>
            </w:r>
            <w:proofErr w:type="spellEnd"/>
            <w:r w:rsidRPr="0065613B">
              <w:rPr>
                <w:rFonts w:ascii="Times New Roman" w:hAnsi="Times New Roman" w:cs="Times New Roman"/>
                <w:color w:val="000000"/>
                <w:sz w:val="24"/>
                <w:szCs w:val="24"/>
              </w:rPr>
              <w:t xml:space="preserve"> dezinfekcijai, ar tīrīšanas efektu, lietojams arī ultraskaņas vannās. Atbilst prasībām CIRCULAIRE DHOS / E2 / DGS / </w:t>
            </w:r>
            <w:r w:rsidRPr="0065613B">
              <w:rPr>
                <w:rFonts w:ascii="Times New Roman" w:hAnsi="Times New Roman" w:cs="Times New Roman"/>
                <w:color w:val="000000"/>
                <w:sz w:val="24"/>
                <w:szCs w:val="24"/>
              </w:rPr>
              <w:lastRenderedPageBreak/>
              <w:t xml:space="preserve">SD5C / 2003 N ° 591 17/12/2003 par  </w:t>
            </w:r>
            <w:proofErr w:type="spellStart"/>
            <w:r w:rsidRPr="0065613B">
              <w:rPr>
                <w:rFonts w:ascii="Times New Roman" w:hAnsi="Times New Roman" w:cs="Times New Roman"/>
                <w:color w:val="000000"/>
                <w:sz w:val="24"/>
                <w:szCs w:val="24"/>
              </w:rPr>
              <w:t>endoskopiskām</w:t>
            </w:r>
            <w:proofErr w:type="spellEnd"/>
            <w:r w:rsidRPr="0065613B">
              <w:rPr>
                <w:rFonts w:ascii="Times New Roman" w:hAnsi="Times New Roman" w:cs="Times New Roman"/>
                <w:color w:val="000000"/>
                <w:sz w:val="24"/>
                <w:szCs w:val="24"/>
              </w:rPr>
              <w:t xml:space="preserve"> iekārtām.</w:t>
            </w:r>
          </w:p>
        </w:tc>
        <w:tc>
          <w:tcPr>
            <w:tcW w:w="851" w:type="dxa"/>
            <w:tcBorders>
              <w:top w:val="single" w:sz="4" w:space="0" w:color="auto"/>
              <w:left w:val="nil"/>
              <w:bottom w:val="single" w:sz="4" w:space="0" w:color="auto"/>
              <w:right w:val="single" w:sz="4" w:space="0" w:color="auto"/>
            </w:tcBorders>
            <w:vAlign w:val="center"/>
            <w:hideMark/>
          </w:tcPr>
          <w:p w14:paraId="2C567A2D"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 </w:t>
            </w: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0,5% šķīdumam apm. 7</w:t>
            </w:r>
          </w:p>
        </w:tc>
        <w:tc>
          <w:tcPr>
            <w:tcW w:w="1871" w:type="dxa"/>
            <w:tcBorders>
              <w:top w:val="single" w:sz="4" w:space="0" w:color="auto"/>
              <w:left w:val="nil"/>
              <w:bottom w:val="single" w:sz="4" w:space="0" w:color="auto"/>
              <w:right w:val="single" w:sz="4" w:space="0" w:color="auto"/>
            </w:tcBorders>
            <w:shd w:val="clear" w:color="000000" w:fill="FFFFFF"/>
            <w:vAlign w:val="center"/>
            <w:hideMark/>
          </w:tcPr>
          <w:p w14:paraId="0C99C8C6"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Plaša spektra iedarbība  0,5 % darba šķīdumam pie 15 min </w:t>
            </w:r>
            <w:proofErr w:type="spellStart"/>
            <w:r w:rsidRPr="0065613B">
              <w:rPr>
                <w:rFonts w:ascii="Times New Roman" w:hAnsi="Times New Roman" w:cs="Times New Roman"/>
                <w:color w:val="000000"/>
                <w:sz w:val="24"/>
                <w:szCs w:val="24"/>
              </w:rPr>
              <w:t>ekapozīcijas</w:t>
            </w:r>
            <w:proofErr w:type="spellEnd"/>
            <w:r w:rsidRPr="0065613B">
              <w:rPr>
                <w:rFonts w:ascii="Times New Roman" w:hAnsi="Times New Roman" w:cs="Times New Roman"/>
                <w:color w:val="000000"/>
                <w:sz w:val="24"/>
                <w:szCs w:val="24"/>
              </w:rPr>
              <w:t xml:space="preserve"> laika.  baktericīda (</w:t>
            </w:r>
            <w:proofErr w:type="spellStart"/>
            <w:r w:rsidRPr="0065613B">
              <w:rPr>
                <w:rFonts w:ascii="Times New Roman" w:hAnsi="Times New Roman" w:cs="Times New Roman"/>
                <w:color w:val="000000"/>
                <w:sz w:val="24"/>
                <w:szCs w:val="24"/>
              </w:rPr>
              <w:t>iesk</w:t>
            </w:r>
            <w:proofErr w:type="spellEnd"/>
            <w:r w:rsidRPr="0065613B">
              <w:rPr>
                <w:rFonts w:ascii="Times New Roman" w:hAnsi="Times New Roman" w:cs="Times New Roman"/>
                <w:color w:val="000000"/>
                <w:sz w:val="24"/>
                <w:szCs w:val="24"/>
              </w:rPr>
              <w:t xml:space="preserve">.,MRSA)- atbilstoši EN 13727/EN 14561; </w:t>
            </w:r>
            <w:proofErr w:type="spellStart"/>
            <w:r w:rsidRPr="0065613B">
              <w:rPr>
                <w:rFonts w:ascii="Times New Roman" w:hAnsi="Times New Roman" w:cs="Times New Roman"/>
                <w:color w:val="000000"/>
                <w:sz w:val="24"/>
                <w:szCs w:val="24"/>
              </w:rPr>
              <w:t>tuberkulocīda</w:t>
            </w:r>
            <w:proofErr w:type="spellEnd"/>
            <w:r w:rsidRPr="0065613B">
              <w:rPr>
                <w:rFonts w:ascii="Times New Roman" w:hAnsi="Times New Roman" w:cs="Times New Roman"/>
                <w:color w:val="000000"/>
                <w:sz w:val="24"/>
                <w:szCs w:val="24"/>
              </w:rPr>
              <w:t xml:space="preserve"> - atbilstoši EN 14348/EN 14563; fungicīda- atbilstoši-EN 13624/ EN </w:t>
            </w:r>
            <w:r w:rsidRPr="0065613B">
              <w:rPr>
                <w:rFonts w:ascii="Times New Roman" w:hAnsi="Times New Roman" w:cs="Times New Roman"/>
                <w:color w:val="000000"/>
                <w:sz w:val="24"/>
                <w:szCs w:val="24"/>
              </w:rPr>
              <w:lastRenderedPageBreak/>
              <w:t xml:space="preserve">14562; </w:t>
            </w:r>
            <w:proofErr w:type="spellStart"/>
            <w:r w:rsidRPr="0065613B">
              <w:rPr>
                <w:rFonts w:ascii="Times New Roman" w:hAnsi="Times New Roman" w:cs="Times New Roman"/>
                <w:color w:val="000000"/>
                <w:sz w:val="24"/>
                <w:szCs w:val="24"/>
              </w:rPr>
              <w:t>virucīda</w:t>
            </w:r>
            <w:proofErr w:type="spellEnd"/>
            <w:r w:rsidRPr="0065613B">
              <w:rPr>
                <w:rFonts w:ascii="Times New Roman" w:hAnsi="Times New Roman" w:cs="Times New Roman"/>
                <w:color w:val="000000"/>
                <w:sz w:val="24"/>
                <w:szCs w:val="24"/>
              </w:rPr>
              <w:t xml:space="preserve"> -uz </w:t>
            </w:r>
            <w:proofErr w:type="spellStart"/>
            <w:r w:rsidRPr="0065613B">
              <w:rPr>
                <w:rFonts w:ascii="Times New Roman" w:hAnsi="Times New Roman" w:cs="Times New Roman"/>
                <w:color w:val="000000"/>
                <w:sz w:val="24"/>
                <w:szCs w:val="24"/>
              </w:rPr>
              <w:t>apvalkotiem</w:t>
            </w:r>
            <w:proofErr w:type="spellEnd"/>
            <w:r w:rsidRPr="0065613B">
              <w:rPr>
                <w:rFonts w:ascii="Times New Roman" w:hAnsi="Times New Roman" w:cs="Times New Roman"/>
                <w:color w:val="000000"/>
                <w:sz w:val="24"/>
                <w:szCs w:val="24"/>
              </w:rPr>
              <w:t xml:space="preserve"> vīrusiem (iesk. HIV, HBV, HCV, </w:t>
            </w:r>
            <w:proofErr w:type="spellStart"/>
            <w:r w:rsidRPr="0065613B">
              <w:rPr>
                <w:rFonts w:ascii="Times New Roman" w:hAnsi="Times New Roman" w:cs="Times New Roman"/>
                <w:color w:val="000000"/>
                <w:sz w:val="24"/>
                <w:szCs w:val="24"/>
              </w:rPr>
              <w:t>Herpes</w:t>
            </w:r>
            <w:proofErr w:type="spellEnd"/>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Korona</w:t>
            </w:r>
            <w:proofErr w:type="spellEnd"/>
            <w:r w:rsidRPr="0065613B">
              <w:rPr>
                <w:rFonts w:ascii="Times New Roman" w:hAnsi="Times New Roman" w:cs="Times New Roman"/>
                <w:color w:val="000000"/>
                <w:sz w:val="24"/>
                <w:szCs w:val="24"/>
              </w:rPr>
              <w:t xml:space="preserve"> u.c. ) un </w:t>
            </w:r>
            <w:proofErr w:type="spellStart"/>
            <w:r w:rsidRPr="0065613B">
              <w:rPr>
                <w:rFonts w:ascii="Times New Roman" w:hAnsi="Times New Roman" w:cs="Times New Roman"/>
                <w:color w:val="000000"/>
                <w:sz w:val="24"/>
                <w:szCs w:val="24"/>
              </w:rPr>
              <w:t>bezapvalku</w:t>
            </w:r>
            <w:proofErr w:type="spellEnd"/>
            <w:r w:rsidRPr="0065613B">
              <w:rPr>
                <w:rFonts w:ascii="Times New Roman" w:hAnsi="Times New Roman" w:cs="Times New Roman"/>
                <w:color w:val="000000"/>
                <w:sz w:val="24"/>
                <w:szCs w:val="24"/>
              </w:rPr>
              <w:t xml:space="preserve"> vīrusiem (Rota,  </w:t>
            </w:r>
            <w:proofErr w:type="spellStart"/>
            <w:r w:rsidRPr="0065613B">
              <w:rPr>
                <w:rFonts w:ascii="Times New Roman" w:hAnsi="Times New Roman" w:cs="Times New Roman"/>
                <w:color w:val="000000"/>
                <w:sz w:val="24"/>
                <w:szCs w:val="24"/>
              </w:rPr>
              <w:t>Adeno</w:t>
            </w:r>
            <w:proofErr w:type="spellEnd"/>
            <w:r w:rsidRPr="0065613B">
              <w:rPr>
                <w:rFonts w:ascii="Times New Roman" w:hAnsi="Times New Roman" w:cs="Times New Roman"/>
                <w:color w:val="000000"/>
                <w:sz w:val="24"/>
                <w:szCs w:val="24"/>
              </w:rPr>
              <w:t xml:space="preserve"> vīrusiem)-atbilstoši EN 14476.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2B7FECB"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Uz </w:t>
            </w:r>
            <w:proofErr w:type="spellStart"/>
            <w:r w:rsidRPr="0065613B">
              <w:rPr>
                <w:rFonts w:ascii="Times New Roman" w:hAnsi="Times New Roman" w:cs="Times New Roman"/>
                <w:color w:val="000000"/>
                <w:sz w:val="24"/>
                <w:szCs w:val="24"/>
              </w:rPr>
              <w:t>dimetilamonija</w:t>
            </w:r>
            <w:proofErr w:type="spellEnd"/>
            <w:r w:rsidRPr="0065613B">
              <w:rPr>
                <w:rFonts w:ascii="Times New Roman" w:hAnsi="Times New Roman" w:cs="Times New Roman"/>
                <w:color w:val="000000"/>
                <w:sz w:val="24"/>
                <w:szCs w:val="24"/>
              </w:rPr>
              <w:t xml:space="preserve"> karbonāta bāzes, satur trīs veidu enzīmus. Nesatur aldehīdus, hloru, fenolu.</w:t>
            </w:r>
          </w:p>
        </w:tc>
        <w:tc>
          <w:tcPr>
            <w:tcW w:w="1388" w:type="dxa"/>
            <w:tcBorders>
              <w:top w:val="single" w:sz="4" w:space="0" w:color="auto"/>
              <w:left w:val="nil"/>
              <w:bottom w:val="single" w:sz="4" w:space="0" w:color="auto"/>
              <w:right w:val="single" w:sz="4" w:space="0" w:color="auto"/>
            </w:tcBorders>
            <w:shd w:val="clear" w:color="000000" w:fill="FFFFFF"/>
            <w:vAlign w:val="center"/>
            <w:hideMark/>
          </w:tcPr>
          <w:p w14:paraId="67B6615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Precei jāatbilst regulas 2017/745 prasībām, cik tālu konkrētā prece ir attiecināma uz regulā noteiktajām prasībām, kuras stājas spēkā ar 26.05.2020</w:t>
            </w:r>
          </w:p>
        </w:tc>
        <w:tc>
          <w:tcPr>
            <w:tcW w:w="1701" w:type="dxa"/>
            <w:tcBorders>
              <w:top w:val="single" w:sz="4" w:space="0" w:color="auto"/>
              <w:left w:val="nil"/>
              <w:bottom w:val="single" w:sz="4" w:space="0" w:color="auto"/>
              <w:right w:val="single" w:sz="4" w:space="0" w:color="auto"/>
            </w:tcBorders>
            <w:vAlign w:val="center"/>
            <w:hideMark/>
          </w:tcPr>
          <w:p w14:paraId="5AC0941B" w14:textId="77777777" w:rsidR="003408A6" w:rsidRPr="0065613B" w:rsidRDefault="003408A6" w:rsidP="00DE0EA8">
            <w:pPr>
              <w:jc w:val="center"/>
              <w:rPr>
                <w:rFonts w:ascii="Times New Roman" w:hAnsi="Times New Roman" w:cs="Times New Roman"/>
                <w:b/>
                <w:bCs/>
                <w:sz w:val="24"/>
                <w:szCs w:val="24"/>
              </w:rPr>
            </w:pPr>
            <w:r w:rsidRPr="0065613B">
              <w:rPr>
                <w:rFonts w:ascii="Times New Roman" w:hAnsi="Times New Roman" w:cs="Times New Roman"/>
                <w:b/>
                <w:bCs/>
                <w:sz w:val="24"/>
                <w:szCs w:val="24"/>
              </w:rPr>
              <w:t xml:space="preserve">1 litrs darba šķīduma </w:t>
            </w:r>
            <w:r w:rsidRPr="0065613B">
              <w:rPr>
                <w:rFonts w:ascii="Times New Roman" w:hAnsi="Times New Roman" w:cs="Times New Roman"/>
                <w:b/>
                <w:bCs/>
                <w:sz w:val="24"/>
                <w:szCs w:val="24"/>
              </w:rPr>
              <w:br w:type="page"/>
            </w:r>
            <w:r w:rsidRPr="0065613B">
              <w:rPr>
                <w:rFonts w:ascii="Times New Roman" w:hAnsi="Times New Roman" w:cs="Times New Roman"/>
                <w:sz w:val="24"/>
                <w:szCs w:val="24"/>
              </w:rPr>
              <w:t>(5-6 l iepakojumā</w:t>
            </w:r>
            <w:r w:rsidRPr="0065613B">
              <w:rPr>
                <w:rFonts w:ascii="Times New Roman" w:hAnsi="Times New Roman" w:cs="Times New Roman"/>
                <w:b/>
                <w:bCs/>
                <w:sz w:val="24"/>
                <w:szCs w:val="24"/>
              </w:rPr>
              <w:t>)</w:t>
            </w:r>
          </w:p>
        </w:tc>
        <w:tc>
          <w:tcPr>
            <w:tcW w:w="3828" w:type="dxa"/>
            <w:tcBorders>
              <w:top w:val="single" w:sz="4" w:space="0" w:color="auto"/>
              <w:left w:val="nil"/>
              <w:bottom w:val="single" w:sz="4" w:space="0" w:color="auto"/>
              <w:right w:val="single" w:sz="4" w:space="0" w:color="auto"/>
            </w:tcBorders>
          </w:tcPr>
          <w:p w14:paraId="28FEB051" w14:textId="77777777" w:rsidR="003408A6" w:rsidRPr="0065613B" w:rsidRDefault="003408A6" w:rsidP="00DE0EA8">
            <w:pPr>
              <w:jc w:val="center"/>
              <w:rPr>
                <w:rFonts w:ascii="Times New Roman" w:hAnsi="Times New Roman" w:cs="Times New Roman"/>
                <w:b/>
                <w:bCs/>
                <w:sz w:val="24"/>
                <w:szCs w:val="24"/>
              </w:rPr>
            </w:pPr>
            <w:r w:rsidRPr="0065613B">
              <w:rPr>
                <w:rFonts w:ascii="Times New Roman" w:hAnsi="Times New Roman" w:cs="Times New Roman"/>
                <w:color w:val="000000"/>
                <w:sz w:val="24"/>
                <w:szCs w:val="24"/>
              </w:rPr>
              <w:t xml:space="preserve">. </w:t>
            </w:r>
          </w:p>
        </w:tc>
      </w:tr>
      <w:tr w:rsidR="003408A6" w:rsidRPr="00A82269" w14:paraId="19C0E9DC" w14:textId="77777777" w:rsidTr="0065613B">
        <w:trPr>
          <w:trHeight w:val="2146"/>
        </w:trPr>
        <w:tc>
          <w:tcPr>
            <w:tcW w:w="850" w:type="dxa"/>
            <w:tcBorders>
              <w:top w:val="single" w:sz="4" w:space="0" w:color="auto"/>
              <w:left w:val="single" w:sz="4" w:space="0" w:color="auto"/>
              <w:bottom w:val="single" w:sz="4" w:space="0" w:color="auto"/>
              <w:right w:val="single" w:sz="4" w:space="0" w:color="auto"/>
            </w:tcBorders>
            <w:vAlign w:val="center"/>
            <w:hideMark/>
          </w:tcPr>
          <w:p w14:paraId="305C1E7B" w14:textId="2715842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w:t>
            </w:r>
            <w:r w:rsidR="00915B42" w:rsidRPr="0065613B">
              <w:rPr>
                <w:rFonts w:ascii="Times New Roman" w:hAnsi="Times New Roman" w:cs="Times New Roman"/>
                <w:color w:val="000000"/>
                <w:sz w:val="24"/>
                <w:szCs w:val="24"/>
              </w:rPr>
              <w:t>5</w:t>
            </w:r>
            <w:r w:rsidRPr="0065613B">
              <w:rPr>
                <w:rFonts w:ascii="Times New Roman" w:hAnsi="Times New Roman" w:cs="Times New Roman"/>
                <w:color w:val="000000"/>
                <w:sz w:val="24"/>
                <w:szCs w:val="24"/>
              </w:rPr>
              <w:t>.a</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90A1DE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Roku higiēniskās un ķirurģiskās dezinfekcijas līdzeklis gēla formā</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7429790F"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 xml:space="preserve">Produkts paredzēts biežai roku dezinfekcijai pēc higiēniskās un ķirurģiskās roku dezinfekcijas metodes, uz </w:t>
            </w:r>
            <w:proofErr w:type="spellStart"/>
            <w:r w:rsidRPr="0065613B">
              <w:rPr>
                <w:rFonts w:ascii="Times New Roman" w:hAnsi="Times New Roman" w:cs="Times New Roman"/>
                <w:color w:val="000000"/>
                <w:sz w:val="24"/>
                <w:szCs w:val="24"/>
              </w:rPr>
              <w:t>etonola</w:t>
            </w:r>
            <w:proofErr w:type="spellEnd"/>
            <w:r w:rsidRPr="0065613B">
              <w:rPr>
                <w:rFonts w:ascii="Times New Roman" w:hAnsi="Times New Roman" w:cs="Times New Roman"/>
                <w:color w:val="000000"/>
                <w:sz w:val="24"/>
                <w:szCs w:val="24"/>
              </w:rPr>
              <w:t xml:space="preserve"> bāzes ar ādas aizsargājošiem kopšanas faktoriem</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76162E5B" w14:textId="77777777" w:rsidR="003408A6" w:rsidRPr="0065613B" w:rsidRDefault="003408A6" w:rsidP="00DE0EA8">
            <w:pPr>
              <w:jc w:val="center"/>
              <w:rPr>
                <w:rFonts w:ascii="Times New Roman" w:hAnsi="Times New Roman" w:cs="Times New Roman"/>
                <w:color w:val="000000"/>
                <w:sz w:val="24"/>
                <w:szCs w:val="24"/>
              </w:rPr>
            </w:pPr>
            <w:proofErr w:type="spellStart"/>
            <w:r w:rsidRPr="0065613B">
              <w:rPr>
                <w:rFonts w:ascii="Times New Roman" w:hAnsi="Times New Roman" w:cs="Times New Roman"/>
                <w:color w:val="000000"/>
                <w:sz w:val="24"/>
                <w:szCs w:val="24"/>
              </w:rPr>
              <w:t>pH</w:t>
            </w:r>
            <w:proofErr w:type="spellEnd"/>
            <w:r w:rsidRPr="0065613B">
              <w:rPr>
                <w:rFonts w:ascii="Times New Roman" w:hAnsi="Times New Roman" w:cs="Times New Roman"/>
                <w:color w:val="000000"/>
                <w:sz w:val="24"/>
                <w:szCs w:val="24"/>
              </w:rPr>
              <w:t xml:space="preserve"> 5-7; </w:t>
            </w:r>
            <w:r w:rsidRPr="0065613B">
              <w:rPr>
                <w:rFonts w:ascii="Times New Roman" w:hAnsi="Times New Roman" w:cs="Times New Roman"/>
                <w:color w:val="000000"/>
                <w:sz w:val="24"/>
                <w:szCs w:val="24"/>
              </w:rPr>
              <w:br/>
              <w:t>bez smaržas un krāsas</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4BFD4747"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Higiēniskā roku dezinfekcija saskaņā ar EN 1500 - 30 sek.;</w:t>
            </w:r>
            <w:r w:rsidRPr="0065613B">
              <w:rPr>
                <w:rFonts w:ascii="Times New Roman" w:hAnsi="Times New Roman" w:cs="Times New Roman"/>
                <w:color w:val="000000"/>
                <w:sz w:val="24"/>
                <w:szCs w:val="24"/>
              </w:rPr>
              <w:br/>
              <w:t xml:space="preserve">ķirurģiskā roku dezinfekcija saskaņā ar EN 12791 - 1,5min..; </w:t>
            </w:r>
            <w:r w:rsidRPr="0065613B">
              <w:rPr>
                <w:rFonts w:ascii="Times New Roman" w:hAnsi="Times New Roman" w:cs="Times New Roman"/>
                <w:color w:val="000000"/>
                <w:sz w:val="24"/>
                <w:szCs w:val="24"/>
              </w:rPr>
              <w:br/>
              <w:t xml:space="preserve">EN1040, EN 13727 - 30 sek.; </w:t>
            </w:r>
            <w:r w:rsidRPr="0065613B">
              <w:rPr>
                <w:rFonts w:ascii="Times New Roman" w:hAnsi="Times New Roman" w:cs="Times New Roman"/>
                <w:color w:val="000000"/>
                <w:sz w:val="24"/>
                <w:szCs w:val="24"/>
              </w:rPr>
              <w:br/>
              <w:t xml:space="preserve">Baktericīds: saskaņā ar EN13727 ieskaitot </w:t>
            </w:r>
            <w:proofErr w:type="spellStart"/>
            <w:r w:rsidRPr="0065613B">
              <w:rPr>
                <w:rFonts w:ascii="Times New Roman" w:hAnsi="Times New Roman" w:cs="Times New Roman"/>
                <w:color w:val="000000"/>
                <w:sz w:val="24"/>
                <w:szCs w:val="24"/>
              </w:rPr>
              <w:t>MdRB</w:t>
            </w:r>
            <w:proofErr w:type="spellEnd"/>
            <w:r w:rsidRPr="0065613B">
              <w:rPr>
                <w:rFonts w:ascii="Times New Roman" w:hAnsi="Times New Roman" w:cs="Times New Roman"/>
                <w:color w:val="000000"/>
                <w:sz w:val="24"/>
                <w:szCs w:val="24"/>
              </w:rPr>
              <w:t xml:space="preserve">/XDRB. </w:t>
            </w:r>
            <w:r w:rsidRPr="0065613B">
              <w:rPr>
                <w:rFonts w:ascii="Times New Roman" w:hAnsi="Times New Roman" w:cs="Times New Roman"/>
                <w:color w:val="000000"/>
                <w:sz w:val="24"/>
                <w:szCs w:val="24"/>
              </w:rPr>
              <w:br/>
            </w:r>
            <w:proofErr w:type="spellStart"/>
            <w:r w:rsidRPr="0065613B">
              <w:rPr>
                <w:rFonts w:ascii="Times New Roman" w:hAnsi="Times New Roman" w:cs="Times New Roman"/>
                <w:color w:val="000000"/>
                <w:sz w:val="24"/>
                <w:szCs w:val="24"/>
              </w:rPr>
              <w:t>Mikobaktericīds</w:t>
            </w:r>
            <w:proofErr w:type="spellEnd"/>
            <w:r w:rsidRPr="0065613B">
              <w:rPr>
                <w:rFonts w:ascii="Times New Roman" w:hAnsi="Times New Roman" w:cs="Times New Roman"/>
                <w:color w:val="000000"/>
                <w:sz w:val="24"/>
                <w:szCs w:val="24"/>
              </w:rPr>
              <w:t xml:space="preserve">: EN14348- 30 </w:t>
            </w:r>
            <w:proofErr w:type="spellStart"/>
            <w:r w:rsidRPr="0065613B">
              <w:rPr>
                <w:rFonts w:ascii="Times New Roman" w:hAnsi="Times New Roman" w:cs="Times New Roman"/>
                <w:color w:val="000000"/>
                <w:sz w:val="24"/>
                <w:szCs w:val="24"/>
              </w:rPr>
              <w:t>sek</w:t>
            </w:r>
            <w:proofErr w:type="spellEnd"/>
            <w:r w:rsidRPr="0065613B">
              <w:rPr>
                <w:rFonts w:ascii="Times New Roman" w:hAnsi="Times New Roman" w:cs="Times New Roman"/>
                <w:color w:val="000000"/>
                <w:sz w:val="24"/>
                <w:szCs w:val="24"/>
              </w:rPr>
              <w:t xml:space="preserve"> sēnes/raugi: EN1275, EN13624-30 </w:t>
            </w:r>
            <w:r w:rsidRPr="0065613B">
              <w:rPr>
                <w:rFonts w:ascii="Times New Roman" w:hAnsi="Times New Roman" w:cs="Times New Roman"/>
                <w:color w:val="000000"/>
                <w:sz w:val="24"/>
                <w:szCs w:val="24"/>
              </w:rPr>
              <w:lastRenderedPageBreak/>
              <w:t xml:space="preserve">sek. </w:t>
            </w:r>
            <w:r w:rsidRPr="0065613B">
              <w:rPr>
                <w:rFonts w:ascii="Times New Roman" w:hAnsi="Times New Roman" w:cs="Times New Roman"/>
                <w:color w:val="000000"/>
                <w:sz w:val="24"/>
                <w:szCs w:val="24"/>
              </w:rPr>
              <w:br/>
            </w:r>
            <w:proofErr w:type="spellStart"/>
            <w:r w:rsidRPr="0065613B">
              <w:rPr>
                <w:rFonts w:ascii="Times New Roman" w:hAnsi="Times New Roman" w:cs="Times New Roman"/>
                <w:color w:val="000000"/>
                <w:sz w:val="24"/>
                <w:szCs w:val="24"/>
              </w:rPr>
              <w:t>Virucīds</w:t>
            </w:r>
            <w:proofErr w:type="spellEnd"/>
            <w:r w:rsidRPr="0065613B">
              <w:rPr>
                <w:rFonts w:ascii="Times New Roman" w:hAnsi="Times New Roman" w:cs="Times New Roman"/>
                <w:color w:val="000000"/>
                <w:sz w:val="24"/>
                <w:szCs w:val="24"/>
              </w:rPr>
              <w:t xml:space="preserve">: EN14476 ieskaitot Poliovirus-60 sek. </w:t>
            </w:r>
            <w:r w:rsidRPr="0065613B">
              <w:rPr>
                <w:rFonts w:ascii="Times New Roman" w:hAnsi="Times New Roman" w:cs="Times New Roman"/>
                <w:color w:val="000000"/>
                <w:sz w:val="24"/>
                <w:szCs w:val="24"/>
              </w:rPr>
              <w:br/>
            </w:r>
            <w:proofErr w:type="spellStart"/>
            <w:r w:rsidRPr="0065613B">
              <w:rPr>
                <w:rFonts w:ascii="Times New Roman" w:hAnsi="Times New Roman" w:cs="Times New Roman"/>
                <w:color w:val="000000"/>
                <w:sz w:val="24"/>
                <w:szCs w:val="24"/>
              </w:rPr>
              <w:t>Adenovirus</w:t>
            </w:r>
            <w:proofErr w:type="spellEnd"/>
            <w:r w:rsidRPr="0065613B">
              <w:rPr>
                <w:rFonts w:ascii="Times New Roman" w:hAnsi="Times New Roman" w:cs="Times New Roman"/>
                <w:color w:val="000000"/>
                <w:sz w:val="24"/>
                <w:szCs w:val="24"/>
              </w:rPr>
              <w:t xml:space="preserve"> un MNV- 30sek., EN14476 ieskaitot BVDV (HCV surogāts), PRV (HBV surogāts) HIV-1, HSV-1, </w:t>
            </w:r>
            <w:proofErr w:type="spellStart"/>
            <w:r w:rsidRPr="0065613B">
              <w:rPr>
                <w:rFonts w:ascii="Times New Roman" w:hAnsi="Times New Roman" w:cs="Times New Roman"/>
                <w:color w:val="000000"/>
                <w:sz w:val="24"/>
                <w:szCs w:val="24"/>
              </w:rPr>
              <w:t>Rotovīrus</w:t>
            </w:r>
            <w:proofErr w:type="spellEnd"/>
            <w:r w:rsidRPr="0065613B">
              <w:rPr>
                <w:rFonts w:ascii="Times New Roman" w:hAnsi="Times New Roman" w:cs="Times New Roman"/>
                <w:color w:val="000000"/>
                <w:sz w:val="24"/>
                <w:szCs w:val="24"/>
              </w:rPr>
              <w:t xml:space="preserve">, RSV, </w:t>
            </w:r>
            <w:proofErr w:type="spellStart"/>
            <w:r w:rsidRPr="0065613B">
              <w:rPr>
                <w:rFonts w:ascii="Times New Roman" w:hAnsi="Times New Roman" w:cs="Times New Roman"/>
                <w:color w:val="000000"/>
                <w:sz w:val="24"/>
                <w:szCs w:val="24"/>
              </w:rPr>
              <w:t>Vaccinia</w:t>
            </w:r>
            <w:proofErr w:type="spellEnd"/>
            <w:r w:rsidRPr="0065613B">
              <w:rPr>
                <w:rFonts w:ascii="Times New Roman" w:hAnsi="Times New Roman" w:cs="Times New Roman"/>
                <w:color w:val="000000"/>
                <w:sz w:val="24"/>
                <w:szCs w:val="24"/>
              </w:rPr>
              <w:t xml:space="preserve"> viruss-30 sek.</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4EA45020"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Satur ne mazāk  kā 70% (m/m) </w:t>
            </w:r>
            <w:proofErr w:type="spellStart"/>
            <w:r w:rsidRPr="0065613B">
              <w:rPr>
                <w:rFonts w:ascii="Times New Roman" w:hAnsi="Times New Roman" w:cs="Times New Roman"/>
                <w:color w:val="000000"/>
                <w:sz w:val="24"/>
                <w:szCs w:val="24"/>
              </w:rPr>
              <w:t>etanola</w:t>
            </w:r>
            <w:proofErr w:type="spellEnd"/>
            <w:r w:rsidRPr="0065613B">
              <w:rPr>
                <w:rFonts w:ascii="Times New Roman" w:hAnsi="Times New Roman" w:cs="Times New Roman"/>
                <w:color w:val="000000"/>
                <w:sz w:val="24"/>
                <w:szCs w:val="24"/>
              </w:rPr>
              <w:t xml:space="preserve"> uz 100 g šķīduma. Satur ādu saudzējošas </w:t>
            </w:r>
            <w:proofErr w:type="spellStart"/>
            <w:r w:rsidRPr="0065613B">
              <w:rPr>
                <w:rFonts w:ascii="Times New Roman" w:hAnsi="Times New Roman" w:cs="Times New Roman"/>
                <w:color w:val="000000"/>
                <w:sz w:val="24"/>
                <w:szCs w:val="24"/>
              </w:rPr>
              <w:t>palīgvielas</w:t>
            </w:r>
            <w:proofErr w:type="spellEnd"/>
            <w:r w:rsidRPr="0065613B">
              <w:rPr>
                <w:rFonts w:ascii="Times New Roman" w:hAnsi="Times New Roman" w:cs="Times New Roman"/>
                <w:color w:val="000000"/>
                <w:sz w:val="24"/>
                <w:szCs w:val="24"/>
              </w:rPr>
              <w:t xml:space="preserve">, nesatur kvartāros amonija savienojumus, </w:t>
            </w:r>
            <w:proofErr w:type="spellStart"/>
            <w:r w:rsidRPr="0065613B">
              <w:rPr>
                <w:rFonts w:ascii="Times New Roman" w:hAnsi="Times New Roman" w:cs="Times New Roman"/>
                <w:color w:val="000000"/>
                <w:sz w:val="24"/>
                <w:szCs w:val="24"/>
              </w:rPr>
              <w:t>hlorheksidīnu</w:t>
            </w:r>
            <w:proofErr w:type="spellEnd"/>
            <w:r w:rsidRPr="0065613B">
              <w:rPr>
                <w:rFonts w:ascii="Times New Roman" w:hAnsi="Times New Roman" w:cs="Times New Roman"/>
                <w:color w:val="000000"/>
                <w:sz w:val="24"/>
                <w:szCs w:val="24"/>
              </w:rPr>
              <w:t xml:space="preserve">, bez </w:t>
            </w:r>
            <w:proofErr w:type="spellStart"/>
            <w:r w:rsidRPr="0065613B">
              <w:rPr>
                <w:rFonts w:ascii="Times New Roman" w:hAnsi="Times New Roman" w:cs="Times New Roman"/>
                <w:color w:val="000000"/>
                <w:sz w:val="24"/>
                <w:szCs w:val="24"/>
              </w:rPr>
              <w:t>kancerogānām</w:t>
            </w:r>
            <w:proofErr w:type="spellEnd"/>
            <w:r w:rsidRPr="0065613B">
              <w:rPr>
                <w:rFonts w:ascii="Times New Roman" w:hAnsi="Times New Roman" w:cs="Times New Roman"/>
                <w:color w:val="000000"/>
                <w:sz w:val="24"/>
                <w:szCs w:val="24"/>
              </w:rPr>
              <w:t xml:space="preserve">, </w:t>
            </w:r>
            <w:proofErr w:type="spellStart"/>
            <w:r w:rsidRPr="0065613B">
              <w:rPr>
                <w:rFonts w:ascii="Times New Roman" w:hAnsi="Times New Roman" w:cs="Times New Roman"/>
                <w:color w:val="000000"/>
                <w:sz w:val="24"/>
                <w:szCs w:val="24"/>
              </w:rPr>
              <w:t>mutagēnām</w:t>
            </w:r>
            <w:proofErr w:type="spellEnd"/>
            <w:r w:rsidRPr="0065613B">
              <w:rPr>
                <w:rFonts w:ascii="Times New Roman" w:hAnsi="Times New Roman" w:cs="Times New Roman"/>
                <w:color w:val="000000"/>
                <w:sz w:val="24"/>
                <w:szCs w:val="24"/>
              </w:rPr>
              <w:t xml:space="preserve"> un reproduktīv</w:t>
            </w:r>
            <w:r w:rsidRPr="0065613B">
              <w:rPr>
                <w:rFonts w:ascii="Times New Roman" w:hAnsi="Times New Roman" w:cs="Times New Roman"/>
                <w:color w:val="000000"/>
                <w:sz w:val="24"/>
                <w:szCs w:val="24"/>
              </w:rPr>
              <w:lastRenderedPageBreak/>
              <w:t>ai sistēmai toksiskām vielām.</w:t>
            </w:r>
          </w:p>
        </w:tc>
        <w:tc>
          <w:tcPr>
            <w:tcW w:w="1388" w:type="dxa"/>
            <w:vMerge w:val="restart"/>
            <w:tcBorders>
              <w:top w:val="single" w:sz="4" w:space="0" w:color="auto"/>
              <w:left w:val="single" w:sz="4" w:space="0" w:color="auto"/>
              <w:bottom w:val="single" w:sz="4" w:space="0" w:color="auto"/>
              <w:right w:val="single" w:sz="4" w:space="0" w:color="auto"/>
            </w:tcBorders>
            <w:vAlign w:val="center"/>
            <w:hideMark/>
          </w:tcPr>
          <w:p w14:paraId="10A2B398"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lastRenderedPageBreak/>
              <w:t xml:space="preserve">Jānorāda Latvijas Vides Aģentūras biocīda inventarizācijas numurs ar apstiprinoša dokumenta kopiju. </w:t>
            </w:r>
          </w:p>
        </w:tc>
        <w:tc>
          <w:tcPr>
            <w:tcW w:w="1701" w:type="dxa"/>
            <w:tcBorders>
              <w:top w:val="single" w:sz="4" w:space="0" w:color="auto"/>
              <w:left w:val="nil"/>
              <w:bottom w:val="single" w:sz="4" w:space="0" w:color="auto"/>
              <w:right w:val="single" w:sz="4" w:space="0" w:color="auto"/>
            </w:tcBorders>
            <w:vAlign w:val="center"/>
            <w:hideMark/>
          </w:tcPr>
          <w:p w14:paraId="4CD08B23"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b/>
                <w:bCs/>
                <w:color w:val="000000"/>
                <w:sz w:val="24"/>
                <w:szCs w:val="24"/>
              </w:rPr>
              <w:t xml:space="preserve">1 litrs </w:t>
            </w:r>
            <w:r w:rsidRPr="0065613B">
              <w:rPr>
                <w:rFonts w:ascii="Times New Roman" w:hAnsi="Times New Roman" w:cs="Times New Roman"/>
                <w:color w:val="000000"/>
                <w:sz w:val="24"/>
                <w:szCs w:val="24"/>
              </w:rPr>
              <w:br/>
              <w:t>(500 ml ar dozatoru)</w:t>
            </w:r>
          </w:p>
        </w:tc>
        <w:tc>
          <w:tcPr>
            <w:tcW w:w="3828" w:type="dxa"/>
            <w:tcBorders>
              <w:top w:val="single" w:sz="4" w:space="0" w:color="auto"/>
              <w:left w:val="nil"/>
              <w:bottom w:val="single" w:sz="4" w:space="0" w:color="auto"/>
              <w:right w:val="single" w:sz="4" w:space="0" w:color="auto"/>
            </w:tcBorders>
          </w:tcPr>
          <w:p w14:paraId="77768B0A" w14:textId="77777777" w:rsidR="003408A6" w:rsidRPr="0065613B" w:rsidRDefault="003408A6" w:rsidP="00DE0EA8">
            <w:pPr>
              <w:jc w:val="center"/>
              <w:rPr>
                <w:rFonts w:ascii="Times New Roman" w:hAnsi="Times New Roman" w:cs="Times New Roman"/>
                <w:color w:val="000000"/>
                <w:sz w:val="24"/>
                <w:szCs w:val="24"/>
              </w:rPr>
            </w:pPr>
          </w:p>
        </w:tc>
      </w:tr>
      <w:tr w:rsidR="003408A6" w:rsidRPr="005B24D5" w14:paraId="1E55ABA6" w14:textId="77777777" w:rsidTr="0065613B">
        <w:trPr>
          <w:trHeight w:val="58"/>
        </w:trPr>
        <w:tc>
          <w:tcPr>
            <w:tcW w:w="850" w:type="dxa"/>
            <w:tcBorders>
              <w:top w:val="single" w:sz="4" w:space="0" w:color="auto"/>
              <w:left w:val="single" w:sz="4" w:space="0" w:color="auto"/>
              <w:bottom w:val="single" w:sz="4" w:space="0" w:color="auto"/>
              <w:right w:val="single" w:sz="4" w:space="0" w:color="auto"/>
            </w:tcBorders>
            <w:vAlign w:val="center"/>
            <w:hideMark/>
          </w:tcPr>
          <w:p w14:paraId="18D84DB4" w14:textId="4201C16A"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color w:val="000000"/>
                <w:sz w:val="24"/>
                <w:szCs w:val="24"/>
              </w:rPr>
              <w:t>1</w:t>
            </w:r>
            <w:r w:rsidR="00915B42" w:rsidRPr="0065613B">
              <w:rPr>
                <w:rFonts w:ascii="Times New Roman" w:hAnsi="Times New Roman" w:cs="Times New Roman"/>
                <w:color w:val="000000"/>
                <w:sz w:val="24"/>
                <w:szCs w:val="24"/>
              </w:rPr>
              <w:t>5</w:t>
            </w:r>
            <w:r w:rsidRPr="0065613B">
              <w:rPr>
                <w:rFonts w:ascii="Times New Roman" w:hAnsi="Times New Roman" w:cs="Times New Roman"/>
                <w:color w:val="000000"/>
                <w:sz w:val="24"/>
                <w:szCs w:val="24"/>
              </w:rPr>
              <w:t>.b</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D29AF62" w14:textId="77777777" w:rsidR="003408A6" w:rsidRPr="0065613B" w:rsidRDefault="003408A6" w:rsidP="00DE0EA8">
            <w:pPr>
              <w:rPr>
                <w:rFonts w:ascii="Times New Roman" w:hAnsi="Times New Roman" w:cs="Times New Roman"/>
                <w:color w:val="00000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33A16E6" w14:textId="77777777" w:rsidR="003408A6" w:rsidRPr="0065613B" w:rsidRDefault="003408A6" w:rsidP="00DE0EA8">
            <w:pPr>
              <w:rPr>
                <w:rFonts w:ascii="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68D364A" w14:textId="77777777" w:rsidR="003408A6" w:rsidRPr="0065613B" w:rsidRDefault="003408A6" w:rsidP="00DE0EA8">
            <w:pPr>
              <w:rPr>
                <w:rFonts w:ascii="Times New Roman" w:hAnsi="Times New Roman" w:cs="Times New Roman"/>
                <w:color w:val="000000"/>
                <w:sz w:val="24"/>
                <w:szCs w:val="24"/>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5268B2B0" w14:textId="77777777" w:rsidR="003408A6" w:rsidRPr="0065613B" w:rsidRDefault="003408A6" w:rsidP="00DE0EA8">
            <w:pPr>
              <w:rPr>
                <w:rFonts w:ascii="Times New Roman" w:hAnsi="Times New Roman" w:cs="Times New Roman"/>
                <w:color w:val="00000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59BF9CF" w14:textId="77777777" w:rsidR="003408A6" w:rsidRPr="0065613B" w:rsidRDefault="003408A6" w:rsidP="00DE0EA8">
            <w:pPr>
              <w:rPr>
                <w:rFonts w:ascii="Times New Roman" w:hAnsi="Times New Roman" w:cs="Times New Roman"/>
                <w:color w:val="000000"/>
                <w:sz w:val="24"/>
                <w:szCs w:val="24"/>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1BCB34F2" w14:textId="77777777" w:rsidR="003408A6" w:rsidRPr="0065613B" w:rsidRDefault="003408A6" w:rsidP="00DE0EA8">
            <w:pPr>
              <w:rPr>
                <w:rFonts w:ascii="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vAlign w:val="center"/>
            <w:hideMark/>
          </w:tcPr>
          <w:p w14:paraId="5DBAEAF9" w14:textId="77777777" w:rsidR="003408A6" w:rsidRPr="0065613B" w:rsidRDefault="003408A6" w:rsidP="00DE0EA8">
            <w:pPr>
              <w:jc w:val="center"/>
              <w:rPr>
                <w:rFonts w:ascii="Times New Roman" w:hAnsi="Times New Roman" w:cs="Times New Roman"/>
                <w:color w:val="000000"/>
                <w:sz w:val="24"/>
                <w:szCs w:val="24"/>
              </w:rPr>
            </w:pPr>
            <w:r w:rsidRPr="0065613B">
              <w:rPr>
                <w:rFonts w:ascii="Times New Roman" w:hAnsi="Times New Roman" w:cs="Times New Roman"/>
                <w:b/>
                <w:bCs/>
                <w:color w:val="000000"/>
                <w:sz w:val="24"/>
                <w:szCs w:val="24"/>
              </w:rPr>
              <w:t xml:space="preserve">1 litrs </w:t>
            </w:r>
            <w:r w:rsidRPr="0065613B">
              <w:rPr>
                <w:rFonts w:ascii="Times New Roman" w:hAnsi="Times New Roman" w:cs="Times New Roman"/>
                <w:color w:val="000000"/>
                <w:sz w:val="24"/>
                <w:szCs w:val="24"/>
              </w:rPr>
              <w:br/>
              <w:t>(5-6 l iepakojumā)</w:t>
            </w:r>
          </w:p>
        </w:tc>
        <w:tc>
          <w:tcPr>
            <w:tcW w:w="3828" w:type="dxa"/>
            <w:tcBorders>
              <w:top w:val="single" w:sz="4" w:space="0" w:color="auto"/>
              <w:left w:val="nil"/>
              <w:bottom w:val="single" w:sz="4" w:space="0" w:color="auto"/>
              <w:right w:val="single" w:sz="4" w:space="0" w:color="auto"/>
            </w:tcBorders>
            <w:vAlign w:val="center"/>
          </w:tcPr>
          <w:p w14:paraId="66D54219" w14:textId="77777777" w:rsidR="003408A6" w:rsidRPr="0065613B" w:rsidRDefault="003408A6" w:rsidP="00DE0EA8">
            <w:pPr>
              <w:jc w:val="center"/>
              <w:rPr>
                <w:rFonts w:ascii="Times New Roman" w:hAnsi="Times New Roman" w:cs="Times New Roman"/>
                <w:b/>
                <w:bCs/>
                <w:color w:val="000000"/>
                <w:sz w:val="24"/>
                <w:szCs w:val="24"/>
              </w:rPr>
            </w:pPr>
          </w:p>
        </w:tc>
      </w:tr>
    </w:tbl>
    <w:p w14:paraId="64C8C4F4" w14:textId="77777777" w:rsidR="009A4550" w:rsidRDefault="009A4550" w:rsidP="00EB44B3">
      <w:pPr>
        <w:spacing w:after="160" w:line="259" w:lineRule="auto"/>
        <w:rPr>
          <w:rFonts w:ascii="Times New Roman" w:hAnsi="Times New Roman" w:cs="Times New Roman"/>
          <w:b/>
          <w:sz w:val="24"/>
          <w:szCs w:val="24"/>
        </w:rPr>
      </w:pPr>
    </w:p>
    <w:p w14:paraId="46A5473C" w14:textId="77777777" w:rsidR="00E85ACC" w:rsidRDefault="00E85ACC" w:rsidP="00EB44B3">
      <w:pPr>
        <w:spacing w:after="160" w:line="259" w:lineRule="auto"/>
        <w:rPr>
          <w:rFonts w:ascii="Times New Roman" w:hAnsi="Times New Roman" w:cs="Times New Roman"/>
          <w:b/>
          <w:sz w:val="24"/>
          <w:szCs w:val="24"/>
        </w:rPr>
      </w:pPr>
    </w:p>
    <w:p w14:paraId="6B1B8436" w14:textId="29B01214" w:rsidR="009A4550" w:rsidRDefault="009A4550" w:rsidP="00EB44B3">
      <w:pPr>
        <w:spacing w:after="160" w:line="259" w:lineRule="auto"/>
        <w:rPr>
          <w:rFonts w:ascii="Times New Roman" w:hAnsi="Times New Roman" w:cs="Times New Roman"/>
          <w:b/>
          <w:sz w:val="24"/>
          <w:szCs w:val="24"/>
        </w:rPr>
      </w:pPr>
      <w:r>
        <w:rPr>
          <w:rFonts w:ascii="Times New Roman" w:hAnsi="Times New Roman" w:cs="Times New Roman"/>
          <w:b/>
          <w:sz w:val="24"/>
          <w:szCs w:val="24"/>
        </w:rPr>
        <w:t>Pasūtījumu veikšanas kārtība:</w:t>
      </w:r>
    </w:p>
    <w:tbl>
      <w:tblPr>
        <w:tblStyle w:val="Reatabula"/>
        <w:tblW w:w="0" w:type="auto"/>
        <w:tblLook w:val="04A0" w:firstRow="1" w:lastRow="0" w:firstColumn="1" w:lastColumn="0" w:noHBand="0" w:noVBand="1"/>
      </w:tblPr>
      <w:tblGrid>
        <w:gridCol w:w="5228"/>
        <w:gridCol w:w="5228"/>
      </w:tblGrid>
      <w:tr w:rsidR="009A4550" w14:paraId="0E9C0603" w14:textId="77777777" w:rsidTr="009A4550">
        <w:tc>
          <w:tcPr>
            <w:tcW w:w="5228" w:type="dxa"/>
          </w:tcPr>
          <w:p w14:paraId="6BF4CADF" w14:textId="75EF7D03" w:rsidR="009A4550" w:rsidRDefault="009A4550" w:rsidP="00EB44B3">
            <w:pPr>
              <w:spacing w:after="160" w:line="259" w:lineRule="auto"/>
              <w:rPr>
                <w:rFonts w:ascii="Times New Roman" w:hAnsi="Times New Roman" w:cs="Times New Roman"/>
                <w:b/>
                <w:sz w:val="24"/>
                <w:szCs w:val="24"/>
              </w:rPr>
            </w:pPr>
            <w:r>
              <w:rPr>
                <w:rFonts w:ascii="Times New Roman" w:hAnsi="Times New Roman" w:cs="Times New Roman"/>
                <w:b/>
                <w:sz w:val="24"/>
                <w:szCs w:val="24"/>
              </w:rPr>
              <w:t>Pretendenta kontaktper</w:t>
            </w:r>
            <w:r w:rsidR="0093463A">
              <w:rPr>
                <w:rFonts w:ascii="Times New Roman" w:hAnsi="Times New Roman" w:cs="Times New Roman"/>
                <w:b/>
                <w:sz w:val="24"/>
                <w:szCs w:val="24"/>
              </w:rPr>
              <w:t>sonas pasūtījumu veikšanai vārds, uzvārds</w:t>
            </w:r>
          </w:p>
        </w:tc>
        <w:tc>
          <w:tcPr>
            <w:tcW w:w="5228" w:type="dxa"/>
          </w:tcPr>
          <w:p w14:paraId="2917BC35" w14:textId="77777777" w:rsidR="009A4550" w:rsidRDefault="009A4550" w:rsidP="00EB44B3">
            <w:pPr>
              <w:spacing w:after="160" w:line="259" w:lineRule="auto"/>
              <w:rPr>
                <w:rFonts w:ascii="Times New Roman" w:hAnsi="Times New Roman" w:cs="Times New Roman"/>
                <w:b/>
                <w:sz w:val="24"/>
                <w:szCs w:val="24"/>
              </w:rPr>
            </w:pPr>
          </w:p>
        </w:tc>
      </w:tr>
      <w:tr w:rsidR="009A4550" w14:paraId="4A1500D6" w14:textId="77777777" w:rsidTr="009A4550">
        <w:tc>
          <w:tcPr>
            <w:tcW w:w="5228" w:type="dxa"/>
          </w:tcPr>
          <w:p w14:paraId="129F62E1" w14:textId="73BFD098" w:rsidR="009A4550" w:rsidRDefault="0093463A" w:rsidP="00EB44B3">
            <w:pPr>
              <w:spacing w:after="160" w:line="259" w:lineRule="auto"/>
              <w:rPr>
                <w:rFonts w:ascii="Times New Roman" w:hAnsi="Times New Roman" w:cs="Times New Roman"/>
                <w:b/>
                <w:sz w:val="24"/>
                <w:szCs w:val="24"/>
              </w:rPr>
            </w:pPr>
            <w:r>
              <w:rPr>
                <w:rFonts w:ascii="Times New Roman" w:hAnsi="Times New Roman" w:cs="Times New Roman"/>
                <w:b/>
                <w:sz w:val="24"/>
                <w:szCs w:val="24"/>
              </w:rPr>
              <w:t>E-pasts pasūtījumu veikšanai</w:t>
            </w:r>
          </w:p>
        </w:tc>
        <w:tc>
          <w:tcPr>
            <w:tcW w:w="5228" w:type="dxa"/>
          </w:tcPr>
          <w:p w14:paraId="07A117A6" w14:textId="77777777" w:rsidR="009A4550" w:rsidRDefault="009A4550" w:rsidP="00EB44B3">
            <w:pPr>
              <w:spacing w:after="160" w:line="259" w:lineRule="auto"/>
              <w:rPr>
                <w:rFonts w:ascii="Times New Roman" w:hAnsi="Times New Roman" w:cs="Times New Roman"/>
                <w:b/>
                <w:sz w:val="24"/>
                <w:szCs w:val="24"/>
              </w:rPr>
            </w:pPr>
          </w:p>
        </w:tc>
      </w:tr>
      <w:tr w:rsidR="0093463A" w14:paraId="5C434C71" w14:textId="77777777" w:rsidTr="009A4550">
        <w:tc>
          <w:tcPr>
            <w:tcW w:w="5228" w:type="dxa"/>
          </w:tcPr>
          <w:p w14:paraId="33B91E10" w14:textId="5B370D53" w:rsidR="0093463A" w:rsidRDefault="0093463A" w:rsidP="00EB44B3">
            <w:pPr>
              <w:spacing w:after="160" w:line="259" w:lineRule="auto"/>
              <w:rPr>
                <w:rFonts w:ascii="Times New Roman" w:hAnsi="Times New Roman" w:cs="Times New Roman"/>
                <w:b/>
                <w:sz w:val="24"/>
                <w:szCs w:val="24"/>
              </w:rPr>
            </w:pPr>
            <w:r>
              <w:rPr>
                <w:rFonts w:ascii="Times New Roman" w:hAnsi="Times New Roman" w:cs="Times New Roman"/>
                <w:b/>
                <w:sz w:val="24"/>
                <w:szCs w:val="24"/>
              </w:rPr>
              <w:t>Tālrunis pasūtījumu veikšanai</w:t>
            </w:r>
          </w:p>
        </w:tc>
        <w:tc>
          <w:tcPr>
            <w:tcW w:w="5228" w:type="dxa"/>
          </w:tcPr>
          <w:p w14:paraId="5FC323DA" w14:textId="77777777" w:rsidR="0093463A" w:rsidRDefault="0093463A" w:rsidP="00EB44B3">
            <w:pPr>
              <w:spacing w:after="160" w:line="259" w:lineRule="auto"/>
              <w:rPr>
                <w:rFonts w:ascii="Times New Roman" w:hAnsi="Times New Roman" w:cs="Times New Roman"/>
                <w:b/>
                <w:sz w:val="24"/>
                <w:szCs w:val="24"/>
              </w:rPr>
            </w:pPr>
          </w:p>
        </w:tc>
      </w:tr>
      <w:tr w:rsidR="0093463A" w14:paraId="104E88A0" w14:textId="77777777" w:rsidTr="009A4550">
        <w:tc>
          <w:tcPr>
            <w:tcW w:w="5228" w:type="dxa"/>
          </w:tcPr>
          <w:p w14:paraId="48A15882" w14:textId="0D80BC3F" w:rsidR="0093463A" w:rsidRDefault="0093463A" w:rsidP="00EB44B3">
            <w:pPr>
              <w:spacing w:after="160" w:line="259" w:lineRule="auto"/>
              <w:rPr>
                <w:rFonts w:ascii="Times New Roman" w:hAnsi="Times New Roman" w:cs="Times New Roman"/>
                <w:b/>
                <w:sz w:val="24"/>
                <w:szCs w:val="24"/>
              </w:rPr>
            </w:pPr>
            <w:r>
              <w:rPr>
                <w:rFonts w:ascii="Times New Roman" w:hAnsi="Times New Roman" w:cs="Times New Roman"/>
                <w:b/>
                <w:sz w:val="24"/>
                <w:szCs w:val="24"/>
              </w:rPr>
              <w:t>Citi pasūtījumu veikšanas veidi</w:t>
            </w:r>
          </w:p>
        </w:tc>
        <w:tc>
          <w:tcPr>
            <w:tcW w:w="5228" w:type="dxa"/>
          </w:tcPr>
          <w:p w14:paraId="70CD554E" w14:textId="77777777" w:rsidR="0093463A" w:rsidRDefault="0093463A" w:rsidP="00EB44B3">
            <w:pPr>
              <w:spacing w:after="160" w:line="259" w:lineRule="auto"/>
              <w:rPr>
                <w:rFonts w:ascii="Times New Roman" w:hAnsi="Times New Roman" w:cs="Times New Roman"/>
                <w:b/>
                <w:sz w:val="24"/>
                <w:szCs w:val="24"/>
              </w:rPr>
            </w:pPr>
          </w:p>
        </w:tc>
      </w:tr>
    </w:tbl>
    <w:p w14:paraId="6FC1DDCA" w14:textId="77777777" w:rsidR="009A4550" w:rsidRDefault="009A4550" w:rsidP="00EB44B3">
      <w:pPr>
        <w:spacing w:after="160" w:line="259" w:lineRule="auto"/>
        <w:rPr>
          <w:rFonts w:ascii="Times New Roman" w:hAnsi="Times New Roman" w:cs="Times New Roman"/>
          <w:b/>
          <w:sz w:val="24"/>
          <w:szCs w:val="24"/>
        </w:rPr>
      </w:pPr>
    </w:p>
    <w:p w14:paraId="64F9C0BF" w14:textId="77777777" w:rsidR="008C2E6E" w:rsidRDefault="008C2E6E" w:rsidP="00EB44B3">
      <w:pPr>
        <w:spacing w:after="160" w:line="259" w:lineRule="auto"/>
        <w:rPr>
          <w:rFonts w:ascii="Times New Roman" w:hAnsi="Times New Roman" w:cs="Times New Roman"/>
          <w:b/>
          <w:sz w:val="24"/>
          <w:szCs w:val="24"/>
        </w:rPr>
      </w:pPr>
    </w:p>
    <w:p w14:paraId="0F646B68" w14:textId="77777777" w:rsidR="008C2E6E" w:rsidRDefault="008C2E6E" w:rsidP="008C2E6E">
      <w:pPr>
        <w:pStyle w:val="Pamattekstsaratkpi"/>
        <w:tabs>
          <w:tab w:val="left" w:pos="5400"/>
        </w:tabs>
        <w:ind w:left="540"/>
        <w:jc w:val="center"/>
        <w:rPr>
          <w:b/>
        </w:rPr>
      </w:pPr>
      <w:r>
        <w:rPr>
          <w:b/>
        </w:rPr>
        <w:t>Iepirkuma priekšmeta un papildus prasību apraksts.</w:t>
      </w:r>
    </w:p>
    <w:p w14:paraId="1A79378C" w14:textId="77777777" w:rsidR="008C2E6E" w:rsidRPr="003408A6" w:rsidRDefault="008C2E6E" w:rsidP="008C2E6E">
      <w:pPr>
        <w:pStyle w:val="Pamattekstsaratkpi"/>
        <w:tabs>
          <w:tab w:val="left" w:pos="5400"/>
        </w:tabs>
        <w:ind w:left="540"/>
        <w:jc w:val="center"/>
        <w:rPr>
          <w:b/>
          <w:sz w:val="24"/>
          <w:szCs w:val="24"/>
        </w:rPr>
      </w:pPr>
    </w:p>
    <w:tbl>
      <w:tblPr>
        <w:tblW w:w="13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9"/>
      </w:tblGrid>
      <w:tr w:rsidR="008C2E6E" w:rsidRPr="003408A6" w14:paraId="6CCAA521" w14:textId="77777777" w:rsidTr="003408A6">
        <w:trPr>
          <w:cantSplit/>
          <w:trHeight w:val="278"/>
          <w:jc w:val="center"/>
        </w:trPr>
        <w:tc>
          <w:tcPr>
            <w:tcW w:w="13739" w:type="dxa"/>
            <w:tcBorders>
              <w:top w:val="single" w:sz="4" w:space="0" w:color="auto"/>
              <w:left w:val="single" w:sz="4" w:space="0" w:color="auto"/>
              <w:bottom w:val="single" w:sz="4" w:space="0" w:color="auto"/>
              <w:right w:val="single" w:sz="4" w:space="0" w:color="auto"/>
            </w:tcBorders>
            <w:hideMark/>
          </w:tcPr>
          <w:p w14:paraId="3754A344" w14:textId="77777777" w:rsidR="008C2E6E" w:rsidRPr="003408A6" w:rsidRDefault="008C2E6E">
            <w:pPr>
              <w:pStyle w:val="Kjene"/>
              <w:tabs>
                <w:tab w:val="left" w:pos="319"/>
              </w:tabs>
              <w:rPr>
                <w:bCs/>
                <w:sz w:val="24"/>
                <w:szCs w:val="24"/>
              </w:rPr>
            </w:pPr>
            <w:r w:rsidRPr="003408A6">
              <w:rPr>
                <w:bCs/>
                <w:sz w:val="24"/>
                <w:szCs w:val="24"/>
              </w:rPr>
              <w:t>Cita informācija atbilstoši Tehniskās specifikācijas prasībām:</w:t>
            </w:r>
          </w:p>
          <w:p w14:paraId="45084464" w14:textId="77777777" w:rsidR="008C2E6E" w:rsidRPr="003408A6" w:rsidRDefault="008C2E6E" w:rsidP="008C2E6E">
            <w:pPr>
              <w:numPr>
                <w:ilvl w:val="0"/>
                <w:numId w:val="33"/>
              </w:numPr>
              <w:rPr>
                <w:rFonts w:ascii="Times New Roman" w:hAnsi="Times New Roman" w:cs="Times New Roman"/>
                <w:color w:val="000000"/>
                <w:sz w:val="24"/>
                <w:szCs w:val="24"/>
              </w:rPr>
            </w:pPr>
            <w:r w:rsidRPr="003408A6">
              <w:rPr>
                <w:rFonts w:ascii="Times New Roman" w:hAnsi="Times New Roman" w:cs="Times New Roman"/>
                <w:color w:val="000000"/>
                <w:sz w:val="24"/>
                <w:szCs w:val="24"/>
              </w:rPr>
              <w:t>Pēc Iepirkumu komisijas uzaicinājuma pretendentam jāiesniedz piedāvāto līdzekļu mikrobioloģisko, toksikoloģisko un ekoloģisko izpētes datu lapas, kā arī produkti aprobācijas veikšanai Pasūtītājam nepieciešamajos iepakojumos.</w:t>
            </w:r>
          </w:p>
          <w:p w14:paraId="69347E40" w14:textId="77777777" w:rsidR="008C2E6E" w:rsidRPr="003408A6" w:rsidRDefault="008C2E6E" w:rsidP="008C2E6E">
            <w:pPr>
              <w:numPr>
                <w:ilvl w:val="0"/>
                <w:numId w:val="33"/>
              </w:numPr>
              <w:rPr>
                <w:rFonts w:ascii="Times New Roman" w:hAnsi="Times New Roman" w:cs="Times New Roman"/>
                <w:color w:val="000000"/>
                <w:sz w:val="24"/>
                <w:szCs w:val="24"/>
              </w:rPr>
            </w:pPr>
            <w:r w:rsidRPr="003408A6">
              <w:rPr>
                <w:rFonts w:ascii="Times New Roman" w:hAnsi="Times New Roman" w:cs="Times New Roman"/>
                <w:color w:val="000000"/>
                <w:sz w:val="24"/>
                <w:szCs w:val="24"/>
              </w:rPr>
              <w:t>Jāiesniedz katra piedāvātā dezinfekcijas līdzekļa  drošības datu lapas valsts valodā, atbilstoši Eiropas Parlamenta un Padomes regulai Nr.1907/2006  un Komisijas Regulai (ES) 2015/830 (2015. gada 28. maijs), ar ko groza Eiropas Parlamenta un Padomes Regulu (EK) Nr. 1907/2006, kas attiecas uz ķimikāliju reģistrēšanu, vērtēšanu, licencēšanu un ierobežošanu (REACH).</w:t>
            </w:r>
          </w:p>
          <w:p w14:paraId="1DDC59DC" w14:textId="77777777" w:rsidR="008C2E6E" w:rsidRPr="003408A6" w:rsidRDefault="008C2E6E" w:rsidP="008C2E6E">
            <w:pPr>
              <w:numPr>
                <w:ilvl w:val="0"/>
                <w:numId w:val="33"/>
              </w:numPr>
              <w:jc w:val="both"/>
              <w:rPr>
                <w:rFonts w:ascii="Times New Roman" w:hAnsi="Times New Roman" w:cs="Times New Roman"/>
                <w:color w:val="000000"/>
                <w:sz w:val="24"/>
                <w:szCs w:val="24"/>
              </w:rPr>
            </w:pPr>
            <w:r w:rsidRPr="003408A6">
              <w:rPr>
                <w:rFonts w:ascii="Times New Roman" w:hAnsi="Times New Roman" w:cs="Times New Roman"/>
                <w:color w:val="000000"/>
                <w:sz w:val="24"/>
                <w:szCs w:val="24"/>
              </w:rPr>
              <w:t>Jāiesniedz katra piedāvātā dezinfekcijas līdzekļa apraksts valsts valodā.</w:t>
            </w:r>
          </w:p>
          <w:p w14:paraId="29700306" w14:textId="77777777" w:rsidR="008C2E6E" w:rsidRPr="003408A6" w:rsidRDefault="008C2E6E" w:rsidP="008C2E6E">
            <w:pPr>
              <w:numPr>
                <w:ilvl w:val="0"/>
                <w:numId w:val="33"/>
              </w:numPr>
              <w:jc w:val="both"/>
              <w:rPr>
                <w:rFonts w:ascii="Times New Roman" w:hAnsi="Times New Roman" w:cs="Times New Roman"/>
                <w:color w:val="000000"/>
                <w:sz w:val="24"/>
                <w:szCs w:val="24"/>
              </w:rPr>
            </w:pPr>
            <w:r w:rsidRPr="003408A6">
              <w:rPr>
                <w:rFonts w:ascii="Times New Roman" w:hAnsi="Times New Roman" w:cs="Times New Roman"/>
                <w:color w:val="000000"/>
                <w:sz w:val="24"/>
                <w:szCs w:val="24"/>
              </w:rPr>
              <w:t>Veicot piedāvāto dezinfekcijas līdzekļu izvērtēšanu, būtiska nozīme būs līdzekļu aprobācijas rezultātiem un papildus pieprasītajiem mikrobioloģiskās, toksikoloģiskās un ekoloģiskās testēšanas rezultātiem.</w:t>
            </w:r>
          </w:p>
          <w:p w14:paraId="4930B633" w14:textId="77777777" w:rsidR="008C2E6E" w:rsidRPr="003408A6" w:rsidRDefault="008C2E6E" w:rsidP="008C2E6E">
            <w:pPr>
              <w:numPr>
                <w:ilvl w:val="0"/>
                <w:numId w:val="33"/>
              </w:numPr>
              <w:jc w:val="both"/>
              <w:rPr>
                <w:rFonts w:ascii="Times New Roman" w:hAnsi="Times New Roman" w:cs="Times New Roman"/>
                <w:color w:val="000000"/>
                <w:sz w:val="24"/>
                <w:szCs w:val="24"/>
              </w:rPr>
            </w:pPr>
            <w:r w:rsidRPr="003408A6">
              <w:rPr>
                <w:rFonts w:ascii="Times New Roman" w:hAnsi="Times New Roman" w:cs="Times New Roman"/>
                <w:color w:val="000000"/>
                <w:sz w:val="24"/>
                <w:szCs w:val="24"/>
              </w:rPr>
              <w:t>Jāspēj piedāvāt visi nepieciešami dezinfekcijas līdzekļi, kuri uzskaitīti Tehniskajā specifikācijā.</w:t>
            </w:r>
          </w:p>
        </w:tc>
      </w:tr>
    </w:tbl>
    <w:p w14:paraId="352DE4B1" w14:textId="77777777" w:rsidR="008C2E6E" w:rsidRDefault="008C2E6E" w:rsidP="008C2E6E"/>
    <w:p w14:paraId="3CAB1DF6" w14:textId="77777777" w:rsidR="008C2E6E" w:rsidRDefault="008C2E6E" w:rsidP="008C2E6E"/>
    <w:tbl>
      <w:tblPr>
        <w:tblW w:w="9780" w:type="dxa"/>
        <w:tblLayout w:type="fixed"/>
        <w:tblLook w:val="04A0" w:firstRow="1" w:lastRow="0" w:firstColumn="1" w:lastColumn="0" w:noHBand="0" w:noVBand="1"/>
      </w:tblPr>
      <w:tblGrid>
        <w:gridCol w:w="4509"/>
        <w:gridCol w:w="5271"/>
      </w:tblGrid>
      <w:tr w:rsidR="008C2E6E" w14:paraId="1FB0A449" w14:textId="77777777" w:rsidTr="008C2E6E">
        <w:tc>
          <w:tcPr>
            <w:tcW w:w="4509" w:type="dxa"/>
            <w:hideMark/>
          </w:tcPr>
          <w:p w14:paraId="0BA94109" w14:textId="77777777" w:rsidR="008C2E6E" w:rsidRDefault="008C2E6E">
            <w:pPr>
              <w:pStyle w:val="Galvene"/>
              <w:snapToGrid w:val="0"/>
              <w:jc w:val="both"/>
              <w:rPr>
                <w:rFonts w:ascii="Times New Roman" w:hAnsi="Times New Roman"/>
                <w:sz w:val="24"/>
                <w:szCs w:val="24"/>
              </w:rPr>
            </w:pPr>
            <w:proofErr w:type="spellStart"/>
            <w:r>
              <w:rPr>
                <w:rFonts w:ascii="Times New Roman" w:hAnsi="Times New Roman"/>
                <w:sz w:val="24"/>
                <w:szCs w:val="24"/>
              </w:rPr>
              <w:t>Pretendenta</w:t>
            </w:r>
            <w:proofErr w:type="spellEnd"/>
            <w:r>
              <w:rPr>
                <w:rFonts w:ascii="Times New Roman" w:hAnsi="Times New Roman"/>
                <w:sz w:val="24"/>
                <w:szCs w:val="24"/>
              </w:rPr>
              <w:t xml:space="preserve"> </w:t>
            </w:r>
            <w:proofErr w:type="spellStart"/>
            <w:r>
              <w:rPr>
                <w:rFonts w:ascii="Times New Roman" w:hAnsi="Times New Roman"/>
                <w:sz w:val="24"/>
                <w:szCs w:val="24"/>
              </w:rPr>
              <w:t>nosaukums</w:t>
            </w:r>
            <w:proofErr w:type="spellEnd"/>
            <w:r>
              <w:rPr>
                <w:rFonts w:ascii="Times New Roman" w:hAnsi="Times New Roman"/>
                <w:sz w:val="24"/>
                <w:szCs w:val="24"/>
              </w:rPr>
              <w:t>:</w:t>
            </w:r>
          </w:p>
        </w:tc>
        <w:tc>
          <w:tcPr>
            <w:tcW w:w="5272" w:type="dxa"/>
            <w:tcBorders>
              <w:top w:val="nil"/>
              <w:left w:val="nil"/>
              <w:bottom w:val="single" w:sz="4" w:space="0" w:color="000000"/>
              <w:right w:val="nil"/>
            </w:tcBorders>
          </w:tcPr>
          <w:p w14:paraId="7730A180" w14:textId="77777777" w:rsidR="008C2E6E" w:rsidRDefault="008C2E6E">
            <w:pPr>
              <w:pStyle w:val="Galvene"/>
              <w:snapToGrid w:val="0"/>
              <w:jc w:val="both"/>
              <w:rPr>
                <w:rFonts w:ascii="Arial" w:hAnsi="Arial"/>
                <w:sz w:val="20"/>
              </w:rPr>
            </w:pPr>
          </w:p>
        </w:tc>
      </w:tr>
      <w:tr w:rsidR="008C2E6E" w14:paraId="299E320B" w14:textId="77777777" w:rsidTr="008C2E6E">
        <w:tc>
          <w:tcPr>
            <w:tcW w:w="4509" w:type="dxa"/>
            <w:hideMark/>
          </w:tcPr>
          <w:p w14:paraId="569B56DD" w14:textId="77777777" w:rsidR="008C2E6E" w:rsidRDefault="008C2E6E">
            <w:pPr>
              <w:pStyle w:val="Galvene"/>
              <w:snapToGrid w:val="0"/>
              <w:jc w:val="both"/>
              <w:rPr>
                <w:rFonts w:ascii="Times New Roman" w:hAnsi="Times New Roman"/>
                <w:sz w:val="24"/>
                <w:szCs w:val="24"/>
              </w:rPr>
            </w:pPr>
            <w:proofErr w:type="spellStart"/>
            <w:r>
              <w:rPr>
                <w:rFonts w:ascii="Times New Roman" w:hAnsi="Times New Roman"/>
                <w:sz w:val="24"/>
                <w:szCs w:val="24"/>
              </w:rPr>
              <w:t>Adrese</w:t>
            </w:r>
            <w:proofErr w:type="spellEnd"/>
            <w:r>
              <w:rPr>
                <w:rFonts w:ascii="Times New Roman" w:hAnsi="Times New Roman"/>
                <w:sz w:val="24"/>
                <w:szCs w:val="24"/>
              </w:rPr>
              <w:t>:</w:t>
            </w:r>
          </w:p>
        </w:tc>
        <w:tc>
          <w:tcPr>
            <w:tcW w:w="5272" w:type="dxa"/>
            <w:tcBorders>
              <w:top w:val="nil"/>
              <w:left w:val="nil"/>
              <w:bottom w:val="single" w:sz="4" w:space="0" w:color="000000"/>
              <w:right w:val="nil"/>
            </w:tcBorders>
          </w:tcPr>
          <w:p w14:paraId="20604E07" w14:textId="77777777" w:rsidR="008C2E6E" w:rsidRDefault="008C2E6E">
            <w:pPr>
              <w:pStyle w:val="Galvene"/>
              <w:snapToGrid w:val="0"/>
              <w:jc w:val="both"/>
              <w:rPr>
                <w:rFonts w:ascii="Arial" w:hAnsi="Arial"/>
                <w:sz w:val="20"/>
              </w:rPr>
            </w:pPr>
          </w:p>
        </w:tc>
      </w:tr>
      <w:tr w:rsidR="008C2E6E" w14:paraId="5B13BD88" w14:textId="77777777" w:rsidTr="008C2E6E">
        <w:tc>
          <w:tcPr>
            <w:tcW w:w="4509" w:type="dxa"/>
            <w:hideMark/>
          </w:tcPr>
          <w:p w14:paraId="34F29F1F" w14:textId="77777777" w:rsidR="008C2E6E" w:rsidRDefault="008C2E6E">
            <w:pPr>
              <w:pStyle w:val="Galvene"/>
              <w:snapToGrid w:val="0"/>
              <w:rPr>
                <w:rFonts w:ascii="Times New Roman" w:hAnsi="Times New Roman"/>
                <w:sz w:val="24"/>
                <w:szCs w:val="24"/>
              </w:rPr>
            </w:pPr>
            <w:proofErr w:type="spellStart"/>
            <w:r>
              <w:rPr>
                <w:rFonts w:ascii="Times New Roman" w:hAnsi="Times New Roman"/>
                <w:sz w:val="24"/>
                <w:szCs w:val="24"/>
              </w:rPr>
              <w:t>Pilnvarotās</w:t>
            </w:r>
            <w:proofErr w:type="spellEnd"/>
            <w:r>
              <w:rPr>
                <w:rFonts w:ascii="Times New Roman" w:hAnsi="Times New Roman"/>
                <w:sz w:val="24"/>
                <w:szCs w:val="24"/>
              </w:rPr>
              <w:t xml:space="preserve"> personas </w:t>
            </w:r>
            <w:proofErr w:type="spellStart"/>
            <w:r>
              <w:rPr>
                <w:rFonts w:ascii="Times New Roman" w:hAnsi="Times New Roman"/>
                <w:sz w:val="24"/>
                <w:szCs w:val="24"/>
              </w:rPr>
              <w:t>vārds</w:t>
            </w:r>
            <w:proofErr w:type="spellEnd"/>
            <w:r>
              <w:rPr>
                <w:rFonts w:ascii="Times New Roman" w:hAnsi="Times New Roman"/>
                <w:sz w:val="24"/>
                <w:szCs w:val="24"/>
              </w:rPr>
              <w:t xml:space="preserve">, </w:t>
            </w:r>
            <w:proofErr w:type="spellStart"/>
            <w:r>
              <w:rPr>
                <w:rFonts w:ascii="Times New Roman" w:hAnsi="Times New Roman"/>
                <w:sz w:val="24"/>
                <w:szCs w:val="24"/>
              </w:rPr>
              <w:t>uzvārds</w:t>
            </w:r>
            <w:proofErr w:type="spellEnd"/>
            <w:r>
              <w:rPr>
                <w:rFonts w:ascii="Times New Roman" w:hAnsi="Times New Roman"/>
                <w:sz w:val="24"/>
                <w:szCs w:val="24"/>
              </w:rPr>
              <w:t xml:space="preserve">, </w:t>
            </w:r>
            <w:proofErr w:type="spellStart"/>
            <w:r>
              <w:rPr>
                <w:rFonts w:ascii="Times New Roman" w:hAnsi="Times New Roman"/>
                <w:sz w:val="24"/>
                <w:szCs w:val="24"/>
              </w:rPr>
              <w:t>amats</w:t>
            </w:r>
            <w:proofErr w:type="spellEnd"/>
            <w:r>
              <w:rPr>
                <w:rFonts w:ascii="Times New Roman" w:hAnsi="Times New Roman"/>
                <w:sz w:val="24"/>
                <w:szCs w:val="24"/>
              </w:rPr>
              <w:t>:</w:t>
            </w:r>
          </w:p>
        </w:tc>
        <w:tc>
          <w:tcPr>
            <w:tcW w:w="5272" w:type="dxa"/>
            <w:tcBorders>
              <w:top w:val="nil"/>
              <w:left w:val="nil"/>
              <w:bottom w:val="single" w:sz="4" w:space="0" w:color="000000"/>
              <w:right w:val="nil"/>
            </w:tcBorders>
            <w:vAlign w:val="bottom"/>
          </w:tcPr>
          <w:p w14:paraId="5ACF3AE8" w14:textId="77777777" w:rsidR="008C2E6E" w:rsidRDefault="008C2E6E">
            <w:pPr>
              <w:pStyle w:val="Galvene"/>
              <w:snapToGrid w:val="0"/>
              <w:rPr>
                <w:rFonts w:ascii="Arial" w:hAnsi="Arial"/>
                <w:sz w:val="20"/>
              </w:rPr>
            </w:pPr>
          </w:p>
        </w:tc>
      </w:tr>
      <w:tr w:rsidR="008C2E6E" w14:paraId="6B10F880" w14:textId="77777777" w:rsidTr="008C2E6E">
        <w:tc>
          <w:tcPr>
            <w:tcW w:w="4509" w:type="dxa"/>
            <w:hideMark/>
          </w:tcPr>
          <w:p w14:paraId="1F5AEFC9" w14:textId="77777777" w:rsidR="008C2E6E" w:rsidRDefault="008C2E6E">
            <w:pPr>
              <w:pStyle w:val="Galvene"/>
              <w:snapToGrid w:val="0"/>
              <w:jc w:val="both"/>
              <w:rPr>
                <w:rFonts w:ascii="Times New Roman" w:hAnsi="Times New Roman"/>
                <w:sz w:val="24"/>
                <w:szCs w:val="24"/>
              </w:rPr>
            </w:pPr>
            <w:proofErr w:type="spellStart"/>
            <w:r>
              <w:rPr>
                <w:rFonts w:ascii="Times New Roman" w:hAnsi="Times New Roman"/>
                <w:sz w:val="24"/>
                <w:szCs w:val="24"/>
              </w:rPr>
              <w:t>Pilnvarotās</w:t>
            </w:r>
            <w:proofErr w:type="spellEnd"/>
            <w:r>
              <w:rPr>
                <w:rFonts w:ascii="Times New Roman" w:hAnsi="Times New Roman"/>
                <w:sz w:val="24"/>
                <w:szCs w:val="24"/>
              </w:rPr>
              <w:t xml:space="preserve"> personas </w:t>
            </w:r>
            <w:proofErr w:type="spellStart"/>
            <w:r>
              <w:rPr>
                <w:rFonts w:ascii="Times New Roman" w:hAnsi="Times New Roman"/>
                <w:sz w:val="24"/>
                <w:szCs w:val="24"/>
              </w:rPr>
              <w:t>paraksts</w:t>
            </w:r>
            <w:proofErr w:type="spellEnd"/>
            <w:r>
              <w:rPr>
                <w:rFonts w:ascii="Times New Roman" w:hAnsi="Times New Roman"/>
                <w:sz w:val="24"/>
                <w:szCs w:val="24"/>
              </w:rPr>
              <w:t>:</w:t>
            </w:r>
          </w:p>
        </w:tc>
        <w:tc>
          <w:tcPr>
            <w:tcW w:w="5272" w:type="dxa"/>
            <w:tcBorders>
              <w:top w:val="nil"/>
              <w:left w:val="nil"/>
              <w:bottom w:val="single" w:sz="4" w:space="0" w:color="000000"/>
              <w:right w:val="nil"/>
            </w:tcBorders>
          </w:tcPr>
          <w:p w14:paraId="7EADC2A4" w14:textId="77777777" w:rsidR="008C2E6E" w:rsidRDefault="008C2E6E">
            <w:pPr>
              <w:pStyle w:val="Galvene"/>
              <w:snapToGrid w:val="0"/>
              <w:jc w:val="both"/>
              <w:rPr>
                <w:rFonts w:ascii="Arial" w:hAnsi="Arial"/>
                <w:sz w:val="20"/>
              </w:rPr>
            </w:pPr>
          </w:p>
        </w:tc>
      </w:tr>
      <w:bookmarkEnd w:id="26"/>
    </w:tbl>
    <w:p w14:paraId="051A2823" w14:textId="77777777" w:rsidR="008C2E6E" w:rsidRDefault="008C2E6E" w:rsidP="008C2E6E">
      <w:pPr>
        <w:spacing w:line="360" w:lineRule="auto"/>
        <w:rPr>
          <w:b/>
          <w:sz w:val="28"/>
          <w:szCs w:val="28"/>
        </w:rPr>
      </w:pPr>
    </w:p>
    <w:p w14:paraId="0FE80A39" w14:textId="77777777" w:rsidR="008C2E6E" w:rsidRPr="00AB5009" w:rsidRDefault="008C2E6E" w:rsidP="00EB44B3">
      <w:pPr>
        <w:spacing w:after="160" w:line="259" w:lineRule="auto"/>
        <w:rPr>
          <w:rFonts w:ascii="Times New Roman" w:hAnsi="Times New Roman" w:cs="Times New Roman"/>
          <w:b/>
          <w:sz w:val="24"/>
          <w:szCs w:val="24"/>
        </w:rPr>
      </w:pPr>
    </w:p>
    <w:sectPr w:rsidR="008C2E6E" w:rsidRPr="00AB5009" w:rsidSect="003408A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0B361" w14:textId="77777777" w:rsidR="000B58C9" w:rsidRDefault="000B58C9" w:rsidP="00845F6C">
      <w:r>
        <w:separator/>
      </w:r>
    </w:p>
  </w:endnote>
  <w:endnote w:type="continuationSeparator" w:id="0">
    <w:p w14:paraId="0796255D" w14:textId="77777777" w:rsidR="000B58C9" w:rsidRDefault="000B58C9" w:rsidP="008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Neo'w Arial">
    <w:charset w:val="00"/>
    <w:family w:val="swiss"/>
    <w:pitch w:val="variable"/>
    <w:sig w:usb0="00000287" w:usb1="00000000" w:usb2="00000000" w:usb3="00000000" w:csb0="0000009F" w:csb1="00000000"/>
  </w:font>
  <w:font w:name="Times New Roman Bold">
    <w:altName w:val="Times New Roman"/>
    <w:panose1 w:val="02020803070505020304"/>
    <w:charset w:val="00"/>
    <w:family w:val="auto"/>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5" w14:textId="77777777" w:rsidR="009A5721" w:rsidRDefault="009A5721" w:rsidP="0088348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D97EA96" w14:textId="77777777" w:rsidR="009A5721" w:rsidRDefault="009A5721" w:rsidP="0088348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EA97" w14:textId="77777777" w:rsidR="009A5721" w:rsidRPr="000414B8" w:rsidRDefault="009A5721" w:rsidP="0088348D">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D435B" w14:textId="77777777" w:rsidR="000B58C9" w:rsidRDefault="000B58C9" w:rsidP="00845F6C">
      <w:r>
        <w:separator/>
      </w:r>
    </w:p>
  </w:footnote>
  <w:footnote w:type="continuationSeparator" w:id="0">
    <w:p w14:paraId="0792CB0F" w14:textId="77777777" w:rsidR="000B58C9" w:rsidRDefault="000B58C9" w:rsidP="00845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141550"/>
      <w:docPartObj>
        <w:docPartGallery w:val="Page Numbers (Top of Page)"/>
        <w:docPartUnique/>
      </w:docPartObj>
    </w:sdtPr>
    <w:sdtEndPr>
      <w:rPr>
        <w:sz w:val="24"/>
        <w:szCs w:val="24"/>
      </w:rPr>
    </w:sdtEndPr>
    <w:sdtContent>
      <w:p w14:paraId="6D97EA93" w14:textId="77777777" w:rsidR="009A5721" w:rsidRPr="00845F6C" w:rsidRDefault="009A5721">
        <w:pPr>
          <w:pStyle w:val="Galvene"/>
          <w:jc w:val="center"/>
          <w:rPr>
            <w:sz w:val="24"/>
            <w:szCs w:val="24"/>
          </w:rPr>
        </w:pPr>
        <w:r w:rsidRPr="00845F6C">
          <w:rPr>
            <w:sz w:val="24"/>
            <w:szCs w:val="24"/>
          </w:rPr>
          <w:fldChar w:fldCharType="begin"/>
        </w:r>
        <w:r w:rsidRPr="00845F6C">
          <w:rPr>
            <w:sz w:val="24"/>
            <w:szCs w:val="24"/>
          </w:rPr>
          <w:instrText>PAGE   \* MERGEFORMAT</w:instrText>
        </w:r>
        <w:r w:rsidRPr="00845F6C">
          <w:rPr>
            <w:sz w:val="24"/>
            <w:szCs w:val="24"/>
          </w:rPr>
          <w:fldChar w:fldCharType="separate"/>
        </w:r>
        <w:r w:rsidR="004E16FB" w:rsidRPr="004E16FB">
          <w:rPr>
            <w:noProof/>
            <w:sz w:val="24"/>
            <w:szCs w:val="24"/>
            <w:lang w:val="lv-LV"/>
          </w:rPr>
          <w:t>30</w:t>
        </w:r>
        <w:r w:rsidRPr="00845F6C">
          <w:rPr>
            <w:sz w:val="24"/>
            <w:szCs w:val="24"/>
          </w:rPr>
          <w:fldChar w:fldCharType="end"/>
        </w:r>
      </w:p>
    </w:sdtContent>
  </w:sdt>
  <w:p w14:paraId="6D97EA94" w14:textId="77777777" w:rsidR="009A5721" w:rsidRDefault="009A572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FCAC470"/>
    <w:lvl w:ilvl="0">
      <w:start w:val="1"/>
      <w:numFmt w:val="decimal"/>
      <w:isLgl/>
      <w:lvlText w:val="%1."/>
      <w:lvlJc w:val="left"/>
      <w:pPr>
        <w:tabs>
          <w:tab w:val="num" w:pos="420"/>
        </w:tabs>
        <w:ind w:left="420" w:firstLine="0"/>
      </w:pPr>
      <w:rPr>
        <w:rFonts w:hint="default"/>
        <w:color w:val="000000"/>
        <w:position w:val="0"/>
        <w:sz w:val="24"/>
        <w:szCs w:val="24"/>
      </w:rPr>
    </w:lvl>
    <w:lvl w:ilvl="1">
      <w:start w:val="1"/>
      <w:numFmt w:val="decimal"/>
      <w:isLgl/>
      <w:lvlText w:val="%1.%2."/>
      <w:lvlJc w:val="left"/>
      <w:pPr>
        <w:tabs>
          <w:tab w:val="num" w:pos="420"/>
        </w:tabs>
        <w:ind w:left="420" w:firstLine="0"/>
      </w:pPr>
      <w:rPr>
        <w:rFonts w:ascii="Times New Roman" w:hAnsi="Times New Roman" w:cs="Times New Roman" w:hint="default"/>
        <w:b w:val="0"/>
        <w:bCs w:val="0"/>
        <w:color w:val="000000"/>
        <w:position w:val="0"/>
        <w:sz w:val="24"/>
        <w:szCs w:val="24"/>
      </w:rPr>
    </w:lvl>
    <w:lvl w:ilvl="2">
      <w:start w:val="1"/>
      <w:numFmt w:val="decimal"/>
      <w:isLgl/>
      <w:lvlText w:val="%1.%2.%3."/>
      <w:lvlJc w:val="left"/>
      <w:pPr>
        <w:tabs>
          <w:tab w:val="num" w:pos="720"/>
        </w:tabs>
        <w:ind w:left="720" w:firstLine="0"/>
      </w:pPr>
      <w:rPr>
        <w:rFonts w:hint="default"/>
        <w:color w:val="000000"/>
        <w:position w:val="0"/>
        <w:sz w:val="24"/>
        <w:szCs w:val="24"/>
      </w:rPr>
    </w:lvl>
    <w:lvl w:ilvl="3">
      <w:start w:val="1"/>
      <w:numFmt w:val="decimal"/>
      <w:isLgl/>
      <w:lvlText w:val="%1.%2.%3.%4."/>
      <w:lvlJc w:val="left"/>
      <w:pPr>
        <w:tabs>
          <w:tab w:val="num" w:pos="720"/>
        </w:tabs>
        <w:ind w:left="720" w:firstLine="0"/>
      </w:pPr>
      <w:rPr>
        <w:rFonts w:hint="default"/>
        <w:color w:val="000000"/>
        <w:position w:val="0"/>
        <w:sz w:val="22"/>
      </w:rPr>
    </w:lvl>
    <w:lvl w:ilvl="4">
      <w:start w:val="1"/>
      <w:numFmt w:val="decimal"/>
      <w:isLgl/>
      <w:lvlText w:val="%1.%2.%3.%4.%5."/>
      <w:lvlJc w:val="left"/>
      <w:pPr>
        <w:tabs>
          <w:tab w:val="num" w:pos="1080"/>
        </w:tabs>
        <w:ind w:left="1080" w:firstLine="0"/>
      </w:pPr>
      <w:rPr>
        <w:rFonts w:hint="default"/>
        <w:color w:val="000000"/>
        <w:position w:val="0"/>
        <w:sz w:val="22"/>
      </w:rPr>
    </w:lvl>
    <w:lvl w:ilvl="5">
      <w:start w:val="1"/>
      <w:numFmt w:val="decimal"/>
      <w:isLgl/>
      <w:lvlText w:val="%1.%2.%3.%4.%5.%6."/>
      <w:lvlJc w:val="left"/>
      <w:pPr>
        <w:tabs>
          <w:tab w:val="num" w:pos="1080"/>
        </w:tabs>
        <w:ind w:left="1080" w:firstLine="0"/>
      </w:pPr>
      <w:rPr>
        <w:rFonts w:hint="default"/>
        <w:color w:val="000000"/>
        <w:position w:val="0"/>
        <w:sz w:val="22"/>
      </w:rPr>
    </w:lvl>
    <w:lvl w:ilvl="6">
      <w:start w:val="1"/>
      <w:numFmt w:val="decimal"/>
      <w:isLgl/>
      <w:lvlText w:val="%1.%2.%3.%4.%5.%6.%7."/>
      <w:lvlJc w:val="left"/>
      <w:pPr>
        <w:tabs>
          <w:tab w:val="num" w:pos="1440"/>
        </w:tabs>
        <w:ind w:left="1440" w:firstLine="0"/>
      </w:pPr>
      <w:rPr>
        <w:rFonts w:hint="default"/>
        <w:color w:val="000000"/>
        <w:position w:val="0"/>
        <w:sz w:val="22"/>
      </w:rPr>
    </w:lvl>
    <w:lvl w:ilvl="7">
      <w:start w:val="1"/>
      <w:numFmt w:val="decimal"/>
      <w:isLgl/>
      <w:lvlText w:val="%1.%2.%3.%4.%5.%6.%7.%8."/>
      <w:lvlJc w:val="left"/>
      <w:pPr>
        <w:tabs>
          <w:tab w:val="num" w:pos="1440"/>
        </w:tabs>
        <w:ind w:left="1440" w:firstLine="0"/>
      </w:pPr>
      <w:rPr>
        <w:rFonts w:hint="default"/>
        <w:color w:val="000000"/>
        <w:position w:val="0"/>
        <w:sz w:val="22"/>
      </w:rPr>
    </w:lvl>
    <w:lvl w:ilvl="8">
      <w:start w:val="1"/>
      <w:numFmt w:val="decimal"/>
      <w:isLgl/>
      <w:lvlText w:val="%1.%2.%3.%4.%5.%6.%7.%8.%9."/>
      <w:lvlJc w:val="left"/>
      <w:pPr>
        <w:tabs>
          <w:tab w:val="num" w:pos="1800"/>
        </w:tabs>
        <w:ind w:left="1800" w:firstLine="0"/>
      </w:pPr>
      <w:rPr>
        <w:rFonts w:hint="default"/>
        <w:color w:val="000000"/>
        <w:position w:val="0"/>
        <w:sz w:val="22"/>
      </w:rPr>
    </w:lvl>
  </w:abstractNum>
  <w:abstractNum w:abstractNumId="1" w15:restartNumberingAfterBreak="0">
    <w:nsid w:val="00000002"/>
    <w:multiLevelType w:val="multilevel"/>
    <w:tmpl w:val="894EE874"/>
    <w:lvl w:ilvl="0">
      <w:start w:val="1"/>
      <w:numFmt w:val="decimal"/>
      <w:isLgl/>
      <w:lvlText w:val="%1."/>
      <w:lvlJc w:val="left"/>
      <w:pPr>
        <w:tabs>
          <w:tab w:val="num" w:pos="360"/>
        </w:tabs>
        <w:ind w:left="360" w:firstLine="0"/>
      </w:pPr>
      <w:rPr>
        <w:rFonts w:hint="default"/>
        <w:b/>
        <w:color w:val="000000"/>
        <w:position w:val="0"/>
        <w:sz w:val="20"/>
      </w:rPr>
    </w:lvl>
    <w:lvl w:ilvl="1">
      <w:start w:val="1"/>
      <w:numFmt w:val="decimal"/>
      <w:isLgl/>
      <w:suff w:val="nothing"/>
      <w:lvlText w:val="%1.%2."/>
      <w:lvlJc w:val="left"/>
      <w:pPr>
        <w:ind w:left="0" w:firstLine="0"/>
      </w:pPr>
      <w:rPr>
        <w:rFonts w:hint="default"/>
        <w:color w:val="000000"/>
        <w:position w:val="0"/>
        <w:sz w:val="22"/>
      </w:rPr>
    </w:lvl>
    <w:lvl w:ilvl="2">
      <w:start w:val="1"/>
      <w:numFmt w:val="decimal"/>
      <w:isLgl/>
      <w:lvlText w:val="%1.%2.%3."/>
      <w:lvlJc w:val="left"/>
      <w:pPr>
        <w:tabs>
          <w:tab w:val="num" w:pos="504"/>
        </w:tabs>
        <w:ind w:left="504" w:firstLine="720"/>
      </w:pPr>
      <w:rPr>
        <w:rFonts w:hint="default"/>
        <w:color w:val="000000"/>
        <w:position w:val="0"/>
        <w:sz w:val="20"/>
      </w:rPr>
    </w:lvl>
    <w:lvl w:ilvl="3">
      <w:start w:val="1"/>
      <w:numFmt w:val="decimal"/>
      <w:isLgl/>
      <w:lvlText w:val="%1.%2.%3.%4."/>
      <w:lvlJc w:val="left"/>
      <w:pPr>
        <w:tabs>
          <w:tab w:val="num" w:pos="648"/>
        </w:tabs>
        <w:ind w:left="648" w:firstLine="1080"/>
      </w:pPr>
      <w:rPr>
        <w:rFonts w:hint="default"/>
        <w:color w:val="000000"/>
        <w:position w:val="0"/>
        <w:sz w:val="20"/>
      </w:rPr>
    </w:lvl>
    <w:lvl w:ilvl="4">
      <w:start w:val="1"/>
      <w:numFmt w:val="decimal"/>
      <w:isLgl/>
      <w:lvlText w:val="%1.%2.%3.%4.%5."/>
      <w:lvlJc w:val="left"/>
      <w:pPr>
        <w:tabs>
          <w:tab w:val="num" w:pos="792"/>
        </w:tabs>
        <w:ind w:left="792" w:firstLine="1440"/>
      </w:pPr>
      <w:rPr>
        <w:rFonts w:hint="default"/>
        <w:color w:val="000000"/>
        <w:position w:val="0"/>
        <w:sz w:val="20"/>
      </w:rPr>
    </w:lvl>
    <w:lvl w:ilvl="5">
      <w:start w:val="1"/>
      <w:numFmt w:val="decimal"/>
      <w:isLgl/>
      <w:lvlText w:val="%1.%2.%3.%4.%5.%6."/>
      <w:lvlJc w:val="left"/>
      <w:pPr>
        <w:tabs>
          <w:tab w:val="num" w:pos="936"/>
        </w:tabs>
        <w:ind w:left="936" w:firstLine="1800"/>
      </w:pPr>
      <w:rPr>
        <w:rFonts w:hint="default"/>
        <w:color w:val="000000"/>
        <w:position w:val="0"/>
        <w:sz w:val="20"/>
      </w:rPr>
    </w:lvl>
    <w:lvl w:ilvl="6">
      <w:start w:val="1"/>
      <w:numFmt w:val="decimal"/>
      <w:isLgl/>
      <w:lvlText w:val="%1.%2.%3.%4.%5.%6.%7."/>
      <w:lvlJc w:val="left"/>
      <w:pPr>
        <w:tabs>
          <w:tab w:val="num" w:pos="1080"/>
        </w:tabs>
        <w:ind w:left="1080" w:firstLine="2160"/>
      </w:pPr>
      <w:rPr>
        <w:rFonts w:hint="default"/>
        <w:color w:val="000000"/>
        <w:position w:val="0"/>
        <w:sz w:val="20"/>
      </w:rPr>
    </w:lvl>
    <w:lvl w:ilvl="7">
      <w:start w:val="1"/>
      <w:numFmt w:val="decimal"/>
      <w:isLgl/>
      <w:lvlText w:val="%1.%2.%3.%4.%5.%6.%7.%8."/>
      <w:lvlJc w:val="left"/>
      <w:pPr>
        <w:tabs>
          <w:tab w:val="num" w:pos="1224"/>
        </w:tabs>
        <w:ind w:left="1224" w:firstLine="2520"/>
      </w:pPr>
      <w:rPr>
        <w:rFonts w:hint="default"/>
        <w:color w:val="000000"/>
        <w:position w:val="0"/>
        <w:sz w:val="20"/>
      </w:rPr>
    </w:lvl>
    <w:lvl w:ilvl="8">
      <w:start w:val="1"/>
      <w:numFmt w:val="decimal"/>
      <w:isLgl/>
      <w:lvlText w:val="%1.%2.%3.%4.%5.%6.%7.%8.%9."/>
      <w:lvlJc w:val="left"/>
      <w:pPr>
        <w:tabs>
          <w:tab w:val="num" w:pos="1440"/>
        </w:tabs>
        <w:ind w:left="1440" w:firstLine="2880"/>
      </w:pPr>
      <w:rPr>
        <w:rFonts w:hint="default"/>
        <w:color w:val="000000"/>
        <w:position w:val="0"/>
        <w:sz w:val="20"/>
      </w:rPr>
    </w:lvl>
  </w:abstractNum>
  <w:abstractNum w:abstractNumId="2"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03C30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87FF6"/>
    <w:multiLevelType w:val="multilevel"/>
    <w:tmpl w:val="6748CEF4"/>
    <w:lvl w:ilvl="0">
      <w:start w:val="1"/>
      <w:numFmt w:val="decimal"/>
      <w:lvlText w:val="%1."/>
      <w:lvlJc w:val="left"/>
      <w:rPr>
        <w:rFonts w:hint="default"/>
        <w:b/>
        <w:bCs/>
        <w:color w:val="auto"/>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7C408B4"/>
    <w:multiLevelType w:val="hybridMultilevel"/>
    <w:tmpl w:val="13BC8AF6"/>
    <w:lvl w:ilvl="0" w:tplc="5290F7A8">
      <w:start w:val="1"/>
      <w:numFmt w:val="decimal"/>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09F05BE3"/>
    <w:multiLevelType w:val="multilevel"/>
    <w:tmpl w:val="2AAA34BE"/>
    <w:lvl w:ilvl="0">
      <w:start w:val="2"/>
      <w:numFmt w:val="decimal"/>
      <w:lvlText w:val="%1."/>
      <w:lvlJc w:val="left"/>
      <w:pPr>
        <w:ind w:left="360" w:hanging="360"/>
      </w:pPr>
      <w:rPr>
        <w:rFonts w:cs="Times New Roman" w:hint="default"/>
        <w:b/>
        <w:i/>
        <w:sz w:val="24"/>
      </w:rPr>
    </w:lvl>
    <w:lvl w:ilvl="1">
      <w:start w:val="1"/>
      <w:numFmt w:val="decimal"/>
      <w:lvlText w:val="%1.%2."/>
      <w:lvlJc w:val="left"/>
      <w:pPr>
        <w:ind w:left="360" w:hanging="360"/>
      </w:pPr>
      <w:rPr>
        <w:rFonts w:cs="Times New Roman" w:hint="default"/>
        <w:b w:val="0"/>
        <w:bCs/>
        <w:i w:val="0"/>
        <w:iCs/>
        <w:sz w:val="24"/>
      </w:rPr>
    </w:lvl>
    <w:lvl w:ilvl="2">
      <w:start w:val="1"/>
      <w:numFmt w:val="decimal"/>
      <w:lvlText w:val="%1.%2.%3."/>
      <w:lvlJc w:val="left"/>
      <w:pPr>
        <w:ind w:left="720" w:hanging="720"/>
      </w:pPr>
      <w:rPr>
        <w:rFonts w:cs="Times New Roman" w:hint="default"/>
        <w:b/>
        <w:i/>
        <w:sz w:val="24"/>
      </w:rPr>
    </w:lvl>
    <w:lvl w:ilvl="3">
      <w:start w:val="1"/>
      <w:numFmt w:val="decimal"/>
      <w:lvlText w:val="%1.%2.%3.%4."/>
      <w:lvlJc w:val="left"/>
      <w:pPr>
        <w:ind w:left="720" w:hanging="720"/>
      </w:pPr>
      <w:rPr>
        <w:rFonts w:cs="Times New Roman" w:hint="default"/>
        <w:b/>
        <w:i/>
        <w:sz w:val="24"/>
      </w:rPr>
    </w:lvl>
    <w:lvl w:ilvl="4">
      <w:start w:val="1"/>
      <w:numFmt w:val="decimal"/>
      <w:lvlText w:val="%1.%2.%3.%4.%5."/>
      <w:lvlJc w:val="left"/>
      <w:pPr>
        <w:ind w:left="1080" w:hanging="1080"/>
      </w:pPr>
      <w:rPr>
        <w:rFonts w:cs="Times New Roman" w:hint="default"/>
        <w:b/>
        <w:i/>
        <w:sz w:val="24"/>
      </w:rPr>
    </w:lvl>
    <w:lvl w:ilvl="5">
      <w:start w:val="1"/>
      <w:numFmt w:val="decimal"/>
      <w:lvlText w:val="%1.%2.%3.%4.%5.%6."/>
      <w:lvlJc w:val="left"/>
      <w:pPr>
        <w:ind w:left="1080" w:hanging="1080"/>
      </w:pPr>
      <w:rPr>
        <w:rFonts w:cs="Times New Roman" w:hint="default"/>
        <w:b/>
        <w:i/>
        <w:sz w:val="24"/>
      </w:rPr>
    </w:lvl>
    <w:lvl w:ilvl="6">
      <w:start w:val="1"/>
      <w:numFmt w:val="decimal"/>
      <w:lvlText w:val="%1.%2.%3.%4.%5.%6.%7."/>
      <w:lvlJc w:val="left"/>
      <w:pPr>
        <w:ind w:left="1440" w:hanging="1440"/>
      </w:pPr>
      <w:rPr>
        <w:rFonts w:cs="Times New Roman" w:hint="default"/>
        <w:b/>
        <w:i/>
        <w:sz w:val="24"/>
      </w:rPr>
    </w:lvl>
    <w:lvl w:ilvl="7">
      <w:start w:val="1"/>
      <w:numFmt w:val="decimal"/>
      <w:lvlText w:val="%1.%2.%3.%4.%5.%6.%7.%8."/>
      <w:lvlJc w:val="left"/>
      <w:pPr>
        <w:ind w:left="1440" w:hanging="1440"/>
      </w:pPr>
      <w:rPr>
        <w:rFonts w:cs="Times New Roman" w:hint="default"/>
        <w:b/>
        <w:i/>
        <w:sz w:val="24"/>
      </w:rPr>
    </w:lvl>
    <w:lvl w:ilvl="8">
      <w:start w:val="1"/>
      <w:numFmt w:val="decimal"/>
      <w:lvlText w:val="%1.%2.%3.%4.%5.%6.%7.%8.%9."/>
      <w:lvlJc w:val="left"/>
      <w:pPr>
        <w:ind w:left="1800" w:hanging="1800"/>
      </w:pPr>
      <w:rPr>
        <w:rFonts w:cs="Times New Roman" w:hint="default"/>
        <w:b/>
        <w:i/>
        <w:sz w:val="24"/>
      </w:rPr>
    </w:lvl>
  </w:abstractNum>
  <w:abstractNum w:abstractNumId="9" w15:restartNumberingAfterBreak="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2" w15:restartNumberingAfterBreak="0">
    <w:nsid w:val="141A4F55"/>
    <w:multiLevelType w:val="multilevel"/>
    <w:tmpl w:val="09E02092"/>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3"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16B14C73"/>
    <w:multiLevelType w:val="hybridMultilevel"/>
    <w:tmpl w:val="AA9C9A30"/>
    <w:lvl w:ilvl="0" w:tplc="17545C9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243549E5"/>
    <w:multiLevelType w:val="multilevel"/>
    <w:tmpl w:val="5B7865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9" w15:restartNumberingAfterBreak="0">
    <w:nsid w:val="256247F5"/>
    <w:multiLevelType w:val="multilevel"/>
    <w:tmpl w:val="9A2AB204"/>
    <w:lvl w:ilvl="0">
      <w:start w:val="7"/>
      <w:numFmt w:val="decimal"/>
      <w:lvlText w:val="%1."/>
      <w:lvlJc w:val="left"/>
      <w:pPr>
        <w:ind w:left="360" w:hanging="360"/>
      </w:pPr>
      <w:rPr>
        <w:rFonts w:hint="default"/>
      </w:rPr>
    </w:lvl>
    <w:lvl w:ilvl="1">
      <w:start w:val="6"/>
      <w:numFmt w:val="decimal"/>
      <w:lvlText w:val="%1.%2."/>
      <w:lvlJc w:val="left"/>
      <w:pPr>
        <w:ind w:left="835" w:hanging="360"/>
      </w:pPr>
      <w:rPr>
        <w:rFonts w:hint="default"/>
      </w:rPr>
    </w:lvl>
    <w:lvl w:ilvl="2">
      <w:start w:val="1"/>
      <w:numFmt w:val="decimal"/>
      <w:lvlText w:val="%1.%2.%3."/>
      <w:lvlJc w:val="left"/>
      <w:pPr>
        <w:ind w:left="1670" w:hanging="720"/>
      </w:pPr>
      <w:rPr>
        <w:rFonts w:hint="default"/>
      </w:rPr>
    </w:lvl>
    <w:lvl w:ilvl="3">
      <w:start w:val="1"/>
      <w:numFmt w:val="decimal"/>
      <w:lvlText w:val="%1.%2.%3.%4."/>
      <w:lvlJc w:val="left"/>
      <w:pPr>
        <w:ind w:left="2145" w:hanging="720"/>
      </w:pPr>
      <w:rPr>
        <w:rFonts w:hint="default"/>
      </w:rPr>
    </w:lvl>
    <w:lvl w:ilvl="4">
      <w:start w:val="1"/>
      <w:numFmt w:val="decimal"/>
      <w:lvlText w:val="%1.%2.%3.%4.%5."/>
      <w:lvlJc w:val="left"/>
      <w:pPr>
        <w:ind w:left="2980" w:hanging="1080"/>
      </w:pPr>
      <w:rPr>
        <w:rFonts w:hint="default"/>
      </w:rPr>
    </w:lvl>
    <w:lvl w:ilvl="5">
      <w:start w:val="1"/>
      <w:numFmt w:val="decimal"/>
      <w:lvlText w:val="%1.%2.%3.%4.%5.%6."/>
      <w:lvlJc w:val="left"/>
      <w:pPr>
        <w:ind w:left="3455" w:hanging="1080"/>
      </w:pPr>
      <w:rPr>
        <w:rFonts w:hint="default"/>
      </w:rPr>
    </w:lvl>
    <w:lvl w:ilvl="6">
      <w:start w:val="1"/>
      <w:numFmt w:val="decimal"/>
      <w:lvlText w:val="%1.%2.%3.%4.%5.%6.%7."/>
      <w:lvlJc w:val="left"/>
      <w:pPr>
        <w:ind w:left="4290" w:hanging="1440"/>
      </w:pPr>
      <w:rPr>
        <w:rFonts w:hint="default"/>
      </w:rPr>
    </w:lvl>
    <w:lvl w:ilvl="7">
      <w:start w:val="1"/>
      <w:numFmt w:val="decimal"/>
      <w:lvlText w:val="%1.%2.%3.%4.%5.%6.%7.%8."/>
      <w:lvlJc w:val="left"/>
      <w:pPr>
        <w:ind w:left="4765" w:hanging="1440"/>
      </w:pPr>
      <w:rPr>
        <w:rFonts w:hint="default"/>
      </w:rPr>
    </w:lvl>
    <w:lvl w:ilvl="8">
      <w:start w:val="1"/>
      <w:numFmt w:val="decimal"/>
      <w:lvlText w:val="%1.%2.%3.%4.%5.%6.%7.%8.%9."/>
      <w:lvlJc w:val="left"/>
      <w:pPr>
        <w:ind w:left="5600" w:hanging="1800"/>
      </w:pPr>
      <w:rPr>
        <w:rFonts w:hint="default"/>
      </w:rPr>
    </w:lvl>
  </w:abstractNum>
  <w:abstractNum w:abstractNumId="20" w15:restartNumberingAfterBreak="0">
    <w:nsid w:val="28395BB1"/>
    <w:multiLevelType w:val="hybridMultilevel"/>
    <w:tmpl w:val="5CBE5E80"/>
    <w:lvl w:ilvl="0" w:tplc="ECEA6D2A">
      <w:start w:val="1"/>
      <w:numFmt w:val="decimal"/>
      <w:lvlText w:val="%1)"/>
      <w:lvlJc w:val="left"/>
      <w:pPr>
        <w:tabs>
          <w:tab w:val="num" w:pos="720"/>
        </w:tabs>
        <w:ind w:left="720" w:hanging="360"/>
      </w:pPr>
      <w:rPr>
        <w:rFonts w:ascii="Times New Roman" w:eastAsia="Times New Roman" w:hAnsi="Times New Roman" w:cs="Times New Roman"/>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180"/>
        </w:tabs>
        <w:ind w:left="180" w:hanging="180"/>
      </w:pPr>
    </w:lvl>
    <w:lvl w:ilvl="3" w:tplc="04260001">
      <w:start w:val="1"/>
      <w:numFmt w:val="bullet"/>
      <w:lvlText w:val=""/>
      <w:lvlJc w:val="left"/>
      <w:pPr>
        <w:tabs>
          <w:tab w:val="num" w:pos="2880"/>
        </w:tabs>
        <w:ind w:left="2880" w:hanging="360"/>
      </w:pPr>
      <w:rPr>
        <w:rFonts w:ascii="Symbol" w:hAnsi="Symbol" w:hint="default"/>
      </w:r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2CD178EB"/>
    <w:multiLevelType w:val="multilevel"/>
    <w:tmpl w:val="5290F4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FA33ED4"/>
    <w:multiLevelType w:val="multilevel"/>
    <w:tmpl w:val="C8FC0CD6"/>
    <w:lvl w:ilvl="0">
      <w:start w:val="6"/>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A3306B6"/>
    <w:multiLevelType w:val="multilevel"/>
    <w:tmpl w:val="6DC6D80C"/>
    <w:lvl w:ilvl="0">
      <w:start w:val="3"/>
      <w:numFmt w:val="decimal"/>
      <w:lvlText w:val="%1."/>
      <w:lvlJc w:val="left"/>
      <w:pPr>
        <w:ind w:left="360" w:hanging="360"/>
      </w:pPr>
      <w:rPr>
        <w:rFonts w:ascii="Times New Roman" w:eastAsia="Arial Unicode MS" w:hAnsi="Times New Roman" w:hint="default"/>
        <w:sz w:val="24"/>
      </w:rPr>
    </w:lvl>
    <w:lvl w:ilvl="1">
      <w:start w:val="1"/>
      <w:numFmt w:val="decimal"/>
      <w:lvlText w:val="%1.%2."/>
      <w:lvlJc w:val="left"/>
      <w:pPr>
        <w:ind w:left="360" w:hanging="360"/>
      </w:pPr>
      <w:rPr>
        <w:rFonts w:ascii="Times New Roman" w:eastAsia="Arial Unicode MS" w:hAnsi="Times New Roman" w:hint="default"/>
        <w:sz w:val="24"/>
      </w:rPr>
    </w:lvl>
    <w:lvl w:ilvl="2">
      <w:start w:val="1"/>
      <w:numFmt w:val="decimal"/>
      <w:lvlText w:val="%1.%2.%3."/>
      <w:lvlJc w:val="left"/>
      <w:pPr>
        <w:ind w:left="720" w:hanging="720"/>
      </w:pPr>
      <w:rPr>
        <w:rFonts w:ascii="Times New Roman" w:eastAsia="Arial Unicode MS" w:hAnsi="Times New Roman" w:hint="default"/>
        <w:sz w:val="24"/>
      </w:rPr>
    </w:lvl>
    <w:lvl w:ilvl="3">
      <w:start w:val="1"/>
      <w:numFmt w:val="decimal"/>
      <w:lvlText w:val="%1.%2.%3.%4."/>
      <w:lvlJc w:val="left"/>
      <w:pPr>
        <w:ind w:left="720" w:hanging="720"/>
      </w:pPr>
      <w:rPr>
        <w:rFonts w:ascii="Times New Roman" w:eastAsia="Arial Unicode MS" w:hAnsi="Times New Roman" w:hint="default"/>
        <w:sz w:val="24"/>
      </w:rPr>
    </w:lvl>
    <w:lvl w:ilvl="4">
      <w:start w:val="1"/>
      <w:numFmt w:val="decimal"/>
      <w:lvlText w:val="%1.%2.%3.%4.%5."/>
      <w:lvlJc w:val="left"/>
      <w:pPr>
        <w:ind w:left="1080" w:hanging="1080"/>
      </w:pPr>
      <w:rPr>
        <w:rFonts w:ascii="Times New Roman" w:eastAsia="Arial Unicode MS" w:hAnsi="Times New Roman" w:hint="default"/>
        <w:sz w:val="24"/>
      </w:rPr>
    </w:lvl>
    <w:lvl w:ilvl="5">
      <w:start w:val="1"/>
      <w:numFmt w:val="decimal"/>
      <w:lvlText w:val="%1.%2.%3.%4.%5.%6."/>
      <w:lvlJc w:val="left"/>
      <w:pPr>
        <w:ind w:left="1080" w:hanging="1080"/>
      </w:pPr>
      <w:rPr>
        <w:rFonts w:ascii="Times New Roman" w:eastAsia="Arial Unicode MS" w:hAnsi="Times New Roman" w:hint="default"/>
        <w:sz w:val="24"/>
      </w:rPr>
    </w:lvl>
    <w:lvl w:ilvl="6">
      <w:start w:val="1"/>
      <w:numFmt w:val="decimal"/>
      <w:lvlText w:val="%1.%2.%3.%4.%5.%6.%7."/>
      <w:lvlJc w:val="left"/>
      <w:pPr>
        <w:ind w:left="1440" w:hanging="1440"/>
      </w:pPr>
      <w:rPr>
        <w:rFonts w:ascii="Times New Roman" w:eastAsia="Arial Unicode MS" w:hAnsi="Times New Roman" w:hint="default"/>
        <w:sz w:val="24"/>
      </w:rPr>
    </w:lvl>
    <w:lvl w:ilvl="7">
      <w:start w:val="1"/>
      <w:numFmt w:val="decimal"/>
      <w:lvlText w:val="%1.%2.%3.%4.%5.%6.%7.%8."/>
      <w:lvlJc w:val="left"/>
      <w:pPr>
        <w:ind w:left="1440" w:hanging="1440"/>
      </w:pPr>
      <w:rPr>
        <w:rFonts w:ascii="Times New Roman" w:eastAsia="Arial Unicode MS" w:hAnsi="Times New Roman" w:hint="default"/>
        <w:sz w:val="24"/>
      </w:rPr>
    </w:lvl>
    <w:lvl w:ilvl="8">
      <w:start w:val="1"/>
      <w:numFmt w:val="decimal"/>
      <w:lvlText w:val="%1.%2.%3.%4.%5.%6.%7.%8.%9."/>
      <w:lvlJc w:val="left"/>
      <w:pPr>
        <w:ind w:left="1800" w:hanging="1800"/>
      </w:pPr>
      <w:rPr>
        <w:rFonts w:ascii="Times New Roman" w:eastAsia="Arial Unicode MS" w:hAnsi="Times New Roman" w:hint="default"/>
        <w:sz w:val="24"/>
      </w:rPr>
    </w:lvl>
  </w:abstractNum>
  <w:abstractNum w:abstractNumId="26" w15:restartNumberingAfterBreak="0">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15:restartNumberingAfterBreak="0">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432A72B2"/>
    <w:multiLevelType w:val="multilevel"/>
    <w:tmpl w:val="B75011B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E93B6A"/>
    <w:multiLevelType w:val="multilevel"/>
    <w:tmpl w:val="59BCDD1E"/>
    <w:lvl w:ilvl="0">
      <w:start w:val="7"/>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30" w15:restartNumberingAfterBreak="0">
    <w:nsid w:val="4B095292"/>
    <w:multiLevelType w:val="multilevel"/>
    <w:tmpl w:val="8C40F2AC"/>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bCs/>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3"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34" w15:restartNumberingAfterBreak="0">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10100A"/>
    <w:multiLevelType w:val="hybridMultilevel"/>
    <w:tmpl w:val="13BC8AF6"/>
    <w:lvl w:ilvl="0" w:tplc="FFFFFFFF">
      <w:start w:val="1"/>
      <w:numFmt w:val="decimal"/>
      <w:lvlText w:val="%1."/>
      <w:lvlJc w:val="left"/>
      <w:pPr>
        <w:ind w:left="720" w:hanging="360"/>
      </w:pPr>
      <w:rPr>
        <w:rFonts w:ascii="Times New Roman" w:eastAsia="Calibri"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6B927E9B"/>
    <w:multiLevelType w:val="multilevel"/>
    <w:tmpl w:val="AF500B46"/>
    <w:lvl w:ilvl="0">
      <w:start w:val="8"/>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DBA3E34"/>
    <w:multiLevelType w:val="hybridMultilevel"/>
    <w:tmpl w:val="AA9C9A3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9" w15:restartNumberingAfterBreak="0">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BFA6BE6"/>
    <w:multiLevelType w:val="multilevel"/>
    <w:tmpl w:val="30DCC686"/>
    <w:lvl w:ilvl="0">
      <w:start w:val="2"/>
      <w:numFmt w:val="decimal"/>
      <w:lvlText w:val="%1."/>
      <w:lvlJc w:val="left"/>
      <w:pPr>
        <w:ind w:left="360" w:hanging="360"/>
      </w:pPr>
      <w:rPr>
        <w:rFonts w:ascii="Times New Roman" w:hAnsi="Times New Roman" w:cs="Times New Roman" w:hint="default"/>
        <w:b/>
        <w:i/>
        <w:sz w:val="24"/>
      </w:rPr>
    </w:lvl>
    <w:lvl w:ilvl="1">
      <w:start w:val="1"/>
      <w:numFmt w:val="decimal"/>
      <w:lvlText w:val="%1.%2."/>
      <w:lvlJc w:val="left"/>
      <w:pPr>
        <w:ind w:left="720" w:hanging="720"/>
      </w:pPr>
      <w:rPr>
        <w:rFonts w:ascii="Times New Roman" w:hAnsi="Times New Roman" w:cs="Times New Roman" w:hint="default"/>
        <w:b/>
        <w:i/>
        <w:sz w:val="24"/>
      </w:rPr>
    </w:lvl>
    <w:lvl w:ilvl="2">
      <w:start w:val="1"/>
      <w:numFmt w:val="decimal"/>
      <w:lvlText w:val="%1.%2.%3."/>
      <w:lvlJc w:val="left"/>
      <w:pPr>
        <w:ind w:left="720" w:hanging="720"/>
      </w:pPr>
      <w:rPr>
        <w:rFonts w:ascii="Times New Roman" w:hAnsi="Times New Roman" w:cs="Times New Roman" w:hint="default"/>
        <w:b/>
        <w:i/>
        <w:sz w:val="24"/>
      </w:rPr>
    </w:lvl>
    <w:lvl w:ilvl="3">
      <w:start w:val="1"/>
      <w:numFmt w:val="decimal"/>
      <w:lvlText w:val="%1.%2.%3.%4."/>
      <w:lvlJc w:val="left"/>
      <w:pPr>
        <w:ind w:left="1080" w:hanging="1080"/>
      </w:pPr>
      <w:rPr>
        <w:rFonts w:ascii="Times New Roman" w:hAnsi="Times New Roman" w:cs="Times New Roman" w:hint="default"/>
        <w:b/>
        <w:i/>
        <w:sz w:val="24"/>
      </w:rPr>
    </w:lvl>
    <w:lvl w:ilvl="4">
      <w:start w:val="1"/>
      <w:numFmt w:val="decimal"/>
      <w:lvlText w:val="%1.%2.%3.%4.%5."/>
      <w:lvlJc w:val="left"/>
      <w:pPr>
        <w:ind w:left="1080" w:hanging="1080"/>
      </w:pPr>
      <w:rPr>
        <w:rFonts w:ascii="Times New Roman" w:hAnsi="Times New Roman" w:cs="Times New Roman" w:hint="default"/>
        <w:b/>
        <w:i/>
        <w:sz w:val="24"/>
      </w:rPr>
    </w:lvl>
    <w:lvl w:ilvl="5">
      <w:start w:val="1"/>
      <w:numFmt w:val="decimal"/>
      <w:lvlText w:val="%1.%2.%3.%4.%5.%6."/>
      <w:lvlJc w:val="left"/>
      <w:pPr>
        <w:ind w:left="1440" w:hanging="1440"/>
      </w:pPr>
      <w:rPr>
        <w:rFonts w:ascii="Times New Roman" w:hAnsi="Times New Roman" w:cs="Times New Roman" w:hint="default"/>
        <w:b/>
        <w:i/>
        <w:sz w:val="24"/>
      </w:rPr>
    </w:lvl>
    <w:lvl w:ilvl="6">
      <w:start w:val="1"/>
      <w:numFmt w:val="decimal"/>
      <w:lvlText w:val="%1.%2.%3.%4.%5.%6.%7."/>
      <w:lvlJc w:val="left"/>
      <w:pPr>
        <w:ind w:left="1440" w:hanging="1440"/>
      </w:pPr>
      <w:rPr>
        <w:rFonts w:ascii="Times New Roman" w:hAnsi="Times New Roman" w:cs="Times New Roman" w:hint="default"/>
        <w:b/>
        <w:i/>
        <w:sz w:val="24"/>
      </w:rPr>
    </w:lvl>
    <w:lvl w:ilvl="7">
      <w:start w:val="1"/>
      <w:numFmt w:val="decimal"/>
      <w:lvlText w:val="%1.%2.%3.%4.%5.%6.%7.%8."/>
      <w:lvlJc w:val="left"/>
      <w:pPr>
        <w:ind w:left="1800" w:hanging="1800"/>
      </w:pPr>
      <w:rPr>
        <w:rFonts w:ascii="Times New Roman" w:hAnsi="Times New Roman" w:cs="Times New Roman" w:hint="default"/>
        <w:b/>
        <w:i/>
        <w:sz w:val="24"/>
      </w:rPr>
    </w:lvl>
    <w:lvl w:ilvl="8">
      <w:start w:val="1"/>
      <w:numFmt w:val="decimal"/>
      <w:lvlText w:val="%1.%2.%3.%4.%5.%6.%7.%8.%9."/>
      <w:lvlJc w:val="left"/>
      <w:pPr>
        <w:ind w:left="1800" w:hanging="1800"/>
      </w:pPr>
      <w:rPr>
        <w:rFonts w:ascii="Times New Roman" w:hAnsi="Times New Roman" w:cs="Times New Roman" w:hint="default"/>
        <w:b/>
        <w:i/>
        <w:sz w:val="24"/>
      </w:rPr>
    </w:lvl>
  </w:abstractNum>
  <w:abstractNum w:abstractNumId="41" w15:restartNumberingAfterBreak="0">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num w:numId="1" w16cid:durableId="1733188518">
    <w:abstractNumId w:val="31"/>
  </w:num>
  <w:num w:numId="2" w16cid:durableId="514465077">
    <w:abstractNumId w:val="32"/>
  </w:num>
  <w:num w:numId="3" w16cid:durableId="561644914">
    <w:abstractNumId w:val="33"/>
  </w:num>
  <w:num w:numId="4" w16cid:durableId="1563365141">
    <w:abstractNumId w:val="30"/>
  </w:num>
  <w:num w:numId="5" w16cid:durableId="1412847839">
    <w:abstractNumId w:val="12"/>
  </w:num>
  <w:num w:numId="6" w16cid:durableId="802383086">
    <w:abstractNumId w:val="15"/>
  </w:num>
  <w:num w:numId="7" w16cid:durableId="97020173">
    <w:abstractNumId w:val="13"/>
  </w:num>
  <w:num w:numId="8" w16cid:durableId="1073115457">
    <w:abstractNumId w:val="38"/>
  </w:num>
  <w:num w:numId="9" w16cid:durableId="2085099463">
    <w:abstractNumId w:val="18"/>
  </w:num>
  <w:num w:numId="10" w16cid:durableId="1407190891">
    <w:abstractNumId w:val="41"/>
  </w:num>
  <w:num w:numId="11" w16cid:durableId="1586455495">
    <w:abstractNumId w:val="11"/>
  </w:num>
  <w:num w:numId="12" w16cid:durableId="664093493">
    <w:abstractNumId w:val="39"/>
  </w:num>
  <w:num w:numId="13" w16cid:durableId="1300766751">
    <w:abstractNumId w:val="9"/>
  </w:num>
  <w:num w:numId="14" w16cid:durableId="1908760702">
    <w:abstractNumId w:val="23"/>
  </w:num>
  <w:num w:numId="15" w16cid:durableId="1098016677">
    <w:abstractNumId w:val="27"/>
  </w:num>
  <w:num w:numId="16" w16cid:durableId="913054486">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0877239">
    <w:abstractNumId w:val="7"/>
  </w:num>
  <w:num w:numId="18" w16cid:durableId="1493836868">
    <w:abstractNumId w:val="10"/>
  </w:num>
  <w:num w:numId="19" w16cid:durableId="1535382204">
    <w:abstractNumId w:val="16"/>
  </w:num>
  <w:num w:numId="20" w16cid:durableId="616329171">
    <w:abstractNumId w:val="24"/>
  </w:num>
  <w:num w:numId="21" w16cid:durableId="1458643308">
    <w:abstractNumId w:val="4"/>
  </w:num>
  <w:num w:numId="22" w16cid:durableId="683550938">
    <w:abstractNumId w:val="34"/>
  </w:num>
  <w:num w:numId="23" w16cid:durableId="76248336">
    <w:abstractNumId w:val="28"/>
  </w:num>
  <w:num w:numId="24" w16cid:durableId="617758266">
    <w:abstractNumId w:val="26"/>
  </w:num>
  <w:num w:numId="25" w16cid:durableId="14144698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9507279">
    <w:abstractNumId w:val="35"/>
  </w:num>
  <w:num w:numId="27" w16cid:durableId="1643270865">
    <w:abstractNumId w:val="40"/>
  </w:num>
  <w:num w:numId="28" w16cid:durableId="130557248">
    <w:abstractNumId w:val="8"/>
  </w:num>
  <w:num w:numId="29" w16cid:durableId="412703551">
    <w:abstractNumId w:val="5"/>
  </w:num>
  <w:num w:numId="30" w16cid:durableId="352150165">
    <w:abstractNumId w:val="25"/>
  </w:num>
  <w:num w:numId="31" w16cid:durableId="2099673796">
    <w:abstractNumId w:val="19"/>
  </w:num>
  <w:num w:numId="32" w16cid:durableId="549004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358477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7649214">
    <w:abstractNumId w:val="0"/>
  </w:num>
  <w:num w:numId="35" w16cid:durableId="1577590171">
    <w:abstractNumId w:val="1"/>
  </w:num>
  <w:num w:numId="36" w16cid:durableId="2126266600">
    <w:abstractNumId w:val="2"/>
  </w:num>
  <w:num w:numId="37" w16cid:durableId="719090470">
    <w:abstractNumId w:val="20"/>
  </w:num>
  <w:num w:numId="38" w16cid:durableId="1507132355">
    <w:abstractNumId w:val="3"/>
  </w:num>
  <w:num w:numId="39" w16cid:durableId="1609119263">
    <w:abstractNumId w:val="17"/>
  </w:num>
  <w:num w:numId="40" w16cid:durableId="1792505152">
    <w:abstractNumId w:val="22"/>
  </w:num>
  <w:num w:numId="41" w16cid:durableId="2041203956">
    <w:abstractNumId w:val="36"/>
  </w:num>
  <w:num w:numId="42" w16cid:durableId="927541784">
    <w:abstractNumId w:val="21"/>
  </w:num>
  <w:num w:numId="43" w16cid:durableId="709113418">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F6C"/>
    <w:rsid w:val="0000548B"/>
    <w:rsid w:val="00007C1E"/>
    <w:rsid w:val="000103FA"/>
    <w:rsid w:val="0001167D"/>
    <w:rsid w:val="0002107B"/>
    <w:rsid w:val="000362D5"/>
    <w:rsid w:val="00046120"/>
    <w:rsid w:val="00047D34"/>
    <w:rsid w:val="00051270"/>
    <w:rsid w:val="00060401"/>
    <w:rsid w:val="000626C9"/>
    <w:rsid w:val="000651D8"/>
    <w:rsid w:val="00066BB3"/>
    <w:rsid w:val="00067C3C"/>
    <w:rsid w:val="00072946"/>
    <w:rsid w:val="000821F2"/>
    <w:rsid w:val="000831F6"/>
    <w:rsid w:val="00084EF9"/>
    <w:rsid w:val="00090435"/>
    <w:rsid w:val="00095E59"/>
    <w:rsid w:val="00096B68"/>
    <w:rsid w:val="00096CE2"/>
    <w:rsid w:val="00096D5F"/>
    <w:rsid w:val="000A1CC9"/>
    <w:rsid w:val="000A65EE"/>
    <w:rsid w:val="000A72FB"/>
    <w:rsid w:val="000B20CB"/>
    <w:rsid w:val="000B4723"/>
    <w:rsid w:val="000B58C9"/>
    <w:rsid w:val="000B665A"/>
    <w:rsid w:val="000B7FEF"/>
    <w:rsid w:val="000C2BDA"/>
    <w:rsid w:val="000C7790"/>
    <w:rsid w:val="000D035A"/>
    <w:rsid w:val="00102F2E"/>
    <w:rsid w:val="00103951"/>
    <w:rsid w:val="00104C1F"/>
    <w:rsid w:val="001075A7"/>
    <w:rsid w:val="00110A91"/>
    <w:rsid w:val="001211B8"/>
    <w:rsid w:val="0012624E"/>
    <w:rsid w:val="00132CEB"/>
    <w:rsid w:val="00133345"/>
    <w:rsid w:val="00133CE7"/>
    <w:rsid w:val="00137795"/>
    <w:rsid w:val="00143985"/>
    <w:rsid w:val="00143F3F"/>
    <w:rsid w:val="001445BE"/>
    <w:rsid w:val="0015261E"/>
    <w:rsid w:val="001529C1"/>
    <w:rsid w:val="00156D3D"/>
    <w:rsid w:val="001607B1"/>
    <w:rsid w:val="001800BB"/>
    <w:rsid w:val="001813A8"/>
    <w:rsid w:val="00183F50"/>
    <w:rsid w:val="0019121D"/>
    <w:rsid w:val="0019197C"/>
    <w:rsid w:val="001926E9"/>
    <w:rsid w:val="00194665"/>
    <w:rsid w:val="001B3DA4"/>
    <w:rsid w:val="001B59B1"/>
    <w:rsid w:val="001C0C94"/>
    <w:rsid w:val="001C3A15"/>
    <w:rsid w:val="001D0F1B"/>
    <w:rsid w:val="001D25C4"/>
    <w:rsid w:val="001D6839"/>
    <w:rsid w:val="001E259A"/>
    <w:rsid w:val="001F1A27"/>
    <w:rsid w:val="001F1E3A"/>
    <w:rsid w:val="001F34DD"/>
    <w:rsid w:val="001F41EB"/>
    <w:rsid w:val="001F4268"/>
    <w:rsid w:val="001F658F"/>
    <w:rsid w:val="001F738A"/>
    <w:rsid w:val="001F79A0"/>
    <w:rsid w:val="0020530E"/>
    <w:rsid w:val="0021175E"/>
    <w:rsid w:val="0022174F"/>
    <w:rsid w:val="0023312A"/>
    <w:rsid w:val="00234B84"/>
    <w:rsid w:val="00236596"/>
    <w:rsid w:val="00236F85"/>
    <w:rsid w:val="00237DA4"/>
    <w:rsid w:val="00240363"/>
    <w:rsid w:val="0024491A"/>
    <w:rsid w:val="00247362"/>
    <w:rsid w:val="002525BF"/>
    <w:rsid w:val="00253D9D"/>
    <w:rsid w:val="00263AFD"/>
    <w:rsid w:val="00263DCE"/>
    <w:rsid w:val="00264BEF"/>
    <w:rsid w:val="00265B71"/>
    <w:rsid w:val="0026720D"/>
    <w:rsid w:val="00267540"/>
    <w:rsid w:val="002726D8"/>
    <w:rsid w:val="00276941"/>
    <w:rsid w:val="00276BDD"/>
    <w:rsid w:val="002802D8"/>
    <w:rsid w:val="00286946"/>
    <w:rsid w:val="00294068"/>
    <w:rsid w:val="002A0041"/>
    <w:rsid w:val="002A0575"/>
    <w:rsid w:val="002A14EF"/>
    <w:rsid w:val="002A70C6"/>
    <w:rsid w:val="002B2D1B"/>
    <w:rsid w:val="002B4A24"/>
    <w:rsid w:val="002C5800"/>
    <w:rsid w:val="002C7436"/>
    <w:rsid w:val="002E2398"/>
    <w:rsid w:val="002F14AA"/>
    <w:rsid w:val="002F3AE6"/>
    <w:rsid w:val="002F3C3E"/>
    <w:rsid w:val="002F5AFE"/>
    <w:rsid w:val="002F7B0A"/>
    <w:rsid w:val="003003DB"/>
    <w:rsid w:val="00303608"/>
    <w:rsid w:val="0031589B"/>
    <w:rsid w:val="003206BD"/>
    <w:rsid w:val="003218FD"/>
    <w:rsid w:val="00323D6A"/>
    <w:rsid w:val="003246CC"/>
    <w:rsid w:val="00325906"/>
    <w:rsid w:val="00327738"/>
    <w:rsid w:val="00331DF8"/>
    <w:rsid w:val="00336DBB"/>
    <w:rsid w:val="00336EE8"/>
    <w:rsid w:val="00337326"/>
    <w:rsid w:val="003408A6"/>
    <w:rsid w:val="00344A0C"/>
    <w:rsid w:val="003455C3"/>
    <w:rsid w:val="00354E30"/>
    <w:rsid w:val="00355AB5"/>
    <w:rsid w:val="00360D70"/>
    <w:rsid w:val="00361030"/>
    <w:rsid w:val="003619D3"/>
    <w:rsid w:val="00365C47"/>
    <w:rsid w:val="0037183C"/>
    <w:rsid w:val="00371ABD"/>
    <w:rsid w:val="00381FC9"/>
    <w:rsid w:val="00383B6D"/>
    <w:rsid w:val="003841A3"/>
    <w:rsid w:val="00385AA2"/>
    <w:rsid w:val="003920CD"/>
    <w:rsid w:val="00397C27"/>
    <w:rsid w:val="003A6BAF"/>
    <w:rsid w:val="003B12D1"/>
    <w:rsid w:val="003B236B"/>
    <w:rsid w:val="003C0D0D"/>
    <w:rsid w:val="003C1867"/>
    <w:rsid w:val="003C544D"/>
    <w:rsid w:val="003D75AD"/>
    <w:rsid w:val="003E281C"/>
    <w:rsid w:val="003E2EE3"/>
    <w:rsid w:val="003E52C0"/>
    <w:rsid w:val="003E5C08"/>
    <w:rsid w:val="003F47D6"/>
    <w:rsid w:val="00400764"/>
    <w:rsid w:val="00403605"/>
    <w:rsid w:val="004062E8"/>
    <w:rsid w:val="00410597"/>
    <w:rsid w:val="00411B3A"/>
    <w:rsid w:val="00415419"/>
    <w:rsid w:val="00415A6C"/>
    <w:rsid w:val="004252FD"/>
    <w:rsid w:val="00427B81"/>
    <w:rsid w:val="00432FAF"/>
    <w:rsid w:val="00433B7C"/>
    <w:rsid w:val="00435A55"/>
    <w:rsid w:val="00451149"/>
    <w:rsid w:val="00453C20"/>
    <w:rsid w:val="0045443E"/>
    <w:rsid w:val="00461B42"/>
    <w:rsid w:val="004702C8"/>
    <w:rsid w:val="00474B09"/>
    <w:rsid w:val="0047626C"/>
    <w:rsid w:val="0048011E"/>
    <w:rsid w:val="00480762"/>
    <w:rsid w:val="00484B19"/>
    <w:rsid w:val="004857E6"/>
    <w:rsid w:val="004906BD"/>
    <w:rsid w:val="00491F1D"/>
    <w:rsid w:val="004A4F0E"/>
    <w:rsid w:val="004A68D9"/>
    <w:rsid w:val="004A7003"/>
    <w:rsid w:val="004B0932"/>
    <w:rsid w:val="004B3567"/>
    <w:rsid w:val="004B3A0E"/>
    <w:rsid w:val="004C07FA"/>
    <w:rsid w:val="004C2E51"/>
    <w:rsid w:val="004C6FAE"/>
    <w:rsid w:val="004D015D"/>
    <w:rsid w:val="004D07A0"/>
    <w:rsid w:val="004D2D0E"/>
    <w:rsid w:val="004D4399"/>
    <w:rsid w:val="004D5B64"/>
    <w:rsid w:val="004D77D9"/>
    <w:rsid w:val="004E16FB"/>
    <w:rsid w:val="004E376A"/>
    <w:rsid w:val="004E64A9"/>
    <w:rsid w:val="004E6B78"/>
    <w:rsid w:val="004F28B2"/>
    <w:rsid w:val="00512C87"/>
    <w:rsid w:val="005152F9"/>
    <w:rsid w:val="00515AE0"/>
    <w:rsid w:val="00515C53"/>
    <w:rsid w:val="005202F5"/>
    <w:rsid w:val="0052113A"/>
    <w:rsid w:val="00525866"/>
    <w:rsid w:val="00536065"/>
    <w:rsid w:val="005462BD"/>
    <w:rsid w:val="005546C2"/>
    <w:rsid w:val="0056694E"/>
    <w:rsid w:val="00567F8F"/>
    <w:rsid w:val="005744C5"/>
    <w:rsid w:val="00576510"/>
    <w:rsid w:val="00576F18"/>
    <w:rsid w:val="0058094F"/>
    <w:rsid w:val="0058342B"/>
    <w:rsid w:val="00584880"/>
    <w:rsid w:val="0058515D"/>
    <w:rsid w:val="00587A17"/>
    <w:rsid w:val="0059366D"/>
    <w:rsid w:val="00594236"/>
    <w:rsid w:val="0059622B"/>
    <w:rsid w:val="00596E62"/>
    <w:rsid w:val="00597A51"/>
    <w:rsid w:val="00597DE2"/>
    <w:rsid w:val="005A1316"/>
    <w:rsid w:val="005A372D"/>
    <w:rsid w:val="005A3A7A"/>
    <w:rsid w:val="005A7F72"/>
    <w:rsid w:val="005B1544"/>
    <w:rsid w:val="005B1738"/>
    <w:rsid w:val="005B1CF4"/>
    <w:rsid w:val="005D72EA"/>
    <w:rsid w:val="005E0A60"/>
    <w:rsid w:val="005E43F6"/>
    <w:rsid w:val="005F2E21"/>
    <w:rsid w:val="005F50CF"/>
    <w:rsid w:val="005F634B"/>
    <w:rsid w:val="005F688D"/>
    <w:rsid w:val="006013E0"/>
    <w:rsid w:val="006022F6"/>
    <w:rsid w:val="0060460F"/>
    <w:rsid w:val="006049FB"/>
    <w:rsid w:val="0060699D"/>
    <w:rsid w:val="006070AB"/>
    <w:rsid w:val="006074AF"/>
    <w:rsid w:val="0060772B"/>
    <w:rsid w:val="00610CB9"/>
    <w:rsid w:val="00612032"/>
    <w:rsid w:val="00613A2C"/>
    <w:rsid w:val="00613EE3"/>
    <w:rsid w:val="0062630E"/>
    <w:rsid w:val="0063084A"/>
    <w:rsid w:val="00630A19"/>
    <w:rsid w:val="00631A44"/>
    <w:rsid w:val="00632D48"/>
    <w:rsid w:val="006359F7"/>
    <w:rsid w:val="006372E6"/>
    <w:rsid w:val="00640894"/>
    <w:rsid w:val="00642D1D"/>
    <w:rsid w:val="0064387C"/>
    <w:rsid w:val="00644895"/>
    <w:rsid w:val="00655BCB"/>
    <w:rsid w:val="0065613B"/>
    <w:rsid w:val="006568B6"/>
    <w:rsid w:val="00660D52"/>
    <w:rsid w:val="00682719"/>
    <w:rsid w:val="006833A4"/>
    <w:rsid w:val="00683F27"/>
    <w:rsid w:val="00685FD7"/>
    <w:rsid w:val="006922B4"/>
    <w:rsid w:val="006A32E7"/>
    <w:rsid w:val="006A3AEC"/>
    <w:rsid w:val="006A5530"/>
    <w:rsid w:val="006A67D8"/>
    <w:rsid w:val="006B72A9"/>
    <w:rsid w:val="006C1EC9"/>
    <w:rsid w:val="006C747C"/>
    <w:rsid w:val="006D11C1"/>
    <w:rsid w:val="006D5ACD"/>
    <w:rsid w:val="006D7EFD"/>
    <w:rsid w:val="006E116B"/>
    <w:rsid w:val="006E2ADB"/>
    <w:rsid w:val="006E32F6"/>
    <w:rsid w:val="006E6E96"/>
    <w:rsid w:val="006F008A"/>
    <w:rsid w:val="0070384D"/>
    <w:rsid w:val="00703D0A"/>
    <w:rsid w:val="00704018"/>
    <w:rsid w:val="00705FE1"/>
    <w:rsid w:val="0070752A"/>
    <w:rsid w:val="00710532"/>
    <w:rsid w:val="00720313"/>
    <w:rsid w:val="007212FD"/>
    <w:rsid w:val="0072359A"/>
    <w:rsid w:val="00730F54"/>
    <w:rsid w:val="00743442"/>
    <w:rsid w:val="007456B1"/>
    <w:rsid w:val="00752813"/>
    <w:rsid w:val="00754526"/>
    <w:rsid w:val="00760949"/>
    <w:rsid w:val="00760F8A"/>
    <w:rsid w:val="00761455"/>
    <w:rsid w:val="0077439F"/>
    <w:rsid w:val="00774607"/>
    <w:rsid w:val="007857C0"/>
    <w:rsid w:val="007944FC"/>
    <w:rsid w:val="00794CA1"/>
    <w:rsid w:val="00796759"/>
    <w:rsid w:val="007B2F3E"/>
    <w:rsid w:val="007B3D0E"/>
    <w:rsid w:val="007B46FE"/>
    <w:rsid w:val="007B5266"/>
    <w:rsid w:val="007C2E1D"/>
    <w:rsid w:val="007C41A3"/>
    <w:rsid w:val="007C7410"/>
    <w:rsid w:val="007D2657"/>
    <w:rsid w:val="007D43B5"/>
    <w:rsid w:val="007D5BC8"/>
    <w:rsid w:val="007D5C66"/>
    <w:rsid w:val="007E39EB"/>
    <w:rsid w:val="007E41FC"/>
    <w:rsid w:val="007E7A09"/>
    <w:rsid w:val="0081072E"/>
    <w:rsid w:val="0081464B"/>
    <w:rsid w:val="0081471D"/>
    <w:rsid w:val="0081530E"/>
    <w:rsid w:val="00820F92"/>
    <w:rsid w:val="00821365"/>
    <w:rsid w:val="00823D73"/>
    <w:rsid w:val="0082727B"/>
    <w:rsid w:val="008329D1"/>
    <w:rsid w:val="0084050A"/>
    <w:rsid w:val="0084254A"/>
    <w:rsid w:val="008451B6"/>
    <w:rsid w:val="00845F6C"/>
    <w:rsid w:val="00852A28"/>
    <w:rsid w:val="00857276"/>
    <w:rsid w:val="00857A25"/>
    <w:rsid w:val="008608A9"/>
    <w:rsid w:val="00860EA8"/>
    <w:rsid w:val="008643D6"/>
    <w:rsid w:val="00864490"/>
    <w:rsid w:val="00866D72"/>
    <w:rsid w:val="00867B24"/>
    <w:rsid w:val="0087052D"/>
    <w:rsid w:val="00874323"/>
    <w:rsid w:val="00876B8F"/>
    <w:rsid w:val="0088348D"/>
    <w:rsid w:val="00886AE9"/>
    <w:rsid w:val="008902A2"/>
    <w:rsid w:val="00894E40"/>
    <w:rsid w:val="00896994"/>
    <w:rsid w:val="00896B27"/>
    <w:rsid w:val="008A7AA8"/>
    <w:rsid w:val="008B09D7"/>
    <w:rsid w:val="008B53C6"/>
    <w:rsid w:val="008C10FE"/>
    <w:rsid w:val="008C2E6E"/>
    <w:rsid w:val="008C7137"/>
    <w:rsid w:val="008D27F4"/>
    <w:rsid w:val="008D7BB8"/>
    <w:rsid w:val="008E2663"/>
    <w:rsid w:val="008E4E76"/>
    <w:rsid w:val="008E4F2A"/>
    <w:rsid w:val="008F2165"/>
    <w:rsid w:val="008F6629"/>
    <w:rsid w:val="008F7180"/>
    <w:rsid w:val="009114D6"/>
    <w:rsid w:val="00915B42"/>
    <w:rsid w:val="00920FF4"/>
    <w:rsid w:val="00923B49"/>
    <w:rsid w:val="0092482B"/>
    <w:rsid w:val="0093446F"/>
    <w:rsid w:val="0093463A"/>
    <w:rsid w:val="00934E1C"/>
    <w:rsid w:val="00936273"/>
    <w:rsid w:val="00943730"/>
    <w:rsid w:val="00943CE6"/>
    <w:rsid w:val="00944480"/>
    <w:rsid w:val="00945B60"/>
    <w:rsid w:val="0095232F"/>
    <w:rsid w:val="0095275F"/>
    <w:rsid w:val="009557BE"/>
    <w:rsid w:val="0095710A"/>
    <w:rsid w:val="009576CA"/>
    <w:rsid w:val="00963C3A"/>
    <w:rsid w:val="00966922"/>
    <w:rsid w:val="00973FB9"/>
    <w:rsid w:val="00975A2D"/>
    <w:rsid w:val="009762B1"/>
    <w:rsid w:val="009826DA"/>
    <w:rsid w:val="0098485A"/>
    <w:rsid w:val="00996D96"/>
    <w:rsid w:val="009A30FA"/>
    <w:rsid w:val="009A4550"/>
    <w:rsid w:val="009A5721"/>
    <w:rsid w:val="009A68A2"/>
    <w:rsid w:val="009A7426"/>
    <w:rsid w:val="009A77D7"/>
    <w:rsid w:val="009B037A"/>
    <w:rsid w:val="009B0DFB"/>
    <w:rsid w:val="009B21D2"/>
    <w:rsid w:val="009B2ACA"/>
    <w:rsid w:val="009B3A8A"/>
    <w:rsid w:val="009C1549"/>
    <w:rsid w:val="009C6073"/>
    <w:rsid w:val="009C652B"/>
    <w:rsid w:val="009D571A"/>
    <w:rsid w:val="009E3247"/>
    <w:rsid w:val="009E3578"/>
    <w:rsid w:val="009F161B"/>
    <w:rsid w:val="009F549D"/>
    <w:rsid w:val="00A11061"/>
    <w:rsid w:val="00A1324D"/>
    <w:rsid w:val="00A134D9"/>
    <w:rsid w:val="00A17B33"/>
    <w:rsid w:val="00A23FD3"/>
    <w:rsid w:val="00A26D71"/>
    <w:rsid w:val="00A30D36"/>
    <w:rsid w:val="00A31BC3"/>
    <w:rsid w:val="00A411C6"/>
    <w:rsid w:val="00A448DA"/>
    <w:rsid w:val="00A509DF"/>
    <w:rsid w:val="00A52DE7"/>
    <w:rsid w:val="00A70BE5"/>
    <w:rsid w:val="00A71063"/>
    <w:rsid w:val="00A766B2"/>
    <w:rsid w:val="00A77763"/>
    <w:rsid w:val="00A841B2"/>
    <w:rsid w:val="00A84DBF"/>
    <w:rsid w:val="00A91A6F"/>
    <w:rsid w:val="00A91A99"/>
    <w:rsid w:val="00A93B11"/>
    <w:rsid w:val="00A95C57"/>
    <w:rsid w:val="00A97B83"/>
    <w:rsid w:val="00AA0A5B"/>
    <w:rsid w:val="00AA0CE6"/>
    <w:rsid w:val="00AA1722"/>
    <w:rsid w:val="00AA23CF"/>
    <w:rsid w:val="00AA70C3"/>
    <w:rsid w:val="00AB1488"/>
    <w:rsid w:val="00AB1A71"/>
    <w:rsid w:val="00AB451B"/>
    <w:rsid w:val="00AB5009"/>
    <w:rsid w:val="00AB7001"/>
    <w:rsid w:val="00AC45F8"/>
    <w:rsid w:val="00AD5305"/>
    <w:rsid w:val="00AD7839"/>
    <w:rsid w:val="00AE01F4"/>
    <w:rsid w:val="00AE2ED5"/>
    <w:rsid w:val="00AE4B76"/>
    <w:rsid w:val="00AF3C87"/>
    <w:rsid w:val="00AF4051"/>
    <w:rsid w:val="00AF5536"/>
    <w:rsid w:val="00B1319E"/>
    <w:rsid w:val="00B14F6A"/>
    <w:rsid w:val="00B20488"/>
    <w:rsid w:val="00B22BEC"/>
    <w:rsid w:val="00B22CFE"/>
    <w:rsid w:val="00B2460B"/>
    <w:rsid w:val="00B259A4"/>
    <w:rsid w:val="00B25BA5"/>
    <w:rsid w:val="00B47F60"/>
    <w:rsid w:val="00B670F7"/>
    <w:rsid w:val="00B72139"/>
    <w:rsid w:val="00B7396D"/>
    <w:rsid w:val="00B75A4F"/>
    <w:rsid w:val="00B76172"/>
    <w:rsid w:val="00B8027E"/>
    <w:rsid w:val="00B86059"/>
    <w:rsid w:val="00B9101A"/>
    <w:rsid w:val="00B92BCD"/>
    <w:rsid w:val="00B92C52"/>
    <w:rsid w:val="00B92F81"/>
    <w:rsid w:val="00B939D9"/>
    <w:rsid w:val="00B94A47"/>
    <w:rsid w:val="00BA1FB3"/>
    <w:rsid w:val="00BA3A2E"/>
    <w:rsid w:val="00BA3DAB"/>
    <w:rsid w:val="00BA6995"/>
    <w:rsid w:val="00BA7F75"/>
    <w:rsid w:val="00BB2F86"/>
    <w:rsid w:val="00BB4E9F"/>
    <w:rsid w:val="00BC08A0"/>
    <w:rsid w:val="00BC103B"/>
    <w:rsid w:val="00BC31C3"/>
    <w:rsid w:val="00BC375C"/>
    <w:rsid w:val="00BC547F"/>
    <w:rsid w:val="00BC5A78"/>
    <w:rsid w:val="00BC5E03"/>
    <w:rsid w:val="00BD1BE3"/>
    <w:rsid w:val="00BD41B8"/>
    <w:rsid w:val="00BE3511"/>
    <w:rsid w:val="00BE6D2F"/>
    <w:rsid w:val="00BF4308"/>
    <w:rsid w:val="00BF5E92"/>
    <w:rsid w:val="00BF7B73"/>
    <w:rsid w:val="00C052C0"/>
    <w:rsid w:val="00C077EF"/>
    <w:rsid w:val="00C20E6F"/>
    <w:rsid w:val="00C21924"/>
    <w:rsid w:val="00C22ECD"/>
    <w:rsid w:val="00C241FF"/>
    <w:rsid w:val="00C26E27"/>
    <w:rsid w:val="00C30EF0"/>
    <w:rsid w:val="00C40F4B"/>
    <w:rsid w:val="00C41105"/>
    <w:rsid w:val="00C43977"/>
    <w:rsid w:val="00C47771"/>
    <w:rsid w:val="00C52E78"/>
    <w:rsid w:val="00C65B98"/>
    <w:rsid w:val="00C7262A"/>
    <w:rsid w:val="00C738B8"/>
    <w:rsid w:val="00C75939"/>
    <w:rsid w:val="00C769E5"/>
    <w:rsid w:val="00C872EC"/>
    <w:rsid w:val="00C90ABB"/>
    <w:rsid w:val="00C91858"/>
    <w:rsid w:val="00C96776"/>
    <w:rsid w:val="00CA29A1"/>
    <w:rsid w:val="00CA771E"/>
    <w:rsid w:val="00CB6710"/>
    <w:rsid w:val="00CC2665"/>
    <w:rsid w:val="00CC6743"/>
    <w:rsid w:val="00CC7437"/>
    <w:rsid w:val="00CD688A"/>
    <w:rsid w:val="00CD7120"/>
    <w:rsid w:val="00CD7556"/>
    <w:rsid w:val="00CE1F54"/>
    <w:rsid w:val="00CE2A01"/>
    <w:rsid w:val="00CE66AE"/>
    <w:rsid w:val="00CE71C2"/>
    <w:rsid w:val="00CF13A8"/>
    <w:rsid w:val="00CF2AE9"/>
    <w:rsid w:val="00CF3378"/>
    <w:rsid w:val="00D028FB"/>
    <w:rsid w:val="00D04884"/>
    <w:rsid w:val="00D05DF8"/>
    <w:rsid w:val="00D0615B"/>
    <w:rsid w:val="00D07B51"/>
    <w:rsid w:val="00D20D9A"/>
    <w:rsid w:val="00D2286A"/>
    <w:rsid w:val="00D2610E"/>
    <w:rsid w:val="00D261A9"/>
    <w:rsid w:val="00D32889"/>
    <w:rsid w:val="00D335E8"/>
    <w:rsid w:val="00D338A8"/>
    <w:rsid w:val="00D33E72"/>
    <w:rsid w:val="00D42891"/>
    <w:rsid w:val="00D54071"/>
    <w:rsid w:val="00D54AD8"/>
    <w:rsid w:val="00D617D9"/>
    <w:rsid w:val="00D634F6"/>
    <w:rsid w:val="00D64CC6"/>
    <w:rsid w:val="00D7056A"/>
    <w:rsid w:val="00D72C7C"/>
    <w:rsid w:val="00D77B51"/>
    <w:rsid w:val="00D81511"/>
    <w:rsid w:val="00D90610"/>
    <w:rsid w:val="00D917FC"/>
    <w:rsid w:val="00D939BC"/>
    <w:rsid w:val="00D9684A"/>
    <w:rsid w:val="00DB41CC"/>
    <w:rsid w:val="00DB6A08"/>
    <w:rsid w:val="00DC1051"/>
    <w:rsid w:val="00DC2165"/>
    <w:rsid w:val="00DC2D29"/>
    <w:rsid w:val="00DC60E8"/>
    <w:rsid w:val="00DD5325"/>
    <w:rsid w:val="00DD595C"/>
    <w:rsid w:val="00DD6474"/>
    <w:rsid w:val="00DE666C"/>
    <w:rsid w:val="00DF4C20"/>
    <w:rsid w:val="00DF607B"/>
    <w:rsid w:val="00DF69FC"/>
    <w:rsid w:val="00E0048C"/>
    <w:rsid w:val="00E14F25"/>
    <w:rsid w:val="00E20225"/>
    <w:rsid w:val="00E27910"/>
    <w:rsid w:val="00E3159B"/>
    <w:rsid w:val="00E404F4"/>
    <w:rsid w:val="00E41988"/>
    <w:rsid w:val="00E443FB"/>
    <w:rsid w:val="00E53004"/>
    <w:rsid w:val="00E54931"/>
    <w:rsid w:val="00E56F2D"/>
    <w:rsid w:val="00E618B0"/>
    <w:rsid w:val="00E73131"/>
    <w:rsid w:val="00E73682"/>
    <w:rsid w:val="00E7491C"/>
    <w:rsid w:val="00E80279"/>
    <w:rsid w:val="00E82406"/>
    <w:rsid w:val="00E82C9D"/>
    <w:rsid w:val="00E844BF"/>
    <w:rsid w:val="00E84FCA"/>
    <w:rsid w:val="00E85ACC"/>
    <w:rsid w:val="00E96097"/>
    <w:rsid w:val="00E968D6"/>
    <w:rsid w:val="00EA2F04"/>
    <w:rsid w:val="00EA66E1"/>
    <w:rsid w:val="00EB084C"/>
    <w:rsid w:val="00EB44B3"/>
    <w:rsid w:val="00EB7FF5"/>
    <w:rsid w:val="00EC19AC"/>
    <w:rsid w:val="00EC6160"/>
    <w:rsid w:val="00ED234B"/>
    <w:rsid w:val="00ED2770"/>
    <w:rsid w:val="00ED3C09"/>
    <w:rsid w:val="00EE1194"/>
    <w:rsid w:val="00EE2C60"/>
    <w:rsid w:val="00EE4670"/>
    <w:rsid w:val="00EE7AF9"/>
    <w:rsid w:val="00EF2504"/>
    <w:rsid w:val="00EF3D39"/>
    <w:rsid w:val="00F02ACE"/>
    <w:rsid w:val="00F02F46"/>
    <w:rsid w:val="00F06E54"/>
    <w:rsid w:val="00F13247"/>
    <w:rsid w:val="00F14CD8"/>
    <w:rsid w:val="00F15239"/>
    <w:rsid w:val="00F172AC"/>
    <w:rsid w:val="00F23797"/>
    <w:rsid w:val="00F242E5"/>
    <w:rsid w:val="00F27ABA"/>
    <w:rsid w:val="00F32E5B"/>
    <w:rsid w:val="00F336E6"/>
    <w:rsid w:val="00F34A43"/>
    <w:rsid w:val="00F37D89"/>
    <w:rsid w:val="00F52076"/>
    <w:rsid w:val="00F601A6"/>
    <w:rsid w:val="00F62346"/>
    <w:rsid w:val="00F6272B"/>
    <w:rsid w:val="00F66020"/>
    <w:rsid w:val="00F660A7"/>
    <w:rsid w:val="00F76157"/>
    <w:rsid w:val="00F80F14"/>
    <w:rsid w:val="00F8625B"/>
    <w:rsid w:val="00F86328"/>
    <w:rsid w:val="00F90294"/>
    <w:rsid w:val="00F9156E"/>
    <w:rsid w:val="00F94D6A"/>
    <w:rsid w:val="00F95B74"/>
    <w:rsid w:val="00F96FCE"/>
    <w:rsid w:val="00FA3AA6"/>
    <w:rsid w:val="00FA5B20"/>
    <w:rsid w:val="00FA5DA4"/>
    <w:rsid w:val="00FA764B"/>
    <w:rsid w:val="00FA79B5"/>
    <w:rsid w:val="00FB2E77"/>
    <w:rsid w:val="00FB460C"/>
    <w:rsid w:val="00FB7FBE"/>
    <w:rsid w:val="00FC1FBD"/>
    <w:rsid w:val="00FC2765"/>
    <w:rsid w:val="00FD08F6"/>
    <w:rsid w:val="00FD29A3"/>
    <w:rsid w:val="00FD5B08"/>
    <w:rsid w:val="00FD69DB"/>
    <w:rsid w:val="00FD6F02"/>
    <w:rsid w:val="00FE1B81"/>
    <w:rsid w:val="00FE1E6A"/>
    <w:rsid w:val="00FE6939"/>
    <w:rsid w:val="00FE6EC4"/>
    <w:rsid w:val="00FE7FA7"/>
    <w:rsid w:val="00FF1ED4"/>
    <w:rsid w:val="00FF2499"/>
    <w:rsid w:val="00FF6167"/>
    <w:rsid w:val="00FF730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E846"/>
  <w15:docId w15:val="{3801A7EC-FA7D-40D6-8B9E-D3B0FDCE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5F6C"/>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845F6C"/>
    <w:rPr>
      <w:rFonts w:ascii="Times New Roman" w:eastAsia="Times New Roman" w:hAnsi="Times New Roman" w:cs="Times New Roman"/>
      <w:b/>
      <w:sz w:val="28"/>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845F6C"/>
    <w:rPr>
      <w:rFonts w:ascii="Times New Roman" w:eastAsia="Times New Roman" w:hAnsi="Times New Roman" w:cs="Times New Roman"/>
      <w:b/>
      <w:sz w:val="28"/>
      <w:szCs w:val="20"/>
    </w:rPr>
  </w:style>
  <w:style w:type="paragraph" w:customStyle="1" w:styleId="Style2">
    <w:name w:val="Style2"/>
    <w:basedOn w:val="Pamatteksts"/>
    <w:rsid w:val="00845F6C"/>
    <w:pPr>
      <w:widowControl w:val="0"/>
      <w:suppressAutoHyphens/>
      <w:spacing w:after="0"/>
      <w:jc w:val="both"/>
    </w:pPr>
    <w:rPr>
      <w:rFonts w:eastAsia="Lucida Sans Unicode"/>
    </w:rPr>
  </w:style>
  <w:style w:type="paragraph" w:styleId="Pamatteksts">
    <w:name w:val="Body Text"/>
    <w:aliases w:val="Body Text1"/>
    <w:basedOn w:val="Parasts"/>
    <w:link w:val="PamattekstsRakstz"/>
    <w:rsid w:val="00845F6C"/>
    <w:pPr>
      <w:spacing w:after="120"/>
    </w:pPr>
  </w:style>
  <w:style w:type="character" w:customStyle="1" w:styleId="PamattekstsRakstz">
    <w:name w:val="Pamatteksts Rakstz."/>
    <w:aliases w:val="Body Text1 Rakstz."/>
    <w:basedOn w:val="Noklusjumarindkopasfonts"/>
    <w:link w:val="Pamatteksts"/>
    <w:rsid w:val="00845F6C"/>
    <w:rPr>
      <w:rFonts w:ascii="Arial" w:eastAsia="Times New Roman" w:hAnsi="Arial" w:cs="Arial"/>
      <w:lang w:eastAsia="lv-LV"/>
    </w:rPr>
  </w:style>
  <w:style w:type="paragraph" w:styleId="Pamatteksts3">
    <w:name w:val="Body Text 3"/>
    <w:basedOn w:val="Parasts"/>
    <w:link w:val="Pamatteksts3Rakstz"/>
    <w:rsid w:val="00845F6C"/>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845F6C"/>
    <w:rPr>
      <w:rFonts w:ascii="Times New Roman" w:eastAsia="Times New Roman" w:hAnsi="Times New Roman" w:cs="Times New Roman"/>
      <w:sz w:val="28"/>
      <w:szCs w:val="20"/>
    </w:rPr>
  </w:style>
  <w:style w:type="paragraph" w:styleId="Galvene">
    <w:name w:val="header"/>
    <w:aliases w:val="Header Char Char"/>
    <w:basedOn w:val="Parasts"/>
    <w:link w:val="GalveneRakstz"/>
    <w:rsid w:val="00845F6C"/>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rsid w:val="00845F6C"/>
    <w:rPr>
      <w:rFonts w:ascii="RimTimes" w:eastAsia="Times New Roman" w:hAnsi="RimTimes" w:cs="Times New Roman"/>
      <w:sz w:val="28"/>
      <w:szCs w:val="20"/>
      <w:lang w:val="en-GB"/>
    </w:rPr>
  </w:style>
  <w:style w:type="paragraph" w:styleId="Pamattekstsaratkpi">
    <w:name w:val="Body Text Indent"/>
    <w:basedOn w:val="Parasts"/>
    <w:link w:val="PamattekstsaratkpiRakstz"/>
    <w:rsid w:val="00845F6C"/>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Noklusjumarindkopasfonts"/>
    <w:link w:val="Pamattekstsaratkpi"/>
    <w:rsid w:val="00845F6C"/>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845F6C"/>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845F6C"/>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845F6C"/>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rsid w:val="00845F6C"/>
    <w:rPr>
      <w:rFonts w:ascii="Times New Roman" w:eastAsia="Times New Roman" w:hAnsi="Times New Roman" w:cs="Times New Roman"/>
      <w:sz w:val="28"/>
      <w:szCs w:val="20"/>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845F6C"/>
    <w:rPr>
      <w:rFonts w:ascii="Times New Roman" w:eastAsia="Times New Roman" w:hAnsi="Times New Roman" w:cs="Times New Roman"/>
      <w:b/>
      <w:sz w:val="32"/>
      <w:szCs w:val="20"/>
    </w:rPr>
  </w:style>
  <w:style w:type="paragraph" w:styleId="Pamatteksts2">
    <w:name w:val="Body Text 2"/>
    <w:basedOn w:val="Parasts"/>
    <w:link w:val="Pamatteksts2Rakstz"/>
    <w:rsid w:val="00845F6C"/>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rsid w:val="00845F6C"/>
    <w:rPr>
      <w:rFonts w:ascii="Times New Roman" w:eastAsia="Times New Roman" w:hAnsi="Times New Roman" w:cs="Times New Roman"/>
      <w:sz w:val="28"/>
      <w:szCs w:val="20"/>
      <w:lang w:val="en-GB"/>
    </w:rPr>
  </w:style>
  <w:style w:type="character" w:styleId="Lappusesnumurs">
    <w:name w:val="page number"/>
    <w:basedOn w:val="Noklusjumarindkopasfonts"/>
    <w:rsid w:val="00845F6C"/>
  </w:style>
  <w:style w:type="paragraph" w:styleId="Apakvirsraksts">
    <w:name w:val="Subtitle"/>
    <w:basedOn w:val="Parasts"/>
    <w:link w:val="ApakvirsrakstsRakstz"/>
    <w:qFormat/>
    <w:rsid w:val="00845F6C"/>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845F6C"/>
    <w:rPr>
      <w:rFonts w:ascii="Times New Roman" w:eastAsia="Times New Roman" w:hAnsi="Times New Roman" w:cs="Times New Roman"/>
      <w:b/>
      <w:sz w:val="28"/>
      <w:szCs w:val="20"/>
    </w:rPr>
  </w:style>
  <w:style w:type="character" w:styleId="Hipersaite">
    <w:name w:val="Hyperlink"/>
    <w:uiPriority w:val="99"/>
    <w:rsid w:val="00845F6C"/>
    <w:rPr>
      <w:color w:val="0000FF"/>
      <w:u w:val="single"/>
    </w:rPr>
  </w:style>
  <w:style w:type="paragraph" w:customStyle="1" w:styleId="Normal1">
    <w:name w:val="Normal1"/>
    <w:basedOn w:val="Parasts"/>
    <w:rsid w:val="00845F6C"/>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rsid w:val="00845F6C"/>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rsid w:val="00845F6C"/>
    <w:rPr>
      <w:rFonts w:ascii="Times New Roman" w:eastAsia="Times New Roman" w:hAnsi="Times New Roman" w:cs="Times New Roman"/>
      <w:sz w:val="28"/>
      <w:szCs w:val="20"/>
    </w:rPr>
  </w:style>
  <w:style w:type="paragraph" w:customStyle="1" w:styleId="Preformatted">
    <w:name w:val="Preformatted"/>
    <w:basedOn w:val="Parasts"/>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845F6C"/>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45F6C"/>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845F6C"/>
    <w:pPr>
      <w:numPr>
        <w:ilvl w:val="3"/>
      </w:numPr>
      <w:tabs>
        <w:tab w:val="clear" w:pos="1590"/>
        <w:tab w:val="num" w:pos="360"/>
      </w:tabs>
    </w:pPr>
  </w:style>
  <w:style w:type="paragraph" w:styleId="Tekstabloks">
    <w:name w:val="Block Text"/>
    <w:basedOn w:val="Parasts"/>
    <w:rsid w:val="00845F6C"/>
    <w:pPr>
      <w:ind w:left="426" w:right="-58" w:hanging="426"/>
      <w:jc w:val="both"/>
    </w:pPr>
    <w:rPr>
      <w:rFonts w:ascii="Times New Roman" w:hAnsi="Times New Roman" w:cs="Times New Roman"/>
      <w:sz w:val="28"/>
      <w:szCs w:val="20"/>
    </w:rPr>
  </w:style>
  <w:style w:type="paragraph" w:customStyle="1" w:styleId="txt1">
    <w:name w:val="txt1"/>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character" w:styleId="Izmantotahipersaite">
    <w:name w:val="FollowedHyperlink"/>
    <w:rsid w:val="00845F6C"/>
    <w:rPr>
      <w:color w:val="800080"/>
      <w:u w:val="single"/>
    </w:rPr>
  </w:style>
  <w:style w:type="paragraph" w:styleId="Paraststmeklis">
    <w:name w:val="Normal (Web)"/>
    <w:basedOn w:val="Parasts"/>
    <w:uiPriority w:val="99"/>
    <w:rsid w:val="00845F6C"/>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39"/>
    <w:rsid w:val="00845F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845F6C"/>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845F6C"/>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845F6C"/>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845F6C"/>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845F6C"/>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845F6C"/>
    <w:rPr>
      <w:rFonts w:ascii="Times New Roman" w:hAnsi="Times New Roman" w:cs="Times New Roman"/>
      <w:sz w:val="20"/>
      <w:szCs w:val="20"/>
      <w:lang w:val="en-US" w:eastAsia="en-US"/>
    </w:rPr>
  </w:style>
  <w:style w:type="character" w:customStyle="1" w:styleId="VrestekstsRakstz">
    <w:name w:val="Vēres teksts Rakstz."/>
    <w:basedOn w:val="Noklusjumarindkopasfonts"/>
    <w:link w:val="Vresteksts"/>
    <w:semiHidden/>
    <w:rsid w:val="00845F6C"/>
    <w:rPr>
      <w:rFonts w:ascii="Times New Roman" w:eastAsia="Times New Roman" w:hAnsi="Times New Roman" w:cs="Times New Roman"/>
      <w:sz w:val="20"/>
      <w:szCs w:val="20"/>
      <w:lang w:val="en-US"/>
    </w:rPr>
  </w:style>
  <w:style w:type="character" w:styleId="Vresatsauce">
    <w:name w:val="footnote reference"/>
    <w:semiHidden/>
    <w:rsid w:val="00845F6C"/>
    <w:rPr>
      <w:vertAlign w:val="superscript"/>
    </w:rPr>
  </w:style>
  <w:style w:type="character" w:customStyle="1" w:styleId="Virsraksts31">
    <w:name w:val="Virsraksts 31"/>
    <w:rsid w:val="00845F6C"/>
    <w:rPr>
      <w:rFonts w:ascii="Times New Roman Bold" w:hAnsi="Times New Roman Bold"/>
      <w:b/>
      <w:bCs/>
      <w:sz w:val="24"/>
    </w:rPr>
  </w:style>
  <w:style w:type="paragraph" w:styleId="Sarakstaaizzme">
    <w:name w:val="List Bullet"/>
    <w:basedOn w:val="Parasts"/>
    <w:autoRedefine/>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Normal bullet 2,Bullet list,List Paragraph1,H&amp;P List Paragraph,2,Saistīto dokumentu saraksts,Syle 1,Numurets,Strip,Virsraksti,List Paragraph2,PPS_Bullet,Akapit z listą BS,Bullet 1,Bullet Points,Bullet Styl,Dot pt,F5 List Paragraph"/>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rsid w:val="00845F6C"/>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845F6C"/>
  </w:style>
  <w:style w:type="paragraph" w:customStyle="1" w:styleId="font5">
    <w:name w:val="font5"/>
    <w:basedOn w:val="Parasts"/>
    <w:rsid w:val="00845F6C"/>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845F6C"/>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845F6C"/>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845F6C"/>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845F6C"/>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845F6C"/>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845F6C"/>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845F6C"/>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845F6C"/>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845F6C"/>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845F6C"/>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845F6C"/>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845F6C"/>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845F6C"/>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845F6C"/>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845F6C"/>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845F6C"/>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845F6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845F6C"/>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845F6C"/>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845F6C"/>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845F6C"/>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845F6C"/>
    <w:rPr>
      <w:sz w:val="16"/>
      <w:szCs w:val="16"/>
    </w:rPr>
  </w:style>
  <w:style w:type="paragraph" w:styleId="Komentrateksts">
    <w:name w:val="annotation text"/>
    <w:basedOn w:val="Parasts"/>
    <w:link w:val="KomentratekstsRakstz"/>
    <w:semiHidden/>
    <w:rsid w:val="00845F6C"/>
    <w:rPr>
      <w:sz w:val="20"/>
      <w:szCs w:val="20"/>
    </w:rPr>
  </w:style>
  <w:style w:type="character" w:customStyle="1" w:styleId="KomentratekstsRakstz">
    <w:name w:val="Komentāra teksts Rakstz."/>
    <w:basedOn w:val="Noklusjumarindkopasfonts"/>
    <w:link w:val="Komentrateksts"/>
    <w:semiHidden/>
    <w:rsid w:val="00845F6C"/>
    <w:rPr>
      <w:rFonts w:ascii="Arial" w:eastAsia="Times New Roman" w:hAnsi="Arial" w:cs="Arial"/>
      <w:sz w:val="20"/>
      <w:szCs w:val="20"/>
      <w:lang w:eastAsia="lv-LV"/>
    </w:rPr>
  </w:style>
  <w:style w:type="paragraph" w:styleId="Balonteksts">
    <w:name w:val="Balloon Text"/>
    <w:basedOn w:val="Parasts"/>
    <w:link w:val="BalontekstsRakstz"/>
    <w:semiHidden/>
    <w:rsid w:val="00845F6C"/>
    <w:rPr>
      <w:rFonts w:ascii="Tahoma" w:hAnsi="Tahoma" w:cs="Tahoma"/>
      <w:sz w:val="16"/>
      <w:szCs w:val="16"/>
    </w:rPr>
  </w:style>
  <w:style w:type="character" w:customStyle="1" w:styleId="BalontekstsRakstz">
    <w:name w:val="Balonteksts Rakstz."/>
    <w:basedOn w:val="Noklusjumarindkopasfonts"/>
    <w:link w:val="Balonteksts"/>
    <w:semiHidden/>
    <w:rsid w:val="00845F6C"/>
    <w:rPr>
      <w:rFonts w:ascii="Tahoma" w:eastAsia="Times New Roman" w:hAnsi="Tahoma" w:cs="Tahoma"/>
      <w:sz w:val="16"/>
      <w:szCs w:val="16"/>
      <w:lang w:eastAsia="lv-LV"/>
    </w:rPr>
  </w:style>
  <w:style w:type="paragraph" w:customStyle="1" w:styleId="tvhtml">
    <w:name w:val="tv_html"/>
    <w:basedOn w:val="Parasts"/>
    <w:rsid w:val="00845F6C"/>
    <w:pPr>
      <w:spacing w:before="100" w:beforeAutospacing="1" w:after="100" w:afterAutospacing="1"/>
    </w:pPr>
    <w:rPr>
      <w:rFonts w:ascii="Verdana" w:hAnsi="Verdana" w:cs="Times New Roman"/>
      <w:sz w:val="18"/>
      <w:szCs w:val="18"/>
    </w:rPr>
  </w:style>
  <w:style w:type="paragraph" w:customStyle="1" w:styleId="tv213">
    <w:name w:val="tv213"/>
    <w:basedOn w:val="Parasts"/>
    <w:rsid w:val="00845F6C"/>
    <w:pPr>
      <w:spacing w:before="100" w:beforeAutospacing="1" w:after="100" w:afterAutospacing="1"/>
    </w:pPr>
    <w:rPr>
      <w:rFonts w:ascii="Verdana" w:hAnsi="Verdana" w:cs="Times New Roman"/>
      <w:sz w:val="18"/>
      <w:szCs w:val="18"/>
    </w:rPr>
  </w:style>
  <w:style w:type="paragraph" w:customStyle="1" w:styleId="tv2131">
    <w:name w:val="tv2131"/>
    <w:basedOn w:val="Parasts"/>
    <w:rsid w:val="00845F6C"/>
    <w:pPr>
      <w:spacing w:line="360" w:lineRule="auto"/>
      <w:ind w:firstLine="300"/>
    </w:pPr>
    <w:rPr>
      <w:rFonts w:ascii="Times New Roman" w:hAnsi="Times New Roman" w:cs="Times New Roman"/>
      <w:color w:val="414142"/>
      <w:sz w:val="20"/>
      <w:szCs w:val="20"/>
    </w:rPr>
  </w:style>
  <w:style w:type="numbering" w:customStyle="1" w:styleId="Style1">
    <w:name w:val="Style1"/>
    <w:rsid w:val="00845F6C"/>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rsid w:val="00845F6C"/>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uiPriority w:val="99"/>
    <w:rsid w:val="00845F6C"/>
    <w:rPr>
      <w:rFonts w:ascii="Calibri" w:eastAsia="Calibri" w:hAnsi="Calibri" w:cs="Times New Roman"/>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PPS_Bullet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99"/>
    <w:qFormat/>
    <w:rsid w:val="00760F8A"/>
    <w:rPr>
      <w:rFonts w:cs="Times New Roman"/>
      <w:i/>
    </w:rPr>
  </w:style>
  <w:style w:type="character" w:customStyle="1" w:styleId="FontStyle60">
    <w:name w:val="Font Style60"/>
    <w:rsid w:val="0092482B"/>
    <w:rPr>
      <w:rFonts w:ascii="Arial" w:hAnsi="Arial" w:cs="Arial"/>
      <w:b/>
      <w:bCs/>
      <w:sz w:val="18"/>
      <w:szCs w:val="18"/>
    </w:rPr>
  </w:style>
  <w:style w:type="paragraph" w:customStyle="1" w:styleId="Style9">
    <w:name w:val="Style9"/>
    <w:basedOn w:val="Parasts"/>
    <w:rsid w:val="0092482B"/>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8329D1"/>
    <w:rPr>
      <w:rFonts w:ascii="Courier New" w:eastAsia="Times New Roman" w:hAnsi="Courier New" w:cs="Courier New"/>
      <w:sz w:val="20"/>
      <w:szCs w:val="20"/>
      <w:lang w:eastAsia="lv-LV"/>
    </w:rPr>
  </w:style>
  <w:style w:type="paragraph" w:customStyle="1" w:styleId="Default">
    <w:name w:val="Default"/>
    <w:rsid w:val="00870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arasts2">
    <w:name w:val="Parasts2"/>
    <w:qFormat/>
    <w:rsid w:val="00F601A6"/>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F601A6"/>
    <w:pPr>
      <w:spacing w:before="150" w:after="150"/>
      <w:jc w:val="center"/>
    </w:pPr>
    <w:rPr>
      <w:b/>
      <w:bCs/>
    </w:rPr>
  </w:style>
  <w:style w:type="paragraph" w:customStyle="1" w:styleId="Vresteksts1">
    <w:name w:val="Vēres teksts1"/>
    <w:basedOn w:val="Parasts2"/>
    <w:qFormat/>
    <w:rsid w:val="00F601A6"/>
    <w:pPr>
      <w:suppressAutoHyphens w:val="0"/>
    </w:pPr>
    <w:rPr>
      <w:rFonts w:eastAsia="Calibri"/>
      <w:sz w:val="20"/>
      <w:szCs w:val="20"/>
      <w:lang w:eastAsia="en-US"/>
    </w:rPr>
  </w:style>
  <w:style w:type="character" w:customStyle="1" w:styleId="Noklusjumarindkopasfonts2">
    <w:name w:val="Noklusējuma rindkopas fonts2"/>
    <w:qFormat/>
    <w:rsid w:val="00F601A6"/>
  </w:style>
  <w:style w:type="character" w:customStyle="1" w:styleId="Vresatsauce1">
    <w:name w:val="Vēres atsauce1"/>
    <w:rsid w:val="00F601A6"/>
    <w:rPr>
      <w:vertAlign w:val="superscript"/>
    </w:rPr>
  </w:style>
  <w:style w:type="character" w:customStyle="1" w:styleId="Vresrakstzmes">
    <w:name w:val="Vēres rakstzīmes"/>
    <w:qFormat/>
    <w:rsid w:val="00F601A6"/>
  </w:style>
  <w:style w:type="character" w:customStyle="1" w:styleId="FontStyle54">
    <w:name w:val="Font Style54"/>
    <w:uiPriority w:val="99"/>
    <w:rsid w:val="006C747C"/>
    <w:rPr>
      <w:rFonts w:ascii="Times New Roman" w:hAnsi="Times New Roman" w:cs="Times New Roman" w:hint="default"/>
      <w:sz w:val="22"/>
      <w:szCs w:val="22"/>
    </w:rPr>
  </w:style>
  <w:style w:type="character" w:customStyle="1" w:styleId="FontStyle53">
    <w:name w:val="Font Style53"/>
    <w:uiPriority w:val="99"/>
    <w:rsid w:val="006C747C"/>
    <w:rPr>
      <w:rFonts w:ascii="Times New Roman" w:hAnsi="Times New Roman" w:cs="Times New Roman" w:hint="default"/>
      <w:b/>
      <w:bCs/>
      <w:i/>
      <w:iCs/>
      <w:sz w:val="22"/>
      <w:szCs w:val="22"/>
    </w:rPr>
  </w:style>
  <w:style w:type="character" w:customStyle="1" w:styleId="UnresolvedMention1">
    <w:name w:val="Unresolved Mention1"/>
    <w:basedOn w:val="Noklusjumarindkopasfonts"/>
    <w:uiPriority w:val="99"/>
    <w:semiHidden/>
    <w:unhideWhenUsed/>
    <w:rsid w:val="001D25C4"/>
    <w:rPr>
      <w:color w:val="605E5C"/>
      <w:shd w:val="clear" w:color="auto" w:fill="E1DFDD"/>
    </w:rPr>
  </w:style>
  <w:style w:type="paragraph" w:styleId="Prskatjums">
    <w:name w:val="Revision"/>
    <w:hidden/>
    <w:uiPriority w:val="99"/>
    <w:semiHidden/>
    <w:rsid w:val="00B22CFE"/>
    <w:pPr>
      <w:spacing w:after="0" w:line="240" w:lineRule="auto"/>
    </w:pPr>
    <w:rPr>
      <w:rFonts w:ascii="Arial" w:eastAsia="Times New Roman" w:hAnsi="Arial" w:cs="Arial"/>
      <w:lang w:eastAsia="lv-LV"/>
    </w:rPr>
  </w:style>
  <w:style w:type="paragraph" w:styleId="Komentratma">
    <w:name w:val="annotation subject"/>
    <w:basedOn w:val="Komentrateksts"/>
    <w:next w:val="Komentrateksts"/>
    <w:link w:val="KomentratmaRakstz"/>
    <w:uiPriority w:val="99"/>
    <w:semiHidden/>
    <w:unhideWhenUsed/>
    <w:rsid w:val="00E41988"/>
    <w:rPr>
      <w:b/>
      <w:bCs/>
    </w:rPr>
  </w:style>
  <w:style w:type="character" w:customStyle="1" w:styleId="KomentratmaRakstz">
    <w:name w:val="Komentāra tēma Rakstz."/>
    <w:basedOn w:val="KomentratekstsRakstz"/>
    <w:link w:val="Komentratma"/>
    <w:uiPriority w:val="99"/>
    <w:semiHidden/>
    <w:rsid w:val="00E41988"/>
    <w:rPr>
      <w:rFonts w:ascii="Arial" w:eastAsia="Times New Roman" w:hAnsi="Arial" w:cs="Arial"/>
      <w:b/>
      <w:bCs/>
      <w:sz w:val="20"/>
      <w:szCs w:val="20"/>
      <w:lang w:eastAsia="lv-LV"/>
    </w:rPr>
  </w:style>
  <w:style w:type="character" w:customStyle="1" w:styleId="field-text">
    <w:name w:val="field-text"/>
    <w:basedOn w:val="Noklusjumarindkopasfonts"/>
    <w:rsid w:val="004B3A0E"/>
  </w:style>
  <w:style w:type="table" w:customStyle="1" w:styleId="TableGrid1">
    <w:name w:val="Table Grid1"/>
    <w:basedOn w:val="Parastatabula"/>
    <w:next w:val="Reatabula"/>
    <w:uiPriority w:val="59"/>
    <w:rsid w:val="00D64C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4B356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480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7972">
      <w:bodyDiv w:val="1"/>
      <w:marLeft w:val="0"/>
      <w:marRight w:val="0"/>
      <w:marTop w:val="0"/>
      <w:marBottom w:val="0"/>
      <w:divBdr>
        <w:top w:val="none" w:sz="0" w:space="0" w:color="auto"/>
        <w:left w:val="none" w:sz="0" w:space="0" w:color="auto"/>
        <w:bottom w:val="none" w:sz="0" w:space="0" w:color="auto"/>
        <w:right w:val="none" w:sz="0" w:space="0" w:color="auto"/>
      </w:divBdr>
    </w:div>
    <w:div w:id="190070338">
      <w:bodyDiv w:val="1"/>
      <w:marLeft w:val="0"/>
      <w:marRight w:val="0"/>
      <w:marTop w:val="0"/>
      <w:marBottom w:val="0"/>
      <w:divBdr>
        <w:top w:val="none" w:sz="0" w:space="0" w:color="auto"/>
        <w:left w:val="none" w:sz="0" w:space="0" w:color="auto"/>
        <w:bottom w:val="none" w:sz="0" w:space="0" w:color="auto"/>
        <w:right w:val="none" w:sz="0" w:space="0" w:color="auto"/>
      </w:divBdr>
    </w:div>
    <w:div w:id="259261153">
      <w:bodyDiv w:val="1"/>
      <w:marLeft w:val="0"/>
      <w:marRight w:val="0"/>
      <w:marTop w:val="0"/>
      <w:marBottom w:val="0"/>
      <w:divBdr>
        <w:top w:val="none" w:sz="0" w:space="0" w:color="auto"/>
        <w:left w:val="none" w:sz="0" w:space="0" w:color="auto"/>
        <w:bottom w:val="none" w:sz="0" w:space="0" w:color="auto"/>
        <w:right w:val="none" w:sz="0" w:space="0" w:color="auto"/>
      </w:divBdr>
    </w:div>
    <w:div w:id="603927189">
      <w:bodyDiv w:val="1"/>
      <w:marLeft w:val="0"/>
      <w:marRight w:val="0"/>
      <w:marTop w:val="0"/>
      <w:marBottom w:val="0"/>
      <w:divBdr>
        <w:top w:val="none" w:sz="0" w:space="0" w:color="auto"/>
        <w:left w:val="none" w:sz="0" w:space="0" w:color="auto"/>
        <w:bottom w:val="none" w:sz="0" w:space="0" w:color="auto"/>
        <w:right w:val="none" w:sz="0" w:space="0" w:color="auto"/>
      </w:divBdr>
    </w:div>
    <w:div w:id="772435731">
      <w:bodyDiv w:val="1"/>
      <w:marLeft w:val="0"/>
      <w:marRight w:val="0"/>
      <w:marTop w:val="0"/>
      <w:marBottom w:val="0"/>
      <w:divBdr>
        <w:top w:val="none" w:sz="0" w:space="0" w:color="auto"/>
        <w:left w:val="none" w:sz="0" w:space="0" w:color="auto"/>
        <w:bottom w:val="none" w:sz="0" w:space="0" w:color="auto"/>
        <w:right w:val="none" w:sz="0" w:space="0" w:color="auto"/>
      </w:divBdr>
    </w:div>
    <w:div w:id="780955241">
      <w:bodyDiv w:val="1"/>
      <w:marLeft w:val="0"/>
      <w:marRight w:val="0"/>
      <w:marTop w:val="0"/>
      <w:marBottom w:val="0"/>
      <w:divBdr>
        <w:top w:val="none" w:sz="0" w:space="0" w:color="auto"/>
        <w:left w:val="none" w:sz="0" w:space="0" w:color="auto"/>
        <w:bottom w:val="none" w:sz="0" w:space="0" w:color="auto"/>
        <w:right w:val="none" w:sz="0" w:space="0" w:color="auto"/>
      </w:divBdr>
    </w:div>
    <w:div w:id="876508932">
      <w:bodyDiv w:val="1"/>
      <w:marLeft w:val="0"/>
      <w:marRight w:val="0"/>
      <w:marTop w:val="0"/>
      <w:marBottom w:val="0"/>
      <w:divBdr>
        <w:top w:val="none" w:sz="0" w:space="0" w:color="auto"/>
        <w:left w:val="none" w:sz="0" w:space="0" w:color="auto"/>
        <w:bottom w:val="none" w:sz="0" w:space="0" w:color="auto"/>
        <w:right w:val="none" w:sz="0" w:space="0" w:color="auto"/>
      </w:divBdr>
    </w:div>
    <w:div w:id="885678317">
      <w:bodyDiv w:val="1"/>
      <w:marLeft w:val="0"/>
      <w:marRight w:val="0"/>
      <w:marTop w:val="0"/>
      <w:marBottom w:val="0"/>
      <w:divBdr>
        <w:top w:val="none" w:sz="0" w:space="0" w:color="auto"/>
        <w:left w:val="none" w:sz="0" w:space="0" w:color="auto"/>
        <w:bottom w:val="none" w:sz="0" w:space="0" w:color="auto"/>
        <w:right w:val="none" w:sz="0" w:space="0" w:color="auto"/>
      </w:divBdr>
    </w:div>
    <w:div w:id="1150168815">
      <w:bodyDiv w:val="1"/>
      <w:marLeft w:val="0"/>
      <w:marRight w:val="0"/>
      <w:marTop w:val="0"/>
      <w:marBottom w:val="0"/>
      <w:divBdr>
        <w:top w:val="none" w:sz="0" w:space="0" w:color="auto"/>
        <w:left w:val="none" w:sz="0" w:space="0" w:color="auto"/>
        <w:bottom w:val="none" w:sz="0" w:space="0" w:color="auto"/>
        <w:right w:val="none" w:sz="0" w:space="0" w:color="auto"/>
      </w:divBdr>
    </w:div>
    <w:div w:id="1219365993">
      <w:bodyDiv w:val="1"/>
      <w:marLeft w:val="0"/>
      <w:marRight w:val="0"/>
      <w:marTop w:val="0"/>
      <w:marBottom w:val="0"/>
      <w:divBdr>
        <w:top w:val="none" w:sz="0" w:space="0" w:color="auto"/>
        <w:left w:val="none" w:sz="0" w:space="0" w:color="auto"/>
        <w:bottom w:val="none" w:sz="0" w:space="0" w:color="auto"/>
        <w:right w:val="none" w:sz="0" w:space="0" w:color="auto"/>
      </w:divBdr>
    </w:div>
    <w:div w:id="1281064953">
      <w:bodyDiv w:val="1"/>
      <w:marLeft w:val="0"/>
      <w:marRight w:val="0"/>
      <w:marTop w:val="0"/>
      <w:marBottom w:val="0"/>
      <w:divBdr>
        <w:top w:val="none" w:sz="0" w:space="0" w:color="auto"/>
        <w:left w:val="none" w:sz="0" w:space="0" w:color="auto"/>
        <w:bottom w:val="none" w:sz="0" w:space="0" w:color="auto"/>
        <w:right w:val="none" w:sz="0" w:space="0" w:color="auto"/>
      </w:divBdr>
    </w:div>
    <w:div w:id="1545679313">
      <w:bodyDiv w:val="1"/>
      <w:marLeft w:val="0"/>
      <w:marRight w:val="0"/>
      <w:marTop w:val="0"/>
      <w:marBottom w:val="0"/>
      <w:divBdr>
        <w:top w:val="none" w:sz="0" w:space="0" w:color="auto"/>
        <w:left w:val="none" w:sz="0" w:space="0" w:color="auto"/>
        <w:bottom w:val="none" w:sz="0" w:space="0" w:color="auto"/>
        <w:right w:val="none" w:sz="0" w:space="0" w:color="auto"/>
      </w:divBdr>
    </w:div>
    <w:div w:id="1602761286">
      <w:bodyDiv w:val="1"/>
      <w:marLeft w:val="0"/>
      <w:marRight w:val="0"/>
      <w:marTop w:val="0"/>
      <w:marBottom w:val="0"/>
      <w:divBdr>
        <w:top w:val="none" w:sz="0" w:space="0" w:color="auto"/>
        <w:left w:val="none" w:sz="0" w:space="0" w:color="auto"/>
        <w:bottom w:val="none" w:sz="0" w:space="0" w:color="auto"/>
        <w:right w:val="none" w:sz="0" w:space="0" w:color="auto"/>
      </w:divBdr>
    </w:div>
    <w:div w:id="1847599293">
      <w:bodyDiv w:val="1"/>
      <w:marLeft w:val="0"/>
      <w:marRight w:val="0"/>
      <w:marTop w:val="0"/>
      <w:marBottom w:val="0"/>
      <w:divBdr>
        <w:top w:val="none" w:sz="0" w:space="0" w:color="auto"/>
        <w:left w:val="none" w:sz="0" w:space="0" w:color="auto"/>
        <w:bottom w:val="none" w:sz="0" w:space="0" w:color="auto"/>
        <w:right w:val="none" w:sz="0" w:space="0" w:color="auto"/>
      </w:divBdr>
    </w:div>
    <w:div w:id="210214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mbazuslimnica.lv" TargetMode="External"/><Relationship Id="rId18" Type="http://schemas.openxmlformats.org/officeDocument/2006/relationships/hyperlink" Target="http://espd.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likumi.lv/ta/id/55567-administrativa-procesa-likums" TargetMode="External"/><Relationship Id="rId7" Type="http://schemas.openxmlformats.org/officeDocument/2006/relationships/settings" Target="settings.xml"/><Relationship Id="rId12" Type="http://schemas.openxmlformats.org/officeDocument/2006/relationships/hyperlink" Target="mailto:pasts@limbazuslimnica.lv" TargetMode="External"/><Relationship Id="rId17" Type="http://schemas.openxmlformats.org/officeDocument/2006/relationships/hyperlink" Target="https://www.eis.gov.lv/EKEIS/Supplier/Organizer/301" TargetMode="External"/><Relationship Id="rId25" Type="http://schemas.openxmlformats.org/officeDocument/2006/relationships/hyperlink" Target="mailto:pasts@limbazuslimnica.lv" TargetMode="External"/><Relationship Id="rId2" Type="http://schemas.openxmlformats.org/officeDocument/2006/relationships/customXml" Target="../customXml/item2.xml"/><Relationship Id="rId16" Type="http://schemas.openxmlformats.org/officeDocument/2006/relationships/hyperlink" Target="https://www.eis.gov.lv/EKEIS/Supplier/Organizer/301" TargetMode="External"/><Relationship Id="rId20" Type="http://schemas.openxmlformats.org/officeDocument/2006/relationships/hyperlink" Target="https://m.likumi.lv/doc.php?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undega.petersone@limbazuslimnica.lv"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limbazuslimnica@apollo.lv"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522"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D6D7CC0DC5E9E4891BC8F028B8C6A51" ma:contentTypeVersion="16" ma:contentTypeDescription="Izveidot jaunu dokumentu." ma:contentTypeScope="" ma:versionID="6a109a9d58e59c0e4b204565627bdef1">
  <xsd:schema xmlns:xsd="http://www.w3.org/2001/XMLSchema" xmlns:xs="http://www.w3.org/2001/XMLSchema" xmlns:p="http://schemas.microsoft.com/office/2006/metadata/properties" xmlns:ns3="2a008306-d4fa-4c8e-818e-a07ad2ecd47e" xmlns:ns4="9d49cafb-3479-468c-8ca1-1a1345985e18" targetNamespace="http://schemas.microsoft.com/office/2006/metadata/properties" ma:root="true" ma:fieldsID="3adedd03b54da55b5d2c1f9faf0fc9d1" ns3:_="" ns4:_="">
    <xsd:import namespace="2a008306-d4fa-4c8e-818e-a07ad2ecd47e"/>
    <xsd:import namespace="9d49cafb-3479-468c-8ca1-1a1345985e1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008306-d4fa-4c8e-818e-a07ad2ecd4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49cafb-3479-468c-8ca1-1a1345985e18"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SharingHintHash" ma:index="18"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a008306-d4fa-4c8e-818e-a07ad2ecd47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9C3B8-1992-4880-A75A-D38B50B89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008306-d4fa-4c8e-818e-a07ad2ecd47e"/>
    <ds:schemaRef ds:uri="9d49cafb-3479-468c-8ca1-1a1345985e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55D30F-E678-4B49-988C-6DCF2C0056CF}">
  <ds:schemaRefs>
    <ds:schemaRef ds:uri="http://schemas.microsoft.com/sharepoint/v3/contenttype/forms"/>
  </ds:schemaRefs>
</ds:datastoreItem>
</file>

<file path=customXml/itemProps3.xml><?xml version="1.0" encoding="utf-8"?>
<ds:datastoreItem xmlns:ds="http://schemas.openxmlformats.org/officeDocument/2006/customXml" ds:itemID="{BDF95F0B-EA22-442D-BEDC-FBE1226A3E4E}">
  <ds:schemaRefs>
    <ds:schemaRef ds:uri="http://schemas.microsoft.com/office/2006/metadata/properties"/>
    <ds:schemaRef ds:uri="http://schemas.microsoft.com/office/infopath/2007/PartnerControls"/>
    <ds:schemaRef ds:uri="2a008306-d4fa-4c8e-818e-a07ad2ecd47e"/>
  </ds:schemaRefs>
</ds:datastoreItem>
</file>

<file path=customXml/itemProps4.xml><?xml version="1.0" encoding="utf-8"?>
<ds:datastoreItem xmlns:ds="http://schemas.openxmlformats.org/officeDocument/2006/customXml" ds:itemID="{405BF7E9-BC01-4481-ABA8-20FC5FBB9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43</Pages>
  <Words>12927</Words>
  <Characters>73684</Characters>
  <Application>Microsoft Office Word</Application>
  <DocSecurity>0</DocSecurity>
  <Lines>614</Lines>
  <Paragraphs>172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Monta Mazirska</dc:creator>
  <cp:lastModifiedBy>Monta Mazirska</cp:lastModifiedBy>
  <cp:revision>118</cp:revision>
  <cp:lastPrinted>2026-07-17T05:42:00Z</cp:lastPrinted>
  <dcterms:created xsi:type="dcterms:W3CDTF">2024-03-27T14:11:00Z</dcterms:created>
  <dcterms:modified xsi:type="dcterms:W3CDTF">2026-07-17T06:23:00Z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0x0101006D6D7CC0DC5E9E4891BC8F028B8C6A51</vt:lpwstr>
  </property>
</Properties>
</file>