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3792F" w14:textId="77777777" w:rsidR="00EA0CE2" w:rsidRDefault="00EA0CE2" w:rsidP="00EA0CE2">
      <w:pPr>
        <w:pStyle w:val="Heading1"/>
        <w:pageBreakBefore/>
        <w:spacing w:before="0"/>
        <w:ind w:firstLine="0"/>
        <w:jc w:val="center"/>
      </w:pPr>
      <w:r>
        <w:rPr>
          <w:sz w:val="28"/>
        </w:rPr>
        <w:t>DARBA UZDEVUMS</w:t>
      </w:r>
    </w:p>
    <w:p w14:paraId="127CC623" w14:textId="77777777" w:rsidR="00EA0CE2" w:rsidRDefault="00EA0CE2" w:rsidP="00EA0CE2">
      <w:pPr>
        <w:pStyle w:val="Heading1"/>
        <w:spacing w:before="0"/>
        <w:ind w:firstLine="0"/>
        <w:jc w:val="center"/>
        <w:rPr>
          <w:bCs w:val="0"/>
          <w:i/>
          <w:iCs/>
          <w:u w:val="single"/>
        </w:rPr>
      </w:pPr>
      <w:r>
        <w:rPr>
          <w:bCs w:val="0"/>
          <w:i/>
          <w:iCs/>
          <w:szCs w:val="24"/>
          <w:u w:val="single"/>
        </w:rPr>
        <w:t>autoruzraudzības veikšanai</w:t>
      </w:r>
    </w:p>
    <w:p w14:paraId="57C9D9D2" w14:textId="4FC3941A" w:rsidR="00EA0CE2" w:rsidRPr="00C857FB" w:rsidRDefault="0095654B" w:rsidP="00EA0CE2">
      <w:pPr>
        <w:spacing w:after="0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 w:rsidRPr="00C857FB">
        <w:rPr>
          <w:rFonts w:ascii="Times New Roman" w:hAnsi="Times New Roman"/>
          <w:b/>
          <w:i/>
          <w:iCs/>
          <w:sz w:val="28"/>
          <w:szCs w:val="28"/>
        </w:rPr>
        <w:t>“</w:t>
      </w:r>
      <w:r w:rsidR="00074398" w:rsidRPr="00074398">
        <w:rPr>
          <w:rFonts w:ascii="Times New Roman" w:hAnsi="Times New Roman"/>
          <w:b/>
          <w:i/>
          <w:iCs/>
          <w:sz w:val="28"/>
          <w:szCs w:val="28"/>
        </w:rPr>
        <w:t>Būvprojekta izstrāde un autoruzraudzība objektam „Kazarmu ielas, Kavalērijas ielas posma un Kalpu ielas posma izbūve, Jēkabpilī</w:t>
      </w:r>
      <w:r w:rsidRPr="00C857FB">
        <w:rPr>
          <w:rFonts w:ascii="Times New Roman" w:hAnsi="Times New Roman"/>
          <w:b/>
          <w:i/>
          <w:iCs/>
          <w:sz w:val="28"/>
          <w:szCs w:val="28"/>
        </w:rPr>
        <w:t>” ID Nr. 2026/</w:t>
      </w:r>
      <w:r w:rsidR="00CF4B85">
        <w:rPr>
          <w:rFonts w:ascii="Times New Roman" w:hAnsi="Times New Roman"/>
          <w:b/>
          <w:i/>
          <w:iCs/>
          <w:sz w:val="28"/>
          <w:szCs w:val="28"/>
        </w:rPr>
        <w:t>91</w:t>
      </w:r>
    </w:p>
    <w:p w14:paraId="6A0797A3" w14:textId="77777777" w:rsidR="00EA0CE2" w:rsidRDefault="00EA0CE2" w:rsidP="00EA0CE2">
      <w:pPr>
        <w:pStyle w:val="Heading1"/>
        <w:spacing w:before="0"/>
        <w:ind w:firstLine="0"/>
        <w:jc w:val="center"/>
        <w:rPr>
          <w:bCs w:val="0"/>
          <w:i/>
          <w:iCs/>
          <w:u w:val="single"/>
        </w:rPr>
      </w:pPr>
    </w:p>
    <w:p w14:paraId="40514353" w14:textId="77777777" w:rsidR="00EA0CE2" w:rsidRDefault="00EA0CE2" w:rsidP="00EA0CE2">
      <w:pPr>
        <w:spacing w:after="0"/>
        <w:rPr>
          <w:rFonts w:ascii="Times New Roman" w:hAnsi="Times New Roman"/>
          <w:lang w:eastAsia="ar-SA"/>
        </w:rPr>
      </w:pPr>
    </w:p>
    <w:p w14:paraId="08908B57" w14:textId="77777777" w:rsidR="00EA0CE2" w:rsidRDefault="00EA0CE2" w:rsidP="00E023B1">
      <w:pPr>
        <w:numPr>
          <w:ilvl w:val="1"/>
          <w:numId w:val="3"/>
        </w:numPr>
        <w:spacing w:after="0"/>
        <w:ind w:left="397" w:hanging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Veikt autoruzraudzību atbilstoši saskaņotajam būvprojektam, 19.08.2014. Ministru kabineta noteikumu Nr.500 „Vispārīgie būvnoteikumi” prasībām, ievērojot būvprojekta inženiertehniskos risinājumus, darbu apjomus un to izmaksas un darba izpildes grafiku. </w:t>
      </w:r>
    </w:p>
    <w:p w14:paraId="2C3E4752" w14:textId="77777777" w:rsidR="00EA0CE2" w:rsidRDefault="00EA0CE2" w:rsidP="00E023B1">
      <w:pPr>
        <w:numPr>
          <w:ilvl w:val="1"/>
          <w:numId w:val="3"/>
        </w:numPr>
        <w:spacing w:after="0"/>
        <w:ind w:left="397" w:hanging="57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Autoruzraugs</w:t>
      </w:r>
      <w:proofErr w:type="spellEnd"/>
      <w:r>
        <w:rPr>
          <w:rFonts w:ascii="Times New Roman" w:hAnsi="Times New Roman"/>
          <w:sz w:val="24"/>
          <w:szCs w:val="24"/>
        </w:rPr>
        <w:t xml:space="preserve"> ir atbildīgs par to, lai visā līguma izpildes laikā tam būtu spēkā esošas licences un sertifikāti, ja tādi ir nepieciešami autoruzraudzības veikšanai saskaņā ar normatīvajiem aktiem;</w:t>
      </w:r>
    </w:p>
    <w:p w14:paraId="6C42EFE6" w14:textId="1BCA1B78" w:rsidR="00EA0CE2" w:rsidRDefault="00EA0CE2" w:rsidP="00E023B1">
      <w:pPr>
        <w:numPr>
          <w:ilvl w:val="1"/>
          <w:numId w:val="3"/>
        </w:numPr>
        <w:spacing w:after="0"/>
        <w:ind w:left="397" w:hanging="57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Autoruzraugam</w:t>
      </w:r>
      <w:proofErr w:type="spellEnd"/>
      <w:r>
        <w:rPr>
          <w:rFonts w:ascii="Times New Roman" w:hAnsi="Times New Roman"/>
          <w:sz w:val="24"/>
          <w:szCs w:val="24"/>
        </w:rPr>
        <w:t xml:space="preserve"> būvlaukuma apmeklējumiem jāatbilst būvniecības gaitai, bet ne retāk kā vienu reizi</w:t>
      </w:r>
      <w:r w:rsidR="00AE22BD">
        <w:rPr>
          <w:rFonts w:ascii="Times New Roman" w:hAnsi="Times New Roman"/>
          <w:sz w:val="24"/>
          <w:szCs w:val="24"/>
        </w:rPr>
        <w:t xml:space="preserve"> nedēļā</w:t>
      </w:r>
      <w:r>
        <w:rPr>
          <w:rFonts w:ascii="Times New Roman" w:hAnsi="Times New Roman"/>
          <w:sz w:val="24"/>
          <w:szCs w:val="24"/>
        </w:rPr>
        <w:t xml:space="preserve">. Par </w:t>
      </w:r>
      <w:proofErr w:type="spellStart"/>
      <w:r>
        <w:rPr>
          <w:rFonts w:ascii="Times New Roman" w:hAnsi="Times New Roman"/>
          <w:sz w:val="24"/>
          <w:szCs w:val="24"/>
        </w:rPr>
        <w:t>apsekojuma</w:t>
      </w:r>
      <w:proofErr w:type="spellEnd"/>
      <w:r>
        <w:rPr>
          <w:rFonts w:ascii="Times New Roman" w:hAnsi="Times New Roman"/>
          <w:sz w:val="24"/>
          <w:szCs w:val="24"/>
        </w:rPr>
        <w:t xml:space="preserve"> dienām un laiku vienojoties ar Pasūtītāju – </w:t>
      </w:r>
      <w:proofErr w:type="spellStart"/>
      <w:r>
        <w:rPr>
          <w:rFonts w:ascii="Times New Roman" w:hAnsi="Times New Roman"/>
          <w:sz w:val="24"/>
          <w:szCs w:val="24"/>
        </w:rPr>
        <w:t>apsekojuma</w:t>
      </w:r>
      <w:proofErr w:type="spellEnd"/>
      <w:r>
        <w:rPr>
          <w:rFonts w:ascii="Times New Roman" w:hAnsi="Times New Roman"/>
          <w:sz w:val="24"/>
          <w:szCs w:val="24"/>
        </w:rPr>
        <w:t xml:space="preserve"> rezultātus ierakstot autoruzraudzības žurnālā. </w:t>
      </w:r>
    </w:p>
    <w:p w14:paraId="5EFA45F6" w14:textId="60A5B6AB" w:rsidR="00EA0CE2" w:rsidRDefault="00A043DC" w:rsidP="00E023B1">
      <w:pPr>
        <w:numPr>
          <w:ilvl w:val="1"/>
          <w:numId w:val="3"/>
        </w:numPr>
        <w:spacing w:after="0"/>
        <w:ind w:left="397" w:hanging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Pēc pasūtītāja rakstiska vai mutiska uzaicinājuma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r w:rsidR="00EA0CE2">
        <w:rPr>
          <w:rFonts w:ascii="Times New Roman" w:hAnsi="Times New Roman"/>
          <w:sz w:val="24"/>
          <w:szCs w:val="24"/>
        </w:rPr>
        <w:t>utoruzraugam</w:t>
      </w:r>
      <w:proofErr w:type="spellEnd"/>
      <w:r w:rsidR="00EA0CE2">
        <w:rPr>
          <w:rFonts w:ascii="Times New Roman" w:hAnsi="Times New Roman"/>
          <w:sz w:val="24"/>
          <w:szCs w:val="24"/>
        </w:rPr>
        <w:t xml:space="preserve">  jāpiedalās būvniecības darbu vadības sanāksmēs.</w:t>
      </w:r>
    </w:p>
    <w:p w14:paraId="425ACE80" w14:textId="77777777" w:rsidR="00EA0CE2" w:rsidRDefault="00EA0CE2" w:rsidP="00E023B1">
      <w:pPr>
        <w:numPr>
          <w:ilvl w:val="1"/>
          <w:numId w:val="3"/>
        </w:numPr>
        <w:spacing w:after="0"/>
        <w:ind w:left="397" w:hanging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Persona, ar kuru noslēgts autoruzraudzības līgums, atbild par attiecīgā būvprojekta autentisku īstenošanu atbilstoši būvprojektam un būvniecību regulējošos normatīvajos aktos noteiktajām prasībām.</w:t>
      </w:r>
    </w:p>
    <w:p w14:paraId="30B0E010" w14:textId="77777777" w:rsidR="00EA0CE2" w:rsidRDefault="00EA0CE2" w:rsidP="00E023B1">
      <w:pPr>
        <w:numPr>
          <w:ilvl w:val="1"/>
          <w:numId w:val="3"/>
        </w:numPr>
        <w:spacing w:after="0"/>
        <w:ind w:left="397" w:hanging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Būvdarbu autoruzraudzības ilgums līdz objekta nodošanai ekspluatācijā.  </w:t>
      </w:r>
    </w:p>
    <w:p w14:paraId="0C909E4E" w14:textId="77777777" w:rsidR="00EA0CE2" w:rsidRDefault="00EA0CE2" w:rsidP="00E023B1">
      <w:pPr>
        <w:numPr>
          <w:ilvl w:val="1"/>
          <w:numId w:val="3"/>
        </w:numPr>
        <w:spacing w:after="0"/>
        <w:ind w:left="397" w:hanging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Pēc Pasūtītāja telefoniska vai rakstiska pieprasījuma </w:t>
      </w:r>
      <w:proofErr w:type="spellStart"/>
      <w:r>
        <w:rPr>
          <w:rFonts w:ascii="Times New Roman" w:hAnsi="Times New Roman"/>
          <w:sz w:val="24"/>
          <w:szCs w:val="24"/>
        </w:rPr>
        <w:t>Autoruzraugam</w:t>
      </w:r>
      <w:proofErr w:type="spellEnd"/>
      <w:r>
        <w:rPr>
          <w:rFonts w:ascii="Times New Roman" w:hAnsi="Times New Roman"/>
          <w:sz w:val="24"/>
          <w:szCs w:val="24"/>
        </w:rPr>
        <w:t xml:space="preserve"> jāierodas </w:t>
      </w:r>
      <w:proofErr w:type="spellStart"/>
      <w:r>
        <w:rPr>
          <w:rFonts w:ascii="Times New Roman" w:hAnsi="Times New Roman"/>
          <w:sz w:val="24"/>
          <w:szCs w:val="24"/>
        </w:rPr>
        <w:t>apsekojuma</w:t>
      </w:r>
      <w:proofErr w:type="spellEnd"/>
      <w:r>
        <w:rPr>
          <w:rFonts w:ascii="Times New Roman" w:hAnsi="Times New Roman"/>
          <w:sz w:val="24"/>
          <w:szCs w:val="24"/>
        </w:rPr>
        <w:t xml:space="preserve"> vietā 24 stundu laikā no pieprasījuma saņemšanas vai savlaicīgi brīdinot Pasūtītāju par nepieciešamību pārlikt Objekta </w:t>
      </w:r>
      <w:proofErr w:type="spellStart"/>
      <w:r>
        <w:rPr>
          <w:rFonts w:ascii="Times New Roman" w:hAnsi="Times New Roman"/>
          <w:sz w:val="24"/>
          <w:szCs w:val="24"/>
        </w:rPr>
        <w:t>apsekojumu</w:t>
      </w:r>
      <w:proofErr w:type="spellEnd"/>
      <w:r>
        <w:rPr>
          <w:rFonts w:ascii="Times New Roman" w:hAnsi="Times New Roman"/>
          <w:sz w:val="24"/>
          <w:szCs w:val="24"/>
        </w:rPr>
        <w:t xml:space="preserve"> uz vēlāku laiku un vienojoties ar Pasūtītāju par citu </w:t>
      </w:r>
      <w:proofErr w:type="spellStart"/>
      <w:r>
        <w:rPr>
          <w:rFonts w:ascii="Times New Roman" w:hAnsi="Times New Roman"/>
          <w:sz w:val="24"/>
          <w:szCs w:val="24"/>
        </w:rPr>
        <w:t>apsekojuma</w:t>
      </w:r>
      <w:proofErr w:type="spellEnd"/>
      <w:r>
        <w:rPr>
          <w:rFonts w:ascii="Times New Roman" w:hAnsi="Times New Roman"/>
          <w:sz w:val="24"/>
          <w:szCs w:val="24"/>
        </w:rPr>
        <w:t xml:space="preserve"> laiku.</w:t>
      </w:r>
    </w:p>
    <w:p w14:paraId="2315DDAB" w14:textId="77777777" w:rsidR="00EA0CE2" w:rsidRDefault="00EA0CE2" w:rsidP="00E023B1">
      <w:pPr>
        <w:numPr>
          <w:ilvl w:val="1"/>
          <w:numId w:val="3"/>
        </w:numPr>
        <w:spacing w:after="0"/>
        <w:ind w:left="397" w:hanging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Nepieciešamības gadījumā </w:t>
      </w:r>
      <w:proofErr w:type="spellStart"/>
      <w:r>
        <w:rPr>
          <w:rFonts w:ascii="Times New Roman" w:hAnsi="Times New Roman"/>
          <w:sz w:val="24"/>
          <w:szCs w:val="24"/>
        </w:rPr>
        <w:t>Autoruzraugs</w:t>
      </w:r>
      <w:proofErr w:type="spellEnd"/>
      <w:r>
        <w:rPr>
          <w:rFonts w:ascii="Times New Roman" w:hAnsi="Times New Roman"/>
          <w:sz w:val="24"/>
          <w:szCs w:val="24"/>
        </w:rPr>
        <w:t xml:space="preserve"> bez papildus atlīdzības veic izmaiņas vai papildinājumus būvprojektā iespējami īsā laikā. </w:t>
      </w:r>
    </w:p>
    <w:p w14:paraId="18E5BFF7" w14:textId="77777777" w:rsidR="00EA0CE2" w:rsidRDefault="00EA0CE2" w:rsidP="00E023B1">
      <w:pPr>
        <w:numPr>
          <w:ilvl w:val="1"/>
          <w:numId w:val="3"/>
        </w:numPr>
        <w:spacing w:after="0"/>
        <w:ind w:left="397" w:hanging="57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Autoruzrauga</w:t>
      </w:r>
      <w:proofErr w:type="spellEnd"/>
      <w:r>
        <w:rPr>
          <w:rFonts w:ascii="Times New Roman" w:hAnsi="Times New Roman"/>
          <w:sz w:val="24"/>
          <w:szCs w:val="24"/>
        </w:rPr>
        <w:t xml:space="preserve"> pienākums ir nekavējoties informēt Pasūtītāju par visiem apstākļiem, kuri var ietekmēt būvniecības procesu, un sniegt priekšlikumus par iespējamiem risinājumiem. </w:t>
      </w:r>
    </w:p>
    <w:p w14:paraId="237F1CC7" w14:textId="77777777" w:rsidR="00991533" w:rsidRDefault="00991533"/>
    <w:sectPr w:rsidR="00991533" w:rsidSect="00C857FB">
      <w:pgSz w:w="12240" w:h="15840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E3EE1"/>
    <w:multiLevelType w:val="multilevel"/>
    <w:tmpl w:val="486CBEA0"/>
    <w:lvl w:ilvl="0">
      <w:start w:val="1"/>
      <w:numFmt w:val="none"/>
      <w:lvlText w:val="%1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88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33BF5D7B"/>
    <w:multiLevelType w:val="multilevel"/>
    <w:tmpl w:val="0B868E90"/>
    <w:lvl w:ilvl="0">
      <w:start w:val="1"/>
      <w:numFmt w:val="none"/>
      <w:lvlText w:val="%1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14504711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93684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6598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95B"/>
    <w:rsid w:val="000567C4"/>
    <w:rsid w:val="00074398"/>
    <w:rsid w:val="000D2F16"/>
    <w:rsid w:val="00117B31"/>
    <w:rsid w:val="003C5718"/>
    <w:rsid w:val="005E78EC"/>
    <w:rsid w:val="006E0752"/>
    <w:rsid w:val="006F1CEF"/>
    <w:rsid w:val="007F695B"/>
    <w:rsid w:val="00830B60"/>
    <w:rsid w:val="0095654B"/>
    <w:rsid w:val="00991533"/>
    <w:rsid w:val="00A043DC"/>
    <w:rsid w:val="00A86813"/>
    <w:rsid w:val="00A934AF"/>
    <w:rsid w:val="00AE22BD"/>
    <w:rsid w:val="00B4678C"/>
    <w:rsid w:val="00BB595F"/>
    <w:rsid w:val="00C03322"/>
    <w:rsid w:val="00C857FB"/>
    <w:rsid w:val="00CF4B85"/>
    <w:rsid w:val="00D25FF8"/>
    <w:rsid w:val="00D41949"/>
    <w:rsid w:val="00E023B1"/>
    <w:rsid w:val="00EA0CE2"/>
    <w:rsid w:val="00F12BF6"/>
    <w:rsid w:val="00F9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97471"/>
  <w15:chartTrackingRefBased/>
  <w15:docId w15:val="{09744437-C280-4461-8232-34613200A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CE2"/>
    <w:pPr>
      <w:suppressAutoHyphens/>
      <w:autoSpaceDN w:val="0"/>
      <w:spacing w:after="200" w:line="276" w:lineRule="auto"/>
    </w:pPr>
    <w:rPr>
      <w:rFonts w:ascii="Calibri" w:eastAsia="Calibri" w:hAnsi="Calibri" w:cs="Times New Roman"/>
      <w:lang w:val="lv-LV"/>
    </w:rPr>
  </w:style>
  <w:style w:type="paragraph" w:styleId="Heading1">
    <w:name w:val="heading 1"/>
    <w:basedOn w:val="Normal"/>
    <w:next w:val="Normal"/>
    <w:link w:val="Heading1Char"/>
    <w:qFormat/>
    <w:rsid w:val="00EA0CE2"/>
    <w:pPr>
      <w:keepNext/>
      <w:keepLines/>
      <w:spacing w:before="480" w:after="0"/>
      <w:ind w:firstLine="720"/>
      <w:jc w:val="both"/>
      <w:outlineLvl w:val="0"/>
    </w:pPr>
    <w:rPr>
      <w:rFonts w:ascii="Times New Roman" w:eastAsia="Times New Roman" w:hAnsi="Times New Roman"/>
      <w:b/>
      <w:bCs/>
      <w:sz w:val="24"/>
      <w:szCs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0CE2"/>
    <w:rPr>
      <w:rFonts w:ascii="Times New Roman" w:eastAsia="Times New Roman" w:hAnsi="Times New Roman" w:cs="Times New Roman"/>
      <w:b/>
      <w:bCs/>
      <w:sz w:val="24"/>
      <w:szCs w:val="28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3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5B05B-3296-4D9C-922E-2A69D7345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1567</Characters>
  <Application>Microsoft Office Word</Application>
  <DocSecurity>0</DocSecurity>
  <Lines>13</Lines>
  <Paragraphs>3</Paragraphs>
  <ScaleCrop>false</ScaleCrop>
  <Company>Jekabpils novada pasvaldiba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Vanaga</dc:creator>
  <cp:keywords/>
  <dc:description/>
  <cp:lastModifiedBy>Līga Erte</cp:lastModifiedBy>
  <cp:revision>5</cp:revision>
  <dcterms:created xsi:type="dcterms:W3CDTF">2026-03-03T14:37:00Z</dcterms:created>
  <dcterms:modified xsi:type="dcterms:W3CDTF">2026-07-16T13:47:00Z</dcterms:modified>
</cp:coreProperties>
</file>