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9AA6A" w14:textId="1BA63AFB" w:rsidR="00D72EAD" w:rsidRPr="00F73E04" w:rsidRDefault="00370F34" w:rsidP="00D72EAD">
      <w:pPr>
        <w:jc w:val="right"/>
        <w:rPr>
          <w:rFonts w:eastAsia="Calibri"/>
          <w:b/>
          <w:bCs/>
          <w:kern w:val="2"/>
          <w:sz w:val="20"/>
          <w:szCs w:val="20"/>
          <w:lang w:val="lv-LV"/>
          <w14:ligatures w14:val="standardContextual"/>
        </w:rPr>
      </w:pPr>
      <w:r>
        <w:rPr>
          <w:rFonts w:eastAsia="Calibri"/>
          <w:b/>
          <w:bCs/>
          <w:kern w:val="2"/>
          <w:sz w:val="20"/>
          <w:szCs w:val="20"/>
          <w:lang w:val="lv-LV"/>
          <w14:ligatures w14:val="standardContextual"/>
        </w:rPr>
        <w:t>5</w:t>
      </w:r>
      <w:r w:rsidR="00D72EAD" w:rsidRPr="00F73E04">
        <w:rPr>
          <w:rFonts w:eastAsia="Calibri"/>
          <w:b/>
          <w:bCs/>
          <w:kern w:val="2"/>
          <w:sz w:val="20"/>
          <w:szCs w:val="20"/>
          <w:lang w:val="lv-LV"/>
          <w14:ligatures w14:val="standardContextual"/>
        </w:rPr>
        <w:t xml:space="preserve">.pielikums </w:t>
      </w:r>
    </w:p>
    <w:p w14:paraId="4D252C9C" w14:textId="77777777" w:rsidR="00F73E04" w:rsidRPr="00F73E04" w:rsidRDefault="00F73E04" w:rsidP="00F73E04">
      <w:pPr>
        <w:ind w:right="-12" w:firstLine="567"/>
        <w:jc w:val="right"/>
        <w:rPr>
          <w:rFonts w:eastAsiaTheme="minorHAnsi" w:cstheme="minorBidi"/>
          <w:sz w:val="22"/>
          <w:szCs w:val="22"/>
          <w:lang w:val="lv-LV"/>
        </w:rPr>
      </w:pPr>
      <w:r w:rsidRPr="00F73E04">
        <w:rPr>
          <w:rFonts w:eastAsiaTheme="minorHAnsi" w:cstheme="minorBidi"/>
          <w:sz w:val="22"/>
          <w:szCs w:val="22"/>
          <w:lang w:val="lv-LV"/>
        </w:rPr>
        <w:t xml:space="preserve">atklāta konkursa “Par tiesībām piegādāt apavus vasaras sezonai” </w:t>
      </w:r>
    </w:p>
    <w:p w14:paraId="262D39CF" w14:textId="76611C60" w:rsidR="00F73E04" w:rsidRPr="00F73E04" w:rsidRDefault="00F73E04" w:rsidP="00F73E04">
      <w:pPr>
        <w:ind w:right="-12" w:firstLine="567"/>
        <w:jc w:val="right"/>
        <w:rPr>
          <w:rFonts w:eastAsiaTheme="minorHAnsi" w:cstheme="minorBidi"/>
          <w:sz w:val="22"/>
          <w:szCs w:val="22"/>
          <w:lang w:val="lv-LV"/>
        </w:rPr>
      </w:pPr>
      <w:r w:rsidRPr="00F73E04">
        <w:rPr>
          <w:rFonts w:eastAsiaTheme="minorHAnsi" w:cstheme="minorBidi"/>
          <w:sz w:val="22"/>
          <w:szCs w:val="22"/>
          <w:lang w:val="lv-LV"/>
        </w:rPr>
        <w:t>(id.</w:t>
      </w:r>
      <w:r w:rsidR="00B94046">
        <w:rPr>
          <w:rFonts w:eastAsiaTheme="minorHAnsi" w:cstheme="minorBidi"/>
          <w:sz w:val="22"/>
          <w:szCs w:val="22"/>
          <w:lang w:val="lv-LV"/>
        </w:rPr>
        <w:t xml:space="preserve"> </w:t>
      </w:r>
      <w:r w:rsidRPr="00F73E04">
        <w:rPr>
          <w:rFonts w:eastAsiaTheme="minorHAnsi" w:cstheme="minorBidi"/>
          <w:sz w:val="22"/>
          <w:szCs w:val="22"/>
          <w:lang w:val="lv-LV"/>
        </w:rPr>
        <w:t>Nr. NMPD 2026/</w:t>
      </w:r>
      <w:r w:rsidR="00D06AF5">
        <w:rPr>
          <w:rFonts w:eastAsiaTheme="minorHAnsi" w:cstheme="minorBidi"/>
          <w:sz w:val="22"/>
          <w:szCs w:val="22"/>
          <w:lang w:val="lv-LV"/>
        </w:rPr>
        <w:t>20</w:t>
      </w:r>
      <w:r w:rsidRPr="00F73E04">
        <w:rPr>
          <w:rFonts w:eastAsiaTheme="minorHAnsi" w:cstheme="minorBidi"/>
          <w:sz w:val="22"/>
          <w:szCs w:val="22"/>
          <w:lang w:val="lv-LV"/>
        </w:rPr>
        <w:t>) nolikumam</w:t>
      </w:r>
    </w:p>
    <w:p w14:paraId="10BFE080" w14:textId="12F1465E" w:rsidR="00D72EAD" w:rsidRPr="00D72EAD" w:rsidRDefault="00D72EAD" w:rsidP="00D72EAD">
      <w:pPr>
        <w:jc w:val="right"/>
        <w:rPr>
          <w:i/>
          <w:iCs/>
          <w:sz w:val="20"/>
          <w:szCs w:val="20"/>
          <w:lang w:val="lv-LV" w:eastAsia="ar-SA"/>
        </w:rPr>
      </w:pPr>
    </w:p>
    <w:p w14:paraId="7CCB4F49" w14:textId="77777777" w:rsidR="00A82F03" w:rsidRPr="00C86EC4" w:rsidRDefault="00A82F03" w:rsidP="00A82F03">
      <w:pPr>
        <w:widowControl w:val="0"/>
        <w:spacing w:line="276" w:lineRule="auto"/>
        <w:jc w:val="right"/>
        <w:rPr>
          <w:i/>
          <w:iCs/>
          <w:kern w:val="2"/>
          <w:sz w:val="20"/>
          <w:szCs w:val="20"/>
          <w:lang w:val="lv-LV"/>
        </w:rPr>
      </w:pPr>
    </w:p>
    <w:p w14:paraId="3812DC94" w14:textId="77777777" w:rsidR="00627F91" w:rsidRPr="00C86EC4" w:rsidRDefault="00627F91" w:rsidP="00627F91">
      <w:pPr>
        <w:jc w:val="center"/>
        <w:rPr>
          <w:b/>
          <w:noProof/>
          <w:kern w:val="1"/>
          <w:lang w:val="lv-LV" w:eastAsia="zh-CN"/>
        </w:rPr>
      </w:pPr>
      <w:r w:rsidRPr="00C86EC4">
        <w:rPr>
          <w:b/>
          <w:noProof/>
          <w:kern w:val="1"/>
          <w:lang w:val="lv-LV" w:eastAsia="zh-CN"/>
        </w:rPr>
        <w:t>APLIECINĀJUMS ATBILSTOŠI PADOMES REGULAS (ES) 2022/576, AR KURU GROZA REGULU (ES) Nr. 833/2014 5.k.panta 1.punktam</w:t>
      </w:r>
    </w:p>
    <w:p w14:paraId="46A4F0D5" w14:textId="6B306FCE" w:rsidR="00627F91" w:rsidRPr="00C86EC4" w:rsidRDefault="00627F91" w:rsidP="00627F91">
      <w:pPr>
        <w:widowControl w:val="0"/>
        <w:jc w:val="center"/>
        <w:rPr>
          <w:color w:val="0D0D0D"/>
          <w:lang w:val="lv-LV"/>
        </w:rPr>
      </w:pPr>
      <w:r w:rsidRPr="00C86EC4">
        <w:rPr>
          <w:lang w:val="lv-LV"/>
        </w:rPr>
        <w:t>Atklātā konkursā “</w:t>
      </w:r>
      <w:r w:rsidR="00D06AF5" w:rsidRPr="00D06AF5">
        <w:rPr>
          <w:rFonts w:eastAsiaTheme="minorHAnsi" w:cstheme="minorBidi"/>
          <w:sz w:val="22"/>
          <w:szCs w:val="22"/>
          <w:lang w:val="lv-LV"/>
        </w:rPr>
        <w:t>Par tiesībām piegādāt Alfa/Beta/Gamma virsmas nosmērētības mēriekārtas</w:t>
      </w:r>
      <w:r w:rsidRPr="00C86EC4">
        <w:rPr>
          <w:lang w:val="lv-LV"/>
        </w:rPr>
        <w:t>”</w:t>
      </w:r>
    </w:p>
    <w:p w14:paraId="40B7F7C4" w14:textId="73C10835" w:rsidR="00627F91" w:rsidRPr="00C86EC4" w:rsidRDefault="00627F91" w:rsidP="00627F91">
      <w:pPr>
        <w:widowControl w:val="0"/>
        <w:jc w:val="center"/>
        <w:rPr>
          <w:color w:val="0D0D0D"/>
          <w:lang w:val="lv-LV"/>
        </w:rPr>
      </w:pPr>
      <w:r w:rsidRPr="00C86EC4">
        <w:rPr>
          <w:color w:val="0D0D0D"/>
          <w:lang w:val="lv-LV"/>
        </w:rPr>
        <w:t>(ID NR. NMPD 202</w:t>
      </w:r>
      <w:r w:rsidR="00A82F03">
        <w:rPr>
          <w:color w:val="0D0D0D"/>
          <w:lang w:val="lv-LV"/>
        </w:rPr>
        <w:t>6</w:t>
      </w:r>
      <w:r w:rsidRPr="00C86EC4">
        <w:rPr>
          <w:color w:val="0D0D0D"/>
          <w:lang w:val="lv-LV"/>
        </w:rPr>
        <w:t>/</w:t>
      </w:r>
      <w:r w:rsidR="00D06AF5">
        <w:rPr>
          <w:color w:val="0D0D0D"/>
          <w:lang w:val="lv-LV"/>
        </w:rPr>
        <w:t>20</w:t>
      </w:r>
      <w:r w:rsidRPr="00C86EC4">
        <w:rPr>
          <w:color w:val="0D0D0D"/>
          <w:lang w:val="lv-LV"/>
        </w:rPr>
        <w:t>)</w:t>
      </w:r>
    </w:p>
    <w:p w14:paraId="6CA8F29E" w14:textId="77777777" w:rsidR="00627F91" w:rsidRPr="00C86EC4" w:rsidRDefault="00627F91" w:rsidP="00627F91">
      <w:pPr>
        <w:widowControl w:val="0"/>
        <w:jc w:val="center"/>
        <w:rPr>
          <w:b/>
          <w:bCs/>
          <w:lang w:val="lv-LV"/>
        </w:rPr>
      </w:pPr>
    </w:p>
    <w:p w14:paraId="28707E20" w14:textId="77777777" w:rsidR="00627F91" w:rsidRPr="00C86EC4" w:rsidRDefault="00627F91" w:rsidP="00627F91">
      <w:pPr>
        <w:ind w:right="423"/>
        <w:jc w:val="both"/>
        <w:rPr>
          <w:noProof/>
          <w:kern w:val="1"/>
          <w:sz w:val="28"/>
          <w:szCs w:val="28"/>
          <w:lang w:val="lv-LV" w:eastAsia="zh-CN"/>
        </w:rPr>
      </w:pPr>
      <w:r w:rsidRPr="00C86EC4">
        <w:rPr>
          <w:noProof/>
          <w:kern w:val="1"/>
          <w:lang w:val="lv-LV" w:eastAsia="zh-CN"/>
        </w:rPr>
        <w:t>Ar šo, sniedzot izsmeļošu un patiesu informāciju</w:t>
      </w:r>
      <w:r w:rsidRPr="00C86EC4">
        <w:rPr>
          <w:noProof/>
          <w:kern w:val="1"/>
          <w:sz w:val="28"/>
          <w:szCs w:val="28"/>
          <w:lang w:val="lv-LV" w:eastAsia="zh-CN"/>
        </w:rPr>
        <w:t>, ________________________</w:t>
      </w:r>
    </w:p>
    <w:p w14:paraId="7EA36CA9" w14:textId="77777777" w:rsidR="00627F91" w:rsidRPr="00C86EC4" w:rsidRDefault="00627F91" w:rsidP="00627F91">
      <w:pPr>
        <w:ind w:right="423"/>
        <w:jc w:val="both"/>
        <w:rPr>
          <w:i/>
          <w:noProof/>
          <w:kern w:val="1"/>
          <w:sz w:val="32"/>
          <w:szCs w:val="32"/>
          <w:vertAlign w:val="superscript"/>
          <w:lang w:val="lv-LV" w:eastAsia="zh-CN"/>
        </w:rPr>
      </w:pPr>
      <w:r w:rsidRPr="00C86EC4">
        <w:rPr>
          <w:i/>
          <w:noProof/>
          <w:kern w:val="1"/>
          <w:sz w:val="28"/>
          <w:szCs w:val="28"/>
          <w:vertAlign w:val="superscript"/>
          <w:lang w:val="lv-LV" w:eastAsia="zh-CN"/>
        </w:rPr>
        <w:tab/>
      </w:r>
      <w:r w:rsidRPr="00C86EC4">
        <w:rPr>
          <w:i/>
          <w:noProof/>
          <w:kern w:val="1"/>
          <w:sz w:val="28"/>
          <w:szCs w:val="28"/>
          <w:vertAlign w:val="superscript"/>
          <w:lang w:val="lv-LV" w:eastAsia="zh-CN"/>
        </w:rPr>
        <w:tab/>
      </w:r>
      <w:r w:rsidRPr="00C86EC4">
        <w:rPr>
          <w:i/>
          <w:noProof/>
          <w:kern w:val="1"/>
          <w:sz w:val="28"/>
          <w:szCs w:val="28"/>
          <w:vertAlign w:val="superscript"/>
          <w:lang w:val="lv-LV" w:eastAsia="zh-CN"/>
        </w:rPr>
        <w:tab/>
      </w:r>
      <w:r w:rsidRPr="00C86EC4">
        <w:rPr>
          <w:i/>
          <w:noProof/>
          <w:kern w:val="1"/>
          <w:sz w:val="28"/>
          <w:szCs w:val="28"/>
          <w:vertAlign w:val="superscript"/>
          <w:lang w:val="lv-LV" w:eastAsia="zh-CN"/>
        </w:rPr>
        <w:tab/>
      </w:r>
      <w:r w:rsidRPr="00C86EC4">
        <w:rPr>
          <w:i/>
          <w:noProof/>
          <w:kern w:val="1"/>
          <w:sz w:val="28"/>
          <w:szCs w:val="28"/>
          <w:vertAlign w:val="superscript"/>
          <w:lang w:val="lv-LV" w:eastAsia="zh-CN"/>
        </w:rPr>
        <w:tab/>
      </w:r>
      <w:r w:rsidRPr="00C86EC4">
        <w:rPr>
          <w:i/>
          <w:noProof/>
          <w:kern w:val="1"/>
          <w:sz w:val="28"/>
          <w:szCs w:val="28"/>
          <w:vertAlign w:val="superscript"/>
          <w:lang w:val="lv-LV" w:eastAsia="zh-CN"/>
        </w:rPr>
        <w:tab/>
      </w:r>
      <w:r w:rsidRPr="00C86EC4">
        <w:rPr>
          <w:i/>
          <w:noProof/>
          <w:kern w:val="1"/>
          <w:sz w:val="28"/>
          <w:szCs w:val="28"/>
          <w:vertAlign w:val="superscript"/>
          <w:lang w:val="lv-LV" w:eastAsia="zh-CN"/>
        </w:rPr>
        <w:tab/>
      </w:r>
      <w:r w:rsidRPr="00C86EC4">
        <w:rPr>
          <w:i/>
          <w:noProof/>
          <w:kern w:val="1"/>
          <w:sz w:val="32"/>
          <w:szCs w:val="32"/>
          <w:vertAlign w:val="superscript"/>
          <w:lang w:val="lv-LV" w:eastAsia="zh-CN"/>
        </w:rPr>
        <w:t>Pretendenta/Kandidāta nosaukums, reģ. Nr.</w:t>
      </w:r>
    </w:p>
    <w:p w14:paraId="5E8C83D5" w14:textId="77777777" w:rsidR="00627F91" w:rsidRPr="00C86EC4" w:rsidRDefault="00627F91" w:rsidP="00627F91">
      <w:pPr>
        <w:ind w:right="423"/>
        <w:jc w:val="both"/>
        <w:rPr>
          <w:noProof/>
          <w:kern w:val="1"/>
          <w:lang w:val="lv-LV" w:eastAsia="zh-CN"/>
        </w:rPr>
      </w:pPr>
      <w:r w:rsidRPr="00C86EC4">
        <w:rPr>
          <w:noProof/>
          <w:kern w:val="1"/>
          <w:lang w:val="lv-LV" w:eastAsia="zh-CN"/>
        </w:rPr>
        <w:t>(turpmāk – Pretendents/Kandidāts) attiecībā uz konkrēto iepirkuma procedūru/iepirkumu apliecina, ka:</w:t>
      </w:r>
    </w:p>
    <w:p w14:paraId="4FAA66B5" w14:textId="77777777" w:rsidR="00627F91" w:rsidRPr="00C86EC4" w:rsidRDefault="00627F91" w:rsidP="00627F91">
      <w:pPr>
        <w:ind w:right="423"/>
        <w:jc w:val="both"/>
        <w:rPr>
          <w:noProof/>
          <w:kern w:val="1"/>
          <w:u w:val="single"/>
          <w:lang w:val="lv-LV" w:eastAsia="zh-CN"/>
        </w:rPr>
      </w:pPr>
    </w:p>
    <w:p w14:paraId="57330FE9" w14:textId="77777777" w:rsidR="00627F91" w:rsidRPr="00C86EC4" w:rsidRDefault="00627F91" w:rsidP="00627F91">
      <w:pPr>
        <w:spacing w:before="120" w:after="120"/>
        <w:ind w:left="284" w:hanging="284"/>
        <w:jc w:val="both"/>
        <w:rPr>
          <w:noProof/>
          <w:kern w:val="1"/>
          <w:lang w:val="lv-LV" w:eastAsia="zh-CN"/>
        </w:rPr>
      </w:pPr>
      <w:r w:rsidRPr="00C86EC4">
        <w:rPr>
          <w:noProof/>
          <w:kern w:val="1"/>
          <w:lang w:val="lv-LV" w:eastAsia="zh-CN"/>
        </w:rPr>
        <w:t>1. Pretendents/Kandidāts ir iepazinies un piekrīt šī apliecinājuma saturam.</w:t>
      </w:r>
    </w:p>
    <w:p w14:paraId="5CF63589" w14:textId="77777777" w:rsidR="00627F91" w:rsidRPr="00C86EC4" w:rsidRDefault="00627F91" w:rsidP="00627F91">
      <w:pPr>
        <w:spacing w:before="120" w:after="120"/>
        <w:ind w:left="284" w:hanging="284"/>
        <w:jc w:val="both"/>
        <w:rPr>
          <w:noProof/>
          <w:kern w:val="1"/>
          <w:lang w:val="lv-LV" w:eastAsia="zh-CN"/>
        </w:rPr>
      </w:pPr>
      <w:r w:rsidRPr="00C86EC4">
        <w:rPr>
          <w:noProof/>
          <w:kern w:val="1"/>
          <w:lang w:val="lv-LV" w:eastAsia="zh-CN"/>
        </w:rPr>
        <w:t>2. Pretendents/Kandidāts apzinās savu pienākumu šajā apliecinājumā norādīt pilnīgu, izsmeļošu un patiesu informāciju. Ja Pretendents/Kandidāts būs sniedzis nepatiesu vai nepilnīgu informāciju, Pasūtītājam būs tiesības izslēgt Pretendentu/Kandidātu no dalības iepirkumā vai nekavējoties vienpusējā kārtībā izbeigt iepirkuma līgumu.</w:t>
      </w:r>
    </w:p>
    <w:p w14:paraId="6C70A514" w14:textId="77777777" w:rsidR="00627F91" w:rsidRPr="00C86EC4" w:rsidRDefault="00627F91" w:rsidP="00627F91">
      <w:pPr>
        <w:spacing w:before="120" w:after="120"/>
        <w:ind w:left="284" w:hanging="284"/>
        <w:jc w:val="both"/>
        <w:rPr>
          <w:noProof/>
          <w:kern w:val="1"/>
          <w:lang w:val="lv-LV" w:eastAsia="zh-CN"/>
        </w:rPr>
      </w:pPr>
      <w:r w:rsidRPr="00C86EC4">
        <w:rPr>
          <w:noProof/>
          <w:kern w:val="1"/>
          <w:lang w:val="lv-LV" w:eastAsia="zh-CN"/>
        </w:rPr>
        <w:t>3.</w:t>
      </w:r>
      <w:r w:rsidRPr="00C86EC4">
        <w:rPr>
          <w:b/>
          <w:bCs/>
          <w:noProof/>
          <w:kern w:val="1"/>
          <w:lang w:val="lv-LV" w:eastAsia="zh-CN"/>
        </w:rPr>
        <w:t xml:space="preserve"> </w:t>
      </w:r>
      <w:r w:rsidRPr="00C86EC4">
        <w:rPr>
          <w:bCs/>
          <w:noProof/>
          <w:kern w:val="1"/>
          <w:lang w:val="lv-LV" w:eastAsia="zh-CN"/>
        </w:rPr>
        <w:t>Pretendents</w:t>
      </w:r>
      <w:r w:rsidRPr="00C86EC4">
        <w:rPr>
          <w:noProof/>
          <w:kern w:val="1"/>
          <w:lang w:val="lv-LV" w:eastAsia="zh-CN"/>
        </w:rPr>
        <w:t>/Kandidāts</w:t>
      </w:r>
      <w:r w:rsidRPr="00C86EC4">
        <w:rPr>
          <w:bCs/>
          <w:noProof/>
          <w:kern w:val="1"/>
          <w:lang w:val="lv-LV" w:eastAsia="zh-CN"/>
        </w:rPr>
        <w:t xml:space="preserve"> informē, ka</w:t>
      </w:r>
      <w:r w:rsidRPr="00C86EC4">
        <w:rPr>
          <w:noProof/>
          <w:kern w:val="1"/>
          <w:lang w:val="lv-LV" w:eastAsia="zh-CN"/>
        </w:rPr>
        <w:t xml:space="preserve"> (</w:t>
      </w:r>
      <w:r w:rsidRPr="00C86EC4">
        <w:rPr>
          <w:i/>
          <w:noProof/>
          <w:kern w:val="1"/>
          <w:lang w:val="lv-LV" w:eastAsia="zh-CN"/>
        </w:rPr>
        <w:t>pēc vajadzības, atzīmējiet vienu no turpmāk minētajiem</w:t>
      </w:r>
      <w:r w:rsidRPr="00C86EC4">
        <w:rPr>
          <w:noProof/>
          <w:kern w:val="1"/>
          <w:lang w:val="lv-LV" w:eastAsia="zh-CN"/>
        </w:rPr>
        <w:t>):</w:t>
      </w:r>
    </w:p>
    <w:tbl>
      <w:tblPr>
        <w:tblW w:w="8782" w:type="dxa"/>
        <w:tblInd w:w="27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3"/>
        <w:gridCol w:w="8359"/>
      </w:tblGrid>
      <w:tr w:rsidR="00627F91" w:rsidRPr="00C86EC4" w14:paraId="36D77F36" w14:textId="77777777" w:rsidTr="00D91607">
        <w:tc>
          <w:tcPr>
            <w:tcW w:w="4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9E814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rFonts w:ascii="Segoe UI Symbol" w:eastAsia="MS Gothic" w:hAnsi="Segoe UI Symbol" w:cs="Segoe UI Symbol"/>
                <w:noProof/>
                <w:kern w:val="1"/>
                <w:lang w:val="lv-LV" w:eastAsia="zh-CN"/>
              </w:rPr>
              <w:t>☐</w:t>
            </w:r>
          </w:p>
        </w:tc>
        <w:tc>
          <w:tcPr>
            <w:tcW w:w="83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90BD3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noProof/>
                <w:kern w:val="1"/>
                <w:lang w:val="lv-LV" w:eastAsia="zh-CN"/>
              </w:rPr>
              <w:t xml:space="preserve">3.1. Uz Pretendentu//Kandidātu (tai skaitā uz 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 xml:space="preserve">pretendenta apakšuzņēmējiem, personu apvienības dalībniekiem, personālsabiedrības biedriem un personām, uz kuru spējām Pretendents balstās) </w:t>
            </w:r>
            <w:r w:rsidRPr="00C86EC4">
              <w:rPr>
                <w:rFonts w:eastAsia="Calibri"/>
                <w:b/>
                <w:bCs/>
                <w:noProof/>
                <w:kern w:val="1"/>
                <w:u w:val="single"/>
                <w:lang w:val="lv-LV"/>
              </w:rPr>
              <w:t>neattiecas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 xml:space="preserve"> </w:t>
            </w:r>
            <w:r w:rsidRPr="00C86EC4">
              <w:rPr>
                <w:noProof/>
                <w:kern w:val="1"/>
                <w:lang w:val="lv-LV" w:eastAsia="zh-CN"/>
              </w:rPr>
              <w:t xml:space="preserve"> padomes regulas (ES) 2022/576, ar kuru groza Regulu (ES) Nr. 833/2014 5.k.panta 1.punktā noteiktais;</w:t>
            </w:r>
          </w:p>
        </w:tc>
      </w:tr>
      <w:tr w:rsidR="00627F91" w:rsidRPr="00C86EC4" w14:paraId="764B45F1" w14:textId="77777777" w:rsidTr="00D91607">
        <w:tc>
          <w:tcPr>
            <w:tcW w:w="4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80121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rFonts w:ascii="Segoe UI Symbol" w:eastAsia="MS Gothic" w:hAnsi="Segoe UI Symbol" w:cs="Segoe UI Symbol"/>
                <w:noProof/>
                <w:kern w:val="1"/>
                <w:lang w:val="lv-LV" w:eastAsia="zh-CN"/>
              </w:rPr>
              <w:t>☐</w:t>
            </w:r>
          </w:p>
        </w:tc>
        <w:tc>
          <w:tcPr>
            <w:tcW w:w="83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FFF8A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noProof/>
                <w:kern w:val="1"/>
                <w:lang w:val="lv-LV" w:eastAsia="zh-CN"/>
              </w:rPr>
              <w:t xml:space="preserve">3.2. Uz Pretendentu//Kandidātu (tai skaitā uz 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>Pretendenta/</w:t>
            </w:r>
            <w:r w:rsidRPr="00C86EC4">
              <w:rPr>
                <w:noProof/>
                <w:kern w:val="1"/>
                <w:lang w:val="lv-LV" w:eastAsia="zh-CN"/>
              </w:rPr>
              <w:t>Kandidāta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 xml:space="preserve"> apakšuzņēmējiem, personu apvienības dalībniekiem, personālsabiedrības biedriem un personām, uz kuru spējām Pretendents balstās)</w:t>
            </w:r>
            <w:r w:rsidRPr="00C86EC4">
              <w:rPr>
                <w:rFonts w:eastAsia="Calibri"/>
                <w:b/>
                <w:bCs/>
                <w:noProof/>
                <w:kern w:val="1"/>
                <w:lang w:val="lv-LV"/>
              </w:rPr>
              <w:t xml:space="preserve"> </w:t>
            </w:r>
            <w:r w:rsidRPr="00C86EC4">
              <w:rPr>
                <w:rFonts w:eastAsia="Calibri"/>
                <w:b/>
                <w:bCs/>
                <w:noProof/>
                <w:kern w:val="1"/>
                <w:u w:val="single"/>
                <w:lang w:val="lv-LV"/>
              </w:rPr>
              <w:t>attiecas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 xml:space="preserve"> </w:t>
            </w:r>
            <w:r w:rsidRPr="00C86EC4">
              <w:rPr>
                <w:noProof/>
                <w:kern w:val="1"/>
                <w:lang w:val="lv-LV" w:eastAsia="zh-CN"/>
              </w:rPr>
              <w:t xml:space="preserve"> padomes regulas (ES) 2022/576, ar kuru groza Regulu (ES) Nr. 833/2014 5.k.panta 1.punktā noteiktais.</w:t>
            </w:r>
          </w:p>
        </w:tc>
      </w:tr>
    </w:tbl>
    <w:p w14:paraId="40C735A6" w14:textId="77777777" w:rsidR="00627F91" w:rsidRPr="00C86EC4" w:rsidRDefault="00627F91" w:rsidP="00627F91">
      <w:pPr>
        <w:spacing w:before="120" w:after="120"/>
        <w:ind w:left="284" w:hanging="284"/>
        <w:jc w:val="both"/>
        <w:rPr>
          <w:noProof/>
          <w:kern w:val="1"/>
          <w:lang w:val="lv-LV" w:eastAsia="zh-CN"/>
        </w:rPr>
      </w:pPr>
      <w:r w:rsidRPr="00C86EC4">
        <w:rPr>
          <w:noProof/>
          <w:kern w:val="1"/>
          <w:lang w:val="lv-LV" w:eastAsia="zh-CN"/>
        </w:rPr>
        <w:t>4.</w:t>
      </w:r>
      <w:r w:rsidRPr="00C86EC4">
        <w:rPr>
          <w:b/>
          <w:bCs/>
          <w:noProof/>
          <w:kern w:val="1"/>
          <w:lang w:val="lv-LV" w:eastAsia="zh-CN"/>
        </w:rPr>
        <w:t xml:space="preserve">  </w:t>
      </w:r>
      <w:r w:rsidRPr="00C86EC4">
        <w:rPr>
          <w:bCs/>
          <w:noProof/>
          <w:kern w:val="1"/>
          <w:lang w:val="lv-LV" w:eastAsia="zh-CN"/>
        </w:rPr>
        <w:t>Ja Pretendents/Kandidāts veicis atzīmi šī apliecinājuma 3.2.punktā</w:t>
      </w:r>
      <w:r w:rsidRPr="00C86EC4">
        <w:rPr>
          <w:b/>
          <w:bCs/>
          <w:noProof/>
          <w:kern w:val="1"/>
          <w:lang w:val="lv-LV" w:eastAsia="zh-CN"/>
        </w:rPr>
        <w:t xml:space="preserve"> </w:t>
      </w:r>
      <w:r w:rsidRPr="00C86EC4">
        <w:rPr>
          <w:noProof/>
          <w:kern w:val="1"/>
          <w:lang w:val="lv-LV" w:eastAsia="zh-CN"/>
        </w:rPr>
        <w:t>P</w:t>
      </w:r>
      <w:r w:rsidRPr="00C86EC4">
        <w:rPr>
          <w:bCs/>
          <w:noProof/>
          <w:kern w:val="1"/>
          <w:lang w:val="lv-LV" w:eastAsia="zh-CN"/>
        </w:rPr>
        <w:t xml:space="preserve">retendents/Kandidāts apliecina, ka </w:t>
      </w:r>
      <w:r w:rsidRPr="00C86EC4">
        <w:rPr>
          <w:noProof/>
          <w:kern w:val="1"/>
          <w:lang w:val="lv-LV" w:eastAsia="zh-CN"/>
        </w:rPr>
        <w:t>(</w:t>
      </w:r>
      <w:r w:rsidRPr="00C86EC4">
        <w:rPr>
          <w:i/>
          <w:noProof/>
          <w:kern w:val="1"/>
          <w:lang w:val="lv-LV" w:eastAsia="zh-CN"/>
        </w:rPr>
        <w:t>aizpilda gadījumā, ja atbilst vienam vai vairākiem zemāk minētajiem gadījumiem</w:t>
      </w:r>
      <w:r w:rsidRPr="00C86EC4">
        <w:rPr>
          <w:noProof/>
          <w:kern w:val="1"/>
          <w:lang w:val="lv-LV" w:eastAsia="zh-CN"/>
        </w:rPr>
        <w:t>):</w:t>
      </w:r>
    </w:p>
    <w:tbl>
      <w:tblPr>
        <w:tblW w:w="8782" w:type="dxa"/>
        <w:tblInd w:w="27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3"/>
        <w:gridCol w:w="8359"/>
      </w:tblGrid>
      <w:tr w:rsidR="00627F91" w:rsidRPr="00C86EC4" w14:paraId="695E29EA" w14:textId="77777777" w:rsidTr="00D91607">
        <w:tc>
          <w:tcPr>
            <w:tcW w:w="4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1E7F7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rFonts w:ascii="Segoe UI Symbol" w:eastAsia="MS Gothic" w:hAnsi="Segoe UI Symbol" w:cs="Segoe UI Symbol"/>
                <w:noProof/>
                <w:kern w:val="1"/>
                <w:lang w:val="lv-LV" w:eastAsia="zh-CN"/>
              </w:rPr>
              <w:t>☐</w:t>
            </w:r>
          </w:p>
        </w:tc>
        <w:tc>
          <w:tcPr>
            <w:tcW w:w="83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CAD39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noProof/>
                <w:kern w:val="1"/>
                <w:lang w:val="lv-LV" w:eastAsia="zh-CN"/>
              </w:rPr>
              <w:t>4.1.</w:t>
            </w:r>
            <w:r w:rsidRPr="00C86EC4">
              <w:rPr>
                <w:rFonts w:eastAsia="Calibri"/>
                <w:noProof/>
                <w:color w:val="333333"/>
                <w:shd w:val="clear" w:color="auto" w:fill="FFFFFF"/>
                <w:lang w:val="lv-LV"/>
              </w:rPr>
              <w:t xml:space="preserve"> </w:t>
            </w:r>
            <w:r w:rsidRPr="00C86EC4">
              <w:rPr>
                <w:bCs/>
                <w:noProof/>
                <w:kern w:val="1"/>
                <w:lang w:val="lv-LV" w:eastAsia="zh-CN"/>
              </w:rPr>
              <w:t>Pretendents/</w:t>
            </w:r>
            <w:r w:rsidRPr="00C86EC4">
              <w:rPr>
                <w:noProof/>
                <w:kern w:val="1"/>
                <w:lang w:val="lv-LV" w:eastAsia="zh-CN"/>
              </w:rPr>
              <w:t>Kandidāts</w:t>
            </w:r>
            <w:r w:rsidRPr="00C86EC4">
              <w:rPr>
                <w:bCs/>
                <w:noProof/>
                <w:kern w:val="1"/>
                <w:lang w:val="lv-LV" w:eastAsia="zh-CN"/>
              </w:rPr>
              <w:t xml:space="preserve"> ir</w:t>
            </w:r>
            <w:r w:rsidRPr="00C86EC4">
              <w:rPr>
                <w:noProof/>
                <w:kern w:val="1"/>
                <w:lang w:val="lv-LV" w:eastAsia="zh-CN"/>
              </w:rPr>
              <w:t xml:space="preserve"> Krievijas valstspiederīgais vai fiziska vai juridiska persona, vienība vai struktūra, kas veic uzņēmējdarbību Krievijā;</w:t>
            </w:r>
          </w:p>
        </w:tc>
      </w:tr>
      <w:tr w:rsidR="00627F91" w:rsidRPr="00C86EC4" w14:paraId="6F63BA35" w14:textId="77777777" w:rsidTr="00D91607">
        <w:tc>
          <w:tcPr>
            <w:tcW w:w="4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AD76A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rFonts w:ascii="Segoe UI Symbol" w:eastAsia="MS Gothic" w:hAnsi="Segoe UI Symbol" w:cs="Segoe UI Symbol"/>
                <w:noProof/>
                <w:kern w:val="1"/>
                <w:lang w:val="lv-LV" w:eastAsia="zh-CN"/>
              </w:rPr>
              <w:t>☐</w:t>
            </w:r>
          </w:p>
        </w:tc>
        <w:tc>
          <w:tcPr>
            <w:tcW w:w="83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6DC70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noProof/>
                <w:kern w:val="1"/>
                <w:lang w:val="lv-LV" w:eastAsia="zh-CN"/>
              </w:rPr>
              <w:t>4.2.</w:t>
            </w:r>
            <w:r w:rsidRPr="00C86EC4">
              <w:rPr>
                <w:rFonts w:eastAsia="Calibri"/>
                <w:noProof/>
                <w:lang w:val="lv-LV"/>
              </w:rPr>
              <w:t xml:space="preserve"> </w:t>
            </w:r>
            <w:r w:rsidRPr="00C86EC4">
              <w:rPr>
                <w:bCs/>
                <w:noProof/>
                <w:kern w:val="1"/>
                <w:lang w:val="lv-LV" w:eastAsia="zh-CN"/>
              </w:rPr>
              <w:t>Pretendents</w:t>
            </w:r>
            <w:r w:rsidRPr="00C86EC4">
              <w:rPr>
                <w:noProof/>
                <w:kern w:val="1"/>
                <w:lang w:val="lv-LV" w:eastAsia="zh-CN"/>
              </w:rPr>
              <w:t>/Kandidāts</w:t>
            </w:r>
            <w:r w:rsidRPr="00C86EC4">
              <w:rPr>
                <w:bCs/>
                <w:noProof/>
                <w:kern w:val="1"/>
                <w:lang w:val="lv-LV" w:eastAsia="zh-CN"/>
              </w:rPr>
              <w:t xml:space="preserve"> ir</w:t>
            </w:r>
            <w:r w:rsidRPr="00C86EC4">
              <w:rPr>
                <w:noProof/>
                <w:kern w:val="1"/>
                <w:lang w:val="lv-LV" w:eastAsia="zh-CN"/>
              </w:rPr>
              <w:t xml:space="preserve"> juridiska persona, vienība vai struktūra, kuras īpašumtiesības vairāk nekā 50 % apmērā tieši vai netieši pieder 4.1.punktā minētajai vienībai;</w:t>
            </w:r>
          </w:p>
        </w:tc>
      </w:tr>
      <w:tr w:rsidR="00627F91" w:rsidRPr="00C86EC4" w14:paraId="7717D619" w14:textId="77777777" w:rsidTr="00D91607">
        <w:tc>
          <w:tcPr>
            <w:tcW w:w="4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B7777" w14:textId="77777777" w:rsidR="00627F91" w:rsidRPr="00C86EC4" w:rsidRDefault="00627F91" w:rsidP="00D91607">
            <w:pPr>
              <w:spacing w:before="120" w:after="120"/>
              <w:jc w:val="both"/>
              <w:rPr>
                <w:rFonts w:eastAsia="MS Gothic"/>
                <w:noProof/>
                <w:kern w:val="1"/>
                <w:lang w:val="lv-LV" w:eastAsia="zh-CN"/>
              </w:rPr>
            </w:pPr>
            <w:r w:rsidRPr="00C86EC4">
              <w:rPr>
                <w:rFonts w:ascii="Segoe UI Symbol" w:eastAsia="MS Gothic" w:hAnsi="Segoe UI Symbol" w:cs="Segoe UI Symbol"/>
                <w:noProof/>
                <w:kern w:val="1"/>
                <w:lang w:val="lv-LV" w:eastAsia="zh-CN"/>
              </w:rPr>
              <w:t>☐</w:t>
            </w:r>
          </w:p>
        </w:tc>
        <w:tc>
          <w:tcPr>
            <w:tcW w:w="83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305F1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noProof/>
                <w:kern w:val="1"/>
                <w:lang w:val="lv-LV" w:eastAsia="zh-CN"/>
              </w:rPr>
              <w:t>4.3.</w:t>
            </w:r>
            <w:r w:rsidRPr="00C86EC4">
              <w:rPr>
                <w:rFonts w:eastAsia="Calibri"/>
                <w:noProof/>
                <w:lang w:val="lv-LV"/>
              </w:rPr>
              <w:t xml:space="preserve"> </w:t>
            </w:r>
            <w:r w:rsidRPr="00C86EC4">
              <w:rPr>
                <w:bCs/>
                <w:noProof/>
                <w:kern w:val="1"/>
                <w:lang w:val="lv-LV" w:eastAsia="zh-CN"/>
              </w:rPr>
              <w:t>Pretendents</w:t>
            </w:r>
            <w:r w:rsidRPr="00C86EC4">
              <w:rPr>
                <w:noProof/>
                <w:kern w:val="1"/>
                <w:lang w:val="lv-LV" w:eastAsia="zh-CN"/>
              </w:rPr>
              <w:t>/Kandidāts</w:t>
            </w:r>
            <w:r w:rsidRPr="00C86EC4">
              <w:rPr>
                <w:bCs/>
                <w:noProof/>
                <w:kern w:val="1"/>
                <w:lang w:val="lv-LV" w:eastAsia="zh-CN"/>
              </w:rPr>
              <w:t xml:space="preserve"> ir</w:t>
            </w:r>
            <w:r w:rsidRPr="00C86EC4">
              <w:rPr>
                <w:noProof/>
                <w:kern w:val="1"/>
                <w:lang w:val="lv-LV" w:eastAsia="zh-CN"/>
              </w:rPr>
              <w:t xml:space="preserve"> fiziska vai juridiska persona, vienība vai struktūra, kas darbojas kādas 4.1. vai 4.2.punktā minētās vienības vārdā vai saskaņā ar tās norādēm;</w:t>
            </w:r>
          </w:p>
        </w:tc>
      </w:tr>
      <w:tr w:rsidR="00627F91" w:rsidRPr="00C86EC4" w14:paraId="742E7A87" w14:textId="77777777" w:rsidTr="00D91607">
        <w:tc>
          <w:tcPr>
            <w:tcW w:w="4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D7E55" w14:textId="77777777" w:rsidR="00627F91" w:rsidRPr="00C86EC4" w:rsidRDefault="00627F91" w:rsidP="00D91607">
            <w:pPr>
              <w:spacing w:before="120" w:after="120"/>
              <w:jc w:val="both"/>
              <w:rPr>
                <w:rFonts w:eastAsia="MS Gothic"/>
                <w:noProof/>
                <w:kern w:val="1"/>
                <w:lang w:val="lv-LV" w:eastAsia="zh-CN"/>
              </w:rPr>
            </w:pPr>
            <w:r w:rsidRPr="00C86EC4">
              <w:rPr>
                <w:rFonts w:ascii="Segoe UI Symbol" w:eastAsia="MS Gothic" w:hAnsi="Segoe UI Symbol" w:cs="Segoe UI Symbol"/>
                <w:noProof/>
                <w:kern w:val="1"/>
                <w:lang w:val="lv-LV" w:eastAsia="zh-CN"/>
              </w:rPr>
              <w:t>☐</w:t>
            </w:r>
          </w:p>
        </w:tc>
        <w:tc>
          <w:tcPr>
            <w:tcW w:w="83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46975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noProof/>
                <w:kern w:val="1"/>
                <w:lang w:val="lv-LV" w:eastAsia="zh-CN"/>
              </w:rPr>
              <w:t>4.4.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 xml:space="preserve"> uz Pretendenta</w:t>
            </w:r>
            <w:r w:rsidRPr="00C86EC4">
              <w:rPr>
                <w:noProof/>
                <w:kern w:val="1"/>
                <w:lang w:val="lv-LV" w:eastAsia="zh-CN"/>
              </w:rPr>
              <w:t>/Kandidāta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 xml:space="preserve"> apakšuzņēmējiem, personu apvienības dalībniekiem, personālsabiedrības biedriem un personām, uz kuru spējām Pretendents/</w:t>
            </w:r>
            <w:r w:rsidRPr="00C86EC4">
              <w:rPr>
                <w:noProof/>
                <w:kern w:val="1"/>
                <w:lang w:val="lv-LV" w:eastAsia="zh-CN"/>
              </w:rPr>
              <w:t>Kandidāts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 xml:space="preserve"> balstās,  attiecināms šī apliecinājuma 4.1.- 4.3.punkta nosacījums.</w:t>
            </w:r>
          </w:p>
        </w:tc>
      </w:tr>
    </w:tbl>
    <w:p w14:paraId="361F82C2" w14:textId="77777777" w:rsidR="00627F91" w:rsidRPr="00C86EC4" w:rsidRDefault="00627F91" w:rsidP="00627F91">
      <w:pPr>
        <w:jc w:val="both"/>
        <w:rPr>
          <w:bCs/>
          <w:i/>
          <w:noProof/>
          <w:kern w:val="1"/>
          <w:lang w:val="lv-LV" w:eastAsia="zh-CN"/>
        </w:rPr>
      </w:pPr>
      <w:r w:rsidRPr="00C86EC4">
        <w:rPr>
          <w:bCs/>
          <w:i/>
          <w:noProof/>
          <w:kern w:val="1"/>
          <w:lang w:val="lv-LV" w:eastAsia="zh-CN"/>
        </w:rPr>
        <w:lastRenderedPageBreak/>
        <w:t xml:space="preserve">(Piezīme: Pretendents/Kandidāts atbilstoši situācijai var papildināt apliecinājuma formu ar informāciju, kas Pretendentam/Kandidātam šķiet būtiska un tā nav ietverta apliecinājuma formā). </w:t>
      </w:r>
    </w:p>
    <w:p w14:paraId="71E80DBD" w14:textId="77777777" w:rsidR="00627F91" w:rsidRPr="00C86EC4" w:rsidRDefault="00627F91" w:rsidP="00627F91">
      <w:pPr>
        <w:jc w:val="both"/>
        <w:rPr>
          <w:noProof/>
          <w:kern w:val="1"/>
          <w:lang w:val="lv-LV" w:eastAsia="ru-RU"/>
        </w:rPr>
      </w:pPr>
    </w:p>
    <w:p w14:paraId="6E63ED84" w14:textId="77777777" w:rsidR="00627F91" w:rsidRPr="00C86EC4" w:rsidRDefault="00627F91" w:rsidP="00627F91">
      <w:pPr>
        <w:jc w:val="both"/>
        <w:rPr>
          <w:noProof/>
          <w:kern w:val="1"/>
          <w:lang w:val="lv-LV" w:eastAsia="ru-RU"/>
        </w:rPr>
      </w:pPr>
      <w:r w:rsidRPr="00C86EC4">
        <w:rPr>
          <w:b/>
          <w:bCs/>
          <w:noProof/>
          <w:kern w:val="1"/>
          <w:lang w:val="lv-LV" w:eastAsia="ru-RU"/>
        </w:rPr>
        <w:t xml:space="preserve">5. </w:t>
      </w:r>
      <w:r w:rsidRPr="00C86EC4">
        <w:rPr>
          <w:noProof/>
          <w:kern w:val="1"/>
          <w:lang w:val="lv-LV" w:eastAsia="ru-RU"/>
        </w:rPr>
        <w:t>Pretendents/</w:t>
      </w:r>
      <w:r w:rsidRPr="00C86EC4">
        <w:rPr>
          <w:noProof/>
          <w:kern w:val="1"/>
          <w:lang w:val="lv-LV" w:eastAsia="zh-CN"/>
        </w:rPr>
        <w:t>Kandidāts</w:t>
      </w:r>
      <w:r w:rsidRPr="00C86EC4">
        <w:rPr>
          <w:noProof/>
          <w:kern w:val="1"/>
          <w:lang w:val="lv-LV" w:eastAsia="ru-RU"/>
        </w:rPr>
        <w:t xml:space="preserve"> apliecina, ka iepirkuma piedāvājumu/pieteikumu vērtēšanas gaitā vai iepirkuma līguma izpildes gaitā, ja Pretendentam/Kandidātam tiks piešķirtas iepirkuma līguma slēgšanas tiesības, iestājoties kādam no apliecinājuma 4.punktā minētajiem nosacījumiem, Pretendents/Kandidāts nekavējoties rakstveidā par to informēs Pasūtītāju.</w:t>
      </w:r>
    </w:p>
    <w:p w14:paraId="0A9BC37D" w14:textId="77777777" w:rsidR="00627F91" w:rsidRPr="00C86EC4" w:rsidRDefault="00627F91" w:rsidP="00627F91">
      <w:pPr>
        <w:jc w:val="both"/>
        <w:rPr>
          <w:noProof/>
          <w:kern w:val="1"/>
          <w:lang w:val="lv-LV" w:eastAsia="ru-RU"/>
        </w:rPr>
      </w:pPr>
    </w:p>
    <w:p w14:paraId="14A7407E" w14:textId="77777777" w:rsidR="00627F91" w:rsidRPr="00C86EC4" w:rsidRDefault="00627F91" w:rsidP="00627F91">
      <w:pPr>
        <w:jc w:val="both"/>
        <w:rPr>
          <w:b/>
          <w:bCs/>
          <w:noProof/>
          <w:kern w:val="1"/>
          <w:lang w:val="lv-LV" w:eastAsia="zh-CN"/>
        </w:rPr>
      </w:pPr>
      <w:r w:rsidRPr="00C86EC4">
        <w:rPr>
          <w:b/>
          <w:bCs/>
          <w:noProof/>
          <w:kern w:val="1"/>
          <w:lang w:val="lv-LV" w:eastAsia="zh-CN"/>
        </w:rPr>
        <w:t>Ar šo apstiprinām un garantējam sniegto ziņu patiesumu un precizitāti, kā arī atbilstību nolikuma prasībām.</w:t>
      </w:r>
    </w:p>
    <w:p w14:paraId="6F61F072" w14:textId="77777777" w:rsidR="00627F91" w:rsidRPr="00C86EC4" w:rsidRDefault="00627F91" w:rsidP="00627F91">
      <w:pPr>
        <w:ind w:right="-766"/>
        <w:rPr>
          <w:lang w:val="lv-LV"/>
        </w:rPr>
      </w:pPr>
    </w:p>
    <w:p w14:paraId="1B523AFB" w14:textId="77777777" w:rsidR="00627F91" w:rsidRPr="00C86EC4" w:rsidRDefault="00627F91" w:rsidP="00627F91">
      <w:pPr>
        <w:pBdr>
          <w:bottom w:val="single" w:sz="12" w:space="1" w:color="auto"/>
        </w:pBdr>
        <w:spacing w:after="120" w:line="276" w:lineRule="auto"/>
        <w:ind w:right="-1"/>
        <w:contextualSpacing/>
        <w:jc w:val="center"/>
        <w:rPr>
          <w:bCs/>
          <w:iCs/>
          <w:snapToGrid w:val="0"/>
          <w:lang w:val="lv-LV" w:eastAsia="ru-RU"/>
        </w:rPr>
      </w:pPr>
      <w:r w:rsidRPr="00C86EC4">
        <w:rPr>
          <w:bCs/>
          <w:iCs/>
          <w:snapToGrid w:val="0"/>
          <w:lang w:val="lv-LV" w:eastAsia="ru-RU"/>
        </w:rPr>
        <w:t>[datums;  amats;   vārds, uzvārds]</w:t>
      </w:r>
    </w:p>
    <w:p w14:paraId="3CAD6283" w14:textId="77777777" w:rsidR="00FC44EF" w:rsidRPr="00C86EC4" w:rsidRDefault="00627F91" w:rsidP="00627F91">
      <w:pPr>
        <w:rPr>
          <w:lang w:val="lv-LV"/>
        </w:rPr>
      </w:pPr>
      <w:r w:rsidRPr="00C86EC4">
        <w:rPr>
          <w:bCs/>
          <w:i/>
          <w:sz w:val="20"/>
          <w:szCs w:val="20"/>
          <w:lang w:val="lv-LV"/>
        </w:rPr>
        <w:t>(Pretendenta atbildīgās amatpersonas, vadītāja vai tā pilnvarotās</w:t>
      </w:r>
      <w:r w:rsidRPr="00C86EC4">
        <w:rPr>
          <w:rStyle w:val="FootnoteReference"/>
          <w:bCs/>
          <w:i/>
          <w:sz w:val="20"/>
          <w:szCs w:val="20"/>
          <w:lang w:val="lv-LV"/>
        </w:rPr>
        <w:footnoteReference w:id="1"/>
      </w:r>
      <w:r w:rsidRPr="00C86EC4">
        <w:rPr>
          <w:bCs/>
          <w:i/>
          <w:sz w:val="20"/>
          <w:szCs w:val="20"/>
          <w:lang w:val="lv-LV"/>
        </w:rPr>
        <w:t xml:space="preserve"> personas (pievienot pilnvaras oriģinālu vai apliecinātu kopiju) paraksts, tā atšifrējums)</w:t>
      </w:r>
    </w:p>
    <w:sectPr w:rsidR="00FC44EF" w:rsidRPr="00C86EC4" w:rsidSect="00174F6E">
      <w:pgSz w:w="11906" w:h="16838"/>
      <w:pgMar w:top="1134" w:right="1416" w:bottom="568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0119A" w14:textId="77777777" w:rsidR="0092215B" w:rsidRDefault="0092215B" w:rsidP="00174F6E">
      <w:r>
        <w:separator/>
      </w:r>
    </w:p>
  </w:endnote>
  <w:endnote w:type="continuationSeparator" w:id="0">
    <w:p w14:paraId="6049BABF" w14:textId="77777777" w:rsidR="0092215B" w:rsidRDefault="0092215B" w:rsidP="00174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FE38E" w14:textId="77777777" w:rsidR="0092215B" w:rsidRDefault="0092215B" w:rsidP="00174F6E">
      <w:r>
        <w:separator/>
      </w:r>
    </w:p>
  </w:footnote>
  <w:footnote w:type="continuationSeparator" w:id="0">
    <w:p w14:paraId="56231298" w14:textId="77777777" w:rsidR="0092215B" w:rsidRDefault="0092215B" w:rsidP="00174F6E">
      <w:r>
        <w:continuationSeparator/>
      </w:r>
    </w:p>
  </w:footnote>
  <w:footnote w:id="1">
    <w:p w14:paraId="09174E4B" w14:textId="77777777" w:rsidR="00627F91" w:rsidRPr="002D3C5A" w:rsidRDefault="00627F91" w:rsidP="00627F91">
      <w:pPr>
        <w:jc w:val="both"/>
        <w:rPr>
          <w:rFonts w:eastAsia="Calibri"/>
          <w:sz w:val="16"/>
          <w:szCs w:val="16"/>
        </w:rPr>
      </w:pPr>
      <w:r w:rsidRPr="002D3C5A">
        <w:rPr>
          <w:rStyle w:val="FootnoteReference"/>
          <w:sz w:val="16"/>
          <w:szCs w:val="16"/>
        </w:rPr>
        <w:footnoteRef/>
      </w:r>
      <w:r w:rsidRPr="002D3C5A">
        <w:rPr>
          <w:sz w:val="16"/>
          <w:szCs w:val="16"/>
        </w:rPr>
        <w:t xml:space="preserve"> Ja </w:t>
      </w:r>
      <w:r w:rsidRPr="00C86EC4">
        <w:rPr>
          <w:sz w:val="16"/>
          <w:szCs w:val="16"/>
          <w:lang w:val="lv-LV"/>
        </w:rPr>
        <w:t>piedāvājumu paraksta pretendenta pilnvarota persona, tad piedāvājumam jāpievieno paraksta tiesīgās personas izdota pilnvara vai normatīvajos tiesību aktos noteiktā kārtībā apliecināta pilnvarojuma kopija.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D3138"/>
    <w:multiLevelType w:val="hybridMultilevel"/>
    <w:tmpl w:val="9372EF96"/>
    <w:lvl w:ilvl="0" w:tplc="10B42C3A">
      <w:start w:val="1"/>
      <w:numFmt w:val="bullet"/>
      <w:lvlText w:val=""/>
      <w:lvlJc w:val="left"/>
      <w:pPr>
        <w:tabs>
          <w:tab w:val="num" w:pos="2139"/>
        </w:tabs>
        <w:ind w:left="2139" w:hanging="360"/>
      </w:pPr>
      <w:rPr>
        <w:rFonts w:ascii="Wingdings" w:hAnsi="Wingdings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1" w15:restartNumberingAfterBreak="0">
    <w:nsid w:val="20B44718"/>
    <w:multiLevelType w:val="multilevel"/>
    <w:tmpl w:val="91E8FB0C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675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abstractNum w:abstractNumId="2" w15:restartNumberingAfterBreak="0">
    <w:nsid w:val="302231E7"/>
    <w:multiLevelType w:val="hybridMultilevel"/>
    <w:tmpl w:val="E8885C6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6C2178"/>
    <w:multiLevelType w:val="multilevel"/>
    <w:tmpl w:val="CDF481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Times New Roman" w:eastAsia="Calibri" w:hAnsi="Times New Roman" w:cs="Times New Roman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5612166">
    <w:abstractNumId w:val="1"/>
  </w:num>
  <w:num w:numId="2" w16cid:durableId="1763380076">
    <w:abstractNumId w:val="0"/>
  </w:num>
  <w:num w:numId="3" w16cid:durableId="1355426339">
    <w:abstractNumId w:val="2"/>
  </w:num>
  <w:num w:numId="4" w16cid:durableId="11928364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A74"/>
    <w:rsid w:val="00007414"/>
    <w:rsid w:val="00021001"/>
    <w:rsid w:val="00062F60"/>
    <w:rsid w:val="000718C5"/>
    <w:rsid w:val="00075067"/>
    <w:rsid w:val="000A0252"/>
    <w:rsid w:val="000A75BB"/>
    <w:rsid w:val="000C2C2C"/>
    <w:rsid w:val="000C2EC2"/>
    <w:rsid w:val="000E2C16"/>
    <w:rsid w:val="00116BC2"/>
    <w:rsid w:val="0013038A"/>
    <w:rsid w:val="00174F6E"/>
    <w:rsid w:val="00192691"/>
    <w:rsid w:val="001D3BBD"/>
    <w:rsid w:val="002712BD"/>
    <w:rsid w:val="002726D9"/>
    <w:rsid w:val="0030184B"/>
    <w:rsid w:val="00355A74"/>
    <w:rsid w:val="00370F34"/>
    <w:rsid w:val="003728EF"/>
    <w:rsid w:val="00387F06"/>
    <w:rsid w:val="003F2419"/>
    <w:rsid w:val="00437648"/>
    <w:rsid w:val="00480ED2"/>
    <w:rsid w:val="00483C97"/>
    <w:rsid w:val="004A14A1"/>
    <w:rsid w:val="00591C01"/>
    <w:rsid w:val="005B0F9D"/>
    <w:rsid w:val="005F423A"/>
    <w:rsid w:val="00603E72"/>
    <w:rsid w:val="00627F91"/>
    <w:rsid w:val="00673E95"/>
    <w:rsid w:val="006807F4"/>
    <w:rsid w:val="006B4CEC"/>
    <w:rsid w:val="007748E0"/>
    <w:rsid w:val="0081499C"/>
    <w:rsid w:val="008C28A0"/>
    <w:rsid w:val="0092215B"/>
    <w:rsid w:val="0094422D"/>
    <w:rsid w:val="00A817F5"/>
    <w:rsid w:val="00A82F03"/>
    <w:rsid w:val="00A951F3"/>
    <w:rsid w:val="00B8647C"/>
    <w:rsid w:val="00B94046"/>
    <w:rsid w:val="00C2557C"/>
    <w:rsid w:val="00C86EC4"/>
    <w:rsid w:val="00C93DF3"/>
    <w:rsid w:val="00D06AF5"/>
    <w:rsid w:val="00D55EC9"/>
    <w:rsid w:val="00D72EAD"/>
    <w:rsid w:val="00D91607"/>
    <w:rsid w:val="00DB3534"/>
    <w:rsid w:val="00DB73C6"/>
    <w:rsid w:val="00DE6CFE"/>
    <w:rsid w:val="00DF35D7"/>
    <w:rsid w:val="00DF62C3"/>
    <w:rsid w:val="00E4387E"/>
    <w:rsid w:val="00E4483B"/>
    <w:rsid w:val="00E50EDB"/>
    <w:rsid w:val="00E948F2"/>
    <w:rsid w:val="00F5446E"/>
    <w:rsid w:val="00F60B84"/>
    <w:rsid w:val="00F702AF"/>
    <w:rsid w:val="00F73E04"/>
    <w:rsid w:val="00FC44EF"/>
    <w:rsid w:val="00FD077B"/>
    <w:rsid w:val="00FD680A"/>
    <w:rsid w:val="00FE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A98D9"/>
  <w15:chartTrackingRefBased/>
  <w15:docId w15:val="{D4894E06-ADAD-49F5-B5EC-318DD7248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A74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2691"/>
    <w:pPr>
      <w:keepNext/>
      <w:keepLines/>
      <w:spacing w:before="240" w:after="120"/>
      <w:outlineLvl w:val="0"/>
    </w:pPr>
    <w:rPr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2691"/>
    <w:pPr>
      <w:keepNext/>
      <w:keepLines/>
      <w:outlineLvl w:val="1"/>
    </w:pPr>
    <w:rPr>
      <w:bCs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92691"/>
    <w:rPr>
      <w:rFonts w:ascii="Times New Roman" w:eastAsia="Times New Roman" w:hAnsi="Times New Roman" w:cs="Times New Roman"/>
      <w:bCs/>
      <w:color w:val="000000"/>
      <w:sz w:val="28"/>
      <w:szCs w:val="28"/>
    </w:rPr>
  </w:style>
  <w:style w:type="character" w:customStyle="1" w:styleId="Heading2Char">
    <w:name w:val="Heading 2 Char"/>
    <w:link w:val="Heading2"/>
    <w:uiPriority w:val="9"/>
    <w:rsid w:val="00192691"/>
    <w:rPr>
      <w:rFonts w:ascii="Times New Roman" w:eastAsia="Times New Roman" w:hAnsi="Times New Roman" w:cs="Times New Roman"/>
      <w:bCs/>
      <w:sz w:val="28"/>
      <w:szCs w:val="26"/>
    </w:rPr>
  </w:style>
  <w:style w:type="paragraph" w:styleId="BodyText">
    <w:name w:val="Body Text"/>
    <w:basedOn w:val="Normal"/>
    <w:link w:val="BodyTextChar"/>
    <w:rsid w:val="00355A74"/>
    <w:pPr>
      <w:spacing w:before="120"/>
      <w:jc w:val="both"/>
    </w:pPr>
    <w:rPr>
      <w:lang w:val="lv-LV"/>
    </w:rPr>
  </w:style>
  <w:style w:type="character" w:customStyle="1" w:styleId="BodyTextChar">
    <w:name w:val="Body Text Char"/>
    <w:link w:val="BodyText"/>
    <w:rsid w:val="00355A74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rsid w:val="00355A74"/>
    <w:pPr>
      <w:jc w:val="both"/>
    </w:pPr>
    <w:rPr>
      <w:b/>
      <w:bCs/>
      <w:sz w:val="28"/>
      <w:lang w:val="lv-LV"/>
    </w:rPr>
  </w:style>
  <w:style w:type="character" w:customStyle="1" w:styleId="BodyText3Char">
    <w:name w:val="Body Text 3 Char"/>
    <w:link w:val="BodyText3"/>
    <w:semiHidden/>
    <w:rsid w:val="00355A74"/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txt2">
    <w:name w:val="txt2"/>
    <w:next w:val="txt1"/>
    <w:rsid w:val="00355A74"/>
    <w:pPr>
      <w:widowControl w:val="0"/>
      <w:jc w:val="center"/>
    </w:pPr>
    <w:rPr>
      <w:rFonts w:ascii="!Neo'w Arial" w:eastAsia="Times New Roman" w:hAnsi="!Neo'w Arial"/>
      <w:b/>
      <w:caps/>
      <w:snapToGrid w:val="0"/>
      <w:lang w:val="en-US" w:eastAsia="en-US"/>
    </w:rPr>
  </w:style>
  <w:style w:type="paragraph" w:customStyle="1" w:styleId="txt1">
    <w:name w:val="txt1"/>
    <w:rsid w:val="00355A74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eastAsia="Times New Roman" w:hAnsi="!Neo'w Arial"/>
      <w:snapToGrid w:val="0"/>
      <w:color w:val="000000"/>
      <w:lang w:val="en-US" w:eastAsia="en-US"/>
    </w:rPr>
  </w:style>
  <w:style w:type="paragraph" w:customStyle="1" w:styleId="txt3">
    <w:name w:val="txt3"/>
    <w:next w:val="txt1"/>
    <w:rsid w:val="00355A74"/>
    <w:pPr>
      <w:widowControl w:val="0"/>
      <w:jc w:val="center"/>
    </w:pPr>
    <w:rPr>
      <w:rFonts w:ascii="!Neo'w Arial" w:eastAsia="Times New Roman" w:hAnsi="!Neo'w Arial"/>
      <w:b/>
      <w:caps/>
      <w:snapToGrid w:val="0"/>
      <w:sz w:val="28"/>
      <w:lang w:val="en-US" w:eastAsia="en-US"/>
    </w:rPr>
  </w:style>
  <w:style w:type="character" w:styleId="Hyperlink">
    <w:name w:val="Hyperlink"/>
    <w:uiPriority w:val="99"/>
    <w:unhideWhenUsed/>
    <w:rsid w:val="00174F6E"/>
    <w:rPr>
      <w:strike w:val="0"/>
      <w:dstrike w:val="0"/>
      <w:color w:val="314C74"/>
      <w:u w:val="none"/>
      <w:effect w:val="none"/>
    </w:rPr>
  </w:style>
  <w:style w:type="paragraph" w:styleId="FootnoteText">
    <w:name w:val="footnote text"/>
    <w:aliases w:val="fn,FT,ft,SD Footnote Text,Footnote Text AG,Footnote,Fußnote,Fußnote Char Char,Fußnote Char Char Char Char Char Char,Char10,Fußnotentext Char Char Char,Fußnotentext Char Char Char Char Char Char Char Char Char Char, Rakstz. Rakstz.,Rakstz."/>
    <w:basedOn w:val="Normal"/>
    <w:link w:val="FootnoteTextChar"/>
    <w:uiPriority w:val="99"/>
    <w:qFormat/>
    <w:rsid w:val="00174F6E"/>
    <w:rPr>
      <w:sz w:val="20"/>
      <w:szCs w:val="20"/>
      <w:lang w:val="lv-LV"/>
    </w:rPr>
  </w:style>
  <w:style w:type="character" w:customStyle="1" w:styleId="FootnoteTextChar">
    <w:name w:val="Footnote Text Char"/>
    <w:aliases w:val="fn Char,FT Char,ft Char,SD Footnote Text Char,Footnote Text AG Char,Footnote Char,Fußnote Char,Fußnote Char Char Char,Fußnote Char Char Char Char Char Char Char,Char10 Char,Fußnotentext Char Char Char Char, Rakstz. Rakstz. Char"/>
    <w:link w:val="FootnoteText"/>
    <w:uiPriority w:val="99"/>
    <w:rsid w:val="00174F6E"/>
    <w:rPr>
      <w:rFonts w:ascii="Times New Roman" w:eastAsia="Times New Roman" w:hAnsi="Times New Roman"/>
      <w:lang w:eastAsia="en-US"/>
    </w:rPr>
  </w:style>
  <w:style w:type="character" w:styleId="FootnoteReferen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,4"/>
    <w:link w:val="Char2"/>
    <w:uiPriority w:val="99"/>
    <w:qFormat/>
    <w:rsid w:val="00174F6E"/>
    <w:rPr>
      <w:vertAlign w:val="superscript"/>
    </w:rPr>
  </w:style>
  <w:style w:type="paragraph" w:customStyle="1" w:styleId="Char2">
    <w:name w:val="Char2"/>
    <w:basedOn w:val="Normal"/>
    <w:next w:val="Normal"/>
    <w:link w:val="FootnoteReference"/>
    <w:uiPriority w:val="99"/>
    <w:rsid w:val="00174F6E"/>
    <w:pPr>
      <w:spacing w:line="240" w:lineRule="exact"/>
      <w:ind w:firstLine="567"/>
      <w:jc w:val="both"/>
      <w:textAlignment w:val="baseline"/>
    </w:pPr>
    <w:rPr>
      <w:rFonts w:ascii="Calibri" w:eastAsia="Calibri" w:hAnsi="Calibri"/>
      <w:sz w:val="20"/>
      <w:szCs w:val="20"/>
      <w:vertAlign w:val="superscript"/>
      <w:lang w:val="lv-LV" w:eastAsia="lv-LV"/>
    </w:rPr>
  </w:style>
  <w:style w:type="table" w:customStyle="1" w:styleId="TableGrid5">
    <w:name w:val="Table Grid5"/>
    <w:basedOn w:val="TableNormal"/>
    <w:uiPriority w:val="59"/>
    <w:rsid w:val="00DF35D7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F702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702AF"/>
    <w:pPr>
      <w:suppressAutoHyphens/>
    </w:pPr>
    <w:rPr>
      <w:sz w:val="20"/>
      <w:szCs w:val="20"/>
      <w:lang w:val="lv-LV" w:eastAsia="ar-SA"/>
    </w:rPr>
  </w:style>
  <w:style w:type="character" w:customStyle="1" w:styleId="CommentTextChar">
    <w:name w:val="Comment Text Char"/>
    <w:link w:val="CommentText"/>
    <w:uiPriority w:val="99"/>
    <w:rsid w:val="00F702AF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2195</Words>
  <Characters>1252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KMC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Kitija Elerte-Zeļča</dc:creator>
  <cp:keywords/>
  <dc:description/>
  <cp:lastModifiedBy>Jeļena Poplavska - Novikova</cp:lastModifiedBy>
  <cp:revision>8</cp:revision>
  <cp:lastPrinted>2008-01-02T09:38:00Z</cp:lastPrinted>
  <dcterms:created xsi:type="dcterms:W3CDTF">2026-05-26T13:18:00Z</dcterms:created>
  <dcterms:modified xsi:type="dcterms:W3CDTF">2026-07-14T05:48:00Z</dcterms:modified>
</cp:coreProperties>
</file>