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C0C4E" w14:textId="77777777" w:rsidR="00637E4F" w:rsidRPr="00062F92" w:rsidRDefault="00637E4F" w:rsidP="00637E4F">
      <w:pPr>
        <w:jc w:val="center"/>
        <w:rPr>
          <w:bCs/>
        </w:rPr>
      </w:pPr>
      <w:r>
        <w:rPr>
          <w:bCs/>
        </w:rPr>
        <w:t>Atbildes uz iespējamā piegādātāja jautājumiem</w:t>
      </w:r>
    </w:p>
    <w:p w14:paraId="5A10B7B8" w14:textId="77777777" w:rsidR="00637E4F" w:rsidRPr="00062F92" w:rsidRDefault="00637E4F" w:rsidP="00637E4F">
      <w:pPr>
        <w:jc w:val="center"/>
        <w:rPr>
          <w:bCs/>
        </w:rPr>
      </w:pPr>
    </w:p>
    <w:p w14:paraId="43D96B2F" w14:textId="77777777" w:rsidR="00637E4F" w:rsidRPr="00FD5BEF" w:rsidRDefault="00637E4F" w:rsidP="00637E4F">
      <w:pPr>
        <w:jc w:val="center"/>
        <w:rPr>
          <w:b/>
          <w:bCs/>
        </w:rPr>
      </w:pPr>
      <w:r w:rsidRPr="00FD5BEF">
        <w:rPr>
          <w:b/>
          <w:bCs/>
        </w:rPr>
        <w:t>“</w:t>
      </w:r>
      <w:r w:rsidRPr="00FD5BEF">
        <w:rPr>
          <w:b/>
        </w:rPr>
        <w:t xml:space="preserve">Projektēšanas, autoruzraudzības un būvniecības darbi objektā 2304 Massachusetts </w:t>
      </w:r>
      <w:proofErr w:type="spellStart"/>
      <w:r w:rsidRPr="00FD5BEF">
        <w:rPr>
          <w:b/>
        </w:rPr>
        <w:t>Ave</w:t>
      </w:r>
      <w:proofErr w:type="spellEnd"/>
      <w:r w:rsidRPr="00FD5BEF">
        <w:rPr>
          <w:b/>
        </w:rPr>
        <w:t xml:space="preserve">., NW </w:t>
      </w:r>
      <w:proofErr w:type="spellStart"/>
      <w:r w:rsidRPr="00FD5BEF">
        <w:rPr>
          <w:b/>
        </w:rPr>
        <w:t>Washington</w:t>
      </w:r>
      <w:proofErr w:type="spellEnd"/>
      <w:r w:rsidRPr="00FD5BEF">
        <w:rPr>
          <w:b/>
        </w:rPr>
        <w:t xml:space="preserve"> DC Amerikas Savienotajās valstīs</w:t>
      </w:r>
      <w:r w:rsidRPr="00FD5BEF">
        <w:rPr>
          <w:b/>
          <w:bCs/>
        </w:rPr>
        <w:t xml:space="preserve">” </w:t>
      </w:r>
    </w:p>
    <w:p w14:paraId="06F1CE2F" w14:textId="77777777" w:rsidR="00637E4F" w:rsidRPr="00FD5BEF" w:rsidRDefault="00637E4F" w:rsidP="00637E4F">
      <w:pPr>
        <w:jc w:val="center"/>
        <w:rPr>
          <w:b/>
          <w:bCs/>
        </w:rPr>
      </w:pPr>
    </w:p>
    <w:p w14:paraId="057F87F7" w14:textId="77777777" w:rsidR="00637E4F" w:rsidRPr="00FD5BEF" w:rsidRDefault="00637E4F" w:rsidP="00637E4F">
      <w:pPr>
        <w:jc w:val="center"/>
        <w:rPr>
          <w:b/>
          <w:bCs/>
        </w:rPr>
      </w:pPr>
      <w:r w:rsidRPr="00FD5BEF">
        <w:rPr>
          <w:b/>
          <w:bCs/>
        </w:rPr>
        <w:t xml:space="preserve">ID Nr. </w:t>
      </w:r>
      <w:r w:rsidRPr="00FD5BEF">
        <w:rPr>
          <w:b/>
        </w:rPr>
        <w:t>VNĪ 2026/7/2-11/AK-53</w:t>
      </w:r>
    </w:p>
    <w:p w14:paraId="2299A4C4" w14:textId="77777777" w:rsidR="00637E4F" w:rsidRDefault="00637E4F" w:rsidP="00637E4F">
      <w:pPr>
        <w:jc w:val="center"/>
        <w:rPr>
          <w:b/>
          <w:bCs/>
          <w:i/>
          <w:sz w:val="28"/>
          <w:szCs w:val="28"/>
        </w:rPr>
      </w:pPr>
    </w:p>
    <w:p w14:paraId="7B52BBA8" w14:textId="77777777" w:rsidR="00637E4F" w:rsidRDefault="00637E4F" w:rsidP="00637E4F"/>
    <w:p w14:paraId="2FF60EAC" w14:textId="4564E98B" w:rsidR="00637E4F" w:rsidRDefault="00637E4F" w:rsidP="00637E4F">
      <w:r>
        <w:t>10.08</w:t>
      </w:r>
      <w:r>
        <w:t>.2025.</w:t>
      </w:r>
    </w:p>
    <w:p w14:paraId="0D9DB308" w14:textId="77777777" w:rsidR="00637E4F" w:rsidRDefault="00637E4F" w:rsidP="00637E4F"/>
    <w:p w14:paraId="75E9E583" w14:textId="77777777" w:rsidR="00637E4F" w:rsidRDefault="00637E4F" w:rsidP="00637E4F">
      <w:pPr>
        <w:spacing w:line="276" w:lineRule="auto"/>
        <w:ind w:left="284"/>
        <w:jc w:val="both"/>
        <w:rPr>
          <w:b/>
          <w:lang w:eastAsia="lv-LV"/>
        </w:rPr>
      </w:pPr>
      <w:r w:rsidRPr="00FA3474">
        <w:rPr>
          <w:b/>
          <w:lang w:eastAsia="lv-LV"/>
        </w:rPr>
        <w:t>Jautājums:</w:t>
      </w:r>
    </w:p>
    <w:p w14:paraId="4EA2EC27" w14:textId="543624AA" w:rsidR="00637E4F" w:rsidRPr="00637E4F" w:rsidRDefault="00637E4F" w:rsidP="00637E4F">
      <w:pPr>
        <w:pStyle w:val="ListParagraph"/>
        <w:numPr>
          <w:ilvl w:val="0"/>
          <w:numId w:val="1"/>
        </w:numPr>
        <w:spacing w:line="276" w:lineRule="auto"/>
        <w:jc w:val="both"/>
        <w:rPr>
          <w:rFonts w:ascii="Times New Roman" w:hAnsi="Times New Roman" w:cs="Times New Roman"/>
        </w:rPr>
      </w:pPr>
      <w:r w:rsidRPr="00637E4F">
        <w:rPr>
          <w:rFonts w:ascii="Times New Roman" w:hAnsi="Times New Roman" w:cs="Times New Roman"/>
          <w:noProof/>
        </w:rPr>
        <w:drawing>
          <wp:inline distT="0" distB="0" distL="0" distR="0" wp14:anchorId="4F41C6AA" wp14:editId="2B032B4A">
            <wp:extent cx="23495" cy="5715"/>
            <wp:effectExtent l="0" t="0" r="0" b="0"/>
            <wp:docPr id="1427318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495" cy="5715"/>
                    </a:xfrm>
                    <a:prstGeom prst="rect">
                      <a:avLst/>
                    </a:prstGeom>
                    <a:noFill/>
                    <a:ln>
                      <a:noFill/>
                    </a:ln>
                  </pic:spPr>
                </pic:pic>
              </a:graphicData>
            </a:graphic>
          </wp:inline>
        </w:drawing>
      </w:r>
      <w:r w:rsidRPr="00637E4F">
        <w:rPr>
          <w:rFonts w:ascii="Times New Roman" w:hAnsi="Times New Roman" w:cs="Times New Roman"/>
        </w:rPr>
        <w:t>Ņemot vērā, ka šī Latvijai nozīmīgā Vēstniecības dzīvojamā ēka atrodas Vašingtonā un nepieciešams piesaistīt tā reģiona projektētājus un būvniekus, lūdzam pagarināt pieteikumu iesniegšanas termiņu par vienu mēnesi</w:t>
      </w:r>
      <w:r>
        <w:rPr>
          <w:rFonts w:ascii="Times New Roman" w:hAnsi="Times New Roman" w:cs="Times New Roman"/>
        </w:rPr>
        <w:t>. [..]</w:t>
      </w:r>
    </w:p>
    <w:p w14:paraId="0092A8B1" w14:textId="7B85638C" w:rsidR="00637E4F" w:rsidRPr="00637E4F" w:rsidRDefault="00637E4F" w:rsidP="00637E4F">
      <w:pPr>
        <w:pStyle w:val="ListParagraph"/>
        <w:numPr>
          <w:ilvl w:val="0"/>
          <w:numId w:val="1"/>
        </w:numPr>
        <w:tabs>
          <w:tab w:val="left" w:pos="709"/>
        </w:tabs>
        <w:autoSpaceDE w:val="0"/>
        <w:spacing w:after="120"/>
        <w:jc w:val="both"/>
        <w:rPr>
          <w:rFonts w:ascii="Times New Roman" w:hAnsi="Times New Roman" w:cs="Times New Roman"/>
        </w:rPr>
      </w:pPr>
      <w:r w:rsidRPr="00637E4F">
        <w:rPr>
          <w:rFonts w:ascii="Times New Roman" w:hAnsi="Times New Roman" w:cs="Times New Roman"/>
        </w:rPr>
        <w:t xml:space="preserve">Iepazīstoties ar atklāta konkursa “Projektēšanas, autoruzraudzības un būvniecības darbi objektā 2304 Massachusetts </w:t>
      </w:r>
      <w:proofErr w:type="spellStart"/>
      <w:r w:rsidRPr="00637E4F">
        <w:rPr>
          <w:rFonts w:ascii="Times New Roman" w:hAnsi="Times New Roman" w:cs="Times New Roman"/>
        </w:rPr>
        <w:t>Ave</w:t>
      </w:r>
      <w:proofErr w:type="spellEnd"/>
      <w:r w:rsidRPr="00637E4F">
        <w:rPr>
          <w:rFonts w:ascii="Times New Roman" w:hAnsi="Times New Roman" w:cs="Times New Roman"/>
        </w:rPr>
        <w:t xml:space="preserve">., NW </w:t>
      </w:r>
      <w:proofErr w:type="spellStart"/>
      <w:r w:rsidRPr="00637E4F">
        <w:rPr>
          <w:rFonts w:ascii="Times New Roman" w:hAnsi="Times New Roman" w:cs="Times New Roman"/>
        </w:rPr>
        <w:t>Washington</w:t>
      </w:r>
      <w:proofErr w:type="spellEnd"/>
      <w:r w:rsidRPr="00637E4F">
        <w:rPr>
          <w:rFonts w:ascii="Times New Roman" w:hAnsi="Times New Roman" w:cs="Times New Roman"/>
        </w:rPr>
        <w:t xml:space="preserve"> DC Amerikas Savienotajās valstīs” konkursa identifikācijas Nr.  VNĪ 2026/7/2-11/AK-53 nolikumu un tā pielikumiem, lūdz Pasūtītāju izskatīt iespēju pagarināt iesniegšanas termiņu par vienu mēnesi</w:t>
      </w:r>
      <w:r>
        <w:rPr>
          <w:rFonts w:ascii="Times New Roman" w:hAnsi="Times New Roman" w:cs="Times New Roman"/>
        </w:rPr>
        <w:t>. [..]</w:t>
      </w:r>
    </w:p>
    <w:p w14:paraId="524F1898" w14:textId="77777777" w:rsidR="00637E4F" w:rsidRPr="00637E4F" w:rsidRDefault="00637E4F" w:rsidP="00637E4F">
      <w:pPr>
        <w:pStyle w:val="ListParagraph"/>
        <w:numPr>
          <w:ilvl w:val="0"/>
          <w:numId w:val="1"/>
        </w:numPr>
        <w:rPr>
          <w:rFonts w:ascii="Times New Roman" w:hAnsi="Times New Roman" w:cs="Times New Roman"/>
        </w:rPr>
      </w:pPr>
      <w:r w:rsidRPr="00637E4F">
        <w:rPr>
          <w:rFonts w:ascii="Times New Roman" w:hAnsi="Times New Roman" w:cs="Times New Roman"/>
        </w:rPr>
        <w:t xml:space="preserve">Ņemot vērā iepirkuma VNĪ 2026/7/2-11/AK-53 “Projektēšanas, autoruzraudzības un būvniecības darbi objektā 2304 Massachusetts </w:t>
      </w:r>
      <w:proofErr w:type="spellStart"/>
      <w:r w:rsidRPr="00637E4F">
        <w:rPr>
          <w:rFonts w:ascii="Times New Roman" w:hAnsi="Times New Roman" w:cs="Times New Roman"/>
        </w:rPr>
        <w:t>Ave</w:t>
      </w:r>
      <w:proofErr w:type="spellEnd"/>
      <w:r w:rsidRPr="00637E4F">
        <w:rPr>
          <w:rFonts w:ascii="Times New Roman" w:hAnsi="Times New Roman" w:cs="Times New Roman"/>
        </w:rPr>
        <w:t xml:space="preserve">., NW </w:t>
      </w:r>
      <w:proofErr w:type="spellStart"/>
      <w:r w:rsidRPr="00637E4F">
        <w:rPr>
          <w:rFonts w:ascii="Times New Roman" w:hAnsi="Times New Roman" w:cs="Times New Roman"/>
        </w:rPr>
        <w:t>Washington</w:t>
      </w:r>
      <w:proofErr w:type="spellEnd"/>
      <w:r w:rsidRPr="00637E4F">
        <w:rPr>
          <w:rFonts w:ascii="Times New Roman" w:hAnsi="Times New Roman" w:cs="Times New Roman"/>
        </w:rPr>
        <w:t xml:space="preserve"> DC Amerikas Savienotajās valstīs”, iepirkuma priekšmeta būtību uzskatam ka iepirkuma termiņš 19.07.2026 - 20.08.2026 neatbilst labās prakses principiem. Iepirkums paredz izvērtēt detalizēti esošās ēkas juridisko bāzi, iepriekš sagatavotos projektus, apsekot ēku lai izvērtētu nepieciešamās izmaiņas un nepieciešamos rasējumus, sagatavot apjomu sarakstus būvdarbu veicējiem un saņemt nepieciešamās būvdarbu tāmes, kurās pēc Pasūtītāja pieprasījuma darbu izpildes laikā nedrīkst būt nekādas izmaiņas. Uzskatam ka šobrīd izsludinātajā laika periodā tas nav kvalitatīvi iespējams. </w:t>
      </w:r>
    </w:p>
    <w:p w14:paraId="3F6F6F29" w14:textId="77777777" w:rsidR="00637E4F" w:rsidRPr="00637E4F" w:rsidRDefault="00637E4F" w:rsidP="00637E4F">
      <w:pPr>
        <w:pStyle w:val="ListParagraph"/>
        <w:rPr>
          <w:rFonts w:ascii="Times New Roman" w:hAnsi="Times New Roman" w:cs="Times New Roman"/>
        </w:rPr>
      </w:pPr>
      <w:r w:rsidRPr="00637E4F">
        <w:rPr>
          <w:rFonts w:ascii="Times New Roman" w:hAnsi="Times New Roman" w:cs="Times New Roman"/>
        </w:rPr>
        <w:t>Lūgums pagarināt iesniegšanas termiņu līdz 20.09.2026.</w:t>
      </w:r>
    </w:p>
    <w:p w14:paraId="0A3313EF" w14:textId="77777777" w:rsidR="00637E4F" w:rsidRPr="00637E4F" w:rsidRDefault="00637E4F" w:rsidP="00637E4F">
      <w:pPr>
        <w:pStyle w:val="ListParagraph"/>
        <w:spacing w:line="276" w:lineRule="auto"/>
        <w:jc w:val="both"/>
      </w:pPr>
    </w:p>
    <w:p w14:paraId="465F9DDA" w14:textId="77777777" w:rsidR="00637E4F" w:rsidRPr="00FA3474" w:rsidRDefault="00637E4F" w:rsidP="00637E4F">
      <w:pPr>
        <w:spacing w:line="276" w:lineRule="auto"/>
        <w:ind w:left="284"/>
        <w:jc w:val="both"/>
        <w:rPr>
          <w:b/>
          <w:lang w:eastAsia="lv-LV"/>
        </w:rPr>
      </w:pPr>
      <w:r w:rsidRPr="00FA3474">
        <w:rPr>
          <w:b/>
          <w:lang w:eastAsia="lv-LV"/>
        </w:rPr>
        <w:t>Atbilde:</w:t>
      </w:r>
    </w:p>
    <w:p w14:paraId="4A67122F" w14:textId="2E016693" w:rsidR="00637E4F" w:rsidRDefault="00637E4F" w:rsidP="00637E4F">
      <w:pPr>
        <w:spacing w:line="276" w:lineRule="auto"/>
        <w:ind w:left="851"/>
        <w:jc w:val="both"/>
      </w:pPr>
      <w:r>
        <w:rPr>
          <w:bCs/>
          <w:lang w:eastAsia="lv-LV"/>
        </w:rPr>
        <w:t>Komisija pieņēma lēmumu piedāvājumu iesniegšanas termiņu pagarināt līdz 2026.gada 11.septembrim. Lūdzu sk. Elektronisko iepirkumu sistēmā aktuālo informāciju par piedāvājumu iesniegšanas termiņu un laiku.</w:t>
      </w:r>
    </w:p>
    <w:p w14:paraId="6F317AAD" w14:textId="77777777" w:rsidR="00637E4F" w:rsidRDefault="00637E4F" w:rsidP="00637E4F"/>
    <w:p w14:paraId="650762BE" w14:textId="77777777" w:rsidR="00783EA6" w:rsidRDefault="00783EA6"/>
    <w:sectPr w:rsidR="00783EA6" w:rsidSect="00637E4F">
      <w:footerReference w:type="default" r:id="rId6"/>
      <w:pgSz w:w="11906" w:h="16838"/>
      <w:pgMar w:top="1134" w:right="1134" w:bottom="1418" w:left="1701" w:header="709" w:footer="709"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BCC6E" w14:textId="77777777" w:rsidR="00637E4F" w:rsidRDefault="00637E4F">
    <w:pPr>
      <w:pStyle w:val="Footer"/>
    </w:pPr>
    <w:r>
      <w:rPr>
        <w:noProof/>
      </w:rPr>
      <mc:AlternateContent>
        <mc:Choice Requires="wps">
          <w:drawing>
            <wp:anchor distT="0" distB="0" distL="114300" distR="114300" simplePos="0" relativeHeight="251659264" behindDoc="0" locked="0" layoutInCell="1" allowOverlap="1" wp14:anchorId="29868093" wp14:editId="27FF4273">
              <wp:simplePos x="0" y="0"/>
              <wp:positionH relativeFrom="margin">
                <wp:align>center</wp:align>
              </wp:positionH>
              <wp:positionV relativeFrom="paragraph">
                <wp:posOffset>548</wp:posOffset>
              </wp:positionV>
              <wp:extent cx="0" cy="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52A2D427" w14:textId="77777777" w:rsidR="00637E4F" w:rsidRDefault="00637E4F">
                          <w:pPr>
                            <w:pStyle w:val="Footer"/>
                          </w:pPr>
                          <w:r>
                            <w:rPr>
                              <w:rFonts w:eastAsiaTheme="majorEastAsia"/>
                              <w:sz w:val="20"/>
                              <w:szCs w:val="20"/>
                            </w:rPr>
                            <w:fldChar w:fldCharType="begin"/>
                          </w:r>
                          <w:r>
                            <w:rPr>
                              <w:rFonts w:eastAsiaTheme="majorEastAsia"/>
                              <w:sz w:val="20"/>
                              <w:szCs w:val="20"/>
                            </w:rPr>
                            <w:instrText xml:space="preserve"> PAGE </w:instrText>
                          </w:r>
                          <w:r>
                            <w:rPr>
                              <w:rFonts w:eastAsiaTheme="majorEastAsia"/>
                              <w:sz w:val="20"/>
                              <w:szCs w:val="20"/>
                            </w:rPr>
                            <w:fldChar w:fldCharType="separate"/>
                          </w:r>
                          <w:r>
                            <w:rPr>
                              <w:rFonts w:eastAsiaTheme="majorEastAsia"/>
                              <w:sz w:val="20"/>
                              <w:szCs w:val="20"/>
                            </w:rPr>
                            <w:t>10</w:t>
                          </w:r>
                          <w:r>
                            <w:rPr>
                              <w:rFonts w:eastAsiaTheme="majorEastAsia"/>
                              <w:sz w:val="20"/>
                              <w:szCs w:val="20"/>
                            </w:rPr>
                            <w:fldChar w:fldCharType="end"/>
                          </w:r>
                        </w:p>
                      </w:txbxContent>
                    </wps:txbx>
                    <wps:bodyPr wrap="none" lIns="0" tIns="0" rIns="0" bIns="0">
                      <a:spAutoFit/>
                    </wps:bodyPr>
                  </wps:wsp>
                </a:graphicData>
              </a:graphic>
            </wp:anchor>
          </w:drawing>
        </mc:Choice>
        <mc:Fallback>
          <w:pict>
            <v:shapetype w14:anchorId="29868093" id="_x0000_t202" coordsize="21600,21600" o:spt="202" path="m,l,21600r21600,l21600,xe">
              <v:stroke joinstyle="miter"/>
              <v:path gradientshapeok="t" o:connecttype="rect"/>
            </v:shapetype>
            <v:shape id="Text Box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52A2D427" w14:textId="77777777" w:rsidR="00637E4F" w:rsidRDefault="00637E4F">
                    <w:pPr>
                      <w:pStyle w:val="Footer"/>
                    </w:pPr>
                    <w:r>
                      <w:rPr>
                        <w:rFonts w:eastAsiaTheme="majorEastAsia"/>
                        <w:sz w:val="20"/>
                        <w:szCs w:val="20"/>
                      </w:rPr>
                      <w:fldChar w:fldCharType="begin"/>
                    </w:r>
                    <w:r>
                      <w:rPr>
                        <w:rFonts w:eastAsiaTheme="majorEastAsia"/>
                        <w:sz w:val="20"/>
                        <w:szCs w:val="20"/>
                      </w:rPr>
                      <w:instrText xml:space="preserve"> PAGE </w:instrText>
                    </w:r>
                    <w:r>
                      <w:rPr>
                        <w:rFonts w:eastAsiaTheme="majorEastAsia"/>
                        <w:sz w:val="20"/>
                        <w:szCs w:val="20"/>
                      </w:rPr>
                      <w:fldChar w:fldCharType="separate"/>
                    </w:r>
                    <w:r>
                      <w:rPr>
                        <w:rFonts w:eastAsiaTheme="majorEastAsia"/>
                        <w:sz w:val="20"/>
                        <w:szCs w:val="20"/>
                      </w:rPr>
                      <w:t>10</w:t>
                    </w:r>
                    <w:r>
                      <w:rPr>
                        <w:rFonts w:eastAsiaTheme="majorEastAsia"/>
                        <w:sz w:val="20"/>
                        <w:szCs w:val="20"/>
                      </w:rPr>
                      <w:fldChar w:fldCharType="end"/>
                    </w:r>
                  </w:p>
                </w:txbxContent>
              </v:textbox>
              <w10:wrap type="square"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A530C"/>
    <w:multiLevelType w:val="hybridMultilevel"/>
    <w:tmpl w:val="210E90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7637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E4F"/>
    <w:rsid w:val="00637E4F"/>
    <w:rsid w:val="00783EA6"/>
    <w:rsid w:val="00EC00FF"/>
    <w:rsid w:val="00F605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176C"/>
  <w15:chartTrackingRefBased/>
  <w15:docId w15:val="{E2CD7BD6-5FA7-4797-8EDA-D3B84263B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E4F"/>
    <w:pPr>
      <w:suppressAutoHyphens/>
      <w:autoSpaceDN w:val="0"/>
      <w:spacing w:after="0" w:line="240" w:lineRule="auto"/>
      <w:textAlignment w:val="baseline"/>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37E4F"/>
    <w:pPr>
      <w:keepNext/>
      <w:keepLines/>
      <w:suppressAutoHyphens w:val="0"/>
      <w:autoSpaceDN/>
      <w:spacing w:before="360" w:after="80" w:line="278" w:lineRule="auto"/>
      <w:textAlignment w:val="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7E4F"/>
    <w:pPr>
      <w:keepNext/>
      <w:keepLines/>
      <w:suppressAutoHyphens w:val="0"/>
      <w:autoSpaceDN/>
      <w:spacing w:before="160" w:after="80" w:line="278" w:lineRule="auto"/>
      <w:textAlignment w:val="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7E4F"/>
    <w:pPr>
      <w:keepNext/>
      <w:keepLines/>
      <w:suppressAutoHyphens w:val="0"/>
      <w:autoSpaceDN/>
      <w:spacing w:before="160" w:after="80" w:line="278" w:lineRule="auto"/>
      <w:textAlignment w:val="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7E4F"/>
    <w:pPr>
      <w:keepNext/>
      <w:keepLines/>
      <w:suppressAutoHyphens w:val="0"/>
      <w:autoSpaceDN/>
      <w:spacing w:before="80" w:after="40" w:line="278" w:lineRule="auto"/>
      <w:textAlignment w:val="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37E4F"/>
    <w:pPr>
      <w:keepNext/>
      <w:keepLines/>
      <w:suppressAutoHyphens w:val="0"/>
      <w:autoSpaceDN/>
      <w:spacing w:before="80" w:after="40" w:line="278" w:lineRule="auto"/>
      <w:textAlignment w:val="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37E4F"/>
    <w:pPr>
      <w:keepNext/>
      <w:keepLines/>
      <w:suppressAutoHyphens w:val="0"/>
      <w:autoSpaceDN/>
      <w:spacing w:before="40" w:line="278" w:lineRule="auto"/>
      <w:textAlignment w:val="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37E4F"/>
    <w:pPr>
      <w:keepNext/>
      <w:keepLines/>
      <w:suppressAutoHyphens w:val="0"/>
      <w:autoSpaceDN/>
      <w:spacing w:before="40" w:line="278" w:lineRule="auto"/>
      <w:textAlignment w:val="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37E4F"/>
    <w:pPr>
      <w:keepNext/>
      <w:keepLines/>
      <w:suppressAutoHyphens w:val="0"/>
      <w:autoSpaceDN/>
      <w:spacing w:line="278" w:lineRule="auto"/>
      <w:textAlignment w:val="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37E4F"/>
    <w:pPr>
      <w:keepNext/>
      <w:keepLines/>
      <w:suppressAutoHyphens w:val="0"/>
      <w:autoSpaceDN/>
      <w:spacing w:line="278" w:lineRule="auto"/>
      <w:textAlignment w:val="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E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E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E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E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E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E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E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E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E4F"/>
    <w:rPr>
      <w:rFonts w:eastAsiaTheme="majorEastAsia" w:cstheme="majorBidi"/>
      <w:color w:val="272727" w:themeColor="text1" w:themeTint="D8"/>
    </w:rPr>
  </w:style>
  <w:style w:type="paragraph" w:styleId="Title">
    <w:name w:val="Title"/>
    <w:basedOn w:val="Normal"/>
    <w:next w:val="Normal"/>
    <w:link w:val="TitleChar"/>
    <w:uiPriority w:val="10"/>
    <w:qFormat/>
    <w:rsid w:val="00637E4F"/>
    <w:pPr>
      <w:suppressAutoHyphens w:val="0"/>
      <w:autoSpaceDN/>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7E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E4F"/>
    <w:pPr>
      <w:numPr>
        <w:ilvl w:val="1"/>
      </w:numPr>
      <w:suppressAutoHyphens w:val="0"/>
      <w:autoSpaceDN/>
      <w:spacing w:after="160" w:line="278"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7E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E4F"/>
    <w:pPr>
      <w:suppressAutoHyphens w:val="0"/>
      <w:autoSpaceDN/>
      <w:spacing w:before="160" w:after="160" w:line="278" w:lineRule="auto"/>
      <w:jc w:val="center"/>
      <w:textAlignment w:val="auto"/>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37E4F"/>
    <w:rPr>
      <w:i/>
      <w:iCs/>
      <w:color w:val="404040" w:themeColor="text1" w:themeTint="BF"/>
    </w:rPr>
  </w:style>
  <w:style w:type="paragraph" w:styleId="ListParagraph">
    <w:name w:val="List Paragraph"/>
    <w:basedOn w:val="Normal"/>
    <w:uiPriority w:val="34"/>
    <w:qFormat/>
    <w:rsid w:val="00637E4F"/>
    <w:pPr>
      <w:suppressAutoHyphens w:val="0"/>
      <w:autoSpaceDN/>
      <w:spacing w:after="160" w:line="278" w:lineRule="auto"/>
      <w:ind w:left="720"/>
      <w:contextualSpacing/>
      <w:textAlignment w:val="auto"/>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637E4F"/>
    <w:rPr>
      <w:i/>
      <w:iCs/>
      <w:color w:val="0F4761" w:themeColor="accent1" w:themeShade="BF"/>
    </w:rPr>
  </w:style>
  <w:style w:type="paragraph" w:styleId="IntenseQuote">
    <w:name w:val="Intense Quote"/>
    <w:basedOn w:val="Normal"/>
    <w:next w:val="Normal"/>
    <w:link w:val="IntenseQuoteChar"/>
    <w:uiPriority w:val="30"/>
    <w:qFormat/>
    <w:rsid w:val="00637E4F"/>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37E4F"/>
    <w:rPr>
      <w:i/>
      <w:iCs/>
      <w:color w:val="0F4761" w:themeColor="accent1" w:themeShade="BF"/>
    </w:rPr>
  </w:style>
  <w:style w:type="character" w:styleId="IntenseReference">
    <w:name w:val="Intense Reference"/>
    <w:basedOn w:val="DefaultParagraphFont"/>
    <w:uiPriority w:val="32"/>
    <w:qFormat/>
    <w:rsid w:val="00637E4F"/>
    <w:rPr>
      <w:b/>
      <w:bCs/>
      <w:smallCaps/>
      <w:color w:val="0F4761" w:themeColor="accent1" w:themeShade="BF"/>
      <w:spacing w:val="5"/>
    </w:rPr>
  </w:style>
  <w:style w:type="paragraph" w:styleId="Footer">
    <w:name w:val="footer"/>
    <w:basedOn w:val="Normal"/>
    <w:link w:val="FooterChar"/>
    <w:rsid w:val="00637E4F"/>
    <w:pPr>
      <w:tabs>
        <w:tab w:val="center" w:pos="4153"/>
        <w:tab w:val="right" w:pos="8306"/>
      </w:tabs>
    </w:pPr>
  </w:style>
  <w:style w:type="character" w:customStyle="1" w:styleId="FooterChar">
    <w:name w:val="Footer Char"/>
    <w:basedOn w:val="DefaultParagraphFont"/>
    <w:link w:val="Footer"/>
    <w:rsid w:val="00637E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1140</Words>
  <Characters>650</Characters>
  <Application>Microsoft Office Word</Application>
  <DocSecurity>0</DocSecurity>
  <Lines>5</Lines>
  <Paragraphs>3</Paragraphs>
  <ScaleCrop>false</ScaleCrop>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1</cp:revision>
  <dcterms:created xsi:type="dcterms:W3CDTF">2026-08-10T14:03:00Z</dcterms:created>
  <dcterms:modified xsi:type="dcterms:W3CDTF">2026-08-10T14:11:00Z</dcterms:modified>
</cp:coreProperties>
</file>