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67B48" w14:textId="5D98CEEF" w:rsidR="00CD5520" w:rsidRPr="00CD5520" w:rsidRDefault="00CD5520" w:rsidP="00CD5520">
      <w:pPr>
        <w:pStyle w:val="NoSpacing"/>
        <w:jc w:val="right"/>
      </w:pPr>
      <w:bookmarkStart w:id="0" w:name="_Hlk85193951"/>
      <w:r w:rsidRPr="00CD5520">
        <w:t>7. pielikums</w:t>
      </w:r>
    </w:p>
    <w:bookmarkEnd w:id="0"/>
    <w:p w14:paraId="03F64B96" w14:textId="77777777" w:rsidR="00CD5520" w:rsidRPr="00CD5520" w:rsidRDefault="00CD5520" w:rsidP="00CD5520">
      <w:pPr>
        <w:pStyle w:val="NoSpacing"/>
        <w:jc w:val="right"/>
        <w:rPr>
          <w:bCs/>
        </w:rPr>
      </w:pPr>
      <w:r w:rsidRPr="00CD5520">
        <w:rPr>
          <w:bCs/>
        </w:rPr>
        <w:t>Iepirkuma identifikācijas</w:t>
      </w:r>
    </w:p>
    <w:p w14:paraId="1ABE7C68" w14:textId="58941574" w:rsidR="00CD5520" w:rsidRPr="00CD5520" w:rsidRDefault="00CD5520" w:rsidP="00CD5520">
      <w:pPr>
        <w:pStyle w:val="NoSpacing"/>
        <w:jc w:val="right"/>
        <w:rPr>
          <w:bCs/>
        </w:rPr>
      </w:pPr>
      <w:r w:rsidRPr="00CD5520">
        <w:rPr>
          <w:bCs/>
        </w:rPr>
        <w:t>Nr. LIAA 202</w:t>
      </w:r>
      <w:r w:rsidR="004F2E32">
        <w:rPr>
          <w:bCs/>
        </w:rPr>
        <w:t>6</w:t>
      </w:r>
      <w:r w:rsidRPr="00CD5520">
        <w:rPr>
          <w:bCs/>
        </w:rPr>
        <w:t>/</w:t>
      </w:r>
      <w:r w:rsidR="004F2E32">
        <w:rPr>
          <w:bCs/>
        </w:rPr>
        <w:t>33</w:t>
      </w:r>
      <w:r w:rsidRPr="00CD5520">
        <w:rPr>
          <w:bCs/>
        </w:rPr>
        <w:t xml:space="preserve"> ERAF</w:t>
      </w:r>
    </w:p>
    <w:p w14:paraId="43E80618" w14:textId="77777777" w:rsidR="00EF3513" w:rsidRPr="00CD5520" w:rsidRDefault="00EF3513" w:rsidP="00EF3513">
      <w:pPr>
        <w:jc w:val="right"/>
        <w:rPr>
          <w:color w:val="000000" w:themeColor="text1"/>
          <w:sz w:val="20"/>
          <w:szCs w:val="20"/>
        </w:rPr>
      </w:pPr>
    </w:p>
    <w:p w14:paraId="7DF9C929" w14:textId="77777777" w:rsidR="0029366B" w:rsidRPr="00CD5520" w:rsidRDefault="0029366B" w:rsidP="0029366B">
      <w:pPr>
        <w:jc w:val="right"/>
        <w:rPr>
          <w:b/>
          <w:color w:val="000000"/>
          <w:sz w:val="20"/>
          <w:szCs w:val="20"/>
        </w:rPr>
      </w:pPr>
    </w:p>
    <w:p w14:paraId="72A72599" w14:textId="77777777" w:rsidR="0029366B" w:rsidRPr="00CD5520" w:rsidRDefault="0029366B" w:rsidP="0029366B">
      <w:pPr>
        <w:jc w:val="center"/>
        <w:rPr>
          <w:b/>
          <w:color w:val="000000"/>
          <w:vertAlign w:val="superscript"/>
        </w:rPr>
      </w:pPr>
      <w:r w:rsidRPr="00CD5520">
        <w:rPr>
          <w:b/>
          <w:color w:val="000000"/>
        </w:rPr>
        <w:t xml:space="preserve">IEPIRKUMA </w:t>
      </w:r>
      <w:smartTag w:uri="schemas-tilde-lv/tildestengine" w:element="veidnes">
        <w:smartTagPr>
          <w:attr w:name="text" w:val="līgums"/>
          <w:attr w:name="baseform" w:val="līgums"/>
          <w:attr w:name="id" w:val="-1"/>
        </w:smartTagPr>
        <w:r w:rsidRPr="00CD5520">
          <w:rPr>
            <w:b/>
            <w:color w:val="000000"/>
          </w:rPr>
          <w:t>LĪGUMS</w:t>
        </w:r>
      </w:smartTag>
      <w:r w:rsidRPr="00CD5520">
        <w:rPr>
          <w:b/>
          <w:color w:val="000000"/>
        </w:rPr>
        <w:t xml:space="preserve"> </w:t>
      </w:r>
      <w:r w:rsidRPr="00CD5520">
        <w:rPr>
          <w:b/>
          <w:color w:val="000000"/>
          <w:vertAlign w:val="superscript"/>
        </w:rPr>
        <w:t>PROJEKTS</w:t>
      </w:r>
    </w:p>
    <w:p w14:paraId="115A5A97" w14:textId="77777777" w:rsidR="0029366B" w:rsidRPr="00CD5520" w:rsidRDefault="0029366B" w:rsidP="0029366B">
      <w:pPr>
        <w:jc w:val="center"/>
        <w:rPr>
          <w:color w:val="000000"/>
          <w:spacing w:val="-1"/>
        </w:rPr>
      </w:pPr>
    </w:p>
    <w:p w14:paraId="52521E02" w14:textId="77777777" w:rsidR="0029366B" w:rsidRPr="00CD5520" w:rsidRDefault="0029366B" w:rsidP="0029366B">
      <w:pPr>
        <w:jc w:val="center"/>
        <w:rPr>
          <w:color w:val="000000"/>
        </w:rPr>
      </w:pPr>
      <w:r w:rsidRPr="00CD5520">
        <w:rPr>
          <w:color w:val="000000"/>
          <w:spacing w:val="-1"/>
        </w:rPr>
        <w:t>Rīgā</w:t>
      </w:r>
    </w:p>
    <w:p w14:paraId="335613AF" w14:textId="77777777" w:rsidR="0029366B" w:rsidRPr="00CD5520" w:rsidRDefault="0029366B" w:rsidP="0029366B">
      <w:pPr>
        <w:jc w:val="center"/>
        <w:rPr>
          <w:color w:val="000000"/>
        </w:rPr>
      </w:pPr>
    </w:p>
    <w:p w14:paraId="083DFC11" w14:textId="0E4C0EEE" w:rsidR="0029366B" w:rsidRPr="00CD5520" w:rsidRDefault="001E171F" w:rsidP="0029366B">
      <w:pPr>
        <w:jc w:val="both"/>
        <w:rPr>
          <w:color w:val="000000"/>
        </w:rPr>
      </w:pPr>
      <w:r w:rsidRPr="00CD5520">
        <w:t>Datums skatāms laika zīmogā</w:t>
      </w:r>
      <w:r w:rsidRPr="00CD5520">
        <w:rPr>
          <w:color w:val="000000"/>
        </w:rPr>
        <w:tab/>
      </w:r>
      <w:r w:rsidR="0029366B" w:rsidRPr="00CD5520">
        <w:rPr>
          <w:color w:val="000000"/>
        </w:rPr>
        <w:tab/>
      </w:r>
      <w:r w:rsidR="0029366B" w:rsidRPr="00CD5520">
        <w:rPr>
          <w:color w:val="000000"/>
        </w:rPr>
        <w:tab/>
      </w:r>
      <w:r w:rsidR="0029366B" w:rsidRPr="00CD5520">
        <w:rPr>
          <w:color w:val="000000"/>
        </w:rPr>
        <w:tab/>
      </w:r>
      <w:r w:rsidR="0029366B" w:rsidRPr="00CD5520">
        <w:rPr>
          <w:color w:val="000000"/>
        </w:rPr>
        <w:tab/>
      </w:r>
      <w:r w:rsidR="0029366B" w:rsidRPr="00CD5520">
        <w:rPr>
          <w:color w:val="000000"/>
        </w:rPr>
        <w:tab/>
      </w:r>
      <w:r w:rsidR="0029366B" w:rsidRPr="00CD5520">
        <w:rPr>
          <w:color w:val="000000"/>
        </w:rPr>
        <w:tab/>
        <w:t>Nr</w:t>
      </w:r>
      <w:smartTag w:uri="schemas-tilde-lv/tildestengine" w:element="currency2">
        <w:smartTagPr>
          <w:attr w:name="currency_id" w:val="24"/>
          <w:attr w:name="currency_key" w:val="IEP"/>
          <w:attr w:name="currency_value" w:val="."/>
          <w:attr w:name="currency_text" w:val="IEP"/>
        </w:smartTagPr>
        <w:r w:rsidR="0029366B" w:rsidRPr="00CD5520">
          <w:rPr>
            <w:color w:val="000000"/>
          </w:rPr>
          <w:t>. IEP</w:t>
        </w:r>
      </w:smartTag>
      <w:r w:rsidR="0029366B" w:rsidRPr="00CD5520">
        <w:rPr>
          <w:color w:val="000000"/>
        </w:rPr>
        <w:t xml:space="preserve"> – 20</w:t>
      </w:r>
      <w:r w:rsidRPr="00CD5520">
        <w:rPr>
          <w:color w:val="000000"/>
        </w:rPr>
        <w:t>2</w:t>
      </w:r>
      <w:r w:rsidR="00D2316D">
        <w:rPr>
          <w:color w:val="000000"/>
        </w:rPr>
        <w:t>6</w:t>
      </w:r>
      <w:r w:rsidR="0029366B" w:rsidRPr="00CD5520">
        <w:rPr>
          <w:color w:val="000000"/>
        </w:rPr>
        <w:t>/</w:t>
      </w:r>
      <w:r w:rsidR="009250FA" w:rsidRPr="00CD5520">
        <w:rPr>
          <w:color w:val="000000"/>
        </w:rPr>
        <w:t>__</w:t>
      </w:r>
    </w:p>
    <w:p w14:paraId="4CFBC356" w14:textId="77777777" w:rsidR="0029366B" w:rsidRPr="00CD5520" w:rsidRDefault="0029366B" w:rsidP="0029366B">
      <w:pPr>
        <w:jc w:val="both"/>
        <w:rPr>
          <w:color w:val="000000"/>
        </w:rPr>
      </w:pPr>
    </w:p>
    <w:p w14:paraId="693B2FD5" w14:textId="49DF4EE6" w:rsidR="001E171F" w:rsidRPr="00CD5520" w:rsidRDefault="5DE19E6C" w:rsidP="1789F30E">
      <w:pPr>
        <w:spacing w:after="60"/>
        <w:jc w:val="both"/>
        <w:rPr>
          <w:b/>
          <w:bCs/>
          <w:color w:val="000000"/>
        </w:rPr>
      </w:pPr>
      <w:r w:rsidRPr="00CD5520">
        <w:rPr>
          <w:b/>
          <w:bCs/>
          <w:color w:val="000000" w:themeColor="text1"/>
        </w:rPr>
        <w:t xml:space="preserve">Latvijas Investīciju un attīstības aģentūra </w:t>
      </w:r>
      <w:r w:rsidRPr="00CD5520">
        <w:rPr>
          <w:color w:val="000000" w:themeColor="text1"/>
        </w:rPr>
        <w:t xml:space="preserve">(turpmāk - Pasūtītājs), kura darbojas atbilstoši Ministru kabineta 2012.gada 11.decembra noteikumiem Nr.857 ,,Latvijas Investīciju un attīstības aģentūras nolikums”, tās direktora </w:t>
      </w:r>
      <w:r w:rsidR="004F2E32">
        <w:rPr>
          <w:color w:val="000000" w:themeColor="text1"/>
        </w:rPr>
        <w:t>_______________</w:t>
      </w:r>
      <w:r w:rsidRPr="00CD5520">
        <w:rPr>
          <w:color w:val="000000" w:themeColor="text1"/>
        </w:rPr>
        <w:t>personā, un</w:t>
      </w:r>
      <w:r w:rsidRPr="00CD5520">
        <w:rPr>
          <w:b/>
          <w:bCs/>
          <w:color w:val="000000" w:themeColor="text1"/>
        </w:rPr>
        <w:t xml:space="preserve"> </w:t>
      </w:r>
    </w:p>
    <w:p w14:paraId="1EA6FBBC" w14:textId="77777777" w:rsidR="001E171F" w:rsidRPr="00CD5520" w:rsidRDefault="001E171F" w:rsidP="001E171F">
      <w:pPr>
        <w:spacing w:after="60"/>
        <w:jc w:val="both"/>
        <w:rPr>
          <w:b/>
          <w:color w:val="000000"/>
        </w:rPr>
      </w:pPr>
    </w:p>
    <w:p w14:paraId="071430B8" w14:textId="77777777" w:rsidR="001E171F" w:rsidRPr="00CD5520" w:rsidRDefault="001E171F" w:rsidP="001E171F">
      <w:pPr>
        <w:spacing w:after="60"/>
        <w:jc w:val="both"/>
        <w:rPr>
          <w:b/>
          <w:color w:val="000000"/>
        </w:rPr>
      </w:pPr>
      <w:r w:rsidRPr="00CD5520">
        <w:rPr>
          <w:b/>
          <w:color w:val="000000"/>
        </w:rPr>
        <w:t xml:space="preserve">________________________ </w:t>
      </w:r>
      <w:r w:rsidRPr="00CD5520">
        <w:rPr>
          <w:color w:val="000000"/>
        </w:rPr>
        <w:t>reģistrācijas Nr.</w:t>
      </w:r>
      <w:r w:rsidRPr="00CD5520">
        <w:rPr>
          <w:b/>
          <w:color w:val="000000"/>
        </w:rPr>
        <w:t xml:space="preserve">____________ </w:t>
      </w:r>
      <w:r w:rsidRPr="00CD5520">
        <w:rPr>
          <w:color w:val="000000"/>
        </w:rPr>
        <w:t xml:space="preserve">(turpmāk – Izpildītājs), juridiskā adrese: __________, tās ___________________________ </w:t>
      </w:r>
      <w:r w:rsidRPr="00CD5520">
        <w:rPr>
          <w:color w:val="000000"/>
          <w:lang w:eastAsia="ja-JP" w:bidi="lo-LA"/>
        </w:rPr>
        <w:t>personā, kas darbojas saskaņā ar __________</w:t>
      </w:r>
      <w:r w:rsidRPr="00CD5520">
        <w:rPr>
          <w:color w:val="000000"/>
        </w:rPr>
        <w:t xml:space="preserve">, no otras puses, turpmāk abi kopā - Puses, </w:t>
      </w:r>
    </w:p>
    <w:p w14:paraId="2C9DB905" w14:textId="77777777" w:rsidR="001E171F" w:rsidRPr="00CD5520" w:rsidRDefault="001E171F" w:rsidP="001E171F">
      <w:pPr>
        <w:spacing w:after="60"/>
        <w:jc w:val="both"/>
        <w:rPr>
          <w:color w:val="000000"/>
        </w:rPr>
      </w:pPr>
    </w:p>
    <w:p w14:paraId="39CFB4CE" w14:textId="76B404C1" w:rsidR="001E171F" w:rsidRPr="00CD5520" w:rsidRDefault="5DE19E6C" w:rsidP="00EF3513">
      <w:pPr>
        <w:jc w:val="both"/>
      </w:pPr>
      <w:r w:rsidRPr="00CD5520">
        <w:rPr>
          <w:color w:val="000000"/>
        </w:rPr>
        <w:t xml:space="preserve">pamatojoties uz iepirkuma </w:t>
      </w:r>
      <w:r w:rsidR="00CA1C5C" w:rsidRPr="00CD5520">
        <w:t>“</w:t>
      </w:r>
      <w:r w:rsidR="004F2E32" w:rsidRPr="004F2E32">
        <w:rPr>
          <w:lang w:eastAsia="ru-RU"/>
        </w:rPr>
        <w:t>Publikāciju satura nodrošināšana latviešu un angļu valodā</w:t>
      </w:r>
      <w:r w:rsidR="00CA1C5C" w:rsidRPr="00CD5520">
        <w:rPr>
          <w:lang w:eastAsia="ru-RU"/>
        </w:rPr>
        <w:t>” (</w:t>
      </w:r>
      <w:r w:rsidR="00CA1C5C" w:rsidRPr="00CD5520">
        <w:t>iepirkuma procedūras identifikācijas Nr. LIAA 202</w:t>
      </w:r>
      <w:r w:rsidR="009B1948">
        <w:t>6</w:t>
      </w:r>
      <w:r w:rsidR="00CA1C5C" w:rsidRPr="00CD5520">
        <w:t>/</w:t>
      </w:r>
      <w:r w:rsidR="009B1948">
        <w:t>33</w:t>
      </w:r>
      <w:r w:rsidR="00CA1C5C" w:rsidRPr="00CD5520">
        <w:t xml:space="preserve"> ERAF)”</w:t>
      </w:r>
      <w:r w:rsidRPr="00CD5520">
        <w:rPr>
          <w:color w:val="000000"/>
        </w:rPr>
        <w:t xml:space="preserve"> rezultātiem</w:t>
      </w:r>
      <w:r w:rsidR="00F22E06" w:rsidRPr="00CD5520">
        <w:rPr>
          <w:color w:val="000000"/>
        </w:rPr>
        <w:t xml:space="preserve"> </w:t>
      </w:r>
      <w:r w:rsidR="00A07D98" w:rsidRPr="00CD5520">
        <w:rPr>
          <w:b/>
          <w:bCs/>
          <w:color w:val="000000"/>
        </w:rPr>
        <w:t>1</w:t>
      </w:r>
      <w:r w:rsidR="00F22E06" w:rsidRPr="00CD5520">
        <w:rPr>
          <w:b/>
          <w:bCs/>
          <w:color w:val="000000"/>
        </w:rPr>
        <w:t>. daļā</w:t>
      </w:r>
      <w:r w:rsidR="004F2E32">
        <w:rPr>
          <w:b/>
          <w:bCs/>
          <w:color w:val="000000"/>
        </w:rPr>
        <w:t xml:space="preserve"> “</w:t>
      </w:r>
      <w:r w:rsidR="004F2E32" w:rsidRPr="001E2984">
        <w:rPr>
          <w:color w:val="000000" w:themeColor="text1"/>
        </w:rPr>
        <w:t>Oriģinālrakstu veidošana un izvietošana tīmekļvietnē liaa.business.gov.lv latviešu un angļu valodā</w:t>
      </w:r>
      <w:r w:rsidR="004F2E32">
        <w:rPr>
          <w:color w:val="000000" w:themeColor="text1"/>
        </w:rPr>
        <w:t>”</w:t>
      </w:r>
      <w:r w:rsidRPr="00CD5520">
        <w:rPr>
          <w:color w:val="000000"/>
        </w:rPr>
        <w:t>,</w:t>
      </w:r>
    </w:p>
    <w:p w14:paraId="70582151" w14:textId="77777777" w:rsidR="001E171F" w:rsidRPr="00CD5520" w:rsidRDefault="001E171F" w:rsidP="001E171F">
      <w:pPr>
        <w:spacing w:after="60"/>
        <w:jc w:val="both"/>
        <w:rPr>
          <w:color w:val="000000"/>
        </w:rPr>
      </w:pPr>
    </w:p>
    <w:p w14:paraId="00032281" w14:textId="77777777" w:rsidR="001E171F" w:rsidRPr="00CD5520" w:rsidRDefault="001E171F" w:rsidP="001E171F">
      <w:pPr>
        <w:spacing w:after="60"/>
        <w:jc w:val="both"/>
        <w:rPr>
          <w:color w:val="000000"/>
        </w:rPr>
      </w:pPr>
      <w:r w:rsidRPr="00CD5520">
        <w:rPr>
          <w:color w:val="000000"/>
        </w:rPr>
        <w:t xml:space="preserve">noslēdz šādu līgumu (turpmāk - </w:t>
      </w:r>
      <w:smartTag w:uri="schemas-tilde-lv/tildestengine" w:element="veidnes">
        <w:smartTagPr>
          <w:attr w:name="text" w:val="līgums"/>
          <w:attr w:name="baseform" w:val="līgums"/>
          <w:attr w:name="id" w:val="-1"/>
        </w:smartTagPr>
        <w:r w:rsidRPr="00CD5520">
          <w:rPr>
            <w:color w:val="000000"/>
          </w:rPr>
          <w:t>Līgums</w:t>
        </w:r>
      </w:smartTag>
      <w:r w:rsidRPr="00CD5520">
        <w:rPr>
          <w:color w:val="000000"/>
        </w:rPr>
        <w:t>):</w:t>
      </w:r>
    </w:p>
    <w:p w14:paraId="597E20D2" w14:textId="77777777" w:rsidR="0029366B" w:rsidRPr="00CD5520" w:rsidRDefault="0029366B" w:rsidP="0029366B">
      <w:pPr>
        <w:spacing w:after="60"/>
        <w:jc w:val="both"/>
        <w:rPr>
          <w:color w:val="000000"/>
        </w:rPr>
      </w:pPr>
    </w:p>
    <w:p w14:paraId="503DEAD0" w14:textId="2DCB17D7" w:rsidR="0029366B" w:rsidRPr="00CD5520" w:rsidRDefault="0029366B" w:rsidP="007174A9">
      <w:pPr>
        <w:widowControl w:val="0"/>
        <w:numPr>
          <w:ilvl w:val="0"/>
          <w:numId w:val="2"/>
        </w:numPr>
        <w:shd w:val="clear" w:color="auto" w:fill="FFFFFF"/>
        <w:autoSpaceDE w:val="0"/>
        <w:autoSpaceDN w:val="0"/>
        <w:adjustRightInd w:val="0"/>
        <w:spacing w:after="60"/>
        <w:rPr>
          <w:color w:val="000000"/>
        </w:rPr>
      </w:pPr>
      <w:r w:rsidRPr="00CD5520">
        <w:rPr>
          <w:b/>
          <w:bCs/>
          <w:color w:val="000000"/>
          <w:spacing w:val="-1"/>
        </w:rPr>
        <w:t>LĪGUMA PRIEKŠMETS</w:t>
      </w:r>
    </w:p>
    <w:p w14:paraId="400E9C0E" w14:textId="1111FF96" w:rsidR="004A1B48" w:rsidRPr="00CD5520" w:rsidRDefault="424994EE" w:rsidP="1789F30E">
      <w:pPr>
        <w:widowControl w:val="0"/>
        <w:numPr>
          <w:ilvl w:val="1"/>
          <w:numId w:val="3"/>
        </w:numPr>
        <w:shd w:val="clear" w:color="auto" w:fill="FFFFFF" w:themeFill="background1"/>
        <w:tabs>
          <w:tab w:val="clear" w:pos="360"/>
        </w:tabs>
        <w:autoSpaceDE w:val="0"/>
        <w:autoSpaceDN w:val="0"/>
        <w:adjustRightInd w:val="0"/>
        <w:spacing w:after="60"/>
        <w:ind w:left="426" w:hanging="426"/>
        <w:jc w:val="both"/>
      </w:pPr>
      <w:r w:rsidRPr="00CD5520">
        <w:rPr>
          <w:color w:val="000000" w:themeColor="text1"/>
        </w:rPr>
        <w:t>Pasūtītājs pasūta un Izpildītājs</w:t>
      </w:r>
      <w:r w:rsidR="007905EB" w:rsidRPr="00CD5520">
        <w:rPr>
          <w:color w:val="000000" w:themeColor="text1"/>
        </w:rPr>
        <w:t xml:space="preserve"> apņemas </w:t>
      </w:r>
      <w:r w:rsidR="007905EB" w:rsidRPr="00CD5520">
        <w:t>nodrošināt informācijas iegūšanas, oriģinālrakstu</w:t>
      </w:r>
      <w:r w:rsidR="00C62B2B" w:rsidRPr="00CD5520">
        <w:t xml:space="preserve"> </w:t>
      </w:r>
      <w:r w:rsidR="007905EB" w:rsidRPr="00CD5520">
        <w:t xml:space="preserve">un </w:t>
      </w:r>
      <w:r w:rsidR="0065484D" w:rsidRPr="00CD5520">
        <w:t xml:space="preserve">to </w:t>
      </w:r>
      <w:r w:rsidR="00193D82" w:rsidRPr="00CD5520">
        <w:t>tulkojumu nodrošināšanas</w:t>
      </w:r>
      <w:r w:rsidR="00962357" w:rsidRPr="00CD5520">
        <w:t xml:space="preserve"> </w:t>
      </w:r>
      <w:r w:rsidR="007905EB" w:rsidRPr="00CD5520">
        <w:t xml:space="preserve"> un rediģēšanas pakalpojumus </w:t>
      </w:r>
      <w:r w:rsidR="00B06F72" w:rsidRPr="00CD5520">
        <w:rPr>
          <w:rFonts w:eastAsia="MS Mincho"/>
          <w:bCs/>
          <w:lang w:eastAsia="ja-JP"/>
        </w:rPr>
        <w:t>tīmekļvietnēm business.gov.lv latviešu un angļu valodās</w:t>
      </w:r>
      <w:r w:rsidR="007905EB" w:rsidRPr="00CD5520">
        <w:rPr>
          <w:color w:val="000000"/>
        </w:rPr>
        <w:t xml:space="preserve"> </w:t>
      </w:r>
      <w:r w:rsidR="007905EB" w:rsidRPr="00CD5520">
        <w:t>atbilstoš</w:t>
      </w:r>
      <w:r w:rsidR="00221891" w:rsidRPr="00CD5520">
        <w:t>i</w:t>
      </w:r>
      <w:r w:rsidR="004A1B48" w:rsidRPr="00CD5520">
        <w:rPr>
          <w:color w:val="000000" w:themeColor="text1"/>
        </w:rPr>
        <w:t xml:space="preserve"> </w:t>
      </w:r>
      <w:r w:rsidR="000F1CC4" w:rsidRPr="00CD5520">
        <w:t xml:space="preserve">Pasūtītāja norādēm, </w:t>
      </w:r>
      <w:r w:rsidR="004A1B48" w:rsidRPr="00CD5520">
        <w:rPr>
          <w:color w:val="000000" w:themeColor="text1"/>
        </w:rPr>
        <w:t>Līguma</w:t>
      </w:r>
      <w:r w:rsidR="000F1CC4" w:rsidRPr="00CD5520">
        <w:rPr>
          <w:color w:val="000000" w:themeColor="text1"/>
        </w:rPr>
        <w:t xml:space="preserve"> un</w:t>
      </w:r>
      <w:r w:rsidR="004A1B48" w:rsidRPr="00CD5520">
        <w:rPr>
          <w:color w:val="000000" w:themeColor="text1"/>
        </w:rPr>
        <w:t xml:space="preserve"> Līguma 1.pielikumā ietvertās tehniskās specifikācijas (turpmāk – Tehniskā specifikācija) prasībām, </w:t>
      </w:r>
      <w:r w:rsidR="00FC3DAA" w:rsidRPr="00CD5520">
        <w:rPr>
          <w:color w:val="000000" w:themeColor="text1"/>
        </w:rPr>
        <w:t xml:space="preserve">kā arī saskaņā ar </w:t>
      </w:r>
      <w:r w:rsidR="004A1B48" w:rsidRPr="00CD5520">
        <w:rPr>
          <w:color w:val="000000" w:themeColor="text1"/>
        </w:rPr>
        <w:t>iesnieg</w:t>
      </w:r>
      <w:r w:rsidR="00FC3DAA" w:rsidRPr="00CD5520">
        <w:rPr>
          <w:color w:val="000000" w:themeColor="text1"/>
        </w:rPr>
        <w:t>to</w:t>
      </w:r>
      <w:r w:rsidR="004A1B48" w:rsidRPr="00CD5520">
        <w:rPr>
          <w:color w:val="000000" w:themeColor="text1"/>
        </w:rPr>
        <w:t xml:space="preserve"> tehnis</w:t>
      </w:r>
      <w:r w:rsidR="00FC3DAA" w:rsidRPr="00CD5520">
        <w:rPr>
          <w:color w:val="000000" w:themeColor="text1"/>
        </w:rPr>
        <w:t>ko (Līguma 2. pielikums)</w:t>
      </w:r>
      <w:r w:rsidR="004A1B48" w:rsidRPr="00CD5520">
        <w:rPr>
          <w:color w:val="000000" w:themeColor="text1"/>
        </w:rPr>
        <w:t xml:space="preserve"> </w:t>
      </w:r>
      <w:r w:rsidR="00FC3DAA" w:rsidRPr="00CD5520">
        <w:rPr>
          <w:color w:val="000000" w:themeColor="text1"/>
        </w:rPr>
        <w:t xml:space="preserve">un finanšu (Līguma 3. pielikums) </w:t>
      </w:r>
      <w:r w:rsidR="004A1B48" w:rsidRPr="00CD5520">
        <w:rPr>
          <w:color w:val="000000" w:themeColor="text1"/>
        </w:rPr>
        <w:t>piedāvājum</w:t>
      </w:r>
      <w:r w:rsidR="002E6E9C" w:rsidRPr="00CD5520">
        <w:rPr>
          <w:color w:val="000000" w:themeColor="text1"/>
        </w:rPr>
        <w:t>u</w:t>
      </w:r>
      <w:r w:rsidR="003B1016" w:rsidRPr="00CD5520">
        <w:rPr>
          <w:color w:val="000000" w:themeColor="text1"/>
        </w:rPr>
        <w:t xml:space="preserve"> </w:t>
      </w:r>
      <w:r w:rsidR="003B1016" w:rsidRPr="00CD5520">
        <w:t>(turpmāk viss kopā – Pasūtījums).</w:t>
      </w:r>
    </w:p>
    <w:p w14:paraId="0CE94C12" w14:textId="461B0F66" w:rsidR="001D43D9" w:rsidRPr="00CD5520" w:rsidRDefault="001D43D9" w:rsidP="00657000">
      <w:pPr>
        <w:widowControl w:val="0"/>
        <w:numPr>
          <w:ilvl w:val="1"/>
          <w:numId w:val="3"/>
        </w:numPr>
        <w:shd w:val="clear" w:color="auto" w:fill="FFFFFF" w:themeFill="background1"/>
        <w:autoSpaceDE w:val="0"/>
        <w:autoSpaceDN w:val="0"/>
        <w:adjustRightInd w:val="0"/>
        <w:spacing w:after="60"/>
        <w:jc w:val="both"/>
      </w:pPr>
      <w:r w:rsidRPr="00CD5520">
        <w:t xml:space="preserve">Līgums tiek slēgts </w:t>
      </w:r>
      <w:r w:rsidR="00986C6F" w:rsidRPr="00CD5520">
        <w:t xml:space="preserve">atbilstoši </w:t>
      </w:r>
      <w:r w:rsidRPr="00CD5520">
        <w:t>CPV klasifikatora kod</w:t>
      </w:r>
      <w:r w:rsidR="00986C6F" w:rsidRPr="00CD5520">
        <w:t>am</w:t>
      </w:r>
      <w:r w:rsidRPr="00CD5520">
        <w:t xml:space="preserve">: </w:t>
      </w:r>
      <w:r w:rsidR="00986C6F" w:rsidRPr="00CD5520">
        <w:t>79416000-3 (sabiedrisko attiecību pakalpojumi), 79341400-0 (Reklāmas kampaņu pakalpojumi)</w:t>
      </w:r>
      <w:r w:rsidRPr="00CD5520">
        <w:t>.</w:t>
      </w:r>
    </w:p>
    <w:p w14:paraId="1BE9B6E8" w14:textId="77777777" w:rsidR="00A07D98" w:rsidRPr="00CD5520" w:rsidRDefault="00986C6F" w:rsidP="003B1016">
      <w:pPr>
        <w:pStyle w:val="NoSpacing"/>
        <w:numPr>
          <w:ilvl w:val="1"/>
          <w:numId w:val="3"/>
        </w:numPr>
        <w:jc w:val="both"/>
      </w:pPr>
      <w:r w:rsidRPr="00CD5520">
        <w:t xml:space="preserve"> </w:t>
      </w:r>
      <w:r w:rsidR="003D48F1" w:rsidRPr="00CD5520">
        <w:t>Finansējums līguma izpildei tiek piešķirts no</w:t>
      </w:r>
      <w:r w:rsidR="00A07D98" w:rsidRPr="00CD5520">
        <w:t>:</w:t>
      </w:r>
    </w:p>
    <w:p w14:paraId="74734D30" w14:textId="4FF488A7" w:rsidR="00A07D98" w:rsidRPr="00CA54AB" w:rsidRDefault="00CA54AB" w:rsidP="00A07D98">
      <w:pPr>
        <w:pStyle w:val="NoSpacing"/>
        <w:numPr>
          <w:ilvl w:val="2"/>
          <w:numId w:val="3"/>
        </w:numPr>
        <w:tabs>
          <w:tab w:val="clear" w:pos="720"/>
          <w:tab w:val="num" w:pos="1418"/>
        </w:tabs>
        <w:ind w:left="1134"/>
        <w:jc w:val="both"/>
      </w:pPr>
      <w:r w:rsidRPr="00CA54AB">
        <w:rPr>
          <w:rFonts w:eastAsia="Aptos"/>
          <w:color w:val="000000"/>
          <w:lang w:eastAsia="en-US"/>
          <w14:ligatures w14:val="standardContextual"/>
        </w:rPr>
        <w:t>Eiropas Savienības kohēzijas politikas programmas 2021.–2027. gadam 1.2.2. specifiskā atbalsta mērķa "Izmantot digitalizācijas priekšrocības uzņēmējdarbības attīstībai" 1.2.2.1. pasākuma "Atbalsts procesu digitalizācijai komercdarbībā" projekts "Atbalsts procesu digitalizācijai Latvijā" (1.2.2.1/1/25/I/001</w:t>
      </w:r>
      <w:r w:rsidR="00A07D98" w:rsidRPr="00CA54AB">
        <w:t>;</w:t>
      </w:r>
    </w:p>
    <w:p w14:paraId="49EA3AAD" w14:textId="4C96EA74" w:rsidR="00A07D98" w:rsidRPr="00CA54AB" w:rsidRDefault="00CA54AB" w:rsidP="00A07D98">
      <w:pPr>
        <w:pStyle w:val="NoSpacing"/>
        <w:numPr>
          <w:ilvl w:val="2"/>
          <w:numId w:val="3"/>
        </w:numPr>
        <w:tabs>
          <w:tab w:val="clear" w:pos="720"/>
          <w:tab w:val="num" w:pos="1418"/>
        </w:tabs>
        <w:ind w:left="1134"/>
        <w:jc w:val="both"/>
      </w:pPr>
      <w:r w:rsidRPr="00CA54AB">
        <w:rPr>
          <w:rFonts w:eastAsia="Aptos"/>
          <w:color w:val="000000"/>
          <w:lang w:eastAsia="en-US"/>
          <w14:ligatures w14:val="standardContextual"/>
        </w:rPr>
        <w:t>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projekts "Atbalsts pilnvērtīgas Viedās specializācijas stratēģijas (RIS3) pārvaldības turpināšanai un internacionalizācijas pasākumu īstenošanai" (1.2.1.1/1/25/I/003)</w:t>
      </w:r>
      <w:r w:rsidR="00A07D98" w:rsidRPr="00CA54AB">
        <w:t>;</w:t>
      </w:r>
    </w:p>
    <w:p w14:paraId="77A3D91C" w14:textId="0D0D73C7" w:rsidR="00F32EB6" w:rsidRPr="00CA54AB" w:rsidRDefault="00CA54AB" w:rsidP="00A07D98">
      <w:pPr>
        <w:pStyle w:val="NoSpacing"/>
        <w:numPr>
          <w:ilvl w:val="2"/>
          <w:numId w:val="3"/>
        </w:numPr>
        <w:tabs>
          <w:tab w:val="clear" w:pos="720"/>
          <w:tab w:val="num" w:pos="1418"/>
        </w:tabs>
        <w:ind w:left="1134"/>
        <w:jc w:val="both"/>
      </w:pPr>
      <w:r w:rsidRPr="00CA54AB">
        <w:rPr>
          <w:color w:val="000000"/>
        </w:rPr>
        <w:t>MVU inovatīvas uzņēmējdarbības attīstība (1.2.3.1/1/23/I/001)</w:t>
      </w:r>
      <w:r w:rsidR="00943962" w:rsidRPr="00CA54AB">
        <w:t>;</w:t>
      </w:r>
    </w:p>
    <w:p w14:paraId="565E2B4D" w14:textId="039CF0EA" w:rsidR="00943962" w:rsidRPr="00CA54AB" w:rsidRDefault="00CA54AB" w:rsidP="00CA54AB">
      <w:pPr>
        <w:pStyle w:val="NoSpacing"/>
        <w:numPr>
          <w:ilvl w:val="2"/>
          <w:numId w:val="3"/>
        </w:numPr>
        <w:tabs>
          <w:tab w:val="clear" w:pos="720"/>
          <w:tab w:val="num" w:pos="1418"/>
        </w:tabs>
        <w:ind w:left="1134"/>
        <w:jc w:val="both"/>
      </w:pPr>
      <w:r w:rsidRPr="00CA54AB">
        <w:rPr>
          <w:color w:val="242424"/>
        </w:rPr>
        <w:t>Eiropas Savienības kohēzijas politikas programmas 2021.–2027. gadam 1.2.1. specifiskā atbalsta mērķa “Pētniecības un inovāciju kapacitātes stiprināšana un progresīvu tehnoloģiju ieviešana uzņēmumiem” 1.2.1.4. pasākums “Atbalsts tehnoloģiju pārneses sistēmas pilnveidošanai” (1.2.1.4/1/23/I/001)</w:t>
      </w:r>
      <w:r w:rsidRPr="00CA54AB">
        <w:t>.</w:t>
      </w:r>
    </w:p>
    <w:p w14:paraId="243A9CF3" w14:textId="6A54A11D" w:rsidR="00F32EB6" w:rsidRPr="00CD5520" w:rsidRDefault="003B1016" w:rsidP="007174A9">
      <w:pPr>
        <w:widowControl w:val="0"/>
        <w:numPr>
          <w:ilvl w:val="1"/>
          <w:numId w:val="3"/>
        </w:numPr>
        <w:shd w:val="clear" w:color="auto" w:fill="FFFFFF"/>
        <w:tabs>
          <w:tab w:val="clear" w:pos="360"/>
        </w:tabs>
        <w:autoSpaceDE w:val="0"/>
        <w:autoSpaceDN w:val="0"/>
        <w:adjustRightInd w:val="0"/>
        <w:spacing w:after="60"/>
        <w:ind w:left="426" w:hanging="426"/>
        <w:jc w:val="both"/>
      </w:pPr>
      <w:r w:rsidRPr="00CD5520">
        <w:lastRenderedPageBreak/>
        <w:t>Pasūtījuma</w:t>
      </w:r>
      <w:r w:rsidR="00F32EB6" w:rsidRPr="00CD5520">
        <w:t xml:space="preserve"> izpildes laiks: 2</w:t>
      </w:r>
      <w:r w:rsidRPr="00CD5520">
        <w:t>4 mēneši</w:t>
      </w:r>
      <w:r w:rsidR="00CA54AB">
        <w:t xml:space="preserve"> sākot no 2026. gada augusta</w:t>
      </w:r>
      <w:r w:rsidR="00D2316D">
        <w:t xml:space="preserve">, noslēdzot Līgumu pamatojoties uz iepirkuma </w:t>
      </w:r>
      <w:r w:rsidR="00D2316D" w:rsidRPr="00CD5520">
        <w:t>“</w:t>
      </w:r>
      <w:r w:rsidR="00D2316D" w:rsidRPr="004F2E32">
        <w:rPr>
          <w:lang w:eastAsia="ru-RU"/>
        </w:rPr>
        <w:t>Publikāciju satura nodrošināšana latviešu un angļu valodā</w:t>
      </w:r>
      <w:r w:rsidR="00D2316D" w:rsidRPr="00CD5520">
        <w:rPr>
          <w:lang w:eastAsia="ru-RU"/>
        </w:rPr>
        <w:t>” (</w:t>
      </w:r>
      <w:r w:rsidR="00D2316D" w:rsidRPr="00CD5520">
        <w:t>iepirkuma procedūras identifikācijas Nr. LIAA 202</w:t>
      </w:r>
      <w:r w:rsidR="00D2316D">
        <w:t>6</w:t>
      </w:r>
      <w:r w:rsidR="00D2316D" w:rsidRPr="00CD5520">
        <w:t>/</w:t>
      </w:r>
      <w:r w:rsidR="00D2316D">
        <w:t>33</w:t>
      </w:r>
      <w:r w:rsidR="00D2316D" w:rsidRPr="00CD5520">
        <w:t xml:space="preserve"> ERAF)”</w:t>
      </w:r>
      <w:r w:rsidR="00D2316D" w:rsidRPr="00CD5520">
        <w:rPr>
          <w:color w:val="000000"/>
        </w:rPr>
        <w:t xml:space="preserve"> rezultātiem </w:t>
      </w:r>
      <w:r w:rsidR="00D2316D" w:rsidRPr="00CD5520">
        <w:rPr>
          <w:b/>
          <w:bCs/>
          <w:color w:val="000000"/>
        </w:rPr>
        <w:t>1. daļā</w:t>
      </w:r>
      <w:r w:rsidR="00D2316D">
        <w:rPr>
          <w:b/>
          <w:bCs/>
          <w:color w:val="000000"/>
        </w:rPr>
        <w:t xml:space="preserve"> “</w:t>
      </w:r>
      <w:r w:rsidR="00D2316D" w:rsidRPr="001E2984">
        <w:rPr>
          <w:color w:val="000000" w:themeColor="text1"/>
        </w:rPr>
        <w:t>Oriģinālrakstu veidošana un izvietošana tīmekļvietnē liaa.business.gov.lv latviešu un angļu valodā</w:t>
      </w:r>
      <w:r w:rsidR="00D2316D">
        <w:rPr>
          <w:color w:val="000000" w:themeColor="text1"/>
        </w:rPr>
        <w:t>”</w:t>
      </w:r>
      <w:r w:rsidR="00D2316D">
        <w:t xml:space="preserve"> </w:t>
      </w:r>
      <w:r w:rsidR="00F32EB6" w:rsidRPr="00CD5520">
        <w:t xml:space="preserve">.  </w:t>
      </w:r>
    </w:p>
    <w:p w14:paraId="389DB85F" w14:textId="77777777" w:rsidR="00581554" w:rsidRPr="00CD5520" w:rsidRDefault="00581554" w:rsidP="0029366B">
      <w:pPr>
        <w:shd w:val="clear" w:color="auto" w:fill="FFFFFF"/>
        <w:spacing w:after="60"/>
        <w:jc w:val="both"/>
        <w:rPr>
          <w:spacing w:val="3"/>
        </w:rPr>
      </w:pPr>
    </w:p>
    <w:p w14:paraId="68AEB5D3" w14:textId="792F66D6" w:rsidR="0029366B" w:rsidRPr="00CD5520" w:rsidRDefault="0029366B" w:rsidP="007174A9">
      <w:pPr>
        <w:widowControl w:val="0"/>
        <w:numPr>
          <w:ilvl w:val="0"/>
          <w:numId w:val="2"/>
        </w:numPr>
        <w:shd w:val="clear" w:color="auto" w:fill="FFFFFF"/>
        <w:autoSpaceDE w:val="0"/>
        <w:autoSpaceDN w:val="0"/>
        <w:adjustRightInd w:val="0"/>
        <w:spacing w:after="60"/>
      </w:pPr>
      <w:r w:rsidRPr="00CD5520">
        <w:rPr>
          <w:b/>
          <w:bCs/>
        </w:rPr>
        <w:t>PUŠU PIENĀKUMI</w:t>
      </w:r>
    </w:p>
    <w:p w14:paraId="11825179" w14:textId="77777777" w:rsidR="0029366B" w:rsidRPr="00CD5520" w:rsidRDefault="0029366B" w:rsidP="007174A9">
      <w:pPr>
        <w:widowControl w:val="0"/>
        <w:numPr>
          <w:ilvl w:val="1"/>
          <w:numId w:val="4"/>
        </w:numPr>
        <w:shd w:val="clear" w:color="auto" w:fill="FFFFFF"/>
        <w:tabs>
          <w:tab w:val="clear" w:pos="370"/>
        </w:tabs>
        <w:autoSpaceDE w:val="0"/>
        <w:autoSpaceDN w:val="0"/>
        <w:adjustRightInd w:val="0"/>
        <w:spacing w:after="60"/>
        <w:ind w:left="426" w:hanging="416"/>
        <w:jc w:val="both"/>
      </w:pPr>
      <w:r w:rsidRPr="00CD5520">
        <w:t xml:space="preserve">Izpildītājs: </w:t>
      </w:r>
    </w:p>
    <w:p w14:paraId="4F7C4A86" w14:textId="77777777" w:rsidR="0029366B" w:rsidRPr="00CD5520" w:rsidRDefault="0029366B" w:rsidP="000154DD">
      <w:pPr>
        <w:pStyle w:val="BodyTextIndent"/>
        <w:numPr>
          <w:ilvl w:val="2"/>
          <w:numId w:val="4"/>
        </w:numPr>
        <w:rPr>
          <w:noProof w:val="0"/>
          <w:sz w:val="24"/>
          <w:szCs w:val="24"/>
          <w:lang w:val="lv-LV"/>
        </w:rPr>
      </w:pPr>
      <w:r w:rsidRPr="00CD5520">
        <w:rPr>
          <w:noProof w:val="0"/>
          <w:sz w:val="24"/>
          <w:szCs w:val="24"/>
          <w:lang w:val="lv-LV"/>
        </w:rPr>
        <w:t>kvalitatīvi izpilda Pasūtījumu, izmantojot tādas profesionāli atzītas vai attiecīgajā nozarē vispārpieņemtas darbības metodes, paņēmienus un praksi, kas nodrošina tā īstenošanu augstā kvalitātē, noteiktajos termiņos un atbilstoši Līgumā noteiktajam;</w:t>
      </w:r>
    </w:p>
    <w:p w14:paraId="1029F6A5" w14:textId="4F72F929" w:rsidR="003B1016" w:rsidRPr="00CD5520" w:rsidRDefault="003B1016" w:rsidP="003B1016">
      <w:pPr>
        <w:numPr>
          <w:ilvl w:val="2"/>
          <w:numId w:val="4"/>
        </w:numPr>
        <w:spacing w:before="60"/>
        <w:jc w:val="both"/>
      </w:pPr>
      <w:r w:rsidRPr="00CD5520">
        <w:t>Pasūtījuma izpildē izmanto savus materiālus un tehniskos līdzekļus un nepieciešamības gadījumā pieaicina trešās personas, ar kurām pats veic savstarpējos norēķinus;</w:t>
      </w:r>
    </w:p>
    <w:p w14:paraId="1DC4B87D" w14:textId="2C5D3E40" w:rsidR="00581554" w:rsidRPr="00CD5520" w:rsidRDefault="00581554" w:rsidP="000154DD">
      <w:pPr>
        <w:pStyle w:val="BodyTextIndent"/>
        <w:numPr>
          <w:ilvl w:val="2"/>
          <w:numId w:val="4"/>
        </w:numPr>
        <w:rPr>
          <w:noProof w:val="0"/>
          <w:sz w:val="24"/>
          <w:szCs w:val="24"/>
          <w:lang w:val="lv-LV"/>
        </w:rPr>
      </w:pPr>
      <w:r w:rsidRPr="00CD5520">
        <w:rPr>
          <w:noProof w:val="0"/>
          <w:sz w:val="24"/>
          <w:szCs w:val="24"/>
          <w:lang w:val="lv-LV"/>
        </w:rPr>
        <w:t>informē Pasūtītāju par apstākļiem, kas varētu kavēt vai ierobežot Līguma 1.1.punktā minēto pasākumu organizēšanu un norisi;</w:t>
      </w:r>
    </w:p>
    <w:p w14:paraId="758C026D" w14:textId="77777777" w:rsidR="00581554" w:rsidRPr="00CD5520" w:rsidRDefault="00581554" w:rsidP="000154DD">
      <w:pPr>
        <w:pStyle w:val="BodyTextIndent"/>
        <w:numPr>
          <w:ilvl w:val="2"/>
          <w:numId w:val="4"/>
        </w:numPr>
        <w:rPr>
          <w:noProof w:val="0"/>
          <w:sz w:val="24"/>
          <w:szCs w:val="24"/>
          <w:lang w:val="lv-LV"/>
        </w:rPr>
      </w:pPr>
      <w:r w:rsidRPr="00CD5520">
        <w:rPr>
          <w:noProof w:val="0"/>
          <w:sz w:val="24"/>
          <w:szCs w:val="24"/>
          <w:lang w:val="lv-LV"/>
        </w:rPr>
        <w:t>nodrošina jebkuras no Pasūtītāja saņemtās informācijas, kas sniegta Pasūtījuma izpildei un saistīta ar to, konfidencialitāti;</w:t>
      </w:r>
    </w:p>
    <w:p w14:paraId="22441499" w14:textId="14C5C17B" w:rsidR="00201003" w:rsidRPr="00CD5520" w:rsidRDefault="00201003" w:rsidP="00201003">
      <w:pPr>
        <w:numPr>
          <w:ilvl w:val="2"/>
          <w:numId w:val="4"/>
        </w:numPr>
        <w:ind w:left="743"/>
        <w:jc w:val="both"/>
      </w:pPr>
      <w:r w:rsidRPr="00CD5520">
        <w:t>nekavējoties par saviem līdzekļiem novērš jebkādus trūkumus un neatbilstības attiecībā uz Pasūtījuma kvalitāti;</w:t>
      </w:r>
    </w:p>
    <w:p w14:paraId="668A8D72" w14:textId="3015EB3A" w:rsidR="00581554" w:rsidRPr="00CD5520" w:rsidRDefault="00C335A9" w:rsidP="00581554">
      <w:pPr>
        <w:pStyle w:val="BodyTextIndent"/>
        <w:numPr>
          <w:ilvl w:val="2"/>
          <w:numId w:val="4"/>
        </w:numPr>
        <w:rPr>
          <w:noProof w:val="0"/>
          <w:sz w:val="24"/>
          <w:szCs w:val="24"/>
          <w:lang w:val="lv-LV"/>
        </w:rPr>
      </w:pPr>
      <w:r w:rsidRPr="00CD5520">
        <w:rPr>
          <w:noProof w:val="0"/>
          <w:sz w:val="24"/>
          <w:szCs w:val="24"/>
          <w:lang w:val="lv-LV"/>
        </w:rPr>
        <w:t>v</w:t>
      </w:r>
      <w:r w:rsidR="00AB6DBF" w:rsidRPr="00CD5520">
        <w:rPr>
          <w:noProof w:val="0"/>
          <w:sz w:val="24"/>
          <w:szCs w:val="24"/>
          <w:lang w:val="lv-LV"/>
        </w:rPr>
        <w:t>isos</w:t>
      </w:r>
      <w:r w:rsidR="00581554" w:rsidRPr="00CD5520">
        <w:rPr>
          <w:noProof w:val="0"/>
          <w:sz w:val="24"/>
          <w:szCs w:val="24"/>
          <w:lang w:val="lv-LV"/>
        </w:rPr>
        <w:t xml:space="preserve"> rēķin</w:t>
      </w:r>
      <w:r w:rsidR="00AB6DBF" w:rsidRPr="00CD5520">
        <w:rPr>
          <w:noProof w:val="0"/>
          <w:sz w:val="24"/>
          <w:szCs w:val="24"/>
          <w:lang w:val="lv-LV"/>
        </w:rPr>
        <w:t>os</w:t>
      </w:r>
      <w:r w:rsidR="00581554" w:rsidRPr="00CD5520">
        <w:rPr>
          <w:noProof w:val="0"/>
          <w:sz w:val="24"/>
          <w:szCs w:val="24"/>
          <w:lang w:val="lv-LV"/>
        </w:rPr>
        <w:t xml:space="preserve"> ietver norādi uz Līguma 1.3.</w:t>
      </w:r>
      <w:r w:rsidR="003C7852" w:rsidRPr="00CD5520">
        <w:rPr>
          <w:noProof w:val="0"/>
          <w:sz w:val="24"/>
          <w:szCs w:val="24"/>
          <w:lang w:val="lv-LV"/>
        </w:rPr>
        <w:t xml:space="preserve"> </w:t>
      </w:r>
      <w:r w:rsidR="00581554" w:rsidRPr="00CD5520">
        <w:rPr>
          <w:noProof w:val="0"/>
          <w:sz w:val="24"/>
          <w:szCs w:val="24"/>
          <w:lang w:val="lv-LV"/>
        </w:rPr>
        <w:t>punktā minēto</w:t>
      </w:r>
      <w:r w:rsidR="000D451C" w:rsidRPr="00CD5520">
        <w:rPr>
          <w:noProof w:val="0"/>
          <w:sz w:val="24"/>
          <w:szCs w:val="24"/>
          <w:lang w:val="lv-LV"/>
        </w:rPr>
        <w:t xml:space="preserve"> finansējuma avotu</w:t>
      </w:r>
      <w:r w:rsidR="00581554" w:rsidRPr="00CD5520">
        <w:rPr>
          <w:noProof w:val="0"/>
          <w:sz w:val="24"/>
          <w:szCs w:val="24"/>
          <w:lang w:val="lv-LV"/>
        </w:rPr>
        <w:t>;</w:t>
      </w:r>
    </w:p>
    <w:p w14:paraId="6C61458C" w14:textId="0692E5AE" w:rsidR="00581554" w:rsidRPr="00CD5520" w:rsidRDefault="00581554" w:rsidP="00581554">
      <w:pPr>
        <w:pStyle w:val="BodyTextIndent"/>
        <w:numPr>
          <w:ilvl w:val="2"/>
          <w:numId w:val="4"/>
        </w:numPr>
        <w:rPr>
          <w:rFonts w:eastAsia="Calibri"/>
          <w:noProof w:val="0"/>
          <w:sz w:val="24"/>
          <w:szCs w:val="24"/>
          <w:lang w:val="lv-LV"/>
        </w:rPr>
      </w:pPr>
      <w:r w:rsidRPr="00CD5520">
        <w:rPr>
          <w:rFonts w:eastAsia="Calibri"/>
          <w:noProof w:val="0"/>
          <w:sz w:val="24"/>
          <w:szCs w:val="24"/>
          <w:lang w:val="lv-LV"/>
        </w:rPr>
        <w:t xml:space="preserve">nodrošina atsauci uz Pasūtītāju un </w:t>
      </w:r>
      <w:bookmarkStart w:id="1" w:name="_Hlk63673691"/>
      <w:r w:rsidRPr="00CD5520">
        <w:rPr>
          <w:noProof w:val="0"/>
          <w:sz w:val="24"/>
          <w:szCs w:val="24"/>
          <w:lang w:val="lv-LV"/>
        </w:rPr>
        <w:t>Eiropas Reģionālās attīstības fondu</w:t>
      </w:r>
      <w:bookmarkEnd w:id="1"/>
      <w:r w:rsidRPr="00CD5520">
        <w:rPr>
          <w:noProof w:val="0"/>
          <w:sz w:val="24"/>
          <w:szCs w:val="24"/>
          <w:lang w:val="lv-LV"/>
        </w:rPr>
        <w:t xml:space="preserve"> atbilstoši Tehniskās specifikācijas</w:t>
      </w:r>
      <w:r w:rsidR="00E20B54" w:rsidRPr="00CD5520">
        <w:rPr>
          <w:noProof w:val="0"/>
          <w:sz w:val="24"/>
          <w:szCs w:val="24"/>
          <w:lang w:val="lv-LV"/>
        </w:rPr>
        <w:t xml:space="preserve"> prasībām</w:t>
      </w:r>
      <w:r w:rsidRPr="00CD5520">
        <w:rPr>
          <w:noProof w:val="0"/>
          <w:sz w:val="24"/>
          <w:szCs w:val="24"/>
          <w:lang w:val="lv-LV"/>
        </w:rPr>
        <w:t>;</w:t>
      </w:r>
    </w:p>
    <w:p w14:paraId="3D96C38E" w14:textId="77777777" w:rsidR="00581554" w:rsidRPr="00CD5520" w:rsidRDefault="00581554" w:rsidP="00581554">
      <w:pPr>
        <w:pStyle w:val="BodyTextIndent"/>
        <w:numPr>
          <w:ilvl w:val="2"/>
          <w:numId w:val="4"/>
        </w:numPr>
        <w:rPr>
          <w:noProof w:val="0"/>
          <w:sz w:val="24"/>
          <w:szCs w:val="24"/>
          <w:lang w:val="lv-LV"/>
        </w:rPr>
      </w:pPr>
      <w:r w:rsidRPr="00CD5520">
        <w:rPr>
          <w:noProof w:val="0"/>
          <w:color w:val="000000" w:themeColor="text1"/>
          <w:sz w:val="24"/>
          <w:szCs w:val="24"/>
          <w:lang w:val="lv-LV"/>
        </w:rPr>
        <w:t>aptur Pasūtījuma izpildi un nekavējoties par to paziņo Pasūtītājam, ja Pasūtījuma izpildes laikā atklājas tā izpildes neiespējamība vai nenovēršama nekvalitatīva Pasūtījuma nodošana. Šādā gadījumā Puses vienojas par tālāko Pasūtījuma veikšanas kārtību vai Līguma pirmstermiņa izbeigšanu;</w:t>
      </w:r>
    </w:p>
    <w:p w14:paraId="631A7726" w14:textId="04EC16CE" w:rsidR="00E20B54" w:rsidRPr="00CD5520" w:rsidRDefault="00E20B54" w:rsidP="00E20B54">
      <w:pPr>
        <w:pStyle w:val="BodyTextIndent"/>
        <w:numPr>
          <w:ilvl w:val="2"/>
          <w:numId w:val="4"/>
        </w:numPr>
        <w:rPr>
          <w:noProof w:val="0"/>
          <w:sz w:val="24"/>
          <w:szCs w:val="24"/>
          <w:lang w:val="lv-LV"/>
        </w:rPr>
      </w:pPr>
      <w:r w:rsidRPr="00CD5520">
        <w:rPr>
          <w:noProof w:val="0"/>
          <w:sz w:val="24"/>
          <w:szCs w:val="24"/>
          <w:lang w:val="lv-LV"/>
        </w:rPr>
        <w:t>ir tiesības saņemt un Pasūtītājam ir pienākums sniegt Izpildītājam visus Pasūtītāja rīcībā esošos Līguma izpildei nepieciešamos dokumentus un nepieciešamo informāciju.</w:t>
      </w:r>
    </w:p>
    <w:p w14:paraId="1502DEB5" w14:textId="48589452" w:rsidR="00581554" w:rsidRDefault="00E20B54" w:rsidP="00D2316D">
      <w:pPr>
        <w:widowControl w:val="0"/>
        <w:numPr>
          <w:ilvl w:val="2"/>
          <w:numId w:val="4"/>
        </w:numPr>
        <w:shd w:val="clear" w:color="auto" w:fill="FFFFFF" w:themeFill="background1"/>
        <w:autoSpaceDE w:val="0"/>
        <w:autoSpaceDN w:val="0"/>
        <w:adjustRightInd w:val="0"/>
        <w:spacing w:after="60"/>
        <w:jc w:val="both"/>
      </w:pPr>
      <w:r w:rsidRPr="00CD5520">
        <w:t>pilnvaro</w:t>
      </w:r>
      <w:r w:rsidRPr="00CD5520">
        <w:rPr>
          <w:color w:val="000000" w:themeColor="text1"/>
        </w:rPr>
        <w:t xml:space="preserve"> ________________</w:t>
      </w:r>
      <w:r w:rsidRPr="00CD5520">
        <w:t xml:space="preserve"> (elektroniskais pasts:</w:t>
      </w:r>
      <w:r w:rsidRPr="00CD5520">
        <w:rPr>
          <w:color w:val="000000" w:themeColor="text1"/>
        </w:rPr>
        <w:t xml:space="preserve"> ______________</w:t>
      </w:r>
      <w:r w:rsidRPr="00CD5520">
        <w:t>, tālrunis: _________</w:t>
      </w:r>
      <w:r w:rsidRPr="00CD5520">
        <w:rPr>
          <w:color w:val="000000" w:themeColor="text1"/>
        </w:rPr>
        <w:t>)</w:t>
      </w:r>
      <w:r w:rsidRPr="00CD5520">
        <w:t xml:space="preserve"> par Izpildītāja pārstāvi Līguma izpildes koordinēšanai un Pasūtījuma izpildes pieņemšanai, parakstot </w:t>
      </w:r>
      <w:r w:rsidR="0003500C" w:rsidRPr="00CD5520">
        <w:t xml:space="preserve">Pasūtījuma </w:t>
      </w:r>
      <w:r w:rsidRPr="00CD5520">
        <w:t>pieņemšanas – nodošanas aktus.</w:t>
      </w:r>
    </w:p>
    <w:p w14:paraId="09C2FF7D" w14:textId="4AFCADA6" w:rsidR="00D2316D" w:rsidRPr="00CD5520" w:rsidRDefault="00D2316D" w:rsidP="00D2316D">
      <w:pPr>
        <w:widowControl w:val="0"/>
        <w:numPr>
          <w:ilvl w:val="2"/>
          <w:numId w:val="4"/>
        </w:numPr>
        <w:shd w:val="clear" w:color="auto" w:fill="FFFFFF" w:themeFill="background1"/>
        <w:autoSpaceDE w:val="0"/>
        <w:autoSpaceDN w:val="0"/>
        <w:adjustRightInd w:val="0"/>
        <w:spacing w:after="60"/>
        <w:jc w:val="both"/>
      </w:pPr>
      <w:r>
        <w:t>L</w:t>
      </w:r>
      <w:r w:rsidRPr="00D2316D">
        <w:t>īguma izpildē ne</w:t>
      </w:r>
      <w:r>
        <w:t>ie</w:t>
      </w:r>
      <w:r w:rsidRPr="00D2316D">
        <w:t>tver Krievijas Federācijas un Baltkrievijas Republikas izcelsmes preces un pakalpojum</w:t>
      </w:r>
      <w:r>
        <w:t>us.</w:t>
      </w:r>
    </w:p>
    <w:p w14:paraId="223BEE75" w14:textId="77777777" w:rsidR="0029366B" w:rsidRPr="00CD5520" w:rsidRDefault="0029366B" w:rsidP="00D2316D">
      <w:pPr>
        <w:widowControl w:val="0"/>
        <w:numPr>
          <w:ilvl w:val="1"/>
          <w:numId w:val="4"/>
        </w:numPr>
        <w:shd w:val="clear" w:color="auto" w:fill="FFFFFF"/>
        <w:autoSpaceDE w:val="0"/>
        <w:autoSpaceDN w:val="0"/>
        <w:adjustRightInd w:val="0"/>
        <w:spacing w:after="60"/>
        <w:ind w:left="426" w:hanging="416"/>
        <w:jc w:val="both"/>
      </w:pPr>
      <w:r w:rsidRPr="00CD5520">
        <w:t>Pasūtītājs:</w:t>
      </w:r>
    </w:p>
    <w:p w14:paraId="7037D2B8" w14:textId="77777777" w:rsidR="0029366B" w:rsidRPr="00CD5520" w:rsidRDefault="0029366B" w:rsidP="00D2316D">
      <w:pPr>
        <w:widowControl w:val="0"/>
        <w:numPr>
          <w:ilvl w:val="2"/>
          <w:numId w:val="4"/>
        </w:numPr>
        <w:shd w:val="clear" w:color="auto" w:fill="FFFFFF"/>
        <w:tabs>
          <w:tab w:val="clear" w:pos="740"/>
        </w:tabs>
        <w:autoSpaceDE w:val="0"/>
        <w:autoSpaceDN w:val="0"/>
        <w:adjustRightInd w:val="0"/>
        <w:spacing w:after="60"/>
        <w:ind w:left="709"/>
        <w:jc w:val="both"/>
      </w:pPr>
      <w:r w:rsidRPr="00CD5520">
        <w:t>nodrošina, lai Izpildītāja rīcībā tiktu nodoti visi Pasūtījuma izpildei nepieciešamie dokumenti un ar tiem saistītā informācija, kuru Izpildītājs uzskata par nepieciešamu, lai izpildītu Līgumā noteiktos pienākumus;</w:t>
      </w:r>
    </w:p>
    <w:p w14:paraId="1A07AD1F" w14:textId="77777777" w:rsidR="00F41020" w:rsidRPr="00CD5520" w:rsidRDefault="00F41020" w:rsidP="00D2316D">
      <w:pPr>
        <w:widowControl w:val="0"/>
        <w:numPr>
          <w:ilvl w:val="2"/>
          <w:numId w:val="4"/>
        </w:numPr>
        <w:shd w:val="clear" w:color="auto" w:fill="FFFFFF"/>
        <w:tabs>
          <w:tab w:val="clear" w:pos="740"/>
        </w:tabs>
        <w:autoSpaceDE w:val="0"/>
        <w:autoSpaceDN w:val="0"/>
        <w:adjustRightInd w:val="0"/>
        <w:spacing w:after="60"/>
        <w:ind w:left="709"/>
        <w:jc w:val="both"/>
      </w:pPr>
      <w:r w:rsidRPr="00CD5520">
        <w:t>ir tiesīgs dot Izpildītājam saistošus norādījumus par Līguma izpildi, ciktāl tas nemaina vai nepapildina Līguma priekšmetu vai padara neiespējamu Līguma izpildi;</w:t>
      </w:r>
    </w:p>
    <w:p w14:paraId="16259E66" w14:textId="77777777" w:rsidR="00F41020" w:rsidRPr="00CD5520" w:rsidRDefault="00F41020" w:rsidP="00D2316D">
      <w:pPr>
        <w:widowControl w:val="0"/>
        <w:numPr>
          <w:ilvl w:val="2"/>
          <w:numId w:val="4"/>
        </w:numPr>
        <w:shd w:val="clear" w:color="auto" w:fill="FFFFFF"/>
        <w:tabs>
          <w:tab w:val="clear" w:pos="740"/>
        </w:tabs>
        <w:autoSpaceDE w:val="0"/>
        <w:autoSpaceDN w:val="0"/>
        <w:adjustRightInd w:val="0"/>
        <w:spacing w:after="60"/>
        <w:ind w:left="709"/>
        <w:jc w:val="both"/>
      </w:pPr>
      <w:r w:rsidRPr="00CD5520">
        <w:t>ir tiesīgs apturēt Līguma izpildi ārējā normatīvajā aktā vai Līgumā noteiktajos gadījumos;</w:t>
      </w:r>
    </w:p>
    <w:p w14:paraId="79843D6C" w14:textId="77777777" w:rsidR="00F41020" w:rsidRPr="00CD5520" w:rsidRDefault="00F41020" w:rsidP="00D2316D">
      <w:pPr>
        <w:widowControl w:val="0"/>
        <w:numPr>
          <w:ilvl w:val="2"/>
          <w:numId w:val="4"/>
        </w:numPr>
        <w:shd w:val="clear" w:color="auto" w:fill="FFFFFF"/>
        <w:tabs>
          <w:tab w:val="clear" w:pos="740"/>
        </w:tabs>
        <w:autoSpaceDE w:val="0"/>
        <w:autoSpaceDN w:val="0"/>
        <w:adjustRightInd w:val="0"/>
        <w:spacing w:after="60"/>
        <w:ind w:left="709"/>
        <w:jc w:val="both"/>
      </w:pPr>
      <w:r w:rsidRPr="00CD5520">
        <w:t>ir tiesīgs apturēt un atlikt Līgumā paredzētos maksājumus ārējā normatīvajā aktā vai Līgumā noteiktajos gadījumos;</w:t>
      </w:r>
    </w:p>
    <w:p w14:paraId="053A3FB8" w14:textId="77777777" w:rsidR="00F41020" w:rsidRPr="00CD5520" w:rsidRDefault="0029366B" w:rsidP="00D2316D">
      <w:pPr>
        <w:widowControl w:val="0"/>
        <w:numPr>
          <w:ilvl w:val="2"/>
          <w:numId w:val="4"/>
        </w:numPr>
        <w:shd w:val="clear" w:color="auto" w:fill="FFFFFF"/>
        <w:tabs>
          <w:tab w:val="clear" w:pos="740"/>
        </w:tabs>
        <w:autoSpaceDE w:val="0"/>
        <w:autoSpaceDN w:val="0"/>
        <w:adjustRightInd w:val="0"/>
        <w:spacing w:after="60"/>
        <w:ind w:left="709"/>
        <w:jc w:val="both"/>
      </w:pPr>
      <w:r w:rsidRPr="00CD5520">
        <w:t>nodrošina Pasūtītāja atbildīgo personu pieejamību Līguma izpildei;</w:t>
      </w:r>
    </w:p>
    <w:p w14:paraId="0FB5E05F" w14:textId="77777777" w:rsidR="00F41020" w:rsidRPr="00CD5520" w:rsidRDefault="0029366B" w:rsidP="00D2316D">
      <w:pPr>
        <w:widowControl w:val="0"/>
        <w:numPr>
          <w:ilvl w:val="2"/>
          <w:numId w:val="4"/>
        </w:numPr>
        <w:shd w:val="clear" w:color="auto" w:fill="FFFFFF"/>
        <w:tabs>
          <w:tab w:val="clear" w:pos="740"/>
        </w:tabs>
        <w:autoSpaceDE w:val="0"/>
        <w:autoSpaceDN w:val="0"/>
        <w:adjustRightInd w:val="0"/>
        <w:spacing w:after="60"/>
        <w:ind w:left="709"/>
        <w:jc w:val="both"/>
      </w:pPr>
      <w:r w:rsidRPr="00CD5520">
        <w:t>apmaksā Pasūtījuma izpildi atbilstoši Līguma nosacījumiem;</w:t>
      </w:r>
    </w:p>
    <w:p w14:paraId="217895FC" w14:textId="4DC47799" w:rsidR="0029366B" w:rsidRPr="00CD5520" w:rsidRDefault="00DE11F4" w:rsidP="00D2316D">
      <w:pPr>
        <w:widowControl w:val="0"/>
        <w:numPr>
          <w:ilvl w:val="2"/>
          <w:numId w:val="4"/>
        </w:numPr>
        <w:shd w:val="clear" w:color="auto" w:fill="FFFFFF"/>
        <w:tabs>
          <w:tab w:val="clear" w:pos="740"/>
        </w:tabs>
        <w:autoSpaceDE w:val="0"/>
        <w:autoSpaceDN w:val="0"/>
        <w:adjustRightInd w:val="0"/>
        <w:spacing w:after="60"/>
        <w:ind w:left="709"/>
        <w:jc w:val="both"/>
      </w:pPr>
      <w:r w:rsidRPr="00CD5520">
        <w:t>pilnvaro</w:t>
      </w:r>
      <w:r w:rsidR="424994EE" w:rsidRPr="00CD5520">
        <w:t xml:space="preserve"> </w:t>
      </w:r>
      <w:r w:rsidR="07234DBC" w:rsidRPr="00CD5520">
        <w:t xml:space="preserve"> ________________ (elektroniskais pasts: ______________, tālrunis: _________)</w:t>
      </w:r>
      <w:r w:rsidR="23B5A43F" w:rsidRPr="00CD5520">
        <w:t xml:space="preserve"> </w:t>
      </w:r>
      <w:r w:rsidR="424994EE" w:rsidRPr="00CD5520">
        <w:t>par Pasūtītāja pārstāvi Līguma izpildes koordinēšanai un Pasūtījuma izpildes pieņemšanai,</w:t>
      </w:r>
      <w:r w:rsidR="000154DD" w:rsidRPr="00CD5520">
        <w:t xml:space="preserve"> </w:t>
      </w:r>
      <w:r w:rsidR="424994EE" w:rsidRPr="00CD5520">
        <w:t>parakstot</w:t>
      </w:r>
      <w:r w:rsidR="000154DD" w:rsidRPr="00CD5520">
        <w:t xml:space="preserve"> </w:t>
      </w:r>
      <w:r w:rsidR="0003500C" w:rsidRPr="00CD5520">
        <w:t xml:space="preserve">Pasūtījuma </w:t>
      </w:r>
      <w:r w:rsidR="424994EE" w:rsidRPr="00CD5520">
        <w:t>pieņemšanas</w:t>
      </w:r>
      <w:r w:rsidR="000154DD" w:rsidRPr="00CD5520">
        <w:t xml:space="preserve"> – </w:t>
      </w:r>
      <w:r w:rsidR="424994EE" w:rsidRPr="00CD5520">
        <w:t>nodošanas aktus.</w:t>
      </w:r>
    </w:p>
    <w:p w14:paraId="2A1EA7E9" w14:textId="77777777" w:rsidR="0029366B" w:rsidRPr="00CD5520" w:rsidRDefault="0029366B" w:rsidP="0029366B">
      <w:pPr>
        <w:widowControl w:val="0"/>
        <w:shd w:val="clear" w:color="auto" w:fill="FFFFFF"/>
        <w:autoSpaceDE w:val="0"/>
        <w:autoSpaceDN w:val="0"/>
        <w:adjustRightInd w:val="0"/>
        <w:spacing w:after="60"/>
        <w:ind w:left="20"/>
        <w:jc w:val="both"/>
      </w:pPr>
    </w:p>
    <w:p w14:paraId="751C546E" w14:textId="77777777" w:rsidR="0029366B" w:rsidRPr="00CD5520" w:rsidRDefault="0029366B" w:rsidP="0029366B">
      <w:pPr>
        <w:widowControl w:val="0"/>
        <w:numPr>
          <w:ilvl w:val="0"/>
          <w:numId w:val="2"/>
        </w:numPr>
        <w:shd w:val="clear" w:color="auto" w:fill="FFFFFF"/>
        <w:autoSpaceDE w:val="0"/>
        <w:autoSpaceDN w:val="0"/>
        <w:adjustRightInd w:val="0"/>
        <w:spacing w:after="60"/>
      </w:pPr>
      <w:r w:rsidRPr="00CD5520">
        <w:rPr>
          <w:b/>
          <w:bCs/>
        </w:rPr>
        <w:lastRenderedPageBreak/>
        <w:t>LĪGUMA SUMMA UN MAKSĀŠANAS KĀRTĪBA</w:t>
      </w:r>
    </w:p>
    <w:p w14:paraId="562567CB" w14:textId="77777777" w:rsidR="0035707B" w:rsidRPr="00CD5520" w:rsidRDefault="0035707B" w:rsidP="0035707B">
      <w:pPr>
        <w:widowControl w:val="0"/>
        <w:numPr>
          <w:ilvl w:val="1"/>
          <w:numId w:val="5"/>
        </w:numPr>
        <w:shd w:val="clear" w:color="auto" w:fill="FFFFFF"/>
        <w:tabs>
          <w:tab w:val="clear" w:pos="370"/>
        </w:tabs>
        <w:autoSpaceDE w:val="0"/>
        <w:autoSpaceDN w:val="0"/>
        <w:adjustRightInd w:val="0"/>
        <w:spacing w:after="60"/>
        <w:ind w:left="426" w:hanging="416"/>
        <w:jc w:val="both"/>
      </w:pPr>
      <w:r w:rsidRPr="00CD5520">
        <w:rPr>
          <w:color w:val="000000"/>
        </w:rPr>
        <w:t>Līguma kopējā summa ir __________ EUR (______________</w:t>
      </w:r>
      <w:r w:rsidRPr="00CD5520">
        <w:rPr>
          <w:i/>
          <w:color w:val="000000"/>
        </w:rPr>
        <w:t>euro</w:t>
      </w:r>
      <w:r w:rsidRPr="00CD5520">
        <w:rPr>
          <w:color w:val="000000"/>
        </w:rPr>
        <w:t>, ____ centi) bez PVN.</w:t>
      </w:r>
    </w:p>
    <w:p w14:paraId="01EC0A4D" w14:textId="66E598B0" w:rsidR="003C77FF" w:rsidRPr="00CD5520" w:rsidRDefault="003C77FF">
      <w:pPr>
        <w:widowControl w:val="0"/>
        <w:numPr>
          <w:ilvl w:val="1"/>
          <w:numId w:val="5"/>
        </w:numPr>
        <w:shd w:val="clear" w:color="auto" w:fill="FFFFFF"/>
        <w:tabs>
          <w:tab w:val="clear" w:pos="370"/>
          <w:tab w:val="num" w:pos="426"/>
        </w:tabs>
        <w:autoSpaceDE w:val="0"/>
        <w:autoSpaceDN w:val="0"/>
        <w:adjustRightInd w:val="0"/>
        <w:spacing w:after="60"/>
        <w:ind w:left="426" w:hanging="416"/>
        <w:jc w:val="both"/>
      </w:pPr>
      <w:r w:rsidRPr="00CD5520">
        <w:t xml:space="preserve">Pasūtītājs veic Līguma kopējās summas </w:t>
      </w:r>
      <w:r w:rsidRPr="00CD5520">
        <w:rPr>
          <w:color w:val="000000"/>
        </w:rPr>
        <w:t xml:space="preserve">apmaksu </w:t>
      </w:r>
      <w:r w:rsidRPr="00CD5520">
        <w:t xml:space="preserve">pa mēnešiem, </w:t>
      </w:r>
      <w:r w:rsidRPr="00CD5520">
        <w:rPr>
          <w:color w:val="000000"/>
        </w:rPr>
        <w:t xml:space="preserve">10 (desmit) darba dienu laikā pēc Līguma </w:t>
      </w:r>
      <w:r w:rsidR="00536686" w:rsidRPr="00CD5520">
        <w:t>4</w:t>
      </w:r>
      <w:r w:rsidRPr="00CD5520">
        <w:t>.</w:t>
      </w:r>
      <w:r w:rsidR="00CB37E6" w:rsidRPr="00CD5520">
        <w:t>10</w:t>
      </w:r>
      <w:r w:rsidRPr="00CD5520">
        <w:t xml:space="preserve">. punktā </w:t>
      </w:r>
      <w:r w:rsidRPr="00CD5520">
        <w:rPr>
          <w:color w:val="000000"/>
        </w:rPr>
        <w:t>minētā pieņemšanas – nodošanas akta parakstīšanas un Izpildītāja rēķina saņemšanas dienas.</w:t>
      </w:r>
    </w:p>
    <w:p w14:paraId="6A43BBB4" w14:textId="4B8C11A1" w:rsidR="008603FD" w:rsidRPr="00CD5520" w:rsidRDefault="003E0DC2">
      <w:pPr>
        <w:widowControl w:val="0"/>
        <w:numPr>
          <w:ilvl w:val="1"/>
          <w:numId w:val="5"/>
        </w:numPr>
        <w:shd w:val="clear" w:color="auto" w:fill="FFFFFF"/>
        <w:tabs>
          <w:tab w:val="clear" w:pos="370"/>
          <w:tab w:val="num" w:pos="426"/>
        </w:tabs>
        <w:autoSpaceDE w:val="0"/>
        <w:autoSpaceDN w:val="0"/>
        <w:adjustRightInd w:val="0"/>
        <w:spacing w:after="60"/>
        <w:ind w:left="426" w:hanging="416"/>
        <w:jc w:val="both"/>
      </w:pPr>
      <w:r w:rsidRPr="00CD5520">
        <w:t xml:space="preserve">Pasūtītājam ir </w:t>
      </w:r>
      <w:r w:rsidRPr="00CD5520">
        <w:rPr>
          <w:color w:val="000000"/>
        </w:rPr>
        <w:t>tiesības</w:t>
      </w:r>
      <w:r w:rsidRPr="00CD5520">
        <w:t xml:space="preserve"> aizturēt maksājuma veikšanu Izpildītājam par </w:t>
      </w:r>
      <w:r w:rsidR="0003500C" w:rsidRPr="00CD5520">
        <w:t xml:space="preserve">Pasūtījuma </w:t>
      </w:r>
      <w:r w:rsidRPr="00CD5520">
        <w:t>izpildi, par to nekavējoties paziņojot Izpildītājam, j</w:t>
      </w:r>
      <w:r w:rsidR="00C87687" w:rsidRPr="00CD5520">
        <w:t>a Izpildītājs nav izpildījis Līguma 2.1.</w:t>
      </w:r>
      <w:r w:rsidR="009B11F2" w:rsidRPr="00CD5520">
        <w:t>6</w:t>
      </w:r>
      <w:r w:rsidR="00C87687" w:rsidRPr="00CD5520">
        <w:t>.</w:t>
      </w:r>
      <w:r w:rsidR="00476A9E" w:rsidRPr="00CD5520">
        <w:t xml:space="preserve"> </w:t>
      </w:r>
      <w:r w:rsidR="00C87687" w:rsidRPr="00CD5520">
        <w:t>apakšpunktā</w:t>
      </w:r>
      <w:r w:rsidR="008603FD" w:rsidRPr="00CD5520">
        <w:t xml:space="preserve"> ietverto</w:t>
      </w:r>
      <w:r w:rsidR="00C87687" w:rsidRPr="00CD5520">
        <w:t xml:space="preserve"> nosacījumu</w:t>
      </w:r>
      <w:r w:rsidRPr="00CD5520">
        <w:t xml:space="preserve">. Pasūtītājs apmaksā rēķinu pēc tam, kad Izpildītājs ir izpildījis </w:t>
      </w:r>
      <w:r w:rsidR="008603FD" w:rsidRPr="00CD5520">
        <w:t>šajā punkta pirmajā teikumā noteikto.</w:t>
      </w:r>
    </w:p>
    <w:p w14:paraId="67F88AF6" w14:textId="73B10CC4" w:rsidR="0029366B" w:rsidRPr="00CD5520" w:rsidRDefault="0029366B">
      <w:pPr>
        <w:widowControl w:val="0"/>
        <w:numPr>
          <w:ilvl w:val="1"/>
          <w:numId w:val="5"/>
        </w:numPr>
        <w:shd w:val="clear" w:color="auto" w:fill="FFFFFF"/>
        <w:tabs>
          <w:tab w:val="clear" w:pos="370"/>
          <w:tab w:val="num" w:pos="426"/>
        </w:tabs>
        <w:autoSpaceDE w:val="0"/>
        <w:autoSpaceDN w:val="0"/>
        <w:adjustRightInd w:val="0"/>
        <w:spacing w:after="60"/>
        <w:ind w:left="426" w:hanging="416"/>
        <w:jc w:val="both"/>
      </w:pPr>
      <w:r w:rsidRPr="00CD5520">
        <w:t>Pasūtītājs veic visus Līguma maksājumus uz Izpildītāja norādīto bankas norēķinu kontu bezskaidras naudas norēķinu veidā.</w:t>
      </w:r>
    </w:p>
    <w:p w14:paraId="34500996" w14:textId="77777777" w:rsidR="003C77FF" w:rsidRPr="00CD5520" w:rsidRDefault="003C77FF" w:rsidP="003C77FF">
      <w:pPr>
        <w:widowControl w:val="0"/>
        <w:numPr>
          <w:ilvl w:val="1"/>
          <w:numId w:val="5"/>
        </w:numPr>
        <w:shd w:val="clear" w:color="auto" w:fill="FFFFFF"/>
        <w:tabs>
          <w:tab w:val="clear" w:pos="370"/>
          <w:tab w:val="num" w:pos="426"/>
        </w:tabs>
        <w:autoSpaceDE w:val="0"/>
        <w:autoSpaceDN w:val="0"/>
        <w:adjustRightInd w:val="0"/>
        <w:spacing w:after="60"/>
        <w:ind w:left="426" w:hanging="416"/>
        <w:jc w:val="both"/>
      </w:pPr>
      <w:r w:rsidRPr="00CD5520">
        <w:t>Par apmaksas dienu tiek uzskatīts datums, kad Pasūtītājs ir iesniedzis bankā izpildei maksājuma uzdevumu par konkrēto maksājumu un tā to ir pieņēmusi izpildei.</w:t>
      </w:r>
    </w:p>
    <w:p w14:paraId="792E348B" w14:textId="77777777" w:rsidR="0029366B" w:rsidRDefault="0029366B" w:rsidP="003C77FF">
      <w:pPr>
        <w:widowControl w:val="0"/>
        <w:numPr>
          <w:ilvl w:val="1"/>
          <w:numId w:val="5"/>
        </w:numPr>
        <w:shd w:val="clear" w:color="auto" w:fill="FFFFFF"/>
        <w:tabs>
          <w:tab w:val="clear" w:pos="370"/>
          <w:tab w:val="num" w:pos="426"/>
        </w:tabs>
        <w:autoSpaceDE w:val="0"/>
        <w:autoSpaceDN w:val="0"/>
        <w:adjustRightInd w:val="0"/>
        <w:spacing w:after="60"/>
        <w:ind w:left="426" w:hanging="416"/>
        <w:jc w:val="both"/>
      </w:pPr>
      <w:r w:rsidRPr="00CD5520">
        <w:t>Par Līgumā neparedzētiem pakalpojumiem, kas nepieciešami Pasūtījuma izpildei, risku uzņemas Izpildītājs, tai skaitā neparedzēto darbu izmaksas, kas nav iekļautas līgumcenā, bet ir nepieciešamas Pasūtījuma pilnīgai izpildei Līgumā noteiktajā apjomā, kvalitātē un termiņā un kuras izriet no Līguma priekšmeta arī tad, ja tās nav tieši norādītas Līgumā.</w:t>
      </w:r>
    </w:p>
    <w:p w14:paraId="2FB25E38" w14:textId="1F70775B" w:rsidR="00CA54AB" w:rsidRPr="00CA54AB" w:rsidRDefault="00CA54AB" w:rsidP="003C77FF">
      <w:pPr>
        <w:widowControl w:val="0"/>
        <w:numPr>
          <w:ilvl w:val="1"/>
          <w:numId w:val="5"/>
        </w:numPr>
        <w:shd w:val="clear" w:color="auto" w:fill="FFFFFF"/>
        <w:tabs>
          <w:tab w:val="clear" w:pos="370"/>
          <w:tab w:val="num" w:pos="426"/>
        </w:tabs>
        <w:autoSpaceDE w:val="0"/>
        <w:autoSpaceDN w:val="0"/>
        <w:adjustRightInd w:val="0"/>
        <w:spacing w:after="60"/>
        <w:ind w:left="426" w:hanging="416"/>
        <w:jc w:val="both"/>
      </w:pPr>
      <w:r>
        <w:t xml:space="preserve">Izpildītājs </w:t>
      </w:r>
      <w:r w:rsidRPr="00CA54AB">
        <w:rPr>
          <w:color w:val="000000"/>
          <w:u w:color="000000"/>
          <w:bdr w:val="nil"/>
          <w14:textOutline w14:w="0" w14:cap="flat" w14:cmpd="sng" w14:algn="ctr">
            <w14:noFill/>
            <w14:prstDash w14:val="solid"/>
            <w14:bevel/>
          </w14:textOutline>
        </w:rPr>
        <w:t>rēķinu Pasūtītājam nosūta vienā no šādiem veidiem</w:t>
      </w:r>
      <w:r>
        <w:rPr>
          <w:color w:val="000000"/>
          <w:u w:color="000000"/>
          <w:bdr w:val="nil"/>
          <w14:textOutline w14:w="0" w14:cap="flat" w14:cmpd="sng" w14:algn="ctr">
            <w14:noFill/>
            <w14:prstDash w14:val="solid"/>
            <w14:bevel/>
          </w14:textOutline>
        </w:rPr>
        <w:t>:</w:t>
      </w:r>
    </w:p>
    <w:p w14:paraId="5E2BB498" w14:textId="7442EA0A" w:rsidR="00CA54AB" w:rsidRDefault="00CA54AB" w:rsidP="00CA54AB">
      <w:pPr>
        <w:widowControl w:val="0"/>
        <w:numPr>
          <w:ilvl w:val="2"/>
          <w:numId w:val="5"/>
        </w:numPr>
        <w:shd w:val="clear" w:color="auto" w:fill="FFFFFF"/>
        <w:tabs>
          <w:tab w:val="clear" w:pos="740"/>
          <w:tab w:val="num" w:pos="426"/>
          <w:tab w:val="num" w:pos="1134"/>
        </w:tabs>
        <w:autoSpaceDE w:val="0"/>
        <w:autoSpaceDN w:val="0"/>
        <w:adjustRightInd w:val="0"/>
        <w:spacing w:after="60"/>
        <w:ind w:left="1134"/>
        <w:jc w:val="both"/>
      </w:pPr>
      <w:r w:rsidRPr="007B2B66">
        <w:t>pa pastu uz adresi Pērses ielā 2, Rīgā, LV-1</w:t>
      </w:r>
      <w:r>
        <w:t>442;</w:t>
      </w:r>
    </w:p>
    <w:p w14:paraId="7F7A8FCF" w14:textId="77777777" w:rsidR="00CA54AB" w:rsidRPr="007B2B66" w:rsidRDefault="00CA54AB" w:rsidP="00CA54AB">
      <w:pPr>
        <w:numPr>
          <w:ilvl w:val="2"/>
          <w:numId w:val="5"/>
        </w:numPr>
        <w:tabs>
          <w:tab w:val="clear" w:pos="740"/>
          <w:tab w:val="num" w:pos="1134"/>
        </w:tabs>
        <w:suppressAutoHyphens/>
        <w:overflowPunct w:val="0"/>
        <w:autoSpaceDN w:val="0"/>
        <w:spacing w:after="60"/>
        <w:ind w:left="1134"/>
        <w:jc w:val="both"/>
      </w:pPr>
      <w:r w:rsidRPr="007B2B66">
        <w:t>elektroniski uz elektronisko pasta adresi: pasts@liaa.gov.lv;</w:t>
      </w:r>
    </w:p>
    <w:p w14:paraId="45006A1E" w14:textId="04A57EDB" w:rsidR="00CA54AB" w:rsidRPr="00CD5520" w:rsidRDefault="00CA54AB" w:rsidP="00CA54AB">
      <w:pPr>
        <w:numPr>
          <w:ilvl w:val="2"/>
          <w:numId w:val="5"/>
        </w:numPr>
        <w:tabs>
          <w:tab w:val="clear" w:pos="740"/>
          <w:tab w:val="num" w:pos="1134"/>
        </w:tabs>
        <w:suppressAutoHyphens/>
        <w:overflowPunct w:val="0"/>
        <w:autoSpaceDN w:val="0"/>
        <w:spacing w:after="60"/>
        <w:ind w:left="1134"/>
        <w:jc w:val="both"/>
      </w:pPr>
      <w:r w:rsidRPr="007B2B66">
        <w:t xml:space="preserve">elektroniski uz oficiālo elektronisko adresi </w:t>
      </w:r>
      <w:r w:rsidRPr="0035606E">
        <w:t>EINVOICE@90001739473</w:t>
      </w:r>
      <w:r>
        <w:rPr>
          <w:i/>
          <w:iCs/>
        </w:rPr>
        <w:t xml:space="preserve"> </w:t>
      </w:r>
      <w:r w:rsidRPr="007B2B66">
        <w:t xml:space="preserve">atbilstoši </w:t>
      </w:r>
      <w:r>
        <w:t xml:space="preserve">  </w:t>
      </w:r>
      <w:r w:rsidRPr="007B2B66">
        <w:t>Oficiālās elektroniskās adreses likumam</w:t>
      </w:r>
      <w:r>
        <w:t>.</w:t>
      </w:r>
    </w:p>
    <w:p w14:paraId="27E47657" w14:textId="77777777" w:rsidR="00570DCA" w:rsidRPr="00CD5520" w:rsidRDefault="00570DCA" w:rsidP="0029366B">
      <w:pPr>
        <w:widowControl w:val="0"/>
        <w:shd w:val="clear" w:color="auto" w:fill="FFFFFF"/>
        <w:tabs>
          <w:tab w:val="left" w:pos="540"/>
        </w:tabs>
        <w:autoSpaceDE w:val="0"/>
        <w:autoSpaceDN w:val="0"/>
        <w:adjustRightInd w:val="0"/>
        <w:spacing w:after="60"/>
        <w:jc w:val="both"/>
        <w:rPr>
          <w:color w:val="FF0000"/>
        </w:rPr>
      </w:pPr>
    </w:p>
    <w:p w14:paraId="5D8D0507" w14:textId="060F0F82" w:rsidR="0029366B" w:rsidRPr="00CD5520" w:rsidRDefault="0029366B" w:rsidP="0035707B">
      <w:pPr>
        <w:widowControl w:val="0"/>
        <w:numPr>
          <w:ilvl w:val="0"/>
          <w:numId w:val="2"/>
        </w:numPr>
        <w:shd w:val="clear" w:color="auto" w:fill="FFFFFF"/>
        <w:autoSpaceDE w:val="0"/>
        <w:autoSpaceDN w:val="0"/>
        <w:adjustRightInd w:val="0"/>
        <w:spacing w:after="60"/>
      </w:pPr>
      <w:r w:rsidRPr="00CD5520">
        <w:rPr>
          <w:b/>
          <w:bCs/>
        </w:rPr>
        <w:t>PASŪTĪJUMA IZPILDES UN PIEŅEMŠANAS KĀRTĪBA</w:t>
      </w:r>
    </w:p>
    <w:p w14:paraId="05D067A7" w14:textId="4C25BF63" w:rsidR="002154FB" w:rsidRPr="00CD5520" w:rsidRDefault="002154FB" w:rsidP="00174175">
      <w:pPr>
        <w:widowControl w:val="0"/>
        <w:numPr>
          <w:ilvl w:val="1"/>
          <w:numId w:val="6"/>
        </w:numPr>
        <w:shd w:val="clear" w:color="auto" w:fill="FFFFFF" w:themeFill="background1"/>
        <w:tabs>
          <w:tab w:val="clear" w:pos="370"/>
        </w:tabs>
        <w:autoSpaceDE w:val="0"/>
        <w:autoSpaceDN w:val="0"/>
        <w:adjustRightInd w:val="0"/>
        <w:ind w:left="426" w:hanging="416"/>
        <w:jc w:val="both"/>
      </w:pPr>
      <w:r w:rsidRPr="00CD5520">
        <w:t xml:space="preserve">Puses apņemas regulāri komunicēt, lai apspriestu Pasūtījuma izpildes gaitu. </w:t>
      </w:r>
      <w:r w:rsidRPr="00CD5520">
        <w:rPr>
          <w:color w:val="000000" w:themeColor="text1"/>
        </w:rPr>
        <w:t>Veicot Pasūtījuma izpildi, informācijas apmaiņa un pasākumu saskaņošana notiek elektroniski, izmantojot Līgumā norādītos Pušu pārstāvju e-pastus.</w:t>
      </w:r>
    </w:p>
    <w:p w14:paraId="33418539" w14:textId="6AEC60A4" w:rsidR="00CC2968" w:rsidRPr="00CD5520" w:rsidRDefault="00CC2968" w:rsidP="00174175">
      <w:pPr>
        <w:widowControl w:val="0"/>
        <w:numPr>
          <w:ilvl w:val="1"/>
          <w:numId w:val="6"/>
        </w:numPr>
        <w:shd w:val="clear" w:color="auto" w:fill="FFFFFF" w:themeFill="background1"/>
        <w:tabs>
          <w:tab w:val="clear" w:pos="370"/>
        </w:tabs>
        <w:autoSpaceDE w:val="0"/>
        <w:autoSpaceDN w:val="0"/>
        <w:adjustRightInd w:val="0"/>
        <w:ind w:left="426" w:hanging="416"/>
        <w:jc w:val="both"/>
      </w:pPr>
      <w:r w:rsidRPr="00CD5520">
        <w:rPr>
          <w:color w:val="000000" w:themeColor="text1"/>
        </w:rPr>
        <w:t xml:space="preserve">Pasūtītājs atbilstoši </w:t>
      </w:r>
      <w:r w:rsidRPr="00CD5520">
        <w:t>3 (trīs) darba dienu laikā pēc Līguma spēkā stāšanās</w:t>
      </w:r>
      <w:r w:rsidRPr="00CD5520">
        <w:rPr>
          <w:color w:val="000000" w:themeColor="text1"/>
        </w:rPr>
        <w:t xml:space="preserve"> dienas iesniedz </w:t>
      </w:r>
      <w:r w:rsidRPr="00CD5520">
        <w:t>Izpildītājam</w:t>
      </w:r>
      <w:r w:rsidRPr="00CD5520">
        <w:rPr>
          <w:color w:val="000000" w:themeColor="text1"/>
        </w:rPr>
        <w:t xml:space="preserve"> oriģinālrakst</w:t>
      </w:r>
      <w:r w:rsidR="00AB4C76" w:rsidRPr="00CD5520">
        <w:rPr>
          <w:color w:val="000000" w:themeColor="text1"/>
        </w:rPr>
        <w:t>u</w:t>
      </w:r>
      <w:r w:rsidRPr="00CD5520">
        <w:rPr>
          <w:color w:val="000000" w:themeColor="text1"/>
        </w:rPr>
        <w:t xml:space="preserve"> tematu</w:t>
      </w:r>
      <w:r w:rsidR="00AB4C76" w:rsidRPr="00CD5520">
        <w:rPr>
          <w:color w:val="000000" w:themeColor="text1"/>
        </w:rPr>
        <w:t>s</w:t>
      </w:r>
      <w:r w:rsidRPr="00CD5520">
        <w:rPr>
          <w:color w:val="000000" w:themeColor="text1"/>
        </w:rPr>
        <w:t xml:space="preserve"> un darba uzdevumus</w:t>
      </w:r>
      <w:r w:rsidR="00AB4C76" w:rsidRPr="00CD5520">
        <w:rPr>
          <w:color w:val="000000" w:themeColor="text1"/>
        </w:rPr>
        <w:t xml:space="preserve"> pirmaj</w:t>
      </w:r>
      <w:r w:rsidR="007A57BE" w:rsidRPr="00CD5520">
        <w:rPr>
          <w:color w:val="000000" w:themeColor="text1"/>
        </w:rPr>
        <w:t>am mēnesim</w:t>
      </w:r>
      <w:r w:rsidRPr="00CD5520">
        <w:rPr>
          <w:color w:val="000000" w:themeColor="text1"/>
        </w:rPr>
        <w:t xml:space="preserve"> (turpmāk – Darba uzdevums). </w:t>
      </w:r>
    </w:p>
    <w:p w14:paraId="73A0B1A6" w14:textId="77777777" w:rsidR="00CC2968" w:rsidRPr="00CD5520" w:rsidRDefault="00CC2968" w:rsidP="00174175">
      <w:pPr>
        <w:widowControl w:val="0"/>
        <w:numPr>
          <w:ilvl w:val="1"/>
          <w:numId w:val="6"/>
        </w:numPr>
        <w:shd w:val="clear" w:color="auto" w:fill="FFFFFF" w:themeFill="background1"/>
        <w:tabs>
          <w:tab w:val="clear" w:pos="370"/>
        </w:tabs>
        <w:autoSpaceDE w:val="0"/>
        <w:autoSpaceDN w:val="0"/>
        <w:adjustRightInd w:val="0"/>
        <w:ind w:left="426" w:hanging="416"/>
        <w:jc w:val="both"/>
      </w:pPr>
      <w:r w:rsidRPr="00CD5520">
        <w:t xml:space="preserve">Izpildītājs 5 (piecu) darba dienu laikā pēc </w:t>
      </w:r>
      <w:r w:rsidRPr="00CD5520">
        <w:rPr>
          <w:color w:val="000000" w:themeColor="text1"/>
        </w:rPr>
        <w:t>Darba uzdevuma</w:t>
      </w:r>
      <w:r w:rsidRPr="00CD5520">
        <w:t xml:space="preserve"> saņemšanas sagatavo un </w:t>
      </w:r>
      <w:r w:rsidRPr="00CD5520">
        <w:rPr>
          <w:color w:val="000000" w:themeColor="text1"/>
        </w:rPr>
        <w:t xml:space="preserve">iesniedz </w:t>
      </w:r>
      <w:r w:rsidRPr="00CD5520">
        <w:t>Pasūtītājam</w:t>
      </w:r>
      <w:r w:rsidRPr="00CD5520">
        <w:rPr>
          <w:color w:val="000000" w:themeColor="text1"/>
        </w:rPr>
        <w:t xml:space="preserve"> Darba uzdevumu izpildes plānu pirmajam mēnesim.</w:t>
      </w:r>
    </w:p>
    <w:p w14:paraId="13C453CB" w14:textId="333B5A02" w:rsidR="00C144FE" w:rsidRPr="00CD5520" w:rsidRDefault="00C144FE" w:rsidP="00174175">
      <w:pPr>
        <w:widowControl w:val="0"/>
        <w:numPr>
          <w:ilvl w:val="1"/>
          <w:numId w:val="6"/>
        </w:numPr>
        <w:shd w:val="clear" w:color="auto" w:fill="FFFFFF" w:themeFill="background1"/>
        <w:tabs>
          <w:tab w:val="clear" w:pos="370"/>
        </w:tabs>
        <w:autoSpaceDE w:val="0"/>
        <w:autoSpaceDN w:val="0"/>
        <w:adjustRightInd w:val="0"/>
        <w:ind w:left="426" w:hanging="416"/>
        <w:jc w:val="both"/>
      </w:pPr>
      <w:r w:rsidRPr="00CD5520">
        <w:t xml:space="preserve">Pasūtītājs 2 (divu) darba dienu laikā izvērtē Līguma </w:t>
      </w:r>
      <w:r w:rsidR="007D2B46" w:rsidRPr="00CD5520">
        <w:t>4</w:t>
      </w:r>
      <w:r w:rsidRPr="00CD5520">
        <w:t>.</w:t>
      </w:r>
      <w:r w:rsidR="007D2B46" w:rsidRPr="00CD5520">
        <w:t>3</w:t>
      </w:r>
      <w:r w:rsidRPr="00CD5520">
        <w:t xml:space="preserve">. punktā noteiktajā kārtībā iesniegto </w:t>
      </w:r>
      <w:r w:rsidR="00CD0753" w:rsidRPr="00CD5520">
        <w:rPr>
          <w:color w:val="000000" w:themeColor="text1"/>
        </w:rPr>
        <w:t>Darba uzdevumu izpildes</w:t>
      </w:r>
      <w:r w:rsidRPr="00CD5520">
        <w:t xml:space="preserve"> plānu un:</w:t>
      </w:r>
    </w:p>
    <w:p w14:paraId="6DCF5189" w14:textId="77777777" w:rsidR="00C144FE" w:rsidRPr="00CD5520" w:rsidRDefault="00C144FE" w:rsidP="00A16A48">
      <w:pPr>
        <w:numPr>
          <w:ilvl w:val="2"/>
          <w:numId w:val="6"/>
        </w:numPr>
        <w:tabs>
          <w:tab w:val="clear" w:pos="740"/>
        </w:tabs>
        <w:ind w:left="1134"/>
        <w:jc w:val="both"/>
      </w:pPr>
      <w:r w:rsidRPr="00CD5520">
        <w:t>saskaņo to bez iebildumiem, informējot Izpildītāja pārstāvi;</w:t>
      </w:r>
    </w:p>
    <w:p w14:paraId="4577D6DA" w14:textId="77777777" w:rsidR="00C144FE" w:rsidRPr="00CD5520" w:rsidRDefault="00C144FE" w:rsidP="00A16A48">
      <w:pPr>
        <w:numPr>
          <w:ilvl w:val="2"/>
          <w:numId w:val="6"/>
        </w:numPr>
        <w:tabs>
          <w:tab w:val="clear" w:pos="740"/>
        </w:tabs>
        <w:ind w:left="1134"/>
        <w:jc w:val="both"/>
      </w:pPr>
      <w:r w:rsidRPr="00CD5520">
        <w:t>nesaskaņo to un informē Izpildītāja pārstāvi, iesniedzot iebildumus un precizējumus.</w:t>
      </w:r>
    </w:p>
    <w:p w14:paraId="217A3A32" w14:textId="09445D28" w:rsidR="00C144FE" w:rsidRPr="00CD5520" w:rsidRDefault="00C144FE" w:rsidP="00174175">
      <w:pPr>
        <w:widowControl w:val="0"/>
        <w:numPr>
          <w:ilvl w:val="1"/>
          <w:numId w:val="6"/>
        </w:numPr>
        <w:shd w:val="clear" w:color="auto" w:fill="FFFFFF" w:themeFill="background1"/>
        <w:tabs>
          <w:tab w:val="clear" w:pos="370"/>
        </w:tabs>
        <w:autoSpaceDE w:val="0"/>
        <w:autoSpaceDN w:val="0"/>
        <w:adjustRightInd w:val="0"/>
        <w:ind w:left="426" w:hanging="416"/>
        <w:jc w:val="both"/>
      </w:pPr>
      <w:r w:rsidRPr="00CD5520">
        <w:t xml:space="preserve">Līguma </w:t>
      </w:r>
      <w:r w:rsidR="00A16A48" w:rsidRPr="00CD5520">
        <w:t>4</w:t>
      </w:r>
      <w:r w:rsidRPr="00CD5520">
        <w:t>.</w:t>
      </w:r>
      <w:r w:rsidR="00CD0753" w:rsidRPr="00CD5520">
        <w:t>4</w:t>
      </w:r>
      <w:r w:rsidRPr="00CD5520">
        <w:t xml:space="preserve">.2. apakšpunktā minētajā gadījumā Izpildītājs 2 (divu) darba dienu laikā </w:t>
      </w:r>
      <w:r w:rsidRPr="00CD5520">
        <w:rPr>
          <w:color w:val="000000"/>
        </w:rPr>
        <w:t>no informācijas saņemšanas dienas novērš neatbilstības vai trūkumus un veic nepieciešam</w:t>
      </w:r>
      <w:r w:rsidR="00960575" w:rsidRPr="00CD5520">
        <w:rPr>
          <w:color w:val="000000"/>
        </w:rPr>
        <w:t>o</w:t>
      </w:r>
      <w:r w:rsidRPr="00CD5520">
        <w:rPr>
          <w:color w:val="000000"/>
        </w:rPr>
        <w:t xml:space="preserve">s papildinājumus atbilstoši Pasūtītāja norādījumiem un iesniedz Pasūtītājam </w:t>
      </w:r>
      <w:r w:rsidR="00CD0753" w:rsidRPr="00CD5520">
        <w:rPr>
          <w:color w:val="000000" w:themeColor="text1"/>
        </w:rPr>
        <w:t>Darba uzdevumu izpildes</w:t>
      </w:r>
      <w:r w:rsidRPr="00CD5520">
        <w:rPr>
          <w:color w:val="000000"/>
        </w:rPr>
        <w:t xml:space="preserve"> plānu atkārtotai saskaņošanai.</w:t>
      </w:r>
    </w:p>
    <w:p w14:paraId="69175133" w14:textId="77777777" w:rsidR="00C144FE" w:rsidRPr="00CD5520" w:rsidRDefault="00C144FE" w:rsidP="00174175">
      <w:pPr>
        <w:widowControl w:val="0"/>
        <w:numPr>
          <w:ilvl w:val="1"/>
          <w:numId w:val="6"/>
        </w:numPr>
        <w:shd w:val="clear" w:color="auto" w:fill="FFFFFF" w:themeFill="background1"/>
        <w:tabs>
          <w:tab w:val="clear" w:pos="370"/>
        </w:tabs>
        <w:autoSpaceDE w:val="0"/>
        <w:autoSpaceDN w:val="0"/>
        <w:adjustRightInd w:val="0"/>
        <w:ind w:left="426" w:hanging="416"/>
        <w:jc w:val="both"/>
        <w:rPr>
          <w:color w:val="000000"/>
        </w:rPr>
      </w:pPr>
      <w:r w:rsidRPr="00CD5520">
        <w:t>Pasūtītājs</w:t>
      </w:r>
      <w:r w:rsidRPr="00CD5520">
        <w:rPr>
          <w:color w:val="000000"/>
        </w:rPr>
        <w:t xml:space="preserve"> 1 (vienas) darba dienas laikā izskata atkārtoti iesniegto informāciju un:</w:t>
      </w:r>
    </w:p>
    <w:p w14:paraId="3E9304D8" w14:textId="77777777" w:rsidR="00C144FE" w:rsidRPr="00CD5520" w:rsidRDefault="00C144FE" w:rsidP="00A16A48">
      <w:pPr>
        <w:numPr>
          <w:ilvl w:val="2"/>
          <w:numId w:val="6"/>
        </w:numPr>
        <w:tabs>
          <w:tab w:val="clear" w:pos="740"/>
          <w:tab w:val="num" w:pos="1134"/>
        </w:tabs>
        <w:ind w:left="1134"/>
        <w:jc w:val="both"/>
        <w:rPr>
          <w:color w:val="000000"/>
        </w:rPr>
      </w:pPr>
      <w:r w:rsidRPr="00CD5520">
        <w:t>saskaņo</w:t>
      </w:r>
      <w:r w:rsidRPr="00CD5520">
        <w:rPr>
          <w:color w:val="000000"/>
        </w:rPr>
        <w:t>, ja Izpildītājs ir novērsis Pasūtītāja norādītos trūkumus;</w:t>
      </w:r>
    </w:p>
    <w:p w14:paraId="292D9ADA" w14:textId="664614E1" w:rsidR="00C144FE" w:rsidRPr="00CD5520" w:rsidRDefault="00C144FE" w:rsidP="00A16A48">
      <w:pPr>
        <w:numPr>
          <w:ilvl w:val="2"/>
          <w:numId w:val="6"/>
        </w:numPr>
        <w:tabs>
          <w:tab w:val="clear" w:pos="740"/>
          <w:tab w:val="num" w:pos="1134"/>
        </w:tabs>
        <w:ind w:left="1134"/>
        <w:jc w:val="both"/>
        <w:rPr>
          <w:color w:val="000000"/>
        </w:rPr>
      </w:pPr>
      <w:r w:rsidRPr="00CD5520">
        <w:rPr>
          <w:color w:val="000000"/>
        </w:rPr>
        <w:t xml:space="preserve">nesaskaņo, ja Izpildītājs nav novērsis Pasūtītāja konstatētos trūkumus atbilstoši Līguma </w:t>
      </w:r>
      <w:r w:rsidR="00A16A48" w:rsidRPr="00CD5520">
        <w:rPr>
          <w:color w:val="000000"/>
        </w:rPr>
        <w:t>4</w:t>
      </w:r>
      <w:r w:rsidRPr="00CD5520">
        <w:rPr>
          <w:color w:val="000000"/>
        </w:rPr>
        <w:t>.</w:t>
      </w:r>
      <w:r w:rsidR="00592E4D" w:rsidRPr="00CD5520">
        <w:rPr>
          <w:color w:val="000000"/>
        </w:rPr>
        <w:t>4</w:t>
      </w:r>
      <w:r w:rsidRPr="00CD5520">
        <w:rPr>
          <w:color w:val="000000"/>
        </w:rPr>
        <w:t>.2</w:t>
      </w:r>
      <w:r w:rsidRPr="00CD5520">
        <w:t>.</w:t>
      </w:r>
      <w:r w:rsidRPr="00CD5520">
        <w:rPr>
          <w:color w:val="000000"/>
        </w:rPr>
        <w:t> punktā norādītajām. Šajā gadījumā Pasūtītājam ir tiesības vienpusēji izbeigt Līgumu, par to paziņojot Izpildītājam.</w:t>
      </w:r>
    </w:p>
    <w:p w14:paraId="07EBE904" w14:textId="76D98F1E" w:rsidR="00F96EF2" w:rsidRPr="00CD5520" w:rsidRDefault="00F96EF2" w:rsidP="00174175">
      <w:pPr>
        <w:widowControl w:val="0"/>
        <w:numPr>
          <w:ilvl w:val="1"/>
          <w:numId w:val="6"/>
        </w:numPr>
        <w:shd w:val="clear" w:color="auto" w:fill="FFFFFF" w:themeFill="background1"/>
        <w:tabs>
          <w:tab w:val="clear" w:pos="370"/>
        </w:tabs>
        <w:autoSpaceDE w:val="0"/>
        <w:autoSpaceDN w:val="0"/>
        <w:adjustRightInd w:val="0"/>
        <w:ind w:left="426" w:hanging="416"/>
        <w:jc w:val="both"/>
        <w:rPr>
          <w:color w:val="000000"/>
        </w:rPr>
      </w:pPr>
      <w:r w:rsidRPr="00CD5520">
        <w:t>Pasūtītājs</w:t>
      </w:r>
      <w:r w:rsidRPr="00CD5520">
        <w:rPr>
          <w:color w:val="000000" w:themeColor="text1"/>
        </w:rPr>
        <w:t xml:space="preserve"> līdz katra mēneša 15. datumam iesniedz Izpildītājam Darba uzdevumu katram nāk</w:t>
      </w:r>
      <w:r w:rsidR="007277D8" w:rsidRPr="00CD5520">
        <w:rPr>
          <w:color w:val="000000" w:themeColor="text1"/>
        </w:rPr>
        <w:t>amajam</w:t>
      </w:r>
      <w:r w:rsidRPr="00CD5520">
        <w:rPr>
          <w:color w:val="000000" w:themeColor="text1"/>
        </w:rPr>
        <w:t xml:space="preserve"> mēnesim. </w:t>
      </w:r>
    </w:p>
    <w:p w14:paraId="6AEFB593" w14:textId="13547939" w:rsidR="00570B16" w:rsidRPr="00CD5520" w:rsidRDefault="00570B16" w:rsidP="00174175">
      <w:pPr>
        <w:widowControl w:val="0"/>
        <w:numPr>
          <w:ilvl w:val="1"/>
          <w:numId w:val="6"/>
        </w:numPr>
        <w:shd w:val="clear" w:color="auto" w:fill="FFFFFF" w:themeFill="background1"/>
        <w:tabs>
          <w:tab w:val="clear" w:pos="370"/>
        </w:tabs>
        <w:autoSpaceDE w:val="0"/>
        <w:autoSpaceDN w:val="0"/>
        <w:adjustRightInd w:val="0"/>
        <w:ind w:left="426" w:hanging="416"/>
        <w:jc w:val="both"/>
        <w:rPr>
          <w:color w:val="000000"/>
        </w:rPr>
      </w:pPr>
      <w:r w:rsidRPr="00CD5520">
        <w:t>Izpildītājs</w:t>
      </w:r>
      <w:r w:rsidRPr="00CD5520">
        <w:rPr>
          <w:color w:val="000000" w:themeColor="text1"/>
        </w:rPr>
        <w:t xml:space="preserve"> Darba uzdevumu izpildes plānu katram nāk</w:t>
      </w:r>
      <w:r w:rsidR="007277D8" w:rsidRPr="00CD5520">
        <w:rPr>
          <w:color w:val="000000" w:themeColor="text1"/>
        </w:rPr>
        <w:t>amajam</w:t>
      </w:r>
      <w:r w:rsidRPr="00CD5520">
        <w:rPr>
          <w:color w:val="000000" w:themeColor="text1"/>
        </w:rPr>
        <w:t xml:space="preserve"> mēnesim iesniedz ne vēlāk kā pēdējā tekošā mēneša darba dienā. Darba uzdevumu izpildes plāna saskaņošanu veic </w:t>
      </w:r>
      <w:r w:rsidRPr="00CD5520">
        <w:t xml:space="preserve">Līguma </w:t>
      </w:r>
      <w:r w:rsidRPr="00CD5520">
        <w:lastRenderedPageBreak/>
        <w:t>4</w:t>
      </w:r>
      <w:r w:rsidR="00931F38" w:rsidRPr="00CD5520">
        <w:t>.4</w:t>
      </w:r>
      <w:r w:rsidRPr="00CD5520">
        <w:t xml:space="preserve">. – </w:t>
      </w:r>
      <w:r w:rsidR="00931F38" w:rsidRPr="00CD5520">
        <w:t>4</w:t>
      </w:r>
      <w:r w:rsidRPr="00CD5520">
        <w:t>.</w:t>
      </w:r>
      <w:r w:rsidR="00931F38" w:rsidRPr="00CD5520">
        <w:t>6</w:t>
      </w:r>
      <w:r w:rsidRPr="00CD5520">
        <w:t>. punktā noteiktajā kārtībā.</w:t>
      </w:r>
    </w:p>
    <w:p w14:paraId="5726194D" w14:textId="77777777" w:rsidR="00AA1E7A" w:rsidRPr="00CD5520" w:rsidRDefault="00AA1E7A" w:rsidP="00174175">
      <w:pPr>
        <w:widowControl w:val="0"/>
        <w:numPr>
          <w:ilvl w:val="1"/>
          <w:numId w:val="6"/>
        </w:numPr>
        <w:shd w:val="clear" w:color="auto" w:fill="FFFFFF" w:themeFill="background1"/>
        <w:tabs>
          <w:tab w:val="clear" w:pos="370"/>
        </w:tabs>
        <w:autoSpaceDE w:val="0"/>
        <w:autoSpaceDN w:val="0"/>
        <w:adjustRightInd w:val="0"/>
        <w:ind w:left="426" w:hanging="416"/>
        <w:jc w:val="both"/>
        <w:rPr>
          <w:color w:val="000000"/>
        </w:rPr>
      </w:pPr>
      <w:r w:rsidRPr="00CD5520">
        <w:t>Izpildītājs nodrošina, ka:</w:t>
      </w:r>
    </w:p>
    <w:p w14:paraId="6BA57703" w14:textId="497A7C20" w:rsidR="00AA1E7A" w:rsidRPr="00CD5520" w:rsidRDefault="00AA1E7A" w:rsidP="00DE44FA">
      <w:pPr>
        <w:widowControl w:val="0"/>
        <w:numPr>
          <w:ilvl w:val="2"/>
          <w:numId w:val="6"/>
        </w:numPr>
        <w:shd w:val="clear" w:color="auto" w:fill="FFFFFF" w:themeFill="background1"/>
        <w:tabs>
          <w:tab w:val="clear" w:pos="740"/>
        </w:tabs>
        <w:autoSpaceDE w:val="0"/>
        <w:autoSpaceDN w:val="0"/>
        <w:adjustRightInd w:val="0"/>
        <w:ind w:left="1134"/>
        <w:jc w:val="both"/>
        <w:rPr>
          <w:color w:val="000000"/>
        </w:rPr>
      </w:pPr>
      <w:r w:rsidRPr="00CD5520">
        <w:t>oriģinālraksti latviešu</w:t>
      </w:r>
      <w:r w:rsidR="00C37A66">
        <w:t xml:space="preserve"> un angļu</w:t>
      </w:r>
      <w:r w:rsidRPr="00CD5520">
        <w:t xml:space="preserve"> valodā tiek nodoti Pasūtītājam saskaņošanai, ievērojot </w:t>
      </w:r>
      <w:r w:rsidRPr="00CD5520">
        <w:rPr>
          <w:color w:val="000000" w:themeColor="text1"/>
        </w:rPr>
        <w:t>Darba uzdevumu izpildes plānā noteiktos termiņus;</w:t>
      </w:r>
    </w:p>
    <w:p w14:paraId="45D39857" w14:textId="77777777" w:rsidR="00AA1E7A" w:rsidRPr="00CD5520" w:rsidRDefault="00AA1E7A" w:rsidP="00DE44FA">
      <w:pPr>
        <w:widowControl w:val="0"/>
        <w:numPr>
          <w:ilvl w:val="2"/>
          <w:numId w:val="6"/>
        </w:numPr>
        <w:shd w:val="clear" w:color="auto" w:fill="FFFFFF" w:themeFill="background1"/>
        <w:tabs>
          <w:tab w:val="clear" w:pos="740"/>
        </w:tabs>
        <w:autoSpaceDE w:val="0"/>
        <w:autoSpaceDN w:val="0"/>
        <w:adjustRightInd w:val="0"/>
        <w:ind w:left="1134"/>
        <w:jc w:val="both"/>
        <w:rPr>
          <w:color w:val="000000"/>
        </w:rPr>
      </w:pPr>
      <w:r w:rsidRPr="00CD5520">
        <w:t xml:space="preserve">oriģinālrakstu tulkojums angļu valodā atbilstoši Tehniskās specifikācijas 7.1.3. apakšpunkta prasībai ir pieejamai ne vēlāk kā 2 (divu) darba dienu laikā pēc oriģinālraksta latviešu valodas versijas saskaņošanas no Pasūtītāja puses. </w:t>
      </w:r>
    </w:p>
    <w:p w14:paraId="3B7E0452" w14:textId="60A49CA6" w:rsidR="00592E4D" w:rsidRPr="00CD5520" w:rsidRDefault="00AA1E7A" w:rsidP="00B5377C">
      <w:pPr>
        <w:pStyle w:val="BodyTextIndent"/>
        <w:numPr>
          <w:ilvl w:val="1"/>
          <w:numId w:val="6"/>
        </w:numPr>
        <w:tabs>
          <w:tab w:val="clear" w:pos="370"/>
        </w:tabs>
        <w:ind w:left="567" w:hanging="557"/>
        <w:rPr>
          <w:noProof w:val="0"/>
          <w:sz w:val="24"/>
          <w:szCs w:val="24"/>
          <w:lang w:val="lv-LV"/>
        </w:rPr>
      </w:pPr>
      <w:r w:rsidRPr="00CD5520">
        <w:rPr>
          <w:noProof w:val="0"/>
          <w:sz w:val="24"/>
          <w:szCs w:val="24"/>
          <w:lang w:val="lv-LV" w:eastAsia="lv-LV"/>
        </w:rPr>
        <w:t xml:space="preserve">Līguma </w:t>
      </w:r>
      <w:r w:rsidR="00B5377C" w:rsidRPr="00CD5520">
        <w:rPr>
          <w:noProof w:val="0"/>
          <w:sz w:val="24"/>
          <w:szCs w:val="24"/>
          <w:lang w:val="lv-LV" w:eastAsia="lv-LV"/>
        </w:rPr>
        <w:t>4</w:t>
      </w:r>
      <w:r w:rsidRPr="00CD5520">
        <w:rPr>
          <w:noProof w:val="0"/>
          <w:sz w:val="24"/>
          <w:szCs w:val="24"/>
          <w:lang w:val="lv-LV" w:eastAsia="lv-LV"/>
        </w:rPr>
        <w:t>.</w:t>
      </w:r>
      <w:r w:rsidR="00B5377C" w:rsidRPr="00CD5520">
        <w:rPr>
          <w:noProof w:val="0"/>
          <w:sz w:val="24"/>
          <w:szCs w:val="24"/>
          <w:lang w:val="lv-LV" w:eastAsia="lv-LV"/>
        </w:rPr>
        <w:t>9.</w:t>
      </w:r>
      <w:r w:rsidRPr="00CD5520">
        <w:rPr>
          <w:noProof w:val="0"/>
          <w:sz w:val="24"/>
          <w:szCs w:val="24"/>
          <w:lang w:val="lv-LV" w:eastAsia="lv-LV"/>
        </w:rPr>
        <w:t xml:space="preserve"> punkta minētajā gadījumā saskaņošanu veic Līguma </w:t>
      </w:r>
      <w:r w:rsidR="00B5377C" w:rsidRPr="00CD5520">
        <w:rPr>
          <w:noProof w:val="0"/>
          <w:sz w:val="24"/>
          <w:szCs w:val="24"/>
          <w:lang w:val="lv-LV" w:eastAsia="lv-LV"/>
        </w:rPr>
        <w:t>4</w:t>
      </w:r>
      <w:r w:rsidRPr="00CD5520">
        <w:rPr>
          <w:noProof w:val="0"/>
          <w:sz w:val="24"/>
          <w:szCs w:val="24"/>
          <w:lang w:val="lv-LV" w:eastAsia="lv-LV"/>
        </w:rPr>
        <w:t>.</w:t>
      </w:r>
      <w:r w:rsidR="00B5377C" w:rsidRPr="00CD5520">
        <w:rPr>
          <w:noProof w:val="0"/>
          <w:sz w:val="24"/>
          <w:szCs w:val="24"/>
          <w:lang w:val="lv-LV" w:eastAsia="lv-LV"/>
        </w:rPr>
        <w:t>4</w:t>
      </w:r>
      <w:r w:rsidRPr="00CD5520">
        <w:rPr>
          <w:noProof w:val="0"/>
          <w:sz w:val="24"/>
          <w:szCs w:val="24"/>
          <w:lang w:val="lv-LV" w:eastAsia="lv-LV"/>
        </w:rPr>
        <w:t xml:space="preserve">. – </w:t>
      </w:r>
      <w:r w:rsidR="00B5377C" w:rsidRPr="00CD5520">
        <w:rPr>
          <w:noProof w:val="0"/>
          <w:sz w:val="24"/>
          <w:szCs w:val="24"/>
          <w:lang w:val="lv-LV" w:eastAsia="lv-LV"/>
        </w:rPr>
        <w:t>4</w:t>
      </w:r>
      <w:r w:rsidRPr="00CD5520">
        <w:rPr>
          <w:noProof w:val="0"/>
          <w:sz w:val="24"/>
          <w:szCs w:val="24"/>
          <w:lang w:val="lv-LV" w:eastAsia="lv-LV"/>
        </w:rPr>
        <w:t>.</w:t>
      </w:r>
      <w:r w:rsidR="00B5377C" w:rsidRPr="00CD5520">
        <w:rPr>
          <w:noProof w:val="0"/>
          <w:sz w:val="24"/>
          <w:szCs w:val="24"/>
          <w:lang w:val="lv-LV" w:eastAsia="lv-LV"/>
        </w:rPr>
        <w:t>6</w:t>
      </w:r>
      <w:r w:rsidRPr="00CD5520">
        <w:rPr>
          <w:noProof w:val="0"/>
          <w:sz w:val="24"/>
          <w:szCs w:val="24"/>
          <w:lang w:val="lv-LV" w:eastAsia="lv-LV"/>
        </w:rPr>
        <w:t>. punktā</w:t>
      </w:r>
      <w:r w:rsidRPr="00CD5520">
        <w:rPr>
          <w:noProof w:val="0"/>
          <w:sz w:val="24"/>
          <w:szCs w:val="24"/>
          <w:lang w:val="lv-LV"/>
        </w:rPr>
        <w:t xml:space="preserve"> noteiktajā kārtībā.</w:t>
      </w:r>
    </w:p>
    <w:p w14:paraId="78CEFE08" w14:textId="05CD9948" w:rsidR="002F2A1D" w:rsidRPr="00CD5520" w:rsidRDefault="006265A8" w:rsidP="00935D25">
      <w:pPr>
        <w:pStyle w:val="BodyTextIndent"/>
        <w:numPr>
          <w:ilvl w:val="1"/>
          <w:numId w:val="6"/>
        </w:numPr>
        <w:tabs>
          <w:tab w:val="clear" w:pos="370"/>
        </w:tabs>
        <w:ind w:left="567" w:hanging="557"/>
        <w:rPr>
          <w:noProof w:val="0"/>
          <w:sz w:val="24"/>
          <w:szCs w:val="24"/>
          <w:lang w:val="lv-LV"/>
        </w:rPr>
      </w:pPr>
      <w:r w:rsidRPr="00CD5520">
        <w:rPr>
          <w:noProof w:val="0"/>
          <w:sz w:val="24"/>
          <w:szCs w:val="24"/>
          <w:lang w:val="lv-LV"/>
        </w:rPr>
        <w:t xml:space="preserve">Izpildītājs </w:t>
      </w:r>
      <w:r w:rsidR="009155E0" w:rsidRPr="00CD5520">
        <w:rPr>
          <w:bCs/>
          <w:noProof w:val="0"/>
          <w:sz w:val="24"/>
          <w:szCs w:val="24"/>
          <w:lang w:val="lv-LV"/>
        </w:rPr>
        <w:t xml:space="preserve">līdz katra kalendārā mēneša </w:t>
      </w:r>
      <w:r w:rsidR="00912DE4" w:rsidRPr="00CD5520">
        <w:rPr>
          <w:bCs/>
          <w:noProof w:val="0"/>
          <w:sz w:val="24"/>
          <w:szCs w:val="24"/>
          <w:lang w:val="lv-LV"/>
        </w:rPr>
        <w:t>20</w:t>
      </w:r>
      <w:r w:rsidR="009155E0" w:rsidRPr="00CD5520">
        <w:rPr>
          <w:bCs/>
          <w:noProof w:val="0"/>
          <w:sz w:val="24"/>
          <w:szCs w:val="24"/>
          <w:lang w:val="lv-LV"/>
        </w:rPr>
        <w:t>. datumam</w:t>
      </w:r>
      <w:r w:rsidR="009155E0" w:rsidRPr="00CD5520">
        <w:rPr>
          <w:noProof w:val="0"/>
          <w:sz w:val="24"/>
          <w:szCs w:val="24"/>
          <w:lang w:val="lv-LV"/>
        </w:rPr>
        <w:t xml:space="preserve"> </w:t>
      </w:r>
      <w:r w:rsidRPr="00CD5520">
        <w:rPr>
          <w:noProof w:val="0"/>
          <w:sz w:val="24"/>
          <w:szCs w:val="24"/>
          <w:lang w:val="lv-LV"/>
        </w:rPr>
        <w:t xml:space="preserve">sastāda </w:t>
      </w:r>
      <w:r w:rsidR="0003500C" w:rsidRPr="00CD5520">
        <w:rPr>
          <w:noProof w:val="0"/>
          <w:sz w:val="24"/>
          <w:szCs w:val="24"/>
          <w:lang w:val="lv-LV"/>
        </w:rPr>
        <w:t xml:space="preserve">Pasūtījuma </w:t>
      </w:r>
      <w:r w:rsidRPr="00CD5520">
        <w:rPr>
          <w:noProof w:val="0"/>
          <w:sz w:val="24"/>
          <w:szCs w:val="24"/>
          <w:lang w:val="lv-LV"/>
        </w:rPr>
        <w:t xml:space="preserve">pieņemšanas – nodošanas aktu, norādot iepriekšējā mēnesī </w:t>
      </w:r>
      <w:r w:rsidR="009155E0" w:rsidRPr="00CD5520">
        <w:rPr>
          <w:noProof w:val="0"/>
          <w:sz w:val="24"/>
          <w:szCs w:val="24"/>
          <w:lang w:val="lv-LV"/>
        </w:rPr>
        <w:t xml:space="preserve">paveikto atbilstoši </w:t>
      </w:r>
      <w:r w:rsidR="00650CBF" w:rsidRPr="00CD5520">
        <w:rPr>
          <w:noProof w:val="0"/>
          <w:sz w:val="24"/>
          <w:szCs w:val="24"/>
          <w:lang w:val="lv-LV"/>
        </w:rPr>
        <w:t xml:space="preserve">Tehniskās specifikācijas </w:t>
      </w:r>
      <w:r w:rsidR="00A16A48" w:rsidRPr="00CD5520">
        <w:rPr>
          <w:noProof w:val="0"/>
          <w:sz w:val="24"/>
          <w:szCs w:val="24"/>
          <w:lang w:val="lv-LV"/>
        </w:rPr>
        <w:t>8</w:t>
      </w:r>
      <w:r w:rsidR="009155E0" w:rsidRPr="00CD5520">
        <w:rPr>
          <w:noProof w:val="0"/>
          <w:sz w:val="24"/>
          <w:szCs w:val="24"/>
          <w:lang w:val="lv-LV"/>
        </w:rPr>
        <w:t>.1</w:t>
      </w:r>
      <w:r w:rsidRPr="00CD5520">
        <w:rPr>
          <w:noProof w:val="0"/>
          <w:sz w:val="24"/>
          <w:szCs w:val="24"/>
          <w:lang w:val="lv-LV"/>
        </w:rPr>
        <w:t>.</w:t>
      </w:r>
      <w:r w:rsidR="009155E0" w:rsidRPr="00CD5520">
        <w:rPr>
          <w:noProof w:val="0"/>
          <w:sz w:val="24"/>
          <w:szCs w:val="24"/>
          <w:lang w:val="lv-LV"/>
        </w:rPr>
        <w:t xml:space="preserve"> apakšpunkt</w:t>
      </w:r>
      <w:r w:rsidR="00650CBF" w:rsidRPr="00CD5520">
        <w:rPr>
          <w:noProof w:val="0"/>
          <w:sz w:val="24"/>
          <w:szCs w:val="24"/>
          <w:lang w:val="lv-LV"/>
        </w:rPr>
        <w:t>a</w:t>
      </w:r>
      <w:r w:rsidR="009155E0" w:rsidRPr="00CD5520">
        <w:rPr>
          <w:noProof w:val="0"/>
          <w:sz w:val="24"/>
          <w:szCs w:val="24"/>
          <w:lang w:val="lv-LV"/>
        </w:rPr>
        <w:t xml:space="preserve"> </w:t>
      </w:r>
      <w:r w:rsidR="00650CBF" w:rsidRPr="00CD5520">
        <w:rPr>
          <w:noProof w:val="0"/>
          <w:sz w:val="24"/>
          <w:szCs w:val="24"/>
          <w:lang w:val="lv-LV"/>
        </w:rPr>
        <w:t>prasībām</w:t>
      </w:r>
      <w:r w:rsidR="009155E0" w:rsidRPr="00CD5520">
        <w:rPr>
          <w:noProof w:val="0"/>
          <w:sz w:val="24"/>
          <w:szCs w:val="24"/>
          <w:lang w:val="lv-LV"/>
        </w:rPr>
        <w:t>.</w:t>
      </w:r>
      <w:r w:rsidRPr="00CD5520">
        <w:rPr>
          <w:noProof w:val="0"/>
          <w:sz w:val="24"/>
          <w:szCs w:val="24"/>
          <w:lang w:val="lv-LV"/>
        </w:rPr>
        <w:t xml:space="preserve"> </w:t>
      </w:r>
    </w:p>
    <w:p w14:paraId="4931AFB3" w14:textId="5FCCC505" w:rsidR="00C144FE" w:rsidRPr="00CD5520" w:rsidRDefault="00C144FE" w:rsidP="00881D96">
      <w:pPr>
        <w:pStyle w:val="BodyTextIndent"/>
        <w:numPr>
          <w:ilvl w:val="1"/>
          <w:numId w:val="6"/>
        </w:numPr>
        <w:tabs>
          <w:tab w:val="clear" w:pos="370"/>
        </w:tabs>
        <w:ind w:left="567" w:hanging="557"/>
        <w:rPr>
          <w:noProof w:val="0"/>
          <w:sz w:val="24"/>
          <w:szCs w:val="24"/>
          <w:lang w:val="lv-LV"/>
        </w:rPr>
      </w:pPr>
      <w:r w:rsidRPr="00CD5520">
        <w:rPr>
          <w:noProof w:val="0"/>
          <w:sz w:val="24"/>
          <w:szCs w:val="24"/>
          <w:lang w:val="lv-LV"/>
        </w:rPr>
        <w:t>Sagatavoto Pasūtījuma pieņemšanas – nodošanas aktu Izpi</w:t>
      </w:r>
      <w:r w:rsidR="005A725E" w:rsidRPr="00CD5520">
        <w:rPr>
          <w:noProof w:val="0"/>
          <w:sz w:val="24"/>
          <w:szCs w:val="24"/>
          <w:lang w:val="lv-LV"/>
        </w:rPr>
        <w:t>l</w:t>
      </w:r>
      <w:r w:rsidRPr="00CD5520">
        <w:rPr>
          <w:noProof w:val="0"/>
          <w:sz w:val="24"/>
          <w:szCs w:val="24"/>
          <w:lang w:val="lv-LV"/>
        </w:rPr>
        <w:t xml:space="preserve">dītājs nosūta uz Pasūtītāja pārstāvja e-pastiem:  </w:t>
      </w:r>
      <w:r w:rsidRPr="00CD5520">
        <w:rPr>
          <w:noProof w:val="0"/>
          <w:sz w:val="24"/>
          <w:szCs w:val="24"/>
          <w:u w:val="single"/>
          <w:lang w:val="lv-LV"/>
        </w:rPr>
        <w:t>__________________</w:t>
      </w:r>
      <w:r w:rsidRPr="00CD5520">
        <w:rPr>
          <w:noProof w:val="0"/>
          <w:sz w:val="24"/>
          <w:szCs w:val="24"/>
          <w:lang w:val="lv-LV"/>
        </w:rPr>
        <w:t xml:space="preserve">. </w:t>
      </w:r>
    </w:p>
    <w:p w14:paraId="4C72E869" w14:textId="38FB371A" w:rsidR="00C144FE" w:rsidRPr="00CD5520" w:rsidRDefault="00C144FE" w:rsidP="00881D96">
      <w:pPr>
        <w:pStyle w:val="BodyTextIndent"/>
        <w:numPr>
          <w:ilvl w:val="1"/>
          <w:numId w:val="6"/>
        </w:numPr>
        <w:tabs>
          <w:tab w:val="clear" w:pos="370"/>
        </w:tabs>
        <w:ind w:left="567" w:hanging="557"/>
        <w:rPr>
          <w:noProof w:val="0"/>
          <w:sz w:val="24"/>
          <w:szCs w:val="24"/>
          <w:lang w:val="lv-LV"/>
        </w:rPr>
      </w:pPr>
      <w:r w:rsidRPr="00CD5520">
        <w:rPr>
          <w:noProof w:val="0"/>
          <w:sz w:val="24"/>
          <w:szCs w:val="24"/>
          <w:lang w:val="lv-LV"/>
        </w:rPr>
        <w:t xml:space="preserve">Pasūtījuma pieņemšanas – nodošanas aktu no Pasūtītāja puses paraksta </w:t>
      </w:r>
      <w:r w:rsidR="00FA591B">
        <w:rPr>
          <w:noProof w:val="0"/>
          <w:sz w:val="24"/>
          <w:szCs w:val="24"/>
          <w:lang w:val="lv-LV"/>
        </w:rPr>
        <w:t>Līguma 2.2.7. apakšpunktā norādītā persona</w:t>
      </w:r>
      <w:r w:rsidRPr="00CD5520">
        <w:rPr>
          <w:noProof w:val="0"/>
          <w:sz w:val="24"/>
          <w:szCs w:val="24"/>
          <w:lang w:val="lv-LV"/>
        </w:rPr>
        <w:t>.</w:t>
      </w:r>
    </w:p>
    <w:p w14:paraId="383BBFE7" w14:textId="010C35A7" w:rsidR="002F2A1D" w:rsidRPr="00CD5520" w:rsidRDefault="00DB6177" w:rsidP="00935D25">
      <w:pPr>
        <w:pStyle w:val="BodyTextIndent"/>
        <w:numPr>
          <w:ilvl w:val="1"/>
          <w:numId w:val="6"/>
        </w:numPr>
        <w:tabs>
          <w:tab w:val="clear" w:pos="370"/>
        </w:tabs>
        <w:ind w:left="567" w:hanging="557"/>
        <w:rPr>
          <w:noProof w:val="0"/>
          <w:sz w:val="24"/>
          <w:szCs w:val="24"/>
          <w:lang w:val="lv-LV"/>
        </w:rPr>
      </w:pPr>
      <w:r w:rsidRPr="00CD5520">
        <w:rPr>
          <w:noProof w:val="0"/>
          <w:sz w:val="24"/>
          <w:szCs w:val="24"/>
          <w:lang w:val="lv-LV"/>
        </w:rPr>
        <w:t>Visas darbības, kas tiks veiktas Pasūtījuma ietvaros, Izpildītājs veic tikai pēc saskaņošanas ar Pasūtītāju.</w:t>
      </w:r>
    </w:p>
    <w:p w14:paraId="6DC9F8E4" w14:textId="09FF97F7" w:rsidR="00AB2AA4" w:rsidRPr="00CD5520" w:rsidRDefault="00AB2AA4" w:rsidP="00935D25">
      <w:pPr>
        <w:pStyle w:val="BodyTextIndent"/>
        <w:numPr>
          <w:ilvl w:val="1"/>
          <w:numId w:val="6"/>
        </w:numPr>
        <w:tabs>
          <w:tab w:val="clear" w:pos="370"/>
        </w:tabs>
        <w:ind w:left="567" w:hanging="557"/>
        <w:rPr>
          <w:noProof w:val="0"/>
          <w:sz w:val="24"/>
          <w:szCs w:val="24"/>
          <w:lang w:val="lv-LV"/>
        </w:rPr>
      </w:pPr>
      <w:r w:rsidRPr="00CD5520">
        <w:rPr>
          <w:noProof w:val="0"/>
          <w:sz w:val="24"/>
          <w:szCs w:val="24"/>
          <w:lang w:val="lv-LV"/>
        </w:rPr>
        <w:t xml:space="preserve">Pušu parakstīts </w:t>
      </w:r>
      <w:r w:rsidR="0003500C" w:rsidRPr="00CD5520">
        <w:rPr>
          <w:noProof w:val="0"/>
          <w:sz w:val="24"/>
          <w:szCs w:val="24"/>
          <w:lang w:val="lv-LV"/>
        </w:rPr>
        <w:t>Pasūtījuma</w:t>
      </w:r>
      <w:r w:rsidRPr="00CD5520">
        <w:rPr>
          <w:noProof w:val="0"/>
          <w:sz w:val="24"/>
          <w:szCs w:val="24"/>
          <w:lang w:val="lv-LV"/>
        </w:rPr>
        <w:t xml:space="preserve"> nodošanas – pieņemšanas akts kalpo par pamatu norēķina veikšanai ar Izpildītāju.</w:t>
      </w:r>
    </w:p>
    <w:p w14:paraId="2A600819" w14:textId="07DFD1A5" w:rsidR="00AB2AA4" w:rsidRPr="00CD5520" w:rsidRDefault="00AB2AA4" w:rsidP="00AB2AA4">
      <w:pPr>
        <w:pStyle w:val="BodyTextIndent"/>
        <w:numPr>
          <w:ilvl w:val="1"/>
          <w:numId w:val="6"/>
        </w:numPr>
        <w:tabs>
          <w:tab w:val="clear" w:pos="370"/>
        </w:tabs>
        <w:ind w:left="567" w:hanging="557"/>
        <w:rPr>
          <w:noProof w:val="0"/>
          <w:sz w:val="24"/>
          <w:szCs w:val="24"/>
          <w:lang w:val="lv-LV"/>
        </w:rPr>
      </w:pPr>
      <w:r w:rsidRPr="00CD5520">
        <w:rPr>
          <w:noProof w:val="0"/>
          <w:sz w:val="24"/>
          <w:szCs w:val="24"/>
          <w:lang w:val="lv-LV"/>
        </w:rPr>
        <w:t>Ja kāda no Pusēm atsakās no</w:t>
      </w:r>
      <w:r w:rsidR="0003500C" w:rsidRPr="00CD5520">
        <w:rPr>
          <w:noProof w:val="0"/>
          <w:sz w:val="24"/>
          <w:szCs w:val="24"/>
          <w:lang w:val="lv-LV"/>
        </w:rPr>
        <w:t xml:space="preserve"> Pasūtījuma </w:t>
      </w:r>
      <w:r w:rsidRPr="00CD5520">
        <w:rPr>
          <w:noProof w:val="0"/>
          <w:sz w:val="24"/>
          <w:szCs w:val="24"/>
          <w:lang w:val="lv-LV"/>
        </w:rPr>
        <w:t xml:space="preserve">pieņemšanas – nodošanas akta parakstīšanas, tā 2 (divu) darba dienu laikā no atteikuma izdarīšanas brīža, iesniedz otrai Pusei rakstveida sava atteikuma pamatojumu. </w:t>
      </w:r>
    </w:p>
    <w:p w14:paraId="133249E3" w14:textId="2B7CE764" w:rsidR="00297E73" w:rsidRPr="00CD5520" w:rsidRDefault="00AB2AA4" w:rsidP="00297E73">
      <w:pPr>
        <w:pStyle w:val="BodyTextIndent"/>
        <w:numPr>
          <w:ilvl w:val="1"/>
          <w:numId w:val="6"/>
        </w:numPr>
        <w:tabs>
          <w:tab w:val="clear" w:pos="370"/>
        </w:tabs>
        <w:ind w:left="567" w:hanging="557"/>
        <w:rPr>
          <w:noProof w:val="0"/>
          <w:sz w:val="24"/>
          <w:szCs w:val="24"/>
          <w:lang w:val="lv-LV"/>
        </w:rPr>
      </w:pPr>
      <w:r w:rsidRPr="00CD5520">
        <w:rPr>
          <w:noProof w:val="0"/>
          <w:sz w:val="24"/>
          <w:szCs w:val="24"/>
          <w:lang w:val="lv-LV"/>
        </w:rPr>
        <w:t xml:space="preserve"> Pasūtītājs ir tiesīgs atteikties pieņemt </w:t>
      </w:r>
      <w:r w:rsidR="0003500C" w:rsidRPr="00CD5520">
        <w:rPr>
          <w:noProof w:val="0"/>
          <w:sz w:val="24"/>
          <w:szCs w:val="24"/>
          <w:lang w:val="lv-LV"/>
        </w:rPr>
        <w:t xml:space="preserve">Pasūtījuma </w:t>
      </w:r>
      <w:r w:rsidRPr="00CD5520">
        <w:rPr>
          <w:noProof w:val="0"/>
          <w:sz w:val="24"/>
          <w:szCs w:val="24"/>
          <w:lang w:val="lv-LV"/>
        </w:rPr>
        <w:t xml:space="preserve">izpildi, ja tas neatbilst Līgumam, Tehniskajai specifikācijai, tai skaitā </w:t>
      </w:r>
      <w:r w:rsidR="0003500C" w:rsidRPr="00CD5520">
        <w:rPr>
          <w:noProof w:val="0"/>
          <w:sz w:val="24"/>
          <w:szCs w:val="24"/>
          <w:lang w:val="lv-LV"/>
        </w:rPr>
        <w:t>Pasūtījum</w:t>
      </w:r>
      <w:r w:rsidR="00FA591B">
        <w:rPr>
          <w:noProof w:val="0"/>
          <w:sz w:val="24"/>
          <w:szCs w:val="24"/>
          <w:lang w:val="lv-LV"/>
        </w:rPr>
        <w:t>s</w:t>
      </w:r>
      <w:r w:rsidR="0003500C" w:rsidRPr="00CD5520">
        <w:rPr>
          <w:noProof w:val="0"/>
          <w:sz w:val="24"/>
          <w:szCs w:val="24"/>
          <w:lang w:val="lv-LV"/>
        </w:rPr>
        <w:t xml:space="preserve"> </w:t>
      </w:r>
      <w:r w:rsidRPr="00CD5520">
        <w:rPr>
          <w:noProof w:val="0"/>
          <w:sz w:val="24"/>
          <w:szCs w:val="24"/>
          <w:lang w:val="lv-LV"/>
        </w:rPr>
        <w:t>īstenots nepilnīgi vai nekvalitatīvi.</w:t>
      </w:r>
    </w:p>
    <w:p w14:paraId="6A5888FC" w14:textId="30678FCA" w:rsidR="00297E73" w:rsidRPr="00CD5520" w:rsidRDefault="00297E73" w:rsidP="00297E73">
      <w:pPr>
        <w:pStyle w:val="BodyTextIndent"/>
        <w:numPr>
          <w:ilvl w:val="1"/>
          <w:numId w:val="6"/>
        </w:numPr>
        <w:tabs>
          <w:tab w:val="clear" w:pos="370"/>
        </w:tabs>
        <w:ind w:left="567" w:hanging="557"/>
        <w:rPr>
          <w:noProof w:val="0"/>
          <w:sz w:val="24"/>
          <w:szCs w:val="24"/>
          <w:lang w:val="lv-LV"/>
        </w:rPr>
      </w:pPr>
      <w:bookmarkStart w:id="2" w:name="_Hlk157586269"/>
      <w:r w:rsidRPr="00CD5520">
        <w:rPr>
          <w:noProof w:val="0"/>
          <w:sz w:val="24"/>
          <w:szCs w:val="24"/>
          <w:lang w:val="lv-LV"/>
        </w:rPr>
        <w:t xml:space="preserve">Pasūtītājs finansējuma nepietiekamības </w:t>
      </w:r>
      <w:r w:rsidR="005A725E" w:rsidRPr="00CD5520">
        <w:rPr>
          <w:noProof w:val="0"/>
          <w:sz w:val="24"/>
          <w:szCs w:val="24"/>
          <w:lang w:val="lv-LV"/>
        </w:rPr>
        <w:t>dēl</w:t>
      </w:r>
      <w:r w:rsidRPr="00CD5520">
        <w:rPr>
          <w:noProof w:val="0"/>
          <w:sz w:val="24"/>
          <w:szCs w:val="24"/>
          <w:lang w:val="lv-LV"/>
        </w:rPr>
        <w:t xml:space="preserve"> vai, ja Pasūtītājam zūd vajadzība īstenot kādu no </w:t>
      </w:r>
      <w:r w:rsidR="009155E0" w:rsidRPr="00CD5520">
        <w:rPr>
          <w:noProof w:val="0"/>
          <w:sz w:val="24"/>
          <w:szCs w:val="24"/>
          <w:lang w:val="lv-LV"/>
        </w:rPr>
        <w:t>Tehniskajā specifikācijā</w:t>
      </w:r>
      <w:r w:rsidRPr="00CD5520">
        <w:rPr>
          <w:noProof w:val="0"/>
          <w:sz w:val="24"/>
          <w:szCs w:val="24"/>
          <w:lang w:val="lv-LV"/>
        </w:rPr>
        <w:t xml:space="preserve"> norādītajiem pa</w:t>
      </w:r>
      <w:r w:rsidR="009155E0" w:rsidRPr="00CD5520">
        <w:rPr>
          <w:noProof w:val="0"/>
          <w:sz w:val="24"/>
          <w:szCs w:val="24"/>
          <w:lang w:val="lv-LV"/>
        </w:rPr>
        <w:t>kalpojumiem</w:t>
      </w:r>
      <w:r w:rsidRPr="00CD5520">
        <w:rPr>
          <w:noProof w:val="0"/>
          <w:sz w:val="24"/>
          <w:szCs w:val="24"/>
          <w:lang w:val="lv-LV"/>
        </w:rPr>
        <w:t>, ir tiesīgs samazināt Līguma apjomu, brīdinot par to Izpildītāju 10 (desmit) darba dienas iepriekš. Puses šos grozījumus noformē rakstveidā.</w:t>
      </w:r>
    </w:p>
    <w:bookmarkEnd w:id="2"/>
    <w:p w14:paraId="1F444713" w14:textId="77777777" w:rsidR="0029366B" w:rsidRPr="00CD5520" w:rsidRDefault="0029366B" w:rsidP="0029366B">
      <w:pPr>
        <w:widowControl w:val="0"/>
        <w:shd w:val="clear" w:color="auto" w:fill="FFFFFF"/>
        <w:autoSpaceDE w:val="0"/>
        <w:autoSpaceDN w:val="0"/>
        <w:adjustRightInd w:val="0"/>
        <w:spacing w:after="60"/>
        <w:ind w:left="10"/>
        <w:jc w:val="both"/>
      </w:pPr>
    </w:p>
    <w:p w14:paraId="2D256F30" w14:textId="3ED47D4E" w:rsidR="0029366B" w:rsidRPr="00CD5520" w:rsidRDefault="0029366B" w:rsidP="00E51828">
      <w:pPr>
        <w:widowControl w:val="0"/>
        <w:numPr>
          <w:ilvl w:val="0"/>
          <w:numId w:val="2"/>
        </w:numPr>
        <w:shd w:val="clear" w:color="auto" w:fill="FFFFFF"/>
        <w:autoSpaceDE w:val="0"/>
        <w:autoSpaceDN w:val="0"/>
        <w:adjustRightInd w:val="0"/>
        <w:spacing w:after="60"/>
      </w:pPr>
      <w:r w:rsidRPr="00CD5520">
        <w:rPr>
          <w:b/>
          <w:bCs/>
          <w:spacing w:val="-1"/>
        </w:rPr>
        <w:t>PUŠU ATBILDĪBA UN NEPĀRVARAMA VARA</w:t>
      </w:r>
    </w:p>
    <w:p w14:paraId="1027475A" w14:textId="77777777" w:rsidR="0029366B" w:rsidRPr="00CD5520" w:rsidRDefault="0029366B" w:rsidP="002D7589">
      <w:pPr>
        <w:widowControl w:val="0"/>
        <w:numPr>
          <w:ilvl w:val="1"/>
          <w:numId w:val="7"/>
        </w:numPr>
        <w:shd w:val="clear" w:color="auto" w:fill="FFFFFF"/>
        <w:tabs>
          <w:tab w:val="clear" w:pos="370"/>
        </w:tabs>
        <w:autoSpaceDE w:val="0"/>
        <w:autoSpaceDN w:val="0"/>
        <w:adjustRightInd w:val="0"/>
        <w:spacing w:after="60"/>
        <w:ind w:left="426" w:hanging="416"/>
        <w:jc w:val="both"/>
      </w:pPr>
      <w:r w:rsidRPr="00CD5520">
        <w:t xml:space="preserve">Puses tiek atbrīvotas no atbildības par Līguma pilnīgu vai daļēju neizpildi, ja to rada nepārvaramas varas apstākļi. Puses apņemas veikt nepieciešamos pasākumus, lai līdz minimumam samazinātu kaitējumus, kas var izrietēt no nepārvaramas varas apstākļiem. </w:t>
      </w:r>
      <w:r w:rsidRPr="00CD5520">
        <w:rPr>
          <w:spacing w:val="1"/>
        </w:rPr>
        <w:t>Par nepārvaramas varas apstākļiem nav uzskatāmi tādi apstākļi, kas radušies attiecīgās P</w:t>
      </w:r>
      <w:r w:rsidRPr="00CD5520">
        <w:t>uses darbības vai bezdarbības rezultātā.</w:t>
      </w:r>
    </w:p>
    <w:p w14:paraId="5959BE4E" w14:textId="77777777" w:rsidR="003F614A" w:rsidRPr="00CD5520" w:rsidRDefault="003F614A" w:rsidP="002D7589">
      <w:pPr>
        <w:widowControl w:val="0"/>
        <w:numPr>
          <w:ilvl w:val="1"/>
          <w:numId w:val="7"/>
        </w:numPr>
        <w:shd w:val="clear" w:color="auto" w:fill="FFFFFF"/>
        <w:tabs>
          <w:tab w:val="clear" w:pos="370"/>
        </w:tabs>
        <w:autoSpaceDE w:val="0"/>
        <w:autoSpaceDN w:val="0"/>
        <w:adjustRightInd w:val="0"/>
        <w:spacing w:after="60"/>
        <w:ind w:left="426" w:hanging="416"/>
        <w:jc w:val="both"/>
        <w:rPr>
          <w:b/>
          <w:lang w:eastAsia="en-US"/>
        </w:rPr>
      </w:pPr>
      <w:r w:rsidRPr="00CD5520">
        <w:rPr>
          <w:lang w:eastAsia="en-US"/>
        </w:rPr>
        <w:t>Par nepārvaramas varas apstākļiem atzīst notikumu, kas atbilst visām šīm pazīmēm:</w:t>
      </w:r>
    </w:p>
    <w:p w14:paraId="62E68A41" w14:textId="77777777" w:rsidR="003F614A" w:rsidRPr="00CD5520" w:rsidRDefault="003F614A" w:rsidP="003F614A">
      <w:pPr>
        <w:numPr>
          <w:ilvl w:val="2"/>
          <w:numId w:val="7"/>
        </w:numPr>
        <w:overflowPunct w:val="0"/>
        <w:autoSpaceDE w:val="0"/>
        <w:autoSpaceDN w:val="0"/>
        <w:adjustRightInd w:val="0"/>
        <w:ind w:left="1134"/>
        <w:jc w:val="both"/>
        <w:textAlignment w:val="baseline"/>
        <w:rPr>
          <w:b/>
          <w:lang w:eastAsia="en-US"/>
        </w:rPr>
      </w:pPr>
      <w:r w:rsidRPr="00CD5520">
        <w:rPr>
          <w:lang w:eastAsia="en-US"/>
        </w:rPr>
        <w:t>no kura nav iespējams izvairīties un kura sekas nav iespējams pārvarēt;</w:t>
      </w:r>
    </w:p>
    <w:p w14:paraId="4152D5B3" w14:textId="77777777" w:rsidR="003F614A" w:rsidRPr="00CD5520" w:rsidRDefault="003F614A" w:rsidP="003F614A">
      <w:pPr>
        <w:numPr>
          <w:ilvl w:val="2"/>
          <w:numId w:val="7"/>
        </w:numPr>
        <w:overflowPunct w:val="0"/>
        <w:autoSpaceDE w:val="0"/>
        <w:autoSpaceDN w:val="0"/>
        <w:adjustRightInd w:val="0"/>
        <w:ind w:left="1134"/>
        <w:jc w:val="both"/>
        <w:textAlignment w:val="baseline"/>
        <w:rPr>
          <w:lang w:eastAsia="en-US"/>
        </w:rPr>
      </w:pPr>
      <w:r w:rsidRPr="00CD5520">
        <w:rPr>
          <w:lang w:eastAsia="en-US"/>
        </w:rPr>
        <w:t>kuru līguma slēgšanas brīdī nebija iespējams paredzēt;</w:t>
      </w:r>
    </w:p>
    <w:p w14:paraId="21DD180F" w14:textId="77777777" w:rsidR="003F614A" w:rsidRPr="00CD5520" w:rsidRDefault="003F614A" w:rsidP="003F614A">
      <w:pPr>
        <w:numPr>
          <w:ilvl w:val="2"/>
          <w:numId w:val="7"/>
        </w:numPr>
        <w:overflowPunct w:val="0"/>
        <w:autoSpaceDE w:val="0"/>
        <w:autoSpaceDN w:val="0"/>
        <w:adjustRightInd w:val="0"/>
        <w:ind w:left="1134"/>
        <w:jc w:val="both"/>
        <w:textAlignment w:val="baseline"/>
        <w:rPr>
          <w:lang w:eastAsia="en-US"/>
        </w:rPr>
      </w:pPr>
      <w:r w:rsidRPr="00CD5520">
        <w:rPr>
          <w:lang w:eastAsia="en-US"/>
        </w:rPr>
        <w:t>kas nav radies līdzēja vai tā kontrolē esošas personas kļūdas vai rīcības dēļ;</w:t>
      </w:r>
    </w:p>
    <w:p w14:paraId="39F0BDBC" w14:textId="77777777" w:rsidR="003F614A" w:rsidRPr="00CD5520" w:rsidRDefault="003F614A" w:rsidP="003F614A">
      <w:pPr>
        <w:numPr>
          <w:ilvl w:val="2"/>
          <w:numId w:val="7"/>
        </w:numPr>
        <w:overflowPunct w:val="0"/>
        <w:autoSpaceDE w:val="0"/>
        <w:autoSpaceDN w:val="0"/>
        <w:adjustRightInd w:val="0"/>
        <w:ind w:left="1134"/>
        <w:jc w:val="both"/>
        <w:textAlignment w:val="baseline"/>
        <w:rPr>
          <w:lang w:eastAsia="en-US"/>
        </w:rPr>
      </w:pPr>
      <w:r w:rsidRPr="00CD5520">
        <w:rPr>
          <w:lang w:eastAsia="en-US"/>
        </w:rPr>
        <w:t>kas padara saistību izpildi ne tikai apgrūtinošu, bet arī neiespējamu.</w:t>
      </w:r>
    </w:p>
    <w:p w14:paraId="4DE9030A" w14:textId="4B0EE232" w:rsidR="0029366B" w:rsidRPr="00CD5520" w:rsidRDefault="0029366B" w:rsidP="002D7589">
      <w:pPr>
        <w:widowControl w:val="0"/>
        <w:numPr>
          <w:ilvl w:val="1"/>
          <w:numId w:val="7"/>
        </w:numPr>
        <w:shd w:val="clear" w:color="auto" w:fill="FFFFFF"/>
        <w:autoSpaceDE w:val="0"/>
        <w:autoSpaceDN w:val="0"/>
        <w:adjustRightInd w:val="0"/>
        <w:ind w:left="426" w:hanging="415"/>
        <w:jc w:val="both"/>
        <w:rPr>
          <w:lang w:eastAsia="en-US"/>
        </w:rPr>
      </w:pPr>
      <w:r w:rsidRPr="00CD5520">
        <w:rPr>
          <w:lang w:eastAsia="en-US"/>
        </w:rPr>
        <w:t>Puse, kurai iestājas Līguma 5.1.</w:t>
      </w:r>
      <w:r w:rsidR="002D7589" w:rsidRPr="00CD5520">
        <w:rPr>
          <w:lang w:eastAsia="en-US"/>
        </w:rPr>
        <w:t xml:space="preserve"> vai </w:t>
      </w:r>
      <w:r w:rsidRPr="00CD5520">
        <w:rPr>
          <w:lang w:eastAsia="en-US"/>
        </w:rPr>
        <w:t xml:space="preserve">punktā minētie apstākļi, par šādu apstākļu iestāšanos </w:t>
      </w:r>
      <w:r w:rsidR="002D7589" w:rsidRPr="00CD5520">
        <w:rPr>
          <w:lang w:eastAsia="en-US"/>
        </w:rPr>
        <w:t>5</w:t>
      </w:r>
      <w:r w:rsidRPr="00CD5520">
        <w:rPr>
          <w:lang w:eastAsia="en-US"/>
        </w:rPr>
        <w:t xml:space="preserve"> (</w:t>
      </w:r>
      <w:r w:rsidR="002D7589" w:rsidRPr="00CD5520">
        <w:rPr>
          <w:lang w:eastAsia="en-US"/>
        </w:rPr>
        <w:t>piecu</w:t>
      </w:r>
      <w:r w:rsidRPr="00CD5520">
        <w:rPr>
          <w:lang w:eastAsia="en-US"/>
        </w:rPr>
        <w:t xml:space="preserve">) darba dienu laikā rakstveidā paziņo otrai Pusei. Paziņojumā jānorāda, kādā termiņā ir iespējama un paredzama Līgumā noteikto saistību izpilde, un, ja kāda no Pusēm pieprasa, šādam ziņojumam ir jāpievieno </w:t>
      </w:r>
      <w:smartTag w:uri="schemas-tilde-lv/tildestengine" w:element="veidnes">
        <w:smartTagPr>
          <w:attr w:name="text" w:val="izziņa"/>
          <w:attr w:name="baseform" w:val="izziņa"/>
          <w:attr w:name="id" w:val="-1"/>
        </w:smartTagPr>
        <w:r w:rsidRPr="00CD5520">
          <w:rPr>
            <w:lang w:eastAsia="en-US"/>
          </w:rPr>
          <w:t>izziņa</w:t>
        </w:r>
      </w:smartTag>
      <w:r w:rsidRPr="00CD5520">
        <w:rPr>
          <w:lang w:eastAsia="en-US"/>
        </w:rPr>
        <w:t>, kuru izsniegusi kompetenta institūcija un kura satur minēto ārkārtējo apstākļu darbības apstiprinājumu un to raksturojumu.</w:t>
      </w:r>
    </w:p>
    <w:p w14:paraId="752A77F3" w14:textId="17414811" w:rsidR="006436A2" w:rsidRPr="00CD5520" w:rsidRDefault="006436A2" w:rsidP="006436A2">
      <w:pPr>
        <w:widowControl w:val="0"/>
        <w:numPr>
          <w:ilvl w:val="1"/>
          <w:numId w:val="7"/>
        </w:numPr>
        <w:shd w:val="clear" w:color="auto" w:fill="FFFFFF"/>
        <w:autoSpaceDE w:val="0"/>
        <w:autoSpaceDN w:val="0"/>
        <w:adjustRightInd w:val="0"/>
        <w:ind w:left="426" w:hanging="415"/>
        <w:jc w:val="both"/>
      </w:pPr>
      <w:r w:rsidRPr="00CD5520">
        <w:rPr>
          <w:lang w:eastAsia="en-US"/>
        </w:rPr>
        <w:t>Nepārvaramas</w:t>
      </w:r>
      <w:r w:rsidRPr="00CD5520">
        <w:t xml:space="preserve"> varas apstākļi netiek ņemti vērā, ja Puses par to neinformēja viena otru rakstveidā Līguma 5</w:t>
      </w:r>
      <w:r w:rsidR="0057748A" w:rsidRPr="00CD5520">
        <w:t>.</w:t>
      </w:r>
      <w:r w:rsidRPr="00CD5520">
        <w:t>4. punktā minētajā termiņā, vai nepārvaramas varas apstākļi ir tikai apgrūtinājuši Līguma izpildi (nevis padarījuši to neiespējamu).</w:t>
      </w:r>
    </w:p>
    <w:p w14:paraId="0A9E7161" w14:textId="03269E37" w:rsidR="00751E03" w:rsidRPr="00CD5520" w:rsidRDefault="00751E03" w:rsidP="00152F23">
      <w:pPr>
        <w:widowControl w:val="0"/>
        <w:numPr>
          <w:ilvl w:val="1"/>
          <w:numId w:val="7"/>
        </w:numPr>
        <w:shd w:val="clear" w:color="auto" w:fill="FFFFFF"/>
        <w:autoSpaceDE w:val="0"/>
        <w:autoSpaceDN w:val="0"/>
        <w:adjustRightInd w:val="0"/>
        <w:ind w:left="426" w:hanging="415"/>
        <w:jc w:val="both"/>
      </w:pPr>
      <w:r w:rsidRPr="00CD5520">
        <w:rPr>
          <w:color w:val="000000"/>
        </w:rPr>
        <w:t xml:space="preserve">Ja Līguma </w:t>
      </w:r>
      <w:r w:rsidRPr="00CD5520">
        <w:rPr>
          <w:lang w:eastAsia="en-US"/>
        </w:rPr>
        <w:t xml:space="preserve">5.1. vai </w:t>
      </w:r>
      <w:r w:rsidRPr="00CD5520">
        <w:rPr>
          <w:color w:val="000000"/>
        </w:rPr>
        <w:t xml:space="preserve">punktā minēto apstākļu un to seku dēļ </w:t>
      </w:r>
      <w:r w:rsidR="001C3A1F" w:rsidRPr="00CD5520">
        <w:t xml:space="preserve">nav iespējams izpildīt Līgumā paredzētās saistības, neapdraudot Pasūtījuma izpildi Līgumā noteiktajā termiņā, tad katra no </w:t>
      </w:r>
      <w:r w:rsidR="001C3A1F" w:rsidRPr="00CD5520">
        <w:lastRenderedPageBreak/>
        <w:t>Pusēm ir tiesīga atteikties no turpmākas Līgumā noteikto pienākumu pildīšanas, un šādā gadījumā neviena no Pusēm nav tiesīga prasīt no otras zaudējumus, kas saistīti ar Līguma pārtraukšanu.</w:t>
      </w:r>
    </w:p>
    <w:p w14:paraId="38E9304A" w14:textId="636FB56D" w:rsidR="001C3A1F" w:rsidRPr="00CD5520" w:rsidRDefault="001C3A1F" w:rsidP="00893DDA">
      <w:pPr>
        <w:widowControl w:val="0"/>
        <w:numPr>
          <w:ilvl w:val="1"/>
          <w:numId w:val="7"/>
        </w:numPr>
        <w:shd w:val="clear" w:color="auto" w:fill="FFFFFF"/>
        <w:autoSpaceDE w:val="0"/>
        <w:autoSpaceDN w:val="0"/>
        <w:adjustRightInd w:val="0"/>
        <w:ind w:left="426" w:hanging="415"/>
        <w:jc w:val="both"/>
      </w:pPr>
      <w:r w:rsidRPr="00CD5520">
        <w:t>Ja, iestājoties Līguma 5.</w:t>
      </w:r>
      <w:r w:rsidR="0057748A" w:rsidRPr="00CD5520">
        <w:t>5</w:t>
      </w:r>
      <w:r w:rsidRPr="00CD5520">
        <w:t xml:space="preserve">. punktā minētajam nosacījumam, Puses ir vienojušās par Līguma pirmstermiņa izbeigšanu, Puses veic savstarpējus norēķinus par faktiski veiktajiem darbiem, ņemot vērā Izpildītāja finanšu piedāvājumā </w:t>
      </w:r>
      <w:r w:rsidRPr="00CD5520">
        <w:rPr>
          <w:color w:val="000000" w:themeColor="text1"/>
        </w:rPr>
        <w:t xml:space="preserve">(Līguma 3. pielikums) </w:t>
      </w:r>
      <w:r w:rsidRPr="00CD5520">
        <w:t>noteiktās izmaksas, pamatojoties uz vienošanās ietvaros fiksēto izpildīto darbu apjomu.</w:t>
      </w:r>
    </w:p>
    <w:p w14:paraId="1F8B47E2" w14:textId="77777777" w:rsidR="0029366B" w:rsidRPr="00CD5520" w:rsidRDefault="0029366B" w:rsidP="00042F09">
      <w:pPr>
        <w:widowControl w:val="0"/>
        <w:numPr>
          <w:ilvl w:val="1"/>
          <w:numId w:val="7"/>
        </w:numPr>
        <w:shd w:val="clear" w:color="auto" w:fill="FFFFFF"/>
        <w:autoSpaceDE w:val="0"/>
        <w:autoSpaceDN w:val="0"/>
        <w:adjustRightInd w:val="0"/>
        <w:ind w:left="426" w:hanging="415"/>
        <w:jc w:val="both"/>
      </w:pPr>
      <w:r w:rsidRPr="00CD5520">
        <w:t>Par maksājuma termiņa nokavējumu Pasūtītājs maksā Izpildītājam līgumsodu 0,5% (nulle, komats, pieci procenti) apmērā no nokavētā maksājuma summas par katru nokavējuma dienu, bet ne vairāk kā 10% (desmit procenti) no nokavētā maksājuma summas.</w:t>
      </w:r>
    </w:p>
    <w:p w14:paraId="2EF2B274" w14:textId="7953362D" w:rsidR="003C6FC6" w:rsidRPr="00CD5520" w:rsidRDefault="003C6FC6" w:rsidP="00C70660">
      <w:pPr>
        <w:widowControl w:val="0"/>
        <w:numPr>
          <w:ilvl w:val="1"/>
          <w:numId w:val="7"/>
        </w:numPr>
        <w:shd w:val="clear" w:color="auto" w:fill="FFFFFF"/>
        <w:autoSpaceDE w:val="0"/>
        <w:autoSpaceDN w:val="0"/>
        <w:adjustRightInd w:val="0"/>
        <w:ind w:left="426" w:hanging="415"/>
        <w:jc w:val="both"/>
      </w:pPr>
      <w:r w:rsidRPr="00CD5520">
        <w:t xml:space="preserve">Ja Pasūtītājs Līguma 6.3.1. - 6.3.8.apakšpunktā un 6.3.9. apakšpunktā (ja Līgums ir izbeigts saskaņā ar 6.3.9.apakšpunktu un finanšu korekcija Pasūtītājam piemērota Izpildītāja darbības/bezdarbības dēļ) noteiktajā gadījumā izbeidz Līgumu, Izpildītājs 10 (desmit) dienu laikā no Līguma izbeigšanas maksā Pasūtītājam līgumsodu 10% (desmit procenti) apmērā no Līguma kopējās summas un sedz </w:t>
      </w:r>
      <w:r w:rsidR="00AD1B41" w:rsidRPr="00CD5520">
        <w:t>tiešos</w:t>
      </w:r>
      <w:r w:rsidRPr="00CD5520">
        <w:t xml:space="preserve"> zaudējumus, kas rodas Pasūtītājam (tai skaitā atmaksā izmaksātos finanšu resursus piemērotās finanšu korekcijas apmērā).</w:t>
      </w:r>
    </w:p>
    <w:p w14:paraId="39FC68AC" w14:textId="77777777" w:rsidR="00536686" w:rsidRPr="00CD5520" w:rsidRDefault="00536686" w:rsidP="00C70660">
      <w:pPr>
        <w:widowControl w:val="0"/>
        <w:numPr>
          <w:ilvl w:val="1"/>
          <w:numId w:val="7"/>
        </w:numPr>
        <w:shd w:val="clear" w:color="auto" w:fill="FFFFFF"/>
        <w:autoSpaceDE w:val="0"/>
        <w:autoSpaceDN w:val="0"/>
        <w:adjustRightInd w:val="0"/>
        <w:ind w:left="426" w:hanging="415"/>
        <w:jc w:val="both"/>
      </w:pPr>
      <w:r w:rsidRPr="00CD5520">
        <w:t>Ja Izpildītājs kavē Pakalpojuma izpildes termiņu, tas maksā Pasūtītājam līgumsodu 0,5% (nulle, komats, pieci procenti ) no Līguma pamatsummas par katru nokavējuma dienu, bet ne vairāk kā 10 % no Līguma kopējās summas.</w:t>
      </w:r>
    </w:p>
    <w:p w14:paraId="0338ED83" w14:textId="0FD8AEFA" w:rsidR="00536686" w:rsidRPr="00CD5520" w:rsidRDefault="00536686" w:rsidP="00C70660">
      <w:pPr>
        <w:pStyle w:val="BodyTextIndent"/>
        <w:numPr>
          <w:ilvl w:val="1"/>
          <w:numId w:val="7"/>
        </w:numPr>
        <w:shd w:val="clear" w:color="auto" w:fill="FFFFFF"/>
        <w:tabs>
          <w:tab w:val="clear" w:pos="370"/>
        </w:tabs>
        <w:ind w:left="567" w:hanging="557"/>
        <w:rPr>
          <w:rStyle w:val="PageNumber"/>
          <w:noProof w:val="0"/>
          <w:color w:val="000000"/>
          <w:sz w:val="24"/>
          <w:szCs w:val="24"/>
          <w:lang w:val="lv-LV"/>
        </w:rPr>
      </w:pPr>
      <w:r w:rsidRPr="00CD5520">
        <w:rPr>
          <w:noProof w:val="0"/>
          <w:color w:val="000000"/>
          <w:sz w:val="24"/>
          <w:szCs w:val="24"/>
          <w:lang w:val="lv-LV"/>
        </w:rPr>
        <w:t xml:space="preserve">Par katru Līguma izpildes vai Tehniskās specifikācijas prasību pārkāpumu Izpildītājs maksā Pasūtītājam līgumsodu </w:t>
      </w:r>
      <w:r w:rsidR="00AF3B8B">
        <w:rPr>
          <w:noProof w:val="0"/>
          <w:color w:val="000000"/>
          <w:sz w:val="24"/>
          <w:szCs w:val="24"/>
          <w:lang w:val="lv-LV"/>
        </w:rPr>
        <w:t>0,5</w:t>
      </w:r>
      <w:r w:rsidRPr="00CD5520">
        <w:rPr>
          <w:noProof w:val="0"/>
          <w:color w:val="000000"/>
          <w:sz w:val="24"/>
          <w:szCs w:val="24"/>
          <w:lang w:val="lv-LV"/>
        </w:rPr>
        <w:t xml:space="preserve"> % (</w:t>
      </w:r>
      <w:r w:rsidR="00AF3B8B">
        <w:rPr>
          <w:noProof w:val="0"/>
          <w:color w:val="000000"/>
          <w:sz w:val="24"/>
          <w:szCs w:val="24"/>
          <w:lang w:val="lv-LV"/>
        </w:rPr>
        <w:t>nulle komats pieci</w:t>
      </w:r>
      <w:r w:rsidRPr="00CD5520">
        <w:rPr>
          <w:noProof w:val="0"/>
          <w:color w:val="000000"/>
          <w:sz w:val="24"/>
          <w:szCs w:val="24"/>
          <w:lang w:val="lv-LV"/>
        </w:rPr>
        <w:t xml:space="preserve"> procenti) no Līguma pamatsummas, bet ne vairāk kā 10 % no Līguma kopējās summas. Līgumsodu Pasūtītājs ietur no Izpildītājam izmaksājamām summām.</w:t>
      </w:r>
    </w:p>
    <w:p w14:paraId="2FB4CB75" w14:textId="11828CCA" w:rsidR="003C6FC6" w:rsidRPr="00CD5520" w:rsidRDefault="003C6FC6" w:rsidP="003C6FC6">
      <w:pPr>
        <w:pStyle w:val="BodyTextIndent"/>
        <w:numPr>
          <w:ilvl w:val="1"/>
          <w:numId w:val="7"/>
        </w:numPr>
        <w:shd w:val="clear" w:color="auto" w:fill="FFFFFF"/>
        <w:tabs>
          <w:tab w:val="clear" w:pos="370"/>
        </w:tabs>
        <w:ind w:left="567" w:hanging="557"/>
        <w:rPr>
          <w:noProof w:val="0"/>
          <w:sz w:val="24"/>
          <w:szCs w:val="24"/>
          <w:lang w:val="lv-LV"/>
        </w:rPr>
      </w:pPr>
      <w:r w:rsidRPr="00CD5520">
        <w:rPr>
          <w:noProof w:val="0"/>
          <w:color w:val="000000"/>
          <w:sz w:val="24"/>
          <w:szCs w:val="24"/>
          <w:lang w:val="lv-LV"/>
        </w:rPr>
        <w:t xml:space="preserve">Ja Līgums tiek izbeigts pirms termiņa Līguma 6.3.9.apakšpunktā (ja Līgums ir izbeigts saskaņā ar 6.3.9.apakšpunktu un finanšu korekcijas piemērošana nav saistīta  ar Izpildītāja darbībām/bezdarbību) un 6.3.10.apakšpunktā noteiktajā gadījumā, Pasūtītājam ir pienākums segt Izpildītājam visus </w:t>
      </w:r>
      <w:r w:rsidR="00AC2D95" w:rsidRPr="00CD5520">
        <w:rPr>
          <w:noProof w:val="0"/>
          <w:color w:val="000000"/>
          <w:sz w:val="24"/>
          <w:szCs w:val="24"/>
          <w:lang w:val="lv-LV"/>
        </w:rPr>
        <w:t>tiešos</w:t>
      </w:r>
      <w:r w:rsidRPr="00CD5520">
        <w:rPr>
          <w:noProof w:val="0"/>
          <w:color w:val="000000"/>
          <w:sz w:val="24"/>
          <w:szCs w:val="24"/>
          <w:lang w:val="lv-LV"/>
        </w:rPr>
        <w:t xml:space="preserve"> zaudējumus, kas radušies Līguma pirmstermiņa izbeigšanas dēļ.</w:t>
      </w:r>
    </w:p>
    <w:p w14:paraId="5F0CA3A1" w14:textId="15713C00" w:rsidR="00F87705" w:rsidRPr="00CD5520" w:rsidRDefault="00F87705" w:rsidP="00F87705">
      <w:pPr>
        <w:pStyle w:val="BodyTextIndent"/>
        <w:numPr>
          <w:ilvl w:val="1"/>
          <w:numId w:val="7"/>
        </w:numPr>
        <w:shd w:val="clear" w:color="auto" w:fill="FFFFFF"/>
        <w:tabs>
          <w:tab w:val="clear" w:pos="370"/>
        </w:tabs>
        <w:ind w:left="567" w:hanging="557"/>
        <w:rPr>
          <w:noProof w:val="0"/>
          <w:sz w:val="24"/>
          <w:szCs w:val="24"/>
          <w:lang w:val="lv-LV"/>
        </w:rPr>
      </w:pPr>
      <w:r w:rsidRPr="00CD5520">
        <w:rPr>
          <w:noProof w:val="0"/>
          <w:sz w:val="24"/>
          <w:szCs w:val="24"/>
          <w:lang w:val="lv-LV"/>
        </w:rPr>
        <w:t xml:space="preserve">Ja Izpildītājs kavē Līguma </w:t>
      </w:r>
      <w:r w:rsidR="00A266AA" w:rsidRPr="00CD5520">
        <w:rPr>
          <w:noProof w:val="0"/>
          <w:sz w:val="24"/>
          <w:szCs w:val="24"/>
          <w:lang w:val="lv-LV"/>
        </w:rPr>
        <w:t>4</w:t>
      </w:r>
      <w:r w:rsidRPr="00CD5520">
        <w:rPr>
          <w:noProof w:val="0"/>
          <w:sz w:val="24"/>
          <w:szCs w:val="24"/>
          <w:lang w:val="lv-LV"/>
        </w:rPr>
        <w:t>.</w:t>
      </w:r>
      <w:r w:rsidR="00A266AA" w:rsidRPr="00CD5520">
        <w:rPr>
          <w:noProof w:val="0"/>
          <w:sz w:val="24"/>
          <w:szCs w:val="24"/>
          <w:lang w:val="lv-LV"/>
        </w:rPr>
        <w:t>8</w:t>
      </w:r>
      <w:r w:rsidRPr="00CD5520">
        <w:rPr>
          <w:noProof w:val="0"/>
          <w:sz w:val="24"/>
          <w:szCs w:val="24"/>
          <w:lang w:val="lv-LV"/>
        </w:rPr>
        <w:t xml:space="preserve">. vai </w:t>
      </w:r>
      <w:r w:rsidR="00A266AA" w:rsidRPr="00CD5520">
        <w:rPr>
          <w:noProof w:val="0"/>
          <w:sz w:val="24"/>
          <w:szCs w:val="24"/>
          <w:lang w:val="lv-LV"/>
        </w:rPr>
        <w:t>4</w:t>
      </w:r>
      <w:r w:rsidRPr="00CD5520">
        <w:rPr>
          <w:noProof w:val="0"/>
          <w:sz w:val="24"/>
          <w:szCs w:val="24"/>
          <w:lang w:val="lv-LV"/>
        </w:rPr>
        <w:t>.</w:t>
      </w:r>
      <w:r w:rsidR="00A266AA" w:rsidRPr="00CD5520">
        <w:rPr>
          <w:noProof w:val="0"/>
          <w:sz w:val="24"/>
          <w:szCs w:val="24"/>
          <w:lang w:val="lv-LV"/>
        </w:rPr>
        <w:t>9</w:t>
      </w:r>
      <w:r w:rsidRPr="00CD5520">
        <w:rPr>
          <w:noProof w:val="0"/>
          <w:sz w:val="24"/>
          <w:szCs w:val="24"/>
          <w:lang w:val="lv-LV"/>
        </w:rPr>
        <w:t xml:space="preserve">. punktā minētos termiņus ilgāk par </w:t>
      </w:r>
      <w:r w:rsidR="00282A89" w:rsidRPr="00CD5520">
        <w:rPr>
          <w:noProof w:val="0"/>
          <w:sz w:val="24"/>
          <w:szCs w:val="24"/>
          <w:lang w:val="lv-LV"/>
        </w:rPr>
        <w:t>3</w:t>
      </w:r>
      <w:r w:rsidRPr="00CD5520">
        <w:rPr>
          <w:noProof w:val="0"/>
          <w:sz w:val="24"/>
          <w:szCs w:val="24"/>
          <w:lang w:val="lv-LV"/>
        </w:rPr>
        <w:t xml:space="preserve"> (</w:t>
      </w:r>
      <w:r w:rsidR="00282A89" w:rsidRPr="00CD5520">
        <w:rPr>
          <w:noProof w:val="0"/>
          <w:sz w:val="24"/>
          <w:szCs w:val="24"/>
          <w:lang w:val="lv-LV"/>
        </w:rPr>
        <w:t>tri</w:t>
      </w:r>
      <w:r w:rsidR="00AF3B8B">
        <w:rPr>
          <w:noProof w:val="0"/>
          <w:sz w:val="24"/>
          <w:szCs w:val="24"/>
          <w:lang w:val="lv-LV"/>
        </w:rPr>
        <w:t>s</w:t>
      </w:r>
      <w:r w:rsidRPr="00CD5520">
        <w:rPr>
          <w:noProof w:val="0"/>
          <w:sz w:val="24"/>
          <w:szCs w:val="24"/>
          <w:lang w:val="lv-LV"/>
        </w:rPr>
        <w:t xml:space="preserve">) darba dienām, </w:t>
      </w:r>
      <w:r w:rsidRPr="00CD5520">
        <w:rPr>
          <w:noProof w:val="0"/>
          <w:sz w:val="24"/>
          <w:lang w:val="lv-LV"/>
        </w:rPr>
        <w:t>Izpildītājs maks</w:t>
      </w:r>
      <w:r w:rsidRPr="00CD5520">
        <w:rPr>
          <w:rFonts w:hint="eastAsia"/>
          <w:noProof w:val="0"/>
          <w:sz w:val="24"/>
          <w:lang w:val="lv-LV"/>
        </w:rPr>
        <w:t>ā</w:t>
      </w:r>
      <w:r w:rsidRPr="00CD5520">
        <w:rPr>
          <w:noProof w:val="0"/>
          <w:sz w:val="24"/>
          <w:lang w:val="lv-LV"/>
        </w:rPr>
        <w:t xml:space="preserve"> Pas</w:t>
      </w:r>
      <w:r w:rsidRPr="00CD5520">
        <w:rPr>
          <w:rFonts w:hint="eastAsia"/>
          <w:noProof w:val="0"/>
          <w:sz w:val="24"/>
          <w:lang w:val="lv-LV"/>
        </w:rPr>
        <w:t>ū</w:t>
      </w:r>
      <w:r w:rsidRPr="00CD5520">
        <w:rPr>
          <w:noProof w:val="0"/>
          <w:sz w:val="24"/>
          <w:lang w:val="lv-LV"/>
        </w:rPr>
        <w:t>t</w:t>
      </w:r>
      <w:r w:rsidRPr="00CD5520">
        <w:rPr>
          <w:rFonts w:hint="eastAsia"/>
          <w:noProof w:val="0"/>
          <w:sz w:val="24"/>
          <w:lang w:val="lv-LV"/>
        </w:rPr>
        <w:t>ī</w:t>
      </w:r>
      <w:r w:rsidRPr="00CD5520">
        <w:rPr>
          <w:noProof w:val="0"/>
          <w:sz w:val="24"/>
          <w:lang w:val="lv-LV"/>
        </w:rPr>
        <w:t>t</w:t>
      </w:r>
      <w:r w:rsidRPr="00CD5520">
        <w:rPr>
          <w:rFonts w:hint="eastAsia"/>
          <w:noProof w:val="0"/>
          <w:sz w:val="24"/>
          <w:lang w:val="lv-LV"/>
        </w:rPr>
        <w:t>ā</w:t>
      </w:r>
      <w:r w:rsidRPr="00CD5520">
        <w:rPr>
          <w:noProof w:val="0"/>
          <w:sz w:val="24"/>
          <w:lang w:val="lv-LV"/>
        </w:rPr>
        <w:t>jam l</w:t>
      </w:r>
      <w:r w:rsidRPr="00CD5520">
        <w:rPr>
          <w:rFonts w:hint="eastAsia"/>
          <w:noProof w:val="0"/>
          <w:sz w:val="24"/>
          <w:lang w:val="lv-LV"/>
        </w:rPr>
        <w:t>ī</w:t>
      </w:r>
      <w:r w:rsidRPr="00CD5520">
        <w:rPr>
          <w:noProof w:val="0"/>
          <w:sz w:val="24"/>
          <w:lang w:val="lv-LV"/>
        </w:rPr>
        <w:t xml:space="preserve">gumsodu </w:t>
      </w:r>
      <w:r w:rsidR="00AF3B8B">
        <w:rPr>
          <w:noProof w:val="0"/>
          <w:sz w:val="24"/>
          <w:szCs w:val="24"/>
          <w:lang w:val="lv-LV"/>
        </w:rPr>
        <w:t>50</w:t>
      </w:r>
      <w:r w:rsidRPr="00CD5520">
        <w:rPr>
          <w:noProof w:val="0"/>
          <w:sz w:val="24"/>
          <w:szCs w:val="24"/>
          <w:lang w:val="lv-LV"/>
        </w:rPr>
        <w:t>,00 EUR (piecd</w:t>
      </w:r>
      <w:r w:rsidR="00AF3B8B">
        <w:rPr>
          <w:noProof w:val="0"/>
          <w:sz w:val="24"/>
          <w:szCs w:val="24"/>
          <w:lang w:val="lv-LV"/>
        </w:rPr>
        <w:t>e</w:t>
      </w:r>
      <w:r w:rsidRPr="00CD5520">
        <w:rPr>
          <w:noProof w:val="0"/>
          <w:sz w:val="24"/>
          <w:szCs w:val="24"/>
          <w:lang w:val="lv-LV"/>
        </w:rPr>
        <w:t xml:space="preserve">smit </w:t>
      </w:r>
      <w:r w:rsidRPr="00CD5520">
        <w:rPr>
          <w:i/>
          <w:noProof w:val="0"/>
          <w:sz w:val="24"/>
          <w:szCs w:val="24"/>
          <w:lang w:val="lv-LV"/>
        </w:rPr>
        <w:t>euro</w:t>
      </w:r>
      <w:r w:rsidRPr="00CD5520">
        <w:rPr>
          <w:noProof w:val="0"/>
          <w:sz w:val="24"/>
          <w:szCs w:val="24"/>
          <w:lang w:val="lv-LV"/>
        </w:rPr>
        <w:t xml:space="preserve"> un 00 centi) par katru nokavēto dienu, bet ne vairāk kā 150,00 EUR (</w:t>
      </w:r>
      <w:r w:rsidRPr="00CD5520">
        <w:rPr>
          <w:noProof w:val="0"/>
          <w:color w:val="000000"/>
          <w:sz w:val="24"/>
          <w:szCs w:val="24"/>
          <w:lang w:val="lv-LV"/>
        </w:rPr>
        <w:t>viens</w:t>
      </w:r>
      <w:r w:rsidRPr="00CD5520">
        <w:rPr>
          <w:noProof w:val="0"/>
          <w:sz w:val="24"/>
          <w:szCs w:val="24"/>
          <w:lang w:val="lv-LV"/>
        </w:rPr>
        <w:t xml:space="preserve"> simts piecdesmit </w:t>
      </w:r>
      <w:r w:rsidRPr="00CD5520">
        <w:rPr>
          <w:i/>
          <w:noProof w:val="0"/>
          <w:sz w:val="24"/>
          <w:szCs w:val="24"/>
          <w:lang w:val="lv-LV"/>
        </w:rPr>
        <w:t xml:space="preserve">euro </w:t>
      </w:r>
      <w:r w:rsidRPr="00CD5520">
        <w:rPr>
          <w:noProof w:val="0"/>
          <w:sz w:val="24"/>
          <w:szCs w:val="24"/>
          <w:lang w:val="lv-LV"/>
        </w:rPr>
        <w:t xml:space="preserve">un 00 centi) par katru kavējuma gadījumu. </w:t>
      </w:r>
      <w:r w:rsidRPr="00CD5520">
        <w:rPr>
          <w:noProof w:val="0"/>
          <w:sz w:val="24"/>
          <w:lang w:val="lv-LV"/>
        </w:rPr>
        <w:t>Izpildītāja kavējuma gadījumā par līgumsoda summu tiek samazināts Izpildītājam piekrītošais maksājums, kas Līguma izpratnē ir uzskatāms par līgumsoda nomaksāšanu no Izpildītāja puses.</w:t>
      </w:r>
    </w:p>
    <w:p w14:paraId="33968D32" w14:textId="3E78EAAD" w:rsidR="00BD4C25" w:rsidRPr="00CD5520" w:rsidRDefault="00F87705" w:rsidP="00F87705">
      <w:pPr>
        <w:pStyle w:val="BodyTextIndent"/>
        <w:numPr>
          <w:ilvl w:val="1"/>
          <w:numId w:val="7"/>
        </w:numPr>
        <w:shd w:val="clear" w:color="auto" w:fill="FFFFFF"/>
        <w:tabs>
          <w:tab w:val="clear" w:pos="370"/>
        </w:tabs>
        <w:ind w:left="567" w:hanging="557"/>
        <w:rPr>
          <w:noProof w:val="0"/>
          <w:sz w:val="24"/>
          <w:szCs w:val="24"/>
          <w:lang w:val="lv-LV"/>
        </w:rPr>
      </w:pPr>
      <w:r w:rsidRPr="00CD5520">
        <w:rPr>
          <w:noProof w:val="0"/>
          <w:sz w:val="24"/>
          <w:lang w:val="lv-LV"/>
        </w:rPr>
        <w:t xml:space="preserve">Par </w:t>
      </w:r>
      <w:r w:rsidRPr="00CD5520">
        <w:rPr>
          <w:noProof w:val="0"/>
          <w:sz w:val="24"/>
          <w:szCs w:val="24"/>
          <w:lang w:val="lv-LV"/>
        </w:rPr>
        <w:t>katru neizveidoto</w:t>
      </w:r>
      <w:r w:rsidRPr="00CD5520">
        <w:rPr>
          <w:noProof w:val="0"/>
          <w:sz w:val="24"/>
          <w:lang w:val="lv-LV"/>
        </w:rPr>
        <w:t xml:space="preserve"> </w:t>
      </w:r>
      <w:r w:rsidRPr="00CD5520">
        <w:rPr>
          <w:noProof w:val="0"/>
          <w:sz w:val="24"/>
          <w:szCs w:val="24"/>
          <w:lang w:val="lv-LV"/>
        </w:rPr>
        <w:t xml:space="preserve">un nenopublicēto oriģinālmateriāla rakstu </w:t>
      </w:r>
      <w:r w:rsidRPr="00CD5520">
        <w:rPr>
          <w:noProof w:val="0"/>
          <w:sz w:val="24"/>
          <w:lang w:val="lv-LV"/>
        </w:rPr>
        <w:t xml:space="preserve">Izpildītājs maksā Pasūtītājam </w:t>
      </w:r>
      <w:r w:rsidRPr="00CD5520">
        <w:rPr>
          <w:noProof w:val="0"/>
          <w:sz w:val="24"/>
          <w:szCs w:val="24"/>
          <w:lang w:val="lv-LV"/>
        </w:rPr>
        <w:t>līgumsodu</w:t>
      </w:r>
      <w:r w:rsidRPr="00CD5520">
        <w:rPr>
          <w:noProof w:val="0"/>
          <w:sz w:val="24"/>
          <w:lang w:val="lv-LV"/>
        </w:rPr>
        <w:t xml:space="preserve"> </w:t>
      </w:r>
      <w:r w:rsidRPr="00CD5520">
        <w:rPr>
          <w:noProof w:val="0"/>
          <w:sz w:val="24"/>
          <w:szCs w:val="24"/>
          <w:lang w:val="lv-LV"/>
        </w:rPr>
        <w:t xml:space="preserve">50,00 EUR (piecdesmit </w:t>
      </w:r>
      <w:r w:rsidRPr="00CD5520">
        <w:rPr>
          <w:i/>
          <w:noProof w:val="0"/>
          <w:sz w:val="24"/>
          <w:szCs w:val="24"/>
          <w:lang w:val="lv-LV"/>
        </w:rPr>
        <w:t>euro</w:t>
      </w:r>
      <w:r w:rsidRPr="00CD5520">
        <w:rPr>
          <w:noProof w:val="0"/>
          <w:sz w:val="24"/>
          <w:szCs w:val="24"/>
          <w:lang w:val="lv-LV"/>
        </w:rPr>
        <w:t xml:space="preserve"> un 00 centi</w:t>
      </w:r>
      <w:r w:rsidRPr="00CD5520">
        <w:rPr>
          <w:noProof w:val="0"/>
          <w:sz w:val="24"/>
          <w:lang w:val="lv-LV"/>
        </w:rPr>
        <w:t xml:space="preserve">). </w:t>
      </w:r>
      <w:r w:rsidRPr="00CD5520">
        <w:rPr>
          <w:noProof w:val="0"/>
          <w:color w:val="000000"/>
          <w:sz w:val="24"/>
          <w:szCs w:val="24"/>
          <w:lang w:val="lv-LV"/>
        </w:rPr>
        <w:t>Līgumsodu Pasūtītājs ietur no Izpildītājam izmaksājamām summām.</w:t>
      </w:r>
    </w:p>
    <w:p w14:paraId="48CE0EFB" w14:textId="2C87E4A9" w:rsidR="003C6FC6" w:rsidRPr="00CD5520" w:rsidRDefault="003C6FC6" w:rsidP="003C6FC6">
      <w:pPr>
        <w:pStyle w:val="BodyTextIndent"/>
        <w:numPr>
          <w:ilvl w:val="1"/>
          <w:numId w:val="7"/>
        </w:numPr>
        <w:shd w:val="clear" w:color="auto" w:fill="FFFFFF"/>
        <w:tabs>
          <w:tab w:val="clear" w:pos="370"/>
        </w:tabs>
        <w:ind w:left="567" w:hanging="557"/>
        <w:rPr>
          <w:noProof w:val="0"/>
          <w:color w:val="000000"/>
          <w:sz w:val="24"/>
          <w:szCs w:val="24"/>
          <w:lang w:val="lv-LV"/>
        </w:rPr>
      </w:pPr>
      <w:r w:rsidRPr="00CD5520">
        <w:rPr>
          <w:noProof w:val="0"/>
          <w:color w:val="000000"/>
          <w:sz w:val="24"/>
          <w:szCs w:val="24"/>
          <w:lang w:val="lv-LV"/>
        </w:rPr>
        <w:t>Pasūtītājs līgumsodu var ieturēt no Izpildītājam Līguma ietvaros izmaksājamajiem finanšu resursiem.</w:t>
      </w:r>
    </w:p>
    <w:p w14:paraId="68BE8600" w14:textId="4B5BAC2A" w:rsidR="00B232C2" w:rsidRPr="00CD5520" w:rsidRDefault="00B232C2" w:rsidP="003C6FC6">
      <w:pPr>
        <w:pStyle w:val="BodyTextIndent"/>
        <w:numPr>
          <w:ilvl w:val="1"/>
          <w:numId w:val="7"/>
        </w:numPr>
        <w:shd w:val="clear" w:color="auto" w:fill="FFFFFF"/>
        <w:tabs>
          <w:tab w:val="clear" w:pos="370"/>
        </w:tabs>
        <w:ind w:left="567" w:hanging="557"/>
        <w:rPr>
          <w:noProof w:val="0"/>
          <w:color w:val="000000"/>
          <w:sz w:val="24"/>
          <w:szCs w:val="24"/>
          <w:lang w:val="lv-LV"/>
        </w:rPr>
      </w:pPr>
      <w:r w:rsidRPr="00CD5520">
        <w:rPr>
          <w:noProof w:val="0"/>
          <w:color w:val="000000"/>
          <w:sz w:val="24"/>
          <w:szCs w:val="24"/>
          <w:lang w:val="lv-LV"/>
        </w:rPr>
        <w:t xml:space="preserve">Ja Izpildītājs atsakās no Līguma saistību izpildes vai tā rīcības dēļ Līguma paredzētajos gadījumos Pasūtītājs izbeidz Līgumu, Izpildītājs maksā Pasūtītājam līgumsodu 10% (desmit procenti) apmērā no Līguma kopējās summas un atlīdzina Pasūtītājam radītos tiešos zaudējumus 10 (desmit) dienu laikā pēc paziņojuma par Līguma izbeigšanu saņemšanas dienas. </w:t>
      </w:r>
    </w:p>
    <w:p w14:paraId="244E216E" w14:textId="1C54A4FF" w:rsidR="0000430C" w:rsidRPr="00CD5520" w:rsidRDefault="0000430C" w:rsidP="003C6FC6">
      <w:pPr>
        <w:pStyle w:val="BodyTextIndent"/>
        <w:numPr>
          <w:ilvl w:val="1"/>
          <w:numId w:val="7"/>
        </w:numPr>
        <w:shd w:val="clear" w:color="auto" w:fill="FFFFFF"/>
        <w:tabs>
          <w:tab w:val="clear" w:pos="370"/>
        </w:tabs>
        <w:ind w:left="567" w:hanging="557"/>
        <w:rPr>
          <w:noProof w:val="0"/>
          <w:color w:val="000000"/>
          <w:sz w:val="24"/>
          <w:szCs w:val="24"/>
          <w:lang w:val="lv-LV"/>
        </w:rPr>
      </w:pPr>
      <w:r w:rsidRPr="00CD5520">
        <w:rPr>
          <w:noProof w:val="0"/>
          <w:color w:val="000000"/>
          <w:sz w:val="24"/>
          <w:szCs w:val="24"/>
          <w:lang w:val="lv-LV"/>
        </w:rPr>
        <w:t>Līgumsoda samaksa un zaudējumu atlīdzināšana neatbrīvo Puses no līgumsaistību izpildes pilnā apjomā un Līgumā noteiktajā kārtībā, izņemot Līguma 5.</w:t>
      </w:r>
      <w:r w:rsidR="00011148" w:rsidRPr="00CD5520">
        <w:rPr>
          <w:noProof w:val="0"/>
          <w:color w:val="000000"/>
          <w:sz w:val="24"/>
          <w:szCs w:val="24"/>
          <w:lang w:val="lv-LV"/>
        </w:rPr>
        <w:t>1</w:t>
      </w:r>
      <w:r w:rsidR="00536686" w:rsidRPr="00CD5520">
        <w:rPr>
          <w:noProof w:val="0"/>
          <w:color w:val="000000"/>
          <w:sz w:val="24"/>
          <w:szCs w:val="24"/>
          <w:lang w:val="lv-LV"/>
        </w:rPr>
        <w:t>3</w:t>
      </w:r>
      <w:r w:rsidRPr="00CD5520">
        <w:rPr>
          <w:noProof w:val="0"/>
          <w:color w:val="000000"/>
          <w:sz w:val="24"/>
          <w:szCs w:val="24"/>
          <w:lang w:val="lv-LV"/>
        </w:rPr>
        <w:t>. punktā noteikto gadījumu.</w:t>
      </w:r>
    </w:p>
    <w:p w14:paraId="2C3C6728" w14:textId="6D146B3B" w:rsidR="0000430C" w:rsidRPr="00CD5520" w:rsidRDefault="00893DDA" w:rsidP="003C6FC6">
      <w:pPr>
        <w:pStyle w:val="BodyTextIndent"/>
        <w:numPr>
          <w:ilvl w:val="1"/>
          <w:numId w:val="7"/>
        </w:numPr>
        <w:shd w:val="clear" w:color="auto" w:fill="FFFFFF"/>
        <w:tabs>
          <w:tab w:val="clear" w:pos="370"/>
        </w:tabs>
        <w:ind w:left="567" w:hanging="557"/>
        <w:rPr>
          <w:noProof w:val="0"/>
          <w:color w:val="000000"/>
          <w:sz w:val="24"/>
          <w:szCs w:val="24"/>
          <w:lang w:val="lv-LV"/>
        </w:rPr>
      </w:pPr>
      <w:r w:rsidRPr="00CD5520">
        <w:rPr>
          <w:noProof w:val="0"/>
          <w:color w:val="000000"/>
          <w:sz w:val="24"/>
          <w:szCs w:val="24"/>
          <w:lang w:val="lv-LV"/>
        </w:rPr>
        <w:t>Par Līguma nosacījumu daļēju vai pilnīgu neizpildīšanu, Puses uzņemas atbildību saskaņā ar Līguma, Civillikumu un citu Latvijas Republikas normatīvo aktu noteikumiem.</w:t>
      </w:r>
    </w:p>
    <w:p w14:paraId="6D16D790" w14:textId="77777777" w:rsidR="0029366B" w:rsidRPr="00CD5520" w:rsidRDefault="0029366B" w:rsidP="0029366B">
      <w:pPr>
        <w:pStyle w:val="List2"/>
        <w:spacing w:after="60"/>
        <w:ind w:left="0" w:firstLine="0"/>
        <w:jc w:val="both"/>
        <w:rPr>
          <w:rFonts w:ascii="Times New Roman" w:hAnsi="Times New Roman"/>
          <w:sz w:val="24"/>
          <w:szCs w:val="24"/>
          <w:lang w:val="lv-LV"/>
        </w:rPr>
      </w:pPr>
    </w:p>
    <w:p w14:paraId="2058A57B" w14:textId="77777777" w:rsidR="0029366B" w:rsidRPr="00CD5520" w:rsidRDefault="0029366B" w:rsidP="0029366B">
      <w:pPr>
        <w:widowControl w:val="0"/>
        <w:numPr>
          <w:ilvl w:val="0"/>
          <w:numId w:val="2"/>
        </w:numPr>
        <w:shd w:val="clear" w:color="auto" w:fill="FFFFFF"/>
        <w:autoSpaceDE w:val="0"/>
        <w:autoSpaceDN w:val="0"/>
        <w:adjustRightInd w:val="0"/>
        <w:spacing w:after="60"/>
        <w:rPr>
          <w:b/>
        </w:rPr>
      </w:pPr>
      <w:r w:rsidRPr="00CD5520">
        <w:rPr>
          <w:b/>
        </w:rPr>
        <w:t>LĪGUMA DARBĪBAS TERMIŅŠ UN LĪGUMA PIRMSTERMIŅA IZBEIGŠANA</w:t>
      </w:r>
    </w:p>
    <w:p w14:paraId="071DDA77" w14:textId="77777777" w:rsidR="0029366B" w:rsidRPr="00CD5520" w:rsidRDefault="0029366B" w:rsidP="002533ED">
      <w:pPr>
        <w:widowControl w:val="0"/>
        <w:numPr>
          <w:ilvl w:val="1"/>
          <w:numId w:val="8"/>
        </w:numPr>
        <w:shd w:val="clear" w:color="auto" w:fill="FFFFFF"/>
        <w:tabs>
          <w:tab w:val="clear" w:pos="370"/>
        </w:tabs>
        <w:autoSpaceDE w:val="0"/>
        <w:autoSpaceDN w:val="0"/>
        <w:adjustRightInd w:val="0"/>
        <w:spacing w:after="60"/>
        <w:ind w:left="426" w:hanging="416"/>
        <w:jc w:val="both"/>
      </w:pPr>
      <w:smartTag w:uri="schemas-tilde-lv/tildestengine" w:element="veidnes">
        <w:smartTagPr>
          <w:attr w:name="text" w:val="līgums"/>
          <w:attr w:name="baseform" w:val="līgums"/>
          <w:attr w:name="id" w:val="-1"/>
        </w:smartTagPr>
        <w:r w:rsidRPr="00CD5520">
          <w:t>Līgums</w:t>
        </w:r>
      </w:smartTag>
      <w:r w:rsidRPr="00CD5520">
        <w:t xml:space="preserve"> stājas spēkā tā parakstīšanas dienā un ir spēkā līdz Pušu līgumsaistību pilnīgai </w:t>
      </w:r>
      <w:r w:rsidRPr="00CD5520">
        <w:lastRenderedPageBreak/>
        <w:t>izpildei.</w:t>
      </w:r>
    </w:p>
    <w:p w14:paraId="1F52CA72" w14:textId="77777777" w:rsidR="0029366B" w:rsidRPr="00CD5520" w:rsidRDefault="0029366B" w:rsidP="002533ED">
      <w:pPr>
        <w:widowControl w:val="0"/>
        <w:numPr>
          <w:ilvl w:val="1"/>
          <w:numId w:val="8"/>
        </w:numPr>
        <w:shd w:val="clear" w:color="auto" w:fill="FFFFFF"/>
        <w:tabs>
          <w:tab w:val="clear" w:pos="370"/>
        </w:tabs>
        <w:autoSpaceDE w:val="0"/>
        <w:autoSpaceDN w:val="0"/>
        <w:adjustRightInd w:val="0"/>
        <w:spacing w:after="60"/>
        <w:ind w:left="426" w:hanging="416"/>
        <w:jc w:val="both"/>
      </w:pPr>
      <w:r w:rsidRPr="00CD5520">
        <w:t>Puses ir tiesīgas izbeigt Līgumu pirms termiņa:</w:t>
      </w:r>
    </w:p>
    <w:p w14:paraId="462D2844" w14:textId="77777777" w:rsidR="0029366B" w:rsidRPr="00CD5520" w:rsidRDefault="0029366B" w:rsidP="002533ED">
      <w:pPr>
        <w:widowControl w:val="0"/>
        <w:numPr>
          <w:ilvl w:val="2"/>
          <w:numId w:val="8"/>
        </w:numPr>
        <w:shd w:val="clear" w:color="auto" w:fill="FFFFFF"/>
        <w:tabs>
          <w:tab w:val="clear" w:pos="1571"/>
        </w:tabs>
        <w:autoSpaceDE w:val="0"/>
        <w:autoSpaceDN w:val="0"/>
        <w:adjustRightInd w:val="0"/>
        <w:spacing w:after="60"/>
        <w:ind w:left="1134" w:hanging="708"/>
        <w:jc w:val="both"/>
      </w:pPr>
      <w:r w:rsidRPr="00CD5520">
        <w:t>Līgumā noteiktajos gadījumos;</w:t>
      </w:r>
    </w:p>
    <w:p w14:paraId="4D6EA307" w14:textId="77777777" w:rsidR="0029366B" w:rsidRPr="00CD5520" w:rsidRDefault="0029366B" w:rsidP="002533ED">
      <w:pPr>
        <w:widowControl w:val="0"/>
        <w:numPr>
          <w:ilvl w:val="2"/>
          <w:numId w:val="8"/>
        </w:numPr>
        <w:shd w:val="clear" w:color="auto" w:fill="FFFFFF"/>
        <w:tabs>
          <w:tab w:val="clear" w:pos="1571"/>
        </w:tabs>
        <w:autoSpaceDE w:val="0"/>
        <w:autoSpaceDN w:val="0"/>
        <w:adjustRightInd w:val="0"/>
        <w:spacing w:after="60"/>
        <w:ind w:left="1134" w:hanging="708"/>
        <w:jc w:val="both"/>
      </w:pPr>
      <w:r w:rsidRPr="00CD5520">
        <w:t>saskaņā ar Pušu vienošanos;</w:t>
      </w:r>
    </w:p>
    <w:p w14:paraId="287113B8" w14:textId="77777777" w:rsidR="0029366B" w:rsidRPr="00CD5520" w:rsidRDefault="0029366B" w:rsidP="002533ED">
      <w:pPr>
        <w:widowControl w:val="0"/>
        <w:numPr>
          <w:ilvl w:val="2"/>
          <w:numId w:val="8"/>
        </w:numPr>
        <w:shd w:val="clear" w:color="auto" w:fill="FFFFFF"/>
        <w:tabs>
          <w:tab w:val="clear" w:pos="1571"/>
        </w:tabs>
        <w:autoSpaceDE w:val="0"/>
        <w:autoSpaceDN w:val="0"/>
        <w:adjustRightInd w:val="0"/>
        <w:spacing w:after="60"/>
        <w:ind w:left="1134" w:hanging="708"/>
        <w:jc w:val="both"/>
      </w:pPr>
      <w:r w:rsidRPr="00CD5520">
        <w:t>saskaņā ar spēkā esošajiem Latvijas Republikas normatīvajiem aktiem.</w:t>
      </w:r>
    </w:p>
    <w:p w14:paraId="5DF89CEC" w14:textId="77777777" w:rsidR="0029366B" w:rsidRPr="00CD5520" w:rsidRDefault="0029366B" w:rsidP="002533ED">
      <w:pPr>
        <w:widowControl w:val="0"/>
        <w:numPr>
          <w:ilvl w:val="1"/>
          <w:numId w:val="8"/>
        </w:numPr>
        <w:shd w:val="clear" w:color="auto" w:fill="FFFFFF"/>
        <w:tabs>
          <w:tab w:val="clear" w:pos="370"/>
        </w:tabs>
        <w:autoSpaceDE w:val="0"/>
        <w:autoSpaceDN w:val="0"/>
        <w:adjustRightInd w:val="0"/>
        <w:spacing w:after="60"/>
        <w:ind w:left="426" w:hanging="416"/>
        <w:jc w:val="both"/>
        <w:rPr>
          <w:rStyle w:val="PageNumber"/>
        </w:rPr>
      </w:pPr>
      <w:r w:rsidRPr="00CD5520">
        <w:t>Pasūtītājs</w:t>
      </w:r>
      <w:r w:rsidRPr="00CD5520">
        <w:rPr>
          <w:rStyle w:val="PageNumber"/>
        </w:rPr>
        <w:t xml:space="preserve"> var vienpusēji izbeigt Līgumu, par to nekavējoties rakstiski informējot Izpildītāju, ja:</w:t>
      </w:r>
    </w:p>
    <w:p w14:paraId="25A8F45C" w14:textId="77777777" w:rsidR="0029366B" w:rsidRPr="00CD5520" w:rsidRDefault="0029366B" w:rsidP="002533ED">
      <w:pPr>
        <w:pStyle w:val="ListParagraph"/>
        <w:numPr>
          <w:ilvl w:val="2"/>
          <w:numId w:val="8"/>
        </w:numPr>
        <w:pBdr>
          <w:top w:val="nil"/>
          <w:left w:val="nil"/>
          <w:bottom w:val="nil"/>
          <w:right w:val="nil"/>
          <w:between w:val="nil"/>
          <w:bar w:val="nil"/>
        </w:pBdr>
        <w:tabs>
          <w:tab w:val="clear" w:pos="1571"/>
        </w:tabs>
        <w:spacing w:after="60"/>
        <w:ind w:left="1134"/>
        <w:jc w:val="both"/>
        <w:rPr>
          <w:rStyle w:val="PageNumber"/>
        </w:rPr>
      </w:pPr>
      <w:r w:rsidRPr="00CD5520">
        <w:rPr>
          <w:rStyle w:val="PageNumber"/>
        </w:rPr>
        <w:t>Izpildītāja sniegtie Pakalpojumi nav kvalitatīvi;</w:t>
      </w:r>
    </w:p>
    <w:p w14:paraId="5F38A653" w14:textId="77777777" w:rsidR="00536686" w:rsidRPr="00CD5520" w:rsidRDefault="5120F98F" w:rsidP="1789F30E">
      <w:pPr>
        <w:pStyle w:val="ListParagraph"/>
        <w:numPr>
          <w:ilvl w:val="2"/>
          <w:numId w:val="8"/>
        </w:numPr>
        <w:pBdr>
          <w:top w:val="nil"/>
          <w:left w:val="nil"/>
          <w:bottom w:val="nil"/>
          <w:right w:val="nil"/>
          <w:between w:val="nil"/>
          <w:bar w:val="nil"/>
        </w:pBdr>
        <w:tabs>
          <w:tab w:val="clear" w:pos="1571"/>
        </w:tabs>
        <w:spacing w:after="60"/>
        <w:ind w:left="1134"/>
        <w:jc w:val="both"/>
      </w:pPr>
      <w:r w:rsidRPr="00CD5520">
        <w:t>Izpildītājs ir būtiski pārkāpis Līgumu</w:t>
      </w:r>
      <w:r w:rsidR="00536686" w:rsidRPr="00CD5520">
        <w:t>. P</w:t>
      </w:r>
      <w:r w:rsidRPr="00CD5520">
        <w:t>ar būtisku Līguma nosacījumu pārkāpumu ir uzskatāmi gadījumi, kad</w:t>
      </w:r>
      <w:r w:rsidR="00536686" w:rsidRPr="00CD5520">
        <w:t>:</w:t>
      </w:r>
    </w:p>
    <w:p w14:paraId="68DEB7B1" w14:textId="5A69851D" w:rsidR="00F67DFB" w:rsidRPr="00CD5520" w:rsidRDefault="00536686" w:rsidP="00536686">
      <w:pPr>
        <w:pStyle w:val="ListParagraph"/>
        <w:numPr>
          <w:ilvl w:val="3"/>
          <w:numId w:val="8"/>
        </w:numPr>
        <w:pBdr>
          <w:top w:val="nil"/>
          <w:left w:val="nil"/>
          <w:bottom w:val="nil"/>
          <w:right w:val="nil"/>
          <w:between w:val="nil"/>
          <w:bar w:val="nil"/>
        </w:pBdr>
        <w:tabs>
          <w:tab w:val="clear" w:pos="750"/>
        </w:tabs>
        <w:spacing w:after="60"/>
        <w:ind w:left="1985" w:hanging="862"/>
        <w:jc w:val="both"/>
      </w:pPr>
      <w:r w:rsidRPr="00CD5520">
        <w:t>Izpildītājs ir kavējis Līguma Laika grafikā noteikto termiņu vairāk par 10 (desmit) darba dienām</w:t>
      </w:r>
      <w:r w:rsidR="5120F98F" w:rsidRPr="00CD5520">
        <w:t>;</w:t>
      </w:r>
    </w:p>
    <w:p w14:paraId="13D9B690" w14:textId="6C87CB94" w:rsidR="00536686" w:rsidRPr="00CD5520" w:rsidRDefault="00536686" w:rsidP="00536686">
      <w:pPr>
        <w:pStyle w:val="ListParagraph"/>
        <w:numPr>
          <w:ilvl w:val="3"/>
          <w:numId w:val="8"/>
        </w:numPr>
        <w:pBdr>
          <w:top w:val="nil"/>
          <w:left w:val="nil"/>
          <w:bottom w:val="nil"/>
          <w:right w:val="nil"/>
          <w:between w:val="nil"/>
          <w:bar w:val="nil"/>
        </w:pBdr>
        <w:tabs>
          <w:tab w:val="clear" w:pos="750"/>
        </w:tabs>
        <w:spacing w:after="60"/>
        <w:ind w:left="1985" w:hanging="862"/>
        <w:jc w:val="both"/>
      </w:pPr>
      <w:r w:rsidRPr="00CD5520">
        <w:t>Pasūtītājs konstatējis vairāk kā 3 (trīs) Līguma 5.</w:t>
      </w:r>
      <w:r w:rsidR="00415BA6" w:rsidRPr="00CD5520">
        <w:t>10</w:t>
      </w:r>
      <w:r w:rsidRPr="00CD5520">
        <w:t>. punktā minētos pārkāpumus</w:t>
      </w:r>
      <w:r w:rsidR="00B9030E" w:rsidRPr="00CD5520">
        <w:t>;</w:t>
      </w:r>
    </w:p>
    <w:p w14:paraId="18730277" w14:textId="0778911F" w:rsidR="00B9030E" w:rsidRPr="00CD5520" w:rsidRDefault="00616F9B" w:rsidP="00616F9B">
      <w:pPr>
        <w:pStyle w:val="ListParagraph"/>
        <w:numPr>
          <w:ilvl w:val="3"/>
          <w:numId w:val="8"/>
        </w:numPr>
        <w:pBdr>
          <w:top w:val="nil"/>
          <w:left w:val="nil"/>
          <w:bottom w:val="nil"/>
          <w:right w:val="nil"/>
          <w:between w:val="nil"/>
          <w:bar w:val="nil"/>
        </w:pBdr>
        <w:tabs>
          <w:tab w:val="clear" w:pos="750"/>
        </w:tabs>
        <w:spacing w:after="60"/>
        <w:ind w:left="1985" w:hanging="862"/>
        <w:jc w:val="both"/>
      </w:pPr>
      <w:r w:rsidRPr="00CD5520">
        <w:t>Izpildītājs vienā mēnesī ir veicis mazāk par 90 % (deviņdesmit procenti) no Līguma noteiktajā kārtībā saskaņotā Darba uzdevumu izpildes plāna apjoma.</w:t>
      </w:r>
    </w:p>
    <w:p w14:paraId="3EBC69CD" w14:textId="77777777" w:rsidR="0029366B" w:rsidRPr="00CD5520" w:rsidRDefault="0029366B" w:rsidP="002533ED">
      <w:pPr>
        <w:pStyle w:val="ListParagraph"/>
        <w:numPr>
          <w:ilvl w:val="2"/>
          <w:numId w:val="8"/>
        </w:numPr>
        <w:pBdr>
          <w:top w:val="nil"/>
          <w:left w:val="nil"/>
          <w:bottom w:val="nil"/>
          <w:right w:val="nil"/>
          <w:between w:val="nil"/>
          <w:bar w:val="nil"/>
        </w:pBdr>
        <w:tabs>
          <w:tab w:val="clear" w:pos="1571"/>
        </w:tabs>
        <w:spacing w:after="60"/>
        <w:ind w:left="1134"/>
        <w:jc w:val="both"/>
        <w:rPr>
          <w:rStyle w:val="PageNumber"/>
        </w:rPr>
      </w:pPr>
      <w:r w:rsidRPr="00CD5520">
        <w:rPr>
          <w:rStyle w:val="PageNumber"/>
        </w:rPr>
        <w:t>Izpildītājs Līguma noslēgšanas vai Līguma izpildes laikā veicis prettiesisku darbību;</w:t>
      </w:r>
    </w:p>
    <w:p w14:paraId="5D33B2E4" w14:textId="77777777" w:rsidR="0029366B" w:rsidRPr="00CD5520" w:rsidRDefault="0029366B" w:rsidP="002533ED">
      <w:pPr>
        <w:pStyle w:val="ListParagraph"/>
        <w:numPr>
          <w:ilvl w:val="2"/>
          <w:numId w:val="8"/>
        </w:numPr>
        <w:pBdr>
          <w:top w:val="nil"/>
          <w:left w:val="nil"/>
          <w:bottom w:val="nil"/>
          <w:right w:val="nil"/>
          <w:between w:val="nil"/>
          <w:bar w:val="nil"/>
        </w:pBdr>
        <w:tabs>
          <w:tab w:val="clear" w:pos="1571"/>
        </w:tabs>
        <w:spacing w:after="60"/>
        <w:ind w:left="1134"/>
        <w:jc w:val="both"/>
        <w:rPr>
          <w:rStyle w:val="PageNumber"/>
        </w:rPr>
      </w:pPr>
      <w:r w:rsidRPr="00CD5520">
        <w:rPr>
          <w:rStyle w:val="PageNumber"/>
        </w:rPr>
        <w:t>bez Pasūtītāja piekrišanas ir ierosināts Izpildītāja tiesiskās aizsardzības process;</w:t>
      </w:r>
    </w:p>
    <w:p w14:paraId="2362B15E" w14:textId="77777777" w:rsidR="0029366B" w:rsidRPr="00CD5520" w:rsidRDefault="0029366B" w:rsidP="002533ED">
      <w:pPr>
        <w:pStyle w:val="ListParagraph"/>
        <w:numPr>
          <w:ilvl w:val="2"/>
          <w:numId w:val="8"/>
        </w:numPr>
        <w:pBdr>
          <w:top w:val="nil"/>
          <w:left w:val="nil"/>
          <w:bottom w:val="nil"/>
          <w:right w:val="nil"/>
          <w:between w:val="nil"/>
          <w:bar w:val="nil"/>
        </w:pBdr>
        <w:tabs>
          <w:tab w:val="clear" w:pos="1571"/>
        </w:tabs>
        <w:spacing w:after="60"/>
        <w:ind w:left="1134"/>
        <w:jc w:val="both"/>
        <w:rPr>
          <w:rStyle w:val="PageNumber"/>
        </w:rPr>
      </w:pPr>
      <w:r w:rsidRPr="00CD5520">
        <w:rPr>
          <w:rStyle w:val="PageNumber"/>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22573F71" w14:textId="77777777" w:rsidR="009B6C29" w:rsidRPr="00CD5520" w:rsidRDefault="009B6C29" w:rsidP="009B6C29">
      <w:pPr>
        <w:pStyle w:val="ListParagraph"/>
        <w:numPr>
          <w:ilvl w:val="2"/>
          <w:numId w:val="8"/>
        </w:numPr>
        <w:pBdr>
          <w:top w:val="nil"/>
          <w:left w:val="nil"/>
          <w:bottom w:val="nil"/>
          <w:right w:val="nil"/>
          <w:between w:val="nil"/>
          <w:bar w:val="nil"/>
        </w:pBdr>
        <w:tabs>
          <w:tab w:val="clear" w:pos="1571"/>
        </w:tabs>
        <w:spacing w:after="60"/>
        <w:ind w:left="1134"/>
        <w:jc w:val="both"/>
      </w:pPr>
      <w:r w:rsidRPr="00CD5520">
        <w:t xml:space="preserve">Izpildītājs </w:t>
      </w:r>
      <w:r w:rsidRPr="00CD5520">
        <w:rPr>
          <w:rStyle w:val="PageNumber"/>
        </w:rPr>
        <w:t>Pasūtītājam</w:t>
      </w:r>
      <w:r w:rsidRPr="00CD5520">
        <w:t xml:space="preserve"> ir nodarījis zaudējumus;</w:t>
      </w:r>
    </w:p>
    <w:p w14:paraId="1BDF42E1" w14:textId="77777777" w:rsidR="009B6C29" w:rsidRPr="00CD5520" w:rsidRDefault="009B6C29" w:rsidP="009B6C29">
      <w:pPr>
        <w:pStyle w:val="ListParagraph"/>
        <w:numPr>
          <w:ilvl w:val="2"/>
          <w:numId w:val="8"/>
        </w:numPr>
        <w:pBdr>
          <w:top w:val="nil"/>
          <w:left w:val="nil"/>
          <w:bottom w:val="nil"/>
          <w:right w:val="nil"/>
          <w:between w:val="nil"/>
          <w:bar w:val="nil"/>
        </w:pBdr>
        <w:tabs>
          <w:tab w:val="clear" w:pos="1571"/>
        </w:tabs>
        <w:spacing w:after="60"/>
        <w:ind w:left="1134"/>
        <w:jc w:val="both"/>
      </w:pPr>
      <w:r w:rsidRPr="00CD5520">
        <w:t xml:space="preserve">ārvalstu finanšu instrumenta vadībā iesaistīta iestāde saistībā ar Izpildītāja darbību vai bezdarbību ir noteikusi ārvalstu </w:t>
      </w:r>
      <w:r w:rsidRPr="00CD5520">
        <w:rPr>
          <w:rStyle w:val="PageNumber"/>
        </w:rPr>
        <w:t>finanšu</w:t>
      </w:r>
      <w:r w:rsidRPr="00CD5520">
        <w:t xml:space="preserve"> instrumenta finansēta projekta izmaksu korekciju 25 % vai lielākā apmērā no Līguma summas;</w:t>
      </w:r>
    </w:p>
    <w:p w14:paraId="062A9796" w14:textId="77777777" w:rsidR="000C2DDA" w:rsidRPr="00CD5520" w:rsidRDefault="000C2DDA" w:rsidP="000C2DDA">
      <w:pPr>
        <w:pStyle w:val="ListParagraph"/>
        <w:numPr>
          <w:ilvl w:val="2"/>
          <w:numId w:val="8"/>
        </w:numPr>
        <w:pBdr>
          <w:top w:val="nil"/>
          <w:left w:val="nil"/>
          <w:bottom w:val="nil"/>
          <w:right w:val="nil"/>
          <w:between w:val="nil"/>
          <w:bar w:val="nil"/>
        </w:pBdr>
        <w:tabs>
          <w:tab w:val="clear" w:pos="1571"/>
        </w:tabs>
        <w:spacing w:after="60"/>
        <w:ind w:left="1134"/>
        <w:jc w:val="both"/>
      </w:pPr>
      <w:r w:rsidRPr="00CD5520">
        <w:t>Izpildītājs ir patvaļīgi pārtraucis Līguma izpildi, tai skaitā ja Izpildītājs nav sasniedzams juridiskajā adresē;</w:t>
      </w:r>
    </w:p>
    <w:p w14:paraId="3162CE04" w14:textId="77777777" w:rsidR="000C2DDA" w:rsidRPr="00CD5520" w:rsidRDefault="000C2DDA" w:rsidP="000C2DDA">
      <w:pPr>
        <w:pStyle w:val="ListParagraph"/>
        <w:numPr>
          <w:ilvl w:val="2"/>
          <w:numId w:val="8"/>
        </w:numPr>
        <w:pBdr>
          <w:top w:val="nil"/>
          <w:left w:val="nil"/>
          <w:bottom w:val="nil"/>
          <w:right w:val="nil"/>
          <w:between w:val="nil"/>
          <w:bar w:val="nil"/>
        </w:pBdr>
        <w:tabs>
          <w:tab w:val="clear" w:pos="1571"/>
        </w:tabs>
        <w:spacing w:after="60"/>
        <w:ind w:left="1134"/>
        <w:jc w:val="both"/>
      </w:pPr>
      <w:r w:rsidRPr="00CD5520">
        <w:t>ārvalstu finanšu instrumenta vadībā iesaistīta iestāde konstatējusi normatīvo aktu pārkāpumus Līguma noslēgšanas vai izpildes gaitā, un to dēļ tiek piemērota projekta izmaksu korekcija 100 % apmērā;</w:t>
      </w:r>
    </w:p>
    <w:p w14:paraId="5344D6EC" w14:textId="77777777" w:rsidR="000C2DDA" w:rsidRPr="00CD5520" w:rsidRDefault="000C2DDA" w:rsidP="000C2DDA">
      <w:pPr>
        <w:pStyle w:val="ListParagraph"/>
        <w:numPr>
          <w:ilvl w:val="2"/>
          <w:numId w:val="8"/>
        </w:numPr>
        <w:pBdr>
          <w:top w:val="nil"/>
          <w:left w:val="nil"/>
          <w:bottom w:val="nil"/>
          <w:right w:val="nil"/>
          <w:between w:val="nil"/>
          <w:bar w:val="nil"/>
        </w:pBdr>
        <w:tabs>
          <w:tab w:val="clear" w:pos="1571"/>
        </w:tabs>
        <w:spacing w:after="60"/>
        <w:ind w:left="1134"/>
        <w:jc w:val="both"/>
      </w:pPr>
      <w:r w:rsidRPr="00CD5520">
        <w:t>Ministru kabinets ir pieņēmis lēmumu par attiecīgā struktūrfondu plānošanas perioda prioritāšu pārskatīšanu, un tādēļ Pasūtītājam ir būtiski samazināts vai atņemts ārvalstu finanšu instrumenta finansējums, ko Pasūtītājs gribēja izmantot Līgumā paredzēto maksājuma saistību segšanai.</w:t>
      </w:r>
    </w:p>
    <w:p w14:paraId="12F5EC6F" w14:textId="77777777" w:rsidR="000C2DDA" w:rsidRPr="00CD5520" w:rsidRDefault="000C2DDA" w:rsidP="000C2DDA">
      <w:pPr>
        <w:pStyle w:val="ListParagraph"/>
        <w:numPr>
          <w:ilvl w:val="2"/>
          <w:numId w:val="8"/>
        </w:numPr>
        <w:pBdr>
          <w:top w:val="nil"/>
          <w:left w:val="nil"/>
          <w:bottom w:val="nil"/>
          <w:right w:val="nil"/>
          <w:between w:val="nil"/>
          <w:bar w:val="nil"/>
        </w:pBdr>
        <w:tabs>
          <w:tab w:val="clear" w:pos="1571"/>
        </w:tabs>
        <w:spacing w:after="60"/>
        <w:ind w:left="1134"/>
        <w:jc w:val="both"/>
      </w:pPr>
      <w:r w:rsidRPr="00CD5520">
        <w:t>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4841209A" w14:textId="77777777" w:rsidR="001F0FCD" w:rsidRPr="00CD5520" w:rsidRDefault="001F0FCD" w:rsidP="001F0FCD">
      <w:pPr>
        <w:widowControl w:val="0"/>
        <w:numPr>
          <w:ilvl w:val="1"/>
          <w:numId w:val="8"/>
        </w:numPr>
        <w:shd w:val="clear" w:color="auto" w:fill="FFFFFF"/>
        <w:tabs>
          <w:tab w:val="clear" w:pos="370"/>
        </w:tabs>
        <w:autoSpaceDE w:val="0"/>
        <w:autoSpaceDN w:val="0"/>
        <w:adjustRightInd w:val="0"/>
        <w:spacing w:after="60"/>
        <w:ind w:left="426" w:hanging="416"/>
        <w:jc w:val="both"/>
      </w:pPr>
      <w:bookmarkStart w:id="3" w:name="_Ref59091008"/>
      <w:r w:rsidRPr="00CD5520">
        <w:rPr>
          <w:rStyle w:val="PageNumber"/>
        </w:rPr>
        <w:t>Pasūtītājs</w:t>
      </w:r>
      <w:r w:rsidRPr="00CD5520">
        <w:t xml:space="preserve"> var apturēt Līguma izpildi vai atlikt Līgumā paredzēto maksājumu veikšanu, ja:</w:t>
      </w:r>
      <w:bookmarkEnd w:id="3"/>
    </w:p>
    <w:p w14:paraId="058CA158" w14:textId="77777777" w:rsidR="001F0FCD" w:rsidRPr="00CD5520" w:rsidRDefault="001F0FCD" w:rsidP="001F0FCD">
      <w:pPr>
        <w:pStyle w:val="BodyTextIndent"/>
        <w:numPr>
          <w:ilvl w:val="2"/>
          <w:numId w:val="8"/>
        </w:numPr>
        <w:tabs>
          <w:tab w:val="clear" w:pos="1571"/>
        </w:tabs>
        <w:ind w:left="1134"/>
        <w:rPr>
          <w:noProof w:val="0"/>
          <w:sz w:val="24"/>
          <w:szCs w:val="24"/>
          <w:lang w:val="lv-LV"/>
        </w:rPr>
      </w:pPr>
      <w:r w:rsidRPr="00CD5520">
        <w:rPr>
          <w:noProof w:val="0"/>
          <w:sz w:val="24"/>
          <w:szCs w:val="24"/>
          <w:lang w:val="lv-LV"/>
        </w:rPr>
        <w:t>to paredz ārējie normatīvie akti;</w:t>
      </w:r>
    </w:p>
    <w:p w14:paraId="7F1667EF" w14:textId="77777777" w:rsidR="001F0FCD" w:rsidRPr="00CD5520" w:rsidRDefault="001F0FCD" w:rsidP="001F0FCD">
      <w:pPr>
        <w:pStyle w:val="BodyTextIndent"/>
        <w:numPr>
          <w:ilvl w:val="2"/>
          <w:numId w:val="8"/>
        </w:numPr>
        <w:tabs>
          <w:tab w:val="clear" w:pos="1571"/>
        </w:tabs>
        <w:ind w:left="1134"/>
        <w:rPr>
          <w:noProof w:val="0"/>
          <w:sz w:val="24"/>
          <w:szCs w:val="24"/>
          <w:lang w:val="lv-LV"/>
        </w:rPr>
      </w:pPr>
      <w:r w:rsidRPr="00CD5520">
        <w:rPr>
          <w:noProof w:val="0"/>
          <w:sz w:val="24"/>
          <w:szCs w:val="24"/>
          <w:lang w:val="lv-LV"/>
        </w:rPr>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Līgumā paredzēto maksājuma saistību segšanai;</w:t>
      </w:r>
    </w:p>
    <w:p w14:paraId="199E3A28" w14:textId="77777777" w:rsidR="001F0FCD" w:rsidRPr="00CD5520" w:rsidRDefault="001F0FCD" w:rsidP="001F0FCD">
      <w:pPr>
        <w:pStyle w:val="BodyTextIndent"/>
        <w:numPr>
          <w:ilvl w:val="2"/>
          <w:numId w:val="8"/>
        </w:numPr>
        <w:tabs>
          <w:tab w:val="clear" w:pos="1571"/>
        </w:tabs>
        <w:ind w:left="1134"/>
        <w:rPr>
          <w:noProof w:val="0"/>
          <w:sz w:val="24"/>
          <w:szCs w:val="24"/>
          <w:lang w:val="lv-LV"/>
        </w:rPr>
      </w:pPr>
      <w:r w:rsidRPr="00CD5520">
        <w:rPr>
          <w:noProof w:val="0"/>
          <w:sz w:val="24"/>
          <w:szCs w:val="24"/>
          <w:lang w:val="lv-LV"/>
        </w:rPr>
        <w:t>to paredz ārvalstu finanšu instrumenta vadībā iesaistītas iestādes vai Ministru kabineta lēmums.</w:t>
      </w:r>
    </w:p>
    <w:p w14:paraId="211F4906" w14:textId="6A4E2BCA" w:rsidR="001F0FCD" w:rsidRPr="00CD5520" w:rsidRDefault="001219C2" w:rsidP="001219C2">
      <w:pPr>
        <w:widowControl w:val="0"/>
        <w:numPr>
          <w:ilvl w:val="1"/>
          <w:numId w:val="8"/>
        </w:numPr>
        <w:shd w:val="clear" w:color="auto" w:fill="FFFFFF"/>
        <w:tabs>
          <w:tab w:val="clear" w:pos="370"/>
        </w:tabs>
        <w:autoSpaceDE w:val="0"/>
        <w:autoSpaceDN w:val="0"/>
        <w:adjustRightInd w:val="0"/>
        <w:spacing w:after="60"/>
        <w:ind w:left="426" w:hanging="416"/>
        <w:jc w:val="both"/>
      </w:pPr>
      <w:r w:rsidRPr="00CD5520">
        <w:t xml:space="preserve">Ja iestājas Līguma </w:t>
      </w:r>
      <w:r w:rsidRPr="00CD5520">
        <w:fldChar w:fldCharType="begin"/>
      </w:r>
      <w:r w:rsidRPr="00CD5520">
        <w:instrText xml:space="preserve"> REF _Ref59091008 \r \h  \* MERGEFORMAT </w:instrText>
      </w:r>
      <w:r w:rsidRPr="00CD5520">
        <w:fldChar w:fldCharType="separate"/>
      </w:r>
      <w:r w:rsidRPr="00CD5520">
        <w:t>6.4</w:t>
      </w:r>
      <w:r w:rsidRPr="00CD5520">
        <w:fldChar w:fldCharType="end"/>
      </w:r>
      <w:r w:rsidRPr="00CD5520">
        <w:t xml:space="preserve">.punktā minētie apstākļi, Pasūtītājs informē Izpildītāju par </w:t>
      </w:r>
      <w:r w:rsidRPr="00CD5520">
        <w:rPr>
          <w:rStyle w:val="PageNumber"/>
        </w:rPr>
        <w:lastRenderedPageBreak/>
        <w:t>nepieciešamību</w:t>
      </w:r>
      <w:r w:rsidRPr="00CD5520">
        <w:t xml:space="preserve"> pārtraukt Līguma izpildi uz laiku, neaprēķinot nekādas ar Līguma izpildi saistītos likumiskos nokavējuma procentus.</w:t>
      </w:r>
    </w:p>
    <w:p w14:paraId="585F14AA" w14:textId="662B2B0C" w:rsidR="0029366B" w:rsidRPr="00CD5520" w:rsidRDefault="0029366B" w:rsidP="000B1328">
      <w:pPr>
        <w:widowControl w:val="0"/>
        <w:numPr>
          <w:ilvl w:val="1"/>
          <w:numId w:val="8"/>
        </w:numPr>
        <w:shd w:val="clear" w:color="auto" w:fill="FFFFFF"/>
        <w:tabs>
          <w:tab w:val="clear" w:pos="370"/>
        </w:tabs>
        <w:autoSpaceDE w:val="0"/>
        <w:autoSpaceDN w:val="0"/>
        <w:adjustRightInd w:val="0"/>
        <w:spacing w:after="60"/>
        <w:ind w:left="426" w:hanging="426"/>
        <w:jc w:val="both"/>
      </w:pPr>
      <w:r w:rsidRPr="00CD5520">
        <w:t>Līguma neizdevīgums, pārmērīgi zaudējumi, būtiskas nelabvēlīgas izmaiņas izejmateriālu, iekārtu, darbaspēka un citā tirgū, izpildes grūtības un citi līdzīgi apstākļi nav pamats, lai kāda Puse atkāptos no Līguma, izņemot Līgumā noteiktos gadījumus.</w:t>
      </w:r>
    </w:p>
    <w:p w14:paraId="2998B113" w14:textId="1DD1CD90" w:rsidR="0029366B" w:rsidRPr="00CD5520" w:rsidRDefault="0029366B" w:rsidP="0029366B">
      <w:pPr>
        <w:widowControl w:val="0"/>
        <w:numPr>
          <w:ilvl w:val="1"/>
          <w:numId w:val="8"/>
        </w:numPr>
        <w:shd w:val="clear" w:color="auto" w:fill="FFFFFF"/>
        <w:tabs>
          <w:tab w:val="clear" w:pos="370"/>
        </w:tabs>
        <w:autoSpaceDE w:val="0"/>
        <w:autoSpaceDN w:val="0"/>
        <w:adjustRightInd w:val="0"/>
        <w:spacing w:after="60"/>
        <w:ind w:left="426" w:hanging="426"/>
        <w:jc w:val="both"/>
      </w:pPr>
      <w:r w:rsidRPr="00CD5520">
        <w:t>Tiesību pirms termiņa izbeigt var izlietot, ja otra Puse ir tikusi brīdināta par iespējamo Līguma izbeigšanu un nav novērsusi Līguma izbeigšanas pamatu, izņemot gadījumus, kad Līguma izbeigšana ir paredzēta noteikto termiņu neievērošanās rezultātā.</w:t>
      </w:r>
    </w:p>
    <w:p w14:paraId="52FEA038" w14:textId="77777777" w:rsidR="009717B7" w:rsidRPr="00CD5520" w:rsidRDefault="009717B7" w:rsidP="009717B7">
      <w:pPr>
        <w:widowControl w:val="0"/>
        <w:shd w:val="clear" w:color="auto" w:fill="FFFFFF"/>
        <w:autoSpaceDE w:val="0"/>
        <w:autoSpaceDN w:val="0"/>
        <w:adjustRightInd w:val="0"/>
        <w:spacing w:after="60"/>
        <w:ind w:left="426"/>
        <w:jc w:val="both"/>
      </w:pPr>
    </w:p>
    <w:p w14:paraId="61CDE73D" w14:textId="77777777" w:rsidR="0029366B" w:rsidRPr="00CD5520" w:rsidRDefault="0029366B" w:rsidP="0029366B">
      <w:pPr>
        <w:widowControl w:val="0"/>
        <w:numPr>
          <w:ilvl w:val="0"/>
          <w:numId w:val="2"/>
        </w:numPr>
        <w:shd w:val="clear" w:color="auto" w:fill="FFFFFF"/>
        <w:autoSpaceDE w:val="0"/>
        <w:autoSpaceDN w:val="0"/>
        <w:adjustRightInd w:val="0"/>
        <w:spacing w:after="60"/>
        <w:rPr>
          <w:b/>
        </w:rPr>
      </w:pPr>
      <w:r w:rsidRPr="00CD5520">
        <w:rPr>
          <w:b/>
        </w:rPr>
        <w:t>STRĪDU IZŠĶIRŠANAS KĀRTĪBA</w:t>
      </w:r>
    </w:p>
    <w:p w14:paraId="332CF7FC" w14:textId="77777777" w:rsidR="0029366B" w:rsidRPr="00CD5520" w:rsidRDefault="0029366B" w:rsidP="000B1328">
      <w:pPr>
        <w:widowControl w:val="0"/>
        <w:numPr>
          <w:ilvl w:val="1"/>
          <w:numId w:val="9"/>
        </w:numPr>
        <w:shd w:val="clear" w:color="auto" w:fill="FFFFFF"/>
        <w:tabs>
          <w:tab w:val="clear" w:pos="370"/>
        </w:tabs>
        <w:autoSpaceDE w:val="0"/>
        <w:autoSpaceDN w:val="0"/>
        <w:adjustRightInd w:val="0"/>
        <w:spacing w:after="60"/>
        <w:ind w:left="426" w:hanging="416"/>
        <w:jc w:val="both"/>
      </w:pPr>
      <w:r w:rsidRPr="00CD5520">
        <w:t>Visus jautājumus un strīdus, kas radušies Līguma izpildes laikā, Puses cenšas atrisināt pārrunu ceļā.</w:t>
      </w:r>
    </w:p>
    <w:p w14:paraId="2FC946EF" w14:textId="12F5512A" w:rsidR="00493F15" w:rsidRPr="00CD5520" w:rsidRDefault="0029366B" w:rsidP="0029366B">
      <w:pPr>
        <w:widowControl w:val="0"/>
        <w:numPr>
          <w:ilvl w:val="1"/>
          <w:numId w:val="9"/>
        </w:numPr>
        <w:shd w:val="clear" w:color="auto" w:fill="FFFFFF"/>
        <w:tabs>
          <w:tab w:val="clear" w:pos="370"/>
        </w:tabs>
        <w:autoSpaceDE w:val="0"/>
        <w:autoSpaceDN w:val="0"/>
        <w:adjustRightInd w:val="0"/>
        <w:spacing w:after="60"/>
        <w:ind w:left="426" w:hanging="416"/>
        <w:jc w:val="both"/>
      </w:pPr>
      <w:r w:rsidRPr="00CD5520">
        <w:t>Ja 30 (trīsdesmit) kalendāra dienu laikā vienošanās netiek panākta, strīdi tiek risināti saskaņā ar Latvijas Republikas normatīvajiem aktiem</w:t>
      </w:r>
      <w:r w:rsidR="0034520E" w:rsidRPr="00CD5520">
        <w:t>.</w:t>
      </w:r>
    </w:p>
    <w:p w14:paraId="2194A585" w14:textId="77777777" w:rsidR="009717B7" w:rsidRPr="00CD5520" w:rsidRDefault="009717B7" w:rsidP="009717B7">
      <w:pPr>
        <w:widowControl w:val="0"/>
        <w:shd w:val="clear" w:color="auto" w:fill="FFFFFF"/>
        <w:autoSpaceDE w:val="0"/>
        <w:autoSpaceDN w:val="0"/>
        <w:adjustRightInd w:val="0"/>
        <w:spacing w:after="60"/>
        <w:ind w:left="426"/>
        <w:jc w:val="both"/>
      </w:pPr>
    </w:p>
    <w:p w14:paraId="613AF460" w14:textId="4ADCC5D8" w:rsidR="000B1328" w:rsidRPr="00CD5520" w:rsidRDefault="000B1328" w:rsidP="000B1328">
      <w:pPr>
        <w:widowControl w:val="0"/>
        <w:numPr>
          <w:ilvl w:val="0"/>
          <w:numId w:val="9"/>
        </w:numPr>
        <w:shd w:val="clear" w:color="auto" w:fill="FFFFFF"/>
        <w:autoSpaceDE w:val="0"/>
        <w:autoSpaceDN w:val="0"/>
        <w:adjustRightInd w:val="0"/>
        <w:spacing w:after="60"/>
        <w:rPr>
          <w:b/>
        </w:rPr>
      </w:pPr>
      <w:r w:rsidRPr="00CD5520">
        <w:rPr>
          <w:b/>
          <w:bCs/>
          <w:caps/>
        </w:rPr>
        <w:t>Līguma izpildē iesaistītā personāla nomaiņa</w:t>
      </w:r>
    </w:p>
    <w:p w14:paraId="5C682E15" w14:textId="77777777" w:rsidR="000B1328" w:rsidRPr="00CD5520" w:rsidRDefault="000B1328" w:rsidP="000B1328">
      <w:pPr>
        <w:numPr>
          <w:ilvl w:val="1"/>
          <w:numId w:val="9"/>
        </w:numPr>
        <w:tabs>
          <w:tab w:val="clear" w:pos="370"/>
        </w:tabs>
        <w:overflowPunct w:val="0"/>
        <w:autoSpaceDE w:val="0"/>
        <w:autoSpaceDN w:val="0"/>
        <w:adjustRightInd w:val="0"/>
        <w:ind w:left="426" w:hanging="416"/>
        <w:jc w:val="both"/>
        <w:textAlignment w:val="baseline"/>
        <w:rPr>
          <w:lang w:eastAsia="en-US"/>
        </w:rPr>
      </w:pPr>
      <w:r w:rsidRPr="00CD5520">
        <w:rPr>
          <w:lang w:eastAsia="en-US"/>
        </w:rPr>
        <w:t>Izpildītāja personālu, kuru tas iesaistījis Līguma izpildē, par kuru sniedzis informāciju Pasūtītājam un kura kvalifikācijas atbilstību izvirzītajām prasībām Pasūtītājs ir vērtējis iepirkuma ietvaros, drīkst nomainīt tikai ar Pasūtītāja rakstveida piekrišanu.</w:t>
      </w:r>
    </w:p>
    <w:p w14:paraId="23BCD324" w14:textId="27D67D89" w:rsidR="000B1328" w:rsidRPr="00CD5520" w:rsidRDefault="000B1328" w:rsidP="000B1328">
      <w:pPr>
        <w:numPr>
          <w:ilvl w:val="1"/>
          <w:numId w:val="9"/>
        </w:numPr>
        <w:tabs>
          <w:tab w:val="clear" w:pos="370"/>
        </w:tabs>
        <w:overflowPunct w:val="0"/>
        <w:autoSpaceDE w:val="0"/>
        <w:autoSpaceDN w:val="0"/>
        <w:adjustRightInd w:val="0"/>
        <w:ind w:left="426" w:hanging="416"/>
        <w:jc w:val="both"/>
        <w:textAlignment w:val="baseline"/>
        <w:rPr>
          <w:lang w:eastAsia="en-US"/>
        </w:rPr>
      </w:pPr>
      <w:r w:rsidRPr="00CD5520">
        <w:rPr>
          <w:lang w:eastAsia="en-US"/>
        </w:rPr>
        <w:t>Pasūtītājs nepiekrīt Līguma 8.1.</w:t>
      </w:r>
      <w:r w:rsidR="00A65F44" w:rsidRPr="00CD5520">
        <w:rPr>
          <w:lang w:eastAsia="en-US"/>
        </w:rPr>
        <w:t xml:space="preserve"> </w:t>
      </w:r>
      <w:r w:rsidRPr="00CD5520">
        <w:rPr>
          <w:lang w:eastAsia="en-US"/>
        </w:rPr>
        <w:t>punktā minētajai personāla nomaiņai, ja Izpildītāja piedāvātais personāls neatbilst tām iepirkuma dokumentos noteiktajām prasībām, kas attiecas uz Izpildītāja personālu.</w:t>
      </w:r>
    </w:p>
    <w:p w14:paraId="1DFCDB0E" w14:textId="77777777" w:rsidR="000B1328" w:rsidRPr="00CD5520" w:rsidRDefault="000B1328" w:rsidP="000B1328">
      <w:pPr>
        <w:numPr>
          <w:ilvl w:val="1"/>
          <w:numId w:val="9"/>
        </w:numPr>
        <w:tabs>
          <w:tab w:val="clear" w:pos="370"/>
        </w:tabs>
        <w:overflowPunct w:val="0"/>
        <w:autoSpaceDE w:val="0"/>
        <w:autoSpaceDN w:val="0"/>
        <w:adjustRightInd w:val="0"/>
        <w:ind w:left="426" w:hanging="416"/>
        <w:jc w:val="both"/>
        <w:textAlignment w:val="baseline"/>
        <w:rPr>
          <w:lang w:eastAsia="en-US"/>
        </w:rPr>
      </w:pPr>
      <w:r w:rsidRPr="00CD5520">
        <w:rPr>
          <w:lang w:eastAsia="en-US"/>
        </w:rPr>
        <w:t>Pasūtītājs nepiekrīt jauna personāla piesaistei, ja Izpildītāja piedāvātais personāls neatbilst tām iepirkuma dokumentos noteiktajām prasībām, kas attiecas uz Izpildītāja personālu.</w:t>
      </w:r>
    </w:p>
    <w:p w14:paraId="086C6CCD" w14:textId="0BA109EB" w:rsidR="000B1328" w:rsidRPr="00CD5520" w:rsidRDefault="000B1328" w:rsidP="000B1328">
      <w:pPr>
        <w:numPr>
          <w:ilvl w:val="1"/>
          <w:numId w:val="9"/>
        </w:numPr>
        <w:tabs>
          <w:tab w:val="clear" w:pos="370"/>
        </w:tabs>
        <w:overflowPunct w:val="0"/>
        <w:autoSpaceDE w:val="0"/>
        <w:autoSpaceDN w:val="0"/>
        <w:adjustRightInd w:val="0"/>
        <w:ind w:left="426" w:hanging="416"/>
        <w:jc w:val="both"/>
        <w:textAlignment w:val="baseline"/>
        <w:rPr>
          <w:lang w:eastAsia="en-US"/>
        </w:rPr>
      </w:pPr>
      <w:r w:rsidRPr="00CD5520">
        <w:rPr>
          <w:lang w:eastAsia="en-US"/>
        </w:rPr>
        <w:t>Pasūtītājs atļauj veikt Izpildītāja personāla nomaiņu vai jauna personāla iesaistīšanu Līguma izpildē 5 (piecu) darbdienu laikā pēc tam, kad Izpildītājs ir iesniedzis visu informāciju un dokumentus, kas nepieciešami lēmuma pieņemšanai saskaņā ar Līguma 8.2. un 8.3.</w:t>
      </w:r>
      <w:r w:rsidR="00A65F44" w:rsidRPr="00CD5520">
        <w:rPr>
          <w:lang w:eastAsia="en-US"/>
        </w:rPr>
        <w:t xml:space="preserve"> </w:t>
      </w:r>
      <w:r w:rsidRPr="00CD5520">
        <w:rPr>
          <w:lang w:eastAsia="en-US"/>
        </w:rPr>
        <w:t>punkta noteikumiem.</w:t>
      </w:r>
    </w:p>
    <w:p w14:paraId="7E290A7B" w14:textId="77777777" w:rsidR="00AA3212" w:rsidRPr="00CD5520" w:rsidRDefault="00AA3212" w:rsidP="00AA3212">
      <w:pPr>
        <w:overflowPunct w:val="0"/>
        <w:autoSpaceDE w:val="0"/>
        <w:autoSpaceDN w:val="0"/>
        <w:adjustRightInd w:val="0"/>
        <w:ind w:left="426"/>
        <w:jc w:val="both"/>
        <w:textAlignment w:val="baseline"/>
        <w:rPr>
          <w:lang w:eastAsia="en-US"/>
        </w:rPr>
      </w:pPr>
    </w:p>
    <w:p w14:paraId="51D29C9E" w14:textId="2AC5310B" w:rsidR="00AA3212" w:rsidRPr="00CD5520" w:rsidRDefault="00AA3212" w:rsidP="00AA3212">
      <w:pPr>
        <w:widowControl w:val="0"/>
        <w:numPr>
          <w:ilvl w:val="0"/>
          <w:numId w:val="9"/>
        </w:numPr>
        <w:shd w:val="clear" w:color="auto" w:fill="FFFFFF"/>
        <w:autoSpaceDE w:val="0"/>
        <w:autoSpaceDN w:val="0"/>
        <w:adjustRightInd w:val="0"/>
        <w:spacing w:after="60"/>
        <w:rPr>
          <w:b/>
        </w:rPr>
      </w:pPr>
      <w:r w:rsidRPr="00CD5520">
        <w:rPr>
          <w:b/>
        </w:rPr>
        <w:t>APAKŠUZŅĒMĒJU</w:t>
      </w:r>
      <w:r w:rsidRPr="00CD5520">
        <w:rPr>
          <w:b/>
          <w:caps/>
        </w:rPr>
        <w:t xml:space="preserve"> </w:t>
      </w:r>
      <w:r w:rsidRPr="00CD5520">
        <w:rPr>
          <w:b/>
          <w:caps/>
          <w:color w:val="000000"/>
        </w:rPr>
        <w:t>nomaiņa un jaunu apakšuzņēmēju piesaiste</w:t>
      </w:r>
    </w:p>
    <w:p w14:paraId="7805A418" w14:textId="77777777" w:rsidR="00493F15" w:rsidRPr="00CD5520" w:rsidRDefault="00493F15" w:rsidP="00493F15">
      <w:pPr>
        <w:numPr>
          <w:ilvl w:val="1"/>
          <w:numId w:val="9"/>
        </w:numPr>
        <w:tabs>
          <w:tab w:val="clear" w:pos="370"/>
        </w:tabs>
        <w:overflowPunct w:val="0"/>
        <w:autoSpaceDE w:val="0"/>
        <w:autoSpaceDN w:val="0"/>
        <w:adjustRightInd w:val="0"/>
        <w:ind w:left="426" w:hanging="416"/>
        <w:jc w:val="both"/>
        <w:textAlignment w:val="baseline"/>
      </w:pPr>
      <w:r w:rsidRPr="00CD5520">
        <w:rPr>
          <w:lang w:eastAsia="en-US"/>
        </w:rPr>
        <w:t>Izpildītājs</w:t>
      </w:r>
      <w:r w:rsidRPr="00CD5520">
        <w:t xml:space="preserve"> nav tiesīgs bez Pasūtītāja rakstveida piekrišanas veikt apakšuzņēmēju nomaiņu.</w:t>
      </w:r>
    </w:p>
    <w:p w14:paraId="0B752FEC" w14:textId="77777777" w:rsidR="00493F15" w:rsidRPr="00CD5520" w:rsidRDefault="00493F15" w:rsidP="00493F15">
      <w:pPr>
        <w:numPr>
          <w:ilvl w:val="1"/>
          <w:numId w:val="9"/>
        </w:numPr>
        <w:tabs>
          <w:tab w:val="clear" w:pos="370"/>
        </w:tabs>
        <w:overflowPunct w:val="0"/>
        <w:autoSpaceDE w:val="0"/>
        <w:autoSpaceDN w:val="0"/>
        <w:adjustRightInd w:val="0"/>
        <w:ind w:left="426" w:hanging="416"/>
        <w:jc w:val="both"/>
        <w:textAlignment w:val="baseline"/>
        <w:rPr>
          <w:lang w:eastAsia="en-US"/>
        </w:rPr>
      </w:pPr>
      <w:r w:rsidRPr="00CD5520">
        <w:rPr>
          <w:lang w:eastAsia="en-US"/>
        </w:rPr>
        <w:t>Līguma izpildē piesaistītais apakšuzņēmējs nav tiesīgs nodot pakalpojuma izpildi citam apakšuzņēmējam.</w:t>
      </w:r>
    </w:p>
    <w:p w14:paraId="29BC264F" w14:textId="77777777" w:rsidR="00493F15" w:rsidRPr="00CD5520" w:rsidRDefault="00493F15" w:rsidP="00493F15">
      <w:pPr>
        <w:numPr>
          <w:ilvl w:val="1"/>
          <w:numId w:val="9"/>
        </w:numPr>
        <w:tabs>
          <w:tab w:val="clear" w:pos="370"/>
        </w:tabs>
        <w:overflowPunct w:val="0"/>
        <w:autoSpaceDE w:val="0"/>
        <w:autoSpaceDN w:val="0"/>
        <w:adjustRightInd w:val="0"/>
        <w:ind w:left="426" w:hanging="416"/>
        <w:jc w:val="both"/>
        <w:textAlignment w:val="baseline"/>
        <w:rPr>
          <w:lang w:eastAsia="en-US"/>
        </w:rPr>
      </w:pPr>
      <w:r w:rsidRPr="00CD5520">
        <w:rPr>
          <w:lang w:eastAsia="en-US"/>
        </w:rPr>
        <w:t>Pasūtītājs nepiekrīt veikt piedāvājumā norādītā apakšuzņēmēja nomaiņu, ja pastāv kāds no šādiem nosacījumiem:</w:t>
      </w:r>
    </w:p>
    <w:p w14:paraId="321679AB" w14:textId="77777777" w:rsidR="00493F15" w:rsidRPr="00CD5520" w:rsidRDefault="00493F15" w:rsidP="00493F15">
      <w:pPr>
        <w:numPr>
          <w:ilvl w:val="2"/>
          <w:numId w:val="9"/>
        </w:numPr>
        <w:tabs>
          <w:tab w:val="clear" w:pos="740"/>
        </w:tabs>
        <w:overflowPunct w:val="0"/>
        <w:autoSpaceDE w:val="0"/>
        <w:autoSpaceDN w:val="0"/>
        <w:adjustRightInd w:val="0"/>
        <w:ind w:left="1134"/>
        <w:jc w:val="both"/>
        <w:textAlignment w:val="baseline"/>
      </w:pPr>
      <w:r w:rsidRPr="00CD5520">
        <w:t>Izpildītāja piedāvātais apakšuzņēmējs neatbilst tām iepirkuma procedūras dokumentos noteiktajām prasībām, kas attiecas uz Izpildītāja apakšuzņēmēju;</w:t>
      </w:r>
    </w:p>
    <w:p w14:paraId="23466E37" w14:textId="77777777" w:rsidR="00493F15" w:rsidRPr="00CD5520" w:rsidRDefault="00493F15" w:rsidP="00493F15">
      <w:pPr>
        <w:numPr>
          <w:ilvl w:val="2"/>
          <w:numId w:val="9"/>
        </w:numPr>
        <w:tabs>
          <w:tab w:val="clear" w:pos="740"/>
        </w:tabs>
        <w:overflowPunct w:val="0"/>
        <w:autoSpaceDE w:val="0"/>
        <w:autoSpaceDN w:val="0"/>
        <w:adjustRightInd w:val="0"/>
        <w:ind w:left="1134"/>
        <w:jc w:val="both"/>
        <w:textAlignment w:val="baseline"/>
      </w:pPr>
      <w:r w:rsidRPr="00CD5520">
        <w:t>tiek nomainīts apakšuzņēmējs, uz kura iespējām Izpildītājs balstījies, lai apliecinātu savas kvalifikācijas atbilstību paziņojumā par līgumu un iepirkuma procedūras dokumentos noteiktajām prasībām, un piedāvātajam apakšuzņēmējam nav vismaz tāda pati kvalifikācija, uz kādu Izpildītājs atsaucies, apliecinot savu atbilstību iepirkuma procedūrā noteiktajām prasībām, vai tas atbilst Publisko iepirkumu likuma 42.panta otrajā daļā minētajiem pretendentu izslēgšanas gadījumiem;</w:t>
      </w:r>
    </w:p>
    <w:p w14:paraId="5FFEE655" w14:textId="77777777" w:rsidR="00493F15" w:rsidRPr="00CD5520" w:rsidRDefault="00493F15" w:rsidP="00493F15">
      <w:pPr>
        <w:numPr>
          <w:ilvl w:val="2"/>
          <w:numId w:val="9"/>
        </w:numPr>
        <w:tabs>
          <w:tab w:val="clear" w:pos="740"/>
        </w:tabs>
        <w:overflowPunct w:val="0"/>
        <w:autoSpaceDE w:val="0"/>
        <w:autoSpaceDN w:val="0"/>
        <w:adjustRightInd w:val="0"/>
        <w:ind w:left="1134"/>
        <w:jc w:val="both"/>
        <w:textAlignment w:val="baseline"/>
      </w:pPr>
      <w:r w:rsidRPr="00CD5520">
        <w:t xml:space="preserve">piedāvātais apakšuzņēmējs, kura sniedzamo pakalpojumu vērtība ir vismaz 10 000 </w:t>
      </w:r>
      <w:r w:rsidRPr="00CD5520">
        <w:rPr>
          <w:i/>
        </w:rPr>
        <w:t>euro</w:t>
      </w:r>
      <w:r w:rsidRPr="00CD5520">
        <w:t xml:space="preserve"> no kopējās Līguma vērtības, atbilst kādam no Publisko iepirkumu likuma 42. panta otrās daļas 2. un 3. punktā minētajiem pretendentu izslēgšanas gadījumiem;</w:t>
      </w:r>
    </w:p>
    <w:p w14:paraId="50D7271D" w14:textId="77777777" w:rsidR="00493F15" w:rsidRPr="00CD5520" w:rsidRDefault="00493F15" w:rsidP="00493F15">
      <w:pPr>
        <w:numPr>
          <w:ilvl w:val="2"/>
          <w:numId w:val="9"/>
        </w:numPr>
        <w:tabs>
          <w:tab w:val="clear" w:pos="740"/>
        </w:tabs>
        <w:overflowPunct w:val="0"/>
        <w:autoSpaceDE w:val="0"/>
        <w:autoSpaceDN w:val="0"/>
        <w:adjustRightInd w:val="0"/>
        <w:ind w:left="1134"/>
        <w:jc w:val="both"/>
        <w:textAlignment w:val="baseline"/>
      </w:pPr>
      <w:r w:rsidRPr="00CD5520">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69047460" w14:textId="77777777" w:rsidR="00493F15" w:rsidRPr="00CD5520" w:rsidRDefault="00493F15" w:rsidP="00493F15">
      <w:pPr>
        <w:numPr>
          <w:ilvl w:val="1"/>
          <w:numId w:val="9"/>
        </w:numPr>
        <w:tabs>
          <w:tab w:val="clear" w:pos="370"/>
        </w:tabs>
        <w:overflowPunct w:val="0"/>
        <w:autoSpaceDE w:val="0"/>
        <w:autoSpaceDN w:val="0"/>
        <w:adjustRightInd w:val="0"/>
        <w:ind w:left="426" w:hanging="416"/>
        <w:jc w:val="both"/>
        <w:textAlignment w:val="baseline"/>
      </w:pPr>
      <w:r w:rsidRPr="00CD5520">
        <w:lastRenderedPageBreak/>
        <w:t xml:space="preserve">Pasūtītājs nepiekrīt veikt jauna apakšuzņēmēja piesaisti, ja pastāv kāds no šādiem </w:t>
      </w:r>
      <w:r w:rsidRPr="00CD5520">
        <w:rPr>
          <w:lang w:eastAsia="en-US"/>
        </w:rPr>
        <w:t>nosacījumiem</w:t>
      </w:r>
      <w:r w:rsidRPr="00CD5520">
        <w:t>:</w:t>
      </w:r>
    </w:p>
    <w:p w14:paraId="6AF175D7" w14:textId="77777777" w:rsidR="00493F15" w:rsidRPr="00CD5520" w:rsidRDefault="00493F15" w:rsidP="00493F15">
      <w:pPr>
        <w:numPr>
          <w:ilvl w:val="2"/>
          <w:numId w:val="9"/>
        </w:numPr>
        <w:tabs>
          <w:tab w:val="clear" w:pos="740"/>
        </w:tabs>
        <w:overflowPunct w:val="0"/>
        <w:autoSpaceDE w:val="0"/>
        <w:autoSpaceDN w:val="0"/>
        <w:adjustRightInd w:val="0"/>
        <w:ind w:left="1134"/>
        <w:jc w:val="both"/>
        <w:textAlignment w:val="baseline"/>
      </w:pPr>
      <w:r w:rsidRPr="00CD5520">
        <w:t>Izpildītāja piedāvātais apakšuzņēmējs neatbilst tām iepirkuma procedūras dokumentos noteiktajām prasībām, kas attiecas uz Izpildītāja apakšuzņēmējiem;</w:t>
      </w:r>
    </w:p>
    <w:p w14:paraId="4C42B9AF" w14:textId="77777777" w:rsidR="00493F15" w:rsidRPr="00CD5520" w:rsidRDefault="00493F15" w:rsidP="00493F15">
      <w:pPr>
        <w:numPr>
          <w:ilvl w:val="2"/>
          <w:numId w:val="9"/>
        </w:numPr>
        <w:tabs>
          <w:tab w:val="clear" w:pos="740"/>
        </w:tabs>
        <w:overflowPunct w:val="0"/>
        <w:autoSpaceDE w:val="0"/>
        <w:autoSpaceDN w:val="0"/>
        <w:adjustRightInd w:val="0"/>
        <w:ind w:left="1134"/>
        <w:jc w:val="both"/>
        <w:textAlignment w:val="baseline"/>
      </w:pPr>
      <w:r w:rsidRPr="00CD5520">
        <w:t>piedāvātais apakšuzņēmējs, ja tā sniedzamo pakalpojumu vērtība ir vismaz 10 000 euro no kopējās Līguma vērtības, atbilst Publisko iepirkumu likuma 42. panta otrās daļas 2. un 3.punktā minētajiem pretendentu izslēgšanas gadījumiem;</w:t>
      </w:r>
    </w:p>
    <w:p w14:paraId="36DA3CBA" w14:textId="77777777" w:rsidR="00493F15" w:rsidRPr="00CD5520" w:rsidRDefault="00493F15" w:rsidP="00493F15">
      <w:pPr>
        <w:numPr>
          <w:ilvl w:val="2"/>
          <w:numId w:val="9"/>
        </w:numPr>
        <w:tabs>
          <w:tab w:val="clear" w:pos="740"/>
        </w:tabs>
        <w:overflowPunct w:val="0"/>
        <w:autoSpaceDE w:val="0"/>
        <w:autoSpaceDN w:val="0"/>
        <w:adjustRightInd w:val="0"/>
        <w:ind w:left="1134"/>
        <w:jc w:val="both"/>
        <w:textAlignment w:val="baseline"/>
      </w:pPr>
      <w:r w:rsidRPr="00CD5520">
        <w:t>jauna apakšuzņēmēja piesaistes rezultātā tiktu izdarīti tādi grozījumi Izpildītāja piedāvājumā, kuri, ja sākotnēji būtu tajā iekļauti, ietekmētu piedāvājuma izvēli atbilstoši iepirkuma procedūras dokumentos noteiktajiem piedāvājuma izvērtēšanas kritērijiem.</w:t>
      </w:r>
    </w:p>
    <w:p w14:paraId="6D58705A" w14:textId="77777777" w:rsidR="00493F15" w:rsidRPr="00CD5520" w:rsidRDefault="00493F15" w:rsidP="00493F15">
      <w:pPr>
        <w:numPr>
          <w:ilvl w:val="2"/>
          <w:numId w:val="9"/>
        </w:numPr>
        <w:tabs>
          <w:tab w:val="clear" w:pos="740"/>
        </w:tabs>
        <w:overflowPunct w:val="0"/>
        <w:autoSpaceDE w:val="0"/>
        <w:autoSpaceDN w:val="0"/>
        <w:adjustRightInd w:val="0"/>
        <w:ind w:left="1134"/>
        <w:jc w:val="both"/>
        <w:textAlignment w:val="baseline"/>
      </w:pPr>
      <w:r w:rsidRPr="00CD5520">
        <w:t>Pārbaudot apakšuzņēmēja atbilstību, Pasūtītājs piemēro Publisko iepirkumu likuma 42.panta noteikumus. Publisko iepirkumu likuma 42.panta trešajā daļā minētos termiņus skaita no dienas, kad lūgums par apakšuzņēmēja nomaiņu iesniegts Pasūtītājam.</w:t>
      </w:r>
    </w:p>
    <w:p w14:paraId="74DB2327" w14:textId="77777777" w:rsidR="00493F15" w:rsidRPr="00CD5520" w:rsidRDefault="00493F15" w:rsidP="00493F15">
      <w:pPr>
        <w:numPr>
          <w:ilvl w:val="1"/>
          <w:numId w:val="9"/>
        </w:numPr>
        <w:tabs>
          <w:tab w:val="clear" w:pos="370"/>
        </w:tabs>
        <w:overflowPunct w:val="0"/>
        <w:autoSpaceDE w:val="0"/>
        <w:autoSpaceDN w:val="0"/>
        <w:adjustRightInd w:val="0"/>
        <w:ind w:left="426" w:hanging="416"/>
        <w:jc w:val="both"/>
        <w:textAlignment w:val="baseline"/>
      </w:pPr>
      <w:r w:rsidRPr="00CD5520">
        <w:rPr>
          <w:lang w:eastAsia="en-US"/>
        </w:rPr>
        <w:t>Pasūtītājs</w:t>
      </w:r>
      <w:r w:rsidRPr="00CD5520">
        <w:t xml:space="preserve"> pieņem lēmumu atļaut vai atteikt Izpildītāja apakšuzņēmēju nomaiņu vai jaunu apakšuzņēmēju iesaistīšanu Līguma izpildē iespējami īsā laikā, bet ne vēlāk kā piecu darbdienu laikā pēc tam, kad saņēmis visu informāciju un dokumentus, kas nepieciešami lēmuma pieņemšanai.</w:t>
      </w:r>
    </w:p>
    <w:p w14:paraId="3A00E3B8" w14:textId="77777777" w:rsidR="00AA3212" w:rsidRPr="00CD5520" w:rsidRDefault="00AA3212" w:rsidP="00AA3212">
      <w:pPr>
        <w:ind w:left="426"/>
        <w:jc w:val="both"/>
        <w:rPr>
          <w:lang w:eastAsia="en-US"/>
        </w:rPr>
      </w:pPr>
    </w:p>
    <w:p w14:paraId="0AB47128" w14:textId="030BA854" w:rsidR="0029366B" w:rsidRPr="00CD5520" w:rsidRDefault="0029366B" w:rsidP="0029366B">
      <w:pPr>
        <w:widowControl w:val="0"/>
        <w:numPr>
          <w:ilvl w:val="0"/>
          <w:numId w:val="9"/>
        </w:numPr>
        <w:shd w:val="clear" w:color="auto" w:fill="FFFFFF"/>
        <w:autoSpaceDE w:val="0"/>
        <w:autoSpaceDN w:val="0"/>
        <w:adjustRightInd w:val="0"/>
        <w:spacing w:after="60"/>
        <w:rPr>
          <w:b/>
        </w:rPr>
      </w:pPr>
      <w:r w:rsidRPr="00CD5520">
        <w:rPr>
          <w:b/>
        </w:rPr>
        <w:t>PERSONAS DATU APSTRĀDE</w:t>
      </w:r>
    </w:p>
    <w:p w14:paraId="1CA9ADFF" w14:textId="77777777" w:rsidR="00CA123E" w:rsidRPr="00CD5520" w:rsidRDefault="00CA123E" w:rsidP="00CA123E">
      <w:pPr>
        <w:numPr>
          <w:ilvl w:val="1"/>
          <w:numId w:val="9"/>
        </w:numPr>
        <w:tabs>
          <w:tab w:val="clear" w:pos="370"/>
        </w:tabs>
        <w:overflowPunct w:val="0"/>
        <w:autoSpaceDE w:val="0"/>
        <w:autoSpaceDN w:val="0"/>
        <w:adjustRightInd w:val="0"/>
        <w:ind w:left="567" w:hanging="557"/>
        <w:jc w:val="both"/>
        <w:textAlignment w:val="baseline"/>
      </w:pPr>
      <w:r w:rsidRPr="00CD5520">
        <w:t>Puses apliecina, ka Līgumā norādītos vai saskaņā ar Līguma izpildi nodotos Pušu darbinieku vai piesaistīto apakšuzņēmēju personu datus izmantos tikai Līguma izpildei (dati tiks apstrādāt tikai saskaņā ar Līguma priekšmetu, Līgumā noteiktajā apjomā, uz Līguma darbības termiņu un tikai saskaņā ar spēkā esošo tiesību aktu prasībām).</w:t>
      </w:r>
    </w:p>
    <w:p w14:paraId="3484D459" w14:textId="77777777" w:rsidR="00CA123E" w:rsidRPr="00CD5520" w:rsidRDefault="00CA123E" w:rsidP="00CA123E">
      <w:pPr>
        <w:numPr>
          <w:ilvl w:val="1"/>
          <w:numId w:val="9"/>
        </w:numPr>
        <w:tabs>
          <w:tab w:val="clear" w:pos="370"/>
        </w:tabs>
        <w:overflowPunct w:val="0"/>
        <w:autoSpaceDE w:val="0"/>
        <w:autoSpaceDN w:val="0"/>
        <w:adjustRightInd w:val="0"/>
        <w:ind w:left="567" w:hanging="557"/>
        <w:jc w:val="both"/>
        <w:textAlignment w:val="baseline"/>
      </w:pPr>
      <w:r w:rsidRPr="00CD5520">
        <w:t>Puses apņemas nodrošināt spēkā esošajiem tiesību aktiem atbilstošu aizsardzības līmeni otras Puses personas datiem. Puses apņemas nenodot tālāk trešajām personām otras Puses iesniegtos personas datus. Ja saskaņā ar spēkā esošajiem tiesību aktiem Pusēm var rasties šāds pienākums, tie pirms personas datu nodošanas informē par to otru Pusi, ja vien to neaizliedz spēkā esošie tiesību akti.</w:t>
      </w:r>
    </w:p>
    <w:p w14:paraId="66D32376" w14:textId="77777777" w:rsidR="00CA123E" w:rsidRPr="00CD5520" w:rsidRDefault="00CA123E" w:rsidP="00CA123E">
      <w:pPr>
        <w:numPr>
          <w:ilvl w:val="1"/>
          <w:numId w:val="9"/>
        </w:numPr>
        <w:tabs>
          <w:tab w:val="clear" w:pos="370"/>
        </w:tabs>
        <w:overflowPunct w:val="0"/>
        <w:autoSpaceDE w:val="0"/>
        <w:autoSpaceDN w:val="0"/>
        <w:adjustRightInd w:val="0"/>
        <w:ind w:left="567" w:hanging="557"/>
        <w:jc w:val="both"/>
        <w:textAlignment w:val="baseline"/>
      </w:pPr>
      <w:r w:rsidRPr="00CD5520">
        <w:t>Puses ir atbildīgas par personas datu aizsardzības un apstrādes noteikumu ievērošanu. Katrai Pusei, neizpildot vai pienācīgi neizpildot savas līgumsaistības, ir jāsedz visi otrai Pusei vai trešajām personām nodarītie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14:paraId="4D044A7F" w14:textId="4CE09201" w:rsidR="00CA123E" w:rsidRPr="00CD5520" w:rsidRDefault="00CA123E" w:rsidP="00CA123E">
      <w:pPr>
        <w:numPr>
          <w:ilvl w:val="1"/>
          <w:numId w:val="9"/>
        </w:numPr>
        <w:tabs>
          <w:tab w:val="clear" w:pos="370"/>
        </w:tabs>
        <w:overflowPunct w:val="0"/>
        <w:autoSpaceDE w:val="0"/>
        <w:autoSpaceDN w:val="0"/>
        <w:adjustRightInd w:val="0"/>
        <w:ind w:left="567" w:hanging="557"/>
        <w:jc w:val="both"/>
        <w:textAlignment w:val="baseline"/>
      </w:pPr>
      <w:r w:rsidRPr="00CD5520">
        <w:t>Pasūtījuma izpildes ietvaros apstrādājamos trešo personu datus apstrādā atbilstoši spēkā esošajiem normatīvajiem aktiem. Pasūtītājs ir šād</w:t>
      </w:r>
      <w:r w:rsidR="00CA1DF5" w:rsidRPr="00CD5520">
        <w:t>u</w:t>
      </w:r>
      <w:r w:rsidRPr="00CD5520">
        <w:t xml:space="preserve"> ievākto datu pārzinis, bet Izpildītājs – apstrādātājs. Ja Izpildītājam Līguma izpildes ietvaros ir jāvāc personas dati, tad Izpildītājs ne vēlāk kā divas nedēļas pirms personas datu vākšanas uzsākšanas, par to informē Pasūtītāju. Pasūtītājs ne vēlāk kā vienas nedēļas laikā pēc attiecīgā paziņojuma saņemšanas dienas nosūta Izpildītājam trešo personu datu apstrādes noteikumus, kurus papildus normatīvajiem aktiem ir jāievēro Izpildītājam, ievācot un apstrādājot personas datus.</w:t>
      </w:r>
    </w:p>
    <w:p w14:paraId="38AAC1CE" w14:textId="77777777" w:rsidR="00CA123E" w:rsidRPr="00CD5520" w:rsidRDefault="00CA123E" w:rsidP="00CA123E">
      <w:pPr>
        <w:numPr>
          <w:ilvl w:val="1"/>
          <w:numId w:val="9"/>
        </w:numPr>
        <w:tabs>
          <w:tab w:val="clear" w:pos="370"/>
        </w:tabs>
        <w:overflowPunct w:val="0"/>
        <w:autoSpaceDE w:val="0"/>
        <w:autoSpaceDN w:val="0"/>
        <w:adjustRightInd w:val="0"/>
        <w:ind w:left="567" w:hanging="557"/>
        <w:jc w:val="both"/>
        <w:textAlignment w:val="baseline"/>
      </w:pPr>
      <w:r w:rsidRPr="00CD5520">
        <w:t>Ņemot vērā tehnikas līmeni, īstenošanas izmaksas un apstrādes raksturu, apmēru, kontekstu un nolūkus, Izpildītājs īsteno atbilstīgus tehniskus un organizatoriskus pasākumus, lai nodrošinātu atbilstošu drošības līmeni personas datu obligāto tehnisko aizsardzību Izpildītājs īsteno ar fiziskiem un loģiskiem aizsardzības līdzekļiem, nodrošinot:</w:t>
      </w:r>
    </w:p>
    <w:p w14:paraId="09D9C33F" w14:textId="77777777" w:rsidR="00CA123E" w:rsidRPr="00CD5520" w:rsidRDefault="00CA123E" w:rsidP="00CA123E">
      <w:pPr>
        <w:numPr>
          <w:ilvl w:val="2"/>
          <w:numId w:val="9"/>
        </w:numPr>
        <w:tabs>
          <w:tab w:val="clear" w:pos="740"/>
        </w:tabs>
        <w:overflowPunct w:val="0"/>
        <w:autoSpaceDE w:val="0"/>
        <w:autoSpaceDN w:val="0"/>
        <w:adjustRightInd w:val="0"/>
        <w:ind w:left="1276"/>
        <w:jc w:val="both"/>
        <w:textAlignment w:val="baseline"/>
      </w:pPr>
      <w:r w:rsidRPr="00CD5520">
        <w:t>aizsardzību pret fiziskās iedarbības radītu personas datu apdraudējumu;</w:t>
      </w:r>
    </w:p>
    <w:p w14:paraId="0223FF56" w14:textId="77777777" w:rsidR="00CA123E" w:rsidRPr="00CD5520" w:rsidRDefault="00CA123E" w:rsidP="00CA123E">
      <w:pPr>
        <w:numPr>
          <w:ilvl w:val="2"/>
          <w:numId w:val="9"/>
        </w:numPr>
        <w:tabs>
          <w:tab w:val="clear" w:pos="740"/>
        </w:tabs>
        <w:overflowPunct w:val="0"/>
        <w:autoSpaceDE w:val="0"/>
        <w:autoSpaceDN w:val="0"/>
        <w:adjustRightInd w:val="0"/>
        <w:ind w:left="1276"/>
        <w:jc w:val="both"/>
        <w:textAlignment w:val="baseline"/>
      </w:pPr>
      <w:r w:rsidRPr="00CD5520">
        <w:t>aizsardzību, kuru realizē ar programmatūras līdzekļiem, parolēm, šifrēšanu, kriptēšanu un citiem loģiskās aizsardzības līdzekļiem.</w:t>
      </w:r>
    </w:p>
    <w:p w14:paraId="3A07499A" w14:textId="77777777" w:rsidR="00CA123E" w:rsidRPr="00CD5520" w:rsidRDefault="00CA123E" w:rsidP="00CA123E">
      <w:pPr>
        <w:numPr>
          <w:ilvl w:val="1"/>
          <w:numId w:val="9"/>
        </w:numPr>
        <w:tabs>
          <w:tab w:val="clear" w:pos="370"/>
        </w:tabs>
        <w:overflowPunct w:val="0"/>
        <w:autoSpaceDE w:val="0"/>
        <w:autoSpaceDN w:val="0"/>
        <w:adjustRightInd w:val="0"/>
        <w:ind w:left="567" w:hanging="557"/>
        <w:jc w:val="both"/>
        <w:textAlignment w:val="baseline"/>
      </w:pPr>
      <w:r w:rsidRPr="00CD5520">
        <w:t>Apstrādājot personas datus, Izpildītājs nodrošina:</w:t>
      </w:r>
    </w:p>
    <w:p w14:paraId="449F7E1A" w14:textId="77777777" w:rsidR="00CA123E" w:rsidRPr="00CD5520" w:rsidRDefault="00CA123E" w:rsidP="00CA123E">
      <w:pPr>
        <w:numPr>
          <w:ilvl w:val="2"/>
          <w:numId w:val="9"/>
        </w:numPr>
        <w:tabs>
          <w:tab w:val="clear" w:pos="740"/>
        </w:tabs>
        <w:overflowPunct w:val="0"/>
        <w:autoSpaceDE w:val="0"/>
        <w:autoSpaceDN w:val="0"/>
        <w:adjustRightInd w:val="0"/>
        <w:ind w:left="1276"/>
        <w:jc w:val="both"/>
        <w:textAlignment w:val="baseline"/>
      </w:pPr>
      <w:r w:rsidRPr="00CD5520">
        <w:lastRenderedPageBreak/>
        <w:t>pilnvarotu personu piekļūšanu pie tehniskajiem resursiem, kas tiek izmantoti personu datu apstrādei un aizsardzībai (tajā skaitā pie personas datiem);</w:t>
      </w:r>
    </w:p>
    <w:p w14:paraId="35B57E2B" w14:textId="77777777" w:rsidR="00CA123E" w:rsidRPr="00CD5520" w:rsidRDefault="00CA123E" w:rsidP="00CA123E">
      <w:pPr>
        <w:numPr>
          <w:ilvl w:val="2"/>
          <w:numId w:val="9"/>
        </w:numPr>
        <w:tabs>
          <w:tab w:val="clear" w:pos="740"/>
        </w:tabs>
        <w:overflowPunct w:val="0"/>
        <w:autoSpaceDE w:val="0"/>
        <w:autoSpaceDN w:val="0"/>
        <w:adjustRightInd w:val="0"/>
        <w:ind w:left="1276"/>
        <w:jc w:val="both"/>
        <w:textAlignment w:val="baseline"/>
      </w:pPr>
      <w:r w:rsidRPr="00CD5520">
        <w:t>to, ka informācijas nesējus, kuros ir personas dati, apstrādā tām pilnvarotas personas;</w:t>
      </w:r>
    </w:p>
    <w:p w14:paraId="0EB5FF7B" w14:textId="77777777" w:rsidR="00CA123E" w:rsidRPr="00CD5520" w:rsidRDefault="00CA123E" w:rsidP="00CA123E">
      <w:pPr>
        <w:numPr>
          <w:ilvl w:val="2"/>
          <w:numId w:val="9"/>
        </w:numPr>
        <w:tabs>
          <w:tab w:val="clear" w:pos="740"/>
        </w:tabs>
        <w:overflowPunct w:val="0"/>
        <w:autoSpaceDE w:val="0"/>
        <w:autoSpaceDN w:val="0"/>
        <w:adjustRightInd w:val="0"/>
        <w:ind w:left="1276"/>
        <w:jc w:val="both"/>
        <w:textAlignment w:val="baseline"/>
      </w:pPr>
      <w:r w:rsidRPr="00CD5520">
        <w:t>to, ka personas datu apstrādē izmantotos resursu pārvieto tam pilnvarotas personas.</w:t>
      </w:r>
    </w:p>
    <w:p w14:paraId="7716CC93" w14:textId="77777777" w:rsidR="00CA123E" w:rsidRPr="00CD5520" w:rsidRDefault="00CA123E" w:rsidP="00CA123E">
      <w:pPr>
        <w:numPr>
          <w:ilvl w:val="1"/>
          <w:numId w:val="9"/>
        </w:numPr>
        <w:tabs>
          <w:tab w:val="clear" w:pos="370"/>
        </w:tabs>
        <w:overflowPunct w:val="0"/>
        <w:autoSpaceDE w:val="0"/>
        <w:autoSpaceDN w:val="0"/>
        <w:adjustRightInd w:val="0"/>
        <w:ind w:left="567" w:hanging="557"/>
        <w:jc w:val="both"/>
        <w:textAlignment w:val="baseline"/>
      </w:pPr>
      <w:r w:rsidRPr="00CD5520">
        <w:t>Izpildītājs apliecina, ka:</w:t>
      </w:r>
    </w:p>
    <w:p w14:paraId="40B31AC3" w14:textId="77777777" w:rsidR="00CA123E" w:rsidRPr="00CD5520" w:rsidRDefault="00CA123E" w:rsidP="00CA123E">
      <w:pPr>
        <w:numPr>
          <w:ilvl w:val="2"/>
          <w:numId w:val="9"/>
        </w:numPr>
        <w:tabs>
          <w:tab w:val="clear" w:pos="740"/>
        </w:tabs>
        <w:overflowPunct w:val="0"/>
        <w:autoSpaceDE w:val="0"/>
        <w:autoSpaceDN w:val="0"/>
        <w:adjustRightInd w:val="0"/>
        <w:ind w:left="1276"/>
        <w:jc w:val="both"/>
        <w:textAlignment w:val="baseline"/>
      </w:pPr>
      <w:r w:rsidRPr="00CD5520">
        <w:t xml:space="preserve">nevāks (izņemot Pasūtītāja paredzētos datus), neizmantos un neizpaudīs personas datus, ja vien to neparedz normatīvie akti vai tas nav nepieciešams, normatīvajos aktos paredzētu tiesību, interešu aizsardzībai; </w:t>
      </w:r>
    </w:p>
    <w:p w14:paraId="32169251" w14:textId="77777777" w:rsidR="00CA123E" w:rsidRPr="00CD5520" w:rsidRDefault="00CA123E" w:rsidP="00CA123E">
      <w:pPr>
        <w:numPr>
          <w:ilvl w:val="2"/>
          <w:numId w:val="9"/>
        </w:numPr>
        <w:tabs>
          <w:tab w:val="clear" w:pos="740"/>
        </w:tabs>
        <w:overflowPunct w:val="0"/>
        <w:autoSpaceDE w:val="0"/>
        <w:autoSpaceDN w:val="0"/>
        <w:adjustRightInd w:val="0"/>
        <w:ind w:left="1276"/>
        <w:jc w:val="both"/>
        <w:textAlignment w:val="baseline"/>
      </w:pPr>
      <w:r w:rsidRPr="00CD5520">
        <w:t>apstrādās personas datus atbilstoši Pasūtītāja noteiktajiem personas datu apstrādes mērķiem;</w:t>
      </w:r>
    </w:p>
    <w:p w14:paraId="26F80159" w14:textId="77777777" w:rsidR="00CA123E" w:rsidRPr="00CD5520" w:rsidRDefault="00CA123E" w:rsidP="00CA123E">
      <w:pPr>
        <w:numPr>
          <w:ilvl w:val="2"/>
          <w:numId w:val="9"/>
        </w:numPr>
        <w:tabs>
          <w:tab w:val="clear" w:pos="740"/>
        </w:tabs>
        <w:overflowPunct w:val="0"/>
        <w:autoSpaceDE w:val="0"/>
        <w:autoSpaceDN w:val="0"/>
        <w:adjustRightInd w:val="0"/>
        <w:ind w:left="1276"/>
        <w:jc w:val="both"/>
        <w:textAlignment w:val="baseline"/>
      </w:pPr>
      <w:r w:rsidRPr="00CD5520">
        <w:t>veicot datu apstrādi nodrošinās īstenot atbilstīgus tehniskus un organizatoriskus pasākumus, lai nodrošinātu datu aizsardzību;</w:t>
      </w:r>
    </w:p>
    <w:p w14:paraId="13587798" w14:textId="77777777" w:rsidR="00CA123E" w:rsidRPr="00CD5520" w:rsidRDefault="00CA123E" w:rsidP="00CA123E">
      <w:pPr>
        <w:numPr>
          <w:ilvl w:val="2"/>
          <w:numId w:val="9"/>
        </w:numPr>
        <w:tabs>
          <w:tab w:val="clear" w:pos="740"/>
        </w:tabs>
        <w:overflowPunct w:val="0"/>
        <w:autoSpaceDE w:val="0"/>
        <w:autoSpaceDN w:val="0"/>
        <w:adjustRightInd w:val="0"/>
        <w:ind w:left="1276"/>
        <w:jc w:val="both"/>
        <w:textAlignment w:val="baseline"/>
      </w:pPr>
      <w:r w:rsidRPr="00CD5520">
        <w:t>nodrošinās, ka personas, kuras ir pilnvarotas apstrādāt datus, ir apņēmušās ievērot konfidencialitāti;</w:t>
      </w:r>
    </w:p>
    <w:p w14:paraId="43F0C7E7" w14:textId="77777777" w:rsidR="00CA123E" w:rsidRPr="00CD5520" w:rsidRDefault="00CA123E" w:rsidP="00CA123E">
      <w:pPr>
        <w:numPr>
          <w:ilvl w:val="2"/>
          <w:numId w:val="9"/>
        </w:numPr>
        <w:tabs>
          <w:tab w:val="clear" w:pos="740"/>
        </w:tabs>
        <w:overflowPunct w:val="0"/>
        <w:autoSpaceDE w:val="0"/>
        <w:autoSpaceDN w:val="0"/>
        <w:adjustRightInd w:val="0"/>
        <w:ind w:left="1276"/>
        <w:jc w:val="both"/>
        <w:textAlignment w:val="baseline"/>
      </w:pPr>
      <w:r w:rsidRPr="00CD5520">
        <w:t>nodrošinās datu nepieejamību trešajām personām un nekavējoši informēs Pasūtītāju par gadījumiem, kad nepilnvarotām vai trešajām personām radās pieeja personas datiem;</w:t>
      </w:r>
    </w:p>
    <w:p w14:paraId="0731BFEA" w14:textId="77777777" w:rsidR="00CA123E" w:rsidRPr="00CD5520" w:rsidRDefault="00CA123E" w:rsidP="00CA123E">
      <w:pPr>
        <w:numPr>
          <w:ilvl w:val="2"/>
          <w:numId w:val="9"/>
        </w:numPr>
        <w:tabs>
          <w:tab w:val="clear" w:pos="740"/>
        </w:tabs>
        <w:overflowPunct w:val="0"/>
        <w:autoSpaceDE w:val="0"/>
        <w:autoSpaceDN w:val="0"/>
        <w:adjustRightInd w:val="0"/>
        <w:ind w:left="1276"/>
        <w:jc w:val="both"/>
        <w:textAlignment w:val="baseline"/>
      </w:pPr>
      <w:r w:rsidRPr="00CD5520">
        <w:t>nodrošinās, ka jebkura fiziska persona, kas darbojas Izpildītāja pakļautībā un kam ir piekļuve personas datiem, tos neapstrādās bez Pasūtītāja norādījumiem.</w:t>
      </w:r>
    </w:p>
    <w:p w14:paraId="1A9C2311" w14:textId="77777777" w:rsidR="00CA123E" w:rsidRPr="00CD5520" w:rsidRDefault="00CA123E" w:rsidP="00CA123E">
      <w:pPr>
        <w:numPr>
          <w:ilvl w:val="1"/>
          <w:numId w:val="9"/>
        </w:numPr>
        <w:tabs>
          <w:tab w:val="clear" w:pos="370"/>
        </w:tabs>
        <w:overflowPunct w:val="0"/>
        <w:autoSpaceDE w:val="0"/>
        <w:autoSpaceDN w:val="0"/>
        <w:adjustRightInd w:val="0"/>
        <w:ind w:left="567" w:hanging="557"/>
        <w:jc w:val="both"/>
        <w:textAlignment w:val="baseline"/>
      </w:pPr>
      <w:r w:rsidRPr="00CD5520">
        <w:rPr>
          <w:spacing w:val="2"/>
        </w:rPr>
        <w:t>Izpildītājs pēc Pasūtījuma izpildes nodod visus personas datus Pasūtītājam un dzēš visas personas datu kopijas uzreiz pēc Pasūtījuma izpildes. Izpildītājam ir aizliegts nodot Līguma ietvaros ievāktos trešo personu datus citām personām, ja vien to rakstveidā nav atļāvis Pasūtītājs. Pasūtītājam ir tiesības prasīt, bet Izpildītājam ir pienākums dzēst personas datus jebkurā brīdī</w:t>
      </w:r>
      <w:r w:rsidRPr="00CD5520">
        <w:t xml:space="preserve">. </w:t>
      </w:r>
    </w:p>
    <w:p w14:paraId="0CC56308" w14:textId="77777777" w:rsidR="00D57803" w:rsidRPr="00CD5520" w:rsidRDefault="00D57803" w:rsidP="0029366B">
      <w:pPr>
        <w:widowControl w:val="0"/>
        <w:shd w:val="clear" w:color="auto" w:fill="FFFFFF"/>
        <w:autoSpaceDE w:val="0"/>
        <w:autoSpaceDN w:val="0"/>
        <w:adjustRightInd w:val="0"/>
        <w:spacing w:after="60"/>
        <w:ind w:left="360"/>
        <w:rPr>
          <w:b/>
        </w:rPr>
      </w:pPr>
    </w:p>
    <w:p w14:paraId="3717E8BE" w14:textId="77777777" w:rsidR="007B009D" w:rsidRPr="00CD5520" w:rsidRDefault="007B009D" w:rsidP="007B009D">
      <w:pPr>
        <w:numPr>
          <w:ilvl w:val="0"/>
          <w:numId w:val="9"/>
        </w:numPr>
        <w:jc w:val="both"/>
        <w:rPr>
          <w:rFonts w:eastAsia="Calibri"/>
          <w:b/>
        </w:rPr>
      </w:pPr>
      <w:r w:rsidRPr="00CD5520">
        <w:rPr>
          <w:rFonts w:eastAsia="Calibri"/>
          <w:b/>
        </w:rPr>
        <w:t>AUTORTIESĪBAS</w:t>
      </w:r>
    </w:p>
    <w:p w14:paraId="2B48800A" w14:textId="77777777" w:rsidR="007B009D" w:rsidRPr="00CD5520" w:rsidRDefault="007B009D" w:rsidP="007B009D">
      <w:pPr>
        <w:numPr>
          <w:ilvl w:val="1"/>
          <w:numId w:val="9"/>
        </w:numPr>
        <w:tabs>
          <w:tab w:val="clear" w:pos="370"/>
        </w:tabs>
        <w:ind w:left="567" w:hanging="557"/>
        <w:jc w:val="both"/>
        <w:rPr>
          <w:color w:val="000000" w:themeColor="text1"/>
        </w:rPr>
      </w:pPr>
      <w:r w:rsidRPr="00CD5520">
        <w:rPr>
          <w:color w:val="000000" w:themeColor="text1"/>
        </w:rPr>
        <w:t>Visas Izpildītāja mantiskās tiesības uz darbiem, kas tiek radīti Pasūtījuma izpildes laikā, tiek nodotas Pasūtītājam izmantošanai uz neierobežotu laiku, un vienīgi Pasūtītājam ir tiesības tās izmantot un pilnībā vai daļēji tās nodot trešajām personām. Pasūtītājam ir tiesības izmantot darbu vai jebkādu tā daļu pārraidīšanai vai publicēšanai, TV klipa, plakātu, fotogrāfiju izgatavošanai preses maketos un jebkādos citos materiālos, tai skaitā bukletos, stendos, masu saziņu līdzekļos, uz jebkādiem datu (informācijas) nesējiem vai citās publiskās vietās.</w:t>
      </w:r>
    </w:p>
    <w:p w14:paraId="1764D042" w14:textId="77777777" w:rsidR="007B009D" w:rsidRPr="00CD5520" w:rsidRDefault="007B009D" w:rsidP="007B009D">
      <w:pPr>
        <w:numPr>
          <w:ilvl w:val="1"/>
          <w:numId w:val="9"/>
        </w:numPr>
        <w:tabs>
          <w:tab w:val="clear" w:pos="370"/>
        </w:tabs>
        <w:ind w:left="567" w:hanging="557"/>
        <w:jc w:val="both"/>
        <w:rPr>
          <w:rFonts w:eastAsia="Calibri"/>
        </w:rPr>
      </w:pPr>
      <w:r w:rsidRPr="00CD5520">
        <w:rPr>
          <w:rFonts w:eastAsia="Calibri"/>
        </w:rPr>
        <w:t>Izpildītājs apliecina un garantē, ka, sniedzot Pakalpojumus šī Līguma ietvaros, tiks nodrošināta autortiesību subjektu (tajā skaitā – arī citu autoru) tiesību ievērošana, un netiks pieļauti nekādi autortiesību pārkāpumi. Nepieciešamības gadījumā Izpildītājam ir pienākums saņemt visas nepieciešamās atļaujas, piekrišanas un licences šādu autoru vai citu ar intelektuālā īpašuma tiesībām aizsargātu darbu izmantošanai, un Izpildītājs apliecina, ka šādus autoru vai citus ar intelektuālā īpašuma tiesībām aizsargātus darbus tas izmantos tikai tad, ja būs saņemtas visas nepieciešamās atļaujas, piekrišanas un licences.</w:t>
      </w:r>
    </w:p>
    <w:p w14:paraId="1196388A" w14:textId="77777777" w:rsidR="007B009D" w:rsidRPr="00CD5520" w:rsidRDefault="007B009D" w:rsidP="007B009D">
      <w:pPr>
        <w:numPr>
          <w:ilvl w:val="1"/>
          <w:numId w:val="9"/>
        </w:numPr>
        <w:tabs>
          <w:tab w:val="clear" w:pos="370"/>
        </w:tabs>
        <w:ind w:left="567" w:hanging="557"/>
        <w:jc w:val="both"/>
        <w:rPr>
          <w:rFonts w:eastAsia="Calibri"/>
        </w:rPr>
      </w:pPr>
      <w:r w:rsidRPr="00CD5520">
        <w:rPr>
          <w:rFonts w:eastAsia="Calibri"/>
        </w:rPr>
        <w:t>Izpildītājs apliecina, ka visu nepieciešamo atļauju, piekrišanu, licenču u.c. tamlīdzīgas izmaksas, ja tādas radīsies saistībā ar Līgumā paredzēto saistību izpildi, tiks iekļautas Līgumā paredzētajā kopējā Līguma summā.</w:t>
      </w:r>
    </w:p>
    <w:p w14:paraId="174CFE50" w14:textId="764700C3" w:rsidR="007B009D" w:rsidRPr="00CD5520" w:rsidRDefault="007B009D" w:rsidP="007B009D">
      <w:pPr>
        <w:numPr>
          <w:ilvl w:val="1"/>
          <w:numId w:val="9"/>
        </w:numPr>
        <w:tabs>
          <w:tab w:val="clear" w:pos="370"/>
        </w:tabs>
        <w:ind w:left="567" w:hanging="557"/>
        <w:jc w:val="both"/>
      </w:pPr>
      <w:r w:rsidRPr="00CD5520">
        <w:rPr>
          <w:color w:val="000000" w:themeColor="text1"/>
        </w:rPr>
        <w:t xml:space="preserve">Izpildītājam nav tiesību bez Pasūtītāja iepriekš dotas, tiešas un rakstveidā noformētas piekrišanas atsavināt, </w:t>
      </w:r>
      <w:r w:rsidRPr="00CD5520">
        <w:rPr>
          <w:rFonts w:eastAsia="Calibri"/>
        </w:rPr>
        <w:t>iznomāt</w:t>
      </w:r>
      <w:r w:rsidRPr="00CD5520">
        <w:rPr>
          <w:color w:val="000000" w:themeColor="text1"/>
        </w:rPr>
        <w:t>, patapināt un citādā veidā nodot Pasūtījumu vai tā daļu trešajām personām.</w:t>
      </w:r>
    </w:p>
    <w:p w14:paraId="0757E436" w14:textId="77777777" w:rsidR="007B009D" w:rsidRPr="00CD5520" w:rsidRDefault="007B009D" w:rsidP="007B009D">
      <w:pPr>
        <w:ind w:left="370"/>
        <w:jc w:val="both"/>
      </w:pPr>
    </w:p>
    <w:p w14:paraId="0B74D4FE" w14:textId="2FDEF440" w:rsidR="0029366B" w:rsidRPr="00CD5520" w:rsidRDefault="0029366B" w:rsidP="00F4279D">
      <w:pPr>
        <w:pStyle w:val="ListParagraph"/>
        <w:widowControl w:val="0"/>
        <w:numPr>
          <w:ilvl w:val="0"/>
          <w:numId w:val="9"/>
        </w:numPr>
        <w:shd w:val="clear" w:color="auto" w:fill="FFFFFF"/>
        <w:autoSpaceDE w:val="0"/>
        <w:autoSpaceDN w:val="0"/>
        <w:adjustRightInd w:val="0"/>
        <w:spacing w:after="60"/>
        <w:rPr>
          <w:b/>
        </w:rPr>
      </w:pPr>
      <w:r w:rsidRPr="00CD5520">
        <w:rPr>
          <w:b/>
        </w:rPr>
        <w:t>NOSLĒGUMA NOTEIKUMI</w:t>
      </w:r>
    </w:p>
    <w:p w14:paraId="065B1104" w14:textId="7FFD00AE" w:rsidR="00F4279D" w:rsidRPr="00CD5520" w:rsidRDefault="00F4279D" w:rsidP="00F4279D">
      <w:pPr>
        <w:pStyle w:val="ListParagraph"/>
        <w:widowControl w:val="0"/>
        <w:numPr>
          <w:ilvl w:val="1"/>
          <w:numId w:val="9"/>
        </w:numPr>
        <w:shd w:val="clear" w:color="auto" w:fill="FFFFFF"/>
        <w:tabs>
          <w:tab w:val="clear" w:pos="370"/>
          <w:tab w:val="num" w:pos="709"/>
        </w:tabs>
        <w:autoSpaceDE w:val="0"/>
        <w:autoSpaceDN w:val="0"/>
        <w:adjustRightInd w:val="0"/>
        <w:spacing w:before="60"/>
        <w:ind w:left="567" w:hanging="557"/>
        <w:jc w:val="both"/>
        <w:rPr>
          <w:color w:val="000000"/>
        </w:rPr>
      </w:pPr>
      <w:r w:rsidRPr="00CD5520">
        <w:rPr>
          <w:color w:val="000000"/>
        </w:rPr>
        <w:t xml:space="preserve">Ja kādai no Pusēm tiek mainīta juridiskā adrese vai citi rekvizīti, tad tā ne vēlāk kā </w:t>
      </w:r>
      <w:r w:rsidR="00EA6A32" w:rsidRPr="00CD5520">
        <w:rPr>
          <w:color w:val="000000"/>
        </w:rPr>
        <w:t>5</w:t>
      </w:r>
      <w:r w:rsidRPr="00CD5520">
        <w:rPr>
          <w:color w:val="000000"/>
        </w:rPr>
        <w:t xml:space="preserve"> (</w:t>
      </w:r>
      <w:r w:rsidR="00EA6A32" w:rsidRPr="00CD5520">
        <w:rPr>
          <w:color w:val="000000"/>
        </w:rPr>
        <w:t>piecu</w:t>
      </w:r>
      <w:r w:rsidRPr="00CD5520">
        <w:rPr>
          <w:color w:val="000000"/>
        </w:rPr>
        <w:t>) darba dienu laikā no šādu izmaiņu veikšanas dienas rakstveidā paziņo par to otrai pusei.</w:t>
      </w:r>
    </w:p>
    <w:p w14:paraId="73576510" w14:textId="77777777" w:rsidR="0029366B" w:rsidRPr="00CD5520" w:rsidRDefault="0029366B" w:rsidP="00F4279D">
      <w:pPr>
        <w:widowControl w:val="0"/>
        <w:numPr>
          <w:ilvl w:val="1"/>
          <w:numId w:val="9"/>
        </w:numPr>
        <w:shd w:val="clear" w:color="auto" w:fill="FFFFFF"/>
        <w:tabs>
          <w:tab w:val="clear" w:pos="370"/>
        </w:tabs>
        <w:autoSpaceDE w:val="0"/>
        <w:autoSpaceDN w:val="0"/>
        <w:adjustRightInd w:val="0"/>
        <w:spacing w:after="60"/>
        <w:ind w:left="567" w:hanging="557"/>
        <w:jc w:val="both"/>
      </w:pPr>
      <w:r w:rsidRPr="00CD5520">
        <w:t xml:space="preserve">Ja viens vai vairāki </w:t>
      </w:r>
      <w:smartTag w:uri="schemas-tilde-lv/tildestengine" w:element="veidnes">
        <w:smartTagPr>
          <w:attr w:name="text" w:val="līguma"/>
          <w:attr w:name="id" w:val="-1"/>
          <w:attr w:name="baseform" w:val="līgum|s"/>
        </w:smartTagPr>
        <w:r w:rsidRPr="00CD5520">
          <w:t>Līguma</w:t>
        </w:r>
      </w:smartTag>
      <w:r w:rsidRPr="00CD5520">
        <w:t xml:space="preserve"> nosacījumi jebkādā veidā kļūs par spēkā neesošiem, </w:t>
      </w:r>
      <w:r w:rsidRPr="00CD5520">
        <w:lastRenderedPageBreak/>
        <w:t xml:space="preserve">pretlikumīgiem – t.i. zaudēs saistošo spēku, tas nekādā veidā neierobežos un neietekmēs pārējo </w:t>
      </w:r>
      <w:smartTag w:uri="schemas-tilde-lv/tildestengine" w:element="veidnes">
        <w:smartTagPr>
          <w:attr w:name="text" w:val="līguma"/>
          <w:attr w:name="id" w:val="-1"/>
          <w:attr w:name="baseform" w:val="līgum|s"/>
        </w:smartTagPr>
        <w:r w:rsidRPr="00CD5520">
          <w:t>Līguma</w:t>
        </w:r>
      </w:smartTag>
      <w:r w:rsidRPr="00CD5520">
        <w:t xml:space="preserve"> nosacījumu spēkā esamību, likumību vai izpildi. Šādā gadījumā Puses apņemas veikt visu iespējamo spēku zaudējušo saistību pārskatīšanai, saskaņā ar Latvijas Republikas spēkā esošajiem normatīvajiem aktiem.</w:t>
      </w:r>
    </w:p>
    <w:p w14:paraId="7ACD07CD" w14:textId="77777777" w:rsidR="0029366B" w:rsidRPr="00CD5520" w:rsidRDefault="0029366B" w:rsidP="00F4279D">
      <w:pPr>
        <w:widowControl w:val="0"/>
        <w:numPr>
          <w:ilvl w:val="1"/>
          <w:numId w:val="9"/>
        </w:numPr>
        <w:shd w:val="clear" w:color="auto" w:fill="FFFFFF"/>
        <w:tabs>
          <w:tab w:val="clear" w:pos="370"/>
        </w:tabs>
        <w:autoSpaceDE w:val="0"/>
        <w:autoSpaceDN w:val="0"/>
        <w:adjustRightInd w:val="0"/>
        <w:spacing w:after="60"/>
        <w:ind w:left="567" w:hanging="557"/>
        <w:jc w:val="both"/>
      </w:pPr>
      <w:r w:rsidRPr="00CD5520">
        <w:t>Neviena no Pusēm bez saskaņošanas ar otru Pusi nedrīkst nodot trešajai personai savas saistības, kas ir noteiktas Līgumā.</w:t>
      </w:r>
    </w:p>
    <w:p w14:paraId="26B14061" w14:textId="77777777" w:rsidR="0029366B" w:rsidRPr="00CD5520" w:rsidRDefault="0029366B" w:rsidP="00F4279D">
      <w:pPr>
        <w:widowControl w:val="0"/>
        <w:numPr>
          <w:ilvl w:val="1"/>
          <w:numId w:val="9"/>
        </w:numPr>
        <w:shd w:val="clear" w:color="auto" w:fill="FFFFFF"/>
        <w:tabs>
          <w:tab w:val="clear" w:pos="370"/>
        </w:tabs>
        <w:autoSpaceDE w:val="0"/>
        <w:autoSpaceDN w:val="0"/>
        <w:adjustRightInd w:val="0"/>
        <w:spacing w:after="60"/>
        <w:ind w:left="567" w:hanging="557"/>
        <w:jc w:val="both"/>
      </w:pPr>
      <w:r w:rsidRPr="00CD5520">
        <w:t>Visi Līguma papildinājumi, labojumi un grozījumi iegūst juridisku spēku, ja tie ir sastādīti rakstveidā un ir Pušu parakstīti, un kļūst par Līguma neatņemamu sastāvdaļu no to parakstīšanas brīža.</w:t>
      </w:r>
    </w:p>
    <w:p w14:paraId="738853EE" w14:textId="345219AB" w:rsidR="00191CA4" w:rsidRPr="00191CA4" w:rsidRDefault="0066171A" w:rsidP="00191CA4">
      <w:pPr>
        <w:widowControl w:val="0"/>
        <w:numPr>
          <w:ilvl w:val="1"/>
          <w:numId w:val="9"/>
        </w:numPr>
        <w:shd w:val="clear" w:color="auto" w:fill="FFFFFF"/>
        <w:tabs>
          <w:tab w:val="clear" w:pos="370"/>
        </w:tabs>
        <w:autoSpaceDE w:val="0"/>
        <w:autoSpaceDN w:val="0"/>
        <w:adjustRightInd w:val="0"/>
        <w:spacing w:after="60"/>
        <w:ind w:left="567" w:hanging="557"/>
        <w:jc w:val="both"/>
      </w:pPr>
      <w:r w:rsidRPr="00CD5520">
        <w:t>Puses var veikt Līguma grozījumus un papildinājumus tikai Publisko iepirkumu likuma 61. pantā paredzētajos gadījumos un apjomā. Visi Līguma grozījumi vai papildinājumi ir spēkā tikai tad, ja tie noformēti rakstveidā un ir Pušu parakstīti. Šādi Līguma grozījumi un papildinājumi ar to parakstīšanas brīdi kļūst par Līguma neatņemamu sastāvdaļu.</w:t>
      </w:r>
      <w:r w:rsidR="009F212B">
        <w:t xml:space="preserve"> </w:t>
      </w:r>
    </w:p>
    <w:p w14:paraId="2ABA7D5F" w14:textId="0F2B64FD" w:rsidR="00197B68" w:rsidRPr="00CD5520" w:rsidRDefault="008576CF" w:rsidP="00E86E38">
      <w:pPr>
        <w:widowControl w:val="0"/>
        <w:numPr>
          <w:ilvl w:val="1"/>
          <w:numId w:val="9"/>
        </w:numPr>
        <w:shd w:val="clear" w:color="auto" w:fill="FFFFFF"/>
        <w:tabs>
          <w:tab w:val="clear" w:pos="370"/>
        </w:tabs>
        <w:autoSpaceDE w:val="0"/>
        <w:autoSpaceDN w:val="0"/>
        <w:adjustRightInd w:val="0"/>
        <w:spacing w:after="60"/>
        <w:ind w:left="567" w:hanging="557"/>
        <w:jc w:val="both"/>
      </w:pPr>
      <w:r w:rsidRPr="00CD5520">
        <w:t>Pasūtītājs, lai nodrošinātu Pasūtījuma izpildi, ir tiesīgs grozīt  Līguma 1.</w:t>
      </w:r>
      <w:r w:rsidR="009F212B">
        <w:t>4</w:t>
      </w:r>
      <w:r w:rsidRPr="00CD5520">
        <w:t xml:space="preserve">. punktu, pagarinot noteikto Līguma izpildes laiku </w:t>
      </w:r>
      <w:r w:rsidR="00084E27">
        <w:t>līdz</w:t>
      </w:r>
      <w:r w:rsidRPr="00CD5520">
        <w:t xml:space="preserve"> </w:t>
      </w:r>
      <w:r w:rsidR="00197B68" w:rsidRPr="00CD5520">
        <w:t>6</w:t>
      </w:r>
      <w:r w:rsidRPr="00CD5520">
        <w:t xml:space="preserve"> (</w:t>
      </w:r>
      <w:r w:rsidR="00197B68" w:rsidRPr="00CD5520">
        <w:t>sešiem</w:t>
      </w:r>
      <w:r w:rsidRPr="00CD5520">
        <w:t>) mēnešiem</w:t>
      </w:r>
      <w:r w:rsidR="00197B68" w:rsidRPr="00CD5520">
        <w:t>:</w:t>
      </w:r>
    </w:p>
    <w:p w14:paraId="1BBB6ECF" w14:textId="593E8F04" w:rsidR="00F43512" w:rsidRPr="00CD5520" w:rsidRDefault="008576CF" w:rsidP="00197B68">
      <w:pPr>
        <w:widowControl w:val="0"/>
        <w:numPr>
          <w:ilvl w:val="2"/>
          <w:numId w:val="9"/>
        </w:numPr>
        <w:shd w:val="clear" w:color="auto" w:fill="FFFFFF"/>
        <w:tabs>
          <w:tab w:val="clear" w:pos="740"/>
        </w:tabs>
        <w:autoSpaceDE w:val="0"/>
        <w:autoSpaceDN w:val="0"/>
        <w:adjustRightInd w:val="0"/>
        <w:spacing w:after="60"/>
        <w:ind w:left="1276"/>
        <w:jc w:val="both"/>
      </w:pPr>
      <w:r w:rsidRPr="00CD5520">
        <w:t>tādu apstākļu dēļ, kas nav atkarīgi no Pasūtītāja vai Izpildītāja neizdarības un šos apstākļus nevarēja paredzēt. Šajā gadījumā Līguma 3.1. punktā noteiktā kopējā Līguma summa netiek grozīta</w:t>
      </w:r>
      <w:r w:rsidR="00197B68" w:rsidRPr="00CD5520">
        <w:t>;</w:t>
      </w:r>
    </w:p>
    <w:p w14:paraId="614816B5" w14:textId="77FB2DCE" w:rsidR="00197B68" w:rsidRPr="00CD5520" w:rsidRDefault="00EA43D5" w:rsidP="00197B68">
      <w:pPr>
        <w:widowControl w:val="0"/>
        <w:numPr>
          <w:ilvl w:val="2"/>
          <w:numId w:val="9"/>
        </w:numPr>
        <w:shd w:val="clear" w:color="auto" w:fill="FFFFFF"/>
        <w:tabs>
          <w:tab w:val="clear" w:pos="740"/>
        </w:tabs>
        <w:autoSpaceDE w:val="0"/>
        <w:autoSpaceDN w:val="0"/>
        <w:adjustRightInd w:val="0"/>
        <w:spacing w:after="60"/>
        <w:ind w:left="1276"/>
        <w:jc w:val="both"/>
      </w:pPr>
      <w:r w:rsidRPr="00CD5520">
        <w:t xml:space="preserve">ja līdz šī Līguma darbības beigām Pasūtītājs nav ieguvis jaunas Iepirkuma procedūras rezultātus </w:t>
      </w:r>
      <w:r w:rsidR="00197B68" w:rsidRPr="00CD5520">
        <w:t>Šajā gadījumā grozījumu summa nepārsniedz 2</w:t>
      </w:r>
      <w:r w:rsidRPr="00CD5520">
        <w:t>5</w:t>
      </w:r>
      <w:r w:rsidR="00197B68" w:rsidRPr="00CD5520">
        <w:t>% no Līguma 3.1.punktā noteiktās kopējās Līguma summas.</w:t>
      </w:r>
    </w:p>
    <w:p w14:paraId="00F51564" w14:textId="77777777" w:rsidR="0029366B" w:rsidRPr="00CD5520" w:rsidRDefault="0029366B" w:rsidP="00F4279D">
      <w:pPr>
        <w:widowControl w:val="0"/>
        <w:numPr>
          <w:ilvl w:val="1"/>
          <w:numId w:val="9"/>
        </w:numPr>
        <w:shd w:val="clear" w:color="auto" w:fill="FFFFFF"/>
        <w:tabs>
          <w:tab w:val="clear" w:pos="370"/>
        </w:tabs>
        <w:autoSpaceDE w:val="0"/>
        <w:autoSpaceDN w:val="0"/>
        <w:adjustRightInd w:val="0"/>
        <w:spacing w:after="60"/>
        <w:ind w:left="567" w:hanging="557"/>
        <w:jc w:val="both"/>
      </w:pPr>
      <w:r w:rsidRPr="00CD5520">
        <w:t>Līgumā noteiktie termiņi, kas aprēķināmi gados, mēnešos vai dienās, sākas nākamajā dienā pēc datuma vai pēc notikuma, kas nosaka tā sākumu.</w:t>
      </w:r>
    </w:p>
    <w:p w14:paraId="55425719" w14:textId="536EAA33" w:rsidR="0029366B" w:rsidRPr="00CD5520" w:rsidRDefault="424994EE" w:rsidP="00FF2359">
      <w:pPr>
        <w:widowControl w:val="0"/>
        <w:numPr>
          <w:ilvl w:val="1"/>
          <w:numId w:val="9"/>
        </w:numPr>
        <w:shd w:val="clear" w:color="auto" w:fill="FFFFFF" w:themeFill="background1"/>
        <w:tabs>
          <w:tab w:val="clear" w:pos="370"/>
        </w:tabs>
        <w:autoSpaceDE w:val="0"/>
        <w:autoSpaceDN w:val="0"/>
        <w:adjustRightInd w:val="0"/>
        <w:spacing w:after="60"/>
        <w:ind w:left="709" w:hanging="699"/>
        <w:jc w:val="both"/>
      </w:pPr>
      <w:r w:rsidRPr="00CD5520">
        <w:t xml:space="preserve">Visas Pušu sarunas, vienošanās, sarakste un citas darbības, attiecībā uz Līguma noslēgšanu un Līguma priekšmetu, kas veiktas pirms Līguma noslēgšanas, zaudē juridisko spēku pēc Līguma parakstīšanas. Šis nosacījums neattiecas uz iepirkuma </w:t>
      </w:r>
      <w:r w:rsidR="18F45069" w:rsidRPr="00CD5520">
        <w:t xml:space="preserve"> </w:t>
      </w:r>
      <w:r w:rsidR="005B6EB8" w:rsidRPr="00CD5520">
        <w:t>“</w:t>
      </w:r>
      <w:r w:rsidR="00AC2D95" w:rsidRPr="00CD5520">
        <w:rPr>
          <w:lang w:eastAsia="ru-RU"/>
        </w:rPr>
        <w:t>„Publikāciju satura nodrošināšana latviešu un angļu valodā” (</w:t>
      </w:r>
      <w:r w:rsidR="00AC2D95" w:rsidRPr="00CD5520">
        <w:t>iepirkuma procedūras identifikācijas Nr. LIAA 202</w:t>
      </w:r>
      <w:r w:rsidR="009F212B">
        <w:t>6</w:t>
      </w:r>
      <w:r w:rsidR="00AC2D95" w:rsidRPr="00CD5520">
        <w:t>/</w:t>
      </w:r>
      <w:r w:rsidR="009F212B">
        <w:t>33</w:t>
      </w:r>
      <w:r w:rsidR="00AC2D95" w:rsidRPr="00CD5520">
        <w:t xml:space="preserve"> ERAF)” </w:t>
      </w:r>
      <w:r w:rsidRPr="00CD5520">
        <w:t>nolikumu un Izpildītāja iesniegto piedāvājumu.</w:t>
      </w:r>
    </w:p>
    <w:p w14:paraId="6D1435A5" w14:textId="77777777" w:rsidR="0029366B" w:rsidRPr="00CD5520" w:rsidRDefault="424994EE" w:rsidP="00F4279D">
      <w:pPr>
        <w:widowControl w:val="0"/>
        <w:numPr>
          <w:ilvl w:val="1"/>
          <w:numId w:val="9"/>
        </w:numPr>
        <w:shd w:val="clear" w:color="auto" w:fill="FFFFFF"/>
        <w:tabs>
          <w:tab w:val="clear" w:pos="370"/>
        </w:tabs>
        <w:autoSpaceDE w:val="0"/>
        <w:autoSpaceDN w:val="0"/>
        <w:adjustRightInd w:val="0"/>
        <w:spacing w:after="60"/>
        <w:ind w:left="567" w:hanging="557"/>
        <w:jc w:val="both"/>
      </w:pPr>
      <w:smartTag w:uri="schemas-tilde-lv/tildestengine" w:element="veidnes">
        <w:smartTagPr>
          <w:attr w:name="id" w:val="-1"/>
          <w:attr w:name="baseform" w:val="līgums"/>
          <w:attr w:name="text" w:val="līgums"/>
        </w:smartTagPr>
        <w:r w:rsidRPr="00CD5520">
          <w:t>Līgums</w:t>
        </w:r>
      </w:smartTag>
      <w:r w:rsidRPr="00CD5520">
        <w:t xml:space="preserve"> ir pakļauts Latvijas Republikas jurisdikcijai.</w:t>
      </w:r>
    </w:p>
    <w:p w14:paraId="38659964" w14:textId="77777777" w:rsidR="00F4279D" w:rsidRPr="00CD5520" w:rsidRDefault="56FE8AB5" w:rsidP="00F4279D">
      <w:pPr>
        <w:numPr>
          <w:ilvl w:val="1"/>
          <w:numId w:val="9"/>
        </w:numPr>
        <w:shd w:val="clear" w:color="auto" w:fill="FFFFFF"/>
        <w:tabs>
          <w:tab w:val="clear" w:pos="370"/>
          <w:tab w:val="num" w:pos="709"/>
        </w:tabs>
        <w:overflowPunct w:val="0"/>
        <w:autoSpaceDE w:val="0"/>
        <w:autoSpaceDN w:val="0"/>
        <w:adjustRightInd w:val="0"/>
        <w:spacing w:before="60"/>
        <w:ind w:left="567" w:hanging="557"/>
        <w:jc w:val="both"/>
        <w:textAlignment w:val="baseline"/>
        <w:rPr>
          <w:lang w:eastAsia="en-US"/>
        </w:rPr>
      </w:pPr>
      <w:r w:rsidRPr="00CD5520">
        <w:rPr>
          <w:lang w:eastAsia="en-US"/>
        </w:rPr>
        <w:t>Līgumam ir šādi pielikumi:</w:t>
      </w:r>
    </w:p>
    <w:p w14:paraId="2CBA7150" w14:textId="77777777" w:rsidR="00F4279D" w:rsidRPr="00CD5520" w:rsidRDefault="56FE8AB5" w:rsidP="007B009D">
      <w:pPr>
        <w:numPr>
          <w:ilvl w:val="2"/>
          <w:numId w:val="9"/>
        </w:numPr>
        <w:tabs>
          <w:tab w:val="left" w:pos="1701"/>
          <w:tab w:val="center" w:pos="4153"/>
          <w:tab w:val="right" w:pos="8306"/>
        </w:tabs>
        <w:spacing w:before="60"/>
        <w:ind w:left="1843" w:hanging="1134"/>
        <w:jc w:val="both"/>
        <w:rPr>
          <w:rFonts w:eastAsia="PMingLiU"/>
          <w:szCs w:val="18"/>
          <w:lang w:eastAsia="en-US"/>
        </w:rPr>
      </w:pPr>
      <w:r w:rsidRPr="00CD5520">
        <w:rPr>
          <w:rFonts w:eastAsia="PMingLiU"/>
          <w:lang w:eastAsia="en-US"/>
        </w:rPr>
        <w:t>1.pielikums – “Tehniskā specifikācija ar pielikumiem” uz __ lapām;</w:t>
      </w:r>
    </w:p>
    <w:p w14:paraId="0799E328" w14:textId="132A1D3C" w:rsidR="00F4279D" w:rsidRPr="00CD5520" w:rsidRDefault="56FE8AB5" w:rsidP="007B009D">
      <w:pPr>
        <w:numPr>
          <w:ilvl w:val="2"/>
          <w:numId w:val="9"/>
        </w:numPr>
        <w:tabs>
          <w:tab w:val="left" w:pos="1701"/>
          <w:tab w:val="center" w:pos="4153"/>
          <w:tab w:val="right" w:pos="8306"/>
        </w:tabs>
        <w:spacing w:before="60"/>
        <w:ind w:left="1843" w:hanging="1134"/>
        <w:jc w:val="both"/>
        <w:rPr>
          <w:rFonts w:eastAsia="PMingLiU"/>
          <w:szCs w:val="18"/>
          <w:lang w:eastAsia="en-US"/>
        </w:rPr>
      </w:pPr>
      <w:r w:rsidRPr="00CD5520">
        <w:rPr>
          <w:rFonts w:eastAsia="PMingLiU"/>
          <w:lang w:eastAsia="en-US"/>
        </w:rPr>
        <w:t>2.pielikums – “Izpildītāja tehniskais piedāvājums” uz ___ lapām;</w:t>
      </w:r>
    </w:p>
    <w:p w14:paraId="23D9501F" w14:textId="51B03C5F" w:rsidR="001B2B07" w:rsidRPr="00CD5520" w:rsidRDefault="001B2B07" w:rsidP="007B009D">
      <w:pPr>
        <w:numPr>
          <w:ilvl w:val="2"/>
          <w:numId w:val="9"/>
        </w:numPr>
        <w:tabs>
          <w:tab w:val="left" w:pos="1701"/>
          <w:tab w:val="center" w:pos="4153"/>
          <w:tab w:val="right" w:pos="8306"/>
        </w:tabs>
        <w:spacing w:before="60"/>
        <w:ind w:left="1843" w:hanging="1134"/>
        <w:jc w:val="both"/>
        <w:rPr>
          <w:rFonts w:eastAsia="PMingLiU"/>
          <w:szCs w:val="18"/>
          <w:lang w:eastAsia="en-US"/>
        </w:rPr>
      </w:pPr>
      <w:r w:rsidRPr="00CD5520">
        <w:rPr>
          <w:rFonts w:eastAsia="PMingLiU"/>
          <w:lang w:eastAsia="en-US"/>
        </w:rPr>
        <w:t>3.pielikums – “Izpildītāja finanšu piedāvājums” uz ___ lapām;</w:t>
      </w:r>
    </w:p>
    <w:p w14:paraId="35AC27E2" w14:textId="77777777" w:rsidR="00F4279D" w:rsidRPr="00CD5520" w:rsidRDefault="56FE8AB5" w:rsidP="00F4279D">
      <w:pPr>
        <w:widowControl w:val="0"/>
        <w:numPr>
          <w:ilvl w:val="1"/>
          <w:numId w:val="9"/>
        </w:numPr>
        <w:shd w:val="clear" w:color="auto" w:fill="FFFFFF"/>
        <w:tabs>
          <w:tab w:val="clear" w:pos="370"/>
        </w:tabs>
        <w:autoSpaceDE w:val="0"/>
        <w:autoSpaceDN w:val="0"/>
        <w:adjustRightInd w:val="0"/>
        <w:spacing w:before="60"/>
        <w:ind w:left="709" w:hanging="699"/>
        <w:jc w:val="both"/>
        <w:rPr>
          <w:color w:val="000000"/>
        </w:rPr>
      </w:pPr>
      <w:smartTag w:uri="schemas-tilde-lv/tildestengine" w:element="veidnes">
        <w:smartTagPr>
          <w:attr w:name="text" w:val="līgums"/>
          <w:attr w:name="baseform" w:val="līgums"/>
          <w:attr w:name="id" w:val="-1"/>
        </w:smartTagPr>
        <w:r w:rsidRPr="00CD5520">
          <w:rPr>
            <w:color w:val="000000"/>
          </w:rPr>
          <w:t>Līgums</w:t>
        </w:r>
      </w:smartTag>
      <w:r w:rsidRPr="00CD5520">
        <w:rPr>
          <w:color w:val="000000"/>
        </w:rPr>
        <w:t xml:space="preserve"> ar pielikumiem sastādīts latviešu valodā uz ______________ lapām un ir parakstīts elektroniski ar drošu elektronisko parakstu, kas satur laika zīmogu. Līguma abpusējas parakstīšanas datums ir pēdējā parakstītā laika zīmoga datums.</w:t>
      </w:r>
    </w:p>
    <w:p w14:paraId="17ABBFD6" w14:textId="77777777" w:rsidR="00F4279D" w:rsidRPr="00CD5520" w:rsidRDefault="00F4279D" w:rsidP="0029366B">
      <w:pPr>
        <w:spacing w:after="60"/>
        <w:jc w:val="both"/>
      </w:pPr>
    </w:p>
    <w:p w14:paraId="4F9CDCE3" w14:textId="77777777" w:rsidR="0029366B" w:rsidRPr="00CD5520" w:rsidRDefault="0029366B" w:rsidP="00A80332">
      <w:pPr>
        <w:pStyle w:val="ListParagraph"/>
        <w:widowControl w:val="0"/>
        <w:numPr>
          <w:ilvl w:val="0"/>
          <w:numId w:val="9"/>
        </w:numPr>
        <w:shd w:val="clear" w:color="auto" w:fill="FFFFFF"/>
        <w:autoSpaceDE w:val="0"/>
        <w:autoSpaceDN w:val="0"/>
        <w:adjustRightInd w:val="0"/>
        <w:spacing w:after="60"/>
        <w:rPr>
          <w:b/>
        </w:rPr>
      </w:pPr>
      <w:r w:rsidRPr="00CD5520">
        <w:rPr>
          <w:b/>
        </w:rPr>
        <w:t>PUŠU REKVIZĪTI UN PILNVAROTO PĀRSTĀVJU PARAKSTI</w:t>
      </w:r>
    </w:p>
    <w:p w14:paraId="4FD2C2A9" w14:textId="77777777" w:rsidR="0029366B" w:rsidRPr="00CD5520" w:rsidRDefault="0029366B" w:rsidP="0029366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2"/>
        <w:gridCol w:w="222"/>
      </w:tblGrid>
      <w:tr w:rsidR="009B06A2" w:rsidRPr="00CD5520" w14:paraId="65A08E01" w14:textId="77777777" w:rsidTr="1789F30E">
        <w:tc>
          <w:tcPr>
            <w:tcW w:w="4837" w:type="dxa"/>
            <w:tcBorders>
              <w:top w:val="nil"/>
              <w:left w:val="nil"/>
              <w:bottom w:val="nil"/>
              <w:right w:val="nil"/>
            </w:tcBorders>
          </w:tcPr>
          <w:tbl>
            <w:tblPr>
              <w:tblW w:w="9464" w:type="dxa"/>
              <w:tblLook w:val="04A0" w:firstRow="1" w:lastRow="0" w:firstColumn="1" w:lastColumn="0" w:noHBand="0" w:noVBand="1"/>
            </w:tblPr>
            <w:tblGrid>
              <w:gridCol w:w="4820"/>
              <w:gridCol w:w="4644"/>
            </w:tblGrid>
            <w:tr w:rsidR="00705CF0" w:rsidRPr="00CD5520" w14:paraId="2CA356EB" w14:textId="77777777">
              <w:tc>
                <w:tcPr>
                  <w:tcW w:w="4820" w:type="dxa"/>
                  <w:hideMark/>
                </w:tcPr>
                <w:p w14:paraId="34CD656B" w14:textId="77777777" w:rsidR="00705CF0" w:rsidRPr="00CD5520" w:rsidRDefault="00705CF0" w:rsidP="00705CF0">
                  <w:pPr>
                    <w:jc w:val="both"/>
                    <w:rPr>
                      <w:b/>
                    </w:rPr>
                  </w:pPr>
                  <w:r w:rsidRPr="00CD5520">
                    <w:rPr>
                      <w:b/>
                    </w:rPr>
                    <w:t>PASŪTĪTĀJS:</w:t>
                  </w:r>
                </w:p>
                <w:p w14:paraId="412C3FB2" w14:textId="77777777" w:rsidR="00705CF0" w:rsidRPr="00CD5520" w:rsidRDefault="00705CF0" w:rsidP="00705CF0">
                  <w:pPr>
                    <w:jc w:val="both"/>
                    <w:rPr>
                      <w:b/>
                    </w:rPr>
                  </w:pPr>
                </w:p>
              </w:tc>
              <w:tc>
                <w:tcPr>
                  <w:tcW w:w="4644" w:type="dxa"/>
                  <w:hideMark/>
                </w:tcPr>
                <w:p w14:paraId="599462E8" w14:textId="77777777" w:rsidR="00705CF0" w:rsidRPr="00CD5520" w:rsidRDefault="00705CF0" w:rsidP="00705CF0">
                  <w:pPr>
                    <w:jc w:val="both"/>
                    <w:rPr>
                      <w:b/>
                    </w:rPr>
                  </w:pPr>
                  <w:r w:rsidRPr="00CD5520">
                    <w:rPr>
                      <w:b/>
                    </w:rPr>
                    <w:t>IZPILDĪTĀJS:</w:t>
                  </w:r>
                </w:p>
              </w:tc>
            </w:tr>
            <w:tr w:rsidR="00705CF0" w:rsidRPr="00CD5520" w14:paraId="4DED1840" w14:textId="77777777">
              <w:tc>
                <w:tcPr>
                  <w:tcW w:w="4820" w:type="dxa"/>
                </w:tcPr>
                <w:p w14:paraId="114A39C9" w14:textId="77777777" w:rsidR="00705CF0" w:rsidRPr="00CD5520" w:rsidRDefault="00705CF0" w:rsidP="00705CF0">
                  <w:pPr>
                    <w:pBdr>
                      <w:bottom w:val="single" w:sz="12" w:space="1" w:color="auto"/>
                    </w:pBdr>
                    <w:jc w:val="both"/>
                    <w:rPr>
                      <w:b/>
                    </w:rPr>
                  </w:pPr>
                </w:p>
                <w:p w14:paraId="5717F84B" w14:textId="77777777" w:rsidR="00705CF0" w:rsidRPr="00CD5520" w:rsidRDefault="00705CF0" w:rsidP="00705CF0">
                  <w:pPr>
                    <w:jc w:val="center"/>
                    <w:rPr>
                      <w:bCs/>
                    </w:rPr>
                  </w:pPr>
                  <w:r w:rsidRPr="00CD5520">
                    <w:rPr>
                      <w:bCs/>
                    </w:rPr>
                    <w:t>(paraksts)</w:t>
                  </w:r>
                </w:p>
                <w:p w14:paraId="22692D90" w14:textId="77777777" w:rsidR="00705CF0" w:rsidRPr="00CD5520" w:rsidRDefault="00705CF0" w:rsidP="00705CF0">
                  <w:pPr>
                    <w:jc w:val="center"/>
                    <w:rPr>
                      <w:bCs/>
                    </w:rPr>
                  </w:pPr>
                </w:p>
                <w:p w14:paraId="67978146" w14:textId="5E14C561" w:rsidR="00705CF0" w:rsidRPr="00CD5520" w:rsidRDefault="00705CF0" w:rsidP="00705CF0">
                  <w:pPr>
                    <w:jc w:val="center"/>
                    <w:rPr>
                      <w:bCs/>
                    </w:rPr>
                  </w:pPr>
                </w:p>
              </w:tc>
              <w:tc>
                <w:tcPr>
                  <w:tcW w:w="4644" w:type="dxa"/>
                </w:tcPr>
                <w:p w14:paraId="3A474F8B" w14:textId="77777777" w:rsidR="00705CF0" w:rsidRPr="00CD5520" w:rsidRDefault="00705CF0" w:rsidP="00705CF0">
                  <w:pPr>
                    <w:pBdr>
                      <w:bottom w:val="single" w:sz="12" w:space="1" w:color="auto"/>
                    </w:pBdr>
                    <w:jc w:val="both"/>
                    <w:rPr>
                      <w:b/>
                    </w:rPr>
                  </w:pPr>
                </w:p>
                <w:p w14:paraId="5CC35DAA" w14:textId="32973853" w:rsidR="00705CF0" w:rsidRPr="00CD5520" w:rsidRDefault="00705CF0" w:rsidP="00705CF0">
                  <w:pPr>
                    <w:jc w:val="center"/>
                    <w:rPr>
                      <w:b/>
                    </w:rPr>
                  </w:pPr>
                  <w:r w:rsidRPr="00CD5520">
                    <w:rPr>
                      <w:bCs/>
                    </w:rPr>
                    <w:t>(paraksts)</w:t>
                  </w:r>
                </w:p>
              </w:tc>
            </w:tr>
            <w:tr w:rsidR="00705CF0" w:rsidRPr="00CD5520" w14:paraId="04B2A214" w14:textId="77777777">
              <w:trPr>
                <w:gridAfter w:val="1"/>
                <w:wAfter w:w="4644" w:type="dxa"/>
              </w:trPr>
              <w:tc>
                <w:tcPr>
                  <w:tcW w:w="4820" w:type="dxa"/>
                </w:tcPr>
                <w:p w14:paraId="1BC832C2" w14:textId="77777777" w:rsidR="00705CF0" w:rsidRPr="00CD5520" w:rsidRDefault="00705CF0" w:rsidP="00705CF0">
                  <w:pPr>
                    <w:ind w:left="360" w:hanging="360"/>
                    <w:jc w:val="both"/>
                    <w:rPr>
                      <w:b/>
                    </w:rPr>
                  </w:pPr>
                  <w:r w:rsidRPr="00CD5520">
                    <w:rPr>
                      <w:b/>
                    </w:rPr>
                    <w:t xml:space="preserve">Latvijas Investīciju un attīstības aģentūra </w:t>
                  </w:r>
                </w:p>
                <w:p w14:paraId="5C996B34" w14:textId="77777777" w:rsidR="00705CF0" w:rsidRPr="00CD5520" w:rsidRDefault="00705CF0" w:rsidP="00705CF0">
                  <w:pPr>
                    <w:rPr>
                      <w:b/>
                    </w:rPr>
                  </w:pPr>
                </w:p>
              </w:tc>
            </w:tr>
            <w:tr w:rsidR="00705CF0" w:rsidRPr="00CD5520" w14:paraId="5844D410" w14:textId="77777777">
              <w:trPr>
                <w:gridAfter w:val="1"/>
                <w:wAfter w:w="4644" w:type="dxa"/>
              </w:trPr>
              <w:tc>
                <w:tcPr>
                  <w:tcW w:w="4820" w:type="dxa"/>
                </w:tcPr>
                <w:p w14:paraId="54009A3A" w14:textId="77777777" w:rsidR="00705CF0" w:rsidRPr="00CD5520" w:rsidRDefault="00705CF0" w:rsidP="00705CF0">
                  <w:pPr>
                    <w:jc w:val="both"/>
                  </w:pPr>
                  <w:r w:rsidRPr="00CD5520">
                    <w:t xml:space="preserve">Rekvizīti: </w:t>
                  </w:r>
                </w:p>
                <w:p w14:paraId="36298F6B" w14:textId="048ADC9C" w:rsidR="00705CF0" w:rsidRPr="00CD5520" w:rsidRDefault="00705CF0" w:rsidP="00705CF0">
                  <w:pPr>
                    <w:jc w:val="both"/>
                  </w:pPr>
                  <w:r w:rsidRPr="00CD5520">
                    <w:t>PVN reģ.Nr</w:t>
                  </w:r>
                  <w:r w:rsidR="00AF3B8B">
                    <w:t>.</w:t>
                  </w:r>
                  <w:r w:rsidRPr="00CD5520">
                    <w:t xml:space="preserve"> LV 90001739473</w:t>
                  </w:r>
                </w:p>
                <w:p w14:paraId="736FC85F" w14:textId="77777777" w:rsidR="00705CF0" w:rsidRPr="00CD5520" w:rsidRDefault="00705CF0" w:rsidP="00705CF0">
                  <w:pPr>
                    <w:jc w:val="both"/>
                  </w:pPr>
                  <w:r w:rsidRPr="00CD5520">
                    <w:lastRenderedPageBreak/>
                    <w:t>Adrese: Pērses iela 2, Rīga, LV-1442</w:t>
                  </w:r>
                </w:p>
                <w:p w14:paraId="2266CFD0" w14:textId="77777777" w:rsidR="00705CF0" w:rsidRPr="00CD5520" w:rsidRDefault="00705CF0" w:rsidP="00705CF0">
                  <w:pPr>
                    <w:jc w:val="both"/>
                  </w:pPr>
                  <w:r w:rsidRPr="00CD5520">
                    <w:t>Valsts kase TRELLV22</w:t>
                  </w:r>
                </w:p>
                <w:p w14:paraId="5D3F163C" w14:textId="5E3DF355" w:rsidR="00705CF0" w:rsidRPr="00CD5520" w:rsidRDefault="00705CF0" w:rsidP="00705CF0">
                  <w:pPr>
                    <w:jc w:val="both"/>
                  </w:pPr>
                  <w:r w:rsidRPr="00CD5520">
                    <w:rPr>
                      <w:color w:val="000000"/>
                    </w:rPr>
                    <w:t xml:space="preserve">Konta Nr. </w:t>
                  </w:r>
                  <w:r w:rsidRPr="00CD5520">
                    <w:t>LV61TREL2120045034000</w:t>
                  </w:r>
                </w:p>
              </w:tc>
            </w:tr>
          </w:tbl>
          <w:p w14:paraId="1F517420" w14:textId="77777777" w:rsidR="00DA578E" w:rsidRPr="00CD5520" w:rsidRDefault="00DA578E" w:rsidP="001F7162">
            <w:pPr>
              <w:jc w:val="both"/>
            </w:pPr>
          </w:p>
          <w:p w14:paraId="4D51DBE5" w14:textId="77777777" w:rsidR="00705CF0" w:rsidRPr="00CD5520" w:rsidRDefault="00705CF0" w:rsidP="001F7162">
            <w:pPr>
              <w:jc w:val="both"/>
            </w:pPr>
          </w:p>
          <w:p w14:paraId="038AF2DF" w14:textId="77777777" w:rsidR="0029366B" w:rsidRPr="00CD5520" w:rsidRDefault="0029366B" w:rsidP="00A80332"/>
        </w:tc>
        <w:tc>
          <w:tcPr>
            <w:tcW w:w="4234" w:type="dxa"/>
            <w:tcBorders>
              <w:top w:val="nil"/>
              <w:left w:val="nil"/>
              <w:bottom w:val="nil"/>
              <w:right w:val="nil"/>
            </w:tcBorders>
          </w:tcPr>
          <w:p w14:paraId="6F21254B" w14:textId="77777777" w:rsidR="00D57803" w:rsidRPr="00CD5520" w:rsidRDefault="00D57803" w:rsidP="006E3D78">
            <w:pPr>
              <w:jc w:val="both"/>
              <w:rPr>
                <w:b/>
                <w:smallCaps/>
              </w:rPr>
            </w:pPr>
          </w:p>
        </w:tc>
      </w:tr>
    </w:tbl>
    <w:p w14:paraId="5BCA8152" w14:textId="77777777" w:rsidR="00DA578E" w:rsidRPr="00CD5520" w:rsidRDefault="00DA578E" w:rsidP="00DA578E">
      <w:pPr>
        <w:jc w:val="center"/>
      </w:pPr>
      <w:bookmarkStart w:id="4" w:name="_Hlk73016621"/>
      <w:r w:rsidRPr="00CD5520">
        <w:t>ŠIS DOKUMENTS IR PARAKSTĪTS ELEKTRONISKI AR DROŠU</w:t>
      </w:r>
    </w:p>
    <w:p w14:paraId="4C40223C" w14:textId="03DE1ABF" w:rsidR="00A7206D" w:rsidRPr="00CA123E" w:rsidRDefault="00DA578E" w:rsidP="00CA123E">
      <w:pPr>
        <w:jc w:val="center"/>
      </w:pPr>
      <w:r w:rsidRPr="00CD5520">
        <w:t>ELEKTRONISKO PARAKSTU UN SATUR LAIKA ZĪMOGU</w:t>
      </w:r>
      <w:bookmarkEnd w:id="4"/>
    </w:p>
    <w:sectPr w:rsidR="00A7206D" w:rsidRPr="00CA123E" w:rsidSect="00295F90">
      <w:footerReference w:type="default" r:id="rId11"/>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08B0D" w14:textId="77777777" w:rsidR="00583F3A" w:rsidRPr="005A725E" w:rsidRDefault="00583F3A" w:rsidP="00D2117F">
      <w:r w:rsidRPr="005A725E">
        <w:separator/>
      </w:r>
    </w:p>
  </w:endnote>
  <w:endnote w:type="continuationSeparator" w:id="0">
    <w:p w14:paraId="7061214E" w14:textId="77777777" w:rsidR="00583F3A" w:rsidRPr="005A725E" w:rsidRDefault="00583F3A" w:rsidP="00D2117F">
      <w:r w:rsidRPr="005A725E">
        <w:continuationSeparator/>
      </w:r>
    </w:p>
  </w:endnote>
  <w:endnote w:type="continuationNotice" w:id="1">
    <w:p w14:paraId="2B0D9929" w14:textId="77777777" w:rsidR="00583F3A" w:rsidRPr="005A725E" w:rsidRDefault="00583F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Palatino">
    <w:altName w:val="Segoe UI Historic"/>
    <w:charset w:val="00"/>
    <w:family w:val="auto"/>
    <w:pitch w:val="variable"/>
    <w:sig w:usb0="A00002FF" w:usb1="7800205A" w:usb2="14600000" w:usb3="00000000" w:csb0="00000193"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PMingLiU">
    <w:panose1 w:val="02010601000101010101"/>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5555873"/>
      <w:docPartObj>
        <w:docPartGallery w:val="Page Numbers (Bottom of Page)"/>
        <w:docPartUnique/>
      </w:docPartObj>
    </w:sdtPr>
    <w:sdtEndPr/>
    <w:sdtContent>
      <w:p w14:paraId="04CA5BC2" w14:textId="77777777" w:rsidR="00186671" w:rsidRPr="005A725E" w:rsidRDefault="00A7206D">
        <w:pPr>
          <w:pStyle w:val="Footer"/>
          <w:jc w:val="center"/>
        </w:pPr>
        <w:r w:rsidRPr="005A725E">
          <w:fldChar w:fldCharType="begin"/>
        </w:r>
        <w:r w:rsidRPr="005A725E">
          <w:instrText xml:space="preserve"> PAGE   \* MERGEFORMAT </w:instrText>
        </w:r>
        <w:r w:rsidRPr="005A725E">
          <w:fldChar w:fldCharType="separate"/>
        </w:r>
        <w:r w:rsidR="00F8583A" w:rsidRPr="005A725E">
          <w:t>11</w:t>
        </w:r>
        <w:r w:rsidRPr="005A725E">
          <w:fldChar w:fldCharType="end"/>
        </w:r>
      </w:p>
    </w:sdtContent>
  </w:sdt>
  <w:p w14:paraId="622EDB78" w14:textId="77777777" w:rsidR="00186671" w:rsidRPr="005A725E" w:rsidRDefault="001866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E91E5" w14:textId="77777777" w:rsidR="00583F3A" w:rsidRPr="005A725E" w:rsidRDefault="00583F3A" w:rsidP="00D2117F">
      <w:r w:rsidRPr="005A725E">
        <w:separator/>
      </w:r>
    </w:p>
  </w:footnote>
  <w:footnote w:type="continuationSeparator" w:id="0">
    <w:p w14:paraId="103510D0" w14:textId="77777777" w:rsidR="00583F3A" w:rsidRPr="005A725E" w:rsidRDefault="00583F3A" w:rsidP="00D2117F">
      <w:r w:rsidRPr="005A725E">
        <w:continuationSeparator/>
      </w:r>
    </w:p>
  </w:footnote>
  <w:footnote w:type="continuationNotice" w:id="1">
    <w:p w14:paraId="54CB41B5" w14:textId="77777777" w:rsidR="00583F3A" w:rsidRPr="005A725E" w:rsidRDefault="00583F3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36D5"/>
    <w:multiLevelType w:val="multilevel"/>
    <w:tmpl w:val="B798B14A"/>
    <w:lvl w:ilvl="0">
      <w:start w:val="2"/>
      <w:numFmt w:val="decimal"/>
      <w:lvlText w:val="%1."/>
      <w:lvlJc w:val="left"/>
      <w:pPr>
        <w:tabs>
          <w:tab w:val="num" w:pos="540"/>
        </w:tabs>
        <w:ind w:left="540" w:hanging="540"/>
      </w:pPr>
      <w:rPr>
        <w:rFonts w:hint="default"/>
        <w:b/>
      </w:rPr>
    </w:lvl>
    <w:lvl w:ilvl="1">
      <w:start w:val="1"/>
      <w:numFmt w:val="decimal"/>
      <w:lvlText w:val="%1.%2."/>
      <w:lvlJc w:val="left"/>
      <w:pPr>
        <w:tabs>
          <w:tab w:val="num" w:pos="540"/>
        </w:tabs>
        <w:ind w:left="540" w:hanging="540"/>
      </w:pPr>
      <w:rPr>
        <w:rFonts w:ascii="Times New Roman" w:hAnsi="Times New Roman" w:hint="default"/>
        <w:color w:val="auto"/>
        <w:sz w:val="24"/>
      </w:rPr>
    </w:lvl>
    <w:lvl w:ilvl="2">
      <w:start w:val="1"/>
      <w:numFmt w:val="decimal"/>
      <w:lvlText w:val="%1.%2.%3."/>
      <w:lvlJc w:val="left"/>
      <w:pPr>
        <w:tabs>
          <w:tab w:val="num" w:pos="2706"/>
        </w:tabs>
        <w:ind w:left="270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19F59BD"/>
    <w:multiLevelType w:val="multilevel"/>
    <w:tmpl w:val="89E6B78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sz w:val="24"/>
        <w:szCs w:val="24"/>
      </w:rPr>
    </w:lvl>
    <w:lvl w:ilvl="2">
      <w:start w:val="1"/>
      <w:numFmt w:val="decimal"/>
      <w:lvlText w:val="%1.%2.%3."/>
      <w:lvlJc w:val="left"/>
      <w:pPr>
        <w:tabs>
          <w:tab w:val="num" w:pos="740"/>
        </w:tabs>
        <w:ind w:left="740" w:hanging="720"/>
      </w:pPr>
      <w:rPr>
        <w:rFonts w:hint="default"/>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2" w15:restartNumberingAfterBreak="0">
    <w:nsid w:val="034935B5"/>
    <w:multiLevelType w:val="multilevel"/>
    <w:tmpl w:val="3AFC5DD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rPr>
    </w:lvl>
    <w:lvl w:ilvl="2">
      <w:start w:val="1"/>
      <w:numFmt w:val="decimal"/>
      <w:lvlText w:val="%1.%2.%3."/>
      <w:lvlJc w:val="left"/>
      <w:pPr>
        <w:tabs>
          <w:tab w:val="num" w:pos="740"/>
        </w:tabs>
        <w:ind w:left="740" w:hanging="720"/>
      </w:pPr>
      <w:rPr>
        <w:rFonts w:hint="default"/>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3" w15:restartNumberingAfterBreak="0">
    <w:nsid w:val="082A5103"/>
    <w:multiLevelType w:val="multilevel"/>
    <w:tmpl w:val="76087A9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rPr>
    </w:lvl>
    <w:lvl w:ilvl="2">
      <w:start w:val="1"/>
      <w:numFmt w:val="decimal"/>
      <w:lvlText w:val="%1.%2.%3."/>
      <w:lvlJc w:val="left"/>
      <w:pPr>
        <w:tabs>
          <w:tab w:val="num" w:pos="1571"/>
        </w:tabs>
        <w:ind w:left="1571" w:hanging="720"/>
      </w:pPr>
      <w:rPr>
        <w:rFonts w:hint="default"/>
        <w:sz w:val="24"/>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4" w15:restartNumberingAfterBreak="0">
    <w:nsid w:val="08E03A09"/>
    <w:multiLevelType w:val="multilevel"/>
    <w:tmpl w:val="CBBED7EC"/>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lvlText w:val="%1.%2."/>
      <w:lvlJc w:val="left"/>
      <w:pPr>
        <w:tabs>
          <w:tab w:val="num" w:pos="360"/>
        </w:tabs>
        <w:ind w:left="360" w:hanging="360"/>
      </w:pPr>
      <w:rPr>
        <w:rFonts w:ascii="Times New Roman" w:hAnsi="Times New Roman" w:cs="Times New Roman" w:hint="default"/>
        <w:b w:val="0"/>
        <w:color w:val="auto"/>
        <w:sz w:val="24"/>
        <w:szCs w:val="24"/>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CAB1E80"/>
    <w:multiLevelType w:val="multilevel"/>
    <w:tmpl w:val="89E6B78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sz w:val="24"/>
        <w:szCs w:val="24"/>
      </w:rPr>
    </w:lvl>
    <w:lvl w:ilvl="2">
      <w:start w:val="1"/>
      <w:numFmt w:val="decimal"/>
      <w:lvlText w:val="%1.%2.%3."/>
      <w:lvlJc w:val="left"/>
      <w:pPr>
        <w:tabs>
          <w:tab w:val="num" w:pos="740"/>
        </w:tabs>
        <w:ind w:left="740" w:hanging="720"/>
      </w:pPr>
      <w:rPr>
        <w:rFonts w:hint="default"/>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6" w15:restartNumberingAfterBreak="0">
    <w:nsid w:val="0DC034FB"/>
    <w:multiLevelType w:val="multilevel"/>
    <w:tmpl w:val="66949FE8"/>
    <w:lvl w:ilvl="0">
      <w:start w:val="5"/>
      <w:numFmt w:val="decimal"/>
      <w:lvlText w:val="%1."/>
      <w:lvlJc w:val="left"/>
      <w:pPr>
        <w:ind w:left="360" w:hanging="360"/>
      </w:pPr>
      <w:rPr>
        <w:rFonts w:hint="default"/>
      </w:rPr>
    </w:lvl>
    <w:lvl w:ilvl="1">
      <w:start w:val="1"/>
      <w:numFmt w:val="decimal"/>
      <w:lvlText w:val="%1.%2."/>
      <w:lvlJc w:val="left"/>
      <w:pPr>
        <w:ind w:left="370" w:hanging="360"/>
      </w:pPr>
      <w:rPr>
        <w:rFonts w:hint="default"/>
      </w:rPr>
    </w:lvl>
    <w:lvl w:ilvl="2">
      <w:start w:val="1"/>
      <w:numFmt w:val="decimal"/>
      <w:lvlText w:val="%1.%2.%3."/>
      <w:lvlJc w:val="left"/>
      <w:pPr>
        <w:ind w:left="740" w:hanging="720"/>
      </w:pPr>
      <w:rPr>
        <w:rFonts w:hint="default"/>
      </w:rPr>
    </w:lvl>
    <w:lvl w:ilvl="3">
      <w:start w:val="1"/>
      <w:numFmt w:val="decimal"/>
      <w:lvlText w:val="%1.%2.%3.%4."/>
      <w:lvlJc w:val="left"/>
      <w:pPr>
        <w:ind w:left="750" w:hanging="72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880" w:hanging="1800"/>
      </w:pPr>
      <w:rPr>
        <w:rFonts w:hint="default"/>
      </w:rPr>
    </w:lvl>
  </w:abstractNum>
  <w:abstractNum w:abstractNumId="7" w15:restartNumberingAfterBreak="0">
    <w:nsid w:val="169468E8"/>
    <w:multiLevelType w:val="multilevel"/>
    <w:tmpl w:val="25C8F604"/>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1004"/>
        </w:tabs>
        <w:ind w:left="1004" w:hanging="720"/>
      </w:pPr>
      <w:rPr>
        <w:rFonts w:hint="default"/>
        <w:b w:val="0"/>
        <w:sz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17275A22"/>
    <w:multiLevelType w:val="multilevel"/>
    <w:tmpl w:val="89E6B78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sz w:val="24"/>
        <w:szCs w:val="24"/>
      </w:rPr>
    </w:lvl>
    <w:lvl w:ilvl="2">
      <w:start w:val="1"/>
      <w:numFmt w:val="decimal"/>
      <w:lvlText w:val="%1.%2.%3."/>
      <w:lvlJc w:val="left"/>
      <w:pPr>
        <w:tabs>
          <w:tab w:val="num" w:pos="740"/>
        </w:tabs>
        <w:ind w:left="740" w:hanging="720"/>
      </w:pPr>
      <w:rPr>
        <w:rFonts w:hint="default"/>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9" w15:restartNumberingAfterBreak="0">
    <w:nsid w:val="1AA144DF"/>
    <w:multiLevelType w:val="multilevel"/>
    <w:tmpl w:val="B0C04198"/>
    <w:lvl w:ilvl="0">
      <w:start w:val="4"/>
      <w:numFmt w:val="decimal"/>
      <w:lvlText w:val="%1."/>
      <w:lvlJc w:val="left"/>
      <w:pPr>
        <w:tabs>
          <w:tab w:val="num" w:pos="360"/>
        </w:tabs>
        <w:ind w:left="360" w:hanging="360"/>
      </w:pPr>
      <w:rPr>
        <w:b/>
        <w:bCs/>
      </w:rPr>
    </w:lvl>
    <w:lvl w:ilvl="1">
      <w:start w:val="1"/>
      <w:numFmt w:val="decimal"/>
      <w:lvlText w:val="%1.%2."/>
      <w:lvlJc w:val="left"/>
      <w:pPr>
        <w:tabs>
          <w:tab w:val="num" w:pos="792"/>
        </w:tabs>
        <w:ind w:left="792" w:hanging="432"/>
      </w:pPr>
      <w:rPr>
        <w:rFonts w:ascii="Times New Roman" w:hAnsi="Times New Roman" w:cs="Times New Roman" w:hint="default"/>
        <w:b w:val="0"/>
        <w:color w:val="auto"/>
      </w:rPr>
    </w:lvl>
    <w:lvl w:ilvl="2">
      <w:start w:val="1"/>
      <w:numFmt w:val="decimal"/>
      <w:lvlText w:val="%1.%2.%3."/>
      <w:lvlJc w:val="left"/>
      <w:pPr>
        <w:tabs>
          <w:tab w:val="num" w:pos="1440"/>
        </w:tabs>
        <w:ind w:left="1224" w:hanging="504"/>
      </w:pPr>
      <w:rPr>
        <w:rFonts w:ascii="Times New Roman" w:hAnsi="Times New Roman" w:cs="Times New Roman" w:hint="default"/>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1E793CFB"/>
    <w:multiLevelType w:val="hybridMultilevel"/>
    <w:tmpl w:val="A49EDBBE"/>
    <w:lvl w:ilvl="0" w:tplc="90D22ED8">
      <w:start w:val="1"/>
      <w:numFmt w:val="decimal"/>
      <w:lvlText w:val="%1."/>
      <w:lvlJc w:val="left"/>
      <w:pPr>
        <w:ind w:left="705" w:hanging="705"/>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EA25DA8"/>
    <w:multiLevelType w:val="multilevel"/>
    <w:tmpl w:val="9EA48F2A"/>
    <w:lvl w:ilvl="0">
      <w:start w:val="3"/>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370"/>
        </w:tabs>
        <w:ind w:left="370" w:hanging="360"/>
      </w:pPr>
      <w:rPr>
        <w:rFonts w:hint="default"/>
        <w:color w:val="000000"/>
      </w:rPr>
    </w:lvl>
    <w:lvl w:ilvl="2">
      <w:start w:val="1"/>
      <w:numFmt w:val="decimal"/>
      <w:lvlText w:val="%1.%2.%3."/>
      <w:lvlJc w:val="left"/>
      <w:pPr>
        <w:tabs>
          <w:tab w:val="num" w:pos="740"/>
        </w:tabs>
        <w:ind w:left="740" w:hanging="720"/>
      </w:pPr>
      <w:rPr>
        <w:rFonts w:hint="default"/>
        <w:color w:val="000000"/>
      </w:rPr>
    </w:lvl>
    <w:lvl w:ilvl="3">
      <w:start w:val="1"/>
      <w:numFmt w:val="decimal"/>
      <w:lvlText w:val="%1.%2.%3.%4."/>
      <w:lvlJc w:val="left"/>
      <w:pPr>
        <w:tabs>
          <w:tab w:val="num" w:pos="750"/>
        </w:tabs>
        <w:ind w:left="750" w:hanging="720"/>
      </w:pPr>
      <w:rPr>
        <w:rFonts w:hint="default"/>
        <w:color w:val="000000"/>
      </w:rPr>
    </w:lvl>
    <w:lvl w:ilvl="4">
      <w:start w:val="1"/>
      <w:numFmt w:val="decimal"/>
      <w:lvlText w:val="%1.%2.%3.%4.%5."/>
      <w:lvlJc w:val="left"/>
      <w:pPr>
        <w:tabs>
          <w:tab w:val="num" w:pos="1120"/>
        </w:tabs>
        <w:ind w:left="1120" w:hanging="1080"/>
      </w:pPr>
      <w:rPr>
        <w:rFonts w:hint="default"/>
        <w:color w:val="000000"/>
      </w:rPr>
    </w:lvl>
    <w:lvl w:ilvl="5">
      <w:start w:val="1"/>
      <w:numFmt w:val="decimal"/>
      <w:lvlText w:val="%1.%2.%3.%4.%5.%6."/>
      <w:lvlJc w:val="left"/>
      <w:pPr>
        <w:tabs>
          <w:tab w:val="num" w:pos="1130"/>
        </w:tabs>
        <w:ind w:left="1130" w:hanging="1080"/>
      </w:pPr>
      <w:rPr>
        <w:rFonts w:hint="default"/>
        <w:color w:val="000000"/>
      </w:rPr>
    </w:lvl>
    <w:lvl w:ilvl="6">
      <w:start w:val="1"/>
      <w:numFmt w:val="decimal"/>
      <w:lvlText w:val="%1.%2.%3.%4.%5.%6.%7."/>
      <w:lvlJc w:val="left"/>
      <w:pPr>
        <w:tabs>
          <w:tab w:val="num" w:pos="1500"/>
        </w:tabs>
        <w:ind w:left="1500" w:hanging="1440"/>
      </w:pPr>
      <w:rPr>
        <w:rFonts w:hint="default"/>
        <w:color w:val="000000"/>
      </w:rPr>
    </w:lvl>
    <w:lvl w:ilvl="7">
      <w:start w:val="1"/>
      <w:numFmt w:val="decimal"/>
      <w:lvlText w:val="%1.%2.%3.%4.%5.%6.%7.%8."/>
      <w:lvlJc w:val="left"/>
      <w:pPr>
        <w:tabs>
          <w:tab w:val="num" w:pos="1510"/>
        </w:tabs>
        <w:ind w:left="1510" w:hanging="1440"/>
      </w:pPr>
      <w:rPr>
        <w:rFonts w:hint="default"/>
        <w:color w:val="000000"/>
      </w:rPr>
    </w:lvl>
    <w:lvl w:ilvl="8">
      <w:start w:val="1"/>
      <w:numFmt w:val="decimal"/>
      <w:lvlText w:val="%1.%2.%3.%4.%5.%6.%7.%8.%9."/>
      <w:lvlJc w:val="left"/>
      <w:pPr>
        <w:tabs>
          <w:tab w:val="num" w:pos="1880"/>
        </w:tabs>
        <w:ind w:left="1880" w:hanging="1800"/>
      </w:pPr>
      <w:rPr>
        <w:rFonts w:hint="default"/>
        <w:color w:val="000000"/>
      </w:rPr>
    </w:lvl>
  </w:abstractNum>
  <w:abstractNum w:abstractNumId="12" w15:restartNumberingAfterBreak="0">
    <w:nsid w:val="1FFD643C"/>
    <w:multiLevelType w:val="multilevel"/>
    <w:tmpl w:val="3CC80E4E"/>
    <w:lvl w:ilvl="0">
      <w:start w:val="8"/>
      <w:numFmt w:val="decimal"/>
      <w:lvlText w:val="%1."/>
      <w:lvlJc w:val="left"/>
      <w:pPr>
        <w:ind w:left="360" w:hanging="360"/>
      </w:pPr>
      <w:rPr>
        <w:rFonts w:hint="default"/>
      </w:rPr>
    </w:lvl>
    <w:lvl w:ilvl="1">
      <w:start w:val="1"/>
      <w:numFmt w:val="decimal"/>
      <w:lvlText w:val="%1.%2."/>
      <w:lvlJc w:val="left"/>
      <w:pPr>
        <w:ind w:left="370" w:hanging="360"/>
      </w:pPr>
      <w:rPr>
        <w:rFonts w:hint="default"/>
      </w:rPr>
    </w:lvl>
    <w:lvl w:ilvl="2">
      <w:start w:val="1"/>
      <w:numFmt w:val="decimal"/>
      <w:lvlText w:val="%1.%2.%3."/>
      <w:lvlJc w:val="left"/>
      <w:pPr>
        <w:ind w:left="740" w:hanging="720"/>
      </w:pPr>
      <w:rPr>
        <w:rFonts w:hint="default"/>
      </w:rPr>
    </w:lvl>
    <w:lvl w:ilvl="3">
      <w:start w:val="1"/>
      <w:numFmt w:val="decimal"/>
      <w:lvlText w:val="%1.%2.%3.%4."/>
      <w:lvlJc w:val="left"/>
      <w:pPr>
        <w:ind w:left="750" w:hanging="72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880" w:hanging="1800"/>
      </w:pPr>
      <w:rPr>
        <w:rFonts w:hint="default"/>
      </w:rPr>
    </w:lvl>
  </w:abstractNum>
  <w:abstractNum w:abstractNumId="13" w15:restartNumberingAfterBreak="0">
    <w:nsid w:val="22763F6A"/>
    <w:multiLevelType w:val="multilevel"/>
    <w:tmpl w:val="BD981C24"/>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sz w:val="24"/>
        <w:szCs w:val="24"/>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4" w15:restartNumberingAfterBreak="0">
    <w:nsid w:val="25F97FF3"/>
    <w:multiLevelType w:val="hybridMultilevel"/>
    <w:tmpl w:val="AAE459B0"/>
    <w:lvl w:ilvl="0" w:tplc="164838DC">
      <w:start w:val="1"/>
      <w:numFmt w:val="decimal"/>
      <w:lvlText w:val="%1."/>
      <w:lvlJc w:val="left"/>
      <w:pPr>
        <w:ind w:left="360" w:hanging="360"/>
      </w:pPr>
      <w:rPr>
        <w:rFonts w:hint="default"/>
        <w:b/>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7FB04E0"/>
    <w:multiLevelType w:val="multilevel"/>
    <w:tmpl w:val="68225652"/>
    <w:lvl w:ilvl="0">
      <w:start w:val="4"/>
      <w:numFmt w:val="decimal"/>
      <w:lvlText w:val="%1."/>
      <w:lvlJc w:val="left"/>
      <w:pPr>
        <w:ind w:left="360" w:hanging="360"/>
      </w:pPr>
    </w:lvl>
    <w:lvl w:ilvl="1">
      <w:start w:val="1"/>
      <w:numFmt w:val="decimal"/>
      <w:lvlText w:val="%1.%2."/>
      <w:lvlJc w:val="left"/>
      <w:pPr>
        <w:ind w:left="792" w:hanging="432"/>
      </w:pPr>
      <w:rPr>
        <w:rFonts w:ascii="Times New Roman" w:eastAsia="Times New Roman" w:hAnsi="Times New Roman" w:cs="Times New Roman"/>
        <w:b w:val="0"/>
        <w:color w:val="000000"/>
      </w:rPr>
    </w:lvl>
    <w:lvl w:ilvl="2">
      <w:start w:val="1"/>
      <w:numFmt w:val="decimal"/>
      <w:lvlText w:val="%1.%2.%3."/>
      <w:lvlJc w:val="left"/>
      <w:pPr>
        <w:ind w:left="1224" w:hanging="504"/>
      </w:pPr>
      <w:rPr>
        <w:rFonts w:ascii="Times New Roman" w:eastAsia="Times New Roman" w:hAnsi="Times New Roman" w:cs="Times New Roman"/>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91671B3"/>
    <w:multiLevelType w:val="multilevel"/>
    <w:tmpl w:val="D294F868"/>
    <w:lvl w:ilvl="0">
      <w:start w:val="5"/>
      <w:numFmt w:val="decimal"/>
      <w:lvlText w:val="%1."/>
      <w:lvlJc w:val="left"/>
      <w:pPr>
        <w:ind w:left="360" w:hanging="360"/>
      </w:pPr>
      <w:rPr>
        <w:rFonts w:hint="default"/>
        <w:b/>
        <w:bCs/>
      </w:rPr>
    </w:lvl>
    <w:lvl w:ilvl="1">
      <w:start w:val="1"/>
      <w:numFmt w:val="decimal"/>
      <w:lvlText w:val="%1.%2."/>
      <w:lvlJc w:val="left"/>
      <w:pPr>
        <w:ind w:left="1070" w:hanging="36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7" w15:restartNumberingAfterBreak="0">
    <w:nsid w:val="2EC0412D"/>
    <w:multiLevelType w:val="hybridMultilevel"/>
    <w:tmpl w:val="C8865054"/>
    <w:lvl w:ilvl="0" w:tplc="0426000F">
      <w:start w:val="1"/>
      <w:numFmt w:val="decimal"/>
      <w:lvlText w:val="%1."/>
      <w:lvlJc w:val="left"/>
      <w:pPr>
        <w:ind w:left="50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EFC2355"/>
    <w:multiLevelType w:val="hybridMultilevel"/>
    <w:tmpl w:val="4678E738"/>
    <w:lvl w:ilvl="0" w:tplc="12CEE2B0">
      <w:start w:val="1"/>
      <w:numFmt w:val="bullet"/>
      <w:lvlText w:val="•"/>
      <w:lvlJc w:val="left"/>
      <w:pPr>
        <w:tabs>
          <w:tab w:val="num" w:pos="720"/>
        </w:tabs>
        <w:ind w:left="720" w:hanging="360"/>
      </w:pPr>
      <w:rPr>
        <w:rFonts w:ascii="Arial" w:hAnsi="Arial" w:hint="default"/>
      </w:rPr>
    </w:lvl>
    <w:lvl w:ilvl="1" w:tplc="35B6D244">
      <w:start w:val="1"/>
      <w:numFmt w:val="bullet"/>
      <w:lvlText w:val="•"/>
      <w:lvlJc w:val="left"/>
      <w:pPr>
        <w:tabs>
          <w:tab w:val="num" w:pos="1440"/>
        </w:tabs>
        <w:ind w:left="1440" w:hanging="360"/>
      </w:pPr>
      <w:rPr>
        <w:rFonts w:ascii="Arial" w:hAnsi="Arial" w:hint="default"/>
      </w:rPr>
    </w:lvl>
    <w:lvl w:ilvl="2" w:tplc="22BCCD28" w:tentative="1">
      <w:start w:val="1"/>
      <w:numFmt w:val="bullet"/>
      <w:lvlText w:val="•"/>
      <w:lvlJc w:val="left"/>
      <w:pPr>
        <w:tabs>
          <w:tab w:val="num" w:pos="2160"/>
        </w:tabs>
        <w:ind w:left="2160" w:hanging="360"/>
      </w:pPr>
      <w:rPr>
        <w:rFonts w:ascii="Arial" w:hAnsi="Arial" w:hint="default"/>
      </w:rPr>
    </w:lvl>
    <w:lvl w:ilvl="3" w:tplc="2DD6B1A2" w:tentative="1">
      <w:start w:val="1"/>
      <w:numFmt w:val="bullet"/>
      <w:lvlText w:val="•"/>
      <w:lvlJc w:val="left"/>
      <w:pPr>
        <w:tabs>
          <w:tab w:val="num" w:pos="2880"/>
        </w:tabs>
        <w:ind w:left="2880" w:hanging="360"/>
      </w:pPr>
      <w:rPr>
        <w:rFonts w:ascii="Arial" w:hAnsi="Arial" w:hint="default"/>
      </w:rPr>
    </w:lvl>
    <w:lvl w:ilvl="4" w:tplc="18BE74AA" w:tentative="1">
      <w:start w:val="1"/>
      <w:numFmt w:val="bullet"/>
      <w:lvlText w:val="•"/>
      <w:lvlJc w:val="left"/>
      <w:pPr>
        <w:tabs>
          <w:tab w:val="num" w:pos="3600"/>
        </w:tabs>
        <w:ind w:left="3600" w:hanging="360"/>
      </w:pPr>
      <w:rPr>
        <w:rFonts w:ascii="Arial" w:hAnsi="Arial" w:hint="default"/>
      </w:rPr>
    </w:lvl>
    <w:lvl w:ilvl="5" w:tplc="0EF89398" w:tentative="1">
      <w:start w:val="1"/>
      <w:numFmt w:val="bullet"/>
      <w:lvlText w:val="•"/>
      <w:lvlJc w:val="left"/>
      <w:pPr>
        <w:tabs>
          <w:tab w:val="num" w:pos="4320"/>
        </w:tabs>
        <w:ind w:left="4320" w:hanging="360"/>
      </w:pPr>
      <w:rPr>
        <w:rFonts w:ascii="Arial" w:hAnsi="Arial" w:hint="default"/>
      </w:rPr>
    </w:lvl>
    <w:lvl w:ilvl="6" w:tplc="ACE2E186" w:tentative="1">
      <w:start w:val="1"/>
      <w:numFmt w:val="bullet"/>
      <w:lvlText w:val="•"/>
      <w:lvlJc w:val="left"/>
      <w:pPr>
        <w:tabs>
          <w:tab w:val="num" w:pos="5040"/>
        </w:tabs>
        <w:ind w:left="5040" w:hanging="360"/>
      </w:pPr>
      <w:rPr>
        <w:rFonts w:ascii="Arial" w:hAnsi="Arial" w:hint="default"/>
      </w:rPr>
    </w:lvl>
    <w:lvl w:ilvl="7" w:tplc="706A1ED2" w:tentative="1">
      <w:start w:val="1"/>
      <w:numFmt w:val="bullet"/>
      <w:lvlText w:val="•"/>
      <w:lvlJc w:val="left"/>
      <w:pPr>
        <w:tabs>
          <w:tab w:val="num" w:pos="5760"/>
        </w:tabs>
        <w:ind w:left="5760" w:hanging="360"/>
      </w:pPr>
      <w:rPr>
        <w:rFonts w:ascii="Arial" w:hAnsi="Arial" w:hint="default"/>
      </w:rPr>
    </w:lvl>
    <w:lvl w:ilvl="8" w:tplc="D13C8B3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F905A55"/>
    <w:multiLevelType w:val="multilevel"/>
    <w:tmpl w:val="93F8028C"/>
    <w:lvl w:ilvl="0">
      <w:start w:val="1"/>
      <w:numFmt w:val="decimal"/>
      <w:lvlText w:val="%1."/>
      <w:lvlJc w:val="left"/>
      <w:pPr>
        <w:ind w:left="360" w:hanging="360"/>
      </w:pPr>
      <w:rPr>
        <w:b/>
      </w:rPr>
    </w:lvl>
    <w:lvl w:ilvl="1">
      <w:start w:val="1"/>
      <w:numFmt w:val="decimal"/>
      <w:lvlText w:val="%1.%2."/>
      <w:lvlJc w:val="left"/>
      <w:pPr>
        <w:ind w:left="862" w:hanging="720"/>
      </w:pPr>
      <w:rPr>
        <w:rFonts w:ascii="Times New Roman" w:eastAsia="Times New Roman" w:hAnsi="Times New Roman" w:cs="Times New Roman"/>
        <w:b w:val="0"/>
        <w:sz w:val="24"/>
        <w:szCs w:val="24"/>
      </w:rPr>
    </w:lvl>
    <w:lvl w:ilvl="2">
      <w:start w:val="1"/>
      <w:numFmt w:val="decimal"/>
      <w:lvlText w:val="%1.%2.%3."/>
      <w:lvlJc w:val="left"/>
      <w:pPr>
        <w:ind w:left="720" w:hanging="720"/>
      </w:pPr>
      <w:rPr>
        <w:b w:val="0"/>
        <w:i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32290ED1"/>
    <w:multiLevelType w:val="singleLevel"/>
    <w:tmpl w:val="3E128616"/>
    <w:lvl w:ilvl="0">
      <w:start w:val="4"/>
      <w:numFmt w:val="bullet"/>
      <w:lvlText w:val="-"/>
      <w:lvlJc w:val="left"/>
      <w:pPr>
        <w:tabs>
          <w:tab w:val="num" w:pos="502"/>
        </w:tabs>
        <w:ind w:left="502" w:hanging="360"/>
      </w:pPr>
      <w:rPr>
        <w:rFonts w:hint="default"/>
      </w:rPr>
    </w:lvl>
  </w:abstractNum>
  <w:abstractNum w:abstractNumId="21" w15:restartNumberingAfterBreak="0">
    <w:nsid w:val="37E51277"/>
    <w:multiLevelType w:val="multilevel"/>
    <w:tmpl w:val="023C25D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b w:val="0"/>
        <w:bCs/>
      </w:rPr>
    </w:lvl>
    <w:lvl w:ilvl="2">
      <w:start w:val="1"/>
      <w:numFmt w:val="decimal"/>
      <w:lvlText w:val="%1.%2.%3."/>
      <w:lvlJc w:val="left"/>
      <w:pPr>
        <w:tabs>
          <w:tab w:val="num" w:pos="740"/>
        </w:tabs>
        <w:ind w:left="740" w:hanging="720"/>
      </w:pPr>
      <w:rPr>
        <w:rFonts w:hint="default"/>
        <w:b w:val="0"/>
        <w:bCs/>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22" w15:restartNumberingAfterBreak="0">
    <w:nsid w:val="39424C34"/>
    <w:multiLevelType w:val="multilevel"/>
    <w:tmpl w:val="23361E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B4D4AC1"/>
    <w:multiLevelType w:val="multilevel"/>
    <w:tmpl w:val="D1A8B760"/>
    <w:lvl w:ilvl="0">
      <w:start w:val="6"/>
      <w:numFmt w:val="decimal"/>
      <w:lvlText w:val="%1."/>
      <w:lvlJc w:val="left"/>
      <w:pPr>
        <w:ind w:left="360" w:hanging="360"/>
      </w:pPr>
      <w:rPr>
        <w:rFonts w:hint="default"/>
      </w:rPr>
    </w:lvl>
    <w:lvl w:ilvl="1">
      <w:start w:val="1"/>
      <w:numFmt w:val="decimal"/>
      <w:lvlText w:val="%1.%2."/>
      <w:lvlJc w:val="left"/>
      <w:pPr>
        <w:ind w:left="370" w:hanging="360"/>
      </w:pPr>
      <w:rPr>
        <w:rFonts w:hint="default"/>
        <w:b w:val="0"/>
        <w:bCs/>
      </w:rPr>
    </w:lvl>
    <w:lvl w:ilvl="2">
      <w:start w:val="1"/>
      <w:numFmt w:val="decimal"/>
      <w:lvlText w:val="%1.%2.%3."/>
      <w:lvlJc w:val="left"/>
      <w:pPr>
        <w:ind w:left="740" w:hanging="720"/>
      </w:pPr>
      <w:rPr>
        <w:rFonts w:hint="default"/>
        <w:b w:val="0"/>
        <w:bCs/>
      </w:rPr>
    </w:lvl>
    <w:lvl w:ilvl="3">
      <w:start w:val="1"/>
      <w:numFmt w:val="decimal"/>
      <w:lvlText w:val="%1.%2.%3.%4."/>
      <w:lvlJc w:val="left"/>
      <w:pPr>
        <w:ind w:left="750" w:hanging="72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880" w:hanging="1800"/>
      </w:pPr>
      <w:rPr>
        <w:rFonts w:hint="default"/>
      </w:rPr>
    </w:lvl>
  </w:abstractNum>
  <w:abstractNum w:abstractNumId="24" w15:restartNumberingAfterBreak="0">
    <w:nsid w:val="41092CE2"/>
    <w:multiLevelType w:val="multilevel"/>
    <w:tmpl w:val="0B3C6C5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rPr>
    </w:lvl>
    <w:lvl w:ilvl="2">
      <w:start w:val="1"/>
      <w:numFmt w:val="decimal"/>
      <w:lvlText w:val="%1.%2.%3."/>
      <w:lvlJc w:val="left"/>
      <w:pPr>
        <w:tabs>
          <w:tab w:val="num" w:pos="740"/>
        </w:tabs>
        <w:ind w:left="740" w:hanging="720"/>
      </w:pPr>
      <w:rPr>
        <w:rFonts w:hint="default"/>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25" w15:restartNumberingAfterBreak="0">
    <w:nsid w:val="46EF7C3F"/>
    <w:multiLevelType w:val="hybridMultilevel"/>
    <w:tmpl w:val="966C25BA"/>
    <w:lvl w:ilvl="0" w:tplc="D98A093E">
      <w:start w:val="1"/>
      <w:numFmt w:val="decimal"/>
      <w:lvlText w:val="%1."/>
      <w:lvlJc w:val="left"/>
      <w:pPr>
        <w:ind w:left="360" w:hanging="360"/>
      </w:pPr>
      <w:rPr>
        <w:rFonts w:hint="default"/>
        <w:color w:val="auto"/>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6" w15:restartNumberingAfterBreak="0">
    <w:nsid w:val="48094D81"/>
    <w:multiLevelType w:val="hybridMultilevel"/>
    <w:tmpl w:val="5A0839C6"/>
    <w:lvl w:ilvl="0" w:tplc="455EAD92">
      <w:start w:val="1"/>
      <w:numFmt w:val="decimal"/>
      <w:lvlText w:val="%1."/>
      <w:lvlJc w:val="left"/>
      <w:pPr>
        <w:tabs>
          <w:tab w:val="num" w:pos="360"/>
        </w:tabs>
        <w:ind w:left="360" w:hanging="360"/>
      </w:pPr>
      <w:rPr>
        <w:rFonts w:hint="default"/>
        <w:b/>
        <w:color w:val="000000"/>
        <w:sz w:val="24"/>
      </w:rPr>
    </w:lvl>
    <w:lvl w:ilvl="1" w:tplc="60B22C18">
      <w:numFmt w:val="none"/>
      <w:lvlText w:val=""/>
      <w:lvlJc w:val="left"/>
      <w:pPr>
        <w:tabs>
          <w:tab w:val="num" w:pos="360"/>
        </w:tabs>
      </w:pPr>
    </w:lvl>
    <w:lvl w:ilvl="2" w:tplc="00D2D6FC">
      <w:numFmt w:val="none"/>
      <w:lvlText w:val=""/>
      <w:lvlJc w:val="left"/>
      <w:pPr>
        <w:tabs>
          <w:tab w:val="num" w:pos="360"/>
        </w:tabs>
      </w:pPr>
    </w:lvl>
    <w:lvl w:ilvl="3" w:tplc="A852BB7A">
      <w:start w:val="1"/>
      <w:numFmt w:val="decimal"/>
      <w:lvlText w:val="%4."/>
      <w:lvlJc w:val="left"/>
      <w:pPr>
        <w:tabs>
          <w:tab w:val="num" w:pos="766"/>
        </w:tabs>
        <w:ind w:left="766" w:hanging="360"/>
      </w:pPr>
      <w:rPr>
        <w:rFonts w:hint="default"/>
        <w:b/>
        <w:color w:val="000000"/>
        <w:sz w:val="24"/>
      </w:rPr>
    </w:lvl>
    <w:lvl w:ilvl="4" w:tplc="EB48C78E">
      <w:numFmt w:val="none"/>
      <w:lvlText w:val=""/>
      <w:lvlJc w:val="left"/>
      <w:pPr>
        <w:tabs>
          <w:tab w:val="num" w:pos="360"/>
        </w:tabs>
      </w:pPr>
    </w:lvl>
    <w:lvl w:ilvl="5" w:tplc="11B6F0C8">
      <w:numFmt w:val="none"/>
      <w:lvlText w:val=""/>
      <w:lvlJc w:val="left"/>
      <w:pPr>
        <w:tabs>
          <w:tab w:val="num" w:pos="360"/>
        </w:tabs>
      </w:pPr>
    </w:lvl>
    <w:lvl w:ilvl="6" w:tplc="DB644CD2">
      <w:numFmt w:val="none"/>
      <w:lvlText w:val=""/>
      <w:lvlJc w:val="left"/>
      <w:pPr>
        <w:tabs>
          <w:tab w:val="num" w:pos="360"/>
        </w:tabs>
      </w:pPr>
    </w:lvl>
    <w:lvl w:ilvl="7" w:tplc="914824EE">
      <w:numFmt w:val="none"/>
      <w:lvlText w:val=""/>
      <w:lvlJc w:val="left"/>
      <w:pPr>
        <w:tabs>
          <w:tab w:val="num" w:pos="360"/>
        </w:tabs>
      </w:pPr>
    </w:lvl>
    <w:lvl w:ilvl="8" w:tplc="1A1881D0">
      <w:numFmt w:val="none"/>
      <w:lvlText w:val=""/>
      <w:lvlJc w:val="left"/>
      <w:pPr>
        <w:tabs>
          <w:tab w:val="num" w:pos="360"/>
        </w:tabs>
      </w:pPr>
    </w:lvl>
  </w:abstractNum>
  <w:abstractNum w:abstractNumId="27" w15:restartNumberingAfterBreak="0">
    <w:nsid w:val="4B024A51"/>
    <w:multiLevelType w:val="hybridMultilevel"/>
    <w:tmpl w:val="2130B634"/>
    <w:lvl w:ilvl="0" w:tplc="A7F04114">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8" w15:restartNumberingAfterBreak="0">
    <w:nsid w:val="4D8101A3"/>
    <w:multiLevelType w:val="multilevel"/>
    <w:tmpl w:val="CF94DC18"/>
    <w:lvl w:ilvl="0">
      <w:start w:val="1"/>
      <w:numFmt w:val="decimal"/>
      <w:lvlText w:val="%1."/>
      <w:lvlJc w:val="left"/>
      <w:pPr>
        <w:ind w:left="360" w:hanging="360"/>
      </w:pPr>
      <w:rPr>
        <w:b/>
        <w:bCs/>
      </w:rPr>
    </w:lvl>
    <w:lvl w:ilvl="1">
      <w:start w:val="1"/>
      <w:numFmt w:val="decimal"/>
      <w:pStyle w:val="Noteikumutekstam"/>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9497F2F"/>
    <w:multiLevelType w:val="hybridMultilevel"/>
    <w:tmpl w:val="789EC928"/>
    <w:lvl w:ilvl="0" w:tplc="3E128616">
      <w:start w:val="4"/>
      <w:numFmt w:val="bullet"/>
      <w:lvlText w:val="-"/>
      <w:lvlJc w:val="left"/>
      <w:pPr>
        <w:ind w:left="900" w:hanging="360"/>
      </w:pPr>
      <w:rPr>
        <w:rFonts w:hint="default"/>
      </w:rPr>
    </w:lvl>
    <w:lvl w:ilvl="1" w:tplc="04260003" w:tentative="1">
      <w:start w:val="1"/>
      <w:numFmt w:val="bullet"/>
      <w:lvlText w:val="o"/>
      <w:lvlJc w:val="left"/>
      <w:pPr>
        <w:ind w:left="1620" w:hanging="360"/>
      </w:pPr>
      <w:rPr>
        <w:rFonts w:ascii="Courier New" w:hAnsi="Courier New" w:cs="Courier New" w:hint="default"/>
      </w:rPr>
    </w:lvl>
    <w:lvl w:ilvl="2" w:tplc="04260005" w:tentative="1">
      <w:start w:val="1"/>
      <w:numFmt w:val="bullet"/>
      <w:lvlText w:val=""/>
      <w:lvlJc w:val="left"/>
      <w:pPr>
        <w:ind w:left="2340" w:hanging="360"/>
      </w:pPr>
      <w:rPr>
        <w:rFonts w:ascii="Wingdings" w:hAnsi="Wingdings" w:hint="default"/>
      </w:rPr>
    </w:lvl>
    <w:lvl w:ilvl="3" w:tplc="04260001" w:tentative="1">
      <w:start w:val="1"/>
      <w:numFmt w:val="bullet"/>
      <w:lvlText w:val=""/>
      <w:lvlJc w:val="left"/>
      <w:pPr>
        <w:ind w:left="3060" w:hanging="360"/>
      </w:pPr>
      <w:rPr>
        <w:rFonts w:ascii="Symbol" w:hAnsi="Symbol" w:hint="default"/>
      </w:rPr>
    </w:lvl>
    <w:lvl w:ilvl="4" w:tplc="04260003" w:tentative="1">
      <w:start w:val="1"/>
      <w:numFmt w:val="bullet"/>
      <w:lvlText w:val="o"/>
      <w:lvlJc w:val="left"/>
      <w:pPr>
        <w:ind w:left="3780" w:hanging="360"/>
      </w:pPr>
      <w:rPr>
        <w:rFonts w:ascii="Courier New" w:hAnsi="Courier New" w:cs="Courier New" w:hint="default"/>
      </w:rPr>
    </w:lvl>
    <w:lvl w:ilvl="5" w:tplc="04260005" w:tentative="1">
      <w:start w:val="1"/>
      <w:numFmt w:val="bullet"/>
      <w:lvlText w:val=""/>
      <w:lvlJc w:val="left"/>
      <w:pPr>
        <w:ind w:left="4500" w:hanging="360"/>
      </w:pPr>
      <w:rPr>
        <w:rFonts w:ascii="Wingdings" w:hAnsi="Wingdings" w:hint="default"/>
      </w:rPr>
    </w:lvl>
    <w:lvl w:ilvl="6" w:tplc="04260001" w:tentative="1">
      <w:start w:val="1"/>
      <w:numFmt w:val="bullet"/>
      <w:lvlText w:val=""/>
      <w:lvlJc w:val="left"/>
      <w:pPr>
        <w:ind w:left="5220" w:hanging="360"/>
      </w:pPr>
      <w:rPr>
        <w:rFonts w:ascii="Symbol" w:hAnsi="Symbol" w:hint="default"/>
      </w:rPr>
    </w:lvl>
    <w:lvl w:ilvl="7" w:tplc="04260003" w:tentative="1">
      <w:start w:val="1"/>
      <w:numFmt w:val="bullet"/>
      <w:lvlText w:val="o"/>
      <w:lvlJc w:val="left"/>
      <w:pPr>
        <w:ind w:left="5940" w:hanging="360"/>
      </w:pPr>
      <w:rPr>
        <w:rFonts w:ascii="Courier New" w:hAnsi="Courier New" w:cs="Courier New" w:hint="default"/>
      </w:rPr>
    </w:lvl>
    <w:lvl w:ilvl="8" w:tplc="04260005" w:tentative="1">
      <w:start w:val="1"/>
      <w:numFmt w:val="bullet"/>
      <w:lvlText w:val=""/>
      <w:lvlJc w:val="left"/>
      <w:pPr>
        <w:ind w:left="6660" w:hanging="360"/>
      </w:pPr>
      <w:rPr>
        <w:rFonts w:ascii="Wingdings" w:hAnsi="Wingdings" w:hint="default"/>
      </w:rPr>
    </w:lvl>
  </w:abstractNum>
  <w:abstractNum w:abstractNumId="30" w15:restartNumberingAfterBreak="0">
    <w:nsid w:val="5961209B"/>
    <w:multiLevelType w:val="multilevel"/>
    <w:tmpl w:val="DB8ACFB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AFE0088"/>
    <w:multiLevelType w:val="multilevel"/>
    <w:tmpl w:val="7E2A9D16"/>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1440"/>
        </w:tabs>
        <w:ind w:left="1224" w:hanging="504"/>
      </w:pPr>
      <w:rPr>
        <w:b w:val="0"/>
        <w:bCs/>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63D76956"/>
    <w:multiLevelType w:val="multilevel"/>
    <w:tmpl w:val="6E7273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rPr>
    </w:lvl>
    <w:lvl w:ilvl="2">
      <w:start w:val="1"/>
      <w:numFmt w:val="decimal"/>
      <w:lvlText w:val="%1.%2.%3."/>
      <w:lvlJc w:val="left"/>
      <w:pPr>
        <w:tabs>
          <w:tab w:val="num" w:pos="740"/>
        </w:tabs>
        <w:ind w:left="740" w:hanging="720"/>
      </w:pPr>
      <w:rPr>
        <w:rFonts w:hint="default"/>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33" w15:restartNumberingAfterBreak="0">
    <w:nsid w:val="654A14C3"/>
    <w:multiLevelType w:val="multilevel"/>
    <w:tmpl w:val="6E7273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rPr>
    </w:lvl>
    <w:lvl w:ilvl="2">
      <w:start w:val="1"/>
      <w:numFmt w:val="decimal"/>
      <w:lvlText w:val="%1.%2.%3."/>
      <w:lvlJc w:val="left"/>
      <w:pPr>
        <w:tabs>
          <w:tab w:val="num" w:pos="740"/>
        </w:tabs>
        <w:ind w:left="740" w:hanging="720"/>
      </w:pPr>
      <w:rPr>
        <w:rFonts w:hint="default"/>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34" w15:restartNumberingAfterBreak="0">
    <w:nsid w:val="68247D64"/>
    <w:multiLevelType w:val="multilevel"/>
    <w:tmpl w:val="50F2B906"/>
    <w:lvl w:ilvl="0">
      <w:start w:val="7"/>
      <w:numFmt w:val="decimal"/>
      <w:lvlText w:val="%1."/>
      <w:lvlJc w:val="left"/>
      <w:pPr>
        <w:ind w:left="360" w:hanging="360"/>
      </w:pPr>
      <w:rPr>
        <w:rFonts w:hint="default"/>
      </w:rPr>
    </w:lvl>
    <w:lvl w:ilvl="1">
      <w:start w:val="1"/>
      <w:numFmt w:val="decimal"/>
      <w:lvlText w:val="%1.%2."/>
      <w:lvlJc w:val="left"/>
      <w:pPr>
        <w:ind w:left="370" w:hanging="360"/>
      </w:pPr>
      <w:rPr>
        <w:rFonts w:hint="default"/>
      </w:rPr>
    </w:lvl>
    <w:lvl w:ilvl="2">
      <w:start w:val="1"/>
      <w:numFmt w:val="decimal"/>
      <w:lvlText w:val="%1.%2.%3."/>
      <w:lvlJc w:val="left"/>
      <w:pPr>
        <w:ind w:left="740" w:hanging="720"/>
      </w:pPr>
      <w:rPr>
        <w:rFonts w:hint="default"/>
      </w:rPr>
    </w:lvl>
    <w:lvl w:ilvl="3">
      <w:start w:val="1"/>
      <w:numFmt w:val="decimal"/>
      <w:lvlText w:val="%1.%2.%3.%4."/>
      <w:lvlJc w:val="left"/>
      <w:pPr>
        <w:ind w:left="750" w:hanging="72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880" w:hanging="1800"/>
      </w:pPr>
      <w:rPr>
        <w:rFonts w:hint="default"/>
      </w:rPr>
    </w:lvl>
  </w:abstractNum>
  <w:abstractNum w:abstractNumId="35" w15:restartNumberingAfterBreak="0">
    <w:nsid w:val="6A7E37F4"/>
    <w:multiLevelType w:val="multilevel"/>
    <w:tmpl w:val="7728CEE0"/>
    <w:lvl w:ilvl="0">
      <w:start w:val="9"/>
      <w:numFmt w:val="decimal"/>
      <w:lvlText w:val="%1."/>
      <w:lvlJc w:val="left"/>
      <w:pPr>
        <w:ind w:left="360" w:hanging="360"/>
      </w:pPr>
      <w:rPr>
        <w:rFonts w:hint="default"/>
      </w:rPr>
    </w:lvl>
    <w:lvl w:ilvl="1">
      <w:start w:val="1"/>
      <w:numFmt w:val="decimal"/>
      <w:lvlText w:val="%1.%2."/>
      <w:lvlJc w:val="left"/>
      <w:pPr>
        <w:ind w:left="370" w:hanging="360"/>
      </w:pPr>
      <w:rPr>
        <w:rFonts w:hint="default"/>
      </w:rPr>
    </w:lvl>
    <w:lvl w:ilvl="2">
      <w:start w:val="1"/>
      <w:numFmt w:val="decimal"/>
      <w:lvlText w:val="%1.%2.%3."/>
      <w:lvlJc w:val="left"/>
      <w:pPr>
        <w:ind w:left="740" w:hanging="720"/>
      </w:pPr>
      <w:rPr>
        <w:rFonts w:hint="default"/>
      </w:rPr>
    </w:lvl>
    <w:lvl w:ilvl="3">
      <w:start w:val="1"/>
      <w:numFmt w:val="decimal"/>
      <w:lvlText w:val="%1.%2.%3.%4."/>
      <w:lvlJc w:val="left"/>
      <w:pPr>
        <w:ind w:left="750" w:hanging="72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880" w:hanging="1800"/>
      </w:pPr>
      <w:rPr>
        <w:rFonts w:hint="default"/>
      </w:rPr>
    </w:lvl>
  </w:abstractNum>
  <w:abstractNum w:abstractNumId="36" w15:restartNumberingAfterBreak="0">
    <w:nsid w:val="6C4B5648"/>
    <w:multiLevelType w:val="multilevel"/>
    <w:tmpl w:val="E18A0BB0"/>
    <w:lvl w:ilvl="0">
      <w:start w:val="1"/>
      <w:numFmt w:val="decimal"/>
      <w:lvlText w:val="%1."/>
      <w:lvlJc w:val="left"/>
      <w:pPr>
        <w:tabs>
          <w:tab w:val="num" w:pos="1410"/>
        </w:tabs>
        <w:ind w:left="1410" w:hanging="1410"/>
      </w:pPr>
      <w:rPr>
        <w:rFonts w:hint="default"/>
        <w:b/>
        <w:sz w:val="24"/>
        <w:szCs w:val="24"/>
      </w:rPr>
    </w:lvl>
    <w:lvl w:ilvl="1">
      <w:start w:val="1"/>
      <w:numFmt w:val="decimal"/>
      <w:lvlText w:val="%1.%2."/>
      <w:lvlJc w:val="left"/>
      <w:pPr>
        <w:tabs>
          <w:tab w:val="num" w:pos="1552"/>
        </w:tabs>
        <w:ind w:left="1552" w:hanging="1410"/>
      </w:pPr>
      <w:rPr>
        <w:rFonts w:hint="default"/>
        <w:color w:val="auto"/>
        <w:sz w:val="24"/>
      </w:rPr>
    </w:lvl>
    <w:lvl w:ilvl="2">
      <w:start w:val="1"/>
      <w:numFmt w:val="decimal"/>
      <w:lvlText w:val="%1.%2.%3."/>
      <w:lvlJc w:val="left"/>
      <w:pPr>
        <w:tabs>
          <w:tab w:val="num" w:pos="1978"/>
        </w:tabs>
        <w:ind w:left="1978" w:hanging="1410"/>
      </w:pPr>
      <w:rPr>
        <w:rFonts w:hint="default"/>
        <w:sz w:val="24"/>
        <w:szCs w:val="24"/>
      </w:rPr>
    </w:lvl>
    <w:lvl w:ilvl="3">
      <w:start w:val="1"/>
      <w:numFmt w:val="decimal"/>
      <w:lvlText w:val="%1.%2.%3.%4."/>
      <w:lvlJc w:val="left"/>
      <w:pPr>
        <w:tabs>
          <w:tab w:val="num" w:pos="2262"/>
        </w:tabs>
        <w:ind w:left="2262" w:hanging="1410"/>
      </w:pPr>
      <w:rPr>
        <w:rFonts w:hint="default"/>
      </w:rPr>
    </w:lvl>
    <w:lvl w:ilvl="4">
      <w:start w:val="1"/>
      <w:numFmt w:val="decimal"/>
      <w:lvlText w:val="%1.%2.%3.%4.%5."/>
      <w:lvlJc w:val="left"/>
      <w:pPr>
        <w:tabs>
          <w:tab w:val="num" w:pos="2546"/>
        </w:tabs>
        <w:ind w:left="2546" w:hanging="1410"/>
      </w:pPr>
      <w:rPr>
        <w:rFonts w:hint="default"/>
      </w:rPr>
    </w:lvl>
    <w:lvl w:ilvl="5">
      <w:start w:val="1"/>
      <w:numFmt w:val="decimal"/>
      <w:lvlText w:val="%1.%2.%3.%4.%5.%6."/>
      <w:lvlJc w:val="left"/>
      <w:pPr>
        <w:tabs>
          <w:tab w:val="num" w:pos="2830"/>
        </w:tabs>
        <w:ind w:left="2830" w:hanging="141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37" w15:restartNumberingAfterBreak="0">
    <w:nsid w:val="764E5216"/>
    <w:multiLevelType w:val="hybridMultilevel"/>
    <w:tmpl w:val="97788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6F02B01"/>
    <w:multiLevelType w:val="multilevel"/>
    <w:tmpl w:val="89E6B78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sz w:val="24"/>
        <w:szCs w:val="24"/>
      </w:rPr>
    </w:lvl>
    <w:lvl w:ilvl="2">
      <w:start w:val="1"/>
      <w:numFmt w:val="decimal"/>
      <w:lvlText w:val="%1.%2.%3."/>
      <w:lvlJc w:val="left"/>
      <w:pPr>
        <w:tabs>
          <w:tab w:val="num" w:pos="740"/>
        </w:tabs>
        <w:ind w:left="740" w:hanging="720"/>
      </w:pPr>
      <w:rPr>
        <w:rFonts w:hint="default"/>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39" w15:restartNumberingAfterBreak="0">
    <w:nsid w:val="7E900C57"/>
    <w:multiLevelType w:val="hybridMultilevel"/>
    <w:tmpl w:val="E36A1DF0"/>
    <w:lvl w:ilvl="0" w:tplc="E03E35EE">
      <w:start w:val="1"/>
      <w:numFmt w:val="decimal"/>
      <w:lvlText w:val="%1."/>
      <w:lvlJc w:val="left"/>
      <w:pPr>
        <w:ind w:left="720" w:hanging="360"/>
      </w:pPr>
    </w:lvl>
    <w:lvl w:ilvl="1" w:tplc="4F84DC26">
      <w:start w:val="1"/>
      <w:numFmt w:val="lowerLetter"/>
      <w:lvlText w:val="%2."/>
      <w:lvlJc w:val="left"/>
      <w:pPr>
        <w:ind w:left="1440" w:hanging="360"/>
      </w:pPr>
    </w:lvl>
    <w:lvl w:ilvl="2" w:tplc="3AA05C14">
      <w:start w:val="4"/>
      <w:numFmt w:val="decimal"/>
      <w:lvlText w:val="%3.1.1."/>
      <w:lvlJc w:val="left"/>
      <w:pPr>
        <w:ind w:left="2160" w:hanging="180"/>
      </w:pPr>
    </w:lvl>
    <w:lvl w:ilvl="3" w:tplc="BFAEEE78">
      <w:start w:val="1"/>
      <w:numFmt w:val="decimal"/>
      <w:lvlText w:val="%4."/>
      <w:lvlJc w:val="left"/>
      <w:pPr>
        <w:ind w:left="2880" w:hanging="360"/>
      </w:pPr>
    </w:lvl>
    <w:lvl w:ilvl="4" w:tplc="FEF83994">
      <w:start w:val="1"/>
      <w:numFmt w:val="lowerLetter"/>
      <w:lvlText w:val="%5."/>
      <w:lvlJc w:val="left"/>
      <w:pPr>
        <w:ind w:left="3600" w:hanging="360"/>
      </w:pPr>
    </w:lvl>
    <w:lvl w:ilvl="5" w:tplc="587CFF02">
      <w:start w:val="1"/>
      <w:numFmt w:val="lowerRoman"/>
      <w:lvlText w:val="%6."/>
      <w:lvlJc w:val="right"/>
      <w:pPr>
        <w:ind w:left="4320" w:hanging="180"/>
      </w:pPr>
    </w:lvl>
    <w:lvl w:ilvl="6" w:tplc="97DA106E">
      <w:start w:val="1"/>
      <w:numFmt w:val="decimal"/>
      <w:lvlText w:val="%7."/>
      <w:lvlJc w:val="left"/>
      <w:pPr>
        <w:ind w:left="5040" w:hanging="360"/>
      </w:pPr>
    </w:lvl>
    <w:lvl w:ilvl="7" w:tplc="ADB23966">
      <w:start w:val="1"/>
      <w:numFmt w:val="lowerLetter"/>
      <w:lvlText w:val="%8."/>
      <w:lvlJc w:val="left"/>
      <w:pPr>
        <w:ind w:left="5760" w:hanging="360"/>
      </w:pPr>
    </w:lvl>
    <w:lvl w:ilvl="8" w:tplc="7F2A0004">
      <w:start w:val="1"/>
      <w:numFmt w:val="lowerRoman"/>
      <w:lvlText w:val="%9."/>
      <w:lvlJc w:val="right"/>
      <w:pPr>
        <w:ind w:left="6480" w:hanging="180"/>
      </w:pPr>
    </w:lvl>
  </w:abstractNum>
  <w:abstractNum w:abstractNumId="40" w15:restartNumberingAfterBreak="0">
    <w:nsid w:val="7FD02569"/>
    <w:multiLevelType w:val="multilevel"/>
    <w:tmpl w:val="8474FC5A"/>
    <w:lvl w:ilvl="0">
      <w:start w:val="9"/>
      <w:numFmt w:val="decimal"/>
      <w:lvlText w:val="%1."/>
      <w:lvlJc w:val="left"/>
      <w:pPr>
        <w:tabs>
          <w:tab w:val="num" w:pos="360"/>
        </w:tabs>
        <w:ind w:left="360" w:hanging="360"/>
      </w:pPr>
      <w:rPr>
        <w:rFonts w:hint="default"/>
        <w:b/>
        <w:color w:val="000000"/>
        <w:sz w:val="24"/>
      </w:rPr>
    </w:lvl>
    <w:lvl w:ilvl="1">
      <w:start w:val="1"/>
      <w:numFmt w:val="decimal"/>
      <w:isLgl/>
      <w:lvlText w:val="%1.%2"/>
      <w:lvlJc w:val="left"/>
      <w:pPr>
        <w:ind w:left="485" w:hanging="48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35" w:hanging="720"/>
      </w:pPr>
      <w:rPr>
        <w:rFonts w:hint="default"/>
      </w:rPr>
    </w:lvl>
    <w:lvl w:ilvl="4">
      <w:start w:val="1"/>
      <w:numFmt w:val="decimal"/>
      <w:isLgl/>
      <w:lvlText w:val="%1.%2.%3.%4.%5"/>
      <w:lvlJc w:val="left"/>
      <w:pPr>
        <w:ind w:left="1100" w:hanging="1080"/>
      </w:pPr>
      <w:rPr>
        <w:rFonts w:hint="default"/>
      </w:rPr>
    </w:lvl>
    <w:lvl w:ilvl="5">
      <w:start w:val="1"/>
      <w:numFmt w:val="decimal"/>
      <w:isLgl/>
      <w:lvlText w:val="%1.%2.%3.%4.%5.%6"/>
      <w:lvlJc w:val="left"/>
      <w:pPr>
        <w:ind w:left="1105" w:hanging="1080"/>
      </w:pPr>
      <w:rPr>
        <w:rFonts w:hint="default"/>
      </w:rPr>
    </w:lvl>
    <w:lvl w:ilvl="6">
      <w:start w:val="1"/>
      <w:numFmt w:val="decimal"/>
      <w:isLgl/>
      <w:lvlText w:val="%1.%2.%3.%4.%5.%6.%7"/>
      <w:lvlJc w:val="left"/>
      <w:pPr>
        <w:ind w:left="1470" w:hanging="1440"/>
      </w:pPr>
      <w:rPr>
        <w:rFonts w:hint="default"/>
      </w:rPr>
    </w:lvl>
    <w:lvl w:ilvl="7">
      <w:start w:val="1"/>
      <w:numFmt w:val="decimal"/>
      <w:isLgl/>
      <w:lvlText w:val="%1.%2.%3.%4.%5.%6.%7.%8"/>
      <w:lvlJc w:val="left"/>
      <w:pPr>
        <w:ind w:left="1475" w:hanging="1440"/>
      </w:pPr>
      <w:rPr>
        <w:rFonts w:hint="default"/>
      </w:rPr>
    </w:lvl>
    <w:lvl w:ilvl="8">
      <w:start w:val="1"/>
      <w:numFmt w:val="decimal"/>
      <w:isLgl/>
      <w:lvlText w:val="%1.%2.%3.%4.%5.%6.%7.%8.%9"/>
      <w:lvlJc w:val="left"/>
      <w:pPr>
        <w:ind w:left="1840" w:hanging="1800"/>
      </w:pPr>
      <w:rPr>
        <w:rFonts w:hint="default"/>
      </w:rPr>
    </w:lvl>
  </w:abstractNum>
  <w:num w:numId="1" w16cid:durableId="1744252480">
    <w:abstractNumId w:val="39"/>
  </w:num>
  <w:num w:numId="2" w16cid:durableId="597758144">
    <w:abstractNumId w:val="26"/>
  </w:num>
  <w:num w:numId="3" w16cid:durableId="486635406">
    <w:abstractNumId w:val="30"/>
  </w:num>
  <w:num w:numId="4" w16cid:durableId="1735197969">
    <w:abstractNumId w:val="38"/>
  </w:num>
  <w:num w:numId="5" w16cid:durableId="940524751">
    <w:abstractNumId w:val="11"/>
  </w:num>
  <w:num w:numId="6" w16cid:durableId="982392639">
    <w:abstractNumId w:val="33"/>
  </w:num>
  <w:num w:numId="7" w16cid:durableId="1070034360">
    <w:abstractNumId w:val="21"/>
  </w:num>
  <w:num w:numId="8" w16cid:durableId="599871042">
    <w:abstractNumId w:val="3"/>
  </w:num>
  <w:num w:numId="9" w16cid:durableId="761994232">
    <w:abstractNumId w:val="2"/>
  </w:num>
  <w:num w:numId="10" w16cid:durableId="118109450">
    <w:abstractNumId w:val="24"/>
  </w:num>
  <w:num w:numId="11" w16cid:durableId="2118864395">
    <w:abstractNumId w:val="25"/>
  </w:num>
  <w:num w:numId="12" w16cid:durableId="63725869">
    <w:abstractNumId w:val="14"/>
  </w:num>
  <w:num w:numId="13" w16cid:durableId="1765178696">
    <w:abstractNumId w:val="37"/>
  </w:num>
  <w:num w:numId="14" w16cid:durableId="1711950198">
    <w:abstractNumId w:val="40"/>
  </w:num>
  <w:num w:numId="15" w16cid:durableId="325942277">
    <w:abstractNumId w:val="35"/>
  </w:num>
  <w:num w:numId="16" w16cid:durableId="2057384992">
    <w:abstractNumId w:val="20"/>
  </w:num>
  <w:num w:numId="17" w16cid:durableId="1879967289">
    <w:abstractNumId w:val="27"/>
  </w:num>
  <w:num w:numId="18" w16cid:durableId="423377632">
    <w:abstractNumId w:val="10"/>
  </w:num>
  <w:num w:numId="19" w16cid:durableId="1311446589">
    <w:abstractNumId w:val="29"/>
  </w:num>
  <w:num w:numId="20" w16cid:durableId="1971784106">
    <w:abstractNumId w:val="17"/>
  </w:num>
  <w:num w:numId="21" w16cid:durableId="1513035160">
    <w:abstractNumId w:val="5"/>
  </w:num>
  <w:num w:numId="22" w16cid:durableId="6056662">
    <w:abstractNumId w:val="1"/>
  </w:num>
  <w:num w:numId="23" w16cid:durableId="1457868524">
    <w:abstractNumId w:val="9"/>
  </w:num>
  <w:num w:numId="24" w16cid:durableId="561334989">
    <w:abstractNumId w:val="28"/>
  </w:num>
  <w:num w:numId="25" w16cid:durableId="1906985100">
    <w:abstractNumId w:val="18"/>
  </w:num>
  <w:num w:numId="26" w16cid:durableId="1874879214">
    <w:abstractNumId w:val="13"/>
  </w:num>
  <w:num w:numId="27" w16cid:durableId="324676166">
    <w:abstractNumId w:val="8"/>
  </w:num>
  <w:num w:numId="28" w16cid:durableId="750391405">
    <w:abstractNumId w:val="7"/>
  </w:num>
  <w:num w:numId="29" w16cid:durableId="1754474462">
    <w:abstractNumId w:val="32"/>
  </w:num>
  <w:num w:numId="30" w16cid:durableId="99303921">
    <w:abstractNumId w:val="0"/>
  </w:num>
  <w:num w:numId="31" w16cid:durableId="1915161982">
    <w:abstractNumId w:val="4"/>
  </w:num>
  <w:num w:numId="32" w16cid:durableId="1031884795">
    <w:abstractNumId w:val="15"/>
  </w:num>
  <w:num w:numId="33" w16cid:durableId="1153839707">
    <w:abstractNumId w:val="19"/>
  </w:num>
  <w:num w:numId="34" w16cid:durableId="486746009">
    <w:abstractNumId w:val="36"/>
  </w:num>
  <w:num w:numId="35" w16cid:durableId="179198563">
    <w:abstractNumId w:val="16"/>
  </w:num>
  <w:num w:numId="36" w16cid:durableId="50272370">
    <w:abstractNumId w:val="12"/>
  </w:num>
  <w:num w:numId="37" w16cid:durableId="1378353768">
    <w:abstractNumId w:val="22"/>
  </w:num>
  <w:num w:numId="38" w16cid:durableId="6098187">
    <w:abstractNumId w:val="6"/>
  </w:num>
  <w:num w:numId="39" w16cid:durableId="1527676378">
    <w:abstractNumId w:val="34"/>
  </w:num>
  <w:num w:numId="40" w16cid:durableId="1088960759">
    <w:abstractNumId w:val="23"/>
  </w:num>
  <w:num w:numId="41" w16cid:durableId="18266234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CB6"/>
    <w:rsid w:val="000004CE"/>
    <w:rsid w:val="000009A3"/>
    <w:rsid w:val="0000430C"/>
    <w:rsid w:val="00011148"/>
    <w:rsid w:val="0001268F"/>
    <w:rsid w:val="000154DD"/>
    <w:rsid w:val="00017C70"/>
    <w:rsid w:val="00025997"/>
    <w:rsid w:val="00027959"/>
    <w:rsid w:val="00030377"/>
    <w:rsid w:val="0003500C"/>
    <w:rsid w:val="00037905"/>
    <w:rsid w:val="00042F09"/>
    <w:rsid w:val="00047BD5"/>
    <w:rsid w:val="00053727"/>
    <w:rsid w:val="00055563"/>
    <w:rsid w:val="00066365"/>
    <w:rsid w:val="000663AE"/>
    <w:rsid w:val="00071752"/>
    <w:rsid w:val="00072420"/>
    <w:rsid w:val="00075F30"/>
    <w:rsid w:val="000843BE"/>
    <w:rsid w:val="00084E27"/>
    <w:rsid w:val="00093F9C"/>
    <w:rsid w:val="000A5E01"/>
    <w:rsid w:val="000B1328"/>
    <w:rsid w:val="000C0494"/>
    <w:rsid w:val="000C2DDA"/>
    <w:rsid w:val="000C6E9F"/>
    <w:rsid w:val="000D451C"/>
    <w:rsid w:val="000E1DDE"/>
    <w:rsid w:val="000F16DB"/>
    <w:rsid w:val="000F1CC4"/>
    <w:rsid w:val="00100B64"/>
    <w:rsid w:val="00103DBF"/>
    <w:rsid w:val="00105396"/>
    <w:rsid w:val="001064C9"/>
    <w:rsid w:val="00112AE0"/>
    <w:rsid w:val="0011467E"/>
    <w:rsid w:val="00117331"/>
    <w:rsid w:val="001219C2"/>
    <w:rsid w:val="00125D4E"/>
    <w:rsid w:val="00133769"/>
    <w:rsid w:val="00134270"/>
    <w:rsid w:val="00142869"/>
    <w:rsid w:val="00152F23"/>
    <w:rsid w:val="00161ABF"/>
    <w:rsid w:val="00161E87"/>
    <w:rsid w:val="00163093"/>
    <w:rsid w:val="001634EF"/>
    <w:rsid w:val="001661D8"/>
    <w:rsid w:val="00167596"/>
    <w:rsid w:val="001722F1"/>
    <w:rsid w:val="00174175"/>
    <w:rsid w:val="00186671"/>
    <w:rsid w:val="00191CA4"/>
    <w:rsid w:val="0019292F"/>
    <w:rsid w:val="00193D82"/>
    <w:rsid w:val="00195814"/>
    <w:rsid w:val="00195EBA"/>
    <w:rsid w:val="00197B68"/>
    <w:rsid w:val="001A1183"/>
    <w:rsid w:val="001B27D4"/>
    <w:rsid w:val="001B2B07"/>
    <w:rsid w:val="001B6286"/>
    <w:rsid w:val="001C3A1F"/>
    <w:rsid w:val="001C7F74"/>
    <w:rsid w:val="001D0807"/>
    <w:rsid w:val="001D2785"/>
    <w:rsid w:val="001D2FF3"/>
    <w:rsid w:val="001D302F"/>
    <w:rsid w:val="001D43D9"/>
    <w:rsid w:val="001D67E6"/>
    <w:rsid w:val="001E171F"/>
    <w:rsid w:val="001F0FCD"/>
    <w:rsid w:val="001F12A0"/>
    <w:rsid w:val="001F7162"/>
    <w:rsid w:val="001F7CC2"/>
    <w:rsid w:val="00200550"/>
    <w:rsid w:val="00201003"/>
    <w:rsid w:val="00206BD5"/>
    <w:rsid w:val="00210B3F"/>
    <w:rsid w:val="002154FB"/>
    <w:rsid w:val="0022143C"/>
    <w:rsid w:val="00221891"/>
    <w:rsid w:val="00222C2F"/>
    <w:rsid w:val="00233242"/>
    <w:rsid w:val="00235AF4"/>
    <w:rsid w:val="00241CA0"/>
    <w:rsid w:val="00246DE0"/>
    <w:rsid w:val="00250A67"/>
    <w:rsid w:val="002533ED"/>
    <w:rsid w:val="0027047F"/>
    <w:rsid w:val="002725F7"/>
    <w:rsid w:val="00276A1E"/>
    <w:rsid w:val="00280AF6"/>
    <w:rsid w:val="00282A89"/>
    <w:rsid w:val="00292C28"/>
    <w:rsid w:val="0029366B"/>
    <w:rsid w:val="00295F90"/>
    <w:rsid w:val="00297C6B"/>
    <w:rsid w:val="00297E73"/>
    <w:rsid w:val="002A22C4"/>
    <w:rsid w:val="002A78E9"/>
    <w:rsid w:val="002B01BC"/>
    <w:rsid w:val="002B0351"/>
    <w:rsid w:val="002B1C6C"/>
    <w:rsid w:val="002B2F92"/>
    <w:rsid w:val="002B3A15"/>
    <w:rsid w:val="002C716E"/>
    <w:rsid w:val="002C7DF7"/>
    <w:rsid w:val="002D4AAB"/>
    <w:rsid w:val="002D5601"/>
    <w:rsid w:val="002D7589"/>
    <w:rsid w:val="002E6E9C"/>
    <w:rsid w:val="002F2A1D"/>
    <w:rsid w:val="002F4459"/>
    <w:rsid w:val="00301834"/>
    <w:rsid w:val="00301F3E"/>
    <w:rsid w:val="00315618"/>
    <w:rsid w:val="0032077E"/>
    <w:rsid w:val="003252EF"/>
    <w:rsid w:val="0033063B"/>
    <w:rsid w:val="0033083A"/>
    <w:rsid w:val="00330C6D"/>
    <w:rsid w:val="00331512"/>
    <w:rsid w:val="0033302C"/>
    <w:rsid w:val="00335918"/>
    <w:rsid w:val="0034520E"/>
    <w:rsid w:val="003563A1"/>
    <w:rsid w:val="0035707B"/>
    <w:rsid w:val="00364D9E"/>
    <w:rsid w:val="00370554"/>
    <w:rsid w:val="00375924"/>
    <w:rsid w:val="00383062"/>
    <w:rsid w:val="003859A0"/>
    <w:rsid w:val="0039148F"/>
    <w:rsid w:val="0039753C"/>
    <w:rsid w:val="003A768E"/>
    <w:rsid w:val="003B1016"/>
    <w:rsid w:val="003B24BC"/>
    <w:rsid w:val="003C29D1"/>
    <w:rsid w:val="003C6FC6"/>
    <w:rsid w:val="003C77FF"/>
    <w:rsid w:val="003C7852"/>
    <w:rsid w:val="003D41BE"/>
    <w:rsid w:val="003D48F1"/>
    <w:rsid w:val="003D4CD8"/>
    <w:rsid w:val="003E0DC2"/>
    <w:rsid w:val="003E4090"/>
    <w:rsid w:val="003F3072"/>
    <w:rsid w:val="003F614A"/>
    <w:rsid w:val="004032A7"/>
    <w:rsid w:val="0041023E"/>
    <w:rsid w:val="00415BA6"/>
    <w:rsid w:val="004179C7"/>
    <w:rsid w:val="00426645"/>
    <w:rsid w:val="0042727D"/>
    <w:rsid w:val="00431BFD"/>
    <w:rsid w:val="00435090"/>
    <w:rsid w:val="004540D3"/>
    <w:rsid w:val="004551EF"/>
    <w:rsid w:val="00456A7A"/>
    <w:rsid w:val="00467970"/>
    <w:rsid w:val="00476A9E"/>
    <w:rsid w:val="004853C4"/>
    <w:rsid w:val="004872CD"/>
    <w:rsid w:val="00487F51"/>
    <w:rsid w:val="00491ADE"/>
    <w:rsid w:val="00493F15"/>
    <w:rsid w:val="004A1B48"/>
    <w:rsid w:val="004B7EF7"/>
    <w:rsid w:val="004C2C26"/>
    <w:rsid w:val="004C6F83"/>
    <w:rsid w:val="004D51F8"/>
    <w:rsid w:val="004E4FC9"/>
    <w:rsid w:val="004F160A"/>
    <w:rsid w:val="004F2E32"/>
    <w:rsid w:val="004F336B"/>
    <w:rsid w:val="004F42CF"/>
    <w:rsid w:val="004F5AA1"/>
    <w:rsid w:val="00502063"/>
    <w:rsid w:val="00507960"/>
    <w:rsid w:val="005100AC"/>
    <w:rsid w:val="00515317"/>
    <w:rsid w:val="0051697E"/>
    <w:rsid w:val="00536686"/>
    <w:rsid w:val="00542B84"/>
    <w:rsid w:val="00560CE0"/>
    <w:rsid w:val="00564604"/>
    <w:rsid w:val="00570B16"/>
    <w:rsid w:val="00570DCA"/>
    <w:rsid w:val="0057748A"/>
    <w:rsid w:val="00581554"/>
    <w:rsid w:val="0058316A"/>
    <w:rsid w:val="00583176"/>
    <w:rsid w:val="00583F3A"/>
    <w:rsid w:val="00587A1D"/>
    <w:rsid w:val="00591917"/>
    <w:rsid w:val="00592E4D"/>
    <w:rsid w:val="00594F2B"/>
    <w:rsid w:val="00595D14"/>
    <w:rsid w:val="005A725E"/>
    <w:rsid w:val="005B11DF"/>
    <w:rsid w:val="005B6EB8"/>
    <w:rsid w:val="005C4EDA"/>
    <w:rsid w:val="005E1CDE"/>
    <w:rsid w:val="005E28D8"/>
    <w:rsid w:val="005E3871"/>
    <w:rsid w:val="005F3776"/>
    <w:rsid w:val="0061158F"/>
    <w:rsid w:val="0061514B"/>
    <w:rsid w:val="00615871"/>
    <w:rsid w:val="00616B20"/>
    <w:rsid w:val="00616F9B"/>
    <w:rsid w:val="00625BD4"/>
    <w:rsid w:val="006265A8"/>
    <w:rsid w:val="006307CF"/>
    <w:rsid w:val="00633CE1"/>
    <w:rsid w:val="00636283"/>
    <w:rsid w:val="006436A2"/>
    <w:rsid w:val="00643B04"/>
    <w:rsid w:val="00650CBF"/>
    <w:rsid w:val="00651E39"/>
    <w:rsid w:val="0065484D"/>
    <w:rsid w:val="00654BE2"/>
    <w:rsid w:val="00657000"/>
    <w:rsid w:val="0066171A"/>
    <w:rsid w:val="00662550"/>
    <w:rsid w:val="00666784"/>
    <w:rsid w:val="00682871"/>
    <w:rsid w:val="00684878"/>
    <w:rsid w:val="00687497"/>
    <w:rsid w:val="006B0A59"/>
    <w:rsid w:val="006B69EA"/>
    <w:rsid w:val="006D773A"/>
    <w:rsid w:val="006E3D78"/>
    <w:rsid w:val="006F3DD3"/>
    <w:rsid w:val="006F52C2"/>
    <w:rsid w:val="00704C9F"/>
    <w:rsid w:val="00705394"/>
    <w:rsid w:val="00705CF0"/>
    <w:rsid w:val="00715E7B"/>
    <w:rsid w:val="007174A9"/>
    <w:rsid w:val="007238AE"/>
    <w:rsid w:val="007277D8"/>
    <w:rsid w:val="00730683"/>
    <w:rsid w:val="00743212"/>
    <w:rsid w:val="007476FC"/>
    <w:rsid w:val="00751E03"/>
    <w:rsid w:val="0078032D"/>
    <w:rsid w:val="007905EB"/>
    <w:rsid w:val="007A084A"/>
    <w:rsid w:val="007A469F"/>
    <w:rsid w:val="007A57BE"/>
    <w:rsid w:val="007A74A5"/>
    <w:rsid w:val="007B009D"/>
    <w:rsid w:val="007B16CD"/>
    <w:rsid w:val="007C5773"/>
    <w:rsid w:val="007D2B46"/>
    <w:rsid w:val="007D716B"/>
    <w:rsid w:val="007E09B6"/>
    <w:rsid w:val="007F1082"/>
    <w:rsid w:val="007F1991"/>
    <w:rsid w:val="007F1C6D"/>
    <w:rsid w:val="007F531A"/>
    <w:rsid w:val="007F7A8E"/>
    <w:rsid w:val="0080392D"/>
    <w:rsid w:val="00813558"/>
    <w:rsid w:val="00831F44"/>
    <w:rsid w:val="00834E89"/>
    <w:rsid w:val="00841011"/>
    <w:rsid w:val="00846AE4"/>
    <w:rsid w:val="0085233E"/>
    <w:rsid w:val="00853CB1"/>
    <w:rsid w:val="00856A43"/>
    <w:rsid w:val="00856FF4"/>
    <w:rsid w:val="008576CF"/>
    <w:rsid w:val="008603FD"/>
    <w:rsid w:val="00867CB6"/>
    <w:rsid w:val="00871E7C"/>
    <w:rsid w:val="00881D96"/>
    <w:rsid w:val="00893196"/>
    <w:rsid w:val="00893DDA"/>
    <w:rsid w:val="00896D81"/>
    <w:rsid w:val="008A5928"/>
    <w:rsid w:val="008B21D4"/>
    <w:rsid w:val="008B48DF"/>
    <w:rsid w:val="008C6BF3"/>
    <w:rsid w:val="008D13A3"/>
    <w:rsid w:val="008E2782"/>
    <w:rsid w:val="0090024D"/>
    <w:rsid w:val="00912DE4"/>
    <w:rsid w:val="009155E0"/>
    <w:rsid w:val="00923E81"/>
    <w:rsid w:val="009250FA"/>
    <w:rsid w:val="00927391"/>
    <w:rsid w:val="00931F38"/>
    <w:rsid w:val="00935D25"/>
    <w:rsid w:val="00936612"/>
    <w:rsid w:val="00941A12"/>
    <w:rsid w:val="00943962"/>
    <w:rsid w:val="0094441F"/>
    <w:rsid w:val="00945AA2"/>
    <w:rsid w:val="00945EF6"/>
    <w:rsid w:val="0094700D"/>
    <w:rsid w:val="00947891"/>
    <w:rsid w:val="009537B3"/>
    <w:rsid w:val="00960575"/>
    <w:rsid w:val="00962357"/>
    <w:rsid w:val="0096426E"/>
    <w:rsid w:val="009669D4"/>
    <w:rsid w:val="009717B7"/>
    <w:rsid w:val="009729B3"/>
    <w:rsid w:val="009758D5"/>
    <w:rsid w:val="00981706"/>
    <w:rsid w:val="009834F7"/>
    <w:rsid w:val="00986C6F"/>
    <w:rsid w:val="00990050"/>
    <w:rsid w:val="009A16A0"/>
    <w:rsid w:val="009B06A2"/>
    <w:rsid w:val="009B11F2"/>
    <w:rsid w:val="009B1948"/>
    <w:rsid w:val="009B6C29"/>
    <w:rsid w:val="009C1DA5"/>
    <w:rsid w:val="009C2672"/>
    <w:rsid w:val="009C48E6"/>
    <w:rsid w:val="009C60B2"/>
    <w:rsid w:val="009D7D16"/>
    <w:rsid w:val="009E415A"/>
    <w:rsid w:val="009E667A"/>
    <w:rsid w:val="009F0FEB"/>
    <w:rsid w:val="009F2104"/>
    <w:rsid w:val="009F212B"/>
    <w:rsid w:val="009F766A"/>
    <w:rsid w:val="00A00CB1"/>
    <w:rsid w:val="00A0170D"/>
    <w:rsid w:val="00A07399"/>
    <w:rsid w:val="00A07D98"/>
    <w:rsid w:val="00A15984"/>
    <w:rsid w:val="00A16A48"/>
    <w:rsid w:val="00A20541"/>
    <w:rsid w:val="00A245CF"/>
    <w:rsid w:val="00A266AA"/>
    <w:rsid w:val="00A27713"/>
    <w:rsid w:val="00A2793C"/>
    <w:rsid w:val="00A308E1"/>
    <w:rsid w:val="00A308FF"/>
    <w:rsid w:val="00A33F64"/>
    <w:rsid w:val="00A36274"/>
    <w:rsid w:val="00A371C3"/>
    <w:rsid w:val="00A37629"/>
    <w:rsid w:val="00A40B28"/>
    <w:rsid w:val="00A452D4"/>
    <w:rsid w:val="00A5082F"/>
    <w:rsid w:val="00A65F44"/>
    <w:rsid w:val="00A7206D"/>
    <w:rsid w:val="00A77F0C"/>
    <w:rsid w:val="00A80332"/>
    <w:rsid w:val="00A83F45"/>
    <w:rsid w:val="00A95CC4"/>
    <w:rsid w:val="00A96806"/>
    <w:rsid w:val="00A97CDB"/>
    <w:rsid w:val="00AA1E7A"/>
    <w:rsid w:val="00AA3212"/>
    <w:rsid w:val="00AB1956"/>
    <w:rsid w:val="00AB2AA4"/>
    <w:rsid w:val="00AB4C76"/>
    <w:rsid w:val="00AB6DBF"/>
    <w:rsid w:val="00AC2D95"/>
    <w:rsid w:val="00AC4430"/>
    <w:rsid w:val="00AC596E"/>
    <w:rsid w:val="00AD1B41"/>
    <w:rsid w:val="00AD26A2"/>
    <w:rsid w:val="00AE1DD4"/>
    <w:rsid w:val="00AF1358"/>
    <w:rsid w:val="00AF3B8B"/>
    <w:rsid w:val="00AF3CDA"/>
    <w:rsid w:val="00AF6AA3"/>
    <w:rsid w:val="00B028C3"/>
    <w:rsid w:val="00B06F72"/>
    <w:rsid w:val="00B11771"/>
    <w:rsid w:val="00B232C2"/>
    <w:rsid w:val="00B339F0"/>
    <w:rsid w:val="00B36041"/>
    <w:rsid w:val="00B41B23"/>
    <w:rsid w:val="00B5377C"/>
    <w:rsid w:val="00B5719E"/>
    <w:rsid w:val="00B66D50"/>
    <w:rsid w:val="00B67722"/>
    <w:rsid w:val="00B73061"/>
    <w:rsid w:val="00B7484C"/>
    <w:rsid w:val="00B7653A"/>
    <w:rsid w:val="00B777A4"/>
    <w:rsid w:val="00B80C8D"/>
    <w:rsid w:val="00B9030E"/>
    <w:rsid w:val="00BA0C3B"/>
    <w:rsid w:val="00BA5A94"/>
    <w:rsid w:val="00BA5BDF"/>
    <w:rsid w:val="00BC47D2"/>
    <w:rsid w:val="00BC607C"/>
    <w:rsid w:val="00BC7269"/>
    <w:rsid w:val="00BD4C25"/>
    <w:rsid w:val="00BD50A7"/>
    <w:rsid w:val="00BD5CA2"/>
    <w:rsid w:val="00BD5D5E"/>
    <w:rsid w:val="00BE3E0B"/>
    <w:rsid w:val="00BE60B3"/>
    <w:rsid w:val="00BE6E98"/>
    <w:rsid w:val="00C1048E"/>
    <w:rsid w:val="00C13B4E"/>
    <w:rsid w:val="00C144FE"/>
    <w:rsid w:val="00C14CF9"/>
    <w:rsid w:val="00C20A0A"/>
    <w:rsid w:val="00C222A8"/>
    <w:rsid w:val="00C27B7B"/>
    <w:rsid w:val="00C27CA8"/>
    <w:rsid w:val="00C303E7"/>
    <w:rsid w:val="00C335A9"/>
    <w:rsid w:val="00C353DC"/>
    <w:rsid w:val="00C37A66"/>
    <w:rsid w:val="00C42536"/>
    <w:rsid w:val="00C516B7"/>
    <w:rsid w:val="00C601DF"/>
    <w:rsid w:val="00C6190B"/>
    <w:rsid w:val="00C62B2B"/>
    <w:rsid w:val="00C70660"/>
    <w:rsid w:val="00C71373"/>
    <w:rsid w:val="00C73432"/>
    <w:rsid w:val="00C7479A"/>
    <w:rsid w:val="00C87687"/>
    <w:rsid w:val="00C87994"/>
    <w:rsid w:val="00C95E12"/>
    <w:rsid w:val="00CA061C"/>
    <w:rsid w:val="00CA123E"/>
    <w:rsid w:val="00CA1C5C"/>
    <w:rsid w:val="00CA1DF5"/>
    <w:rsid w:val="00CA54AB"/>
    <w:rsid w:val="00CA6DBE"/>
    <w:rsid w:val="00CB37E6"/>
    <w:rsid w:val="00CC2968"/>
    <w:rsid w:val="00CC7B42"/>
    <w:rsid w:val="00CD0753"/>
    <w:rsid w:val="00CD2493"/>
    <w:rsid w:val="00CD4D2F"/>
    <w:rsid w:val="00CD5520"/>
    <w:rsid w:val="00CE5077"/>
    <w:rsid w:val="00D02AC2"/>
    <w:rsid w:val="00D154B7"/>
    <w:rsid w:val="00D2117F"/>
    <w:rsid w:val="00D2316D"/>
    <w:rsid w:val="00D2603F"/>
    <w:rsid w:val="00D30DAC"/>
    <w:rsid w:val="00D363CA"/>
    <w:rsid w:val="00D42D8D"/>
    <w:rsid w:val="00D46DF7"/>
    <w:rsid w:val="00D54FCF"/>
    <w:rsid w:val="00D57803"/>
    <w:rsid w:val="00D6565E"/>
    <w:rsid w:val="00D66C99"/>
    <w:rsid w:val="00D74235"/>
    <w:rsid w:val="00D92EA7"/>
    <w:rsid w:val="00D974C9"/>
    <w:rsid w:val="00DA578E"/>
    <w:rsid w:val="00DB057C"/>
    <w:rsid w:val="00DB06E0"/>
    <w:rsid w:val="00DB5643"/>
    <w:rsid w:val="00DB5C7B"/>
    <w:rsid w:val="00DB5F52"/>
    <w:rsid w:val="00DB6177"/>
    <w:rsid w:val="00DB6F65"/>
    <w:rsid w:val="00DC0158"/>
    <w:rsid w:val="00DC5B6F"/>
    <w:rsid w:val="00DD3226"/>
    <w:rsid w:val="00DD51FC"/>
    <w:rsid w:val="00DE0F21"/>
    <w:rsid w:val="00DE11F4"/>
    <w:rsid w:val="00DE44FA"/>
    <w:rsid w:val="00DF144B"/>
    <w:rsid w:val="00E0329B"/>
    <w:rsid w:val="00E03E24"/>
    <w:rsid w:val="00E11234"/>
    <w:rsid w:val="00E1677D"/>
    <w:rsid w:val="00E20B54"/>
    <w:rsid w:val="00E272CB"/>
    <w:rsid w:val="00E40D56"/>
    <w:rsid w:val="00E45A70"/>
    <w:rsid w:val="00E51828"/>
    <w:rsid w:val="00E52605"/>
    <w:rsid w:val="00E5407C"/>
    <w:rsid w:val="00E560F9"/>
    <w:rsid w:val="00E56549"/>
    <w:rsid w:val="00E73DC6"/>
    <w:rsid w:val="00E821A6"/>
    <w:rsid w:val="00E8422F"/>
    <w:rsid w:val="00E86E38"/>
    <w:rsid w:val="00E90CDC"/>
    <w:rsid w:val="00EA43D5"/>
    <w:rsid w:val="00EA51EF"/>
    <w:rsid w:val="00EA6A32"/>
    <w:rsid w:val="00EB05BB"/>
    <w:rsid w:val="00EB10BE"/>
    <w:rsid w:val="00EC5CBA"/>
    <w:rsid w:val="00EC69A5"/>
    <w:rsid w:val="00ED3B2B"/>
    <w:rsid w:val="00ED55D9"/>
    <w:rsid w:val="00ED673D"/>
    <w:rsid w:val="00EE7ECE"/>
    <w:rsid w:val="00EF3513"/>
    <w:rsid w:val="00F037F3"/>
    <w:rsid w:val="00F06C5B"/>
    <w:rsid w:val="00F1406A"/>
    <w:rsid w:val="00F2239C"/>
    <w:rsid w:val="00F22E06"/>
    <w:rsid w:val="00F30550"/>
    <w:rsid w:val="00F32EB6"/>
    <w:rsid w:val="00F34EDB"/>
    <w:rsid w:val="00F41020"/>
    <w:rsid w:val="00F425C9"/>
    <w:rsid w:val="00F4279D"/>
    <w:rsid w:val="00F43512"/>
    <w:rsid w:val="00F52562"/>
    <w:rsid w:val="00F55C39"/>
    <w:rsid w:val="00F67A6B"/>
    <w:rsid w:val="00F67DFB"/>
    <w:rsid w:val="00F7703C"/>
    <w:rsid w:val="00F77776"/>
    <w:rsid w:val="00F8583A"/>
    <w:rsid w:val="00F86282"/>
    <w:rsid w:val="00F87705"/>
    <w:rsid w:val="00F90B2C"/>
    <w:rsid w:val="00F932DF"/>
    <w:rsid w:val="00F940D8"/>
    <w:rsid w:val="00F96A62"/>
    <w:rsid w:val="00F96EF2"/>
    <w:rsid w:val="00FA1A41"/>
    <w:rsid w:val="00FA591B"/>
    <w:rsid w:val="00FA5AE2"/>
    <w:rsid w:val="00FA6613"/>
    <w:rsid w:val="00FB4B32"/>
    <w:rsid w:val="00FB7833"/>
    <w:rsid w:val="00FC3DAA"/>
    <w:rsid w:val="00FD1F78"/>
    <w:rsid w:val="00FE1B8C"/>
    <w:rsid w:val="00FE5DEB"/>
    <w:rsid w:val="00FF2359"/>
    <w:rsid w:val="00FF33DE"/>
    <w:rsid w:val="02F72350"/>
    <w:rsid w:val="038DCDAE"/>
    <w:rsid w:val="06A66F5A"/>
    <w:rsid w:val="07234DBC"/>
    <w:rsid w:val="086EFA2A"/>
    <w:rsid w:val="09F6EF0D"/>
    <w:rsid w:val="0A27B2C5"/>
    <w:rsid w:val="0A5E1523"/>
    <w:rsid w:val="0DD82B4D"/>
    <w:rsid w:val="0E1DF6B4"/>
    <w:rsid w:val="1017751E"/>
    <w:rsid w:val="14ED4EB9"/>
    <w:rsid w:val="153E23AA"/>
    <w:rsid w:val="155852BE"/>
    <w:rsid w:val="156BF276"/>
    <w:rsid w:val="1789F30E"/>
    <w:rsid w:val="18F45069"/>
    <w:rsid w:val="1A9AD3ED"/>
    <w:rsid w:val="1D1923A6"/>
    <w:rsid w:val="1E8A6F71"/>
    <w:rsid w:val="1F42BCF6"/>
    <w:rsid w:val="1F85E13C"/>
    <w:rsid w:val="204A48BC"/>
    <w:rsid w:val="23B5A43F"/>
    <w:rsid w:val="258B9DDA"/>
    <w:rsid w:val="28B84E40"/>
    <w:rsid w:val="29E3DBB6"/>
    <w:rsid w:val="2A1590B1"/>
    <w:rsid w:val="2B0E6400"/>
    <w:rsid w:val="2B68CF3E"/>
    <w:rsid w:val="2E9095EF"/>
    <w:rsid w:val="2F46DF3F"/>
    <w:rsid w:val="325B1D5B"/>
    <w:rsid w:val="32DFD78B"/>
    <w:rsid w:val="34D5B7CE"/>
    <w:rsid w:val="39AE1E35"/>
    <w:rsid w:val="3AB0D884"/>
    <w:rsid w:val="3C27582C"/>
    <w:rsid w:val="3D4368D7"/>
    <w:rsid w:val="424994EE"/>
    <w:rsid w:val="430F3EB9"/>
    <w:rsid w:val="4678BC6D"/>
    <w:rsid w:val="46A56BCC"/>
    <w:rsid w:val="4C5F2FD4"/>
    <w:rsid w:val="5054E50E"/>
    <w:rsid w:val="5120F98F"/>
    <w:rsid w:val="53371D2F"/>
    <w:rsid w:val="53C27A43"/>
    <w:rsid w:val="5564C7BA"/>
    <w:rsid w:val="56FA7C90"/>
    <w:rsid w:val="56FE8AB5"/>
    <w:rsid w:val="5732A3F6"/>
    <w:rsid w:val="58447A94"/>
    <w:rsid w:val="586676F8"/>
    <w:rsid w:val="5874BFE9"/>
    <w:rsid w:val="58F77F5B"/>
    <w:rsid w:val="5B5C8960"/>
    <w:rsid w:val="5C4D09DE"/>
    <w:rsid w:val="5DE19E6C"/>
    <w:rsid w:val="61A927CC"/>
    <w:rsid w:val="62864D82"/>
    <w:rsid w:val="63FF45B8"/>
    <w:rsid w:val="65970936"/>
    <w:rsid w:val="65CF2FA4"/>
    <w:rsid w:val="693DA201"/>
    <w:rsid w:val="6BC1903C"/>
    <w:rsid w:val="6EB480F2"/>
    <w:rsid w:val="6F9EB2C9"/>
    <w:rsid w:val="71F463DE"/>
    <w:rsid w:val="74D8CEEC"/>
    <w:rsid w:val="7689E52F"/>
    <w:rsid w:val="77D0BC70"/>
    <w:rsid w:val="7865EF51"/>
    <w:rsid w:val="78B77539"/>
    <w:rsid w:val="7A1CCE8D"/>
    <w:rsid w:val="7C17409A"/>
    <w:rsid w:val="7EB8CF80"/>
  </w:rsids>
  <m:mathPr>
    <m:mathFont m:val="Cambria Math"/>
    <m:brkBin m:val="before"/>
    <m:brkBinSub m:val="--"/>
    <m:smallFrac m:val="0"/>
    <m:dispDef/>
    <m:lMargin m:val="0"/>
    <m:rMargin m:val="0"/>
    <m:defJc m:val="centerGroup"/>
    <m:wrapIndent m:val="1440"/>
    <m:intLim m:val="subSup"/>
    <m:naryLim m:val="undOvr"/>
  </m:mathPr>
  <w:themeFontLang w:val="lv-LV" w:eastAsia="zh-TW" w:bidi="bn-IN"/>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martTagType w:namespaceuri="schemas-tilde-lv/tildestengine" w:name="veidnes"/>
  <w:shapeDefaults>
    <o:shapedefaults v:ext="edit" spidmax="1026"/>
    <o:shapelayout v:ext="edit">
      <o:idmap v:ext="edit" data="1"/>
    </o:shapelayout>
  </w:shapeDefaults>
  <w:decimalSymbol w:val=","/>
  <w:listSeparator w:val=";"/>
  <w14:docId w14:val="36432141"/>
  <w15:docId w15:val="{A1EBAB02-7EE4-471E-BFAC-E3FB5E9C6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4AB"/>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2117F"/>
    <w:rPr>
      <w:color w:val="0000FF"/>
      <w:u w:val="single"/>
    </w:rPr>
  </w:style>
  <w:style w:type="character" w:styleId="PageNumber">
    <w:name w:val="page number"/>
    <w:basedOn w:val="DefaultParagraphFont"/>
    <w:rsid w:val="00D2117F"/>
  </w:style>
  <w:style w:type="paragraph" w:styleId="List2">
    <w:name w:val="List 2"/>
    <w:basedOn w:val="Normal"/>
    <w:rsid w:val="00D2117F"/>
    <w:pPr>
      <w:ind w:left="720" w:hanging="360"/>
    </w:pPr>
    <w:rPr>
      <w:rFonts w:ascii="Palatino" w:eastAsia="MS Mincho" w:hAnsi="Palatino"/>
      <w:sz w:val="36"/>
      <w:szCs w:val="20"/>
      <w:lang w:val="cs-CZ"/>
    </w:rPr>
  </w:style>
  <w:style w:type="paragraph" w:styleId="FootnoteText">
    <w:name w:val="footnote text"/>
    <w:aliases w:val="Footnote,Fußnote Char,Fußnote Char Char,Fußnote Char Char Char Char Char Char"/>
    <w:basedOn w:val="Normal"/>
    <w:link w:val="FootnoteTextChar"/>
    <w:uiPriority w:val="99"/>
    <w:rsid w:val="00D2117F"/>
    <w:rPr>
      <w:sz w:val="20"/>
      <w:szCs w:val="20"/>
      <w:lang w:val="x-none" w:eastAsia="x-none"/>
    </w:rPr>
  </w:style>
  <w:style w:type="character" w:customStyle="1" w:styleId="FootnoteTextChar">
    <w:name w:val="Footnote Text Char"/>
    <w:aliases w:val="Footnote Char,Fußnote Char Char1,Fußnote Char Char Char,Fußnote Char Char Char Char Char Char Char"/>
    <w:basedOn w:val="DefaultParagraphFont"/>
    <w:link w:val="FootnoteText"/>
    <w:uiPriority w:val="99"/>
    <w:rsid w:val="00D2117F"/>
    <w:rPr>
      <w:rFonts w:ascii="Times New Roman" w:eastAsia="Times New Roman" w:hAnsi="Times New Roman" w:cs="Times New Roman"/>
      <w:sz w:val="20"/>
      <w:szCs w:val="20"/>
      <w:lang w:val="x-none" w:eastAsia="x-none"/>
    </w:rPr>
  </w:style>
  <w:style w:type="character" w:styleId="FootnoteReference">
    <w:name w:val="footnote reference"/>
    <w:rsid w:val="00D2117F"/>
    <w:rPr>
      <w:vertAlign w:val="superscript"/>
    </w:rPr>
  </w:style>
  <w:style w:type="paragraph" w:styleId="ListParagraph">
    <w:name w:val="List Paragraph"/>
    <w:aliases w:val="2,Normal bullet 2,Bullet list,H&amp;P List Paragraph,Virsraksti,Saistīto dokumentu saraksts,PPS_Bullet,Syle 1,Numurets,Strip,List Paragraph1,Colorful List - Accent 11,Colorful List - Accent 12,Párrafo de lista,Numbered Para 1,Dot pt,No Spacin"/>
    <w:basedOn w:val="Normal"/>
    <w:link w:val="ListParagraphChar"/>
    <w:uiPriority w:val="34"/>
    <w:qFormat/>
    <w:rsid w:val="00D2117F"/>
    <w:pPr>
      <w:ind w:left="720"/>
    </w:pPr>
  </w:style>
  <w:style w:type="character" w:customStyle="1" w:styleId="ListParagraphChar">
    <w:name w:val="List Paragraph Char"/>
    <w:aliases w:val="2 Char,Normal bullet 2 Char,Bullet list Char,H&amp;P List Paragraph Char,Virsraksti Char,Saistīto dokumentu saraksts Char,PPS_Bullet Char,Syle 1 Char,Numurets Char,Strip Char,List Paragraph1 Char,Colorful List - Accent 11 Char"/>
    <w:link w:val="ListParagraph"/>
    <w:uiPriority w:val="34"/>
    <w:qFormat/>
    <w:locked/>
    <w:rsid w:val="00D2117F"/>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093F9C"/>
    <w:pPr>
      <w:tabs>
        <w:tab w:val="center" w:pos="4153"/>
        <w:tab w:val="right" w:pos="8306"/>
      </w:tabs>
    </w:pPr>
  </w:style>
  <w:style w:type="character" w:customStyle="1" w:styleId="HeaderChar">
    <w:name w:val="Header Char"/>
    <w:basedOn w:val="DefaultParagraphFont"/>
    <w:link w:val="Header"/>
    <w:uiPriority w:val="99"/>
    <w:rsid w:val="00093F9C"/>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093F9C"/>
    <w:pPr>
      <w:tabs>
        <w:tab w:val="center" w:pos="4153"/>
        <w:tab w:val="right" w:pos="8306"/>
      </w:tabs>
    </w:pPr>
  </w:style>
  <w:style w:type="character" w:customStyle="1" w:styleId="FooterChar">
    <w:name w:val="Footer Char"/>
    <w:basedOn w:val="DefaultParagraphFont"/>
    <w:link w:val="Footer"/>
    <w:uiPriority w:val="99"/>
    <w:rsid w:val="00093F9C"/>
    <w:rPr>
      <w:rFonts w:ascii="Times New Roman" w:eastAsia="Times New Roman" w:hAnsi="Times New Roman" w:cs="Times New Roman"/>
      <w:sz w:val="24"/>
      <w:szCs w:val="24"/>
      <w:lang w:eastAsia="lv-LV"/>
    </w:rPr>
  </w:style>
  <w:style w:type="character" w:customStyle="1" w:styleId="hps">
    <w:name w:val="hps"/>
    <w:basedOn w:val="DefaultParagraphFont"/>
    <w:rsid w:val="00F8583A"/>
  </w:style>
  <w:style w:type="paragraph" w:customStyle="1" w:styleId="xmsonormal">
    <w:name w:val="x_msonormal"/>
    <w:basedOn w:val="Normal"/>
    <w:rsid w:val="00F8583A"/>
    <w:pPr>
      <w:spacing w:before="100" w:beforeAutospacing="1" w:after="100" w:afterAutospacing="1"/>
    </w:pPr>
    <w:rPr>
      <w:rFonts w:eastAsiaTheme="minorHAnsi"/>
      <w:lang w:val="en-US" w:eastAsia="en-US"/>
    </w:rPr>
  </w:style>
  <w:style w:type="character" w:styleId="CommentReference">
    <w:name w:val="annotation reference"/>
    <w:basedOn w:val="DefaultParagraphFont"/>
    <w:uiPriority w:val="99"/>
    <w:semiHidden/>
    <w:unhideWhenUsed/>
    <w:rsid w:val="00C27CA8"/>
    <w:rPr>
      <w:sz w:val="16"/>
      <w:szCs w:val="16"/>
    </w:rPr>
  </w:style>
  <w:style w:type="paragraph" w:styleId="CommentText">
    <w:name w:val="annotation text"/>
    <w:basedOn w:val="Normal"/>
    <w:link w:val="CommentTextChar"/>
    <w:uiPriority w:val="99"/>
    <w:unhideWhenUsed/>
    <w:rsid w:val="00C27CA8"/>
    <w:rPr>
      <w:sz w:val="20"/>
      <w:szCs w:val="20"/>
    </w:rPr>
  </w:style>
  <w:style w:type="character" w:customStyle="1" w:styleId="CommentTextChar">
    <w:name w:val="Comment Text Char"/>
    <w:basedOn w:val="DefaultParagraphFont"/>
    <w:link w:val="CommentText"/>
    <w:uiPriority w:val="99"/>
    <w:rsid w:val="00C27CA8"/>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C27CA8"/>
    <w:rPr>
      <w:b/>
      <w:bCs/>
    </w:rPr>
  </w:style>
  <w:style w:type="character" w:customStyle="1" w:styleId="CommentSubjectChar">
    <w:name w:val="Comment Subject Char"/>
    <w:basedOn w:val="CommentTextChar"/>
    <w:link w:val="CommentSubject"/>
    <w:uiPriority w:val="99"/>
    <w:semiHidden/>
    <w:rsid w:val="00C27CA8"/>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C27CA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7CA8"/>
    <w:rPr>
      <w:rFonts w:ascii="Segoe UI" w:eastAsia="Times New Roman" w:hAnsi="Segoe UI" w:cs="Segoe UI"/>
      <w:sz w:val="18"/>
      <w:szCs w:val="18"/>
      <w:lang w:eastAsia="lv-LV"/>
    </w:rPr>
  </w:style>
  <w:style w:type="character" w:customStyle="1" w:styleId="UnresolvedMention1">
    <w:name w:val="Unresolved Mention1"/>
    <w:basedOn w:val="DefaultParagraphFont"/>
    <w:uiPriority w:val="99"/>
    <w:semiHidden/>
    <w:unhideWhenUsed/>
    <w:rsid w:val="00570DCA"/>
    <w:rPr>
      <w:color w:val="605E5C"/>
      <w:shd w:val="clear" w:color="auto" w:fill="E1DFDD"/>
    </w:rPr>
  </w:style>
  <w:style w:type="character" w:styleId="UnresolvedMention">
    <w:name w:val="Unresolved Mention"/>
    <w:basedOn w:val="DefaultParagraphFont"/>
    <w:uiPriority w:val="99"/>
    <w:semiHidden/>
    <w:unhideWhenUsed/>
    <w:rsid w:val="009537B3"/>
    <w:rPr>
      <w:color w:val="605E5C"/>
      <w:shd w:val="clear" w:color="auto" w:fill="E1DFDD"/>
    </w:rPr>
  </w:style>
  <w:style w:type="paragraph" w:styleId="Revision">
    <w:name w:val="Revision"/>
    <w:hidden/>
    <w:uiPriority w:val="99"/>
    <w:semiHidden/>
    <w:rsid w:val="00142869"/>
    <w:pPr>
      <w:spacing w:after="0"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80392D"/>
  </w:style>
  <w:style w:type="paragraph" w:styleId="Subtitle">
    <w:name w:val="Subtitle"/>
    <w:basedOn w:val="Normal"/>
    <w:link w:val="SubtitleChar"/>
    <w:qFormat/>
    <w:rsid w:val="00DF144B"/>
    <w:rPr>
      <w:b/>
      <w:szCs w:val="20"/>
    </w:rPr>
  </w:style>
  <w:style w:type="character" w:customStyle="1" w:styleId="SubtitleChar">
    <w:name w:val="Subtitle Char"/>
    <w:basedOn w:val="DefaultParagraphFont"/>
    <w:link w:val="Subtitle"/>
    <w:rsid w:val="00DF144B"/>
    <w:rPr>
      <w:rFonts w:ascii="Times New Roman" w:eastAsia="Times New Roman" w:hAnsi="Times New Roman" w:cs="Times New Roman"/>
      <w:b/>
      <w:sz w:val="24"/>
      <w:szCs w:val="20"/>
      <w:lang w:eastAsia="lv-LV"/>
    </w:rPr>
  </w:style>
  <w:style w:type="paragraph" w:styleId="BodyTextIndent">
    <w:name w:val="Body Text Indent"/>
    <w:basedOn w:val="Normal"/>
    <w:link w:val="BodyTextIndentChar"/>
    <w:rsid w:val="001D43D9"/>
    <w:pPr>
      <w:numPr>
        <w:ilvl w:val="12"/>
      </w:numPr>
      <w:overflowPunct w:val="0"/>
      <w:autoSpaceDE w:val="0"/>
      <w:autoSpaceDN w:val="0"/>
      <w:adjustRightInd w:val="0"/>
      <w:ind w:left="270"/>
      <w:jc w:val="both"/>
      <w:textAlignment w:val="baseline"/>
    </w:pPr>
    <w:rPr>
      <w:noProof/>
      <w:sz w:val="28"/>
      <w:szCs w:val="20"/>
      <w:lang w:val="en-US" w:eastAsia="en-US"/>
    </w:rPr>
  </w:style>
  <w:style w:type="character" w:customStyle="1" w:styleId="BodyTextIndentChar">
    <w:name w:val="Body Text Indent Char"/>
    <w:basedOn w:val="DefaultParagraphFont"/>
    <w:link w:val="BodyTextIndent"/>
    <w:rsid w:val="001D43D9"/>
    <w:rPr>
      <w:rFonts w:ascii="Times New Roman" w:eastAsia="Times New Roman" w:hAnsi="Times New Roman" w:cs="Times New Roman"/>
      <w:noProof/>
      <w:sz w:val="28"/>
      <w:szCs w:val="20"/>
      <w:lang w:val="en-US"/>
    </w:rPr>
  </w:style>
  <w:style w:type="paragraph" w:customStyle="1" w:styleId="Noteikumutekstam">
    <w:name w:val="Noteikumu tekstam"/>
    <w:basedOn w:val="Normal"/>
    <w:autoRedefine/>
    <w:rsid w:val="003D48F1"/>
    <w:pPr>
      <w:numPr>
        <w:ilvl w:val="1"/>
        <w:numId w:val="24"/>
      </w:numPr>
      <w:ind w:left="709" w:hanging="709"/>
      <w:jc w:val="both"/>
      <w:outlineLvl w:val="1"/>
    </w:pPr>
    <w:rPr>
      <w:rFonts w:eastAsia="PMingLiU"/>
    </w:rPr>
  </w:style>
  <w:style w:type="paragraph" w:styleId="NoSpacing">
    <w:name w:val="No Spacing"/>
    <w:uiPriority w:val="1"/>
    <w:qFormat/>
    <w:rsid w:val="003D48F1"/>
    <w:pPr>
      <w:spacing w:after="0" w:line="240" w:lineRule="auto"/>
    </w:pPr>
    <w:rPr>
      <w:rFonts w:ascii="Times New Roman" w:eastAsia="Times New Roman" w:hAnsi="Times New Roman" w:cs="Times New Roman"/>
      <w:sz w:val="24"/>
      <w:szCs w:val="24"/>
      <w:lang w:eastAsia="lv-LV"/>
    </w:rPr>
  </w:style>
  <w:style w:type="table" w:styleId="TableGrid">
    <w:name w:val="Table Grid"/>
    <w:basedOn w:val="TableNormal"/>
    <w:uiPriority w:val="39"/>
    <w:rsid w:val="002332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E60B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0055623">
      <w:bodyDiv w:val="1"/>
      <w:marLeft w:val="0"/>
      <w:marRight w:val="0"/>
      <w:marTop w:val="0"/>
      <w:marBottom w:val="0"/>
      <w:divBdr>
        <w:top w:val="none" w:sz="0" w:space="0" w:color="auto"/>
        <w:left w:val="none" w:sz="0" w:space="0" w:color="auto"/>
        <w:bottom w:val="none" w:sz="0" w:space="0" w:color="auto"/>
        <w:right w:val="none" w:sz="0" w:space="0" w:color="auto"/>
      </w:divBdr>
    </w:div>
    <w:div w:id="1545026219">
      <w:bodyDiv w:val="1"/>
      <w:marLeft w:val="0"/>
      <w:marRight w:val="0"/>
      <w:marTop w:val="0"/>
      <w:marBottom w:val="0"/>
      <w:divBdr>
        <w:top w:val="none" w:sz="0" w:space="0" w:color="auto"/>
        <w:left w:val="none" w:sz="0" w:space="0" w:color="auto"/>
        <w:bottom w:val="none" w:sz="0" w:space="0" w:color="auto"/>
        <w:right w:val="none" w:sz="0" w:space="0" w:color="auto"/>
      </w:divBdr>
      <w:divsChild>
        <w:div w:id="652681027">
          <w:marLeft w:val="1080"/>
          <w:marRight w:val="0"/>
          <w:marTop w:val="100"/>
          <w:marBottom w:val="0"/>
          <w:divBdr>
            <w:top w:val="none" w:sz="0" w:space="0" w:color="auto"/>
            <w:left w:val="none" w:sz="0" w:space="0" w:color="auto"/>
            <w:bottom w:val="none" w:sz="0" w:space="0" w:color="auto"/>
            <w:right w:val="none" w:sz="0" w:space="0" w:color="auto"/>
          </w:divBdr>
        </w:div>
        <w:div w:id="1980574603">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843E0EA6FA9A042817B2D3D12BA19A9" ma:contentTypeVersion="14" ma:contentTypeDescription="Create a new document." ma:contentTypeScope="" ma:versionID="c36b31d792b25b453a2f26160d377c6f">
  <xsd:schema xmlns:xsd="http://www.w3.org/2001/XMLSchema" xmlns:xs="http://www.w3.org/2001/XMLSchema" xmlns:p="http://schemas.microsoft.com/office/2006/metadata/properties" xmlns:ns2="c9151b0e-f8ae-429a-afe3-6d6d2ba32cc5" xmlns:ns3="fdad1062-fa1d-4654-b0c1-70711519db34" targetNamespace="http://schemas.microsoft.com/office/2006/metadata/properties" ma:root="true" ma:fieldsID="08c9b0c6f6cb813f4c322fa7d4251911" ns2:_="" ns3:_="">
    <xsd:import namespace="c9151b0e-f8ae-429a-afe3-6d6d2ba32cc5"/>
    <xsd:import namespace="fdad1062-fa1d-4654-b0c1-70711519db3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151b0e-f8ae-429a-afe3-6d6d2ba32c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4be1922-a6d9-4f8f-a0da-19e97035afa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ad1062-fa1d-4654-b0c1-70711519db3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8338b38-ea4b-4997-9ec4-e41c4b92ba31}" ma:internalName="TaxCatchAll" ma:showField="CatchAllData" ma:web="fdad1062-fa1d-4654-b0c1-70711519db3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dad1062-fa1d-4654-b0c1-70711519db34" xsi:nil="true"/>
    <lcf76f155ced4ddcb4097134ff3c332f xmlns="c9151b0e-f8ae-429a-afe3-6d6d2ba32cc5">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B0CE5D-A734-4895-B489-0377D0A8B07B}">
  <ds:schemaRefs>
    <ds:schemaRef ds:uri="http://schemas.openxmlformats.org/officeDocument/2006/bibliography"/>
  </ds:schemaRefs>
</ds:datastoreItem>
</file>

<file path=customXml/itemProps2.xml><?xml version="1.0" encoding="utf-8"?>
<ds:datastoreItem xmlns:ds="http://schemas.openxmlformats.org/officeDocument/2006/customXml" ds:itemID="{AB54AB5B-405F-412D-8254-242B5719CE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151b0e-f8ae-429a-afe3-6d6d2ba32cc5"/>
    <ds:schemaRef ds:uri="fdad1062-fa1d-4654-b0c1-70711519db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B40B4F-1F53-4FF3-BAF3-13E4082E09DB}">
  <ds:schemaRefs>
    <ds:schemaRef ds:uri="http://schemas.microsoft.com/office/2006/metadata/properties"/>
    <ds:schemaRef ds:uri="http://schemas.microsoft.com/office/infopath/2007/PartnerControls"/>
    <ds:schemaRef ds:uri="fdad1062-fa1d-4654-b0c1-70711519db34"/>
    <ds:schemaRef ds:uri="c9151b0e-f8ae-429a-afe3-6d6d2ba32cc5"/>
  </ds:schemaRefs>
</ds:datastoreItem>
</file>

<file path=customXml/itemProps4.xml><?xml version="1.0" encoding="utf-8"?>
<ds:datastoreItem xmlns:ds="http://schemas.openxmlformats.org/officeDocument/2006/customXml" ds:itemID="{056E6E38-EBD8-4E2E-8835-B55978C24C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11</Pages>
  <Words>21114</Words>
  <Characters>12036</Characters>
  <Application>Microsoft Office Word</Application>
  <DocSecurity>0</DocSecurity>
  <Lines>100</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33084</CharactersWithSpaces>
  <SharedDoc>false</SharedDoc>
  <HLinks>
    <vt:vector size="12" baseType="variant">
      <vt:variant>
        <vt:i4>3080206</vt:i4>
      </vt:variant>
      <vt:variant>
        <vt:i4>3</vt:i4>
      </vt:variant>
      <vt:variant>
        <vt:i4>0</vt:i4>
      </vt:variant>
      <vt:variant>
        <vt:i4>5</vt:i4>
      </vt:variant>
      <vt:variant>
        <vt:lpwstr>mailto:Aleksandrs.Bazanovs@liaa.gov.lv</vt:lpwstr>
      </vt:variant>
      <vt:variant>
        <vt:lpwstr/>
      </vt:variant>
      <vt:variant>
        <vt:i4>3538964</vt:i4>
      </vt:variant>
      <vt:variant>
        <vt:i4>0</vt:i4>
      </vt:variant>
      <vt:variant>
        <vt:i4>0</vt:i4>
      </vt:variant>
      <vt:variant>
        <vt:i4>5</vt:i4>
      </vt:variant>
      <vt:variant>
        <vt:lpwstr>mailto:Turana.Halilova@liaa.gov.lv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Doriņa</dc:creator>
  <cp:keywords/>
  <dc:description/>
  <cp:lastModifiedBy>Ingus Ērglis</cp:lastModifiedBy>
  <cp:revision>9</cp:revision>
  <dcterms:created xsi:type="dcterms:W3CDTF">2026-05-15T06:56:00Z</dcterms:created>
  <dcterms:modified xsi:type="dcterms:W3CDTF">2026-07-15T13:43:00Z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0x010100C843E0EA6FA9A042817B2D3D12BA19A9</vt:lpwstr>
  </property>
  <property fmtid="{D5CDD505-2E9C-101B-9397-08002B2CF9AE}" pid="3" name="MediaServiceImageTags">
    <vt:lpwstr/>
  </property>
</Properties>
</file>