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C4073" w14:textId="79D05E2E" w:rsidR="005D3603" w:rsidRPr="00952882" w:rsidRDefault="00F06C5B" w:rsidP="005D3603">
      <w:pPr>
        <w:pStyle w:val="NoSpacing"/>
        <w:jc w:val="right"/>
      </w:pPr>
      <w:r>
        <w:rPr>
          <w:color w:val="000000"/>
          <w:sz w:val="20"/>
          <w:szCs w:val="20"/>
        </w:rPr>
        <w:t xml:space="preserve"> </w:t>
      </w:r>
      <w:bookmarkStart w:id="0" w:name="_Hlk85193951"/>
      <w:r w:rsidR="00BB1B27">
        <w:t>7</w:t>
      </w:r>
      <w:r w:rsidR="005D3603" w:rsidRPr="00952882">
        <w:t>. pielikums</w:t>
      </w:r>
    </w:p>
    <w:bookmarkEnd w:id="0"/>
    <w:p w14:paraId="49D1293C" w14:textId="77777777" w:rsidR="005D3603" w:rsidRPr="00952882" w:rsidRDefault="005D3603" w:rsidP="005D3603">
      <w:pPr>
        <w:pStyle w:val="NoSpacing"/>
        <w:jc w:val="right"/>
        <w:rPr>
          <w:bCs/>
        </w:rPr>
      </w:pPr>
      <w:r w:rsidRPr="00952882">
        <w:rPr>
          <w:bCs/>
        </w:rPr>
        <w:t>Iepirkuma identifikācijas</w:t>
      </w:r>
    </w:p>
    <w:p w14:paraId="7827CD91" w14:textId="1BB47ED8" w:rsidR="005D3603" w:rsidRPr="00952882" w:rsidRDefault="005D3603" w:rsidP="005D3603">
      <w:pPr>
        <w:pStyle w:val="NoSpacing"/>
        <w:jc w:val="right"/>
        <w:rPr>
          <w:bCs/>
        </w:rPr>
      </w:pPr>
      <w:r w:rsidRPr="00952882">
        <w:rPr>
          <w:bCs/>
        </w:rPr>
        <w:t>Nr. LIAA 202</w:t>
      </w:r>
      <w:r w:rsidR="00FA34E9">
        <w:rPr>
          <w:bCs/>
        </w:rPr>
        <w:t>6</w:t>
      </w:r>
      <w:r w:rsidRPr="00952882">
        <w:rPr>
          <w:bCs/>
        </w:rPr>
        <w:t>/</w:t>
      </w:r>
      <w:r w:rsidR="00FA34E9">
        <w:rPr>
          <w:bCs/>
        </w:rPr>
        <w:t>33</w:t>
      </w:r>
      <w:r w:rsidRPr="00952882">
        <w:rPr>
          <w:bCs/>
        </w:rPr>
        <w:t xml:space="preserve"> ERAF</w:t>
      </w:r>
    </w:p>
    <w:p w14:paraId="43E80618" w14:textId="2A062DA9" w:rsidR="00EF3513" w:rsidRPr="00952882" w:rsidRDefault="00EF3513" w:rsidP="005D3603">
      <w:pPr>
        <w:jc w:val="right"/>
        <w:rPr>
          <w:color w:val="000000" w:themeColor="text1"/>
          <w:sz w:val="20"/>
          <w:szCs w:val="20"/>
        </w:rPr>
      </w:pPr>
    </w:p>
    <w:p w14:paraId="7DF9C929" w14:textId="77777777" w:rsidR="0029366B" w:rsidRPr="00952882" w:rsidRDefault="0029366B" w:rsidP="0029366B">
      <w:pPr>
        <w:jc w:val="right"/>
        <w:rPr>
          <w:b/>
          <w:color w:val="000000"/>
          <w:sz w:val="20"/>
          <w:szCs w:val="20"/>
        </w:rPr>
      </w:pPr>
    </w:p>
    <w:p w14:paraId="72A72599" w14:textId="77777777" w:rsidR="0029366B" w:rsidRPr="00952882" w:rsidRDefault="0029366B" w:rsidP="0029366B">
      <w:pPr>
        <w:jc w:val="center"/>
        <w:rPr>
          <w:b/>
          <w:color w:val="000000"/>
          <w:vertAlign w:val="superscript"/>
        </w:rPr>
      </w:pPr>
      <w:r w:rsidRPr="00952882">
        <w:rPr>
          <w:b/>
          <w:color w:val="000000"/>
        </w:rPr>
        <w:t xml:space="preserve">IEPIRKUMA </w:t>
      </w:r>
      <w:smartTag w:uri="schemas-tilde-lv/tildestengine" w:element="veidnes">
        <w:smartTagPr>
          <w:attr w:name="text" w:val="līgums"/>
          <w:attr w:name="baseform" w:val="līgums"/>
          <w:attr w:name="id" w:val="-1"/>
        </w:smartTagPr>
        <w:r w:rsidRPr="00952882">
          <w:rPr>
            <w:b/>
            <w:color w:val="000000"/>
          </w:rPr>
          <w:t>LĪGUMS</w:t>
        </w:r>
      </w:smartTag>
      <w:r w:rsidRPr="00952882">
        <w:rPr>
          <w:b/>
          <w:color w:val="000000"/>
        </w:rPr>
        <w:t xml:space="preserve"> </w:t>
      </w:r>
      <w:r w:rsidRPr="00952882">
        <w:rPr>
          <w:b/>
          <w:color w:val="000000"/>
          <w:vertAlign w:val="superscript"/>
        </w:rPr>
        <w:t>PROJEKTS</w:t>
      </w:r>
    </w:p>
    <w:p w14:paraId="115A5A97" w14:textId="77777777" w:rsidR="0029366B" w:rsidRPr="00952882" w:rsidRDefault="0029366B" w:rsidP="0029366B">
      <w:pPr>
        <w:jc w:val="center"/>
        <w:rPr>
          <w:color w:val="000000"/>
          <w:spacing w:val="-1"/>
        </w:rPr>
      </w:pPr>
    </w:p>
    <w:p w14:paraId="52521E02" w14:textId="77777777" w:rsidR="0029366B" w:rsidRPr="00952882" w:rsidRDefault="0029366B" w:rsidP="0029366B">
      <w:pPr>
        <w:jc w:val="center"/>
        <w:rPr>
          <w:color w:val="000000"/>
        </w:rPr>
      </w:pPr>
      <w:r w:rsidRPr="00952882">
        <w:rPr>
          <w:color w:val="000000"/>
          <w:spacing w:val="-1"/>
        </w:rPr>
        <w:t>Rīgā</w:t>
      </w:r>
    </w:p>
    <w:p w14:paraId="335613AF" w14:textId="77777777" w:rsidR="0029366B" w:rsidRPr="00952882" w:rsidRDefault="0029366B" w:rsidP="0029366B">
      <w:pPr>
        <w:jc w:val="center"/>
        <w:rPr>
          <w:color w:val="000000"/>
        </w:rPr>
      </w:pPr>
    </w:p>
    <w:p w14:paraId="083DFC11" w14:textId="20000F2F" w:rsidR="0029366B" w:rsidRPr="00952882" w:rsidRDefault="001E171F" w:rsidP="0029366B">
      <w:pPr>
        <w:jc w:val="both"/>
        <w:rPr>
          <w:color w:val="000000"/>
        </w:rPr>
      </w:pPr>
      <w:r w:rsidRPr="00952882">
        <w:t>Datums skatāms laika zīmogā</w:t>
      </w:r>
      <w:r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t>Nr</w:t>
      </w:r>
      <w:smartTag w:uri="schemas-tilde-lv/tildestengine" w:element="currency2">
        <w:smartTagPr>
          <w:attr w:name="currency_id" w:val="24"/>
          <w:attr w:name="currency_key" w:val="IEP"/>
          <w:attr w:name="currency_value" w:val="."/>
          <w:attr w:name="currency_text" w:val="IEP"/>
        </w:smartTagPr>
        <w:r w:rsidR="0029366B" w:rsidRPr="00952882">
          <w:rPr>
            <w:color w:val="000000"/>
          </w:rPr>
          <w:t>. IEP</w:t>
        </w:r>
      </w:smartTag>
      <w:r w:rsidR="0029366B" w:rsidRPr="00952882">
        <w:rPr>
          <w:color w:val="000000"/>
        </w:rPr>
        <w:t xml:space="preserve"> – 20</w:t>
      </w:r>
      <w:r w:rsidRPr="00952882">
        <w:rPr>
          <w:color w:val="000000"/>
        </w:rPr>
        <w:t>2</w:t>
      </w:r>
      <w:r w:rsidR="00E614B2">
        <w:rPr>
          <w:color w:val="000000"/>
        </w:rPr>
        <w:t>6</w:t>
      </w:r>
      <w:r w:rsidR="0029366B" w:rsidRPr="00952882">
        <w:rPr>
          <w:color w:val="000000"/>
        </w:rPr>
        <w:t>/</w:t>
      </w:r>
      <w:r w:rsidR="009250FA" w:rsidRPr="00952882">
        <w:rPr>
          <w:color w:val="000000"/>
        </w:rPr>
        <w:t>__</w:t>
      </w:r>
    </w:p>
    <w:p w14:paraId="4CFBC356" w14:textId="77777777" w:rsidR="0029366B" w:rsidRPr="00952882" w:rsidRDefault="0029366B" w:rsidP="0029366B">
      <w:pPr>
        <w:jc w:val="both"/>
        <w:rPr>
          <w:color w:val="000000"/>
        </w:rPr>
      </w:pPr>
    </w:p>
    <w:p w14:paraId="693B2FD5" w14:textId="24030025" w:rsidR="001E171F" w:rsidRPr="00952882" w:rsidRDefault="5DE19E6C" w:rsidP="1789F30E">
      <w:pPr>
        <w:spacing w:after="60"/>
        <w:jc w:val="both"/>
        <w:rPr>
          <w:b/>
          <w:bCs/>
          <w:color w:val="000000"/>
        </w:rPr>
      </w:pPr>
      <w:r w:rsidRPr="00952882">
        <w:rPr>
          <w:b/>
          <w:bCs/>
          <w:color w:val="000000" w:themeColor="text1"/>
        </w:rPr>
        <w:t xml:space="preserve">Latvijas Investīciju un attīstības aģentūra </w:t>
      </w:r>
      <w:r w:rsidRPr="00952882">
        <w:rPr>
          <w:color w:val="000000" w:themeColor="text1"/>
        </w:rPr>
        <w:t xml:space="preserve">(turpmāk - Pasūtītājs), kura darbojas atbilstoši Ministru kabineta 2012.gada 11.decembra noteikumiem Nr.857 ,,Latvijas Investīciju un attīstības aģentūras nolikums”, tās direktora </w:t>
      </w:r>
      <w:r w:rsidR="00FA34E9">
        <w:rPr>
          <w:color w:val="000000" w:themeColor="text1"/>
        </w:rPr>
        <w:t>____________</w:t>
      </w:r>
      <w:r w:rsidRPr="00952882">
        <w:rPr>
          <w:color w:val="000000" w:themeColor="text1"/>
        </w:rPr>
        <w:t>personā, un</w:t>
      </w:r>
      <w:r w:rsidRPr="00952882">
        <w:rPr>
          <w:b/>
          <w:bCs/>
          <w:color w:val="000000" w:themeColor="text1"/>
        </w:rPr>
        <w:t xml:space="preserve"> </w:t>
      </w:r>
    </w:p>
    <w:p w14:paraId="1EA6FBBC" w14:textId="77777777" w:rsidR="001E171F" w:rsidRPr="00952882" w:rsidRDefault="001E171F" w:rsidP="001E171F">
      <w:pPr>
        <w:spacing w:after="60"/>
        <w:jc w:val="both"/>
        <w:rPr>
          <w:b/>
          <w:color w:val="000000"/>
        </w:rPr>
      </w:pPr>
    </w:p>
    <w:p w14:paraId="071430B8" w14:textId="77777777" w:rsidR="001E171F" w:rsidRPr="00952882" w:rsidRDefault="001E171F" w:rsidP="001E171F">
      <w:pPr>
        <w:spacing w:after="60"/>
        <w:jc w:val="both"/>
        <w:rPr>
          <w:b/>
          <w:color w:val="000000"/>
        </w:rPr>
      </w:pPr>
      <w:r w:rsidRPr="00952882">
        <w:rPr>
          <w:b/>
          <w:color w:val="000000"/>
        </w:rPr>
        <w:t xml:space="preserve">________________________ </w:t>
      </w:r>
      <w:r w:rsidRPr="00952882">
        <w:rPr>
          <w:color w:val="000000"/>
        </w:rPr>
        <w:t>reģistrācijas Nr.</w:t>
      </w:r>
      <w:r w:rsidRPr="00952882">
        <w:rPr>
          <w:b/>
          <w:color w:val="000000"/>
        </w:rPr>
        <w:t xml:space="preserve">____________ </w:t>
      </w:r>
      <w:r w:rsidRPr="00952882">
        <w:rPr>
          <w:color w:val="000000"/>
        </w:rPr>
        <w:t xml:space="preserve">(turpmāk – Izpildītājs), juridiskā adrese: __________, tās ___________________________ </w:t>
      </w:r>
      <w:r w:rsidRPr="00952882">
        <w:rPr>
          <w:color w:val="000000"/>
          <w:lang w:eastAsia="ja-JP" w:bidi="lo-LA"/>
        </w:rPr>
        <w:t>personā, kas darbojas saskaņā ar __________</w:t>
      </w:r>
      <w:r w:rsidRPr="00952882">
        <w:rPr>
          <w:color w:val="000000"/>
        </w:rPr>
        <w:t xml:space="preserve">, no otras puses, turpmāk abi kopā - Puses, </w:t>
      </w:r>
    </w:p>
    <w:p w14:paraId="2C9DB905" w14:textId="77777777" w:rsidR="001E171F" w:rsidRPr="00952882" w:rsidRDefault="001E171F" w:rsidP="001E171F">
      <w:pPr>
        <w:spacing w:after="60"/>
        <w:jc w:val="both"/>
        <w:rPr>
          <w:color w:val="000000"/>
        </w:rPr>
      </w:pPr>
    </w:p>
    <w:p w14:paraId="39CFB4CE" w14:textId="16A80226" w:rsidR="001E171F" w:rsidRPr="00952882" w:rsidRDefault="5DE19E6C" w:rsidP="00EF3513">
      <w:pPr>
        <w:jc w:val="both"/>
      </w:pPr>
      <w:r w:rsidRPr="00952882">
        <w:rPr>
          <w:color w:val="000000"/>
        </w:rPr>
        <w:t xml:space="preserve">pamatojoties uz iepirkuma </w:t>
      </w:r>
      <w:r w:rsidR="00CA1C5C" w:rsidRPr="00952882">
        <w:t>“</w:t>
      </w:r>
      <w:r w:rsidR="00FA34E9" w:rsidRPr="00FA34E9">
        <w:t>Publikāciju satura nodrošināšana latviešu un angļu valodā</w:t>
      </w:r>
      <w:r w:rsidR="00CA1C5C" w:rsidRPr="00FA34E9">
        <w:rPr>
          <w:lang w:eastAsia="ru-RU"/>
        </w:rPr>
        <w:t xml:space="preserve">” </w:t>
      </w:r>
      <w:r w:rsidR="00CA1C5C" w:rsidRPr="00952882">
        <w:rPr>
          <w:lang w:eastAsia="ru-RU"/>
        </w:rPr>
        <w:t>(</w:t>
      </w:r>
      <w:r w:rsidR="00CA1C5C" w:rsidRPr="00952882">
        <w:t>iepirkuma procedūras identifikācijas Nr. LIAA 202</w:t>
      </w:r>
      <w:r w:rsidR="00FA34E9">
        <w:t>6</w:t>
      </w:r>
      <w:r w:rsidR="00CA1C5C" w:rsidRPr="00952882">
        <w:t>/</w:t>
      </w:r>
      <w:r w:rsidR="00FA34E9">
        <w:t>33</w:t>
      </w:r>
      <w:r w:rsidR="00CA1C5C" w:rsidRPr="00952882">
        <w:t xml:space="preserve"> ERAF)”</w:t>
      </w:r>
      <w:r w:rsidRPr="00952882">
        <w:rPr>
          <w:color w:val="000000"/>
        </w:rPr>
        <w:t xml:space="preserve"> rezultātiem</w:t>
      </w:r>
      <w:r w:rsidR="00F22E06" w:rsidRPr="00952882">
        <w:rPr>
          <w:color w:val="000000"/>
        </w:rPr>
        <w:t xml:space="preserve"> </w:t>
      </w:r>
      <w:r w:rsidR="00FA34E9">
        <w:rPr>
          <w:b/>
          <w:bCs/>
          <w:color w:val="000000"/>
        </w:rPr>
        <w:t>2</w:t>
      </w:r>
      <w:r w:rsidR="00F22E06" w:rsidRPr="00952882">
        <w:rPr>
          <w:b/>
          <w:bCs/>
          <w:color w:val="000000"/>
        </w:rPr>
        <w:t>. daļā</w:t>
      </w:r>
      <w:r w:rsidRPr="00952882">
        <w:rPr>
          <w:color w:val="000000"/>
        </w:rPr>
        <w:t>,</w:t>
      </w:r>
    </w:p>
    <w:p w14:paraId="70582151" w14:textId="77777777" w:rsidR="001E171F" w:rsidRPr="00952882" w:rsidRDefault="001E171F" w:rsidP="001E171F">
      <w:pPr>
        <w:spacing w:after="60"/>
        <w:jc w:val="both"/>
        <w:rPr>
          <w:color w:val="000000"/>
        </w:rPr>
      </w:pPr>
    </w:p>
    <w:p w14:paraId="00032281" w14:textId="77777777" w:rsidR="001E171F" w:rsidRPr="00952882" w:rsidRDefault="001E171F" w:rsidP="001E171F">
      <w:pPr>
        <w:spacing w:after="60"/>
        <w:jc w:val="both"/>
        <w:rPr>
          <w:color w:val="000000"/>
        </w:rPr>
      </w:pPr>
      <w:r w:rsidRPr="00952882">
        <w:rPr>
          <w:color w:val="000000"/>
        </w:rPr>
        <w:t xml:space="preserve">noslēdz šādu līgumu (turpmāk - </w:t>
      </w:r>
      <w:smartTag w:uri="schemas-tilde-lv/tildestengine" w:element="veidnes">
        <w:smartTagPr>
          <w:attr w:name="text" w:val="līgums"/>
          <w:attr w:name="baseform" w:val="līgums"/>
          <w:attr w:name="id" w:val="-1"/>
        </w:smartTagPr>
        <w:r w:rsidRPr="00952882">
          <w:rPr>
            <w:color w:val="000000"/>
          </w:rPr>
          <w:t>Līgums</w:t>
        </w:r>
      </w:smartTag>
      <w:r w:rsidRPr="00952882">
        <w:rPr>
          <w:color w:val="000000"/>
        </w:rPr>
        <w:t>):</w:t>
      </w:r>
    </w:p>
    <w:p w14:paraId="597E20D2" w14:textId="77777777" w:rsidR="0029366B" w:rsidRPr="00952882" w:rsidRDefault="0029366B" w:rsidP="0029366B">
      <w:pPr>
        <w:spacing w:after="60"/>
        <w:jc w:val="both"/>
        <w:rPr>
          <w:color w:val="000000"/>
        </w:rPr>
      </w:pPr>
    </w:p>
    <w:p w14:paraId="503DEAD0" w14:textId="2DCB17D7" w:rsidR="0029366B" w:rsidRPr="00952882" w:rsidRDefault="0029366B" w:rsidP="007174A9">
      <w:pPr>
        <w:widowControl w:val="0"/>
        <w:numPr>
          <w:ilvl w:val="0"/>
          <w:numId w:val="2"/>
        </w:numPr>
        <w:shd w:val="clear" w:color="auto" w:fill="FFFFFF"/>
        <w:autoSpaceDE w:val="0"/>
        <w:autoSpaceDN w:val="0"/>
        <w:adjustRightInd w:val="0"/>
        <w:spacing w:after="60"/>
        <w:rPr>
          <w:color w:val="000000"/>
        </w:rPr>
      </w:pPr>
      <w:r w:rsidRPr="00952882">
        <w:rPr>
          <w:b/>
          <w:bCs/>
          <w:color w:val="000000"/>
          <w:spacing w:val="-1"/>
        </w:rPr>
        <w:t>LĪGUMA PRIEKŠMETS</w:t>
      </w:r>
    </w:p>
    <w:p w14:paraId="400E9C0E" w14:textId="0E4FF2E2" w:rsidR="004A1B48" w:rsidRPr="00952882" w:rsidRDefault="424994EE" w:rsidP="1789F30E">
      <w:pPr>
        <w:widowControl w:val="0"/>
        <w:numPr>
          <w:ilvl w:val="1"/>
          <w:numId w:val="3"/>
        </w:numPr>
        <w:shd w:val="clear" w:color="auto" w:fill="FFFFFF" w:themeFill="background1"/>
        <w:tabs>
          <w:tab w:val="clear" w:pos="360"/>
        </w:tabs>
        <w:autoSpaceDE w:val="0"/>
        <w:autoSpaceDN w:val="0"/>
        <w:adjustRightInd w:val="0"/>
        <w:spacing w:after="60"/>
        <w:ind w:left="426" w:hanging="426"/>
        <w:jc w:val="both"/>
      </w:pPr>
      <w:r w:rsidRPr="00952882">
        <w:t>Pasūtītājs pasūta un Izpildītājs</w:t>
      </w:r>
      <w:r w:rsidR="007905EB" w:rsidRPr="00952882">
        <w:t xml:space="preserve"> apņemas nodrošināt informācijas iegūšanas</w:t>
      </w:r>
      <w:r w:rsidR="007905EB" w:rsidRPr="00FA34E9">
        <w:rPr>
          <w:color w:val="000000" w:themeColor="text1"/>
        </w:rPr>
        <w:t xml:space="preserve">, </w:t>
      </w:r>
      <w:r w:rsidR="00FA34E9">
        <w:rPr>
          <w:color w:val="000000" w:themeColor="text1"/>
          <w:lang w:eastAsia="en-US"/>
        </w:rPr>
        <w:t>o</w:t>
      </w:r>
      <w:r w:rsidR="00FA34E9" w:rsidRPr="00FA34E9">
        <w:rPr>
          <w:color w:val="000000" w:themeColor="text1"/>
          <w:lang w:eastAsia="en-US"/>
        </w:rPr>
        <w:t>riģinālsatura izstrād</w:t>
      </w:r>
      <w:r w:rsidR="00FA34E9">
        <w:rPr>
          <w:color w:val="000000" w:themeColor="text1"/>
          <w:lang w:eastAsia="en-US"/>
        </w:rPr>
        <w:t>i</w:t>
      </w:r>
      <w:r w:rsidR="00FA34E9" w:rsidRPr="00FA34E9">
        <w:rPr>
          <w:color w:val="000000" w:themeColor="text1"/>
          <w:lang w:eastAsia="en-US"/>
        </w:rPr>
        <w:t xml:space="preserve"> tūrisma tīmekļvietnei </w:t>
      </w:r>
      <w:hyperlink r:id="rId11">
        <w:r w:rsidR="00FA34E9" w:rsidRPr="00FA34E9">
          <w:rPr>
            <w:color w:val="000000" w:themeColor="text1"/>
            <w:lang w:eastAsia="en-US"/>
          </w:rPr>
          <w:t>www.latvia.travel</w:t>
        </w:r>
      </w:hyperlink>
      <w:r w:rsidR="00FA34E9" w:rsidRPr="00FA34E9">
        <w:rPr>
          <w:color w:val="000000" w:themeColor="text1"/>
          <w:lang w:eastAsia="en-US"/>
        </w:rPr>
        <w:t xml:space="preserve"> un satura nodrošināšan</w:t>
      </w:r>
      <w:r w:rsidR="00FA34E9">
        <w:rPr>
          <w:color w:val="000000" w:themeColor="text1"/>
          <w:lang w:eastAsia="en-US"/>
        </w:rPr>
        <w:t>u</w:t>
      </w:r>
      <w:r w:rsidR="00FA34E9" w:rsidRPr="00FA34E9">
        <w:rPr>
          <w:color w:val="000000" w:themeColor="text1"/>
          <w:lang w:eastAsia="en-US"/>
        </w:rPr>
        <w:t xml:space="preserve"> un publicēšan</w:t>
      </w:r>
      <w:r w:rsidR="00FA34E9">
        <w:rPr>
          <w:color w:val="000000" w:themeColor="text1"/>
          <w:lang w:eastAsia="en-US"/>
        </w:rPr>
        <w:t>u</w:t>
      </w:r>
      <w:r w:rsidR="00FA34E9" w:rsidRPr="00FA34E9">
        <w:rPr>
          <w:color w:val="000000" w:themeColor="text1"/>
          <w:lang w:eastAsia="en-US"/>
        </w:rPr>
        <w:t xml:space="preserve"> sociālajā tīklā Linkedin MeetLatvia lapā</w:t>
      </w:r>
      <w:r w:rsidRPr="00FA34E9">
        <w:rPr>
          <w:color w:val="000000" w:themeColor="text1"/>
        </w:rPr>
        <w:t xml:space="preserve"> </w:t>
      </w:r>
      <w:r w:rsidR="004A1B48" w:rsidRPr="00952882">
        <w:t xml:space="preserve">atbilstoši </w:t>
      </w:r>
      <w:r w:rsidR="000F1CC4" w:rsidRPr="00952882">
        <w:t xml:space="preserve">Pasūtītāja norādēm, </w:t>
      </w:r>
      <w:r w:rsidR="004A1B48" w:rsidRPr="00952882">
        <w:rPr>
          <w:color w:val="000000" w:themeColor="text1"/>
        </w:rPr>
        <w:t>Līguma</w:t>
      </w:r>
      <w:r w:rsidR="000F1CC4" w:rsidRPr="00952882">
        <w:rPr>
          <w:color w:val="000000" w:themeColor="text1"/>
        </w:rPr>
        <w:t xml:space="preserve"> un</w:t>
      </w:r>
      <w:r w:rsidR="004A1B48" w:rsidRPr="00952882">
        <w:rPr>
          <w:color w:val="000000" w:themeColor="text1"/>
        </w:rPr>
        <w:t xml:space="preserve"> Līguma 1.pielikumā ietvertās tehniskās specifikācijas (turpmāk – Tehniskā specifikācija) prasībām, </w:t>
      </w:r>
      <w:r w:rsidR="00FC3DAA" w:rsidRPr="00952882">
        <w:rPr>
          <w:color w:val="000000" w:themeColor="text1"/>
        </w:rPr>
        <w:t xml:space="preserve">kā arī saskaņā ar </w:t>
      </w:r>
      <w:r w:rsidR="004A1B48" w:rsidRPr="00952882">
        <w:rPr>
          <w:color w:val="000000" w:themeColor="text1"/>
        </w:rPr>
        <w:t>iesnieg</w:t>
      </w:r>
      <w:r w:rsidR="00FC3DAA" w:rsidRPr="00952882">
        <w:rPr>
          <w:color w:val="000000" w:themeColor="text1"/>
        </w:rPr>
        <w:t>to</w:t>
      </w:r>
      <w:r w:rsidR="004A1B48" w:rsidRPr="00952882">
        <w:rPr>
          <w:color w:val="000000" w:themeColor="text1"/>
        </w:rPr>
        <w:t xml:space="preserve"> tehnis</w:t>
      </w:r>
      <w:r w:rsidR="00FC3DAA" w:rsidRPr="00952882">
        <w:rPr>
          <w:color w:val="000000" w:themeColor="text1"/>
        </w:rPr>
        <w:t>ko (Līguma 2. pielikums)</w:t>
      </w:r>
      <w:r w:rsidR="004A1B48" w:rsidRPr="00952882">
        <w:rPr>
          <w:color w:val="000000" w:themeColor="text1"/>
        </w:rPr>
        <w:t xml:space="preserve"> </w:t>
      </w:r>
      <w:r w:rsidR="00FC3DAA" w:rsidRPr="00952882">
        <w:rPr>
          <w:color w:val="000000" w:themeColor="text1"/>
        </w:rPr>
        <w:t xml:space="preserve">un finanšu (Līguma 3. pielikums) </w:t>
      </w:r>
      <w:r w:rsidR="004A1B48" w:rsidRPr="00952882">
        <w:rPr>
          <w:color w:val="000000" w:themeColor="text1"/>
        </w:rPr>
        <w:t>piedāvājum</w:t>
      </w:r>
      <w:r w:rsidR="002E6E9C" w:rsidRPr="00952882">
        <w:rPr>
          <w:color w:val="000000" w:themeColor="text1"/>
        </w:rPr>
        <w:t>u</w:t>
      </w:r>
      <w:r w:rsidR="003B1016" w:rsidRPr="00952882">
        <w:rPr>
          <w:color w:val="000000" w:themeColor="text1"/>
        </w:rPr>
        <w:t xml:space="preserve"> </w:t>
      </w:r>
      <w:r w:rsidR="003B1016" w:rsidRPr="00952882">
        <w:t>(turpmāk viss kopā – Pasūtījums).</w:t>
      </w:r>
    </w:p>
    <w:p w14:paraId="77A3D91C" w14:textId="5A7B119E" w:rsidR="00F32EB6" w:rsidRPr="00952882" w:rsidRDefault="001D43D9" w:rsidP="002A7280">
      <w:pPr>
        <w:widowControl w:val="0"/>
        <w:numPr>
          <w:ilvl w:val="1"/>
          <w:numId w:val="3"/>
        </w:numPr>
        <w:shd w:val="clear" w:color="auto" w:fill="FFFFFF" w:themeFill="background1"/>
        <w:tabs>
          <w:tab w:val="clear" w:pos="360"/>
        </w:tabs>
        <w:autoSpaceDE w:val="0"/>
        <w:autoSpaceDN w:val="0"/>
        <w:adjustRightInd w:val="0"/>
        <w:spacing w:after="60"/>
        <w:ind w:left="426" w:hanging="426"/>
        <w:jc w:val="both"/>
      </w:pPr>
      <w:r w:rsidRPr="00952882">
        <w:t xml:space="preserve">Līgums tiek slēgts </w:t>
      </w:r>
      <w:r w:rsidR="00986C6F" w:rsidRPr="00952882">
        <w:t xml:space="preserve">atbilstoši </w:t>
      </w:r>
      <w:r w:rsidRPr="00952882">
        <w:t>CPV klasifikatora kod</w:t>
      </w:r>
      <w:r w:rsidR="00986C6F" w:rsidRPr="00952882">
        <w:t>am</w:t>
      </w:r>
      <w:r w:rsidRPr="00952882">
        <w:t xml:space="preserve">: </w:t>
      </w:r>
      <w:r w:rsidR="00986C6F" w:rsidRPr="00952882">
        <w:t>79416000-3 (sabiedrisko attiecību pakalpojumi), 79341400-0 (Reklāmas kampaņu pakalpojumi)</w:t>
      </w:r>
      <w:r w:rsidRPr="00952882">
        <w:t>.</w:t>
      </w:r>
    </w:p>
    <w:p w14:paraId="28737E2A" w14:textId="3D53300E" w:rsidR="00841AE2" w:rsidRPr="00952882" w:rsidRDefault="003B1016" w:rsidP="00841AE2">
      <w:pPr>
        <w:widowControl w:val="0"/>
        <w:numPr>
          <w:ilvl w:val="1"/>
          <w:numId w:val="3"/>
        </w:numPr>
        <w:shd w:val="clear" w:color="auto" w:fill="FFFFFF"/>
        <w:tabs>
          <w:tab w:val="clear" w:pos="360"/>
        </w:tabs>
        <w:autoSpaceDE w:val="0"/>
        <w:autoSpaceDN w:val="0"/>
        <w:adjustRightInd w:val="0"/>
        <w:spacing w:after="60"/>
        <w:ind w:left="426" w:hanging="426"/>
        <w:jc w:val="both"/>
      </w:pPr>
      <w:r w:rsidRPr="00952882">
        <w:t>Pasūtījuma</w:t>
      </w:r>
      <w:r w:rsidR="00F32EB6" w:rsidRPr="00952882">
        <w:t xml:space="preserve"> izpildes laiks: 2</w:t>
      </w:r>
      <w:r w:rsidRPr="00952882">
        <w:t>4 mēneši</w:t>
      </w:r>
      <w:r w:rsidR="00FA34E9">
        <w:t xml:space="preserve"> sākot no 2027. gada 24.</w:t>
      </w:r>
      <w:r w:rsidR="002869C5">
        <w:t xml:space="preserve"> janvāra</w:t>
      </w:r>
      <w:r w:rsidR="00F32EB6" w:rsidRPr="00952882">
        <w:t xml:space="preserve">.  </w:t>
      </w:r>
    </w:p>
    <w:p w14:paraId="6877A5F2" w14:textId="77777777" w:rsidR="00841AE2" w:rsidRPr="00952882" w:rsidRDefault="00841AE2" w:rsidP="00841AE2">
      <w:pPr>
        <w:widowControl w:val="0"/>
        <w:shd w:val="clear" w:color="auto" w:fill="FFFFFF"/>
        <w:autoSpaceDE w:val="0"/>
        <w:autoSpaceDN w:val="0"/>
        <w:adjustRightInd w:val="0"/>
        <w:spacing w:after="60"/>
        <w:ind w:left="426"/>
        <w:jc w:val="both"/>
      </w:pPr>
    </w:p>
    <w:p w14:paraId="43FF39C5" w14:textId="1F32271C" w:rsidR="00841AE2" w:rsidRPr="00952882" w:rsidRDefault="00841AE2" w:rsidP="00841AE2">
      <w:pPr>
        <w:pStyle w:val="ListParagraph"/>
        <w:widowControl w:val="0"/>
        <w:numPr>
          <w:ilvl w:val="0"/>
          <w:numId w:val="2"/>
        </w:numPr>
        <w:shd w:val="clear" w:color="auto" w:fill="FFFFFF"/>
        <w:autoSpaceDE w:val="0"/>
        <w:autoSpaceDN w:val="0"/>
        <w:adjustRightInd w:val="0"/>
        <w:spacing w:after="60"/>
        <w:rPr>
          <w:color w:val="000000"/>
        </w:rPr>
      </w:pPr>
      <w:r w:rsidRPr="00952882">
        <w:rPr>
          <w:b/>
          <w:bCs/>
          <w:color w:val="000000"/>
          <w:spacing w:val="-1"/>
        </w:rPr>
        <w:t>LIETOTIE TERMINI</w:t>
      </w:r>
    </w:p>
    <w:p w14:paraId="0EF9082E" w14:textId="62133210" w:rsidR="00841AE2" w:rsidRPr="00952882" w:rsidRDefault="00841AE2" w:rsidP="00841AE2">
      <w:pPr>
        <w:overflowPunct w:val="0"/>
        <w:autoSpaceDE w:val="0"/>
        <w:autoSpaceDN w:val="0"/>
        <w:adjustRightInd w:val="0"/>
        <w:jc w:val="both"/>
        <w:textAlignment w:val="baseline"/>
        <w:rPr>
          <w:bCs/>
        </w:rPr>
      </w:pPr>
      <w:r w:rsidRPr="00952882">
        <w:rPr>
          <w:bCs/>
        </w:rPr>
        <w:t>Līgumā lietotie termini vienskaitlī var nozīmēt daudzskaitli un otrādi. Daļu nosaukumi ir izmantoti tikai ērtākai pārskatāmībai, un tie nevar tikt izmantoti teksta iztulkošanai.</w:t>
      </w:r>
    </w:p>
    <w:p w14:paraId="70F7832A" w14:textId="6D498ADE" w:rsidR="00841AE2" w:rsidRPr="00952882" w:rsidRDefault="00841AE2" w:rsidP="00841AE2">
      <w:pPr>
        <w:pStyle w:val="ListParagraph"/>
        <w:widowControl w:val="0"/>
        <w:numPr>
          <w:ilvl w:val="1"/>
          <w:numId w:val="37"/>
        </w:numPr>
        <w:shd w:val="clear" w:color="auto" w:fill="FFFFFF"/>
        <w:autoSpaceDE w:val="0"/>
        <w:autoSpaceDN w:val="0"/>
        <w:adjustRightInd w:val="0"/>
        <w:spacing w:after="60"/>
        <w:ind w:left="426" w:hanging="426"/>
        <w:jc w:val="both"/>
        <w:rPr>
          <w:bCs/>
        </w:rPr>
      </w:pPr>
      <w:r w:rsidRPr="00952882">
        <w:rPr>
          <w:b/>
          <w:bCs/>
        </w:rPr>
        <w:t>Lietotājs</w:t>
      </w:r>
      <w:r w:rsidRPr="00952882">
        <w:rPr>
          <w:bCs/>
        </w:rPr>
        <w:t xml:space="preserve"> – Izpildītāja piedāvājumā norādītās personas, kuram Pasūtītājs ir piešķīris lietotāja identifikācijas rekvizītus un piekļuves tiesības </w:t>
      </w:r>
      <w:r w:rsidR="00B93F69" w:rsidRPr="00952882">
        <w:t>MeetLatvia kontā sociālajā tīklā LinkedIn</w:t>
      </w:r>
      <w:r w:rsidRPr="00952882">
        <w:rPr>
          <w:bCs/>
        </w:rPr>
        <w:t xml:space="preserve"> Līgumā noteiktajā kārtībā un apjomā.</w:t>
      </w:r>
    </w:p>
    <w:p w14:paraId="12FF6059" w14:textId="38A9B4CA" w:rsidR="002A7280" w:rsidRPr="00952882" w:rsidRDefault="00841AE2" w:rsidP="00D2665F">
      <w:pPr>
        <w:pStyle w:val="ListParagraph"/>
        <w:widowControl w:val="0"/>
        <w:numPr>
          <w:ilvl w:val="1"/>
          <w:numId w:val="37"/>
        </w:numPr>
        <w:shd w:val="clear" w:color="auto" w:fill="FFFFFF" w:themeFill="background1"/>
        <w:autoSpaceDE w:val="0"/>
        <w:autoSpaceDN w:val="0"/>
        <w:adjustRightInd w:val="0"/>
        <w:spacing w:after="60"/>
        <w:ind w:left="426" w:hanging="426"/>
        <w:jc w:val="both"/>
        <w:rPr>
          <w:b/>
          <w:bCs/>
        </w:rPr>
      </w:pPr>
      <w:r w:rsidRPr="00952882">
        <w:rPr>
          <w:b/>
          <w:bCs/>
        </w:rPr>
        <w:t>Satura uzturēšanas pakalpojumu nodrošināšana</w:t>
      </w:r>
      <w:r w:rsidRPr="00952882">
        <w:t xml:space="preserve"> – rakstu veidošana latviešu un angļu valodā, informācijas iegūšana, rediģēšana</w:t>
      </w:r>
      <w:r w:rsidR="2539960A" w:rsidRPr="00952882">
        <w:t xml:space="preserve"> vietnēm </w:t>
      </w:r>
      <w:r w:rsidR="00D2665F" w:rsidRPr="00952882">
        <w:t xml:space="preserve">meetlatvia.com un latvia.travel </w:t>
      </w:r>
      <w:r w:rsidRPr="00952882">
        <w:t>atbilstoši Tehniskajā specifikācijā noteiktajam saturam un apjomam.</w:t>
      </w:r>
    </w:p>
    <w:p w14:paraId="70A4B418" w14:textId="77777777" w:rsidR="00D2665F" w:rsidRPr="00952882" w:rsidRDefault="00D2665F" w:rsidP="00D2665F">
      <w:pPr>
        <w:pStyle w:val="ListParagraph"/>
        <w:widowControl w:val="0"/>
        <w:shd w:val="clear" w:color="auto" w:fill="FFFFFF" w:themeFill="background1"/>
        <w:autoSpaceDE w:val="0"/>
        <w:autoSpaceDN w:val="0"/>
        <w:adjustRightInd w:val="0"/>
        <w:spacing w:after="60"/>
        <w:ind w:left="426"/>
        <w:jc w:val="both"/>
        <w:rPr>
          <w:b/>
          <w:bCs/>
        </w:rPr>
      </w:pPr>
    </w:p>
    <w:p w14:paraId="68AEB5D3" w14:textId="40864A53" w:rsidR="0029366B" w:rsidRPr="00952882" w:rsidRDefault="0029366B" w:rsidP="007174A9">
      <w:pPr>
        <w:widowControl w:val="0"/>
        <w:numPr>
          <w:ilvl w:val="0"/>
          <w:numId w:val="2"/>
        </w:numPr>
        <w:shd w:val="clear" w:color="auto" w:fill="FFFFFF"/>
        <w:autoSpaceDE w:val="0"/>
        <w:autoSpaceDN w:val="0"/>
        <w:adjustRightInd w:val="0"/>
        <w:spacing w:after="60"/>
      </w:pPr>
      <w:r w:rsidRPr="00952882">
        <w:rPr>
          <w:b/>
          <w:bCs/>
        </w:rPr>
        <w:t>PUŠU PIENĀKUMI</w:t>
      </w:r>
    </w:p>
    <w:p w14:paraId="11825179" w14:textId="71F08268" w:rsidR="0029366B" w:rsidRPr="00952882" w:rsidRDefault="0029366B" w:rsidP="00841AE2">
      <w:pPr>
        <w:pStyle w:val="ListParagraph"/>
        <w:widowControl w:val="0"/>
        <w:numPr>
          <w:ilvl w:val="1"/>
          <w:numId w:val="38"/>
        </w:numPr>
        <w:shd w:val="clear" w:color="auto" w:fill="FFFFFF"/>
        <w:autoSpaceDE w:val="0"/>
        <w:autoSpaceDN w:val="0"/>
        <w:adjustRightInd w:val="0"/>
        <w:spacing w:after="60"/>
        <w:ind w:left="426" w:hanging="416"/>
        <w:jc w:val="both"/>
      </w:pPr>
      <w:r w:rsidRPr="00952882">
        <w:t xml:space="preserve">Izpildītājs: </w:t>
      </w:r>
    </w:p>
    <w:p w14:paraId="4F7C4A86" w14:textId="341C1E17" w:rsidR="0029366B" w:rsidRPr="00952882" w:rsidRDefault="0029366B" w:rsidP="000E3DB0">
      <w:pPr>
        <w:pStyle w:val="BodyTextIndent"/>
        <w:numPr>
          <w:ilvl w:val="2"/>
          <w:numId w:val="38"/>
        </w:numPr>
        <w:ind w:left="1134"/>
        <w:rPr>
          <w:sz w:val="24"/>
          <w:szCs w:val="24"/>
          <w:lang w:val="lv-LV"/>
        </w:rPr>
      </w:pPr>
      <w:r w:rsidRPr="00952882">
        <w:rPr>
          <w:sz w:val="24"/>
          <w:szCs w:val="24"/>
          <w:lang w:val="lv-LV"/>
        </w:rPr>
        <w:lastRenderedPageBreak/>
        <w:t>kvalitatīvi izpilda Pasūtījumu, izmantojot tādas profesionāli atzītas vai attiecīgajā nozarē vispārpieņemtas darbības metodes, paņēmienus un praksi, kas nodrošina tā īstenošanu augstā kvalitātē, noteiktajos termiņos un atbilstoši Līgumā noteiktajam;</w:t>
      </w:r>
    </w:p>
    <w:p w14:paraId="51866B0B" w14:textId="77777777" w:rsidR="007A0545" w:rsidRPr="00952882" w:rsidRDefault="007A0545" w:rsidP="007A0545">
      <w:pPr>
        <w:pStyle w:val="BodyTextIndent"/>
        <w:numPr>
          <w:ilvl w:val="2"/>
          <w:numId w:val="38"/>
        </w:numPr>
        <w:ind w:left="1134"/>
        <w:rPr>
          <w:sz w:val="24"/>
          <w:szCs w:val="24"/>
          <w:lang w:val="lv-LV"/>
        </w:rPr>
      </w:pPr>
      <w:r w:rsidRPr="00952882">
        <w:rPr>
          <w:sz w:val="24"/>
          <w:szCs w:val="24"/>
          <w:lang w:val="lv-LV"/>
        </w:rPr>
        <w:t>nepieļauj Lietotāja rīcībā darbības, kas vērstas uz Portāla vai tā daļu drošības sistēmu apiešanu vai iznīcināšanu;</w:t>
      </w:r>
    </w:p>
    <w:p w14:paraId="636943CC" w14:textId="46E91387" w:rsidR="007A0545" w:rsidRPr="00952882" w:rsidRDefault="007A0545" w:rsidP="007A0545">
      <w:pPr>
        <w:pStyle w:val="BodyTextIndent"/>
        <w:numPr>
          <w:ilvl w:val="2"/>
          <w:numId w:val="38"/>
        </w:numPr>
        <w:ind w:left="1134"/>
        <w:rPr>
          <w:sz w:val="24"/>
          <w:szCs w:val="24"/>
          <w:lang w:val="lv-LV"/>
        </w:rPr>
      </w:pPr>
      <w:r w:rsidRPr="00952882">
        <w:rPr>
          <w:sz w:val="24"/>
          <w:szCs w:val="24"/>
          <w:lang w:val="lv-LV"/>
        </w:rPr>
        <w:t>informē Pasūtītāju par konstatētajām tehniskajām problēmām Portāla darbībā, kā rezultātā tiek traucēta Satura nodrošināšanas pakalpojumu sniegšana;</w:t>
      </w:r>
    </w:p>
    <w:p w14:paraId="1029F6A5" w14:textId="26855060" w:rsidR="003B1016" w:rsidRPr="00952882" w:rsidRDefault="003B1016" w:rsidP="000E3DB0">
      <w:pPr>
        <w:numPr>
          <w:ilvl w:val="2"/>
          <w:numId w:val="38"/>
        </w:numPr>
        <w:spacing w:before="60"/>
        <w:ind w:left="1134"/>
        <w:jc w:val="both"/>
      </w:pPr>
      <w:r w:rsidRPr="00952882">
        <w:t>Pasūtījuma izpildē izmanto savus materiālus un tehniskos līdzekļus un nepieciešamības gadījumā pieaicina trešās personas, ar kurām pats veic savstarpējos norēķinus;</w:t>
      </w:r>
    </w:p>
    <w:p w14:paraId="1DC4B87D" w14:textId="2C5D3E40"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informē Pasūtītāju par apstākļiem, kas varētu kavēt vai ierobežot Līguma 1.1.punktā minēto pasākumu organizēšanu un norisi;</w:t>
      </w:r>
    </w:p>
    <w:p w14:paraId="758C026D" w14:textId="77777777"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nodrošina jebkuras no Pasūtītāja saņemtās informācijas, kas sniegta Pasūtījuma izpildei un saistīta ar to, konfidencialitāti;</w:t>
      </w:r>
    </w:p>
    <w:p w14:paraId="40D4901C" w14:textId="77777777"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nekavējoties par saviem līdzekļiem novērš jebkādus trūkumus attiecībā uz Pasūtījuma kvalitāti;</w:t>
      </w:r>
    </w:p>
    <w:p w14:paraId="3D96C38E" w14:textId="77777777" w:rsidR="00581554" w:rsidRPr="00952882" w:rsidRDefault="00581554" w:rsidP="000E3DB0">
      <w:pPr>
        <w:pStyle w:val="BodyTextIndent"/>
        <w:numPr>
          <w:ilvl w:val="2"/>
          <w:numId w:val="38"/>
        </w:numPr>
        <w:ind w:left="1134"/>
        <w:rPr>
          <w:sz w:val="24"/>
          <w:szCs w:val="24"/>
          <w:lang w:val="lv-LV"/>
        </w:rPr>
      </w:pPr>
      <w:r w:rsidRPr="00952882">
        <w:rPr>
          <w:color w:val="000000" w:themeColor="text1"/>
          <w:sz w:val="24"/>
          <w:szCs w:val="24"/>
          <w:lang w:val="lv-LV"/>
        </w:rPr>
        <w:t>aptur Pasūtījuma izpildi un nekavējoties par to paziņo Pasūtītājam, ja Pasūtījuma izpildes laikā atklājas tā izpildes neiespējamība vai nenovēršama nekvalitatīva Pasūtījuma nodošana. Šādā gadījumā Puses vienojas par tālāko Pasūtījuma veikšanas kārtību vai Līguma pirmstermiņa izbeigšanu;</w:t>
      </w:r>
    </w:p>
    <w:p w14:paraId="631A7726" w14:textId="04EC16CE" w:rsidR="00E20B54" w:rsidRPr="00952882" w:rsidRDefault="00E20B54" w:rsidP="000E3DB0">
      <w:pPr>
        <w:pStyle w:val="BodyTextIndent"/>
        <w:numPr>
          <w:ilvl w:val="2"/>
          <w:numId w:val="38"/>
        </w:numPr>
        <w:ind w:left="1134"/>
        <w:rPr>
          <w:sz w:val="24"/>
          <w:szCs w:val="24"/>
          <w:lang w:val="lv-LV"/>
        </w:rPr>
      </w:pPr>
      <w:r w:rsidRPr="00952882">
        <w:rPr>
          <w:sz w:val="24"/>
          <w:szCs w:val="24"/>
          <w:lang w:val="lv-LV"/>
        </w:rPr>
        <w:t>ir tiesības saņemt un Pasūtītājam ir pienākums sniegt Izpildītājam visus Pasūtītāja rīcībā esošos Līguma izpildei nepieciešamos dokumentus un nepieciešamo informāciju.</w:t>
      </w:r>
    </w:p>
    <w:p w14:paraId="1502DEB5" w14:textId="018CC116" w:rsidR="00581554" w:rsidRDefault="00E20B54" w:rsidP="000E3DB0">
      <w:pPr>
        <w:pStyle w:val="BodyTextIndent"/>
        <w:numPr>
          <w:ilvl w:val="2"/>
          <w:numId w:val="38"/>
        </w:numPr>
        <w:ind w:left="1134"/>
        <w:rPr>
          <w:sz w:val="24"/>
          <w:szCs w:val="24"/>
          <w:lang w:val="lv-LV"/>
        </w:rPr>
      </w:pPr>
      <w:r w:rsidRPr="00952882">
        <w:rPr>
          <w:sz w:val="24"/>
          <w:szCs w:val="24"/>
          <w:lang w:val="lv-LV"/>
        </w:rPr>
        <w:t xml:space="preserve">pilnvaro ________________ (elektroniskais pasts: ______________, tālrunis: _________) par Izpildītāja pārstāvi Līguma izpildes koordinēšanai un Pasūtījuma izpildes pieņemšanai, parakstot </w:t>
      </w:r>
      <w:r w:rsidR="006B2345" w:rsidRPr="00952882">
        <w:rPr>
          <w:sz w:val="24"/>
          <w:szCs w:val="24"/>
          <w:lang w:val="lv-LV"/>
        </w:rPr>
        <w:t xml:space="preserve">Pasūtījuma </w:t>
      </w:r>
      <w:r w:rsidRPr="00952882">
        <w:rPr>
          <w:sz w:val="24"/>
          <w:szCs w:val="24"/>
          <w:lang w:val="lv-LV"/>
        </w:rPr>
        <w:t>pieņemšanas – nodošanas aktus.</w:t>
      </w:r>
    </w:p>
    <w:p w14:paraId="7345A6A8" w14:textId="6D84E207" w:rsidR="00FE4DBC" w:rsidRPr="00952882" w:rsidRDefault="00FE4DBC" w:rsidP="000E3DB0">
      <w:pPr>
        <w:pStyle w:val="BodyTextIndent"/>
        <w:numPr>
          <w:ilvl w:val="2"/>
          <w:numId w:val="38"/>
        </w:numPr>
        <w:ind w:left="1134"/>
        <w:rPr>
          <w:sz w:val="24"/>
          <w:szCs w:val="24"/>
          <w:lang w:val="lv-LV"/>
        </w:rPr>
      </w:pPr>
      <w:r w:rsidRPr="00FE4DBC">
        <w:rPr>
          <w:sz w:val="24"/>
          <w:szCs w:val="24"/>
          <w:lang w:val="lv-LV"/>
        </w:rPr>
        <w:t>Līguma izpildē neietver Krievijas Federācijas un Baltkrievijas Republikas izcelsmes preces un pakalpojumus</w:t>
      </w:r>
      <w:r>
        <w:rPr>
          <w:sz w:val="24"/>
          <w:szCs w:val="24"/>
          <w:lang w:val="lv-LV"/>
        </w:rPr>
        <w:t>.</w:t>
      </w:r>
    </w:p>
    <w:p w14:paraId="223BEE75" w14:textId="58F717BB" w:rsidR="0029366B" w:rsidRPr="00952882" w:rsidRDefault="0029366B" w:rsidP="000E3DB0">
      <w:pPr>
        <w:pStyle w:val="ListParagraph"/>
        <w:widowControl w:val="0"/>
        <w:numPr>
          <w:ilvl w:val="1"/>
          <w:numId w:val="38"/>
        </w:numPr>
        <w:shd w:val="clear" w:color="auto" w:fill="FFFFFF"/>
        <w:autoSpaceDE w:val="0"/>
        <w:autoSpaceDN w:val="0"/>
        <w:adjustRightInd w:val="0"/>
        <w:spacing w:after="60"/>
        <w:jc w:val="both"/>
      </w:pPr>
      <w:r w:rsidRPr="00952882">
        <w:t>Pasūtītājs:</w:t>
      </w:r>
    </w:p>
    <w:p w14:paraId="7037D2B8" w14:textId="77777777" w:rsidR="0029366B"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nodrošina, lai Izpildītāja rīcībā tiktu nodoti visi Pasūtījuma izpildei nepieciešamie dokumenti un ar tiem saistītā informācija, kuru Izpildītājs uzskata par nepieciešamu, lai izpildītu Līgumā noteiktos pienākumus;</w:t>
      </w:r>
    </w:p>
    <w:p w14:paraId="1A07AD1F"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dot Izpildītājam saistošus norādījumus par Līguma izpildi, ciktāl tas nemaina vai nepapildina Līguma priekšmetu vai padara neiespējamu Līguma izpildi;</w:t>
      </w:r>
    </w:p>
    <w:p w14:paraId="16259E66"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apturēt Līguma izpildi ārējā normatīvajā aktā vai Līgumā noteiktajos gadījumos;</w:t>
      </w:r>
    </w:p>
    <w:p w14:paraId="79843D6C"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apturēt un atlikt Līgumā paredzētos maksājumus ārējā normatīvajā aktā vai Līgumā noteiktajos gadījumos;</w:t>
      </w:r>
    </w:p>
    <w:p w14:paraId="053A3FB8" w14:textId="77777777" w:rsidR="00F41020"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nodrošina Pasūtītāja atbildīgo personu pieejamību Līguma izpildei;</w:t>
      </w:r>
    </w:p>
    <w:p w14:paraId="0FB5E05F" w14:textId="77777777" w:rsidR="00F41020"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apmaksā Pasūtījuma izpildi atbilstoši Līguma nosacījumiem;</w:t>
      </w:r>
    </w:p>
    <w:p w14:paraId="217895FC" w14:textId="6061752D" w:rsidR="0029366B" w:rsidRPr="00952882" w:rsidRDefault="00DE11F4" w:rsidP="000E3DB0">
      <w:pPr>
        <w:widowControl w:val="0"/>
        <w:numPr>
          <w:ilvl w:val="2"/>
          <w:numId w:val="38"/>
        </w:numPr>
        <w:shd w:val="clear" w:color="auto" w:fill="FFFFFF"/>
        <w:autoSpaceDE w:val="0"/>
        <w:autoSpaceDN w:val="0"/>
        <w:adjustRightInd w:val="0"/>
        <w:spacing w:after="60"/>
        <w:ind w:left="1134" w:hanging="708"/>
        <w:jc w:val="both"/>
      </w:pPr>
      <w:r w:rsidRPr="00952882">
        <w:t>pilnvaro</w:t>
      </w:r>
      <w:r w:rsidR="424994EE" w:rsidRPr="00952882">
        <w:t xml:space="preserve"> </w:t>
      </w:r>
      <w:r w:rsidR="07234DBC" w:rsidRPr="00952882">
        <w:t xml:space="preserve"> ________________ (elektroniskais pasts: ______________, tālrunis: _________)</w:t>
      </w:r>
      <w:r w:rsidR="23B5A43F" w:rsidRPr="00952882">
        <w:t xml:space="preserve"> </w:t>
      </w:r>
      <w:r w:rsidR="424994EE" w:rsidRPr="00952882">
        <w:t>par Pasūtītāja pārstāvi Līguma izpildes koordinēšanai un Pasūtījuma izpildes pieņemšanai,</w:t>
      </w:r>
      <w:r w:rsidR="000154DD" w:rsidRPr="00952882">
        <w:t xml:space="preserve"> </w:t>
      </w:r>
      <w:r w:rsidR="424994EE" w:rsidRPr="00952882">
        <w:t>parakstot</w:t>
      </w:r>
      <w:r w:rsidR="000154DD" w:rsidRPr="00952882">
        <w:t xml:space="preserve"> </w:t>
      </w:r>
      <w:r w:rsidR="006B2345" w:rsidRPr="00952882">
        <w:t xml:space="preserve">Pasūtījuma </w:t>
      </w:r>
      <w:r w:rsidR="424994EE" w:rsidRPr="00952882">
        <w:t>pieņemšanas</w:t>
      </w:r>
      <w:r w:rsidR="000154DD" w:rsidRPr="00952882">
        <w:t xml:space="preserve"> – </w:t>
      </w:r>
      <w:r w:rsidR="424994EE" w:rsidRPr="00952882">
        <w:t>nodošanas aktus.</w:t>
      </w:r>
    </w:p>
    <w:p w14:paraId="2A1EA7E9" w14:textId="77777777" w:rsidR="0029366B" w:rsidRPr="00952882" w:rsidRDefault="0029366B" w:rsidP="0029366B">
      <w:pPr>
        <w:widowControl w:val="0"/>
        <w:shd w:val="clear" w:color="auto" w:fill="FFFFFF"/>
        <w:autoSpaceDE w:val="0"/>
        <w:autoSpaceDN w:val="0"/>
        <w:adjustRightInd w:val="0"/>
        <w:spacing w:after="60"/>
        <w:ind w:left="20"/>
        <w:jc w:val="both"/>
      </w:pPr>
    </w:p>
    <w:p w14:paraId="751C546E" w14:textId="77777777" w:rsidR="0029366B" w:rsidRPr="00952882" w:rsidRDefault="0029366B" w:rsidP="0029366B">
      <w:pPr>
        <w:widowControl w:val="0"/>
        <w:numPr>
          <w:ilvl w:val="0"/>
          <w:numId w:val="2"/>
        </w:numPr>
        <w:shd w:val="clear" w:color="auto" w:fill="FFFFFF"/>
        <w:autoSpaceDE w:val="0"/>
        <w:autoSpaceDN w:val="0"/>
        <w:adjustRightInd w:val="0"/>
        <w:spacing w:after="60"/>
      </w:pPr>
      <w:r w:rsidRPr="00952882">
        <w:rPr>
          <w:b/>
          <w:bCs/>
        </w:rPr>
        <w:t>LĪGUMA SUMMA UN MAKSĀŠANAS KĀRTĪBA</w:t>
      </w:r>
    </w:p>
    <w:p w14:paraId="562567CB" w14:textId="12C55A45" w:rsidR="0035707B" w:rsidRPr="00952882" w:rsidRDefault="0035707B" w:rsidP="001952BF">
      <w:pPr>
        <w:pStyle w:val="ListParagraph"/>
        <w:widowControl w:val="0"/>
        <w:numPr>
          <w:ilvl w:val="1"/>
          <w:numId w:val="40"/>
        </w:numPr>
        <w:shd w:val="clear" w:color="auto" w:fill="FFFFFF"/>
        <w:autoSpaceDE w:val="0"/>
        <w:autoSpaceDN w:val="0"/>
        <w:adjustRightInd w:val="0"/>
        <w:spacing w:after="60"/>
        <w:jc w:val="both"/>
      </w:pPr>
      <w:r w:rsidRPr="00952882">
        <w:rPr>
          <w:color w:val="000000"/>
        </w:rPr>
        <w:t>Līguma kopējā summa ir __________ EUR (______________</w:t>
      </w:r>
      <w:r w:rsidRPr="00952882">
        <w:rPr>
          <w:i/>
          <w:color w:val="000000"/>
        </w:rPr>
        <w:t>euro</w:t>
      </w:r>
      <w:r w:rsidRPr="00952882">
        <w:rPr>
          <w:color w:val="000000"/>
        </w:rPr>
        <w:t>, ____ centi) bez PVN.</w:t>
      </w:r>
    </w:p>
    <w:p w14:paraId="01EC0A4D" w14:textId="009BE12E" w:rsidR="003C77FF" w:rsidRPr="00952882" w:rsidRDefault="003C77FF" w:rsidP="001952BF">
      <w:pPr>
        <w:pStyle w:val="ListParagraph"/>
        <w:widowControl w:val="0"/>
        <w:numPr>
          <w:ilvl w:val="1"/>
          <w:numId w:val="40"/>
        </w:numPr>
        <w:shd w:val="clear" w:color="auto" w:fill="FFFFFF"/>
        <w:autoSpaceDE w:val="0"/>
        <w:autoSpaceDN w:val="0"/>
        <w:adjustRightInd w:val="0"/>
        <w:spacing w:after="60"/>
        <w:jc w:val="both"/>
      </w:pPr>
      <w:r w:rsidRPr="00952882">
        <w:t xml:space="preserve">Pasūtītājs veic Līguma kopējās summas </w:t>
      </w:r>
      <w:r w:rsidRPr="00952882">
        <w:rPr>
          <w:color w:val="000000"/>
        </w:rPr>
        <w:t xml:space="preserve">apmaksu </w:t>
      </w:r>
      <w:r w:rsidRPr="00952882">
        <w:t xml:space="preserve">pa mēnešiem, </w:t>
      </w:r>
      <w:r w:rsidRPr="00952882">
        <w:rPr>
          <w:color w:val="000000"/>
        </w:rPr>
        <w:t xml:space="preserve">10 (desmit) darba dienu laikā pēc Līguma </w:t>
      </w:r>
      <w:r w:rsidR="00FA34E9">
        <w:t>5</w:t>
      </w:r>
      <w:r w:rsidRPr="00952882">
        <w:t>.</w:t>
      </w:r>
      <w:r w:rsidR="00C448C1" w:rsidRPr="00952882">
        <w:t>13</w:t>
      </w:r>
      <w:r w:rsidRPr="00952882">
        <w:t xml:space="preserve">. punktā </w:t>
      </w:r>
      <w:r w:rsidRPr="00952882">
        <w:rPr>
          <w:color w:val="000000"/>
        </w:rPr>
        <w:t>minētā pieņemšanas – nodošanas akta parakstīšanas un Izpildītāja rēķina saņemšanas dienas.</w:t>
      </w:r>
    </w:p>
    <w:p w14:paraId="67F88AF6" w14:textId="73B10CC4" w:rsidR="0029366B" w:rsidRPr="00952882" w:rsidRDefault="0029366B" w:rsidP="001952BF">
      <w:pPr>
        <w:widowControl w:val="0"/>
        <w:numPr>
          <w:ilvl w:val="1"/>
          <w:numId w:val="40"/>
        </w:numPr>
        <w:shd w:val="clear" w:color="auto" w:fill="FFFFFF"/>
        <w:autoSpaceDE w:val="0"/>
        <w:autoSpaceDN w:val="0"/>
        <w:adjustRightInd w:val="0"/>
        <w:spacing w:after="60"/>
        <w:ind w:left="426" w:hanging="416"/>
        <w:jc w:val="both"/>
      </w:pPr>
      <w:r w:rsidRPr="00952882">
        <w:lastRenderedPageBreak/>
        <w:t>Pasūtītājs veic visus Līguma maksājumus uz Izpildītāja norādīto bankas norēķinu kontu bezskaidras naudas norēķinu veidā.</w:t>
      </w:r>
    </w:p>
    <w:p w14:paraId="34500996" w14:textId="77777777" w:rsidR="003C77FF" w:rsidRPr="00952882" w:rsidRDefault="003C77FF" w:rsidP="001952BF">
      <w:pPr>
        <w:widowControl w:val="0"/>
        <w:numPr>
          <w:ilvl w:val="1"/>
          <w:numId w:val="40"/>
        </w:numPr>
        <w:shd w:val="clear" w:color="auto" w:fill="FFFFFF"/>
        <w:autoSpaceDE w:val="0"/>
        <w:autoSpaceDN w:val="0"/>
        <w:adjustRightInd w:val="0"/>
        <w:spacing w:after="60"/>
        <w:ind w:left="426" w:hanging="416"/>
        <w:jc w:val="both"/>
      </w:pPr>
      <w:r w:rsidRPr="00952882">
        <w:t>Par apmaksas dienu tiek uzskatīts datums, kad Pasūtītājs ir iesniedzis bankā izpildei maksājuma uzdevumu par konkrēto maksājumu un tā to ir pieņēmusi izpildei.</w:t>
      </w:r>
    </w:p>
    <w:p w14:paraId="792E348B" w14:textId="77777777" w:rsidR="0029366B" w:rsidRPr="00952882" w:rsidRDefault="0029366B" w:rsidP="001952BF">
      <w:pPr>
        <w:widowControl w:val="0"/>
        <w:numPr>
          <w:ilvl w:val="1"/>
          <w:numId w:val="40"/>
        </w:numPr>
        <w:shd w:val="clear" w:color="auto" w:fill="FFFFFF"/>
        <w:autoSpaceDE w:val="0"/>
        <w:autoSpaceDN w:val="0"/>
        <w:adjustRightInd w:val="0"/>
        <w:spacing w:after="60"/>
        <w:ind w:left="426" w:hanging="416"/>
        <w:jc w:val="both"/>
      </w:pPr>
      <w:r w:rsidRPr="00952882">
        <w:t>Par Līgumā neparedzētiem pakalpojumiem, kas nepieciešami Pasūtījuma izpildei, risku uzņemas Izpildītājs, tai skaitā neparedzēto darbu izmaksas, kas nav iekļautas līgumcenā, bet ir nepieciešamas Pasūtījuma pilnīgai izpildei Līgumā noteiktajā apjomā, kvalitātē un termiņā un kuras izriet no Līguma priekšmeta arī tad, ja tās nav tieši norādītas Līgumā.</w:t>
      </w:r>
    </w:p>
    <w:p w14:paraId="27E47657" w14:textId="77777777" w:rsidR="00570DCA" w:rsidRPr="00952882" w:rsidRDefault="00570DCA" w:rsidP="0029366B">
      <w:pPr>
        <w:widowControl w:val="0"/>
        <w:shd w:val="clear" w:color="auto" w:fill="FFFFFF"/>
        <w:tabs>
          <w:tab w:val="left" w:pos="540"/>
        </w:tabs>
        <w:autoSpaceDE w:val="0"/>
        <w:autoSpaceDN w:val="0"/>
        <w:adjustRightInd w:val="0"/>
        <w:spacing w:after="60"/>
        <w:jc w:val="both"/>
        <w:rPr>
          <w:color w:val="FF0000"/>
        </w:rPr>
      </w:pPr>
    </w:p>
    <w:p w14:paraId="5D8D0507" w14:textId="060F0F82" w:rsidR="0029366B" w:rsidRPr="00952882" w:rsidRDefault="0029366B" w:rsidP="0035707B">
      <w:pPr>
        <w:widowControl w:val="0"/>
        <w:numPr>
          <w:ilvl w:val="0"/>
          <w:numId w:val="2"/>
        </w:numPr>
        <w:shd w:val="clear" w:color="auto" w:fill="FFFFFF"/>
        <w:autoSpaceDE w:val="0"/>
        <w:autoSpaceDN w:val="0"/>
        <w:adjustRightInd w:val="0"/>
        <w:spacing w:after="60"/>
      </w:pPr>
      <w:r w:rsidRPr="00952882">
        <w:rPr>
          <w:b/>
          <w:bCs/>
        </w:rPr>
        <w:t>PASŪTĪJUMA IZPILDES UN PIEŅEMŠANAS KĀRTĪBA</w:t>
      </w:r>
    </w:p>
    <w:p w14:paraId="05D067A7" w14:textId="7D029767" w:rsidR="002154FB" w:rsidRPr="00952882" w:rsidRDefault="002154FB" w:rsidP="00646C82">
      <w:pPr>
        <w:pStyle w:val="ListParagraph"/>
        <w:widowControl w:val="0"/>
        <w:numPr>
          <w:ilvl w:val="1"/>
          <w:numId w:val="39"/>
        </w:numPr>
        <w:autoSpaceDE w:val="0"/>
        <w:autoSpaceDN w:val="0"/>
        <w:adjustRightInd w:val="0"/>
        <w:spacing w:after="60"/>
        <w:ind w:left="426" w:hanging="416"/>
        <w:jc w:val="both"/>
      </w:pPr>
      <w:r w:rsidRPr="00952882">
        <w:t xml:space="preserve">Puses apņemas regulāri komunicēt, lai apspriestu Pasūtījuma izpildes gaitu. </w:t>
      </w:r>
      <w:r w:rsidRPr="00952882">
        <w:rPr>
          <w:color w:val="000000" w:themeColor="text1"/>
        </w:rPr>
        <w:t>Veicot Pasūtījuma izpildi, informācijas apmaiņa un pasākumu saskaņošana notiek elektroniski, izmantojot Līgumā norādītos Pušu pārstāvju e-pastus.</w:t>
      </w:r>
    </w:p>
    <w:p w14:paraId="66FBDA13" w14:textId="72AF0FE4" w:rsidR="001952BF" w:rsidRPr="00952882" w:rsidRDefault="001952BF" w:rsidP="00646C82">
      <w:pPr>
        <w:pStyle w:val="ListParagraph"/>
        <w:widowControl w:val="0"/>
        <w:numPr>
          <w:ilvl w:val="1"/>
          <w:numId w:val="39"/>
        </w:numPr>
        <w:autoSpaceDE w:val="0"/>
        <w:autoSpaceDN w:val="0"/>
        <w:adjustRightInd w:val="0"/>
        <w:spacing w:after="60"/>
        <w:ind w:left="426" w:hanging="416"/>
        <w:jc w:val="both"/>
      </w:pPr>
      <w:r w:rsidRPr="00952882">
        <w:t xml:space="preserve">Pasūtītājs 3 (trīs) darba dienu laikā pēc Līguma spēkā stāšanās </w:t>
      </w:r>
      <w:r w:rsidR="002F5D62" w:rsidRPr="00952882">
        <w:t>dienas</w:t>
      </w:r>
      <w:r w:rsidR="005B1F73" w:rsidRPr="00952882">
        <w:t xml:space="preserve"> </w:t>
      </w:r>
      <w:r w:rsidRPr="00952882">
        <w:t xml:space="preserve">piešķir Līguma </w:t>
      </w:r>
      <w:r w:rsidR="00FA34E9">
        <w:t>3.1.10</w:t>
      </w:r>
      <w:r w:rsidRPr="00952882">
        <w:t>. punktā minētajām personām lietotāja piekļuves tiesības un lietotāja identifikācijas rekvizītus (Lietotāja vārdu un paroli), nosūtot tos uz Izpildītāja pārstāvja e-pastu.</w:t>
      </w:r>
    </w:p>
    <w:p w14:paraId="34186A7F" w14:textId="4389F131" w:rsidR="007A0545" w:rsidRPr="00952882" w:rsidRDefault="006805A4" w:rsidP="00646C82">
      <w:pPr>
        <w:pStyle w:val="ListParagraph"/>
        <w:widowControl w:val="0"/>
        <w:numPr>
          <w:ilvl w:val="1"/>
          <w:numId w:val="39"/>
        </w:numPr>
        <w:autoSpaceDE w:val="0"/>
        <w:autoSpaceDN w:val="0"/>
        <w:adjustRightInd w:val="0"/>
        <w:spacing w:after="60"/>
        <w:ind w:left="426" w:hanging="416"/>
        <w:jc w:val="both"/>
      </w:pPr>
      <w:r w:rsidRPr="00952882">
        <w:t xml:space="preserve">Izpildītājs </w:t>
      </w:r>
      <w:r w:rsidR="007A0545" w:rsidRPr="00952882">
        <w:t>nodrošina, lai Lietotājs neizpaustu savus identifikācijas rekvizītus citām personām.</w:t>
      </w:r>
    </w:p>
    <w:p w14:paraId="4889F952" w14:textId="608BA038" w:rsidR="003E76F6" w:rsidRPr="00952882" w:rsidRDefault="003E76F6" w:rsidP="00646C82">
      <w:pPr>
        <w:pStyle w:val="ListParagraph"/>
        <w:widowControl w:val="0"/>
        <w:numPr>
          <w:ilvl w:val="1"/>
          <w:numId w:val="39"/>
        </w:numPr>
        <w:autoSpaceDE w:val="0"/>
        <w:autoSpaceDN w:val="0"/>
        <w:adjustRightInd w:val="0"/>
        <w:spacing w:after="60"/>
        <w:ind w:left="426" w:hanging="416"/>
        <w:jc w:val="both"/>
      </w:pPr>
      <w:r w:rsidRPr="00952882">
        <w:t>Izpildītājs 1 (vienas) darba dienas laikā informē Pasūtītāju par Lietotāju, ar kuru Izpildītājs izbeidzis darba vai līguma tiesiskās attiecības, nosūtot informāciju uz Pasūtītāja pārstāvja e-pastu.</w:t>
      </w:r>
    </w:p>
    <w:p w14:paraId="24CBA080" w14:textId="74B94FBA" w:rsidR="0012332D" w:rsidRPr="00952882" w:rsidRDefault="003E76F6" w:rsidP="00646C82">
      <w:pPr>
        <w:pStyle w:val="ListParagraph"/>
        <w:widowControl w:val="0"/>
        <w:numPr>
          <w:ilvl w:val="1"/>
          <w:numId w:val="39"/>
        </w:numPr>
        <w:autoSpaceDE w:val="0"/>
        <w:autoSpaceDN w:val="0"/>
        <w:adjustRightInd w:val="0"/>
        <w:spacing w:after="60"/>
        <w:ind w:left="426" w:hanging="416"/>
        <w:jc w:val="both"/>
      </w:pPr>
      <w:r w:rsidRPr="00952882">
        <w:t>Jaunam lietotājam Portāla lietotāja</w:t>
      </w:r>
      <w:r w:rsidR="00B8547D" w:rsidRPr="00952882">
        <w:t xml:space="preserve"> piekļuves</w:t>
      </w:r>
      <w:r w:rsidRPr="00952882">
        <w:t xml:space="preserve"> tiesības </w:t>
      </w:r>
      <w:r w:rsidR="00B8547D" w:rsidRPr="00952882">
        <w:t>un lietotāja identifikācijas rekvizītus piešķir Līguma 5.2. un 5.3. punktā noteiktajā kārtībā.</w:t>
      </w:r>
    </w:p>
    <w:p w14:paraId="0C3ADE02" w14:textId="09283A99" w:rsidR="00BD7A18" w:rsidRPr="00952882" w:rsidRDefault="00BD7A18" w:rsidP="00646C82">
      <w:pPr>
        <w:pStyle w:val="ListParagraph"/>
        <w:widowControl w:val="0"/>
        <w:numPr>
          <w:ilvl w:val="1"/>
          <w:numId w:val="39"/>
        </w:numPr>
        <w:spacing w:after="60"/>
        <w:ind w:left="426" w:hanging="416"/>
        <w:jc w:val="both"/>
      </w:pPr>
      <w:r w:rsidRPr="00952882">
        <w:rPr>
          <w:color w:val="000000" w:themeColor="text1"/>
        </w:rPr>
        <w:t xml:space="preserve">Pasūtītājs </w:t>
      </w:r>
      <w:r w:rsidR="005F7069" w:rsidRPr="00952882">
        <w:t>3 (trīs) darba dienu laikā pēc Līguma spēkā stāšanās</w:t>
      </w:r>
      <w:r w:rsidR="005F7069" w:rsidRPr="00952882">
        <w:rPr>
          <w:color w:val="000000" w:themeColor="text1"/>
        </w:rPr>
        <w:t xml:space="preserve"> </w:t>
      </w:r>
      <w:r w:rsidR="009B00EC" w:rsidRPr="00952882">
        <w:rPr>
          <w:color w:val="000000" w:themeColor="text1"/>
        </w:rPr>
        <w:t xml:space="preserve">dienas </w:t>
      </w:r>
      <w:r w:rsidR="00DA3538" w:rsidRPr="00952882">
        <w:rPr>
          <w:color w:val="000000" w:themeColor="text1"/>
        </w:rPr>
        <w:t>iesniedz</w:t>
      </w:r>
      <w:r w:rsidR="005F7069" w:rsidRPr="00952882">
        <w:rPr>
          <w:color w:val="000000" w:themeColor="text1"/>
        </w:rPr>
        <w:t xml:space="preserve"> Izpildītājam</w:t>
      </w:r>
      <w:r w:rsidR="006F1D6F" w:rsidRPr="00952882">
        <w:rPr>
          <w:color w:val="000000" w:themeColor="text1"/>
        </w:rPr>
        <w:t xml:space="preserve"> </w:t>
      </w:r>
      <w:r w:rsidR="004B53ED" w:rsidRPr="00952882">
        <w:rPr>
          <w:color w:val="000000" w:themeColor="text1"/>
        </w:rPr>
        <w:t>tematu</w:t>
      </w:r>
      <w:r w:rsidR="00223890" w:rsidRPr="00952882">
        <w:rPr>
          <w:color w:val="000000" w:themeColor="text1"/>
        </w:rPr>
        <w:t>s</w:t>
      </w:r>
      <w:r w:rsidR="00A32903" w:rsidRPr="00952882">
        <w:rPr>
          <w:color w:val="000000" w:themeColor="text1"/>
        </w:rPr>
        <w:t xml:space="preserve"> un </w:t>
      </w:r>
      <w:r w:rsidR="006F1D6F" w:rsidRPr="00952882">
        <w:rPr>
          <w:color w:val="000000" w:themeColor="text1"/>
        </w:rPr>
        <w:t>darba uzdevumus</w:t>
      </w:r>
      <w:r w:rsidR="00722DC7" w:rsidRPr="00952882">
        <w:rPr>
          <w:color w:val="000000" w:themeColor="text1"/>
        </w:rPr>
        <w:t xml:space="preserve"> </w:t>
      </w:r>
      <w:r w:rsidR="00E9722A" w:rsidRPr="00952882">
        <w:rPr>
          <w:color w:val="000000" w:themeColor="text1"/>
        </w:rPr>
        <w:t>par Te</w:t>
      </w:r>
      <w:r w:rsidR="003B27EA" w:rsidRPr="00952882">
        <w:rPr>
          <w:color w:val="000000" w:themeColor="text1"/>
        </w:rPr>
        <w:t>h</w:t>
      </w:r>
      <w:r w:rsidR="00E9722A" w:rsidRPr="00952882">
        <w:rPr>
          <w:color w:val="000000" w:themeColor="text1"/>
        </w:rPr>
        <w:t>niskās specifikācijas 7.1</w:t>
      </w:r>
      <w:r w:rsidR="00A1778C" w:rsidRPr="00952882">
        <w:rPr>
          <w:color w:val="000000" w:themeColor="text1"/>
        </w:rPr>
        <w:t>.</w:t>
      </w:r>
      <w:r w:rsidR="00691A94" w:rsidRPr="00952882">
        <w:rPr>
          <w:color w:val="000000" w:themeColor="text1"/>
        </w:rPr>
        <w:t xml:space="preserve">, </w:t>
      </w:r>
      <w:r w:rsidR="00E9722A" w:rsidRPr="00952882">
        <w:rPr>
          <w:color w:val="000000" w:themeColor="text1"/>
        </w:rPr>
        <w:t>7.2.</w:t>
      </w:r>
      <w:r w:rsidR="00691A94" w:rsidRPr="00952882">
        <w:rPr>
          <w:color w:val="000000" w:themeColor="text1"/>
        </w:rPr>
        <w:t>, 7.3 un 7.4</w:t>
      </w:r>
      <w:r w:rsidR="00E9722A" w:rsidRPr="00952882">
        <w:rPr>
          <w:color w:val="000000" w:themeColor="text1"/>
        </w:rPr>
        <w:t xml:space="preserve"> </w:t>
      </w:r>
      <w:r w:rsidR="006F1D6F" w:rsidRPr="00952882">
        <w:rPr>
          <w:color w:val="000000" w:themeColor="text1"/>
        </w:rPr>
        <w:t xml:space="preserve"> </w:t>
      </w:r>
      <w:r w:rsidR="003B27EA" w:rsidRPr="00952882">
        <w:rPr>
          <w:color w:val="000000" w:themeColor="text1"/>
        </w:rPr>
        <w:t>punktā minēto uzdevumu</w:t>
      </w:r>
      <w:r w:rsidR="009B728B" w:rsidRPr="00952882">
        <w:rPr>
          <w:color w:val="000000" w:themeColor="text1"/>
        </w:rPr>
        <w:t xml:space="preserve"> (turpmāk – Darba uzdevums)</w:t>
      </w:r>
      <w:r w:rsidR="003B27EA" w:rsidRPr="00952882">
        <w:rPr>
          <w:color w:val="000000" w:themeColor="text1"/>
        </w:rPr>
        <w:t>.</w:t>
      </w:r>
    </w:p>
    <w:p w14:paraId="11D46912" w14:textId="0C76529B" w:rsidR="00BD7A18" w:rsidRPr="00952882" w:rsidRDefault="00A1778C" w:rsidP="00646C82">
      <w:pPr>
        <w:widowControl w:val="0"/>
        <w:numPr>
          <w:ilvl w:val="1"/>
          <w:numId w:val="39"/>
        </w:numPr>
        <w:autoSpaceDE w:val="0"/>
        <w:autoSpaceDN w:val="0"/>
        <w:adjustRightInd w:val="0"/>
        <w:spacing w:after="60"/>
        <w:ind w:left="426" w:hanging="416"/>
        <w:jc w:val="both"/>
      </w:pPr>
      <w:r w:rsidRPr="00952882">
        <w:t xml:space="preserve">Izpildītājs 5 (piecu) darba dienu laikā pēc </w:t>
      </w:r>
      <w:r w:rsidR="00874EE2" w:rsidRPr="00952882">
        <w:rPr>
          <w:color w:val="000000" w:themeColor="text1"/>
        </w:rPr>
        <w:t>Darba uzdevum</w:t>
      </w:r>
      <w:r w:rsidR="00111330" w:rsidRPr="00952882">
        <w:rPr>
          <w:color w:val="000000" w:themeColor="text1"/>
        </w:rPr>
        <w:t>a</w:t>
      </w:r>
      <w:r w:rsidRPr="00952882">
        <w:t xml:space="preserve"> saņemšanas</w:t>
      </w:r>
      <w:r w:rsidR="00874EE2" w:rsidRPr="00952882">
        <w:t xml:space="preserve"> </w:t>
      </w:r>
      <w:r w:rsidR="00850458" w:rsidRPr="00952882">
        <w:t>sagatavo un</w:t>
      </w:r>
      <w:r w:rsidRPr="00952882">
        <w:t xml:space="preserve"> </w:t>
      </w:r>
      <w:r w:rsidRPr="00952882">
        <w:rPr>
          <w:color w:val="000000" w:themeColor="text1"/>
        </w:rPr>
        <w:t xml:space="preserve">iesniedz Pasūtītājam </w:t>
      </w:r>
      <w:r w:rsidR="00850458" w:rsidRPr="00952882">
        <w:rPr>
          <w:color w:val="000000" w:themeColor="text1"/>
        </w:rPr>
        <w:t>Darba uzdevumu</w:t>
      </w:r>
      <w:r w:rsidRPr="00952882">
        <w:rPr>
          <w:color w:val="000000" w:themeColor="text1"/>
        </w:rPr>
        <w:t xml:space="preserve"> </w:t>
      </w:r>
      <w:r w:rsidR="00EF5915" w:rsidRPr="00952882">
        <w:rPr>
          <w:color w:val="000000" w:themeColor="text1"/>
        </w:rPr>
        <w:t xml:space="preserve">izpildes </w:t>
      </w:r>
      <w:r w:rsidRPr="00952882">
        <w:rPr>
          <w:color w:val="000000" w:themeColor="text1"/>
        </w:rPr>
        <w:t>plānu pirmajam mēnesim.</w:t>
      </w:r>
    </w:p>
    <w:p w14:paraId="492EBBD1" w14:textId="4F79C5C7" w:rsidR="0033083A" w:rsidRPr="00952882" w:rsidRDefault="0033083A" w:rsidP="00646C82">
      <w:pPr>
        <w:widowControl w:val="0"/>
        <w:numPr>
          <w:ilvl w:val="1"/>
          <w:numId w:val="39"/>
        </w:numPr>
        <w:autoSpaceDE w:val="0"/>
        <w:autoSpaceDN w:val="0"/>
        <w:adjustRightInd w:val="0"/>
        <w:spacing w:after="60"/>
        <w:ind w:left="426" w:hanging="416"/>
        <w:jc w:val="both"/>
      </w:pPr>
      <w:r w:rsidRPr="00952882">
        <w:t xml:space="preserve">Pasūtītājs </w:t>
      </w:r>
      <w:r w:rsidR="007C51CC" w:rsidRPr="00952882">
        <w:t>3</w:t>
      </w:r>
      <w:r w:rsidRPr="00952882">
        <w:t xml:space="preserve"> (</w:t>
      </w:r>
      <w:r w:rsidR="007C51CC" w:rsidRPr="00952882">
        <w:t>triju</w:t>
      </w:r>
      <w:r w:rsidRPr="00952882">
        <w:t xml:space="preserve">) darba dienu laikā izvērtē Līguma </w:t>
      </w:r>
      <w:r w:rsidR="008C44CF" w:rsidRPr="00952882">
        <w:t>5</w:t>
      </w:r>
      <w:r w:rsidRPr="00952882">
        <w:t>.</w:t>
      </w:r>
      <w:r w:rsidR="00111330" w:rsidRPr="00952882">
        <w:t>7.</w:t>
      </w:r>
      <w:r w:rsidRPr="00952882">
        <w:t xml:space="preserve"> punktā noteiktajā kārtībā </w:t>
      </w:r>
      <w:r w:rsidR="001D67E6" w:rsidRPr="00952882">
        <w:t xml:space="preserve">iesniegto </w:t>
      </w:r>
      <w:r w:rsidR="003D4798" w:rsidRPr="00952882">
        <w:rPr>
          <w:color w:val="000000" w:themeColor="text1"/>
        </w:rPr>
        <w:t>Darba uzdevumu izpildes</w:t>
      </w:r>
      <w:r w:rsidR="00FD0069" w:rsidRPr="00952882">
        <w:t xml:space="preserve"> plānu</w:t>
      </w:r>
      <w:r w:rsidRPr="00952882">
        <w:t xml:space="preserve"> un:</w:t>
      </w:r>
    </w:p>
    <w:p w14:paraId="39683A17" w14:textId="77777777" w:rsidR="0033083A" w:rsidRPr="00952882" w:rsidRDefault="0033083A" w:rsidP="00646C82">
      <w:pPr>
        <w:numPr>
          <w:ilvl w:val="2"/>
          <w:numId w:val="39"/>
        </w:numPr>
        <w:ind w:left="1134"/>
        <w:jc w:val="both"/>
      </w:pPr>
      <w:r w:rsidRPr="00952882">
        <w:t>saskaņo to bez iebildumiem, informējot Izpildītāja pārstāvi;</w:t>
      </w:r>
    </w:p>
    <w:p w14:paraId="00F07E8E" w14:textId="44E5A7EE" w:rsidR="0033083A" w:rsidRPr="00952882" w:rsidRDefault="0033083A" w:rsidP="00646C82">
      <w:pPr>
        <w:numPr>
          <w:ilvl w:val="2"/>
          <w:numId w:val="39"/>
        </w:numPr>
        <w:ind w:left="1134"/>
        <w:jc w:val="both"/>
      </w:pPr>
      <w:r w:rsidRPr="00952882">
        <w:t>nesaskaņo to un informē Izpildītāja pārstāvi, iesniedzot iebildumus un precizējumus.</w:t>
      </w:r>
    </w:p>
    <w:p w14:paraId="2533C02A" w14:textId="5257F31B" w:rsidR="0033083A" w:rsidRPr="00952882" w:rsidRDefault="0033083A" w:rsidP="00646C82">
      <w:pPr>
        <w:widowControl w:val="0"/>
        <w:numPr>
          <w:ilvl w:val="1"/>
          <w:numId w:val="39"/>
        </w:numPr>
        <w:autoSpaceDE w:val="0"/>
        <w:autoSpaceDN w:val="0"/>
        <w:adjustRightInd w:val="0"/>
        <w:spacing w:after="60"/>
        <w:ind w:left="426" w:hanging="416"/>
        <w:jc w:val="both"/>
      </w:pPr>
      <w:r w:rsidRPr="00952882">
        <w:t xml:space="preserve">Līguma </w:t>
      </w:r>
      <w:r w:rsidR="008C44CF" w:rsidRPr="00952882">
        <w:t>5</w:t>
      </w:r>
      <w:r w:rsidRPr="00952882">
        <w:t>.</w:t>
      </w:r>
      <w:r w:rsidR="00BD2DC1" w:rsidRPr="00952882">
        <w:t>8</w:t>
      </w:r>
      <w:r w:rsidRPr="00952882">
        <w:t>.2.</w:t>
      </w:r>
      <w:r w:rsidR="00AB1956" w:rsidRPr="00952882">
        <w:t xml:space="preserve"> </w:t>
      </w:r>
      <w:r w:rsidRPr="00952882">
        <w:t xml:space="preserve">apakšpunktā minētajā gadījumā Izpildītājs </w:t>
      </w:r>
      <w:r w:rsidR="0D2B7299" w:rsidRPr="00952882">
        <w:t>2</w:t>
      </w:r>
      <w:r w:rsidRPr="00952882">
        <w:t xml:space="preserve"> (</w:t>
      </w:r>
      <w:r w:rsidR="1AFEB064" w:rsidRPr="00952882">
        <w:t>divu</w:t>
      </w:r>
      <w:r w:rsidRPr="00952882">
        <w:t>) darba dien</w:t>
      </w:r>
      <w:r w:rsidR="00277A36" w:rsidRPr="00952882">
        <w:t>as</w:t>
      </w:r>
      <w:r w:rsidRPr="00952882">
        <w:t xml:space="preserve"> laikā </w:t>
      </w:r>
      <w:r w:rsidRPr="00952882">
        <w:rPr>
          <w:color w:val="000000" w:themeColor="text1"/>
        </w:rPr>
        <w:t>no informācijas saņemšanas dienas novērš neatbilstības</w:t>
      </w:r>
      <w:r w:rsidR="004F42CF" w:rsidRPr="00952882">
        <w:rPr>
          <w:color w:val="000000" w:themeColor="text1"/>
        </w:rPr>
        <w:t xml:space="preserve"> vai</w:t>
      </w:r>
      <w:r w:rsidRPr="00952882">
        <w:rPr>
          <w:color w:val="000000" w:themeColor="text1"/>
        </w:rPr>
        <w:t xml:space="preserve"> trūkumus un veic nepieciešamus papildinājumus atbilstoši Pasūtītāja norādījumiem un iesniedz Pasūtītājam </w:t>
      </w:r>
      <w:r w:rsidR="003D4798" w:rsidRPr="00952882">
        <w:rPr>
          <w:color w:val="000000" w:themeColor="text1"/>
        </w:rPr>
        <w:t>Darba uzdevumu izpildes</w:t>
      </w:r>
      <w:r w:rsidR="00FD0069" w:rsidRPr="00952882">
        <w:rPr>
          <w:color w:val="000000" w:themeColor="text1"/>
        </w:rPr>
        <w:t xml:space="preserve"> plānu</w:t>
      </w:r>
      <w:r w:rsidR="001D67E6" w:rsidRPr="00952882">
        <w:rPr>
          <w:color w:val="000000" w:themeColor="text1"/>
        </w:rPr>
        <w:t xml:space="preserve"> </w:t>
      </w:r>
      <w:r w:rsidRPr="00952882">
        <w:rPr>
          <w:color w:val="000000" w:themeColor="text1"/>
        </w:rPr>
        <w:t>atkārtotai saskaņošanai.</w:t>
      </w:r>
    </w:p>
    <w:p w14:paraId="4D5FD609" w14:textId="1C3039A9" w:rsidR="0033083A" w:rsidRPr="00952882" w:rsidRDefault="0033083A" w:rsidP="00646C82">
      <w:pPr>
        <w:widowControl w:val="0"/>
        <w:numPr>
          <w:ilvl w:val="1"/>
          <w:numId w:val="39"/>
        </w:numPr>
        <w:autoSpaceDE w:val="0"/>
        <w:autoSpaceDN w:val="0"/>
        <w:adjustRightInd w:val="0"/>
        <w:ind w:left="567" w:hanging="567"/>
        <w:jc w:val="both"/>
        <w:rPr>
          <w:color w:val="000000"/>
        </w:rPr>
      </w:pPr>
      <w:r w:rsidRPr="00952882">
        <w:t>Pasūtītājs</w:t>
      </w:r>
      <w:r w:rsidRPr="00952882">
        <w:rPr>
          <w:color w:val="000000" w:themeColor="text1"/>
        </w:rPr>
        <w:t xml:space="preserve"> </w:t>
      </w:r>
      <w:r w:rsidR="7887806E" w:rsidRPr="00952882">
        <w:rPr>
          <w:color w:val="000000" w:themeColor="text1"/>
        </w:rPr>
        <w:t>2</w:t>
      </w:r>
      <w:r w:rsidRPr="00952882">
        <w:rPr>
          <w:color w:val="000000" w:themeColor="text1"/>
        </w:rPr>
        <w:t xml:space="preserve"> (</w:t>
      </w:r>
      <w:r w:rsidR="39F937C4" w:rsidRPr="00952882">
        <w:rPr>
          <w:color w:val="000000" w:themeColor="text1"/>
        </w:rPr>
        <w:t>div</w:t>
      </w:r>
      <w:r w:rsidR="46109F8D" w:rsidRPr="00952882">
        <w:rPr>
          <w:color w:val="000000" w:themeColor="text1"/>
        </w:rPr>
        <w:t>u</w:t>
      </w:r>
      <w:r w:rsidRPr="00952882">
        <w:rPr>
          <w:color w:val="000000" w:themeColor="text1"/>
        </w:rPr>
        <w:t>) darba dienas laikā izskata atkārtoti iesniegto</w:t>
      </w:r>
      <w:r w:rsidR="00B777A4" w:rsidRPr="00952882">
        <w:rPr>
          <w:color w:val="000000" w:themeColor="text1"/>
        </w:rPr>
        <w:t xml:space="preserve"> informāciju un</w:t>
      </w:r>
      <w:r w:rsidRPr="00952882">
        <w:rPr>
          <w:color w:val="000000" w:themeColor="text1"/>
        </w:rPr>
        <w:t>:</w:t>
      </w:r>
    </w:p>
    <w:p w14:paraId="70A3073F" w14:textId="77777777" w:rsidR="0033083A" w:rsidRPr="00952882" w:rsidRDefault="0033083A" w:rsidP="00646C82">
      <w:pPr>
        <w:numPr>
          <w:ilvl w:val="2"/>
          <w:numId w:val="39"/>
        </w:numPr>
        <w:ind w:left="1276"/>
        <w:jc w:val="both"/>
        <w:rPr>
          <w:color w:val="000000"/>
        </w:rPr>
      </w:pPr>
      <w:r w:rsidRPr="00952882">
        <w:t>saskaņo</w:t>
      </w:r>
      <w:r w:rsidRPr="00952882">
        <w:rPr>
          <w:color w:val="000000" w:themeColor="text1"/>
        </w:rPr>
        <w:t>, ja Izpildītājs ir novērsis Pasūtītāja norādītos trūkumus;</w:t>
      </w:r>
    </w:p>
    <w:p w14:paraId="3959FAAB" w14:textId="5D6A0436" w:rsidR="0033083A" w:rsidRPr="00952882" w:rsidRDefault="0033083A" w:rsidP="00646C82">
      <w:pPr>
        <w:numPr>
          <w:ilvl w:val="2"/>
          <w:numId w:val="39"/>
        </w:numPr>
        <w:ind w:left="1276"/>
        <w:jc w:val="both"/>
        <w:rPr>
          <w:color w:val="000000"/>
        </w:rPr>
      </w:pPr>
      <w:r w:rsidRPr="00952882">
        <w:rPr>
          <w:color w:val="000000" w:themeColor="text1"/>
        </w:rPr>
        <w:t xml:space="preserve">nesaskaņo, ja Izpildītājs nav novērsis Pasūtītāja konstatētos trūkumus atbilstoši Līguma </w:t>
      </w:r>
      <w:r w:rsidR="002F47A4" w:rsidRPr="00952882">
        <w:rPr>
          <w:color w:val="000000" w:themeColor="text1"/>
        </w:rPr>
        <w:t>5</w:t>
      </w:r>
      <w:r w:rsidRPr="00952882">
        <w:rPr>
          <w:color w:val="000000" w:themeColor="text1"/>
        </w:rPr>
        <w:t>.</w:t>
      </w:r>
      <w:r w:rsidR="008A71D2" w:rsidRPr="00952882">
        <w:rPr>
          <w:color w:val="000000" w:themeColor="text1"/>
        </w:rPr>
        <w:t>8</w:t>
      </w:r>
      <w:r w:rsidRPr="00952882">
        <w:rPr>
          <w:color w:val="000000" w:themeColor="text1"/>
        </w:rPr>
        <w:t>.2</w:t>
      </w:r>
      <w:r w:rsidRPr="00952882">
        <w:t>.</w:t>
      </w:r>
      <w:r w:rsidRPr="00952882">
        <w:rPr>
          <w:color w:val="000000" w:themeColor="text1"/>
        </w:rPr>
        <w:t> punktā norādītajām. Šajā gadījumā Pasūtītājam ir tiesības vienpusēji izbeigt Līgumu, par to paziņojot Izpildītājam.</w:t>
      </w:r>
    </w:p>
    <w:p w14:paraId="31F23877" w14:textId="1E501E97" w:rsidR="00845831" w:rsidRPr="00952882" w:rsidRDefault="001D3F5B" w:rsidP="00646C82">
      <w:pPr>
        <w:widowControl w:val="0"/>
        <w:numPr>
          <w:ilvl w:val="1"/>
          <w:numId w:val="39"/>
        </w:numPr>
        <w:autoSpaceDE w:val="0"/>
        <w:autoSpaceDN w:val="0"/>
        <w:adjustRightInd w:val="0"/>
        <w:ind w:left="567" w:hanging="556"/>
        <w:jc w:val="both"/>
        <w:rPr>
          <w:color w:val="000000"/>
        </w:rPr>
      </w:pPr>
      <w:r w:rsidRPr="00952882">
        <w:rPr>
          <w:color w:val="000000" w:themeColor="text1"/>
        </w:rPr>
        <w:t xml:space="preserve">Pasūtītājs </w:t>
      </w:r>
      <w:r w:rsidR="0058371C" w:rsidRPr="00952882">
        <w:rPr>
          <w:color w:val="000000" w:themeColor="text1"/>
        </w:rPr>
        <w:t xml:space="preserve">līdz katra mēneša </w:t>
      </w:r>
      <w:r w:rsidR="00284E17" w:rsidRPr="00952882">
        <w:rPr>
          <w:color w:val="000000" w:themeColor="text1"/>
        </w:rPr>
        <w:t xml:space="preserve">15. datumam iesniedz Izpildītājam </w:t>
      </w:r>
      <w:r w:rsidR="00845831" w:rsidRPr="00952882">
        <w:rPr>
          <w:color w:val="000000" w:themeColor="text1"/>
        </w:rPr>
        <w:t xml:space="preserve">Darba uzdevumu </w:t>
      </w:r>
      <w:r w:rsidR="00734A51" w:rsidRPr="00952882">
        <w:rPr>
          <w:color w:val="000000" w:themeColor="text1"/>
        </w:rPr>
        <w:t>katram nākošajam mēnesim</w:t>
      </w:r>
      <w:r w:rsidR="006E2D4D" w:rsidRPr="00952882">
        <w:rPr>
          <w:color w:val="000000" w:themeColor="text1"/>
        </w:rPr>
        <w:t>.</w:t>
      </w:r>
      <w:r w:rsidR="00734A51" w:rsidRPr="00952882">
        <w:rPr>
          <w:color w:val="000000" w:themeColor="text1"/>
        </w:rPr>
        <w:t xml:space="preserve"> </w:t>
      </w:r>
    </w:p>
    <w:p w14:paraId="1EA78170" w14:textId="4A7E48CF" w:rsidR="00FD0069" w:rsidRPr="00952882" w:rsidRDefault="00FD0069" w:rsidP="00646C82">
      <w:pPr>
        <w:widowControl w:val="0"/>
        <w:numPr>
          <w:ilvl w:val="1"/>
          <w:numId w:val="39"/>
        </w:numPr>
        <w:autoSpaceDE w:val="0"/>
        <w:autoSpaceDN w:val="0"/>
        <w:adjustRightInd w:val="0"/>
        <w:ind w:left="567" w:hanging="556"/>
        <w:jc w:val="both"/>
        <w:rPr>
          <w:color w:val="000000"/>
        </w:rPr>
      </w:pPr>
      <w:r w:rsidRPr="00952882">
        <w:rPr>
          <w:color w:val="000000" w:themeColor="text1"/>
        </w:rPr>
        <w:t xml:space="preserve">Izpildītājs </w:t>
      </w:r>
      <w:r w:rsidR="006E2D4D" w:rsidRPr="00952882">
        <w:rPr>
          <w:color w:val="000000" w:themeColor="text1"/>
        </w:rPr>
        <w:t>Darba uzdevumu izpildes</w:t>
      </w:r>
      <w:r w:rsidRPr="00952882">
        <w:rPr>
          <w:color w:val="000000" w:themeColor="text1"/>
        </w:rPr>
        <w:t xml:space="preserve"> plānu katram nākošajam mēnesim iesniedz ne vēlāk kā pēdējā tekošā mēneša darba dienā</w:t>
      </w:r>
      <w:r w:rsidR="00DB0283" w:rsidRPr="00952882">
        <w:rPr>
          <w:color w:val="000000" w:themeColor="text1"/>
        </w:rPr>
        <w:t xml:space="preserve">. </w:t>
      </w:r>
      <w:r w:rsidR="00520055" w:rsidRPr="00952882">
        <w:rPr>
          <w:color w:val="000000" w:themeColor="text1"/>
        </w:rPr>
        <w:t>Darba uzdevumu izpildes</w:t>
      </w:r>
      <w:r w:rsidR="00DB0283" w:rsidRPr="00952882">
        <w:rPr>
          <w:color w:val="000000" w:themeColor="text1"/>
        </w:rPr>
        <w:t xml:space="preserve"> plāna saskaņošan</w:t>
      </w:r>
      <w:r w:rsidR="00DD0D8C" w:rsidRPr="00952882">
        <w:rPr>
          <w:color w:val="000000" w:themeColor="text1"/>
        </w:rPr>
        <w:t>u</w:t>
      </w:r>
      <w:r w:rsidR="00DB0283" w:rsidRPr="00952882">
        <w:rPr>
          <w:color w:val="000000" w:themeColor="text1"/>
        </w:rPr>
        <w:t xml:space="preserve"> veic </w:t>
      </w:r>
      <w:r w:rsidR="00DB0283" w:rsidRPr="00952882">
        <w:t>Līguma 5.</w:t>
      </w:r>
      <w:r w:rsidR="008A71D2" w:rsidRPr="00952882">
        <w:t>8</w:t>
      </w:r>
      <w:r w:rsidR="00DB0283" w:rsidRPr="00952882">
        <w:t>. – 5.</w:t>
      </w:r>
      <w:r w:rsidR="008A71D2" w:rsidRPr="00952882">
        <w:t>10</w:t>
      </w:r>
      <w:r w:rsidR="00DB0283" w:rsidRPr="00952882">
        <w:t>. punktā noteiktajā kārtībā.</w:t>
      </w:r>
    </w:p>
    <w:p w14:paraId="1F09CB38" w14:textId="1E890F30" w:rsidR="00447E14" w:rsidRPr="00952882" w:rsidRDefault="00C01639" w:rsidP="00791C7D">
      <w:pPr>
        <w:widowControl w:val="0"/>
        <w:numPr>
          <w:ilvl w:val="1"/>
          <w:numId w:val="39"/>
        </w:numPr>
        <w:autoSpaceDE w:val="0"/>
        <w:autoSpaceDN w:val="0"/>
        <w:adjustRightInd w:val="0"/>
        <w:ind w:left="567" w:hanging="556"/>
        <w:jc w:val="both"/>
        <w:rPr>
          <w:color w:val="000000"/>
        </w:rPr>
      </w:pPr>
      <w:r w:rsidRPr="00952882">
        <w:rPr>
          <w:color w:val="000000"/>
        </w:rPr>
        <w:t xml:space="preserve">Izpildītājs </w:t>
      </w:r>
      <w:r w:rsidR="00C67D5E" w:rsidRPr="00952882">
        <w:rPr>
          <w:color w:val="000000"/>
        </w:rPr>
        <w:t xml:space="preserve">Tehniskās specifikācijas </w:t>
      </w:r>
      <w:r w:rsidR="00D0148A" w:rsidRPr="00952882">
        <w:rPr>
          <w:color w:val="000000"/>
        </w:rPr>
        <w:t>7.1., 7.2., 7.3 un 7.4</w:t>
      </w:r>
      <w:r w:rsidR="005E36F6" w:rsidRPr="00952882">
        <w:rPr>
          <w:color w:val="000000"/>
        </w:rPr>
        <w:t xml:space="preserve"> </w:t>
      </w:r>
      <w:r w:rsidR="006648B1" w:rsidRPr="00952882">
        <w:rPr>
          <w:color w:val="000000"/>
        </w:rPr>
        <w:t xml:space="preserve">punkta ietvaros </w:t>
      </w:r>
      <w:r w:rsidR="00F932BF" w:rsidRPr="00952882">
        <w:rPr>
          <w:color w:val="000000"/>
        </w:rPr>
        <w:t xml:space="preserve">sagatavoto </w:t>
      </w:r>
      <w:r w:rsidR="0038789C" w:rsidRPr="00952882">
        <w:rPr>
          <w:bCs/>
        </w:rPr>
        <w:t>oriģinālrakstu, aktualitāšu ziņu un MeetLatvia Linkedin ierakstu</w:t>
      </w:r>
      <w:r w:rsidR="00DE5E06" w:rsidRPr="00952882">
        <w:rPr>
          <w:bCs/>
        </w:rPr>
        <w:t xml:space="preserve"> iesniedz</w:t>
      </w:r>
      <w:r w:rsidR="0030025D" w:rsidRPr="00952882">
        <w:rPr>
          <w:bCs/>
        </w:rPr>
        <w:t xml:space="preserve"> </w:t>
      </w:r>
      <w:r w:rsidR="00DE5E06" w:rsidRPr="00952882">
        <w:rPr>
          <w:bCs/>
        </w:rPr>
        <w:t xml:space="preserve">Pasūtītājam </w:t>
      </w:r>
      <w:r w:rsidR="0030025D" w:rsidRPr="00952882">
        <w:rPr>
          <w:bCs/>
        </w:rPr>
        <w:t>sas</w:t>
      </w:r>
      <w:r w:rsidR="00A8034B" w:rsidRPr="00952882">
        <w:rPr>
          <w:bCs/>
        </w:rPr>
        <w:t>kaņošan</w:t>
      </w:r>
      <w:r w:rsidR="00DE5E06" w:rsidRPr="00952882">
        <w:rPr>
          <w:bCs/>
        </w:rPr>
        <w:t>ai</w:t>
      </w:r>
      <w:r w:rsidR="00A8034B" w:rsidRPr="00952882">
        <w:rPr>
          <w:bCs/>
        </w:rPr>
        <w:t xml:space="preserve"> </w:t>
      </w:r>
      <w:r w:rsidR="00D6160F" w:rsidRPr="00952882">
        <w:rPr>
          <w:bCs/>
        </w:rPr>
        <w:t>zemāk norādītajā kārtībā</w:t>
      </w:r>
      <w:r w:rsidR="00DF32EB" w:rsidRPr="00952882">
        <w:rPr>
          <w:bCs/>
        </w:rPr>
        <w:t>:</w:t>
      </w:r>
    </w:p>
    <w:tbl>
      <w:tblPr>
        <w:tblStyle w:val="TableGrid"/>
        <w:tblW w:w="0" w:type="auto"/>
        <w:tblInd w:w="567" w:type="dxa"/>
        <w:tblLook w:val="04A0" w:firstRow="1" w:lastRow="0" w:firstColumn="1" w:lastColumn="0" w:noHBand="0" w:noVBand="1"/>
      </w:tblPr>
      <w:tblGrid>
        <w:gridCol w:w="876"/>
        <w:gridCol w:w="2663"/>
        <w:gridCol w:w="2552"/>
        <w:gridCol w:w="2686"/>
      </w:tblGrid>
      <w:tr w:rsidR="00357EBA" w:rsidRPr="00952882" w14:paraId="6F973830" w14:textId="77777777" w:rsidTr="4FDBE881">
        <w:tc>
          <w:tcPr>
            <w:tcW w:w="876" w:type="dxa"/>
          </w:tcPr>
          <w:p w14:paraId="68A7DB89" w14:textId="01DB8C79" w:rsidR="00357EBA" w:rsidRPr="00952882" w:rsidRDefault="00357EBA" w:rsidP="00D94BA4">
            <w:pPr>
              <w:widowControl w:val="0"/>
              <w:autoSpaceDE w:val="0"/>
              <w:autoSpaceDN w:val="0"/>
              <w:adjustRightInd w:val="0"/>
              <w:jc w:val="center"/>
              <w:rPr>
                <w:color w:val="000000"/>
              </w:rPr>
            </w:pPr>
            <w:r w:rsidRPr="00952882">
              <w:rPr>
                <w:color w:val="000000"/>
              </w:rPr>
              <w:t>Nr.</w:t>
            </w:r>
          </w:p>
        </w:tc>
        <w:tc>
          <w:tcPr>
            <w:tcW w:w="2663" w:type="dxa"/>
          </w:tcPr>
          <w:p w14:paraId="6481D143" w14:textId="22ECA717" w:rsidR="00357EBA" w:rsidRPr="00952882" w:rsidRDefault="00B75CBE" w:rsidP="00D94BA4">
            <w:pPr>
              <w:widowControl w:val="0"/>
              <w:autoSpaceDE w:val="0"/>
              <w:autoSpaceDN w:val="0"/>
              <w:adjustRightInd w:val="0"/>
              <w:jc w:val="center"/>
              <w:rPr>
                <w:color w:val="000000"/>
              </w:rPr>
            </w:pPr>
            <w:r w:rsidRPr="00952882">
              <w:rPr>
                <w:color w:val="000000"/>
              </w:rPr>
              <w:t>Uzdevuma nosaukums</w:t>
            </w:r>
          </w:p>
        </w:tc>
        <w:tc>
          <w:tcPr>
            <w:tcW w:w="2552" w:type="dxa"/>
          </w:tcPr>
          <w:p w14:paraId="0A9E13AE" w14:textId="23E35D5F" w:rsidR="00357EBA" w:rsidRPr="00952882" w:rsidRDefault="00357EBA" w:rsidP="00D94BA4">
            <w:pPr>
              <w:widowControl w:val="0"/>
              <w:autoSpaceDE w:val="0"/>
              <w:autoSpaceDN w:val="0"/>
              <w:adjustRightInd w:val="0"/>
              <w:jc w:val="center"/>
              <w:rPr>
                <w:color w:val="000000"/>
              </w:rPr>
            </w:pPr>
            <w:r w:rsidRPr="00952882">
              <w:rPr>
                <w:color w:val="000000"/>
              </w:rPr>
              <w:t>Iesniegšanas termiņš</w:t>
            </w:r>
          </w:p>
        </w:tc>
        <w:tc>
          <w:tcPr>
            <w:tcW w:w="2686" w:type="dxa"/>
          </w:tcPr>
          <w:p w14:paraId="6D65A5D1" w14:textId="4364F35F" w:rsidR="00357EBA" w:rsidRPr="00952882" w:rsidRDefault="00357EBA" w:rsidP="00D94BA4">
            <w:pPr>
              <w:widowControl w:val="0"/>
              <w:autoSpaceDE w:val="0"/>
              <w:autoSpaceDN w:val="0"/>
              <w:adjustRightInd w:val="0"/>
              <w:jc w:val="center"/>
              <w:rPr>
                <w:color w:val="000000"/>
              </w:rPr>
            </w:pPr>
            <w:r w:rsidRPr="00952882">
              <w:rPr>
                <w:color w:val="000000"/>
              </w:rPr>
              <w:t>Saskaņošanas kārtība</w:t>
            </w:r>
          </w:p>
        </w:tc>
      </w:tr>
      <w:tr w:rsidR="00357EBA" w:rsidRPr="00952882" w14:paraId="73D4DA54" w14:textId="77777777" w:rsidTr="4FDBE881">
        <w:tc>
          <w:tcPr>
            <w:tcW w:w="876" w:type="dxa"/>
          </w:tcPr>
          <w:p w14:paraId="7A49EFB2" w14:textId="575A220A" w:rsidR="00357EBA" w:rsidRPr="00952882" w:rsidRDefault="0041613B" w:rsidP="00357EBA">
            <w:pPr>
              <w:widowControl w:val="0"/>
              <w:autoSpaceDE w:val="0"/>
              <w:autoSpaceDN w:val="0"/>
              <w:adjustRightInd w:val="0"/>
              <w:jc w:val="both"/>
              <w:rPr>
                <w:color w:val="000000" w:themeColor="text1"/>
              </w:rPr>
            </w:pPr>
            <w:r w:rsidRPr="00952882">
              <w:rPr>
                <w:color w:val="000000" w:themeColor="text1"/>
              </w:rPr>
              <w:lastRenderedPageBreak/>
              <w:t>1.</w:t>
            </w:r>
          </w:p>
        </w:tc>
        <w:tc>
          <w:tcPr>
            <w:tcW w:w="2663" w:type="dxa"/>
          </w:tcPr>
          <w:p w14:paraId="284A4331" w14:textId="77777777" w:rsidR="00357EBA" w:rsidRPr="00952882" w:rsidRDefault="00357EBA" w:rsidP="00357EBA">
            <w:pPr>
              <w:widowControl w:val="0"/>
              <w:autoSpaceDE w:val="0"/>
              <w:autoSpaceDN w:val="0"/>
              <w:adjustRightInd w:val="0"/>
              <w:jc w:val="both"/>
              <w:rPr>
                <w:color w:val="000000" w:themeColor="text1"/>
              </w:rPr>
            </w:pPr>
            <w:r w:rsidRPr="00952882">
              <w:rPr>
                <w:color w:val="000000" w:themeColor="text1"/>
              </w:rPr>
              <w:t xml:space="preserve">Oriģinālraksts </w:t>
            </w:r>
            <w:r w:rsidRPr="00952882">
              <w:rPr>
                <w:b/>
                <w:bCs/>
                <w:color w:val="000000" w:themeColor="text1"/>
              </w:rPr>
              <w:t>latviešu un angļu</w:t>
            </w:r>
            <w:r w:rsidRPr="00952882">
              <w:rPr>
                <w:color w:val="000000" w:themeColor="text1"/>
              </w:rPr>
              <w:t xml:space="preserve"> valodā </w:t>
            </w:r>
          </w:p>
          <w:p w14:paraId="603D6A08" w14:textId="44008112" w:rsidR="00357EBA" w:rsidRPr="00952882" w:rsidRDefault="00357EBA" w:rsidP="00357EBA">
            <w:pPr>
              <w:widowControl w:val="0"/>
              <w:autoSpaceDE w:val="0"/>
              <w:autoSpaceDN w:val="0"/>
              <w:adjustRightInd w:val="0"/>
              <w:jc w:val="both"/>
              <w:rPr>
                <w:color w:val="000000" w:themeColor="text1"/>
              </w:rPr>
            </w:pPr>
            <w:r w:rsidRPr="00952882">
              <w:rPr>
                <w:sz w:val="20"/>
                <w:szCs w:val="20"/>
              </w:rPr>
              <w:t>(Tehniskās specifikācijas 7.1. un 7.2. punkts).</w:t>
            </w:r>
          </w:p>
        </w:tc>
        <w:tc>
          <w:tcPr>
            <w:tcW w:w="2552" w:type="dxa"/>
          </w:tcPr>
          <w:p w14:paraId="017D66EB" w14:textId="404A8E91" w:rsidR="00357EBA" w:rsidRPr="00952882" w:rsidRDefault="00357EBA" w:rsidP="00357EBA">
            <w:pPr>
              <w:widowControl w:val="0"/>
              <w:autoSpaceDE w:val="0"/>
              <w:autoSpaceDN w:val="0"/>
              <w:adjustRightInd w:val="0"/>
              <w:jc w:val="both"/>
              <w:rPr>
                <w:color w:val="000000"/>
              </w:rPr>
            </w:pPr>
            <w:r w:rsidRPr="00952882">
              <w:rPr>
                <w:color w:val="000000" w:themeColor="text1"/>
              </w:rPr>
              <w:t>Darba uzdevumu izpildes plānā noteiktais termiņš</w:t>
            </w:r>
            <w:r w:rsidR="004165C7" w:rsidRPr="00952882">
              <w:rPr>
                <w:color w:val="000000" w:themeColor="text1"/>
              </w:rPr>
              <w:t>.</w:t>
            </w:r>
          </w:p>
        </w:tc>
        <w:tc>
          <w:tcPr>
            <w:tcW w:w="2686" w:type="dxa"/>
          </w:tcPr>
          <w:p w14:paraId="42E20489" w14:textId="4A2D1DFA" w:rsidR="00357EBA" w:rsidRPr="00952882" w:rsidRDefault="00357EBA" w:rsidP="00357EBA">
            <w:pPr>
              <w:widowControl w:val="0"/>
              <w:autoSpaceDE w:val="0"/>
              <w:autoSpaceDN w:val="0"/>
              <w:adjustRightInd w:val="0"/>
              <w:jc w:val="both"/>
            </w:pPr>
            <w:r w:rsidRPr="00952882">
              <w:t>Līguma 5.8. – 5.10. punktā noteiktajā kārtībā.</w:t>
            </w:r>
          </w:p>
        </w:tc>
      </w:tr>
      <w:tr w:rsidR="00357EBA" w:rsidRPr="00952882" w14:paraId="7C60EB84" w14:textId="77777777" w:rsidTr="4FDBE881">
        <w:tc>
          <w:tcPr>
            <w:tcW w:w="876" w:type="dxa"/>
          </w:tcPr>
          <w:p w14:paraId="1E093833" w14:textId="74788875" w:rsidR="00357EBA" w:rsidRPr="00952882" w:rsidRDefault="0041613B" w:rsidP="00357EBA">
            <w:pPr>
              <w:widowControl w:val="0"/>
              <w:autoSpaceDE w:val="0"/>
              <w:autoSpaceDN w:val="0"/>
              <w:adjustRightInd w:val="0"/>
              <w:jc w:val="both"/>
              <w:rPr>
                <w:color w:val="000000" w:themeColor="text1"/>
              </w:rPr>
            </w:pPr>
            <w:r w:rsidRPr="00952882">
              <w:rPr>
                <w:color w:val="000000" w:themeColor="text1"/>
              </w:rPr>
              <w:t>2.</w:t>
            </w:r>
          </w:p>
        </w:tc>
        <w:tc>
          <w:tcPr>
            <w:tcW w:w="2663" w:type="dxa"/>
          </w:tcPr>
          <w:p w14:paraId="62647A4F" w14:textId="77777777" w:rsidR="00357EBA" w:rsidRPr="00952882" w:rsidRDefault="00357EBA" w:rsidP="00357EBA">
            <w:pPr>
              <w:widowControl w:val="0"/>
              <w:autoSpaceDE w:val="0"/>
              <w:autoSpaceDN w:val="0"/>
              <w:adjustRightInd w:val="0"/>
              <w:jc w:val="both"/>
              <w:rPr>
                <w:color w:val="000000" w:themeColor="text1"/>
              </w:rPr>
            </w:pPr>
            <w:r w:rsidRPr="00952882">
              <w:rPr>
                <w:color w:val="000000" w:themeColor="text1"/>
              </w:rPr>
              <w:t xml:space="preserve">Oriģinālraksta tulkojums  </w:t>
            </w:r>
            <w:r w:rsidRPr="00952882">
              <w:rPr>
                <w:b/>
                <w:bCs/>
                <w:color w:val="000000" w:themeColor="text1"/>
              </w:rPr>
              <w:t>angļu</w:t>
            </w:r>
            <w:r w:rsidRPr="00952882">
              <w:rPr>
                <w:color w:val="000000" w:themeColor="text1"/>
              </w:rPr>
              <w:t xml:space="preserve"> valodā </w:t>
            </w:r>
          </w:p>
          <w:p w14:paraId="0F0637C0" w14:textId="7E715BBA" w:rsidR="00357EBA" w:rsidRPr="00952882" w:rsidRDefault="00FE2B1C" w:rsidP="00357EBA">
            <w:pPr>
              <w:widowControl w:val="0"/>
              <w:autoSpaceDE w:val="0"/>
              <w:autoSpaceDN w:val="0"/>
              <w:adjustRightInd w:val="0"/>
              <w:jc w:val="both"/>
            </w:pPr>
            <w:r w:rsidRPr="00952882">
              <w:rPr>
                <w:sz w:val="20"/>
                <w:szCs w:val="20"/>
              </w:rPr>
              <w:t>(Tehniskās specifikācijas 7.1. punkts).</w:t>
            </w:r>
          </w:p>
        </w:tc>
        <w:tc>
          <w:tcPr>
            <w:tcW w:w="2552" w:type="dxa"/>
          </w:tcPr>
          <w:p w14:paraId="62BDB386" w14:textId="0055D8AC" w:rsidR="00357EBA" w:rsidRPr="00952882" w:rsidRDefault="00357EBA" w:rsidP="00357EBA">
            <w:pPr>
              <w:widowControl w:val="0"/>
              <w:autoSpaceDE w:val="0"/>
              <w:autoSpaceDN w:val="0"/>
              <w:adjustRightInd w:val="0"/>
              <w:jc w:val="both"/>
              <w:rPr>
                <w:color w:val="000000" w:themeColor="text1"/>
              </w:rPr>
            </w:pPr>
            <w:r w:rsidRPr="00952882">
              <w:t>Ne vēlāk kā 2 (divu) darba dienu laikā pēc oriģinālraksta latviešu valodas versijas saskaņošanas</w:t>
            </w:r>
            <w:r w:rsidR="00E25C47" w:rsidRPr="00952882">
              <w:t xml:space="preserve"> ar </w:t>
            </w:r>
            <w:r w:rsidR="00231D36" w:rsidRPr="00952882">
              <w:t>P</w:t>
            </w:r>
            <w:r w:rsidR="00E25C47" w:rsidRPr="00952882">
              <w:t>asūtītāju.</w:t>
            </w:r>
          </w:p>
        </w:tc>
        <w:tc>
          <w:tcPr>
            <w:tcW w:w="2686" w:type="dxa"/>
          </w:tcPr>
          <w:p w14:paraId="229D01F5" w14:textId="5A4FAD9D" w:rsidR="00357EBA" w:rsidRPr="00952882" w:rsidRDefault="00357EBA" w:rsidP="00357EBA">
            <w:pPr>
              <w:widowControl w:val="0"/>
              <w:autoSpaceDE w:val="0"/>
              <w:autoSpaceDN w:val="0"/>
              <w:adjustRightInd w:val="0"/>
              <w:jc w:val="both"/>
            </w:pPr>
            <w:r w:rsidRPr="00952882">
              <w:t>Līguma 5.8. – 5.10. punktā noteiktajā kārtībā.</w:t>
            </w:r>
          </w:p>
        </w:tc>
      </w:tr>
      <w:tr w:rsidR="00357EBA" w:rsidRPr="00952882" w14:paraId="737249C6" w14:textId="77777777" w:rsidTr="4FDBE881">
        <w:tc>
          <w:tcPr>
            <w:tcW w:w="876" w:type="dxa"/>
          </w:tcPr>
          <w:p w14:paraId="02BA55CA" w14:textId="05CA39BC" w:rsidR="00357EBA" w:rsidRPr="00952882" w:rsidRDefault="0041613B" w:rsidP="00357EBA">
            <w:pPr>
              <w:widowControl w:val="0"/>
              <w:autoSpaceDE w:val="0"/>
              <w:autoSpaceDN w:val="0"/>
              <w:adjustRightInd w:val="0"/>
              <w:jc w:val="both"/>
              <w:rPr>
                <w:color w:val="000000"/>
              </w:rPr>
            </w:pPr>
            <w:r w:rsidRPr="00952882">
              <w:rPr>
                <w:color w:val="000000" w:themeColor="text1"/>
              </w:rPr>
              <w:t>3.</w:t>
            </w:r>
          </w:p>
        </w:tc>
        <w:tc>
          <w:tcPr>
            <w:tcW w:w="2663" w:type="dxa"/>
          </w:tcPr>
          <w:p w14:paraId="43B522AF" w14:textId="77777777" w:rsidR="00357EBA" w:rsidRPr="00952882" w:rsidRDefault="00357EBA" w:rsidP="00357EBA">
            <w:pPr>
              <w:widowControl w:val="0"/>
              <w:autoSpaceDE w:val="0"/>
              <w:autoSpaceDN w:val="0"/>
              <w:adjustRightInd w:val="0"/>
              <w:jc w:val="both"/>
            </w:pPr>
            <w:r w:rsidRPr="00952882">
              <w:t xml:space="preserve">Aktuālās ziņas </w:t>
            </w:r>
            <w:r w:rsidRPr="00952882">
              <w:rPr>
                <w:rFonts w:eastAsia="Calibri"/>
              </w:rPr>
              <w:t>tīmekļvietnes meetlatvia.com sadaļai “Aktualitātes”</w:t>
            </w:r>
            <w:r w:rsidRPr="00952882">
              <w:t xml:space="preserve"> </w:t>
            </w:r>
          </w:p>
          <w:p w14:paraId="6A7FB749" w14:textId="17006254" w:rsidR="00357EBA" w:rsidRPr="00952882" w:rsidRDefault="00357EBA" w:rsidP="00357EBA">
            <w:pPr>
              <w:widowControl w:val="0"/>
              <w:autoSpaceDE w:val="0"/>
              <w:autoSpaceDN w:val="0"/>
              <w:adjustRightInd w:val="0"/>
              <w:jc w:val="both"/>
            </w:pPr>
            <w:r w:rsidRPr="00952882">
              <w:rPr>
                <w:sz w:val="20"/>
                <w:szCs w:val="20"/>
              </w:rPr>
              <w:t>(Tehniskās specifikācijas 7.3. punkts).</w:t>
            </w:r>
          </w:p>
        </w:tc>
        <w:tc>
          <w:tcPr>
            <w:tcW w:w="2552" w:type="dxa"/>
          </w:tcPr>
          <w:p w14:paraId="4179EA31" w14:textId="3C32C8F3" w:rsidR="00357EBA" w:rsidRPr="00952882" w:rsidRDefault="004165C7" w:rsidP="00357EBA">
            <w:pPr>
              <w:widowControl w:val="0"/>
              <w:autoSpaceDE w:val="0"/>
              <w:autoSpaceDN w:val="0"/>
              <w:adjustRightInd w:val="0"/>
              <w:jc w:val="both"/>
              <w:rPr>
                <w:color w:val="000000"/>
              </w:rPr>
            </w:pPr>
            <w:r w:rsidRPr="00952882">
              <w:t>V</w:t>
            </w:r>
            <w:r w:rsidR="00357EBA" w:rsidRPr="00952882">
              <w:t>ismaz 3 (trīs) darba dienas pirms publicēšanas</w:t>
            </w:r>
            <w:r w:rsidRPr="00952882">
              <w:t>.</w:t>
            </w:r>
          </w:p>
        </w:tc>
        <w:tc>
          <w:tcPr>
            <w:tcW w:w="2686" w:type="dxa"/>
          </w:tcPr>
          <w:p w14:paraId="7D1A4266" w14:textId="6C6092EF" w:rsidR="00357EBA" w:rsidRPr="00952882" w:rsidRDefault="00357EBA" w:rsidP="00357EBA">
            <w:pPr>
              <w:widowControl w:val="0"/>
              <w:autoSpaceDE w:val="0"/>
              <w:autoSpaceDN w:val="0"/>
              <w:adjustRightInd w:val="0"/>
              <w:jc w:val="both"/>
              <w:rPr>
                <w:color w:val="000000"/>
              </w:rPr>
            </w:pPr>
            <w:r w:rsidRPr="00952882">
              <w:rPr>
                <w:color w:val="000000"/>
              </w:rPr>
              <w:t xml:space="preserve">Ja Pasūtītājs nesaskaņo aktuālās ziņas saturu, Izpildītājs 1 (vienas) darba dienas laikā </w:t>
            </w:r>
            <w:r w:rsidRPr="00952882">
              <w:rPr>
                <w:color w:val="000000" w:themeColor="text1"/>
              </w:rPr>
              <w:t>novērš neatbilstības vai trūkumus, veic nepieciešamus papildinājumus atbilstoši Pasūtītāja norādījumiem un iesniedz atkārtotai saskaņošanai.</w:t>
            </w:r>
          </w:p>
        </w:tc>
      </w:tr>
      <w:tr w:rsidR="00357EBA" w:rsidRPr="00952882" w14:paraId="487517FB" w14:textId="77777777" w:rsidTr="4FDBE881">
        <w:tc>
          <w:tcPr>
            <w:tcW w:w="876" w:type="dxa"/>
          </w:tcPr>
          <w:p w14:paraId="0285218D" w14:textId="5D628F3F" w:rsidR="00357EBA" w:rsidRPr="00952882" w:rsidRDefault="0041613B" w:rsidP="00357EBA">
            <w:pPr>
              <w:widowControl w:val="0"/>
              <w:autoSpaceDE w:val="0"/>
              <w:autoSpaceDN w:val="0"/>
              <w:adjustRightInd w:val="0"/>
              <w:jc w:val="both"/>
              <w:rPr>
                <w:color w:val="000000"/>
              </w:rPr>
            </w:pPr>
            <w:r w:rsidRPr="00952882">
              <w:rPr>
                <w:color w:val="000000" w:themeColor="text1"/>
              </w:rPr>
              <w:t>4.</w:t>
            </w:r>
          </w:p>
        </w:tc>
        <w:tc>
          <w:tcPr>
            <w:tcW w:w="2663" w:type="dxa"/>
          </w:tcPr>
          <w:p w14:paraId="312C74E3" w14:textId="04C8E053" w:rsidR="00357EBA" w:rsidRPr="00952882" w:rsidRDefault="00357EBA" w:rsidP="00357EBA">
            <w:pPr>
              <w:widowControl w:val="0"/>
              <w:autoSpaceDE w:val="0"/>
              <w:autoSpaceDN w:val="0"/>
              <w:adjustRightInd w:val="0"/>
              <w:jc w:val="both"/>
            </w:pPr>
            <w:r w:rsidRPr="00952882">
              <w:rPr>
                <w:color w:val="000000"/>
              </w:rPr>
              <w:t xml:space="preserve">Ieraksts </w:t>
            </w:r>
            <w:r w:rsidRPr="00952882">
              <w:rPr>
                <w:color w:val="000000" w:themeColor="text1"/>
                <w:shd w:val="clear" w:color="auto" w:fill="FFFFFF" w:themeFill="background1"/>
              </w:rPr>
              <w:t xml:space="preserve">MeetLatvia </w:t>
            </w:r>
            <w:r w:rsidRPr="00952882">
              <w:rPr>
                <w:rFonts w:eastAsia="Calibri"/>
              </w:rPr>
              <w:t xml:space="preserve">kontā sociālajā tīklā </w:t>
            </w:r>
            <w:r w:rsidRPr="00952882">
              <w:rPr>
                <w:i/>
                <w:iCs/>
                <w:color w:val="000000" w:themeColor="text1"/>
                <w:shd w:val="clear" w:color="auto" w:fill="FFFFFF" w:themeFill="background1"/>
              </w:rPr>
              <w:t xml:space="preserve">Linkedin </w:t>
            </w:r>
            <w:r w:rsidRPr="00952882">
              <w:rPr>
                <w:sz w:val="20"/>
                <w:szCs w:val="20"/>
              </w:rPr>
              <w:t>(Tehniskās specifikācijas 7.4. punkts).</w:t>
            </w:r>
          </w:p>
        </w:tc>
        <w:tc>
          <w:tcPr>
            <w:tcW w:w="2552" w:type="dxa"/>
          </w:tcPr>
          <w:p w14:paraId="4864D1FF" w14:textId="3CFE7561" w:rsidR="00357EBA" w:rsidRPr="00952882" w:rsidRDefault="004165C7" w:rsidP="00357EBA">
            <w:pPr>
              <w:widowControl w:val="0"/>
              <w:autoSpaceDE w:val="0"/>
              <w:autoSpaceDN w:val="0"/>
              <w:adjustRightInd w:val="0"/>
              <w:jc w:val="both"/>
              <w:rPr>
                <w:color w:val="000000"/>
              </w:rPr>
            </w:pPr>
            <w:r w:rsidRPr="00952882">
              <w:t>V</w:t>
            </w:r>
            <w:r w:rsidR="00357EBA" w:rsidRPr="00952882">
              <w:t>ismaz 2 (divas) darba dienas pirms publicēšanas</w:t>
            </w:r>
            <w:r w:rsidR="00E6396A" w:rsidRPr="00952882">
              <w:t xml:space="preserve"> vai pārpublicēšanas.</w:t>
            </w:r>
          </w:p>
        </w:tc>
        <w:tc>
          <w:tcPr>
            <w:tcW w:w="2686" w:type="dxa"/>
          </w:tcPr>
          <w:p w14:paraId="5ED9112F" w14:textId="46751704" w:rsidR="00357EBA" w:rsidRPr="00952882" w:rsidRDefault="52E5833C" w:rsidP="00357EBA">
            <w:pPr>
              <w:widowControl w:val="0"/>
              <w:autoSpaceDE w:val="0"/>
              <w:autoSpaceDN w:val="0"/>
              <w:adjustRightInd w:val="0"/>
              <w:jc w:val="both"/>
              <w:rPr>
                <w:color w:val="000000"/>
              </w:rPr>
            </w:pPr>
            <w:r w:rsidRPr="00952882">
              <w:rPr>
                <w:color w:val="000000" w:themeColor="text1"/>
              </w:rPr>
              <w:t xml:space="preserve">Ja Pasūtītājs nesaskaņo </w:t>
            </w:r>
            <w:r w:rsidR="26ED6D60" w:rsidRPr="00952882">
              <w:rPr>
                <w:color w:val="000000" w:themeColor="text1"/>
              </w:rPr>
              <w:t>ierakstu MeetLatvia kontā soc.tīklā Linkedin</w:t>
            </w:r>
            <w:r w:rsidRPr="00952882">
              <w:rPr>
                <w:color w:val="000000" w:themeColor="text1"/>
              </w:rPr>
              <w:t>, Izpildītājs tās pašas darba dienas laikā novērš neatbilstības vai trūkumus, veic nepieciešamus papildinājumus atbilstoši Pasūtītāja norādījumiem un iesniedz atkārtotai saskaņošanai.</w:t>
            </w:r>
          </w:p>
        </w:tc>
      </w:tr>
    </w:tbl>
    <w:p w14:paraId="14C08233" w14:textId="527FB762" w:rsidR="00A3470F" w:rsidRPr="00952882" w:rsidRDefault="00A3470F" w:rsidP="007A2D4B">
      <w:pPr>
        <w:widowControl w:val="0"/>
        <w:autoSpaceDE w:val="0"/>
        <w:autoSpaceDN w:val="0"/>
        <w:adjustRightInd w:val="0"/>
        <w:ind w:left="567"/>
        <w:jc w:val="both"/>
        <w:rPr>
          <w:color w:val="000000"/>
        </w:rPr>
      </w:pPr>
    </w:p>
    <w:p w14:paraId="78CEFE08" w14:textId="7EFC5D0B" w:rsidR="002F2A1D" w:rsidRPr="00952882" w:rsidRDefault="006265A8" w:rsidP="00646C82">
      <w:pPr>
        <w:pStyle w:val="BodyTextIndent"/>
        <w:numPr>
          <w:ilvl w:val="1"/>
          <w:numId w:val="39"/>
        </w:numPr>
        <w:ind w:left="567" w:hanging="557"/>
        <w:rPr>
          <w:sz w:val="24"/>
          <w:szCs w:val="24"/>
          <w:lang w:val="lv-LV"/>
        </w:rPr>
      </w:pPr>
      <w:r w:rsidRPr="00952882">
        <w:rPr>
          <w:sz w:val="24"/>
          <w:szCs w:val="24"/>
          <w:lang w:val="lv-LV"/>
        </w:rPr>
        <w:t xml:space="preserve">Izpildītājs </w:t>
      </w:r>
      <w:r w:rsidR="009155E0" w:rsidRPr="00952882">
        <w:rPr>
          <w:bCs/>
          <w:sz w:val="24"/>
          <w:szCs w:val="24"/>
          <w:lang w:val="lv-LV"/>
        </w:rPr>
        <w:t xml:space="preserve">līdz katra kalendārā mēneša </w:t>
      </w:r>
      <w:r w:rsidR="00912DE4" w:rsidRPr="00952882">
        <w:rPr>
          <w:bCs/>
          <w:sz w:val="24"/>
          <w:szCs w:val="24"/>
          <w:lang w:val="lv-LV"/>
        </w:rPr>
        <w:t>20</w:t>
      </w:r>
      <w:r w:rsidR="009155E0" w:rsidRPr="00952882">
        <w:rPr>
          <w:bCs/>
          <w:sz w:val="24"/>
          <w:szCs w:val="24"/>
          <w:lang w:val="lv-LV"/>
        </w:rPr>
        <w:t>. datumam</w:t>
      </w:r>
      <w:r w:rsidR="009155E0" w:rsidRPr="00952882">
        <w:rPr>
          <w:sz w:val="24"/>
          <w:szCs w:val="24"/>
          <w:lang w:val="lv-LV"/>
        </w:rPr>
        <w:t xml:space="preserve"> </w:t>
      </w:r>
      <w:r w:rsidRPr="00952882">
        <w:rPr>
          <w:sz w:val="24"/>
          <w:szCs w:val="24"/>
          <w:lang w:val="lv-LV"/>
        </w:rPr>
        <w:t xml:space="preserve">sastāda </w:t>
      </w:r>
      <w:r w:rsidR="002309B0" w:rsidRPr="00952882">
        <w:rPr>
          <w:sz w:val="24"/>
          <w:szCs w:val="24"/>
          <w:lang w:val="lv-LV"/>
        </w:rPr>
        <w:t xml:space="preserve">Pasūtījuma </w:t>
      </w:r>
      <w:r w:rsidRPr="00952882">
        <w:rPr>
          <w:sz w:val="24"/>
          <w:szCs w:val="24"/>
          <w:lang w:val="lv-LV"/>
        </w:rPr>
        <w:t xml:space="preserve">pieņemšanas – nodošanas aktu, norādot iepriekšējā mēnesī </w:t>
      </w:r>
      <w:r w:rsidR="009155E0" w:rsidRPr="00952882">
        <w:rPr>
          <w:sz w:val="24"/>
          <w:szCs w:val="24"/>
          <w:lang w:val="lv-LV"/>
        </w:rPr>
        <w:t xml:space="preserve">paveikto atbilstoši </w:t>
      </w:r>
      <w:r w:rsidR="00650CBF" w:rsidRPr="00952882">
        <w:rPr>
          <w:sz w:val="24"/>
          <w:szCs w:val="24"/>
          <w:lang w:val="lv-LV"/>
        </w:rPr>
        <w:t xml:space="preserve">Tehniskās specifikācijas </w:t>
      </w:r>
      <w:r w:rsidR="0027278F" w:rsidRPr="00952882">
        <w:rPr>
          <w:sz w:val="24"/>
          <w:szCs w:val="24"/>
          <w:lang w:val="lv-LV"/>
        </w:rPr>
        <w:t>8</w:t>
      </w:r>
      <w:r w:rsidR="009155E0" w:rsidRPr="00952882">
        <w:rPr>
          <w:sz w:val="24"/>
          <w:szCs w:val="24"/>
          <w:lang w:val="lv-LV"/>
        </w:rPr>
        <w:t>.1</w:t>
      </w:r>
      <w:r w:rsidRPr="00952882">
        <w:rPr>
          <w:sz w:val="24"/>
          <w:szCs w:val="24"/>
          <w:lang w:val="lv-LV"/>
        </w:rPr>
        <w:t>.</w:t>
      </w:r>
      <w:r w:rsidR="009155E0" w:rsidRPr="00952882">
        <w:rPr>
          <w:sz w:val="24"/>
          <w:szCs w:val="24"/>
          <w:lang w:val="lv-LV"/>
        </w:rPr>
        <w:t xml:space="preserve"> apakšpunkt</w:t>
      </w:r>
      <w:r w:rsidR="00650CBF" w:rsidRPr="00952882">
        <w:rPr>
          <w:sz w:val="24"/>
          <w:szCs w:val="24"/>
          <w:lang w:val="lv-LV"/>
        </w:rPr>
        <w:t>a</w:t>
      </w:r>
      <w:r w:rsidR="009155E0" w:rsidRPr="00952882">
        <w:rPr>
          <w:sz w:val="24"/>
          <w:szCs w:val="24"/>
          <w:lang w:val="lv-LV"/>
        </w:rPr>
        <w:t xml:space="preserve"> </w:t>
      </w:r>
      <w:r w:rsidR="00650CBF" w:rsidRPr="00952882">
        <w:rPr>
          <w:sz w:val="24"/>
          <w:szCs w:val="24"/>
          <w:lang w:val="lv-LV"/>
        </w:rPr>
        <w:t>prasībām</w:t>
      </w:r>
      <w:r w:rsidR="009155E0" w:rsidRPr="00952882">
        <w:rPr>
          <w:sz w:val="24"/>
          <w:szCs w:val="24"/>
          <w:lang w:val="lv-LV"/>
        </w:rPr>
        <w:t>.</w:t>
      </w:r>
      <w:r w:rsidRPr="00952882">
        <w:rPr>
          <w:sz w:val="24"/>
          <w:szCs w:val="24"/>
          <w:lang w:val="lv-LV"/>
        </w:rPr>
        <w:t xml:space="preserve"> </w:t>
      </w:r>
    </w:p>
    <w:p w14:paraId="5AFCB12D" w14:textId="7606E1AA" w:rsidR="002309B0" w:rsidRPr="00952882" w:rsidRDefault="002309B0" w:rsidP="00646C82">
      <w:pPr>
        <w:pStyle w:val="BodyTextIndent"/>
        <w:numPr>
          <w:ilvl w:val="1"/>
          <w:numId w:val="39"/>
        </w:numPr>
        <w:ind w:left="567" w:hanging="557"/>
        <w:rPr>
          <w:sz w:val="24"/>
          <w:szCs w:val="24"/>
          <w:lang w:val="lv-LV"/>
        </w:rPr>
      </w:pPr>
      <w:bookmarkStart w:id="1" w:name="_Hlk163429302"/>
      <w:r w:rsidRPr="00952882">
        <w:rPr>
          <w:sz w:val="24"/>
          <w:szCs w:val="24"/>
          <w:lang w:val="lv-LV"/>
        </w:rPr>
        <w:t xml:space="preserve">Sagatavoto Pasūtījuma pieņemšanas – nodošanas aktu Izpidītājs nosūta uz Pasūtītāja pārstāvja e-pastiem:  </w:t>
      </w:r>
      <w:r w:rsidR="002D6AB4" w:rsidRPr="00952882">
        <w:rPr>
          <w:sz w:val="24"/>
          <w:szCs w:val="24"/>
          <w:lang w:val="lv-LV"/>
        </w:rPr>
        <w:t>____________________</w:t>
      </w:r>
      <w:r w:rsidRPr="00952882">
        <w:rPr>
          <w:b/>
          <w:bCs/>
          <w:sz w:val="24"/>
          <w:szCs w:val="24"/>
          <w:lang w:val="lv-LV"/>
        </w:rPr>
        <w:t>un</w:t>
      </w:r>
      <w:r w:rsidRPr="00952882">
        <w:rPr>
          <w:sz w:val="24"/>
          <w:szCs w:val="24"/>
          <w:lang w:val="lv-LV"/>
        </w:rPr>
        <w:t xml:space="preserve"> </w:t>
      </w:r>
      <w:r w:rsidR="002D6AB4" w:rsidRPr="00952882">
        <w:rPr>
          <w:sz w:val="24"/>
          <w:szCs w:val="24"/>
          <w:lang w:val="lv-LV"/>
        </w:rPr>
        <w:t>____________________</w:t>
      </w:r>
      <w:r w:rsidRPr="00952882">
        <w:rPr>
          <w:sz w:val="24"/>
          <w:szCs w:val="24"/>
          <w:lang w:val="lv-LV"/>
        </w:rPr>
        <w:t xml:space="preserve">. </w:t>
      </w:r>
    </w:p>
    <w:p w14:paraId="6495515F" w14:textId="4E5C3040" w:rsidR="00E12DDF" w:rsidRPr="00952882" w:rsidRDefault="00E12DDF" w:rsidP="00646C82">
      <w:pPr>
        <w:pStyle w:val="BodyTextIndent"/>
        <w:numPr>
          <w:ilvl w:val="1"/>
          <w:numId w:val="39"/>
        </w:numPr>
        <w:ind w:left="567" w:hanging="557"/>
        <w:rPr>
          <w:sz w:val="24"/>
          <w:szCs w:val="24"/>
          <w:lang w:val="lv-LV"/>
        </w:rPr>
      </w:pPr>
      <w:r w:rsidRPr="00952882">
        <w:rPr>
          <w:sz w:val="24"/>
          <w:szCs w:val="24"/>
          <w:lang w:val="lv-LV"/>
        </w:rPr>
        <w:t>Pasūtījuma pieņemšanas – nodošanas aktu no Pasūtītāja puses paraksta abi Pasūtītāja pārstāvji.</w:t>
      </w:r>
    </w:p>
    <w:bookmarkEnd w:id="1"/>
    <w:p w14:paraId="383BBFE7" w14:textId="4CB0DC4F" w:rsidR="002F2A1D" w:rsidRPr="00952882" w:rsidRDefault="00DB6177" w:rsidP="001952BF">
      <w:pPr>
        <w:pStyle w:val="BodyTextIndent"/>
        <w:numPr>
          <w:ilvl w:val="1"/>
          <w:numId w:val="39"/>
        </w:numPr>
        <w:ind w:left="567" w:hanging="557"/>
        <w:rPr>
          <w:sz w:val="24"/>
          <w:szCs w:val="24"/>
          <w:lang w:val="lv-LV"/>
        </w:rPr>
      </w:pPr>
      <w:r w:rsidRPr="00952882">
        <w:rPr>
          <w:sz w:val="24"/>
          <w:szCs w:val="24"/>
          <w:lang w:val="lv-LV"/>
        </w:rPr>
        <w:t>Visas darbības, kas tiks veiktas Pasūtījuma ietvaros, Izpildītājs veic tikai pēc saskaņošanas ar Pasūtītāju.</w:t>
      </w:r>
    </w:p>
    <w:p w14:paraId="6DC9F8E4" w14:textId="1A87D02F" w:rsidR="00AB2AA4" w:rsidRPr="00952882" w:rsidRDefault="00AB2AA4" w:rsidP="001952BF">
      <w:pPr>
        <w:pStyle w:val="BodyTextIndent"/>
        <w:numPr>
          <w:ilvl w:val="1"/>
          <w:numId w:val="39"/>
        </w:numPr>
        <w:ind w:left="567" w:hanging="557"/>
        <w:rPr>
          <w:sz w:val="24"/>
          <w:szCs w:val="24"/>
          <w:lang w:val="lv-LV"/>
        </w:rPr>
      </w:pPr>
      <w:r w:rsidRPr="00952882">
        <w:rPr>
          <w:sz w:val="24"/>
          <w:szCs w:val="24"/>
          <w:lang w:val="lv-LV"/>
        </w:rPr>
        <w:t>Pušu parakstīts Pas</w:t>
      </w:r>
      <w:r w:rsidR="002309B0" w:rsidRPr="00952882">
        <w:rPr>
          <w:sz w:val="24"/>
          <w:szCs w:val="24"/>
          <w:lang w:val="lv-LV"/>
        </w:rPr>
        <w:t>ūtījuma</w:t>
      </w:r>
      <w:r w:rsidRPr="00952882">
        <w:rPr>
          <w:sz w:val="24"/>
          <w:szCs w:val="24"/>
          <w:lang w:val="lv-LV"/>
        </w:rPr>
        <w:t xml:space="preserve"> nodošanas – pieņemšanas akts kalpo par pamatu norēķina veikšanai ar Izpildītāju.</w:t>
      </w:r>
    </w:p>
    <w:p w14:paraId="2A600819" w14:textId="0B094232" w:rsidR="00AB2AA4" w:rsidRPr="00952882" w:rsidRDefault="00AB2AA4" w:rsidP="001952BF">
      <w:pPr>
        <w:pStyle w:val="BodyTextIndent"/>
        <w:numPr>
          <w:ilvl w:val="1"/>
          <w:numId w:val="39"/>
        </w:numPr>
        <w:ind w:left="567" w:hanging="557"/>
        <w:rPr>
          <w:sz w:val="24"/>
          <w:szCs w:val="24"/>
          <w:lang w:val="lv-LV"/>
        </w:rPr>
      </w:pPr>
      <w:r w:rsidRPr="00952882">
        <w:rPr>
          <w:sz w:val="24"/>
          <w:szCs w:val="24"/>
          <w:lang w:val="lv-LV"/>
        </w:rPr>
        <w:t xml:space="preserve">Ja kāda no Pusēm atsakās no </w:t>
      </w:r>
      <w:r w:rsidR="002309B0" w:rsidRPr="00952882">
        <w:rPr>
          <w:sz w:val="24"/>
          <w:szCs w:val="24"/>
          <w:lang w:val="lv-LV"/>
        </w:rPr>
        <w:t>Pasūtījuma</w:t>
      </w:r>
      <w:r w:rsidRPr="00952882">
        <w:rPr>
          <w:sz w:val="24"/>
          <w:szCs w:val="24"/>
          <w:lang w:val="lv-LV"/>
        </w:rPr>
        <w:t xml:space="preserve"> pieņemšanas – nodošanas akta parakstīšanas, tā 2 (divu) darba dienu laikā no atteikuma izdarīšanas brīža, iesniedz otrai Pusei rakstveida sava atteikuma pamatojumu. </w:t>
      </w:r>
    </w:p>
    <w:p w14:paraId="133249E3" w14:textId="669DBF81" w:rsidR="00297E73" w:rsidRPr="00952882" w:rsidRDefault="00AB2AA4" w:rsidP="001952BF">
      <w:pPr>
        <w:pStyle w:val="BodyTextIndent"/>
        <w:numPr>
          <w:ilvl w:val="1"/>
          <w:numId w:val="39"/>
        </w:numPr>
        <w:ind w:left="567" w:hanging="557"/>
        <w:rPr>
          <w:sz w:val="24"/>
          <w:szCs w:val="24"/>
          <w:lang w:val="lv-LV"/>
        </w:rPr>
      </w:pPr>
      <w:r w:rsidRPr="00952882">
        <w:rPr>
          <w:sz w:val="24"/>
          <w:szCs w:val="24"/>
          <w:lang w:val="lv-LV"/>
        </w:rPr>
        <w:t xml:space="preserve"> Pasūtītājs ir tiesīgs atteikties pieņemt </w:t>
      </w:r>
      <w:r w:rsidR="006B2345" w:rsidRPr="00952882">
        <w:rPr>
          <w:sz w:val="24"/>
          <w:szCs w:val="24"/>
          <w:lang w:val="lv-LV"/>
        </w:rPr>
        <w:t xml:space="preserve">Pasūtījuma </w:t>
      </w:r>
      <w:r w:rsidRPr="00952882">
        <w:rPr>
          <w:sz w:val="24"/>
          <w:szCs w:val="24"/>
          <w:lang w:val="lv-LV"/>
        </w:rPr>
        <w:t xml:space="preserve">izpildi, ja tas neatbilst Līgumam, Tehniskajai specifikācijai, tai skaitā </w:t>
      </w:r>
      <w:r w:rsidR="006B2345" w:rsidRPr="00952882">
        <w:rPr>
          <w:sz w:val="24"/>
          <w:szCs w:val="24"/>
          <w:lang w:val="lv-LV"/>
        </w:rPr>
        <w:t xml:space="preserve">Pasūtījums </w:t>
      </w:r>
      <w:r w:rsidRPr="00952882">
        <w:rPr>
          <w:sz w:val="24"/>
          <w:szCs w:val="24"/>
          <w:lang w:val="lv-LV"/>
        </w:rPr>
        <w:t>īstenots nepilnīgi vai nekvalitatīvi.</w:t>
      </w:r>
    </w:p>
    <w:p w14:paraId="6A5888FC" w14:textId="274BAECD" w:rsidR="00297E73" w:rsidRPr="00952882" w:rsidRDefault="00297E73" w:rsidP="001952BF">
      <w:pPr>
        <w:pStyle w:val="BodyTextIndent"/>
        <w:numPr>
          <w:ilvl w:val="1"/>
          <w:numId w:val="39"/>
        </w:numPr>
        <w:ind w:left="567" w:hanging="557"/>
        <w:rPr>
          <w:sz w:val="24"/>
          <w:szCs w:val="24"/>
          <w:lang w:val="lv-LV"/>
        </w:rPr>
      </w:pPr>
      <w:bookmarkStart w:id="2" w:name="_Hlk157586269"/>
      <w:r w:rsidRPr="00952882">
        <w:rPr>
          <w:sz w:val="24"/>
          <w:szCs w:val="24"/>
          <w:lang w:val="lv-LV"/>
        </w:rPr>
        <w:t xml:space="preserve">Pasūtītājs finansējuma nepietiekamības deļ vai, ja Pasūtītājam zūd vajadzība īstenot kādu no </w:t>
      </w:r>
      <w:r w:rsidR="009155E0" w:rsidRPr="00952882">
        <w:rPr>
          <w:sz w:val="24"/>
          <w:szCs w:val="24"/>
          <w:lang w:val="lv-LV"/>
        </w:rPr>
        <w:t>Tehniskajā specifikācijā</w:t>
      </w:r>
      <w:r w:rsidRPr="00952882">
        <w:rPr>
          <w:sz w:val="24"/>
          <w:szCs w:val="24"/>
          <w:lang w:val="lv-LV"/>
        </w:rPr>
        <w:t xml:space="preserve"> norādītajiem pa</w:t>
      </w:r>
      <w:r w:rsidR="009155E0" w:rsidRPr="00952882">
        <w:rPr>
          <w:sz w:val="24"/>
          <w:szCs w:val="24"/>
          <w:lang w:val="lv-LV"/>
        </w:rPr>
        <w:t>kalpojumiem</w:t>
      </w:r>
      <w:r w:rsidRPr="00952882">
        <w:rPr>
          <w:sz w:val="24"/>
          <w:szCs w:val="24"/>
          <w:lang w:val="lv-LV"/>
        </w:rPr>
        <w:t xml:space="preserve">, ir tiesīgs samazināt Līguma apjomu, </w:t>
      </w:r>
      <w:r w:rsidRPr="00952882">
        <w:rPr>
          <w:sz w:val="24"/>
          <w:szCs w:val="24"/>
          <w:lang w:val="lv-LV"/>
        </w:rPr>
        <w:lastRenderedPageBreak/>
        <w:t>brīdinot par to Izpildītāju 10 (desmit) darba dienas iepriekš. Puses šos grozījumus noformē rakstveidā.</w:t>
      </w:r>
    </w:p>
    <w:bookmarkEnd w:id="2"/>
    <w:p w14:paraId="1F444713" w14:textId="77777777" w:rsidR="0029366B" w:rsidRPr="00952882" w:rsidRDefault="0029366B" w:rsidP="0029366B">
      <w:pPr>
        <w:widowControl w:val="0"/>
        <w:shd w:val="clear" w:color="auto" w:fill="FFFFFF"/>
        <w:autoSpaceDE w:val="0"/>
        <w:autoSpaceDN w:val="0"/>
        <w:adjustRightInd w:val="0"/>
        <w:spacing w:after="60"/>
        <w:ind w:left="10"/>
        <w:jc w:val="both"/>
      </w:pPr>
    </w:p>
    <w:p w14:paraId="2D256F30" w14:textId="3ED47D4E" w:rsidR="0029366B" w:rsidRPr="00952882" w:rsidRDefault="0029366B" w:rsidP="00E51828">
      <w:pPr>
        <w:widowControl w:val="0"/>
        <w:numPr>
          <w:ilvl w:val="0"/>
          <w:numId w:val="2"/>
        </w:numPr>
        <w:shd w:val="clear" w:color="auto" w:fill="FFFFFF"/>
        <w:autoSpaceDE w:val="0"/>
        <w:autoSpaceDN w:val="0"/>
        <w:adjustRightInd w:val="0"/>
        <w:spacing w:after="60"/>
      </w:pPr>
      <w:r w:rsidRPr="00952882">
        <w:rPr>
          <w:b/>
          <w:bCs/>
          <w:spacing w:val="-1"/>
        </w:rPr>
        <w:t>PUŠU ATBILDĪBA UN NEPĀRVARAMA VARA</w:t>
      </w:r>
    </w:p>
    <w:p w14:paraId="1027475A" w14:textId="3600D371" w:rsidR="0029366B" w:rsidRPr="00952882" w:rsidRDefault="0029366B" w:rsidP="0027278F">
      <w:pPr>
        <w:widowControl w:val="0"/>
        <w:numPr>
          <w:ilvl w:val="1"/>
          <w:numId w:val="41"/>
        </w:numPr>
        <w:shd w:val="clear" w:color="auto" w:fill="FFFFFF"/>
        <w:autoSpaceDE w:val="0"/>
        <w:autoSpaceDN w:val="0"/>
        <w:adjustRightInd w:val="0"/>
        <w:ind w:left="426" w:hanging="415"/>
        <w:jc w:val="both"/>
      </w:pPr>
      <w:r w:rsidRPr="00952882">
        <w:t xml:space="preserve">Puses tiek atbrīvotas no atbildības par Līguma pilnīgu vai daļēju neizpildi, ja to rada nepārvaramas varas apstākļi. Puses apņemas veikt nepieciešamos pasākumus, lai līdz minimumam samazinātu kaitējumus, kas var izrietēt no nepārvaramas varas apstākļiem. </w:t>
      </w:r>
      <w:r w:rsidRPr="00952882">
        <w:rPr>
          <w:spacing w:val="1"/>
        </w:rPr>
        <w:t>Par nepārvaramas varas apstākļiem nav uzskatāmi tādi apstākļi, kas radušies attiecīgās P</w:t>
      </w:r>
      <w:r w:rsidRPr="00952882">
        <w:t>uses darbības vai bezdarbības rezultātā.</w:t>
      </w:r>
    </w:p>
    <w:p w14:paraId="5959BE4E" w14:textId="032B7080" w:rsidR="003F614A" w:rsidRPr="00952882" w:rsidRDefault="003F614A" w:rsidP="0027278F">
      <w:pPr>
        <w:widowControl w:val="0"/>
        <w:numPr>
          <w:ilvl w:val="1"/>
          <w:numId w:val="41"/>
        </w:numPr>
        <w:shd w:val="clear" w:color="auto" w:fill="FFFFFF"/>
        <w:autoSpaceDE w:val="0"/>
        <w:autoSpaceDN w:val="0"/>
        <w:adjustRightInd w:val="0"/>
        <w:ind w:left="426" w:hanging="415"/>
        <w:jc w:val="both"/>
        <w:rPr>
          <w:b/>
          <w:lang w:eastAsia="en-US"/>
        </w:rPr>
      </w:pPr>
      <w:r w:rsidRPr="00952882">
        <w:rPr>
          <w:lang w:eastAsia="en-US"/>
        </w:rPr>
        <w:t xml:space="preserve">Par </w:t>
      </w:r>
      <w:r w:rsidRPr="00952882">
        <w:t>nepārvaramas</w:t>
      </w:r>
      <w:r w:rsidRPr="00952882">
        <w:rPr>
          <w:lang w:eastAsia="en-US"/>
        </w:rPr>
        <w:t xml:space="preserve"> varas apstākļiem atzīst notikumu, kas atbilst visām šīm pazīmēm:</w:t>
      </w:r>
    </w:p>
    <w:p w14:paraId="62E68A41" w14:textId="77777777" w:rsidR="003F614A" w:rsidRPr="00952882" w:rsidRDefault="003F614A" w:rsidP="0027278F">
      <w:pPr>
        <w:numPr>
          <w:ilvl w:val="2"/>
          <w:numId w:val="41"/>
        </w:numPr>
        <w:overflowPunct w:val="0"/>
        <w:autoSpaceDE w:val="0"/>
        <w:autoSpaceDN w:val="0"/>
        <w:adjustRightInd w:val="0"/>
        <w:ind w:left="1134"/>
        <w:jc w:val="both"/>
        <w:textAlignment w:val="baseline"/>
        <w:rPr>
          <w:b/>
          <w:lang w:eastAsia="en-US"/>
        </w:rPr>
      </w:pPr>
      <w:r w:rsidRPr="00952882">
        <w:rPr>
          <w:lang w:eastAsia="en-US"/>
        </w:rPr>
        <w:t>no kura nav iespējams izvairīties un kura sekas nav iespējams pārvarēt;</w:t>
      </w:r>
    </w:p>
    <w:p w14:paraId="4152D5B3"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t>kuru līguma slēgšanas brīdī nebija iespējams paredzēt;</w:t>
      </w:r>
    </w:p>
    <w:p w14:paraId="21DD180F"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t>kas nav radies līdzēja vai tā kontrolē esošas personas kļūdas vai rīcības dēļ;</w:t>
      </w:r>
    </w:p>
    <w:p w14:paraId="39F0BDBC"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t>kas padara saistību izpildi ne tikai apgrūtinošu, bet arī neiespējamu.</w:t>
      </w:r>
    </w:p>
    <w:p w14:paraId="4DE9030A" w14:textId="05E08AB2" w:rsidR="0029366B" w:rsidRPr="00952882" w:rsidRDefault="0029366B" w:rsidP="0027278F">
      <w:pPr>
        <w:widowControl w:val="0"/>
        <w:numPr>
          <w:ilvl w:val="1"/>
          <w:numId w:val="41"/>
        </w:numPr>
        <w:shd w:val="clear" w:color="auto" w:fill="FFFFFF"/>
        <w:autoSpaceDE w:val="0"/>
        <w:autoSpaceDN w:val="0"/>
        <w:adjustRightInd w:val="0"/>
        <w:ind w:left="426" w:hanging="415"/>
        <w:jc w:val="both"/>
        <w:rPr>
          <w:lang w:eastAsia="en-US"/>
        </w:rPr>
      </w:pPr>
      <w:r w:rsidRPr="00952882">
        <w:rPr>
          <w:lang w:eastAsia="en-US"/>
        </w:rPr>
        <w:t xml:space="preserve">Puse, kurai iestājas Līguma </w:t>
      </w:r>
      <w:r w:rsidR="0027278F" w:rsidRPr="00952882">
        <w:rPr>
          <w:lang w:eastAsia="en-US"/>
        </w:rPr>
        <w:t>6</w:t>
      </w:r>
      <w:r w:rsidRPr="00952882">
        <w:rPr>
          <w:lang w:eastAsia="en-US"/>
        </w:rPr>
        <w:t>.</w:t>
      </w:r>
      <w:r w:rsidR="008678C5">
        <w:rPr>
          <w:lang w:eastAsia="en-US"/>
        </w:rPr>
        <w:t>2</w:t>
      </w:r>
      <w:r w:rsidRPr="00952882">
        <w:rPr>
          <w:lang w:eastAsia="en-US"/>
        </w:rPr>
        <w:t>.</w:t>
      </w:r>
      <w:r w:rsidR="002D7589" w:rsidRPr="00952882">
        <w:rPr>
          <w:lang w:eastAsia="en-US"/>
        </w:rPr>
        <w:t xml:space="preserve"> vai </w:t>
      </w:r>
      <w:r w:rsidRPr="00952882">
        <w:rPr>
          <w:lang w:eastAsia="en-US"/>
        </w:rPr>
        <w:t xml:space="preserve">punktā minētie apstākļi, par šādu apstākļu iestāšanos </w:t>
      </w:r>
      <w:r w:rsidR="002D7589" w:rsidRPr="00952882">
        <w:rPr>
          <w:lang w:eastAsia="en-US"/>
        </w:rPr>
        <w:t>5</w:t>
      </w:r>
      <w:r w:rsidRPr="00952882">
        <w:rPr>
          <w:lang w:eastAsia="en-US"/>
        </w:rPr>
        <w:t xml:space="preserve"> (</w:t>
      </w:r>
      <w:r w:rsidR="002D7589" w:rsidRPr="00952882">
        <w:rPr>
          <w:lang w:eastAsia="en-US"/>
        </w:rPr>
        <w:t>piecu</w:t>
      </w:r>
      <w:r w:rsidRPr="00952882">
        <w:rPr>
          <w:lang w:eastAsia="en-US"/>
        </w:rPr>
        <w:t xml:space="preserve">) darba dienu laikā rakstveidā paziņo otrai Pusei. Paziņojumā jānorāda, kādā termiņā ir iespējama un paredzama Līgumā noteikto saistību izpilde, un, ja kāda no Pusēm pieprasa, šādam ziņojumam ir jāpievieno </w:t>
      </w:r>
      <w:smartTag w:uri="schemas-tilde-lv/tildestengine" w:element="veidnes">
        <w:smartTagPr>
          <w:attr w:name="text" w:val="izziņa"/>
          <w:attr w:name="baseform" w:val="izziņa"/>
          <w:attr w:name="id" w:val="-1"/>
        </w:smartTagPr>
        <w:r w:rsidRPr="00952882">
          <w:rPr>
            <w:lang w:eastAsia="en-US"/>
          </w:rPr>
          <w:t>izziņa</w:t>
        </w:r>
      </w:smartTag>
      <w:r w:rsidRPr="00952882">
        <w:rPr>
          <w:lang w:eastAsia="en-US"/>
        </w:rPr>
        <w:t>, kuru izsniegusi kompetenta institūcija un kura satur minēto ārkārtējo apstākļu darbības apstiprinājumu un to raksturojumu.</w:t>
      </w:r>
    </w:p>
    <w:p w14:paraId="752A77F3" w14:textId="28758045" w:rsidR="006436A2" w:rsidRPr="00952882" w:rsidRDefault="006436A2" w:rsidP="0027278F">
      <w:pPr>
        <w:widowControl w:val="0"/>
        <w:numPr>
          <w:ilvl w:val="1"/>
          <w:numId w:val="41"/>
        </w:numPr>
        <w:shd w:val="clear" w:color="auto" w:fill="FFFFFF"/>
        <w:autoSpaceDE w:val="0"/>
        <w:autoSpaceDN w:val="0"/>
        <w:adjustRightInd w:val="0"/>
        <w:ind w:left="426" w:hanging="415"/>
        <w:jc w:val="both"/>
        <w:rPr>
          <w:noProof/>
        </w:rPr>
      </w:pPr>
      <w:r w:rsidRPr="00952882">
        <w:rPr>
          <w:lang w:eastAsia="en-US"/>
        </w:rPr>
        <w:t>Nepārvaramas</w:t>
      </w:r>
      <w:r w:rsidRPr="00952882">
        <w:rPr>
          <w:noProof/>
        </w:rPr>
        <w:t xml:space="preserve"> varas apstākļi netiek ņemti vērā, ja Puses par to neinformēja viena otru rakstveidā Līguma </w:t>
      </w:r>
      <w:r w:rsidR="0027278F" w:rsidRPr="00952882">
        <w:rPr>
          <w:noProof/>
        </w:rPr>
        <w:t>6</w:t>
      </w:r>
      <w:r w:rsidRPr="00952882">
        <w:rPr>
          <w:noProof/>
        </w:rPr>
        <w:t>.</w:t>
      </w:r>
      <w:r w:rsidR="008678C5">
        <w:rPr>
          <w:noProof/>
        </w:rPr>
        <w:t>3</w:t>
      </w:r>
      <w:r w:rsidRPr="00952882">
        <w:rPr>
          <w:noProof/>
        </w:rPr>
        <w:t>. punktā minētajā termiņā, vai nepārvaramas varas apstākļi ir tikai apgrūtinājuši Līguma izpildi (nevis padarījuši to neiespējamu).</w:t>
      </w:r>
    </w:p>
    <w:p w14:paraId="0A9E7161" w14:textId="66CB4DF8" w:rsidR="00751E03" w:rsidRPr="00952882" w:rsidRDefault="00751E03" w:rsidP="0027278F">
      <w:pPr>
        <w:widowControl w:val="0"/>
        <w:numPr>
          <w:ilvl w:val="1"/>
          <w:numId w:val="41"/>
        </w:numPr>
        <w:shd w:val="clear" w:color="auto" w:fill="FFFFFF"/>
        <w:autoSpaceDE w:val="0"/>
        <w:autoSpaceDN w:val="0"/>
        <w:adjustRightInd w:val="0"/>
        <w:ind w:left="426" w:hanging="415"/>
        <w:jc w:val="both"/>
      </w:pPr>
      <w:r w:rsidRPr="00952882">
        <w:rPr>
          <w:color w:val="000000"/>
        </w:rPr>
        <w:t xml:space="preserve">Ja Līguma </w:t>
      </w:r>
      <w:r w:rsidR="0027278F" w:rsidRPr="00952882">
        <w:rPr>
          <w:lang w:eastAsia="en-US"/>
        </w:rPr>
        <w:t>6</w:t>
      </w:r>
      <w:r w:rsidRPr="00952882">
        <w:rPr>
          <w:lang w:eastAsia="en-US"/>
        </w:rPr>
        <w:t>.</w:t>
      </w:r>
      <w:r w:rsidR="008678C5">
        <w:rPr>
          <w:lang w:eastAsia="en-US"/>
        </w:rPr>
        <w:t>2</w:t>
      </w:r>
      <w:r w:rsidRPr="00952882">
        <w:rPr>
          <w:lang w:eastAsia="en-US"/>
        </w:rPr>
        <w:t xml:space="preserve">. vai </w:t>
      </w:r>
      <w:r w:rsidRPr="00952882">
        <w:rPr>
          <w:color w:val="000000"/>
        </w:rPr>
        <w:t xml:space="preserve">punktā minēto apstākļu un to seku dēļ </w:t>
      </w:r>
      <w:r w:rsidR="001C3A1F" w:rsidRPr="00952882">
        <w:rPr>
          <w:noProof/>
        </w:rPr>
        <w:t>nav iespējams izpildīt Līgumā paredzētās saistības, neapdraudot Pasūtījuma izpildi Līgumā noteiktajā termiņā, tad katra no Pusēm ir tiesīga atteikties no turpmākas Līgumā noteikto pienākumu pildīšanas, un šādā gadījumā neviena no Pusēm nav tiesīga prasīt no otras zaudējumus, kas saistīti ar Līguma pārtraukšanu.</w:t>
      </w:r>
    </w:p>
    <w:p w14:paraId="38E9304A" w14:textId="71537C03" w:rsidR="001C3A1F" w:rsidRPr="00952882" w:rsidRDefault="001C3A1F" w:rsidP="0027278F">
      <w:pPr>
        <w:widowControl w:val="0"/>
        <w:numPr>
          <w:ilvl w:val="1"/>
          <w:numId w:val="41"/>
        </w:numPr>
        <w:shd w:val="clear" w:color="auto" w:fill="FFFFFF"/>
        <w:autoSpaceDE w:val="0"/>
        <w:autoSpaceDN w:val="0"/>
        <w:adjustRightInd w:val="0"/>
        <w:ind w:left="426" w:hanging="415"/>
        <w:jc w:val="both"/>
        <w:rPr>
          <w:noProof/>
        </w:rPr>
      </w:pPr>
      <w:r w:rsidRPr="00952882">
        <w:t xml:space="preserve">Ja, iestājoties Līguma </w:t>
      </w:r>
      <w:r w:rsidR="0027278F" w:rsidRPr="00952882">
        <w:t>6</w:t>
      </w:r>
      <w:r w:rsidRPr="00952882">
        <w:t>.</w:t>
      </w:r>
      <w:r w:rsidR="0027278F" w:rsidRPr="00952882">
        <w:t>5</w:t>
      </w:r>
      <w:r w:rsidRPr="00952882">
        <w:t xml:space="preserve">. punktā minētajam nosacījumam, Puses ir vienojušās par Līguma pirmstermiņa </w:t>
      </w:r>
      <w:r w:rsidRPr="00952882">
        <w:rPr>
          <w:noProof/>
        </w:rPr>
        <w:t>izbeigšanu</w:t>
      </w:r>
      <w:r w:rsidRPr="00952882">
        <w:t xml:space="preserve">, Puses veic savstarpējus norēķinus par faktiski veiktajiem darbiem, ņemot vērā Izpildītāja finanšu piedāvājumā </w:t>
      </w:r>
      <w:r w:rsidRPr="00952882">
        <w:rPr>
          <w:color w:val="000000" w:themeColor="text1"/>
        </w:rPr>
        <w:t xml:space="preserve">(Līguma 3. pielikums) </w:t>
      </w:r>
      <w:r w:rsidRPr="00952882">
        <w:t>noteiktās izmaksas, pamatojoties uz vienošanās ietvaros fiksēto izpildīto darbu apjomu.</w:t>
      </w:r>
    </w:p>
    <w:p w14:paraId="1F8B47E2" w14:textId="77777777" w:rsidR="0029366B" w:rsidRPr="00952882" w:rsidRDefault="0029366B" w:rsidP="0027278F">
      <w:pPr>
        <w:widowControl w:val="0"/>
        <w:numPr>
          <w:ilvl w:val="1"/>
          <w:numId w:val="41"/>
        </w:numPr>
        <w:shd w:val="clear" w:color="auto" w:fill="FFFFFF"/>
        <w:autoSpaceDE w:val="0"/>
        <w:autoSpaceDN w:val="0"/>
        <w:adjustRightInd w:val="0"/>
        <w:ind w:left="426" w:hanging="415"/>
        <w:jc w:val="both"/>
      </w:pPr>
      <w:r w:rsidRPr="00952882">
        <w:t>Par maksājuma termiņa nokavējumu Pasūtītājs maksā Izpildītājam līgumsodu 0,5% (nulle, komats, pieci procenti) apmērā no nokavētā maksājuma summas par katru nokavējuma dienu, bet ne vairāk kā 10% (desmit procenti) no nokavētā maksājuma summas.</w:t>
      </w:r>
    </w:p>
    <w:p w14:paraId="39FC68AC" w14:textId="185E28FD" w:rsidR="00536686" w:rsidRPr="00952882" w:rsidRDefault="00536686" w:rsidP="0027278F">
      <w:pPr>
        <w:widowControl w:val="0"/>
        <w:numPr>
          <w:ilvl w:val="1"/>
          <w:numId w:val="41"/>
        </w:numPr>
        <w:shd w:val="clear" w:color="auto" w:fill="FFFFFF"/>
        <w:autoSpaceDE w:val="0"/>
        <w:autoSpaceDN w:val="0"/>
        <w:adjustRightInd w:val="0"/>
        <w:ind w:left="426" w:hanging="415"/>
        <w:jc w:val="both"/>
      </w:pPr>
      <w:r w:rsidRPr="00952882">
        <w:t xml:space="preserve">Ja Izpildītājs kavē </w:t>
      </w:r>
      <w:r w:rsidR="00924459" w:rsidRPr="00952882">
        <w:t>Darba uzdevumā noteikto</w:t>
      </w:r>
      <w:r w:rsidRPr="00952882">
        <w:t xml:space="preserve"> izpildes termiņu, tas maksā Pasūtītājam līgumsodu 0,5% (nulle, komats, pieci procenti ) no Līguma pamatsummas par katru nokavējuma dienu, bet ne vairāk kā 10 % no Līguma kopējās summas.</w:t>
      </w:r>
    </w:p>
    <w:p w14:paraId="1E29E129" w14:textId="68433326" w:rsidR="00924459" w:rsidRPr="00952882" w:rsidRDefault="00536686" w:rsidP="00924459">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 xml:space="preserve">Par katru Līguma izpildes vai Tehniskās specifikācijas prasību pārkāpumu Izpildītājs maksā Pasūtītājam līgumsodu </w:t>
      </w:r>
      <w:r w:rsidR="008678C5">
        <w:rPr>
          <w:color w:val="000000"/>
          <w:sz w:val="24"/>
          <w:szCs w:val="24"/>
          <w:lang w:val="lv-LV"/>
        </w:rPr>
        <w:t>0,5</w:t>
      </w:r>
      <w:r w:rsidRPr="00952882">
        <w:rPr>
          <w:color w:val="000000"/>
          <w:sz w:val="24"/>
          <w:szCs w:val="24"/>
          <w:lang w:val="lv-LV"/>
        </w:rPr>
        <w:t xml:space="preserve"> % (</w:t>
      </w:r>
      <w:r w:rsidR="008678C5">
        <w:rPr>
          <w:color w:val="000000"/>
          <w:sz w:val="24"/>
          <w:szCs w:val="24"/>
          <w:lang w:val="lv-LV"/>
        </w:rPr>
        <w:t>nulle komats pieci</w:t>
      </w:r>
      <w:r w:rsidRPr="00952882">
        <w:rPr>
          <w:color w:val="000000"/>
          <w:sz w:val="24"/>
          <w:szCs w:val="24"/>
          <w:lang w:val="lv-LV"/>
        </w:rPr>
        <w:t xml:space="preserve"> procenti) no Līguma pamatsummas, bet ne vairāk kā 10 % no Līguma kopējās summas. Līgumsodu Pasūtītājs ietur no Izpildītājam izmaksājamām summām.</w:t>
      </w:r>
      <w:r w:rsidR="00924459" w:rsidRPr="00952882">
        <w:rPr>
          <w:color w:val="000000"/>
          <w:sz w:val="24"/>
          <w:szCs w:val="24"/>
          <w:lang w:val="lv-LV"/>
        </w:rPr>
        <w:t xml:space="preserve"> </w:t>
      </w:r>
    </w:p>
    <w:p w14:paraId="3339F46F" w14:textId="6B8B85E4" w:rsidR="00FD0069" w:rsidRPr="00952882" w:rsidRDefault="00FD0069" w:rsidP="00FD0069">
      <w:pPr>
        <w:pStyle w:val="BodyTextIndent"/>
        <w:numPr>
          <w:ilvl w:val="1"/>
          <w:numId w:val="41"/>
        </w:numPr>
        <w:shd w:val="clear" w:color="auto" w:fill="FFFFFF"/>
        <w:ind w:left="567" w:hanging="557"/>
        <w:rPr>
          <w:sz w:val="24"/>
          <w:szCs w:val="24"/>
          <w:lang w:val="lv-LV"/>
        </w:rPr>
      </w:pPr>
      <w:r w:rsidRPr="00952882">
        <w:rPr>
          <w:sz w:val="24"/>
          <w:szCs w:val="24"/>
          <w:lang w:val="lv-LV"/>
        </w:rPr>
        <w:t xml:space="preserve">Ja Izpildītājs kavē Līguma </w:t>
      </w:r>
      <w:r w:rsidR="00B94BF4" w:rsidRPr="00952882">
        <w:rPr>
          <w:sz w:val="24"/>
          <w:szCs w:val="24"/>
          <w:lang w:val="lv-LV"/>
        </w:rPr>
        <w:t>5</w:t>
      </w:r>
      <w:r w:rsidRPr="00952882">
        <w:rPr>
          <w:sz w:val="24"/>
          <w:szCs w:val="24"/>
          <w:lang w:val="lv-LV"/>
        </w:rPr>
        <w:t>.</w:t>
      </w:r>
      <w:r w:rsidR="00B94BF4" w:rsidRPr="00952882">
        <w:rPr>
          <w:sz w:val="24"/>
          <w:szCs w:val="24"/>
          <w:lang w:val="lv-LV"/>
        </w:rPr>
        <w:t>1</w:t>
      </w:r>
      <w:r w:rsidR="00646808" w:rsidRPr="00952882">
        <w:rPr>
          <w:sz w:val="24"/>
          <w:szCs w:val="24"/>
          <w:lang w:val="lv-LV"/>
        </w:rPr>
        <w:t>2</w:t>
      </w:r>
      <w:r w:rsidRPr="00952882">
        <w:rPr>
          <w:sz w:val="24"/>
          <w:szCs w:val="24"/>
          <w:lang w:val="lv-LV"/>
        </w:rPr>
        <w:t>.</w:t>
      </w:r>
      <w:r w:rsidR="00E557A1" w:rsidRPr="00952882">
        <w:rPr>
          <w:sz w:val="24"/>
          <w:szCs w:val="24"/>
          <w:lang w:val="lv-LV"/>
        </w:rPr>
        <w:t xml:space="preserve"> vai</w:t>
      </w:r>
      <w:r w:rsidR="00A24F39" w:rsidRPr="00952882">
        <w:rPr>
          <w:sz w:val="24"/>
          <w:szCs w:val="24"/>
          <w:lang w:val="lv-LV"/>
        </w:rPr>
        <w:t xml:space="preserve"> 5.1</w:t>
      </w:r>
      <w:r w:rsidR="00646808" w:rsidRPr="00952882">
        <w:rPr>
          <w:sz w:val="24"/>
          <w:szCs w:val="24"/>
          <w:lang w:val="lv-LV"/>
        </w:rPr>
        <w:t>3</w:t>
      </w:r>
      <w:r w:rsidR="00A24F39" w:rsidRPr="00952882">
        <w:rPr>
          <w:sz w:val="24"/>
          <w:szCs w:val="24"/>
          <w:lang w:val="lv-LV"/>
        </w:rPr>
        <w:t>.</w:t>
      </w:r>
      <w:r w:rsidRPr="00952882">
        <w:rPr>
          <w:sz w:val="24"/>
          <w:szCs w:val="24"/>
          <w:lang w:val="lv-LV"/>
        </w:rPr>
        <w:t> punktā minētos termiņus</w:t>
      </w:r>
      <w:r w:rsidR="00B94BF4" w:rsidRPr="00952882">
        <w:rPr>
          <w:sz w:val="24"/>
          <w:szCs w:val="24"/>
          <w:lang w:val="lv-LV"/>
        </w:rPr>
        <w:t xml:space="preserve"> ilgāk par </w:t>
      </w:r>
      <w:r w:rsidR="00A208E0" w:rsidRPr="00952882">
        <w:rPr>
          <w:sz w:val="24"/>
          <w:szCs w:val="24"/>
          <w:lang w:val="lv-LV"/>
        </w:rPr>
        <w:t>3</w:t>
      </w:r>
      <w:r w:rsidR="00B94BF4" w:rsidRPr="00952882">
        <w:rPr>
          <w:sz w:val="24"/>
          <w:szCs w:val="24"/>
          <w:lang w:val="lv-LV"/>
        </w:rPr>
        <w:t xml:space="preserve"> (</w:t>
      </w:r>
      <w:r w:rsidR="00A208E0" w:rsidRPr="00952882">
        <w:rPr>
          <w:sz w:val="24"/>
          <w:szCs w:val="24"/>
          <w:lang w:val="lv-LV"/>
        </w:rPr>
        <w:t>trijām</w:t>
      </w:r>
      <w:r w:rsidR="00B94BF4" w:rsidRPr="00952882">
        <w:rPr>
          <w:sz w:val="24"/>
          <w:szCs w:val="24"/>
          <w:lang w:val="lv-LV"/>
        </w:rPr>
        <w:t>) darba dienām</w:t>
      </w:r>
      <w:r w:rsidRPr="00952882">
        <w:rPr>
          <w:sz w:val="24"/>
          <w:szCs w:val="24"/>
          <w:lang w:val="lv-LV"/>
        </w:rPr>
        <w:t xml:space="preserve">, </w:t>
      </w:r>
      <w:r w:rsidRPr="00952882">
        <w:rPr>
          <w:sz w:val="24"/>
          <w:lang w:val="lv-LV"/>
        </w:rPr>
        <w:t>Izpildītājs maks</w:t>
      </w:r>
      <w:r w:rsidRPr="00952882">
        <w:rPr>
          <w:rFonts w:hint="eastAsia"/>
          <w:sz w:val="24"/>
          <w:lang w:val="lv-LV"/>
        </w:rPr>
        <w:t>ā</w:t>
      </w:r>
      <w:r w:rsidRPr="00952882">
        <w:rPr>
          <w:sz w:val="24"/>
          <w:lang w:val="lv-LV"/>
        </w:rPr>
        <w:t xml:space="preserve"> Pas</w:t>
      </w:r>
      <w:r w:rsidRPr="00952882">
        <w:rPr>
          <w:rFonts w:hint="eastAsia"/>
          <w:sz w:val="24"/>
          <w:lang w:val="lv-LV"/>
        </w:rPr>
        <w:t>ū</w:t>
      </w:r>
      <w:r w:rsidRPr="00952882">
        <w:rPr>
          <w:sz w:val="24"/>
          <w:lang w:val="lv-LV"/>
        </w:rPr>
        <w:t>t</w:t>
      </w:r>
      <w:r w:rsidRPr="00952882">
        <w:rPr>
          <w:rFonts w:hint="eastAsia"/>
          <w:sz w:val="24"/>
          <w:lang w:val="lv-LV"/>
        </w:rPr>
        <w:t>ī</w:t>
      </w:r>
      <w:r w:rsidRPr="00952882">
        <w:rPr>
          <w:sz w:val="24"/>
          <w:lang w:val="lv-LV"/>
        </w:rPr>
        <w:t>t</w:t>
      </w:r>
      <w:r w:rsidRPr="00952882">
        <w:rPr>
          <w:rFonts w:hint="eastAsia"/>
          <w:sz w:val="24"/>
          <w:lang w:val="lv-LV"/>
        </w:rPr>
        <w:t>ā</w:t>
      </w:r>
      <w:r w:rsidRPr="00952882">
        <w:rPr>
          <w:sz w:val="24"/>
          <w:lang w:val="lv-LV"/>
        </w:rPr>
        <w:t>jam l</w:t>
      </w:r>
      <w:r w:rsidRPr="00952882">
        <w:rPr>
          <w:rFonts w:hint="eastAsia"/>
          <w:sz w:val="24"/>
          <w:lang w:val="lv-LV"/>
        </w:rPr>
        <w:t>ī</w:t>
      </w:r>
      <w:r w:rsidRPr="00952882">
        <w:rPr>
          <w:sz w:val="24"/>
          <w:lang w:val="lv-LV"/>
        </w:rPr>
        <w:t xml:space="preserve">gumsodu </w:t>
      </w:r>
      <w:r w:rsidRPr="00952882">
        <w:rPr>
          <w:sz w:val="24"/>
          <w:szCs w:val="24"/>
          <w:lang w:val="lv-LV"/>
        </w:rPr>
        <w:t>5</w:t>
      </w:r>
      <w:r w:rsidR="008678C5">
        <w:rPr>
          <w:sz w:val="24"/>
          <w:szCs w:val="24"/>
          <w:lang w:val="lv-LV"/>
        </w:rPr>
        <w:t>0</w:t>
      </w:r>
      <w:r w:rsidRPr="00952882">
        <w:rPr>
          <w:sz w:val="24"/>
          <w:szCs w:val="24"/>
          <w:lang w:val="lv-LV"/>
        </w:rPr>
        <w:t>,00 EUR (piecd</w:t>
      </w:r>
      <w:r w:rsidR="008678C5">
        <w:rPr>
          <w:sz w:val="24"/>
          <w:szCs w:val="24"/>
          <w:lang w:val="lv-LV"/>
        </w:rPr>
        <w:t>e</w:t>
      </w:r>
      <w:r w:rsidRPr="00952882">
        <w:rPr>
          <w:sz w:val="24"/>
          <w:szCs w:val="24"/>
          <w:lang w:val="lv-LV"/>
        </w:rPr>
        <w:t xml:space="preserve">smit </w:t>
      </w:r>
      <w:r w:rsidRPr="00952882">
        <w:rPr>
          <w:i/>
          <w:sz w:val="24"/>
          <w:szCs w:val="24"/>
          <w:lang w:val="lv-LV"/>
        </w:rPr>
        <w:t>euro</w:t>
      </w:r>
      <w:r w:rsidRPr="00952882">
        <w:rPr>
          <w:sz w:val="24"/>
          <w:szCs w:val="24"/>
          <w:lang w:val="lv-LV"/>
        </w:rPr>
        <w:t xml:space="preserve"> un 00 centi) par katru nokavēto dienu, bet ne vairāk kā 150,00 EUR (</w:t>
      </w:r>
      <w:r w:rsidRPr="00952882">
        <w:rPr>
          <w:color w:val="000000"/>
          <w:sz w:val="24"/>
          <w:szCs w:val="24"/>
          <w:lang w:val="lv-LV"/>
        </w:rPr>
        <w:t>viens</w:t>
      </w:r>
      <w:r w:rsidRPr="00952882">
        <w:rPr>
          <w:sz w:val="24"/>
          <w:szCs w:val="24"/>
          <w:lang w:val="lv-LV"/>
        </w:rPr>
        <w:t xml:space="preserve"> simts piecdesmit </w:t>
      </w:r>
      <w:r w:rsidRPr="00952882">
        <w:rPr>
          <w:i/>
          <w:sz w:val="24"/>
          <w:szCs w:val="24"/>
          <w:lang w:val="lv-LV"/>
        </w:rPr>
        <w:t xml:space="preserve">euro </w:t>
      </w:r>
      <w:r w:rsidRPr="00952882">
        <w:rPr>
          <w:sz w:val="24"/>
          <w:szCs w:val="24"/>
          <w:lang w:val="lv-LV"/>
        </w:rPr>
        <w:t xml:space="preserve">un 00 centi) par katru kavējuma gadījumu. </w:t>
      </w:r>
      <w:r w:rsidRPr="00952882">
        <w:rPr>
          <w:sz w:val="24"/>
          <w:lang w:val="lv-LV"/>
        </w:rPr>
        <w:t>Izpildītāja kavējuma gadījumā par līgumsoda summu tiek samazināts Izpildītājam piekrītošais maksājums, kas Līguma izpratnē ir uzskatāms par līgumsoda nomaksāšanu no Izpildītāja puses.</w:t>
      </w:r>
    </w:p>
    <w:p w14:paraId="4776CA41" w14:textId="29919394" w:rsidR="00FD0069" w:rsidRPr="00952882" w:rsidRDefault="00FD0069" w:rsidP="00FD0069">
      <w:pPr>
        <w:pStyle w:val="BodyTextIndent"/>
        <w:numPr>
          <w:ilvl w:val="1"/>
          <w:numId w:val="41"/>
        </w:numPr>
        <w:shd w:val="clear" w:color="auto" w:fill="FFFFFF"/>
        <w:ind w:left="567" w:hanging="557"/>
        <w:rPr>
          <w:sz w:val="24"/>
          <w:szCs w:val="24"/>
        </w:rPr>
      </w:pPr>
      <w:r w:rsidRPr="00952882">
        <w:rPr>
          <w:sz w:val="24"/>
          <w:lang w:val="lv-LV"/>
        </w:rPr>
        <w:t xml:space="preserve">Par </w:t>
      </w:r>
      <w:r w:rsidRPr="00952882">
        <w:rPr>
          <w:sz w:val="24"/>
          <w:szCs w:val="24"/>
          <w:lang w:val="lv-LV"/>
        </w:rPr>
        <w:t>katru neizveidoto</w:t>
      </w:r>
      <w:r w:rsidRPr="00952882">
        <w:rPr>
          <w:sz w:val="24"/>
          <w:lang w:val="lv-LV"/>
        </w:rPr>
        <w:t xml:space="preserve"> </w:t>
      </w:r>
      <w:r w:rsidRPr="00952882">
        <w:rPr>
          <w:sz w:val="24"/>
          <w:szCs w:val="24"/>
          <w:lang w:val="lv-LV"/>
        </w:rPr>
        <w:t xml:space="preserve">un nenopublicēto oriģinālmateriāla rakstu </w:t>
      </w:r>
      <w:r w:rsidRPr="00952882">
        <w:rPr>
          <w:sz w:val="24"/>
          <w:lang w:val="lv-LV"/>
        </w:rPr>
        <w:t xml:space="preserve">Izpildītājs maksā Pasūtītājam </w:t>
      </w:r>
      <w:r w:rsidRPr="00952882">
        <w:rPr>
          <w:sz w:val="24"/>
          <w:szCs w:val="24"/>
          <w:lang w:val="lv-LV"/>
        </w:rPr>
        <w:t>līgumsodu</w:t>
      </w:r>
      <w:r w:rsidRPr="00952882">
        <w:rPr>
          <w:sz w:val="24"/>
          <w:lang w:val="lv-LV"/>
        </w:rPr>
        <w:t xml:space="preserve"> </w:t>
      </w:r>
      <w:r w:rsidR="0089063A" w:rsidRPr="00952882">
        <w:rPr>
          <w:sz w:val="24"/>
          <w:szCs w:val="24"/>
          <w:lang w:val="lv-LV"/>
        </w:rPr>
        <w:t xml:space="preserve">50,00 EUR (piecdesmit </w:t>
      </w:r>
      <w:r w:rsidR="0089063A" w:rsidRPr="00952882">
        <w:rPr>
          <w:i/>
          <w:sz w:val="24"/>
          <w:szCs w:val="24"/>
          <w:lang w:val="lv-LV"/>
        </w:rPr>
        <w:t>euro</w:t>
      </w:r>
      <w:r w:rsidR="0089063A" w:rsidRPr="00952882">
        <w:rPr>
          <w:sz w:val="24"/>
          <w:szCs w:val="24"/>
          <w:lang w:val="lv-LV"/>
        </w:rPr>
        <w:t xml:space="preserve"> un 00 centi</w:t>
      </w:r>
      <w:r w:rsidR="0089063A" w:rsidRPr="00952882">
        <w:rPr>
          <w:sz w:val="24"/>
          <w:lang w:val="lv-LV"/>
        </w:rPr>
        <w:t>)</w:t>
      </w:r>
      <w:r w:rsidRPr="00952882">
        <w:rPr>
          <w:sz w:val="24"/>
          <w:lang w:val="lv-LV"/>
        </w:rPr>
        <w:t xml:space="preserve">. </w:t>
      </w:r>
      <w:r w:rsidR="0089063A" w:rsidRPr="00952882">
        <w:rPr>
          <w:color w:val="000000"/>
          <w:sz w:val="24"/>
          <w:szCs w:val="24"/>
          <w:lang w:val="lv-LV"/>
        </w:rPr>
        <w:t>Līgumsodu Pasūtītājs ietur no Izpildītājam izmaksājamām summām.</w:t>
      </w:r>
    </w:p>
    <w:p w14:paraId="0338ED83" w14:textId="0DFD5DA0" w:rsidR="00536686" w:rsidRPr="00952882" w:rsidRDefault="00924459" w:rsidP="00924459">
      <w:pPr>
        <w:pStyle w:val="BodyTextIndent"/>
        <w:numPr>
          <w:ilvl w:val="1"/>
          <w:numId w:val="41"/>
        </w:numPr>
        <w:shd w:val="clear" w:color="auto" w:fill="FFFFFF"/>
        <w:ind w:left="567" w:hanging="557"/>
        <w:rPr>
          <w:rStyle w:val="PageNumber"/>
          <w:color w:val="000000"/>
          <w:sz w:val="24"/>
          <w:szCs w:val="24"/>
          <w:lang w:val="lv-LV"/>
        </w:rPr>
      </w:pPr>
      <w:r w:rsidRPr="00952882">
        <w:rPr>
          <w:color w:val="000000"/>
          <w:sz w:val="24"/>
          <w:szCs w:val="24"/>
          <w:lang w:val="lv-LV"/>
        </w:rPr>
        <w:lastRenderedPageBreak/>
        <w:t xml:space="preserve">Ja Izpildītājs atsakās no Līguma saistību izpildes vai tā rīcības dēļ Līguma paredzētajos gadījumos Pasūtītājs izbeidz Līgumu, Izpildītājs maksā Pasūtītājam līgumsodu 10% (desmit procenti) apmērā no Līguma kopējās summas un atlīdzina Pasūtītājam radītos tiešos zaudējumus 10 (desmit) dienu laikā pēc paziņojuma par Līguma izbeigšanu saņemšanas dienas. </w:t>
      </w:r>
    </w:p>
    <w:p w14:paraId="48CE0EFB" w14:textId="2C87E4A9" w:rsidR="003C6FC6" w:rsidRPr="00952882" w:rsidRDefault="003C6FC6"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Pasūtītājs līgumsodu var ieturēt no Izpildītājam Līguma ietvaros izmaksājamajiem finanšu resursiem.</w:t>
      </w:r>
    </w:p>
    <w:p w14:paraId="244E216E" w14:textId="785FD631" w:rsidR="0000430C" w:rsidRPr="00952882" w:rsidRDefault="0000430C"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 xml:space="preserve">Līgumsoda samaksa un zaudējumu atlīdzināšana neatbrīvo Puses no līgumsaistību izpildes pilnā apjomā un Līgumā noteiktajā kārtībā, izņemot Līguma </w:t>
      </w:r>
      <w:r w:rsidR="00924459" w:rsidRPr="00952882">
        <w:rPr>
          <w:color w:val="000000"/>
          <w:sz w:val="24"/>
          <w:szCs w:val="24"/>
          <w:lang w:val="lv-LV"/>
        </w:rPr>
        <w:t>6</w:t>
      </w:r>
      <w:r w:rsidRPr="00952882">
        <w:rPr>
          <w:color w:val="000000"/>
          <w:sz w:val="24"/>
          <w:szCs w:val="24"/>
          <w:lang w:val="lv-LV"/>
        </w:rPr>
        <w:t>.</w:t>
      </w:r>
      <w:r w:rsidR="00011148" w:rsidRPr="00952882">
        <w:rPr>
          <w:color w:val="000000"/>
          <w:sz w:val="24"/>
          <w:szCs w:val="24"/>
          <w:lang w:val="lv-LV"/>
        </w:rPr>
        <w:t>1</w:t>
      </w:r>
      <w:r w:rsidR="00924459" w:rsidRPr="00952882">
        <w:rPr>
          <w:color w:val="000000"/>
          <w:sz w:val="24"/>
          <w:szCs w:val="24"/>
          <w:lang w:val="lv-LV"/>
        </w:rPr>
        <w:t>0</w:t>
      </w:r>
      <w:r w:rsidRPr="00952882">
        <w:rPr>
          <w:color w:val="000000"/>
          <w:sz w:val="24"/>
          <w:szCs w:val="24"/>
          <w:lang w:val="lv-LV"/>
        </w:rPr>
        <w:t>. punktā noteikto gadījumu.</w:t>
      </w:r>
    </w:p>
    <w:p w14:paraId="2C3C6728" w14:textId="6D146B3B" w:rsidR="0000430C" w:rsidRPr="00952882" w:rsidRDefault="00893DDA"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Par Līguma nosacījumu daļēju vai pilnīgu neizpildīšanu, Puses uzņemas atbildību saskaņā ar Līguma, Civillikumu un citu Latvijas Republikas normatīvo aktu noteikumiem.</w:t>
      </w:r>
    </w:p>
    <w:p w14:paraId="6D16D790" w14:textId="77777777" w:rsidR="0029366B" w:rsidRPr="00952882" w:rsidRDefault="0029366B" w:rsidP="0029366B">
      <w:pPr>
        <w:pStyle w:val="List2"/>
        <w:spacing w:after="60"/>
        <w:ind w:left="0" w:firstLine="0"/>
        <w:jc w:val="both"/>
        <w:rPr>
          <w:rFonts w:ascii="Times New Roman" w:hAnsi="Times New Roman"/>
          <w:sz w:val="24"/>
          <w:szCs w:val="24"/>
          <w:lang w:val="lv-LV"/>
        </w:rPr>
      </w:pPr>
    </w:p>
    <w:p w14:paraId="2058A57B" w14:textId="77777777" w:rsidR="0029366B" w:rsidRPr="00952882" w:rsidRDefault="0029366B" w:rsidP="0029366B">
      <w:pPr>
        <w:widowControl w:val="0"/>
        <w:numPr>
          <w:ilvl w:val="0"/>
          <w:numId w:val="2"/>
        </w:numPr>
        <w:shd w:val="clear" w:color="auto" w:fill="FFFFFF"/>
        <w:autoSpaceDE w:val="0"/>
        <w:autoSpaceDN w:val="0"/>
        <w:adjustRightInd w:val="0"/>
        <w:spacing w:after="60"/>
        <w:rPr>
          <w:b/>
        </w:rPr>
      </w:pPr>
      <w:r w:rsidRPr="00952882">
        <w:rPr>
          <w:b/>
        </w:rPr>
        <w:t>LĪGUMA DARBĪBAS TERMIŅŠ UN LĪGUMA PIRMSTERMIŅA IZBEIGŠANA</w:t>
      </w:r>
    </w:p>
    <w:p w14:paraId="071DDA77" w14:textId="65E399EA" w:rsidR="0029366B" w:rsidRPr="00952882" w:rsidRDefault="0029366B" w:rsidP="00C448C1">
      <w:pPr>
        <w:pStyle w:val="ListParagraph"/>
        <w:widowControl w:val="0"/>
        <w:numPr>
          <w:ilvl w:val="1"/>
          <w:numId w:val="42"/>
        </w:numPr>
        <w:shd w:val="clear" w:color="auto" w:fill="FFFFFF"/>
        <w:autoSpaceDE w:val="0"/>
        <w:autoSpaceDN w:val="0"/>
        <w:adjustRightInd w:val="0"/>
        <w:spacing w:after="60"/>
        <w:ind w:left="426" w:hanging="416"/>
        <w:jc w:val="both"/>
      </w:pPr>
      <w:r w:rsidRPr="00952882">
        <w:t>Līgums stājas spēkā tā parakstīšanas dienā un ir spēkā līdz Pušu līgumsaistību pilnīgai izpildei.</w:t>
      </w:r>
    </w:p>
    <w:p w14:paraId="1F52CA72" w14:textId="6012A3F5" w:rsidR="0029366B" w:rsidRPr="00952882" w:rsidRDefault="0029366B" w:rsidP="00C448C1">
      <w:pPr>
        <w:pStyle w:val="ListParagraph"/>
        <w:widowControl w:val="0"/>
        <w:numPr>
          <w:ilvl w:val="1"/>
          <w:numId w:val="42"/>
        </w:numPr>
        <w:shd w:val="clear" w:color="auto" w:fill="FFFFFF"/>
        <w:autoSpaceDE w:val="0"/>
        <w:autoSpaceDN w:val="0"/>
        <w:adjustRightInd w:val="0"/>
        <w:spacing w:after="60"/>
        <w:ind w:left="426" w:hanging="416"/>
        <w:jc w:val="both"/>
      </w:pPr>
      <w:r w:rsidRPr="00952882">
        <w:t>Puses ir tiesīgas izbeigt Līgumu pirms termiņa:</w:t>
      </w:r>
    </w:p>
    <w:p w14:paraId="462D2844"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Līgumā noteiktajos gadījumos;</w:t>
      </w:r>
    </w:p>
    <w:p w14:paraId="4D6EA307"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saskaņā ar Pušu vienošanos;</w:t>
      </w:r>
    </w:p>
    <w:p w14:paraId="287113B8"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saskaņā ar spēkā esošajiem Latvijas Republikas normatīvajiem aktiem.</w:t>
      </w:r>
    </w:p>
    <w:p w14:paraId="5DF89CEC" w14:textId="77777777" w:rsidR="0029366B" w:rsidRPr="00952882" w:rsidRDefault="0029366B" w:rsidP="00C448C1">
      <w:pPr>
        <w:widowControl w:val="0"/>
        <w:numPr>
          <w:ilvl w:val="1"/>
          <w:numId w:val="42"/>
        </w:numPr>
        <w:shd w:val="clear" w:color="auto" w:fill="FFFFFF"/>
        <w:autoSpaceDE w:val="0"/>
        <w:autoSpaceDN w:val="0"/>
        <w:adjustRightInd w:val="0"/>
        <w:spacing w:after="60"/>
        <w:ind w:left="426" w:hanging="416"/>
        <w:jc w:val="both"/>
        <w:rPr>
          <w:rStyle w:val="PageNumber"/>
        </w:rPr>
      </w:pPr>
      <w:r w:rsidRPr="00952882">
        <w:t>Pasūtītājs</w:t>
      </w:r>
      <w:r w:rsidRPr="00952882">
        <w:rPr>
          <w:rStyle w:val="PageNumber"/>
        </w:rPr>
        <w:t xml:space="preserve"> var vienpusēji izbeigt Līgumu, par to nekavējoties rakstiski informējot Izpildītāju, ja:</w:t>
      </w:r>
    </w:p>
    <w:p w14:paraId="25A8F45C"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Izpildītāja sniegtie Pakalpojumi nav kvalitatīvi;</w:t>
      </w:r>
    </w:p>
    <w:p w14:paraId="5F38A653" w14:textId="77777777" w:rsidR="00536686" w:rsidRPr="00952882" w:rsidRDefault="5120F98F" w:rsidP="00C448C1">
      <w:pPr>
        <w:pStyle w:val="ListParagraph"/>
        <w:numPr>
          <w:ilvl w:val="2"/>
          <w:numId w:val="42"/>
        </w:numPr>
        <w:pBdr>
          <w:top w:val="nil"/>
          <w:left w:val="nil"/>
          <w:bottom w:val="nil"/>
          <w:right w:val="nil"/>
          <w:between w:val="nil"/>
          <w:bar w:val="nil"/>
        </w:pBdr>
        <w:spacing w:after="60"/>
        <w:ind w:left="1134"/>
        <w:jc w:val="both"/>
      </w:pPr>
      <w:r w:rsidRPr="00952882">
        <w:t>Izpildītājs ir būtiski pārkāpis Līgumu</w:t>
      </w:r>
      <w:r w:rsidR="00536686" w:rsidRPr="00952882">
        <w:t>. P</w:t>
      </w:r>
      <w:r w:rsidRPr="00952882">
        <w:t>ar būtisku Līguma nosacījumu pārkāpumu ir uzskatāmi gadījumi, kad</w:t>
      </w:r>
      <w:r w:rsidR="00536686" w:rsidRPr="00952882">
        <w:t>:</w:t>
      </w:r>
    </w:p>
    <w:p w14:paraId="68DEB7B1" w14:textId="5A69851D" w:rsidR="00F67DFB" w:rsidRPr="00952882" w:rsidRDefault="00536686" w:rsidP="00C448C1">
      <w:pPr>
        <w:pStyle w:val="ListParagraph"/>
        <w:numPr>
          <w:ilvl w:val="3"/>
          <w:numId w:val="42"/>
        </w:numPr>
        <w:pBdr>
          <w:top w:val="nil"/>
          <w:left w:val="nil"/>
          <w:bottom w:val="nil"/>
          <w:right w:val="nil"/>
          <w:between w:val="nil"/>
          <w:bar w:val="nil"/>
        </w:pBdr>
        <w:spacing w:after="60"/>
        <w:ind w:left="1985" w:hanging="862"/>
        <w:jc w:val="both"/>
      </w:pPr>
      <w:r w:rsidRPr="00952882">
        <w:t>Izpildītājs ir kavējis Līguma Laika grafikā noteikto termiņu vairāk par 10 (desmit) darba dienām</w:t>
      </w:r>
      <w:r w:rsidR="5120F98F" w:rsidRPr="00952882">
        <w:t>;</w:t>
      </w:r>
    </w:p>
    <w:p w14:paraId="13D9B690" w14:textId="0F6B87C5" w:rsidR="00536686" w:rsidRPr="00952882" w:rsidRDefault="00536686" w:rsidP="00C448C1">
      <w:pPr>
        <w:pStyle w:val="ListParagraph"/>
        <w:numPr>
          <w:ilvl w:val="3"/>
          <w:numId w:val="42"/>
        </w:numPr>
        <w:pBdr>
          <w:top w:val="nil"/>
          <w:left w:val="nil"/>
          <w:bottom w:val="nil"/>
          <w:right w:val="nil"/>
          <w:between w:val="nil"/>
          <w:bar w:val="nil"/>
        </w:pBdr>
        <w:spacing w:after="60"/>
        <w:ind w:left="1985" w:hanging="862"/>
        <w:jc w:val="both"/>
      </w:pPr>
      <w:r w:rsidRPr="00952882">
        <w:t xml:space="preserve">Pasūtītājs konstatējis vairāk kā </w:t>
      </w:r>
      <w:r w:rsidR="00C94C2A" w:rsidRPr="00952882">
        <w:t>5</w:t>
      </w:r>
      <w:r w:rsidRPr="00952882">
        <w:t xml:space="preserve"> (</w:t>
      </w:r>
      <w:r w:rsidR="00C94C2A" w:rsidRPr="00952882">
        <w:t>piecus</w:t>
      </w:r>
      <w:r w:rsidRPr="00952882">
        <w:t xml:space="preserve">) Līguma </w:t>
      </w:r>
      <w:r w:rsidR="00C94C2A" w:rsidRPr="00952882">
        <w:t>6</w:t>
      </w:r>
      <w:r w:rsidRPr="00952882">
        <w:t>.</w:t>
      </w:r>
      <w:r w:rsidR="00415BA6" w:rsidRPr="00952882">
        <w:t>10</w:t>
      </w:r>
      <w:r w:rsidRPr="00952882">
        <w:t>. punktā minētos pārkāpumus</w:t>
      </w:r>
      <w:r w:rsidR="00C94C2A" w:rsidRPr="00952882">
        <w:t>;</w:t>
      </w:r>
    </w:p>
    <w:p w14:paraId="74A58F28" w14:textId="2B79FA07" w:rsidR="00C94C2A" w:rsidRPr="00952882" w:rsidRDefault="00C94C2A" w:rsidP="00C94C2A">
      <w:pPr>
        <w:pStyle w:val="ListParagraph"/>
        <w:numPr>
          <w:ilvl w:val="3"/>
          <w:numId w:val="42"/>
        </w:numPr>
        <w:pBdr>
          <w:top w:val="nil"/>
          <w:left w:val="nil"/>
          <w:bottom w:val="nil"/>
          <w:right w:val="nil"/>
          <w:between w:val="nil"/>
          <w:bar w:val="nil"/>
        </w:pBdr>
        <w:spacing w:after="60"/>
        <w:ind w:left="1985" w:hanging="862"/>
        <w:jc w:val="both"/>
      </w:pPr>
      <w:r w:rsidRPr="00952882">
        <w:t xml:space="preserve">Izpildītājs vienā mēnesī ir veicis mazāk par 90 % (deviņdesmit procenti) no Līguma noteiktajā kārtībā saskaņotā </w:t>
      </w:r>
      <w:r w:rsidR="003454F0" w:rsidRPr="00952882">
        <w:t>Darba uzdevumu izpildes</w:t>
      </w:r>
      <w:r w:rsidRPr="00952882">
        <w:t xml:space="preserve"> plāna apjoma;</w:t>
      </w:r>
    </w:p>
    <w:p w14:paraId="3EBC69CD"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Līguma noslēgšanas vai Līguma izpildes laikā veicis prettiesisku darbību;</w:t>
      </w:r>
    </w:p>
    <w:p w14:paraId="5D33B2E4"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bez Pasūtītāja piekrišanas ir ierosināts Izpildītāja tiesiskās aizsardzības process;</w:t>
      </w:r>
    </w:p>
    <w:p w14:paraId="2362B15E"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22573F71" w14:textId="77777777" w:rsidR="009B6C29" w:rsidRPr="00952882" w:rsidRDefault="009B6C29"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Pasūtītājam ir nodarījis zaudējumus;</w:t>
      </w:r>
    </w:p>
    <w:p w14:paraId="062A9796" w14:textId="77777777" w:rsidR="000C2DDA" w:rsidRPr="00952882" w:rsidRDefault="000C2DDA"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ir patvaļīgi pārtraucis Līguma izpildi, tai skaitā ja Izpildītājs nav sasniedzams juridiskajā adresē;</w:t>
      </w:r>
    </w:p>
    <w:p w14:paraId="12F5EC6F" w14:textId="77777777" w:rsidR="000C2DDA" w:rsidRPr="00952882" w:rsidRDefault="000C2DDA"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85F14AA" w14:textId="662B2B0C" w:rsidR="0029366B" w:rsidRPr="00952882" w:rsidRDefault="0029366B" w:rsidP="00C448C1">
      <w:pPr>
        <w:widowControl w:val="0"/>
        <w:numPr>
          <w:ilvl w:val="1"/>
          <w:numId w:val="42"/>
        </w:numPr>
        <w:shd w:val="clear" w:color="auto" w:fill="FFFFFF"/>
        <w:autoSpaceDE w:val="0"/>
        <w:autoSpaceDN w:val="0"/>
        <w:adjustRightInd w:val="0"/>
        <w:spacing w:after="60"/>
        <w:ind w:left="426" w:hanging="426"/>
        <w:jc w:val="both"/>
      </w:pPr>
      <w:r w:rsidRPr="00952882">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2998B113" w14:textId="1DD1CD90" w:rsidR="0029366B" w:rsidRPr="00952882" w:rsidRDefault="0029366B" w:rsidP="00C448C1">
      <w:pPr>
        <w:widowControl w:val="0"/>
        <w:numPr>
          <w:ilvl w:val="1"/>
          <w:numId w:val="42"/>
        </w:numPr>
        <w:shd w:val="clear" w:color="auto" w:fill="FFFFFF"/>
        <w:autoSpaceDE w:val="0"/>
        <w:autoSpaceDN w:val="0"/>
        <w:adjustRightInd w:val="0"/>
        <w:spacing w:after="60"/>
        <w:ind w:left="426" w:hanging="426"/>
        <w:jc w:val="both"/>
      </w:pPr>
      <w:r w:rsidRPr="00952882">
        <w:t xml:space="preserve">Tiesību pirms termiņa izbeigt var izlietot, ja otra Puse ir tikusi brīdināta par iespējamo Līguma izbeigšanu un nav novērsusi Līguma izbeigšanas pamatu, izņemot gadījumus, kad Līguma </w:t>
      </w:r>
      <w:r w:rsidRPr="00952882">
        <w:lastRenderedPageBreak/>
        <w:t>izbeigšana ir paredzēta noteikto termiņu neievērošanās rezultātā.</w:t>
      </w:r>
    </w:p>
    <w:p w14:paraId="52FEA038" w14:textId="77777777" w:rsidR="009717B7" w:rsidRPr="00952882" w:rsidRDefault="009717B7" w:rsidP="009717B7">
      <w:pPr>
        <w:widowControl w:val="0"/>
        <w:shd w:val="clear" w:color="auto" w:fill="FFFFFF"/>
        <w:autoSpaceDE w:val="0"/>
        <w:autoSpaceDN w:val="0"/>
        <w:adjustRightInd w:val="0"/>
        <w:spacing w:after="60"/>
        <w:ind w:left="426"/>
        <w:jc w:val="both"/>
      </w:pPr>
    </w:p>
    <w:p w14:paraId="61CDE73D" w14:textId="77777777" w:rsidR="0029366B" w:rsidRPr="00952882" w:rsidRDefault="0029366B" w:rsidP="0029366B">
      <w:pPr>
        <w:widowControl w:val="0"/>
        <w:numPr>
          <w:ilvl w:val="0"/>
          <w:numId w:val="2"/>
        </w:numPr>
        <w:shd w:val="clear" w:color="auto" w:fill="FFFFFF"/>
        <w:autoSpaceDE w:val="0"/>
        <w:autoSpaceDN w:val="0"/>
        <w:adjustRightInd w:val="0"/>
        <w:spacing w:after="60"/>
        <w:rPr>
          <w:b/>
        </w:rPr>
      </w:pPr>
      <w:r w:rsidRPr="00952882">
        <w:rPr>
          <w:b/>
        </w:rPr>
        <w:t>STRĪDU IZŠĶIRŠANAS KĀRTĪBA</w:t>
      </w:r>
    </w:p>
    <w:p w14:paraId="332CF7FC" w14:textId="1847796D" w:rsidR="0029366B" w:rsidRPr="00952882" w:rsidRDefault="0029366B" w:rsidP="00A66DAC">
      <w:pPr>
        <w:pStyle w:val="ListParagraph"/>
        <w:widowControl w:val="0"/>
        <w:numPr>
          <w:ilvl w:val="1"/>
          <w:numId w:val="43"/>
        </w:numPr>
        <w:shd w:val="clear" w:color="auto" w:fill="FFFFFF"/>
        <w:autoSpaceDE w:val="0"/>
        <w:autoSpaceDN w:val="0"/>
        <w:adjustRightInd w:val="0"/>
        <w:spacing w:after="60"/>
        <w:ind w:left="426" w:hanging="416"/>
        <w:jc w:val="both"/>
      </w:pPr>
      <w:r w:rsidRPr="00952882">
        <w:t>Visus jautājumus un strīdus, kas radušies Līguma izpildes laikā, Puses cenšas atrisināt pārrunu ceļā.</w:t>
      </w:r>
    </w:p>
    <w:p w14:paraId="2FC946EF" w14:textId="12F5512A" w:rsidR="00493F15" w:rsidRPr="00952882" w:rsidRDefault="0029366B" w:rsidP="00A66DAC">
      <w:pPr>
        <w:pStyle w:val="ListParagraph"/>
        <w:widowControl w:val="0"/>
        <w:numPr>
          <w:ilvl w:val="1"/>
          <w:numId w:val="43"/>
        </w:numPr>
        <w:shd w:val="clear" w:color="auto" w:fill="FFFFFF"/>
        <w:autoSpaceDE w:val="0"/>
        <w:autoSpaceDN w:val="0"/>
        <w:adjustRightInd w:val="0"/>
        <w:spacing w:after="60"/>
        <w:ind w:left="426" w:hanging="416"/>
        <w:jc w:val="both"/>
      </w:pPr>
      <w:r w:rsidRPr="00952882">
        <w:t>Ja 30 (trīsdesmit) kalendāra dienu laikā vienošanās netiek panākta, strīdi tiek risināti saskaņā ar Latvijas Republikas normatīvajiem aktiem</w:t>
      </w:r>
      <w:r w:rsidR="0034520E" w:rsidRPr="00952882">
        <w:t>.</w:t>
      </w:r>
    </w:p>
    <w:p w14:paraId="2194A585" w14:textId="77777777" w:rsidR="009717B7" w:rsidRPr="00952882" w:rsidRDefault="009717B7" w:rsidP="009717B7">
      <w:pPr>
        <w:widowControl w:val="0"/>
        <w:shd w:val="clear" w:color="auto" w:fill="FFFFFF"/>
        <w:autoSpaceDE w:val="0"/>
        <w:autoSpaceDN w:val="0"/>
        <w:adjustRightInd w:val="0"/>
        <w:spacing w:after="60"/>
        <w:ind w:left="426"/>
        <w:jc w:val="both"/>
      </w:pPr>
    </w:p>
    <w:p w14:paraId="613AF460" w14:textId="52DA277A" w:rsidR="000B1328" w:rsidRPr="00952882" w:rsidRDefault="000B1328" w:rsidP="00531C83">
      <w:pPr>
        <w:pStyle w:val="ListParagraph"/>
        <w:widowControl w:val="0"/>
        <w:numPr>
          <w:ilvl w:val="0"/>
          <w:numId w:val="43"/>
        </w:numPr>
        <w:shd w:val="clear" w:color="auto" w:fill="FFFFFF"/>
        <w:autoSpaceDE w:val="0"/>
        <w:autoSpaceDN w:val="0"/>
        <w:adjustRightInd w:val="0"/>
        <w:spacing w:after="60"/>
        <w:rPr>
          <w:b/>
        </w:rPr>
      </w:pPr>
      <w:r w:rsidRPr="00952882">
        <w:rPr>
          <w:b/>
          <w:bCs/>
          <w:caps/>
        </w:rPr>
        <w:t>Līguma izpildē iesaistītā personāla nomaiņa</w:t>
      </w:r>
    </w:p>
    <w:p w14:paraId="5C682E15" w14:textId="77777777"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23BCD324" w14:textId="1D682AE0"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 xml:space="preserve">Pasūtītājs nepiekrīt Līguma </w:t>
      </w:r>
      <w:r w:rsidR="00531C83" w:rsidRPr="00952882">
        <w:rPr>
          <w:lang w:eastAsia="en-US"/>
        </w:rPr>
        <w:t>9</w:t>
      </w:r>
      <w:r w:rsidRPr="00952882">
        <w:rPr>
          <w:lang w:eastAsia="en-US"/>
        </w:rPr>
        <w:t>.1.</w:t>
      </w:r>
      <w:r w:rsidR="00A65F44" w:rsidRPr="00952882">
        <w:rPr>
          <w:lang w:eastAsia="en-US"/>
        </w:rPr>
        <w:t xml:space="preserve"> </w:t>
      </w:r>
      <w:r w:rsidRPr="00952882">
        <w:rPr>
          <w:lang w:eastAsia="en-US"/>
        </w:rPr>
        <w:t>punktā minētajai personāla nomaiņai, ja Izpildītāja piedāvātais personāls neatbilst tām iepirkuma dokumentos noteiktajām prasībām, kas attiecas uz Izpildītāja personālu.</w:t>
      </w:r>
    </w:p>
    <w:p w14:paraId="1DFCDB0E" w14:textId="77777777"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Pasūtītājs nepiekrīt jauna personāla piesaistei, ja Izpildītāja piedāvātais personāls neatbilst tām iepirkuma dokumentos noteiktajām prasībām, kas attiecas uz Izpildītāja personālu.</w:t>
      </w:r>
    </w:p>
    <w:p w14:paraId="086C6CCD" w14:textId="4D457FB8"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 xml:space="preserve">Pasūtītājs atļauj veikt Izpildītāja personāla nomaiņu vai jauna personāla iesaistīšanu Līguma izpildē 5 (piecu) darbdienu laikā pēc tam, kad Izpildītājs ir iesniedzis visu informāciju un dokumentus, kas nepieciešami lēmuma pieņemšanai saskaņā ar Līguma </w:t>
      </w:r>
      <w:r w:rsidR="00531C83" w:rsidRPr="00952882">
        <w:rPr>
          <w:lang w:eastAsia="en-US"/>
        </w:rPr>
        <w:t>9</w:t>
      </w:r>
      <w:r w:rsidRPr="00952882">
        <w:rPr>
          <w:lang w:eastAsia="en-US"/>
        </w:rPr>
        <w:t xml:space="preserve">.2. un </w:t>
      </w:r>
      <w:r w:rsidR="00531C83" w:rsidRPr="00952882">
        <w:rPr>
          <w:lang w:eastAsia="en-US"/>
        </w:rPr>
        <w:t>9</w:t>
      </w:r>
      <w:r w:rsidRPr="00952882">
        <w:rPr>
          <w:lang w:eastAsia="en-US"/>
        </w:rPr>
        <w:t>.3.</w:t>
      </w:r>
      <w:r w:rsidR="00A65F44" w:rsidRPr="00952882">
        <w:rPr>
          <w:lang w:eastAsia="en-US"/>
        </w:rPr>
        <w:t xml:space="preserve"> </w:t>
      </w:r>
      <w:r w:rsidRPr="00952882">
        <w:rPr>
          <w:lang w:eastAsia="en-US"/>
        </w:rPr>
        <w:t>punkta noteikumiem.</w:t>
      </w:r>
    </w:p>
    <w:p w14:paraId="7E290A7B" w14:textId="77777777" w:rsidR="00AA3212" w:rsidRPr="00952882" w:rsidRDefault="00AA3212" w:rsidP="00AA3212">
      <w:pPr>
        <w:overflowPunct w:val="0"/>
        <w:autoSpaceDE w:val="0"/>
        <w:autoSpaceDN w:val="0"/>
        <w:adjustRightInd w:val="0"/>
        <w:ind w:left="426"/>
        <w:jc w:val="both"/>
        <w:textAlignment w:val="baseline"/>
        <w:rPr>
          <w:lang w:eastAsia="en-US"/>
        </w:rPr>
      </w:pPr>
    </w:p>
    <w:p w14:paraId="51D29C9E" w14:textId="2AC5310B" w:rsidR="00AA3212" w:rsidRPr="00952882" w:rsidRDefault="00AA3212" w:rsidP="00531C83">
      <w:pPr>
        <w:widowControl w:val="0"/>
        <w:numPr>
          <w:ilvl w:val="0"/>
          <w:numId w:val="43"/>
        </w:numPr>
        <w:shd w:val="clear" w:color="auto" w:fill="FFFFFF"/>
        <w:autoSpaceDE w:val="0"/>
        <w:autoSpaceDN w:val="0"/>
        <w:adjustRightInd w:val="0"/>
        <w:spacing w:after="60"/>
        <w:rPr>
          <w:b/>
        </w:rPr>
      </w:pPr>
      <w:r w:rsidRPr="00952882">
        <w:rPr>
          <w:b/>
        </w:rPr>
        <w:t>APAKŠUZŅĒMĒJU</w:t>
      </w:r>
      <w:r w:rsidRPr="00952882">
        <w:rPr>
          <w:b/>
          <w:caps/>
        </w:rPr>
        <w:t xml:space="preserve"> </w:t>
      </w:r>
      <w:r w:rsidRPr="00952882">
        <w:rPr>
          <w:b/>
          <w:caps/>
          <w:color w:val="000000"/>
        </w:rPr>
        <w:t>nomaiņa un jaunu apakšuzņēmēju piesaiste</w:t>
      </w:r>
    </w:p>
    <w:p w14:paraId="7805A418"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pPr>
      <w:r w:rsidRPr="00952882">
        <w:rPr>
          <w:lang w:eastAsia="en-US"/>
        </w:rPr>
        <w:t>Izpildītājs</w:t>
      </w:r>
      <w:r w:rsidRPr="00952882">
        <w:t xml:space="preserve"> nav tiesīgs bez Pasūtītāja rakstveida piekrišanas veikt apakšuzņēmēju nomaiņu.</w:t>
      </w:r>
    </w:p>
    <w:p w14:paraId="0B752FEC"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rPr>
          <w:lang w:eastAsia="en-US"/>
        </w:rPr>
      </w:pPr>
      <w:r w:rsidRPr="00952882">
        <w:rPr>
          <w:lang w:eastAsia="en-US"/>
        </w:rPr>
        <w:t>Līguma izpildē piesaistītais apakšuzņēmējs nav tiesīgs nodot pakalpojuma izpildi citam apakšuzņēmējam.</w:t>
      </w:r>
    </w:p>
    <w:p w14:paraId="29BC264F"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rPr>
          <w:lang w:eastAsia="en-US"/>
        </w:rPr>
      </w:pPr>
      <w:r w:rsidRPr="00952882">
        <w:rPr>
          <w:lang w:eastAsia="en-US"/>
        </w:rPr>
        <w:t>Pasūtītājs nepiekrīt veikt piedāvājumā norādītā apakšuzņēmēja nomaiņu, ja pastāv kāds no šādiem nosacījumiem:</w:t>
      </w:r>
    </w:p>
    <w:p w14:paraId="321679AB"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Izpildītāja piedāvātais apakšuzņēmējs neatbilst tām iepirkuma procedūras dokumentos noteiktajām prasībām, kas attiecas uz Izpildītāja apakšuzņēmēju;</w:t>
      </w:r>
    </w:p>
    <w:p w14:paraId="23466E37"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42.panta otrajā daļā minētajiem pretendentu izslēgšanas gadījumiem;</w:t>
      </w:r>
    </w:p>
    <w:p w14:paraId="5FFEE655"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 xml:space="preserve">piedāvātais apakšuzņēmējs, kura sniedzamo pakalpojumu vērtība ir vismaz 10 000 </w:t>
      </w:r>
      <w:r w:rsidRPr="00952882">
        <w:rPr>
          <w:i/>
        </w:rPr>
        <w:t>euro</w:t>
      </w:r>
      <w:r w:rsidRPr="00952882">
        <w:t xml:space="preserve"> no kopējās Līguma vērtības, atbilst kādam no Publisko iepirkumu likuma 42. panta otrās daļas 2. un 3. punktā minētajiem pretendentu izslēgšanas gadījumiem;</w:t>
      </w:r>
    </w:p>
    <w:p w14:paraId="50D7271D"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9047460" w14:textId="77777777" w:rsidR="00493F15" w:rsidRPr="00952882" w:rsidRDefault="00493F15" w:rsidP="00405A97">
      <w:pPr>
        <w:numPr>
          <w:ilvl w:val="1"/>
          <w:numId w:val="43"/>
        </w:numPr>
        <w:overflowPunct w:val="0"/>
        <w:autoSpaceDE w:val="0"/>
        <w:autoSpaceDN w:val="0"/>
        <w:adjustRightInd w:val="0"/>
        <w:ind w:left="567" w:hanging="557"/>
        <w:jc w:val="both"/>
        <w:textAlignment w:val="baseline"/>
      </w:pPr>
      <w:r w:rsidRPr="00952882">
        <w:t xml:space="preserve">Pasūtītājs nepiekrīt veikt jauna apakšuzņēmēja piesaisti, ja pastāv kāds no šādiem </w:t>
      </w:r>
      <w:r w:rsidRPr="00952882">
        <w:rPr>
          <w:lang w:eastAsia="en-US"/>
        </w:rPr>
        <w:t>nosacījumiem</w:t>
      </w:r>
      <w:r w:rsidRPr="00952882">
        <w:t>:</w:t>
      </w:r>
    </w:p>
    <w:p w14:paraId="6AF175D7"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Izpildītāja piedāvātais apakšuzņēmējs neatbilst tām iepirkuma procedūras dokumentos noteiktajām prasībām, kas attiecas uz Izpildītāja apakšuzņēmējiem;</w:t>
      </w:r>
    </w:p>
    <w:p w14:paraId="4C42B9AF"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piedāvātais apakšuzņēmējs, ja tā sniedzamo pakalpojumu vērtība ir vismaz 10 000 euro no kopējās Līguma vērtības, atbilst Publisko iepirkumu likuma 42. panta otrās daļas 2. un 3.punktā minētajiem pretendentu izslēgšanas gadījumiem;</w:t>
      </w:r>
    </w:p>
    <w:p w14:paraId="36DA3CBA"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lastRenderedPageBreak/>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6D58705A"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Pārbaudot apakšuzņēmēja atbilstību, Pasūtītājs piemēro Publisko iepirkumu likuma 42.panta noteikumus. Publisko iepirkumu likuma 42.panta trešajā daļā minētos termiņus skaita no dienas, kad lūgums par apakšuzņēmēja nomaiņu iesniegts Pasūtītājam.</w:t>
      </w:r>
    </w:p>
    <w:p w14:paraId="74DB2327" w14:textId="77777777" w:rsidR="00493F15" w:rsidRPr="00952882" w:rsidRDefault="00493F15" w:rsidP="00405A97">
      <w:pPr>
        <w:numPr>
          <w:ilvl w:val="1"/>
          <w:numId w:val="43"/>
        </w:numPr>
        <w:overflowPunct w:val="0"/>
        <w:autoSpaceDE w:val="0"/>
        <w:autoSpaceDN w:val="0"/>
        <w:adjustRightInd w:val="0"/>
        <w:ind w:left="567" w:hanging="557"/>
        <w:jc w:val="both"/>
        <w:textAlignment w:val="baseline"/>
      </w:pPr>
      <w:r w:rsidRPr="00952882">
        <w:rPr>
          <w:lang w:eastAsia="en-US"/>
        </w:rPr>
        <w:t>Pasūtītājs</w:t>
      </w:r>
      <w:r w:rsidRPr="00952882">
        <w:t xml:space="preserve">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3A00E3B8" w14:textId="77777777" w:rsidR="00AA3212" w:rsidRPr="00952882" w:rsidRDefault="00AA3212" w:rsidP="00AA3212">
      <w:pPr>
        <w:ind w:left="426"/>
        <w:jc w:val="both"/>
        <w:rPr>
          <w:lang w:eastAsia="en-US"/>
        </w:rPr>
      </w:pPr>
    </w:p>
    <w:p w14:paraId="0AB47128" w14:textId="030BA854" w:rsidR="0029366B" w:rsidRPr="00952882" w:rsidRDefault="0029366B" w:rsidP="00531C83">
      <w:pPr>
        <w:widowControl w:val="0"/>
        <w:numPr>
          <w:ilvl w:val="0"/>
          <w:numId w:val="43"/>
        </w:numPr>
        <w:shd w:val="clear" w:color="auto" w:fill="FFFFFF"/>
        <w:autoSpaceDE w:val="0"/>
        <w:autoSpaceDN w:val="0"/>
        <w:adjustRightInd w:val="0"/>
        <w:spacing w:after="60"/>
        <w:rPr>
          <w:b/>
        </w:rPr>
      </w:pPr>
      <w:r w:rsidRPr="00952882">
        <w:rPr>
          <w:b/>
        </w:rPr>
        <w:t>PERSONAS DATU APSTRĀDE</w:t>
      </w:r>
    </w:p>
    <w:p w14:paraId="1CA9ADFF"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Puses apliecina, ka Līgumā norādītos vai saskaņā ar Līguma izpildi nodotos Pušu darbinieku vai piesaistīto apakšuzņēmēju personu datus izmantos tikai Līguma izpildei (dati tiks apstrādāt tikai saskaņā ar Līguma priekšmetu, Līgumā noteiktajā apjomā, uz Līguma darbības termiņu un tikai saskaņā ar spēkā esošo tiesību aktu prasībām).</w:t>
      </w:r>
    </w:p>
    <w:p w14:paraId="3484D459"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neaizliedz spēkā esošie tiesību akti.</w:t>
      </w:r>
    </w:p>
    <w:p w14:paraId="66D32376"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Puses ir atbildīgas par personas datu aizsardzības un apstrādes noteikumu ievērošanu. 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D044A7F"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Pasūtījuma izpildes ietvaros apstrādājamos trešo personu datus apstrādā atbilstoši spēkā esošajiem normatīvajiem aktiem. Pasūtītājs ir šādi ievākto datu pārzinis, bet Izpildītājs – apstrādātājs. Ja Izpildītājam Līguma izpildes ietvaros ir jāvāc personas dati, tad Izpildītājs ne vēlāk kā divas nedēļas pirms personas datu vākšanas uzsākšanas, par to informē Pasūtītāju. Pasūtītājs ne vēlāk kā vienas nedēļas laikā pēc attiecīgā paziņojuma saņemšanas dienas nosūta Izpildītājam trešo personu datu apstrādes noteikumus, kurus papildus normatīvajiem aktiem ir jāievēro Izpildītājam, ievācot un apstrādājot personas datus.</w:t>
      </w:r>
    </w:p>
    <w:p w14:paraId="38AAC1CE"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Ņemot vērā tehnikas līmeni, īstenošanas izmaksas un apstrādes raksturu, apmēru, kontekstu un nolūkus, Izpildītājs īsteno atbilstīgus tehniskus un organizatoriskus pasākumus, lai nodrošinātu atbilstošu drošības līmeni personas datu obligāto tehnisko aizsardzību Izpildītājs īsteno ar fiziskiem un loģiskiem aizsardzības līdzekļiem, nodrošinot:</w:t>
      </w:r>
    </w:p>
    <w:p w14:paraId="09D9C33F"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aizsardzību pret fiziskās iedarbības radītu personas datu apdraudējumu;</w:t>
      </w:r>
    </w:p>
    <w:p w14:paraId="0223FF56"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aizsardzību, kuru realizē ar programmatūras līdzekļiem, parolēm, šifrēšanu, kriptēšanu un citiem loģiskās aizsardzības līdzekļiem.</w:t>
      </w:r>
    </w:p>
    <w:p w14:paraId="3A07499A"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Apstrādājot personas datus, Izpildītājs nodrošina:</w:t>
      </w:r>
    </w:p>
    <w:p w14:paraId="449F7E1A"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pilnvarotu personu piekļūšanu pie tehniskajiem resursiem, kas tiek izmantoti personu datu apstrādei un aizsardzībai (tajā skaitā pie personas datiem);</w:t>
      </w:r>
    </w:p>
    <w:p w14:paraId="35B57E2B"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to, ka informācijas nesējus, kuros ir personas dati, apstrādā tām pilnvarotas personas;</w:t>
      </w:r>
    </w:p>
    <w:p w14:paraId="0EB5FF7B"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to, ka personas datu apstrādē izmantotos resursu pārvieto tam pilnvarotas personas.</w:t>
      </w:r>
    </w:p>
    <w:p w14:paraId="7716CC93"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Izpildītājs apliecina, ka:</w:t>
      </w:r>
    </w:p>
    <w:p w14:paraId="40B31AC3"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lastRenderedPageBreak/>
        <w:t xml:space="preserve">nevāks (izņemot Pasūtītāja paredzētos datus), neizmantos un neizpaudīs personas datus, ja vien to neparedz normatīvie akti vai tas nav nepieciešams, normatīvajos aktos paredzētu tiesību, interešu aizsardzībai; </w:t>
      </w:r>
    </w:p>
    <w:p w14:paraId="32169251"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apstrādās personas datus atbilstoši Pasūtītāja noteiktajiem personas datu apstrādes mērķiem;</w:t>
      </w:r>
    </w:p>
    <w:p w14:paraId="26F80159"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veicot datu apstrādi nodrošinās īstenot atbilstīgus tehniskus un organizatoriskus pasākumus, lai nodrošinātu datu aizsardzību;</w:t>
      </w:r>
    </w:p>
    <w:p w14:paraId="13587798"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ka personas, kuras ir pilnvarotas apstrādāt datus, ir apņēmušās ievērot konfidencialitāti;</w:t>
      </w:r>
    </w:p>
    <w:p w14:paraId="43F0C7E7"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datu nepieejamību trešajām personām un nekavējoši informēs Pasūtītāju par gadījumiem, kad nepilnvarotām vai trešajām personām radās pieeja personas datiem;</w:t>
      </w:r>
    </w:p>
    <w:p w14:paraId="0731BFEA"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ka jebkura fiziska persona, kas darbojas Izpildītāja pakļautībā un kam ir piekļuve personas datiem, tos neapstrādās bez Pasūtītāja norādījumiem.</w:t>
      </w:r>
    </w:p>
    <w:p w14:paraId="1A9C2311"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rPr>
          <w:spacing w:val="2"/>
        </w:rPr>
        <w:t>Izpildītājs pēc Pasūtījuma izpildes nodod visus personas datus Pasūtītājam un dzēš visas personas datu kopijas uzreiz pēc Pasūtījuma izpildes. Izpildītājam ir aizliegts nodot Līguma ietvaros ievāktos trešo personu datus citām personām, ja vien to rakstveidā nav atļāvis Pasūtītājs. Pasūtītājam ir tiesības prasīt, bet Izpildītājam ir pienākums dzēst personas datus jebkurā brīdī</w:t>
      </w:r>
      <w:r w:rsidRPr="00952882">
        <w:t xml:space="preserve">. </w:t>
      </w:r>
    </w:p>
    <w:p w14:paraId="0CC56308" w14:textId="77777777" w:rsidR="00D57803" w:rsidRPr="00952882" w:rsidRDefault="00D57803" w:rsidP="0029366B">
      <w:pPr>
        <w:widowControl w:val="0"/>
        <w:shd w:val="clear" w:color="auto" w:fill="FFFFFF"/>
        <w:autoSpaceDE w:val="0"/>
        <w:autoSpaceDN w:val="0"/>
        <w:adjustRightInd w:val="0"/>
        <w:spacing w:after="60"/>
        <w:ind w:left="360"/>
        <w:rPr>
          <w:b/>
        </w:rPr>
      </w:pPr>
    </w:p>
    <w:p w14:paraId="2F64DDC9" w14:textId="77777777" w:rsidR="000240C9" w:rsidRPr="00952882" w:rsidRDefault="000240C9" w:rsidP="000240C9">
      <w:pPr>
        <w:numPr>
          <w:ilvl w:val="0"/>
          <w:numId w:val="43"/>
        </w:numPr>
        <w:jc w:val="both"/>
        <w:rPr>
          <w:rFonts w:eastAsia="Calibri"/>
          <w:b/>
        </w:rPr>
      </w:pPr>
      <w:r w:rsidRPr="00952882">
        <w:rPr>
          <w:rFonts w:eastAsia="Calibri"/>
          <w:b/>
        </w:rPr>
        <w:t>AUTORTIESĪBAS</w:t>
      </w:r>
    </w:p>
    <w:p w14:paraId="64DA7DC1" w14:textId="362F0136" w:rsidR="00AF5035" w:rsidRPr="00952882" w:rsidRDefault="00AF5035" w:rsidP="00AF5035">
      <w:pPr>
        <w:numPr>
          <w:ilvl w:val="1"/>
          <w:numId w:val="43"/>
        </w:numPr>
        <w:ind w:left="567" w:hanging="557"/>
        <w:jc w:val="both"/>
        <w:rPr>
          <w:noProof/>
          <w:color w:val="000000" w:themeColor="text1"/>
        </w:rPr>
      </w:pPr>
      <w:r w:rsidRPr="00952882">
        <w:rPr>
          <w:noProof/>
          <w:color w:val="000000" w:themeColor="text1"/>
        </w:rPr>
        <w:t>Visas Izpildītāja mantiskās tiesības uz darbiem, kas tiek radīti Pasūtījuma izpildes laikā, tiek nodotas Pasūtītājam izmantošanai uz neierobežotu laiku, un vienīgi Pasūtītājam ir tiesības tās izmantot un pilnībā vai daļēji tās nodot trešajām personām. Pasūtītājam ir tiesības izmantot darbu vai jebkādu tā daļu pārraidīšanai vai publicēšanai, TV klipa, plakātu, fotogrāfiju izgatavošanai preses maketos un jebkādos citos materiālos, tai skaitā bukletos, stendos, masu saziņu līdzekļos, uz jebkādiem datu (informācijas) nesējiem vai citās publiskās vietās.</w:t>
      </w:r>
    </w:p>
    <w:p w14:paraId="4B9D2AB5" w14:textId="1337F5B9" w:rsidR="000240C9" w:rsidRPr="00952882" w:rsidRDefault="000240C9" w:rsidP="000240C9">
      <w:pPr>
        <w:numPr>
          <w:ilvl w:val="1"/>
          <w:numId w:val="43"/>
        </w:numPr>
        <w:ind w:left="567" w:hanging="557"/>
        <w:jc w:val="both"/>
        <w:rPr>
          <w:rFonts w:eastAsia="Calibri"/>
        </w:rPr>
      </w:pPr>
      <w:r w:rsidRPr="00952882">
        <w:rPr>
          <w:rFonts w:eastAsia="Calibri"/>
        </w:rPr>
        <w:t>Izpildītājs apliecina un garantē, ka, sniedzot Pakalpojumus šī Līguma ietvaros, tiks nodrošināta autortiesību subjektu (tajā skaitā – arī citu autoru) tiesību ievērošana, un netiks pieļauti nekādi autortiesību pārkāpumi. Nepieciešamības gadījumā Izpildītājam ir pienākums saņemt visas nepieciešamās atļaujas, piekrišanas un licences šādu autoru vai citu ar intelektuālā īpašuma tiesībām aizsargātu darbu izmantošanai, un Izpildītājs apliecina, ka šādus autoru vai citus ar intelektuālā īpašuma tiesībām aizsargātus darbus tas izmantos tikai tad, ja būs saņemtas visas nepieciešamās atļaujas, piekrišanas un licences.</w:t>
      </w:r>
    </w:p>
    <w:p w14:paraId="689175E6" w14:textId="5E65B289" w:rsidR="000240C9" w:rsidRPr="00952882" w:rsidRDefault="000240C9" w:rsidP="000240C9">
      <w:pPr>
        <w:numPr>
          <w:ilvl w:val="1"/>
          <w:numId w:val="43"/>
        </w:numPr>
        <w:ind w:left="567" w:hanging="557"/>
        <w:jc w:val="both"/>
        <w:rPr>
          <w:rFonts w:eastAsia="Calibri"/>
        </w:rPr>
      </w:pPr>
      <w:r w:rsidRPr="00952882">
        <w:rPr>
          <w:rFonts w:eastAsia="Calibri"/>
        </w:rPr>
        <w:t>Izpildītājs apliecina, ka visu nepieciešamo atļauju, piekrišanu, licenču u.c. tamlīdzīgas izmaksas, ja tādas radīsies saistībā ar Līgumā paredzēto saistību izpildi, tiks iekļautas Līgumā paredzētajā kopējā Līguma summā.</w:t>
      </w:r>
    </w:p>
    <w:p w14:paraId="4407BE27" w14:textId="196FAEB7" w:rsidR="00541E56" w:rsidRPr="00952882" w:rsidRDefault="00541E56" w:rsidP="00541E56">
      <w:pPr>
        <w:numPr>
          <w:ilvl w:val="1"/>
          <w:numId w:val="43"/>
        </w:numPr>
        <w:ind w:left="567" w:hanging="557"/>
        <w:jc w:val="both"/>
      </w:pPr>
      <w:r w:rsidRPr="00952882">
        <w:rPr>
          <w:noProof/>
          <w:color w:val="000000" w:themeColor="text1"/>
        </w:rPr>
        <w:t xml:space="preserve">Izpildītājam nav tiesību bez Pasūtītāja iepriekš dotas, tiešas un rakstveidā noformētas piekrišanas atsavināt, </w:t>
      </w:r>
      <w:r w:rsidRPr="00952882">
        <w:rPr>
          <w:rFonts w:eastAsia="Calibri"/>
        </w:rPr>
        <w:t>iznomāt</w:t>
      </w:r>
      <w:r w:rsidRPr="00952882">
        <w:rPr>
          <w:noProof/>
          <w:color w:val="000000" w:themeColor="text1"/>
        </w:rPr>
        <w:t>, patapināt un citādā veidā nodot Pasūtījumu vai tā daļu trešajām personām.</w:t>
      </w:r>
    </w:p>
    <w:p w14:paraId="6F81FC94" w14:textId="77777777" w:rsidR="000240C9" w:rsidRPr="00952882" w:rsidRDefault="000240C9" w:rsidP="000240C9">
      <w:pPr>
        <w:ind w:left="370"/>
        <w:jc w:val="both"/>
        <w:rPr>
          <w:rFonts w:eastAsia="Calibri"/>
        </w:rPr>
      </w:pPr>
    </w:p>
    <w:p w14:paraId="0B74D4FE" w14:textId="0A93F101" w:rsidR="0029366B" w:rsidRPr="00952882" w:rsidRDefault="0029366B" w:rsidP="00531C83">
      <w:pPr>
        <w:pStyle w:val="ListParagraph"/>
        <w:widowControl w:val="0"/>
        <w:numPr>
          <w:ilvl w:val="0"/>
          <w:numId w:val="43"/>
        </w:numPr>
        <w:shd w:val="clear" w:color="auto" w:fill="FFFFFF"/>
        <w:autoSpaceDE w:val="0"/>
        <w:autoSpaceDN w:val="0"/>
        <w:adjustRightInd w:val="0"/>
        <w:spacing w:after="60"/>
        <w:rPr>
          <w:b/>
        </w:rPr>
      </w:pPr>
      <w:r w:rsidRPr="00952882">
        <w:rPr>
          <w:b/>
        </w:rPr>
        <w:t>NOSLĒGUMA NOTEIKUMI</w:t>
      </w:r>
    </w:p>
    <w:p w14:paraId="065B1104" w14:textId="7FFD00AE" w:rsidR="00F4279D" w:rsidRPr="00952882" w:rsidRDefault="00F4279D" w:rsidP="00531C83">
      <w:pPr>
        <w:pStyle w:val="ListParagraph"/>
        <w:widowControl w:val="0"/>
        <w:numPr>
          <w:ilvl w:val="1"/>
          <w:numId w:val="43"/>
        </w:numPr>
        <w:shd w:val="clear" w:color="auto" w:fill="FFFFFF"/>
        <w:autoSpaceDE w:val="0"/>
        <w:autoSpaceDN w:val="0"/>
        <w:adjustRightInd w:val="0"/>
        <w:spacing w:before="60"/>
        <w:ind w:left="567" w:hanging="557"/>
        <w:jc w:val="both"/>
        <w:rPr>
          <w:color w:val="000000"/>
        </w:rPr>
      </w:pPr>
      <w:r w:rsidRPr="00952882">
        <w:rPr>
          <w:color w:val="000000"/>
        </w:rPr>
        <w:t xml:space="preserve">Ja kādai no Pusēm tiek mainīta juridiskā adrese vai citi rekvizīti, tad tā ne vēlāk kā </w:t>
      </w:r>
      <w:r w:rsidR="00EA6A32" w:rsidRPr="00952882">
        <w:rPr>
          <w:color w:val="000000"/>
        </w:rPr>
        <w:t>5</w:t>
      </w:r>
      <w:r w:rsidRPr="00952882">
        <w:rPr>
          <w:color w:val="000000"/>
        </w:rPr>
        <w:t xml:space="preserve"> (</w:t>
      </w:r>
      <w:r w:rsidR="00EA6A32" w:rsidRPr="00952882">
        <w:rPr>
          <w:color w:val="000000"/>
        </w:rPr>
        <w:t>piecu</w:t>
      </w:r>
      <w:r w:rsidRPr="00952882">
        <w:rPr>
          <w:color w:val="000000"/>
        </w:rPr>
        <w:t>) darba dienu laikā no šādu izmaiņu veikšanas dienas rakstveidā paziņo par to otrai pusei.</w:t>
      </w:r>
    </w:p>
    <w:p w14:paraId="73576510"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 xml:space="preserve">Ja viens vai vairāki </w:t>
      </w:r>
      <w:smartTag w:uri="schemas-tilde-lv/tildestengine" w:element="veidnes">
        <w:smartTagPr>
          <w:attr w:name="text" w:val="līguma"/>
          <w:attr w:name="id" w:val="-1"/>
          <w:attr w:name="baseform" w:val="līgum|s"/>
        </w:smartTagPr>
        <w:r w:rsidRPr="00952882">
          <w:t>Līguma</w:t>
        </w:r>
      </w:smartTag>
      <w:r w:rsidRPr="00952882">
        <w:t xml:space="preserve"> nosacījumi jebkādā veidā kļūs par spēkā neesošiem, pretlikumīgiem – t.i. zaudēs saistošo spēku, tas nekādā veidā neierobežos un neietekmēs pārējo </w:t>
      </w:r>
      <w:smartTag w:uri="schemas-tilde-lv/tildestengine" w:element="veidnes">
        <w:smartTagPr>
          <w:attr w:name="text" w:val="līguma"/>
          <w:attr w:name="id" w:val="-1"/>
          <w:attr w:name="baseform" w:val="līgum|s"/>
        </w:smartTagPr>
        <w:r w:rsidRPr="00952882">
          <w:t>Līguma</w:t>
        </w:r>
      </w:smartTag>
      <w:r w:rsidRPr="00952882">
        <w:t xml:space="preserve"> nosacījumu spēkā esamību, likumību vai izpildi. Šādā gadījumā Puses apņemas veikt visu iespējamo spēku zaudējušo saistību pārskatīšanai, saskaņā ar Latvijas Republikas spēkā esošajiem normatīvajiem aktiem.</w:t>
      </w:r>
    </w:p>
    <w:p w14:paraId="7ACD07CD"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 xml:space="preserve">Neviena no Pusēm bez saskaņošanas ar otru Pusi nedrīkst nodot trešajai personai savas </w:t>
      </w:r>
      <w:r w:rsidRPr="00952882">
        <w:lastRenderedPageBreak/>
        <w:t>saistības, kas ir noteiktas Līgumā.</w:t>
      </w:r>
    </w:p>
    <w:p w14:paraId="26B14061"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Visi Līguma papildinājumi, labojumi un grozījumi iegūst juridisku spēku, ja tie ir sastādīti rakstveidā un ir Pušu parakstīti, un kļūst par Līguma neatņemamu sastāvdaļu no to parakstīšanas brīža.</w:t>
      </w:r>
    </w:p>
    <w:p w14:paraId="2005CFB7" w14:textId="27314359" w:rsidR="0066171A" w:rsidRPr="00952882" w:rsidRDefault="0066171A" w:rsidP="00531C83">
      <w:pPr>
        <w:widowControl w:val="0"/>
        <w:numPr>
          <w:ilvl w:val="1"/>
          <w:numId w:val="43"/>
        </w:numPr>
        <w:shd w:val="clear" w:color="auto" w:fill="FFFFFF"/>
        <w:autoSpaceDE w:val="0"/>
        <w:autoSpaceDN w:val="0"/>
        <w:adjustRightInd w:val="0"/>
        <w:spacing w:after="60"/>
        <w:ind w:left="567" w:hanging="557"/>
        <w:jc w:val="both"/>
      </w:pPr>
      <w:r w:rsidRPr="00952882">
        <w:t>Puses var veikt Līguma grozījumus un papildinājumus tikai Publisko iepirkumu likuma 61. pantā paredzētajos gadījumos un apjomā. Visi Līguma grozījumi vai papildinājumi ir spēkā tikai tad, ja tie noformēti rakstveidā un ir Pušu parakstīti. Šādi Līguma grozījumi un papildinājumi ar to parakstīšanas brīdi kļūst par Līguma neatņemamu sastāvdaļu.</w:t>
      </w:r>
      <w:r w:rsidR="00A032A9">
        <w:t xml:space="preserve"> </w:t>
      </w:r>
    </w:p>
    <w:p w14:paraId="2ABA7D5F" w14:textId="576B60B0" w:rsidR="00197B68" w:rsidRPr="00952882" w:rsidRDefault="008576CF" w:rsidP="00531C83">
      <w:pPr>
        <w:widowControl w:val="0"/>
        <w:numPr>
          <w:ilvl w:val="1"/>
          <w:numId w:val="43"/>
        </w:numPr>
        <w:shd w:val="clear" w:color="auto" w:fill="FFFFFF"/>
        <w:autoSpaceDE w:val="0"/>
        <w:autoSpaceDN w:val="0"/>
        <w:adjustRightInd w:val="0"/>
        <w:spacing w:after="60"/>
        <w:ind w:left="567" w:hanging="557"/>
        <w:jc w:val="both"/>
      </w:pPr>
      <w:r w:rsidRPr="00952882">
        <w:t xml:space="preserve">Pasūtītājs, </w:t>
      </w:r>
      <w:r w:rsidRPr="00952882">
        <w:rPr>
          <w:noProof/>
        </w:rPr>
        <w:t>lai nodrošinātu Pasūtījuma izpildi,</w:t>
      </w:r>
      <w:r w:rsidRPr="00952882">
        <w:t xml:space="preserve"> ir tiesīgs grozīt  Līguma 1.</w:t>
      </w:r>
      <w:r w:rsidR="000959F5">
        <w:t>3</w:t>
      </w:r>
      <w:r w:rsidRPr="00952882">
        <w:t xml:space="preserve">. punktu, pagarinot noteikto Līguma izpildes laiku </w:t>
      </w:r>
      <w:r w:rsidR="007E22C8">
        <w:t>līdz</w:t>
      </w:r>
      <w:r w:rsidRPr="00952882">
        <w:t xml:space="preserve"> </w:t>
      </w:r>
      <w:r w:rsidR="00197B68" w:rsidRPr="00952882">
        <w:t>6</w:t>
      </w:r>
      <w:r w:rsidRPr="00952882">
        <w:t xml:space="preserve"> (</w:t>
      </w:r>
      <w:r w:rsidR="00197B68" w:rsidRPr="00952882">
        <w:t>sešiem</w:t>
      </w:r>
      <w:r w:rsidRPr="00952882">
        <w:t>) mēnešiem</w:t>
      </w:r>
      <w:r w:rsidR="00197B68" w:rsidRPr="00952882">
        <w:rPr>
          <w:noProof/>
        </w:rPr>
        <w:t>:</w:t>
      </w:r>
    </w:p>
    <w:p w14:paraId="1BBB6ECF" w14:textId="593E8F04" w:rsidR="00F43512" w:rsidRPr="00952882" w:rsidRDefault="008576CF" w:rsidP="00531C83">
      <w:pPr>
        <w:widowControl w:val="0"/>
        <w:numPr>
          <w:ilvl w:val="2"/>
          <w:numId w:val="43"/>
        </w:numPr>
        <w:shd w:val="clear" w:color="auto" w:fill="FFFFFF"/>
        <w:autoSpaceDE w:val="0"/>
        <w:autoSpaceDN w:val="0"/>
        <w:adjustRightInd w:val="0"/>
        <w:spacing w:after="60"/>
        <w:ind w:left="1276"/>
        <w:jc w:val="both"/>
      </w:pPr>
      <w:r w:rsidRPr="00952882">
        <w:rPr>
          <w:noProof/>
        </w:rPr>
        <w:t>tādu apstākļu dēļ, kas nav atkarīgi no Pasūtītāja vai Izpildītāja neizdarības un šos apstākļus nevarēja paredzēt. Šajā gadījumā Līguma 3.1. punktā noteiktā kopējā Līguma summa netiek grozīta</w:t>
      </w:r>
      <w:r w:rsidR="00197B68" w:rsidRPr="00952882">
        <w:rPr>
          <w:noProof/>
        </w:rPr>
        <w:t>;</w:t>
      </w:r>
    </w:p>
    <w:p w14:paraId="614816B5" w14:textId="214B473C" w:rsidR="00197B68" w:rsidRPr="00952882" w:rsidRDefault="00EA43D5" w:rsidP="00531C83">
      <w:pPr>
        <w:widowControl w:val="0"/>
        <w:numPr>
          <w:ilvl w:val="2"/>
          <w:numId w:val="43"/>
        </w:numPr>
        <w:shd w:val="clear" w:color="auto" w:fill="FFFFFF"/>
        <w:autoSpaceDE w:val="0"/>
        <w:autoSpaceDN w:val="0"/>
        <w:adjustRightInd w:val="0"/>
        <w:spacing w:after="60"/>
        <w:ind w:left="1276"/>
        <w:jc w:val="both"/>
      </w:pPr>
      <w:r w:rsidRPr="00952882">
        <w:t>ja līdz šī Līguma darbības beigām Pasūtītājs nav ieguvis jaunas Iepirkuma procedūras rezultātus</w:t>
      </w:r>
      <w:r w:rsidRPr="00952882">
        <w:rPr>
          <w:noProof/>
        </w:rPr>
        <w:t xml:space="preserve"> </w:t>
      </w:r>
      <w:r w:rsidR="00197B68" w:rsidRPr="00952882">
        <w:rPr>
          <w:noProof/>
        </w:rPr>
        <w:t>Šajā gadījumā grozījumu summa nepārsniedz 2</w:t>
      </w:r>
      <w:r w:rsidRPr="00952882">
        <w:rPr>
          <w:noProof/>
        </w:rPr>
        <w:t>5</w:t>
      </w:r>
      <w:r w:rsidR="00197B68" w:rsidRPr="00952882">
        <w:rPr>
          <w:noProof/>
        </w:rPr>
        <w:t xml:space="preserve">% no Līguma </w:t>
      </w:r>
      <w:r w:rsidR="000959F5">
        <w:rPr>
          <w:noProof/>
        </w:rPr>
        <w:t>4</w:t>
      </w:r>
      <w:r w:rsidR="00197B68" w:rsidRPr="00952882">
        <w:rPr>
          <w:noProof/>
        </w:rPr>
        <w:t>.1.punktā noteiktās kopējās Līguma summas.</w:t>
      </w:r>
    </w:p>
    <w:p w14:paraId="00F51564"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Līgumā noteiktie termiņi, kas aprēķināmi gados, mēnešos vai dienās, sākas nākamajā dienā pēc datuma vai pēc notikuma, kas nosaka tā sākumu.</w:t>
      </w:r>
    </w:p>
    <w:p w14:paraId="55425719" w14:textId="050F17EC" w:rsidR="0029366B" w:rsidRPr="00952882" w:rsidRDefault="424994EE" w:rsidP="00531C83">
      <w:pPr>
        <w:widowControl w:val="0"/>
        <w:numPr>
          <w:ilvl w:val="1"/>
          <w:numId w:val="43"/>
        </w:numPr>
        <w:shd w:val="clear" w:color="auto" w:fill="FFFFFF" w:themeFill="background1"/>
        <w:autoSpaceDE w:val="0"/>
        <w:autoSpaceDN w:val="0"/>
        <w:adjustRightInd w:val="0"/>
        <w:spacing w:after="60"/>
        <w:ind w:left="709" w:hanging="699"/>
        <w:jc w:val="both"/>
      </w:pPr>
      <w:r w:rsidRPr="00952882">
        <w:t>Visas Pušu sarunas, vienošanās, sarakste un citas darbības, attiecībā uz Līguma noslēgšanu un Līguma priekšmetu, kas veiktas pirms Līguma noslēgšanas, zaudē juridisko spēku pēc Līguma parakstīšanas. Šis nosacījums neattiecas uz iepirkuma</w:t>
      </w:r>
      <w:r w:rsidR="005E2674" w:rsidRPr="00952882">
        <w:t xml:space="preserve"> “</w:t>
      </w:r>
      <w:r w:rsidR="000959F5" w:rsidRPr="000959F5">
        <w:t>Publikāciju satura nodrošināšana latviešu un angļu valodā</w:t>
      </w:r>
      <w:r w:rsidR="00AC2D95" w:rsidRPr="00952882">
        <w:rPr>
          <w:lang w:eastAsia="ru-RU"/>
        </w:rPr>
        <w:t>” (</w:t>
      </w:r>
      <w:r w:rsidR="00AC2D95" w:rsidRPr="00952882">
        <w:t>iepirkuma procedūras identifikācijas Nr. LIAA 202</w:t>
      </w:r>
      <w:r w:rsidR="000959F5">
        <w:t>6</w:t>
      </w:r>
      <w:r w:rsidR="00AC2D95" w:rsidRPr="00952882">
        <w:t>/</w:t>
      </w:r>
      <w:r w:rsidR="000959F5">
        <w:t>33</w:t>
      </w:r>
      <w:r w:rsidR="00AC2D95" w:rsidRPr="00952882">
        <w:t xml:space="preserve"> ERAF)”</w:t>
      </w:r>
      <w:r w:rsidR="000959F5">
        <w:t xml:space="preserve"> 2. daļā</w:t>
      </w:r>
      <w:r w:rsidR="00AC2D95" w:rsidRPr="00952882">
        <w:t xml:space="preserve"> </w:t>
      </w:r>
      <w:r w:rsidRPr="00952882">
        <w:t>nolikumu un Izpildītāja iesniegto piedāvājumu.</w:t>
      </w:r>
    </w:p>
    <w:p w14:paraId="6D1435A5" w14:textId="77777777" w:rsidR="0029366B" w:rsidRPr="00952882" w:rsidRDefault="424994EE" w:rsidP="00531C83">
      <w:pPr>
        <w:widowControl w:val="0"/>
        <w:numPr>
          <w:ilvl w:val="1"/>
          <w:numId w:val="43"/>
        </w:numPr>
        <w:shd w:val="clear" w:color="auto" w:fill="FFFFFF"/>
        <w:autoSpaceDE w:val="0"/>
        <w:autoSpaceDN w:val="0"/>
        <w:adjustRightInd w:val="0"/>
        <w:spacing w:after="60"/>
        <w:ind w:left="567" w:hanging="557"/>
        <w:jc w:val="both"/>
      </w:pPr>
      <w:smartTag w:uri="schemas-tilde-lv/tildestengine" w:element="veidnes">
        <w:smartTagPr>
          <w:attr w:name="id" w:val="-1"/>
          <w:attr w:name="baseform" w:val="līgums"/>
          <w:attr w:name="text" w:val="līgums"/>
        </w:smartTagPr>
        <w:r w:rsidRPr="00952882">
          <w:t>Līgums</w:t>
        </w:r>
      </w:smartTag>
      <w:r w:rsidRPr="00952882">
        <w:t xml:space="preserve"> ir pakļauts Latvijas Republikas jurisdikcijai.</w:t>
      </w:r>
    </w:p>
    <w:p w14:paraId="38659964" w14:textId="77777777" w:rsidR="00F4279D" w:rsidRPr="00952882" w:rsidRDefault="56FE8AB5" w:rsidP="00531C83">
      <w:pPr>
        <w:numPr>
          <w:ilvl w:val="1"/>
          <w:numId w:val="43"/>
        </w:numPr>
        <w:shd w:val="clear" w:color="auto" w:fill="FFFFFF"/>
        <w:overflowPunct w:val="0"/>
        <w:autoSpaceDE w:val="0"/>
        <w:autoSpaceDN w:val="0"/>
        <w:adjustRightInd w:val="0"/>
        <w:spacing w:before="60"/>
        <w:ind w:left="567" w:hanging="557"/>
        <w:jc w:val="both"/>
        <w:textAlignment w:val="baseline"/>
        <w:rPr>
          <w:lang w:eastAsia="en-US"/>
        </w:rPr>
      </w:pPr>
      <w:r w:rsidRPr="00952882">
        <w:rPr>
          <w:lang w:eastAsia="en-US"/>
        </w:rPr>
        <w:t>Līgumam ir šādi pielikumi:</w:t>
      </w:r>
    </w:p>
    <w:p w14:paraId="2CBA7150" w14:textId="77777777" w:rsidR="00F4279D" w:rsidRPr="00952882" w:rsidRDefault="56FE8AB5"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1.pielikums – “Tehniskā specifikācija ar pielikumiem” uz __ lapām;</w:t>
      </w:r>
    </w:p>
    <w:p w14:paraId="0799E328" w14:textId="132A1D3C" w:rsidR="00F4279D" w:rsidRPr="00952882" w:rsidRDefault="56FE8AB5"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2.pielikums – “Izpildītāja tehniskais piedāvājums” uz ___ lapām;</w:t>
      </w:r>
    </w:p>
    <w:p w14:paraId="23D9501F" w14:textId="51B03C5F" w:rsidR="001B2B07" w:rsidRPr="00952882" w:rsidRDefault="001B2B07"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3.pielikums – “Izpildītāja finanšu piedāvājums” uz ___ lapām;</w:t>
      </w:r>
    </w:p>
    <w:p w14:paraId="35AC27E2" w14:textId="77777777" w:rsidR="00F4279D" w:rsidRPr="00952882" w:rsidRDefault="56FE8AB5" w:rsidP="00531C83">
      <w:pPr>
        <w:widowControl w:val="0"/>
        <w:numPr>
          <w:ilvl w:val="1"/>
          <w:numId w:val="43"/>
        </w:numPr>
        <w:shd w:val="clear" w:color="auto" w:fill="FFFFFF"/>
        <w:autoSpaceDE w:val="0"/>
        <w:autoSpaceDN w:val="0"/>
        <w:adjustRightInd w:val="0"/>
        <w:spacing w:before="60"/>
        <w:ind w:left="709" w:hanging="699"/>
        <w:jc w:val="both"/>
        <w:rPr>
          <w:color w:val="000000"/>
        </w:rPr>
      </w:pPr>
      <w:smartTag w:uri="schemas-tilde-lv/tildestengine" w:element="veidnes">
        <w:smartTagPr>
          <w:attr w:name="text" w:val="līgums"/>
          <w:attr w:name="baseform" w:val="līgums"/>
          <w:attr w:name="id" w:val="-1"/>
        </w:smartTagPr>
        <w:r w:rsidRPr="00952882">
          <w:rPr>
            <w:color w:val="000000"/>
          </w:rPr>
          <w:t>Līgums</w:t>
        </w:r>
      </w:smartTag>
      <w:r w:rsidRPr="00952882">
        <w:rPr>
          <w:color w:val="000000"/>
        </w:rPr>
        <w:t xml:space="preserve"> ar pielikumiem sastādīts latviešu valodā uz ______________ lapām un ir parakstīts elektroniski ar drošu elektronisko parakstu, kas satur laika zīmogu. Līguma abpusējas parakstīšanas datums ir pēdējā parakstītā laika zīmoga datums.</w:t>
      </w:r>
    </w:p>
    <w:p w14:paraId="17ABBFD6" w14:textId="77777777" w:rsidR="00F4279D" w:rsidRPr="00952882" w:rsidRDefault="00F4279D" w:rsidP="0029366B">
      <w:pPr>
        <w:spacing w:after="60"/>
        <w:jc w:val="both"/>
      </w:pPr>
    </w:p>
    <w:p w14:paraId="4F9CDCE3" w14:textId="77777777" w:rsidR="0029366B" w:rsidRPr="00952882" w:rsidRDefault="0029366B" w:rsidP="00531C83">
      <w:pPr>
        <w:pStyle w:val="ListParagraph"/>
        <w:widowControl w:val="0"/>
        <w:numPr>
          <w:ilvl w:val="0"/>
          <w:numId w:val="43"/>
        </w:numPr>
        <w:shd w:val="clear" w:color="auto" w:fill="FFFFFF"/>
        <w:autoSpaceDE w:val="0"/>
        <w:autoSpaceDN w:val="0"/>
        <w:adjustRightInd w:val="0"/>
        <w:spacing w:after="60"/>
        <w:rPr>
          <w:b/>
        </w:rPr>
      </w:pPr>
      <w:r w:rsidRPr="00952882">
        <w:rPr>
          <w:b/>
        </w:rPr>
        <w:t>PUŠU REKVIZĪTI UN PILNVAROTO PĀRSTĀVJU PARAKSTI</w:t>
      </w:r>
    </w:p>
    <w:p w14:paraId="4FD2C2A9" w14:textId="77777777" w:rsidR="0029366B" w:rsidRPr="00952882" w:rsidRDefault="0029366B" w:rsidP="002936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2"/>
        <w:gridCol w:w="222"/>
      </w:tblGrid>
      <w:tr w:rsidR="009B06A2" w:rsidRPr="00952882" w14:paraId="65A08E01" w14:textId="77777777" w:rsidTr="1789F30E">
        <w:tc>
          <w:tcPr>
            <w:tcW w:w="4837" w:type="dxa"/>
            <w:tcBorders>
              <w:top w:val="nil"/>
              <w:left w:val="nil"/>
              <w:bottom w:val="nil"/>
              <w:right w:val="nil"/>
            </w:tcBorders>
          </w:tcPr>
          <w:tbl>
            <w:tblPr>
              <w:tblW w:w="9464" w:type="dxa"/>
              <w:tblLook w:val="04A0" w:firstRow="1" w:lastRow="0" w:firstColumn="1" w:lastColumn="0" w:noHBand="0" w:noVBand="1"/>
            </w:tblPr>
            <w:tblGrid>
              <w:gridCol w:w="4820"/>
              <w:gridCol w:w="4644"/>
            </w:tblGrid>
            <w:tr w:rsidR="00705CF0" w:rsidRPr="00952882" w14:paraId="2CA356EB" w14:textId="77777777" w:rsidTr="0018094E">
              <w:tc>
                <w:tcPr>
                  <w:tcW w:w="4820" w:type="dxa"/>
                  <w:hideMark/>
                </w:tcPr>
                <w:p w14:paraId="34CD656B" w14:textId="77777777" w:rsidR="00705CF0" w:rsidRPr="00952882" w:rsidRDefault="00705CF0" w:rsidP="00705CF0">
                  <w:pPr>
                    <w:jc w:val="both"/>
                    <w:rPr>
                      <w:b/>
                    </w:rPr>
                  </w:pPr>
                  <w:r w:rsidRPr="00952882">
                    <w:rPr>
                      <w:b/>
                    </w:rPr>
                    <w:t>PASŪTĪTĀJS:</w:t>
                  </w:r>
                </w:p>
                <w:p w14:paraId="412C3FB2" w14:textId="77777777" w:rsidR="00705CF0" w:rsidRPr="00952882" w:rsidRDefault="00705CF0" w:rsidP="00705CF0">
                  <w:pPr>
                    <w:jc w:val="both"/>
                    <w:rPr>
                      <w:b/>
                    </w:rPr>
                  </w:pPr>
                </w:p>
              </w:tc>
              <w:tc>
                <w:tcPr>
                  <w:tcW w:w="4644" w:type="dxa"/>
                  <w:hideMark/>
                </w:tcPr>
                <w:p w14:paraId="599462E8" w14:textId="77777777" w:rsidR="00705CF0" w:rsidRPr="00952882" w:rsidRDefault="00705CF0" w:rsidP="00705CF0">
                  <w:pPr>
                    <w:jc w:val="both"/>
                    <w:rPr>
                      <w:b/>
                    </w:rPr>
                  </w:pPr>
                  <w:r w:rsidRPr="00952882">
                    <w:rPr>
                      <w:b/>
                    </w:rPr>
                    <w:t>IZPILDĪTĀJS:</w:t>
                  </w:r>
                </w:p>
              </w:tc>
            </w:tr>
            <w:tr w:rsidR="00705CF0" w:rsidRPr="00952882" w14:paraId="4DED1840" w14:textId="77777777" w:rsidTr="0018094E">
              <w:tc>
                <w:tcPr>
                  <w:tcW w:w="4820" w:type="dxa"/>
                </w:tcPr>
                <w:p w14:paraId="114A39C9" w14:textId="77777777" w:rsidR="00705CF0" w:rsidRPr="00952882" w:rsidRDefault="00705CF0" w:rsidP="00705CF0">
                  <w:pPr>
                    <w:pBdr>
                      <w:bottom w:val="single" w:sz="12" w:space="1" w:color="auto"/>
                    </w:pBdr>
                    <w:jc w:val="both"/>
                    <w:rPr>
                      <w:b/>
                    </w:rPr>
                  </w:pPr>
                </w:p>
                <w:p w14:paraId="5717F84B" w14:textId="77777777" w:rsidR="00705CF0" w:rsidRPr="00952882" w:rsidRDefault="00705CF0" w:rsidP="00705CF0">
                  <w:pPr>
                    <w:jc w:val="center"/>
                    <w:rPr>
                      <w:bCs/>
                    </w:rPr>
                  </w:pPr>
                  <w:r w:rsidRPr="00952882">
                    <w:rPr>
                      <w:bCs/>
                    </w:rPr>
                    <w:t>(paraksts)</w:t>
                  </w:r>
                </w:p>
                <w:p w14:paraId="22692D90" w14:textId="77777777" w:rsidR="00705CF0" w:rsidRPr="00952882" w:rsidRDefault="00705CF0" w:rsidP="00705CF0">
                  <w:pPr>
                    <w:jc w:val="center"/>
                    <w:rPr>
                      <w:bCs/>
                    </w:rPr>
                  </w:pPr>
                </w:p>
                <w:p w14:paraId="67978146" w14:textId="5E14C561" w:rsidR="00705CF0" w:rsidRPr="00952882" w:rsidRDefault="00705CF0" w:rsidP="00705CF0">
                  <w:pPr>
                    <w:jc w:val="center"/>
                    <w:rPr>
                      <w:bCs/>
                    </w:rPr>
                  </w:pPr>
                </w:p>
              </w:tc>
              <w:tc>
                <w:tcPr>
                  <w:tcW w:w="4644" w:type="dxa"/>
                </w:tcPr>
                <w:p w14:paraId="3A474F8B" w14:textId="77777777" w:rsidR="00705CF0" w:rsidRPr="00952882" w:rsidRDefault="00705CF0" w:rsidP="00705CF0">
                  <w:pPr>
                    <w:pBdr>
                      <w:bottom w:val="single" w:sz="12" w:space="1" w:color="auto"/>
                    </w:pBdr>
                    <w:jc w:val="both"/>
                    <w:rPr>
                      <w:b/>
                    </w:rPr>
                  </w:pPr>
                </w:p>
                <w:p w14:paraId="5CC35DAA" w14:textId="32973853" w:rsidR="00705CF0" w:rsidRPr="00952882" w:rsidRDefault="00705CF0" w:rsidP="00705CF0">
                  <w:pPr>
                    <w:jc w:val="center"/>
                    <w:rPr>
                      <w:b/>
                    </w:rPr>
                  </w:pPr>
                  <w:r w:rsidRPr="00952882">
                    <w:rPr>
                      <w:bCs/>
                    </w:rPr>
                    <w:t>(paraksts)</w:t>
                  </w:r>
                </w:p>
              </w:tc>
            </w:tr>
            <w:tr w:rsidR="00705CF0" w:rsidRPr="00952882" w14:paraId="04B2A214" w14:textId="77777777" w:rsidTr="0018094E">
              <w:trPr>
                <w:gridAfter w:val="1"/>
                <w:wAfter w:w="4644" w:type="dxa"/>
              </w:trPr>
              <w:tc>
                <w:tcPr>
                  <w:tcW w:w="4820" w:type="dxa"/>
                </w:tcPr>
                <w:p w14:paraId="1BC832C2" w14:textId="77777777" w:rsidR="00705CF0" w:rsidRPr="00952882" w:rsidRDefault="00705CF0" w:rsidP="00705CF0">
                  <w:pPr>
                    <w:ind w:left="360" w:hanging="360"/>
                    <w:jc w:val="both"/>
                    <w:rPr>
                      <w:b/>
                    </w:rPr>
                  </w:pPr>
                  <w:r w:rsidRPr="00952882">
                    <w:rPr>
                      <w:b/>
                    </w:rPr>
                    <w:t xml:space="preserve">Latvijas Investīciju un attīstības aģentūra </w:t>
                  </w:r>
                </w:p>
                <w:p w14:paraId="5C996B34" w14:textId="77777777" w:rsidR="00705CF0" w:rsidRPr="00952882" w:rsidRDefault="00705CF0" w:rsidP="00705CF0">
                  <w:pPr>
                    <w:rPr>
                      <w:b/>
                    </w:rPr>
                  </w:pPr>
                </w:p>
              </w:tc>
            </w:tr>
            <w:tr w:rsidR="00705CF0" w:rsidRPr="00952882" w14:paraId="5844D410" w14:textId="77777777" w:rsidTr="0018094E">
              <w:trPr>
                <w:gridAfter w:val="1"/>
                <w:wAfter w:w="4644" w:type="dxa"/>
              </w:trPr>
              <w:tc>
                <w:tcPr>
                  <w:tcW w:w="4820" w:type="dxa"/>
                </w:tcPr>
                <w:p w14:paraId="54009A3A" w14:textId="77777777" w:rsidR="00705CF0" w:rsidRPr="00952882" w:rsidRDefault="00705CF0" w:rsidP="00705CF0">
                  <w:pPr>
                    <w:jc w:val="both"/>
                  </w:pPr>
                  <w:r w:rsidRPr="00952882">
                    <w:t xml:space="preserve">Rekvizīti: </w:t>
                  </w:r>
                </w:p>
                <w:p w14:paraId="36298F6B" w14:textId="6321AE15" w:rsidR="00705CF0" w:rsidRPr="00952882" w:rsidRDefault="00705CF0" w:rsidP="00705CF0">
                  <w:pPr>
                    <w:jc w:val="both"/>
                  </w:pPr>
                  <w:r w:rsidRPr="00952882">
                    <w:t>PVN reģ.Nr</w:t>
                  </w:r>
                  <w:r w:rsidR="000959F5">
                    <w:t>.</w:t>
                  </w:r>
                  <w:r w:rsidRPr="00952882">
                    <w:t xml:space="preserve"> LV 90001739473</w:t>
                  </w:r>
                </w:p>
                <w:p w14:paraId="736FC85F" w14:textId="77777777" w:rsidR="00705CF0" w:rsidRPr="00952882" w:rsidRDefault="00705CF0" w:rsidP="00705CF0">
                  <w:pPr>
                    <w:jc w:val="both"/>
                  </w:pPr>
                  <w:r w:rsidRPr="00952882">
                    <w:t>Adrese: Pērses iela 2, Rīga, LV-1442</w:t>
                  </w:r>
                </w:p>
                <w:p w14:paraId="2266CFD0" w14:textId="77777777" w:rsidR="00705CF0" w:rsidRPr="00952882" w:rsidRDefault="00705CF0" w:rsidP="00705CF0">
                  <w:pPr>
                    <w:jc w:val="both"/>
                  </w:pPr>
                  <w:r w:rsidRPr="00952882">
                    <w:t>Valsts kase TRELLV22</w:t>
                  </w:r>
                </w:p>
                <w:p w14:paraId="5D3F163C" w14:textId="3B67597C" w:rsidR="00705CF0" w:rsidRPr="00952882" w:rsidRDefault="00705CF0" w:rsidP="00705CF0">
                  <w:pPr>
                    <w:jc w:val="both"/>
                  </w:pPr>
                  <w:r w:rsidRPr="00952882">
                    <w:rPr>
                      <w:color w:val="000000"/>
                    </w:rPr>
                    <w:t xml:space="preserve">Konta Nr. </w:t>
                  </w:r>
                  <w:r w:rsidRPr="00952882">
                    <w:t>LV61TREL2120045034000</w:t>
                  </w:r>
                </w:p>
              </w:tc>
            </w:tr>
          </w:tbl>
          <w:p w14:paraId="1F517420" w14:textId="77777777" w:rsidR="00DA578E" w:rsidRPr="00952882" w:rsidRDefault="00DA578E" w:rsidP="001F7162">
            <w:pPr>
              <w:jc w:val="both"/>
            </w:pPr>
          </w:p>
          <w:p w14:paraId="4D51DBE5" w14:textId="77777777" w:rsidR="00705CF0" w:rsidRPr="00952882" w:rsidRDefault="00705CF0" w:rsidP="001F7162">
            <w:pPr>
              <w:jc w:val="both"/>
            </w:pPr>
          </w:p>
          <w:p w14:paraId="06FEFA21" w14:textId="77777777" w:rsidR="00705CF0" w:rsidRPr="00952882" w:rsidRDefault="00705CF0" w:rsidP="001F7162">
            <w:pPr>
              <w:jc w:val="both"/>
            </w:pPr>
          </w:p>
          <w:p w14:paraId="038AF2DF" w14:textId="77777777" w:rsidR="0029366B" w:rsidRPr="00952882" w:rsidRDefault="0029366B" w:rsidP="00A80332"/>
        </w:tc>
        <w:tc>
          <w:tcPr>
            <w:tcW w:w="4234" w:type="dxa"/>
            <w:tcBorders>
              <w:top w:val="nil"/>
              <w:left w:val="nil"/>
              <w:bottom w:val="nil"/>
              <w:right w:val="nil"/>
            </w:tcBorders>
          </w:tcPr>
          <w:p w14:paraId="6F21254B" w14:textId="77777777" w:rsidR="00D57803" w:rsidRPr="00952882" w:rsidRDefault="00D57803" w:rsidP="006E3D78">
            <w:pPr>
              <w:jc w:val="both"/>
              <w:rPr>
                <w:b/>
                <w:smallCaps/>
              </w:rPr>
            </w:pPr>
          </w:p>
        </w:tc>
      </w:tr>
    </w:tbl>
    <w:p w14:paraId="0956A37C" w14:textId="77777777" w:rsidR="00DA578E" w:rsidRPr="00952882" w:rsidRDefault="00DA578E" w:rsidP="00DA578E"/>
    <w:p w14:paraId="5BCA8152" w14:textId="77777777" w:rsidR="00DA578E" w:rsidRPr="00952882" w:rsidRDefault="00DA578E" w:rsidP="00DA578E">
      <w:pPr>
        <w:jc w:val="center"/>
      </w:pPr>
      <w:bookmarkStart w:id="3" w:name="_Hlk73016621"/>
      <w:r w:rsidRPr="00952882">
        <w:t>ŠIS DOKUMENTS IR PARAKSTĪTS ELEKTRONISKI AR DROŠU</w:t>
      </w:r>
    </w:p>
    <w:p w14:paraId="4C40223C" w14:textId="03DE1ABF" w:rsidR="00A7206D" w:rsidRPr="00CA123E" w:rsidRDefault="00DA578E" w:rsidP="00CA123E">
      <w:pPr>
        <w:jc w:val="center"/>
      </w:pPr>
      <w:r w:rsidRPr="00952882">
        <w:t>ELEKTRONISKO PARAKSTU UN SATUR LAIKA ZĪMOGU</w:t>
      </w:r>
      <w:bookmarkEnd w:id="3"/>
    </w:p>
    <w:sectPr w:rsidR="00A7206D" w:rsidRPr="00CA123E" w:rsidSect="004B086D">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0BCAF" w14:textId="77777777" w:rsidR="00AE2159" w:rsidRDefault="00AE2159" w:rsidP="00D2117F">
      <w:r>
        <w:separator/>
      </w:r>
    </w:p>
  </w:endnote>
  <w:endnote w:type="continuationSeparator" w:id="0">
    <w:p w14:paraId="18032175" w14:textId="77777777" w:rsidR="00AE2159" w:rsidRDefault="00AE2159" w:rsidP="00D2117F">
      <w:r>
        <w:continuationSeparator/>
      </w:r>
    </w:p>
  </w:endnote>
  <w:endnote w:type="continuationNotice" w:id="1">
    <w:p w14:paraId="3A6B8ABC" w14:textId="77777777" w:rsidR="00AE2159" w:rsidRDefault="00AE21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Palatino">
    <w:altName w:val="Segoe UI Historic"/>
    <w:charset w:val="00"/>
    <w:family w:val="auto"/>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555873"/>
      <w:docPartObj>
        <w:docPartGallery w:val="Page Numbers (Bottom of Page)"/>
        <w:docPartUnique/>
      </w:docPartObj>
    </w:sdtPr>
    <w:sdtEndPr>
      <w:rPr>
        <w:noProof/>
      </w:rPr>
    </w:sdtEndPr>
    <w:sdtContent>
      <w:p w14:paraId="04CA5BC2" w14:textId="77777777" w:rsidR="00186671" w:rsidRDefault="00A7206D">
        <w:pPr>
          <w:pStyle w:val="Footer"/>
          <w:jc w:val="center"/>
        </w:pPr>
        <w:r>
          <w:fldChar w:fldCharType="begin"/>
        </w:r>
        <w:r>
          <w:instrText xml:space="preserve"> PAGE   \* MERGEFORMAT </w:instrText>
        </w:r>
        <w:r>
          <w:fldChar w:fldCharType="separate"/>
        </w:r>
        <w:r w:rsidR="00F8583A">
          <w:rPr>
            <w:noProof/>
          </w:rPr>
          <w:t>11</w:t>
        </w:r>
        <w:r>
          <w:rPr>
            <w:noProof/>
          </w:rPr>
          <w:fldChar w:fldCharType="end"/>
        </w:r>
      </w:p>
    </w:sdtContent>
  </w:sdt>
  <w:p w14:paraId="622EDB78" w14:textId="77777777" w:rsidR="00186671" w:rsidRDefault="00186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3F093" w14:textId="77777777" w:rsidR="00AE2159" w:rsidRDefault="00AE2159" w:rsidP="00D2117F">
      <w:r>
        <w:separator/>
      </w:r>
    </w:p>
  </w:footnote>
  <w:footnote w:type="continuationSeparator" w:id="0">
    <w:p w14:paraId="049492B7" w14:textId="77777777" w:rsidR="00AE2159" w:rsidRDefault="00AE2159" w:rsidP="00D2117F">
      <w:r>
        <w:continuationSeparator/>
      </w:r>
    </w:p>
  </w:footnote>
  <w:footnote w:type="continuationNotice" w:id="1">
    <w:p w14:paraId="2436E906" w14:textId="77777777" w:rsidR="00AE2159" w:rsidRDefault="00AE21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6D5"/>
    <w:multiLevelType w:val="multilevel"/>
    <w:tmpl w:val="B798B14A"/>
    <w:lvl w:ilvl="0">
      <w:start w:val="2"/>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ascii="Times New Roman" w:hAnsi="Times New Roman" w:hint="default"/>
        <w:color w:val="auto"/>
        <w:sz w:val="24"/>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9F59BD"/>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 w15:restartNumberingAfterBreak="0">
    <w:nsid w:val="034935B5"/>
    <w:multiLevelType w:val="multilevel"/>
    <w:tmpl w:val="3AFC5D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 w15:restartNumberingAfterBreak="0">
    <w:nsid w:val="082A5103"/>
    <w:multiLevelType w:val="multilevel"/>
    <w:tmpl w:val="76087A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1571"/>
        </w:tabs>
        <w:ind w:left="1571" w:hanging="720"/>
      </w:pPr>
      <w:rPr>
        <w:rFonts w:hint="default"/>
        <w:sz w:val="24"/>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4" w15:restartNumberingAfterBreak="0">
    <w:nsid w:val="08E03A09"/>
    <w:multiLevelType w:val="multilevel"/>
    <w:tmpl w:val="CBBED7EC"/>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360"/>
        </w:tabs>
        <w:ind w:left="360" w:hanging="36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AB1E80"/>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6" w15:restartNumberingAfterBreak="0">
    <w:nsid w:val="0CCB7830"/>
    <w:multiLevelType w:val="multilevel"/>
    <w:tmpl w:val="4C64F16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DC034FB"/>
    <w:multiLevelType w:val="multilevel"/>
    <w:tmpl w:val="66949FE8"/>
    <w:lvl w:ilvl="0">
      <w:start w:val="5"/>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8" w15:restartNumberingAfterBreak="0">
    <w:nsid w:val="169468E8"/>
    <w:multiLevelType w:val="multilevel"/>
    <w:tmpl w:val="25C8F604"/>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004"/>
        </w:tabs>
        <w:ind w:left="1004" w:hanging="720"/>
      </w:pPr>
      <w:rPr>
        <w:rFonts w:hint="default"/>
        <w:b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7275A22"/>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10" w15:restartNumberingAfterBreak="0">
    <w:nsid w:val="1AA144DF"/>
    <w:multiLevelType w:val="multilevel"/>
    <w:tmpl w:val="B0C04198"/>
    <w:lvl w:ilvl="0">
      <w:start w:val="4"/>
      <w:numFmt w:val="decimal"/>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ascii="Times New Roman" w:hAnsi="Times New Roman" w:cs="Times New Roman" w:hint="default"/>
        <w:b w:val="0"/>
        <w:color w:val="auto"/>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E793CFB"/>
    <w:multiLevelType w:val="hybridMultilevel"/>
    <w:tmpl w:val="A49EDBBE"/>
    <w:lvl w:ilvl="0" w:tplc="90D22ED8">
      <w:start w:val="1"/>
      <w:numFmt w:val="decimal"/>
      <w:lvlText w:val="%1."/>
      <w:lvlJc w:val="left"/>
      <w:pPr>
        <w:ind w:left="705" w:hanging="705"/>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EA25DA8"/>
    <w:multiLevelType w:val="multilevel"/>
    <w:tmpl w:val="9EA48F2A"/>
    <w:lvl w:ilvl="0">
      <w:start w:val="3"/>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70"/>
        </w:tabs>
        <w:ind w:left="370" w:hanging="360"/>
      </w:pPr>
      <w:rPr>
        <w:rFonts w:hint="default"/>
        <w:color w:val="000000"/>
      </w:rPr>
    </w:lvl>
    <w:lvl w:ilvl="2">
      <w:start w:val="1"/>
      <w:numFmt w:val="decimal"/>
      <w:lvlText w:val="%1.%2.%3."/>
      <w:lvlJc w:val="left"/>
      <w:pPr>
        <w:tabs>
          <w:tab w:val="num" w:pos="740"/>
        </w:tabs>
        <w:ind w:left="740" w:hanging="720"/>
      </w:pPr>
      <w:rPr>
        <w:rFonts w:hint="default"/>
        <w:color w:val="000000"/>
      </w:rPr>
    </w:lvl>
    <w:lvl w:ilvl="3">
      <w:start w:val="1"/>
      <w:numFmt w:val="decimal"/>
      <w:lvlText w:val="%1.%2.%3.%4."/>
      <w:lvlJc w:val="left"/>
      <w:pPr>
        <w:tabs>
          <w:tab w:val="num" w:pos="750"/>
        </w:tabs>
        <w:ind w:left="750" w:hanging="720"/>
      </w:pPr>
      <w:rPr>
        <w:rFonts w:hint="default"/>
        <w:color w:val="000000"/>
      </w:rPr>
    </w:lvl>
    <w:lvl w:ilvl="4">
      <w:start w:val="1"/>
      <w:numFmt w:val="decimal"/>
      <w:lvlText w:val="%1.%2.%3.%4.%5."/>
      <w:lvlJc w:val="left"/>
      <w:pPr>
        <w:tabs>
          <w:tab w:val="num" w:pos="1120"/>
        </w:tabs>
        <w:ind w:left="1120" w:hanging="1080"/>
      </w:pPr>
      <w:rPr>
        <w:rFonts w:hint="default"/>
        <w:color w:val="000000"/>
      </w:rPr>
    </w:lvl>
    <w:lvl w:ilvl="5">
      <w:start w:val="1"/>
      <w:numFmt w:val="decimal"/>
      <w:lvlText w:val="%1.%2.%3.%4.%5.%6."/>
      <w:lvlJc w:val="left"/>
      <w:pPr>
        <w:tabs>
          <w:tab w:val="num" w:pos="1130"/>
        </w:tabs>
        <w:ind w:left="1130" w:hanging="1080"/>
      </w:pPr>
      <w:rPr>
        <w:rFonts w:hint="default"/>
        <w:color w:val="000000"/>
      </w:rPr>
    </w:lvl>
    <w:lvl w:ilvl="6">
      <w:start w:val="1"/>
      <w:numFmt w:val="decimal"/>
      <w:lvlText w:val="%1.%2.%3.%4.%5.%6.%7."/>
      <w:lvlJc w:val="left"/>
      <w:pPr>
        <w:tabs>
          <w:tab w:val="num" w:pos="1500"/>
        </w:tabs>
        <w:ind w:left="1500" w:hanging="1440"/>
      </w:pPr>
      <w:rPr>
        <w:rFonts w:hint="default"/>
        <w:color w:val="000000"/>
      </w:rPr>
    </w:lvl>
    <w:lvl w:ilvl="7">
      <w:start w:val="1"/>
      <w:numFmt w:val="decimal"/>
      <w:lvlText w:val="%1.%2.%3.%4.%5.%6.%7.%8."/>
      <w:lvlJc w:val="left"/>
      <w:pPr>
        <w:tabs>
          <w:tab w:val="num" w:pos="1510"/>
        </w:tabs>
        <w:ind w:left="1510" w:hanging="1440"/>
      </w:pPr>
      <w:rPr>
        <w:rFonts w:hint="default"/>
        <w:color w:val="000000"/>
      </w:rPr>
    </w:lvl>
    <w:lvl w:ilvl="8">
      <w:start w:val="1"/>
      <w:numFmt w:val="decimal"/>
      <w:lvlText w:val="%1.%2.%3.%4.%5.%6.%7.%8.%9."/>
      <w:lvlJc w:val="left"/>
      <w:pPr>
        <w:tabs>
          <w:tab w:val="num" w:pos="1880"/>
        </w:tabs>
        <w:ind w:left="1880" w:hanging="1800"/>
      </w:pPr>
      <w:rPr>
        <w:rFonts w:hint="default"/>
        <w:color w:val="000000"/>
      </w:rPr>
    </w:lvl>
  </w:abstractNum>
  <w:abstractNum w:abstractNumId="13" w15:restartNumberingAfterBreak="0">
    <w:nsid w:val="1FFD643C"/>
    <w:multiLevelType w:val="multilevel"/>
    <w:tmpl w:val="3CC80E4E"/>
    <w:lvl w:ilvl="0">
      <w:start w:val="8"/>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14" w15:restartNumberingAfterBreak="0">
    <w:nsid w:val="22763F6A"/>
    <w:multiLevelType w:val="multilevel"/>
    <w:tmpl w:val="BD981C2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sz w:val="24"/>
        <w:szCs w:val="24"/>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5F97FF3"/>
    <w:multiLevelType w:val="hybridMultilevel"/>
    <w:tmpl w:val="AAE459B0"/>
    <w:lvl w:ilvl="0" w:tplc="164838DC">
      <w:start w:val="1"/>
      <w:numFmt w:val="decimal"/>
      <w:lvlText w:val="%1."/>
      <w:lvlJc w:val="left"/>
      <w:pPr>
        <w:ind w:left="36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7FB04E0"/>
    <w:multiLevelType w:val="multilevel"/>
    <w:tmpl w:val="68225652"/>
    <w:lvl w:ilvl="0">
      <w:start w:val="4"/>
      <w:numFmt w:val="decimal"/>
      <w:lvlText w:val="%1."/>
      <w:lvlJc w:val="left"/>
      <w:pPr>
        <w:ind w:left="360" w:hanging="360"/>
      </w:pPr>
    </w:lvl>
    <w:lvl w:ilvl="1">
      <w:start w:val="1"/>
      <w:numFmt w:val="decimal"/>
      <w:lvlText w:val="%1.%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1224" w:hanging="504"/>
      </w:pPr>
      <w:rPr>
        <w:rFonts w:ascii="Times New Roman" w:eastAsia="Times New Roman" w:hAnsi="Times New Roman" w:cs="Times New Roman"/>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1671B3"/>
    <w:multiLevelType w:val="multilevel"/>
    <w:tmpl w:val="D294F868"/>
    <w:lvl w:ilvl="0">
      <w:start w:val="5"/>
      <w:numFmt w:val="decimal"/>
      <w:lvlText w:val="%1."/>
      <w:lvlJc w:val="left"/>
      <w:pPr>
        <w:ind w:left="360" w:hanging="360"/>
      </w:pPr>
      <w:rPr>
        <w:rFonts w:hint="default"/>
        <w:b/>
        <w:bCs/>
      </w:rPr>
    </w:lvl>
    <w:lvl w:ilvl="1">
      <w:start w:val="1"/>
      <w:numFmt w:val="decimal"/>
      <w:lvlText w:val="%1.%2."/>
      <w:lvlJc w:val="left"/>
      <w:pPr>
        <w:ind w:left="1070" w:hanging="36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8" w15:restartNumberingAfterBreak="0">
    <w:nsid w:val="2BB8798A"/>
    <w:multiLevelType w:val="multilevel"/>
    <w:tmpl w:val="BE1CE5F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C0412D"/>
    <w:multiLevelType w:val="hybridMultilevel"/>
    <w:tmpl w:val="C8865054"/>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EFC2355"/>
    <w:multiLevelType w:val="hybridMultilevel"/>
    <w:tmpl w:val="4678E738"/>
    <w:lvl w:ilvl="0" w:tplc="12CEE2B0">
      <w:start w:val="1"/>
      <w:numFmt w:val="bullet"/>
      <w:lvlText w:val="•"/>
      <w:lvlJc w:val="left"/>
      <w:pPr>
        <w:tabs>
          <w:tab w:val="num" w:pos="720"/>
        </w:tabs>
        <w:ind w:left="720" w:hanging="360"/>
      </w:pPr>
      <w:rPr>
        <w:rFonts w:ascii="Arial" w:hAnsi="Arial" w:hint="default"/>
      </w:rPr>
    </w:lvl>
    <w:lvl w:ilvl="1" w:tplc="35B6D244">
      <w:start w:val="1"/>
      <w:numFmt w:val="bullet"/>
      <w:lvlText w:val="•"/>
      <w:lvlJc w:val="left"/>
      <w:pPr>
        <w:tabs>
          <w:tab w:val="num" w:pos="1440"/>
        </w:tabs>
        <w:ind w:left="1440" w:hanging="360"/>
      </w:pPr>
      <w:rPr>
        <w:rFonts w:ascii="Arial" w:hAnsi="Arial" w:hint="default"/>
      </w:rPr>
    </w:lvl>
    <w:lvl w:ilvl="2" w:tplc="22BCCD28" w:tentative="1">
      <w:start w:val="1"/>
      <w:numFmt w:val="bullet"/>
      <w:lvlText w:val="•"/>
      <w:lvlJc w:val="left"/>
      <w:pPr>
        <w:tabs>
          <w:tab w:val="num" w:pos="2160"/>
        </w:tabs>
        <w:ind w:left="2160" w:hanging="360"/>
      </w:pPr>
      <w:rPr>
        <w:rFonts w:ascii="Arial" w:hAnsi="Arial" w:hint="default"/>
      </w:rPr>
    </w:lvl>
    <w:lvl w:ilvl="3" w:tplc="2DD6B1A2" w:tentative="1">
      <w:start w:val="1"/>
      <w:numFmt w:val="bullet"/>
      <w:lvlText w:val="•"/>
      <w:lvlJc w:val="left"/>
      <w:pPr>
        <w:tabs>
          <w:tab w:val="num" w:pos="2880"/>
        </w:tabs>
        <w:ind w:left="2880" w:hanging="360"/>
      </w:pPr>
      <w:rPr>
        <w:rFonts w:ascii="Arial" w:hAnsi="Arial" w:hint="default"/>
      </w:rPr>
    </w:lvl>
    <w:lvl w:ilvl="4" w:tplc="18BE74AA" w:tentative="1">
      <w:start w:val="1"/>
      <w:numFmt w:val="bullet"/>
      <w:lvlText w:val="•"/>
      <w:lvlJc w:val="left"/>
      <w:pPr>
        <w:tabs>
          <w:tab w:val="num" w:pos="3600"/>
        </w:tabs>
        <w:ind w:left="3600" w:hanging="360"/>
      </w:pPr>
      <w:rPr>
        <w:rFonts w:ascii="Arial" w:hAnsi="Arial" w:hint="default"/>
      </w:rPr>
    </w:lvl>
    <w:lvl w:ilvl="5" w:tplc="0EF89398" w:tentative="1">
      <w:start w:val="1"/>
      <w:numFmt w:val="bullet"/>
      <w:lvlText w:val="•"/>
      <w:lvlJc w:val="left"/>
      <w:pPr>
        <w:tabs>
          <w:tab w:val="num" w:pos="4320"/>
        </w:tabs>
        <w:ind w:left="4320" w:hanging="360"/>
      </w:pPr>
      <w:rPr>
        <w:rFonts w:ascii="Arial" w:hAnsi="Arial" w:hint="default"/>
      </w:rPr>
    </w:lvl>
    <w:lvl w:ilvl="6" w:tplc="ACE2E186" w:tentative="1">
      <w:start w:val="1"/>
      <w:numFmt w:val="bullet"/>
      <w:lvlText w:val="•"/>
      <w:lvlJc w:val="left"/>
      <w:pPr>
        <w:tabs>
          <w:tab w:val="num" w:pos="5040"/>
        </w:tabs>
        <w:ind w:left="5040" w:hanging="360"/>
      </w:pPr>
      <w:rPr>
        <w:rFonts w:ascii="Arial" w:hAnsi="Arial" w:hint="default"/>
      </w:rPr>
    </w:lvl>
    <w:lvl w:ilvl="7" w:tplc="706A1ED2" w:tentative="1">
      <w:start w:val="1"/>
      <w:numFmt w:val="bullet"/>
      <w:lvlText w:val="•"/>
      <w:lvlJc w:val="left"/>
      <w:pPr>
        <w:tabs>
          <w:tab w:val="num" w:pos="5760"/>
        </w:tabs>
        <w:ind w:left="5760" w:hanging="360"/>
      </w:pPr>
      <w:rPr>
        <w:rFonts w:ascii="Arial" w:hAnsi="Arial" w:hint="default"/>
      </w:rPr>
    </w:lvl>
    <w:lvl w:ilvl="8" w:tplc="D13C8B3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F905A55"/>
    <w:multiLevelType w:val="multilevel"/>
    <w:tmpl w:val="93F8028C"/>
    <w:lvl w:ilvl="0">
      <w:start w:val="1"/>
      <w:numFmt w:val="decimal"/>
      <w:lvlText w:val="%1."/>
      <w:lvlJc w:val="left"/>
      <w:pPr>
        <w:ind w:left="360" w:hanging="360"/>
      </w:pPr>
      <w:rPr>
        <w:b/>
      </w:rPr>
    </w:lvl>
    <w:lvl w:ilvl="1">
      <w:start w:val="1"/>
      <w:numFmt w:val="decimal"/>
      <w:lvlText w:val="%1.%2."/>
      <w:lvlJc w:val="left"/>
      <w:pPr>
        <w:ind w:left="862" w:hanging="720"/>
      </w:pPr>
      <w:rPr>
        <w:rFonts w:ascii="Times New Roman" w:eastAsia="Times New Roman" w:hAnsi="Times New Roman" w:cs="Times New Roman"/>
        <w:b w:val="0"/>
        <w:sz w:val="24"/>
        <w:szCs w:val="24"/>
      </w:r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2290ED1"/>
    <w:multiLevelType w:val="singleLevel"/>
    <w:tmpl w:val="3E128616"/>
    <w:lvl w:ilvl="0">
      <w:start w:val="4"/>
      <w:numFmt w:val="bullet"/>
      <w:lvlText w:val="-"/>
      <w:lvlJc w:val="left"/>
      <w:pPr>
        <w:tabs>
          <w:tab w:val="num" w:pos="502"/>
        </w:tabs>
        <w:ind w:left="502" w:hanging="360"/>
      </w:pPr>
      <w:rPr>
        <w:rFonts w:hint="default"/>
      </w:rPr>
    </w:lvl>
  </w:abstractNum>
  <w:abstractNum w:abstractNumId="23" w15:restartNumberingAfterBreak="0">
    <w:nsid w:val="36F74F8E"/>
    <w:multiLevelType w:val="multilevel"/>
    <w:tmpl w:val="745A0D4C"/>
    <w:lvl w:ilvl="0">
      <w:start w:val="4"/>
      <w:numFmt w:val="decimal"/>
      <w:lvlText w:val="%1."/>
      <w:lvlJc w:val="left"/>
      <w:pPr>
        <w:ind w:left="360" w:hanging="360"/>
      </w:pPr>
      <w:rPr>
        <w:rFonts w:hint="default"/>
        <w:color w:val="000000"/>
      </w:rPr>
    </w:lvl>
    <w:lvl w:ilvl="1">
      <w:start w:val="1"/>
      <w:numFmt w:val="decimal"/>
      <w:lvlText w:val="%1.%2."/>
      <w:lvlJc w:val="left"/>
      <w:pPr>
        <w:ind w:left="370" w:hanging="360"/>
      </w:pPr>
      <w:rPr>
        <w:rFonts w:hint="default"/>
        <w:color w:val="000000"/>
      </w:rPr>
    </w:lvl>
    <w:lvl w:ilvl="2">
      <w:start w:val="1"/>
      <w:numFmt w:val="decimal"/>
      <w:lvlText w:val="%1.%2.%3."/>
      <w:lvlJc w:val="left"/>
      <w:pPr>
        <w:ind w:left="740" w:hanging="720"/>
      </w:pPr>
      <w:rPr>
        <w:rFonts w:hint="default"/>
        <w:color w:val="000000"/>
      </w:rPr>
    </w:lvl>
    <w:lvl w:ilvl="3">
      <w:start w:val="1"/>
      <w:numFmt w:val="decimal"/>
      <w:lvlText w:val="%1.%2.%3.%4."/>
      <w:lvlJc w:val="left"/>
      <w:pPr>
        <w:ind w:left="750" w:hanging="720"/>
      </w:pPr>
      <w:rPr>
        <w:rFonts w:hint="default"/>
        <w:color w:val="000000"/>
      </w:rPr>
    </w:lvl>
    <w:lvl w:ilvl="4">
      <w:start w:val="1"/>
      <w:numFmt w:val="decimal"/>
      <w:lvlText w:val="%1.%2.%3.%4.%5."/>
      <w:lvlJc w:val="left"/>
      <w:pPr>
        <w:ind w:left="1120" w:hanging="1080"/>
      </w:pPr>
      <w:rPr>
        <w:rFonts w:hint="default"/>
        <w:color w:val="000000"/>
      </w:rPr>
    </w:lvl>
    <w:lvl w:ilvl="5">
      <w:start w:val="1"/>
      <w:numFmt w:val="decimal"/>
      <w:lvlText w:val="%1.%2.%3.%4.%5.%6."/>
      <w:lvlJc w:val="left"/>
      <w:pPr>
        <w:ind w:left="1130" w:hanging="1080"/>
      </w:pPr>
      <w:rPr>
        <w:rFonts w:hint="default"/>
        <w:color w:val="000000"/>
      </w:rPr>
    </w:lvl>
    <w:lvl w:ilvl="6">
      <w:start w:val="1"/>
      <w:numFmt w:val="decimal"/>
      <w:lvlText w:val="%1.%2.%3.%4.%5.%6.%7."/>
      <w:lvlJc w:val="left"/>
      <w:pPr>
        <w:ind w:left="1500" w:hanging="1440"/>
      </w:pPr>
      <w:rPr>
        <w:rFonts w:hint="default"/>
        <w:color w:val="000000"/>
      </w:rPr>
    </w:lvl>
    <w:lvl w:ilvl="7">
      <w:start w:val="1"/>
      <w:numFmt w:val="decimal"/>
      <w:lvlText w:val="%1.%2.%3.%4.%5.%6.%7.%8."/>
      <w:lvlJc w:val="left"/>
      <w:pPr>
        <w:ind w:left="1510" w:hanging="1440"/>
      </w:pPr>
      <w:rPr>
        <w:rFonts w:hint="default"/>
        <w:color w:val="000000"/>
      </w:rPr>
    </w:lvl>
    <w:lvl w:ilvl="8">
      <w:start w:val="1"/>
      <w:numFmt w:val="decimal"/>
      <w:lvlText w:val="%1.%2.%3.%4.%5.%6.%7.%8.%9."/>
      <w:lvlJc w:val="left"/>
      <w:pPr>
        <w:ind w:left="1880" w:hanging="1800"/>
      </w:pPr>
      <w:rPr>
        <w:rFonts w:hint="default"/>
        <w:color w:val="000000"/>
      </w:rPr>
    </w:lvl>
  </w:abstractNum>
  <w:abstractNum w:abstractNumId="24" w15:restartNumberingAfterBreak="0">
    <w:nsid w:val="37E51277"/>
    <w:multiLevelType w:val="multilevel"/>
    <w:tmpl w:val="023C25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b w:val="0"/>
        <w:bCs/>
      </w:rPr>
    </w:lvl>
    <w:lvl w:ilvl="2">
      <w:start w:val="1"/>
      <w:numFmt w:val="decimal"/>
      <w:lvlText w:val="%1.%2.%3."/>
      <w:lvlJc w:val="left"/>
      <w:pPr>
        <w:tabs>
          <w:tab w:val="num" w:pos="740"/>
        </w:tabs>
        <w:ind w:left="740" w:hanging="720"/>
      </w:pPr>
      <w:rPr>
        <w:rFonts w:hint="default"/>
        <w:b w:val="0"/>
        <w:bCs/>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5" w15:restartNumberingAfterBreak="0">
    <w:nsid w:val="3B4D4AC1"/>
    <w:multiLevelType w:val="multilevel"/>
    <w:tmpl w:val="D1A8B760"/>
    <w:lvl w:ilvl="0">
      <w:start w:val="6"/>
      <w:numFmt w:val="decimal"/>
      <w:lvlText w:val="%1."/>
      <w:lvlJc w:val="left"/>
      <w:pPr>
        <w:ind w:left="360" w:hanging="360"/>
      </w:pPr>
      <w:rPr>
        <w:rFonts w:hint="default"/>
      </w:rPr>
    </w:lvl>
    <w:lvl w:ilvl="1">
      <w:start w:val="1"/>
      <w:numFmt w:val="decimal"/>
      <w:lvlText w:val="%1.%2."/>
      <w:lvlJc w:val="left"/>
      <w:pPr>
        <w:ind w:left="370" w:hanging="360"/>
      </w:pPr>
      <w:rPr>
        <w:rFonts w:hint="default"/>
        <w:b w:val="0"/>
        <w:bCs/>
      </w:rPr>
    </w:lvl>
    <w:lvl w:ilvl="2">
      <w:start w:val="1"/>
      <w:numFmt w:val="decimal"/>
      <w:lvlText w:val="%1.%2.%3."/>
      <w:lvlJc w:val="left"/>
      <w:pPr>
        <w:ind w:left="740" w:hanging="720"/>
      </w:pPr>
      <w:rPr>
        <w:rFonts w:hint="default"/>
        <w:b w:val="0"/>
        <w:bCs/>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6" w15:restartNumberingAfterBreak="0">
    <w:nsid w:val="41092CE2"/>
    <w:multiLevelType w:val="multilevel"/>
    <w:tmpl w:val="0B3C6C5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7" w15:restartNumberingAfterBreak="0">
    <w:nsid w:val="465B41F6"/>
    <w:multiLevelType w:val="multilevel"/>
    <w:tmpl w:val="8C123478"/>
    <w:lvl w:ilvl="0">
      <w:start w:val="1"/>
      <w:numFmt w:val="decimal"/>
      <w:lvlText w:val="%1."/>
      <w:lvlJc w:val="left"/>
      <w:pPr>
        <w:tabs>
          <w:tab w:val="num" w:pos="360"/>
        </w:tabs>
        <w:ind w:left="360" w:hanging="360"/>
      </w:pPr>
      <w:rPr>
        <w:rFonts w:ascii="Times New Roman" w:hAnsi="Times New Roman" w:cs="Times New Roman"/>
        <w:b/>
        <w:sz w:val="24"/>
      </w:rPr>
    </w:lvl>
    <w:lvl w:ilvl="1">
      <w:start w:val="1"/>
      <w:numFmt w:val="decimal"/>
      <w:lvlText w:val="%1.%2."/>
      <w:lvlJc w:val="left"/>
      <w:pPr>
        <w:tabs>
          <w:tab w:val="num" w:pos="792"/>
        </w:tabs>
        <w:ind w:left="792" w:hanging="432"/>
      </w:pPr>
      <w:rPr>
        <w:rFonts w:ascii="Times New Roman" w:eastAsia="Times New Roman" w:hAnsi="Times New Roman" w:cs="Times New Roman"/>
        <w:sz w:val="24"/>
      </w:rPr>
    </w:lvl>
    <w:lvl w:ilvl="2">
      <w:start w:val="1"/>
      <w:numFmt w:val="decimal"/>
      <w:lvlText w:val="%1.%2.%3."/>
      <w:lvlJc w:val="left"/>
      <w:pPr>
        <w:tabs>
          <w:tab w:val="num" w:pos="1440"/>
        </w:tabs>
        <w:ind w:left="1224" w:hanging="504"/>
      </w:pPr>
      <w:rPr>
        <w:rFonts w:ascii="Times New Roman" w:hAnsi="Times New Roman" w:cs="Times New Roman"/>
        <w:sz w:val="24"/>
      </w:rPr>
    </w:lvl>
    <w:lvl w:ilvl="3">
      <w:start w:val="1"/>
      <w:numFmt w:val="decimal"/>
      <w:lvlText w:val="%1.%2.%3.%4."/>
      <w:lvlJc w:val="left"/>
      <w:pPr>
        <w:tabs>
          <w:tab w:val="num" w:pos="1800"/>
        </w:tabs>
        <w:ind w:left="1728" w:hanging="648"/>
      </w:pPr>
      <w:rPr>
        <w:rFonts w:ascii="Times New Roman" w:hAnsi="Times New Roman" w:cs="Times New Roman"/>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46EF7C3F"/>
    <w:multiLevelType w:val="hybridMultilevel"/>
    <w:tmpl w:val="966C25BA"/>
    <w:lvl w:ilvl="0" w:tplc="D98A093E">
      <w:start w:val="1"/>
      <w:numFmt w:val="decimal"/>
      <w:lvlText w:val="%1."/>
      <w:lvlJc w:val="left"/>
      <w:pPr>
        <w:ind w:left="360" w:hanging="360"/>
      </w:pPr>
      <w:rPr>
        <w:rFonts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48094D81"/>
    <w:multiLevelType w:val="hybridMultilevel"/>
    <w:tmpl w:val="5A0839C6"/>
    <w:lvl w:ilvl="0" w:tplc="455EAD92">
      <w:start w:val="1"/>
      <w:numFmt w:val="decimal"/>
      <w:lvlText w:val="%1."/>
      <w:lvlJc w:val="left"/>
      <w:pPr>
        <w:tabs>
          <w:tab w:val="num" w:pos="360"/>
        </w:tabs>
        <w:ind w:left="360" w:hanging="360"/>
      </w:pPr>
      <w:rPr>
        <w:rFonts w:hint="default"/>
        <w:b/>
        <w:color w:val="000000"/>
        <w:sz w:val="24"/>
      </w:rPr>
    </w:lvl>
    <w:lvl w:ilvl="1" w:tplc="60B22C18">
      <w:numFmt w:val="none"/>
      <w:lvlText w:val=""/>
      <w:lvlJc w:val="left"/>
      <w:pPr>
        <w:tabs>
          <w:tab w:val="num" w:pos="360"/>
        </w:tabs>
      </w:pPr>
    </w:lvl>
    <w:lvl w:ilvl="2" w:tplc="00D2D6FC">
      <w:numFmt w:val="none"/>
      <w:lvlText w:val=""/>
      <w:lvlJc w:val="left"/>
      <w:pPr>
        <w:tabs>
          <w:tab w:val="num" w:pos="360"/>
        </w:tabs>
      </w:pPr>
    </w:lvl>
    <w:lvl w:ilvl="3" w:tplc="A852BB7A">
      <w:start w:val="1"/>
      <w:numFmt w:val="decimal"/>
      <w:lvlText w:val="%4."/>
      <w:lvlJc w:val="left"/>
      <w:pPr>
        <w:tabs>
          <w:tab w:val="num" w:pos="766"/>
        </w:tabs>
        <w:ind w:left="766" w:hanging="360"/>
      </w:pPr>
      <w:rPr>
        <w:rFonts w:hint="default"/>
        <w:b/>
        <w:color w:val="000000"/>
        <w:sz w:val="24"/>
      </w:rPr>
    </w:lvl>
    <w:lvl w:ilvl="4" w:tplc="EB48C78E">
      <w:numFmt w:val="none"/>
      <w:lvlText w:val=""/>
      <w:lvlJc w:val="left"/>
      <w:pPr>
        <w:tabs>
          <w:tab w:val="num" w:pos="360"/>
        </w:tabs>
      </w:pPr>
    </w:lvl>
    <w:lvl w:ilvl="5" w:tplc="11B6F0C8">
      <w:numFmt w:val="none"/>
      <w:lvlText w:val=""/>
      <w:lvlJc w:val="left"/>
      <w:pPr>
        <w:tabs>
          <w:tab w:val="num" w:pos="360"/>
        </w:tabs>
      </w:pPr>
    </w:lvl>
    <w:lvl w:ilvl="6" w:tplc="DB644CD2">
      <w:numFmt w:val="none"/>
      <w:lvlText w:val=""/>
      <w:lvlJc w:val="left"/>
      <w:pPr>
        <w:tabs>
          <w:tab w:val="num" w:pos="360"/>
        </w:tabs>
      </w:pPr>
    </w:lvl>
    <w:lvl w:ilvl="7" w:tplc="914824EE">
      <w:numFmt w:val="none"/>
      <w:lvlText w:val=""/>
      <w:lvlJc w:val="left"/>
      <w:pPr>
        <w:tabs>
          <w:tab w:val="num" w:pos="360"/>
        </w:tabs>
      </w:pPr>
    </w:lvl>
    <w:lvl w:ilvl="8" w:tplc="1A1881D0">
      <w:numFmt w:val="none"/>
      <w:lvlText w:val=""/>
      <w:lvlJc w:val="left"/>
      <w:pPr>
        <w:tabs>
          <w:tab w:val="num" w:pos="360"/>
        </w:tabs>
      </w:pPr>
    </w:lvl>
  </w:abstractNum>
  <w:abstractNum w:abstractNumId="30" w15:restartNumberingAfterBreak="0">
    <w:nsid w:val="4B024A51"/>
    <w:multiLevelType w:val="hybridMultilevel"/>
    <w:tmpl w:val="2130B634"/>
    <w:lvl w:ilvl="0" w:tplc="A7F0411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1" w15:restartNumberingAfterBreak="0">
    <w:nsid w:val="4D8101A3"/>
    <w:multiLevelType w:val="multilevel"/>
    <w:tmpl w:val="CF94DC18"/>
    <w:lvl w:ilvl="0">
      <w:start w:val="1"/>
      <w:numFmt w:val="decimal"/>
      <w:lvlText w:val="%1."/>
      <w:lvlJc w:val="left"/>
      <w:pPr>
        <w:ind w:left="360" w:hanging="360"/>
      </w:pPr>
      <w:rPr>
        <w:b/>
        <w:bCs/>
      </w:rPr>
    </w:lvl>
    <w:lvl w:ilvl="1">
      <w:start w:val="1"/>
      <w:numFmt w:val="decimal"/>
      <w:pStyle w:val="Noteikumutekstam"/>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497F2F"/>
    <w:multiLevelType w:val="hybridMultilevel"/>
    <w:tmpl w:val="789EC928"/>
    <w:lvl w:ilvl="0" w:tplc="3E128616">
      <w:start w:val="4"/>
      <w:numFmt w:val="bullet"/>
      <w:lvlText w:val="-"/>
      <w:lvlJc w:val="left"/>
      <w:pPr>
        <w:ind w:left="900" w:hanging="360"/>
      </w:pPr>
      <w:rPr>
        <w:rFonts w:hint="default"/>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33" w15:restartNumberingAfterBreak="0">
    <w:nsid w:val="5961209B"/>
    <w:multiLevelType w:val="multilevel"/>
    <w:tmpl w:val="DB8ACF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D76956"/>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5" w15:restartNumberingAfterBreak="0">
    <w:nsid w:val="654A14C3"/>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6" w15:restartNumberingAfterBreak="0">
    <w:nsid w:val="68247D64"/>
    <w:multiLevelType w:val="multilevel"/>
    <w:tmpl w:val="50F2B906"/>
    <w:lvl w:ilvl="0">
      <w:start w:val="7"/>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7" w15:restartNumberingAfterBreak="0">
    <w:nsid w:val="6A7E37F4"/>
    <w:multiLevelType w:val="multilevel"/>
    <w:tmpl w:val="7728CEE0"/>
    <w:lvl w:ilvl="0">
      <w:start w:val="9"/>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8" w15:restartNumberingAfterBreak="0">
    <w:nsid w:val="6C4B5648"/>
    <w:multiLevelType w:val="multilevel"/>
    <w:tmpl w:val="E18A0BB0"/>
    <w:lvl w:ilvl="0">
      <w:start w:val="1"/>
      <w:numFmt w:val="decimal"/>
      <w:lvlText w:val="%1."/>
      <w:lvlJc w:val="left"/>
      <w:pPr>
        <w:tabs>
          <w:tab w:val="num" w:pos="1410"/>
        </w:tabs>
        <w:ind w:left="1410" w:hanging="1410"/>
      </w:pPr>
      <w:rPr>
        <w:rFonts w:hint="default"/>
        <w:b/>
        <w:sz w:val="24"/>
        <w:szCs w:val="24"/>
      </w:rPr>
    </w:lvl>
    <w:lvl w:ilvl="1">
      <w:start w:val="1"/>
      <w:numFmt w:val="decimal"/>
      <w:lvlText w:val="%1.%2."/>
      <w:lvlJc w:val="left"/>
      <w:pPr>
        <w:tabs>
          <w:tab w:val="num" w:pos="1552"/>
        </w:tabs>
        <w:ind w:left="1552" w:hanging="1410"/>
      </w:pPr>
      <w:rPr>
        <w:rFonts w:hint="default"/>
        <w:color w:val="auto"/>
        <w:sz w:val="24"/>
      </w:rPr>
    </w:lvl>
    <w:lvl w:ilvl="2">
      <w:start w:val="1"/>
      <w:numFmt w:val="decimal"/>
      <w:lvlText w:val="%1.%2.%3."/>
      <w:lvlJc w:val="left"/>
      <w:pPr>
        <w:tabs>
          <w:tab w:val="num" w:pos="1978"/>
        </w:tabs>
        <w:ind w:left="1978" w:hanging="1410"/>
      </w:pPr>
      <w:rPr>
        <w:rFonts w:hint="default"/>
        <w:sz w:val="24"/>
        <w:szCs w:val="24"/>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2546"/>
        </w:tabs>
        <w:ind w:left="2546"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0C170CF"/>
    <w:multiLevelType w:val="multilevel"/>
    <w:tmpl w:val="17D6F2B2"/>
    <w:lvl w:ilvl="0">
      <w:start w:val="3"/>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40" w15:restartNumberingAfterBreak="0">
    <w:nsid w:val="764E5216"/>
    <w:multiLevelType w:val="hybridMultilevel"/>
    <w:tmpl w:val="97788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F02B01"/>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42" w15:restartNumberingAfterBreak="0">
    <w:nsid w:val="7E900C57"/>
    <w:multiLevelType w:val="hybridMultilevel"/>
    <w:tmpl w:val="E36A1DF0"/>
    <w:lvl w:ilvl="0" w:tplc="E03E35EE">
      <w:start w:val="1"/>
      <w:numFmt w:val="decimal"/>
      <w:lvlText w:val="%1."/>
      <w:lvlJc w:val="left"/>
      <w:pPr>
        <w:ind w:left="720" w:hanging="360"/>
      </w:pPr>
    </w:lvl>
    <w:lvl w:ilvl="1" w:tplc="4F84DC26">
      <w:start w:val="1"/>
      <w:numFmt w:val="lowerLetter"/>
      <w:lvlText w:val="%2."/>
      <w:lvlJc w:val="left"/>
      <w:pPr>
        <w:ind w:left="1440" w:hanging="360"/>
      </w:pPr>
    </w:lvl>
    <w:lvl w:ilvl="2" w:tplc="3AA05C14">
      <w:start w:val="4"/>
      <w:numFmt w:val="decimal"/>
      <w:lvlText w:val="%3.1.1."/>
      <w:lvlJc w:val="left"/>
      <w:pPr>
        <w:ind w:left="2160" w:hanging="180"/>
      </w:pPr>
    </w:lvl>
    <w:lvl w:ilvl="3" w:tplc="BFAEEE78">
      <w:start w:val="1"/>
      <w:numFmt w:val="decimal"/>
      <w:lvlText w:val="%4."/>
      <w:lvlJc w:val="left"/>
      <w:pPr>
        <w:ind w:left="2880" w:hanging="360"/>
      </w:pPr>
    </w:lvl>
    <w:lvl w:ilvl="4" w:tplc="FEF83994">
      <w:start w:val="1"/>
      <w:numFmt w:val="lowerLetter"/>
      <w:lvlText w:val="%5."/>
      <w:lvlJc w:val="left"/>
      <w:pPr>
        <w:ind w:left="3600" w:hanging="360"/>
      </w:pPr>
    </w:lvl>
    <w:lvl w:ilvl="5" w:tplc="587CFF02">
      <w:start w:val="1"/>
      <w:numFmt w:val="lowerRoman"/>
      <w:lvlText w:val="%6."/>
      <w:lvlJc w:val="right"/>
      <w:pPr>
        <w:ind w:left="4320" w:hanging="180"/>
      </w:pPr>
    </w:lvl>
    <w:lvl w:ilvl="6" w:tplc="97DA106E">
      <w:start w:val="1"/>
      <w:numFmt w:val="decimal"/>
      <w:lvlText w:val="%7."/>
      <w:lvlJc w:val="left"/>
      <w:pPr>
        <w:ind w:left="5040" w:hanging="360"/>
      </w:pPr>
    </w:lvl>
    <w:lvl w:ilvl="7" w:tplc="ADB23966">
      <w:start w:val="1"/>
      <w:numFmt w:val="lowerLetter"/>
      <w:lvlText w:val="%8."/>
      <w:lvlJc w:val="left"/>
      <w:pPr>
        <w:ind w:left="5760" w:hanging="360"/>
      </w:pPr>
    </w:lvl>
    <w:lvl w:ilvl="8" w:tplc="7F2A0004">
      <w:start w:val="1"/>
      <w:numFmt w:val="lowerRoman"/>
      <w:lvlText w:val="%9."/>
      <w:lvlJc w:val="right"/>
      <w:pPr>
        <w:ind w:left="6480" w:hanging="180"/>
      </w:pPr>
    </w:lvl>
  </w:abstractNum>
  <w:abstractNum w:abstractNumId="43" w15:restartNumberingAfterBreak="0">
    <w:nsid w:val="7FD02569"/>
    <w:multiLevelType w:val="multilevel"/>
    <w:tmpl w:val="8474FC5A"/>
    <w:lvl w:ilvl="0">
      <w:start w:val="9"/>
      <w:numFmt w:val="decimal"/>
      <w:lvlText w:val="%1."/>
      <w:lvlJc w:val="left"/>
      <w:pPr>
        <w:tabs>
          <w:tab w:val="num" w:pos="360"/>
        </w:tabs>
        <w:ind w:left="360" w:hanging="360"/>
      </w:pPr>
      <w:rPr>
        <w:rFonts w:hint="default"/>
        <w:b/>
        <w:color w:val="000000"/>
        <w:sz w:val="24"/>
      </w:rPr>
    </w:lvl>
    <w:lvl w:ilvl="1">
      <w:start w:val="1"/>
      <w:numFmt w:val="decimal"/>
      <w:isLgl/>
      <w:lvlText w:val="%1.%2"/>
      <w:lvlJc w:val="left"/>
      <w:pPr>
        <w:ind w:left="485" w:hanging="48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35" w:hanging="720"/>
      </w:pPr>
      <w:rPr>
        <w:rFonts w:hint="default"/>
      </w:rPr>
    </w:lvl>
    <w:lvl w:ilvl="4">
      <w:start w:val="1"/>
      <w:numFmt w:val="decimal"/>
      <w:isLgl/>
      <w:lvlText w:val="%1.%2.%3.%4.%5"/>
      <w:lvlJc w:val="left"/>
      <w:pPr>
        <w:ind w:left="1100" w:hanging="1080"/>
      </w:pPr>
      <w:rPr>
        <w:rFonts w:hint="default"/>
      </w:rPr>
    </w:lvl>
    <w:lvl w:ilvl="5">
      <w:start w:val="1"/>
      <w:numFmt w:val="decimal"/>
      <w:isLgl/>
      <w:lvlText w:val="%1.%2.%3.%4.%5.%6"/>
      <w:lvlJc w:val="left"/>
      <w:pPr>
        <w:ind w:left="1105"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5" w:hanging="1440"/>
      </w:pPr>
      <w:rPr>
        <w:rFonts w:hint="default"/>
      </w:rPr>
    </w:lvl>
    <w:lvl w:ilvl="8">
      <w:start w:val="1"/>
      <w:numFmt w:val="decimal"/>
      <w:isLgl/>
      <w:lvlText w:val="%1.%2.%3.%4.%5.%6.%7.%8.%9"/>
      <w:lvlJc w:val="left"/>
      <w:pPr>
        <w:ind w:left="1840" w:hanging="1800"/>
      </w:pPr>
      <w:rPr>
        <w:rFonts w:hint="default"/>
      </w:rPr>
    </w:lvl>
  </w:abstractNum>
  <w:num w:numId="1" w16cid:durableId="1744252480">
    <w:abstractNumId w:val="42"/>
  </w:num>
  <w:num w:numId="2" w16cid:durableId="597758144">
    <w:abstractNumId w:val="29"/>
  </w:num>
  <w:num w:numId="3" w16cid:durableId="486635406">
    <w:abstractNumId w:val="33"/>
  </w:num>
  <w:num w:numId="4" w16cid:durableId="1735197969">
    <w:abstractNumId w:val="41"/>
  </w:num>
  <w:num w:numId="5" w16cid:durableId="940524751">
    <w:abstractNumId w:val="12"/>
  </w:num>
  <w:num w:numId="6" w16cid:durableId="982392639">
    <w:abstractNumId w:val="35"/>
  </w:num>
  <w:num w:numId="7" w16cid:durableId="1070034360">
    <w:abstractNumId w:val="24"/>
  </w:num>
  <w:num w:numId="8" w16cid:durableId="599871042">
    <w:abstractNumId w:val="3"/>
  </w:num>
  <w:num w:numId="9" w16cid:durableId="761994232">
    <w:abstractNumId w:val="2"/>
  </w:num>
  <w:num w:numId="10" w16cid:durableId="118109450">
    <w:abstractNumId w:val="26"/>
  </w:num>
  <w:num w:numId="11" w16cid:durableId="2118864395">
    <w:abstractNumId w:val="28"/>
  </w:num>
  <w:num w:numId="12" w16cid:durableId="63725869">
    <w:abstractNumId w:val="15"/>
  </w:num>
  <w:num w:numId="13" w16cid:durableId="1765178696">
    <w:abstractNumId w:val="40"/>
  </w:num>
  <w:num w:numId="14" w16cid:durableId="1711950198">
    <w:abstractNumId w:val="43"/>
  </w:num>
  <w:num w:numId="15" w16cid:durableId="325942277">
    <w:abstractNumId w:val="37"/>
  </w:num>
  <w:num w:numId="16" w16cid:durableId="2057384992">
    <w:abstractNumId w:val="22"/>
  </w:num>
  <w:num w:numId="17" w16cid:durableId="1879967289">
    <w:abstractNumId w:val="30"/>
  </w:num>
  <w:num w:numId="18" w16cid:durableId="423377632">
    <w:abstractNumId w:val="11"/>
  </w:num>
  <w:num w:numId="19" w16cid:durableId="1311446589">
    <w:abstractNumId w:val="32"/>
  </w:num>
  <w:num w:numId="20" w16cid:durableId="1971784106">
    <w:abstractNumId w:val="19"/>
  </w:num>
  <w:num w:numId="21" w16cid:durableId="1513035160">
    <w:abstractNumId w:val="5"/>
  </w:num>
  <w:num w:numId="22" w16cid:durableId="6056662">
    <w:abstractNumId w:val="1"/>
  </w:num>
  <w:num w:numId="23" w16cid:durableId="1457868524">
    <w:abstractNumId w:val="10"/>
  </w:num>
  <w:num w:numId="24" w16cid:durableId="561334989">
    <w:abstractNumId w:val="31"/>
  </w:num>
  <w:num w:numId="25" w16cid:durableId="1906985100">
    <w:abstractNumId w:val="20"/>
  </w:num>
  <w:num w:numId="26" w16cid:durableId="1874879214">
    <w:abstractNumId w:val="14"/>
  </w:num>
  <w:num w:numId="27" w16cid:durableId="324676166">
    <w:abstractNumId w:val="9"/>
  </w:num>
  <w:num w:numId="28" w16cid:durableId="750391405">
    <w:abstractNumId w:val="8"/>
  </w:num>
  <w:num w:numId="29" w16cid:durableId="1754474462">
    <w:abstractNumId w:val="34"/>
  </w:num>
  <w:num w:numId="30" w16cid:durableId="99303921">
    <w:abstractNumId w:val="0"/>
  </w:num>
  <w:num w:numId="31" w16cid:durableId="1915161982">
    <w:abstractNumId w:val="4"/>
  </w:num>
  <w:num w:numId="32" w16cid:durableId="1031884795">
    <w:abstractNumId w:val="16"/>
  </w:num>
  <w:num w:numId="33" w16cid:durableId="1153839707">
    <w:abstractNumId w:val="21"/>
  </w:num>
  <w:num w:numId="34" w16cid:durableId="486746009">
    <w:abstractNumId w:val="38"/>
  </w:num>
  <w:num w:numId="35" w16cid:durableId="179198563">
    <w:abstractNumId w:val="17"/>
  </w:num>
  <w:num w:numId="36" w16cid:durableId="1022365047">
    <w:abstractNumId w:val="6"/>
  </w:num>
  <w:num w:numId="37" w16cid:durableId="1941375480">
    <w:abstractNumId w:val="18"/>
  </w:num>
  <w:num w:numId="38" w16cid:durableId="688877081">
    <w:abstractNumId w:val="39"/>
  </w:num>
  <w:num w:numId="39" w16cid:durableId="6098187">
    <w:abstractNumId w:val="7"/>
  </w:num>
  <w:num w:numId="40" w16cid:durableId="968361895">
    <w:abstractNumId w:val="23"/>
  </w:num>
  <w:num w:numId="41" w16cid:durableId="1088960759">
    <w:abstractNumId w:val="25"/>
  </w:num>
  <w:num w:numId="42" w16cid:durableId="1527676378">
    <w:abstractNumId w:val="36"/>
  </w:num>
  <w:num w:numId="43" w16cid:durableId="50272370">
    <w:abstractNumId w:val="13"/>
  </w:num>
  <w:num w:numId="44" w16cid:durableId="183908669">
    <w:abstractNumId w:val="27"/>
  </w:num>
  <w:num w:numId="45" w16cid:durableId="70860144">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CB6"/>
    <w:rsid w:val="000004CE"/>
    <w:rsid w:val="000009A3"/>
    <w:rsid w:val="0000430C"/>
    <w:rsid w:val="00011148"/>
    <w:rsid w:val="0001268F"/>
    <w:rsid w:val="000154DD"/>
    <w:rsid w:val="00017C70"/>
    <w:rsid w:val="000240C9"/>
    <w:rsid w:val="0002562C"/>
    <w:rsid w:val="00030377"/>
    <w:rsid w:val="00036B28"/>
    <w:rsid w:val="00037905"/>
    <w:rsid w:val="00037F37"/>
    <w:rsid w:val="00042F09"/>
    <w:rsid w:val="00047BD5"/>
    <w:rsid w:val="0005067E"/>
    <w:rsid w:val="00051929"/>
    <w:rsid w:val="00053727"/>
    <w:rsid w:val="00055563"/>
    <w:rsid w:val="00062059"/>
    <w:rsid w:val="0006573C"/>
    <w:rsid w:val="00066365"/>
    <w:rsid w:val="000663AE"/>
    <w:rsid w:val="00071752"/>
    <w:rsid w:val="00072420"/>
    <w:rsid w:val="00075F30"/>
    <w:rsid w:val="000843BE"/>
    <w:rsid w:val="00086628"/>
    <w:rsid w:val="00093F9C"/>
    <w:rsid w:val="000959F5"/>
    <w:rsid w:val="0009600E"/>
    <w:rsid w:val="000A5EDC"/>
    <w:rsid w:val="000B1328"/>
    <w:rsid w:val="000B5271"/>
    <w:rsid w:val="000B7AD8"/>
    <w:rsid w:val="000C0494"/>
    <w:rsid w:val="000C2DDA"/>
    <w:rsid w:val="000C6E9F"/>
    <w:rsid w:val="000C754C"/>
    <w:rsid w:val="000D231B"/>
    <w:rsid w:val="000D616A"/>
    <w:rsid w:val="000E1CEC"/>
    <w:rsid w:val="000E1DDE"/>
    <w:rsid w:val="000E3DB0"/>
    <w:rsid w:val="000F1CC4"/>
    <w:rsid w:val="00100B64"/>
    <w:rsid w:val="00103DA4"/>
    <w:rsid w:val="00103DBF"/>
    <w:rsid w:val="00104B84"/>
    <w:rsid w:val="00105396"/>
    <w:rsid w:val="001064C9"/>
    <w:rsid w:val="00111330"/>
    <w:rsid w:val="00112E98"/>
    <w:rsid w:val="0011467E"/>
    <w:rsid w:val="00117331"/>
    <w:rsid w:val="001219C2"/>
    <w:rsid w:val="0012332D"/>
    <w:rsid w:val="00125D4E"/>
    <w:rsid w:val="0013120D"/>
    <w:rsid w:val="00133769"/>
    <w:rsid w:val="00142869"/>
    <w:rsid w:val="00143117"/>
    <w:rsid w:val="0014395A"/>
    <w:rsid w:val="0014566D"/>
    <w:rsid w:val="00147701"/>
    <w:rsid w:val="00152F23"/>
    <w:rsid w:val="00153A63"/>
    <w:rsid w:val="00161ABF"/>
    <w:rsid w:val="00163093"/>
    <w:rsid w:val="001634EF"/>
    <w:rsid w:val="001661D8"/>
    <w:rsid w:val="0017555F"/>
    <w:rsid w:val="0018094E"/>
    <w:rsid w:val="00186671"/>
    <w:rsid w:val="0019292F"/>
    <w:rsid w:val="00192D79"/>
    <w:rsid w:val="001952BF"/>
    <w:rsid w:val="00195814"/>
    <w:rsid w:val="00197B68"/>
    <w:rsid w:val="001A1183"/>
    <w:rsid w:val="001A20D9"/>
    <w:rsid w:val="001A26A1"/>
    <w:rsid w:val="001B27D4"/>
    <w:rsid w:val="001B2AEB"/>
    <w:rsid w:val="001B2B07"/>
    <w:rsid w:val="001B3BEB"/>
    <w:rsid w:val="001B4F0B"/>
    <w:rsid w:val="001B6286"/>
    <w:rsid w:val="001C1E57"/>
    <w:rsid w:val="001C3A1F"/>
    <w:rsid w:val="001C5624"/>
    <w:rsid w:val="001C7F74"/>
    <w:rsid w:val="001D1618"/>
    <w:rsid w:val="001D2785"/>
    <w:rsid w:val="001D2BFF"/>
    <w:rsid w:val="001D2FF3"/>
    <w:rsid w:val="001D302F"/>
    <w:rsid w:val="001D3F5B"/>
    <w:rsid w:val="001D43D9"/>
    <w:rsid w:val="001D540F"/>
    <w:rsid w:val="001D670C"/>
    <w:rsid w:val="001D67E6"/>
    <w:rsid w:val="001E171F"/>
    <w:rsid w:val="001E60AF"/>
    <w:rsid w:val="001F0FCD"/>
    <w:rsid w:val="001F12A0"/>
    <w:rsid w:val="001F137A"/>
    <w:rsid w:val="001F1AC3"/>
    <w:rsid w:val="001F2BCE"/>
    <w:rsid w:val="001F3A45"/>
    <w:rsid w:val="001F7162"/>
    <w:rsid w:val="001F7CC2"/>
    <w:rsid w:val="001F7F60"/>
    <w:rsid w:val="00201003"/>
    <w:rsid w:val="00205328"/>
    <w:rsid w:val="00206BD5"/>
    <w:rsid w:val="00210B3F"/>
    <w:rsid w:val="00212B48"/>
    <w:rsid w:val="00214022"/>
    <w:rsid w:val="002154FB"/>
    <w:rsid w:val="0022143C"/>
    <w:rsid w:val="00222C2F"/>
    <w:rsid w:val="00223890"/>
    <w:rsid w:val="002309B0"/>
    <w:rsid w:val="0023156C"/>
    <w:rsid w:val="00231D36"/>
    <w:rsid w:val="00233242"/>
    <w:rsid w:val="00241CA0"/>
    <w:rsid w:val="00250A67"/>
    <w:rsid w:val="002533ED"/>
    <w:rsid w:val="002604D2"/>
    <w:rsid w:val="0026482F"/>
    <w:rsid w:val="0027047F"/>
    <w:rsid w:val="00270857"/>
    <w:rsid w:val="00270B79"/>
    <w:rsid w:val="0027278F"/>
    <w:rsid w:val="0027628F"/>
    <w:rsid w:val="0027672E"/>
    <w:rsid w:val="00277A36"/>
    <w:rsid w:val="00280AF6"/>
    <w:rsid w:val="00280E97"/>
    <w:rsid w:val="00284E17"/>
    <w:rsid w:val="002869C5"/>
    <w:rsid w:val="002875A6"/>
    <w:rsid w:val="00292C28"/>
    <w:rsid w:val="0029366B"/>
    <w:rsid w:val="00293B46"/>
    <w:rsid w:val="002972F2"/>
    <w:rsid w:val="00297E73"/>
    <w:rsid w:val="002A22C4"/>
    <w:rsid w:val="002A255D"/>
    <w:rsid w:val="002A41F6"/>
    <w:rsid w:val="002A7280"/>
    <w:rsid w:val="002A78E9"/>
    <w:rsid w:val="002B01BC"/>
    <w:rsid w:val="002B0351"/>
    <w:rsid w:val="002B1C6C"/>
    <w:rsid w:val="002B2F92"/>
    <w:rsid w:val="002B64E5"/>
    <w:rsid w:val="002C276C"/>
    <w:rsid w:val="002C716E"/>
    <w:rsid w:val="002C7DF7"/>
    <w:rsid w:val="002D4AAB"/>
    <w:rsid w:val="002D5601"/>
    <w:rsid w:val="002D6AB4"/>
    <w:rsid w:val="002D7589"/>
    <w:rsid w:val="002E6E9C"/>
    <w:rsid w:val="002F0FA3"/>
    <w:rsid w:val="002F2149"/>
    <w:rsid w:val="002F2225"/>
    <w:rsid w:val="002F2A1D"/>
    <w:rsid w:val="002F47A4"/>
    <w:rsid w:val="002F5D62"/>
    <w:rsid w:val="002F5F1A"/>
    <w:rsid w:val="0030025D"/>
    <w:rsid w:val="00301834"/>
    <w:rsid w:val="00301F3E"/>
    <w:rsid w:val="00315618"/>
    <w:rsid w:val="003167CE"/>
    <w:rsid w:val="0032077E"/>
    <w:rsid w:val="003252EF"/>
    <w:rsid w:val="0033083A"/>
    <w:rsid w:val="00330C6D"/>
    <w:rsid w:val="00331512"/>
    <w:rsid w:val="00335221"/>
    <w:rsid w:val="00335918"/>
    <w:rsid w:val="0034520E"/>
    <w:rsid w:val="003454F0"/>
    <w:rsid w:val="003556C7"/>
    <w:rsid w:val="003563A1"/>
    <w:rsid w:val="0035707B"/>
    <w:rsid w:val="00357EBA"/>
    <w:rsid w:val="00360D8F"/>
    <w:rsid w:val="003624E1"/>
    <w:rsid w:val="00364D9E"/>
    <w:rsid w:val="0036559C"/>
    <w:rsid w:val="00365FF6"/>
    <w:rsid w:val="00370554"/>
    <w:rsid w:val="00375924"/>
    <w:rsid w:val="00383062"/>
    <w:rsid w:val="003859A0"/>
    <w:rsid w:val="0038789C"/>
    <w:rsid w:val="0039384F"/>
    <w:rsid w:val="0039753C"/>
    <w:rsid w:val="003A2437"/>
    <w:rsid w:val="003A3F9C"/>
    <w:rsid w:val="003A4794"/>
    <w:rsid w:val="003A768E"/>
    <w:rsid w:val="003B1016"/>
    <w:rsid w:val="003B24BC"/>
    <w:rsid w:val="003B27EA"/>
    <w:rsid w:val="003B391C"/>
    <w:rsid w:val="003C1551"/>
    <w:rsid w:val="003C16D4"/>
    <w:rsid w:val="003C29D1"/>
    <w:rsid w:val="003C6FC6"/>
    <w:rsid w:val="003C77FF"/>
    <w:rsid w:val="003D41BE"/>
    <w:rsid w:val="003D4798"/>
    <w:rsid w:val="003D48F1"/>
    <w:rsid w:val="003D4CD8"/>
    <w:rsid w:val="003E0DC2"/>
    <w:rsid w:val="003E0DC7"/>
    <w:rsid w:val="003E2B96"/>
    <w:rsid w:val="003E4090"/>
    <w:rsid w:val="003E4104"/>
    <w:rsid w:val="003E76F6"/>
    <w:rsid w:val="003F02E1"/>
    <w:rsid w:val="003F3072"/>
    <w:rsid w:val="003F614A"/>
    <w:rsid w:val="00405A97"/>
    <w:rsid w:val="00406270"/>
    <w:rsid w:val="0041023E"/>
    <w:rsid w:val="00415BA6"/>
    <w:rsid w:val="0041613B"/>
    <w:rsid w:val="004165C7"/>
    <w:rsid w:val="004179C7"/>
    <w:rsid w:val="00425BD4"/>
    <w:rsid w:val="00426645"/>
    <w:rsid w:val="0042727D"/>
    <w:rsid w:val="00431BFD"/>
    <w:rsid w:val="00435F95"/>
    <w:rsid w:val="00437F29"/>
    <w:rsid w:val="00437F87"/>
    <w:rsid w:val="00447E14"/>
    <w:rsid w:val="00452399"/>
    <w:rsid w:val="00452CEA"/>
    <w:rsid w:val="004540D3"/>
    <w:rsid w:val="004551EF"/>
    <w:rsid w:val="00456A7A"/>
    <w:rsid w:val="00467970"/>
    <w:rsid w:val="00472A37"/>
    <w:rsid w:val="00475F4C"/>
    <w:rsid w:val="0047620C"/>
    <w:rsid w:val="00476A9E"/>
    <w:rsid w:val="004853C4"/>
    <w:rsid w:val="00485418"/>
    <w:rsid w:val="004872CD"/>
    <w:rsid w:val="00487C12"/>
    <w:rsid w:val="00487F51"/>
    <w:rsid w:val="00491ADE"/>
    <w:rsid w:val="00493F15"/>
    <w:rsid w:val="00495B70"/>
    <w:rsid w:val="004A00A7"/>
    <w:rsid w:val="004A101F"/>
    <w:rsid w:val="004A1B48"/>
    <w:rsid w:val="004A3BD4"/>
    <w:rsid w:val="004A7A6E"/>
    <w:rsid w:val="004B086D"/>
    <w:rsid w:val="004B1B8C"/>
    <w:rsid w:val="004B53ED"/>
    <w:rsid w:val="004B669D"/>
    <w:rsid w:val="004C2C26"/>
    <w:rsid w:val="004C5D3C"/>
    <w:rsid w:val="004C5E11"/>
    <w:rsid w:val="004C6604"/>
    <w:rsid w:val="004C6F83"/>
    <w:rsid w:val="004D0D23"/>
    <w:rsid w:val="004D5810"/>
    <w:rsid w:val="004E4FC9"/>
    <w:rsid w:val="004F160A"/>
    <w:rsid w:val="004F42CF"/>
    <w:rsid w:val="004F5AA1"/>
    <w:rsid w:val="00502063"/>
    <w:rsid w:val="00503B9E"/>
    <w:rsid w:val="0050714A"/>
    <w:rsid w:val="00507960"/>
    <w:rsid w:val="00515317"/>
    <w:rsid w:val="0051676C"/>
    <w:rsid w:val="00517475"/>
    <w:rsid w:val="00520055"/>
    <w:rsid w:val="00521335"/>
    <w:rsid w:val="00522418"/>
    <w:rsid w:val="005240F6"/>
    <w:rsid w:val="0053166F"/>
    <w:rsid w:val="00531C83"/>
    <w:rsid w:val="005331DD"/>
    <w:rsid w:val="00536686"/>
    <w:rsid w:val="0053760A"/>
    <w:rsid w:val="00541E56"/>
    <w:rsid w:val="00542B84"/>
    <w:rsid w:val="00543649"/>
    <w:rsid w:val="00545883"/>
    <w:rsid w:val="005513FD"/>
    <w:rsid w:val="00551FB9"/>
    <w:rsid w:val="00556630"/>
    <w:rsid w:val="00560CE0"/>
    <w:rsid w:val="00562DE1"/>
    <w:rsid w:val="00564604"/>
    <w:rsid w:val="00570DCA"/>
    <w:rsid w:val="00576490"/>
    <w:rsid w:val="00577809"/>
    <w:rsid w:val="005814F4"/>
    <w:rsid w:val="00581554"/>
    <w:rsid w:val="0058316A"/>
    <w:rsid w:val="0058371C"/>
    <w:rsid w:val="005866A1"/>
    <w:rsid w:val="00587A1D"/>
    <w:rsid w:val="00591917"/>
    <w:rsid w:val="00594F2B"/>
    <w:rsid w:val="00595D14"/>
    <w:rsid w:val="00597AAC"/>
    <w:rsid w:val="005A02C4"/>
    <w:rsid w:val="005A3571"/>
    <w:rsid w:val="005B11DF"/>
    <w:rsid w:val="005B1F73"/>
    <w:rsid w:val="005B40EF"/>
    <w:rsid w:val="005B6EB8"/>
    <w:rsid w:val="005C2EBE"/>
    <w:rsid w:val="005C4EDA"/>
    <w:rsid w:val="005D3603"/>
    <w:rsid w:val="005E2674"/>
    <w:rsid w:val="005E29BE"/>
    <w:rsid w:val="005E36F6"/>
    <w:rsid w:val="005E3871"/>
    <w:rsid w:val="005F3776"/>
    <w:rsid w:val="005F7069"/>
    <w:rsid w:val="005F70F1"/>
    <w:rsid w:val="005F74E8"/>
    <w:rsid w:val="00603D50"/>
    <w:rsid w:val="0061158F"/>
    <w:rsid w:val="0061514B"/>
    <w:rsid w:val="00615871"/>
    <w:rsid w:val="00617B1B"/>
    <w:rsid w:val="00620253"/>
    <w:rsid w:val="00625BD4"/>
    <w:rsid w:val="006265A8"/>
    <w:rsid w:val="006307CF"/>
    <w:rsid w:val="00630A8D"/>
    <w:rsid w:val="00632F61"/>
    <w:rsid w:val="00633CE1"/>
    <w:rsid w:val="00636283"/>
    <w:rsid w:val="00637D98"/>
    <w:rsid w:val="006436A2"/>
    <w:rsid w:val="00643B04"/>
    <w:rsid w:val="00646808"/>
    <w:rsid w:val="00646C82"/>
    <w:rsid w:val="00650C62"/>
    <w:rsid w:val="00650CBF"/>
    <w:rsid w:val="00651E39"/>
    <w:rsid w:val="00654BE2"/>
    <w:rsid w:val="00657000"/>
    <w:rsid w:val="0066171A"/>
    <w:rsid w:val="006648B1"/>
    <w:rsid w:val="006666A7"/>
    <w:rsid w:val="0067467E"/>
    <w:rsid w:val="006771CA"/>
    <w:rsid w:val="006805A4"/>
    <w:rsid w:val="00682871"/>
    <w:rsid w:val="00684878"/>
    <w:rsid w:val="00687497"/>
    <w:rsid w:val="00691A94"/>
    <w:rsid w:val="006A19D9"/>
    <w:rsid w:val="006B0350"/>
    <w:rsid w:val="006B0A59"/>
    <w:rsid w:val="006B1853"/>
    <w:rsid w:val="006B2345"/>
    <w:rsid w:val="006B2F38"/>
    <w:rsid w:val="006B3417"/>
    <w:rsid w:val="006B69EA"/>
    <w:rsid w:val="006D038C"/>
    <w:rsid w:val="006D773A"/>
    <w:rsid w:val="006E2D4D"/>
    <w:rsid w:val="006E3732"/>
    <w:rsid w:val="006E3D78"/>
    <w:rsid w:val="006F1D6F"/>
    <w:rsid w:val="006F3DD3"/>
    <w:rsid w:val="006F52C2"/>
    <w:rsid w:val="00704C9F"/>
    <w:rsid w:val="00705394"/>
    <w:rsid w:val="00705CF0"/>
    <w:rsid w:val="00712428"/>
    <w:rsid w:val="00714FA7"/>
    <w:rsid w:val="00715E7B"/>
    <w:rsid w:val="007174A9"/>
    <w:rsid w:val="00722DC7"/>
    <w:rsid w:val="007238AE"/>
    <w:rsid w:val="00724323"/>
    <w:rsid w:val="00726368"/>
    <w:rsid w:val="00730683"/>
    <w:rsid w:val="00734A51"/>
    <w:rsid w:val="00743212"/>
    <w:rsid w:val="00743329"/>
    <w:rsid w:val="0074343E"/>
    <w:rsid w:val="00751E03"/>
    <w:rsid w:val="00755834"/>
    <w:rsid w:val="00776F8E"/>
    <w:rsid w:val="0078032D"/>
    <w:rsid w:val="00783D41"/>
    <w:rsid w:val="007905EB"/>
    <w:rsid w:val="00791C7D"/>
    <w:rsid w:val="00791FFB"/>
    <w:rsid w:val="00792038"/>
    <w:rsid w:val="00795555"/>
    <w:rsid w:val="007A0545"/>
    <w:rsid w:val="007A084A"/>
    <w:rsid w:val="007A2D4B"/>
    <w:rsid w:val="007A469F"/>
    <w:rsid w:val="007A74A5"/>
    <w:rsid w:val="007B16CD"/>
    <w:rsid w:val="007B5E81"/>
    <w:rsid w:val="007C51CC"/>
    <w:rsid w:val="007C5773"/>
    <w:rsid w:val="007E09B6"/>
    <w:rsid w:val="007E22C8"/>
    <w:rsid w:val="007E4AA0"/>
    <w:rsid w:val="007F1082"/>
    <w:rsid w:val="007F1991"/>
    <w:rsid w:val="007F1C6D"/>
    <w:rsid w:val="007F4F47"/>
    <w:rsid w:val="007F531A"/>
    <w:rsid w:val="007F7A8E"/>
    <w:rsid w:val="00803800"/>
    <w:rsid w:val="0080392D"/>
    <w:rsid w:val="00812795"/>
    <w:rsid w:val="00813558"/>
    <w:rsid w:val="00814190"/>
    <w:rsid w:val="00831F44"/>
    <w:rsid w:val="00833165"/>
    <w:rsid w:val="00834E89"/>
    <w:rsid w:val="00841011"/>
    <w:rsid w:val="00841AE2"/>
    <w:rsid w:val="008422BA"/>
    <w:rsid w:val="00845831"/>
    <w:rsid w:val="00846AE4"/>
    <w:rsid w:val="00850458"/>
    <w:rsid w:val="0085233E"/>
    <w:rsid w:val="00853CB1"/>
    <w:rsid w:val="00856918"/>
    <w:rsid w:val="00856A43"/>
    <w:rsid w:val="00856FF4"/>
    <w:rsid w:val="008576CF"/>
    <w:rsid w:val="008603FD"/>
    <w:rsid w:val="008618A9"/>
    <w:rsid w:val="00861A0B"/>
    <w:rsid w:val="0086566A"/>
    <w:rsid w:val="008678C5"/>
    <w:rsid w:val="00867CB6"/>
    <w:rsid w:val="00871E7C"/>
    <w:rsid w:val="00872A8D"/>
    <w:rsid w:val="00873221"/>
    <w:rsid w:val="00874EE2"/>
    <w:rsid w:val="00876EB3"/>
    <w:rsid w:val="0089063A"/>
    <w:rsid w:val="008935D4"/>
    <w:rsid w:val="00893DDA"/>
    <w:rsid w:val="00894108"/>
    <w:rsid w:val="00896D81"/>
    <w:rsid w:val="008A11D3"/>
    <w:rsid w:val="008A5928"/>
    <w:rsid w:val="008A71D2"/>
    <w:rsid w:val="008B21D4"/>
    <w:rsid w:val="008B48DF"/>
    <w:rsid w:val="008C223E"/>
    <w:rsid w:val="008C3FD3"/>
    <w:rsid w:val="008C44CF"/>
    <w:rsid w:val="008C6BF3"/>
    <w:rsid w:val="008C7698"/>
    <w:rsid w:val="008D13A3"/>
    <w:rsid w:val="008D1C6A"/>
    <w:rsid w:val="008E14C9"/>
    <w:rsid w:val="008E2782"/>
    <w:rsid w:val="008E4653"/>
    <w:rsid w:val="0090024D"/>
    <w:rsid w:val="009112E5"/>
    <w:rsid w:val="00911D0F"/>
    <w:rsid w:val="00912DE4"/>
    <w:rsid w:val="009155E0"/>
    <w:rsid w:val="00920EAD"/>
    <w:rsid w:val="0092323E"/>
    <w:rsid w:val="00923E81"/>
    <w:rsid w:val="00924459"/>
    <w:rsid w:val="009250FA"/>
    <w:rsid w:val="00927391"/>
    <w:rsid w:val="00930B68"/>
    <w:rsid w:val="0093232A"/>
    <w:rsid w:val="00935D25"/>
    <w:rsid w:val="00936612"/>
    <w:rsid w:val="00941048"/>
    <w:rsid w:val="00941A12"/>
    <w:rsid w:val="0094441F"/>
    <w:rsid w:val="00945AA2"/>
    <w:rsid w:val="00945EF6"/>
    <w:rsid w:val="0094700D"/>
    <w:rsid w:val="00947891"/>
    <w:rsid w:val="00952882"/>
    <w:rsid w:val="009537B3"/>
    <w:rsid w:val="00956793"/>
    <w:rsid w:val="0096426E"/>
    <w:rsid w:val="009669D4"/>
    <w:rsid w:val="009717B7"/>
    <w:rsid w:val="009758D5"/>
    <w:rsid w:val="00980C19"/>
    <w:rsid w:val="00981706"/>
    <w:rsid w:val="00984B59"/>
    <w:rsid w:val="00986C6F"/>
    <w:rsid w:val="0098715B"/>
    <w:rsid w:val="009871BF"/>
    <w:rsid w:val="00990050"/>
    <w:rsid w:val="0099682C"/>
    <w:rsid w:val="009A16A0"/>
    <w:rsid w:val="009A6D64"/>
    <w:rsid w:val="009B00EC"/>
    <w:rsid w:val="009B06A2"/>
    <w:rsid w:val="009B6C29"/>
    <w:rsid w:val="009B6DC6"/>
    <w:rsid w:val="009B728B"/>
    <w:rsid w:val="009C03EA"/>
    <w:rsid w:val="009C1DA5"/>
    <w:rsid w:val="009C2672"/>
    <w:rsid w:val="009C48E6"/>
    <w:rsid w:val="009C60B2"/>
    <w:rsid w:val="009D0416"/>
    <w:rsid w:val="009D7D16"/>
    <w:rsid w:val="009E415A"/>
    <w:rsid w:val="009E667A"/>
    <w:rsid w:val="009F0FEB"/>
    <w:rsid w:val="009F2104"/>
    <w:rsid w:val="009F4756"/>
    <w:rsid w:val="009F766A"/>
    <w:rsid w:val="00A00CB1"/>
    <w:rsid w:val="00A00CC4"/>
    <w:rsid w:val="00A0170D"/>
    <w:rsid w:val="00A032A9"/>
    <w:rsid w:val="00A1285E"/>
    <w:rsid w:val="00A15984"/>
    <w:rsid w:val="00A168FE"/>
    <w:rsid w:val="00A1778C"/>
    <w:rsid w:val="00A20090"/>
    <w:rsid w:val="00A20541"/>
    <w:rsid w:val="00A208E0"/>
    <w:rsid w:val="00A22896"/>
    <w:rsid w:val="00A245CF"/>
    <w:rsid w:val="00A24F39"/>
    <w:rsid w:val="00A2793C"/>
    <w:rsid w:val="00A308E1"/>
    <w:rsid w:val="00A308FF"/>
    <w:rsid w:val="00A32903"/>
    <w:rsid w:val="00A3470F"/>
    <w:rsid w:val="00A36274"/>
    <w:rsid w:val="00A371C3"/>
    <w:rsid w:val="00A37629"/>
    <w:rsid w:val="00A40589"/>
    <w:rsid w:val="00A40B00"/>
    <w:rsid w:val="00A40B28"/>
    <w:rsid w:val="00A452D4"/>
    <w:rsid w:val="00A5082F"/>
    <w:rsid w:val="00A57BC4"/>
    <w:rsid w:val="00A57E4C"/>
    <w:rsid w:val="00A60CAF"/>
    <w:rsid w:val="00A65F44"/>
    <w:rsid w:val="00A66DAC"/>
    <w:rsid w:val="00A678EE"/>
    <w:rsid w:val="00A7206D"/>
    <w:rsid w:val="00A73197"/>
    <w:rsid w:val="00A77F0C"/>
    <w:rsid w:val="00A80332"/>
    <w:rsid w:val="00A8034B"/>
    <w:rsid w:val="00A821E5"/>
    <w:rsid w:val="00A8239B"/>
    <w:rsid w:val="00A82B8E"/>
    <w:rsid w:val="00A83F45"/>
    <w:rsid w:val="00A9568B"/>
    <w:rsid w:val="00A95CC4"/>
    <w:rsid w:val="00A96806"/>
    <w:rsid w:val="00AA3212"/>
    <w:rsid w:val="00AA7B6A"/>
    <w:rsid w:val="00AB1956"/>
    <w:rsid w:val="00AB2AA4"/>
    <w:rsid w:val="00AB6638"/>
    <w:rsid w:val="00AB6DBF"/>
    <w:rsid w:val="00AC2D95"/>
    <w:rsid w:val="00AC4D01"/>
    <w:rsid w:val="00AC7C77"/>
    <w:rsid w:val="00AD1B41"/>
    <w:rsid w:val="00AD26A2"/>
    <w:rsid w:val="00AD32C5"/>
    <w:rsid w:val="00AD6D63"/>
    <w:rsid w:val="00AE1DD4"/>
    <w:rsid w:val="00AE2159"/>
    <w:rsid w:val="00AE4262"/>
    <w:rsid w:val="00AF1358"/>
    <w:rsid w:val="00AF5035"/>
    <w:rsid w:val="00B028C3"/>
    <w:rsid w:val="00B02974"/>
    <w:rsid w:val="00B1005F"/>
    <w:rsid w:val="00B11771"/>
    <w:rsid w:val="00B232C2"/>
    <w:rsid w:val="00B25335"/>
    <w:rsid w:val="00B2722D"/>
    <w:rsid w:val="00B30112"/>
    <w:rsid w:val="00B3087A"/>
    <w:rsid w:val="00B339F0"/>
    <w:rsid w:val="00B36041"/>
    <w:rsid w:val="00B41B23"/>
    <w:rsid w:val="00B53C15"/>
    <w:rsid w:val="00B5719E"/>
    <w:rsid w:val="00B60118"/>
    <w:rsid w:val="00B66D50"/>
    <w:rsid w:val="00B67722"/>
    <w:rsid w:val="00B722DE"/>
    <w:rsid w:val="00B7484C"/>
    <w:rsid w:val="00B75CBE"/>
    <w:rsid w:val="00B7653A"/>
    <w:rsid w:val="00B777A4"/>
    <w:rsid w:val="00B8547D"/>
    <w:rsid w:val="00B917E4"/>
    <w:rsid w:val="00B93F69"/>
    <w:rsid w:val="00B94BF4"/>
    <w:rsid w:val="00B97CCC"/>
    <w:rsid w:val="00B97F2B"/>
    <w:rsid w:val="00BA0C3B"/>
    <w:rsid w:val="00BA5A94"/>
    <w:rsid w:val="00BA5BDF"/>
    <w:rsid w:val="00BB1B27"/>
    <w:rsid w:val="00BB61CB"/>
    <w:rsid w:val="00BC47D2"/>
    <w:rsid w:val="00BC7269"/>
    <w:rsid w:val="00BD127C"/>
    <w:rsid w:val="00BD2DC1"/>
    <w:rsid w:val="00BD50A7"/>
    <w:rsid w:val="00BD5CA2"/>
    <w:rsid w:val="00BD5D5E"/>
    <w:rsid w:val="00BD7A18"/>
    <w:rsid w:val="00BE2C9D"/>
    <w:rsid w:val="00BE3E0B"/>
    <w:rsid w:val="00BF1C5C"/>
    <w:rsid w:val="00BF70D6"/>
    <w:rsid w:val="00C01639"/>
    <w:rsid w:val="00C1048E"/>
    <w:rsid w:val="00C13B4E"/>
    <w:rsid w:val="00C15C31"/>
    <w:rsid w:val="00C20A0A"/>
    <w:rsid w:val="00C222A8"/>
    <w:rsid w:val="00C27B10"/>
    <w:rsid w:val="00C27B7B"/>
    <w:rsid w:val="00C27CA8"/>
    <w:rsid w:val="00C303E7"/>
    <w:rsid w:val="00C335A9"/>
    <w:rsid w:val="00C353DC"/>
    <w:rsid w:val="00C42536"/>
    <w:rsid w:val="00C448C1"/>
    <w:rsid w:val="00C44C45"/>
    <w:rsid w:val="00C467AB"/>
    <w:rsid w:val="00C516B7"/>
    <w:rsid w:val="00C51BD5"/>
    <w:rsid w:val="00C53320"/>
    <w:rsid w:val="00C601DF"/>
    <w:rsid w:val="00C6190B"/>
    <w:rsid w:val="00C61D41"/>
    <w:rsid w:val="00C62B2B"/>
    <w:rsid w:val="00C67D5E"/>
    <w:rsid w:val="00C70660"/>
    <w:rsid w:val="00C71373"/>
    <w:rsid w:val="00C7266D"/>
    <w:rsid w:val="00C72FA9"/>
    <w:rsid w:val="00C73432"/>
    <w:rsid w:val="00C77B54"/>
    <w:rsid w:val="00C827AE"/>
    <w:rsid w:val="00C8333B"/>
    <w:rsid w:val="00C87687"/>
    <w:rsid w:val="00C93D1D"/>
    <w:rsid w:val="00C94C2A"/>
    <w:rsid w:val="00C955BA"/>
    <w:rsid w:val="00C95C21"/>
    <w:rsid w:val="00C95E12"/>
    <w:rsid w:val="00C96B2C"/>
    <w:rsid w:val="00C96E75"/>
    <w:rsid w:val="00CA061C"/>
    <w:rsid w:val="00CA123E"/>
    <w:rsid w:val="00CA1C5C"/>
    <w:rsid w:val="00CA6DBE"/>
    <w:rsid w:val="00CC079F"/>
    <w:rsid w:val="00CC262C"/>
    <w:rsid w:val="00CC4C14"/>
    <w:rsid w:val="00CC7B42"/>
    <w:rsid w:val="00CD2493"/>
    <w:rsid w:val="00CD4A67"/>
    <w:rsid w:val="00CD4D2F"/>
    <w:rsid w:val="00CD793D"/>
    <w:rsid w:val="00CE5077"/>
    <w:rsid w:val="00CF1F22"/>
    <w:rsid w:val="00D0148A"/>
    <w:rsid w:val="00D02AC2"/>
    <w:rsid w:val="00D0494A"/>
    <w:rsid w:val="00D06453"/>
    <w:rsid w:val="00D07EBB"/>
    <w:rsid w:val="00D154B7"/>
    <w:rsid w:val="00D2117F"/>
    <w:rsid w:val="00D2291A"/>
    <w:rsid w:val="00D24A3E"/>
    <w:rsid w:val="00D2665F"/>
    <w:rsid w:val="00D30DAC"/>
    <w:rsid w:val="00D363CA"/>
    <w:rsid w:val="00D4009D"/>
    <w:rsid w:val="00D42D8D"/>
    <w:rsid w:val="00D465B8"/>
    <w:rsid w:val="00D47D04"/>
    <w:rsid w:val="00D506D0"/>
    <w:rsid w:val="00D54FCF"/>
    <w:rsid w:val="00D57803"/>
    <w:rsid w:val="00D6160F"/>
    <w:rsid w:val="00D6565E"/>
    <w:rsid w:val="00D66B68"/>
    <w:rsid w:val="00D66C99"/>
    <w:rsid w:val="00D7078B"/>
    <w:rsid w:val="00D71E1D"/>
    <w:rsid w:val="00D74235"/>
    <w:rsid w:val="00D760A5"/>
    <w:rsid w:val="00D778E3"/>
    <w:rsid w:val="00D92EA7"/>
    <w:rsid w:val="00D93F96"/>
    <w:rsid w:val="00D94BA4"/>
    <w:rsid w:val="00D974C9"/>
    <w:rsid w:val="00DA3538"/>
    <w:rsid w:val="00DA578E"/>
    <w:rsid w:val="00DA5F75"/>
    <w:rsid w:val="00DB0283"/>
    <w:rsid w:val="00DB057C"/>
    <w:rsid w:val="00DB06E0"/>
    <w:rsid w:val="00DB5C7B"/>
    <w:rsid w:val="00DB5F52"/>
    <w:rsid w:val="00DB6177"/>
    <w:rsid w:val="00DB6F65"/>
    <w:rsid w:val="00DC0158"/>
    <w:rsid w:val="00DC5B6F"/>
    <w:rsid w:val="00DD0D8C"/>
    <w:rsid w:val="00DD3226"/>
    <w:rsid w:val="00DD51FC"/>
    <w:rsid w:val="00DD5DBD"/>
    <w:rsid w:val="00DE0F21"/>
    <w:rsid w:val="00DE11F4"/>
    <w:rsid w:val="00DE5E06"/>
    <w:rsid w:val="00DF144B"/>
    <w:rsid w:val="00DF32EB"/>
    <w:rsid w:val="00DF4E44"/>
    <w:rsid w:val="00DF6733"/>
    <w:rsid w:val="00E0329B"/>
    <w:rsid w:val="00E03E24"/>
    <w:rsid w:val="00E07734"/>
    <w:rsid w:val="00E11234"/>
    <w:rsid w:val="00E11D9F"/>
    <w:rsid w:val="00E12DDF"/>
    <w:rsid w:val="00E1677D"/>
    <w:rsid w:val="00E1725B"/>
    <w:rsid w:val="00E20B54"/>
    <w:rsid w:val="00E25C47"/>
    <w:rsid w:val="00E272CB"/>
    <w:rsid w:val="00E30E21"/>
    <w:rsid w:val="00E32C2B"/>
    <w:rsid w:val="00E51828"/>
    <w:rsid w:val="00E52605"/>
    <w:rsid w:val="00E5407C"/>
    <w:rsid w:val="00E557A1"/>
    <w:rsid w:val="00E560F9"/>
    <w:rsid w:val="00E56549"/>
    <w:rsid w:val="00E60063"/>
    <w:rsid w:val="00E614B2"/>
    <w:rsid w:val="00E6396A"/>
    <w:rsid w:val="00E66A0E"/>
    <w:rsid w:val="00E67EEC"/>
    <w:rsid w:val="00E73DC6"/>
    <w:rsid w:val="00E821CA"/>
    <w:rsid w:val="00E8422F"/>
    <w:rsid w:val="00E8596A"/>
    <w:rsid w:val="00E86E38"/>
    <w:rsid w:val="00E93D36"/>
    <w:rsid w:val="00E9432F"/>
    <w:rsid w:val="00E9722A"/>
    <w:rsid w:val="00EA0139"/>
    <w:rsid w:val="00EA43D5"/>
    <w:rsid w:val="00EA45CC"/>
    <w:rsid w:val="00EA51EF"/>
    <w:rsid w:val="00EA6A32"/>
    <w:rsid w:val="00EA6D56"/>
    <w:rsid w:val="00EB05BB"/>
    <w:rsid w:val="00EB10BE"/>
    <w:rsid w:val="00EB2861"/>
    <w:rsid w:val="00EB2C2F"/>
    <w:rsid w:val="00EB5A18"/>
    <w:rsid w:val="00EC0BBE"/>
    <w:rsid w:val="00EC5CBA"/>
    <w:rsid w:val="00EC69A5"/>
    <w:rsid w:val="00EC6CD4"/>
    <w:rsid w:val="00ED17CB"/>
    <w:rsid w:val="00ED55D9"/>
    <w:rsid w:val="00ED6614"/>
    <w:rsid w:val="00ED673D"/>
    <w:rsid w:val="00EE048A"/>
    <w:rsid w:val="00EE6D0B"/>
    <w:rsid w:val="00EE7ECE"/>
    <w:rsid w:val="00EF2F48"/>
    <w:rsid w:val="00EF3513"/>
    <w:rsid w:val="00EF5915"/>
    <w:rsid w:val="00F037F3"/>
    <w:rsid w:val="00F06C5B"/>
    <w:rsid w:val="00F1406A"/>
    <w:rsid w:val="00F158F4"/>
    <w:rsid w:val="00F17E86"/>
    <w:rsid w:val="00F2239C"/>
    <w:rsid w:val="00F22E06"/>
    <w:rsid w:val="00F2564A"/>
    <w:rsid w:val="00F30550"/>
    <w:rsid w:val="00F32EB6"/>
    <w:rsid w:val="00F34EDB"/>
    <w:rsid w:val="00F41020"/>
    <w:rsid w:val="00F425C9"/>
    <w:rsid w:val="00F4279D"/>
    <w:rsid w:val="00F43512"/>
    <w:rsid w:val="00F52562"/>
    <w:rsid w:val="00F5593F"/>
    <w:rsid w:val="00F55C39"/>
    <w:rsid w:val="00F66260"/>
    <w:rsid w:val="00F67A6B"/>
    <w:rsid w:val="00F67DFB"/>
    <w:rsid w:val="00F759F9"/>
    <w:rsid w:val="00F7703C"/>
    <w:rsid w:val="00F77776"/>
    <w:rsid w:val="00F80FD6"/>
    <w:rsid w:val="00F8583A"/>
    <w:rsid w:val="00F86282"/>
    <w:rsid w:val="00F90B2C"/>
    <w:rsid w:val="00F932BF"/>
    <w:rsid w:val="00F932DF"/>
    <w:rsid w:val="00F940D8"/>
    <w:rsid w:val="00F96A62"/>
    <w:rsid w:val="00FA1A41"/>
    <w:rsid w:val="00FA3437"/>
    <w:rsid w:val="00FA34E9"/>
    <w:rsid w:val="00FA5AE2"/>
    <w:rsid w:val="00FA6613"/>
    <w:rsid w:val="00FA6FCB"/>
    <w:rsid w:val="00FB4B32"/>
    <w:rsid w:val="00FB6C6C"/>
    <w:rsid w:val="00FB7833"/>
    <w:rsid w:val="00FC3DAA"/>
    <w:rsid w:val="00FD0069"/>
    <w:rsid w:val="00FD06F7"/>
    <w:rsid w:val="00FD1F78"/>
    <w:rsid w:val="00FD35F9"/>
    <w:rsid w:val="00FE1B8C"/>
    <w:rsid w:val="00FE2B1C"/>
    <w:rsid w:val="00FE4DBC"/>
    <w:rsid w:val="00FE4F04"/>
    <w:rsid w:val="00FE5DEB"/>
    <w:rsid w:val="00FF2359"/>
    <w:rsid w:val="00FF33DE"/>
    <w:rsid w:val="014468A8"/>
    <w:rsid w:val="02C1C4EA"/>
    <w:rsid w:val="02F72350"/>
    <w:rsid w:val="038DCDAE"/>
    <w:rsid w:val="03B81793"/>
    <w:rsid w:val="05ACDC69"/>
    <w:rsid w:val="06A66F5A"/>
    <w:rsid w:val="06DFDF3F"/>
    <w:rsid w:val="07234DBC"/>
    <w:rsid w:val="085DA3A0"/>
    <w:rsid w:val="086EFA2A"/>
    <w:rsid w:val="0882A00C"/>
    <w:rsid w:val="088D24D5"/>
    <w:rsid w:val="0892C80D"/>
    <w:rsid w:val="090894DC"/>
    <w:rsid w:val="09F6EF0D"/>
    <w:rsid w:val="0A27B2C5"/>
    <w:rsid w:val="0A5E1523"/>
    <w:rsid w:val="0A991BB2"/>
    <w:rsid w:val="0AB901AA"/>
    <w:rsid w:val="0BF22033"/>
    <w:rsid w:val="0C882881"/>
    <w:rsid w:val="0D180AAC"/>
    <w:rsid w:val="0D2B7299"/>
    <w:rsid w:val="0DD82B4D"/>
    <w:rsid w:val="0E13B4F4"/>
    <w:rsid w:val="0E1DF6B4"/>
    <w:rsid w:val="10126F34"/>
    <w:rsid w:val="1017751E"/>
    <w:rsid w:val="1022E0BD"/>
    <w:rsid w:val="13340FC2"/>
    <w:rsid w:val="13639CFA"/>
    <w:rsid w:val="137FB459"/>
    <w:rsid w:val="13AAD8C6"/>
    <w:rsid w:val="14ED4EB9"/>
    <w:rsid w:val="151B84BA"/>
    <w:rsid w:val="153E23AA"/>
    <w:rsid w:val="155852BE"/>
    <w:rsid w:val="15B49253"/>
    <w:rsid w:val="1789F30E"/>
    <w:rsid w:val="18F45069"/>
    <w:rsid w:val="19FFE420"/>
    <w:rsid w:val="1A9AD3ED"/>
    <w:rsid w:val="1ACEC0CD"/>
    <w:rsid w:val="1AF2A2D4"/>
    <w:rsid w:val="1AFEB064"/>
    <w:rsid w:val="1B443C54"/>
    <w:rsid w:val="1BDC094E"/>
    <w:rsid w:val="1D1923A6"/>
    <w:rsid w:val="1E04AAD5"/>
    <w:rsid w:val="1E837451"/>
    <w:rsid w:val="1E8A6F71"/>
    <w:rsid w:val="1F42BCF6"/>
    <w:rsid w:val="1F85E13C"/>
    <w:rsid w:val="1F92EF57"/>
    <w:rsid w:val="204A48BC"/>
    <w:rsid w:val="204FCF04"/>
    <w:rsid w:val="2082B0E0"/>
    <w:rsid w:val="22C141CD"/>
    <w:rsid w:val="23B5A43F"/>
    <w:rsid w:val="245920B7"/>
    <w:rsid w:val="2539960A"/>
    <w:rsid w:val="258B9DDA"/>
    <w:rsid w:val="26860FBF"/>
    <w:rsid w:val="26D5666B"/>
    <w:rsid w:val="26ED6D60"/>
    <w:rsid w:val="275EFE9A"/>
    <w:rsid w:val="28B84E40"/>
    <w:rsid w:val="29E3DBB6"/>
    <w:rsid w:val="2A1590B1"/>
    <w:rsid w:val="2A46BC23"/>
    <w:rsid w:val="2A99D122"/>
    <w:rsid w:val="2B0E6400"/>
    <w:rsid w:val="2B68CF3E"/>
    <w:rsid w:val="2E9095EF"/>
    <w:rsid w:val="2F46DF3F"/>
    <w:rsid w:val="325B1D5B"/>
    <w:rsid w:val="328D8112"/>
    <w:rsid w:val="32DFD78B"/>
    <w:rsid w:val="34D5B7CE"/>
    <w:rsid w:val="3579D1F1"/>
    <w:rsid w:val="3582241E"/>
    <w:rsid w:val="35BFF7D0"/>
    <w:rsid w:val="35CD4130"/>
    <w:rsid w:val="36DECDED"/>
    <w:rsid w:val="3802E8FE"/>
    <w:rsid w:val="385AD483"/>
    <w:rsid w:val="386622D0"/>
    <w:rsid w:val="397998EA"/>
    <w:rsid w:val="39AE1E35"/>
    <w:rsid w:val="39F937C4"/>
    <w:rsid w:val="3AB0D884"/>
    <w:rsid w:val="3C27582C"/>
    <w:rsid w:val="3D4368D7"/>
    <w:rsid w:val="4120A712"/>
    <w:rsid w:val="41F4A702"/>
    <w:rsid w:val="424994EE"/>
    <w:rsid w:val="42A53873"/>
    <w:rsid w:val="430F3EB9"/>
    <w:rsid w:val="44B55B25"/>
    <w:rsid w:val="4609A4E1"/>
    <w:rsid w:val="46109F8D"/>
    <w:rsid w:val="4678BC6D"/>
    <w:rsid w:val="46A56BCC"/>
    <w:rsid w:val="4B08E496"/>
    <w:rsid w:val="4BA279B4"/>
    <w:rsid w:val="4BEE1D2B"/>
    <w:rsid w:val="4C5F2FD4"/>
    <w:rsid w:val="4E574FD5"/>
    <w:rsid w:val="4FDBE881"/>
    <w:rsid w:val="5054E50E"/>
    <w:rsid w:val="5120F98F"/>
    <w:rsid w:val="52E5833C"/>
    <w:rsid w:val="53371D2F"/>
    <w:rsid w:val="534B0C92"/>
    <w:rsid w:val="53C27A43"/>
    <w:rsid w:val="5453435C"/>
    <w:rsid w:val="55429E5F"/>
    <w:rsid w:val="5564C7BA"/>
    <w:rsid w:val="56FA7C90"/>
    <w:rsid w:val="56FE8AB5"/>
    <w:rsid w:val="5732A3F6"/>
    <w:rsid w:val="58447A94"/>
    <w:rsid w:val="586676F8"/>
    <w:rsid w:val="5874BFE9"/>
    <w:rsid w:val="58F77F5B"/>
    <w:rsid w:val="59E45640"/>
    <w:rsid w:val="5B5C8960"/>
    <w:rsid w:val="5C408110"/>
    <w:rsid w:val="5C4D09DE"/>
    <w:rsid w:val="5D7A164E"/>
    <w:rsid w:val="5DE19E6C"/>
    <w:rsid w:val="6011FAD4"/>
    <w:rsid w:val="603CDC28"/>
    <w:rsid w:val="614DC28C"/>
    <w:rsid w:val="61A927CC"/>
    <w:rsid w:val="62864D82"/>
    <w:rsid w:val="62FCEAED"/>
    <w:rsid w:val="63FF45B8"/>
    <w:rsid w:val="640F96BE"/>
    <w:rsid w:val="64FF4F01"/>
    <w:rsid w:val="65CF2FA4"/>
    <w:rsid w:val="6648C57B"/>
    <w:rsid w:val="66ACA8FE"/>
    <w:rsid w:val="67FFAF51"/>
    <w:rsid w:val="693DA201"/>
    <w:rsid w:val="6A75EF98"/>
    <w:rsid w:val="6AF5C4E1"/>
    <w:rsid w:val="6B0EED3E"/>
    <w:rsid w:val="6BC1903C"/>
    <w:rsid w:val="6DA69FEE"/>
    <w:rsid w:val="6DBA83F4"/>
    <w:rsid w:val="6E4E9B4E"/>
    <w:rsid w:val="6EB480F2"/>
    <w:rsid w:val="6F963322"/>
    <w:rsid w:val="6F9EB2C9"/>
    <w:rsid w:val="7164B510"/>
    <w:rsid w:val="71F463DE"/>
    <w:rsid w:val="72BBC3CA"/>
    <w:rsid w:val="72BDD910"/>
    <w:rsid w:val="7498CCD6"/>
    <w:rsid w:val="74D8CEEC"/>
    <w:rsid w:val="76C64F67"/>
    <w:rsid w:val="76C955D2"/>
    <w:rsid w:val="7865EF51"/>
    <w:rsid w:val="7887806E"/>
    <w:rsid w:val="78B77539"/>
    <w:rsid w:val="78CB5D22"/>
    <w:rsid w:val="7A1CCE8D"/>
    <w:rsid w:val="7C17409A"/>
    <w:rsid w:val="7EB8CF80"/>
    <w:rsid w:val="7FDD0FCB"/>
  </w:rsids>
  <m:mathPr>
    <m:mathFont m:val="Cambria Math"/>
    <m:brkBin m:val="before"/>
    <m:brkBinSub m:val="--"/>
    <m:smallFrac m:val="0"/>
    <m:dispDef/>
    <m:lMargin m:val="0"/>
    <m:rMargin m:val="0"/>
    <m:defJc m:val="centerGroup"/>
    <m:wrapIndent m:val="1440"/>
    <m:intLim m:val="subSup"/>
    <m:naryLim m:val="undOvr"/>
  </m:mathPr>
  <w:themeFontLang w:val="lv-LV" w:eastAsia="zh-TW"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36432141"/>
  <w15:docId w15:val="{84E33204-32AA-4310-8AE8-6E508177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7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2117F"/>
    <w:rPr>
      <w:color w:val="0000FF"/>
      <w:u w:val="single"/>
    </w:rPr>
  </w:style>
  <w:style w:type="character" w:styleId="PageNumber">
    <w:name w:val="page number"/>
    <w:basedOn w:val="DefaultParagraphFont"/>
    <w:rsid w:val="00D2117F"/>
  </w:style>
  <w:style w:type="paragraph" w:styleId="List2">
    <w:name w:val="List 2"/>
    <w:basedOn w:val="Normal"/>
    <w:rsid w:val="00D2117F"/>
    <w:pPr>
      <w:ind w:left="720" w:hanging="360"/>
    </w:pPr>
    <w:rPr>
      <w:rFonts w:ascii="Palatino" w:eastAsia="MS Mincho" w:hAnsi="Palatino"/>
      <w:sz w:val="36"/>
      <w:szCs w:val="20"/>
      <w:lang w:val="cs-CZ"/>
    </w:rPr>
  </w:style>
  <w:style w:type="paragraph" w:styleId="FootnoteText">
    <w:name w:val="footnote text"/>
    <w:aliases w:val="Footnote,Fußnote Char,Fußnote Char Char,Fußnote Char Char Char Char Char Char"/>
    <w:basedOn w:val="Normal"/>
    <w:link w:val="FootnoteTextChar"/>
    <w:uiPriority w:val="99"/>
    <w:rsid w:val="00D2117F"/>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D2117F"/>
    <w:rPr>
      <w:rFonts w:ascii="Times New Roman" w:eastAsia="Times New Roman" w:hAnsi="Times New Roman" w:cs="Times New Roman"/>
      <w:sz w:val="20"/>
      <w:szCs w:val="20"/>
      <w:lang w:val="x-none" w:eastAsia="x-none"/>
    </w:rPr>
  </w:style>
  <w:style w:type="character" w:styleId="FootnoteReference">
    <w:name w:val="footnote reference"/>
    <w:rsid w:val="00D2117F"/>
    <w:rPr>
      <w:vertAlign w:val="superscript"/>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No Spacin"/>
    <w:basedOn w:val="Normal"/>
    <w:link w:val="ListParagraphChar"/>
    <w:uiPriority w:val="34"/>
    <w:qFormat/>
    <w:rsid w:val="00D2117F"/>
    <w:pPr>
      <w:ind w:left="720"/>
    </w:p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D2117F"/>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093F9C"/>
    <w:pPr>
      <w:tabs>
        <w:tab w:val="center" w:pos="4153"/>
        <w:tab w:val="right" w:pos="8306"/>
      </w:tabs>
    </w:pPr>
  </w:style>
  <w:style w:type="character" w:customStyle="1" w:styleId="HeaderChar">
    <w:name w:val="Header Char"/>
    <w:basedOn w:val="DefaultParagraphFont"/>
    <w:link w:val="Header"/>
    <w:uiPriority w:val="99"/>
    <w:rsid w:val="00093F9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93F9C"/>
    <w:pPr>
      <w:tabs>
        <w:tab w:val="center" w:pos="4153"/>
        <w:tab w:val="right" w:pos="8306"/>
      </w:tabs>
    </w:pPr>
  </w:style>
  <w:style w:type="character" w:customStyle="1" w:styleId="FooterChar">
    <w:name w:val="Footer Char"/>
    <w:basedOn w:val="DefaultParagraphFont"/>
    <w:link w:val="Footer"/>
    <w:uiPriority w:val="99"/>
    <w:rsid w:val="00093F9C"/>
    <w:rPr>
      <w:rFonts w:ascii="Times New Roman" w:eastAsia="Times New Roman" w:hAnsi="Times New Roman" w:cs="Times New Roman"/>
      <w:sz w:val="24"/>
      <w:szCs w:val="24"/>
      <w:lang w:eastAsia="lv-LV"/>
    </w:rPr>
  </w:style>
  <w:style w:type="character" w:customStyle="1" w:styleId="hps">
    <w:name w:val="hps"/>
    <w:basedOn w:val="DefaultParagraphFont"/>
    <w:rsid w:val="00F8583A"/>
  </w:style>
  <w:style w:type="paragraph" w:customStyle="1" w:styleId="xmsonormal">
    <w:name w:val="x_msonormal"/>
    <w:basedOn w:val="Normal"/>
    <w:rsid w:val="00F8583A"/>
    <w:pPr>
      <w:spacing w:before="100" w:beforeAutospacing="1" w:after="100" w:afterAutospacing="1"/>
    </w:pPr>
    <w:rPr>
      <w:rFonts w:eastAsiaTheme="minorHAnsi"/>
      <w:lang w:val="en-US" w:eastAsia="en-US"/>
    </w:rPr>
  </w:style>
  <w:style w:type="character" w:styleId="CommentReference">
    <w:name w:val="annotation reference"/>
    <w:basedOn w:val="DefaultParagraphFont"/>
    <w:uiPriority w:val="99"/>
    <w:semiHidden/>
    <w:unhideWhenUsed/>
    <w:rsid w:val="00C27CA8"/>
    <w:rPr>
      <w:sz w:val="16"/>
      <w:szCs w:val="16"/>
    </w:rPr>
  </w:style>
  <w:style w:type="paragraph" w:styleId="CommentText">
    <w:name w:val="annotation text"/>
    <w:basedOn w:val="Normal"/>
    <w:link w:val="CommentTextChar"/>
    <w:uiPriority w:val="99"/>
    <w:unhideWhenUsed/>
    <w:rsid w:val="00C27CA8"/>
    <w:rPr>
      <w:sz w:val="20"/>
      <w:szCs w:val="20"/>
    </w:rPr>
  </w:style>
  <w:style w:type="character" w:customStyle="1" w:styleId="CommentTextChar">
    <w:name w:val="Comment Text Char"/>
    <w:basedOn w:val="DefaultParagraphFont"/>
    <w:link w:val="CommentText"/>
    <w:uiPriority w:val="99"/>
    <w:rsid w:val="00C27C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27CA8"/>
    <w:rPr>
      <w:b/>
      <w:bCs/>
    </w:rPr>
  </w:style>
  <w:style w:type="character" w:customStyle="1" w:styleId="CommentSubjectChar">
    <w:name w:val="Comment Subject Char"/>
    <w:basedOn w:val="CommentTextChar"/>
    <w:link w:val="CommentSubject"/>
    <w:uiPriority w:val="99"/>
    <w:semiHidden/>
    <w:rsid w:val="00C27CA8"/>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C27C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CA8"/>
    <w:rPr>
      <w:rFonts w:ascii="Segoe UI" w:eastAsia="Times New Roman" w:hAnsi="Segoe UI" w:cs="Segoe UI"/>
      <w:sz w:val="18"/>
      <w:szCs w:val="18"/>
      <w:lang w:eastAsia="lv-LV"/>
    </w:rPr>
  </w:style>
  <w:style w:type="character" w:customStyle="1" w:styleId="UnresolvedMention1">
    <w:name w:val="Unresolved Mention1"/>
    <w:basedOn w:val="DefaultParagraphFont"/>
    <w:uiPriority w:val="99"/>
    <w:semiHidden/>
    <w:unhideWhenUsed/>
    <w:rsid w:val="00570DCA"/>
    <w:rPr>
      <w:color w:val="605E5C"/>
      <w:shd w:val="clear" w:color="auto" w:fill="E1DFDD"/>
    </w:rPr>
  </w:style>
  <w:style w:type="character" w:styleId="UnresolvedMention">
    <w:name w:val="Unresolved Mention"/>
    <w:basedOn w:val="DefaultParagraphFont"/>
    <w:uiPriority w:val="99"/>
    <w:semiHidden/>
    <w:unhideWhenUsed/>
    <w:rsid w:val="009537B3"/>
    <w:rPr>
      <w:color w:val="605E5C"/>
      <w:shd w:val="clear" w:color="auto" w:fill="E1DFDD"/>
    </w:rPr>
  </w:style>
  <w:style w:type="paragraph" w:styleId="Revision">
    <w:name w:val="Revision"/>
    <w:hidden/>
    <w:uiPriority w:val="99"/>
    <w:semiHidden/>
    <w:rsid w:val="00142869"/>
    <w:pPr>
      <w:spacing w:after="0"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80392D"/>
  </w:style>
  <w:style w:type="paragraph" w:styleId="Subtitle">
    <w:name w:val="Subtitle"/>
    <w:basedOn w:val="Normal"/>
    <w:link w:val="SubtitleChar"/>
    <w:qFormat/>
    <w:rsid w:val="00DF144B"/>
    <w:rPr>
      <w:b/>
      <w:szCs w:val="20"/>
    </w:rPr>
  </w:style>
  <w:style w:type="character" w:customStyle="1" w:styleId="SubtitleChar">
    <w:name w:val="Subtitle Char"/>
    <w:basedOn w:val="DefaultParagraphFont"/>
    <w:link w:val="Subtitle"/>
    <w:rsid w:val="00DF144B"/>
    <w:rPr>
      <w:rFonts w:ascii="Times New Roman" w:eastAsia="Times New Roman" w:hAnsi="Times New Roman" w:cs="Times New Roman"/>
      <w:b/>
      <w:sz w:val="24"/>
      <w:szCs w:val="20"/>
      <w:lang w:eastAsia="lv-LV"/>
    </w:rPr>
  </w:style>
  <w:style w:type="paragraph" w:styleId="BodyTextIndent">
    <w:name w:val="Body Text Indent"/>
    <w:basedOn w:val="Normal"/>
    <w:link w:val="BodyTextIndentChar"/>
    <w:rsid w:val="001D43D9"/>
    <w:pPr>
      <w:numPr>
        <w:ilvl w:val="12"/>
      </w:numPr>
      <w:overflowPunct w:val="0"/>
      <w:autoSpaceDE w:val="0"/>
      <w:autoSpaceDN w:val="0"/>
      <w:adjustRightInd w:val="0"/>
      <w:ind w:left="270"/>
      <w:jc w:val="both"/>
      <w:textAlignment w:val="baseline"/>
    </w:pPr>
    <w:rPr>
      <w:noProof/>
      <w:sz w:val="28"/>
      <w:szCs w:val="20"/>
      <w:lang w:val="en-US" w:eastAsia="en-US"/>
    </w:rPr>
  </w:style>
  <w:style w:type="character" w:customStyle="1" w:styleId="BodyTextIndentChar">
    <w:name w:val="Body Text Indent Char"/>
    <w:basedOn w:val="DefaultParagraphFont"/>
    <w:link w:val="BodyTextIndent"/>
    <w:rsid w:val="001D43D9"/>
    <w:rPr>
      <w:rFonts w:ascii="Times New Roman" w:eastAsia="Times New Roman" w:hAnsi="Times New Roman" w:cs="Times New Roman"/>
      <w:noProof/>
      <w:sz w:val="28"/>
      <w:szCs w:val="20"/>
      <w:lang w:val="en-US"/>
    </w:rPr>
  </w:style>
  <w:style w:type="paragraph" w:customStyle="1" w:styleId="Noteikumutekstam">
    <w:name w:val="Noteikumu tekstam"/>
    <w:basedOn w:val="Normal"/>
    <w:autoRedefine/>
    <w:rsid w:val="003D48F1"/>
    <w:pPr>
      <w:numPr>
        <w:ilvl w:val="1"/>
        <w:numId w:val="24"/>
      </w:numPr>
      <w:ind w:left="709" w:hanging="709"/>
      <w:jc w:val="both"/>
      <w:outlineLvl w:val="1"/>
    </w:pPr>
    <w:rPr>
      <w:rFonts w:eastAsia="PMingLiU"/>
    </w:rPr>
  </w:style>
  <w:style w:type="paragraph" w:styleId="NoSpacing">
    <w:name w:val="No Spacing"/>
    <w:uiPriority w:val="1"/>
    <w:qFormat/>
    <w:rsid w:val="003D48F1"/>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233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55623">
      <w:bodyDiv w:val="1"/>
      <w:marLeft w:val="0"/>
      <w:marRight w:val="0"/>
      <w:marTop w:val="0"/>
      <w:marBottom w:val="0"/>
      <w:divBdr>
        <w:top w:val="none" w:sz="0" w:space="0" w:color="auto"/>
        <w:left w:val="none" w:sz="0" w:space="0" w:color="auto"/>
        <w:bottom w:val="none" w:sz="0" w:space="0" w:color="auto"/>
        <w:right w:val="none" w:sz="0" w:space="0" w:color="auto"/>
      </w:divBdr>
    </w:div>
    <w:div w:id="1545026219">
      <w:bodyDiv w:val="1"/>
      <w:marLeft w:val="0"/>
      <w:marRight w:val="0"/>
      <w:marTop w:val="0"/>
      <w:marBottom w:val="0"/>
      <w:divBdr>
        <w:top w:val="none" w:sz="0" w:space="0" w:color="auto"/>
        <w:left w:val="none" w:sz="0" w:space="0" w:color="auto"/>
        <w:bottom w:val="none" w:sz="0" w:space="0" w:color="auto"/>
        <w:right w:val="none" w:sz="0" w:space="0" w:color="auto"/>
      </w:divBdr>
      <w:divsChild>
        <w:div w:id="652681027">
          <w:marLeft w:val="1080"/>
          <w:marRight w:val="0"/>
          <w:marTop w:val="100"/>
          <w:marBottom w:val="0"/>
          <w:divBdr>
            <w:top w:val="none" w:sz="0" w:space="0" w:color="auto"/>
            <w:left w:val="none" w:sz="0" w:space="0" w:color="auto"/>
            <w:bottom w:val="none" w:sz="0" w:space="0" w:color="auto"/>
            <w:right w:val="none" w:sz="0" w:space="0" w:color="auto"/>
          </w:divBdr>
        </w:div>
        <w:div w:id="198057460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a.trave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4" ma:contentTypeDescription="Create a new document." ma:contentTypeScope="" ma:versionID="c36b31d792b25b453a2f26160d377c6f">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8c9b0c6f6cb813f4c322fa7d4251911"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B40B4F-1F53-4FF3-BAF3-13E4082E09D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2.xml><?xml version="1.0" encoding="utf-8"?>
<ds:datastoreItem xmlns:ds="http://schemas.openxmlformats.org/officeDocument/2006/customXml" ds:itemID="{056E6E38-EBD8-4E2E-8835-B55978C24CFF}">
  <ds:schemaRefs>
    <ds:schemaRef ds:uri="http://schemas.microsoft.com/sharepoint/v3/contenttype/forms"/>
  </ds:schemaRefs>
</ds:datastoreItem>
</file>

<file path=customXml/itemProps3.xml><?xml version="1.0" encoding="utf-8"?>
<ds:datastoreItem xmlns:ds="http://schemas.openxmlformats.org/officeDocument/2006/customXml" ds:itemID="{91B0CE5D-A734-4895-B489-0377D0A8B07B}">
  <ds:schemaRefs>
    <ds:schemaRef ds:uri="http://schemas.openxmlformats.org/officeDocument/2006/bibliography"/>
  </ds:schemaRefs>
</ds:datastoreItem>
</file>

<file path=customXml/itemProps4.xml><?xml version="1.0" encoding="utf-8"?>
<ds:datastoreItem xmlns:ds="http://schemas.openxmlformats.org/officeDocument/2006/customXml" ds:itemID="{AB54AB5B-405F-412D-8254-242B5719C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19856</Words>
  <Characters>11318</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Doriņa</dc:creator>
  <cp:keywords/>
  <dc:description/>
  <cp:lastModifiedBy>Ingus Ērglis</cp:lastModifiedBy>
  <cp:revision>8</cp:revision>
  <dcterms:created xsi:type="dcterms:W3CDTF">2026-07-01T08:48:00Z</dcterms:created>
  <dcterms:modified xsi:type="dcterms:W3CDTF">2026-07-15T13:42:00Z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y fmtid="{D5CDD505-2E9C-101B-9397-08002B2CF9AE}" pid="4" name="GrammarlyDocumentId">
    <vt:lpwstr>2233c294-6fb7-419c-8b0d-0a617138a3c2</vt:lpwstr>
  </property>
</Properties>
</file>