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7EDB05" w14:textId="4E2D95CE" w:rsidR="004C5BBD" w:rsidRDefault="004C5BBD" w:rsidP="60B98351">
      <w:pPr>
        <w:spacing w:after="120"/>
        <w:jc w:val="center"/>
        <w:rPr>
          <w:rFonts w:ascii="Times New Roman" w:eastAsia="Times New Roman" w:hAnsi="Times New Roman" w:cs="Times New Roman"/>
          <w:b/>
          <w:bCs/>
        </w:rPr>
      </w:pPr>
      <w:r>
        <w:rPr>
          <w:rFonts w:ascii="Times New Roman" w:eastAsia="Times New Roman" w:hAnsi="Times New Roman" w:cs="Times New Roman"/>
          <w:b/>
          <w:bCs/>
        </w:rPr>
        <w:t>TEHNISKĀ SPECIFIKĀCIJA</w:t>
      </w:r>
    </w:p>
    <w:p w14:paraId="7DBD13BA" w14:textId="6A9AB1E6" w:rsidR="004C5BBD" w:rsidRPr="004C5BBD" w:rsidRDefault="004C5BBD" w:rsidP="60B98351">
      <w:pPr>
        <w:spacing w:after="120"/>
        <w:jc w:val="center"/>
        <w:rPr>
          <w:rFonts w:ascii="Times New Roman" w:eastAsia="Times New Roman" w:hAnsi="Times New Roman" w:cs="Times New Roman"/>
        </w:rPr>
      </w:pPr>
      <w:r w:rsidRPr="004C5BBD">
        <w:rPr>
          <w:rFonts w:ascii="Times New Roman" w:eastAsia="Times New Roman" w:hAnsi="Times New Roman" w:cs="Times New Roman"/>
        </w:rPr>
        <w:t>Iepirkuma 3.daļa</w:t>
      </w:r>
    </w:p>
    <w:p w14:paraId="5829F113" w14:textId="75FB062D" w:rsidR="19B378F2" w:rsidRDefault="19B378F2" w:rsidP="60B98351">
      <w:pPr>
        <w:spacing w:after="120"/>
        <w:jc w:val="center"/>
        <w:rPr>
          <w:rFonts w:ascii="Times New Roman" w:eastAsia="Times New Roman" w:hAnsi="Times New Roman" w:cs="Times New Roman"/>
          <w:b/>
          <w:bCs/>
          <w:i/>
          <w:iCs/>
        </w:rPr>
      </w:pPr>
      <w:r w:rsidRPr="60B98351">
        <w:rPr>
          <w:rFonts w:ascii="Times New Roman" w:eastAsia="Times New Roman" w:hAnsi="Times New Roman" w:cs="Times New Roman"/>
          <w:b/>
          <w:bCs/>
        </w:rPr>
        <w:t>Or</w:t>
      </w:r>
      <w:r w:rsidR="00DC3057">
        <w:rPr>
          <w:rFonts w:ascii="Times New Roman" w:eastAsia="Times New Roman" w:hAnsi="Times New Roman" w:cs="Times New Roman"/>
          <w:b/>
          <w:bCs/>
        </w:rPr>
        <w:t>i</w:t>
      </w:r>
      <w:r w:rsidRPr="60B98351">
        <w:rPr>
          <w:rFonts w:ascii="Times New Roman" w:eastAsia="Times New Roman" w:hAnsi="Times New Roman" w:cs="Times New Roman"/>
          <w:b/>
          <w:bCs/>
        </w:rPr>
        <w:t xml:space="preserve">ģinālsatura izstrāde valsts tēla tīmekļvietnei </w:t>
      </w:r>
      <w:hyperlink r:id="rId5">
        <w:r w:rsidRPr="60B98351">
          <w:rPr>
            <w:rFonts w:ascii="Times New Roman" w:eastAsia="Times New Roman" w:hAnsi="Times New Roman" w:cs="Times New Roman"/>
            <w:b/>
            <w:bCs/>
          </w:rPr>
          <w:t>www.latvia.eu</w:t>
        </w:r>
      </w:hyperlink>
      <w:r w:rsidRPr="60B98351">
        <w:rPr>
          <w:rFonts w:ascii="Times New Roman" w:eastAsia="Times New Roman" w:hAnsi="Times New Roman" w:cs="Times New Roman"/>
          <w:b/>
          <w:bCs/>
        </w:rPr>
        <w:t xml:space="preserve"> un komunikācijas nodrošināšana sociālajā tīklā Facebook</w:t>
      </w:r>
    </w:p>
    <w:p w14:paraId="4F3FEB96" w14:textId="0DFBC920" w:rsidR="19B378F2" w:rsidRDefault="19B378F2">
      <w:pPr>
        <w:pStyle w:val="ListParagraph"/>
        <w:numPr>
          <w:ilvl w:val="0"/>
          <w:numId w:val="5"/>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Vispārīga informācija</w:t>
      </w:r>
    </w:p>
    <w:p w14:paraId="1057AE6E" w14:textId="29222F80" w:rsidR="19B378F2" w:rsidRDefault="007E1B19" w:rsidP="23AF0700">
      <w:pPr>
        <w:spacing w:after="120"/>
        <w:jc w:val="both"/>
        <w:rPr>
          <w:rFonts w:ascii="Times New Roman" w:eastAsia="Times New Roman" w:hAnsi="Times New Roman" w:cs="Times New Roman"/>
          <w:i/>
          <w:iCs/>
        </w:rPr>
      </w:pPr>
      <w:r w:rsidRPr="007E1B19">
        <w:rPr>
          <w:rFonts w:ascii="Times New Roman" w:eastAsia="Times New Roman" w:hAnsi="Times New Roman" w:cs="Times New Roman"/>
        </w:rPr>
        <w:t>Latvijas Investīciju un attīstības aģentūra īsteno darbu pie Latvijas starptautiskās atpazīstamības un valsts tēla komunikācijas, balstoties uz aktuālo Latvijas starptautisko pozicionējumu, komunikācijas prioritātēm un vienotu Latvijas stāstu starptautiskai auditorijai</w:t>
      </w:r>
      <w:r>
        <w:rPr>
          <w:rFonts w:ascii="Times New Roman" w:eastAsia="Times New Roman" w:hAnsi="Times New Roman" w:cs="Times New Roman"/>
        </w:rPr>
        <w:t xml:space="preserve">. </w:t>
      </w:r>
    </w:p>
    <w:p w14:paraId="79E7B7A7" w14:textId="27422FA5" w:rsidR="19B378F2" w:rsidRDefault="19B378F2" w:rsidP="23AF0700">
      <w:pPr>
        <w:spacing w:after="120"/>
        <w:jc w:val="both"/>
        <w:rPr>
          <w:rFonts w:ascii="Times New Roman" w:eastAsia="Times New Roman" w:hAnsi="Times New Roman" w:cs="Times New Roman"/>
        </w:rPr>
      </w:pPr>
      <w:r w:rsidRPr="23AF0700">
        <w:rPr>
          <w:rFonts w:ascii="Times New Roman" w:eastAsia="Times New Roman" w:hAnsi="Times New Roman" w:cs="Times New Roman"/>
        </w:rPr>
        <w:t xml:space="preserve">Veidojot valsts tēlu, ir </w:t>
      </w:r>
      <w:r w:rsidR="00F21A35">
        <w:rPr>
          <w:rFonts w:ascii="Times New Roman" w:eastAsia="Times New Roman" w:hAnsi="Times New Roman" w:cs="Times New Roman"/>
        </w:rPr>
        <w:t>būtiski</w:t>
      </w:r>
      <w:r w:rsidR="00F21A35" w:rsidRPr="23AF0700">
        <w:rPr>
          <w:rFonts w:ascii="Times New Roman" w:eastAsia="Times New Roman" w:hAnsi="Times New Roman" w:cs="Times New Roman"/>
        </w:rPr>
        <w:t xml:space="preserve"> </w:t>
      </w:r>
      <w:r w:rsidR="00F21A35">
        <w:rPr>
          <w:rFonts w:ascii="Times New Roman" w:eastAsia="Times New Roman" w:hAnsi="Times New Roman" w:cs="Times New Roman"/>
        </w:rPr>
        <w:t>attīstīt u</w:t>
      </w:r>
      <w:r w:rsidR="00C1550F">
        <w:rPr>
          <w:rFonts w:ascii="Times New Roman" w:eastAsia="Times New Roman" w:hAnsi="Times New Roman" w:cs="Times New Roman"/>
        </w:rPr>
        <w:t>z</w:t>
      </w:r>
      <w:r w:rsidR="00F21A35">
        <w:rPr>
          <w:rFonts w:ascii="Times New Roman" w:eastAsia="Times New Roman" w:hAnsi="Times New Roman" w:cs="Times New Roman"/>
        </w:rPr>
        <w:t xml:space="preserve">ticamu un </w:t>
      </w:r>
      <w:r w:rsidRPr="23AF0700">
        <w:rPr>
          <w:rFonts w:ascii="Times New Roman" w:eastAsia="Times New Roman" w:hAnsi="Times New Roman" w:cs="Times New Roman"/>
        </w:rPr>
        <w:t xml:space="preserve">starptautiski </w:t>
      </w:r>
      <w:r w:rsidR="00F21A35">
        <w:rPr>
          <w:rFonts w:ascii="Times New Roman" w:eastAsia="Times New Roman" w:hAnsi="Times New Roman" w:cs="Times New Roman"/>
        </w:rPr>
        <w:t>saprotamu</w:t>
      </w:r>
      <w:r w:rsidR="000A06C5">
        <w:rPr>
          <w:rFonts w:ascii="Times New Roman" w:eastAsia="Times New Roman" w:hAnsi="Times New Roman" w:cs="Times New Roman"/>
        </w:rPr>
        <w:t xml:space="preserve"> un mūsdienīgu</w:t>
      </w:r>
      <w:r w:rsidR="00F21A35" w:rsidRPr="23AF0700">
        <w:rPr>
          <w:rFonts w:ascii="Times New Roman" w:eastAsia="Times New Roman" w:hAnsi="Times New Roman" w:cs="Times New Roman"/>
        </w:rPr>
        <w:t xml:space="preserve"> </w:t>
      </w:r>
      <w:r w:rsidRPr="23AF0700">
        <w:rPr>
          <w:rFonts w:ascii="Times New Roman" w:eastAsia="Times New Roman" w:hAnsi="Times New Roman" w:cs="Times New Roman"/>
        </w:rPr>
        <w:t xml:space="preserve">pozicionējumu, kas </w:t>
      </w:r>
      <w:r w:rsidR="00F21A35">
        <w:rPr>
          <w:rFonts w:ascii="Times New Roman" w:eastAsia="Times New Roman" w:hAnsi="Times New Roman" w:cs="Times New Roman"/>
        </w:rPr>
        <w:t>atspoguļo</w:t>
      </w:r>
      <w:r w:rsidR="00F21A35" w:rsidRPr="23AF0700">
        <w:rPr>
          <w:rFonts w:ascii="Times New Roman" w:eastAsia="Times New Roman" w:hAnsi="Times New Roman" w:cs="Times New Roman"/>
        </w:rPr>
        <w:t xml:space="preserve"> </w:t>
      </w:r>
      <w:r w:rsidRPr="23AF0700">
        <w:rPr>
          <w:rFonts w:ascii="Times New Roman" w:eastAsia="Times New Roman" w:hAnsi="Times New Roman" w:cs="Times New Roman"/>
        </w:rPr>
        <w:t xml:space="preserve">Latvijas </w:t>
      </w:r>
      <w:r w:rsidR="00F21A35">
        <w:rPr>
          <w:rFonts w:ascii="Times New Roman" w:eastAsia="Times New Roman" w:hAnsi="Times New Roman" w:cs="Times New Roman"/>
        </w:rPr>
        <w:t xml:space="preserve">vērtības </w:t>
      </w:r>
      <w:r w:rsidR="000A06C5" w:rsidRPr="000A06C5">
        <w:rPr>
          <w:rFonts w:ascii="Times New Roman" w:eastAsia="Times New Roman" w:hAnsi="Times New Roman" w:cs="Times New Roman"/>
        </w:rPr>
        <w:t>konkurētspējīgās priekšrocības, cilvēku talantus, kultūru, zināšanas, uzņēmējdarbības vidi, inovācijas un starptautiskās sadarbības iespējas. Valsts tēla komunikācijai jāpalīdz stiprināt Latvijas atpazīstamību un reputāciju starptautiskā vidē, veicinot interesi par Latviju kā vietu investīcijām, uzņēmējdarbībai, eksportam, inovācijām, talantu piesaistei, studijām, tūrismam un starptautiskai sadarbībai.</w:t>
      </w:r>
    </w:p>
    <w:p w14:paraId="5D6DC2D2" w14:textId="18EFE10A" w:rsidR="19B378F2" w:rsidRDefault="19B378F2" w:rsidP="23AF0700">
      <w:p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rPr>
        <w:t>Īstenoto pasākumu ietvaros LIAA ir izveidojusi un uztur Latvijas valsts tēla tīmekļa vietni – vizītkarti Latvia.eu (</w:t>
      </w:r>
      <w:hyperlink r:id="rId6">
        <w:r w:rsidRPr="23AF0700">
          <w:rPr>
            <w:rStyle w:val="Hyperlink"/>
            <w:rFonts w:ascii="Times New Roman" w:eastAsia="Times New Roman" w:hAnsi="Times New Roman" w:cs="Times New Roman"/>
            <w:color w:val="0000FF"/>
          </w:rPr>
          <w:t>https://latvia.eu</w:t>
        </w:r>
      </w:hyperlink>
      <w:r w:rsidRPr="23AF0700">
        <w:rPr>
          <w:rFonts w:ascii="Times New Roman" w:eastAsia="Times New Roman" w:hAnsi="Times New Roman" w:cs="Times New Roman"/>
        </w:rPr>
        <w:t xml:space="preserve">). Vietne ir paredzēta </w:t>
      </w:r>
      <w:r w:rsidR="00185F37">
        <w:rPr>
          <w:rFonts w:ascii="Times New Roman" w:eastAsia="Times New Roman" w:hAnsi="Times New Roman" w:cs="Times New Roman"/>
        </w:rPr>
        <w:t>starptautiskas auditorijas</w:t>
      </w:r>
      <w:r w:rsidR="00185F37" w:rsidRPr="23AF0700">
        <w:rPr>
          <w:rFonts w:ascii="Times New Roman" w:eastAsia="Times New Roman" w:hAnsi="Times New Roman" w:cs="Times New Roman"/>
        </w:rPr>
        <w:t xml:space="preserve"> </w:t>
      </w:r>
      <w:r w:rsidRPr="23AF0700">
        <w:rPr>
          <w:rFonts w:ascii="Times New Roman" w:eastAsia="Times New Roman" w:hAnsi="Times New Roman" w:cs="Times New Roman"/>
        </w:rPr>
        <w:t xml:space="preserve">informēšanai par Latviju, tās pozicionējumu, inovācijām, tehnoloģiju pārnesi, izglītības iespējām, nācijas veiksmes stāstiem, norisēm un jaunumiem. </w:t>
      </w:r>
      <w:r w:rsidR="00185F37">
        <w:rPr>
          <w:rFonts w:ascii="Times New Roman" w:eastAsia="Times New Roman" w:hAnsi="Times New Roman" w:cs="Times New Roman"/>
        </w:rPr>
        <w:br/>
      </w:r>
      <w:r w:rsidR="00185F37" w:rsidRPr="00185F37">
        <w:rPr>
          <w:rFonts w:ascii="Times New Roman" w:eastAsia="Times New Roman" w:hAnsi="Times New Roman" w:cs="Times New Roman"/>
          <w:color w:val="000000" w:themeColor="text1"/>
        </w:rPr>
        <w:t>Satura tematiskajiem virzieniem jābūt savstarpēji sasaistītiem un jāatbalsta vienots Latvijas starptautiskais tēls, vienlaikus pielāgojot saturu dažādām auditorijām</w:t>
      </w:r>
      <w:r w:rsidR="000A06C5">
        <w:rPr>
          <w:rFonts w:ascii="Times New Roman" w:eastAsia="Times New Roman" w:hAnsi="Times New Roman" w:cs="Times New Roman"/>
          <w:color w:val="000000" w:themeColor="text1"/>
        </w:rPr>
        <w:t xml:space="preserve">, </w:t>
      </w:r>
      <w:r w:rsidR="000A06C5" w:rsidRPr="000A06C5">
        <w:rPr>
          <w:rFonts w:ascii="Times New Roman" w:eastAsia="Times New Roman" w:hAnsi="Times New Roman" w:cs="Times New Roman"/>
          <w:color w:val="000000" w:themeColor="text1"/>
        </w:rPr>
        <w:t xml:space="preserve">kanāliem un aktuālajām komunikācijas prioritātēm. </w:t>
      </w:r>
      <w:r w:rsidR="00A248EB">
        <w:rPr>
          <w:rFonts w:ascii="Times New Roman" w:eastAsia="Times New Roman" w:hAnsi="Times New Roman" w:cs="Times New Roman"/>
          <w:color w:val="000000" w:themeColor="text1"/>
        </w:rPr>
        <w:br/>
      </w:r>
      <w:r w:rsidRPr="23AF0700">
        <w:rPr>
          <w:rFonts w:ascii="Times New Roman" w:eastAsia="Times New Roman" w:hAnsi="Times New Roman" w:cs="Times New Roman"/>
          <w:color w:val="000000" w:themeColor="text1"/>
        </w:rPr>
        <w:t>Tīmekļa vietnes un komunikācijas materiālu kategorijas:</w:t>
      </w:r>
    </w:p>
    <w:p w14:paraId="4DD49FE3" w14:textId="752E6B5F" w:rsidR="19B378F2" w:rsidRDefault="19B378F2">
      <w:pPr>
        <w:pStyle w:val="ListParagraph"/>
        <w:numPr>
          <w:ilvl w:val="0"/>
          <w:numId w:val="4"/>
        </w:numPr>
        <w:spacing w:after="0"/>
        <w:jc w:val="both"/>
        <w:rPr>
          <w:rFonts w:ascii="Times New Roman" w:eastAsia="Times New Roman" w:hAnsi="Times New Roman" w:cs="Times New Roman"/>
          <w:b/>
          <w:bCs/>
          <w:color w:val="000000" w:themeColor="text1"/>
        </w:rPr>
      </w:pPr>
      <w:r w:rsidRPr="23AF0700">
        <w:rPr>
          <w:rFonts w:ascii="Times New Roman" w:eastAsia="Times New Roman" w:hAnsi="Times New Roman" w:cs="Times New Roman"/>
          <w:b/>
          <w:bCs/>
          <w:color w:val="000000" w:themeColor="text1"/>
        </w:rPr>
        <w:t>Par Latviju.</w:t>
      </w:r>
    </w:p>
    <w:p w14:paraId="2AEA80D4" w14:textId="785DB0C3" w:rsidR="19B378F2" w:rsidRDefault="19B378F2" w:rsidP="23AF0700">
      <w:pPr>
        <w:spacing w:after="0"/>
        <w:ind w:left="709" w:firstLine="10"/>
        <w:jc w:val="both"/>
        <w:rPr>
          <w:rFonts w:ascii="Times New Roman" w:eastAsia="Times New Roman" w:hAnsi="Times New Roman" w:cs="Times New Roman"/>
        </w:rPr>
      </w:pPr>
      <w:r w:rsidRPr="23AF0700">
        <w:rPr>
          <w:rFonts w:ascii="Times New Roman" w:eastAsia="Times New Roman" w:hAnsi="Times New Roman" w:cs="Times New Roman"/>
        </w:rPr>
        <w:t>Noderīgi fakti, ģeogrāfiskā atrašanās vieta, politiskā sistēma, dalība starptautiskās organizācijās, īsa vēsture, nozaru attīstība u.c.</w:t>
      </w:r>
      <w:r w:rsidR="00393F93">
        <w:rPr>
          <w:rFonts w:ascii="Times New Roman" w:eastAsia="Times New Roman" w:hAnsi="Times New Roman" w:cs="Times New Roman"/>
        </w:rPr>
        <w:br/>
      </w:r>
      <w:r w:rsidR="00393F93" w:rsidRPr="00393F93">
        <w:rPr>
          <w:rFonts w:ascii="Times New Roman" w:eastAsia="Times New Roman" w:hAnsi="Times New Roman" w:cs="Times New Roman"/>
        </w:rPr>
        <w:t xml:space="preserve">Šī satura mērķis ir starptautiskai auditorijai saprotamā veidā sniegt pamata informāciju par Latviju un veidot uzticamu priekšstatu par Latviju kā demokrātisku, drošu, mūsdienīgu, radošu un starptautiskai sadarbībai atvērtu Eiropas valsti, kas balstās tiesiskumā, brīvībā, cilvēka cieņā un piederībā Eiropas vērtību telpai. Saturam vienlaikus jāizceļ Latvijas cilvēki, kultūra, </w:t>
      </w:r>
      <w:r w:rsidR="001D10A4">
        <w:rPr>
          <w:rFonts w:ascii="Times New Roman" w:eastAsia="Times New Roman" w:hAnsi="Times New Roman" w:cs="Times New Roman"/>
        </w:rPr>
        <w:t xml:space="preserve">daba, sports, </w:t>
      </w:r>
      <w:r w:rsidR="00393F93" w:rsidRPr="00393F93">
        <w:rPr>
          <w:rFonts w:ascii="Times New Roman" w:eastAsia="Times New Roman" w:hAnsi="Times New Roman" w:cs="Times New Roman"/>
        </w:rPr>
        <w:t>zināšanas, uzņēmība, inovācijas un spēja radīt starptautiski nozīmīgu pienesumu.</w:t>
      </w:r>
    </w:p>
    <w:p w14:paraId="32041E03" w14:textId="4C705550" w:rsidR="19B378F2" w:rsidRDefault="19B378F2">
      <w:pPr>
        <w:pStyle w:val="ListParagraph"/>
        <w:numPr>
          <w:ilvl w:val="0"/>
          <w:numId w:val="3"/>
        </w:numPr>
        <w:spacing w:after="0"/>
        <w:jc w:val="both"/>
        <w:rPr>
          <w:rFonts w:ascii="Times New Roman" w:eastAsia="Times New Roman" w:hAnsi="Times New Roman" w:cs="Times New Roman"/>
          <w:b/>
          <w:bCs/>
          <w:color w:val="000000" w:themeColor="text1"/>
        </w:rPr>
      </w:pPr>
      <w:r w:rsidRPr="23AF0700">
        <w:rPr>
          <w:rFonts w:ascii="Times New Roman" w:eastAsia="Times New Roman" w:hAnsi="Times New Roman" w:cs="Times New Roman"/>
          <w:b/>
          <w:bCs/>
          <w:color w:val="000000" w:themeColor="text1"/>
        </w:rPr>
        <w:t>Dzīve un kultūra: Izzini Latviju</w:t>
      </w:r>
    </w:p>
    <w:p w14:paraId="1884F572" w14:textId="51495400" w:rsidR="19B378F2" w:rsidRDefault="19B378F2" w:rsidP="23AF0700">
      <w:pPr>
        <w:spacing w:after="0"/>
        <w:ind w:left="720"/>
        <w:jc w:val="both"/>
        <w:rPr>
          <w:rFonts w:ascii="Times New Roman" w:eastAsia="Times New Roman" w:hAnsi="Times New Roman" w:cs="Times New Roman"/>
        </w:rPr>
      </w:pPr>
      <w:r w:rsidRPr="23AF0700">
        <w:rPr>
          <w:rFonts w:ascii="Times New Roman" w:eastAsia="Times New Roman" w:hAnsi="Times New Roman" w:cs="Times New Roman"/>
        </w:rPr>
        <w:t>Kas mēs esam un kā dzīvojam, atspoguļojot Ziemeļvalstīm raksturīgo domāšanas un vērtību kopumu, Eiropas eleganci dzīvēs kvalitātē, arhitektūrā, kultūrā un citās jomās, balstoties Latvijas vērtībās, dzīvesziņā, radošumā, talantos.</w:t>
      </w:r>
      <w:r w:rsidR="00393F93">
        <w:rPr>
          <w:rFonts w:ascii="Times New Roman" w:eastAsia="Times New Roman" w:hAnsi="Times New Roman" w:cs="Times New Roman"/>
        </w:rPr>
        <w:br/>
      </w:r>
      <w:r w:rsidR="00393F93" w:rsidRPr="00393F93">
        <w:rPr>
          <w:rFonts w:ascii="Times New Roman" w:eastAsia="Times New Roman" w:hAnsi="Times New Roman" w:cs="Times New Roman"/>
        </w:rPr>
        <w:t>Šī virziena saturam jāpalīdz starptautiskai auditorijai izprast Latvijas sabiedrību, dzīves kvalitāti, kultūras un radošo vidi, cilvēku talantus un vērtības, sasaistot tās ar Latvijas starptautisko pievilcību, piederību Eiropas kultūras un vērtību telpai, kā arī spēju radīt mūsdienīgu un atvērtu dzīves, darba un sadarbības vidi.</w:t>
      </w:r>
    </w:p>
    <w:p w14:paraId="107D5099" w14:textId="7C8EE9E5" w:rsidR="19B378F2" w:rsidRDefault="19B378F2">
      <w:pPr>
        <w:pStyle w:val="ListParagraph"/>
        <w:numPr>
          <w:ilvl w:val="0"/>
          <w:numId w:val="2"/>
        </w:numPr>
        <w:spacing w:after="0"/>
        <w:jc w:val="both"/>
        <w:rPr>
          <w:rFonts w:ascii="Times New Roman" w:eastAsia="Times New Roman" w:hAnsi="Times New Roman" w:cs="Times New Roman"/>
          <w:b/>
          <w:bCs/>
          <w:color w:val="000000" w:themeColor="text1"/>
        </w:rPr>
      </w:pPr>
      <w:r w:rsidRPr="23AF0700">
        <w:rPr>
          <w:rFonts w:ascii="Times New Roman" w:eastAsia="Times New Roman" w:hAnsi="Times New Roman" w:cs="Times New Roman"/>
          <w:b/>
          <w:bCs/>
          <w:color w:val="000000" w:themeColor="text1"/>
        </w:rPr>
        <w:t>Uzņēmējdarbība un inovācijas.</w:t>
      </w:r>
    </w:p>
    <w:p w14:paraId="7E616A59" w14:textId="4814C4FC" w:rsidR="19B378F2" w:rsidRDefault="19B378F2" w:rsidP="23AF0700">
      <w:pPr>
        <w:spacing w:after="0"/>
        <w:ind w:left="720"/>
        <w:jc w:val="both"/>
        <w:rPr>
          <w:rFonts w:ascii="Times New Roman" w:eastAsia="Times New Roman" w:hAnsi="Times New Roman" w:cs="Times New Roman"/>
        </w:rPr>
      </w:pPr>
      <w:r w:rsidRPr="23AF0700">
        <w:rPr>
          <w:rFonts w:ascii="Times New Roman" w:eastAsia="Times New Roman" w:hAnsi="Times New Roman" w:cs="Times New Roman"/>
        </w:rPr>
        <w:lastRenderedPageBreak/>
        <w:t>Par Latvijas uzņēmējdarbības stiprajām pusēm un priekšrocībām. Latvijas veiksmes stāsti, uzverot, kur jau esam inovatīvi, kur iestājamies par dabai un visai pasaulei svarīgām vērtībām. Uzsveram Latvijas zinātnes sasniegumus vietējā un starptautiskā mērogā.</w:t>
      </w:r>
    </w:p>
    <w:p w14:paraId="265893DC" w14:textId="043979A2" w:rsidR="00393F93" w:rsidRDefault="00393F93" w:rsidP="23AF0700">
      <w:pPr>
        <w:spacing w:after="0"/>
        <w:ind w:left="720"/>
        <w:jc w:val="both"/>
        <w:rPr>
          <w:rFonts w:ascii="Times New Roman" w:eastAsia="Times New Roman" w:hAnsi="Times New Roman" w:cs="Times New Roman"/>
        </w:rPr>
      </w:pPr>
      <w:r w:rsidRPr="00393F93">
        <w:rPr>
          <w:rFonts w:ascii="Times New Roman" w:eastAsia="Times New Roman" w:hAnsi="Times New Roman" w:cs="Times New Roman"/>
        </w:rPr>
        <w:t>Šī virziena saturam jāatspoguļo Latvija kā konkurētspējīga, inovatīva un starptautiskai sadarbībai atvērta uzņēmējdarbības vide, izceļot Latvijas uzņēmumu, zinātnieku, jaunuzņēmumu un nozaru spēju radīt eksportspējīgus, tehnoloģiski attīstītus un starptautiski nozīmīgus risinājumus. Saturam jāpalīdz veidot uzticamu priekšstatu par Latviju kā vietu investīcijām, biznesa attīstībai, inovācijām un sadarbībai.</w:t>
      </w:r>
    </w:p>
    <w:p w14:paraId="6CF0579C" w14:textId="02DCFCF5" w:rsidR="23AF0700" w:rsidRDefault="23AF0700" w:rsidP="23AF0700">
      <w:pPr>
        <w:pStyle w:val="ListParagraph"/>
        <w:spacing w:after="0"/>
        <w:ind w:left="851" w:hanging="425"/>
        <w:jc w:val="both"/>
        <w:rPr>
          <w:rFonts w:ascii="Times New Roman" w:eastAsia="Times New Roman" w:hAnsi="Times New Roman" w:cs="Times New Roman"/>
          <w:color w:val="000000" w:themeColor="text1"/>
        </w:rPr>
      </w:pPr>
    </w:p>
    <w:p w14:paraId="7DE01E1E" w14:textId="2397F664" w:rsidR="19B378F2" w:rsidRDefault="19B378F2" w:rsidP="23AF0700">
      <w:pPr>
        <w:spacing w:after="0"/>
        <w:jc w:val="both"/>
        <w:rPr>
          <w:rFonts w:ascii="Times New Roman" w:eastAsia="Times New Roman" w:hAnsi="Times New Roman" w:cs="Times New Roman"/>
          <w:b/>
          <w:bCs/>
          <w:color w:val="000000" w:themeColor="text1"/>
        </w:rPr>
      </w:pPr>
      <w:r w:rsidRPr="23AF0700">
        <w:rPr>
          <w:rFonts w:ascii="Times New Roman" w:eastAsia="Times New Roman" w:hAnsi="Times New Roman" w:cs="Times New Roman"/>
          <w:b/>
          <w:bCs/>
          <w:color w:val="000000" w:themeColor="text1"/>
        </w:rPr>
        <w:t>Komunikācijas materiālu tonis:</w:t>
      </w:r>
    </w:p>
    <w:p w14:paraId="1CBCD1E4" w14:textId="44CC872F" w:rsidR="19B378F2" w:rsidRDefault="19B378F2" w:rsidP="003944C5">
      <w:pPr>
        <w:pStyle w:val="ListParagraph"/>
        <w:numPr>
          <w:ilvl w:val="0"/>
          <w:numId w:val="7"/>
        </w:numPr>
        <w:spacing w:after="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Komunikācijas materiāliem radošā</w:t>
      </w:r>
      <w:r w:rsidR="00DA7A29">
        <w:rPr>
          <w:rFonts w:ascii="Times New Roman" w:eastAsia="Times New Roman" w:hAnsi="Times New Roman" w:cs="Times New Roman"/>
          <w:color w:val="000000" w:themeColor="text1"/>
        </w:rPr>
        <w:t>, profesionālā</w:t>
      </w:r>
      <w:r w:rsidR="00A248EB">
        <w:rPr>
          <w:rFonts w:ascii="Times New Roman" w:eastAsia="Times New Roman" w:hAnsi="Times New Roman" w:cs="Times New Roman"/>
          <w:color w:val="000000" w:themeColor="text1"/>
        </w:rPr>
        <w:t xml:space="preserve"> </w:t>
      </w:r>
      <w:r w:rsidRPr="23AF0700">
        <w:rPr>
          <w:rFonts w:ascii="Times New Roman" w:eastAsia="Times New Roman" w:hAnsi="Times New Roman" w:cs="Times New Roman"/>
          <w:color w:val="000000" w:themeColor="text1"/>
        </w:rPr>
        <w:t xml:space="preserve">un starptautiskai auditorijai </w:t>
      </w:r>
      <w:r w:rsidR="00DA7A29">
        <w:rPr>
          <w:rFonts w:ascii="Times New Roman" w:eastAsia="Times New Roman" w:hAnsi="Times New Roman" w:cs="Times New Roman"/>
          <w:color w:val="000000" w:themeColor="text1"/>
        </w:rPr>
        <w:t>saprotamā</w:t>
      </w:r>
      <w:r w:rsidR="00DA7A29" w:rsidRPr="23AF0700">
        <w:rPr>
          <w:rFonts w:ascii="Times New Roman" w:eastAsia="Times New Roman" w:hAnsi="Times New Roman" w:cs="Times New Roman"/>
          <w:color w:val="000000" w:themeColor="text1"/>
        </w:rPr>
        <w:t xml:space="preserve"> </w:t>
      </w:r>
      <w:r w:rsidRPr="23AF0700">
        <w:rPr>
          <w:rFonts w:ascii="Times New Roman" w:eastAsia="Times New Roman" w:hAnsi="Times New Roman" w:cs="Times New Roman"/>
          <w:color w:val="000000" w:themeColor="text1"/>
        </w:rPr>
        <w:t xml:space="preserve">veidā jāizstāsta Latvijas stāsts. </w:t>
      </w:r>
      <w:r w:rsidR="00DC590B">
        <w:rPr>
          <w:rFonts w:ascii="Times New Roman" w:eastAsia="Times New Roman" w:hAnsi="Times New Roman" w:cs="Times New Roman"/>
          <w:color w:val="000000" w:themeColor="text1"/>
        </w:rPr>
        <w:t>Tiem</w:t>
      </w:r>
      <w:r w:rsidRPr="23AF0700">
        <w:rPr>
          <w:rFonts w:ascii="Times New Roman" w:eastAsia="Times New Roman" w:hAnsi="Times New Roman" w:cs="Times New Roman"/>
          <w:color w:val="000000" w:themeColor="text1"/>
        </w:rPr>
        <w:t xml:space="preserve"> jārada interese uzzināt vairāk par Latviju, </w:t>
      </w:r>
      <w:r w:rsidR="00DA7A29">
        <w:rPr>
          <w:rFonts w:ascii="Times New Roman" w:eastAsia="Times New Roman" w:hAnsi="Times New Roman" w:cs="Times New Roman"/>
          <w:color w:val="000000" w:themeColor="text1"/>
        </w:rPr>
        <w:t>tās cilvēkiem</w:t>
      </w:r>
      <w:r w:rsidR="004B3E15">
        <w:rPr>
          <w:rFonts w:ascii="Times New Roman" w:eastAsia="Times New Roman" w:hAnsi="Times New Roman" w:cs="Times New Roman"/>
          <w:color w:val="000000" w:themeColor="text1"/>
        </w:rPr>
        <w:t xml:space="preserve">, vērtībām, kultūru, </w:t>
      </w:r>
      <w:r w:rsidRPr="23AF0700">
        <w:rPr>
          <w:rFonts w:ascii="Times New Roman" w:eastAsia="Times New Roman" w:hAnsi="Times New Roman" w:cs="Times New Roman"/>
          <w:color w:val="000000" w:themeColor="text1"/>
        </w:rPr>
        <w:t>nozarēm, sasniegumiem un talantiem</w:t>
      </w:r>
      <w:r w:rsidR="004B3E15">
        <w:rPr>
          <w:rFonts w:ascii="Times New Roman" w:eastAsia="Times New Roman" w:hAnsi="Times New Roman" w:cs="Times New Roman"/>
          <w:color w:val="000000" w:themeColor="text1"/>
        </w:rPr>
        <w:t xml:space="preserve">, </w:t>
      </w:r>
      <w:r w:rsidR="004B3E15" w:rsidRPr="004B3E15">
        <w:rPr>
          <w:rFonts w:ascii="Times New Roman" w:eastAsia="Times New Roman" w:hAnsi="Times New Roman" w:cs="Times New Roman"/>
          <w:color w:val="000000" w:themeColor="text1"/>
        </w:rPr>
        <w:t>inovācijām un sadarbības iespējām</w:t>
      </w:r>
      <w:r w:rsidRPr="23AF0700">
        <w:rPr>
          <w:rFonts w:ascii="Times New Roman" w:eastAsia="Times New Roman" w:hAnsi="Times New Roman" w:cs="Times New Roman"/>
          <w:color w:val="000000" w:themeColor="text1"/>
        </w:rPr>
        <w:t xml:space="preserve">. </w:t>
      </w:r>
    </w:p>
    <w:p w14:paraId="1B380F84" w14:textId="32EACB0A" w:rsidR="19B378F2" w:rsidRPr="005D1861" w:rsidRDefault="00DC590B" w:rsidP="003944C5">
      <w:pPr>
        <w:pStyle w:val="ListParagraph"/>
        <w:numPr>
          <w:ilvl w:val="0"/>
          <w:numId w:val="7"/>
        </w:numPr>
        <w:spacing w:after="0"/>
        <w:jc w:val="both"/>
        <w:rPr>
          <w:rFonts w:ascii="Times New Roman" w:eastAsia="Times New Roman" w:hAnsi="Times New Roman" w:cs="Times New Roman"/>
          <w:color w:val="000000" w:themeColor="text1"/>
        </w:rPr>
      </w:pPr>
      <w:r w:rsidRPr="00DC590B">
        <w:rPr>
          <w:rFonts w:ascii="Times New Roman" w:eastAsia="Times New Roman" w:hAnsi="Times New Roman" w:cs="Times New Roman"/>
          <w:color w:val="000000" w:themeColor="text1"/>
        </w:rPr>
        <w:t>Latvijas stāstam jābūt balstītam valsts identitātē, skaidrās vērtībās un pierādāmos sasniegumos, vienlaikus atspoguļojot Latviju kā mūsdienīgu, uzņēmīgu, radošu un starptautiskai sadarbībai atvērtu Eiropas valsti. Komunikācijai jāveicina uzticēšanās, interese un vēlme sadarboties ar Latviju.</w:t>
      </w:r>
      <w:r w:rsidR="00A248EB">
        <w:rPr>
          <w:rFonts w:ascii="Times New Roman" w:eastAsia="Times New Roman" w:hAnsi="Times New Roman" w:cs="Times New Roman"/>
          <w:color w:val="000000" w:themeColor="text1"/>
        </w:rPr>
        <w:t xml:space="preserve"> </w:t>
      </w:r>
      <w:r w:rsidR="00A248EB">
        <w:rPr>
          <w:rFonts w:ascii="Times New Roman" w:eastAsia="Times New Roman" w:hAnsi="Times New Roman" w:cs="Times New Roman"/>
          <w:color w:val="000000" w:themeColor="text1"/>
        </w:rPr>
        <w:br/>
      </w:r>
      <w:r w:rsidR="19B378F2" w:rsidRPr="004B3E15">
        <w:rPr>
          <w:rFonts w:ascii="Times New Roman" w:eastAsia="Times New Roman" w:hAnsi="Times New Roman" w:cs="Times New Roman"/>
          <w:color w:val="000000" w:themeColor="text1"/>
        </w:rPr>
        <w:t>Vēsture un kultūras mantojums ir nozīmīgs</w:t>
      </w:r>
      <w:r w:rsidR="004B3E15">
        <w:rPr>
          <w:rFonts w:ascii="Times New Roman" w:eastAsia="Times New Roman" w:hAnsi="Times New Roman" w:cs="Times New Roman"/>
          <w:color w:val="000000" w:themeColor="text1"/>
        </w:rPr>
        <w:t xml:space="preserve"> </w:t>
      </w:r>
      <w:r w:rsidR="004B3E15" w:rsidRPr="004B3E15">
        <w:rPr>
          <w:rFonts w:ascii="Times New Roman" w:eastAsia="Times New Roman" w:hAnsi="Times New Roman" w:cs="Times New Roman"/>
          <w:color w:val="000000" w:themeColor="text1"/>
        </w:rPr>
        <w:t>Latvijas identitātes pamats, taču Latvijas stāsts jāveido kā nākotnē vērsts</w:t>
      </w:r>
      <w:r>
        <w:rPr>
          <w:rFonts w:ascii="Times New Roman" w:eastAsia="Times New Roman" w:hAnsi="Times New Roman" w:cs="Times New Roman"/>
          <w:color w:val="000000" w:themeColor="text1"/>
        </w:rPr>
        <w:t xml:space="preserve"> vēstījums</w:t>
      </w:r>
      <w:r w:rsidR="004B3E15" w:rsidRPr="004B3E15">
        <w:rPr>
          <w:rFonts w:ascii="Times New Roman" w:eastAsia="Times New Roman" w:hAnsi="Times New Roman" w:cs="Times New Roman"/>
          <w:color w:val="000000" w:themeColor="text1"/>
        </w:rPr>
        <w:t>,</w:t>
      </w:r>
      <w:r>
        <w:rPr>
          <w:rFonts w:ascii="Times New Roman" w:eastAsia="Times New Roman" w:hAnsi="Times New Roman" w:cs="Times New Roman"/>
          <w:color w:val="000000" w:themeColor="text1"/>
        </w:rPr>
        <w:t xml:space="preserve"> kas balstīts</w:t>
      </w:r>
      <w:r w:rsidR="004B3E15" w:rsidRPr="004B3E15">
        <w:rPr>
          <w:rFonts w:ascii="Times New Roman" w:eastAsia="Times New Roman" w:hAnsi="Times New Roman" w:cs="Times New Roman"/>
          <w:color w:val="000000" w:themeColor="text1"/>
        </w:rPr>
        <w:t xml:space="preserve"> demokrātiskās vērtībās, zināšanās, radošumā, inovācijās un starptautiskā sadarbībā</w:t>
      </w:r>
      <w:r w:rsidR="005D1861">
        <w:rPr>
          <w:rFonts w:ascii="Times New Roman" w:eastAsia="Times New Roman" w:hAnsi="Times New Roman" w:cs="Times New Roman"/>
          <w:color w:val="000000" w:themeColor="text1"/>
        </w:rPr>
        <w:t>.</w:t>
      </w:r>
      <w:r w:rsidR="00A248EB">
        <w:rPr>
          <w:rFonts w:ascii="Times New Roman" w:eastAsia="Times New Roman" w:hAnsi="Times New Roman" w:cs="Times New Roman"/>
          <w:color w:val="000000" w:themeColor="text1"/>
        </w:rPr>
        <w:t xml:space="preserve"> </w:t>
      </w:r>
      <w:r w:rsidR="00A248EB">
        <w:rPr>
          <w:rFonts w:ascii="Times New Roman" w:eastAsia="Times New Roman" w:hAnsi="Times New Roman" w:cs="Times New Roman"/>
          <w:color w:val="000000" w:themeColor="text1"/>
        </w:rPr>
        <w:br/>
      </w:r>
      <w:r w:rsidR="005D1861" w:rsidRPr="005D1861">
        <w:rPr>
          <w:rFonts w:ascii="Times New Roman" w:eastAsia="Times New Roman" w:hAnsi="Times New Roman" w:cs="Times New Roman"/>
          <w:color w:val="000000" w:themeColor="text1"/>
        </w:rPr>
        <w:t>Komunikācijas tonim jābūt apņēmīgam, profesionālam un pārliecinošam, izceļot Latvijas spēju mērķtiecīgi virzīties uz priekšu, pielāgoties pārmaiņām un radīt starptautiski nozīmīgu pienesumu.</w:t>
      </w:r>
      <w:r w:rsidR="00A248EB">
        <w:rPr>
          <w:rFonts w:ascii="Times New Roman" w:eastAsia="Times New Roman" w:hAnsi="Times New Roman" w:cs="Times New Roman"/>
          <w:color w:val="000000" w:themeColor="text1"/>
        </w:rPr>
        <w:t xml:space="preserve"> </w:t>
      </w:r>
      <w:r w:rsidR="005D1861" w:rsidRPr="00EC1422">
        <w:rPr>
          <w:rFonts w:ascii="Times New Roman" w:eastAsia="Times New Roman" w:hAnsi="Times New Roman" w:cs="Times New Roman"/>
          <w:color w:val="000000" w:themeColor="text1"/>
        </w:rPr>
        <w:t>Vēstījumam jābūt nosvērtam, skaidram un ar spēcīgu nostāju, izvairoties no liekvārdības, pārliekas pašslavināšanas vai tikai iekšējai auditorijai saprotamiem formulējumiem.</w:t>
      </w:r>
      <w:r w:rsidR="00A248EB">
        <w:rPr>
          <w:rFonts w:ascii="Times New Roman" w:eastAsia="Times New Roman" w:hAnsi="Times New Roman" w:cs="Times New Roman"/>
          <w:color w:val="000000" w:themeColor="text1"/>
        </w:rPr>
        <w:t xml:space="preserve"> </w:t>
      </w:r>
      <w:r w:rsidR="005D1861" w:rsidRPr="005D1861">
        <w:rPr>
          <w:rFonts w:ascii="Times New Roman" w:eastAsia="Times New Roman" w:hAnsi="Times New Roman" w:cs="Times New Roman"/>
          <w:color w:val="000000" w:themeColor="text1"/>
        </w:rPr>
        <w:t>Komunikācijai jābūt pieejamai un atvērtai, aicinot uz sadarbību investorus, uzņēmējus, starptautiskos partnerus, talantus, pētniekus, studentus, diasporu un citus Latvijas attīstībā ieinteresētos.</w:t>
      </w:r>
      <w:r w:rsidR="00A248EB">
        <w:rPr>
          <w:rFonts w:ascii="Times New Roman" w:eastAsia="Times New Roman" w:hAnsi="Times New Roman" w:cs="Times New Roman"/>
          <w:color w:val="000000" w:themeColor="text1"/>
        </w:rPr>
        <w:t xml:space="preserve"> </w:t>
      </w:r>
      <w:r w:rsidR="00A248EB">
        <w:rPr>
          <w:rFonts w:ascii="Times New Roman" w:eastAsia="Times New Roman" w:hAnsi="Times New Roman" w:cs="Times New Roman"/>
          <w:color w:val="000000" w:themeColor="text1"/>
        </w:rPr>
        <w:br/>
      </w:r>
      <w:r w:rsidR="19B378F2" w:rsidRPr="005D1861">
        <w:rPr>
          <w:rFonts w:ascii="Times New Roman" w:eastAsia="Times New Roman" w:hAnsi="Times New Roman" w:cs="Times New Roman"/>
          <w:color w:val="000000" w:themeColor="text1"/>
        </w:rPr>
        <w:t xml:space="preserve">Vizionāri - ar skatu nākotnē. </w:t>
      </w:r>
      <w:r w:rsidR="005D1861" w:rsidRPr="005D1861">
        <w:rPr>
          <w:rFonts w:ascii="Times New Roman" w:eastAsia="Times New Roman" w:hAnsi="Times New Roman" w:cs="Times New Roman"/>
          <w:color w:val="000000" w:themeColor="text1"/>
        </w:rPr>
        <w:t>Latvijas tēlam jābūt nākotnē vērstam un iedvesmojošam, uzsverot Latvijas cilvēku zināšanas, radošumu, uzņēmību, inovācijas, dzīves kvalitāti un spēju sadarboties kopīgu mērķu sasniegšanai.</w:t>
      </w:r>
    </w:p>
    <w:p w14:paraId="50AC246E" w14:textId="566EE865" w:rsidR="23AF0700" w:rsidRDefault="23AF0700" w:rsidP="23AF0700">
      <w:pPr>
        <w:pStyle w:val="ListParagraph"/>
        <w:spacing w:after="0"/>
        <w:ind w:left="425" w:hanging="357"/>
        <w:rPr>
          <w:rFonts w:ascii="Times New Roman" w:eastAsia="Times New Roman" w:hAnsi="Times New Roman" w:cs="Times New Roman"/>
          <w:color w:val="000000" w:themeColor="text1"/>
        </w:rPr>
      </w:pPr>
    </w:p>
    <w:p w14:paraId="20AE9D3A" w14:textId="46BFCBFD" w:rsidR="19B378F2" w:rsidRDefault="19B378F2" w:rsidP="003944C5">
      <w:pPr>
        <w:pStyle w:val="ListParagraph"/>
        <w:numPr>
          <w:ilvl w:val="0"/>
          <w:numId w:val="5"/>
        </w:numPr>
        <w:spacing w:after="0"/>
        <w:ind w:left="284" w:hanging="284"/>
        <w:jc w:val="both"/>
        <w:rPr>
          <w:rFonts w:ascii="Times New Roman" w:eastAsia="Times New Roman" w:hAnsi="Times New Roman" w:cs="Times New Roman"/>
          <w:b/>
          <w:bCs/>
          <w:color w:val="000000" w:themeColor="text1"/>
        </w:rPr>
      </w:pPr>
      <w:r w:rsidRPr="23AF0700">
        <w:rPr>
          <w:rFonts w:ascii="Times New Roman" w:eastAsia="Times New Roman" w:hAnsi="Times New Roman" w:cs="Times New Roman"/>
          <w:b/>
          <w:bCs/>
        </w:rPr>
        <w:t>Tīmekļvietnes</w:t>
      </w:r>
      <w:r w:rsidRPr="23AF0700">
        <w:rPr>
          <w:rFonts w:ascii="Times New Roman" w:eastAsia="Times New Roman" w:hAnsi="Times New Roman" w:cs="Times New Roman"/>
          <w:b/>
          <w:bCs/>
          <w:color w:val="000000" w:themeColor="text1"/>
        </w:rPr>
        <w:t xml:space="preserve"> latvia.eu mērķauditorija:</w:t>
      </w:r>
      <w:r w:rsidR="008927FB">
        <w:rPr>
          <w:rFonts w:ascii="Times New Roman" w:eastAsia="Times New Roman" w:hAnsi="Times New Roman" w:cs="Times New Roman"/>
          <w:b/>
          <w:bCs/>
          <w:color w:val="000000" w:themeColor="text1"/>
        </w:rPr>
        <w:br/>
      </w:r>
      <w:r w:rsidR="008927FB" w:rsidRPr="00EC1422">
        <w:rPr>
          <w:rFonts w:ascii="Times New Roman" w:eastAsia="Times New Roman" w:hAnsi="Times New Roman" w:cs="Times New Roman"/>
          <w:color w:val="000000" w:themeColor="text1"/>
        </w:rPr>
        <w:t xml:space="preserve">Tīmekļvietnes </w:t>
      </w:r>
      <w:hyperlink r:id="rId7" w:tgtFrame="_new" w:history="1">
        <w:r w:rsidR="008927FB" w:rsidRPr="00EC1422">
          <w:rPr>
            <w:rStyle w:val="Hyperlink"/>
            <w:rFonts w:ascii="Times New Roman" w:eastAsia="Times New Roman" w:hAnsi="Times New Roman" w:cs="Times New Roman"/>
          </w:rPr>
          <w:t>www.latvia.eu</w:t>
        </w:r>
      </w:hyperlink>
      <w:r w:rsidR="008927FB" w:rsidRPr="00EC1422">
        <w:rPr>
          <w:rFonts w:ascii="Times New Roman" w:eastAsia="Times New Roman" w:hAnsi="Times New Roman" w:cs="Times New Roman"/>
          <w:color w:val="000000" w:themeColor="text1"/>
        </w:rPr>
        <w:t xml:space="preserve"> un ar to saistītās angļu valodas sociālo mediju komunikācijas mērķauditorija ir starptautiski sasniedzama auditorija. Saturam jābūt veidotam tā, lai tas būtu saprotams un noderīgs lietotājiem ārpus Latvijas, tostarp auditorijām, kurām nav priekšzināšanu par Latvijas politisko, ekonomisko, kultūras vai sabiedrisko kontekstu.</w:t>
      </w:r>
    </w:p>
    <w:p w14:paraId="6F9B7C36" w14:textId="26337F2A" w:rsidR="19B378F2" w:rsidRDefault="19B378F2">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 xml:space="preserve">Primārā mērķauditorija: </w:t>
      </w:r>
    </w:p>
    <w:p w14:paraId="1BF5C6F4" w14:textId="6D9752F4" w:rsidR="19B378F2" w:rsidRDefault="19B378F2">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 xml:space="preserve">Starptautiska mēroga investori, uzņēmēji, sadarbības partneri. </w:t>
      </w:r>
    </w:p>
    <w:p w14:paraId="4D4A49BD" w14:textId="54301FD9" w:rsidR="19B378F2" w:rsidRDefault="19B378F2">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Valsts amatpersonas, valsts iestādes, vēstniecību darbinieki;</w:t>
      </w:r>
    </w:p>
    <w:p w14:paraId="446E287C" w14:textId="1D8EFF3A" w:rsidR="19B378F2" w:rsidRDefault="19B378F2">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Diaspora;</w:t>
      </w:r>
    </w:p>
    <w:p w14:paraId="02B13344" w14:textId="7824A3A9" w:rsidR="19B378F2" w:rsidRDefault="19B378F2">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Uzņēmēji, tostarp ārvalstu investori un jaunuzņēmumu kopienas;</w:t>
      </w:r>
    </w:p>
    <w:p w14:paraId="7B5692D9" w14:textId="20A95A65" w:rsidR="19B378F2" w:rsidRDefault="19B378F2">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lastRenderedPageBreak/>
        <w:t>Nevalstiskās organizācijas;</w:t>
      </w:r>
    </w:p>
    <w:p w14:paraId="2BAA07DA" w14:textId="61A03ED3" w:rsidR="19B378F2" w:rsidRDefault="19B378F2">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 xml:space="preserve">Sekundārā mērķauditorija: </w:t>
      </w:r>
    </w:p>
    <w:p w14:paraId="6BEE1DBB" w14:textId="0B99F3E5" w:rsidR="19B378F2" w:rsidRDefault="19B378F2">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Sociāli aktīvā sabiedrības daļa Latvijā;</w:t>
      </w:r>
    </w:p>
    <w:p w14:paraId="3C733FE9" w14:textId="6020B94D" w:rsidR="19B378F2" w:rsidRDefault="19B378F2">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Viedokļu līderi nozarēs;</w:t>
      </w:r>
    </w:p>
    <w:p w14:paraId="61151603" w14:textId="27463216" w:rsidR="00744EE9" w:rsidRPr="00EC1422" w:rsidRDefault="19B378F2">
      <w:pPr>
        <w:pStyle w:val="ListParagraph"/>
        <w:numPr>
          <w:ilvl w:val="2"/>
          <w:numId w:val="5"/>
        </w:numPr>
        <w:spacing w:after="0"/>
        <w:ind w:left="1417" w:hanging="720"/>
        <w:jc w:val="both"/>
        <w:rPr>
          <w:rFonts w:ascii="Times New Roman" w:eastAsia="Times New Roman" w:hAnsi="Times New Roman" w:cs="Times New Roman"/>
        </w:rPr>
      </w:pPr>
      <w:r w:rsidRPr="23AF0700">
        <w:rPr>
          <w:rFonts w:ascii="Times New Roman" w:eastAsia="Times New Roman" w:hAnsi="Times New Roman" w:cs="Times New Roman"/>
        </w:rPr>
        <w:t>Izglītības un zinātnes organizāciju pārstāvji.</w:t>
      </w:r>
    </w:p>
    <w:p w14:paraId="4410CA0E" w14:textId="373E722A" w:rsidR="23AF0700" w:rsidRDefault="23AF0700" w:rsidP="23AF0700">
      <w:pPr>
        <w:pStyle w:val="ListParagraph"/>
        <w:spacing w:after="0"/>
        <w:ind w:left="1417" w:hanging="720"/>
        <w:jc w:val="both"/>
        <w:rPr>
          <w:rFonts w:ascii="Times New Roman" w:eastAsia="Times New Roman" w:hAnsi="Times New Roman" w:cs="Times New Roman"/>
        </w:rPr>
      </w:pPr>
    </w:p>
    <w:p w14:paraId="0AFEA640" w14:textId="37EE05B7" w:rsidR="19B378F2" w:rsidRDefault="19B378F2">
      <w:pPr>
        <w:pStyle w:val="ListParagraph"/>
        <w:numPr>
          <w:ilvl w:val="0"/>
          <w:numId w:val="5"/>
        </w:numPr>
        <w:spacing w:after="0"/>
        <w:ind w:left="284" w:hanging="284"/>
        <w:jc w:val="both"/>
        <w:rPr>
          <w:rFonts w:ascii="Times New Roman" w:eastAsia="Times New Roman" w:hAnsi="Times New Roman" w:cs="Times New Roman"/>
          <w:b/>
          <w:bCs/>
          <w:color w:val="000000" w:themeColor="text1"/>
        </w:rPr>
      </w:pPr>
      <w:r w:rsidRPr="23AF0700">
        <w:rPr>
          <w:rFonts w:ascii="Times New Roman" w:eastAsia="Times New Roman" w:hAnsi="Times New Roman" w:cs="Times New Roman"/>
          <w:b/>
          <w:bCs/>
        </w:rPr>
        <w:t xml:space="preserve">Līguma </w:t>
      </w:r>
      <w:r w:rsidRPr="23AF0700">
        <w:rPr>
          <w:rFonts w:ascii="Times New Roman" w:eastAsia="Times New Roman" w:hAnsi="Times New Roman" w:cs="Times New Roman"/>
          <w:b/>
          <w:bCs/>
          <w:color w:val="000000" w:themeColor="text1"/>
        </w:rPr>
        <w:t>priekšmets</w:t>
      </w:r>
    </w:p>
    <w:p w14:paraId="2345D5C3" w14:textId="747C0C41"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color w:val="000000" w:themeColor="text1"/>
        </w:rPr>
        <w:t>Satura</w:t>
      </w:r>
      <w:r w:rsidRPr="23AF0700">
        <w:rPr>
          <w:rFonts w:ascii="Times New Roman" w:eastAsia="Times New Roman" w:hAnsi="Times New Roman" w:cs="Times New Roman"/>
        </w:rPr>
        <w:t xml:space="preserve"> nodrošināšana tīmekļa vietnē angļu valodā – </w:t>
      </w:r>
      <w:r w:rsidR="00744EE9" w:rsidRPr="00744EE9">
        <w:rPr>
          <w:rFonts w:ascii="Times New Roman" w:eastAsia="Times New Roman" w:hAnsi="Times New Roman" w:cs="Times New Roman"/>
        </w:rPr>
        <w:t>satura tēmu izpētes, plānošanas</w:t>
      </w:r>
      <w:r w:rsidR="00744EE9">
        <w:rPr>
          <w:rFonts w:ascii="Times New Roman" w:eastAsia="Times New Roman" w:hAnsi="Times New Roman" w:cs="Times New Roman"/>
        </w:rPr>
        <w:t xml:space="preserve">, </w:t>
      </w:r>
      <w:r w:rsidRPr="23AF0700">
        <w:rPr>
          <w:rFonts w:ascii="Times New Roman" w:eastAsia="Times New Roman" w:hAnsi="Times New Roman" w:cs="Times New Roman"/>
        </w:rPr>
        <w:t>informācijas iegūšanas, ziņu un oriģinālrakstu</w:t>
      </w:r>
      <w:r w:rsidR="00875617">
        <w:rPr>
          <w:rFonts w:ascii="Times New Roman" w:eastAsia="Times New Roman" w:hAnsi="Times New Roman" w:cs="Times New Roman"/>
        </w:rPr>
        <w:t>, interviju, un citu satura vienību</w:t>
      </w:r>
      <w:r w:rsidRPr="23AF0700">
        <w:rPr>
          <w:rFonts w:ascii="Times New Roman" w:eastAsia="Times New Roman" w:hAnsi="Times New Roman" w:cs="Times New Roman"/>
        </w:rPr>
        <w:t xml:space="preserve"> </w:t>
      </w:r>
      <w:r w:rsidR="00875617">
        <w:rPr>
          <w:rFonts w:ascii="Times New Roman" w:eastAsia="Times New Roman" w:hAnsi="Times New Roman" w:cs="Times New Roman"/>
        </w:rPr>
        <w:t>izstrādes</w:t>
      </w:r>
      <w:r w:rsidRPr="23AF0700">
        <w:rPr>
          <w:rFonts w:ascii="Times New Roman" w:eastAsia="Times New Roman" w:hAnsi="Times New Roman" w:cs="Times New Roman"/>
        </w:rPr>
        <w:t xml:space="preserve">, rediģēšanas un publicēšanas </w:t>
      </w:r>
      <w:r w:rsidR="00875617" w:rsidRPr="00875617">
        <w:rPr>
          <w:rFonts w:ascii="Times New Roman" w:eastAsia="Times New Roman" w:hAnsi="Times New Roman" w:cs="Times New Roman"/>
        </w:rPr>
        <w:t xml:space="preserve">un publicētā satura efektivitātes izvērtēšanas </w:t>
      </w:r>
      <w:r w:rsidRPr="23AF0700">
        <w:rPr>
          <w:rFonts w:ascii="Times New Roman" w:eastAsia="Times New Roman" w:hAnsi="Times New Roman" w:cs="Times New Roman"/>
        </w:rPr>
        <w:t>pakalpojumi.</w:t>
      </w:r>
    </w:p>
    <w:p w14:paraId="16D7C315" w14:textId="55EF20B5" w:rsidR="00A248EB" w:rsidRPr="00EC1422" w:rsidRDefault="19B378F2" w:rsidP="00A248EB">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 xml:space="preserve">Digitālā satura </w:t>
      </w:r>
      <w:r w:rsidR="00875617" w:rsidRPr="00875617">
        <w:rPr>
          <w:rFonts w:ascii="Times New Roman" w:eastAsia="Times New Roman" w:hAnsi="Times New Roman" w:cs="Times New Roman"/>
        </w:rPr>
        <w:t>izstrāde, rediģēšana</w:t>
      </w:r>
      <w:r w:rsidR="00875617">
        <w:rPr>
          <w:rFonts w:ascii="Times New Roman" w:eastAsia="Times New Roman" w:hAnsi="Times New Roman" w:cs="Times New Roman"/>
        </w:rPr>
        <w:t xml:space="preserve"> angļu valodā</w:t>
      </w:r>
      <w:r w:rsidR="00875617" w:rsidRPr="00875617">
        <w:rPr>
          <w:rFonts w:ascii="Times New Roman" w:eastAsia="Times New Roman" w:hAnsi="Times New Roman" w:cs="Times New Roman"/>
        </w:rPr>
        <w:t>, vizuālo materiālu pielāgošana, publicēšana un komunikācijas rezultātu izvērtēšana</w:t>
      </w:r>
      <w:r w:rsidR="00875617">
        <w:rPr>
          <w:rFonts w:ascii="Times New Roman" w:eastAsia="Times New Roman" w:hAnsi="Times New Roman" w:cs="Times New Roman"/>
        </w:rPr>
        <w:t xml:space="preserve"> </w:t>
      </w:r>
      <w:r w:rsidR="06ADCFA4" w:rsidRPr="23AF0700">
        <w:rPr>
          <w:rFonts w:ascii="Times New Roman" w:eastAsia="Times New Roman" w:hAnsi="Times New Roman" w:cs="Times New Roman"/>
          <w:i/>
          <w:iCs/>
        </w:rPr>
        <w:t>M</w:t>
      </w:r>
      <w:r w:rsidRPr="23AF0700">
        <w:rPr>
          <w:rFonts w:ascii="Times New Roman" w:eastAsia="Times New Roman" w:hAnsi="Times New Roman" w:cs="Times New Roman"/>
          <w:i/>
          <w:iCs/>
        </w:rPr>
        <w:t>issionLatvia</w:t>
      </w:r>
      <w:r w:rsidRPr="23AF0700">
        <w:rPr>
          <w:rFonts w:ascii="Times New Roman" w:eastAsia="Times New Roman" w:hAnsi="Times New Roman" w:cs="Times New Roman"/>
        </w:rPr>
        <w:t xml:space="preserve"> lapā sociālajā tīklā Facebook.</w:t>
      </w:r>
      <w:r w:rsidR="00A248EB" w:rsidRPr="00EC1422">
        <w:rPr>
          <w:rFonts w:ascii="Times New Roman" w:eastAsia="Times New Roman" w:hAnsi="Times New Roman" w:cs="Times New Roman"/>
          <w:color w:val="000000" w:themeColor="text1"/>
        </w:rPr>
        <w:br/>
      </w:r>
    </w:p>
    <w:p w14:paraId="142F41F1" w14:textId="412BF34F" w:rsidR="23AF0700" w:rsidRDefault="23AF0700" w:rsidP="23AF0700">
      <w:pPr>
        <w:pStyle w:val="ListParagraph"/>
        <w:spacing w:after="0"/>
        <w:ind w:left="709" w:hanging="436"/>
        <w:jc w:val="both"/>
        <w:rPr>
          <w:rFonts w:ascii="Times New Roman" w:eastAsia="Times New Roman" w:hAnsi="Times New Roman" w:cs="Times New Roman"/>
        </w:rPr>
      </w:pPr>
    </w:p>
    <w:p w14:paraId="782CCBE8" w14:textId="582B9385" w:rsidR="19B378F2" w:rsidRDefault="19B378F2">
      <w:pPr>
        <w:pStyle w:val="ListParagraph"/>
        <w:numPr>
          <w:ilvl w:val="0"/>
          <w:numId w:val="5"/>
        </w:numPr>
        <w:spacing w:after="0"/>
        <w:ind w:left="284" w:hanging="284"/>
        <w:rPr>
          <w:rFonts w:ascii="Times New Roman" w:eastAsia="Times New Roman" w:hAnsi="Times New Roman" w:cs="Times New Roman"/>
          <w:b/>
          <w:bCs/>
          <w:color w:val="000000" w:themeColor="text1"/>
        </w:rPr>
      </w:pPr>
      <w:r w:rsidRPr="23AF0700">
        <w:rPr>
          <w:rFonts w:ascii="Times New Roman" w:eastAsia="Times New Roman" w:hAnsi="Times New Roman" w:cs="Times New Roman"/>
          <w:b/>
          <w:bCs/>
          <w:color w:val="000000" w:themeColor="text1"/>
        </w:rPr>
        <w:t>Termiņš</w:t>
      </w:r>
    </w:p>
    <w:p w14:paraId="40E34F4B" w14:textId="45FFD682" w:rsidR="19B378F2" w:rsidRDefault="16D5AB90" w:rsidP="2CAA3EBD">
      <w:pPr>
        <w:spacing w:after="120"/>
        <w:jc w:val="both"/>
        <w:rPr>
          <w:rFonts w:ascii="Times New Roman" w:eastAsia="Times New Roman" w:hAnsi="Times New Roman" w:cs="Times New Roman"/>
        </w:rPr>
      </w:pPr>
      <w:r w:rsidRPr="00E062D2">
        <w:rPr>
          <w:rFonts w:ascii="Times New Roman" w:eastAsia="Times New Roman" w:hAnsi="Times New Roman" w:cs="Times New Roman"/>
        </w:rPr>
        <w:t xml:space="preserve">Pakalpojumu sniegšanas termiņš ir 24 mēneši no </w:t>
      </w:r>
      <w:r w:rsidR="3482C21E" w:rsidRPr="00E062D2">
        <w:rPr>
          <w:rFonts w:ascii="Times New Roman" w:eastAsia="Times New Roman" w:hAnsi="Times New Roman" w:cs="Times New Roman"/>
        </w:rPr>
        <w:t>19.09.202</w:t>
      </w:r>
      <w:r w:rsidR="00F54508">
        <w:rPr>
          <w:rFonts w:ascii="Times New Roman" w:eastAsia="Times New Roman" w:hAnsi="Times New Roman" w:cs="Times New Roman"/>
        </w:rPr>
        <w:t>6</w:t>
      </w:r>
      <w:r w:rsidRPr="00E062D2">
        <w:rPr>
          <w:rFonts w:ascii="Times New Roman" w:eastAsia="Times New Roman" w:hAnsi="Times New Roman" w:cs="Times New Roman"/>
        </w:rPr>
        <w:t>.</w:t>
      </w:r>
      <w:r w:rsidRPr="2CAA3EBD">
        <w:rPr>
          <w:rFonts w:ascii="Times New Roman" w:eastAsia="Times New Roman" w:hAnsi="Times New Roman" w:cs="Times New Roman"/>
        </w:rPr>
        <w:t xml:space="preserve"> </w:t>
      </w:r>
    </w:p>
    <w:p w14:paraId="69AED431" w14:textId="42908AE3" w:rsidR="19B378F2" w:rsidRDefault="19B378F2">
      <w:pPr>
        <w:pStyle w:val="ListParagraph"/>
        <w:numPr>
          <w:ilvl w:val="0"/>
          <w:numId w:val="5"/>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color w:val="000000" w:themeColor="text1"/>
        </w:rPr>
        <w:t>Informācijas</w:t>
      </w:r>
      <w:r w:rsidRPr="23AF0700">
        <w:rPr>
          <w:rFonts w:ascii="Times New Roman" w:eastAsia="Times New Roman" w:hAnsi="Times New Roman" w:cs="Times New Roman"/>
          <w:b/>
          <w:bCs/>
        </w:rPr>
        <w:t xml:space="preserve"> iegūšanas avoti </w:t>
      </w:r>
    </w:p>
    <w:p w14:paraId="446194CE" w14:textId="2793A5A1" w:rsidR="19B378F2" w:rsidRDefault="19B378F2">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Informācijas iegūšanai Izpildītājs var izmantot:</w:t>
      </w:r>
    </w:p>
    <w:p w14:paraId="393D8A3C" w14:textId="49F159F3" w:rsidR="19B378F2" w:rsidRDefault="19B378F2">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Pasūtītāja sniegtās norādes un informatīvos materiālus;</w:t>
      </w:r>
    </w:p>
    <w:p w14:paraId="23CD5E33" w14:textId="3F3EF6E0" w:rsidR="19B378F2" w:rsidRDefault="19B378F2">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 xml:space="preserve">tīmekļa vietnē </w:t>
      </w:r>
      <w:hyperlink r:id="rId8">
        <w:r w:rsidRPr="23AF0700">
          <w:rPr>
            <w:rStyle w:val="Hyperlink"/>
            <w:rFonts w:ascii="Times New Roman" w:eastAsia="Times New Roman" w:hAnsi="Times New Roman" w:cs="Times New Roman"/>
          </w:rPr>
          <w:t>www.latvia.eu</w:t>
        </w:r>
      </w:hyperlink>
      <w:r w:rsidRPr="23AF0700">
        <w:rPr>
          <w:rFonts w:ascii="Times New Roman" w:eastAsia="Times New Roman" w:hAnsi="Times New Roman" w:cs="Times New Roman"/>
          <w:color w:val="000000" w:themeColor="text1"/>
        </w:rPr>
        <w:t xml:space="preserve"> atrodamo informāciju, kā arī resursus internetā un publiski pieejamo informāciju par Pasūtītāja tīmekļa vietnes saturam atbilstošām tēmām;</w:t>
      </w:r>
    </w:p>
    <w:p w14:paraId="17B51335" w14:textId="4818977C" w:rsidR="19B378F2" w:rsidRDefault="19B378F2">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jebkurus citus publiskus un ticamus avotus;</w:t>
      </w:r>
    </w:p>
    <w:p w14:paraId="475260C3" w14:textId="57B60152" w:rsidR="19B378F2" w:rsidRDefault="19B378F2">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Pasūtītāja veidoto foto un video arhīvu;</w:t>
      </w:r>
    </w:p>
    <w:p w14:paraId="667A67FC" w14:textId="263DD95E" w:rsidR="16D5AB90" w:rsidRDefault="16D5AB90">
      <w:pPr>
        <w:pStyle w:val="ListParagraph"/>
        <w:numPr>
          <w:ilvl w:val="1"/>
          <w:numId w:val="5"/>
        </w:numPr>
        <w:spacing w:after="0"/>
        <w:ind w:left="709" w:hanging="436"/>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Paša Izpildītāja veiktās intervijas u.c. </w:t>
      </w:r>
    </w:p>
    <w:p w14:paraId="02A11DB4" w14:textId="6FA6AED4" w:rsidR="2CAA3EBD" w:rsidRDefault="2CAA3EBD" w:rsidP="2CAA3EBD">
      <w:pPr>
        <w:pStyle w:val="ListParagraph"/>
        <w:spacing w:after="0"/>
        <w:ind w:left="709" w:hanging="436"/>
        <w:jc w:val="both"/>
        <w:rPr>
          <w:rFonts w:ascii="Times New Roman" w:eastAsia="Times New Roman" w:hAnsi="Times New Roman" w:cs="Times New Roman"/>
          <w:color w:val="000000" w:themeColor="text1"/>
        </w:rPr>
      </w:pPr>
    </w:p>
    <w:p w14:paraId="2C7BBDD9" w14:textId="63F3F325" w:rsidR="19B378F2" w:rsidRDefault="19B378F2">
      <w:pPr>
        <w:pStyle w:val="ListParagraph"/>
        <w:numPr>
          <w:ilvl w:val="0"/>
          <w:numId w:val="5"/>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color w:val="000000" w:themeColor="text1"/>
        </w:rPr>
        <w:t>Vispārīgās</w:t>
      </w:r>
      <w:r w:rsidRPr="23AF0700">
        <w:rPr>
          <w:rFonts w:ascii="Times New Roman" w:eastAsia="Times New Roman" w:hAnsi="Times New Roman" w:cs="Times New Roman"/>
          <w:b/>
          <w:bCs/>
        </w:rPr>
        <w:t xml:space="preserve"> prasības</w:t>
      </w:r>
    </w:p>
    <w:p w14:paraId="290D260F" w14:textId="589E96E1"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 xml:space="preserve">Izpildītājs pēc Pasūtītāja pieprasījuma sniedz konsultācijas par tīmekļvietnes </w:t>
      </w:r>
      <w:hyperlink r:id="rId9">
        <w:r w:rsidRPr="23AF0700">
          <w:rPr>
            <w:rStyle w:val="Hyperlink"/>
            <w:rFonts w:ascii="Times New Roman" w:eastAsia="Times New Roman" w:hAnsi="Times New Roman" w:cs="Times New Roman"/>
          </w:rPr>
          <w:t>www.latvia.eu</w:t>
        </w:r>
      </w:hyperlink>
      <w:r w:rsidRPr="23AF0700">
        <w:rPr>
          <w:rFonts w:ascii="Times New Roman" w:eastAsia="Times New Roman" w:hAnsi="Times New Roman" w:cs="Times New Roman"/>
        </w:rPr>
        <w:t xml:space="preserve"> oriģinālrakstu un aktualitāšu ziņu un </w:t>
      </w:r>
      <w:r w:rsidRPr="23AF0700">
        <w:rPr>
          <w:rFonts w:ascii="Times New Roman" w:eastAsia="Times New Roman" w:hAnsi="Times New Roman" w:cs="Times New Roman"/>
          <w:i/>
          <w:iCs/>
        </w:rPr>
        <w:t>Facebook</w:t>
      </w:r>
      <w:r w:rsidRPr="23AF0700">
        <w:rPr>
          <w:rFonts w:ascii="Times New Roman" w:eastAsia="Times New Roman" w:hAnsi="Times New Roman" w:cs="Times New Roman"/>
        </w:rPr>
        <w:t xml:space="preserve"> ierakstu izveides plānošanu</w:t>
      </w:r>
      <w:r w:rsidR="00665810">
        <w:rPr>
          <w:rFonts w:ascii="Times New Roman" w:eastAsia="Times New Roman" w:hAnsi="Times New Roman" w:cs="Times New Roman"/>
        </w:rPr>
        <w:t xml:space="preserve">, </w:t>
      </w:r>
      <w:r w:rsidR="00665810" w:rsidRPr="00665810">
        <w:rPr>
          <w:rFonts w:ascii="Times New Roman" w:eastAsia="Times New Roman" w:hAnsi="Times New Roman" w:cs="Times New Roman"/>
        </w:rPr>
        <w:t>tēmu izvēli un pielāgošanu mērķauditorijām un aktuālajai situācijai</w:t>
      </w:r>
      <w:r w:rsidRPr="23AF0700">
        <w:rPr>
          <w:rFonts w:ascii="Times New Roman" w:eastAsia="Times New Roman" w:hAnsi="Times New Roman" w:cs="Times New Roman"/>
        </w:rPr>
        <w:t>.</w:t>
      </w:r>
    </w:p>
    <w:p w14:paraId="6824A1E2" w14:textId="012F3512"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Izpildītājs nodrošina, ka tas ir sasniedzams konsultāciju sniegšanai (ikdienas saziņai) pa tālruni vai citā elektroniskā veidā vismaz darba dienās Pasūtītāja darba laikos.</w:t>
      </w:r>
    </w:p>
    <w:p w14:paraId="5AE142F3" w14:textId="12D3187D"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Izpildītājs nodrošina, ka pakalpojuma sniegšanas rezultātā iegūtie dati visos to formātos, kā arī autortiesību subjektu mantiskās tiesības uz līguma izpildes ietvaros radītiem darbiem, kas tiek nodoti Pasūtītājam, ir Pasūtītāja īpašums.</w:t>
      </w:r>
    </w:p>
    <w:p w14:paraId="7F1F7722" w14:textId="4805368A"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Tīmekļvietņu oriģinālrakstos jābūt iekļautiem faktiem, kas pasniegti atbilstoši valodas tonim, un kam jāpauž sajūta un emocijas, ko vietējie, diasporas pārstāvji un ārvalstnieki var izprast, pieņemt un paust arī tālāk. Saturam jāpauž aicinājums vai mudinājums stāstīt par Latviju arī savos privātajos, sociālajos un profesionālajos tīklos.</w:t>
      </w:r>
    </w:p>
    <w:p w14:paraId="0C517E50" w14:textId="0E0D8173"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 xml:space="preserve">Izpildītājs darba uzdevuma ietvaros veic izpēti par satura un Facebook ieraksta tēmu, lai nodrošinātu tekstos iekļautās informācijas precizitāti, aktualitāti un atbilstību </w:t>
      </w:r>
      <w:r w:rsidRPr="23AF0700">
        <w:rPr>
          <w:rFonts w:ascii="Times New Roman" w:eastAsia="Times New Roman" w:hAnsi="Times New Roman" w:cs="Times New Roman"/>
        </w:rPr>
        <w:lastRenderedPageBreak/>
        <w:t xml:space="preserve">mērķauditorijai. Veicot aktualitāšu ziņas un oriģinālraksta tēmas izpēti, Izpildītājs izmanto tīmekļvietnē </w:t>
      </w:r>
      <w:hyperlink r:id="rId10">
        <w:r w:rsidRPr="23AF0700">
          <w:rPr>
            <w:rStyle w:val="Hyperlink"/>
            <w:rFonts w:ascii="Times New Roman" w:eastAsia="Times New Roman" w:hAnsi="Times New Roman" w:cs="Times New Roman"/>
          </w:rPr>
          <w:t>www.latvia.eu</w:t>
        </w:r>
      </w:hyperlink>
      <w:r w:rsidRPr="23AF0700">
        <w:rPr>
          <w:rFonts w:ascii="Times New Roman" w:eastAsia="Times New Roman" w:hAnsi="Times New Roman" w:cs="Times New Roman"/>
        </w:rPr>
        <w:t xml:space="preserve"> atrodamo informāciju, kā arī resursus internetā.</w:t>
      </w:r>
    </w:p>
    <w:p w14:paraId="777A2A43" w14:textId="4361B3C8"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 xml:space="preserve">Ja Izpildītājs tīmekļvietnē </w:t>
      </w:r>
      <w:hyperlink r:id="rId11">
        <w:r w:rsidRPr="23AF0700">
          <w:rPr>
            <w:rStyle w:val="Hyperlink"/>
            <w:rFonts w:ascii="Times New Roman" w:eastAsia="Times New Roman" w:hAnsi="Times New Roman" w:cs="Times New Roman"/>
          </w:rPr>
          <w:t>www.latvia.eu</w:t>
        </w:r>
      </w:hyperlink>
      <w:r w:rsidRPr="23AF0700">
        <w:rPr>
          <w:rFonts w:ascii="Times New Roman" w:eastAsia="Times New Roman" w:hAnsi="Times New Roman" w:cs="Times New Roman"/>
        </w:rPr>
        <w:t xml:space="preserve"> neatrod noderīgu informāciju satura vai Facebook ierakstu sagatavošanai, tas apņemas intervēt atbilstošas jomas uzņēmumus, ekspertus un konsultantus, lai nodrošinātu precīzu faktu pārbaudi un satura autentiskumu.</w:t>
      </w:r>
    </w:p>
    <w:p w14:paraId="72147B45" w14:textId="67CB4EB2" w:rsidR="16D5AB90" w:rsidRDefault="16D5AB90">
      <w:pPr>
        <w:pStyle w:val="ListParagraph"/>
        <w:numPr>
          <w:ilvl w:val="1"/>
          <w:numId w:val="5"/>
        </w:numPr>
        <w:spacing w:after="0"/>
        <w:ind w:left="709" w:hanging="436"/>
        <w:jc w:val="both"/>
        <w:rPr>
          <w:rFonts w:ascii="Times New Roman" w:eastAsia="Times New Roman" w:hAnsi="Times New Roman" w:cs="Times New Roman"/>
        </w:rPr>
      </w:pPr>
      <w:r w:rsidRPr="60B98351">
        <w:rPr>
          <w:rFonts w:ascii="Times New Roman" w:eastAsia="Times New Roman" w:hAnsi="Times New Roman" w:cs="Times New Roman"/>
        </w:rPr>
        <w:t>Pasūtītājs ir tiesīgs dot norādījumus iesniegto oriģinālrakstu, aktualitāšu ziņu un Facebook ierakstu rediģēšanai.</w:t>
      </w:r>
    </w:p>
    <w:p w14:paraId="76DBE077" w14:textId="308A2A01" w:rsidR="31A84D6F" w:rsidRDefault="31A84D6F">
      <w:pPr>
        <w:pStyle w:val="ListParagraph"/>
        <w:numPr>
          <w:ilvl w:val="1"/>
          <w:numId w:val="5"/>
        </w:numPr>
        <w:spacing w:after="0"/>
        <w:ind w:left="709" w:hanging="436"/>
        <w:jc w:val="both"/>
        <w:rPr>
          <w:rFonts w:ascii="Times New Roman" w:eastAsia="Times New Roman" w:hAnsi="Times New Roman" w:cs="Times New Roman"/>
        </w:rPr>
      </w:pPr>
      <w:r w:rsidRPr="60B98351">
        <w:rPr>
          <w:rFonts w:ascii="Times New Roman" w:eastAsia="Times New Roman" w:hAnsi="Times New Roman" w:cs="Times New Roman"/>
        </w:rPr>
        <w:t>Izpildītāja sagatavotos oriģinālrakstus, aktuālās ziņas</w:t>
      </w:r>
      <w:r w:rsidR="7F967CAA" w:rsidRPr="60B98351">
        <w:rPr>
          <w:rFonts w:ascii="Times New Roman" w:eastAsia="Times New Roman" w:hAnsi="Times New Roman" w:cs="Times New Roman"/>
        </w:rPr>
        <w:t xml:space="preserve">, ierakstus </w:t>
      </w:r>
      <w:r w:rsidRPr="60B98351">
        <w:rPr>
          <w:rFonts w:ascii="Times New Roman" w:eastAsia="Times New Roman" w:hAnsi="Times New Roman" w:cs="Times New Roman"/>
        </w:rPr>
        <w:t>un vizuālos materiālus tīmekļvietnē</w:t>
      </w:r>
      <w:r w:rsidR="50A4BC02" w:rsidRPr="60B98351">
        <w:rPr>
          <w:rFonts w:ascii="Times New Roman" w:eastAsia="Times New Roman" w:hAnsi="Times New Roman" w:cs="Times New Roman"/>
        </w:rPr>
        <w:t xml:space="preserve"> </w:t>
      </w:r>
      <w:hyperlink r:id="rId12">
        <w:r w:rsidR="50A4BC02" w:rsidRPr="60B98351">
          <w:rPr>
            <w:rStyle w:val="Hyperlink"/>
            <w:rFonts w:ascii="Times New Roman" w:eastAsia="Times New Roman" w:hAnsi="Times New Roman" w:cs="Times New Roman"/>
          </w:rPr>
          <w:t>www.latvia.eu</w:t>
        </w:r>
      </w:hyperlink>
      <w:r w:rsidR="50A4BC02" w:rsidRPr="60B98351">
        <w:rPr>
          <w:rFonts w:ascii="Times New Roman" w:eastAsia="Times New Roman" w:hAnsi="Times New Roman" w:cs="Times New Roman"/>
        </w:rPr>
        <w:t xml:space="preserve"> un Facebook</w:t>
      </w:r>
      <w:r w:rsidRPr="60B98351">
        <w:rPr>
          <w:rFonts w:ascii="Times New Roman" w:eastAsia="Times New Roman" w:hAnsi="Times New Roman" w:cs="Times New Roman"/>
        </w:rPr>
        <w:t xml:space="preserve"> publicē Izpildītājs. Pasūtītājs nodrošina Izpildītajam informācijas ievietošanas apmācību un vietnes administrēšanas pieejas.</w:t>
      </w:r>
    </w:p>
    <w:p w14:paraId="36ABD6F8" w14:textId="47C73278" w:rsidR="31A84D6F" w:rsidRDefault="31A84D6F">
      <w:pPr>
        <w:pStyle w:val="ListParagraph"/>
        <w:numPr>
          <w:ilvl w:val="1"/>
          <w:numId w:val="5"/>
        </w:numPr>
        <w:spacing w:after="0"/>
        <w:ind w:left="709" w:hanging="436"/>
        <w:jc w:val="both"/>
        <w:rPr>
          <w:rFonts w:ascii="Times New Roman" w:eastAsia="Times New Roman" w:hAnsi="Times New Roman" w:cs="Times New Roman"/>
        </w:rPr>
      </w:pPr>
      <w:r w:rsidRPr="60B98351">
        <w:rPr>
          <w:rFonts w:ascii="Times New Roman" w:eastAsia="Times New Roman" w:hAnsi="Times New Roman" w:cs="Times New Roman"/>
        </w:rPr>
        <w:t xml:space="preserve">Izpildītājam publicējot informāciju jāizpilda šādas minimālās prasības:  </w:t>
      </w:r>
    </w:p>
    <w:p w14:paraId="3308D658" w14:textId="7D67A94F" w:rsidR="022A5381" w:rsidRDefault="022A5381">
      <w:pPr>
        <w:pStyle w:val="ListParagraph"/>
        <w:numPr>
          <w:ilvl w:val="2"/>
          <w:numId w:val="5"/>
        </w:numPr>
        <w:spacing w:after="0"/>
        <w:ind w:left="1560" w:hanging="606"/>
        <w:rPr>
          <w:rFonts w:ascii="Times New Roman" w:eastAsia="Times New Roman" w:hAnsi="Times New Roman" w:cs="Times New Roman"/>
        </w:rPr>
      </w:pPr>
      <w:r w:rsidRPr="60B98351">
        <w:rPr>
          <w:rFonts w:ascii="Times New Roman" w:eastAsia="Times New Roman" w:hAnsi="Times New Roman" w:cs="Times New Roman"/>
        </w:rPr>
        <w:t>angļ</w:t>
      </w:r>
      <w:r w:rsidR="31A84D6F" w:rsidRPr="60B98351">
        <w:rPr>
          <w:rFonts w:ascii="Times New Roman" w:eastAsia="Times New Roman" w:hAnsi="Times New Roman" w:cs="Times New Roman"/>
        </w:rPr>
        <w:t>u valodā pievienot virsrakstu un apakšvirsrakstu</w:t>
      </w:r>
      <w:r w:rsidR="12672CBC" w:rsidRPr="60B98351">
        <w:rPr>
          <w:rFonts w:ascii="Times New Roman" w:eastAsia="Times New Roman" w:hAnsi="Times New Roman" w:cs="Times New Roman"/>
        </w:rPr>
        <w:t xml:space="preserve"> tīmekļvietnē</w:t>
      </w:r>
      <w:r w:rsidR="31A84D6F" w:rsidRPr="60B98351">
        <w:rPr>
          <w:rFonts w:ascii="Times New Roman" w:eastAsia="Times New Roman" w:hAnsi="Times New Roman" w:cs="Times New Roman"/>
        </w:rPr>
        <w:t xml:space="preserve"> Pasūtītāja norādītajā kārtībā; </w:t>
      </w:r>
    </w:p>
    <w:p w14:paraId="5A9DA901" w14:textId="38C3253D" w:rsidR="046098CC" w:rsidRDefault="046098CC">
      <w:pPr>
        <w:pStyle w:val="ListParagraph"/>
        <w:numPr>
          <w:ilvl w:val="2"/>
          <w:numId w:val="5"/>
        </w:numPr>
        <w:spacing w:after="0"/>
        <w:ind w:left="1560" w:hanging="606"/>
        <w:rPr>
          <w:rFonts w:ascii="Times New Roman" w:eastAsia="Times New Roman" w:hAnsi="Times New Roman" w:cs="Times New Roman"/>
        </w:rPr>
      </w:pPr>
      <w:r w:rsidRPr="60B98351">
        <w:rPr>
          <w:rFonts w:ascii="Times New Roman" w:eastAsia="Times New Roman" w:hAnsi="Times New Roman" w:cs="Times New Roman"/>
        </w:rPr>
        <w:t>Izvēlēties visas saturam atbilstošās tēmas un kategorijas (tīmekļvietnē – sadaļas un kategorijas; Facebook – atbilstoši tēmturi/hashtag)</w:t>
      </w:r>
      <w:r w:rsidR="31A84D6F" w:rsidRPr="60B98351">
        <w:rPr>
          <w:rFonts w:ascii="Times New Roman" w:eastAsia="Times New Roman" w:hAnsi="Times New Roman" w:cs="Times New Roman"/>
        </w:rPr>
        <w:t xml:space="preserve">; </w:t>
      </w:r>
    </w:p>
    <w:p w14:paraId="4C8B4978" w14:textId="6682CE44" w:rsidR="31A84D6F" w:rsidRDefault="31A84D6F">
      <w:pPr>
        <w:pStyle w:val="ListParagraph"/>
        <w:numPr>
          <w:ilvl w:val="2"/>
          <w:numId w:val="5"/>
        </w:numPr>
        <w:spacing w:after="0"/>
        <w:ind w:left="1560" w:hanging="606"/>
        <w:rPr>
          <w:rFonts w:ascii="Times New Roman" w:eastAsia="Times New Roman" w:hAnsi="Times New Roman" w:cs="Times New Roman"/>
        </w:rPr>
      </w:pPr>
      <w:r w:rsidRPr="60B98351">
        <w:rPr>
          <w:rFonts w:ascii="Times New Roman" w:eastAsia="Times New Roman" w:hAnsi="Times New Roman" w:cs="Times New Roman"/>
        </w:rPr>
        <w:t xml:space="preserve">pievienot attēlu un tā alternatīvo tekstu un autoru vai atsauci zem attēla; </w:t>
      </w:r>
    </w:p>
    <w:p w14:paraId="68E7365D" w14:textId="2A831D48" w:rsidR="43DE0676" w:rsidRDefault="43DE0676">
      <w:pPr>
        <w:pStyle w:val="ListParagraph"/>
        <w:numPr>
          <w:ilvl w:val="2"/>
          <w:numId w:val="5"/>
        </w:numPr>
        <w:spacing w:after="0"/>
        <w:ind w:left="1560" w:hanging="606"/>
        <w:rPr>
          <w:rFonts w:ascii="Times New Roman" w:eastAsia="Times New Roman" w:hAnsi="Times New Roman" w:cs="Times New Roman"/>
        </w:rPr>
      </w:pPr>
      <w:r w:rsidRPr="60B98351">
        <w:rPr>
          <w:rFonts w:ascii="Times New Roman" w:eastAsia="Times New Roman" w:hAnsi="Times New Roman" w:cs="Times New Roman"/>
        </w:rPr>
        <w:t>P</w:t>
      </w:r>
      <w:r w:rsidR="31A84D6F" w:rsidRPr="60B98351">
        <w:rPr>
          <w:rFonts w:ascii="Times New Roman" w:eastAsia="Times New Roman" w:hAnsi="Times New Roman" w:cs="Times New Roman"/>
        </w:rPr>
        <w:t>ievienot</w:t>
      </w:r>
      <w:r w:rsidR="35A0961E" w:rsidRPr="60B98351">
        <w:rPr>
          <w:rFonts w:ascii="Times New Roman" w:eastAsia="Times New Roman" w:hAnsi="Times New Roman" w:cs="Times New Roman"/>
        </w:rPr>
        <w:t xml:space="preserve"> kopsavilkuma aprakstu (tīmekļvietnei), saīsināto aprakstu / ievadtekstu (piemērots gan tīmekļvietnes priekšskatījumam, gan Facebook ieraksta sākumam)</w:t>
      </w:r>
      <w:r w:rsidR="31A84D6F" w:rsidRPr="60B98351">
        <w:rPr>
          <w:rFonts w:ascii="Times New Roman" w:eastAsia="Times New Roman" w:hAnsi="Times New Roman" w:cs="Times New Roman"/>
        </w:rPr>
        <w:t xml:space="preserve">; </w:t>
      </w:r>
    </w:p>
    <w:p w14:paraId="0DBF8D10" w14:textId="0772809E" w:rsidR="31A84D6F" w:rsidRDefault="31A84D6F">
      <w:pPr>
        <w:pStyle w:val="ListParagraph"/>
        <w:numPr>
          <w:ilvl w:val="2"/>
          <w:numId w:val="5"/>
        </w:numPr>
        <w:spacing w:after="0"/>
        <w:ind w:left="1560" w:hanging="606"/>
        <w:rPr>
          <w:rFonts w:ascii="Times New Roman" w:eastAsia="Times New Roman" w:hAnsi="Times New Roman" w:cs="Times New Roman"/>
        </w:rPr>
      </w:pPr>
      <w:r w:rsidRPr="60B98351">
        <w:rPr>
          <w:rFonts w:ascii="Times New Roman" w:eastAsia="Times New Roman" w:hAnsi="Times New Roman" w:cs="Times New Roman"/>
        </w:rPr>
        <w:t xml:space="preserve">pievienot galeriju, ja konkrētam rakstam tas ir aktuāli, kā arī katrai galerijas bildei alternatīvo tekstu; </w:t>
      </w:r>
    </w:p>
    <w:p w14:paraId="0A1BC325" w14:textId="61EB3703" w:rsidR="31A84D6F" w:rsidRDefault="31A84D6F">
      <w:pPr>
        <w:pStyle w:val="ListParagraph"/>
        <w:numPr>
          <w:ilvl w:val="2"/>
          <w:numId w:val="5"/>
        </w:numPr>
        <w:spacing w:after="0"/>
        <w:ind w:left="1560" w:hanging="606"/>
        <w:rPr>
          <w:rFonts w:ascii="Times New Roman" w:eastAsia="Times New Roman" w:hAnsi="Times New Roman" w:cs="Times New Roman"/>
        </w:rPr>
      </w:pPr>
      <w:r w:rsidRPr="60B98351">
        <w:rPr>
          <w:rFonts w:ascii="Times New Roman" w:eastAsia="Times New Roman" w:hAnsi="Times New Roman" w:cs="Times New Roman"/>
        </w:rPr>
        <w:t>aizpildīt META tag laukus (lapas nosaukums un apraksts)</w:t>
      </w:r>
      <w:r w:rsidR="4E20BBA9" w:rsidRPr="60B98351">
        <w:rPr>
          <w:rFonts w:ascii="Times New Roman" w:eastAsia="Times New Roman" w:hAnsi="Times New Roman" w:cs="Times New Roman"/>
        </w:rPr>
        <w:t>;</w:t>
      </w:r>
    </w:p>
    <w:p w14:paraId="2E80145B" w14:textId="6715C0C9" w:rsidR="31A84D6F" w:rsidRDefault="31A84D6F">
      <w:pPr>
        <w:pStyle w:val="ListParagraph"/>
        <w:numPr>
          <w:ilvl w:val="2"/>
          <w:numId w:val="5"/>
        </w:numPr>
        <w:spacing w:after="0"/>
        <w:ind w:left="1560" w:hanging="606"/>
        <w:rPr>
          <w:rFonts w:ascii="Times New Roman" w:eastAsia="Times New Roman" w:hAnsi="Times New Roman" w:cs="Times New Roman"/>
        </w:rPr>
      </w:pPr>
      <w:r w:rsidRPr="60B98351">
        <w:rPr>
          <w:rFonts w:ascii="Times New Roman" w:eastAsia="Times New Roman" w:hAnsi="Times New Roman" w:cs="Times New Roman"/>
        </w:rPr>
        <w:t>novietot jaunpievienoto satura vienību ar Pasūtītāju saskaņotā vietnes sadaļā (piemēram</w:t>
      </w:r>
      <w:r w:rsidR="4370B33E" w:rsidRPr="60B98351">
        <w:rPr>
          <w:rFonts w:ascii="Times New Roman" w:eastAsia="Times New Roman" w:hAnsi="Times New Roman" w:cs="Times New Roman"/>
        </w:rPr>
        <w:t xml:space="preserve">, </w:t>
      </w:r>
      <w:hyperlink r:id="rId13">
        <w:r w:rsidR="4370B33E" w:rsidRPr="60B98351">
          <w:rPr>
            <w:rFonts w:ascii="Times New Roman" w:eastAsia="Times New Roman" w:hAnsi="Times New Roman" w:cs="Times New Roman"/>
          </w:rPr>
          <w:t>Music | Latvia.eu</w:t>
        </w:r>
        <w:r w:rsidR="2C8A44A3" w:rsidRPr="60B98351">
          <w:rPr>
            <w:rFonts w:ascii="Times New Roman" w:eastAsia="Times New Roman" w:hAnsi="Times New Roman" w:cs="Times New Roman"/>
          </w:rPr>
          <w:t>).</w:t>
        </w:r>
      </w:hyperlink>
    </w:p>
    <w:p w14:paraId="3F4D25DC" w14:textId="1A1C6D22"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 xml:space="preserve">Orģinālraktu izstrādes process ietver teksta korektūru un faktu pārbaudi, kuru veic Izpildītājs pirms oriģinālraksta nodošanas. Materiāliem jābūt veidotiem lietišķā, viegli uztveramā, skaidrā, saprotamā un gramatiski pareizā angļu valodā. </w:t>
      </w:r>
    </w:p>
    <w:p w14:paraId="134D8650" w14:textId="3BEADBD1" w:rsidR="19B378F2" w:rsidRDefault="19B378F2">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 xml:space="preserve">Izpildītājs drīkst pārpublicēt portālā publicētos rakstus citos interneta portālos un sociālos tīklos tikai pēc saskaņošanas ar Pasūtītāju un atsaucoties uz mājaslapu.   </w:t>
      </w:r>
    </w:p>
    <w:p w14:paraId="4785F8FB" w14:textId="12D15723" w:rsidR="19B378F2" w:rsidRDefault="19B378F2" w:rsidP="23AF0700">
      <w:pPr>
        <w:spacing w:after="0"/>
        <w:ind w:left="709"/>
        <w:jc w:val="both"/>
        <w:rPr>
          <w:rFonts w:ascii="Times New Roman" w:eastAsia="Times New Roman" w:hAnsi="Times New Roman" w:cs="Times New Roman"/>
        </w:rPr>
      </w:pPr>
      <w:r w:rsidRPr="23AF0700">
        <w:rPr>
          <w:rFonts w:ascii="Times New Roman" w:eastAsia="Times New Roman" w:hAnsi="Times New Roman" w:cs="Times New Roman"/>
        </w:rPr>
        <w:t xml:space="preserve"> </w:t>
      </w:r>
    </w:p>
    <w:p w14:paraId="407CFC0C" w14:textId="3316F53F" w:rsidR="19B378F2" w:rsidRDefault="19B378F2">
      <w:pPr>
        <w:pStyle w:val="ListParagraph"/>
        <w:numPr>
          <w:ilvl w:val="0"/>
          <w:numId w:val="5"/>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Darba uzdevumi</w:t>
      </w:r>
    </w:p>
    <w:tbl>
      <w:tblPr>
        <w:tblStyle w:val="TableGrid"/>
        <w:tblW w:w="0" w:type="auto"/>
        <w:tblLook w:val="04A0" w:firstRow="1" w:lastRow="0" w:firstColumn="1" w:lastColumn="0" w:noHBand="0" w:noVBand="1"/>
      </w:tblPr>
      <w:tblGrid>
        <w:gridCol w:w="2038"/>
        <w:gridCol w:w="6968"/>
      </w:tblGrid>
      <w:tr w:rsidR="23AF0700" w14:paraId="025A0B2D" w14:textId="77777777" w:rsidTr="2CAA3EBD">
        <w:trPr>
          <w:trHeight w:val="300"/>
        </w:trPr>
        <w:tc>
          <w:tcPr>
            <w:tcW w:w="90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0918D8F2" w14:textId="0C17F2F2" w:rsidR="23AF0700" w:rsidRDefault="23AF0700">
            <w:pPr>
              <w:pStyle w:val="ListParagraph"/>
              <w:numPr>
                <w:ilvl w:val="1"/>
                <w:numId w:val="5"/>
              </w:numPr>
              <w:ind w:left="1016" w:hanging="449"/>
              <w:jc w:val="center"/>
              <w:rPr>
                <w:rFonts w:ascii="Times New Roman" w:eastAsia="Times New Roman" w:hAnsi="Times New Roman" w:cs="Times New Roman"/>
                <w:b/>
                <w:bCs/>
              </w:rPr>
            </w:pPr>
            <w:r w:rsidRPr="23AF0700">
              <w:rPr>
                <w:rFonts w:ascii="Times New Roman" w:eastAsia="Times New Roman" w:hAnsi="Times New Roman" w:cs="Times New Roman"/>
                <w:b/>
                <w:bCs/>
              </w:rPr>
              <w:t xml:space="preserve">Orģinālrakstu  par Latviju izstrāde un publicēšana tīmekļa vietnei </w:t>
            </w:r>
            <w:hyperlink r:id="rId14">
              <w:r w:rsidRPr="23AF0700">
                <w:rPr>
                  <w:rStyle w:val="Hyperlink"/>
                  <w:rFonts w:ascii="Times New Roman" w:eastAsia="Times New Roman" w:hAnsi="Times New Roman" w:cs="Times New Roman"/>
                  <w:b/>
                  <w:bCs/>
                </w:rPr>
                <w:t>www.latvia.eu</w:t>
              </w:r>
            </w:hyperlink>
          </w:p>
        </w:tc>
      </w:tr>
      <w:tr w:rsidR="23AF0700" w14:paraId="7D2CF35B" w14:textId="77777777" w:rsidTr="2CAA3EBD">
        <w:trPr>
          <w:trHeight w:val="300"/>
        </w:trPr>
        <w:tc>
          <w:tcPr>
            <w:tcW w:w="2040" w:type="dxa"/>
            <w:tcBorders>
              <w:top w:val="single" w:sz="8" w:space="0" w:color="auto"/>
              <w:left w:val="single" w:sz="8" w:space="0" w:color="auto"/>
              <w:bottom w:val="single" w:sz="8" w:space="0" w:color="auto"/>
              <w:right w:val="single" w:sz="8" w:space="0" w:color="auto"/>
            </w:tcBorders>
            <w:tcMar>
              <w:left w:w="108" w:type="dxa"/>
              <w:right w:w="108" w:type="dxa"/>
            </w:tcMar>
          </w:tcPr>
          <w:p w14:paraId="6A7981AB" w14:textId="0DA4D226" w:rsidR="23AF0700" w:rsidRDefault="23AF0700" w:rsidP="23AF0700">
            <w:pPr>
              <w:rPr>
                <w:rFonts w:ascii="Times New Roman" w:eastAsia="Times New Roman" w:hAnsi="Times New Roman" w:cs="Times New Roman"/>
              </w:rPr>
            </w:pPr>
            <w:r w:rsidRPr="23AF0700">
              <w:rPr>
                <w:rFonts w:ascii="Times New Roman" w:eastAsia="Times New Roman" w:hAnsi="Times New Roman" w:cs="Times New Roman"/>
              </w:rPr>
              <w:t>Uzdevumi</w:t>
            </w:r>
          </w:p>
        </w:tc>
        <w:tc>
          <w:tcPr>
            <w:tcW w:w="6975" w:type="dxa"/>
            <w:tcBorders>
              <w:top w:val="nil"/>
              <w:left w:val="single" w:sz="8" w:space="0" w:color="auto"/>
              <w:bottom w:val="single" w:sz="8" w:space="0" w:color="auto"/>
              <w:right w:val="single" w:sz="8" w:space="0" w:color="auto"/>
            </w:tcBorders>
            <w:tcMar>
              <w:left w:w="108" w:type="dxa"/>
              <w:right w:w="108" w:type="dxa"/>
            </w:tcMar>
          </w:tcPr>
          <w:p w14:paraId="44ADE511" w14:textId="4DDF0CC8" w:rsidR="23AF0700" w:rsidRDefault="71BE1D7C">
            <w:pPr>
              <w:pStyle w:val="ListParagraph"/>
              <w:numPr>
                <w:ilvl w:val="2"/>
                <w:numId w:val="5"/>
              </w:numPr>
              <w:ind w:left="720" w:hanging="720"/>
              <w:jc w:val="both"/>
              <w:rPr>
                <w:rFonts w:ascii="Times New Roman" w:eastAsia="Times New Roman" w:hAnsi="Times New Roman" w:cs="Times New Roman"/>
              </w:rPr>
            </w:pPr>
            <w:r w:rsidRPr="2CAA3EBD">
              <w:rPr>
                <w:rFonts w:ascii="Times New Roman" w:eastAsia="Times New Roman" w:hAnsi="Times New Roman" w:cs="Times New Roman"/>
              </w:rPr>
              <w:t xml:space="preserve">Izpildītājs sagatavo un nodrošina kopā ne </w:t>
            </w:r>
            <w:r w:rsidRPr="00B25EE4">
              <w:rPr>
                <w:rFonts w:ascii="Times New Roman" w:eastAsia="Times New Roman" w:hAnsi="Times New Roman" w:cs="Times New Roman"/>
              </w:rPr>
              <w:t xml:space="preserve">mazāk kā </w:t>
            </w:r>
            <w:r w:rsidR="00E0459D" w:rsidRPr="00EC1422">
              <w:rPr>
                <w:rFonts w:ascii="Times New Roman" w:eastAsia="Times New Roman" w:hAnsi="Times New Roman" w:cs="Times New Roman"/>
              </w:rPr>
              <w:t xml:space="preserve">50 </w:t>
            </w:r>
            <w:r w:rsidRPr="00EC1422">
              <w:rPr>
                <w:rFonts w:ascii="Times New Roman" w:eastAsia="Times New Roman" w:hAnsi="Times New Roman" w:cs="Times New Roman"/>
              </w:rPr>
              <w:t>oriģinālrakstus, angļu valodā</w:t>
            </w:r>
            <w:r w:rsidRPr="00A248EB">
              <w:rPr>
                <w:rFonts w:ascii="Times New Roman" w:eastAsia="Times New Roman" w:hAnsi="Times New Roman" w:cs="Times New Roman"/>
              </w:rPr>
              <w:t>,</w:t>
            </w:r>
            <w:r w:rsidRPr="00B25EE4">
              <w:rPr>
                <w:rFonts w:ascii="Times New Roman" w:eastAsia="Times New Roman" w:hAnsi="Times New Roman" w:cs="Times New Roman"/>
              </w:rPr>
              <w:t xml:space="preserve"> publicējot</w:t>
            </w:r>
            <w:r w:rsidRPr="2CAA3EBD">
              <w:rPr>
                <w:rFonts w:ascii="Times New Roman" w:eastAsia="Times New Roman" w:hAnsi="Times New Roman" w:cs="Times New Roman"/>
              </w:rPr>
              <w:t xml:space="preserve"> tos vietnē Latvi</w:t>
            </w:r>
            <w:r w:rsidR="00240DA8">
              <w:rPr>
                <w:rFonts w:ascii="Times New Roman" w:eastAsia="Times New Roman" w:hAnsi="Times New Roman" w:cs="Times New Roman"/>
              </w:rPr>
              <w:t>a</w:t>
            </w:r>
            <w:r w:rsidRPr="2CAA3EBD">
              <w:rPr>
                <w:rFonts w:ascii="Times New Roman" w:eastAsia="Times New Roman" w:hAnsi="Times New Roman" w:cs="Times New Roman"/>
              </w:rPr>
              <w:t>.eu;</w:t>
            </w:r>
          </w:p>
          <w:p w14:paraId="39BACEBC" w14:textId="17CBFF47" w:rsidR="23AF0700" w:rsidRDefault="23AF0700">
            <w:pPr>
              <w:pStyle w:val="ListParagraph"/>
              <w:numPr>
                <w:ilvl w:val="2"/>
                <w:numId w:val="5"/>
              </w:numPr>
              <w:ind w:left="720" w:hanging="720"/>
              <w:jc w:val="both"/>
              <w:rPr>
                <w:rFonts w:ascii="Times New Roman" w:eastAsia="Times New Roman" w:hAnsi="Times New Roman" w:cs="Times New Roman"/>
              </w:rPr>
            </w:pPr>
            <w:r w:rsidRPr="00EC1422">
              <w:rPr>
                <w:rFonts w:ascii="Times New Roman" w:eastAsia="Times New Roman" w:hAnsi="Times New Roman" w:cs="Times New Roman"/>
              </w:rPr>
              <w:t>Izpildītājs oriģinālrakstu nosaukumos un oriģinālrakstu saturā izmanto Pasūtītāja definētus atslēgvārdus.</w:t>
            </w:r>
            <w:r w:rsidRPr="23AF0700">
              <w:rPr>
                <w:rFonts w:ascii="Times New Roman" w:eastAsia="Times New Roman" w:hAnsi="Times New Roman" w:cs="Times New Roman"/>
              </w:rPr>
              <w:t xml:space="preserve"> Pasūtītājs 3 (trīs) darba dienu laikā pēc Līguma spēkā stāšanās dienas iesniedz Izpildītājam oriģinālraksta tematu un darba uzdevumus (turpmāk – Darba uzdevums). Izpildītājs 5 (piecu) darba dienu laikā pēc Darba uzdevuma saņemšanas sagatavo un iesniedz Pasūtītājam Darba uzdevumu izpildes plānu pirmajam mēnesim. Darba uzdevumu katram nākošajam mēnesim Pasūtītājs iesniedz Izpildītājam līdz katra mēneša 15. datumam.</w:t>
            </w:r>
          </w:p>
          <w:p w14:paraId="362A53EB" w14:textId="42833B29" w:rsidR="23AF0700" w:rsidRDefault="23AF0700">
            <w:pPr>
              <w:pStyle w:val="ListParagraph"/>
              <w:numPr>
                <w:ilvl w:val="2"/>
                <w:numId w:val="5"/>
              </w:numPr>
              <w:ind w:left="720" w:hanging="720"/>
              <w:jc w:val="both"/>
              <w:rPr>
                <w:rFonts w:ascii="Times New Roman" w:eastAsia="Times New Roman" w:hAnsi="Times New Roman" w:cs="Times New Roman"/>
              </w:rPr>
            </w:pPr>
            <w:r w:rsidRPr="23AF0700">
              <w:rPr>
                <w:rFonts w:ascii="Times New Roman" w:eastAsia="Times New Roman" w:hAnsi="Times New Roman" w:cs="Times New Roman"/>
              </w:rPr>
              <w:lastRenderedPageBreak/>
              <w:t xml:space="preserve">Izpildītājs nodrošina, ka sagatavotais saturs un vizuālie materiāli (fotogrāfijas) ir noformēts saskaņā ar esošo Latvia.eu vietnes noformējumu, izmantojot Wordpress satura vadības sistēmā  iestatītās iespējas (dažādus bloku veidus), un lai tas atbilstu esošajai vietnes stilistikai un estētikai. </w:t>
            </w:r>
          </w:p>
          <w:p w14:paraId="7AA02CB7" w14:textId="00E37745" w:rsidR="23AF0700" w:rsidRDefault="23AF0700">
            <w:pPr>
              <w:pStyle w:val="ListParagraph"/>
              <w:numPr>
                <w:ilvl w:val="2"/>
                <w:numId w:val="5"/>
              </w:numPr>
              <w:ind w:left="720" w:hanging="720"/>
              <w:jc w:val="both"/>
              <w:rPr>
                <w:rFonts w:ascii="Times New Roman" w:eastAsia="Times New Roman" w:hAnsi="Times New Roman" w:cs="Times New Roman"/>
              </w:rPr>
            </w:pPr>
            <w:r w:rsidRPr="23AF0700">
              <w:rPr>
                <w:rFonts w:ascii="Times New Roman" w:eastAsia="Times New Roman" w:hAnsi="Times New Roman" w:cs="Times New Roman"/>
              </w:rPr>
              <w:t>Izpildītājs nodrošina, ka katrs oriģinālraksts tiek papildināts ar ar vismaz 3 tematam atbilstošām fotogrāfijām (minimālā attēlu izšķirtspēja 1920x1080 pikseļi), kas attēlo rakstā minētos objektus vai stāstus.</w:t>
            </w:r>
          </w:p>
          <w:p w14:paraId="79AEF647" w14:textId="179EFAC6" w:rsidR="23AF0700" w:rsidRDefault="23AF0700">
            <w:pPr>
              <w:pStyle w:val="ListParagraph"/>
              <w:numPr>
                <w:ilvl w:val="2"/>
                <w:numId w:val="5"/>
              </w:numPr>
              <w:ind w:left="720" w:hanging="720"/>
              <w:jc w:val="both"/>
              <w:rPr>
                <w:rFonts w:ascii="Times New Roman" w:eastAsia="Times New Roman" w:hAnsi="Times New Roman" w:cs="Times New Roman"/>
              </w:rPr>
            </w:pPr>
            <w:r w:rsidRPr="23AF0700">
              <w:rPr>
                <w:rFonts w:ascii="Times New Roman" w:eastAsia="Times New Roman" w:hAnsi="Times New Roman" w:cs="Times New Roman"/>
              </w:rPr>
              <w:t>Izpildītājs nodrošina, lai vietnes publikācijās izmantoto fotogrāfiju un attēlu autortiesības ir sakārtotas un tās var tikt izmantotas saskaņā ar Latvijas Autortiesību likumu.</w:t>
            </w:r>
          </w:p>
          <w:p w14:paraId="360A09EE" w14:textId="0D8ADF13" w:rsidR="23AF0700" w:rsidRDefault="23AF0700">
            <w:pPr>
              <w:pStyle w:val="ListParagraph"/>
              <w:numPr>
                <w:ilvl w:val="2"/>
                <w:numId w:val="5"/>
              </w:numPr>
              <w:ind w:left="720" w:hanging="720"/>
              <w:jc w:val="both"/>
              <w:rPr>
                <w:rFonts w:ascii="Times New Roman" w:eastAsia="Times New Roman" w:hAnsi="Times New Roman" w:cs="Times New Roman"/>
              </w:rPr>
            </w:pPr>
            <w:r w:rsidRPr="23AF0700">
              <w:rPr>
                <w:rFonts w:ascii="Times New Roman" w:eastAsia="Times New Roman" w:hAnsi="Times New Roman" w:cs="Times New Roman"/>
              </w:rPr>
              <w:t>Izpildītājs darba veikšanas gaitā ņem vērā tīmekļa vietnes pamatuzdevumus:</w:t>
            </w:r>
          </w:p>
          <w:p w14:paraId="669F2C89" w14:textId="172C9F64" w:rsidR="23AF0700" w:rsidRDefault="23AF0700">
            <w:pPr>
              <w:pStyle w:val="ListParagraph"/>
              <w:numPr>
                <w:ilvl w:val="3"/>
                <w:numId w:val="5"/>
              </w:numPr>
              <w:ind w:left="1440" w:hanging="108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nodrošināt interesentu informētību par Latviju un tās starptautisko pozicionējumu;</w:t>
            </w:r>
          </w:p>
          <w:p w14:paraId="1FD88FAB" w14:textId="27BD0FCF" w:rsidR="23AF0700" w:rsidRDefault="23AF0700">
            <w:pPr>
              <w:pStyle w:val="ListParagraph"/>
              <w:numPr>
                <w:ilvl w:val="3"/>
                <w:numId w:val="5"/>
              </w:numPr>
              <w:ind w:left="1440" w:hanging="108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būt par uzticamu resursu un noderīgu rīku prezentāciju un stāstījumu izstrādē;</w:t>
            </w:r>
          </w:p>
          <w:p w14:paraId="3E2DDB63" w14:textId="158E9633" w:rsidR="23AF0700" w:rsidRDefault="23AF0700">
            <w:pPr>
              <w:pStyle w:val="ListParagraph"/>
              <w:numPr>
                <w:ilvl w:val="3"/>
                <w:numId w:val="5"/>
              </w:numPr>
              <w:ind w:left="1440" w:hanging="108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veicināt Latvijas pozitīvu atpazīstamību pasaulē. Aicināt iepazīt Latviju jebkurā jomā un apsvērt ciešāku sadarbību, investīcijas vai importu no Latvijas.</w:t>
            </w:r>
          </w:p>
          <w:p w14:paraId="797083B5" w14:textId="650D75C9" w:rsidR="23AF0700" w:rsidRDefault="23AF0700">
            <w:pPr>
              <w:pStyle w:val="ListParagraph"/>
              <w:numPr>
                <w:ilvl w:val="2"/>
                <w:numId w:val="5"/>
              </w:numPr>
              <w:ind w:left="720" w:hanging="720"/>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rPr>
              <w:t xml:space="preserve">Izpildītājs </w:t>
            </w:r>
            <w:r w:rsidRPr="23AF0700">
              <w:rPr>
                <w:rFonts w:ascii="Times New Roman" w:eastAsia="Times New Roman" w:hAnsi="Times New Roman" w:cs="Times New Roman"/>
                <w:color w:val="000000" w:themeColor="text1"/>
              </w:rPr>
              <w:t xml:space="preserve">līguma izpildes laikā </w:t>
            </w:r>
            <w:r w:rsidRPr="23AF0700">
              <w:rPr>
                <w:rFonts w:ascii="Times New Roman" w:eastAsia="Times New Roman" w:hAnsi="Times New Roman" w:cs="Times New Roman"/>
              </w:rPr>
              <w:t>nodrošina šādus sasniedzamus</w:t>
            </w:r>
            <w:r w:rsidRPr="23AF0700">
              <w:rPr>
                <w:rFonts w:ascii="Times New Roman" w:eastAsia="Times New Roman" w:hAnsi="Times New Roman" w:cs="Times New Roman"/>
                <w:color w:val="000000" w:themeColor="text1"/>
              </w:rPr>
              <w:t xml:space="preserve"> rādītājus tīmekļvietnē “Latvia.eu”:</w:t>
            </w:r>
          </w:p>
          <w:p w14:paraId="37C0E0F7" w14:textId="00FA413B" w:rsidR="23AF0700" w:rsidRDefault="71BE1D7C">
            <w:pPr>
              <w:pStyle w:val="ListParagraph"/>
              <w:numPr>
                <w:ilvl w:val="3"/>
                <w:numId w:val="5"/>
              </w:numPr>
              <w:ind w:left="1820" w:hanging="108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 xml:space="preserve">Latvia.eu apmeklējumu skaits: </w:t>
            </w:r>
            <w:r w:rsidR="00E0459D">
              <w:rPr>
                <w:rFonts w:ascii="Times New Roman" w:eastAsia="Times New Roman" w:hAnsi="Times New Roman" w:cs="Times New Roman"/>
                <w:color w:val="000000" w:themeColor="text1"/>
              </w:rPr>
              <w:t xml:space="preserve"> 110 </w:t>
            </w:r>
            <w:r w:rsidR="61BCE9B7" w:rsidRPr="2CAA3EBD">
              <w:rPr>
                <w:rFonts w:ascii="Times New Roman" w:eastAsia="Times New Roman" w:hAnsi="Times New Roman" w:cs="Times New Roman"/>
                <w:color w:val="000000" w:themeColor="text1"/>
              </w:rPr>
              <w:t xml:space="preserve">000 </w:t>
            </w:r>
            <w:r w:rsidRPr="2CAA3EBD">
              <w:rPr>
                <w:rFonts w:ascii="Times New Roman" w:eastAsia="Times New Roman" w:hAnsi="Times New Roman" w:cs="Times New Roman"/>
                <w:color w:val="000000" w:themeColor="text1"/>
              </w:rPr>
              <w:t xml:space="preserve">tūkstoši; </w:t>
            </w:r>
          </w:p>
          <w:p w14:paraId="6BA86ACD" w14:textId="47DECC4A" w:rsidR="23AF0700" w:rsidRDefault="71BE1D7C">
            <w:pPr>
              <w:pStyle w:val="ListParagraph"/>
              <w:numPr>
                <w:ilvl w:val="3"/>
                <w:numId w:val="5"/>
              </w:numPr>
              <w:ind w:left="1820" w:hanging="1080"/>
              <w:jc w:val="both"/>
              <w:rPr>
                <w:rFonts w:ascii="Times New Roman" w:eastAsia="Times New Roman" w:hAnsi="Times New Roman" w:cs="Times New Roman"/>
                <w:color w:val="000000" w:themeColor="text1"/>
              </w:rPr>
            </w:pPr>
            <w:r w:rsidRPr="2CAA3EBD">
              <w:rPr>
                <w:rFonts w:ascii="Times New Roman" w:eastAsia="Times New Roman" w:hAnsi="Times New Roman" w:cs="Times New Roman"/>
                <w:color w:val="000000" w:themeColor="text1"/>
              </w:rPr>
              <w:t>Latvia.eu vidējais iesaistes līmenis: 1</w:t>
            </w:r>
            <w:r w:rsidR="73F143DC" w:rsidRPr="2CAA3EBD">
              <w:rPr>
                <w:rFonts w:ascii="Times New Roman" w:eastAsia="Times New Roman" w:hAnsi="Times New Roman" w:cs="Times New Roman"/>
                <w:color w:val="000000" w:themeColor="text1"/>
              </w:rPr>
              <w:t xml:space="preserve"> </w:t>
            </w:r>
            <w:r w:rsidRPr="2CAA3EBD">
              <w:rPr>
                <w:rFonts w:ascii="Times New Roman" w:eastAsia="Times New Roman" w:hAnsi="Times New Roman" w:cs="Times New Roman"/>
                <w:color w:val="000000" w:themeColor="text1"/>
              </w:rPr>
              <w:t>minūte 30 sekundes.</w:t>
            </w:r>
          </w:p>
        </w:tc>
      </w:tr>
      <w:tr w:rsidR="23AF0700" w14:paraId="1EB6BBA8" w14:textId="77777777" w:rsidTr="2CAA3EBD">
        <w:trPr>
          <w:trHeight w:val="300"/>
        </w:trPr>
        <w:tc>
          <w:tcPr>
            <w:tcW w:w="2040" w:type="dxa"/>
            <w:tcBorders>
              <w:top w:val="single" w:sz="8" w:space="0" w:color="auto"/>
              <w:left w:val="single" w:sz="8" w:space="0" w:color="auto"/>
              <w:bottom w:val="single" w:sz="8" w:space="0" w:color="auto"/>
              <w:right w:val="single" w:sz="8" w:space="0" w:color="auto"/>
            </w:tcBorders>
            <w:tcMar>
              <w:left w:w="108" w:type="dxa"/>
              <w:right w:w="108" w:type="dxa"/>
            </w:tcMar>
          </w:tcPr>
          <w:p w14:paraId="536A241B" w14:textId="3A1B8174" w:rsidR="23AF0700" w:rsidRDefault="23AF0700" w:rsidP="23AF0700">
            <w:pPr>
              <w:rPr>
                <w:rFonts w:ascii="Times New Roman" w:eastAsia="Times New Roman" w:hAnsi="Times New Roman" w:cs="Times New Roman"/>
              </w:rPr>
            </w:pPr>
            <w:r w:rsidRPr="23AF0700">
              <w:rPr>
                <w:rFonts w:ascii="Times New Roman" w:eastAsia="Times New Roman" w:hAnsi="Times New Roman" w:cs="Times New Roman"/>
              </w:rPr>
              <w:lastRenderedPageBreak/>
              <w:t>Apjoms</w:t>
            </w:r>
          </w:p>
        </w:tc>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55B493CB" w14:textId="1D24383C" w:rsidR="23AF0700" w:rsidRDefault="23AF0700">
            <w:pPr>
              <w:pStyle w:val="ListParagraph"/>
              <w:numPr>
                <w:ilvl w:val="2"/>
                <w:numId w:val="5"/>
              </w:numPr>
              <w:ind w:left="720" w:hanging="720"/>
              <w:rPr>
                <w:rFonts w:ascii="Times New Roman" w:eastAsia="Times New Roman" w:hAnsi="Times New Roman" w:cs="Times New Roman"/>
                <w:lang w:val="en-US"/>
              </w:rPr>
            </w:pPr>
            <w:r w:rsidRPr="23AF0700">
              <w:rPr>
                <w:rFonts w:ascii="Times New Roman" w:eastAsia="Times New Roman" w:hAnsi="Times New Roman" w:cs="Times New Roman"/>
                <w:lang w:val="en-US"/>
              </w:rPr>
              <w:t>Izpildītājs nodrošina:</w:t>
            </w:r>
          </w:p>
          <w:p w14:paraId="20DF1909" w14:textId="1E3A470F" w:rsidR="23AF0700" w:rsidRDefault="23AF0700">
            <w:pPr>
              <w:pStyle w:val="ListParagraph"/>
              <w:numPr>
                <w:ilvl w:val="3"/>
                <w:numId w:val="5"/>
              </w:numPr>
              <w:ind w:left="1597" w:hanging="851"/>
              <w:jc w:val="both"/>
              <w:rPr>
                <w:rFonts w:ascii="Times New Roman" w:eastAsia="Times New Roman" w:hAnsi="Times New Roman" w:cs="Times New Roman"/>
              </w:rPr>
            </w:pPr>
            <w:r w:rsidRPr="23AF0700">
              <w:rPr>
                <w:rFonts w:ascii="Times New Roman" w:eastAsia="Times New Roman" w:hAnsi="Times New Roman" w:cs="Times New Roman"/>
                <w:color w:val="000000" w:themeColor="text1"/>
              </w:rPr>
              <w:t>vismaz</w:t>
            </w:r>
            <w:r w:rsidRPr="23AF0700">
              <w:rPr>
                <w:rFonts w:ascii="Times New Roman" w:eastAsia="Times New Roman" w:hAnsi="Times New Roman" w:cs="Times New Roman"/>
              </w:rPr>
              <w:t xml:space="preserve"> </w:t>
            </w:r>
            <w:r w:rsidR="00E0459D">
              <w:rPr>
                <w:rFonts w:ascii="Times New Roman" w:eastAsia="Times New Roman" w:hAnsi="Times New Roman" w:cs="Times New Roman"/>
              </w:rPr>
              <w:t>2</w:t>
            </w:r>
            <w:r w:rsidR="00E0459D" w:rsidRPr="23AF0700">
              <w:rPr>
                <w:rFonts w:ascii="Times New Roman" w:eastAsia="Times New Roman" w:hAnsi="Times New Roman" w:cs="Times New Roman"/>
              </w:rPr>
              <w:t xml:space="preserve"> </w:t>
            </w:r>
            <w:r w:rsidRPr="23AF0700">
              <w:rPr>
                <w:rFonts w:ascii="Times New Roman" w:eastAsia="Times New Roman" w:hAnsi="Times New Roman" w:cs="Times New Roman"/>
              </w:rPr>
              <w:t>(</w:t>
            </w:r>
            <w:r w:rsidR="000A3C10">
              <w:rPr>
                <w:rFonts w:ascii="Times New Roman" w:eastAsia="Times New Roman" w:hAnsi="Times New Roman" w:cs="Times New Roman"/>
              </w:rPr>
              <w:t>divu</w:t>
            </w:r>
            <w:r w:rsidRPr="23AF0700">
              <w:rPr>
                <w:rFonts w:ascii="Times New Roman" w:eastAsia="Times New Roman" w:hAnsi="Times New Roman" w:cs="Times New Roman"/>
              </w:rPr>
              <w:t xml:space="preserve">) oriģinālrakstu sagatavošanu katru kalendāro mēnesi. Kopā Izpildītājs nodrošina ne mazāk kā </w:t>
            </w:r>
            <w:r w:rsidR="00E0459D">
              <w:rPr>
                <w:rFonts w:ascii="Times New Roman" w:eastAsia="Times New Roman" w:hAnsi="Times New Roman" w:cs="Times New Roman"/>
              </w:rPr>
              <w:t>50</w:t>
            </w:r>
            <w:r w:rsidR="00E0459D" w:rsidRPr="23AF0700">
              <w:rPr>
                <w:rFonts w:ascii="Times New Roman" w:eastAsia="Times New Roman" w:hAnsi="Times New Roman" w:cs="Times New Roman"/>
              </w:rPr>
              <w:t xml:space="preserve"> </w:t>
            </w:r>
            <w:r w:rsidRPr="23AF0700">
              <w:rPr>
                <w:rFonts w:ascii="Times New Roman" w:eastAsia="Times New Roman" w:hAnsi="Times New Roman" w:cs="Times New Roman"/>
              </w:rPr>
              <w:t>oriģinālrakstu sagatavošanu;</w:t>
            </w:r>
          </w:p>
          <w:p w14:paraId="35D8DF81" w14:textId="24A39D05" w:rsidR="23AF0700" w:rsidRDefault="23AF0700">
            <w:pPr>
              <w:pStyle w:val="ListParagraph"/>
              <w:numPr>
                <w:ilvl w:val="3"/>
                <w:numId w:val="5"/>
              </w:numPr>
              <w:ind w:left="1597" w:hanging="851"/>
              <w:jc w:val="both"/>
              <w:rPr>
                <w:rFonts w:ascii="Times New Roman" w:eastAsia="Times New Roman" w:hAnsi="Times New Roman" w:cs="Times New Roman"/>
                <w:color w:val="000000" w:themeColor="text1"/>
              </w:rPr>
            </w:pPr>
            <w:r w:rsidRPr="23AF0700">
              <w:rPr>
                <w:rFonts w:ascii="Times New Roman" w:eastAsia="Times New Roman" w:hAnsi="Times New Roman" w:cs="Times New Roman"/>
                <w:color w:val="000000" w:themeColor="text1"/>
              </w:rPr>
              <w:t>katra oriģinālraksta apjoms ir vismaz 2000 rakstzīmes  vārdi, bet ne vairāk kā 4000 rakstzīmes.</w:t>
            </w:r>
          </w:p>
        </w:tc>
      </w:tr>
      <w:tr w:rsidR="23AF0700" w14:paraId="7EBE5BB5" w14:textId="77777777" w:rsidTr="2CAA3EBD">
        <w:trPr>
          <w:trHeight w:val="300"/>
        </w:trPr>
        <w:tc>
          <w:tcPr>
            <w:tcW w:w="2040" w:type="dxa"/>
            <w:tcBorders>
              <w:top w:val="single" w:sz="8" w:space="0" w:color="auto"/>
              <w:left w:val="single" w:sz="8" w:space="0" w:color="auto"/>
              <w:bottom w:val="single" w:sz="8" w:space="0" w:color="auto"/>
              <w:right w:val="single" w:sz="8" w:space="0" w:color="auto"/>
            </w:tcBorders>
            <w:tcMar>
              <w:left w:w="108" w:type="dxa"/>
              <w:right w:w="108" w:type="dxa"/>
            </w:tcMar>
          </w:tcPr>
          <w:p w14:paraId="066FE3BA" w14:textId="7327B7DC" w:rsidR="23AF0700" w:rsidRDefault="23AF0700" w:rsidP="23AF0700">
            <w:pPr>
              <w:rPr>
                <w:rFonts w:ascii="Times New Roman" w:eastAsia="Times New Roman" w:hAnsi="Times New Roman" w:cs="Times New Roman"/>
              </w:rPr>
            </w:pPr>
            <w:r w:rsidRPr="23AF0700">
              <w:rPr>
                <w:rFonts w:ascii="Times New Roman" w:eastAsia="Times New Roman" w:hAnsi="Times New Roman" w:cs="Times New Roman"/>
              </w:rPr>
              <w:t>Tēmas</w:t>
            </w:r>
          </w:p>
        </w:tc>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7D74717E" w14:textId="3255B482" w:rsidR="23AF0700" w:rsidRDefault="23AF0700" w:rsidP="23AF0700">
            <w:pPr>
              <w:jc w:val="both"/>
              <w:rPr>
                <w:rFonts w:ascii="Times New Roman" w:eastAsia="Times New Roman" w:hAnsi="Times New Roman" w:cs="Times New Roman"/>
              </w:rPr>
            </w:pPr>
            <w:r w:rsidRPr="23AF0700">
              <w:rPr>
                <w:rFonts w:ascii="Times New Roman" w:eastAsia="Times New Roman" w:hAnsi="Times New Roman" w:cs="Times New Roman"/>
              </w:rPr>
              <w:t xml:space="preserve">Izpildītājs sagatavo oriģinālrakstus par tīmekļa vietnes saturam atbilstošām tēmām, saskaņā ar tīmekļa vietnes sadaļām. </w:t>
            </w:r>
          </w:p>
          <w:p w14:paraId="5C1D1DD3" w14:textId="77777777" w:rsidR="23AF0700" w:rsidRDefault="23AF0700" w:rsidP="23AF0700">
            <w:pPr>
              <w:jc w:val="both"/>
              <w:rPr>
                <w:rFonts w:ascii="Times New Roman" w:eastAsia="Times New Roman" w:hAnsi="Times New Roman" w:cs="Times New Roman"/>
              </w:rPr>
            </w:pPr>
            <w:r w:rsidRPr="23AF0700">
              <w:rPr>
                <w:rFonts w:ascii="Times New Roman" w:eastAsia="Times New Roman" w:hAnsi="Times New Roman" w:cs="Times New Roman"/>
              </w:rPr>
              <w:t>Izpildītājs veic mediju monitoringu un ņem vērā aktualitātes un tēmas, kas atspoguļo Latvijas sasniegumus pasaulē.</w:t>
            </w:r>
          </w:p>
          <w:p w14:paraId="1FD64D8B" w14:textId="2B267C82" w:rsidR="00665810" w:rsidRDefault="00665810" w:rsidP="23AF0700">
            <w:pPr>
              <w:jc w:val="both"/>
              <w:rPr>
                <w:rFonts w:ascii="Times New Roman" w:eastAsia="Times New Roman" w:hAnsi="Times New Roman" w:cs="Times New Roman"/>
              </w:rPr>
            </w:pPr>
            <w:r w:rsidRPr="00665810">
              <w:rPr>
                <w:rFonts w:ascii="Times New Roman" w:eastAsia="Times New Roman" w:hAnsi="Times New Roman" w:cs="Times New Roman"/>
              </w:rPr>
              <w:t>Satura tematika līguma izpildes laikā var tikt precizēta un pielāgota, ņemot vērā Pasūtītāja komunikācijas prioritātes, starptautiskās aktualitātes</w:t>
            </w:r>
            <w:r w:rsidR="00754C02">
              <w:rPr>
                <w:rFonts w:ascii="Times New Roman" w:eastAsia="Times New Roman" w:hAnsi="Times New Roman" w:cs="Times New Roman"/>
              </w:rPr>
              <w:t xml:space="preserve"> un</w:t>
            </w:r>
            <w:r w:rsidRPr="00665810">
              <w:rPr>
                <w:rFonts w:ascii="Times New Roman" w:eastAsia="Times New Roman" w:hAnsi="Times New Roman" w:cs="Times New Roman"/>
              </w:rPr>
              <w:t xml:space="preserve"> auditorijas intereses</w:t>
            </w:r>
            <w:r w:rsidR="00754C02">
              <w:rPr>
                <w:rFonts w:ascii="Times New Roman" w:eastAsia="Times New Roman" w:hAnsi="Times New Roman" w:cs="Times New Roman"/>
              </w:rPr>
              <w:t>.</w:t>
            </w:r>
          </w:p>
        </w:tc>
      </w:tr>
      <w:tr w:rsidR="23AF0700" w14:paraId="4923A82E" w14:textId="77777777" w:rsidTr="2CAA3EBD">
        <w:trPr>
          <w:trHeight w:val="300"/>
        </w:trPr>
        <w:tc>
          <w:tcPr>
            <w:tcW w:w="9015"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38977CFA" w14:textId="6B7FCAF3" w:rsidR="23AF0700" w:rsidRDefault="23AF0700">
            <w:pPr>
              <w:pStyle w:val="ListParagraph"/>
              <w:numPr>
                <w:ilvl w:val="1"/>
                <w:numId w:val="5"/>
              </w:numPr>
              <w:ind w:left="1016" w:hanging="449"/>
              <w:jc w:val="center"/>
              <w:rPr>
                <w:rFonts w:ascii="Times New Roman" w:eastAsia="Times New Roman" w:hAnsi="Times New Roman" w:cs="Times New Roman"/>
                <w:b/>
                <w:bCs/>
              </w:rPr>
            </w:pPr>
            <w:r w:rsidRPr="23AF0700">
              <w:rPr>
                <w:rFonts w:ascii="Times New Roman" w:eastAsia="Times New Roman" w:hAnsi="Times New Roman" w:cs="Times New Roman"/>
                <w:b/>
                <w:bCs/>
              </w:rPr>
              <w:t>Digitālā</w:t>
            </w:r>
            <w:r w:rsidRPr="23AF0700">
              <w:rPr>
                <w:rFonts w:ascii="Times New Roman" w:eastAsia="Times New Roman" w:hAnsi="Times New Roman" w:cs="Times New Roman"/>
              </w:rPr>
              <w:t xml:space="preserve"> </w:t>
            </w:r>
            <w:r w:rsidRPr="23AF0700">
              <w:rPr>
                <w:rFonts w:ascii="Times New Roman" w:eastAsia="Times New Roman" w:hAnsi="Times New Roman" w:cs="Times New Roman"/>
                <w:b/>
                <w:bCs/>
              </w:rPr>
              <w:t xml:space="preserve">satura veidošana un komunikācijas nodrošināšana </w:t>
            </w:r>
            <w:r w:rsidR="3CA56B08" w:rsidRPr="23AF0700">
              <w:rPr>
                <w:rFonts w:ascii="Times New Roman" w:eastAsia="Times New Roman" w:hAnsi="Times New Roman" w:cs="Times New Roman"/>
                <w:b/>
                <w:bCs/>
                <w:i/>
                <w:iCs/>
              </w:rPr>
              <w:t>M</w:t>
            </w:r>
            <w:r w:rsidRPr="23AF0700">
              <w:rPr>
                <w:rFonts w:ascii="Times New Roman" w:eastAsia="Times New Roman" w:hAnsi="Times New Roman" w:cs="Times New Roman"/>
                <w:b/>
                <w:bCs/>
                <w:i/>
                <w:iCs/>
              </w:rPr>
              <w:t>issionLatvia</w:t>
            </w:r>
            <w:r w:rsidRPr="23AF0700">
              <w:rPr>
                <w:rFonts w:ascii="Times New Roman" w:eastAsia="Times New Roman" w:hAnsi="Times New Roman" w:cs="Times New Roman"/>
                <w:b/>
                <w:bCs/>
              </w:rPr>
              <w:t xml:space="preserve"> kontā sociālajā tīklā Facebook</w:t>
            </w:r>
          </w:p>
        </w:tc>
      </w:tr>
      <w:tr w:rsidR="23AF0700" w14:paraId="4F8E2DD1" w14:textId="77777777" w:rsidTr="2CAA3EBD">
        <w:trPr>
          <w:trHeight w:val="300"/>
        </w:trPr>
        <w:tc>
          <w:tcPr>
            <w:tcW w:w="2040" w:type="dxa"/>
            <w:tcBorders>
              <w:top w:val="single" w:sz="8" w:space="0" w:color="auto"/>
              <w:left w:val="single" w:sz="8" w:space="0" w:color="auto"/>
              <w:bottom w:val="single" w:sz="8" w:space="0" w:color="auto"/>
              <w:right w:val="single" w:sz="8" w:space="0" w:color="auto"/>
            </w:tcBorders>
            <w:tcMar>
              <w:left w:w="108" w:type="dxa"/>
              <w:right w:w="108" w:type="dxa"/>
            </w:tcMar>
          </w:tcPr>
          <w:p w14:paraId="7AB3F943" w14:textId="7D7F2991" w:rsidR="23AF0700" w:rsidRDefault="23AF0700" w:rsidP="23AF0700">
            <w:pPr>
              <w:rPr>
                <w:rFonts w:ascii="Times New Roman" w:eastAsia="Times New Roman" w:hAnsi="Times New Roman" w:cs="Times New Roman"/>
              </w:rPr>
            </w:pPr>
            <w:r w:rsidRPr="23AF0700">
              <w:rPr>
                <w:rFonts w:ascii="Times New Roman" w:eastAsia="Times New Roman" w:hAnsi="Times New Roman" w:cs="Times New Roman"/>
              </w:rPr>
              <w:t>Uzdevumi</w:t>
            </w:r>
          </w:p>
        </w:tc>
        <w:tc>
          <w:tcPr>
            <w:tcW w:w="6975" w:type="dxa"/>
            <w:tcBorders>
              <w:top w:val="nil"/>
              <w:left w:val="single" w:sz="8" w:space="0" w:color="auto"/>
              <w:bottom w:val="single" w:sz="8" w:space="0" w:color="auto"/>
              <w:right w:val="single" w:sz="8" w:space="0" w:color="auto"/>
            </w:tcBorders>
            <w:tcMar>
              <w:left w:w="108" w:type="dxa"/>
              <w:right w:w="108" w:type="dxa"/>
            </w:tcMar>
          </w:tcPr>
          <w:p w14:paraId="379366D6" w14:textId="4E96BA46" w:rsidR="23AF0700" w:rsidRPr="00EC1422" w:rsidRDefault="23AF0700">
            <w:pPr>
              <w:pStyle w:val="ListParagraph"/>
              <w:numPr>
                <w:ilvl w:val="2"/>
                <w:numId w:val="5"/>
              </w:numPr>
              <w:ind w:left="720" w:hanging="720"/>
              <w:jc w:val="both"/>
              <w:rPr>
                <w:rFonts w:ascii="Times New Roman" w:eastAsia="Times New Roman" w:hAnsi="Times New Roman" w:cs="Times New Roman"/>
                <w:color w:val="000000" w:themeColor="text1"/>
              </w:rPr>
            </w:pPr>
            <w:r w:rsidRPr="00EC1422">
              <w:rPr>
                <w:rFonts w:ascii="Times New Roman" w:eastAsia="Times New Roman" w:hAnsi="Times New Roman" w:cs="Times New Roman"/>
              </w:rPr>
              <w:t>Izpildītājs sagatavo un</w:t>
            </w:r>
            <w:r w:rsidRPr="00EC1422">
              <w:rPr>
                <w:rFonts w:ascii="Times New Roman" w:eastAsia="Times New Roman" w:hAnsi="Times New Roman" w:cs="Times New Roman"/>
                <w:color w:val="000000" w:themeColor="text1"/>
              </w:rPr>
              <w:t xml:space="preserve"> publicē vismaz </w:t>
            </w:r>
            <w:r w:rsidR="00814B36" w:rsidRPr="00EC1422">
              <w:rPr>
                <w:rFonts w:ascii="Times New Roman" w:eastAsia="Times New Roman" w:hAnsi="Times New Roman" w:cs="Times New Roman"/>
                <w:color w:val="000000" w:themeColor="text1"/>
              </w:rPr>
              <w:t xml:space="preserve">220 </w:t>
            </w:r>
            <w:r w:rsidRPr="00EC1422">
              <w:rPr>
                <w:rFonts w:ascii="Times New Roman" w:eastAsia="Times New Roman" w:hAnsi="Times New Roman" w:cs="Times New Roman"/>
                <w:color w:val="000000" w:themeColor="text1"/>
              </w:rPr>
              <w:t xml:space="preserve">publikācijas </w:t>
            </w:r>
            <w:r w:rsidR="26C66EF7" w:rsidRPr="00EC1422">
              <w:rPr>
                <w:rFonts w:ascii="Times New Roman" w:eastAsia="Times New Roman" w:hAnsi="Times New Roman" w:cs="Times New Roman"/>
                <w:i/>
                <w:iCs/>
                <w:color w:val="000000" w:themeColor="text1"/>
              </w:rPr>
              <w:t>M</w:t>
            </w:r>
            <w:r w:rsidRPr="00EC1422">
              <w:rPr>
                <w:rFonts w:ascii="Times New Roman" w:eastAsia="Times New Roman" w:hAnsi="Times New Roman" w:cs="Times New Roman"/>
                <w:i/>
                <w:iCs/>
                <w:color w:val="000000" w:themeColor="text1"/>
              </w:rPr>
              <w:t>issionLatvia</w:t>
            </w:r>
            <w:r w:rsidRPr="00EC1422">
              <w:rPr>
                <w:rFonts w:ascii="Times New Roman" w:eastAsia="Times New Roman" w:hAnsi="Times New Roman" w:cs="Times New Roman"/>
                <w:color w:val="000000" w:themeColor="text1"/>
              </w:rPr>
              <w:t xml:space="preserve"> kontā, sociālajā tīklā</w:t>
            </w:r>
            <w:r w:rsidRPr="00EC1422">
              <w:rPr>
                <w:rFonts w:ascii="Times New Roman" w:eastAsia="Times New Roman" w:hAnsi="Times New Roman" w:cs="Times New Roman"/>
                <w:b/>
                <w:bCs/>
              </w:rPr>
              <w:t xml:space="preserve"> </w:t>
            </w:r>
            <w:r w:rsidRPr="00EC1422">
              <w:rPr>
                <w:rFonts w:ascii="Times New Roman" w:eastAsia="Times New Roman" w:hAnsi="Times New Roman" w:cs="Times New Roman"/>
                <w:i/>
                <w:iCs/>
                <w:color w:val="000000" w:themeColor="text1"/>
              </w:rPr>
              <w:t>Facebook</w:t>
            </w:r>
            <w:r w:rsidRPr="00EC1422">
              <w:rPr>
                <w:rFonts w:ascii="Times New Roman" w:eastAsia="Times New Roman" w:hAnsi="Times New Roman" w:cs="Times New Roman"/>
                <w:color w:val="000000" w:themeColor="text1"/>
              </w:rPr>
              <w:t xml:space="preserve">. Publikācijas tiek sagatavotas angļu valodā; </w:t>
            </w:r>
          </w:p>
          <w:p w14:paraId="7D3B246E" w14:textId="42FB70DB" w:rsidR="23AF0700" w:rsidRPr="00EC1422" w:rsidRDefault="23AF0700">
            <w:pPr>
              <w:pStyle w:val="ListParagraph"/>
              <w:numPr>
                <w:ilvl w:val="2"/>
                <w:numId w:val="5"/>
              </w:numPr>
              <w:ind w:left="720" w:hanging="720"/>
              <w:jc w:val="both"/>
              <w:rPr>
                <w:rFonts w:ascii="Times New Roman" w:eastAsia="Times New Roman" w:hAnsi="Times New Roman" w:cs="Times New Roman"/>
              </w:rPr>
            </w:pPr>
            <w:r w:rsidRPr="00EC1422">
              <w:rPr>
                <w:rFonts w:ascii="Times New Roman" w:eastAsia="Times New Roman" w:hAnsi="Times New Roman" w:cs="Times New Roman"/>
              </w:rPr>
              <w:t>Publikācijas Izpildītājs ar Pasūtītāju saskaņo elektroniski vismaz 1 (vienu) dienu pirms to publicēšanas. Ja plānotā ieraksta tematiku Pasūtītāja pārstāvis neapstiprina, Pasūtītājs un Izpildītājs tās pašas dienas laikā vienojas par jaunu, aktuālāku tematiku;</w:t>
            </w:r>
          </w:p>
          <w:p w14:paraId="78BEB781" w14:textId="5009269C" w:rsidR="00DA326B" w:rsidRPr="00EC1422" w:rsidRDefault="00FF1847">
            <w:pPr>
              <w:pStyle w:val="ListParagraph"/>
              <w:numPr>
                <w:ilvl w:val="2"/>
                <w:numId w:val="5"/>
              </w:numPr>
              <w:ind w:left="720" w:hanging="720"/>
              <w:jc w:val="both"/>
              <w:rPr>
                <w:rFonts w:ascii="Times New Roman" w:eastAsia="Times New Roman" w:hAnsi="Times New Roman" w:cs="Times New Roman"/>
              </w:rPr>
            </w:pPr>
            <w:r w:rsidRPr="00EC1422">
              <w:rPr>
                <w:rFonts w:ascii="Times New Roman" w:eastAsia="Times New Roman" w:hAnsi="Times New Roman" w:cs="Times New Roman"/>
              </w:rPr>
              <w:lastRenderedPageBreak/>
              <w:t>Izpildītājs Facebook ierakstu sagatavošanai var izmantot publiski pieejamu, uzticamu un tematam atbilstošu ārējo avotu informāciju, tai skaitā starptautisku organizāciju, pasākumu, festivālu, institūciju, mediju vai citu publisku tīmekļvietņu informāciju, ja tā ir būtiska Latvijas starptautiskās atpazīstamības, sasniegumu, kultūras, inovāciju, uzņēmējdarbības vai sadarbības iespēju atspoguļošanai. Šādos gadījumos Izpildītājs sagatavo oriģinālu aprakstošo tekstu angļu valodā, pielāgojot informāciju MissionLatvia / Latvia.eu komunikācijas mērķiem, tonim un mērķauditorijai, kā arī norādot atsauci uz izmantoto informācijas avotu, ja tas nepieciešams</w:t>
            </w:r>
            <w:r w:rsidR="0060708D" w:rsidRPr="00EC1422">
              <w:rPr>
                <w:rFonts w:ascii="Times New Roman" w:eastAsia="Times New Roman" w:hAnsi="Times New Roman" w:cs="Times New Roman"/>
              </w:rPr>
              <w:t xml:space="preserve">. </w:t>
            </w:r>
            <w:r w:rsidR="00DA326B" w:rsidRPr="00EC1422">
              <w:rPr>
                <w:rFonts w:ascii="Times New Roman" w:eastAsia="Times New Roman" w:hAnsi="Times New Roman" w:cs="Times New Roman"/>
              </w:rPr>
              <w:t>Par atsevišķu apmaksājamu satura vienību netiek uzskatīta mehāniska cita Facebook konta ieraksta pārpublicēšana vai dalīšanās ar to bez oriģināli sagatavota, saturiski pielāgota aprakstošā teksta un Pasūtītāja apstiprinājuma. Citu Facebook kontu ierakstu pārpublicēšana MissionLatvia kontā var tikt veikta tikai pēc Pasūtītāja atsevišķa norādījuma vai saskaņojuma, un tā netiek ieskaitīta 7.2.1. un 7.2.7. punktā noteiktajā oriģinālo Facebook publikāciju apjomā, ja vien Puses nevienojas citādi.</w:t>
            </w:r>
          </w:p>
          <w:p w14:paraId="73DFBE45" w14:textId="053639D5" w:rsidR="23AF0700" w:rsidRPr="00EC1422" w:rsidRDefault="23AF0700">
            <w:pPr>
              <w:pStyle w:val="ListParagraph"/>
              <w:numPr>
                <w:ilvl w:val="2"/>
                <w:numId w:val="5"/>
              </w:numPr>
              <w:ind w:left="720" w:hanging="720"/>
              <w:jc w:val="both"/>
              <w:rPr>
                <w:rFonts w:ascii="Times New Roman" w:eastAsia="Times New Roman" w:hAnsi="Times New Roman" w:cs="Times New Roman"/>
              </w:rPr>
            </w:pPr>
            <w:r w:rsidRPr="00EC1422">
              <w:rPr>
                <w:rFonts w:ascii="Times New Roman" w:eastAsia="Times New Roman" w:hAnsi="Times New Roman" w:cs="Times New Roman"/>
              </w:rPr>
              <w:t xml:space="preserve">Izpildītājs pēc Pasūtītāja pieprasījuma sniedz konsultācijas par </w:t>
            </w:r>
            <w:r w:rsidRPr="00EC1422">
              <w:rPr>
                <w:rFonts w:ascii="Times New Roman" w:eastAsia="Times New Roman" w:hAnsi="Times New Roman" w:cs="Times New Roman"/>
                <w:i/>
                <w:iCs/>
              </w:rPr>
              <w:t>Facebook</w:t>
            </w:r>
            <w:r w:rsidRPr="00EC1422">
              <w:rPr>
                <w:rFonts w:ascii="Times New Roman" w:eastAsia="Times New Roman" w:hAnsi="Times New Roman" w:cs="Times New Roman"/>
              </w:rPr>
              <w:t xml:space="preserve"> ierakstu izveides plānošanu; </w:t>
            </w:r>
          </w:p>
          <w:p w14:paraId="6CE68C09" w14:textId="70BBED89" w:rsidR="23AF0700" w:rsidRPr="00EC1422" w:rsidRDefault="23AF0700">
            <w:pPr>
              <w:pStyle w:val="ListParagraph"/>
              <w:numPr>
                <w:ilvl w:val="2"/>
                <w:numId w:val="5"/>
              </w:numPr>
              <w:ind w:left="720" w:hanging="720"/>
              <w:jc w:val="both"/>
              <w:rPr>
                <w:rFonts w:ascii="Times New Roman" w:eastAsia="Times New Roman" w:hAnsi="Times New Roman" w:cs="Times New Roman"/>
              </w:rPr>
            </w:pPr>
            <w:r w:rsidRPr="00EC1422">
              <w:rPr>
                <w:rFonts w:ascii="Times New Roman" w:eastAsia="Times New Roman" w:hAnsi="Times New Roman" w:cs="Times New Roman"/>
              </w:rPr>
              <w:t xml:space="preserve">Izpildītājs darba veikšanas gaitā ņem vērā Latvia.eu un </w:t>
            </w:r>
            <w:r w:rsidR="3D5F0C3F" w:rsidRPr="00EC1422">
              <w:rPr>
                <w:rFonts w:ascii="Times New Roman" w:eastAsia="Times New Roman" w:hAnsi="Times New Roman" w:cs="Times New Roman"/>
                <w:i/>
                <w:iCs/>
              </w:rPr>
              <w:t>M</w:t>
            </w:r>
            <w:r w:rsidRPr="00EC1422">
              <w:rPr>
                <w:rFonts w:ascii="Times New Roman" w:eastAsia="Times New Roman" w:hAnsi="Times New Roman" w:cs="Times New Roman"/>
                <w:i/>
                <w:iCs/>
              </w:rPr>
              <w:t>issionLatvia</w:t>
            </w:r>
            <w:r w:rsidRPr="00EC1422">
              <w:rPr>
                <w:rFonts w:ascii="Times New Roman" w:eastAsia="Times New Roman" w:hAnsi="Times New Roman" w:cs="Times New Roman"/>
              </w:rPr>
              <w:t xml:space="preserve"> pamatuzdevumu un vērtības; </w:t>
            </w:r>
          </w:p>
          <w:p w14:paraId="507C8366" w14:textId="6100C195" w:rsidR="23AF0700" w:rsidRPr="00EC1422" w:rsidRDefault="23AF0700">
            <w:pPr>
              <w:pStyle w:val="ListParagraph"/>
              <w:numPr>
                <w:ilvl w:val="2"/>
                <w:numId w:val="5"/>
              </w:numPr>
              <w:ind w:left="720" w:hanging="720"/>
              <w:jc w:val="both"/>
              <w:rPr>
                <w:rFonts w:ascii="Times New Roman" w:eastAsia="Times New Roman" w:hAnsi="Times New Roman" w:cs="Times New Roman"/>
                <w:i/>
                <w:iCs/>
                <w:color w:val="000000" w:themeColor="text1"/>
              </w:rPr>
            </w:pPr>
            <w:r w:rsidRPr="00EC1422">
              <w:rPr>
                <w:rFonts w:ascii="Times New Roman" w:eastAsia="Times New Roman" w:hAnsi="Times New Roman" w:cs="Times New Roman"/>
              </w:rPr>
              <w:t xml:space="preserve">Izpildītājs </w:t>
            </w:r>
            <w:r w:rsidRPr="00EC1422">
              <w:rPr>
                <w:rFonts w:ascii="Times New Roman" w:eastAsia="Times New Roman" w:hAnsi="Times New Roman" w:cs="Times New Roman"/>
                <w:color w:val="000000" w:themeColor="text1"/>
              </w:rPr>
              <w:t xml:space="preserve">līguma izpildes laikā </w:t>
            </w:r>
            <w:r w:rsidRPr="00EC1422">
              <w:rPr>
                <w:rFonts w:ascii="Times New Roman" w:eastAsia="Times New Roman" w:hAnsi="Times New Roman" w:cs="Times New Roman"/>
              </w:rPr>
              <w:t>nodrošina šādus sasniedzamus</w:t>
            </w:r>
            <w:r w:rsidRPr="00EC1422">
              <w:rPr>
                <w:rFonts w:ascii="Times New Roman" w:eastAsia="Times New Roman" w:hAnsi="Times New Roman" w:cs="Times New Roman"/>
                <w:color w:val="000000" w:themeColor="text1"/>
              </w:rPr>
              <w:t xml:space="preserve"> rādītājus </w:t>
            </w:r>
            <w:r w:rsidR="4F5EAD41" w:rsidRPr="00EC1422">
              <w:rPr>
                <w:rFonts w:ascii="Times New Roman" w:eastAsia="Times New Roman" w:hAnsi="Times New Roman" w:cs="Times New Roman"/>
                <w:i/>
                <w:iCs/>
                <w:color w:val="000000" w:themeColor="text1"/>
              </w:rPr>
              <w:t>M</w:t>
            </w:r>
            <w:r w:rsidRPr="00EC1422">
              <w:rPr>
                <w:rFonts w:ascii="Times New Roman" w:eastAsia="Times New Roman" w:hAnsi="Times New Roman" w:cs="Times New Roman"/>
                <w:i/>
                <w:iCs/>
                <w:color w:val="000000" w:themeColor="text1"/>
              </w:rPr>
              <w:t xml:space="preserve">issionLatvia </w:t>
            </w:r>
            <w:r w:rsidRPr="00EC1422">
              <w:rPr>
                <w:rFonts w:ascii="Times New Roman" w:eastAsia="Times New Roman" w:hAnsi="Times New Roman" w:cs="Times New Roman"/>
                <w:color w:val="000000" w:themeColor="text1"/>
              </w:rPr>
              <w:t>kontā sociālajā tīklā</w:t>
            </w:r>
            <w:r w:rsidRPr="00EC1422">
              <w:rPr>
                <w:rFonts w:ascii="Times New Roman" w:eastAsia="Times New Roman" w:hAnsi="Times New Roman" w:cs="Times New Roman"/>
                <w:b/>
                <w:bCs/>
              </w:rPr>
              <w:t xml:space="preserve"> </w:t>
            </w:r>
            <w:r w:rsidRPr="00EC1422">
              <w:rPr>
                <w:rFonts w:ascii="Times New Roman" w:eastAsia="Times New Roman" w:hAnsi="Times New Roman" w:cs="Times New Roman"/>
                <w:i/>
                <w:iCs/>
                <w:color w:val="000000" w:themeColor="text1"/>
              </w:rPr>
              <w:t>Facebook:</w:t>
            </w:r>
          </w:p>
          <w:p w14:paraId="07C23168" w14:textId="4D109982" w:rsidR="23AF0700" w:rsidRPr="00EC1422" w:rsidRDefault="23AF0700" w:rsidP="00EC1422">
            <w:pPr>
              <w:pStyle w:val="ListParagraph"/>
              <w:numPr>
                <w:ilvl w:val="3"/>
                <w:numId w:val="5"/>
              </w:numPr>
              <w:ind w:left="1597" w:hanging="851"/>
              <w:jc w:val="both"/>
              <w:rPr>
                <w:rFonts w:ascii="Times New Roman" w:eastAsia="Times New Roman" w:hAnsi="Times New Roman" w:cs="Times New Roman"/>
              </w:rPr>
            </w:pPr>
            <w:r w:rsidRPr="00EC1422">
              <w:rPr>
                <w:rFonts w:ascii="Times New Roman" w:eastAsia="Times New Roman" w:hAnsi="Times New Roman" w:cs="Times New Roman"/>
                <w:color w:val="000000" w:themeColor="text1"/>
              </w:rPr>
              <w:t>sekotāju</w:t>
            </w:r>
            <w:r w:rsidRPr="00EC1422">
              <w:rPr>
                <w:rFonts w:ascii="Times New Roman" w:eastAsia="Times New Roman" w:hAnsi="Times New Roman" w:cs="Times New Roman"/>
              </w:rPr>
              <w:t xml:space="preserve"> skaits: </w:t>
            </w:r>
            <w:r w:rsidR="003219C3" w:rsidRPr="00EC1422">
              <w:rPr>
                <w:rFonts w:ascii="Times New Roman" w:eastAsia="Times New Roman" w:hAnsi="Times New Roman" w:cs="Times New Roman"/>
              </w:rPr>
              <w:t xml:space="preserve">190 </w:t>
            </w:r>
            <w:r w:rsidRPr="00EC1422">
              <w:rPr>
                <w:rFonts w:ascii="Times New Roman" w:eastAsia="Times New Roman" w:hAnsi="Times New Roman" w:cs="Times New Roman"/>
              </w:rPr>
              <w:t>000 sekotāji;</w:t>
            </w:r>
          </w:p>
          <w:p w14:paraId="69D5E173" w14:textId="58CFB841" w:rsidR="23AF0700" w:rsidRPr="00EC1422" w:rsidRDefault="23AF0700" w:rsidP="00EC1422">
            <w:pPr>
              <w:pStyle w:val="ListParagraph"/>
              <w:numPr>
                <w:ilvl w:val="3"/>
                <w:numId w:val="5"/>
              </w:numPr>
              <w:ind w:left="1597" w:hanging="851"/>
              <w:jc w:val="both"/>
              <w:rPr>
                <w:rFonts w:ascii="Times New Roman" w:eastAsia="Times New Roman" w:hAnsi="Times New Roman" w:cs="Times New Roman"/>
                <w:color w:val="000000" w:themeColor="text1"/>
              </w:rPr>
            </w:pPr>
            <w:r w:rsidRPr="00EC1422">
              <w:rPr>
                <w:rFonts w:ascii="Times New Roman" w:eastAsia="Times New Roman" w:hAnsi="Times New Roman" w:cs="Times New Roman"/>
                <w:color w:val="000000" w:themeColor="text1"/>
              </w:rPr>
              <w:t>sasniegtā auditorija: vidēji 100 000 mēnesī;</w:t>
            </w:r>
          </w:p>
          <w:p w14:paraId="163CC166" w14:textId="0684C111" w:rsidR="23AF0700" w:rsidRPr="00EC1422" w:rsidRDefault="23AF0700" w:rsidP="00EC1422">
            <w:pPr>
              <w:pStyle w:val="ListParagraph"/>
              <w:numPr>
                <w:ilvl w:val="3"/>
                <w:numId w:val="5"/>
              </w:numPr>
              <w:ind w:left="1597" w:hanging="851"/>
              <w:jc w:val="both"/>
              <w:rPr>
                <w:rFonts w:ascii="Times New Roman" w:eastAsia="Times New Roman" w:hAnsi="Times New Roman" w:cs="Times New Roman"/>
                <w:color w:val="000000" w:themeColor="text1"/>
              </w:rPr>
            </w:pPr>
            <w:r w:rsidRPr="00EC1422">
              <w:rPr>
                <w:rFonts w:ascii="Times New Roman" w:eastAsia="Times New Roman" w:hAnsi="Times New Roman" w:cs="Times New Roman"/>
                <w:color w:val="000000" w:themeColor="text1"/>
              </w:rPr>
              <w:t>apmeklējumu skaits: vidēji 7000 mēnesī;</w:t>
            </w:r>
          </w:p>
          <w:p w14:paraId="37BBA051" w14:textId="3DC783F4" w:rsidR="23AF0700" w:rsidRPr="00EC1422" w:rsidRDefault="23AF0700" w:rsidP="00EC1422">
            <w:pPr>
              <w:pStyle w:val="ListParagraph"/>
              <w:numPr>
                <w:ilvl w:val="3"/>
                <w:numId w:val="5"/>
              </w:numPr>
              <w:ind w:left="1597" w:hanging="851"/>
              <w:jc w:val="both"/>
              <w:rPr>
                <w:rFonts w:ascii="Times New Roman" w:eastAsia="Times New Roman" w:hAnsi="Times New Roman" w:cs="Times New Roman"/>
                <w:color w:val="000000" w:themeColor="text1"/>
              </w:rPr>
            </w:pPr>
            <w:r w:rsidRPr="00EC1422">
              <w:rPr>
                <w:rFonts w:ascii="Times New Roman" w:eastAsia="Times New Roman" w:hAnsi="Times New Roman" w:cs="Times New Roman"/>
                <w:color w:val="000000" w:themeColor="text1"/>
              </w:rPr>
              <w:t>vidējais auditorijas iesaistes līmenis: vismaz 100 000 gadā.</w:t>
            </w:r>
          </w:p>
        </w:tc>
      </w:tr>
      <w:tr w:rsidR="23AF0700" w14:paraId="5141026D" w14:textId="77777777" w:rsidTr="2CAA3EBD">
        <w:trPr>
          <w:trHeight w:val="300"/>
        </w:trPr>
        <w:tc>
          <w:tcPr>
            <w:tcW w:w="2040" w:type="dxa"/>
            <w:tcBorders>
              <w:top w:val="single" w:sz="8" w:space="0" w:color="auto"/>
              <w:left w:val="single" w:sz="8" w:space="0" w:color="auto"/>
              <w:bottom w:val="single" w:sz="8" w:space="0" w:color="auto"/>
              <w:right w:val="single" w:sz="8" w:space="0" w:color="auto"/>
            </w:tcBorders>
            <w:tcMar>
              <w:left w:w="108" w:type="dxa"/>
              <w:right w:w="108" w:type="dxa"/>
            </w:tcMar>
          </w:tcPr>
          <w:p w14:paraId="5205481C" w14:textId="4C9F924E" w:rsidR="23AF0700" w:rsidRDefault="23AF0700" w:rsidP="23AF0700">
            <w:pPr>
              <w:rPr>
                <w:rFonts w:ascii="Times New Roman" w:eastAsia="Times New Roman" w:hAnsi="Times New Roman" w:cs="Times New Roman"/>
              </w:rPr>
            </w:pPr>
            <w:r w:rsidRPr="23AF0700">
              <w:rPr>
                <w:rFonts w:ascii="Times New Roman" w:eastAsia="Times New Roman" w:hAnsi="Times New Roman" w:cs="Times New Roman"/>
              </w:rPr>
              <w:lastRenderedPageBreak/>
              <w:t>Apjoms</w:t>
            </w:r>
          </w:p>
        </w:tc>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2515BA66" w14:textId="24CD5C06" w:rsidR="23AF0700" w:rsidRPr="00EC1422" w:rsidRDefault="23AF0700" w:rsidP="00EC1422">
            <w:pPr>
              <w:pStyle w:val="ListParagraph"/>
              <w:numPr>
                <w:ilvl w:val="2"/>
                <w:numId w:val="5"/>
              </w:numPr>
              <w:ind w:left="720" w:hanging="720"/>
              <w:jc w:val="both"/>
            </w:pPr>
            <w:r w:rsidRPr="00EC1422">
              <w:rPr>
                <w:rFonts w:ascii="Times New Roman" w:eastAsia="Times New Roman" w:hAnsi="Times New Roman" w:cs="Times New Roman"/>
              </w:rPr>
              <w:t>Izpildītājs nodrošina</w:t>
            </w:r>
            <w:r w:rsidR="00AE2602" w:rsidRPr="0011508E">
              <w:rPr>
                <w:rFonts w:ascii="Times New Roman" w:eastAsia="Times New Roman" w:hAnsi="Times New Roman" w:cs="Times New Roman"/>
              </w:rPr>
              <w:t xml:space="preserve"> </w:t>
            </w:r>
            <w:r w:rsidRPr="00EC1422">
              <w:rPr>
                <w:rFonts w:ascii="Times New Roman" w:eastAsia="Times New Roman" w:hAnsi="Times New Roman" w:cs="Times New Roman"/>
                <w:color w:val="000000" w:themeColor="text1"/>
              </w:rPr>
              <w:t>vismaz</w:t>
            </w:r>
            <w:r w:rsidRPr="00EC1422">
              <w:rPr>
                <w:rFonts w:ascii="Times New Roman" w:eastAsia="Times New Roman" w:hAnsi="Times New Roman" w:cs="Times New Roman"/>
              </w:rPr>
              <w:t xml:space="preserve"> </w:t>
            </w:r>
            <w:r w:rsidR="00814B36" w:rsidRPr="00EC1422">
              <w:rPr>
                <w:rFonts w:ascii="Times New Roman" w:eastAsia="Times New Roman" w:hAnsi="Times New Roman" w:cs="Times New Roman"/>
              </w:rPr>
              <w:t>2</w:t>
            </w:r>
            <w:r w:rsidRPr="00EC1422">
              <w:rPr>
                <w:rFonts w:ascii="Times New Roman" w:eastAsia="Times New Roman" w:hAnsi="Times New Roman" w:cs="Times New Roman"/>
              </w:rPr>
              <w:t xml:space="preserve"> (</w:t>
            </w:r>
            <w:r w:rsidR="00814B36" w:rsidRPr="00EC1422">
              <w:rPr>
                <w:rFonts w:ascii="Times New Roman" w:eastAsia="Times New Roman" w:hAnsi="Times New Roman" w:cs="Times New Roman"/>
              </w:rPr>
              <w:t>divu</w:t>
            </w:r>
            <w:r w:rsidRPr="00EC1422">
              <w:rPr>
                <w:rFonts w:ascii="Times New Roman" w:eastAsia="Times New Roman" w:hAnsi="Times New Roman" w:cs="Times New Roman"/>
              </w:rPr>
              <w:t xml:space="preserve">) ierakstu sagatavošanu un publicēšanu </w:t>
            </w:r>
            <w:r w:rsidR="6B0B4704" w:rsidRPr="00EC1422">
              <w:rPr>
                <w:rFonts w:ascii="Times New Roman" w:eastAsia="Times New Roman" w:hAnsi="Times New Roman" w:cs="Times New Roman"/>
                <w:i/>
                <w:iCs/>
              </w:rPr>
              <w:t>M</w:t>
            </w:r>
            <w:r w:rsidRPr="00EC1422">
              <w:rPr>
                <w:rFonts w:ascii="Times New Roman" w:eastAsia="Times New Roman" w:hAnsi="Times New Roman" w:cs="Times New Roman"/>
                <w:i/>
                <w:iCs/>
                <w:color w:val="000000" w:themeColor="text1"/>
              </w:rPr>
              <w:t>issionLatvia</w:t>
            </w:r>
            <w:r w:rsidRPr="00EC1422">
              <w:rPr>
                <w:rFonts w:ascii="Times New Roman" w:eastAsia="Times New Roman" w:hAnsi="Times New Roman" w:cs="Times New Roman"/>
                <w:color w:val="000000" w:themeColor="text1"/>
              </w:rPr>
              <w:t xml:space="preserve"> kontā sociālajā tīklā</w:t>
            </w:r>
            <w:r w:rsidRPr="00EC1422">
              <w:rPr>
                <w:rFonts w:ascii="Times New Roman" w:eastAsia="Times New Roman" w:hAnsi="Times New Roman" w:cs="Times New Roman"/>
                <w:b/>
                <w:bCs/>
              </w:rPr>
              <w:t xml:space="preserve"> </w:t>
            </w:r>
            <w:r w:rsidRPr="00EC1422">
              <w:rPr>
                <w:rFonts w:ascii="Times New Roman" w:eastAsia="Times New Roman" w:hAnsi="Times New Roman" w:cs="Times New Roman"/>
                <w:i/>
                <w:iCs/>
                <w:color w:val="000000" w:themeColor="text1"/>
              </w:rPr>
              <w:t>Facebook</w:t>
            </w:r>
            <w:r w:rsidRPr="00EC1422">
              <w:rPr>
                <w:rFonts w:ascii="Times New Roman" w:eastAsia="Times New Roman" w:hAnsi="Times New Roman" w:cs="Times New Roman"/>
              </w:rPr>
              <w:t xml:space="preserve"> katru nedēļu. Kopā Izpildītājs nodrošina vismaz </w:t>
            </w:r>
            <w:r w:rsidR="00814B36" w:rsidRPr="00EC1422">
              <w:rPr>
                <w:rFonts w:ascii="Times New Roman" w:eastAsia="Times New Roman" w:hAnsi="Times New Roman" w:cs="Times New Roman"/>
              </w:rPr>
              <w:t xml:space="preserve">220 </w:t>
            </w:r>
            <w:r w:rsidRPr="00EC1422">
              <w:rPr>
                <w:rFonts w:ascii="Times New Roman" w:eastAsia="Times New Roman" w:hAnsi="Times New Roman" w:cs="Times New Roman"/>
              </w:rPr>
              <w:t>ierakstu  sagatavošanu un publicēšanu. Minimālais</w:t>
            </w:r>
            <w:r w:rsidRPr="00EC1422">
              <w:rPr>
                <w:rFonts w:ascii="Times New Roman" w:eastAsia="Times New Roman" w:hAnsi="Times New Roman" w:cs="Times New Roman"/>
                <w:i/>
                <w:iCs/>
              </w:rPr>
              <w:t xml:space="preserve"> </w:t>
            </w:r>
            <w:r w:rsidRPr="00EC1422">
              <w:rPr>
                <w:rFonts w:ascii="Times New Roman" w:eastAsia="Times New Roman" w:hAnsi="Times New Roman" w:cs="Times New Roman"/>
              </w:rPr>
              <w:t xml:space="preserve">ieraksta apjoms ir 250 rakstzīmes, (ieskaitot atstarpes), bet ne vairāk kā 1000 rakstzīmes. Aprakstošais teksts </w:t>
            </w:r>
            <w:r w:rsidRPr="00EC1422">
              <w:rPr>
                <w:rFonts w:ascii="Times New Roman" w:eastAsia="Times New Roman" w:hAnsi="Times New Roman" w:cs="Times New Roman"/>
                <w:i/>
                <w:iCs/>
              </w:rPr>
              <w:t>Facebook</w:t>
            </w:r>
            <w:r w:rsidRPr="00EC1422">
              <w:rPr>
                <w:rFonts w:ascii="Times New Roman" w:eastAsia="Times New Roman" w:hAnsi="Times New Roman" w:cs="Times New Roman"/>
              </w:rPr>
              <w:t xml:space="preserve"> satur saturam atbilstošus tēmturus;</w:t>
            </w:r>
          </w:p>
        </w:tc>
      </w:tr>
      <w:tr w:rsidR="23AF0700" w14:paraId="1083761E" w14:textId="77777777" w:rsidTr="2CAA3EBD">
        <w:trPr>
          <w:trHeight w:val="300"/>
        </w:trPr>
        <w:tc>
          <w:tcPr>
            <w:tcW w:w="2040" w:type="dxa"/>
            <w:tcBorders>
              <w:top w:val="single" w:sz="8" w:space="0" w:color="auto"/>
              <w:left w:val="single" w:sz="8" w:space="0" w:color="auto"/>
              <w:bottom w:val="single" w:sz="8" w:space="0" w:color="auto"/>
              <w:right w:val="single" w:sz="8" w:space="0" w:color="auto"/>
            </w:tcBorders>
            <w:tcMar>
              <w:left w:w="108" w:type="dxa"/>
              <w:right w:w="108" w:type="dxa"/>
            </w:tcMar>
          </w:tcPr>
          <w:p w14:paraId="0FA43D52" w14:textId="2F09806E" w:rsidR="23AF0700" w:rsidRDefault="23AF0700" w:rsidP="23AF0700">
            <w:pPr>
              <w:jc w:val="both"/>
              <w:rPr>
                <w:rFonts w:ascii="Times New Roman" w:eastAsia="Times New Roman" w:hAnsi="Times New Roman" w:cs="Times New Roman"/>
              </w:rPr>
            </w:pPr>
            <w:r w:rsidRPr="23AF0700">
              <w:rPr>
                <w:rFonts w:ascii="Times New Roman" w:eastAsia="Times New Roman" w:hAnsi="Times New Roman" w:cs="Times New Roman"/>
              </w:rPr>
              <w:t>Tēmas</w:t>
            </w:r>
          </w:p>
        </w:tc>
        <w:tc>
          <w:tcPr>
            <w:tcW w:w="6975" w:type="dxa"/>
            <w:tcBorders>
              <w:top w:val="single" w:sz="8" w:space="0" w:color="auto"/>
              <w:left w:val="single" w:sz="8" w:space="0" w:color="auto"/>
              <w:bottom w:val="single" w:sz="8" w:space="0" w:color="auto"/>
              <w:right w:val="single" w:sz="8" w:space="0" w:color="auto"/>
            </w:tcBorders>
            <w:tcMar>
              <w:left w:w="108" w:type="dxa"/>
              <w:right w:w="108" w:type="dxa"/>
            </w:tcMar>
          </w:tcPr>
          <w:p w14:paraId="009CB978" w14:textId="219E5E6A" w:rsidR="23AF0700" w:rsidRPr="00EC1422" w:rsidRDefault="23AF0700" w:rsidP="23AF0700">
            <w:pPr>
              <w:spacing w:after="200" w:line="276" w:lineRule="auto"/>
              <w:rPr>
                <w:rFonts w:ascii="Times New Roman" w:eastAsia="Times New Roman" w:hAnsi="Times New Roman" w:cs="Times New Roman"/>
              </w:rPr>
            </w:pPr>
            <w:r w:rsidRPr="00EC1422">
              <w:rPr>
                <w:rFonts w:ascii="Times New Roman" w:eastAsia="Times New Roman" w:hAnsi="Times New Roman" w:cs="Times New Roman"/>
              </w:rPr>
              <w:t xml:space="preserve">Izpildītājs sagatavo orģinālrakstus saskaņā </w:t>
            </w:r>
            <w:r w:rsidR="3063A595" w:rsidRPr="00EC1422">
              <w:rPr>
                <w:rFonts w:ascii="Times New Roman" w:eastAsia="Times New Roman" w:hAnsi="Times New Roman" w:cs="Times New Roman"/>
                <w:i/>
                <w:iCs/>
              </w:rPr>
              <w:t>m</w:t>
            </w:r>
            <w:r w:rsidRPr="00EC1422">
              <w:rPr>
                <w:rFonts w:ascii="Times New Roman" w:eastAsia="Times New Roman" w:hAnsi="Times New Roman" w:cs="Times New Roman"/>
                <w:i/>
                <w:iCs/>
              </w:rPr>
              <w:t>issionLatvia</w:t>
            </w:r>
            <w:r w:rsidRPr="00EC1422">
              <w:rPr>
                <w:rFonts w:ascii="Times New Roman" w:eastAsia="Times New Roman" w:hAnsi="Times New Roman" w:cs="Times New Roman"/>
              </w:rPr>
              <w:t xml:space="preserve"> vērtībām, komunikācijas toni un vēstījuma pamatnostādnēm, kā arī ar tīmekļa vietnes Latvia.eu sadaļām, piemēram: uzņēmējdarbību, inovācijām, identitāti, dabu, tradīcijām, talantu sasniegumiem - sportā, mūzikā utml. tēmām.</w:t>
            </w:r>
            <w:r w:rsidR="00E062D2" w:rsidRPr="00EC1422">
              <w:rPr>
                <w:rFonts w:ascii="Times New Roman" w:eastAsia="Times New Roman" w:hAnsi="Times New Roman" w:cs="Times New Roman"/>
              </w:rPr>
              <w:t xml:space="preserve"> Facebook satura tematika, formāti un publicēšanas pieeja līguma izpildes laikā tiek regulāri izvērtēta un pielāgota, balstoties uz sasniegtās auditorijas, iesaistes, apmeklējumu un kvalitatīvajiem satura efektivitātes rādītājiem. Izpildītājam jāņem vērā, ka MissionLatvia angļu valodas komunikācijas primārā auditorija ir ārvalstu auditorija, tādēļ saturam jābūt orientētam uz </w:t>
            </w:r>
            <w:r w:rsidR="00E062D2" w:rsidRPr="00EC1422">
              <w:rPr>
                <w:rFonts w:ascii="Times New Roman" w:eastAsia="Times New Roman" w:hAnsi="Times New Roman" w:cs="Times New Roman"/>
              </w:rPr>
              <w:lastRenderedPageBreak/>
              <w:t>starptautiski saprotamu Latvijas pozicionējumu, nevis tikai uz lokālai auditorijai aktuālām tēmām.</w:t>
            </w:r>
          </w:p>
        </w:tc>
      </w:tr>
    </w:tbl>
    <w:p w14:paraId="1397A3C1" w14:textId="45B46952" w:rsidR="6A0EAC44" w:rsidRDefault="6A0EAC44" w:rsidP="23AF0700">
      <w:pPr>
        <w:spacing w:after="0"/>
        <w:rPr>
          <w:rFonts w:ascii="Times New Roman" w:eastAsia="Times New Roman" w:hAnsi="Times New Roman" w:cs="Times New Roman"/>
        </w:rPr>
      </w:pPr>
      <w:r w:rsidRPr="23AF0700">
        <w:rPr>
          <w:rFonts w:ascii="Times New Roman" w:eastAsia="Times New Roman" w:hAnsi="Times New Roman" w:cs="Times New Roman"/>
        </w:rPr>
        <w:lastRenderedPageBreak/>
        <w:t xml:space="preserve"> </w:t>
      </w:r>
    </w:p>
    <w:p w14:paraId="771746B0" w14:textId="5F12C195" w:rsidR="6A0EAC44" w:rsidRDefault="6A0EAC44">
      <w:pPr>
        <w:pStyle w:val="ListParagraph"/>
        <w:numPr>
          <w:ilvl w:val="0"/>
          <w:numId w:val="5"/>
        </w:numPr>
        <w:spacing w:after="0"/>
        <w:ind w:left="284" w:hanging="284"/>
        <w:rPr>
          <w:rFonts w:ascii="Times New Roman" w:eastAsia="Times New Roman" w:hAnsi="Times New Roman" w:cs="Times New Roman"/>
          <w:b/>
          <w:bCs/>
        </w:rPr>
      </w:pPr>
      <w:r w:rsidRPr="23AF0700">
        <w:rPr>
          <w:rFonts w:ascii="Times New Roman" w:eastAsia="Times New Roman" w:hAnsi="Times New Roman" w:cs="Times New Roman"/>
          <w:b/>
          <w:bCs/>
        </w:rPr>
        <w:t>Nodevumi</w:t>
      </w:r>
    </w:p>
    <w:p w14:paraId="0AB9FE67" w14:textId="5771BC70" w:rsidR="6A0EAC44" w:rsidRDefault="6A0EAC44">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 xml:space="preserve">Līdz katra kalendārā mēneša 20. datumam Izpildītājs elektroniski, nosūtot uz Pasūtītāja pārstāvja e-pastu, nodod detalizētu atskaiti (nodošanas – pieņemšanas akts) par iepriekšējā mēnesī paveikto, ietverot vismaz šādu informāciju par katru oriģinālrakstu un </w:t>
      </w:r>
      <w:r w:rsidRPr="23AF0700">
        <w:rPr>
          <w:rFonts w:ascii="Times New Roman" w:eastAsia="Times New Roman" w:hAnsi="Times New Roman" w:cs="Times New Roman"/>
          <w:i/>
          <w:iCs/>
          <w:color w:val="000000" w:themeColor="text1"/>
        </w:rPr>
        <w:t>Facebook</w:t>
      </w:r>
      <w:r w:rsidRPr="23AF0700">
        <w:rPr>
          <w:rFonts w:ascii="Times New Roman" w:eastAsia="Times New Roman" w:hAnsi="Times New Roman" w:cs="Times New Roman"/>
        </w:rPr>
        <w:t xml:space="preserve"> ierakstu:</w:t>
      </w:r>
    </w:p>
    <w:p w14:paraId="425DDC47" w14:textId="5D61B570" w:rsidR="6A0EAC44" w:rsidRDefault="6A0EAC44">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tēma;</w:t>
      </w:r>
    </w:p>
    <w:p w14:paraId="122EA2C0" w14:textId="36EB20B3" w:rsidR="6A0EAC44" w:rsidRDefault="6A0EAC44">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apjoms (vārdu vai rakstzīmju skaits atkarībā no tehniskajā specifikācijā noradītā uzdevuma);</w:t>
      </w:r>
    </w:p>
    <w:p w14:paraId="670BC7CC" w14:textId="03B314D6" w:rsidR="6A0EAC44" w:rsidRDefault="6A0EAC44">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valoda;</w:t>
      </w:r>
    </w:p>
    <w:p w14:paraId="67C7EB84" w14:textId="3034CE08" w:rsidR="6A0EAC44" w:rsidRDefault="6A0EAC44">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oriģinālraksta iesniegšanas datums Pasūtītājam;</w:t>
      </w:r>
    </w:p>
    <w:p w14:paraId="08CFEDC4" w14:textId="7F5B0B38" w:rsidR="6A0EAC44" w:rsidRDefault="6A0EAC44">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i/>
          <w:iCs/>
          <w:color w:val="000000" w:themeColor="text1"/>
        </w:rPr>
        <w:t>Facebook</w:t>
      </w:r>
      <w:r w:rsidRPr="23AF0700">
        <w:rPr>
          <w:rFonts w:ascii="Times New Roman" w:eastAsia="Times New Roman" w:hAnsi="Times New Roman" w:cs="Times New Roman"/>
        </w:rPr>
        <w:t xml:space="preserve"> ieraksta publicēšanas un pārpublicēšanas datums;</w:t>
      </w:r>
    </w:p>
    <w:p w14:paraId="24C3CB35" w14:textId="5F707356" w:rsidR="6A0EAC44" w:rsidRDefault="6A0EAC44">
      <w:pPr>
        <w:pStyle w:val="ListParagraph"/>
        <w:numPr>
          <w:ilvl w:val="2"/>
          <w:numId w:val="5"/>
        </w:numPr>
        <w:spacing w:after="0"/>
        <w:ind w:left="1418" w:hanging="720"/>
        <w:jc w:val="both"/>
        <w:rPr>
          <w:rFonts w:ascii="Times New Roman" w:eastAsia="Times New Roman" w:hAnsi="Times New Roman" w:cs="Times New Roman"/>
        </w:rPr>
      </w:pPr>
      <w:r w:rsidRPr="23AF0700">
        <w:rPr>
          <w:rFonts w:ascii="Times New Roman" w:eastAsia="Times New Roman" w:hAnsi="Times New Roman" w:cs="Times New Roman"/>
        </w:rPr>
        <w:t xml:space="preserve">informāciju par sasniegtajiem radītājiem atbilstoši tehniskās specifikācijas </w:t>
      </w:r>
      <w:r w:rsidR="00AE2602">
        <w:rPr>
          <w:rFonts w:ascii="Times New Roman" w:eastAsia="Times New Roman" w:hAnsi="Times New Roman" w:cs="Times New Roman"/>
        </w:rPr>
        <w:t xml:space="preserve">7.1.7. un </w:t>
      </w:r>
      <w:r w:rsidRPr="23AF0700">
        <w:rPr>
          <w:rFonts w:ascii="Times New Roman" w:eastAsia="Times New Roman" w:hAnsi="Times New Roman" w:cs="Times New Roman"/>
        </w:rPr>
        <w:t>7.2.6. apakšpunkta prasībām.</w:t>
      </w:r>
    </w:p>
    <w:p w14:paraId="366DF1E6" w14:textId="7B1F8471" w:rsidR="6A0EAC44" w:rsidRDefault="6A0EAC44">
      <w:pPr>
        <w:pStyle w:val="ListParagraph"/>
        <w:numPr>
          <w:ilvl w:val="1"/>
          <w:numId w:val="5"/>
        </w:numPr>
        <w:spacing w:after="0"/>
        <w:ind w:left="709" w:hanging="436"/>
        <w:jc w:val="both"/>
        <w:rPr>
          <w:rFonts w:ascii="Times New Roman" w:eastAsia="Times New Roman" w:hAnsi="Times New Roman" w:cs="Times New Roman"/>
        </w:rPr>
      </w:pPr>
      <w:r w:rsidRPr="23AF0700">
        <w:rPr>
          <w:rFonts w:ascii="Times New Roman" w:eastAsia="Times New Roman" w:hAnsi="Times New Roman" w:cs="Times New Roman"/>
        </w:rPr>
        <w:t>Pēc ikmēneša nodošanas – pieņemšanas akta parakstīšanas Pasūtītājs veic apmaksu līgumā noteiktajā kārtībā.</w:t>
      </w:r>
    </w:p>
    <w:p w14:paraId="1A20EDC4" w14:textId="77777777" w:rsidR="00EC1422" w:rsidRDefault="00EC1422" w:rsidP="00EC1422">
      <w:pPr>
        <w:pStyle w:val="ListParagraph"/>
        <w:spacing w:after="0"/>
        <w:ind w:left="709"/>
        <w:jc w:val="both"/>
        <w:rPr>
          <w:rFonts w:ascii="Times New Roman" w:eastAsia="Times New Roman" w:hAnsi="Times New Roman" w:cs="Times New Roman"/>
        </w:rPr>
      </w:pPr>
    </w:p>
    <w:p w14:paraId="601C2ACB" w14:textId="01C7165C" w:rsidR="00EC1422" w:rsidRDefault="00EC1422" w:rsidP="00EC1422">
      <w:pPr>
        <w:pStyle w:val="ListParagraph"/>
        <w:spacing w:after="0"/>
        <w:ind w:left="709"/>
        <w:jc w:val="both"/>
        <w:rPr>
          <w:rFonts w:ascii="Times New Roman" w:eastAsia="Times New Roman" w:hAnsi="Times New Roman" w:cs="Times New Roman"/>
        </w:rPr>
      </w:pPr>
      <w:r>
        <w:rPr>
          <w:rFonts w:ascii="Times New Roman" w:eastAsia="Times New Roman" w:hAnsi="Times New Roman" w:cs="Times New Roman"/>
        </w:rPr>
        <w:t>Tehniskā specifikācija sagatavota 2026. gada 7.jūlijā</w:t>
      </w:r>
    </w:p>
    <w:sectPr w:rsidR="00EC1422">
      <w:pgSz w:w="11906" w:h="16838"/>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47372F"/>
    <w:multiLevelType w:val="hybridMultilevel"/>
    <w:tmpl w:val="E1AE7512"/>
    <w:lvl w:ilvl="0" w:tplc="0426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1" w15:restartNumberingAfterBreak="0">
    <w:nsid w:val="18B874EA"/>
    <w:multiLevelType w:val="hybridMultilevel"/>
    <w:tmpl w:val="30F21282"/>
    <w:lvl w:ilvl="0" w:tplc="0426000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2AE0EED9"/>
    <w:multiLevelType w:val="multilevel"/>
    <w:tmpl w:val="595ECE50"/>
    <w:lvl w:ilvl="0">
      <w:start w:val="1"/>
      <w:numFmt w:val="decimal"/>
      <w:lvlText w:val="%1."/>
      <w:lvlJc w:val="left"/>
      <w:pPr>
        <w:ind w:left="720" w:hanging="360"/>
      </w:pPr>
    </w:lvl>
    <w:lvl w:ilvl="1">
      <w:start w:val="1"/>
      <w:numFmt w:val="decimal"/>
      <w:lvlText w:val="%1.%2."/>
      <w:lvlJc w:val="left"/>
      <w:pPr>
        <w:ind w:left="1440" w:hanging="360"/>
      </w:pPr>
    </w:lvl>
    <w:lvl w:ilvl="2">
      <w:start w:val="1"/>
      <w:numFmt w:val="decimal"/>
      <w:lvlText w:val="%1.%2.%3."/>
      <w:lvlJc w:val="left"/>
      <w:pPr>
        <w:ind w:left="2160" w:hanging="180"/>
      </w:pPr>
      <w:rPr>
        <w:rFonts w:ascii="Times New Roman" w:hAnsi="Times New Roman" w:cs="Times New Roman" w:hint="default"/>
      </w:rPr>
    </w:lvl>
    <w:lvl w:ilvl="3">
      <w:start w:val="1"/>
      <w:numFmt w:val="decimal"/>
      <w:lvlText w:val="%1.%2.%3.%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315B6403"/>
    <w:multiLevelType w:val="hybridMultilevel"/>
    <w:tmpl w:val="B4826586"/>
    <w:lvl w:ilvl="0" w:tplc="65C8454E">
      <w:start w:val="3"/>
      <w:numFmt w:val="upperLetter"/>
      <w:lvlText w:val="%1."/>
      <w:lvlJc w:val="left"/>
      <w:pPr>
        <w:ind w:left="720" w:hanging="360"/>
      </w:pPr>
    </w:lvl>
    <w:lvl w:ilvl="1" w:tplc="3C68C3EE">
      <w:start w:val="1"/>
      <w:numFmt w:val="lowerLetter"/>
      <w:lvlText w:val="%2."/>
      <w:lvlJc w:val="left"/>
      <w:pPr>
        <w:ind w:left="1440" w:hanging="360"/>
      </w:pPr>
    </w:lvl>
    <w:lvl w:ilvl="2" w:tplc="1094431E">
      <w:start w:val="1"/>
      <w:numFmt w:val="lowerRoman"/>
      <w:lvlText w:val="%3."/>
      <w:lvlJc w:val="right"/>
      <w:pPr>
        <w:ind w:left="2160" w:hanging="180"/>
      </w:pPr>
    </w:lvl>
    <w:lvl w:ilvl="3" w:tplc="3E2EE156">
      <w:start w:val="1"/>
      <w:numFmt w:val="decimal"/>
      <w:lvlText w:val="%4."/>
      <w:lvlJc w:val="left"/>
      <w:pPr>
        <w:ind w:left="2880" w:hanging="360"/>
      </w:pPr>
    </w:lvl>
    <w:lvl w:ilvl="4" w:tplc="33D02358">
      <w:start w:val="1"/>
      <w:numFmt w:val="lowerLetter"/>
      <w:lvlText w:val="%5."/>
      <w:lvlJc w:val="left"/>
      <w:pPr>
        <w:ind w:left="3600" w:hanging="360"/>
      </w:pPr>
    </w:lvl>
    <w:lvl w:ilvl="5" w:tplc="38ACA472">
      <w:start w:val="1"/>
      <w:numFmt w:val="lowerRoman"/>
      <w:lvlText w:val="%6."/>
      <w:lvlJc w:val="right"/>
      <w:pPr>
        <w:ind w:left="4320" w:hanging="180"/>
      </w:pPr>
    </w:lvl>
    <w:lvl w:ilvl="6" w:tplc="52945FC2">
      <w:start w:val="1"/>
      <w:numFmt w:val="decimal"/>
      <w:lvlText w:val="%7."/>
      <w:lvlJc w:val="left"/>
      <w:pPr>
        <w:ind w:left="5040" w:hanging="360"/>
      </w:pPr>
    </w:lvl>
    <w:lvl w:ilvl="7" w:tplc="EAC2A70A">
      <w:start w:val="1"/>
      <w:numFmt w:val="lowerLetter"/>
      <w:lvlText w:val="%8."/>
      <w:lvlJc w:val="left"/>
      <w:pPr>
        <w:ind w:left="5760" w:hanging="360"/>
      </w:pPr>
    </w:lvl>
    <w:lvl w:ilvl="8" w:tplc="BD982292">
      <w:start w:val="1"/>
      <w:numFmt w:val="lowerRoman"/>
      <w:lvlText w:val="%9."/>
      <w:lvlJc w:val="right"/>
      <w:pPr>
        <w:ind w:left="6480" w:hanging="180"/>
      </w:pPr>
    </w:lvl>
  </w:abstractNum>
  <w:abstractNum w:abstractNumId="4" w15:restartNumberingAfterBreak="0">
    <w:nsid w:val="33AB5CC9"/>
    <w:multiLevelType w:val="hybridMultilevel"/>
    <w:tmpl w:val="CC126E16"/>
    <w:lvl w:ilvl="0" w:tplc="0426000F">
      <w:start w:val="1"/>
      <w:numFmt w:val="decimal"/>
      <w:lvlText w:val="%1."/>
      <w:lvlJc w:val="left"/>
      <w:pPr>
        <w:ind w:left="720" w:hanging="360"/>
      </w:pPr>
      <w:rPr>
        <w:rFonts w:hint="default"/>
      </w:rPr>
    </w:lvl>
    <w:lvl w:ilvl="1" w:tplc="FFFFFFFF">
      <w:start w:val="1"/>
      <w:numFmt w:val="bullet"/>
      <w:lvlText w:val="o"/>
      <w:lvlJc w:val="left"/>
      <w:pPr>
        <w:ind w:left="1440" w:hanging="360"/>
      </w:pPr>
      <w:rPr>
        <w:rFonts w:ascii="Courier New" w:hAnsi="Courier New" w:hint="default"/>
      </w:rPr>
    </w:lvl>
    <w:lvl w:ilvl="2" w:tplc="FFFFFFFF">
      <w:start w:val="1"/>
      <w:numFmt w:val="bullet"/>
      <w:lvlText w:val=""/>
      <w:lvlJc w:val="left"/>
      <w:pPr>
        <w:ind w:left="2160" w:hanging="360"/>
      </w:pPr>
      <w:rPr>
        <w:rFonts w:ascii="Wingdings" w:hAnsi="Wingdings" w:hint="default"/>
      </w:rPr>
    </w:lvl>
    <w:lvl w:ilvl="3" w:tplc="FFFFFFFF">
      <w:start w:val="1"/>
      <w:numFmt w:val="bullet"/>
      <w:lvlText w:val=""/>
      <w:lvlJc w:val="left"/>
      <w:pPr>
        <w:ind w:left="2880" w:hanging="360"/>
      </w:pPr>
      <w:rPr>
        <w:rFonts w:ascii="Symbol" w:hAnsi="Symbol" w:hint="default"/>
      </w:rPr>
    </w:lvl>
    <w:lvl w:ilvl="4" w:tplc="FFFFFFFF">
      <w:start w:val="1"/>
      <w:numFmt w:val="bullet"/>
      <w:lvlText w:val="o"/>
      <w:lvlJc w:val="left"/>
      <w:pPr>
        <w:ind w:left="3600" w:hanging="360"/>
      </w:pPr>
      <w:rPr>
        <w:rFonts w:ascii="Courier New" w:hAnsi="Courier New" w:hint="default"/>
      </w:rPr>
    </w:lvl>
    <w:lvl w:ilvl="5" w:tplc="FFFFFFFF">
      <w:start w:val="1"/>
      <w:numFmt w:val="bullet"/>
      <w:lvlText w:val=""/>
      <w:lvlJc w:val="left"/>
      <w:pPr>
        <w:ind w:left="4320" w:hanging="360"/>
      </w:pPr>
      <w:rPr>
        <w:rFonts w:ascii="Wingdings" w:hAnsi="Wingdings" w:hint="default"/>
      </w:rPr>
    </w:lvl>
    <w:lvl w:ilvl="6" w:tplc="FFFFFFFF">
      <w:start w:val="1"/>
      <w:numFmt w:val="bullet"/>
      <w:lvlText w:val=""/>
      <w:lvlJc w:val="left"/>
      <w:pPr>
        <w:ind w:left="5040" w:hanging="360"/>
      </w:pPr>
      <w:rPr>
        <w:rFonts w:ascii="Symbol" w:hAnsi="Symbol" w:hint="default"/>
      </w:rPr>
    </w:lvl>
    <w:lvl w:ilvl="7" w:tplc="FFFFFFFF">
      <w:start w:val="1"/>
      <w:numFmt w:val="bullet"/>
      <w:lvlText w:val="o"/>
      <w:lvlJc w:val="left"/>
      <w:pPr>
        <w:ind w:left="5760" w:hanging="360"/>
      </w:pPr>
      <w:rPr>
        <w:rFonts w:ascii="Courier New" w:hAnsi="Courier New" w:hint="default"/>
      </w:rPr>
    </w:lvl>
    <w:lvl w:ilvl="8" w:tplc="FFFFFFFF">
      <w:start w:val="1"/>
      <w:numFmt w:val="bullet"/>
      <w:lvlText w:val=""/>
      <w:lvlJc w:val="left"/>
      <w:pPr>
        <w:ind w:left="6480" w:hanging="360"/>
      </w:pPr>
      <w:rPr>
        <w:rFonts w:ascii="Wingdings" w:hAnsi="Wingdings" w:hint="default"/>
      </w:rPr>
    </w:lvl>
  </w:abstractNum>
  <w:abstractNum w:abstractNumId="5" w15:restartNumberingAfterBreak="0">
    <w:nsid w:val="70322C93"/>
    <w:multiLevelType w:val="hybridMultilevel"/>
    <w:tmpl w:val="2494B65C"/>
    <w:lvl w:ilvl="0" w:tplc="80ACDE14">
      <w:start w:val="1"/>
      <w:numFmt w:val="upperLetter"/>
      <w:lvlText w:val="%1."/>
      <w:lvlJc w:val="left"/>
      <w:pPr>
        <w:ind w:left="720" w:hanging="360"/>
      </w:pPr>
    </w:lvl>
    <w:lvl w:ilvl="1" w:tplc="2CECD94C">
      <w:start w:val="1"/>
      <w:numFmt w:val="lowerLetter"/>
      <w:lvlText w:val="%2."/>
      <w:lvlJc w:val="left"/>
      <w:pPr>
        <w:ind w:left="1440" w:hanging="360"/>
      </w:pPr>
    </w:lvl>
    <w:lvl w:ilvl="2" w:tplc="D2163326">
      <w:start w:val="1"/>
      <w:numFmt w:val="lowerRoman"/>
      <w:lvlText w:val="%3."/>
      <w:lvlJc w:val="right"/>
      <w:pPr>
        <w:ind w:left="2160" w:hanging="180"/>
      </w:pPr>
    </w:lvl>
    <w:lvl w:ilvl="3" w:tplc="A930020E">
      <w:start w:val="1"/>
      <w:numFmt w:val="decimal"/>
      <w:lvlText w:val="%4."/>
      <w:lvlJc w:val="left"/>
      <w:pPr>
        <w:ind w:left="2880" w:hanging="360"/>
      </w:pPr>
    </w:lvl>
    <w:lvl w:ilvl="4" w:tplc="118C6628">
      <w:start w:val="1"/>
      <w:numFmt w:val="lowerLetter"/>
      <w:lvlText w:val="%5."/>
      <w:lvlJc w:val="left"/>
      <w:pPr>
        <w:ind w:left="3600" w:hanging="360"/>
      </w:pPr>
    </w:lvl>
    <w:lvl w:ilvl="5" w:tplc="8E76BEB2">
      <w:start w:val="1"/>
      <w:numFmt w:val="lowerRoman"/>
      <w:lvlText w:val="%6."/>
      <w:lvlJc w:val="right"/>
      <w:pPr>
        <w:ind w:left="4320" w:hanging="180"/>
      </w:pPr>
    </w:lvl>
    <w:lvl w:ilvl="6" w:tplc="36BADB6E">
      <w:start w:val="1"/>
      <w:numFmt w:val="decimal"/>
      <w:lvlText w:val="%7."/>
      <w:lvlJc w:val="left"/>
      <w:pPr>
        <w:ind w:left="5040" w:hanging="360"/>
      </w:pPr>
    </w:lvl>
    <w:lvl w:ilvl="7" w:tplc="98383718">
      <w:start w:val="1"/>
      <w:numFmt w:val="lowerLetter"/>
      <w:lvlText w:val="%8."/>
      <w:lvlJc w:val="left"/>
      <w:pPr>
        <w:ind w:left="5760" w:hanging="360"/>
      </w:pPr>
    </w:lvl>
    <w:lvl w:ilvl="8" w:tplc="18109582">
      <w:start w:val="1"/>
      <w:numFmt w:val="lowerRoman"/>
      <w:lvlText w:val="%9."/>
      <w:lvlJc w:val="right"/>
      <w:pPr>
        <w:ind w:left="6480" w:hanging="180"/>
      </w:pPr>
    </w:lvl>
  </w:abstractNum>
  <w:abstractNum w:abstractNumId="6" w15:restartNumberingAfterBreak="0">
    <w:nsid w:val="751C3195"/>
    <w:multiLevelType w:val="hybridMultilevel"/>
    <w:tmpl w:val="B51C6FD4"/>
    <w:lvl w:ilvl="0" w:tplc="AB4E4C9E">
      <w:start w:val="2"/>
      <w:numFmt w:val="upperLetter"/>
      <w:lvlText w:val="%1."/>
      <w:lvlJc w:val="left"/>
      <w:pPr>
        <w:ind w:left="720" w:hanging="360"/>
      </w:pPr>
    </w:lvl>
    <w:lvl w:ilvl="1" w:tplc="998ACE48">
      <w:start w:val="1"/>
      <w:numFmt w:val="lowerLetter"/>
      <w:lvlText w:val="%2."/>
      <w:lvlJc w:val="left"/>
      <w:pPr>
        <w:ind w:left="1440" w:hanging="360"/>
      </w:pPr>
    </w:lvl>
    <w:lvl w:ilvl="2" w:tplc="593A7DE2">
      <w:start w:val="1"/>
      <w:numFmt w:val="lowerRoman"/>
      <w:lvlText w:val="%3."/>
      <w:lvlJc w:val="right"/>
      <w:pPr>
        <w:ind w:left="2160" w:hanging="180"/>
      </w:pPr>
    </w:lvl>
    <w:lvl w:ilvl="3" w:tplc="CDAE3B96">
      <w:start w:val="1"/>
      <w:numFmt w:val="decimal"/>
      <w:lvlText w:val="%4."/>
      <w:lvlJc w:val="left"/>
      <w:pPr>
        <w:ind w:left="2880" w:hanging="360"/>
      </w:pPr>
    </w:lvl>
    <w:lvl w:ilvl="4" w:tplc="51FEEB48">
      <w:start w:val="1"/>
      <w:numFmt w:val="lowerLetter"/>
      <w:lvlText w:val="%5."/>
      <w:lvlJc w:val="left"/>
      <w:pPr>
        <w:ind w:left="3600" w:hanging="360"/>
      </w:pPr>
    </w:lvl>
    <w:lvl w:ilvl="5" w:tplc="A8DA519C">
      <w:start w:val="1"/>
      <w:numFmt w:val="lowerRoman"/>
      <w:lvlText w:val="%6."/>
      <w:lvlJc w:val="right"/>
      <w:pPr>
        <w:ind w:left="4320" w:hanging="180"/>
      </w:pPr>
    </w:lvl>
    <w:lvl w:ilvl="6" w:tplc="5B482E50">
      <w:start w:val="1"/>
      <w:numFmt w:val="decimal"/>
      <w:lvlText w:val="%7."/>
      <w:lvlJc w:val="left"/>
      <w:pPr>
        <w:ind w:left="5040" w:hanging="360"/>
      </w:pPr>
    </w:lvl>
    <w:lvl w:ilvl="7" w:tplc="2F6A3B0A">
      <w:start w:val="1"/>
      <w:numFmt w:val="lowerLetter"/>
      <w:lvlText w:val="%8."/>
      <w:lvlJc w:val="left"/>
      <w:pPr>
        <w:ind w:left="5760" w:hanging="360"/>
      </w:pPr>
    </w:lvl>
    <w:lvl w:ilvl="8" w:tplc="5D90F2D2">
      <w:start w:val="1"/>
      <w:numFmt w:val="lowerRoman"/>
      <w:lvlText w:val="%9."/>
      <w:lvlJc w:val="right"/>
      <w:pPr>
        <w:ind w:left="6480" w:hanging="180"/>
      </w:pPr>
    </w:lvl>
  </w:abstractNum>
  <w:abstractNum w:abstractNumId="7" w15:restartNumberingAfterBreak="0">
    <w:nsid w:val="7CE8A5E3"/>
    <w:multiLevelType w:val="hybridMultilevel"/>
    <w:tmpl w:val="1F4282A0"/>
    <w:lvl w:ilvl="0" w:tplc="B934B89C">
      <w:start w:val="4"/>
      <w:numFmt w:val="upperLetter"/>
      <w:lvlText w:val="%1."/>
      <w:lvlJc w:val="left"/>
      <w:pPr>
        <w:ind w:left="720" w:hanging="360"/>
      </w:pPr>
    </w:lvl>
    <w:lvl w:ilvl="1" w:tplc="CBD0888C">
      <w:start w:val="1"/>
      <w:numFmt w:val="lowerLetter"/>
      <w:lvlText w:val="%2."/>
      <w:lvlJc w:val="left"/>
      <w:pPr>
        <w:ind w:left="1440" w:hanging="360"/>
      </w:pPr>
    </w:lvl>
    <w:lvl w:ilvl="2" w:tplc="D43C9576">
      <w:start w:val="1"/>
      <w:numFmt w:val="lowerRoman"/>
      <w:lvlText w:val="%3."/>
      <w:lvlJc w:val="right"/>
      <w:pPr>
        <w:ind w:left="2160" w:hanging="180"/>
      </w:pPr>
    </w:lvl>
    <w:lvl w:ilvl="3" w:tplc="798C5EF4">
      <w:start w:val="1"/>
      <w:numFmt w:val="decimal"/>
      <w:lvlText w:val="%4."/>
      <w:lvlJc w:val="left"/>
      <w:pPr>
        <w:ind w:left="2880" w:hanging="360"/>
      </w:pPr>
    </w:lvl>
    <w:lvl w:ilvl="4" w:tplc="2C7E63E0">
      <w:start w:val="1"/>
      <w:numFmt w:val="lowerLetter"/>
      <w:lvlText w:val="%5."/>
      <w:lvlJc w:val="left"/>
      <w:pPr>
        <w:ind w:left="3600" w:hanging="360"/>
      </w:pPr>
    </w:lvl>
    <w:lvl w:ilvl="5" w:tplc="2376E0F0">
      <w:start w:val="1"/>
      <w:numFmt w:val="lowerRoman"/>
      <w:lvlText w:val="%6."/>
      <w:lvlJc w:val="right"/>
      <w:pPr>
        <w:ind w:left="4320" w:hanging="180"/>
      </w:pPr>
    </w:lvl>
    <w:lvl w:ilvl="6" w:tplc="EAF2C28A">
      <w:start w:val="1"/>
      <w:numFmt w:val="decimal"/>
      <w:lvlText w:val="%7."/>
      <w:lvlJc w:val="left"/>
      <w:pPr>
        <w:ind w:left="5040" w:hanging="360"/>
      </w:pPr>
    </w:lvl>
    <w:lvl w:ilvl="7" w:tplc="A4D0661A">
      <w:start w:val="1"/>
      <w:numFmt w:val="lowerLetter"/>
      <w:lvlText w:val="%8."/>
      <w:lvlJc w:val="left"/>
      <w:pPr>
        <w:ind w:left="5760" w:hanging="360"/>
      </w:pPr>
    </w:lvl>
    <w:lvl w:ilvl="8" w:tplc="71CC0250">
      <w:start w:val="1"/>
      <w:numFmt w:val="lowerRoman"/>
      <w:lvlText w:val="%9."/>
      <w:lvlJc w:val="right"/>
      <w:pPr>
        <w:ind w:left="6480" w:hanging="180"/>
      </w:pPr>
    </w:lvl>
  </w:abstractNum>
  <w:num w:numId="1" w16cid:durableId="283655136">
    <w:abstractNumId w:val="7"/>
  </w:num>
  <w:num w:numId="2" w16cid:durableId="608662648">
    <w:abstractNumId w:val="3"/>
  </w:num>
  <w:num w:numId="3" w16cid:durableId="1686712765">
    <w:abstractNumId w:val="6"/>
  </w:num>
  <w:num w:numId="4" w16cid:durableId="1623922036">
    <w:abstractNumId w:val="5"/>
  </w:num>
  <w:num w:numId="5" w16cid:durableId="1161578204">
    <w:abstractNumId w:val="2"/>
  </w:num>
  <w:num w:numId="6" w16cid:durableId="2064521337">
    <w:abstractNumId w:val="1"/>
  </w:num>
  <w:num w:numId="7" w16cid:durableId="1476070953">
    <w:abstractNumId w:val="4"/>
  </w:num>
  <w:num w:numId="8" w16cid:durableId="1243564866">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BC13A8D"/>
    <w:rsid w:val="000A06C5"/>
    <w:rsid w:val="000A3C10"/>
    <w:rsid w:val="0011508E"/>
    <w:rsid w:val="00185F37"/>
    <w:rsid w:val="001D10A4"/>
    <w:rsid w:val="001F471C"/>
    <w:rsid w:val="00232BBA"/>
    <w:rsid w:val="00240DA8"/>
    <w:rsid w:val="002C5811"/>
    <w:rsid w:val="003219C3"/>
    <w:rsid w:val="00393F93"/>
    <w:rsid w:val="003944C5"/>
    <w:rsid w:val="00431D4D"/>
    <w:rsid w:val="0047032E"/>
    <w:rsid w:val="004B3E15"/>
    <w:rsid w:val="004C5BBD"/>
    <w:rsid w:val="00507660"/>
    <w:rsid w:val="005254E1"/>
    <w:rsid w:val="005D1861"/>
    <w:rsid w:val="005F3776"/>
    <w:rsid w:val="0060708D"/>
    <w:rsid w:val="00665810"/>
    <w:rsid w:val="0071BCC6"/>
    <w:rsid w:val="00744EE9"/>
    <w:rsid w:val="00754C02"/>
    <w:rsid w:val="007E1B19"/>
    <w:rsid w:val="00814B36"/>
    <w:rsid w:val="0087130C"/>
    <w:rsid w:val="00875617"/>
    <w:rsid w:val="008927FB"/>
    <w:rsid w:val="00920B81"/>
    <w:rsid w:val="009D778D"/>
    <w:rsid w:val="00A248EB"/>
    <w:rsid w:val="00A9334A"/>
    <w:rsid w:val="00AE2602"/>
    <w:rsid w:val="00B102FE"/>
    <w:rsid w:val="00B162DA"/>
    <w:rsid w:val="00B25EE4"/>
    <w:rsid w:val="00C1550F"/>
    <w:rsid w:val="00C50EE0"/>
    <w:rsid w:val="00CE2376"/>
    <w:rsid w:val="00CF4ACF"/>
    <w:rsid w:val="00D33225"/>
    <w:rsid w:val="00D424DF"/>
    <w:rsid w:val="00D6084D"/>
    <w:rsid w:val="00DA326B"/>
    <w:rsid w:val="00DA7A29"/>
    <w:rsid w:val="00DC3057"/>
    <w:rsid w:val="00DC590B"/>
    <w:rsid w:val="00E0459D"/>
    <w:rsid w:val="00E062D2"/>
    <w:rsid w:val="00EC1422"/>
    <w:rsid w:val="00F21A35"/>
    <w:rsid w:val="00F54508"/>
    <w:rsid w:val="00FF1847"/>
    <w:rsid w:val="012B9315"/>
    <w:rsid w:val="01714E81"/>
    <w:rsid w:val="01871BDB"/>
    <w:rsid w:val="018C9371"/>
    <w:rsid w:val="01C59636"/>
    <w:rsid w:val="022A5381"/>
    <w:rsid w:val="027261B1"/>
    <w:rsid w:val="02F0214F"/>
    <w:rsid w:val="034F728D"/>
    <w:rsid w:val="0367B985"/>
    <w:rsid w:val="03A1920E"/>
    <w:rsid w:val="03FFCBDD"/>
    <w:rsid w:val="04351F68"/>
    <w:rsid w:val="0436EBCF"/>
    <w:rsid w:val="046098CC"/>
    <w:rsid w:val="0491814F"/>
    <w:rsid w:val="04B970EC"/>
    <w:rsid w:val="051F5482"/>
    <w:rsid w:val="052C668E"/>
    <w:rsid w:val="054DC0CD"/>
    <w:rsid w:val="055BAA1F"/>
    <w:rsid w:val="0582DA2B"/>
    <w:rsid w:val="05ABB31C"/>
    <w:rsid w:val="05F4E6F3"/>
    <w:rsid w:val="05FEA469"/>
    <w:rsid w:val="0634A8E0"/>
    <w:rsid w:val="068E658E"/>
    <w:rsid w:val="069FD4E2"/>
    <w:rsid w:val="06ADCFA4"/>
    <w:rsid w:val="06BD73EA"/>
    <w:rsid w:val="06D3524D"/>
    <w:rsid w:val="07C8310A"/>
    <w:rsid w:val="07E1A9EB"/>
    <w:rsid w:val="081DA7E5"/>
    <w:rsid w:val="0849F82D"/>
    <w:rsid w:val="08552114"/>
    <w:rsid w:val="089FFD30"/>
    <w:rsid w:val="08A94EFD"/>
    <w:rsid w:val="08D81CB3"/>
    <w:rsid w:val="08F4634E"/>
    <w:rsid w:val="097A8652"/>
    <w:rsid w:val="0991E6F5"/>
    <w:rsid w:val="09A31160"/>
    <w:rsid w:val="09AF2B47"/>
    <w:rsid w:val="09B2095B"/>
    <w:rsid w:val="0A241806"/>
    <w:rsid w:val="0A37881D"/>
    <w:rsid w:val="0AC632E8"/>
    <w:rsid w:val="0AEA3768"/>
    <w:rsid w:val="0B518E61"/>
    <w:rsid w:val="0B7585F7"/>
    <w:rsid w:val="0B8E8BDB"/>
    <w:rsid w:val="0BD4D63D"/>
    <w:rsid w:val="0CAAAB23"/>
    <w:rsid w:val="0D33A13A"/>
    <w:rsid w:val="0D85C093"/>
    <w:rsid w:val="0D9386EC"/>
    <w:rsid w:val="0DE2FC3F"/>
    <w:rsid w:val="0E243A0F"/>
    <w:rsid w:val="0E2AAF45"/>
    <w:rsid w:val="0E319F28"/>
    <w:rsid w:val="0E36EAF8"/>
    <w:rsid w:val="0E386C40"/>
    <w:rsid w:val="0E5E64A1"/>
    <w:rsid w:val="0E7E0DC4"/>
    <w:rsid w:val="0E885132"/>
    <w:rsid w:val="0F1145EC"/>
    <w:rsid w:val="0F34BFFA"/>
    <w:rsid w:val="0F351AE6"/>
    <w:rsid w:val="0FF46EA2"/>
    <w:rsid w:val="10118C47"/>
    <w:rsid w:val="1020CE8E"/>
    <w:rsid w:val="1033E46A"/>
    <w:rsid w:val="10507515"/>
    <w:rsid w:val="10BF6BB3"/>
    <w:rsid w:val="10D60D98"/>
    <w:rsid w:val="10DAB3E5"/>
    <w:rsid w:val="111F3C55"/>
    <w:rsid w:val="115FB26A"/>
    <w:rsid w:val="117598DC"/>
    <w:rsid w:val="11927CD1"/>
    <w:rsid w:val="11BA7C80"/>
    <w:rsid w:val="11BC3DD9"/>
    <w:rsid w:val="12076E45"/>
    <w:rsid w:val="1219EC4B"/>
    <w:rsid w:val="121F64AA"/>
    <w:rsid w:val="125488CB"/>
    <w:rsid w:val="12672CBC"/>
    <w:rsid w:val="12A34B56"/>
    <w:rsid w:val="130CE382"/>
    <w:rsid w:val="131B461B"/>
    <w:rsid w:val="1328EE99"/>
    <w:rsid w:val="134A89B6"/>
    <w:rsid w:val="134B771B"/>
    <w:rsid w:val="1362D23E"/>
    <w:rsid w:val="136C09A0"/>
    <w:rsid w:val="13B8A110"/>
    <w:rsid w:val="13D4919F"/>
    <w:rsid w:val="148EF188"/>
    <w:rsid w:val="14D08265"/>
    <w:rsid w:val="156DD6FB"/>
    <w:rsid w:val="162BDA11"/>
    <w:rsid w:val="16536C7B"/>
    <w:rsid w:val="165D369D"/>
    <w:rsid w:val="1669A4E6"/>
    <w:rsid w:val="16D5AB90"/>
    <w:rsid w:val="170B54A8"/>
    <w:rsid w:val="17155F55"/>
    <w:rsid w:val="1721DAEF"/>
    <w:rsid w:val="1752B051"/>
    <w:rsid w:val="17848A52"/>
    <w:rsid w:val="179FA3CD"/>
    <w:rsid w:val="17ACC4CC"/>
    <w:rsid w:val="1873446F"/>
    <w:rsid w:val="1879F0A3"/>
    <w:rsid w:val="188CC5D7"/>
    <w:rsid w:val="18CBF087"/>
    <w:rsid w:val="18E7DB4E"/>
    <w:rsid w:val="18EF3D40"/>
    <w:rsid w:val="19B378F2"/>
    <w:rsid w:val="19BECFC0"/>
    <w:rsid w:val="1B0E7CCD"/>
    <w:rsid w:val="1B377194"/>
    <w:rsid w:val="1B6E777A"/>
    <w:rsid w:val="1BA805D4"/>
    <w:rsid w:val="1BED3265"/>
    <w:rsid w:val="1C162EC1"/>
    <w:rsid w:val="1C6672C3"/>
    <w:rsid w:val="1C672FE0"/>
    <w:rsid w:val="1CCA2B74"/>
    <w:rsid w:val="1D06ED2D"/>
    <w:rsid w:val="1DC3B7F0"/>
    <w:rsid w:val="1DCFAD67"/>
    <w:rsid w:val="1DD8ADB5"/>
    <w:rsid w:val="1DFD14BA"/>
    <w:rsid w:val="1E2D8599"/>
    <w:rsid w:val="1E422888"/>
    <w:rsid w:val="1E4F0333"/>
    <w:rsid w:val="1E8F1169"/>
    <w:rsid w:val="1EB0CFEF"/>
    <w:rsid w:val="1EC11B61"/>
    <w:rsid w:val="1EF62844"/>
    <w:rsid w:val="1F175413"/>
    <w:rsid w:val="1F3B5B0E"/>
    <w:rsid w:val="1F759DD4"/>
    <w:rsid w:val="1F8F07C0"/>
    <w:rsid w:val="20490A51"/>
    <w:rsid w:val="20A967EC"/>
    <w:rsid w:val="20B5892C"/>
    <w:rsid w:val="2113832C"/>
    <w:rsid w:val="21549FF8"/>
    <w:rsid w:val="2171447E"/>
    <w:rsid w:val="219E2DAE"/>
    <w:rsid w:val="21DD4CDB"/>
    <w:rsid w:val="21E77068"/>
    <w:rsid w:val="21E8510D"/>
    <w:rsid w:val="22348D0C"/>
    <w:rsid w:val="2247999A"/>
    <w:rsid w:val="22557DA0"/>
    <w:rsid w:val="22638EC0"/>
    <w:rsid w:val="228EA210"/>
    <w:rsid w:val="22BAD8AC"/>
    <w:rsid w:val="22C292B4"/>
    <w:rsid w:val="22C9CE2B"/>
    <w:rsid w:val="22DCD814"/>
    <w:rsid w:val="2316C7F6"/>
    <w:rsid w:val="23AF0700"/>
    <w:rsid w:val="23BBAA66"/>
    <w:rsid w:val="24524063"/>
    <w:rsid w:val="247603A4"/>
    <w:rsid w:val="24CEAF34"/>
    <w:rsid w:val="251E84A9"/>
    <w:rsid w:val="25245A23"/>
    <w:rsid w:val="2529F44F"/>
    <w:rsid w:val="256A86ED"/>
    <w:rsid w:val="26082F96"/>
    <w:rsid w:val="26097C52"/>
    <w:rsid w:val="260E360F"/>
    <w:rsid w:val="26131623"/>
    <w:rsid w:val="26513376"/>
    <w:rsid w:val="26A963A8"/>
    <w:rsid w:val="26C66EF7"/>
    <w:rsid w:val="26F08889"/>
    <w:rsid w:val="2702C0D4"/>
    <w:rsid w:val="2725E507"/>
    <w:rsid w:val="27B60AA6"/>
    <w:rsid w:val="27EFC1C1"/>
    <w:rsid w:val="2825DB03"/>
    <w:rsid w:val="2850F1AA"/>
    <w:rsid w:val="289C85DE"/>
    <w:rsid w:val="28B8BA54"/>
    <w:rsid w:val="290494BF"/>
    <w:rsid w:val="29497C1D"/>
    <w:rsid w:val="2957BBEF"/>
    <w:rsid w:val="2963B1D9"/>
    <w:rsid w:val="299310C3"/>
    <w:rsid w:val="29B98BA8"/>
    <w:rsid w:val="2A14824E"/>
    <w:rsid w:val="2A427DDC"/>
    <w:rsid w:val="2B214892"/>
    <w:rsid w:val="2C12CB4C"/>
    <w:rsid w:val="2C16004B"/>
    <w:rsid w:val="2C20B8A9"/>
    <w:rsid w:val="2C8A44A3"/>
    <w:rsid w:val="2C8B9BB9"/>
    <w:rsid w:val="2CAA3EBD"/>
    <w:rsid w:val="2CEC4130"/>
    <w:rsid w:val="2D39F053"/>
    <w:rsid w:val="2D76F42C"/>
    <w:rsid w:val="2D847A07"/>
    <w:rsid w:val="2DBA1385"/>
    <w:rsid w:val="2DCF465F"/>
    <w:rsid w:val="2E13FA98"/>
    <w:rsid w:val="2E4BBAA0"/>
    <w:rsid w:val="2E4EBC7F"/>
    <w:rsid w:val="2E7684BD"/>
    <w:rsid w:val="2EA5BF96"/>
    <w:rsid w:val="2EBE0EAA"/>
    <w:rsid w:val="2ED1400A"/>
    <w:rsid w:val="2EF64059"/>
    <w:rsid w:val="2F82C52C"/>
    <w:rsid w:val="2F8B1553"/>
    <w:rsid w:val="2F9FECE1"/>
    <w:rsid w:val="2FBC1911"/>
    <w:rsid w:val="2FE61983"/>
    <w:rsid w:val="300CA61E"/>
    <w:rsid w:val="30261675"/>
    <w:rsid w:val="3063A595"/>
    <w:rsid w:val="30AFD979"/>
    <w:rsid w:val="30C793BE"/>
    <w:rsid w:val="3131BF0F"/>
    <w:rsid w:val="315A98C5"/>
    <w:rsid w:val="316731C3"/>
    <w:rsid w:val="319C889B"/>
    <w:rsid w:val="31A84D6F"/>
    <w:rsid w:val="31B94429"/>
    <w:rsid w:val="31DC349B"/>
    <w:rsid w:val="3226C7DB"/>
    <w:rsid w:val="325CDD51"/>
    <w:rsid w:val="32696FEF"/>
    <w:rsid w:val="32AC0001"/>
    <w:rsid w:val="336FA9E2"/>
    <w:rsid w:val="33A7D54D"/>
    <w:rsid w:val="33B8E22F"/>
    <w:rsid w:val="340F74E3"/>
    <w:rsid w:val="341B90A7"/>
    <w:rsid w:val="34286F5D"/>
    <w:rsid w:val="344E6D02"/>
    <w:rsid w:val="34628184"/>
    <w:rsid w:val="3482C21E"/>
    <w:rsid w:val="34CA2821"/>
    <w:rsid w:val="34D740BD"/>
    <w:rsid w:val="35244A0B"/>
    <w:rsid w:val="354AFF4E"/>
    <w:rsid w:val="354D0398"/>
    <w:rsid w:val="357EAAA5"/>
    <w:rsid w:val="359653C0"/>
    <w:rsid w:val="359F662E"/>
    <w:rsid w:val="35A0961E"/>
    <w:rsid w:val="35B01C02"/>
    <w:rsid w:val="35B24429"/>
    <w:rsid w:val="36092B12"/>
    <w:rsid w:val="36A79BE1"/>
    <w:rsid w:val="36DAF7A1"/>
    <w:rsid w:val="37032264"/>
    <w:rsid w:val="3731CB42"/>
    <w:rsid w:val="37CA7417"/>
    <w:rsid w:val="3804C48F"/>
    <w:rsid w:val="38D9CDE7"/>
    <w:rsid w:val="3909F247"/>
    <w:rsid w:val="394FB55A"/>
    <w:rsid w:val="395A41E0"/>
    <w:rsid w:val="399F233E"/>
    <w:rsid w:val="39ABE7D0"/>
    <w:rsid w:val="39E96B29"/>
    <w:rsid w:val="3A30328B"/>
    <w:rsid w:val="3A80EDE6"/>
    <w:rsid w:val="3AAB91AB"/>
    <w:rsid w:val="3ADBBB77"/>
    <w:rsid w:val="3AE1C513"/>
    <w:rsid w:val="3B812B6C"/>
    <w:rsid w:val="3BAE6EEC"/>
    <w:rsid w:val="3BD9E838"/>
    <w:rsid w:val="3BE3AA90"/>
    <w:rsid w:val="3BEF6DE4"/>
    <w:rsid w:val="3BF0E235"/>
    <w:rsid w:val="3C57A827"/>
    <w:rsid w:val="3C5CD753"/>
    <w:rsid w:val="3C67F789"/>
    <w:rsid w:val="3C8550CF"/>
    <w:rsid w:val="3CA56B08"/>
    <w:rsid w:val="3CD2192C"/>
    <w:rsid w:val="3D13920B"/>
    <w:rsid w:val="3D292F31"/>
    <w:rsid w:val="3D5F0C3F"/>
    <w:rsid w:val="3DDC36A3"/>
    <w:rsid w:val="3E42328F"/>
    <w:rsid w:val="3E5FA164"/>
    <w:rsid w:val="3E8383F4"/>
    <w:rsid w:val="3E98231D"/>
    <w:rsid w:val="3EDDAF22"/>
    <w:rsid w:val="3F2A096B"/>
    <w:rsid w:val="3F5B63A0"/>
    <w:rsid w:val="3FB37A3F"/>
    <w:rsid w:val="3FDCD62A"/>
    <w:rsid w:val="404091E8"/>
    <w:rsid w:val="4050215F"/>
    <w:rsid w:val="40F9FA2A"/>
    <w:rsid w:val="4105327D"/>
    <w:rsid w:val="4105F054"/>
    <w:rsid w:val="418ABBA0"/>
    <w:rsid w:val="41AC0927"/>
    <w:rsid w:val="41CB6202"/>
    <w:rsid w:val="41F4B23E"/>
    <w:rsid w:val="4203E27B"/>
    <w:rsid w:val="423D8D57"/>
    <w:rsid w:val="428D679D"/>
    <w:rsid w:val="42920280"/>
    <w:rsid w:val="42A1EB06"/>
    <w:rsid w:val="42A56F61"/>
    <w:rsid w:val="42B0B77F"/>
    <w:rsid w:val="42B6B8A5"/>
    <w:rsid w:val="42B7BAD2"/>
    <w:rsid w:val="4370B33E"/>
    <w:rsid w:val="43DE0676"/>
    <w:rsid w:val="440837E1"/>
    <w:rsid w:val="4436E13F"/>
    <w:rsid w:val="44565DCC"/>
    <w:rsid w:val="447367C9"/>
    <w:rsid w:val="44A1A2B1"/>
    <w:rsid w:val="44F55303"/>
    <w:rsid w:val="450B171E"/>
    <w:rsid w:val="450B402C"/>
    <w:rsid w:val="45AE340A"/>
    <w:rsid w:val="45E33A03"/>
    <w:rsid w:val="4601F4E8"/>
    <w:rsid w:val="46297F7D"/>
    <w:rsid w:val="463A88AC"/>
    <w:rsid w:val="463D0D07"/>
    <w:rsid w:val="466B0411"/>
    <w:rsid w:val="4675DAD2"/>
    <w:rsid w:val="46C31BE6"/>
    <w:rsid w:val="486118ED"/>
    <w:rsid w:val="48692382"/>
    <w:rsid w:val="48A14A5E"/>
    <w:rsid w:val="48B3D3D6"/>
    <w:rsid w:val="4912F77A"/>
    <w:rsid w:val="4914E5B0"/>
    <w:rsid w:val="4970C7FC"/>
    <w:rsid w:val="49D5A113"/>
    <w:rsid w:val="49DF5952"/>
    <w:rsid w:val="49E2DEA9"/>
    <w:rsid w:val="49E7CC1C"/>
    <w:rsid w:val="49E880AB"/>
    <w:rsid w:val="4A36A4E6"/>
    <w:rsid w:val="4A40885B"/>
    <w:rsid w:val="4A42E173"/>
    <w:rsid w:val="4A78E3BF"/>
    <w:rsid w:val="4A896BD8"/>
    <w:rsid w:val="4AB52B1B"/>
    <w:rsid w:val="4AB62D73"/>
    <w:rsid w:val="4AC39D77"/>
    <w:rsid w:val="4AE72237"/>
    <w:rsid w:val="4AEFB01B"/>
    <w:rsid w:val="4B3C1A64"/>
    <w:rsid w:val="4B587495"/>
    <w:rsid w:val="4B62E8CB"/>
    <w:rsid w:val="4B8C0B94"/>
    <w:rsid w:val="4C1482DC"/>
    <w:rsid w:val="4C2FC919"/>
    <w:rsid w:val="4C5A200C"/>
    <w:rsid w:val="4C5D16DB"/>
    <w:rsid w:val="4C733E84"/>
    <w:rsid w:val="4C77715C"/>
    <w:rsid w:val="4CCB9B0F"/>
    <w:rsid w:val="4DAB2E16"/>
    <w:rsid w:val="4E20BBA9"/>
    <w:rsid w:val="4E6034C8"/>
    <w:rsid w:val="4E7385EA"/>
    <w:rsid w:val="4E8DD821"/>
    <w:rsid w:val="4F5EAD41"/>
    <w:rsid w:val="4F8EB11A"/>
    <w:rsid w:val="4FF6157F"/>
    <w:rsid w:val="4FF8DE0B"/>
    <w:rsid w:val="501A8B47"/>
    <w:rsid w:val="5039861F"/>
    <w:rsid w:val="50581B59"/>
    <w:rsid w:val="506E6E8D"/>
    <w:rsid w:val="5073DEF3"/>
    <w:rsid w:val="50A4BC02"/>
    <w:rsid w:val="50A914C8"/>
    <w:rsid w:val="50DBD027"/>
    <w:rsid w:val="512844A1"/>
    <w:rsid w:val="518388AF"/>
    <w:rsid w:val="51FC4FF1"/>
    <w:rsid w:val="523FBC30"/>
    <w:rsid w:val="525FC542"/>
    <w:rsid w:val="5284B367"/>
    <w:rsid w:val="528B5596"/>
    <w:rsid w:val="539AED65"/>
    <w:rsid w:val="53C58F33"/>
    <w:rsid w:val="53CD49C0"/>
    <w:rsid w:val="53DA7D91"/>
    <w:rsid w:val="54178CC0"/>
    <w:rsid w:val="5433CD12"/>
    <w:rsid w:val="543AB023"/>
    <w:rsid w:val="543C8F36"/>
    <w:rsid w:val="544E2314"/>
    <w:rsid w:val="545DDECB"/>
    <w:rsid w:val="5461CA49"/>
    <w:rsid w:val="5469C82B"/>
    <w:rsid w:val="5471C38F"/>
    <w:rsid w:val="549C621D"/>
    <w:rsid w:val="555A2FC2"/>
    <w:rsid w:val="555DEFF2"/>
    <w:rsid w:val="5594DBF5"/>
    <w:rsid w:val="55A34358"/>
    <w:rsid w:val="55C1307F"/>
    <w:rsid w:val="55EA5669"/>
    <w:rsid w:val="5640A20C"/>
    <w:rsid w:val="5672052F"/>
    <w:rsid w:val="568F76C6"/>
    <w:rsid w:val="56F40BE6"/>
    <w:rsid w:val="57124310"/>
    <w:rsid w:val="57338DF9"/>
    <w:rsid w:val="577460C1"/>
    <w:rsid w:val="579E1A8F"/>
    <w:rsid w:val="57B1EBA1"/>
    <w:rsid w:val="5802F6E6"/>
    <w:rsid w:val="580C6D35"/>
    <w:rsid w:val="5851B491"/>
    <w:rsid w:val="586E2207"/>
    <w:rsid w:val="586E59B9"/>
    <w:rsid w:val="58742AA2"/>
    <w:rsid w:val="58957AED"/>
    <w:rsid w:val="5896C964"/>
    <w:rsid w:val="58C55832"/>
    <w:rsid w:val="58C82410"/>
    <w:rsid w:val="58F58917"/>
    <w:rsid w:val="5909DA97"/>
    <w:rsid w:val="59388ABC"/>
    <w:rsid w:val="593DA346"/>
    <w:rsid w:val="5946FDB2"/>
    <w:rsid w:val="594FECF8"/>
    <w:rsid w:val="59F76570"/>
    <w:rsid w:val="5A24E2BD"/>
    <w:rsid w:val="5A3D1BFE"/>
    <w:rsid w:val="5A3E4370"/>
    <w:rsid w:val="5A57566F"/>
    <w:rsid w:val="5A6E2D6E"/>
    <w:rsid w:val="5ABC64E3"/>
    <w:rsid w:val="5B0EAB96"/>
    <w:rsid w:val="5B19762D"/>
    <w:rsid w:val="5B98B63A"/>
    <w:rsid w:val="5B9BC6C4"/>
    <w:rsid w:val="5BC13A8D"/>
    <w:rsid w:val="5BEC0EF2"/>
    <w:rsid w:val="5C4B4167"/>
    <w:rsid w:val="5C80301A"/>
    <w:rsid w:val="5CB82D54"/>
    <w:rsid w:val="5CBBEF7E"/>
    <w:rsid w:val="5D09713F"/>
    <w:rsid w:val="5D1F071B"/>
    <w:rsid w:val="5DA61628"/>
    <w:rsid w:val="5DAC2E57"/>
    <w:rsid w:val="5DC0394B"/>
    <w:rsid w:val="5E07E0B3"/>
    <w:rsid w:val="5E2A8556"/>
    <w:rsid w:val="5E2CCDAF"/>
    <w:rsid w:val="5E68EB5B"/>
    <w:rsid w:val="5E6FBE70"/>
    <w:rsid w:val="5EDDFC63"/>
    <w:rsid w:val="5EF911EA"/>
    <w:rsid w:val="5F2E1FDB"/>
    <w:rsid w:val="5F72AA77"/>
    <w:rsid w:val="60048006"/>
    <w:rsid w:val="6051E255"/>
    <w:rsid w:val="60B98351"/>
    <w:rsid w:val="60C4E12C"/>
    <w:rsid w:val="60C6199C"/>
    <w:rsid w:val="60E17722"/>
    <w:rsid w:val="60F1F459"/>
    <w:rsid w:val="611E24AE"/>
    <w:rsid w:val="619CD8B4"/>
    <w:rsid w:val="61B5BD19"/>
    <w:rsid w:val="61BCE9B7"/>
    <w:rsid w:val="61FDF68F"/>
    <w:rsid w:val="621B4366"/>
    <w:rsid w:val="6275DA92"/>
    <w:rsid w:val="6288E221"/>
    <w:rsid w:val="62900264"/>
    <w:rsid w:val="62A60B7C"/>
    <w:rsid w:val="63061364"/>
    <w:rsid w:val="6319B18B"/>
    <w:rsid w:val="635A28A4"/>
    <w:rsid w:val="63D4EAA1"/>
    <w:rsid w:val="64000161"/>
    <w:rsid w:val="6400099F"/>
    <w:rsid w:val="644CAD23"/>
    <w:rsid w:val="64A71040"/>
    <w:rsid w:val="6506D12B"/>
    <w:rsid w:val="654E6F17"/>
    <w:rsid w:val="657EE944"/>
    <w:rsid w:val="6633DE48"/>
    <w:rsid w:val="6653D38B"/>
    <w:rsid w:val="6677608F"/>
    <w:rsid w:val="66781FE1"/>
    <w:rsid w:val="66862972"/>
    <w:rsid w:val="668FC946"/>
    <w:rsid w:val="66C96CCD"/>
    <w:rsid w:val="6709A404"/>
    <w:rsid w:val="67519298"/>
    <w:rsid w:val="675DAD8C"/>
    <w:rsid w:val="676ACE5F"/>
    <w:rsid w:val="67B0CF3C"/>
    <w:rsid w:val="680FF0EB"/>
    <w:rsid w:val="6827DDA3"/>
    <w:rsid w:val="682C5A2B"/>
    <w:rsid w:val="6840F20D"/>
    <w:rsid w:val="685F005E"/>
    <w:rsid w:val="6868BFA0"/>
    <w:rsid w:val="686AF933"/>
    <w:rsid w:val="697FF87B"/>
    <w:rsid w:val="699990DE"/>
    <w:rsid w:val="699A42AF"/>
    <w:rsid w:val="69BA62EB"/>
    <w:rsid w:val="69CF4E31"/>
    <w:rsid w:val="69F1EEE1"/>
    <w:rsid w:val="6A0EAC44"/>
    <w:rsid w:val="6A239425"/>
    <w:rsid w:val="6A412B60"/>
    <w:rsid w:val="6A42F079"/>
    <w:rsid w:val="6A5D697A"/>
    <w:rsid w:val="6A750A75"/>
    <w:rsid w:val="6AC67E35"/>
    <w:rsid w:val="6AC7832F"/>
    <w:rsid w:val="6AEE5677"/>
    <w:rsid w:val="6B0B4704"/>
    <w:rsid w:val="6B287641"/>
    <w:rsid w:val="6B55A8A8"/>
    <w:rsid w:val="6B81A4E3"/>
    <w:rsid w:val="6B8FD0DB"/>
    <w:rsid w:val="6BB092E8"/>
    <w:rsid w:val="6BB981E5"/>
    <w:rsid w:val="6BD9498A"/>
    <w:rsid w:val="6C85FC34"/>
    <w:rsid w:val="6CC19899"/>
    <w:rsid w:val="6CCB6DA6"/>
    <w:rsid w:val="6D167B76"/>
    <w:rsid w:val="6D3FA82B"/>
    <w:rsid w:val="6D4A7D54"/>
    <w:rsid w:val="6D53532F"/>
    <w:rsid w:val="6D639560"/>
    <w:rsid w:val="6DFC425D"/>
    <w:rsid w:val="6E3522E3"/>
    <w:rsid w:val="6E4E1575"/>
    <w:rsid w:val="6E8136AF"/>
    <w:rsid w:val="6EB8F074"/>
    <w:rsid w:val="6F046E51"/>
    <w:rsid w:val="6F12A195"/>
    <w:rsid w:val="70013A98"/>
    <w:rsid w:val="709950F2"/>
    <w:rsid w:val="70A77942"/>
    <w:rsid w:val="70BEBD34"/>
    <w:rsid w:val="70D887C7"/>
    <w:rsid w:val="710279CD"/>
    <w:rsid w:val="71129421"/>
    <w:rsid w:val="7114D0CA"/>
    <w:rsid w:val="714714F4"/>
    <w:rsid w:val="71641466"/>
    <w:rsid w:val="71BE1D7C"/>
    <w:rsid w:val="71D86005"/>
    <w:rsid w:val="71E85008"/>
    <w:rsid w:val="723195D8"/>
    <w:rsid w:val="7252B13B"/>
    <w:rsid w:val="729AD549"/>
    <w:rsid w:val="72A715B4"/>
    <w:rsid w:val="72AEE315"/>
    <w:rsid w:val="72DAD033"/>
    <w:rsid w:val="7383F194"/>
    <w:rsid w:val="73DBE236"/>
    <w:rsid w:val="73F143DC"/>
    <w:rsid w:val="7435FC47"/>
    <w:rsid w:val="74E4B6A3"/>
    <w:rsid w:val="74E4C794"/>
    <w:rsid w:val="75042E98"/>
    <w:rsid w:val="754BCA93"/>
    <w:rsid w:val="7567D4E1"/>
    <w:rsid w:val="7582C4AA"/>
    <w:rsid w:val="75FA525C"/>
    <w:rsid w:val="762CB576"/>
    <w:rsid w:val="763F90BF"/>
    <w:rsid w:val="7641CF4C"/>
    <w:rsid w:val="76769DE7"/>
    <w:rsid w:val="76F76DAA"/>
    <w:rsid w:val="770CA296"/>
    <w:rsid w:val="772C1D1D"/>
    <w:rsid w:val="77427B4E"/>
    <w:rsid w:val="783FEBF6"/>
    <w:rsid w:val="788C3BCE"/>
    <w:rsid w:val="789A118A"/>
    <w:rsid w:val="78A0E779"/>
    <w:rsid w:val="78ABB968"/>
    <w:rsid w:val="791C66E4"/>
    <w:rsid w:val="795B07BB"/>
    <w:rsid w:val="7A01CEE4"/>
    <w:rsid w:val="7A27FC79"/>
    <w:rsid w:val="7A3B0156"/>
    <w:rsid w:val="7A6157B4"/>
    <w:rsid w:val="7B01B1FC"/>
    <w:rsid w:val="7B70720B"/>
    <w:rsid w:val="7B7C20C3"/>
    <w:rsid w:val="7C284AF1"/>
    <w:rsid w:val="7C77510E"/>
    <w:rsid w:val="7C8D429B"/>
    <w:rsid w:val="7CC6215E"/>
    <w:rsid w:val="7CC91723"/>
    <w:rsid w:val="7D053947"/>
    <w:rsid w:val="7D2F716E"/>
    <w:rsid w:val="7D389048"/>
    <w:rsid w:val="7D51A37A"/>
    <w:rsid w:val="7D5F1426"/>
    <w:rsid w:val="7DA1C150"/>
    <w:rsid w:val="7DF2CF7B"/>
    <w:rsid w:val="7E3A9291"/>
    <w:rsid w:val="7EAA7E56"/>
    <w:rsid w:val="7EB7E3C3"/>
    <w:rsid w:val="7EF60537"/>
    <w:rsid w:val="7F1D918F"/>
    <w:rsid w:val="7F343359"/>
    <w:rsid w:val="7F967CAA"/>
    <w:rsid w:val="7FC53FFB"/>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C13A8D"/>
  <w15:chartTrackingRefBased/>
  <w15:docId w15:val="{D712D26F-4FE7-48D4-A64F-D033D4E30A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lv-LV" w:eastAsia="en-US"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23AF0700"/>
    <w:rPr>
      <w:color w:val="467886"/>
      <w:u w:val="single"/>
    </w:rPr>
  </w:style>
  <w:style w:type="character" w:styleId="Emphasis">
    <w:name w:val="Emphasis"/>
    <w:basedOn w:val="DefaultParagraphFont"/>
    <w:uiPriority w:val="20"/>
    <w:qFormat/>
    <w:rsid w:val="23AF0700"/>
    <w:rPr>
      <w:i/>
      <w:iCs/>
    </w:rPr>
  </w:style>
  <w:style w:type="paragraph" w:styleId="ListParagraph">
    <w:name w:val="List Paragraph"/>
    <w:basedOn w:val="Normal"/>
    <w:uiPriority w:val="34"/>
    <w:qFormat/>
    <w:rsid w:val="23AF0700"/>
    <w:pPr>
      <w:ind w:left="720"/>
      <w:contextualSpacing/>
    </w:pPr>
  </w:style>
  <w:style w:type="character" w:customStyle="1" w:styleId="cf01">
    <w:name w:val="cf01"/>
    <w:basedOn w:val="DefaultParagraphFont"/>
    <w:uiPriority w:val="1"/>
    <w:rsid w:val="23AF0700"/>
    <w:rPr>
      <w:rFonts w:asciiTheme="minorHAnsi" w:eastAsiaTheme="minorEastAsia" w:hAnsiTheme="minorHAnsi" w:cstheme="minorBidi"/>
      <w:sz w:val="18"/>
      <w:szCs w:val="18"/>
    </w:rPr>
  </w:style>
  <w:style w:type="paragraph" w:styleId="NoSpacing">
    <w:name w:val="No Spacing"/>
    <w:uiPriority w:val="1"/>
    <w:qFormat/>
    <w:rsid w:val="23AF0700"/>
    <w:pPr>
      <w:spacing w:after="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CommentText">
    <w:name w:val="annotation text"/>
    <w:basedOn w:val="Normal"/>
    <w:link w:val="CommentTextChar"/>
    <w:uiPriority w:val="99"/>
    <w:unhideWhenUsed/>
    <w:pPr>
      <w:spacing w:line="240" w:lineRule="auto"/>
    </w:pPr>
    <w:rPr>
      <w:sz w:val="20"/>
      <w:szCs w:val="20"/>
    </w:rPr>
  </w:style>
  <w:style w:type="character" w:customStyle="1" w:styleId="CommentTextChar">
    <w:name w:val="Comment Text Char"/>
    <w:basedOn w:val="DefaultParagraphFont"/>
    <w:link w:val="CommentText"/>
    <w:uiPriority w:val="99"/>
    <w:rPr>
      <w:sz w:val="20"/>
      <w:szCs w:val="20"/>
    </w:rPr>
  </w:style>
  <w:style w:type="character" w:styleId="CommentReference">
    <w:name w:val="annotation reference"/>
    <w:basedOn w:val="DefaultParagraphFont"/>
    <w:uiPriority w:val="99"/>
    <w:semiHidden/>
    <w:unhideWhenUsed/>
    <w:rPr>
      <w:sz w:val="16"/>
      <w:szCs w:val="16"/>
    </w:rPr>
  </w:style>
  <w:style w:type="paragraph" w:styleId="Revision">
    <w:name w:val="Revision"/>
    <w:hidden/>
    <w:uiPriority w:val="99"/>
    <w:semiHidden/>
    <w:rsid w:val="00C50EE0"/>
    <w:pPr>
      <w:spacing w:after="0" w:line="240" w:lineRule="auto"/>
    </w:pPr>
  </w:style>
  <w:style w:type="character" w:styleId="UnresolvedMention">
    <w:name w:val="Unresolved Mention"/>
    <w:basedOn w:val="DefaultParagraphFont"/>
    <w:uiPriority w:val="99"/>
    <w:semiHidden/>
    <w:unhideWhenUsed/>
    <w:rsid w:val="008927FB"/>
    <w:rPr>
      <w:color w:val="605E5C"/>
      <w:shd w:val="clear" w:color="auto" w:fill="E1DFDD"/>
    </w:rPr>
  </w:style>
  <w:style w:type="paragraph" w:styleId="CommentSubject">
    <w:name w:val="annotation subject"/>
    <w:basedOn w:val="CommentText"/>
    <w:next w:val="CommentText"/>
    <w:link w:val="CommentSubjectChar"/>
    <w:uiPriority w:val="99"/>
    <w:semiHidden/>
    <w:unhideWhenUsed/>
    <w:rsid w:val="00814B36"/>
    <w:rPr>
      <w:b/>
      <w:bCs/>
    </w:rPr>
  </w:style>
  <w:style w:type="character" w:customStyle="1" w:styleId="CommentSubjectChar">
    <w:name w:val="Comment Subject Char"/>
    <w:basedOn w:val="CommentTextChar"/>
    <w:link w:val="CommentSubject"/>
    <w:uiPriority w:val="99"/>
    <w:semiHidden/>
    <w:rsid w:val="00814B36"/>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atvia.eu" TargetMode="External"/><Relationship Id="rId13" Type="http://schemas.openxmlformats.org/officeDocument/2006/relationships/hyperlink" Target="https://www.latvia.eu/arts-culture/music/" TargetMode="External"/><Relationship Id="rId3" Type="http://schemas.openxmlformats.org/officeDocument/2006/relationships/settings" Target="settings.xml"/><Relationship Id="rId7" Type="http://schemas.openxmlformats.org/officeDocument/2006/relationships/hyperlink" Target="http://www.latvia.eu" TargetMode="External"/><Relationship Id="rId12" Type="http://schemas.openxmlformats.org/officeDocument/2006/relationships/hyperlink" Target="https://www.latvia.eu"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latvia.eu/" TargetMode="External"/><Relationship Id="rId11" Type="http://schemas.openxmlformats.org/officeDocument/2006/relationships/hyperlink" Target="https://www.latvia.eu" TargetMode="External"/><Relationship Id="rId5" Type="http://schemas.openxmlformats.org/officeDocument/2006/relationships/hyperlink" Target="http://www.latvia.eu/" TargetMode="External"/><Relationship Id="rId15" Type="http://schemas.openxmlformats.org/officeDocument/2006/relationships/fontTable" Target="fontTable.xml"/><Relationship Id="rId10" Type="http://schemas.openxmlformats.org/officeDocument/2006/relationships/hyperlink" Target="https://www.latvia.eu" TargetMode="External"/><Relationship Id="rId4" Type="http://schemas.openxmlformats.org/officeDocument/2006/relationships/webSettings" Target="webSettings.xml"/><Relationship Id="rId9" Type="http://schemas.openxmlformats.org/officeDocument/2006/relationships/hyperlink" Target="https://www.latvia.eu" TargetMode="External"/><Relationship Id="rId14" Type="http://schemas.openxmlformats.org/officeDocument/2006/relationships/hyperlink" Target="https://www.latvia.e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7</Pages>
  <Words>11037</Words>
  <Characters>6292</Characters>
  <Application>Microsoft Office Word</Application>
  <DocSecurity>0</DocSecurity>
  <Lines>52</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17295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Vineta Eglīte</dc:creator>
  <cp:keywords/>
  <dc:description/>
  <cp:lastModifiedBy>Ingus Ērglis</cp:lastModifiedBy>
  <cp:revision>3</cp:revision>
  <dcterms:created xsi:type="dcterms:W3CDTF">2026-07-09T08:55:00Z</dcterms:created>
  <dcterms:modified xsi:type="dcterms:W3CDTF">2026-07-14T11:14:00Z</dcterms:modified>
</cp:coreProperties>
</file>