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eatabula"/>
        <w:tblW w:w="13892"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9"/>
        <w:gridCol w:w="4643"/>
      </w:tblGrid>
      <w:tr w:rsidR="00021AFE" w:rsidRPr="00021AFE" w14:paraId="672B3184" w14:textId="77777777" w:rsidTr="00BD26CD">
        <w:tc>
          <w:tcPr>
            <w:tcW w:w="9249" w:type="dxa"/>
          </w:tcPr>
          <w:p w14:paraId="0FBBA710" w14:textId="1589B4F6" w:rsidR="008C42C4" w:rsidRPr="00021AFE" w:rsidRDefault="008C42C4" w:rsidP="008C42C4">
            <w:pPr>
              <w:tabs>
                <w:tab w:val="left" w:pos="5670"/>
              </w:tabs>
              <w:ind w:left="0" w:right="-1"/>
              <w:rPr>
                <w:b/>
                <w:sz w:val="24"/>
              </w:rPr>
            </w:pPr>
          </w:p>
        </w:tc>
        <w:tc>
          <w:tcPr>
            <w:tcW w:w="4643" w:type="dxa"/>
          </w:tcPr>
          <w:p w14:paraId="19FF0338" w14:textId="4CE94039" w:rsidR="00080E68" w:rsidRPr="00021AFE" w:rsidRDefault="00080E68" w:rsidP="001B7675">
            <w:pPr>
              <w:tabs>
                <w:tab w:val="left" w:pos="5670"/>
              </w:tabs>
              <w:ind w:left="0" w:right="-1"/>
              <w:rPr>
                <w:sz w:val="24"/>
              </w:rPr>
            </w:pPr>
          </w:p>
        </w:tc>
      </w:tr>
      <w:tr w:rsidR="009959ED" w:rsidRPr="00021AFE" w14:paraId="7C6A7D13" w14:textId="77777777" w:rsidTr="00BD26CD">
        <w:trPr>
          <w:gridAfter w:val="1"/>
          <w:wAfter w:w="4643" w:type="dxa"/>
        </w:trPr>
        <w:tc>
          <w:tcPr>
            <w:tcW w:w="9249" w:type="dxa"/>
          </w:tcPr>
          <w:p w14:paraId="5AC217A7" w14:textId="4A8EDBFF" w:rsidR="00BD26CD" w:rsidRPr="00BD26CD" w:rsidRDefault="00BD26CD" w:rsidP="00BD26CD">
            <w:pPr>
              <w:tabs>
                <w:tab w:val="left" w:pos="1260"/>
              </w:tabs>
              <w:suppressAutoHyphens/>
              <w:spacing w:after="120"/>
              <w:ind w:left="1260" w:right="0"/>
              <w:jc w:val="right"/>
              <w:outlineLvl w:val="2"/>
              <w:rPr>
                <w:sz w:val="24"/>
                <w:lang w:eastAsia="ar-SA"/>
              </w:rPr>
            </w:pPr>
            <w:bookmarkStart w:id="0" w:name="_Toc27980398"/>
            <w:r w:rsidRPr="00BD26CD">
              <w:rPr>
                <w:sz w:val="24"/>
                <w:lang w:eastAsia="ar-SA"/>
              </w:rPr>
              <w:t>APSTIPRINĀTS</w:t>
            </w:r>
            <w:bookmarkEnd w:id="0"/>
          </w:p>
          <w:p w14:paraId="63124984" w14:textId="395D64E7" w:rsidR="00BD26CD" w:rsidRPr="00BD26CD" w:rsidRDefault="00BD26CD" w:rsidP="00BD26CD">
            <w:pPr>
              <w:suppressAutoHyphens/>
              <w:ind w:left="0" w:right="0"/>
              <w:jc w:val="right"/>
              <w:rPr>
                <w:sz w:val="24"/>
                <w:highlight w:val="yellow"/>
                <w:lang w:eastAsia="ar-SA"/>
              </w:rPr>
            </w:pPr>
            <w:r w:rsidRPr="00BD26CD">
              <w:rPr>
                <w:sz w:val="24"/>
                <w:lang w:eastAsia="ar-SA"/>
              </w:rPr>
              <w:t>20</w:t>
            </w:r>
            <w:r w:rsidR="00A07106">
              <w:rPr>
                <w:sz w:val="24"/>
                <w:lang w:eastAsia="ar-SA"/>
              </w:rPr>
              <w:t>2</w:t>
            </w:r>
            <w:r w:rsidR="00CC60D3">
              <w:rPr>
                <w:sz w:val="24"/>
                <w:lang w:eastAsia="ar-SA"/>
              </w:rPr>
              <w:t>6</w:t>
            </w:r>
            <w:r w:rsidRPr="00BD26CD">
              <w:rPr>
                <w:sz w:val="24"/>
                <w:lang w:eastAsia="ar-SA"/>
              </w:rPr>
              <w:t xml:space="preserve">. gada </w:t>
            </w:r>
            <w:r w:rsidR="00DF1552">
              <w:rPr>
                <w:sz w:val="24"/>
                <w:lang w:eastAsia="ar-SA"/>
              </w:rPr>
              <w:t>20</w:t>
            </w:r>
            <w:r w:rsidR="00990A9B">
              <w:rPr>
                <w:sz w:val="24"/>
                <w:lang w:eastAsia="ar-SA"/>
              </w:rPr>
              <w:t xml:space="preserve">. </w:t>
            </w:r>
            <w:r w:rsidR="00DF1552">
              <w:rPr>
                <w:sz w:val="24"/>
                <w:lang w:eastAsia="ar-SA"/>
              </w:rPr>
              <w:t>jūlijā</w:t>
            </w:r>
            <w:r w:rsidRPr="00BD26CD">
              <w:rPr>
                <w:sz w:val="24"/>
                <w:lang w:eastAsia="ar-SA"/>
              </w:rPr>
              <w:t xml:space="preserve">           </w:t>
            </w:r>
          </w:p>
          <w:p w14:paraId="4E9A2F8A" w14:textId="77777777" w:rsidR="00F91C7A" w:rsidRDefault="00F91C7A" w:rsidP="00BD26CD">
            <w:pPr>
              <w:suppressAutoHyphens/>
              <w:ind w:left="0" w:right="0"/>
              <w:jc w:val="right"/>
              <w:rPr>
                <w:sz w:val="24"/>
                <w:lang w:eastAsia="ar-SA"/>
              </w:rPr>
            </w:pPr>
            <w:r>
              <w:rPr>
                <w:sz w:val="24"/>
                <w:lang w:eastAsia="ar-SA"/>
              </w:rPr>
              <w:t>Bērnu aizsardzības centra</w:t>
            </w:r>
          </w:p>
          <w:p w14:paraId="4F9B43B7" w14:textId="54BF6BDF" w:rsidR="00BD26CD" w:rsidRPr="00BD26CD" w:rsidRDefault="00BD26CD" w:rsidP="00BD26CD">
            <w:pPr>
              <w:suppressAutoHyphens/>
              <w:ind w:left="0" w:right="0"/>
              <w:jc w:val="right"/>
              <w:rPr>
                <w:sz w:val="24"/>
                <w:lang w:eastAsia="ar-SA"/>
              </w:rPr>
            </w:pPr>
            <w:r w:rsidRPr="00BD26CD">
              <w:rPr>
                <w:sz w:val="24"/>
                <w:lang w:eastAsia="ar-SA"/>
              </w:rPr>
              <w:t xml:space="preserve"> iepirkuma komisijas sēdē,</w:t>
            </w:r>
          </w:p>
          <w:p w14:paraId="12819980" w14:textId="05F0961D" w:rsidR="00BD26CD" w:rsidRPr="00BD26CD" w:rsidRDefault="00BD26CD" w:rsidP="00BD26CD">
            <w:pPr>
              <w:suppressAutoHyphens/>
              <w:spacing w:after="120"/>
              <w:ind w:left="0" w:right="0"/>
              <w:jc w:val="right"/>
              <w:rPr>
                <w:sz w:val="24"/>
                <w:lang w:eastAsia="ar-SA"/>
              </w:rPr>
            </w:pPr>
            <w:r w:rsidRPr="00BD26CD">
              <w:rPr>
                <w:sz w:val="24"/>
                <w:lang w:eastAsia="ar-SA"/>
              </w:rPr>
              <w:t xml:space="preserve"> protokols Nr.</w:t>
            </w:r>
            <w:r w:rsidR="00F91C7A">
              <w:t xml:space="preserve"> </w:t>
            </w:r>
            <w:r w:rsidR="00F91C7A" w:rsidRPr="00F91C7A">
              <w:rPr>
                <w:sz w:val="24"/>
                <w:lang w:eastAsia="ar-SA"/>
              </w:rPr>
              <w:t>BAC 202</w:t>
            </w:r>
            <w:r w:rsidR="00CC60D3">
              <w:rPr>
                <w:sz w:val="24"/>
                <w:lang w:eastAsia="ar-SA"/>
              </w:rPr>
              <w:t>6</w:t>
            </w:r>
            <w:r w:rsidR="00F91C7A" w:rsidRPr="00F91C7A">
              <w:rPr>
                <w:sz w:val="24"/>
                <w:lang w:eastAsia="ar-SA"/>
              </w:rPr>
              <w:t>/5-12/</w:t>
            </w:r>
            <w:r w:rsidR="00CC60D3">
              <w:rPr>
                <w:sz w:val="24"/>
                <w:lang w:eastAsia="ar-SA"/>
              </w:rPr>
              <w:t>8</w:t>
            </w:r>
          </w:p>
          <w:p w14:paraId="7F177B4D" w14:textId="77777777" w:rsidR="009959ED" w:rsidRPr="00021AFE" w:rsidRDefault="009959ED" w:rsidP="008C42C4">
            <w:pPr>
              <w:tabs>
                <w:tab w:val="left" w:pos="5670"/>
              </w:tabs>
              <w:ind w:left="0" w:right="-1"/>
              <w:rPr>
                <w:b/>
                <w:sz w:val="24"/>
              </w:rPr>
            </w:pPr>
          </w:p>
        </w:tc>
      </w:tr>
      <w:tr w:rsidR="009959ED" w:rsidRPr="00021AFE" w14:paraId="52669084" w14:textId="77777777" w:rsidTr="00BD26CD">
        <w:trPr>
          <w:gridAfter w:val="1"/>
          <w:wAfter w:w="4643" w:type="dxa"/>
        </w:trPr>
        <w:tc>
          <w:tcPr>
            <w:tcW w:w="9249" w:type="dxa"/>
          </w:tcPr>
          <w:p w14:paraId="1C4D2F4D" w14:textId="77777777" w:rsidR="009959ED" w:rsidRPr="00021AFE" w:rsidRDefault="009959ED" w:rsidP="008C42C4">
            <w:pPr>
              <w:tabs>
                <w:tab w:val="left" w:pos="5670"/>
              </w:tabs>
              <w:ind w:left="0" w:right="-1"/>
              <w:rPr>
                <w:b/>
                <w:sz w:val="24"/>
              </w:rPr>
            </w:pPr>
          </w:p>
        </w:tc>
      </w:tr>
      <w:tr w:rsidR="009959ED" w:rsidRPr="00021AFE" w14:paraId="1A84627D" w14:textId="77777777" w:rsidTr="00BD26CD">
        <w:trPr>
          <w:gridAfter w:val="1"/>
          <w:wAfter w:w="4643" w:type="dxa"/>
        </w:trPr>
        <w:tc>
          <w:tcPr>
            <w:tcW w:w="9249" w:type="dxa"/>
          </w:tcPr>
          <w:p w14:paraId="43C2FB3C" w14:textId="77777777" w:rsidR="009959ED" w:rsidRPr="00021AFE" w:rsidRDefault="009959ED" w:rsidP="008C42C4">
            <w:pPr>
              <w:tabs>
                <w:tab w:val="left" w:pos="5670"/>
              </w:tabs>
              <w:ind w:left="0" w:right="-1"/>
              <w:rPr>
                <w:b/>
                <w:sz w:val="24"/>
              </w:rPr>
            </w:pPr>
          </w:p>
        </w:tc>
      </w:tr>
      <w:tr w:rsidR="009959ED" w:rsidRPr="00021AFE" w14:paraId="47B5D026" w14:textId="77777777" w:rsidTr="00BD26CD">
        <w:trPr>
          <w:gridAfter w:val="1"/>
          <w:wAfter w:w="4643" w:type="dxa"/>
        </w:trPr>
        <w:tc>
          <w:tcPr>
            <w:tcW w:w="9249" w:type="dxa"/>
          </w:tcPr>
          <w:p w14:paraId="63C3061D" w14:textId="77777777" w:rsidR="009959ED" w:rsidRPr="00021AFE" w:rsidRDefault="009959ED" w:rsidP="008C42C4">
            <w:pPr>
              <w:tabs>
                <w:tab w:val="left" w:pos="5670"/>
              </w:tabs>
              <w:ind w:left="0" w:right="-1"/>
              <w:rPr>
                <w:b/>
                <w:sz w:val="24"/>
              </w:rPr>
            </w:pPr>
          </w:p>
        </w:tc>
      </w:tr>
    </w:tbl>
    <w:p w14:paraId="24FF2889" w14:textId="77777777" w:rsidR="003E1DCF" w:rsidRPr="00021AFE" w:rsidRDefault="003E1DCF" w:rsidP="003D544C">
      <w:pPr>
        <w:pStyle w:val="Nosaukums"/>
        <w:ind w:left="0" w:right="-1"/>
        <w:jc w:val="right"/>
        <w:rPr>
          <w:b w:val="0"/>
          <w:sz w:val="24"/>
        </w:rPr>
      </w:pPr>
    </w:p>
    <w:p w14:paraId="6BC2C45E" w14:textId="77777777" w:rsidR="003E1DCF" w:rsidRPr="00021AFE" w:rsidRDefault="003E1DCF" w:rsidP="003D544C">
      <w:pPr>
        <w:pStyle w:val="Nosaukums"/>
        <w:ind w:left="0" w:right="-1"/>
        <w:jc w:val="right"/>
        <w:rPr>
          <w:b w:val="0"/>
          <w:sz w:val="24"/>
        </w:rPr>
      </w:pPr>
    </w:p>
    <w:p w14:paraId="29F4379F" w14:textId="77777777" w:rsidR="003E1DCF" w:rsidRPr="00021AFE" w:rsidRDefault="003E1DCF" w:rsidP="003D544C">
      <w:pPr>
        <w:pStyle w:val="Nosaukums"/>
        <w:ind w:left="0" w:right="-1"/>
        <w:jc w:val="right"/>
        <w:rPr>
          <w:b w:val="0"/>
          <w:sz w:val="24"/>
        </w:rPr>
      </w:pPr>
    </w:p>
    <w:p w14:paraId="190690C7" w14:textId="77777777" w:rsidR="003E1DCF" w:rsidRPr="00021AFE" w:rsidRDefault="003E1DCF" w:rsidP="003D544C">
      <w:pPr>
        <w:pStyle w:val="Nosaukums"/>
        <w:ind w:left="0" w:right="-1"/>
        <w:jc w:val="right"/>
        <w:rPr>
          <w:b w:val="0"/>
          <w:sz w:val="24"/>
        </w:rPr>
      </w:pPr>
    </w:p>
    <w:p w14:paraId="2BECD6BF" w14:textId="77777777" w:rsidR="007E3E4D" w:rsidRPr="00021AFE" w:rsidRDefault="007E3E4D" w:rsidP="003D544C">
      <w:pPr>
        <w:pStyle w:val="Nosaukums"/>
        <w:ind w:left="0" w:right="-1"/>
        <w:jc w:val="right"/>
        <w:rPr>
          <w:b w:val="0"/>
          <w:sz w:val="24"/>
        </w:rPr>
      </w:pPr>
    </w:p>
    <w:p w14:paraId="37F7168F" w14:textId="77777777" w:rsidR="007E3E4D" w:rsidRPr="00021AFE" w:rsidRDefault="007E3E4D" w:rsidP="003D544C">
      <w:pPr>
        <w:pStyle w:val="Nosaukums"/>
        <w:ind w:left="0" w:right="-1"/>
        <w:jc w:val="right"/>
        <w:rPr>
          <w:b w:val="0"/>
          <w:sz w:val="24"/>
        </w:rPr>
      </w:pPr>
    </w:p>
    <w:p w14:paraId="1D293621" w14:textId="77777777" w:rsidR="007E3E4D" w:rsidRPr="00021AFE" w:rsidRDefault="007E3E4D" w:rsidP="003D544C">
      <w:pPr>
        <w:pStyle w:val="Nosaukums"/>
        <w:ind w:left="0" w:right="-1"/>
        <w:jc w:val="right"/>
        <w:rPr>
          <w:b w:val="0"/>
          <w:sz w:val="24"/>
        </w:rPr>
      </w:pPr>
    </w:p>
    <w:p w14:paraId="510E6315" w14:textId="77777777" w:rsidR="007E3E4D" w:rsidRPr="00021AFE" w:rsidRDefault="007E3E4D" w:rsidP="003D544C">
      <w:pPr>
        <w:pStyle w:val="Nosaukums"/>
        <w:ind w:left="0" w:right="-1"/>
        <w:jc w:val="right"/>
        <w:rPr>
          <w:b w:val="0"/>
          <w:sz w:val="24"/>
        </w:rPr>
      </w:pPr>
    </w:p>
    <w:p w14:paraId="7339319E" w14:textId="1061BF4B" w:rsidR="00B22F74" w:rsidRPr="008F4649" w:rsidRDefault="00BD26CD" w:rsidP="00B22F74">
      <w:pPr>
        <w:pStyle w:val="Nosaukums"/>
        <w:rPr>
          <w:szCs w:val="32"/>
        </w:rPr>
      </w:pPr>
      <w:r>
        <w:rPr>
          <w:szCs w:val="32"/>
        </w:rPr>
        <w:t xml:space="preserve">Iepirkuma </w:t>
      </w:r>
    </w:p>
    <w:p w14:paraId="7431822B" w14:textId="77777777" w:rsidR="00B22F74" w:rsidRPr="008F4649" w:rsidRDefault="00B22F74" w:rsidP="00B22F74">
      <w:pPr>
        <w:pStyle w:val="Nosaukums"/>
        <w:rPr>
          <w:szCs w:val="32"/>
        </w:rPr>
      </w:pPr>
    </w:p>
    <w:p w14:paraId="2A5B9619" w14:textId="23775596" w:rsidR="00B22F74" w:rsidRPr="00367EBB" w:rsidRDefault="00B22F74" w:rsidP="00B22F74">
      <w:pPr>
        <w:pStyle w:val="Nosaukums"/>
        <w:rPr>
          <w:sz w:val="28"/>
          <w:szCs w:val="28"/>
        </w:rPr>
      </w:pPr>
      <w:r w:rsidRPr="00367EBB">
        <w:rPr>
          <w:sz w:val="28"/>
          <w:szCs w:val="28"/>
        </w:rPr>
        <w:t>“</w:t>
      </w:r>
      <w:r w:rsidR="00F91C7A" w:rsidRPr="00F91C7A">
        <w:rPr>
          <w:sz w:val="28"/>
          <w:szCs w:val="28"/>
        </w:rPr>
        <w:t>Vienotas integrētās sistēmas izveide tālruņa 116111 un tiešsaistes komunikācijas rīka ieviešana un darbības nodrošināšana</w:t>
      </w:r>
      <w:r w:rsidRPr="00367EBB">
        <w:rPr>
          <w:sz w:val="28"/>
          <w:szCs w:val="28"/>
        </w:rPr>
        <w:t>”</w:t>
      </w:r>
    </w:p>
    <w:p w14:paraId="04B317B1" w14:textId="77777777" w:rsidR="003E1DCF" w:rsidRPr="00021AFE" w:rsidRDefault="003E1DCF" w:rsidP="003D544C">
      <w:pPr>
        <w:pStyle w:val="Nosaukums"/>
        <w:ind w:left="0" w:right="-1"/>
        <w:jc w:val="right"/>
        <w:rPr>
          <w:b w:val="0"/>
          <w:sz w:val="28"/>
          <w:szCs w:val="28"/>
        </w:rPr>
      </w:pPr>
    </w:p>
    <w:p w14:paraId="11659840" w14:textId="77777777" w:rsidR="00BD26CD" w:rsidRPr="00BD26CD" w:rsidRDefault="00BD26CD" w:rsidP="00BD26CD">
      <w:pPr>
        <w:suppressAutoHyphens/>
        <w:ind w:left="0" w:right="0"/>
        <w:jc w:val="center"/>
        <w:rPr>
          <w:b/>
          <w:bCs/>
          <w:sz w:val="36"/>
          <w:szCs w:val="36"/>
          <w:lang w:eastAsia="ar-SA"/>
        </w:rPr>
      </w:pPr>
      <w:r w:rsidRPr="00BD26CD">
        <w:rPr>
          <w:b/>
          <w:bCs/>
          <w:sz w:val="36"/>
          <w:szCs w:val="36"/>
          <w:lang w:eastAsia="ar-SA"/>
        </w:rPr>
        <w:t>NOLIKUMS</w:t>
      </w:r>
    </w:p>
    <w:p w14:paraId="018E8547" w14:textId="77777777" w:rsidR="00BD26CD" w:rsidRPr="00BD26CD" w:rsidRDefault="00BD26CD" w:rsidP="00BD26CD">
      <w:pPr>
        <w:suppressAutoHyphens/>
        <w:spacing w:after="120"/>
        <w:ind w:left="0" w:right="0"/>
        <w:jc w:val="center"/>
        <w:rPr>
          <w:sz w:val="24"/>
          <w:lang w:eastAsia="ar-SA"/>
        </w:rPr>
      </w:pPr>
    </w:p>
    <w:p w14:paraId="539BA6D8" w14:textId="0A2DFB82" w:rsidR="00BD26CD" w:rsidRPr="00BD26CD" w:rsidRDefault="00BD26CD" w:rsidP="00BD26CD">
      <w:pPr>
        <w:suppressAutoHyphens/>
        <w:ind w:left="0" w:right="0"/>
        <w:jc w:val="center"/>
        <w:rPr>
          <w:sz w:val="32"/>
          <w:szCs w:val="32"/>
          <w:lang w:eastAsia="ar-SA"/>
        </w:rPr>
      </w:pPr>
      <w:r w:rsidRPr="00BD26CD">
        <w:rPr>
          <w:sz w:val="32"/>
          <w:szCs w:val="32"/>
          <w:lang w:eastAsia="ar-SA"/>
        </w:rPr>
        <w:t>Iepirkuma identifikācijas</w:t>
      </w:r>
    </w:p>
    <w:p w14:paraId="155C9333" w14:textId="7A2768B3" w:rsidR="00BD26CD" w:rsidRPr="00BD26CD" w:rsidRDefault="00BD26CD" w:rsidP="00BD26CD">
      <w:pPr>
        <w:suppressAutoHyphens/>
        <w:ind w:left="0" w:right="0"/>
        <w:jc w:val="center"/>
        <w:rPr>
          <w:rFonts w:ascii="Times New Roman Bold" w:hAnsi="Times New Roman Bold"/>
          <w:b/>
          <w:bCs/>
          <w:caps/>
          <w:sz w:val="32"/>
          <w:szCs w:val="32"/>
          <w:lang w:eastAsia="ar-SA"/>
        </w:rPr>
      </w:pPr>
      <w:r w:rsidRPr="00BD26CD">
        <w:rPr>
          <w:sz w:val="32"/>
          <w:szCs w:val="32"/>
          <w:lang w:eastAsia="ar-SA"/>
        </w:rPr>
        <w:t xml:space="preserve"> Nr.</w:t>
      </w:r>
      <w:r w:rsidR="00F91C7A" w:rsidRPr="00F91C7A">
        <w:t xml:space="preserve"> </w:t>
      </w:r>
      <w:r w:rsidR="00F91C7A" w:rsidRPr="00F91C7A">
        <w:rPr>
          <w:sz w:val="32"/>
          <w:szCs w:val="32"/>
          <w:lang w:eastAsia="ar-SA"/>
        </w:rPr>
        <w:t>BAC 202</w:t>
      </w:r>
      <w:r w:rsidR="00CC60D3">
        <w:rPr>
          <w:sz w:val="32"/>
          <w:szCs w:val="32"/>
          <w:lang w:eastAsia="ar-SA"/>
        </w:rPr>
        <w:t>6</w:t>
      </w:r>
      <w:r w:rsidR="00F91C7A" w:rsidRPr="00F91C7A">
        <w:rPr>
          <w:sz w:val="32"/>
          <w:szCs w:val="32"/>
          <w:lang w:eastAsia="ar-SA"/>
        </w:rPr>
        <w:t>/5-12/</w:t>
      </w:r>
      <w:r w:rsidR="00CC60D3">
        <w:rPr>
          <w:sz w:val="32"/>
          <w:szCs w:val="32"/>
          <w:lang w:eastAsia="ar-SA"/>
        </w:rPr>
        <w:t>8</w:t>
      </w:r>
    </w:p>
    <w:p w14:paraId="65A0844A" w14:textId="77777777" w:rsidR="003E1DCF" w:rsidRPr="00021AFE" w:rsidRDefault="003E1DCF" w:rsidP="003D544C">
      <w:pPr>
        <w:pStyle w:val="Nosaukums"/>
        <w:ind w:left="0" w:right="-1"/>
        <w:rPr>
          <w:sz w:val="24"/>
        </w:rPr>
      </w:pPr>
    </w:p>
    <w:p w14:paraId="5A00046A" w14:textId="77777777" w:rsidR="003E1DCF" w:rsidRPr="00021AFE" w:rsidRDefault="003E1DCF" w:rsidP="003D544C">
      <w:pPr>
        <w:pStyle w:val="Nosaukums"/>
        <w:ind w:left="0" w:right="-1"/>
        <w:rPr>
          <w:b w:val="0"/>
          <w:sz w:val="24"/>
        </w:rPr>
      </w:pPr>
    </w:p>
    <w:p w14:paraId="4DB6482C" w14:textId="77777777" w:rsidR="003E1DCF" w:rsidRPr="00021AFE" w:rsidRDefault="003E1DCF" w:rsidP="003D544C">
      <w:pPr>
        <w:pStyle w:val="Nosaukums"/>
        <w:ind w:left="0" w:right="-1"/>
        <w:rPr>
          <w:b w:val="0"/>
          <w:sz w:val="24"/>
        </w:rPr>
      </w:pPr>
    </w:p>
    <w:p w14:paraId="64FBAEE0" w14:textId="77777777" w:rsidR="001B7B79" w:rsidRPr="00021AFE" w:rsidRDefault="001B7B79" w:rsidP="00080E68">
      <w:pPr>
        <w:pStyle w:val="Nosaukums"/>
        <w:ind w:left="0" w:right="-1"/>
        <w:jc w:val="left"/>
        <w:rPr>
          <w:b w:val="0"/>
          <w:bCs/>
          <w:sz w:val="24"/>
        </w:rPr>
      </w:pPr>
    </w:p>
    <w:p w14:paraId="2670C0FC" w14:textId="77777777" w:rsidR="001B7B79" w:rsidRPr="00021AFE" w:rsidRDefault="001B7B79" w:rsidP="003D544C">
      <w:pPr>
        <w:pStyle w:val="Nosaukums"/>
        <w:ind w:left="0" w:right="-1"/>
        <w:rPr>
          <w:b w:val="0"/>
          <w:bCs/>
          <w:sz w:val="24"/>
        </w:rPr>
      </w:pPr>
    </w:p>
    <w:p w14:paraId="4EA855D1" w14:textId="77777777" w:rsidR="007E3E4D" w:rsidRPr="00021AFE" w:rsidRDefault="007E3E4D" w:rsidP="003D544C">
      <w:pPr>
        <w:pStyle w:val="Nosaukums"/>
        <w:ind w:left="0" w:right="-1"/>
        <w:rPr>
          <w:b w:val="0"/>
          <w:bCs/>
          <w:sz w:val="24"/>
        </w:rPr>
      </w:pPr>
    </w:p>
    <w:p w14:paraId="2AF11DB3" w14:textId="77777777" w:rsidR="007E3E4D" w:rsidRPr="00021AFE" w:rsidRDefault="007E3E4D" w:rsidP="003D544C">
      <w:pPr>
        <w:pStyle w:val="Nosaukums"/>
        <w:ind w:left="0" w:right="-1"/>
        <w:rPr>
          <w:b w:val="0"/>
          <w:bCs/>
          <w:sz w:val="24"/>
        </w:rPr>
      </w:pPr>
    </w:p>
    <w:p w14:paraId="7F0D2FA5" w14:textId="77777777" w:rsidR="007E3E4D" w:rsidRPr="00021AFE" w:rsidRDefault="007E3E4D" w:rsidP="003D544C">
      <w:pPr>
        <w:pStyle w:val="Nosaukums"/>
        <w:ind w:left="0" w:right="-1"/>
        <w:rPr>
          <w:b w:val="0"/>
          <w:bCs/>
          <w:sz w:val="24"/>
        </w:rPr>
      </w:pPr>
    </w:p>
    <w:p w14:paraId="37E9C20E" w14:textId="77777777" w:rsidR="007E3E4D" w:rsidRPr="00021AFE" w:rsidRDefault="007E3E4D" w:rsidP="003D544C">
      <w:pPr>
        <w:pStyle w:val="Nosaukums"/>
        <w:ind w:left="0" w:right="-1"/>
        <w:rPr>
          <w:b w:val="0"/>
          <w:bCs/>
          <w:sz w:val="24"/>
        </w:rPr>
      </w:pPr>
    </w:p>
    <w:p w14:paraId="1DC66955" w14:textId="77777777" w:rsidR="007E3E4D" w:rsidRPr="00021AFE" w:rsidRDefault="007E3E4D" w:rsidP="003D544C">
      <w:pPr>
        <w:pStyle w:val="Nosaukums"/>
        <w:ind w:left="0" w:right="-1"/>
        <w:rPr>
          <w:b w:val="0"/>
          <w:bCs/>
          <w:sz w:val="24"/>
        </w:rPr>
      </w:pPr>
    </w:p>
    <w:p w14:paraId="5FC397FA" w14:textId="77777777" w:rsidR="007E3E4D" w:rsidRPr="00021AFE" w:rsidRDefault="007E3E4D" w:rsidP="003D544C">
      <w:pPr>
        <w:pStyle w:val="Nosaukums"/>
        <w:ind w:left="0" w:right="-1"/>
        <w:rPr>
          <w:b w:val="0"/>
          <w:bCs/>
          <w:sz w:val="24"/>
        </w:rPr>
      </w:pPr>
    </w:p>
    <w:p w14:paraId="48F64CE8" w14:textId="77777777" w:rsidR="00080E68" w:rsidRPr="00021AFE" w:rsidRDefault="00080E68" w:rsidP="00695F6B">
      <w:pPr>
        <w:pStyle w:val="Nosaukums"/>
        <w:ind w:left="0" w:right="-1"/>
        <w:jc w:val="left"/>
        <w:rPr>
          <w:b w:val="0"/>
          <w:bCs/>
          <w:sz w:val="24"/>
        </w:rPr>
      </w:pPr>
    </w:p>
    <w:p w14:paraId="2BF133FA" w14:textId="77777777" w:rsidR="001E2C5E" w:rsidRPr="00021AFE" w:rsidRDefault="001E2C5E" w:rsidP="003D544C">
      <w:pPr>
        <w:pStyle w:val="Nosaukums"/>
        <w:ind w:left="0" w:right="-1"/>
        <w:rPr>
          <w:b w:val="0"/>
          <w:bCs/>
          <w:sz w:val="24"/>
        </w:rPr>
      </w:pPr>
    </w:p>
    <w:p w14:paraId="5F63D389" w14:textId="77777777" w:rsidR="007E3E4D" w:rsidRPr="00021AFE" w:rsidRDefault="007E3E4D" w:rsidP="003D544C">
      <w:pPr>
        <w:pStyle w:val="Nosaukums"/>
        <w:ind w:left="0" w:right="-1"/>
        <w:rPr>
          <w:b w:val="0"/>
          <w:sz w:val="24"/>
        </w:rPr>
      </w:pPr>
    </w:p>
    <w:p w14:paraId="13B7272F" w14:textId="77777777" w:rsidR="0080693A" w:rsidRPr="00021AFE" w:rsidRDefault="0080693A" w:rsidP="003D544C">
      <w:pPr>
        <w:pStyle w:val="Apakvirsraksts"/>
        <w:ind w:left="0" w:right="-1"/>
        <w:rPr>
          <w:sz w:val="24"/>
        </w:rPr>
      </w:pPr>
    </w:p>
    <w:p w14:paraId="7466E593" w14:textId="77777777" w:rsidR="0080693A" w:rsidRPr="00021AFE" w:rsidRDefault="0080693A" w:rsidP="003D544C">
      <w:pPr>
        <w:pStyle w:val="Apakvirsraksts"/>
        <w:ind w:left="0" w:right="-1"/>
        <w:rPr>
          <w:sz w:val="24"/>
        </w:rPr>
      </w:pPr>
    </w:p>
    <w:p w14:paraId="2A823EC0" w14:textId="77777777" w:rsidR="009E3E72" w:rsidRPr="00021AFE" w:rsidRDefault="00223950" w:rsidP="003D544C">
      <w:pPr>
        <w:pStyle w:val="Apakvirsraksts"/>
        <w:ind w:left="0" w:right="-1"/>
        <w:rPr>
          <w:b w:val="0"/>
          <w:sz w:val="24"/>
        </w:rPr>
      </w:pPr>
      <w:r w:rsidRPr="00021AFE">
        <w:rPr>
          <w:b w:val="0"/>
          <w:sz w:val="24"/>
        </w:rPr>
        <w:t>Rīg</w:t>
      </w:r>
      <w:r w:rsidR="009E3E72" w:rsidRPr="00021AFE">
        <w:rPr>
          <w:b w:val="0"/>
          <w:sz w:val="24"/>
        </w:rPr>
        <w:t>a</w:t>
      </w:r>
    </w:p>
    <w:p w14:paraId="44969556" w14:textId="4C2F3AA1" w:rsidR="00D67C73" w:rsidRPr="008236A6" w:rsidRDefault="00223950" w:rsidP="008236A6">
      <w:pPr>
        <w:pStyle w:val="Apakvirsraksts"/>
        <w:ind w:left="0" w:right="-1"/>
        <w:rPr>
          <w:b w:val="0"/>
          <w:bCs w:val="0"/>
          <w:sz w:val="24"/>
        </w:rPr>
      </w:pPr>
      <w:r w:rsidRPr="00021AFE">
        <w:rPr>
          <w:b w:val="0"/>
          <w:sz w:val="24"/>
        </w:rPr>
        <w:t>20</w:t>
      </w:r>
      <w:r w:rsidR="00A07106">
        <w:rPr>
          <w:b w:val="0"/>
          <w:sz w:val="24"/>
        </w:rPr>
        <w:t>2</w:t>
      </w:r>
      <w:r w:rsidR="00CC60D3">
        <w:rPr>
          <w:b w:val="0"/>
          <w:sz w:val="24"/>
        </w:rPr>
        <w:t>6</w:t>
      </w:r>
    </w:p>
    <w:p w14:paraId="5FEBDF6E" w14:textId="77777777" w:rsidR="00D67C73" w:rsidRPr="00021AFE" w:rsidRDefault="00D67C73" w:rsidP="003E7974">
      <w:pPr>
        <w:tabs>
          <w:tab w:val="right" w:leader="dot" w:pos="9072"/>
        </w:tabs>
        <w:ind w:left="0" w:right="-1"/>
        <w:jc w:val="both"/>
        <w:rPr>
          <w:sz w:val="24"/>
        </w:rPr>
      </w:pPr>
    </w:p>
    <w:p w14:paraId="76E75AF8" w14:textId="40B0EA04" w:rsidR="003E1DCF" w:rsidRPr="0080435C" w:rsidRDefault="003E1DCF" w:rsidP="008B55D1">
      <w:pPr>
        <w:pStyle w:val="Virsraksts1"/>
        <w:tabs>
          <w:tab w:val="clear" w:pos="801"/>
          <w:tab w:val="num" w:pos="284"/>
        </w:tabs>
        <w:spacing w:after="240"/>
        <w:ind w:left="426" w:hanging="426"/>
        <w:rPr>
          <w:sz w:val="24"/>
        </w:rPr>
      </w:pPr>
      <w:bookmarkStart w:id="1" w:name="_Toc535824943"/>
      <w:bookmarkStart w:id="2" w:name="_Toc1555607"/>
      <w:bookmarkStart w:id="3" w:name="_Toc1796625"/>
      <w:bookmarkStart w:id="4" w:name="_Toc1796768"/>
      <w:bookmarkStart w:id="5" w:name="_Toc1959895"/>
      <w:bookmarkStart w:id="6" w:name="_Toc2562506"/>
      <w:bookmarkStart w:id="7" w:name="_Toc139176789"/>
      <w:r w:rsidRPr="00021AFE">
        <w:rPr>
          <w:sz w:val="24"/>
        </w:rPr>
        <w:br w:type="page"/>
      </w:r>
      <w:bookmarkEnd w:id="1"/>
      <w:bookmarkEnd w:id="2"/>
      <w:bookmarkEnd w:id="3"/>
      <w:bookmarkEnd w:id="4"/>
      <w:bookmarkEnd w:id="5"/>
      <w:bookmarkEnd w:id="6"/>
      <w:bookmarkEnd w:id="7"/>
      <w:r w:rsidR="008B55D1" w:rsidRPr="0080435C">
        <w:rPr>
          <w:b w:val="0"/>
          <w:color w:val="000000"/>
          <w:sz w:val="24"/>
        </w:rPr>
        <w:lastRenderedPageBreak/>
        <w:t xml:space="preserve"> </w:t>
      </w:r>
      <w:r w:rsidR="008B55D1" w:rsidRPr="0080435C">
        <w:rPr>
          <w:sz w:val="24"/>
        </w:rPr>
        <w:t>VISPĀRĪGĀ INFORMĀCIJA</w:t>
      </w:r>
    </w:p>
    <w:p w14:paraId="28E85B4B" w14:textId="5D4204BC" w:rsidR="008B55D1" w:rsidRPr="0080435C" w:rsidRDefault="008B55D1" w:rsidP="0076791A">
      <w:pPr>
        <w:ind w:left="0"/>
        <w:jc w:val="both"/>
        <w:rPr>
          <w:b/>
          <w:sz w:val="24"/>
        </w:rPr>
      </w:pPr>
      <w:r w:rsidRPr="0080435C">
        <w:rPr>
          <w:b/>
          <w:sz w:val="24"/>
        </w:rPr>
        <w:t>1.1.Iepirkuma procedūras identifikācijas numurs, nosaukums un veids</w:t>
      </w:r>
    </w:p>
    <w:p w14:paraId="4556BD37" w14:textId="33D39422" w:rsidR="008B55D1" w:rsidRPr="00872C0C" w:rsidRDefault="008B55D1" w:rsidP="00A24A75">
      <w:pPr>
        <w:ind w:left="0"/>
        <w:jc w:val="both"/>
        <w:rPr>
          <w:bCs/>
          <w:iCs/>
          <w:sz w:val="24"/>
        </w:rPr>
      </w:pPr>
      <w:r w:rsidRPr="0080435C">
        <w:rPr>
          <w:sz w:val="24"/>
        </w:rPr>
        <w:t>Iepirkums identifi</w:t>
      </w:r>
      <w:r w:rsidR="00981A30" w:rsidRPr="0080435C">
        <w:rPr>
          <w:sz w:val="24"/>
        </w:rPr>
        <w:t xml:space="preserve">kācijas numurs </w:t>
      </w:r>
      <w:r w:rsidR="00F91C7A" w:rsidRPr="00F91C7A">
        <w:rPr>
          <w:sz w:val="24"/>
        </w:rPr>
        <w:t>BAC 202</w:t>
      </w:r>
      <w:r w:rsidR="00CC60D3">
        <w:rPr>
          <w:sz w:val="24"/>
        </w:rPr>
        <w:t>6</w:t>
      </w:r>
      <w:r w:rsidR="00F91C7A" w:rsidRPr="00F91C7A">
        <w:rPr>
          <w:sz w:val="24"/>
        </w:rPr>
        <w:t>/5-12/</w:t>
      </w:r>
      <w:r w:rsidR="00CC60D3">
        <w:rPr>
          <w:sz w:val="24"/>
        </w:rPr>
        <w:t>8</w:t>
      </w:r>
      <w:r w:rsidR="00F91C7A">
        <w:rPr>
          <w:sz w:val="24"/>
        </w:rPr>
        <w:t xml:space="preserve"> </w:t>
      </w:r>
      <w:r w:rsidRPr="0080435C">
        <w:rPr>
          <w:b/>
          <w:sz w:val="24"/>
        </w:rPr>
        <w:t>„</w:t>
      </w:r>
      <w:r w:rsidR="00981A30" w:rsidRPr="0080435C">
        <w:rPr>
          <w:b/>
          <w:sz w:val="24"/>
        </w:rPr>
        <w:t>Vienotas integrētas sistēmas izveide tālruņa 116111 un tiešsaistes komunikācijas rīka ieviešana un darbības nodrošināšana</w:t>
      </w:r>
      <w:r w:rsidR="0076791A" w:rsidRPr="0080435C">
        <w:rPr>
          <w:b/>
          <w:sz w:val="24"/>
        </w:rPr>
        <w:t>”</w:t>
      </w:r>
      <w:r w:rsidR="0076791A" w:rsidRPr="0080435C">
        <w:rPr>
          <w:sz w:val="24"/>
        </w:rPr>
        <w:t xml:space="preserve"> (turpmāk – iepirkums</w:t>
      </w:r>
      <w:r w:rsidR="0076791A" w:rsidRPr="00872C0C">
        <w:rPr>
          <w:sz w:val="24"/>
        </w:rPr>
        <w:t xml:space="preserve">) </w:t>
      </w:r>
      <w:r w:rsidRPr="00872C0C">
        <w:rPr>
          <w:sz w:val="24"/>
        </w:rPr>
        <w:t xml:space="preserve">tiek veikts </w:t>
      </w:r>
      <w:r w:rsidR="00F91C7A" w:rsidRPr="00872C0C">
        <w:rPr>
          <w:sz w:val="24"/>
        </w:rPr>
        <w:t xml:space="preserve">Bērnu aizsardzības centra </w:t>
      </w:r>
      <w:r w:rsidR="00A24A75" w:rsidRPr="00872C0C">
        <w:rPr>
          <w:sz w:val="24"/>
        </w:rPr>
        <w:t>pamatdarbības</w:t>
      </w:r>
      <w:r w:rsidR="00CC60D3" w:rsidRPr="00872C0C">
        <w:rPr>
          <w:sz w:val="24"/>
        </w:rPr>
        <w:t xml:space="preserve"> </w:t>
      </w:r>
      <w:r w:rsidR="009201C8" w:rsidRPr="00872C0C">
        <w:rPr>
          <w:sz w:val="24"/>
        </w:rPr>
        <w:t>īstenošanas vajadzībām</w:t>
      </w:r>
      <w:r w:rsidR="0076791A" w:rsidRPr="00872C0C">
        <w:rPr>
          <w:sz w:val="24"/>
        </w:rPr>
        <w:t>. Iepirkums nav sadalīts daļās, tas tiek veikts</w:t>
      </w:r>
      <w:r w:rsidRPr="00872C0C">
        <w:rPr>
          <w:sz w:val="24"/>
        </w:rPr>
        <w:t>, piemērojot Publisko iepirk</w:t>
      </w:r>
      <w:r w:rsidR="0076791A" w:rsidRPr="00872C0C">
        <w:rPr>
          <w:sz w:val="24"/>
        </w:rPr>
        <w:t>umu likuma 9. pantu</w:t>
      </w:r>
      <w:r w:rsidRPr="00872C0C">
        <w:rPr>
          <w:sz w:val="24"/>
        </w:rPr>
        <w:t>, atbilstoši iepirkuma nolikumā norādītajiem vērtēšanas kritērijiem, tiks noteikts saimnieciski visizdevīgākais piedāvājums.</w:t>
      </w:r>
      <w:bookmarkStart w:id="8" w:name="_Toc139176790"/>
      <w:bookmarkStart w:id="9" w:name="_Toc7690695"/>
    </w:p>
    <w:p w14:paraId="2B658D2A" w14:textId="77777777" w:rsidR="0076791A" w:rsidRPr="00872C0C" w:rsidRDefault="0076791A" w:rsidP="0076791A">
      <w:pPr>
        <w:ind w:left="0"/>
        <w:jc w:val="both"/>
        <w:rPr>
          <w:sz w:val="24"/>
        </w:rPr>
      </w:pPr>
    </w:p>
    <w:p w14:paraId="65BF3AF6" w14:textId="7445EC92" w:rsidR="00A37083" w:rsidRPr="00872C0C" w:rsidRDefault="0076791A" w:rsidP="0076791A">
      <w:pPr>
        <w:ind w:left="0"/>
        <w:jc w:val="both"/>
        <w:rPr>
          <w:b/>
          <w:bCs/>
          <w:sz w:val="24"/>
        </w:rPr>
      </w:pPr>
      <w:r w:rsidRPr="00872C0C">
        <w:rPr>
          <w:b/>
          <w:bCs/>
          <w:sz w:val="24"/>
        </w:rPr>
        <w:t>1.2.</w:t>
      </w:r>
      <w:r w:rsidRPr="00872C0C">
        <w:rPr>
          <w:sz w:val="24"/>
        </w:rPr>
        <w:tab/>
      </w:r>
      <w:r w:rsidRPr="00872C0C">
        <w:rPr>
          <w:b/>
          <w:bCs/>
          <w:sz w:val="24"/>
        </w:rPr>
        <w:t>Pasūtītājs</w:t>
      </w:r>
      <w:r w:rsidR="00A37083" w:rsidRPr="00872C0C">
        <w:rPr>
          <w:b/>
          <w:bCs/>
          <w:sz w:val="24"/>
        </w:rPr>
        <w:t>, komisija un informācijas apmaiņa</w:t>
      </w:r>
    </w:p>
    <w:p w14:paraId="66B346CB" w14:textId="4872AF76" w:rsidR="0076791A" w:rsidRPr="00872C0C" w:rsidRDefault="00D665AF" w:rsidP="00950977">
      <w:pPr>
        <w:ind w:left="0"/>
        <w:jc w:val="both"/>
        <w:rPr>
          <w:b/>
          <w:sz w:val="24"/>
        </w:rPr>
      </w:pPr>
      <w:r w:rsidRPr="00872C0C">
        <w:rPr>
          <w:sz w:val="24"/>
        </w:rPr>
        <w:t>1.2.1.</w:t>
      </w:r>
      <w:r w:rsidRPr="00872C0C">
        <w:rPr>
          <w:b/>
          <w:sz w:val="24"/>
        </w:rPr>
        <w:t xml:space="preserve"> </w:t>
      </w:r>
      <w:r w:rsidR="0076791A" w:rsidRPr="00872C0C">
        <w:rPr>
          <w:b/>
          <w:sz w:val="24"/>
        </w:rPr>
        <w:t xml:space="preserve">Labklājības ministrijas </w:t>
      </w:r>
      <w:r w:rsidR="00950977" w:rsidRPr="00872C0C">
        <w:rPr>
          <w:b/>
          <w:sz w:val="24"/>
        </w:rPr>
        <w:t xml:space="preserve">Bērnu aizsardzības centrs </w:t>
      </w:r>
      <w:r w:rsidR="0076791A" w:rsidRPr="00872C0C">
        <w:rPr>
          <w:sz w:val="24"/>
        </w:rPr>
        <w:t xml:space="preserve">(turpmāk – </w:t>
      </w:r>
      <w:r w:rsidR="00950977" w:rsidRPr="00872C0C">
        <w:rPr>
          <w:sz w:val="24"/>
        </w:rPr>
        <w:t>BAC</w:t>
      </w:r>
      <w:r w:rsidR="0076791A" w:rsidRPr="00872C0C">
        <w:rPr>
          <w:sz w:val="24"/>
        </w:rPr>
        <w:t xml:space="preserve">). </w:t>
      </w:r>
    </w:p>
    <w:p w14:paraId="06AFD635" w14:textId="77777777" w:rsidR="0076791A" w:rsidRPr="00872C0C" w:rsidRDefault="0076791A" w:rsidP="0076791A">
      <w:pPr>
        <w:ind w:left="0"/>
        <w:jc w:val="both"/>
        <w:rPr>
          <w:sz w:val="24"/>
        </w:rPr>
      </w:pPr>
      <w:r w:rsidRPr="00872C0C">
        <w:rPr>
          <w:sz w:val="24"/>
        </w:rPr>
        <w:t>Reģistrācijas Nr.90002056949</w:t>
      </w:r>
    </w:p>
    <w:p w14:paraId="22B9576B" w14:textId="77777777" w:rsidR="0076791A" w:rsidRPr="00872C0C" w:rsidRDefault="0076791A" w:rsidP="0076791A">
      <w:pPr>
        <w:ind w:left="0"/>
        <w:jc w:val="both"/>
        <w:rPr>
          <w:sz w:val="24"/>
        </w:rPr>
      </w:pPr>
      <w:r w:rsidRPr="00872C0C">
        <w:rPr>
          <w:sz w:val="24"/>
        </w:rPr>
        <w:t>Adrese: Ventspils iela 53, Rīga, LV-1002</w:t>
      </w:r>
    </w:p>
    <w:p w14:paraId="3B5B6522" w14:textId="77777777" w:rsidR="0076791A" w:rsidRPr="00872C0C" w:rsidRDefault="0076791A" w:rsidP="0076791A">
      <w:pPr>
        <w:ind w:left="0"/>
        <w:jc w:val="both"/>
        <w:rPr>
          <w:sz w:val="24"/>
        </w:rPr>
      </w:pPr>
      <w:r w:rsidRPr="00872C0C">
        <w:rPr>
          <w:sz w:val="24"/>
        </w:rPr>
        <w:t xml:space="preserve">Tālr.: 67359128, fakss: +371 67359159 </w:t>
      </w:r>
    </w:p>
    <w:p w14:paraId="3C43AB35" w14:textId="69FAACF0" w:rsidR="0076791A" w:rsidRPr="00872C0C" w:rsidRDefault="0076791A" w:rsidP="0076791A">
      <w:pPr>
        <w:ind w:left="0"/>
        <w:jc w:val="both"/>
        <w:rPr>
          <w:sz w:val="24"/>
        </w:rPr>
      </w:pPr>
      <w:r w:rsidRPr="00872C0C">
        <w:rPr>
          <w:sz w:val="24"/>
        </w:rPr>
        <w:t xml:space="preserve">E-pasts: </w:t>
      </w:r>
      <w:hyperlink r:id="rId11" w:history="1">
        <w:r w:rsidR="00950977" w:rsidRPr="00872C0C">
          <w:rPr>
            <w:rStyle w:val="Hipersaite"/>
            <w:sz w:val="24"/>
          </w:rPr>
          <w:t>pasts@bac.gov.lv</w:t>
        </w:r>
      </w:hyperlink>
      <w:r w:rsidRPr="00872C0C">
        <w:rPr>
          <w:sz w:val="24"/>
        </w:rPr>
        <w:t xml:space="preserve"> </w:t>
      </w:r>
    </w:p>
    <w:p w14:paraId="0B0BF2A3" w14:textId="7013C6C6" w:rsidR="0076791A" w:rsidRPr="00872C0C" w:rsidRDefault="0076791A" w:rsidP="0076791A">
      <w:pPr>
        <w:ind w:left="0"/>
        <w:jc w:val="both"/>
        <w:rPr>
          <w:sz w:val="24"/>
        </w:rPr>
      </w:pPr>
      <w:r w:rsidRPr="00872C0C">
        <w:rPr>
          <w:sz w:val="24"/>
        </w:rPr>
        <w:t xml:space="preserve">Pasūtītāja profila adrese: </w:t>
      </w:r>
      <w:hyperlink r:id="rId12" w:history="1">
        <w:r w:rsidR="00950977" w:rsidRPr="00872C0C">
          <w:rPr>
            <w:rStyle w:val="Hipersaite"/>
            <w:sz w:val="24"/>
          </w:rPr>
          <w:t>https://www.eis.gov.lv/EKEIS/Supplier/Organizer/24089</w:t>
        </w:r>
      </w:hyperlink>
      <w:r w:rsidR="00950977" w:rsidRPr="00872C0C">
        <w:rPr>
          <w:sz w:val="24"/>
        </w:rPr>
        <w:t xml:space="preserve"> .</w:t>
      </w:r>
    </w:p>
    <w:p w14:paraId="21C91C5C" w14:textId="40730B47" w:rsidR="00950977" w:rsidRPr="0080435C" w:rsidRDefault="00950977" w:rsidP="0076791A">
      <w:pPr>
        <w:ind w:left="0"/>
        <w:jc w:val="both"/>
        <w:rPr>
          <w:sz w:val="24"/>
        </w:rPr>
      </w:pPr>
      <w:r w:rsidRPr="00872C0C">
        <w:rPr>
          <w:sz w:val="24"/>
        </w:rPr>
        <w:t>e-adrese:DEFAULT@90002056949</w:t>
      </w:r>
    </w:p>
    <w:bookmarkEnd w:id="8"/>
    <w:bookmarkEnd w:id="9"/>
    <w:p w14:paraId="04C06569" w14:textId="1C28A739" w:rsidR="00104C6E" w:rsidRPr="0080435C" w:rsidRDefault="00104C6E" w:rsidP="00AB72FF">
      <w:pPr>
        <w:tabs>
          <w:tab w:val="left" w:pos="567"/>
        </w:tabs>
        <w:ind w:left="0" w:right="-1"/>
        <w:jc w:val="both"/>
        <w:rPr>
          <w:sz w:val="24"/>
        </w:rPr>
      </w:pPr>
    </w:p>
    <w:p w14:paraId="7E9BAD65" w14:textId="19466576" w:rsidR="00A37083" w:rsidRDefault="00662920" w:rsidP="00243A59">
      <w:pPr>
        <w:ind w:left="0" w:right="0"/>
        <w:jc w:val="both"/>
        <w:rPr>
          <w:sz w:val="24"/>
        </w:rPr>
      </w:pPr>
      <w:r w:rsidRPr="0080435C">
        <w:rPr>
          <w:sz w:val="24"/>
        </w:rPr>
        <w:t>1.</w:t>
      </w:r>
      <w:r w:rsidR="00D665AF" w:rsidRPr="0080435C">
        <w:rPr>
          <w:sz w:val="24"/>
        </w:rPr>
        <w:t xml:space="preserve">2.2. </w:t>
      </w:r>
      <w:r w:rsidR="00D05A24" w:rsidRPr="0080435C">
        <w:rPr>
          <w:sz w:val="24"/>
        </w:rPr>
        <w:t>Iepirkumu</w:t>
      </w:r>
      <w:r w:rsidR="005B7119">
        <w:rPr>
          <w:sz w:val="24"/>
        </w:rPr>
        <w:t xml:space="preserve"> veic</w:t>
      </w:r>
      <w:r w:rsidR="00D665AF" w:rsidRPr="0080435C">
        <w:rPr>
          <w:sz w:val="24"/>
          <w:lang w:eastAsia="lv-LV"/>
        </w:rPr>
        <w:t>, saskaņā</w:t>
      </w:r>
      <w:r w:rsidR="00B22F74" w:rsidRPr="0080435C">
        <w:rPr>
          <w:sz w:val="24"/>
        </w:rPr>
        <w:t xml:space="preserve"> ar </w:t>
      </w:r>
      <w:r w:rsidR="00407403">
        <w:rPr>
          <w:sz w:val="24"/>
        </w:rPr>
        <w:t>BAC</w:t>
      </w:r>
      <w:r w:rsidR="00B22F74" w:rsidRPr="0080435C">
        <w:rPr>
          <w:sz w:val="24"/>
        </w:rPr>
        <w:t xml:space="preserve"> </w:t>
      </w:r>
      <w:r w:rsidR="00127337">
        <w:rPr>
          <w:sz w:val="24"/>
        </w:rPr>
        <w:t>20</w:t>
      </w:r>
      <w:r w:rsidR="00E73F2A">
        <w:rPr>
          <w:sz w:val="24"/>
        </w:rPr>
        <w:t>2</w:t>
      </w:r>
      <w:r w:rsidR="00CC60D3">
        <w:rPr>
          <w:sz w:val="24"/>
        </w:rPr>
        <w:t>6</w:t>
      </w:r>
      <w:r w:rsidR="00127337">
        <w:rPr>
          <w:sz w:val="24"/>
        </w:rPr>
        <w:t xml:space="preserve">. gada </w:t>
      </w:r>
      <w:r w:rsidR="00CC60D3">
        <w:rPr>
          <w:sz w:val="24"/>
        </w:rPr>
        <w:t>16</w:t>
      </w:r>
      <w:r w:rsidR="00C07B22">
        <w:rPr>
          <w:sz w:val="24"/>
        </w:rPr>
        <w:t xml:space="preserve">. </w:t>
      </w:r>
      <w:r w:rsidR="00CC60D3">
        <w:rPr>
          <w:sz w:val="24"/>
        </w:rPr>
        <w:t>marta</w:t>
      </w:r>
      <w:r w:rsidR="004A3274" w:rsidRPr="0080435C">
        <w:rPr>
          <w:sz w:val="24"/>
        </w:rPr>
        <w:t xml:space="preserve"> rīkojumu </w:t>
      </w:r>
      <w:r w:rsidR="00127337" w:rsidRPr="00127337">
        <w:rPr>
          <w:sz w:val="24"/>
        </w:rPr>
        <w:t>Nr.1-1/</w:t>
      </w:r>
      <w:r w:rsidR="00CC60D3">
        <w:rPr>
          <w:sz w:val="24"/>
        </w:rPr>
        <w:t xml:space="preserve">62 </w:t>
      </w:r>
      <w:r w:rsidR="00E023DB" w:rsidRPr="0080435C">
        <w:rPr>
          <w:sz w:val="24"/>
        </w:rPr>
        <w:t>izveidotā iepirkuma</w:t>
      </w:r>
      <w:r w:rsidR="00B22F74" w:rsidRPr="0080435C">
        <w:rPr>
          <w:sz w:val="24"/>
        </w:rPr>
        <w:t xml:space="preserve"> komisija (turpmāk – Komisija).</w:t>
      </w:r>
    </w:p>
    <w:p w14:paraId="44A70BAC" w14:textId="77777777" w:rsidR="00E73F2A" w:rsidRPr="0080435C" w:rsidRDefault="00E73F2A" w:rsidP="00243A59">
      <w:pPr>
        <w:ind w:left="0" w:right="0"/>
        <w:jc w:val="both"/>
        <w:rPr>
          <w:sz w:val="24"/>
        </w:rPr>
      </w:pPr>
    </w:p>
    <w:p w14:paraId="70FDEF7A" w14:textId="7E794D7F" w:rsidR="00A37083" w:rsidRPr="0080435C" w:rsidRDefault="00A37083" w:rsidP="005D07E8">
      <w:pPr>
        <w:keepNext/>
        <w:keepLines/>
        <w:widowControl w:val="0"/>
        <w:numPr>
          <w:ilvl w:val="1"/>
          <w:numId w:val="3"/>
        </w:numPr>
        <w:tabs>
          <w:tab w:val="left" w:pos="470"/>
        </w:tabs>
        <w:suppressAutoHyphens/>
        <w:spacing w:after="200" w:line="276" w:lineRule="auto"/>
        <w:ind w:left="360" w:right="0"/>
        <w:jc w:val="both"/>
        <w:rPr>
          <w:b/>
          <w:color w:val="000000"/>
          <w:sz w:val="24"/>
        </w:rPr>
      </w:pPr>
      <w:r w:rsidRPr="0080435C">
        <w:rPr>
          <w:b/>
          <w:color w:val="000000"/>
          <w:sz w:val="24"/>
        </w:rPr>
        <w:t>Pretendenti</w:t>
      </w:r>
      <w:r w:rsidR="009C4105">
        <w:rPr>
          <w:b/>
          <w:color w:val="000000"/>
          <w:sz w:val="24"/>
        </w:rPr>
        <w:t xml:space="preserve"> (Piegādātāji)</w:t>
      </w:r>
    </w:p>
    <w:p w14:paraId="58D91F58" w14:textId="01D99B16" w:rsidR="00A37083" w:rsidRPr="0080435C" w:rsidRDefault="00A37083" w:rsidP="005D07E8">
      <w:pPr>
        <w:widowControl w:val="0"/>
        <w:numPr>
          <w:ilvl w:val="2"/>
          <w:numId w:val="3"/>
        </w:numPr>
        <w:suppressAutoHyphens/>
        <w:spacing w:after="200" w:line="276" w:lineRule="auto"/>
        <w:ind w:left="0" w:right="0" w:firstLine="0"/>
        <w:contextualSpacing/>
        <w:jc w:val="both"/>
        <w:rPr>
          <w:sz w:val="24"/>
        </w:rPr>
      </w:pPr>
      <w:r w:rsidRPr="0080435C">
        <w:rPr>
          <w:sz w:val="24"/>
        </w:rPr>
        <w:t>Iepirkumā var piedalīties jebkura fiziskā vai juridiskā persona, vai pasūtītājs, vai šādu personu apvienība jebkurā to kombinācijā (turpmāk – piegādātāju apvienība), kas atbilst iepirkuma dokumentācijā izvirzītajām prasībām un ir reģistrējusies Elektronisko iepirkumu sistēmā.</w:t>
      </w:r>
    </w:p>
    <w:p w14:paraId="1C944EE9" w14:textId="0F0F6EE9" w:rsidR="00A37083" w:rsidRPr="0080435C" w:rsidRDefault="00A37083" w:rsidP="005D07E8">
      <w:pPr>
        <w:widowControl w:val="0"/>
        <w:numPr>
          <w:ilvl w:val="2"/>
          <w:numId w:val="3"/>
        </w:numPr>
        <w:suppressAutoHyphens/>
        <w:spacing w:after="200" w:line="276" w:lineRule="auto"/>
        <w:ind w:left="0" w:right="0" w:firstLine="0"/>
        <w:contextualSpacing/>
        <w:jc w:val="both"/>
        <w:rPr>
          <w:sz w:val="24"/>
        </w:rPr>
      </w:pPr>
      <w:r w:rsidRPr="0080435C">
        <w:rPr>
          <w:sz w:val="24"/>
        </w:rPr>
        <w:t>Piegādātāju apvienības gadījumā katru tās dalībnieku pārstāv fiziskā persona ar attiecīgām pārstāvības tiesībām. Piegādātāju apvienība var izvirzīt vienu tās dalībnieku, kurš piegādātāju apvienības vārdā ir pilnvarots parakstīt visu iepirkuma dokumentāciju, piedāvājumam pievienojot attiecīgu pilnvaru vai normatīvajos aktos noteiktā kārtībā apliecinātu pilnvarojuma kopiju.</w:t>
      </w:r>
    </w:p>
    <w:p w14:paraId="11A02B5C" w14:textId="02FF6A9D" w:rsidR="004F5626" w:rsidRPr="00872C0C" w:rsidRDefault="00A37083" w:rsidP="005D07E8">
      <w:pPr>
        <w:widowControl w:val="0"/>
        <w:numPr>
          <w:ilvl w:val="2"/>
          <w:numId w:val="3"/>
        </w:numPr>
        <w:suppressAutoHyphens/>
        <w:spacing w:after="240" w:line="276" w:lineRule="auto"/>
        <w:ind w:left="0" w:right="0" w:firstLine="0"/>
        <w:contextualSpacing/>
        <w:jc w:val="both"/>
        <w:rPr>
          <w:sz w:val="24"/>
        </w:rPr>
      </w:pPr>
      <w:r w:rsidRPr="0080435C">
        <w:rPr>
          <w:sz w:val="24"/>
        </w:rPr>
        <w:t xml:space="preserve">Lai piegādātājs iesniegtu piedāvājumu Elektronisko iepirkumu sistēmas e-konkursu apakšsistēmā rīkotā iepirkuma procedūrā, tas reģistrējas Elektronisko iepirkumu sistēmā, </w:t>
      </w:r>
      <w:r w:rsidRPr="00872C0C">
        <w:rPr>
          <w:sz w:val="24"/>
        </w:rPr>
        <w:t>reģistrācijas informācija skatāma šeit:</w:t>
      </w:r>
      <w:r w:rsidR="00E73F2A" w:rsidRPr="00872C0C">
        <w:t xml:space="preserve"> </w:t>
      </w:r>
      <w:hyperlink r:id="rId13" w:history="1">
        <w:r w:rsidR="00E73F2A" w:rsidRPr="00872C0C">
          <w:rPr>
            <w:rStyle w:val="Hipersaite"/>
            <w:sz w:val="24"/>
          </w:rPr>
          <w:t>https://www.eis.gov.lv/EIS/Publications/PublicationView.aspx?PublicationId=4&amp;systemCode=CORE</w:t>
        </w:r>
      </w:hyperlink>
      <w:r w:rsidR="00E73F2A" w:rsidRPr="00872C0C">
        <w:rPr>
          <w:sz w:val="24"/>
        </w:rPr>
        <w:t xml:space="preserve"> </w:t>
      </w:r>
      <w:r w:rsidRPr="00872C0C">
        <w:rPr>
          <w:sz w:val="24"/>
        </w:rPr>
        <w:t xml:space="preserve"> </w:t>
      </w:r>
      <w:r w:rsidR="004F5626" w:rsidRPr="00872C0C">
        <w:rPr>
          <w:sz w:val="24"/>
        </w:rPr>
        <w:t xml:space="preserve">. </w:t>
      </w:r>
    </w:p>
    <w:p w14:paraId="43A42DD3" w14:textId="38FF40DB" w:rsidR="009A4C41" w:rsidRPr="00872C0C" w:rsidRDefault="004F5626" w:rsidP="004F5626">
      <w:pPr>
        <w:pStyle w:val="Virsraksts2"/>
        <w:numPr>
          <w:ilvl w:val="0"/>
          <w:numId w:val="0"/>
        </w:numPr>
        <w:tabs>
          <w:tab w:val="left" w:pos="709"/>
        </w:tabs>
        <w:spacing w:after="240"/>
        <w:rPr>
          <w:b w:val="0"/>
          <w:u w:val="single"/>
        </w:rPr>
      </w:pPr>
      <w:r w:rsidRPr="00872C0C">
        <w:t xml:space="preserve">1.4. </w:t>
      </w:r>
      <w:r w:rsidR="009A4C41" w:rsidRPr="00872C0C">
        <w:t xml:space="preserve">Finansējuma avots </w:t>
      </w:r>
      <w:r w:rsidR="009A4C41" w:rsidRPr="00872C0C">
        <w:rPr>
          <w:b w:val="0"/>
        </w:rPr>
        <w:t xml:space="preserve">Finansējums līgumam tiek piešķirts no </w:t>
      </w:r>
      <w:r w:rsidR="00832484" w:rsidRPr="00872C0C">
        <w:rPr>
          <w:b w:val="0"/>
        </w:rPr>
        <w:t xml:space="preserve">BAC </w:t>
      </w:r>
      <w:r w:rsidR="004A3274" w:rsidRPr="00872C0C">
        <w:rPr>
          <w:b w:val="0"/>
        </w:rPr>
        <w:t>pamatbudžet</w:t>
      </w:r>
      <w:r w:rsidR="001C14FE" w:rsidRPr="00872C0C">
        <w:rPr>
          <w:b w:val="0"/>
        </w:rPr>
        <w:t>a</w:t>
      </w:r>
      <w:r w:rsidR="00CC60D3" w:rsidRPr="00872C0C">
        <w:rPr>
          <w:b w:val="0"/>
        </w:rPr>
        <w:t xml:space="preserve"> </w:t>
      </w:r>
      <w:r w:rsidR="009A4C41" w:rsidRPr="00872C0C">
        <w:rPr>
          <w:b w:val="0"/>
        </w:rPr>
        <w:t>finansējuma.</w:t>
      </w:r>
      <w:r w:rsidR="004A3274" w:rsidRPr="00872C0C">
        <w:rPr>
          <w:b w:val="0"/>
        </w:rPr>
        <w:t xml:space="preserve"> </w:t>
      </w:r>
    </w:p>
    <w:p w14:paraId="515334EF" w14:textId="1A2E5638" w:rsidR="00C23D36" w:rsidRPr="00872C0C" w:rsidRDefault="004F5626" w:rsidP="004F5626">
      <w:pPr>
        <w:pStyle w:val="Virsraksts2"/>
        <w:numPr>
          <w:ilvl w:val="0"/>
          <w:numId w:val="0"/>
        </w:numPr>
        <w:spacing w:after="240"/>
        <w:ind w:right="0"/>
        <w:rPr>
          <w:color w:val="000000"/>
        </w:rPr>
      </w:pPr>
      <w:r w:rsidRPr="00872C0C">
        <w:rPr>
          <w:color w:val="000000"/>
        </w:rPr>
        <w:t xml:space="preserve">1.5. </w:t>
      </w:r>
      <w:r w:rsidR="00C23D36" w:rsidRPr="00872C0C">
        <w:rPr>
          <w:color w:val="000000"/>
        </w:rPr>
        <w:t>Iepirkuma Nolikuma saņemšana</w:t>
      </w:r>
      <w:r w:rsidR="00E73F2A" w:rsidRPr="00872C0C">
        <w:rPr>
          <w:color w:val="000000"/>
        </w:rPr>
        <w:t xml:space="preserve"> un dokumentācijas pieejamība</w:t>
      </w:r>
    </w:p>
    <w:p w14:paraId="7386DEFA" w14:textId="052B146E" w:rsidR="00C70418" w:rsidRPr="00C70418" w:rsidRDefault="00C23D36" w:rsidP="00C70418">
      <w:pPr>
        <w:widowControl w:val="0"/>
        <w:ind w:left="0" w:right="0"/>
        <w:contextualSpacing/>
        <w:jc w:val="both"/>
        <w:rPr>
          <w:sz w:val="24"/>
        </w:rPr>
      </w:pPr>
      <w:r w:rsidRPr="00872C0C">
        <w:rPr>
          <w:sz w:val="24"/>
        </w:rPr>
        <w:t>1</w:t>
      </w:r>
      <w:r w:rsidR="004F5626" w:rsidRPr="00872C0C">
        <w:rPr>
          <w:sz w:val="24"/>
        </w:rPr>
        <w:t>.5</w:t>
      </w:r>
      <w:r w:rsidRPr="00872C0C">
        <w:rPr>
          <w:sz w:val="24"/>
        </w:rPr>
        <w:t>.1.</w:t>
      </w:r>
      <w:r w:rsidR="00E73F2A" w:rsidRPr="00872C0C">
        <w:rPr>
          <w:sz w:val="24"/>
        </w:rPr>
        <w:t xml:space="preserve"> Iepirkuma dokumentācija ir brīvi un tieši elektroniski pieejama Elektronisko iepirkumu sistēmas </w:t>
      </w:r>
      <w:hyperlink r:id="rId14" w:history="1">
        <w:r w:rsidR="00E73F2A" w:rsidRPr="00872C0C">
          <w:rPr>
            <w:color w:val="0000FF"/>
            <w:sz w:val="24"/>
            <w:u w:val="single"/>
          </w:rPr>
          <w:t>https://www.eis.gov.lv</w:t>
        </w:r>
      </w:hyperlink>
      <w:r w:rsidR="00E73F2A" w:rsidRPr="00872C0C">
        <w:rPr>
          <w:sz w:val="24"/>
        </w:rPr>
        <w:t xml:space="preserve"> e</w:t>
      </w:r>
      <w:r w:rsidR="001C14FE" w:rsidRPr="00872C0C">
        <w:rPr>
          <w:sz w:val="24"/>
        </w:rPr>
        <w:t>-</w:t>
      </w:r>
      <w:r w:rsidR="00E73F2A" w:rsidRPr="00872C0C">
        <w:rPr>
          <w:sz w:val="24"/>
        </w:rPr>
        <w:t>konkursu apakšsistēmas pasūtītāja pircēja profilā</w:t>
      </w:r>
      <w:r w:rsidR="00C70418">
        <w:rPr>
          <w:sz w:val="24"/>
        </w:rPr>
        <w:t xml:space="preserve"> </w:t>
      </w:r>
      <w:hyperlink r:id="rId15" w:history="1">
        <w:r w:rsidR="00C70418" w:rsidRPr="00C70418">
          <w:rPr>
            <w:rStyle w:val="Hipersaite"/>
            <w:sz w:val="24"/>
          </w:rPr>
          <w:t>https://www.eis.gov.lv/EKEIS/Procurement/Edit/168335</w:t>
        </w:r>
      </w:hyperlink>
      <w:r w:rsidR="00C70418">
        <w:rPr>
          <w:sz w:val="24"/>
        </w:rPr>
        <w:t>.</w:t>
      </w:r>
    </w:p>
    <w:p w14:paraId="5C6B5281" w14:textId="1825141C" w:rsidR="00E73F2A" w:rsidRPr="00E73F2A" w:rsidRDefault="00E73F2A" w:rsidP="00E73F2A">
      <w:pPr>
        <w:widowControl w:val="0"/>
        <w:ind w:left="0" w:right="0"/>
        <w:contextualSpacing/>
        <w:jc w:val="both"/>
        <w:rPr>
          <w:sz w:val="24"/>
        </w:rPr>
      </w:pPr>
    </w:p>
    <w:p w14:paraId="48AE0298" w14:textId="7571EE89" w:rsidR="00C23D36" w:rsidRPr="0080435C" w:rsidRDefault="004F5626" w:rsidP="00C23D36">
      <w:pPr>
        <w:widowControl w:val="0"/>
        <w:suppressAutoHyphens/>
        <w:spacing w:after="200" w:line="276" w:lineRule="auto"/>
        <w:ind w:left="0" w:right="0"/>
        <w:contextualSpacing/>
        <w:jc w:val="both"/>
        <w:rPr>
          <w:sz w:val="24"/>
        </w:rPr>
      </w:pPr>
      <w:r w:rsidRPr="0080435C">
        <w:rPr>
          <w:sz w:val="24"/>
        </w:rPr>
        <w:t>1.5</w:t>
      </w:r>
      <w:r w:rsidR="00C23D36" w:rsidRPr="0080435C">
        <w:rPr>
          <w:sz w:val="24"/>
        </w:rPr>
        <w:t xml:space="preserve">.2. Elektronisko iepirkumu sistēmā reģistrēta ieinteresētā persona var reģistrēties, skaidrojumu sk. vietnē: </w:t>
      </w:r>
      <w:hyperlink r:id="rId16" w:history="1">
        <w:r w:rsidR="00C23D36" w:rsidRPr="0080435C">
          <w:rPr>
            <w:color w:val="0000FF"/>
            <w:sz w:val="24"/>
            <w:u w:val="single"/>
          </w:rPr>
          <w:t>https://www.eis.gov.lv/EIS/Publications/PublicationView.aspx?PublicationId=883</w:t>
        </w:r>
      </w:hyperlink>
      <w:r w:rsidR="00C23D36" w:rsidRPr="0080435C">
        <w:rPr>
          <w:sz w:val="24"/>
        </w:rPr>
        <w:t>.</w:t>
      </w:r>
    </w:p>
    <w:p w14:paraId="2D4A8C2C" w14:textId="33A26EB3" w:rsidR="00E73F2A" w:rsidRPr="00E73F2A" w:rsidRDefault="00C23D36" w:rsidP="00E73F2A">
      <w:pPr>
        <w:widowControl w:val="0"/>
        <w:ind w:left="0" w:right="0"/>
        <w:contextualSpacing/>
        <w:jc w:val="both"/>
        <w:rPr>
          <w:color w:val="000000"/>
          <w:sz w:val="24"/>
        </w:rPr>
      </w:pPr>
      <w:r w:rsidRPr="00E73F2A">
        <w:rPr>
          <w:sz w:val="24"/>
        </w:rPr>
        <w:t>1.</w:t>
      </w:r>
      <w:r w:rsidR="004F5626" w:rsidRPr="00E73F2A">
        <w:rPr>
          <w:sz w:val="24"/>
        </w:rPr>
        <w:t>5</w:t>
      </w:r>
      <w:r w:rsidRPr="00E73F2A">
        <w:rPr>
          <w:sz w:val="24"/>
        </w:rPr>
        <w:t>.3.</w:t>
      </w:r>
      <w:r w:rsidR="00E73F2A" w:rsidRPr="00E73F2A">
        <w:rPr>
          <w:sz w:val="24"/>
        </w:rPr>
        <w:t xml:space="preserve"> </w:t>
      </w:r>
      <w:r w:rsidR="00573322" w:rsidRPr="00573322">
        <w:rPr>
          <w:sz w:val="24"/>
        </w:rPr>
        <w:t xml:space="preserve">Ja piegādātājs pieprasa izsniegt iepirkuma procedūras dokumentus drukātā veidā, </w:t>
      </w:r>
      <w:r w:rsidR="00832484">
        <w:rPr>
          <w:sz w:val="24"/>
        </w:rPr>
        <w:t>BAC</w:t>
      </w:r>
      <w:r w:rsidR="00573322" w:rsidRPr="00573322">
        <w:rPr>
          <w:sz w:val="24"/>
        </w:rPr>
        <w:t xml:space="preserve"> tos izsniedz piegādātājam 3 (trīs) darba dienu laikā pēc tam, kad saņemts šo dokumentu pieprasījums, ievērojot nosacījumus, ka dokumentu pieprasījums iesniegts laikus pirms piedāvājumu </w:t>
      </w:r>
      <w:r w:rsidR="00573322" w:rsidRPr="00573322">
        <w:rPr>
          <w:sz w:val="24"/>
        </w:rPr>
        <w:lastRenderedPageBreak/>
        <w:t>iesniegšanas termiņa.</w:t>
      </w:r>
    </w:p>
    <w:p w14:paraId="56A65956" w14:textId="201C97FB" w:rsidR="00C23D36" w:rsidRPr="0080435C" w:rsidRDefault="00E73F2A" w:rsidP="00E73F2A">
      <w:pPr>
        <w:widowControl w:val="0"/>
        <w:suppressAutoHyphens/>
        <w:ind w:left="0" w:right="0"/>
        <w:contextualSpacing/>
        <w:jc w:val="both"/>
        <w:rPr>
          <w:color w:val="000000"/>
          <w:sz w:val="24"/>
        </w:rPr>
      </w:pPr>
      <w:r w:rsidRPr="00E73F2A">
        <w:rPr>
          <w:color w:val="000000"/>
          <w:sz w:val="24"/>
        </w:rPr>
        <w:t>1.5.4. P</w:t>
      </w:r>
      <w:r w:rsidR="00573322">
        <w:rPr>
          <w:color w:val="000000"/>
          <w:sz w:val="24"/>
        </w:rPr>
        <w:t xml:space="preserve">iegādātājs </w:t>
      </w:r>
      <w:r w:rsidRPr="00E73F2A">
        <w:rPr>
          <w:color w:val="000000"/>
          <w:sz w:val="24"/>
        </w:rPr>
        <w:t>uzņemas atbildību sekot līdzi iepirkuma komisijas sniegtajai papildu informācijai, kas tiek publicēta Pasūtītāja pircēja profilā, kur ir publicēts iepirkuma Nolikums Elektronisko iepirkumu sistēmas e-konkursu apakšsistēmā.</w:t>
      </w:r>
    </w:p>
    <w:p w14:paraId="679CA071" w14:textId="77777777" w:rsidR="00C23D36" w:rsidRPr="0080435C" w:rsidRDefault="00C23D36" w:rsidP="009A4C41">
      <w:pPr>
        <w:ind w:left="0"/>
        <w:rPr>
          <w:sz w:val="24"/>
        </w:rPr>
      </w:pPr>
    </w:p>
    <w:p w14:paraId="2FC2C064" w14:textId="2FF7ED36" w:rsidR="00E73F2A" w:rsidRDefault="004F5626" w:rsidP="004F5626">
      <w:pPr>
        <w:ind w:left="0"/>
        <w:jc w:val="both"/>
        <w:rPr>
          <w:b/>
          <w:sz w:val="24"/>
        </w:rPr>
      </w:pPr>
      <w:r w:rsidRPr="0080435C">
        <w:rPr>
          <w:b/>
          <w:sz w:val="24"/>
        </w:rPr>
        <w:t xml:space="preserve">1.6. </w:t>
      </w:r>
      <w:r w:rsidR="00813B6E">
        <w:rPr>
          <w:b/>
          <w:sz w:val="24"/>
        </w:rPr>
        <w:t>I</w:t>
      </w:r>
      <w:r w:rsidR="00813B6E" w:rsidRPr="00813B6E">
        <w:rPr>
          <w:b/>
          <w:sz w:val="24"/>
        </w:rPr>
        <w:t xml:space="preserve">nformācijas apmaiņa </w:t>
      </w:r>
      <w:r w:rsidR="00813B6E">
        <w:rPr>
          <w:b/>
          <w:sz w:val="24"/>
        </w:rPr>
        <w:t>un p</w:t>
      </w:r>
      <w:r w:rsidRPr="0080435C">
        <w:rPr>
          <w:b/>
          <w:sz w:val="24"/>
        </w:rPr>
        <w:t>apildu</w:t>
      </w:r>
      <w:r w:rsidR="00813B6E">
        <w:rPr>
          <w:b/>
          <w:sz w:val="24"/>
        </w:rPr>
        <w:t>s</w:t>
      </w:r>
      <w:r w:rsidRPr="0080435C">
        <w:rPr>
          <w:b/>
          <w:sz w:val="24"/>
        </w:rPr>
        <w:t xml:space="preserve"> informācijas sniegšana</w:t>
      </w:r>
      <w:r w:rsidR="00E73F2A">
        <w:rPr>
          <w:b/>
          <w:sz w:val="24"/>
        </w:rPr>
        <w:t xml:space="preserve"> </w:t>
      </w:r>
    </w:p>
    <w:p w14:paraId="44418D6B" w14:textId="77777777" w:rsidR="00E73F2A" w:rsidRPr="0080435C" w:rsidRDefault="00E73F2A" w:rsidP="004F5626">
      <w:pPr>
        <w:ind w:left="0"/>
        <w:jc w:val="both"/>
        <w:rPr>
          <w:b/>
          <w:sz w:val="24"/>
        </w:rPr>
      </w:pPr>
    </w:p>
    <w:p w14:paraId="1E45BAF3" w14:textId="1ADF8526" w:rsidR="00E73F2A" w:rsidRDefault="004C678F" w:rsidP="00E73F2A">
      <w:pPr>
        <w:spacing w:after="240"/>
        <w:ind w:left="0" w:right="0"/>
        <w:jc w:val="both"/>
        <w:rPr>
          <w:sz w:val="24"/>
        </w:rPr>
      </w:pPr>
      <w:r w:rsidRPr="0080435C">
        <w:rPr>
          <w:sz w:val="24"/>
        </w:rPr>
        <w:t>1.6.1.</w:t>
      </w:r>
      <w:r w:rsidR="00E73F2A" w:rsidRPr="0080435C">
        <w:rPr>
          <w:sz w:val="24"/>
        </w:rPr>
        <w:t xml:space="preserve"> </w:t>
      </w:r>
      <w:r w:rsidR="00832484" w:rsidRPr="00832484">
        <w:rPr>
          <w:sz w:val="24"/>
        </w:rPr>
        <w:t>Komisija un ieinteresētie piegādātāji ar informāciju apmainās rakstiski</w:t>
      </w:r>
      <w:r w:rsidR="00832484">
        <w:rPr>
          <w:sz w:val="24"/>
        </w:rPr>
        <w:t xml:space="preserve"> </w:t>
      </w:r>
      <w:r w:rsidR="00E73F2A" w:rsidRPr="0080435C">
        <w:rPr>
          <w:sz w:val="24"/>
        </w:rPr>
        <w:t xml:space="preserve">(elektroniski, vai pa pastu), latviešu valodā. </w:t>
      </w:r>
      <w:r w:rsidR="00832484" w:rsidRPr="00832484">
        <w:rPr>
          <w:sz w:val="24"/>
        </w:rPr>
        <w:t>Ieinteresētais piegādātājs jautājumus par Iepirkuma nolikuma noteikumiem uzdod Komisijai EIS e-konkursu apakšsistēmā</w:t>
      </w:r>
      <w:r w:rsidR="00832484">
        <w:rPr>
          <w:sz w:val="24"/>
        </w:rPr>
        <w:t xml:space="preserve">, vai </w:t>
      </w:r>
      <w:r w:rsidR="00E73F2A" w:rsidRPr="0080435C">
        <w:rPr>
          <w:sz w:val="24"/>
        </w:rPr>
        <w:t>nosūtot jautājumus</w:t>
      </w:r>
      <w:r w:rsidR="00832484">
        <w:rPr>
          <w:sz w:val="24"/>
        </w:rPr>
        <w:t xml:space="preserve"> BAC</w:t>
      </w:r>
      <w:r w:rsidR="00E73F2A" w:rsidRPr="0080435C">
        <w:rPr>
          <w:sz w:val="24"/>
        </w:rPr>
        <w:t xml:space="preserve">, tos adresē iepirkuma </w:t>
      </w:r>
      <w:r w:rsidR="00A60AF7">
        <w:rPr>
          <w:sz w:val="24"/>
        </w:rPr>
        <w:t xml:space="preserve">ID Nr. </w:t>
      </w:r>
      <w:r w:rsidR="00832484" w:rsidRPr="00832484">
        <w:rPr>
          <w:sz w:val="24"/>
        </w:rPr>
        <w:t>BAC 202</w:t>
      </w:r>
      <w:r w:rsidR="00CC60D3">
        <w:rPr>
          <w:sz w:val="24"/>
        </w:rPr>
        <w:t>6</w:t>
      </w:r>
      <w:r w:rsidR="00832484" w:rsidRPr="00832484">
        <w:rPr>
          <w:sz w:val="24"/>
        </w:rPr>
        <w:t>/5-12/</w:t>
      </w:r>
      <w:r w:rsidR="00CC60D3">
        <w:rPr>
          <w:sz w:val="24"/>
        </w:rPr>
        <w:t>8</w:t>
      </w:r>
      <w:r w:rsidR="00832484" w:rsidRPr="00832484">
        <w:rPr>
          <w:sz w:val="24"/>
        </w:rPr>
        <w:t xml:space="preserve"> </w:t>
      </w:r>
      <w:r w:rsidR="00E73F2A" w:rsidRPr="0080435C">
        <w:rPr>
          <w:sz w:val="24"/>
        </w:rPr>
        <w:t>komisijai</w:t>
      </w:r>
      <w:r w:rsidR="00B92AE2">
        <w:rPr>
          <w:sz w:val="24"/>
        </w:rPr>
        <w:t xml:space="preserve"> (turpmāk – Komisija)</w:t>
      </w:r>
      <w:r w:rsidR="00E73F2A" w:rsidRPr="0080435C">
        <w:rPr>
          <w:sz w:val="24"/>
        </w:rPr>
        <w:t xml:space="preserve">, </w:t>
      </w:r>
      <w:r w:rsidR="00832484">
        <w:rPr>
          <w:sz w:val="24"/>
        </w:rPr>
        <w:t>jautājumus</w:t>
      </w:r>
      <w:r w:rsidR="00E73F2A" w:rsidRPr="0080435C">
        <w:rPr>
          <w:sz w:val="24"/>
        </w:rPr>
        <w:t xml:space="preserve"> nosūtot uz e-pastu: </w:t>
      </w:r>
      <w:hyperlink r:id="rId17" w:history="1">
        <w:r w:rsidR="00832484" w:rsidRPr="00D06DC7">
          <w:rPr>
            <w:rStyle w:val="Hipersaite"/>
            <w:sz w:val="24"/>
          </w:rPr>
          <w:t>pasts@bac.gov.lv</w:t>
        </w:r>
      </w:hyperlink>
      <w:r w:rsidR="00E73F2A" w:rsidRPr="0080435C">
        <w:rPr>
          <w:sz w:val="24"/>
        </w:rPr>
        <w:t xml:space="preserve">, vai nosūtot </w:t>
      </w:r>
      <w:r w:rsidR="00832484">
        <w:rPr>
          <w:sz w:val="24"/>
        </w:rPr>
        <w:t xml:space="preserve">BAC </w:t>
      </w:r>
      <w:r w:rsidR="00E73F2A" w:rsidRPr="0080435C">
        <w:rPr>
          <w:sz w:val="24"/>
        </w:rPr>
        <w:t>uz adresi Ventspils iela 53, Rīga, LV-1002.</w:t>
      </w:r>
      <w:r w:rsidR="00832484" w:rsidRPr="00832484">
        <w:t xml:space="preserve"> </w:t>
      </w:r>
      <w:r w:rsidR="00832484" w:rsidRPr="00832484">
        <w:rPr>
          <w:sz w:val="24"/>
        </w:rPr>
        <w:t>Mutvārdos sniegtā informācija Iepirkuma ietvaros nav saistoša.</w:t>
      </w:r>
    </w:p>
    <w:p w14:paraId="07F887C7" w14:textId="00CBD028" w:rsidR="00832484" w:rsidRDefault="00813B6E" w:rsidP="00E73F2A">
      <w:pPr>
        <w:spacing w:after="240"/>
        <w:ind w:left="0" w:right="0"/>
        <w:jc w:val="both"/>
        <w:rPr>
          <w:sz w:val="24"/>
        </w:rPr>
      </w:pPr>
      <w:r>
        <w:rPr>
          <w:sz w:val="24"/>
        </w:rPr>
        <w:t>1.6.2.</w:t>
      </w:r>
      <w:r w:rsidR="004C678F" w:rsidRPr="0080435C">
        <w:rPr>
          <w:sz w:val="24"/>
        </w:rPr>
        <w:t xml:space="preserve"> </w:t>
      </w:r>
      <w:r w:rsidR="00832484" w:rsidRPr="00832484">
        <w:rPr>
          <w:sz w:val="24"/>
        </w:rPr>
        <w:t>Par jautājuma saņemšanas dienu tiek uzskatīts saņemšanas datums darba laikā</w:t>
      </w:r>
      <w:r w:rsidR="00B92AE2">
        <w:rPr>
          <w:sz w:val="24"/>
        </w:rPr>
        <w:t xml:space="preserve"> </w:t>
      </w:r>
      <w:r w:rsidR="00832484" w:rsidRPr="00832484">
        <w:rPr>
          <w:sz w:val="24"/>
        </w:rPr>
        <w:t>– pirmdien no plkst. 8:30 līdz 18:00, otrdien, trešdien, ceturtdien no plkst. 8:30 līdz 17:00 un piektdien no plkst. 8:30 līdz 16:00.</w:t>
      </w:r>
    </w:p>
    <w:p w14:paraId="13D888DA" w14:textId="382879BF" w:rsidR="00832484" w:rsidRDefault="00832484" w:rsidP="00E73F2A">
      <w:pPr>
        <w:spacing w:after="240"/>
        <w:ind w:left="0" w:right="0"/>
        <w:jc w:val="both"/>
        <w:rPr>
          <w:sz w:val="24"/>
        </w:rPr>
      </w:pPr>
      <w:r>
        <w:rPr>
          <w:sz w:val="24"/>
        </w:rPr>
        <w:t xml:space="preserve">1.6.3. </w:t>
      </w:r>
      <w:r w:rsidR="00B92AE2">
        <w:rPr>
          <w:sz w:val="24"/>
        </w:rPr>
        <w:t>I</w:t>
      </w:r>
      <w:r w:rsidR="00B92AE2" w:rsidRPr="00B92AE2">
        <w:rPr>
          <w:sz w:val="24"/>
        </w:rPr>
        <w:t>einteresēt</w:t>
      </w:r>
      <w:r w:rsidR="00B92AE2">
        <w:rPr>
          <w:sz w:val="24"/>
        </w:rPr>
        <w:t>o</w:t>
      </w:r>
      <w:r w:rsidR="00B92AE2" w:rsidRPr="00B92AE2">
        <w:rPr>
          <w:sz w:val="24"/>
        </w:rPr>
        <w:t xml:space="preserve"> piegādātāj</w:t>
      </w:r>
      <w:r w:rsidR="00B92AE2">
        <w:rPr>
          <w:sz w:val="24"/>
        </w:rPr>
        <w:t>u</w:t>
      </w:r>
      <w:r w:rsidRPr="00832484">
        <w:rPr>
          <w:sz w:val="24"/>
        </w:rPr>
        <w:t xml:space="preserve"> rakstiski iesniegtie jautājumi un Komisijas atbildes uz tiem, kā arī izmaiņas un papildinājumi Iepirkuma nolikuma noteikumos kļūst saistoši visiem Iepirkuma ieinteresētajiem piegādātājiem ar to paziņošanas brīdi pircēja profilā.</w:t>
      </w:r>
    </w:p>
    <w:p w14:paraId="1F53B353" w14:textId="0F8109F8" w:rsidR="004F5626" w:rsidRPr="0080435C" w:rsidRDefault="00832484" w:rsidP="00E73F2A">
      <w:pPr>
        <w:spacing w:after="240"/>
        <w:ind w:left="0" w:right="0"/>
        <w:jc w:val="both"/>
        <w:rPr>
          <w:sz w:val="24"/>
        </w:rPr>
      </w:pPr>
      <w:r>
        <w:rPr>
          <w:sz w:val="24"/>
        </w:rPr>
        <w:t xml:space="preserve">1.6.4. </w:t>
      </w:r>
      <w:r w:rsidR="004F5626" w:rsidRPr="0080435C">
        <w:rPr>
          <w:sz w:val="24"/>
        </w:rPr>
        <w:t xml:space="preserve">Ja </w:t>
      </w:r>
      <w:r w:rsidR="00B92AE2" w:rsidRPr="00B92AE2">
        <w:rPr>
          <w:sz w:val="24"/>
        </w:rPr>
        <w:t>ieinteresēt</w:t>
      </w:r>
      <w:r w:rsidR="00B92AE2">
        <w:rPr>
          <w:sz w:val="24"/>
        </w:rPr>
        <w:t>ais</w:t>
      </w:r>
      <w:r w:rsidR="00B92AE2" w:rsidRPr="00B92AE2">
        <w:rPr>
          <w:sz w:val="24"/>
        </w:rPr>
        <w:t xml:space="preserve"> piegādātāj</w:t>
      </w:r>
      <w:r w:rsidR="00B92AE2">
        <w:rPr>
          <w:sz w:val="24"/>
        </w:rPr>
        <w:t>s</w:t>
      </w:r>
      <w:r w:rsidR="004F5626" w:rsidRPr="0080435C">
        <w:rPr>
          <w:sz w:val="24"/>
        </w:rPr>
        <w:t xml:space="preserve"> ir laikus pieprasījis papildu informāciju par iepirkuma dokumentos iekļautajām prasībām attiecībā uz piedāvājuma sagatavošanu un iesniegšanu vai Pretendentu atlasi</w:t>
      </w:r>
      <w:r w:rsidR="004C678F" w:rsidRPr="0080435C">
        <w:rPr>
          <w:sz w:val="24"/>
        </w:rPr>
        <w:t xml:space="preserve">, iepirkuma </w:t>
      </w:r>
      <w:r w:rsidR="00B92AE2">
        <w:rPr>
          <w:sz w:val="24"/>
        </w:rPr>
        <w:t>K</w:t>
      </w:r>
      <w:r w:rsidR="004C678F" w:rsidRPr="0080435C">
        <w:rPr>
          <w:sz w:val="24"/>
        </w:rPr>
        <w:t xml:space="preserve">omisija to sniedz 3 (triju) </w:t>
      </w:r>
      <w:r w:rsidR="00297DB8">
        <w:rPr>
          <w:sz w:val="24"/>
        </w:rPr>
        <w:t>darb</w:t>
      </w:r>
      <w:r w:rsidR="004C678F" w:rsidRPr="0080435C">
        <w:rPr>
          <w:sz w:val="24"/>
        </w:rPr>
        <w:t>dienu laikā, bet ne vēlāk kā 4 (četras</w:t>
      </w:r>
      <w:r w:rsidR="004F5626" w:rsidRPr="0080435C">
        <w:rPr>
          <w:sz w:val="24"/>
        </w:rPr>
        <w:t>) dienas pirms piedāvājumu iesniegšanas termiņa beigām.</w:t>
      </w:r>
    </w:p>
    <w:p w14:paraId="69132EBF" w14:textId="5E8B0A02" w:rsidR="004F5626" w:rsidRDefault="004C678F" w:rsidP="004C678F">
      <w:pPr>
        <w:ind w:left="0"/>
        <w:jc w:val="both"/>
        <w:rPr>
          <w:sz w:val="24"/>
        </w:rPr>
      </w:pPr>
      <w:r w:rsidRPr="0080435C">
        <w:rPr>
          <w:sz w:val="24"/>
        </w:rPr>
        <w:t>1.6.</w:t>
      </w:r>
      <w:r w:rsidR="00B92AE2">
        <w:rPr>
          <w:sz w:val="24"/>
        </w:rPr>
        <w:t>5</w:t>
      </w:r>
      <w:r w:rsidRPr="0080435C">
        <w:rPr>
          <w:sz w:val="24"/>
        </w:rPr>
        <w:t xml:space="preserve">. </w:t>
      </w:r>
      <w:r w:rsidR="004F5626" w:rsidRPr="0080435C">
        <w:rPr>
          <w:sz w:val="24"/>
        </w:rPr>
        <w:t xml:space="preserve">Papildu informāciju iepirkuma komisija nosūta </w:t>
      </w:r>
      <w:r w:rsidR="00B92AE2" w:rsidRPr="00B92AE2">
        <w:rPr>
          <w:sz w:val="24"/>
        </w:rPr>
        <w:t>ieinteresēta</w:t>
      </w:r>
      <w:r w:rsidR="00B92AE2">
        <w:rPr>
          <w:sz w:val="24"/>
        </w:rPr>
        <w:t>jam</w:t>
      </w:r>
      <w:r w:rsidR="00B92AE2" w:rsidRPr="00B92AE2">
        <w:rPr>
          <w:sz w:val="24"/>
        </w:rPr>
        <w:t xml:space="preserve"> piegādātāj</w:t>
      </w:r>
      <w:r w:rsidR="00B92AE2">
        <w:rPr>
          <w:sz w:val="24"/>
        </w:rPr>
        <w:t>am</w:t>
      </w:r>
      <w:r w:rsidR="004F5626" w:rsidRPr="0080435C">
        <w:rPr>
          <w:sz w:val="24"/>
        </w:rPr>
        <w:t>, kas uzdevis jautājumu</w:t>
      </w:r>
      <w:r w:rsidR="00B92AE2">
        <w:rPr>
          <w:sz w:val="24"/>
        </w:rPr>
        <w:t xml:space="preserve"> (ja jautājums nav uzdots </w:t>
      </w:r>
      <w:r w:rsidR="00B92AE2" w:rsidRPr="00B92AE2">
        <w:rPr>
          <w:sz w:val="24"/>
        </w:rPr>
        <w:t>Elektronisko iepirkumu sistēm</w:t>
      </w:r>
      <w:r w:rsidR="00B92AE2">
        <w:rPr>
          <w:sz w:val="24"/>
        </w:rPr>
        <w:t>ā)</w:t>
      </w:r>
      <w:r w:rsidR="004F5626" w:rsidRPr="0080435C">
        <w:rPr>
          <w:sz w:val="24"/>
        </w:rPr>
        <w:t>, un vienlaikus ievieto šo informāciju Pasūtītāja pircēja profilā un Elektronisko iepirkumu sistēmas e-konkursu apakšsistēmā.</w:t>
      </w:r>
    </w:p>
    <w:p w14:paraId="2212C85A" w14:textId="77777777" w:rsidR="00832484" w:rsidRDefault="00832484" w:rsidP="004C678F">
      <w:pPr>
        <w:ind w:left="0"/>
        <w:jc w:val="both"/>
        <w:rPr>
          <w:sz w:val="24"/>
        </w:rPr>
      </w:pPr>
    </w:p>
    <w:p w14:paraId="31930E51" w14:textId="3A735057" w:rsidR="00832484" w:rsidRPr="0080435C" w:rsidRDefault="00B92AE2" w:rsidP="004C678F">
      <w:pPr>
        <w:ind w:left="0"/>
        <w:jc w:val="both"/>
        <w:rPr>
          <w:sz w:val="24"/>
        </w:rPr>
      </w:pPr>
      <w:r>
        <w:rPr>
          <w:sz w:val="24"/>
        </w:rPr>
        <w:t xml:space="preserve">1.6.6. </w:t>
      </w:r>
      <w:r w:rsidR="00832484" w:rsidRPr="00832484">
        <w:rPr>
          <w:sz w:val="24"/>
        </w:rPr>
        <w:t xml:space="preserve">Komisija nav atbildīga par to, ja kāds ieinteresētais piegādātājs nav iepazinies ar informāciju par </w:t>
      </w:r>
      <w:r>
        <w:rPr>
          <w:sz w:val="24"/>
        </w:rPr>
        <w:t>i</w:t>
      </w:r>
      <w:r w:rsidR="00832484" w:rsidRPr="00832484">
        <w:rPr>
          <w:sz w:val="24"/>
        </w:rPr>
        <w:t>epirkumu, kurai ir nodrošināta brīva un tieša elektroniska pieeja pircēja profilā.</w:t>
      </w:r>
    </w:p>
    <w:p w14:paraId="615BA3A2" w14:textId="77777777" w:rsidR="004F5626" w:rsidRPr="0080435C" w:rsidRDefault="004F5626" w:rsidP="009A4C41">
      <w:pPr>
        <w:ind w:left="0"/>
        <w:rPr>
          <w:sz w:val="24"/>
        </w:rPr>
      </w:pPr>
    </w:p>
    <w:p w14:paraId="1F41D5BE" w14:textId="08929BB9" w:rsidR="00444817" w:rsidRPr="0080435C" w:rsidRDefault="00444817" w:rsidP="00444817">
      <w:pPr>
        <w:keepNext/>
        <w:keepLines/>
        <w:widowControl w:val="0"/>
        <w:tabs>
          <w:tab w:val="left" w:pos="470"/>
        </w:tabs>
        <w:suppressAutoHyphens/>
        <w:spacing w:after="200" w:line="276" w:lineRule="auto"/>
        <w:ind w:left="0" w:right="0"/>
        <w:jc w:val="both"/>
        <w:rPr>
          <w:b/>
          <w:color w:val="000000"/>
          <w:sz w:val="24"/>
        </w:rPr>
      </w:pPr>
      <w:r w:rsidRPr="0080435C">
        <w:rPr>
          <w:b/>
          <w:color w:val="000000"/>
          <w:sz w:val="24"/>
        </w:rPr>
        <w:t xml:space="preserve">1.7. Piedāvājumu iesniegšanas termiņš, prasības piedāvājuma iesniegšanai un noformējumam </w:t>
      </w:r>
    </w:p>
    <w:p w14:paraId="3BB1900C" w14:textId="6AF87C3B" w:rsidR="00444817" w:rsidRPr="00A60500" w:rsidRDefault="00444817" w:rsidP="00444817">
      <w:pPr>
        <w:widowControl w:val="0"/>
        <w:suppressAutoHyphens/>
        <w:spacing w:after="200" w:line="276" w:lineRule="auto"/>
        <w:ind w:left="0" w:right="0"/>
        <w:contextualSpacing/>
        <w:jc w:val="both"/>
        <w:rPr>
          <w:color w:val="000000"/>
          <w:sz w:val="24"/>
        </w:rPr>
      </w:pPr>
      <w:r w:rsidRPr="00A60500">
        <w:rPr>
          <w:color w:val="000000"/>
          <w:sz w:val="24"/>
        </w:rPr>
        <w:t>1.7.1</w:t>
      </w:r>
      <w:r w:rsidRPr="00A60500">
        <w:rPr>
          <w:color w:val="000000"/>
          <w:sz w:val="24"/>
          <w:u w:val="single"/>
        </w:rPr>
        <w:t xml:space="preserve">. Piedāvājums iepirkumam jāiesniedz </w:t>
      </w:r>
      <w:r w:rsidRPr="00A60500">
        <w:rPr>
          <w:b/>
          <w:color w:val="000000"/>
          <w:sz w:val="24"/>
          <w:u w:val="single"/>
        </w:rPr>
        <w:t xml:space="preserve">līdz </w:t>
      </w:r>
      <w:r w:rsidRPr="00A60500">
        <w:rPr>
          <w:b/>
          <w:sz w:val="24"/>
          <w:u w:val="single"/>
        </w:rPr>
        <w:t>20</w:t>
      </w:r>
      <w:r w:rsidR="00813B6E" w:rsidRPr="00A60500">
        <w:rPr>
          <w:b/>
          <w:sz w:val="24"/>
          <w:u w:val="single"/>
        </w:rPr>
        <w:t>2</w:t>
      </w:r>
      <w:r w:rsidR="00CC60D3">
        <w:rPr>
          <w:b/>
          <w:sz w:val="24"/>
          <w:u w:val="single"/>
        </w:rPr>
        <w:t>6</w:t>
      </w:r>
      <w:r w:rsidRPr="00A60500">
        <w:rPr>
          <w:b/>
          <w:sz w:val="24"/>
          <w:u w:val="single"/>
        </w:rPr>
        <w:t xml:space="preserve">. gada </w:t>
      </w:r>
      <w:r w:rsidR="00954969">
        <w:rPr>
          <w:b/>
          <w:sz w:val="24"/>
          <w:u w:val="single"/>
        </w:rPr>
        <w:t>1</w:t>
      </w:r>
      <w:r w:rsidR="00C333EE">
        <w:rPr>
          <w:b/>
          <w:sz w:val="24"/>
          <w:u w:val="single"/>
        </w:rPr>
        <w:t>2</w:t>
      </w:r>
      <w:r w:rsidR="00C43167" w:rsidRPr="00A60500">
        <w:rPr>
          <w:b/>
          <w:sz w:val="24"/>
          <w:u w:val="single"/>
        </w:rPr>
        <w:t xml:space="preserve">. </w:t>
      </w:r>
      <w:r w:rsidR="00C333EE">
        <w:rPr>
          <w:b/>
          <w:sz w:val="24"/>
          <w:u w:val="single"/>
        </w:rPr>
        <w:t>augusta</w:t>
      </w:r>
      <w:r w:rsidRPr="00A60500">
        <w:rPr>
          <w:b/>
          <w:sz w:val="24"/>
          <w:u w:val="single"/>
        </w:rPr>
        <w:t xml:space="preserve"> plkst. </w:t>
      </w:r>
      <w:r w:rsidR="00297DB8">
        <w:rPr>
          <w:b/>
          <w:sz w:val="24"/>
          <w:u w:val="single"/>
        </w:rPr>
        <w:t>10</w:t>
      </w:r>
      <w:r w:rsidRPr="00A60500">
        <w:rPr>
          <w:b/>
          <w:sz w:val="24"/>
          <w:u w:val="single"/>
        </w:rPr>
        <w:t>.00</w:t>
      </w:r>
      <w:r w:rsidRPr="00A60500">
        <w:rPr>
          <w:sz w:val="24"/>
          <w:u w:val="single"/>
        </w:rPr>
        <w:t xml:space="preserve"> </w:t>
      </w:r>
      <w:r w:rsidRPr="00A60500">
        <w:rPr>
          <w:color w:val="000000"/>
          <w:sz w:val="24"/>
          <w:u w:val="single"/>
        </w:rPr>
        <w:t>elektroniski Elektronisko iepirkumu sistēmas e-konkursu apakšsistēmā</w:t>
      </w:r>
      <w:r w:rsidRPr="00A60500">
        <w:rPr>
          <w:color w:val="000000"/>
          <w:sz w:val="24"/>
        </w:rPr>
        <w:t>, ievērojot šādas pretendenta izvēles iespējas:</w:t>
      </w:r>
    </w:p>
    <w:p w14:paraId="27C68E92" w14:textId="21952CBD" w:rsidR="00A60500" w:rsidRPr="00A60500" w:rsidRDefault="00444817" w:rsidP="00A60500">
      <w:pPr>
        <w:widowControl w:val="0"/>
        <w:tabs>
          <w:tab w:val="left" w:pos="851"/>
        </w:tabs>
        <w:ind w:left="0" w:right="0"/>
        <w:contextualSpacing/>
        <w:jc w:val="both"/>
        <w:rPr>
          <w:color w:val="000000"/>
          <w:sz w:val="24"/>
        </w:rPr>
      </w:pPr>
      <w:r w:rsidRPr="00A60500">
        <w:rPr>
          <w:color w:val="000000"/>
          <w:sz w:val="24"/>
        </w:rPr>
        <w:t xml:space="preserve">1.7.1.1. </w:t>
      </w:r>
      <w:r w:rsidR="00A60500" w:rsidRPr="00A60500">
        <w:rPr>
          <w:color w:val="000000"/>
          <w:sz w:val="24"/>
        </w:rPr>
        <w:t>izmantojot Elektronisko iepirkumu sistēmas e-konkursu apakšsistēmas piedāvātos rīkus, aizpildot minētās sistēmas e-konkursu apakšsistēmā šī iepirkuma sadaļā pievienotās formas;</w:t>
      </w:r>
    </w:p>
    <w:p w14:paraId="075838D4" w14:textId="2804177C" w:rsidR="00A60500" w:rsidRPr="00A60500" w:rsidRDefault="00A60500" w:rsidP="00A60500">
      <w:pPr>
        <w:widowControl w:val="0"/>
        <w:tabs>
          <w:tab w:val="left" w:pos="851"/>
        </w:tabs>
        <w:suppressAutoHyphens/>
        <w:ind w:left="0" w:right="0"/>
        <w:contextualSpacing/>
        <w:jc w:val="both"/>
        <w:rPr>
          <w:color w:val="000000"/>
          <w:sz w:val="24"/>
        </w:rPr>
      </w:pPr>
      <w:r w:rsidRPr="00A60500">
        <w:rPr>
          <w:color w:val="000000"/>
          <w:sz w:val="24"/>
        </w:rPr>
        <w:t>1.7.1.2. elektroniski aizpildāmos dokumentus elektroniski sagatavojot ārpus Elektronisko iepirkumu sistēmas e</w:t>
      </w:r>
      <w:r w:rsidRPr="00A60500">
        <w:rPr>
          <w:color w:val="000000"/>
          <w:sz w:val="24"/>
        </w:rPr>
        <w:noBreakHyphen/>
        <w:t>konkursu apakšsistēmas un pievienojot prasībām atbilstošā Elektronisko iepirkumu sistēmas saskarnes laukā (šādā gadījumā pretendents ir atbildīgs par aizpildāmo formu atbilstību dokumentācijas prasībām un formu paraugiem);</w:t>
      </w:r>
    </w:p>
    <w:p w14:paraId="5E88E2EC" w14:textId="1E8F14D2" w:rsidR="00A60500" w:rsidRPr="00A60500" w:rsidRDefault="00A60500" w:rsidP="00A60500">
      <w:pPr>
        <w:widowControl w:val="0"/>
        <w:tabs>
          <w:tab w:val="left" w:pos="851"/>
        </w:tabs>
        <w:suppressAutoHyphens/>
        <w:ind w:left="0" w:right="0"/>
        <w:contextualSpacing/>
        <w:jc w:val="both"/>
        <w:rPr>
          <w:color w:val="000000"/>
          <w:sz w:val="24"/>
        </w:rPr>
      </w:pPr>
      <w:r w:rsidRPr="00A60500">
        <w:rPr>
          <w:color w:val="000000"/>
          <w:sz w:val="24"/>
        </w:rPr>
        <w:t>1.7.1.3. elektroniski sagatavoto piedāvājumu šifrējot ārpus Elektronisko iepirkumu sistēmas e</w:t>
      </w:r>
      <w:r w:rsidRPr="00A60500">
        <w:rPr>
          <w:color w:val="000000"/>
          <w:sz w:val="24"/>
        </w:rPr>
        <w:noBreakHyphen/>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47663A2" w14:textId="41FA32DF" w:rsidR="00A60500" w:rsidRPr="00A60500" w:rsidRDefault="00A60500" w:rsidP="00A60500">
      <w:pPr>
        <w:widowControl w:val="0"/>
        <w:suppressAutoHyphens/>
        <w:ind w:left="0" w:right="0"/>
        <w:contextualSpacing/>
        <w:jc w:val="both"/>
        <w:rPr>
          <w:color w:val="000000"/>
          <w:sz w:val="24"/>
          <w:u w:val="single"/>
        </w:rPr>
      </w:pPr>
      <w:r w:rsidRPr="00A60500">
        <w:rPr>
          <w:color w:val="000000"/>
          <w:sz w:val="24"/>
          <w:u w:val="single"/>
        </w:rPr>
        <w:t xml:space="preserve">1.7.2. Ārpus Elektronisko iepirkumu sistēmas e-konkursu apakšsistēmas iesniegtie piedāvājumi </w:t>
      </w:r>
      <w:r w:rsidRPr="00A60500">
        <w:rPr>
          <w:color w:val="000000"/>
          <w:sz w:val="24"/>
          <w:u w:val="single"/>
        </w:rPr>
        <w:lastRenderedPageBreak/>
        <w:t>tiks atzīti par neatbilstošiem iepirkuma Nolikuma prasībām un iepirkumā vērtēti netiks.</w:t>
      </w:r>
    </w:p>
    <w:p w14:paraId="0CD906E9" w14:textId="5FA3F61E" w:rsidR="00A60500" w:rsidRPr="00A60500" w:rsidRDefault="00A60500" w:rsidP="00A60500">
      <w:pPr>
        <w:widowControl w:val="0"/>
        <w:suppressAutoHyphens/>
        <w:ind w:left="0" w:right="0"/>
        <w:contextualSpacing/>
        <w:jc w:val="both"/>
        <w:rPr>
          <w:color w:val="000000"/>
          <w:sz w:val="24"/>
        </w:rPr>
      </w:pPr>
      <w:r w:rsidRPr="00A60500">
        <w:rPr>
          <w:color w:val="000000"/>
          <w:sz w:val="24"/>
        </w:rPr>
        <w:t>1.7.3. Sagatavojot piedāvājumu, pretendents ievēro, ka:</w:t>
      </w:r>
    </w:p>
    <w:p w14:paraId="7CEACFF0" w14:textId="73FD4175" w:rsidR="00A60500" w:rsidRPr="00A60500" w:rsidRDefault="00A60500" w:rsidP="00A60500">
      <w:pPr>
        <w:widowControl w:val="0"/>
        <w:tabs>
          <w:tab w:val="left" w:pos="851"/>
        </w:tabs>
        <w:suppressAutoHyphens/>
        <w:ind w:left="0" w:right="0"/>
        <w:contextualSpacing/>
        <w:jc w:val="both"/>
        <w:rPr>
          <w:color w:val="000000"/>
          <w:sz w:val="24"/>
        </w:rPr>
      </w:pPr>
      <w:r w:rsidRPr="00A60500">
        <w:rPr>
          <w:color w:val="000000"/>
          <w:sz w:val="24"/>
        </w:rPr>
        <w:t>1.7.3.1. Pretendenta pieteikums par piedalīšanos iepirkumā ar tehnisko piedāvājumu</w:t>
      </w:r>
      <w:r w:rsidRPr="00A60500" w:rsidDel="00AD51DB">
        <w:rPr>
          <w:color w:val="000000"/>
          <w:sz w:val="24"/>
        </w:rPr>
        <w:t xml:space="preserve"> </w:t>
      </w:r>
      <w:r w:rsidRPr="00A60500">
        <w:rPr>
          <w:color w:val="000000"/>
          <w:sz w:val="24"/>
        </w:rPr>
        <w:t>un finanšu piedāvājums saskaņā ar Elektronisko iepirkumu sistēmas e</w:t>
      </w:r>
      <w:r w:rsidRPr="00A60500">
        <w:rPr>
          <w:color w:val="000000"/>
          <w:sz w:val="24"/>
        </w:rPr>
        <w:noBreakHyphen/>
        <w:t xml:space="preserve">konkursu apakšsistēmā iepirkuma profilam pievienotajām dokumentu veidnēm jāaizpilda tikai elektroniski, katrs atsevišķā elektroniskā dokumentā ar Microsoft Office 2010 (vai vēlākas programmatūras versijas) vai citiem standarta biroja programmatūras rīkiem lasāmā formātā un jāpievieno tam paredzētajā iepirkuma profila sadaļā. </w:t>
      </w:r>
    </w:p>
    <w:p w14:paraId="57382C56" w14:textId="5EDC86EF" w:rsidR="00A60500" w:rsidRPr="00A60500" w:rsidRDefault="00A60500" w:rsidP="00A60500">
      <w:pPr>
        <w:widowControl w:val="0"/>
        <w:tabs>
          <w:tab w:val="left" w:pos="851"/>
        </w:tabs>
        <w:suppressAutoHyphens/>
        <w:ind w:left="0" w:right="0"/>
        <w:contextualSpacing/>
        <w:jc w:val="both"/>
        <w:rPr>
          <w:color w:val="000000"/>
          <w:sz w:val="24"/>
        </w:rPr>
      </w:pPr>
      <w:r w:rsidRPr="00A60500">
        <w:rPr>
          <w:color w:val="000000"/>
          <w:sz w:val="24"/>
        </w:rPr>
        <w:t>1.7.3.2. Iesniedzot piedāvājumu, pretendents to paraksta ar drošu elektronisko parakstu un laika zīmogu vai ar Elektronisko iepirkumu sistēmas piedāvāto elektronisko parakstu. Pretendents pēc saviem ieskatiem pieteikumu par piedalīšanos iepirkumā ar tehnisko piedāvājumu</w:t>
      </w:r>
      <w:r w:rsidRPr="00A60500" w:rsidDel="00AD51DB">
        <w:rPr>
          <w:color w:val="000000"/>
          <w:sz w:val="24"/>
        </w:rPr>
        <w:t xml:space="preserve"> </w:t>
      </w:r>
      <w:r w:rsidRPr="00A60500">
        <w:rPr>
          <w:color w:val="000000"/>
          <w:sz w:val="24"/>
        </w:rPr>
        <w:t>un finanšu piedāvājumu</w:t>
      </w:r>
      <w:r w:rsidRPr="00A60500" w:rsidDel="00CE42B8">
        <w:rPr>
          <w:color w:val="000000"/>
          <w:sz w:val="24"/>
        </w:rPr>
        <w:t xml:space="preserve"> </w:t>
      </w:r>
      <w:r w:rsidRPr="00A60500">
        <w:rPr>
          <w:color w:val="000000"/>
          <w:sz w:val="24"/>
        </w:rPr>
        <w:t>var ar drošu elektronisko parakstu un laika zīmogu parakstīt atsevišķi. Piedāvājumu (tā daļas, ja tās paraksta atsevišķi) paraksta persona, kuras paraksta tiesībām ir jābūt nostiprinātām atbilstoši normatīvajos aktos noteiktajam regulējumam. Ja dokumentāciju paraksta pretendenta pilnvarota persona, pievienojot attiecīgu paraksta tiesīgās personas izdotu pilnvaru vai normatīvajos aktos noteiktā kārtībā apliecinātu pilnvarojuma kopiju;</w:t>
      </w:r>
    </w:p>
    <w:p w14:paraId="2109CCB7" w14:textId="723D4E65" w:rsidR="00A60500" w:rsidRPr="00A60500" w:rsidRDefault="00A60500" w:rsidP="00A60500">
      <w:pPr>
        <w:widowControl w:val="0"/>
        <w:suppressAutoHyphens/>
        <w:ind w:left="0" w:right="0"/>
        <w:contextualSpacing/>
        <w:jc w:val="both"/>
        <w:rPr>
          <w:color w:val="000000"/>
          <w:sz w:val="24"/>
        </w:rPr>
      </w:pPr>
      <w:r w:rsidRPr="00A60500">
        <w:rPr>
          <w:color w:val="000000"/>
          <w:sz w:val="24"/>
        </w:rPr>
        <w:t>1.7.3.3. Ja pretendents piedāvājuma datu aizsardzībai izmantojis piedāvājuma papildu šifrēšanu (saskaņā ar 1.7.1.3.apakšpunktu), pretendentam ne vēlāk kā 10 (desmit) minūtes pēc piedāvājumu iesniegšanas termiņa beigām iepirkuma komisijai jāiesniedz elektroniskā atslēga ar paroli šifrētā dokumenta atvēršanai;</w:t>
      </w:r>
    </w:p>
    <w:p w14:paraId="0FFF4A6C" w14:textId="6B4D013D" w:rsidR="00A60500" w:rsidRPr="00A60500" w:rsidRDefault="00A60500" w:rsidP="00A60500">
      <w:pPr>
        <w:widowControl w:val="0"/>
        <w:suppressAutoHyphens/>
        <w:ind w:left="0" w:right="0"/>
        <w:contextualSpacing/>
        <w:jc w:val="both"/>
        <w:rPr>
          <w:color w:val="000000"/>
          <w:sz w:val="24"/>
        </w:rPr>
      </w:pPr>
      <w:r w:rsidRPr="00A60500">
        <w:rPr>
          <w:color w:val="000000"/>
          <w:sz w:val="24"/>
        </w:rPr>
        <w:t>1.7.3.4. Piedāvājumā iekļautajiem dokumentiem jābūt skaidri salasāmiem, latviešu valodā. Vārdiem un skaitļiem jābūt bez iestarpinājumiem vai labojumiem. Ja kāds oriģināldokuments ir sagatavots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 Par kaitējumu, kas radies dokumenta tulkojuma nepareizības dēļ, Pretendents atbild normatīvajos aktos noteiktajā kārtībā;</w:t>
      </w:r>
    </w:p>
    <w:p w14:paraId="4FD6BEB7" w14:textId="52A0762D" w:rsidR="00A60500" w:rsidRPr="00A60500" w:rsidRDefault="00A60500" w:rsidP="00A60500">
      <w:pPr>
        <w:widowControl w:val="0"/>
        <w:suppressAutoHyphens/>
        <w:ind w:left="0" w:right="0"/>
        <w:contextualSpacing/>
        <w:jc w:val="both"/>
        <w:rPr>
          <w:color w:val="000000"/>
          <w:sz w:val="24"/>
        </w:rPr>
      </w:pPr>
      <w:r w:rsidRPr="00A60500">
        <w:rPr>
          <w:sz w:val="24"/>
        </w:rPr>
        <w:t>1.7.3.5. Piedāvājuma dokumentiem ir jābūt noformētiem atbilstoši Ministru kabineta 2018.gada 4.septembra noteikumiem Nr.558 „Dokumentu izstrādāšanas un noformēšanas kārtība”;</w:t>
      </w:r>
    </w:p>
    <w:p w14:paraId="7C5F5622" w14:textId="557FFFB6" w:rsidR="00A60500" w:rsidRPr="00A60500" w:rsidRDefault="00A60500" w:rsidP="00A60500">
      <w:pPr>
        <w:widowControl w:val="0"/>
        <w:suppressAutoHyphens/>
        <w:ind w:left="0" w:right="0"/>
        <w:contextualSpacing/>
        <w:jc w:val="both"/>
        <w:rPr>
          <w:color w:val="000000"/>
          <w:sz w:val="24"/>
        </w:rPr>
      </w:pPr>
      <w:r w:rsidRPr="00A60500">
        <w:rPr>
          <w:color w:val="000000"/>
          <w:sz w:val="24"/>
        </w:rPr>
        <w:t>1.7.3.6. 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iepirkumā netiks izskatīts.</w:t>
      </w:r>
    </w:p>
    <w:p w14:paraId="3376D338" w14:textId="77777777" w:rsidR="00444817" w:rsidRPr="0080435C" w:rsidRDefault="00444817" w:rsidP="009A4C41">
      <w:pPr>
        <w:ind w:left="0"/>
        <w:rPr>
          <w:sz w:val="24"/>
        </w:rPr>
      </w:pPr>
    </w:p>
    <w:p w14:paraId="1D6323F5" w14:textId="428E61B3" w:rsidR="00583782" w:rsidRPr="0080435C" w:rsidRDefault="00583782" w:rsidP="00583782">
      <w:pPr>
        <w:keepNext/>
        <w:keepLines/>
        <w:widowControl w:val="0"/>
        <w:tabs>
          <w:tab w:val="left" w:pos="470"/>
        </w:tabs>
        <w:suppressAutoHyphens/>
        <w:spacing w:after="200" w:line="276" w:lineRule="auto"/>
        <w:ind w:left="0" w:right="0"/>
        <w:jc w:val="both"/>
        <w:rPr>
          <w:b/>
          <w:color w:val="000000"/>
          <w:sz w:val="24"/>
        </w:rPr>
      </w:pPr>
      <w:r w:rsidRPr="0080435C">
        <w:rPr>
          <w:b/>
          <w:color w:val="000000"/>
          <w:sz w:val="24"/>
        </w:rPr>
        <w:t>1.8. Piedāvājumu grozīšana un atsaukšana</w:t>
      </w:r>
    </w:p>
    <w:p w14:paraId="7F6732EF" w14:textId="6AC7CBA2" w:rsidR="00583782" w:rsidRPr="0080435C" w:rsidRDefault="00583782" w:rsidP="00583782">
      <w:pPr>
        <w:widowControl w:val="0"/>
        <w:suppressAutoHyphens/>
        <w:spacing w:after="200" w:line="276" w:lineRule="auto"/>
        <w:ind w:left="0" w:right="0"/>
        <w:contextualSpacing/>
        <w:jc w:val="both"/>
        <w:rPr>
          <w:color w:val="000000"/>
          <w:sz w:val="24"/>
        </w:rPr>
      </w:pPr>
      <w:r w:rsidRPr="0080435C">
        <w:rPr>
          <w:color w:val="000000"/>
          <w:sz w:val="24"/>
        </w:rPr>
        <w:t xml:space="preserve">1.8.1. Pretendents līdz piedāvājumu iesniegšanas termiņa beigām var atsaukt savu piedāvājumu, iesniedzot iepirkuma </w:t>
      </w:r>
      <w:r w:rsidR="00692D76">
        <w:rPr>
          <w:color w:val="000000"/>
          <w:sz w:val="24"/>
        </w:rPr>
        <w:t>K</w:t>
      </w:r>
      <w:r w:rsidRPr="0080435C">
        <w:rPr>
          <w:color w:val="000000"/>
          <w:sz w:val="24"/>
        </w:rPr>
        <w:t>omisijai paziņojumu. Paziņojumu iesniedz elektroniski Elektronisko iepirkumu sistēmā.</w:t>
      </w:r>
    </w:p>
    <w:p w14:paraId="4161060C" w14:textId="03C8F9BD" w:rsidR="00583782" w:rsidRPr="0080435C" w:rsidRDefault="00583782" w:rsidP="00583782">
      <w:pPr>
        <w:widowControl w:val="0"/>
        <w:suppressAutoHyphens/>
        <w:spacing w:after="200" w:line="276" w:lineRule="auto"/>
        <w:ind w:left="0" w:right="0"/>
        <w:contextualSpacing/>
        <w:jc w:val="both"/>
        <w:rPr>
          <w:color w:val="000000"/>
          <w:sz w:val="24"/>
        </w:rPr>
      </w:pPr>
      <w:r w:rsidRPr="0080435C">
        <w:rPr>
          <w:color w:val="000000"/>
          <w:sz w:val="24"/>
        </w:rPr>
        <w:t>1.8.2. Pretendents līdz piedāvājumu iesniegšanas termiņa beigām var grozīt savu piedāvājumu, augšupielādējot Elektronisko iepirkumu sistēmā grozīto piedāvājumu vai tā daļu un parakstot grozījumus ar drošu elektronisko parakstu un laika zīmogu vai ar Elektronisko iepirkumu sistēmas</w:t>
      </w:r>
      <w:r w:rsidR="00FC2F4D">
        <w:rPr>
          <w:color w:val="000000"/>
          <w:sz w:val="24"/>
        </w:rPr>
        <w:t xml:space="preserve"> (turpmāk – EIS)</w:t>
      </w:r>
      <w:r w:rsidRPr="0080435C">
        <w:rPr>
          <w:color w:val="000000"/>
          <w:sz w:val="24"/>
        </w:rPr>
        <w:t xml:space="preserve"> piedāvāto elektronisko parakstu.</w:t>
      </w:r>
    </w:p>
    <w:p w14:paraId="4231DA1E" w14:textId="456BE4FA" w:rsidR="00583782" w:rsidRPr="0080435C" w:rsidRDefault="00583782" w:rsidP="005D07E8">
      <w:pPr>
        <w:pStyle w:val="Sarakstarindkopa"/>
        <w:keepNext/>
        <w:keepLines/>
        <w:widowControl w:val="0"/>
        <w:numPr>
          <w:ilvl w:val="1"/>
          <w:numId w:val="4"/>
        </w:numPr>
        <w:tabs>
          <w:tab w:val="left" w:pos="470"/>
        </w:tabs>
        <w:suppressAutoHyphens/>
        <w:spacing w:after="200" w:line="276" w:lineRule="auto"/>
        <w:jc w:val="both"/>
        <w:rPr>
          <w:rFonts w:ascii="Times New Roman" w:hAnsi="Times New Roman"/>
          <w:b/>
          <w:color w:val="000000"/>
          <w:sz w:val="24"/>
          <w:szCs w:val="24"/>
        </w:rPr>
      </w:pPr>
      <w:r w:rsidRPr="0080435C">
        <w:rPr>
          <w:rFonts w:ascii="Times New Roman" w:hAnsi="Times New Roman"/>
          <w:b/>
          <w:color w:val="000000"/>
          <w:sz w:val="24"/>
          <w:szCs w:val="24"/>
        </w:rPr>
        <w:t>Piedāvājumu atvēršana</w:t>
      </w:r>
    </w:p>
    <w:p w14:paraId="0D898FFC" w14:textId="04E4A64C" w:rsidR="00583782" w:rsidRPr="0080435C" w:rsidRDefault="00583782" w:rsidP="00583782">
      <w:pPr>
        <w:widowControl w:val="0"/>
        <w:spacing w:line="276" w:lineRule="auto"/>
        <w:ind w:left="0" w:right="0"/>
        <w:jc w:val="both"/>
        <w:rPr>
          <w:sz w:val="24"/>
        </w:rPr>
      </w:pPr>
      <w:r w:rsidRPr="0080435C">
        <w:rPr>
          <w:sz w:val="24"/>
        </w:rPr>
        <w:t>1.9.1. Piedāvājumu atvēršana notiek Elektronisko iepirkumu sistēmā Nolikuma 1.7.1</w:t>
      </w:r>
      <w:r w:rsidR="008236A6" w:rsidRPr="0080435C">
        <w:rPr>
          <w:sz w:val="24"/>
        </w:rPr>
        <w:t>.punktā noteiktajā datumā, uzreiz</w:t>
      </w:r>
      <w:r w:rsidRPr="0080435C">
        <w:rPr>
          <w:sz w:val="24"/>
        </w:rPr>
        <w:t xml:space="preserve"> pēc piedāvājuma iesniegšanas termiņa beigām. </w:t>
      </w:r>
    </w:p>
    <w:p w14:paraId="686A7DED" w14:textId="3116EE5F" w:rsidR="00A101FF" w:rsidRPr="00A101FF" w:rsidRDefault="00583782" w:rsidP="00A101FF">
      <w:pPr>
        <w:widowControl w:val="0"/>
        <w:spacing w:line="276" w:lineRule="auto"/>
        <w:ind w:left="0" w:right="0"/>
        <w:jc w:val="both"/>
        <w:rPr>
          <w:sz w:val="24"/>
        </w:rPr>
      </w:pPr>
      <w:r w:rsidRPr="0080435C">
        <w:rPr>
          <w:sz w:val="24"/>
        </w:rPr>
        <w:t>1.9.2.</w:t>
      </w:r>
      <w:r w:rsidR="00A101FF">
        <w:rPr>
          <w:sz w:val="24"/>
        </w:rPr>
        <w:t xml:space="preserve"> </w:t>
      </w:r>
      <w:r w:rsidR="00A101FF" w:rsidRPr="00A101FF">
        <w:rPr>
          <w:sz w:val="24"/>
        </w:rPr>
        <w:t xml:space="preserve">Piedāvājumu atvēršanu Pasūtītājs veic elektroniski, informācija par Pretendentu, piedāvājumu iesniegšanas datumu un laiku un piedāvāto cenu tiek publicēta un ir atklāti pieejama </w:t>
      </w:r>
      <w:r w:rsidR="00A101FF" w:rsidRPr="00A101FF">
        <w:rPr>
          <w:sz w:val="24"/>
        </w:rPr>
        <w:lastRenderedPageBreak/>
        <w:t xml:space="preserve">iepirkumu 1.2. punktā norādītajā pircēja profilā. </w:t>
      </w:r>
    </w:p>
    <w:p w14:paraId="586DECB3" w14:textId="2450D13A" w:rsidR="00A101FF" w:rsidRPr="00A101FF" w:rsidRDefault="00A101FF" w:rsidP="00A101FF">
      <w:pPr>
        <w:widowControl w:val="0"/>
        <w:spacing w:line="276" w:lineRule="auto"/>
        <w:ind w:left="0" w:right="0"/>
        <w:jc w:val="both"/>
        <w:rPr>
          <w:sz w:val="24"/>
        </w:rPr>
      </w:pPr>
      <w:r w:rsidRPr="00A101FF">
        <w:rPr>
          <w:sz w:val="24"/>
        </w:rPr>
        <w:t>1.9.3.</w:t>
      </w:r>
      <w:r w:rsidR="001A684E">
        <w:rPr>
          <w:sz w:val="24"/>
        </w:rPr>
        <w:t xml:space="preserve"> </w:t>
      </w:r>
      <w:r w:rsidRPr="00A101FF">
        <w:rPr>
          <w:sz w:val="24"/>
        </w:rPr>
        <w:t xml:space="preserve">Iesniegto piedāvājumu atvēršanas procesam var sekot līdzi tiešsaistes režīmā EIS e-konkursu apakšsistēmā. </w:t>
      </w:r>
    </w:p>
    <w:p w14:paraId="2AE58790" w14:textId="4B7759A3" w:rsidR="00583782" w:rsidRDefault="00A101FF" w:rsidP="00A101FF">
      <w:pPr>
        <w:widowControl w:val="0"/>
        <w:spacing w:line="276" w:lineRule="auto"/>
        <w:ind w:left="0" w:right="0"/>
        <w:jc w:val="both"/>
        <w:rPr>
          <w:sz w:val="24"/>
        </w:rPr>
      </w:pPr>
      <w:r w:rsidRPr="00A101FF">
        <w:rPr>
          <w:sz w:val="24"/>
        </w:rPr>
        <w:t>1.9.4.</w:t>
      </w:r>
      <w:r w:rsidR="001A684E">
        <w:rPr>
          <w:sz w:val="24"/>
        </w:rPr>
        <w:t xml:space="preserve"> </w:t>
      </w:r>
      <w:r w:rsidRPr="00A101FF">
        <w:rPr>
          <w:sz w:val="24"/>
        </w:rPr>
        <w:t>Piedāvājumu atvēršanas sanāksmes protokols ar finanšu piedāvājumu kopsavilkumu ir pieejams pircēja profilā.</w:t>
      </w:r>
    </w:p>
    <w:p w14:paraId="7FF88DFE" w14:textId="77777777" w:rsidR="00583782" w:rsidRPr="0080435C" w:rsidRDefault="00583782" w:rsidP="009A4C41">
      <w:pPr>
        <w:ind w:left="0"/>
        <w:rPr>
          <w:sz w:val="24"/>
        </w:rPr>
      </w:pPr>
    </w:p>
    <w:p w14:paraId="6EB85933" w14:textId="77777777" w:rsidR="00101A7B" w:rsidRPr="0080435C" w:rsidRDefault="00101A7B" w:rsidP="005D07E8">
      <w:pPr>
        <w:numPr>
          <w:ilvl w:val="0"/>
          <w:numId w:val="3"/>
        </w:numPr>
        <w:ind w:right="-1"/>
        <w:jc w:val="both"/>
        <w:rPr>
          <w:b/>
          <w:sz w:val="24"/>
        </w:rPr>
      </w:pPr>
      <w:bookmarkStart w:id="10" w:name="_Toc136935396"/>
      <w:bookmarkStart w:id="11" w:name="_Toc139176798"/>
      <w:r w:rsidRPr="0080435C">
        <w:rPr>
          <w:b/>
          <w:sz w:val="24"/>
        </w:rPr>
        <w:t>INFORMĀCIJA PAR IEPIRKUMA PRIEKŠMETU</w:t>
      </w:r>
    </w:p>
    <w:p w14:paraId="3142F7A2" w14:textId="77777777" w:rsidR="00101A7B" w:rsidRPr="0080435C" w:rsidRDefault="00101A7B" w:rsidP="00101A7B">
      <w:pPr>
        <w:ind w:left="0" w:right="-1"/>
        <w:jc w:val="both"/>
        <w:rPr>
          <w:sz w:val="24"/>
        </w:rPr>
      </w:pPr>
    </w:p>
    <w:p w14:paraId="7122D04C" w14:textId="77777777" w:rsidR="00101A7B" w:rsidRPr="0080435C" w:rsidRDefault="00101A7B" w:rsidP="00101A7B">
      <w:pPr>
        <w:ind w:left="0" w:right="-1"/>
        <w:jc w:val="both"/>
        <w:rPr>
          <w:sz w:val="24"/>
        </w:rPr>
      </w:pPr>
      <w:r w:rsidRPr="0080435C">
        <w:rPr>
          <w:b/>
          <w:bCs/>
          <w:sz w:val="24"/>
        </w:rPr>
        <w:t>2.1.</w:t>
      </w:r>
      <w:r w:rsidRPr="0080435C">
        <w:rPr>
          <w:b/>
          <w:bCs/>
          <w:sz w:val="24"/>
        </w:rPr>
        <w:tab/>
      </w:r>
      <w:r w:rsidRPr="0080435C">
        <w:rPr>
          <w:b/>
          <w:sz w:val="24"/>
        </w:rPr>
        <w:t>Iepirkuma priekšmeta apraksts</w:t>
      </w:r>
      <w:r w:rsidRPr="0080435C">
        <w:rPr>
          <w:sz w:val="24"/>
        </w:rPr>
        <w:t xml:space="preserve"> </w:t>
      </w:r>
    </w:p>
    <w:p w14:paraId="1383DD60" w14:textId="4C4DC2DD" w:rsidR="009F55CC" w:rsidRPr="0080435C" w:rsidRDefault="00101A7B" w:rsidP="009F55CC">
      <w:pPr>
        <w:ind w:left="0" w:right="-1"/>
        <w:jc w:val="both"/>
        <w:rPr>
          <w:sz w:val="24"/>
        </w:rPr>
      </w:pPr>
      <w:r w:rsidRPr="0080435C">
        <w:rPr>
          <w:sz w:val="24"/>
        </w:rPr>
        <w:t>2.1.1. Atbilstoši iepirkuma nolikuma 1.pielikuma „T</w:t>
      </w:r>
      <w:r w:rsidR="00864837" w:rsidRPr="0080435C">
        <w:rPr>
          <w:sz w:val="24"/>
        </w:rPr>
        <w:t>ehniskā specifikācija” prasībām un pasūtījuma aprakstam,</w:t>
      </w:r>
      <w:r w:rsidRPr="0080435C">
        <w:rPr>
          <w:sz w:val="24"/>
        </w:rPr>
        <w:t xml:space="preserve"> līguma izpildes laikā</w:t>
      </w:r>
      <w:r w:rsidR="009F55CC" w:rsidRPr="0080435C">
        <w:rPr>
          <w:sz w:val="24"/>
        </w:rPr>
        <w:t>:</w:t>
      </w:r>
    </w:p>
    <w:p w14:paraId="3981AC35" w14:textId="7C1BC1F7" w:rsidR="009F55CC" w:rsidRPr="0080435C" w:rsidRDefault="009F55CC" w:rsidP="009F55CC">
      <w:pPr>
        <w:ind w:left="0" w:right="-1" w:firstLine="851"/>
        <w:jc w:val="both"/>
        <w:rPr>
          <w:sz w:val="24"/>
        </w:rPr>
      </w:pPr>
      <w:r w:rsidRPr="0080435C">
        <w:rPr>
          <w:sz w:val="24"/>
        </w:rPr>
        <w:t>2.1.1.1.</w:t>
      </w:r>
      <w:r w:rsidR="00101A7B" w:rsidRPr="0080435C">
        <w:rPr>
          <w:sz w:val="24"/>
        </w:rPr>
        <w:t xml:space="preserve"> </w:t>
      </w:r>
      <w:r w:rsidR="00F042F6" w:rsidRPr="0080435C">
        <w:rPr>
          <w:sz w:val="24"/>
        </w:rPr>
        <w:t xml:space="preserve">nodrošināta tiešsaistes komunikācijas rīka </w:t>
      </w:r>
      <w:r w:rsidR="0045134D" w:rsidRPr="0080435C">
        <w:rPr>
          <w:sz w:val="24"/>
        </w:rPr>
        <w:t xml:space="preserve">(kontaktu centra) </w:t>
      </w:r>
      <w:r w:rsidR="00650502" w:rsidRPr="0080435C">
        <w:rPr>
          <w:sz w:val="24"/>
        </w:rPr>
        <w:t>izveide, ierīkošana</w:t>
      </w:r>
      <w:r w:rsidR="00F042F6" w:rsidRPr="0080435C">
        <w:rPr>
          <w:sz w:val="24"/>
        </w:rPr>
        <w:t xml:space="preserve"> un uzturēšana visā līguma darbības laikā;</w:t>
      </w:r>
    </w:p>
    <w:p w14:paraId="67852E02" w14:textId="42BD72DE" w:rsidR="00F042F6" w:rsidRPr="0080435C" w:rsidRDefault="009F55CC" w:rsidP="009F55CC">
      <w:pPr>
        <w:ind w:left="0" w:right="-1" w:firstLine="851"/>
        <w:jc w:val="both"/>
        <w:rPr>
          <w:sz w:val="24"/>
        </w:rPr>
      </w:pPr>
      <w:r w:rsidRPr="0080435C">
        <w:rPr>
          <w:sz w:val="24"/>
        </w:rPr>
        <w:t>2.1.1.2. </w:t>
      </w:r>
      <w:r w:rsidR="00F042F6" w:rsidRPr="0080435C">
        <w:rPr>
          <w:sz w:val="24"/>
        </w:rPr>
        <w:t xml:space="preserve">nodrošināta </w:t>
      </w:r>
      <w:r w:rsidR="00BF2B67" w:rsidRPr="0080435C">
        <w:rPr>
          <w:sz w:val="24"/>
        </w:rPr>
        <w:t>Bērnu un pusaudžu uzticības tālruņ</w:t>
      </w:r>
      <w:r w:rsidR="00297DB8">
        <w:rPr>
          <w:sz w:val="24"/>
        </w:rPr>
        <w:t>u</w:t>
      </w:r>
      <w:r w:rsidR="00BF2B67" w:rsidRPr="0080435C">
        <w:rPr>
          <w:sz w:val="24"/>
        </w:rPr>
        <w:t xml:space="preserve"> 116111 un 80006008</w:t>
      </w:r>
      <w:r w:rsidR="005B2DB3" w:rsidRPr="0080435C">
        <w:rPr>
          <w:sz w:val="24"/>
        </w:rPr>
        <w:t xml:space="preserve"> darbība;</w:t>
      </w:r>
    </w:p>
    <w:p w14:paraId="5632AAF6" w14:textId="589B2439" w:rsidR="009F55CC" w:rsidRPr="00756D07" w:rsidRDefault="005B2DB3" w:rsidP="005B2DB3">
      <w:pPr>
        <w:ind w:left="0" w:right="-1" w:firstLine="851"/>
        <w:jc w:val="both"/>
        <w:rPr>
          <w:bCs/>
          <w:sz w:val="24"/>
        </w:rPr>
      </w:pPr>
      <w:r w:rsidRPr="0080435C">
        <w:rPr>
          <w:sz w:val="24"/>
        </w:rPr>
        <w:t>2.1.1.3.</w:t>
      </w:r>
      <w:r w:rsidR="00297DB8">
        <w:rPr>
          <w:bCs/>
          <w:sz w:val="24"/>
        </w:rPr>
        <w:t xml:space="preserve"> </w:t>
      </w:r>
      <w:r w:rsidR="00297DB8" w:rsidRPr="00297DB8">
        <w:rPr>
          <w:bCs/>
          <w:sz w:val="24"/>
        </w:rPr>
        <w:t>nodrošināta iespēja klientiem elektroniski uzsākt rakstveida tekstuālu tiešsaistes sarunu no Pasūtītāja norādītās mājaslapas</w:t>
      </w:r>
      <w:r w:rsidR="00391DE1">
        <w:rPr>
          <w:bCs/>
          <w:sz w:val="24"/>
        </w:rPr>
        <w:t xml:space="preserve"> (</w:t>
      </w:r>
      <w:hyperlink r:id="rId18" w:history="1">
        <w:r w:rsidR="00CC60D3" w:rsidRPr="00FD1C75">
          <w:rPr>
            <w:rStyle w:val="Hipersaite"/>
            <w:bCs/>
            <w:sz w:val="24"/>
          </w:rPr>
          <w:t>www.uzticibastalrunis.lv</w:t>
        </w:r>
      </w:hyperlink>
      <w:r w:rsidR="00391DE1">
        <w:rPr>
          <w:bCs/>
          <w:sz w:val="24"/>
        </w:rPr>
        <w:t>)</w:t>
      </w:r>
      <w:r w:rsidR="00297DB8" w:rsidRPr="00297DB8">
        <w:rPr>
          <w:bCs/>
          <w:sz w:val="24"/>
        </w:rPr>
        <w:t>, izmantojot Pasūtītāja aplikāciju (</w:t>
      </w:r>
      <w:r w:rsidR="00297DB8" w:rsidRPr="00391DE1">
        <w:rPr>
          <w:bCs/>
          <w:i/>
          <w:iCs/>
          <w:sz w:val="24"/>
        </w:rPr>
        <w:t>čata poga</w:t>
      </w:r>
      <w:r w:rsidR="00297DB8" w:rsidRPr="00297DB8">
        <w:rPr>
          <w:bCs/>
          <w:sz w:val="24"/>
        </w:rPr>
        <w:t xml:space="preserve">), </w:t>
      </w:r>
      <w:r w:rsidR="00297DB8" w:rsidRPr="00756D07">
        <w:rPr>
          <w:bCs/>
          <w:sz w:val="24"/>
        </w:rPr>
        <w:t>no sociāl</w:t>
      </w:r>
      <w:r w:rsidR="00D17469">
        <w:rPr>
          <w:bCs/>
          <w:sz w:val="24"/>
        </w:rPr>
        <w:t>ā</w:t>
      </w:r>
      <w:r w:rsidR="00297DB8" w:rsidRPr="00756D07">
        <w:rPr>
          <w:bCs/>
          <w:sz w:val="24"/>
        </w:rPr>
        <w:t xml:space="preserve"> tīkl</w:t>
      </w:r>
      <w:r w:rsidR="00D17469">
        <w:rPr>
          <w:bCs/>
          <w:sz w:val="24"/>
        </w:rPr>
        <w:t>a</w:t>
      </w:r>
      <w:r w:rsidR="00297DB8" w:rsidRPr="00756D07">
        <w:rPr>
          <w:bCs/>
          <w:sz w:val="24"/>
        </w:rPr>
        <w:t xml:space="preserve"> Facebook un </w:t>
      </w:r>
      <w:r w:rsidR="00D17469">
        <w:rPr>
          <w:bCs/>
          <w:sz w:val="24"/>
        </w:rPr>
        <w:t>pēc pasūtītāja pieprasījuma, no citām sociāl</w:t>
      </w:r>
      <w:r w:rsidR="008C5A61">
        <w:rPr>
          <w:bCs/>
          <w:sz w:val="24"/>
        </w:rPr>
        <w:t>o tīklu</w:t>
      </w:r>
      <w:r w:rsidR="00297DB8" w:rsidRPr="00756D07">
        <w:rPr>
          <w:bCs/>
          <w:sz w:val="24"/>
        </w:rPr>
        <w:t xml:space="preserve"> platformām</w:t>
      </w:r>
      <w:r w:rsidR="00D17469">
        <w:rPr>
          <w:bCs/>
          <w:sz w:val="24"/>
        </w:rPr>
        <w:t>, atbilstoši tehniskajām iespējām pieslēgt šīs platformas izveidotajam komunikācijas rīkam</w:t>
      </w:r>
      <w:r w:rsidR="00297DB8" w:rsidRPr="00756D07">
        <w:rPr>
          <w:bCs/>
          <w:sz w:val="24"/>
        </w:rPr>
        <w:t>.</w:t>
      </w:r>
    </w:p>
    <w:p w14:paraId="01263A80" w14:textId="4BFEB0BD" w:rsidR="00101A7B" w:rsidRPr="0080435C" w:rsidRDefault="009F55CC" w:rsidP="009F55CC">
      <w:pPr>
        <w:ind w:left="0" w:right="-1"/>
        <w:jc w:val="both"/>
        <w:rPr>
          <w:sz w:val="24"/>
        </w:rPr>
      </w:pPr>
      <w:r w:rsidRPr="0080435C">
        <w:rPr>
          <w:bCs/>
          <w:sz w:val="24"/>
        </w:rPr>
        <w:t xml:space="preserve">2.1.2. </w:t>
      </w:r>
      <w:r w:rsidR="00101A7B" w:rsidRPr="0080435C">
        <w:rPr>
          <w:sz w:val="24"/>
          <w:u w:val="single"/>
        </w:rPr>
        <w:t xml:space="preserve">Pretendenti piedāvājumus var iesniegt par visa iepirkuma izpildi kopā, Pretendenti nevar iesniegt piedāvājuma variantus. </w:t>
      </w:r>
      <w:r w:rsidR="00101A7B" w:rsidRPr="0080435C">
        <w:rPr>
          <w:sz w:val="24"/>
        </w:rPr>
        <w:t xml:space="preserve"> </w:t>
      </w:r>
    </w:p>
    <w:p w14:paraId="639AF965" w14:textId="3223F3B8" w:rsidR="00B912B0" w:rsidRPr="0080435C" w:rsidRDefault="009F55CC" w:rsidP="00864837">
      <w:pPr>
        <w:ind w:left="0" w:right="-1"/>
        <w:jc w:val="both"/>
        <w:rPr>
          <w:sz w:val="24"/>
        </w:rPr>
      </w:pPr>
      <w:r w:rsidRPr="0080435C">
        <w:rPr>
          <w:sz w:val="24"/>
        </w:rPr>
        <w:t>2.1.3</w:t>
      </w:r>
      <w:r w:rsidR="00B912B0" w:rsidRPr="0080435C">
        <w:rPr>
          <w:sz w:val="24"/>
        </w:rPr>
        <w:t xml:space="preserve">. Detalizēts Iepirkuma priekšmeta apraksts pieejams </w:t>
      </w:r>
      <w:r w:rsidR="00B912B0" w:rsidRPr="0080435C">
        <w:rPr>
          <w:sz w:val="24"/>
          <w:u w:val="single"/>
        </w:rPr>
        <w:t>tehniskajā specifikācijā</w:t>
      </w:r>
      <w:r w:rsidR="00B912B0" w:rsidRPr="0080435C">
        <w:rPr>
          <w:sz w:val="24"/>
        </w:rPr>
        <w:t xml:space="preserve"> (saskaņā ar E</w:t>
      </w:r>
      <w:r w:rsidR="004B0EC1">
        <w:rPr>
          <w:sz w:val="24"/>
        </w:rPr>
        <w:t>lektronisko iepirkumu sistēmas</w:t>
      </w:r>
      <w:r w:rsidR="00B912B0" w:rsidRPr="0080435C">
        <w:rPr>
          <w:sz w:val="24"/>
        </w:rPr>
        <w:t xml:space="preserve"> e-konkursu apakšsistēmā šī </w:t>
      </w:r>
      <w:r w:rsidR="004B0EC1">
        <w:rPr>
          <w:sz w:val="24"/>
        </w:rPr>
        <w:t>i</w:t>
      </w:r>
      <w:r w:rsidR="00B912B0" w:rsidRPr="0080435C">
        <w:rPr>
          <w:sz w:val="24"/>
        </w:rPr>
        <w:t xml:space="preserve">epirkuma sadaļā publicēto </w:t>
      </w:r>
      <w:r w:rsidR="004B0EC1">
        <w:rPr>
          <w:sz w:val="24"/>
        </w:rPr>
        <w:t>Tehnisko specifikāciju</w:t>
      </w:r>
      <w:r w:rsidR="00B912B0" w:rsidRPr="0080435C">
        <w:rPr>
          <w:sz w:val="24"/>
        </w:rPr>
        <w:t xml:space="preserve"> – 1.pielikumu).</w:t>
      </w:r>
    </w:p>
    <w:p w14:paraId="329EE3CB" w14:textId="77777777" w:rsidR="00101A7B" w:rsidRPr="0080435C" w:rsidRDefault="00101A7B" w:rsidP="00101A7B">
      <w:pPr>
        <w:ind w:left="0" w:right="-1"/>
        <w:jc w:val="both"/>
        <w:rPr>
          <w:sz w:val="24"/>
        </w:rPr>
      </w:pPr>
    </w:p>
    <w:p w14:paraId="5C05DA46" w14:textId="43A1A189" w:rsidR="00101A7B" w:rsidRPr="0080435C" w:rsidRDefault="00101A7B" w:rsidP="00101A7B">
      <w:pPr>
        <w:ind w:left="0" w:right="-1"/>
        <w:jc w:val="both"/>
        <w:rPr>
          <w:b/>
          <w:sz w:val="24"/>
        </w:rPr>
      </w:pPr>
      <w:r w:rsidRPr="0080435C">
        <w:rPr>
          <w:b/>
          <w:sz w:val="24"/>
        </w:rPr>
        <w:t>2.</w:t>
      </w:r>
      <w:r w:rsidR="00864837" w:rsidRPr="0080435C">
        <w:rPr>
          <w:b/>
          <w:sz w:val="24"/>
        </w:rPr>
        <w:t>2</w:t>
      </w:r>
      <w:r w:rsidRPr="0080435C">
        <w:rPr>
          <w:b/>
          <w:sz w:val="24"/>
        </w:rPr>
        <w:t xml:space="preserve">. Līguma izpildes termiņš </w:t>
      </w:r>
    </w:p>
    <w:p w14:paraId="67939ED9" w14:textId="735D0964" w:rsidR="00101A7B" w:rsidRPr="0080435C" w:rsidRDefault="00101A7B" w:rsidP="00101A7B">
      <w:pPr>
        <w:ind w:left="0" w:right="-1"/>
        <w:jc w:val="both"/>
        <w:rPr>
          <w:i/>
          <w:sz w:val="24"/>
        </w:rPr>
      </w:pPr>
      <w:r w:rsidRPr="007F40B5">
        <w:rPr>
          <w:sz w:val="24"/>
        </w:rPr>
        <w:t xml:space="preserve">Līguma izpildes termiņš </w:t>
      </w:r>
      <w:r w:rsidR="00864837" w:rsidRPr="007F40B5">
        <w:rPr>
          <w:sz w:val="24"/>
        </w:rPr>
        <w:t xml:space="preserve">– </w:t>
      </w:r>
      <w:r w:rsidR="007F40B5" w:rsidRPr="00E45689">
        <w:rPr>
          <w:sz w:val="24"/>
          <w:u w:val="single"/>
        </w:rPr>
        <w:t>24</w:t>
      </w:r>
      <w:r w:rsidR="001A684E" w:rsidRPr="00E45689">
        <w:rPr>
          <w:sz w:val="24"/>
          <w:u w:val="single"/>
        </w:rPr>
        <w:t xml:space="preserve"> (</w:t>
      </w:r>
      <w:r w:rsidR="007F40B5" w:rsidRPr="00E45689">
        <w:rPr>
          <w:sz w:val="24"/>
          <w:u w:val="single"/>
        </w:rPr>
        <w:t>divdesmit četri</w:t>
      </w:r>
      <w:r w:rsidR="001A684E" w:rsidRPr="00E45689">
        <w:rPr>
          <w:sz w:val="24"/>
          <w:u w:val="single"/>
        </w:rPr>
        <w:t>) mēneši</w:t>
      </w:r>
      <w:r w:rsidR="001A684E">
        <w:rPr>
          <w:sz w:val="24"/>
        </w:rPr>
        <w:t xml:space="preserve"> </w:t>
      </w:r>
      <w:r w:rsidRPr="0080435C">
        <w:rPr>
          <w:sz w:val="24"/>
        </w:rPr>
        <w:t>no līgu</w:t>
      </w:r>
      <w:r w:rsidR="00547A7E" w:rsidRPr="0080435C">
        <w:rPr>
          <w:sz w:val="24"/>
        </w:rPr>
        <w:t>ma parakstīšanas brīža</w:t>
      </w:r>
      <w:r w:rsidRPr="0080435C">
        <w:rPr>
          <w:sz w:val="24"/>
        </w:rPr>
        <w:t xml:space="preserve">. </w:t>
      </w:r>
    </w:p>
    <w:p w14:paraId="2541C87F" w14:textId="77777777" w:rsidR="00101A7B" w:rsidRPr="0080435C" w:rsidRDefault="00101A7B" w:rsidP="00101A7B">
      <w:pPr>
        <w:ind w:left="0" w:right="-1"/>
        <w:jc w:val="both"/>
        <w:rPr>
          <w:sz w:val="24"/>
        </w:rPr>
      </w:pPr>
    </w:p>
    <w:p w14:paraId="67B5658F" w14:textId="65F600EC" w:rsidR="00101A7B" w:rsidRPr="00A63409" w:rsidRDefault="00864837" w:rsidP="00101A7B">
      <w:pPr>
        <w:ind w:left="0" w:right="-1"/>
        <w:jc w:val="both"/>
        <w:rPr>
          <w:sz w:val="24"/>
        </w:rPr>
      </w:pPr>
      <w:r w:rsidRPr="0080435C">
        <w:rPr>
          <w:b/>
          <w:sz w:val="24"/>
        </w:rPr>
        <w:t>2.3</w:t>
      </w:r>
      <w:r w:rsidR="00101A7B" w:rsidRPr="0080435C">
        <w:rPr>
          <w:b/>
          <w:sz w:val="24"/>
        </w:rPr>
        <w:t>.</w:t>
      </w:r>
      <w:r w:rsidR="00101A7B" w:rsidRPr="0080435C">
        <w:rPr>
          <w:sz w:val="24"/>
        </w:rPr>
        <w:t xml:space="preserve"> </w:t>
      </w:r>
      <w:r w:rsidR="00101A7B" w:rsidRPr="0080435C">
        <w:rPr>
          <w:b/>
          <w:sz w:val="24"/>
        </w:rPr>
        <w:t>CPV Kod</w:t>
      </w:r>
      <w:r w:rsidR="00391DE1">
        <w:rPr>
          <w:b/>
          <w:sz w:val="24"/>
        </w:rPr>
        <w:t>s</w:t>
      </w:r>
      <w:r w:rsidR="00101A7B" w:rsidRPr="0080435C">
        <w:rPr>
          <w:b/>
          <w:sz w:val="24"/>
        </w:rPr>
        <w:t xml:space="preserve">: </w:t>
      </w:r>
      <w:r w:rsidR="004C605E">
        <w:rPr>
          <w:sz w:val="24"/>
        </w:rPr>
        <w:t xml:space="preserve"> </w:t>
      </w:r>
      <w:r w:rsidR="00344407" w:rsidRPr="00A63409">
        <w:rPr>
          <w:sz w:val="24"/>
        </w:rPr>
        <w:t>642162</w:t>
      </w:r>
      <w:r w:rsidR="00050B74">
        <w:rPr>
          <w:sz w:val="24"/>
        </w:rPr>
        <w:t>0</w:t>
      </w:r>
      <w:r w:rsidR="00344407" w:rsidRPr="00A63409">
        <w:rPr>
          <w:sz w:val="24"/>
        </w:rPr>
        <w:t>0-5 (</w:t>
      </w:r>
      <w:r w:rsidR="00050B74">
        <w:rPr>
          <w:sz w:val="24"/>
        </w:rPr>
        <w:t>Elektroniskās informācijas pakalpojumi</w:t>
      </w:r>
      <w:r w:rsidR="00344407" w:rsidRPr="00A63409">
        <w:rPr>
          <w:sz w:val="24"/>
        </w:rPr>
        <w:t xml:space="preserve">). </w:t>
      </w:r>
    </w:p>
    <w:p w14:paraId="35060C58" w14:textId="77777777" w:rsidR="00101A7B" w:rsidRPr="0080435C" w:rsidRDefault="00101A7B" w:rsidP="00101A7B">
      <w:pPr>
        <w:ind w:left="0" w:right="-1"/>
        <w:jc w:val="both"/>
        <w:rPr>
          <w:b/>
          <w:bCs/>
          <w:sz w:val="24"/>
        </w:rPr>
      </w:pPr>
    </w:p>
    <w:p w14:paraId="44146D4D" w14:textId="7AA32AEE" w:rsidR="00101A7B" w:rsidRPr="0080435C" w:rsidRDefault="00864837" w:rsidP="00101A7B">
      <w:pPr>
        <w:ind w:left="0" w:right="-1"/>
        <w:jc w:val="both"/>
        <w:rPr>
          <w:sz w:val="24"/>
        </w:rPr>
      </w:pPr>
      <w:r w:rsidRPr="0080435C">
        <w:rPr>
          <w:b/>
          <w:bCs/>
          <w:sz w:val="24"/>
        </w:rPr>
        <w:t>2.4</w:t>
      </w:r>
      <w:r w:rsidR="00101A7B" w:rsidRPr="0080435C">
        <w:rPr>
          <w:b/>
          <w:bCs/>
          <w:sz w:val="24"/>
        </w:rPr>
        <w:t>.</w:t>
      </w:r>
      <w:r w:rsidR="00101A7B" w:rsidRPr="0080435C">
        <w:rPr>
          <w:b/>
          <w:bCs/>
          <w:sz w:val="24"/>
        </w:rPr>
        <w:tab/>
        <w:t xml:space="preserve">Plānotā finansējuma apjoms </w:t>
      </w:r>
    </w:p>
    <w:p w14:paraId="5EB1FAF0" w14:textId="5FCECA75" w:rsidR="00101A7B" w:rsidRPr="0080435C" w:rsidRDefault="00864837" w:rsidP="00101A7B">
      <w:pPr>
        <w:ind w:left="0" w:right="-1"/>
        <w:jc w:val="both"/>
        <w:rPr>
          <w:iCs/>
          <w:sz w:val="24"/>
        </w:rPr>
      </w:pPr>
      <w:r w:rsidRPr="0080435C">
        <w:rPr>
          <w:sz w:val="24"/>
        </w:rPr>
        <w:t>2.4</w:t>
      </w:r>
      <w:r w:rsidR="00101A7B" w:rsidRPr="0080435C">
        <w:rPr>
          <w:sz w:val="24"/>
        </w:rPr>
        <w:t xml:space="preserve">.1. Paredzamā </w:t>
      </w:r>
      <w:r w:rsidR="009F476A" w:rsidRPr="0080435C">
        <w:rPr>
          <w:sz w:val="24"/>
        </w:rPr>
        <w:t xml:space="preserve">kopējā </w:t>
      </w:r>
      <w:r w:rsidR="00101A7B" w:rsidRPr="0080435C">
        <w:rPr>
          <w:sz w:val="24"/>
        </w:rPr>
        <w:t xml:space="preserve">līgumcena </w:t>
      </w:r>
      <w:r w:rsidR="00A63409">
        <w:rPr>
          <w:sz w:val="24"/>
        </w:rPr>
        <w:t xml:space="preserve">līguma ietvaros </w:t>
      </w:r>
      <w:r w:rsidR="00101A7B" w:rsidRPr="0080435C">
        <w:rPr>
          <w:sz w:val="24"/>
        </w:rPr>
        <w:t xml:space="preserve">ir līdz </w:t>
      </w:r>
      <w:r w:rsidR="00872C0C" w:rsidRPr="00872C0C">
        <w:rPr>
          <w:b/>
          <w:bCs/>
          <w:sz w:val="24"/>
        </w:rPr>
        <w:t>31735,54 EUR</w:t>
      </w:r>
      <w:r w:rsidR="00547A7E" w:rsidRPr="0080435C">
        <w:rPr>
          <w:sz w:val="24"/>
        </w:rPr>
        <w:t xml:space="preserve"> </w:t>
      </w:r>
      <w:r w:rsidR="00101A7B" w:rsidRPr="0080435C">
        <w:rPr>
          <w:sz w:val="24"/>
        </w:rPr>
        <w:t>(</w:t>
      </w:r>
      <w:r w:rsidR="00872C0C">
        <w:rPr>
          <w:sz w:val="24"/>
        </w:rPr>
        <w:t>trīsdesmit viens</w:t>
      </w:r>
      <w:r w:rsidR="001A684E">
        <w:rPr>
          <w:sz w:val="24"/>
        </w:rPr>
        <w:t xml:space="preserve"> tūksto</w:t>
      </w:r>
      <w:r w:rsidR="00872C0C">
        <w:rPr>
          <w:sz w:val="24"/>
        </w:rPr>
        <w:t>tis septiņi</w:t>
      </w:r>
      <w:r w:rsidR="00391DE1">
        <w:rPr>
          <w:sz w:val="24"/>
        </w:rPr>
        <w:t xml:space="preserve"> simti</w:t>
      </w:r>
      <w:r w:rsidR="007F40B5">
        <w:rPr>
          <w:sz w:val="24"/>
        </w:rPr>
        <w:t xml:space="preserve"> </w:t>
      </w:r>
      <w:r w:rsidR="00872C0C">
        <w:rPr>
          <w:sz w:val="24"/>
        </w:rPr>
        <w:t>trīsdesmit pieci</w:t>
      </w:r>
      <w:r w:rsidR="00D6062B" w:rsidRPr="0080435C">
        <w:rPr>
          <w:sz w:val="24"/>
        </w:rPr>
        <w:t xml:space="preserve"> euro, </w:t>
      </w:r>
      <w:r w:rsidR="00872C0C">
        <w:rPr>
          <w:sz w:val="24"/>
        </w:rPr>
        <w:t>54</w:t>
      </w:r>
      <w:r w:rsidR="00101A7B" w:rsidRPr="0080435C">
        <w:rPr>
          <w:sz w:val="24"/>
        </w:rPr>
        <w:t xml:space="preserve"> centi), bez PV</w:t>
      </w:r>
      <w:r w:rsidR="009F476A" w:rsidRPr="0080435C">
        <w:rPr>
          <w:sz w:val="24"/>
        </w:rPr>
        <w:t>N</w:t>
      </w:r>
      <w:r w:rsidRPr="0080435C">
        <w:rPr>
          <w:sz w:val="24"/>
        </w:rPr>
        <w:t xml:space="preserve">. </w:t>
      </w:r>
    </w:p>
    <w:p w14:paraId="512F4468" w14:textId="191169FE" w:rsidR="00101A7B" w:rsidRDefault="00D6062B" w:rsidP="00864837">
      <w:pPr>
        <w:ind w:left="0" w:right="-1"/>
        <w:jc w:val="both"/>
        <w:rPr>
          <w:iCs/>
          <w:sz w:val="24"/>
        </w:rPr>
      </w:pPr>
      <w:r w:rsidRPr="0080435C">
        <w:rPr>
          <w:iCs/>
          <w:sz w:val="24"/>
        </w:rPr>
        <w:t>2.4</w:t>
      </w:r>
      <w:r w:rsidR="00101A7B" w:rsidRPr="0080435C">
        <w:rPr>
          <w:iCs/>
          <w:sz w:val="24"/>
        </w:rPr>
        <w:t>.2.</w:t>
      </w:r>
      <w:r w:rsidR="009F476A" w:rsidRPr="0080435C">
        <w:rPr>
          <w:iCs/>
          <w:sz w:val="24"/>
        </w:rPr>
        <w:t xml:space="preserve"> Līguma grozījumi </w:t>
      </w:r>
      <w:r w:rsidR="00B32D02" w:rsidRPr="0080435C">
        <w:rPr>
          <w:iCs/>
          <w:sz w:val="24"/>
        </w:rPr>
        <w:t>pieļaujami, saskaņā ar Publisko iepirkumu likuma 61.</w:t>
      </w:r>
      <w:r w:rsidR="00D235CE" w:rsidRPr="0080435C">
        <w:rPr>
          <w:iCs/>
          <w:sz w:val="24"/>
        </w:rPr>
        <w:t xml:space="preserve"> </w:t>
      </w:r>
      <w:r w:rsidR="00B32D02" w:rsidRPr="0080435C">
        <w:rPr>
          <w:iCs/>
          <w:sz w:val="24"/>
        </w:rPr>
        <w:t>pantā noteikto kārtību</w:t>
      </w:r>
      <w:r w:rsidR="00864837" w:rsidRPr="0080435C">
        <w:rPr>
          <w:iCs/>
          <w:sz w:val="24"/>
        </w:rPr>
        <w:t>.</w:t>
      </w:r>
      <w:r w:rsidR="00101A7B" w:rsidRPr="0080435C">
        <w:rPr>
          <w:iCs/>
          <w:sz w:val="24"/>
        </w:rPr>
        <w:t xml:space="preserve"> </w:t>
      </w:r>
    </w:p>
    <w:p w14:paraId="4C1BFB8F" w14:textId="16F8C897" w:rsidR="00A63409" w:rsidRPr="0080435C" w:rsidRDefault="00964166" w:rsidP="00864837">
      <w:pPr>
        <w:ind w:left="0" w:right="-1"/>
        <w:jc w:val="both"/>
        <w:rPr>
          <w:iCs/>
          <w:sz w:val="24"/>
        </w:rPr>
      </w:pPr>
      <w:r>
        <w:rPr>
          <w:iCs/>
          <w:sz w:val="24"/>
        </w:rPr>
        <w:t xml:space="preserve">2.4.3. </w:t>
      </w:r>
      <w:r w:rsidR="00A63409">
        <w:rPr>
          <w:iCs/>
          <w:sz w:val="24"/>
        </w:rPr>
        <w:t>Darba nepieciešamības gadījumā, Pasūtītājs var palielināt kopējo līguma summu par 10%, piemēram, gadījumos, kad tiek pārsniegts plānoto sarunu daudzums, vai rodas nepieciešamība palielināt izmantojamo licenču skaitu</w:t>
      </w:r>
      <w:r w:rsidR="00D17469">
        <w:rPr>
          <w:iCs/>
          <w:sz w:val="24"/>
        </w:rPr>
        <w:t>, vai, ja atbilstoši Pasūtītāja iniciatīvai, līguma izpildes laikā tiek paplašināts sociālo</w:t>
      </w:r>
      <w:r w:rsidR="008C5A61">
        <w:rPr>
          <w:iCs/>
          <w:sz w:val="24"/>
        </w:rPr>
        <w:t xml:space="preserve"> tīklu</w:t>
      </w:r>
      <w:r w:rsidR="00D17469">
        <w:rPr>
          <w:iCs/>
          <w:sz w:val="24"/>
        </w:rPr>
        <w:t xml:space="preserve"> platformu skaits, kas pieslēgts izveidotajam komunikāciju rīkam</w:t>
      </w:r>
      <w:r w:rsidR="00A63409">
        <w:rPr>
          <w:iCs/>
          <w:sz w:val="24"/>
        </w:rPr>
        <w:t>.</w:t>
      </w:r>
    </w:p>
    <w:p w14:paraId="1D6030E3" w14:textId="77777777" w:rsidR="00101A7B" w:rsidRPr="0080435C" w:rsidRDefault="00101A7B" w:rsidP="00101A7B">
      <w:pPr>
        <w:ind w:left="0" w:right="-1"/>
        <w:jc w:val="both"/>
        <w:rPr>
          <w:sz w:val="24"/>
        </w:rPr>
      </w:pPr>
    </w:p>
    <w:p w14:paraId="0E40258C" w14:textId="1ABDAB7C" w:rsidR="00101A7B" w:rsidRPr="0080435C" w:rsidRDefault="00B912B0" w:rsidP="00101A7B">
      <w:pPr>
        <w:ind w:left="0" w:right="-1"/>
        <w:jc w:val="both"/>
        <w:rPr>
          <w:sz w:val="24"/>
        </w:rPr>
      </w:pPr>
      <w:r w:rsidRPr="0080435C">
        <w:rPr>
          <w:b/>
          <w:sz w:val="24"/>
        </w:rPr>
        <w:t>2.5</w:t>
      </w:r>
      <w:r w:rsidR="00101A7B" w:rsidRPr="0080435C">
        <w:rPr>
          <w:b/>
          <w:sz w:val="24"/>
        </w:rPr>
        <w:t>.</w:t>
      </w:r>
      <w:r w:rsidR="00101A7B" w:rsidRPr="0080435C">
        <w:rPr>
          <w:sz w:val="24"/>
        </w:rPr>
        <w:t xml:space="preserve"> </w:t>
      </w:r>
      <w:r w:rsidR="00101A7B" w:rsidRPr="001A684E">
        <w:rPr>
          <w:b/>
          <w:bCs/>
          <w:sz w:val="24"/>
        </w:rPr>
        <w:t>A</w:t>
      </w:r>
      <w:r w:rsidR="00101A7B" w:rsidRPr="0080435C">
        <w:rPr>
          <w:b/>
          <w:bCs/>
          <w:sz w:val="24"/>
        </w:rPr>
        <w:t>pmaksas nosacījumi</w:t>
      </w:r>
    </w:p>
    <w:p w14:paraId="1CB29999" w14:textId="1F1AFFEE" w:rsidR="00101A7B" w:rsidRPr="0080435C" w:rsidRDefault="00B912B0" w:rsidP="00101A7B">
      <w:pPr>
        <w:ind w:left="0" w:right="-1"/>
        <w:jc w:val="both"/>
        <w:rPr>
          <w:sz w:val="24"/>
        </w:rPr>
      </w:pPr>
      <w:r w:rsidRPr="0080435C">
        <w:rPr>
          <w:sz w:val="24"/>
        </w:rPr>
        <w:t>2.5.1.</w:t>
      </w:r>
      <w:r w:rsidR="00101A7B" w:rsidRPr="0080435C">
        <w:rPr>
          <w:sz w:val="24"/>
        </w:rPr>
        <w:t xml:space="preserve"> Pasūtītājs apmaksā Izpildītājam</w:t>
      </w:r>
      <w:r w:rsidR="00592F75" w:rsidRPr="0080435C">
        <w:rPr>
          <w:sz w:val="24"/>
        </w:rPr>
        <w:t xml:space="preserve"> </w:t>
      </w:r>
      <w:r w:rsidR="00650502" w:rsidRPr="0080435C">
        <w:rPr>
          <w:sz w:val="24"/>
        </w:rPr>
        <w:t>tiešsaistes komunikācijas rīka izveidošanas un ieviešanas izdevumus</w:t>
      </w:r>
      <w:r w:rsidR="001A684E">
        <w:rPr>
          <w:sz w:val="24"/>
        </w:rPr>
        <w:t>, proporcionāli pievienojot maksājum</w:t>
      </w:r>
      <w:r w:rsidR="0048119F">
        <w:rPr>
          <w:sz w:val="24"/>
        </w:rPr>
        <w:t>a</w:t>
      </w:r>
      <w:r w:rsidR="001A684E">
        <w:rPr>
          <w:sz w:val="24"/>
        </w:rPr>
        <w:t xml:space="preserve"> summu par sistēmas izveidi katra mēneša maksājumam</w:t>
      </w:r>
      <w:r w:rsidR="00101A7B" w:rsidRPr="0080435C">
        <w:rPr>
          <w:sz w:val="24"/>
        </w:rPr>
        <w:t>;</w:t>
      </w:r>
    </w:p>
    <w:p w14:paraId="0ABB44D2" w14:textId="29A22346" w:rsidR="00101A7B" w:rsidRPr="0080435C" w:rsidRDefault="00B912B0" w:rsidP="00101A7B">
      <w:pPr>
        <w:ind w:left="0" w:right="-1"/>
        <w:jc w:val="both"/>
        <w:rPr>
          <w:sz w:val="24"/>
        </w:rPr>
      </w:pPr>
      <w:r w:rsidRPr="0080435C">
        <w:rPr>
          <w:sz w:val="24"/>
        </w:rPr>
        <w:t>2.5.</w:t>
      </w:r>
      <w:r w:rsidR="00101A7B" w:rsidRPr="0080435C">
        <w:rPr>
          <w:sz w:val="24"/>
        </w:rPr>
        <w:t>2</w:t>
      </w:r>
      <w:r w:rsidRPr="0080435C">
        <w:rPr>
          <w:sz w:val="24"/>
        </w:rPr>
        <w:t>.</w:t>
      </w:r>
      <w:r w:rsidR="001A684E">
        <w:rPr>
          <w:sz w:val="24"/>
        </w:rPr>
        <w:t xml:space="preserve"> </w:t>
      </w:r>
      <w:r w:rsidR="00650502" w:rsidRPr="0080435C">
        <w:rPr>
          <w:sz w:val="24"/>
        </w:rPr>
        <w:t xml:space="preserve">Apmaksa par </w:t>
      </w:r>
      <w:r w:rsidR="001C23F1" w:rsidRPr="0080435C">
        <w:rPr>
          <w:sz w:val="24"/>
        </w:rPr>
        <w:t>veiktajām sarunām</w:t>
      </w:r>
      <w:r w:rsidR="001A684E">
        <w:rPr>
          <w:sz w:val="24"/>
        </w:rPr>
        <w:t xml:space="preserve">, </w:t>
      </w:r>
      <w:r w:rsidR="001C23F1" w:rsidRPr="0080435C">
        <w:rPr>
          <w:sz w:val="24"/>
        </w:rPr>
        <w:t xml:space="preserve">uzturēšanas maksa </w:t>
      </w:r>
      <w:r w:rsidR="001A684E">
        <w:rPr>
          <w:sz w:val="24"/>
        </w:rPr>
        <w:t xml:space="preserve">un maksa par sistēmas izveidi </w:t>
      </w:r>
      <w:r w:rsidR="00650502" w:rsidRPr="0080435C">
        <w:rPr>
          <w:sz w:val="24"/>
        </w:rPr>
        <w:t>tiks veikta daļās – kārtējā mēnesī tiks veikta apmaksa par iepriekšējā mēnesī saņemto pakalpojumu, samaksas kārtība tiks noteikta līgumā.</w:t>
      </w:r>
    </w:p>
    <w:p w14:paraId="761B8E1C" w14:textId="77777777" w:rsidR="00101A7B" w:rsidRPr="0080435C" w:rsidRDefault="00101A7B" w:rsidP="00101A7B">
      <w:pPr>
        <w:ind w:left="0" w:right="-1"/>
        <w:jc w:val="both"/>
        <w:rPr>
          <w:sz w:val="24"/>
        </w:rPr>
      </w:pPr>
    </w:p>
    <w:p w14:paraId="551D13F3" w14:textId="50709422" w:rsidR="00B912B0" w:rsidRPr="0080435C" w:rsidRDefault="00101A7B" w:rsidP="005D07E8">
      <w:pPr>
        <w:numPr>
          <w:ilvl w:val="0"/>
          <w:numId w:val="5"/>
        </w:numPr>
        <w:ind w:left="360" w:right="-1"/>
        <w:jc w:val="both"/>
        <w:rPr>
          <w:b/>
          <w:sz w:val="24"/>
        </w:rPr>
      </w:pPr>
      <w:r w:rsidRPr="0080435C">
        <w:rPr>
          <w:b/>
          <w:sz w:val="24"/>
        </w:rPr>
        <w:t>PRETENDENTU ATLASES NOSACĪJUMI</w:t>
      </w:r>
      <w:bookmarkStart w:id="12" w:name="_Toc534204063"/>
      <w:bookmarkStart w:id="13" w:name="_Toc534204208"/>
      <w:bookmarkStart w:id="14" w:name="_Toc534204366"/>
      <w:bookmarkStart w:id="15" w:name="_Toc534204692"/>
      <w:bookmarkStart w:id="16" w:name="_Toc534205688"/>
      <w:bookmarkStart w:id="17" w:name="_Toc534204064"/>
      <w:bookmarkStart w:id="18" w:name="_Toc534204209"/>
      <w:bookmarkStart w:id="19" w:name="_Toc534204367"/>
      <w:bookmarkStart w:id="20" w:name="_Toc534204693"/>
      <w:bookmarkStart w:id="21" w:name="_Toc534205689"/>
      <w:bookmarkStart w:id="22" w:name="_Toc534204065"/>
      <w:bookmarkStart w:id="23" w:name="_Toc534204210"/>
      <w:bookmarkStart w:id="24" w:name="_Toc534204368"/>
      <w:bookmarkStart w:id="25" w:name="_Toc534204694"/>
      <w:bookmarkStart w:id="26" w:name="_Toc534205690"/>
      <w:bookmarkStart w:id="27" w:name="_Toc534204066"/>
      <w:bookmarkStart w:id="28" w:name="_Toc534204211"/>
      <w:bookmarkStart w:id="29" w:name="_Toc534204369"/>
      <w:bookmarkStart w:id="30" w:name="_Toc534204695"/>
      <w:bookmarkStart w:id="31" w:name="_Toc534205691"/>
      <w:bookmarkStart w:id="32" w:name="_Toc534204067"/>
      <w:bookmarkStart w:id="33" w:name="_Toc534204212"/>
      <w:bookmarkStart w:id="34" w:name="_Toc534204370"/>
      <w:bookmarkStart w:id="35" w:name="_Toc534204696"/>
      <w:bookmarkStart w:id="36" w:name="_Toc534205692"/>
      <w:bookmarkStart w:id="37" w:name="_Toc534204068"/>
      <w:bookmarkStart w:id="38" w:name="_Toc534204213"/>
      <w:bookmarkStart w:id="39" w:name="_Toc534204371"/>
      <w:bookmarkStart w:id="40" w:name="_Toc534204697"/>
      <w:bookmarkStart w:id="41" w:name="_Toc534205693"/>
      <w:bookmarkStart w:id="42" w:name="_Toc534204069"/>
      <w:bookmarkStart w:id="43" w:name="_Toc534204214"/>
      <w:bookmarkStart w:id="44" w:name="_Toc534204372"/>
      <w:bookmarkStart w:id="45" w:name="_Toc534204698"/>
      <w:bookmarkStart w:id="46" w:name="_Toc534205694"/>
      <w:bookmarkStart w:id="47" w:name="_Toc534204070"/>
      <w:bookmarkStart w:id="48" w:name="_Toc534204215"/>
      <w:bookmarkStart w:id="49" w:name="_Toc534204373"/>
      <w:bookmarkStart w:id="50" w:name="_Toc534204699"/>
      <w:bookmarkStart w:id="51" w:name="_Toc534205695"/>
      <w:bookmarkStart w:id="52" w:name="_Toc534204071"/>
      <w:bookmarkStart w:id="53" w:name="_Toc534204216"/>
      <w:bookmarkStart w:id="54" w:name="_Toc534204374"/>
      <w:bookmarkStart w:id="55" w:name="_Toc534204700"/>
      <w:bookmarkStart w:id="56" w:name="_Toc534205696"/>
      <w:bookmarkStart w:id="57" w:name="_Toc534204072"/>
      <w:bookmarkStart w:id="58" w:name="_Toc534204217"/>
      <w:bookmarkStart w:id="59" w:name="_Toc534204375"/>
      <w:bookmarkStart w:id="60" w:name="_Toc534204701"/>
      <w:bookmarkStart w:id="61" w:name="_Toc534205697"/>
      <w:bookmarkStart w:id="62" w:name="_Toc534204073"/>
      <w:bookmarkStart w:id="63" w:name="_Toc534204218"/>
      <w:bookmarkStart w:id="64" w:name="_Toc534204376"/>
      <w:bookmarkStart w:id="65" w:name="_Toc534204702"/>
      <w:bookmarkStart w:id="66" w:name="_Toc534205698"/>
      <w:bookmarkStart w:id="67" w:name="_Toc534204074"/>
      <w:bookmarkStart w:id="68" w:name="_Toc534204219"/>
      <w:bookmarkStart w:id="69" w:name="_Toc534204377"/>
      <w:bookmarkStart w:id="70" w:name="_Toc534204703"/>
      <w:bookmarkStart w:id="71" w:name="_Toc534205699"/>
      <w:bookmarkStart w:id="72" w:name="_Toc136069892"/>
      <w:bookmarkStart w:id="73" w:name="_Toc139176806"/>
      <w:bookmarkStart w:id="74" w:name="_Toc292108166"/>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57932259" w14:textId="77777777" w:rsidR="00B912B0" w:rsidRPr="0080435C" w:rsidRDefault="00B912B0" w:rsidP="00B912B0">
      <w:pPr>
        <w:keepNext/>
        <w:keepLines/>
        <w:widowControl w:val="0"/>
        <w:tabs>
          <w:tab w:val="left" w:pos="264"/>
        </w:tabs>
        <w:spacing w:after="200" w:line="276" w:lineRule="auto"/>
        <w:ind w:left="0" w:right="198"/>
        <w:contextualSpacing/>
        <w:rPr>
          <w:b/>
          <w:color w:val="000000"/>
          <w:sz w:val="24"/>
        </w:rPr>
      </w:pPr>
    </w:p>
    <w:p w14:paraId="42999EB4" w14:textId="430465FD" w:rsidR="00B912B0" w:rsidRPr="0080435C" w:rsidRDefault="00B912B0" w:rsidP="005D07E8">
      <w:pPr>
        <w:keepNext/>
        <w:keepLines/>
        <w:widowControl w:val="0"/>
        <w:numPr>
          <w:ilvl w:val="1"/>
          <w:numId w:val="5"/>
        </w:numPr>
        <w:tabs>
          <w:tab w:val="left" w:pos="426"/>
        </w:tabs>
        <w:suppressAutoHyphens/>
        <w:spacing w:after="200" w:line="276" w:lineRule="auto"/>
        <w:ind w:left="426" w:right="0" w:hanging="426"/>
        <w:jc w:val="both"/>
        <w:rPr>
          <w:b/>
          <w:color w:val="000000"/>
          <w:sz w:val="24"/>
        </w:rPr>
      </w:pPr>
      <w:bookmarkStart w:id="75" w:name="_2jxsxqh" w:colFirst="0" w:colLast="0"/>
      <w:bookmarkEnd w:id="75"/>
      <w:r w:rsidRPr="0080435C">
        <w:rPr>
          <w:b/>
          <w:color w:val="000000"/>
          <w:sz w:val="24"/>
        </w:rPr>
        <w:t xml:space="preserve"> </w:t>
      </w:r>
      <w:r w:rsidRPr="0080435C">
        <w:rPr>
          <w:b/>
          <w:color w:val="000000"/>
          <w:sz w:val="24"/>
        </w:rPr>
        <w:tab/>
        <w:t xml:space="preserve">Pretendentu izslēgšanas nosacījumi                         </w:t>
      </w:r>
    </w:p>
    <w:p w14:paraId="09EFB24C" w14:textId="59DE4DC7" w:rsidR="00B912B0" w:rsidRPr="0080435C" w:rsidRDefault="00B912B0" w:rsidP="00B912B0">
      <w:pPr>
        <w:widowControl w:val="0"/>
        <w:spacing w:line="276" w:lineRule="auto"/>
        <w:ind w:left="0" w:right="0"/>
        <w:jc w:val="both"/>
        <w:rPr>
          <w:color w:val="000000"/>
          <w:sz w:val="24"/>
        </w:rPr>
      </w:pPr>
      <w:r w:rsidRPr="0080435C">
        <w:rPr>
          <w:color w:val="000000"/>
          <w:sz w:val="24"/>
        </w:rPr>
        <w:t xml:space="preserve">3.1.1 </w:t>
      </w:r>
      <w:r w:rsidRPr="0080435C">
        <w:rPr>
          <w:color w:val="000000"/>
          <w:sz w:val="24"/>
        </w:rPr>
        <w:tab/>
        <w:t>Iepirkum</w:t>
      </w:r>
      <w:r w:rsidR="0048119F">
        <w:rPr>
          <w:color w:val="000000"/>
          <w:sz w:val="24"/>
        </w:rPr>
        <w:t>ā</w:t>
      </w:r>
      <w:r w:rsidRPr="0080435C">
        <w:rPr>
          <w:color w:val="000000"/>
          <w:sz w:val="24"/>
        </w:rPr>
        <w:t xml:space="preserve"> var piedalīties jebkura persona vai piegādātāju apvienība, kura atbilst Nolikumā izvirzītajām prasībām. </w:t>
      </w:r>
    </w:p>
    <w:p w14:paraId="3D52EE33" w14:textId="213D55AB" w:rsidR="00B912B0" w:rsidRDefault="00B912B0" w:rsidP="00B912B0">
      <w:pPr>
        <w:widowControl w:val="0"/>
        <w:spacing w:line="276" w:lineRule="auto"/>
        <w:ind w:left="0" w:right="0"/>
        <w:jc w:val="both"/>
        <w:rPr>
          <w:color w:val="000000"/>
          <w:sz w:val="24"/>
        </w:rPr>
      </w:pPr>
      <w:r w:rsidRPr="0080435C">
        <w:rPr>
          <w:color w:val="000000"/>
          <w:sz w:val="24"/>
        </w:rPr>
        <w:t xml:space="preserve">3.1.2. </w:t>
      </w:r>
      <w:r w:rsidR="00391DE1" w:rsidRPr="00391DE1">
        <w:rPr>
          <w:color w:val="000000"/>
          <w:sz w:val="24"/>
        </w:rPr>
        <w:t xml:space="preserve">Pasūtītājs pretendentu, kuram būtu piešķiramas iepirkuma līguma slēgšanas tiesības, izslēdz no dalības iepirkumā, ja konstatēti </w:t>
      </w:r>
      <w:r w:rsidR="00391DE1">
        <w:rPr>
          <w:color w:val="000000"/>
          <w:sz w:val="24"/>
        </w:rPr>
        <w:t>Publisko iepirkumu</w:t>
      </w:r>
      <w:r w:rsidR="00391DE1" w:rsidRPr="00391DE1">
        <w:rPr>
          <w:color w:val="000000"/>
          <w:sz w:val="24"/>
        </w:rPr>
        <w:t xml:space="preserve"> likuma 42. panta otrās daļas 1., 2., 3., 4. un 11. punktā minētie izslēgšanas iemesli, kā arī ja šie iemesli konstatēti attiecībā uz </w:t>
      </w:r>
      <w:r w:rsidR="00391DE1">
        <w:rPr>
          <w:color w:val="000000"/>
          <w:sz w:val="24"/>
        </w:rPr>
        <w:t>Publisko iepirkumu</w:t>
      </w:r>
      <w:r w:rsidR="00391DE1" w:rsidRPr="00391DE1">
        <w:rPr>
          <w:color w:val="000000"/>
          <w:sz w:val="24"/>
        </w:rPr>
        <w:t xml:space="preserve"> likuma 42. panta trešajā daļā minētajām personām.</w:t>
      </w:r>
    </w:p>
    <w:p w14:paraId="490C5497" w14:textId="14D83361" w:rsidR="00391DE1" w:rsidRPr="00DB5BB8" w:rsidRDefault="00391DE1" w:rsidP="00B912B0">
      <w:pPr>
        <w:widowControl w:val="0"/>
        <w:spacing w:line="276" w:lineRule="auto"/>
        <w:ind w:left="0" w:right="0"/>
        <w:jc w:val="both"/>
        <w:rPr>
          <w:color w:val="000000"/>
          <w:sz w:val="24"/>
        </w:rPr>
      </w:pPr>
      <w:r>
        <w:rPr>
          <w:color w:val="000000"/>
          <w:sz w:val="24"/>
        </w:rPr>
        <w:t>3.1.3</w:t>
      </w:r>
      <w:r w:rsidRPr="00DB5BB8">
        <w:rPr>
          <w:color w:val="000000"/>
          <w:sz w:val="24"/>
        </w:rPr>
        <w:t xml:space="preserve">. </w:t>
      </w:r>
      <w:r w:rsidR="00DB5BB8" w:rsidRPr="00DB5BB8">
        <w:rPr>
          <w:color w:val="414142"/>
          <w:sz w:val="24"/>
          <w:shd w:val="clear" w:color="auto" w:fill="FFFFFF"/>
        </w:rPr>
        <w:t xml:space="preserve">Lai pārbaudītu, vai pretendents nav izslēdzams no dalības iepirkumā </w:t>
      </w:r>
      <w:r w:rsidR="00DB5BB8">
        <w:rPr>
          <w:color w:val="414142"/>
          <w:sz w:val="24"/>
          <w:shd w:val="clear" w:color="auto" w:fill="FFFFFF"/>
        </w:rPr>
        <w:t>Publisko iepirkumu likuma 9.</w:t>
      </w:r>
      <w:r w:rsidR="00DB5BB8" w:rsidRPr="00DB5BB8">
        <w:rPr>
          <w:color w:val="414142"/>
          <w:sz w:val="24"/>
          <w:shd w:val="clear" w:color="auto" w:fill="FFFFFF"/>
        </w:rPr>
        <w:t xml:space="preserve"> panta astotajā daļā minēto iemeslu dēļ, pasūtītājs rīkojas atbilstoši </w:t>
      </w:r>
      <w:r w:rsidR="00DB5BB8">
        <w:rPr>
          <w:color w:val="414142"/>
          <w:sz w:val="24"/>
          <w:shd w:val="clear" w:color="auto" w:fill="FFFFFF"/>
        </w:rPr>
        <w:t>Publisko iepirkumu</w:t>
      </w:r>
      <w:r w:rsidR="00DB5BB8" w:rsidRPr="00DB5BB8">
        <w:rPr>
          <w:color w:val="414142"/>
          <w:sz w:val="24"/>
          <w:shd w:val="clear" w:color="auto" w:fill="FFFFFF"/>
        </w:rPr>
        <w:t xml:space="preserve"> likuma 42. panta ceturtās daļas 2. punktā un piektajā, sestajā un devītajā daļā minētajai kārtībai, kā arī ievērojot </w:t>
      </w:r>
      <w:r w:rsidR="00DB5BB8">
        <w:rPr>
          <w:color w:val="414142"/>
          <w:sz w:val="24"/>
          <w:shd w:val="clear" w:color="auto" w:fill="FFFFFF"/>
        </w:rPr>
        <w:t>Publisko iepirkumu</w:t>
      </w:r>
      <w:r w:rsidR="00DB5BB8" w:rsidRPr="00DB5BB8">
        <w:rPr>
          <w:color w:val="414142"/>
          <w:sz w:val="24"/>
          <w:shd w:val="clear" w:color="auto" w:fill="FFFFFF"/>
        </w:rPr>
        <w:t xml:space="preserve"> likuma 43. panta noteikumus.</w:t>
      </w:r>
    </w:p>
    <w:p w14:paraId="37FD380B" w14:textId="77777777" w:rsidR="00B912B0" w:rsidRPr="0080435C" w:rsidRDefault="00B912B0" w:rsidP="00B912B0">
      <w:pPr>
        <w:widowControl w:val="0"/>
        <w:spacing w:line="276" w:lineRule="auto"/>
        <w:ind w:left="0" w:right="0"/>
        <w:jc w:val="both"/>
        <w:rPr>
          <w:color w:val="000000"/>
          <w:sz w:val="24"/>
        </w:rPr>
      </w:pPr>
    </w:p>
    <w:p w14:paraId="5EB3C4A5" w14:textId="1AC96F5B" w:rsidR="00B912B0" w:rsidRPr="0080435C" w:rsidRDefault="00B912B0" w:rsidP="00B74D7B">
      <w:pPr>
        <w:widowControl w:val="0"/>
        <w:suppressAutoHyphens/>
        <w:spacing w:after="200" w:line="276" w:lineRule="auto"/>
        <w:ind w:left="0" w:right="0"/>
        <w:jc w:val="both"/>
        <w:rPr>
          <w:b/>
          <w:sz w:val="24"/>
        </w:rPr>
      </w:pPr>
      <w:bookmarkStart w:id="76" w:name="_z337ya" w:colFirst="0" w:colLast="0"/>
      <w:bookmarkEnd w:id="76"/>
      <w:r w:rsidRPr="0080435C">
        <w:rPr>
          <w:b/>
          <w:sz w:val="24"/>
        </w:rPr>
        <w:t>3.2. Prasības attiecībā uz Pretendenta profesionālo darbību, saimniecisko stāvokli un iespējām sniegt Pakalpojumu:</w:t>
      </w:r>
    </w:p>
    <w:p w14:paraId="318BCC5A" w14:textId="2011ABA3" w:rsidR="00B912B0" w:rsidRPr="0080435C" w:rsidRDefault="00B912B0" w:rsidP="00B74D7B">
      <w:pPr>
        <w:widowControl w:val="0"/>
        <w:numPr>
          <w:ilvl w:val="2"/>
          <w:numId w:val="6"/>
        </w:numPr>
        <w:suppressAutoHyphens/>
        <w:spacing w:after="200" w:line="276" w:lineRule="auto"/>
        <w:ind w:left="0" w:right="0"/>
        <w:contextualSpacing/>
        <w:jc w:val="both"/>
        <w:rPr>
          <w:sz w:val="24"/>
        </w:rPr>
      </w:pPr>
      <w:r w:rsidRPr="0080435C">
        <w:rPr>
          <w:color w:val="000000"/>
          <w:sz w:val="24"/>
        </w:rPr>
        <w:t>Pretendents ir reģistrēts atbilstoši Latvijas Republikas vai ārvalstu normatīvo aktu prasībām</w:t>
      </w:r>
      <w:r w:rsidRPr="0080435C">
        <w:rPr>
          <w:sz w:val="24"/>
        </w:rPr>
        <w:t xml:space="preserve">, ja attiecīgās valsts normatīvie akti to paredz. </w:t>
      </w:r>
      <w:r w:rsidR="001C23F1" w:rsidRPr="0080435C">
        <w:rPr>
          <w:sz w:val="24"/>
        </w:rPr>
        <w:t>Pretendentam, atbilstoši Latvijas Republikas normatīvajiem aktiem, var nebūt noteikta juridiskā statusa, ja tas ir tiesīgs sniegt pakalpojumus, atbilstoši tās Eiropas Savienības dalībvalsts normatīvajiem aktiem, kurā tas dibināts.</w:t>
      </w:r>
    </w:p>
    <w:p w14:paraId="5B2B6D70" w14:textId="77777777" w:rsidR="00B912B0" w:rsidRPr="0080435C" w:rsidRDefault="00B912B0" w:rsidP="00B74D7B">
      <w:pPr>
        <w:numPr>
          <w:ilvl w:val="2"/>
          <w:numId w:val="6"/>
        </w:numPr>
        <w:suppressAutoHyphens/>
        <w:ind w:left="0" w:right="0"/>
        <w:contextualSpacing/>
        <w:jc w:val="both"/>
        <w:rPr>
          <w:sz w:val="24"/>
        </w:rPr>
      </w:pPr>
      <w:r w:rsidRPr="0080435C">
        <w:rPr>
          <w:sz w:val="24"/>
        </w:rPr>
        <w:t>Pretendents, ja tas ir nepieciešams līguma izpildei, var balstīties uz citu personu tehniskajām un profesionālajām iespējām. Šādā gadījumā Pretendents pierāda Pasūtītājam, ka tam faktiski būs pieejami šo personu resursi, ciktāl tie būs nepieciešami līguma izpildei visā līguma izpildes laikā. Pretendents, lai apliecinātu profesionālo pieredzi vai pasūtītāja vajadzībām atbilstoša personāla pieejamību var balstīties uz citu personu iespējām tikai tad, ja šīs personas sniegs pakalpojumus, kuru izpildei attiecīgās spējas ir nepieciešamas.</w:t>
      </w:r>
    </w:p>
    <w:p w14:paraId="4B319D2E" w14:textId="23E444C8" w:rsidR="00B74D7B" w:rsidRPr="0080435C" w:rsidRDefault="00B74D7B" w:rsidP="00B74D7B">
      <w:pPr>
        <w:widowControl w:val="0"/>
        <w:numPr>
          <w:ilvl w:val="2"/>
          <w:numId w:val="6"/>
        </w:numPr>
        <w:suppressAutoHyphens/>
        <w:spacing w:after="200" w:line="276" w:lineRule="auto"/>
        <w:ind w:left="0" w:right="0"/>
        <w:contextualSpacing/>
        <w:jc w:val="both"/>
        <w:rPr>
          <w:sz w:val="24"/>
        </w:rPr>
      </w:pPr>
      <w:r w:rsidRPr="0080435C">
        <w:rPr>
          <w:sz w:val="24"/>
        </w:rPr>
        <w:t xml:space="preserve">Pretendentam iepriekšējo 3 (trīs) gadu laikā </w:t>
      </w:r>
      <w:r w:rsidR="008628AB" w:rsidRPr="008628AB">
        <w:rPr>
          <w:sz w:val="24"/>
        </w:rPr>
        <w:t>(202</w:t>
      </w:r>
      <w:r w:rsidR="00CC60D3">
        <w:rPr>
          <w:sz w:val="24"/>
        </w:rPr>
        <w:t>3</w:t>
      </w:r>
      <w:r w:rsidR="008628AB" w:rsidRPr="008628AB">
        <w:rPr>
          <w:sz w:val="24"/>
        </w:rPr>
        <w:t>., 202</w:t>
      </w:r>
      <w:r w:rsidR="00CC60D3">
        <w:rPr>
          <w:sz w:val="24"/>
        </w:rPr>
        <w:t>4</w:t>
      </w:r>
      <w:r w:rsidR="008628AB" w:rsidRPr="008628AB">
        <w:rPr>
          <w:sz w:val="24"/>
        </w:rPr>
        <w:t>., 202</w:t>
      </w:r>
      <w:r w:rsidR="00CC60D3">
        <w:rPr>
          <w:sz w:val="24"/>
        </w:rPr>
        <w:t>5</w:t>
      </w:r>
      <w:r w:rsidR="008628AB" w:rsidRPr="008628AB">
        <w:rPr>
          <w:sz w:val="24"/>
        </w:rPr>
        <w:t>. un 202</w:t>
      </w:r>
      <w:r w:rsidR="00CC60D3">
        <w:rPr>
          <w:sz w:val="24"/>
        </w:rPr>
        <w:t>6</w:t>
      </w:r>
      <w:r w:rsidR="008628AB" w:rsidRPr="008628AB">
        <w:rPr>
          <w:sz w:val="24"/>
        </w:rPr>
        <w:t xml:space="preserve">.gadā līdz piedāvājuma iesniegšanas termiņa beigām) </w:t>
      </w:r>
      <w:r w:rsidRPr="0080435C">
        <w:rPr>
          <w:sz w:val="24"/>
        </w:rPr>
        <w:t>ir:</w:t>
      </w:r>
    </w:p>
    <w:p w14:paraId="4967CD3F" w14:textId="7F7C4D2C" w:rsidR="00B74D7B" w:rsidRPr="0080435C" w:rsidRDefault="0045134D" w:rsidP="0045134D">
      <w:pPr>
        <w:widowControl w:val="0"/>
        <w:suppressAutoHyphens/>
        <w:spacing w:after="200" w:line="276" w:lineRule="auto"/>
        <w:ind w:left="0" w:right="0"/>
        <w:contextualSpacing/>
        <w:jc w:val="both"/>
        <w:rPr>
          <w:sz w:val="24"/>
        </w:rPr>
      </w:pPr>
      <w:r w:rsidRPr="0080435C">
        <w:rPr>
          <w:sz w:val="24"/>
        </w:rPr>
        <w:t xml:space="preserve">3.2.3.1. </w:t>
      </w:r>
      <w:r w:rsidR="00B74D7B" w:rsidRPr="0080435C">
        <w:rPr>
          <w:sz w:val="24"/>
        </w:rPr>
        <w:t>pieredze pakalpojumu sniegšanā elektronisko sakaru komunikācijas jomā;</w:t>
      </w:r>
    </w:p>
    <w:p w14:paraId="2E39B411" w14:textId="419EC661" w:rsidR="00B74D7B" w:rsidRPr="0080435C" w:rsidRDefault="0045134D" w:rsidP="0045134D">
      <w:pPr>
        <w:widowControl w:val="0"/>
        <w:suppressAutoHyphens/>
        <w:spacing w:after="200" w:line="276" w:lineRule="auto"/>
        <w:ind w:left="0" w:right="0"/>
        <w:contextualSpacing/>
        <w:jc w:val="both"/>
        <w:rPr>
          <w:sz w:val="24"/>
        </w:rPr>
      </w:pPr>
      <w:r w:rsidRPr="0080435C">
        <w:rPr>
          <w:sz w:val="24"/>
        </w:rPr>
        <w:t xml:space="preserve">3.2.3.2. </w:t>
      </w:r>
      <w:r w:rsidR="00B74D7B" w:rsidRPr="0080435C">
        <w:rPr>
          <w:sz w:val="24"/>
        </w:rPr>
        <w:t>pieredze</w:t>
      </w:r>
      <w:r w:rsidR="0048119F">
        <w:rPr>
          <w:sz w:val="24"/>
        </w:rPr>
        <w:t xml:space="preserve"> </w:t>
      </w:r>
      <w:r w:rsidR="00AC2187" w:rsidRPr="0080435C">
        <w:rPr>
          <w:sz w:val="24"/>
        </w:rPr>
        <w:t>komunikācijas rīku (kontaktu centru)</w:t>
      </w:r>
      <w:r w:rsidR="00B74D7B" w:rsidRPr="0080435C">
        <w:rPr>
          <w:sz w:val="24"/>
        </w:rPr>
        <w:t xml:space="preserve"> risinājumu, kuros apka</w:t>
      </w:r>
      <w:r w:rsidRPr="0080435C">
        <w:rPr>
          <w:sz w:val="24"/>
        </w:rPr>
        <w:t xml:space="preserve">lpoto zvanu skaits ir </w:t>
      </w:r>
      <w:r w:rsidRPr="007966F7">
        <w:rPr>
          <w:sz w:val="24"/>
        </w:rPr>
        <w:t xml:space="preserve">vismaz </w:t>
      </w:r>
      <w:r w:rsidR="00756D07" w:rsidRPr="007966F7">
        <w:rPr>
          <w:sz w:val="24"/>
        </w:rPr>
        <w:t>8</w:t>
      </w:r>
      <w:r w:rsidR="007966F7" w:rsidRPr="007966F7">
        <w:rPr>
          <w:sz w:val="24"/>
        </w:rPr>
        <w:t>0</w:t>
      </w:r>
      <w:r w:rsidR="00B74D7B" w:rsidRPr="007966F7">
        <w:rPr>
          <w:sz w:val="24"/>
        </w:rPr>
        <w:t>00 gadā</w:t>
      </w:r>
      <w:r w:rsidR="00B74D7B" w:rsidRPr="00964166">
        <w:rPr>
          <w:sz w:val="24"/>
        </w:rPr>
        <w:t xml:space="preserve">, </w:t>
      </w:r>
      <w:r w:rsidR="00B74D7B" w:rsidRPr="0080435C">
        <w:rPr>
          <w:sz w:val="24"/>
        </w:rPr>
        <w:t>pakalpojumu sniegšanā;</w:t>
      </w:r>
    </w:p>
    <w:p w14:paraId="76BDC345" w14:textId="7478154D" w:rsidR="00B74D7B" w:rsidRPr="0080435C" w:rsidRDefault="0045134D" w:rsidP="0045134D">
      <w:pPr>
        <w:widowControl w:val="0"/>
        <w:suppressAutoHyphens/>
        <w:spacing w:after="200" w:line="276" w:lineRule="auto"/>
        <w:ind w:left="0" w:right="0"/>
        <w:contextualSpacing/>
        <w:jc w:val="both"/>
        <w:rPr>
          <w:sz w:val="24"/>
        </w:rPr>
      </w:pPr>
      <w:r w:rsidRPr="0080435C">
        <w:rPr>
          <w:sz w:val="24"/>
        </w:rPr>
        <w:t xml:space="preserve">3.2.3.3. </w:t>
      </w:r>
      <w:r w:rsidR="00B74D7B" w:rsidRPr="0080435C">
        <w:rPr>
          <w:sz w:val="24"/>
        </w:rPr>
        <w:t xml:space="preserve">piedāvātā </w:t>
      </w:r>
      <w:r w:rsidR="00AC2187" w:rsidRPr="0080435C">
        <w:rPr>
          <w:sz w:val="24"/>
        </w:rPr>
        <w:t xml:space="preserve">komunikācijas rīka (kontaktu centra) </w:t>
      </w:r>
      <w:r w:rsidR="00B74D7B" w:rsidRPr="0080435C">
        <w:rPr>
          <w:sz w:val="24"/>
        </w:rPr>
        <w:t xml:space="preserve">risinājuma ražotāja izsniegts sertifikāts vai apliecinājums par tiesībām sniegt, uzturēt </w:t>
      </w:r>
      <w:r w:rsidR="00AC2187" w:rsidRPr="0080435C">
        <w:rPr>
          <w:sz w:val="24"/>
        </w:rPr>
        <w:t>komunikācijas rīka (kontaktu centra)</w:t>
      </w:r>
      <w:r w:rsidR="00B74D7B" w:rsidRPr="0080435C">
        <w:rPr>
          <w:sz w:val="24"/>
        </w:rPr>
        <w:t xml:space="preserve"> risinājumu.</w:t>
      </w:r>
    </w:p>
    <w:p w14:paraId="3737E3DB" w14:textId="0A7907AD" w:rsidR="00B74D7B" w:rsidRPr="0080435C" w:rsidRDefault="0045134D" w:rsidP="0045134D">
      <w:pPr>
        <w:widowControl w:val="0"/>
        <w:suppressAutoHyphens/>
        <w:spacing w:after="200" w:line="276" w:lineRule="auto"/>
        <w:ind w:left="0" w:right="0"/>
        <w:contextualSpacing/>
        <w:jc w:val="both"/>
        <w:rPr>
          <w:sz w:val="24"/>
        </w:rPr>
      </w:pPr>
      <w:r w:rsidRPr="0080435C">
        <w:rPr>
          <w:sz w:val="24"/>
        </w:rPr>
        <w:t xml:space="preserve">3.2.3.4. </w:t>
      </w:r>
      <w:r w:rsidR="00B74D7B" w:rsidRPr="0080435C">
        <w:rPr>
          <w:sz w:val="24"/>
        </w:rPr>
        <w:t xml:space="preserve">vismaz divi pastāvīgi kvalificēti piedāvātā </w:t>
      </w:r>
      <w:r w:rsidR="00AC2187" w:rsidRPr="0080435C">
        <w:rPr>
          <w:sz w:val="24"/>
        </w:rPr>
        <w:t>komunikācijas rīka (kontaktu centra)</w:t>
      </w:r>
      <w:r w:rsidR="00B74D7B" w:rsidRPr="0080435C">
        <w:rPr>
          <w:sz w:val="24"/>
        </w:rPr>
        <w:t xml:space="preserve"> risinājuma speciālisti, kuriem piedāvāto iekārtu un risinājuma ražotājs ir izsniedzis kvalifikācijas apliecinājuma sertifikātus. Speciālist</w:t>
      </w:r>
      <w:r w:rsidR="00342644">
        <w:rPr>
          <w:sz w:val="24"/>
        </w:rPr>
        <w:t>u</w:t>
      </w:r>
      <w:r w:rsidR="00B74D7B" w:rsidRPr="0080435C">
        <w:rPr>
          <w:sz w:val="24"/>
        </w:rPr>
        <w:t xml:space="preserve"> saziņa pakalpojuma izpildes laikā </w:t>
      </w:r>
      <w:r w:rsidR="0048119F">
        <w:rPr>
          <w:sz w:val="24"/>
        </w:rPr>
        <w:t xml:space="preserve">ar Pasūtītāju ir </w:t>
      </w:r>
      <w:r w:rsidR="00B74D7B" w:rsidRPr="0080435C">
        <w:rPr>
          <w:sz w:val="24"/>
        </w:rPr>
        <w:t>jānodrošina latviešu valodā;</w:t>
      </w:r>
    </w:p>
    <w:p w14:paraId="77F038CD" w14:textId="6DB1ABEA" w:rsidR="00B74D7B" w:rsidRPr="0080435C" w:rsidRDefault="00AC2187" w:rsidP="00AC2187">
      <w:pPr>
        <w:widowControl w:val="0"/>
        <w:suppressAutoHyphens/>
        <w:spacing w:after="200" w:line="276" w:lineRule="auto"/>
        <w:ind w:left="0" w:right="0"/>
        <w:contextualSpacing/>
        <w:jc w:val="both"/>
        <w:rPr>
          <w:sz w:val="24"/>
        </w:rPr>
      </w:pPr>
      <w:r w:rsidRPr="0080435C">
        <w:rPr>
          <w:sz w:val="24"/>
        </w:rPr>
        <w:t>3.2.3.5.</w:t>
      </w:r>
      <w:r w:rsidR="00B74D7B" w:rsidRPr="0080435C">
        <w:rPr>
          <w:sz w:val="24"/>
        </w:rPr>
        <w:t xml:space="preserve"> saņemta visma</w:t>
      </w:r>
      <w:r w:rsidRPr="0080435C">
        <w:rPr>
          <w:sz w:val="24"/>
        </w:rPr>
        <w:t>z viena pozitīva atsauksme par 3.2.3</w:t>
      </w:r>
      <w:r w:rsidR="00B74D7B" w:rsidRPr="0080435C">
        <w:rPr>
          <w:sz w:val="24"/>
        </w:rPr>
        <w:t xml:space="preserve">.2.punktā minētā pakalpojuma sniegšanu.  </w:t>
      </w:r>
    </w:p>
    <w:p w14:paraId="5BCA941F" w14:textId="4580BBEA" w:rsidR="00B912B0" w:rsidRPr="0080435C" w:rsidRDefault="00B912B0" w:rsidP="00B74D7B">
      <w:pPr>
        <w:widowControl w:val="0"/>
        <w:numPr>
          <w:ilvl w:val="2"/>
          <w:numId w:val="6"/>
        </w:numPr>
        <w:suppressAutoHyphens/>
        <w:spacing w:after="200" w:line="276" w:lineRule="auto"/>
        <w:ind w:left="0" w:right="0"/>
        <w:contextualSpacing/>
        <w:jc w:val="both"/>
        <w:rPr>
          <w:sz w:val="24"/>
        </w:rPr>
      </w:pPr>
      <w:r w:rsidRPr="0080435C">
        <w:rPr>
          <w:rFonts w:eastAsia="Courier New"/>
          <w:sz w:val="24"/>
          <w:lang w:eastAsia="lv-LV"/>
        </w:rPr>
        <w:t xml:space="preserve">Pretendents var nodrošināt nepieciešamos profesionālos, tehniskos un organizatoriskos resursus, speciālistus, finanšu resursus un infrastruktūru, kas nepieciešama iepirkuma priekšmeta realizēšanai tehniskajā specifikācijā noteiktajā apjomā. </w:t>
      </w:r>
    </w:p>
    <w:p w14:paraId="05A1632D" w14:textId="77777777" w:rsidR="00B912B0" w:rsidRPr="0080435C" w:rsidRDefault="00B912B0" w:rsidP="00B912B0">
      <w:pPr>
        <w:tabs>
          <w:tab w:val="left" w:pos="426"/>
        </w:tabs>
        <w:suppressAutoHyphens/>
        <w:ind w:left="0" w:right="0"/>
        <w:rPr>
          <w:sz w:val="24"/>
          <w:lang w:eastAsia="ar-SA"/>
        </w:rPr>
      </w:pPr>
      <w:bookmarkStart w:id="77" w:name="_Ref104574714"/>
      <w:bookmarkStart w:id="78" w:name="_Ref125805328"/>
      <w:bookmarkStart w:id="79" w:name="_Ref144186446"/>
      <w:bookmarkStart w:id="80" w:name="_Ref144186625"/>
    </w:p>
    <w:p w14:paraId="1B6656C5" w14:textId="77777777" w:rsidR="00B912B0" w:rsidRPr="00FC2F4D" w:rsidRDefault="00B912B0" w:rsidP="005D07E8">
      <w:pPr>
        <w:keepNext/>
        <w:keepLines/>
        <w:widowControl w:val="0"/>
        <w:numPr>
          <w:ilvl w:val="0"/>
          <w:numId w:val="6"/>
        </w:numPr>
        <w:tabs>
          <w:tab w:val="left" w:pos="264"/>
        </w:tabs>
        <w:suppressAutoHyphens/>
        <w:spacing w:after="200" w:line="276" w:lineRule="auto"/>
        <w:ind w:right="198" w:hanging="870"/>
        <w:contextualSpacing/>
        <w:jc w:val="center"/>
        <w:rPr>
          <w:b/>
          <w:sz w:val="24"/>
        </w:rPr>
      </w:pPr>
      <w:r w:rsidRPr="00FC2F4D">
        <w:rPr>
          <w:b/>
          <w:sz w:val="24"/>
        </w:rPr>
        <w:lastRenderedPageBreak/>
        <w:t>IESNIEDZAMIE DOKUMENTI</w:t>
      </w:r>
    </w:p>
    <w:p w14:paraId="4D03A515" w14:textId="77777777" w:rsidR="00B912B0" w:rsidRPr="0080435C" w:rsidRDefault="00B912B0" w:rsidP="00B912B0">
      <w:pPr>
        <w:keepNext/>
        <w:keepLines/>
        <w:widowControl w:val="0"/>
        <w:tabs>
          <w:tab w:val="left" w:pos="264"/>
        </w:tabs>
        <w:suppressAutoHyphens/>
        <w:spacing w:after="200" w:line="276" w:lineRule="auto"/>
        <w:ind w:right="198"/>
        <w:contextualSpacing/>
        <w:jc w:val="center"/>
        <w:rPr>
          <w:b/>
          <w:color w:val="000000"/>
          <w:sz w:val="24"/>
        </w:rPr>
      </w:pPr>
    </w:p>
    <w:p w14:paraId="4B7AE9ED" w14:textId="71FE3CBC" w:rsidR="00B912B0" w:rsidRPr="0080435C" w:rsidRDefault="00B912B0" w:rsidP="00B912B0">
      <w:pPr>
        <w:spacing w:before="240"/>
        <w:ind w:left="0" w:right="-1"/>
        <w:jc w:val="both"/>
        <w:rPr>
          <w:b/>
          <w:sz w:val="24"/>
        </w:rPr>
      </w:pPr>
      <w:bookmarkStart w:id="81" w:name="_Toc136935398"/>
      <w:bookmarkStart w:id="82" w:name="_Toc139176800"/>
      <w:r w:rsidRPr="0080435C">
        <w:rPr>
          <w:b/>
          <w:sz w:val="24"/>
        </w:rPr>
        <w:t>4. Piedāvājumā iekļaujamie dokumenti</w:t>
      </w:r>
      <w:bookmarkEnd w:id="81"/>
      <w:bookmarkEnd w:id="82"/>
    </w:p>
    <w:p w14:paraId="456D0197" w14:textId="51406075" w:rsidR="00B912B0" w:rsidRPr="00872C0C" w:rsidRDefault="00B912B0" w:rsidP="00B912B0">
      <w:pPr>
        <w:ind w:left="0" w:right="-1"/>
        <w:contextualSpacing/>
        <w:jc w:val="both"/>
        <w:rPr>
          <w:sz w:val="24"/>
        </w:rPr>
      </w:pPr>
      <w:r w:rsidRPr="00344FF4">
        <w:rPr>
          <w:bCs/>
          <w:sz w:val="24"/>
        </w:rPr>
        <w:t>4.1.</w:t>
      </w:r>
      <w:r w:rsidRPr="0080435C">
        <w:rPr>
          <w:sz w:val="24"/>
        </w:rPr>
        <w:t xml:space="preserve"> Vispārējie nosacījumi pretendenta dalībai Iepirkumā (tostarp iesniedzamie dokumenti) ir pieejami </w:t>
      </w:r>
      <w:r w:rsidR="00AD7317" w:rsidRPr="0080435C">
        <w:rPr>
          <w:sz w:val="24"/>
        </w:rPr>
        <w:t>Elektronisko iepirkumu sistēmā (</w:t>
      </w:r>
      <w:r w:rsidRPr="0080435C">
        <w:rPr>
          <w:sz w:val="24"/>
        </w:rPr>
        <w:t>EIS</w:t>
      </w:r>
      <w:r w:rsidR="00AD7317" w:rsidRPr="0080435C">
        <w:rPr>
          <w:sz w:val="24"/>
        </w:rPr>
        <w:t>)</w:t>
      </w:r>
      <w:r w:rsidRPr="0080435C">
        <w:rPr>
          <w:sz w:val="24"/>
        </w:rPr>
        <w:t xml:space="preserve"> </w:t>
      </w:r>
      <w:hyperlink r:id="rId19" w:history="1">
        <w:r w:rsidRPr="00CC60D3">
          <w:rPr>
            <w:rStyle w:val="Hipersaite"/>
            <w:sz w:val="24"/>
          </w:rPr>
          <w:t>www.eis.gov.lv</w:t>
        </w:r>
      </w:hyperlink>
      <w:r w:rsidR="00AD7317" w:rsidRPr="0080435C">
        <w:rPr>
          <w:sz w:val="24"/>
        </w:rPr>
        <w:t xml:space="preserve"> e-konkursu</w:t>
      </w:r>
      <w:r w:rsidRPr="0080435C">
        <w:rPr>
          <w:sz w:val="24"/>
        </w:rPr>
        <w:t xml:space="preserve"> sadaļā</w:t>
      </w:r>
      <w:r w:rsidR="00EA2AE4">
        <w:rPr>
          <w:sz w:val="24"/>
        </w:rPr>
        <w:t>,</w:t>
      </w:r>
      <w:r w:rsidR="00AD7317" w:rsidRPr="0080435C">
        <w:rPr>
          <w:sz w:val="24"/>
        </w:rPr>
        <w:t xml:space="preserve"> </w:t>
      </w:r>
      <w:r w:rsidR="00EA2AE4">
        <w:rPr>
          <w:sz w:val="24"/>
        </w:rPr>
        <w:t>Pasūtītāja</w:t>
      </w:r>
      <w:r w:rsidR="00AD7317" w:rsidRPr="0080435C">
        <w:rPr>
          <w:sz w:val="24"/>
        </w:rPr>
        <w:t xml:space="preserve"> profil</w:t>
      </w:r>
      <w:r w:rsidR="003A62A7">
        <w:rPr>
          <w:sz w:val="24"/>
        </w:rPr>
        <w:t>ā</w:t>
      </w:r>
      <w:r w:rsidR="00AD7317" w:rsidRPr="0080435C">
        <w:rPr>
          <w:sz w:val="24"/>
        </w:rPr>
        <w:t xml:space="preserve"> EIS: </w:t>
      </w:r>
      <w:hyperlink r:id="rId20" w:history="1">
        <w:r w:rsidR="00C70418" w:rsidRPr="00C70418">
          <w:rPr>
            <w:rStyle w:val="Hipersaite"/>
            <w:sz w:val="24"/>
          </w:rPr>
          <w:t>https://www.eis.gov.lv/EKEIS/Procurement/Edit/168335</w:t>
        </w:r>
      </w:hyperlink>
      <w:r w:rsidR="00AD7317" w:rsidRPr="00872C0C">
        <w:rPr>
          <w:sz w:val="24"/>
        </w:rPr>
        <w:t xml:space="preserve">. </w:t>
      </w:r>
    </w:p>
    <w:p w14:paraId="01E2C531" w14:textId="037FE427" w:rsidR="00B912B0" w:rsidRPr="0080435C" w:rsidRDefault="00B912B0" w:rsidP="00B912B0">
      <w:pPr>
        <w:ind w:left="0" w:right="-1"/>
        <w:jc w:val="both"/>
        <w:rPr>
          <w:sz w:val="24"/>
        </w:rPr>
      </w:pPr>
      <w:r w:rsidRPr="00872C0C">
        <w:rPr>
          <w:bCs/>
          <w:sz w:val="24"/>
        </w:rPr>
        <w:t>4.2.</w:t>
      </w:r>
      <w:r w:rsidRPr="00872C0C">
        <w:rPr>
          <w:b/>
          <w:sz w:val="24"/>
        </w:rPr>
        <w:t xml:space="preserve"> </w:t>
      </w:r>
      <w:r w:rsidRPr="00872C0C">
        <w:rPr>
          <w:sz w:val="24"/>
        </w:rPr>
        <w:t>Pretendentiem jāiesniedz:</w:t>
      </w:r>
    </w:p>
    <w:p w14:paraId="73B39947" w14:textId="7FACC43F" w:rsidR="00B912B0" w:rsidRPr="00964166" w:rsidRDefault="00B912B0" w:rsidP="00B912B0">
      <w:pPr>
        <w:widowControl w:val="0"/>
        <w:suppressAutoHyphens/>
        <w:spacing w:after="200" w:line="276" w:lineRule="auto"/>
        <w:ind w:left="0" w:right="0"/>
        <w:contextualSpacing/>
        <w:jc w:val="both"/>
        <w:rPr>
          <w:bCs/>
          <w:sz w:val="24"/>
          <w:u w:val="single"/>
        </w:rPr>
      </w:pPr>
      <w:r w:rsidRPr="00344FF4">
        <w:rPr>
          <w:bCs/>
          <w:sz w:val="24"/>
        </w:rPr>
        <w:t>4.2.1.</w:t>
      </w:r>
      <w:r w:rsidRPr="0080435C">
        <w:rPr>
          <w:sz w:val="24"/>
        </w:rPr>
        <w:t xml:space="preserve"> aizpildīts </w:t>
      </w:r>
      <w:r w:rsidR="00183AE9" w:rsidRPr="0080435C">
        <w:rPr>
          <w:b/>
          <w:sz w:val="24"/>
        </w:rPr>
        <w:t xml:space="preserve">Pretendenta pieteikums par piedalīšanos iepirkumā ar </w:t>
      </w:r>
      <w:r w:rsidRPr="0080435C">
        <w:rPr>
          <w:b/>
          <w:sz w:val="24"/>
        </w:rPr>
        <w:t>tehnis</w:t>
      </w:r>
      <w:r w:rsidR="00183AE9" w:rsidRPr="0080435C">
        <w:rPr>
          <w:b/>
          <w:sz w:val="24"/>
        </w:rPr>
        <w:t>ko</w:t>
      </w:r>
      <w:r w:rsidRPr="0080435C">
        <w:rPr>
          <w:b/>
          <w:sz w:val="24"/>
        </w:rPr>
        <w:t xml:space="preserve"> piedāvājum</w:t>
      </w:r>
      <w:r w:rsidR="00183AE9" w:rsidRPr="0080435C">
        <w:rPr>
          <w:b/>
          <w:sz w:val="24"/>
        </w:rPr>
        <w:t xml:space="preserve">u, </w:t>
      </w:r>
      <w:r w:rsidR="00183AE9" w:rsidRPr="0080435C">
        <w:rPr>
          <w:sz w:val="24"/>
        </w:rPr>
        <w:t>turpmāk – tehniskais piedāvājums</w:t>
      </w:r>
      <w:r w:rsidRPr="0080435C">
        <w:rPr>
          <w:sz w:val="24"/>
        </w:rPr>
        <w:t xml:space="preserve"> (saskaņā ar EIS e-konkursu apakšsistēmā šī Iepirkuma sadaļā publicēto veidlapu – </w:t>
      </w:r>
      <w:r w:rsidRPr="007345B6">
        <w:rPr>
          <w:sz w:val="24"/>
        </w:rPr>
        <w:t xml:space="preserve">2.pielikumu). Tehnisko piedāvājumu sagatavo saskaņā ar Elektronisko iepirkumu sistēmā publicēto tehniskā piedāvājuma formu (2.pielikums), ņemot vērā tehniskajā specifikācijā (1.pielikums) noteiktās prasības, kurā ir iekļauts </w:t>
      </w:r>
      <w:r w:rsidRPr="007345B6">
        <w:rPr>
          <w:sz w:val="24"/>
          <w:u w:val="single"/>
        </w:rPr>
        <w:t>pakalpojuma organizēšanas apraksts</w:t>
      </w:r>
      <w:r w:rsidRPr="007345B6">
        <w:rPr>
          <w:sz w:val="24"/>
        </w:rPr>
        <w:t xml:space="preserve">. Tehniskajam piedāvājumam Pretendentam ir jāpievieno </w:t>
      </w:r>
      <w:r w:rsidRPr="00964166">
        <w:rPr>
          <w:sz w:val="24"/>
          <w:u w:val="single"/>
        </w:rPr>
        <w:t>pēc iespējas detalizētāk aprakstīts darba uzdevuma izpildes apraksts, lai iepirkumu komisija varētu izvērtēt piedāvājumu saskaņā ar 5.1. punktā aprakstītajiem kritērijiem</w:t>
      </w:r>
      <w:r w:rsidR="003C088C" w:rsidRPr="00964166">
        <w:rPr>
          <w:sz w:val="24"/>
          <w:u w:val="single"/>
        </w:rPr>
        <w:t>;</w:t>
      </w:r>
    </w:p>
    <w:p w14:paraId="184175D7" w14:textId="3B6DAE5E" w:rsidR="003C088C" w:rsidRPr="007345B6" w:rsidRDefault="004E6323" w:rsidP="00B912B0">
      <w:pPr>
        <w:ind w:left="0" w:right="-1"/>
        <w:jc w:val="both"/>
        <w:rPr>
          <w:sz w:val="24"/>
        </w:rPr>
      </w:pPr>
      <w:r w:rsidRPr="00344FF4">
        <w:rPr>
          <w:bCs/>
          <w:sz w:val="24"/>
        </w:rPr>
        <w:t>4.2.2</w:t>
      </w:r>
      <w:r w:rsidR="00B912B0" w:rsidRPr="00344FF4">
        <w:rPr>
          <w:bCs/>
          <w:sz w:val="24"/>
        </w:rPr>
        <w:t>.</w:t>
      </w:r>
      <w:r w:rsidR="00B912B0" w:rsidRPr="007345B6">
        <w:rPr>
          <w:sz w:val="24"/>
        </w:rPr>
        <w:t xml:space="preserve"> pretendenta </w:t>
      </w:r>
      <w:r w:rsidR="00B912B0" w:rsidRPr="007345B6">
        <w:rPr>
          <w:b/>
          <w:sz w:val="24"/>
        </w:rPr>
        <w:t>kvalifikācijas dokumenti</w:t>
      </w:r>
      <w:r w:rsidRPr="007345B6">
        <w:rPr>
          <w:sz w:val="24"/>
        </w:rPr>
        <w:t>, kas apliecina pretendenta atbilstību</w:t>
      </w:r>
      <w:r w:rsidR="00B912B0" w:rsidRPr="007345B6">
        <w:rPr>
          <w:sz w:val="24"/>
        </w:rPr>
        <w:t xml:space="preserve"> Iepirkuma nolikuma 3.2.</w:t>
      </w:r>
      <w:r w:rsidRPr="007345B6">
        <w:rPr>
          <w:sz w:val="24"/>
        </w:rPr>
        <w:t>punkta prasībām</w:t>
      </w:r>
      <w:r w:rsidR="003C088C" w:rsidRPr="007345B6">
        <w:rPr>
          <w:sz w:val="24"/>
        </w:rPr>
        <w:t>:</w:t>
      </w:r>
    </w:p>
    <w:p w14:paraId="4738E23F" w14:textId="54D2118F" w:rsidR="00B912B0" w:rsidRPr="007345B6" w:rsidRDefault="003C088C" w:rsidP="003C088C">
      <w:pPr>
        <w:ind w:left="0" w:right="-1" w:firstLine="851"/>
        <w:jc w:val="both"/>
        <w:rPr>
          <w:sz w:val="24"/>
        </w:rPr>
      </w:pPr>
      <w:r w:rsidRPr="007345B6">
        <w:rPr>
          <w:sz w:val="24"/>
        </w:rPr>
        <w:t xml:space="preserve">4.2.2.1. </w:t>
      </w:r>
      <w:r w:rsidR="00B912B0" w:rsidRPr="007345B6">
        <w:rPr>
          <w:sz w:val="24"/>
        </w:rPr>
        <w:t xml:space="preserve">aizpildīts </w:t>
      </w:r>
      <w:r w:rsidR="00B912B0" w:rsidRPr="00EA2AE4">
        <w:rPr>
          <w:b/>
          <w:bCs/>
          <w:sz w:val="24"/>
        </w:rPr>
        <w:t xml:space="preserve">pretendenta </w:t>
      </w:r>
      <w:r w:rsidR="00B912B0" w:rsidRPr="007345B6">
        <w:rPr>
          <w:b/>
          <w:sz w:val="24"/>
        </w:rPr>
        <w:t>iepriekšējās profesionālās pieredzes apraksts</w:t>
      </w:r>
      <w:r w:rsidR="00976B83">
        <w:rPr>
          <w:b/>
          <w:sz w:val="24"/>
        </w:rPr>
        <w:t xml:space="preserve"> (pretendenta sniegto pakalpojumu apraksts)</w:t>
      </w:r>
      <w:r w:rsidR="00B912B0" w:rsidRPr="007345B6">
        <w:rPr>
          <w:sz w:val="24"/>
        </w:rPr>
        <w:t xml:space="preserve"> (saskaņā ar EIS e-konkursu apakšsistēmā šī Iepirkuma sadaļā publicēto veidlapu – 3.pielikumu); </w:t>
      </w:r>
    </w:p>
    <w:p w14:paraId="068A8FF8" w14:textId="475D0B44" w:rsidR="003C088C" w:rsidRPr="007345B6" w:rsidRDefault="003C088C" w:rsidP="003C088C">
      <w:pPr>
        <w:ind w:left="0" w:right="-1" w:firstLine="851"/>
        <w:jc w:val="both"/>
        <w:rPr>
          <w:sz w:val="24"/>
        </w:rPr>
      </w:pPr>
      <w:r w:rsidRPr="007345B6">
        <w:rPr>
          <w:sz w:val="24"/>
        </w:rPr>
        <w:t xml:space="preserve">4.2.2.2. aizpildīts pretendenta </w:t>
      </w:r>
      <w:r w:rsidRPr="00EA2AE4">
        <w:rPr>
          <w:b/>
          <w:bCs/>
          <w:sz w:val="24"/>
        </w:rPr>
        <w:t xml:space="preserve">piedāvāto speciālistu </w:t>
      </w:r>
      <w:r w:rsidR="006F1A22" w:rsidRPr="00EA2AE4">
        <w:rPr>
          <w:b/>
          <w:bCs/>
          <w:sz w:val="24"/>
        </w:rPr>
        <w:t>darba pieredzes un</w:t>
      </w:r>
      <w:r w:rsidR="004E00B0" w:rsidRPr="00EA2AE4">
        <w:rPr>
          <w:b/>
          <w:bCs/>
          <w:sz w:val="24"/>
        </w:rPr>
        <w:t xml:space="preserve"> </w:t>
      </w:r>
      <w:r w:rsidRPr="00EA2AE4">
        <w:rPr>
          <w:b/>
          <w:bCs/>
          <w:sz w:val="24"/>
        </w:rPr>
        <w:t>izglītības kopsavilkums</w:t>
      </w:r>
      <w:r w:rsidR="00900D63" w:rsidRPr="007345B6">
        <w:rPr>
          <w:sz w:val="24"/>
        </w:rPr>
        <w:t xml:space="preserve"> (saskaņā ar EIS e-konkursu apakšsistēmā šī Iepirkuma sadaļā publicēto veidlapu – 4.pielikumu);</w:t>
      </w:r>
    </w:p>
    <w:p w14:paraId="5044E4D7" w14:textId="0E3ED8A2" w:rsidR="00900D63" w:rsidRPr="007345B6" w:rsidRDefault="00900D63" w:rsidP="0017161F">
      <w:pPr>
        <w:ind w:left="0" w:right="-1" w:firstLine="851"/>
        <w:jc w:val="both"/>
        <w:rPr>
          <w:sz w:val="24"/>
        </w:rPr>
      </w:pPr>
      <w:r w:rsidRPr="007345B6">
        <w:rPr>
          <w:sz w:val="24"/>
        </w:rPr>
        <w:t xml:space="preserve">4.2.2.3. pretendenta </w:t>
      </w:r>
      <w:r w:rsidRPr="00EA2AE4">
        <w:rPr>
          <w:b/>
          <w:bCs/>
          <w:sz w:val="24"/>
        </w:rPr>
        <w:t>piedāvāto speciālistu CV</w:t>
      </w:r>
      <w:r w:rsidR="006010D7" w:rsidRPr="00EA2AE4">
        <w:rPr>
          <w:b/>
          <w:bCs/>
          <w:sz w:val="24"/>
        </w:rPr>
        <w:t>,</w:t>
      </w:r>
      <w:r w:rsidR="0017161F" w:rsidRPr="00EA2AE4">
        <w:rPr>
          <w:b/>
          <w:bCs/>
          <w:sz w:val="24"/>
        </w:rPr>
        <w:t xml:space="preserve"> izglītības dokumentu kopijas un </w:t>
      </w:r>
      <w:r w:rsidR="004E00B0" w:rsidRPr="00EA2AE4">
        <w:rPr>
          <w:b/>
          <w:bCs/>
          <w:sz w:val="24"/>
        </w:rPr>
        <w:t xml:space="preserve">pretendenta piedāvāto speciālistu </w:t>
      </w:r>
      <w:r w:rsidR="0017161F" w:rsidRPr="00EA2AE4">
        <w:rPr>
          <w:b/>
          <w:bCs/>
          <w:sz w:val="24"/>
        </w:rPr>
        <w:t xml:space="preserve">parakstīti </w:t>
      </w:r>
      <w:r w:rsidR="004E00B0" w:rsidRPr="00EA2AE4">
        <w:rPr>
          <w:b/>
          <w:bCs/>
          <w:sz w:val="24"/>
        </w:rPr>
        <w:t>apliecinājumi</w:t>
      </w:r>
      <w:r w:rsidR="004E00B0" w:rsidRPr="007345B6">
        <w:rPr>
          <w:sz w:val="24"/>
        </w:rPr>
        <w:t xml:space="preserve"> par dalību pakalpojuma izpildē (saskaņā ar EIS e-konkursu apakšsistēmā šī Iepirkuma sadaļā publicēto veidlapu –</w:t>
      </w:r>
      <w:r w:rsidR="006010D7" w:rsidRPr="007345B6">
        <w:rPr>
          <w:sz w:val="24"/>
        </w:rPr>
        <w:t xml:space="preserve"> 5</w:t>
      </w:r>
      <w:r w:rsidR="004E00B0" w:rsidRPr="007345B6">
        <w:rPr>
          <w:sz w:val="24"/>
        </w:rPr>
        <w:t>.pielikumu);</w:t>
      </w:r>
    </w:p>
    <w:p w14:paraId="49099965" w14:textId="348B948E" w:rsidR="00355009" w:rsidRPr="007345B6" w:rsidRDefault="00CC24AD" w:rsidP="00750ED8">
      <w:pPr>
        <w:ind w:left="0" w:right="-1" w:firstLine="851"/>
        <w:jc w:val="both"/>
        <w:rPr>
          <w:sz w:val="24"/>
        </w:rPr>
      </w:pPr>
      <w:r w:rsidRPr="007345B6">
        <w:rPr>
          <w:sz w:val="24"/>
        </w:rPr>
        <w:t xml:space="preserve">4.2.2.5. </w:t>
      </w:r>
      <w:r w:rsidRPr="00EA2AE4">
        <w:rPr>
          <w:b/>
          <w:bCs/>
          <w:sz w:val="24"/>
        </w:rPr>
        <w:t>Vismaz 1 (viena) pozitīva atsauksme</w:t>
      </w:r>
      <w:r w:rsidR="00355009" w:rsidRPr="007345B6">
        <w:rPr>
          <w:sz w:val="24"/>
        </w:rPr>
        <w:t xml:space="preserve"> par sniegto pakalpojumu sarakstā norādītajiem pakalpoj</w:t>
      </w:r>
      <w:r w:rsidR="00B3628E" w:rsidRPr="007345B6">
        <w:rPr>
          <w:sz w:val="24"/>
        </w:rPr>
        <w:t>umiem, saskaņā ar Nolikuma 3.2.3.5</w:t>
      </w:r>
      <w:r w:rsidR="00355009" w:rsidRPr="007345B6">
        <w:rPr>
          <w:sz w:val="24"/>
        </w:rPr>
        <w:t xml:space="preserve">. punktu. </w:t>
      </w:r>
    </w:p>
    <w:p w14:paraId="51CD353A" w14:textId="2AA73E02" w:rsidR="00B912B0" w:rsidRPr="0080435C" w:rsidRDefault="00B912B0" w:rsidP="00750ED8">
      <w:pPr>
        <w:ind w:left="0" w:right="-1" w:firstLine="851"/>
        <w:jc w:val="both"/>
        <w:rPr>
          <w:sz w:val="24"/>
        </w:rPr>
      </w:pPr>
      <w:bookmarkStart w:id="83" w:name="_Toc475795651"/>
      <w:bookmarkEnd w:id="83"/>
      <w:r w:rsidRPr="0080435C">
        <w:rPr>
          <w:sz w:val="24"/>
        </w:rPr>
        <w:t>4.2.</w:t>
      </w:r>
      <w:r w:rsidR="00750ED8" w:rsidRPr="0080435C">
        <w:rPr>
          <w:sz w:val="24"/>
        </w:rPr>
        <w:t>2</w:t>
      </w:r>
      <w:r w:rsidRPr="0080435C">
        <w:rPr>
          <w:sz w:val="24"/>
        </w:rPr>
        <w:t>.</w:t>
      </w:r>
      <w:r w:rsidR="00750ED8" w:rsidRPr="0080435C">
        <w:rPr>
          <w:sz w:val="24"/>
        </w:rPr>
        <w:t>6.</w:t>
      </w:r>
      <w:r w:rsidRPr="0080435C">
        <w:rPr>
          <w:sz w:val="24"/>
        </w:rPr>
        <w:t xml:space="preserve"> Ja pretendents piedāvājumā norāda personu, uz kuras iespējām tas balstās, lai apliecinātu, ka pretendenta kvalifikācija atbilst Iepirkuma nolikuma 3.2.apakšpunktā noteiktajām pretendentu kvalifikācijas prasībām, pretendents iesniedz attiecīgās </w:t>
      </w:r>
      <w:r w:rsidRPr="00EA2AE4">
        <w:rPr>
          <w:b/>
          <w:bCs/>
          <w:sz w:val="24"/>
        </w:rPr>
        <w:t>personas aplie</w:t>
      </w:r>
      <w:r w:rsidR="00FB48BC" w:rsidRPr="00EA2AE4">
        <w:rPr>
          <w:b/>
          <w:bCs/>
          <w:sz w:val="24"/>
        </w:rPr>
        <w:t>cinājumu par sadarbību</w:t>
      </w:r>
      <w:r w:rsidRPr="00EA2AE4">
        <w:rPr>
          <w:b/>
          <w:bCs/>
          <w:sz w:val="24"/>
        </w:rPr>
        <w:t xml:space="preserve"> līguma izpildē</w:t>
      </w:r>
      <w:r w:rsidRPr="0080435C">
        <w:rPr>
          <w:sz w:val="24"/>
        </w:rPr>
        <w:t xml:space="preserve"> </w:t>
      </w:r>
      <w:r w:rsidR="00FB48BC" w:rsidRPr="0080435C">
        <w:rPr>
          <w:sz w:val="24"/>
        </w:rPr>
        <w:t xml:space="preserve">(saskaņā ar EIS e-konkursu apakšsistēmā šī Iepirkuma sadaļā publicēto veidlapu </w:t>
      </w:r>
      <w:r w:rsidR="00FB48BC" w:rsidRPr="00FB637C">
        <w:rPr>
          <w:sz w:val="24"/>
        </w:rPr>
        <w:t xml:space="preserve">– </w:t>
      </w:r>
      <w:r w:rsidR="006010D7" w:rsidRPr="00FB637C">
        <w:rPr>
          <w:sz w:val="24"/>
        </w:rPr>
        <w:t>6</w:t>
      </w:r>
      <w:r w:rsidR="00FB48BC" w:rsidRPr="00FB637C">
        <w:rPr>
          <w:sz w:val="24"/>
        </w:rPr>
        <w:t>.pielikumu</w:t>
      </w:r>
      <w:r w:rsidR="00FB48BC" w:rsidRPr="0080435C">
        <w:rPr>
          <w:sz w:val="24"/>
        </w:rPr>
        <w:t xml:space="preserve">) </w:t>
      </w:r>
      <w:r w:rsidRPr="0080435C">
        <w:rPr>
          <w:sz w:val="24"/>
        </w:rPr>
        <w:t xml:space="preserve">vai pretendenta un šīs personas vienošanos par sadarbību Iepirkuma līguma izpildē. </w:t>
      </w:r>
    </w:p>
    <w:p w14:paraId="659214D0" w14:textId="18E85C44" w:rsidR="00750ED8" w:rsidRPr="00387F18" w:rsidRDefault="00750ED8" w:rsidP="00B912B0">
      <w:pPr>
        <w:ind w:left="0" w:right="-1"/>
        <w:jc w:val="both"/>
        <w:rPr>
          <w:sz w:val="24"/>
        </w:rPr>
      </w:pPr>
      <w:r w:rsidRPr="00344FF4">
        <w:rPr>
          <w:bCs/>
          <w:sz w:val="24"/>
        </w:rPr>
        <w:t>4.2.3.</w:t>
      </w:r>
      <w:r w:rsidRPr="0080435C">
        <w:rPr>
          <w:sz w:val="24"/>
        </w:rPr>
        <w:t xml:space="preserve"> aizpildīts </w:t>
      </w:r>
      <w:r w:rsidRPr="0080435C">
        <w:rPr>
          <w:b/>
          <w:sz w:val="24"/>
        </w:rPr>
        <w:t>finanšu piedāvājums</w:t>
      </w:r>
      <w:r w:rsidRPr="0080435C">
        <w:rPr>
          <w:sz w:val="24"/>
        </w:rPr>
        <w:t xml:space="preserve"> (saskaņā ar EIS e-konkursu apakšsistēmā šī Iepirkuma sadaļā publicēto veidlapu </w:t>
      </w:r>
      <w:r w:rsidR="00FB48BC" w:rsidRPr="0080435C">
        <w:rPr>
          <w:sz w:val="24"/>
        </w:rPr>
        <w:t xml:space="preserve">– </w:t>
      </w:r>
      <w:r w:rsidR="006010D7" w:rsidRPr="009E02B4">
        <w:rPr>
          <w:sz w:val="24"/>
        </w:rPr>
        <w:t>7</w:t>
      </w:r>
      <w:r w:rsidRPr="009E02B4">
        <w:rPr>
          <w:sz w:val="24"/>
        </w:rPr>
        <w:t>.</w:t>
      </w:r>
      <w:r w:rsidRPr="00387F18">
        <w:rPr>
          <w:sz w:val="24"/>
        </w:rPr>
        <w:t xml:space="preserve">pielikumu). Pretendents cenu finanšu piedāvājumā norāda </w:t>
      </w:r>
      <w:r w:rsidRPr="00387F18">
        <w:rPr>
          <w:i/>
          <w:sz w:val="24"/>
        </w:rPr>
        <w:t>euro</w:t>
      </w:r>
      <w:r w:rsidRPr="00387F18">
        <w:rPr>
          <w:sz w:val="24"/>
        </w:rPr>
        <w:t xml:space="preserve"> bez PVN ar divām zīmēm aiz komata. Finanšu piedāvājuma cenā ietver visas izmaksas, kas saistītas un nepieciešamas Pakalpojuma pilnīgai un kvalitatīvai izpildei, kā arī visas izmaksas, kas saistītas ar iespējamajiem riskiem;</w:t>
      </w:r>
    </w:p>
    <w:p w14:paraId="6EF42EA9" w14:textId="77777777" w:rsidR="0048119F" w:rsidRDefault="00FB48BC" w:rsidP="0048119F">
      <w:pPr>
        <w:ind w:left="0" w:right="-1"/>
        <w:jc w:val="both"/>
        <w:rPr>
          <w:sz w:val="24"/>
        </w:rPr>
      </w:pPr>
      <w:r w:rsidRPr="00387F18">
        <w:rPr>
          <w:b/>
          <w:sz w:val="24"/>
        </w:rPr>
        <w:t>4.2.4</w:t>
      </w:r>
      <w:r w:rsidR="00B912B0" w:rsidRPr="00387F18">
        <w:rPr>
          <w:b/>
          <w:sz w:val="24"/>
        </w:rPr>
        <w:t>. Eiropas vienoto iepirkuma procedūras dokuments.</w:t>
      </w:r>
      <w:r w:rsidR="00B912B0" w:rsidRPr="00387F18">
        <w:rPr>
          <w:sz w:val="24"/>
        </w:rPr>
        <w:t xml:space="preserve"> </w:t>
      </w:r>
    </w:p>
    <w:p w14:paraId="38D84A5D" w14:textId="4DE15A7B" w:rsidR="0048119F" w:rsidRDefault="0048119F" w:rsidP="0048119F">
      <w:pPr>
        <w:ind w:left="0" w:right="-1"/>
        <w:jc w:val="both"/>
        <w:rPr>
          <w:sz w:val="24"/>
        </w:rPr>
      </w:pPr>
      <w:r w:rsidRPr="0048119F">
        <w:rPr>
          <w:sz w:val="24"/>
        </w:rPr>
        <w:t>4.</w:t>
      </w:r>
      <w:r>
        <w:rPr>
          <w:sz w:val="24"/>
        </w:rPr>
        <w:t xml:space="preserve">2.4.1. </w:t>
      </w:r>
      <w:r w:rsidRPr="0048119F">
        <w:rPr>
          <w:sz w:val="24"/>
        </w:rPr>
        <w:t xml:space="preserve">Kā sākotnējo pierādījumu, lai apliecinātu atbilstību Nolikuma </w:t>
      </w:r>
      <w:r>
        <w:rPr>
          <w:sz w:val="24"/>
        </w:rPr>
        <w:t>3</w:t>
      </w:r>
      <w:r w:rsidRPr="0048119F">
        <w:rPr>
          <w:sz w:val="24"/>
        </w:rPr>
        <w:t>.2.</w:t>
      </w:r>
      <w:r>
        <w:rPr>
          <w:sz w:val="24"/>
        </w:rPr>
        <w:t xml:space="preserve"> punkta </w:t>
      </w:r>
      <w:r w:rsidRPr="0048119F">
        <w:rPr>
          <w:sz w:val="24"/>
        </w:rPr>
        <w:t xml:space="preserve">prasībām, Pretendents ir tiesīgs </w:t>
      </w:r>
      <w:r w:rsidR="00344FF4">
        <w:rPr>
          <w:sz w:val="24"/>
        </w:rPr>
        <w:t xml:space="preserve">(iesniegšana pēc izvēles, brīvprātīgi) </w:t>
      </w:r>
      <w:r w:rsidRPr="0048119F">
        <w:rPr>
          <w:sz w:val="24"/>
        </w:rPr>
        <w:t>iesniegt Eiropas vienoto iepirkuma procedūras dokumentu</w:t>
      </w:r>
      <w:r>
        <w:rPr>
          <w:sz w:val="24"/>
        </w:rPr>
        <w:t xml:space="preserve">, </w:t>
      </w:r>
      <w:r w:rsidRPr="0048119F">
        <w:rPr>
          <w:sz w:val="24"/>
        </w:rPr>
        <w:t xml:space="preserve">turpmāk </w:t>
      </w:r>
      <w:r>
        <w:rPr>
          <w:sz w:val="24"/>
        </w:rPr>
        <w:t>–</w:t>
      </w:r>
      <w:r w:rsidRPr="0048119F">
        <w:t xml:space="preserve"> </w:t>
      </w:r>
      <w:r w:rsidRPr="0048119F">
        <w:rPr>
          <w:sz w:val="24"/>
        </w:rPr>
        <w:t>ESPD</w:t>
      </w:r>
      <w:r>
        <w:rPr>
          <w:sz w:val="24"/>
        </w:rPr>
        <w:t>,</w:t>
      </w:r>
      <w:r w:rsidRPr="0048119F">
        <w:rPr>
          <w:sz w:val="24"/>
        </w:rPr>
        <w:t xml:space="preserve"> (ESPD veidlapu paraugus nosaka Eiropas Komisijas 2016.gada 5.janvāra Īstenošanas regula 2016/7, ar ko nosaka standarta veidlapu Eiropas vienotajam iepirkuma procedūras dokumentam). Ja Pretendents izvēlējies iesniegt ESPD, lai apliecinātu, ka tas atbilst iepirkuma dokumentos noteiktajām pretendentu atlases prasībām, tas iesniedz šo dokumentu arī par katru personu, uz kuras iespējām pretendents balstās, lai apliecinātu, ka tā kvalifikācija atbilst iepirkuma dokumentos noteiktajām prasībām, un par tā norādīto apakšuzņēmēju. Piegādātāju apvienība iesniedz atsevišķu ESPD par katru tās dalībnieku. Pasūtītājam jebkurā iepirkuma stadijā ir tiesības prasīt, lai pretendents iesniedz visus dokumentus </w:t>
      </w:r>
      <w:r w:rsidRPr="0048119F">
        <w:rPr>
          <w:sz w:val="24"/>
        </w:rPr>
        <w:lastRenderedPageBreak/>
        <w:t>vai daļu no tiem, kas apliecina tā atbilstību iepirkuma dokumentos noteiktajām pretendentu atlases prasībām.</w:t>
      </w:r>
      <w:r w:rsidR="00EA2AE4">
        <w:rPr>
          <w:sz w:val="24"/>
        </w:rPr>
        <w:t xml:space="preserve"> </w:t>
      </w:r>
      <w:r w:rsidRPr="0048119F">
        <w:rPr>
          <w:sz w:val="24"/>
        </w:rPr>
        <w:t xml:space="preserve">ESPD pieejams </w:t>
      </w:r>
      <w:r w:rsidR="00344FF4">
        <w:rPr>
          <w:sz w:val="24"/>
        </w:rPr>
        <w:t xml:space="preserve">un </w:t>
      </w:r>
      <w:r w:rsidRPr="0048119F">
        <w:rPr>
          <w:sz w:val="24"/>
        </w:rPr>
        <w:t xml:space="preserve">aizpildāms, atbilstoši saitē </w:t>
      </w:r>
      <w:hyperlink r:id="rId21" w:history="1">
        <w:r w:rsidR="00344FF4" w:rsidRPr="000E006E">
          <w:rPr>
            <w:rStyle w:val="Hipersaite"/>
            <w:sz w:val="24"/>
          </w:rPr>
          <w:t>http://espd.eis.gov.lv/</w:t>
        </w:r>
      </w:hyperlink>
      <w:r w:rsidR="00344FF4">
        <w:rPr>
          <w:sz w:val="24"/>
        </w:rPr>
        <w:t xml:space="preserve"> </w:t>
      </w:r>
      <w:r w:rsidR="00344FF4" w:rsidRPr="00344FF4">
        <w:rPr>
          <w:sz w:val="24"/>
        </w:rPr>
        <w:t xml:space="preserve"> </w:t>
      </w:r>
      <w:r w:rsidRPr="0048119F">
        <w:rPr>
          <w:sz w:val="24"/>
        </w:rPr>
        <w:t>noteiktajai kārtībai.</w:t>
      </w:r>
    </w:p>
    <w:p w14:paraId="449192E8" w14:textId="69F257E9" w:rsidR="00B912B0" w:rsidRPr="0080435C" w:rsidRDefault="00344FF4" w:rsidP="0048119F">
      <w:pPr>
        <w:ind w:left="0" w:right="-1"/>
        <w:jc w:val="both"/>
        <w:rPr>
          <w:b/>
          <w:sz w:val="24"/>
        </w:rPr>
      </w:pPr>
      <w:r>
        <w:rPr>
          <w:b/>
          <w:sz w:val="24"/>
        </w:rPr>
        <w:t xml:space="preserve">4.3. </w:t>
      </w:r>
      <w:r w:rsidR="00B912B0" w:rsidRPr="0080435C">
        <w:rPr>
          <w:b/>
          <w:sz w:val="24"/>
        </w:rPr>
        <w:t>Piegādātāju apvienības gadījumā papildus jāiesniedz:</w:t>
      </w:r>
    </w:p>
    <w:p w14:paraId="1FBD9863" w14:textId="712CF19F" w:rsidR="00B912B0" w:rsidRPr="0080435C" w:rsidRDefault="00B912B0" w:rsidP="005D07E8">
      <w:pPr>
        <w:widowControl w:val="0"/>
        <w:numPr>
          <w:ilvl w:val="2"/>
          <w:numId w:val="7"/>
        </w:numPr>
        <w:suppressAutoHyphens/>
        <w:spacing w:after="200" w:line="276" w:lineRule="auto"/>
        <w:ind w:left="0" w:right="0"/>
        <w:contextualSpacing/>
        <w:jc w:val="both"/>
        <w:rPr>
          <w:sz w:val="24"/>
        </w:rPr>
      </w:pPr>
      <w:r w:rsidRPr="0080435C">
        <w:rPr>
          <w:sz w:val="24"/>
        </w:rPr>
        <w:t>Pilnvara par piegādātāju apvienības izvirzīto pārstāvi un iepirkuma dokumentācijas parakstīšanai pilnvaroto personu;</w:t>
      </w:r>
    </w:p>
    <w:p w14:paraId="478BDA18" w14:textId="70BAB75C" w:rsidR="00B912B0" w:rsidRPr="0080435C" w:rsidRDefault="00B912B0" w:rsidP="005D07E8">
      <w:pPr>
        <w:widowControl w:val="0"/>
        <w:numPr>
          <w:ilvl w:val="2"/>
          <w:numId w:val="7"/>
        </w:numPr>
        <w:suppressAutoHyphens/>
        <w:spacing w:after="200" w:line="276" w:lineRule="auto"/>
        <w:ind w:left="0" w:right="0"/>
        <w:contextualSpacing/>
        <w:jc w:val="both"/>
        <w:rPr>
          <w:sz w:val="24"/>
        </w:rPr>
      </w:pPr>
      <w:r w:rsidRPr="0080435C">
        <w:rPr>
          <w:sz w:val="24"/>
        </w:rPr>
        <w:t>Informācija par piegādātāju apvienībā ietilpstošajiem dalībniekiem: dalībnieka nosaukums un vienotais reģistrācijas numurs, pasta adrese, kontaktpersona un tālruņa numurs, atbildības apjoms</w:t>
      </w:r>
      <w:r w:rsidR="00EA2AE4">
        <w:rPr>
          <w:sz w:val="24"/>
        </w:rPr>
        <w:t>, norādot nododamo summu</w:t>
      </w:r>
      <w:r w:rsidRPr="0080435C">
        <w:rPr>
          <w:sz w:val="24"/>
        </w:rPr>
        <w:t xml:space="preserve"> </w:t>
      </w:r>
      <w:r w:rsidR="00EA2AE4">
        <w:rPr>
          <w:sz w:val="24"/>
        </w:rPr>
        <w:t>EUR</w:t>
      </w:r>
      <w:r w:rsidRPr="0080435C">
        <w:rPr>
          <w:sz w:val="24"/>
        </w:rPr>
        <w:t>, nododamās daļas īss apraksts</w:t>
      </w:r>
      <w:r w:rsidR="00603858" w:rsidRPr="0080435C">
        <w:rPr>
          <w:sz w:val="24"/>
        </w:rPr>
        <w:t xml:space="preserve"> brīvā formā</w:t>
      </w:r>
      <w:r w:rsidRPr="0080435C">
        <w:rPr>
          <w:sz w:val="24"/>
        </w:rPr>
        <w:t>.</w:t>
      </w:r>
    </w:p>
    <w:p w14:paraId="765EDD11" w14:textId="7D39FC52" w:rsidR="00B912B0" w:rsidRPr="0080435C" w:rsidRDefault="00B912B0" w:rsidP="005D07E8">
      <w:pPr>
        <w:widowControl w:val="0"/>
        <w:numPr>
          <w:ilvl w:val="2"/>
          <w:numId w:val="7"/>
        </w:numPr>
        <w:suppressAutoHyphens/>
        <w:spacing w:after="200" w:line="276" w:lineRule="auto"/>
        <w:ind w:left="0" w:right="0"/>
        <w:contextualSpacing/>
        <w:jc w:val="both"/>
        <w:rPr>
          <w:sz w:val="24"/>
        </w:rPr>
      </w:pPr>
      <w:r w:rsidRPr="0080435C">
        <w:rPr>
          <w:sz w:val="24"/>
        </w:rPr>
        <w:t>Ja piegādātāju apvienība nav izveidojusi personālsabiedrību - Pretendents pierāda, iesniedzot atbilstošus dokumentus, iepirkuma komisijai, ka tam faktiski būs pieejami šo personu resursi, kuri pašam nav un kas ir nepieciešami līguma izpildei uz visu Iepirkuma līguma izpildes laiku, ciktāl tie būs nepieciešami.</w:t>
      </w:r>
    </w:p>
    <w:p w14:paraId="487FD0EE" w14:textId="78DF406B" w:rsidR="00B912B0" w:rsidRPr="0080435C" w:rsidRDefault="00B912B0" w:rsidP="00B912B0">
      <w:pPr>
        <w:ind w:left="0" w:right="-1"/>
        <w:contextualSpacing/>
        <w:jc w:val="both"/>
        <w:rPr>
          <w:sz w:val="24"/>
        </w:rPr>
      </w:pPr>
      <w:r w:rsidRPr="00344FF4">
        <w:rPr>
          <w:bCs/>
          <w:sz w:val="24"/>
        </w:rPr>
        <w:t>4.4.</w:t>
      </w:r>
      <w:r w:rsidRPr="0080435C">
        <w:rPr>
          <w:sz w:val="24"/>
        </w:rPr>
        <w:t xml:space="preserve"> </w:t>
      </w:r>
      <w:r w:rsidR="00344FF4" w:rsidRPr="00344FF4">
        <w:rPr>
          <w:sz w:val="24"/>
        </w:rPr>
        <w:t>Pretendenta pieteikumā par piedalīšanos iepirkumā ar tehnisko piedāvājumu, jānorāda, kādam statusam atbilst pretendents – mazajam vai vidējam uzņēmumam.</w:t>
      </w:r>
    </w:p>
    <w:p w14:paraId="6A7F12A6" w14:textId="6BFA9091" w:rsidR="00B912B0" w:rsidRPr="0080435C" w:rsidRDefault="00B912B0" w:rsidP="00B912B0">
      <w:pPr>
        <w:ind w:left="0" w:right="-1"/>
        <w:contextualSpacing/>
        <w:jc w:val="both"/>
        <w:rPr>
          <w:sz w:val="24"/>
        </w:rPr>
      </w:pPr>
      <w:r w:rsidRPr="00344FF4">
        <w:rPr>
          <w:bCs/>
          <w:sz w:val="24"/>
        </w:rPr>
        <w:t>4.5.</w:t>
      </w:r>
      <w:r w:rsidRPr="0080435C">
        <w:rPr>
          <w:sz w:val="24"/>
        </w:rPr>
        <w:t xml:space="preserve"> 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491D3408" w14:textId="77777777" w:rsidR="00387F18" w:rsidRPr="0080435C" w:rsidRDefault="00387F18" w:rsidP="00B912B0">
      <w:pPr>
        <w:tabs>
          <w:tab w:val="left" w:pos="426"/>
        </w:tabs>
        <w:suppressAutoHyphens/>
        <w:ind w:left="0" w:right="0"/>
        <w:rPr>
          <w:sz w:val="24"/>
          <w:lang w:eastAsia="ar-SA"/>
        </w:rPr>
      </w:pPr>
    </w:p>
    <w:p w14:paraId="2F5F8ED9" w14:textId="53FCDDAB" w:rsidR="00B912B0" w:rsidRPr="0080435C" w:rsidRDefault="00B912B0" w:rsidP="005D07E8">
      <w:pPr>
        <w:numPr>
          <w:ilvl w:val="0"/>
          <w:numId w:val="7"/>
        </w:numPr>
        <w:tabs>
          <w:tab w:val="left" w:pos="284"/>
        </w:tabs>
        <w:suppressAutoHyphens/>
        <w:ind w:left="0" w:right="0"/>
        <w:rPr>
          <w:b/>
          <w:sz w:val="24"/>
          <w:lang w:eastAsia="ar-SA"/>
        </w:rPr>
      </w:pPr>
      <w:r w:rsidRPr="0080435C">
        <w:rPr>
          <w:b/>
          <w:sz w:val="24"/>
          <w:lang w:eastAsia="ar-SA"/>
        </w:rPr>
        <w:t>PIEDĀVĀJUMA IZVĒLES KRITĒRIJS, PIEDĀVĀJUMU VĒRTĒŠANA, LĒMUMU PIEŅEMŠANA UN PAZIŅOŠANA</w:t>
      </w:r>
      <w:r w:rsidR="00183AE9" w:rsidRPr="0080435C">
        <w:rPr>
          <w:b/>
          <w:sz w:val="24"/>
          <w:lang w:eastAsia="ar-SA"/>
        </w:rPr>
        <w:t>, LĪGUMA SLĒGŠANAS KĀRTĪBA</w:t>
      </w:r>
    </w:p>
    <w:p w14:paraId="7FF7D44C" w14:textId="77777777" w:rsidR="00B912B0" w:rsidRPr="0080435C" w:rsidRDefault="00B912B0" w:rsidP="00B912B0">
      <w:pPr>
        <w:tabs>
          <w:tab w:val="left" w:pos="426"/>
        </w:tabs>
        <w:suppressAutoHyphens/>
        <w:ind w:left="0" w:right="0"/>
        <w:rPr>
          <w:sz w:val="24"/>
          <w:lang w:eastAsia="ar-SA"/>
        </w:rPr>
      </w:pPr>
    </w:p>
    <w:p w14:paraId="61987406" w14:textId="77777777" w:rsidR="00B912B0" w:rsidRPr="0080435C" w:rsidRDefault="00B912B0" w:rsidP="00B912B0">
      <w:pPr>
        <w:tabs>
          <w:tab w:val="left" w:pos="426"/>
        </w:tabs>
        <w:suppressAutoHyphens/>
        <w:ind w:left="0" w:right="0"/>
        <w:rPr>
          <w:b/>
          <w:sz w:val="24"/>
          <w:lang w:eastAsia="ar-SA"/>
        </w:rPr>
      </w:pPr>
      <w:r w:rsidRPr="0080435C">
        <w:rPr>
          <w:b/>
          <w:sz w:val="24"/>
          <w:lang w:eastAsia="ar-SA"/>
        </w:rPr>
        <w:t>5.1. Piedāvājuma izvēles kritērijs</w:t>
      </w:r>
    </w:p>
    <w:p w14:paraId="30A7F34E" w14:textId="041BAC78" w:rsidR="00B912B0" w:rsidRPr="0080435C" w:rsidRDefault="00B912B0" w:rsidP="00B912B0">
      <w:pPr>
        <w:tabs>
          <w:tab w:val="left" w:pos="426"/>
        </w:tabs>
        <w:suppressAutoHyphens/>
        <w:ind w:left="0" w:right="0"/>
        <w:rPr>
          <w:sz w:val="24"/>
          <w:lang w:eastAsia="ar-SA"/>
        </w:rPr>
      </w:pPr>
      <w:r w:rsidRPr="0080435C">
        <w:rPr>
          <w:sz w:val="24"/>
          <w:lang w:eastAsia="ar-SA"/>
        </w:rPr>
        <w:t>Saimnieciski visizdevīgākais piedāvājums. Saimnieciski visizdevīgākā Piedāvājuma noteikšanā izmanto šādus kritērijus:</w:t>
      </w:r>
    </w:p>
    <w:p w14:paraId="4979FD8C" w14:textId="77777777" w:rsidR="00BE083E" w:rsidRPr="0080435C" w:rsidRDefault="00BE083E" w:rsidP="00B912B0">
      <w:pPr>
        <w:tabs>
          <w:tab w:val="left" w:pos="426"/>
        </w:tabs>
        <w:suppressAutoHyphens/>
        <w:ind w:left="0" w:right="0"/>
        <w:rPr>
          <w:sz w:val="24"/>
          <w:lang w:eastAsia="ar-SA"/>
        </w:rPr>
      </w:pPr>
    </w:p>
    <w:tbl>
      <w:tblPr>
        <w:tblW w:w="90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6497"/>
        <w:gridCol w:w="1783"/>
      </w:tblGrid>
      <w:tr w:rsidR="00BE083E" w:rsidRPr="0080435C" w14:paraId="33F52077" w14:textId="77777777" w:rsidTr="000B04FF">
        <w:tc>
          <w:tcPr>
            <w:tcW w:w="720" w:type="dxa"/>
          </w:tcPr>
          <w:p w14:paraId="1A1BAA1A" w14:textId="77777777" w:rsidR="00BE083E" w:rsidRPr="0080435C" w:rsidRDefault="00BE083E" w:rsidP="00BE083E">
            <w:pPr>
              <w:tabs>
                <w:tab w:val="left" w:pos="426"/>
                <w:tab w:val="left" w:pos="1260"/>
              </w:tabs>
              <w:suppressAutoHyphens/>
              <w:spacing w:after="120"/>
              <w:ind w:left="0" w:right="0"/>
              <w:jc w:val="both"/>
              <w:outlineLvl w:val="2"/>
              <w:rPr>
                <w:b/>
                <w:bCs/>
                <w:sz w:val="24"/>
                <w:lang w:eastAsia="ar-SA"/>
              </w:rPr>
            </w:pPr>
            <w:r w:rsidRPr="0080435C">
              <w:rPr>
                <w:b/>
                <w:bCs/>
                <w:sz w:val="24"/>
                <w:lang w:eastAsia="ar-SA"/>
              </w:rPr>
              <w:t>Nr.</w:t>
            </w:r>
          </w:p>
        </w:tc>
        <w:tc>
          <w:tcPr>
            <w:tcW w:w="6497" w:type="dxa"/>
          </w:tcPr>
          <w:p w14:paraId="325970A7" w14:textId="77777777" w:rsidR="00BE083E" w:rsidRPr="0080435C" w:rsidRDefault="00BE083E" w:rsidP="00BE083E">
            <w:pPr>
              <w:tabs>
                <w:tab w:val="left" w:pos="426"/>
                <w:tab w:val="left" w:pos="1260"/>
              </w:tabs>
              <w:suppressAutoHyphens/>
              <w:spacing w:after="120"/>
              <w:ind w:left="0" w:right="0"/>
              <w:jc w:val="both"/>
              <w:outlineLvl w:val="2"/>
              <w:rPr>
                <w:b/>
                <w:bCs/>
                <w:sz w:val="24"/>
                <w:lang w:eastAsia="ar-SA"/>
              </w:rPr>
            </w:pPr>
            <w:r w:rsidRPr="0080435C">
              <w:rPr>
                <w:b/>
                <w:bCs/>
                <w:sz w:val="24"/>
                <w:lang w:eastAsia="ar-SA"/>
              </w:rPr>
              <w:t>Novērtēšanas objekts un vērtēšanas kritēriji</w:t>
            </w:r>
          </w:p>
        </w:tc>
        <w:tc>
          <w:tcPr>
            <w:tcW w:w="1783" w:type="dxa"/>
          </w:tcPr>
          <w:p w14:paraId="2C437BE7" w14:textId="77777777" w:rsidR="00BE083E" w:rsidRPr="0080435C" w:rsidRDefault="00BE083E" w:rsidP="00BE083E">
            <w:pPr>
              <w:tabs>
                <w:tab w:val="left" w:pos="426"/>
                <w:tab w:val="left" w:pos="1260"/>
              </w:tabs>
              <w:suppressAutoHyphens/>
              <w:spacing w:after="120"/>
              <w:ind w:left="0" w:right="0"/>
              <w:jc w:val="both"/>
              <w:outlineLvl w:val="2"/>
              <w:rPr>
                <w:b/>
                <w:bCs/>
                <w:sz w:val="24"/>
                <w:lang w:eastAsia="ar-SA"/>
              </w:rPr>
            </w:pPr>
            <w:r w:rsidRPr="0080435C">
              <w:rPr>
                <w:b/>
                <w:bCs/>
                <w:sz w:val="24"/>
                <w:lang w:eastAsia="ar-SA"/>
              </w:rPr>
              <w:t>Maksimālais punktu skaits</w:t>
            </w:r>
          </w:p>
        </w:tc>
      </w:tr>
      <w:tr w:rsidR="001636B2" w:rsidRPr="0080435C" w14:paraId="0E9C04C7" w14:textId="77777777" w:rsidTr="000B04FF">
        <w:tc>
          <w:tcPr>
            <w:tcW w:w="720" w:type="dxa"/>
          </w:tcPr>
          <w:p w14:paraId="78E76DF7" w14:textId="5F8B6D24" w:rsidR="001636B2" w:rsidRPr="0080435C" w:rsidRDefault="001636B2" w:rsidP="00BE083E">
            <w:pPr>
              <w:tabs>
                <w:tab w:val="left" w:pos="426"/>
                <w:tab w:val="left" w:pos="1260"/>
              </w:tabs>
              <w:suppressAutoHyphens/>
              <w:spacing w:after="120"/>
              <w:ind w:left="0" w:right="0"/>
              <w:jc w:val="both"/>
              <w:outlineLvl w:val="2"/>
              <w:rPr>
                <w:b/>
                <w:bCs/>
                <w:sz w:val="24"/>
                <w:lang w:eastAsia="ar-SA"/>
              </w:rPr>
            </w:pPr>
            <w:r w:rsidRPr="0080435C">
              <w:rPr>
                <w:b/>
                <w:bCs/>
                <w:sz w:val="24"/>
                <w:lang w:eastAsia="ar-SA"/>
              </w:rPr>
              <w:t>1.</w:t>
            </w:r>
          </w:p>
        </w:tc>
        <w:tc>
          <w:tcPr>
            <w:tcW w:w="6497" w:type="dxa"/>
          </w:tcPr>
          <w:p w14:paraId="61729EBB" w14:textId="67FF618F" w:rsidR="001636B2" w:rsidRPr="0080435C" w:rsidRDefault="001636B2" w:rsidP="00BE083E">
            <w:pPr>
              <w:tabs>
                <w:tab w:val="left" w:pos="426"/>
                <w:tab w:val="left" w:pos="1260"/>
              </w:tabs>
              <w:suppressAutoHyphens/>
              <w:spacing w:after="120"/>
              <w:ind w:left="0" w:right="0"/>
              <w:jc w:val="both"/>
              <w:outlineLvl w:val="2"/>
              <w:rPr>
                <w:b/>
                <w:bCs/>
                <w:sz w:val="24"/>
                <w:lang w:eastAsia="ar-SA"/>
              </w:rPr>
            </w:pPr>
            <w:r w:rsidRPr="0080435C">
              <w:rPr>
                <w:b/>
                <w:bCs/>
                <w:sz w:val="24"/>
                <w:lang w:eastAsia="ar-SA"/>
              </w:rPr>
              <w:t xml:space="preserve">Pretendenta piedāvātā kopējā pakalpojuma cena </w:t>
            </w:r>
            <w:r w:rsidRPr="0080435C">
              <w:rPr>
                <w:bCs/>
                <w:sz w:val="24"/>
                <w:lang w:eastAsia="ar-SA"/>
              </w:rPr>
              <w:t>(maksimālais punktu skaits vis</w:t>
            </w:r>
            <w:r w:rsidR="00CC60D3">
              <w:rPr>
                <w:bCs/>
                <w:sz w:val="24"/>
                <w:lang w:eastAsia="ar-SA"/>
              </w:rPr>
              <w:t>s</w:t>
            </w:r>
            <w:r w:rsidR="00CD3AA2">
              <w:rPr>
                <w:bCs/>
                <w:sz w:val="24"/>
                <w:lang w:eastAsia="ar-SA"/>
              </w:rPr>
              <w:t>zemākajai</w:t>
            </w:r>
            <w:r w:rsidRPr="0080435C">
              <w:rPr>
                <w:bCs/>
                <w:sz w:val="24"/>
                <w:lang w:eastAsia="ar-SA"/>
              </w:rPr>
              <w:t xml:space="preserve"> piedāvātajai cenai, pārējiem piedāvājumiem punkti tiek piešķirti atbilstoši proporcionāla</w:t>
            </w:r>
            <w:r w:rsidR="00963368" w:rsidRPr="0080435C">
              <w:rPr>
                <w:bCs/>
                <w:sz w:val="24"/>
                <w:lang w:eastAsia="ar-SA"/>
              </w:rPr>
              <w:t>jai cenu atšķirībai ar viszemāko</w:t>
            </w:r>
            <w:r w:rsidRPr="0080435C">
              <w:rPr>
                <w:bCs/>
                <w:sz w:val="24"/>
                <w:lang w:eastAsia="ar-SA"/>
              </w:rPr>
              <w:t xml:space="preserve"> cenu, pēc formulas 50*(y/x), kur 50 – maksim</w:t>
            </w:r>
            <w:r w:rsidR="00963368" w:rsidRPr="0080435C">
              <w:rPr>
                <w:bCs/>
                <w:sz w:val="24"/>
                <w:lang w:eastAsia="ar-SA"/>
              </w:rPr>
              <w:t>ālais punktu skaits, y-viszemākā</w:t>
            </w:r>
            <w:r w:rsidRPr="0080435C">
              <w:rPr>
                <w:bCs/>
                <w:sz w:val="24"/>
                <w:lang w:eastAsia="ar-SA"/>
              </w:rPr>
              <w:t xml:space="preserve"> piedāvātā cena, x – vērtējamā cena)</w:t>
            </w:r>
          </w:p>
        </w:tc>
        <w:tc>
          <w:tcPr>
            <w:tcW w:w="1783" w:type="dxa"/>
          </w:tcPr>
          <w:p w14:paraId="05404B79" w14:textId="30B6FB99" w:rsidR="001636B2" w:rsidRPr="0080435C" w:rsidRDefault="00963368" w:rsidP="00BE083E">
            <w:pPr>
              <w:tabs>
                <w:tab w:val="left" w:pos="426"/>
                <w:tab w:val="left" w:pos="1260"/>
              </w:tabs>
              <w:suppressAutoHyphens/>
              <w:spacing w:after="120"/>
              <w:ind w:left="0" w:right="0"/>
              <w:jc w:val="both"/>
              <w:outlineLvl w:val="2"/>
              <w:rPr>
                <w:b/>
                <w:bCs/>
                <w:sz w:val="24"/>
                <w:lang w:eastAsia="ar-SA"/>
              </w:rPr>
            </w:pPr>
            <w:r w:rsidRPr="0080435C">
              <w:rPr>
                <w:b/>
                <w:bCs/>
                <w:sz w:val="24"/>
                <w:lang w:eastAsia="ar-SA"/>
              </w:rPr>
              <w:t>50</w:t>
            </w:r>
          </w:p>
        </w:tc>
      </w:tr>
      <w:tr w:rsidR="00BE083E" w:rsidRPr="0080435C" w14:paraId="34311290" w14:textId="77777777" w:rsidTr="000B04FF">
        <w:tc>
          <w:tcPr>
            <w:tcW w:w="720" w:type="dxa"/>
          </w:tcPr>
          <w:p w14:paraId="23D0AC1F" w14:textId="237BA8C4" w:rsidR="00BE083E" w:rsidRPr="0080435C" w:rsidRDefault="00963368" w:rsidP="00BE083E">
            <w:pPr>
              <w:tabs>
                <w:tab w:val="left" w:pos="426"/>
                <w:tab w:val="left" w:pos="1260"/>
              </w:tabs>
              <w:suppressAutoHyphens/>
              <w:spacing w:after="120"/>
              <w:ind w:left="0" w:right="0"/>
              <w:jc w:val="both"/>
              <w:outlineLvl w:val="2"/>
              <w:rPr>
                <w:b/>
                <w:bCs/>
                <w:sz w:val="24"/>
                <w:lang w:eastAsia="ar-SA"/>
              </w:rPr>
            </w:pPr>
            <w:r w:rsidRPr="0080435C">
              <w:rPr>
                <w:b/>
                <w:bCs/>
                <w:sz w:val="24"/>
                <w:lang w:eastAsia="ar-SA"/>
              </w:rPr>
              <w:t>2.</w:t>
            </w:r>
          </w:p>
        </w:tc>
        <w:tc>
          <w:tcPr>
            <w:tcW w:w="6497" w:type="dxa"/>
          </w:tcPr>
          <w:p w14:paraId="1767EA78" w14:textId="46CE9184" w:rsidR="00BE083E" w:rsidRPr="0080435C" w:rsidRDefault="00963368" w:rsidP="007C445E">
            <w:pPr>
              <w:tabs>
                <w:tab w:val="left" w:pos="426"/>
                <w:tab w:val="left" w:pos="1260"/>
              </w:tabs>
              <w:suppressAutoHyphens/>
              <w:spacing w:after="120"/>
              <w:ind w:left="0" w:right="0"/>
              <w:jc w:val="both"/>
              <w:outlineLvl w:val="2"/>
              <w:rPr>
                <w:b/>
                <w:bCs/>
                <w:sz w:val="24"/>
                <w:lang w:eastAsia="ar-SA"/>
              </w:rPr>
            </w:pPr>
            <w:r w:rsidRPr="0080435C">
              <w:rPr>
                <w:b/>
                <w:sz w:val="24"/>
                <w:lang w:eastAsia="ar-SA"/>
              </w:rPr>
              <w:t>Kvalitāte</w:t>
            </w:r>
            <w:r w:rsidRPr="0080435C">
              <w:rPr>
                <w:sz w:val="24"/>
                <w:lang w:eastAsia="ar-SA"/>
              </w:rPr>
              <w:t xml:space="preserve">, vērtējums šajā sadaļā tiek noteikts, aprēķinot katram piedāvājumam piešķirto absolūto punktu skaitu par kvalitāti, saskaitot iepirkuma komisijas locekļu piešķirtos vērtējumus. Pēc tam iegūtu punktu skaitu nosaka relatīvi pret </w:t>
            </w:r>
            <w:r w:rsidR="00CD3AA2">
              <w:rPr>
                <w:sz w:val="24"/>
                <w:lang w:eastAsia="ar-SA"/>
              </w:rPr>
              <w:t>visaugstāko</w:t>
            </w:r>
            <w:r w:rsidRPr="0080435C">
              <w:rPr>
                <w:sz w:val="24"/>
                <w:lang w:eastAsia="ar-SA"/>
              </w:rPr>
              <w:t xml:space="preserve"> iegūto punktu skaitu pēc formulas: vērtējuma absolūtie punkti = 50×(y/x), kur 50 – maksimālais punktu skaits par kvalitāti y – piedāvājumam piešķirtais punktu skaits kritērijā „Kvalitāte” (</w:t>
            </w:r>
            <w:r w:rsidR="007C445E" w:rsidRPr="0080435C">
              <w:rPr>
                <w:sz w:val="24"/>
                <w:lang w:eastAsia="ar-SA"/>
              </w:rPr>
              <w:t>kopā par Nr. 2.1., 2.2., 2.3.</w:t>
            </w:r>
            <w:r w:rsidR="00EB2A8F" w:rsidRPr="0080435C">
              <w:rPr>
                <w:sz w:val="24"/>
                <w:lang w:eastAsia="ar-SA"/>
              </w:rPr>
              <w:t xml:space="preserve"> un 2.4.</w:t>
            </w:r>
            <w:r w:rsidRPr="0080435C">
              <w:rPr>
                <w:sz w:val="24"/>
                <w:lang w:eastAsia="ar-SA"/>
              </w:rPr>
              <w:t xml:space="preserve"> punktu) x –</w:t>
            </w:r>
            <w:r w:rsidR="007C445E" w:rsidRPr="0080435C">
              <w:rPr>
                <w:sz w:val="24"/>
                <w:lang w:eastAsia="ar-SA"/>
              </w:rPr>
              <w:t xml:space="preserve"> visaugstākais</w:t>
            </w:r>
            <w:r w:rsidRPr="0080435C">
              <w:rPr>
                <w:sz w:val="24"/>
                <w:lang w:eastAsia="ar-SA"/>
              </w:rPr>
              <w:t xml:space="preserve"> piešķirtais punktu skaits kritērijā „Kvalitāte” (</w:t>
            </w:r>
            <w:r w:rsidR="007C445E" w:rsidRPr="0080435C">
              <w:rPr>
                <w:sz w:val="24"/>
                <w:lang w:eastAsia="ar-SA"/>
              </w:rPr>
              <w:t>kopā par Nr. 2.1., 2.2., 2.3.</w:t>
            </w:r>
            <w:r w:rsidR="00EB2A8F" w:rsidRPr="0080435C">
              <w:rPr>
                <w:sz w:val="24"/>
                <w:lang w:eastAsia="ar-SA"/>
              </w:rPr>
              <w:t xml:space="preserve"> un 2.4.</w:t>
            </w:r>
            <w:r w:rsidRPr="0080435C">
              <w:rPr>
                <w:sz w:val="24"/>
                <w:lang w:eastAsia="ar-SA"/>
              </w:rPr>
              <w:t>punktu) par kvalitāti.</w:t>
            </w:r>
          </w:p>
        </w:tc>
        <w:tc>
          <w:tcPr>
            <w:tcW w:w="1783" w:type="dxa"/>
          </w:tcPr>
          <w:p w14:paraId="089AC2D5" w14:textId="5A062564" w:rsidR="00BE083E" w:rsidRPr="0080435C" w:rsidRDefault="00963368" w:rsidP="00BE083E">
            <w:pPr>
              <w:tabs>
                <w:tab w:val="left" w:pos="426"/>
                <w:tab w:val="left" w:pos="1260"/>
              </w:tabs>
              <w:suppressAutoHyphens/>
              <w:spacing w:after="120"/>
              <w:ind w:left="0" w:right="0"/>
              <w:outlineLvl w:val="2"/>
              <w:rPr>
                <w:b/>
                <w:bCs/>
                <w:sz w:val="24"/>
                <w:lang w:eastAsia="ar-SA"/>
              </w:rPr>
            </w:pPr>
            <w:r w:rsidRPr="0080435C">
              <w:rPr>
                <w:b/>
                <w:bCs/>
                <w:sz w:val="24"/>
                <w:lang w:eastAsia="ar-SA"/>
              </w:rPr>
              <w:t>50</w:t>
            </w:r>
          </w:p>
        </w:tc>
      </w:tr>
      <w:tr w:rsidR="00BE083E" w:rsidRPr="0080435C" w14:paraId="378AEB28" w14:textId="77777777" w:rsidTr="000B04FF">
        <w:tc>
          <w:tcPr>
            <w:tcW w:w="720" w:type="dxa"/>
          </w:tcPr>
          <w:p w14:paraId="33C858A9" w14:textId="77777777" w:rsidR="00BE083E" w:rsidRPr="0080435C" w:rsidRDefault="00BE083E" w:rsidP="00BE083E">
            <w:pPr>
              <w:tabs>
                <w:tab w:val="left" w:pos="426"/>
                <w:tab w:val="left" w:pos="1260"/>
              </w:tabs>
              <w:suppressAutoHyphens/>
              <w:spacing w:after="120"/>
              <w:ind w:left="0" w:right="0"/>
              <w:jc w:val="both"/>
              <w:outlineLvl w:val="2"/>
              <w:rPr>
                <w:b/>
                <w:bCs/>
                <w:kern w:val="1"/>
                <w:sz w:val="24"/>
                <w:lang w:eastAsia="ar-SA"/>
              </w:rPr>
            </w:pPr>
            <w:r w:rsidRPr="0080435C">
              <w:rPr>
                <w:b/>
                <w:bCs/>
                <w:kern w:val="1"/>
                <w:sz w:val="24"/>
                <w:lang w:eastAsia="ar-SA"/>
              </w:rPr>
              <w:t>2.1.</w:t>
            </w:r>
          </w:p>
        </w:tc>
        <w:tc>
          <w:tcPr>
            <w:tcW w:w="6497" w:type="dxa"/>
          </w:tcPr>
          <w:p w14:paraId="27FE0EE8" w14:textId="77777777" w:rsidR="00BE083E" w:rsidRPr="0080435C" w:rsidRDefault="00BE083E" w:rsidP="00BE083E">
            <w:pPr>
              <w:keepNext/>
              <w:tabs>
                <w:tab w:val="left" w:pos="720"/>
              </w:tabs>
              <w:suppressAutoHyphens/>
              <w:autoSpaceDE w:val="0"/>
              <w:ind w:left="0" w:right="0"/>
              <w:jc w:val="both"/>
              <w:outlineLvl w:val="0"/>
              <w:rPr>
                <w:b/>
                <w:bCs/>
                <w:kern w:val="1"/>
                <w:sz w:val="24"/>
                <w:lang w:eastAsia="ar-SA"/>
              </w:rPr>
            </w:pPr>
            <w:r w:rsidRPr="0080435C">
              <w:rPr>
                <w:b/>
                <w:bCs/>
                <w:kern w:val="1"/>
                <w:sz w:val="24"/>
                <w:lang w:eastAsia="ar-SA"/>
              </w:rPr>
              <w:t xml:space="preserve">Pakalpojuma ieviešanas plāns </w:t>
            </w:r>
          </w:p>
          <w:p w14:paraId="588EA702" w14:textId="77777777" w:rsidR="00BE083E" w:rsidRPr="0080435C" w:rsidRDefault="00BE083E" w:rsidP="00BE083E">
            <w:pPr>
              <w:keepNext/>
              <w:tabs>
                <w:tab w:val="left" w:pos="720"/>
              </w:tabs>
              <w:suppressAutoHyphens/>
              <w:autoSpaceDE w:val="0"/>
              <w:ind w:left="0" w:right="0"/>
              <w:jc w:val="both"/>
              <w:outlineLvl w:val="0"/>
              <w:rPr>
                <w:b/>
                <w:bCs/>
                <w:kern w:val="1"/>
                <w:sz w:val="24"/>
                <w:lang w:eastAsia="ar-SA"/>
              </w:rPr>
            </w:pPr>
          </w:p>
          <w:p w14:paraId="73A9D190" w14:textId="38D56464" w:rsidR="00BE083E" w:rsidRPr="0080435C" w:rsidRDefault="00BE083E" w:rsidP="00BE083E">
            <w:pPr>
              <w:keepNext/>
              <w:tabs>
                <w:tab w:val="left" w:pos="720"/>
              </w:tabs>
              <w:suppressAutoHyphens/>
              <w:autoSpaceDE w:val="0"/>
              <w:ind w:left="0" w:right="0"/>
              <w:jc w:val="both"/>
              <w:outlineLvl w:val="0"/>
              <w:rPr>
                <w:bCs/>
                <w:kern w:val="1"/>
                <w:sz w:val="24"/>
                <w:lang w:eastAsia="ar-SA"/>
              </w:rPr>
            </w:pPr>
            <w:r w:rsidRPr="0080435C">
              <w:rPr>
                <w:bCs/>
                <w:kern w:val="1"/>
                <w:sz w:val="24"/>
                <w:lang w:eastAsia="ar-SA"/>
              </w:rPr>
              <w:t xml:space="preserve">Pretendenti pakalpojuma ieviešanas plānā iekļauj informāciju, kas pamato sniegtā pakalpojuma kvalitāti, tai skaitā tehniskās </w:t>
            </w:r>
            <w:r w:rsidRPr="0080435C">
              <w:rPr>
                <w:bCs/>
                <w:kern w:val="1"/>
                <w:sz w:val="24"/>
                <w:lang w:eastAsia="ar-SA"/>
              </w:rPr>
              <w:lastRenderedPageBreak/>
              <w:t>priekšrocības, tajā skaitā plānā ir iekļauta informācija par galvenajiem pakalpojuma izpildes posmiem, tajā skaitā līguma izpildes vadības struktūra, informācija par plānotajiem pasākumiem līguma izpildes kvalitātes nodrošināšanai, un cita informācija, kas var ietekmēt pakalpojuma sniegšanas kvalitāti. Pakalpojuma ieviešanas plānā papildus var norādīt iesaistītā personāla kvalifikāciju un pieredzi, kas pārsniedz iepirkuma nolikumā noteiktās minimālās prasības, pēc pretendenta viedokļa tas var ietekmēt iepirkuma līguma izpildes kvalitāti.</w:t>
            </w:r>
          </w:p>
          <w:p w14:paraId="54D97959" w14:textId="77777777" w:rsidR="00BE083E" w:rsidRPr="0080435C" w:rsidRDefault="00BE083E" w:rsidP="00BE083E">
            <w:pPr>
              <w:keepNext/>
              <w:tabs>
                <w:tab w:val="left" w:pos="720"/>
              </w:tabs>
              <w:suppressAutoHyphens/>
              <w:autoSpaceDE w:val="0"/>
              <w:ind w:left="0" w:right="0"/>
              <w:jc w:val="both"/>
              <w:outlineLvl w:val="0"/>
              <w:rPr>
                <w:b/>
                <w:bCs/>
                <w:kern w:val="1"/>
                <w:sz w:val="24"/>
                <w:lang w:eastAsia="ar-SA"/>
              </w:rPr>
            </w:pPr>
          </w:p>
          <w:p w14:paraId="361124DF" w14:textId="77777777" w:rsidR="00BE083E" w:rsidRPr="0080435C" w:rsidRDefault="00BE083E" w:rsidP="00BE083E">
            <w:pPr>
              <w:keepNext/>
              <w:tabs>
                <w:tab w:val="left" w:pos="720"/>
              </w:tabs>
              <w:suppressAutoHyphens/>
              <w:autoSpaceDE w:val="0"/>
              <w:ind w:left="0" w:right="0"/>
              <w:jc w:val="both"/>
              <w:outlineLvl w:val="0"/>
              <w:rPr>
                <w:bCs/>
                <w:kern w:val="1"/>
                <w:sz w:val="24"/>
                <w:u w:val="single"/>
                <w:lang w:eastAsia="ar-SA"/>
              </w:rPr>
            </w:pPr>
            <w:r w:rsidRPr="0080435C">
              <w:rPr>
                <w:bCs/>
                <w:kern w:val="1"/>
                <w:sz w:val="24"/>
                <w:u w:val="single"/>
                <w:lang w:eastAsia="ar-SA"/>
              </w:rPr>
              <w:t>Tiks vērtētas šādas apraksta sadaļas:</w:t>
            </w:r>
          </w:p>
          <w:p w14:paraId="4C52DD81" w14:textId="1A0FAF2F" w:rsidR="00BA437D" w:rsidRPr="0080435C" w:rsidRDefault="00BA437D" w:rsidP="00BA437D">
            <w:pPr>
              <w:tabs>
                <w:tab w:val="left" w:pos="426"/>
                <w:tab w:val="left" w:pos="1260"/>
              </w:tabs>
              <w:suppressAutoHyphens/>
              <w:spacing w:after="120"/>
              <w:ind w:left="0" w:right="0"/>
              <w:jc w:val="both"/>
              <w:outlineLvl w:val="2"/>
              <w:rPr>
                <w:sz w:val="24"/>
                <w:lang w:eastAsia="ar-SA"/>
              </w:rPr>
            </w:pPr>
            <w:r w:rsidRPr="0080435C">
              <w:rPr>
                <w:sz w:val="24"/>
                <w:lang w:eastAsia="ar-SA"/>
              </w:rPr>
              <w:t>1) Pretendentu izpratn</w:t>
            </w:r>
            <w:r w:rsidR="005708FD" w:rsidRPr="0080435C">
              <w:rPr>
                <w:sz w:val="24"/>
                <w:lang w:eastAsia="ar-SA"/>
              </w:rPr>
              <w:t xml:space="preserve">e par veicamā darba mērķiem un </w:t>
            </w:r>
            <w:r w:rsidRPr="0080435C">
              <w:rPr>
                <w:sz w:val="24"/>
                <w:lang w:eastAsia="ar-SA"/>
              </w:rPr>
              <w:t>uzdevumiem;</w:t>
            </w:r>
          </w:p>
          <w:p w14:paraId="22088A10" w14:textId="41AA57F8" w:rsidR="00BA437D" w:rsidRPr="0080435C" w:rsidRDefault="00BA437D" w:rsidP="00BA437D">
            <w:pPr>
              <w:tabs>
                <w:tab w:val="left" w:pos="426"/>
                <w:tab w:val="left" w:pos="1260"/>
              </w:tabs>
              <w:suppressAutoHyphens/>
              <w:spacing w:after="120"/>
              <w:ind w:left="0" w:right="0"/>
              <w:jc w:val="both"/>
              <w:outlineLvl w:val="2"/>
              <w:rPr>
                <w:sz w:val="24"/>
                <w:lang w:eastAsia="ar-SA"/>
              </w:rPr>
            </w:pPr>
            <w:r w:rsidRPr="0080435C">
              <w:rPr>
                <w:sz w:val="24"/>
                <w:lang w:eastAsia="ar-SA"/>
              </w:rPr>
              <w:t xml:space="preserve">2) Pakalpojuma pilnvērtīgai sniegšanai nepieciešamo uzdevumu definēšana, to secīgums, </w:t>
            </w:r>
            <w:r w:rsidR="00886DFC" w:rsidRPr="0080435C">
              <w:rPr>
                <w:sz w:val="24"/>
                <w:lang w:eastAsia="ar-SA"/>
              </w:rPr>
              <w:t xml:space="preserve">noteikti izpildes </w:t>
            </w:r>
            <w:r w:rsidRPr="0080435C">
              <w:rPr>
                <w:sz w:val="24"/>
                <w:lang w:eastAsia="ar-SA"/>
              </w:rPr>
              <w:t xml:space="preserve">termiņi, </w:t>
            </w:r>
            <w:r w:rsidR="00886DFC" w:rsidRPr="0080435C">
              <w:rPr>
                <w:sz w:val="24"/>
                <w:lang w:eastAsia="ar-SA"/>
              </w:rPr>
              <w:t xml:space="preserve">definēti </w:t>
            </w:r>
            <w:r w:rsidRPr="0080435C">
              <w:rPr>
                <w:sz w:val="24"/>
                <w:lang w:eastAsia="ar-SA"/>
              </w:rPr>
              <w:t>katrā uz</w:t>
            </w:r>
            <w:r w:rsidR="00886DFC" w:rsidRPr="0080435C">
              <w:rPr>
                <w:sz w:val="24"/>
                <w:lang w:eastAsia="ar-SA"/>
              </w:rPr>
              <w:t xml:space="preserve">devumā iesaistītie speciālisti un tiem </w:t>
            </w:r>
            <w:r w:rsidRPr="0080435C">
              <w:rPr>
                <w:sz w:val="24"/>
                <w:lang w:eastAsia="ar-SA"/>
              </w:rPr>
              <w:t>veicamie pienākumi</w:t>
            </w:r>
            <w:r w:rsidR="00CD3AA2">
              <w:rPr>
                <w:sz w:val="24"/>
                <w:lang w:eastAsia="ar-SA"/>
              </w:rPr>
              <w:t xml:space="preserve">, tajā skaitā,  </w:t>
            </w:r>
            <w:r w:rsidR="00CD3AA2" w:rsidRPr="00CD3AA2">
              <w:rPr>
                <w:sz w:val="24"/>
                <w:lang w:eastAsia="ar-SA"/>
              </w:rPr>
              <w:t>Pakalpojuma organizēšanas plānojums (norādot galvenos posmus) un aprakstīts pakalpojuma kvalitātes nodrošināšanas kontroles modelis;</w:t>
            </w:r>
          </w:p>
          <w:p w14:paraId="2B89C46A" w14:textId="52433354" w:rsidR="00BA437D" w:rsidRPr="0080435C" w:rsidRDefault="00BA437D" w:rsidP="00BA437D">
            <w:pPr>
              <w:tabs>
                <w:tab w:val="left" w:pos="426"/>
                <w:tab w:val="left" w:pos="1260"/>
              </w:tabs>
              <w:suppressAutoHyphens/>
              <w:spacing w:after="120"/>
              <w:ind w:left="0" w:right="0"/>
              <w:jc w:val="both"/>
              <w:outlineLvl w:val="2"/>
              <w:rPr>
                <w:sz w:val="24"/>
                <w:lang w:eastAsia="ar-SA"/>
              </w:rPr>
            </w:pPr>
            <w:r w:rsidRPr="0080435C">
              <w:rPr>
                <w:sz w:val="24"/>
                <w:lang w:eastAsia="ar-SA"/>
              </w:rPr>
              <w:t>3) Pretendenta plānotā pakalpojuma īstenošanas uzraudzība, sadarbība ar Pasūtītāju</w:t>
            </w:r>
            <w:r w:rsidR="000910C9">
              <w:rPr>
                <w:sz w:val="24"/>
                <w:lang w:eastAsia="ar-SA"/>
              </w:rPr>
              <w:t>;</w:t>
            </w:r>
          </w:p>
          <w:p w14:paraId="7150FEB8" w14:textId="03EBFFB6" w:rsidR="00BA437D" w:rsidRPr="0080435C" w:rsidRDefault="00BA437D" w:rsidP="00BA437D">
            <w:pPr>
              <w:tabs>
                <w:tab w:val="left" w:pos="426"/>
                <w:tab w:val="left" w:pos="1260"/>
              </w:tabs>
              <w:suppressAutoHyphens/>
              <w:spacing w:after="120"/>
              <w:ind w:left="0" w:right="0"/>
              <w:jc w:val="both"/>
              <w:outlineLvl w:val="2"/>
              <w:rPr>
                <w:sz w:val="24"/>
                <w:lang w:eastAsia="ar-SA"/>
              </w:rPr>
            </w:pPr>
            <w:r w:rsidRPr="0080435C">
              <w:rPr>
                <w:sz w:val="24"/>
                <w:lang w:eastAsia="ar-SA"/>
              </w:rPr>
              <w:t>4) Pakalpojuma risku ana</w:t>
            </w:r>
            <w:r w:rsidR="00886DFC" w:rsidRPr="0080435C">
              <w:rPr>
                <w:sz w:val="24"/>
                <w:lang w:eastAsia="ar-SA"/>
              </w:rPr>
              <w:t>līze un to novēršanas mehānisms</w:t>
            </w:r>
          </w:p>
          <w:p w14:paraId="553F48DF" w14:textId="77777777" w:rsidR="00BE083E" w:rsidRPr="0080435C" w:rsidRDefault="00BE083E" w:rsidP="00BE083E">
            <w:pPr>
              <w:keepNext/>
              <w:tabs>
                <w:tab w:val="left" w:pos="720"/>
              </w:tabs>
              <w:suppressAutoHyphens/>
              <w:autoSpaceDE w:val="0"/>
              <w:ind w:left="0" w:right="0"/>
              <w:jc w:val="both"/>
              <w:outlineLvl w:val="0"/>
              <w:rPr>
                <w:b/>
                <w:bCs/>
                <w:kern w:val="1"/>
                <w:sz w:val="24"/>
                <w:lang w:eastAsia="ar-SA"/>
              </w:rPr>
            </w:pPr>
          </w:p>
          <w:p w14:paraId="77DB6415" w14:textId="44B9F7F6" w:rsidR="00BE083E" w:rsidRPr="0080435C" w:rsidRDefault="00963368" w:rsidP="00BE083E">
            <w:pPr>
              <w:keepNext/>
              <w:tabs>
                <w:tab w:val="left" w:pos="720"/>
              </w:tabs>
              <w:suppressAutoHyphens/>
              <w:autoSpaceDE w:val="0"/>
              <w:ind w:left="0" w:right="0"/>
              <w:jc w:val="both"/>
              <w:outlineLvl w:val="0"/>
              <w:rPr>
                <w:bCs/>
                <w:kern w:val="1"/>
                <w:sz w:val="24"/>
                <w:lang w:eastAsia="ar-SA"/>
              </w:rPr>
            </w:pPr>
            <w:r w:rsidRPr="0080435C">
              <w:rPr>
                <w:bCs/>
                <w:kern w:val="1"/>
                <w:sz w:val="24"/>
                <w:lang w:eastAsia="ar-SA"/>
              </w:rPr>
              <w:t>Pakalpojuma ieviešanas plāns</w:t>
            </w:r>
            <w:r w:rsidR="00BE083E" w:rsidRPr="0080435C">
              <w:rPr>
                <w:bCs/>
                <w:kern w:val="1"/>
                <w:sz w:val="24"/>
                <w:lang w:eastAsia="ar-SA"/>
              </w:rPr>
              <w:t>, punktu sadalījums:</w:t>
            </w:r>
          </w:p>
          <w:p w14:paraId="369B6800" w14:textId="1E2DBB07" w:rsidR="00BE083E" w:rsidRPr="0080435C" w:rsidRDefault="00BE083E" w:rsidP="00BE083E">
            <w:pPr>
              <w:keepNext/>
              <w:tabs>
                <w:tab w:val="left" w:pos="720"/>
              </w:tabs>
              <w:suppressAutoHyphens/>
              <w:autoSpaceDE w:val="0"/>
              <w:ind w:left="0" w:right="0"/>
              <w:jc w:val="both"/>
              <w:outlineLvl w:val="0"/>
              <w:rPr>
                <w:b/>
                <w:bCs/>
                <w:kern w:val="1"/>
                <w:sz w:val="24"/>
                <w:lang w:eastAsia="ar-SA"/>
              </w:rPr>
            </w:pPr>
            <w:r w:rsidRPr="0080435C">
              <w:rPr>
                <w:bCs/>
                <w:kern w:val="1"/>
                <w:sz w:val="24"/>
                <w:lang w:eastAsia="ar-SA"/>
              </w:rPr>
              <w:t>1)</w:t>
            </w:r>
            <w:r w:rsidRPr="0080435C">
              <w:rPr>
                <w:sz w:val="24"/>
                <w:lang w:eastAsia="ar-SA"/>
              </w:rPr>
              <w:t xml:space="preserve"> </w:t>
            </w:r>
            <w:r w:rsidRPr="0080435C">
              <w:rPr>
                <w:bCs/>
                <w:iCs/>
                <w:kern w:val="1"/>
                <w:sz w:val="24"/>
                <w:lang w:eastAsia="ar-SA"/>
              </w:rPr>
              <w:t>Augsta pa</w:t>
            </w:r>
            <w:r w:rsidR="002722FD" w:rsidRPr="0080435C">
              <w:rPr>
                <w:bCs/>
                <w:iCs/>
                <w:kern w:val="1"/>
                <w:sz w:val="24"/>
                <w:lang w:eastAsia="ar-SA"/>
              </w:rPr>
              <w:t>kalpojuma organizēšanas plāna</w:t>
            </w:r>
            <w:r w:rsidRPr="0080435C">
              <w:rPr>
                <w:bCs/>
                <w:iCs/>
                <w:kern w:val="1"/>
                <w:sz w:val="24"/>
                <w:lang w:eastAsia="ar-SA"/>
              </w:rPr>
              <w:t xml:space="preserve"> detalizācija un atbilstība – Pretendents ir sniedzis detalizētu un strukturētu uzskaitījumu par pakalpojuma organizēšanu, atbilstoši izvirzītajām prasībām Tehniskajā specifikācijā un aktivitāšu aprakstā ir iekļāvis informāciju par visām</w:t>
            </w:r>
            <w:r w:rsidR="000910C9">
              <w:rPr>
                <w:bCs/>
                <w:iCs/>
                <w:kern w:val="1"/>
                <w:sz w:val="24"/>
                <w:lang w:eastAsia="ar-SA"/>
              </w:rPr>
              <w:t xml:space="preserve"> 4</w:t>
            </w:r>
            <w:r w:rsidRPr="0080435C">
              <w:rPr>
                <w:bCs/>
                <w:iCs/>
                <w:kern w:val="1"/>
                <w:sz w:val="24"/>
                <w:lang w:eastAsia="ar-SA"/>
              </w:rPr>
              <w:t xml:space="preserve"> (</w:t>
            </w:r>
            <w:r w:rsidR="00CD3AA2">
              <w:rPr>
                <w:bCs/>
                <w:iCs/>
                <w:kern w:val="1"/>
                <w:sz w:val="24"/>
                <w:lang w:eastAsia="ar-SA"/>
              </w:rPr>
              <w:t>četrām</w:t>
            </w:r>
            <w:r w:rsidRPr="0080435C">
              <w:rPr>
                <w:bCs/>
                <w:iCs/>
                <w:kern w:val="1"/>
                <w:sz w:val="24"/>
                <w:lang w:eastAsia="ar-SA"/>
              </w:rPr>
              <w:t>) vērtējamajām apraksta sadaļām. Pretendenta piedāvājums ļauj konstatēt pretendenta izpratni par Pasūtītāja vajadzībām un spēju realizēt piedāvājumu, pretendenta sniegtā informācija pārliecinoši un pilnībā liecina, ka iepirkuma rezultāts tiks sasniegt</w:t>
            </w:r>
            <w:r w:rsidR="00864DD8">
              <w:rPr>
                <w:bCs/>
                <w:iCs/>
                <w:kern w:val="1"/>
                <w:sz w:val="24"/>
                <w:lang w:eastAsia="ar-SA"/>
              </w:rPr>
              <w:t>s</w:t>
            </w:r>
            <w:r w:rsidRPr="0080435C">
              <w:rPr>
                <w:bCs/>
                <w:kern w:val="1"/>
                <w:sz w:val="24"/>
                <w:lang w:eastAsia="ar-SA"/>
              </w:rPr>
              <w:t xml:space="preserve"> - </w:t>
            </w:r>
            <w:r w:rsidR="002722FD" w:rsidRPr="0080435C">
              <w:rPr>
                <w:b/>
                <w:bCs/>
                <w:kern w:val="1"/>
                <w:sz w:val="24"/>
                <w:lang w:eastAsia="ar-SA"/>
              </w:rPr>
              <w:t>4</w:t>
            </w:r>
            <w:r w:rsidRPr="0080435C">
              <w:rPr>
                <w:b/>
                <w:bCs/>
                <w:kern w:val="1"/>
                <w:sz w:val="24"/>
                <w:lang w:eastAsia="ar-SA"/>
              </w:rPr>
              <w:t xml:space="preserve"> punkti;</w:t>
            </w:r>
          </w:p>
          <w:p w14:paraId="5594A0DD" w14:textId="77777777" w:rsidR="000B04FF" w:rsidRPr="0080435C" w:rsidRDefault="000B04FF" w:rsidP="00BE083E">
            <w:pPr>
              <w:keepNext/>
              <w:tabs>
                <w:tab w:val="left" w:pos="720"/>
              </w:tabs>
              <w:suppressAutoHyphens/>
              <w:autoSpaceDE w:val="0"/>
              <w:ind w:left="0" w:right="0"/>
              <w:jc w:val="both"/>
              <w:outlineLvl w:val="0"/>
              <w:rPr>
                <w:bCs/>
                <w:kern w:val="1"/>
                <w:sz w:val="24"/>
                <w:lang w:eastAsia="ar-SA"/>
              </w:rPr>
            </w:pPr>
          </w:p>
          <w:p w14:paraId="02F190E9" w14:textId="78B94BBB" w:rsidR="00BE083E" w:rsidRPr="0080435C" w:rsidRDefault="00BE083E" w:rsidP="00BE083E">
            <w:pPr>
              <w:keepNext/>
              <w:tabs>
                <w:tab w:val="left" w:pos="720"/>
              </w:tabs>
              <w:suppressAutoHyphens/>
              <w:autoSpaceDE w:val="0"/>
              <w:ind w:left="0" w:right="0"/>
              <w:jc w:val="both"/>
              <w:outlineLvl w:val="0"/>
              <w:rPr>
                <w:b/>
                <w:bCs/>
                <w:kern w:val="1"/>
                <w:sz w:val="24"/>
                <w:lang w:eastAsia="ar-SA"/>
              </w:rPr>
            </w:pPr>
            <w:r w:rsidRPr="0080435C">
              <w:rPr>
                <w:bCs/>
                <w:kern w:val="1"/>
                <w:sz w:val="24"/>
                <w:lang w:eastAsia="ar-SA"/>
              </w:rPr>
              <w:t>2)</w:t>
            </w:r>
            <w:r w:rsidRPr="0080435C">
              <w:rPr>
                <w:iCs/>
                <w:sz w:val="24"/>
                <w:lang w:eastAsia="ar-SA"/>
              </w:rPr>
              <w:t xml:space="preserve"> </w:t>
            </w:r>
            <w:r w:rsidRPr="0080435C">
              <w:rPr>
                <w:bCs/>
                <w:iCs/>
                <w:kern w:val="1"/>
                <w:sz w:val="24"/>
                <w:lang w:eastAsia="ar-SA"/>
              </w:rPr>
              <w:t>Vidēja pa</w:t>
            </w:r>
            <w:r w:rsidR="002722FD" w:rsidRPr="0080435C">
              <w:rPr>
                <w:bCs/>
                <w:iCs/>
                <w:kern w:val="1"/>
                <w:sz w:val="24"/>
                <w:lang w:eastAsia="ar-SA"/>
              </w:rPr>
              <w:t>kalpojuma organizēšanas plāna</w:t>
            </w:r>
            <w:r w:rsidRPr="0080435C">
              <w:rPr>
                <w:bCs/>
                <w:iCs/>
                <w:kern w:val="1"/>
                <w:sz w:val="24"/>
                <w:lang w:eastAsia="ar-SA"/>
              </w:rPr>
              <w:t xml:space="preserve"> detalizācija un atbilstība – Pretendenta piedāvājums sniedz daļēji paplašinātu un strukturētu aprakstu par pakalpojuma organizēšanu atbilstoši izvirzītajām prasībām Tehniskajā specifikācijā un aktivitāšu aprakstā ir iekļāvis inform</w:t>
            </w:r>
            <w:r w:rsidR="002722FD" w:rsidRPr="0080435C">
              <w:rPr>
                <w:bCs/>
                <w:iCs/>
                <w:kern w:val="1"/>
                <w:sz w:val="24"/>
                <w:lang w:eastAsia="ar-SA"/>
              </w:rPr>
              <w:t xml:space="preserve">āciju par vismaz </w:t>
            </w:r>
            <w:r w:rsidR="00CD3AA2">
              <w:rPr>
                <w:bCs/>
                <w:iCs/>
                <w:kern w:val="1"/>
                <w:sz w:val="24"/>
                <w:lang w:eastAsia="ar-SA"/>
              </w:rPr>
              <w:t>3</w:t>
            </w:r>
            <w:r w:rsidR="002722FD" w:rsidRPr="0080435C">
              <w:rPr>
                <w:bCs/>
                <w:iCs/>
                <w:kern w:val="1"/>
                <w:sz w:val="24"/>
                <w:lang w:eastAsia="ar-SA"/>
              </w:rPr>
              <w:t xml:space="preserve"> (</w:t>
            </w:r>
            <w:r w:rsidR="00CD3AA2">
              <w:rPr>
                <w:bCs/>
                <w:iCs/>
                <w:kern w:val="1"/>
                <w:sz w:val="24"/>
                <w:lang w:eastAsia="ar-SA"/>
              </w:rPr>
              <w:t>trijām</w:t>
            </w:r>
            <w:r w:rsidRPr="0080435C">
              <w:rPr>
                <w:bCs/>
                <w:iCs/>
                <w:kern w:val="1"/>
                <w:sz w:val="24"/>
                <w:lang w:eastAsia="ar-SA"/>
              </w:rPr>
              <w:t xml:space="preserve">) vērtējamajām apraksta sadaļām. Pretendentam ir vispārīga izpratne par veicamo darbu, pretendenta sniegtā informācija liecina, ka noteiktais rezultāts, visticamākais, tiks sasniegts </w:t>
            </w:r>
            <w:r w:rsidRPr="0080435C">
              <w:rPr>
                <w:bCs/>
                <w:kern w:val="1"/>
                <w:sz w:val="24"/>
                <w:lang w:eastAsia="ar-SA"/>
              </w:rPr>
              <w:t xml:space="preserve">– </w:t>
            </w:r>
            <w:r w:rsidR="002722FD" w:rsidRPr="0080435C">
              <w:rPr>
                <w:b/>
                <w:bCs/>
                <w:kern w:val="1"/>
                <w:sz w:val="24"/>
                <w:lang w:eastAsia="ar-SA"/>
              </w:rPr>
              <w:t>3</w:t>
            </w:r>
            <w:r w:rsidRPr="0080435C">
              <w:rPr>
                <w:b/>
                <w:bCs/>
                <w:kern w:val="1"/>
                <w:sz w:val="24"/>
                <w:lang w:eastAsia="ar-SA"/>
              </w:rPr>
              <w:t xml:space="preserve"> punkti;</w:t>
            </w:r>
          </w:p>
          <w:p w14:paraId="63066502" w14:textId="77777777" w:rsidR="000B04FF" w:rsidRPr="0080435C" w:rsidRDefault="000B04FF" w:rsidP="00BE083E">
            <w:pPr>
              <w:keepNext/>
              <w:tabs>
                <w:tab w:val="left" w:pos="720"/>
              </w:tabs>
              <w:suppressAutoHyphens/>
              <w:autoSpaceDE w:val="0"/>
              <w:ind w:left="0" w:right="0"/>
              <w:jc w:val="both"/>
              <w:outlineLvl w:val="0"/>
              <w:rPr>
                <w:bCs/>
                <w:kern w:val="1"/>
                <w:sz w:val="24"/>
                <w:lang w:eastAsia="ar-SA"/>
              </w:rPr>
            </w:pPr>
          </w:p>
          <w:p w14:paraId="0850E402" w14:textId="3072D20F" w:rsidR="00BE083E" w:rsidRPr="0080435C" w:rsidRDefault="00BE083E" w:rsidP="00BE083E">
            <w:pPr>
              <w:keepNext/>
              <w:tabs>
                <w:tab w:val="left" w:pos="720"/>
              </w:tabs>
              <w:suppressAutoHyphens/>
              <w:autoSpaceDE w:val="0"/>
              <w:ind w:left="0" w:right="0"/>
              <w:jc w:val="both"/>
              <w:outlineLvl w:val="0"/>
              <w:rPr>
                <w:b/>
                <w:bCs/>
                <w:kern w:val="1"/>
                <w:sz w:val="24"/>
                <w:lang w:eastAsia="ar-SA"/>
              </w:rPr>
            </w:pPr>
            <w:r w:rsidRPr="0080435C">
              <w:rPr>
                <w:bCs/>
                <w:kern w:val="1"/>
                <w:sz w:val="24"/>
                <w:lang w:eastAsia="ar-SA"/>
              </w:rPr>
              <w:t>3)</w:t>
            </w:r>
            <w:r w:rsidRPr="0080435C">
              <w:rPr>
                <w:iCs/>
                <w:sz w:val="24"/>
                <w:lang w:eastAsia="ar-SA"/>
              </w:rPr>
              <w:t xml:space="preserve"> </w:t>
            </w:r>
            <w:r w:rsidRPr="0080435C">
              <w:rPr>
                <w:bCs/>
                <w:iCs/>
                <w:kern w:val="1"/>
                <w:sz w:val="24"/>
                <w:lang w:eastAsia="ar-SA"/>
              </w:rPr>
              <w:t>Zema pa</w:t>
            </w:r>
            <w:r w:rsidR="002722FD" w:rsidRPr="0080435C">
              <w:rPr>
                <w:bCs/>
                <w:iCs/>
                <w:kern w:val="1"/>
                <w:sz w:val="24"/>
                <w:lang w:eastAsia="ar-SA"/>
              </w:rPr>
              <w:t>kalpojuma organizēšanas plāna</w:t>
            </w:r>
            <w:r w:rsidRPr="0080435C">
              <w:rPr>
                <w:bCs/>
                <w:iCs/>
                <w:kern w:val="1"/>
                <w:sz w:val="24"/>
                <w:lang w:eastAsia="ar-SA"/>
              </w:rPr>
              <w:t xml:space="preserve"> detalizācija un atbilstība, Pretendents aktivitāšu aprakstā ir i</w:t>
            </w:r>
            <w:r w:rsidR="002722FD" w:rsidRPr="0080435C">
              <w:rPr>
                <w:bCs/>
                <w:iCs/>
                <w:kern w:val="1"/>
                <w:sz w:val="24"/>
                <w:lang w:eastAsia="ar-SA"/>
              </w:rPr>
              <w:t xml:space="preserve">ekļāvis informāciju par </w:t>
            </w:r>
            <w:r w:rsidR="00CD3AA2">
              <w:rPr>
                <w:bCs/>
                <w:iCs/>
                <w:kern w:val="1"/>
                <w:sz w:val="24"/>
                <w:lang w:eastAsia="ar-SA"/>
              </w:rPr>
              <w:t>2</w:t>
            </w:r>
            <w:r w:rsidR="002722FD" w:rsidRPr="0080435C">
              <w:rPr>
                <w:bCs/>
                <w:iCs/>
                <w:kern w:val="1"/>
                <w:sz w:val="24"/>
                <w:lang w:eastAsia="ar-SA"/>
              </w:rPr>
              <w:t xml:space="preserve"> (</w:t>
            </w:r>
            <w:r w:rsidR="00CD3AA2">
              <w:rPr>
                <w:bCs/>
                <w:iCs/>
                <w:kern w:val="1"/>
                <w:sz w:val="24"/>
                <w:lang w:eastAsia="ar-SA"/>
              </w:rPr>
              <w:t>divām</w:t>
            </w:r>
            <w:r w:rsidRPr="0080435C">
              <w:rPr>
                <w:bCs/>
                <w:iCs/>
                <w:kern w:val="1"/>
                <w:sz w:val="24"/>
                <w:lang w:eastAsia="ar-SA"/>
              </w:rPr>
              <w:t xml:space="preserve">) vērtējamajām apraksta sadaļām. Pretendenta piedāvājumam ir daļēji trūkumi, kas traucēs sasniegt noteikto rezultātu </w:t>
            </w:r>
            <w:r w:rsidRPr="0080435C">
              <w:rPr>
                <w:bCs/>
                <w:kern w:val="1"/>
                <w:sz w:val="24"/>
                <w:lang w:eastAsia="ar-SA"/>
              </w:rPr>
              <w:t xml:space="preserve">– </w:t>
            </w:r>
            <w:r w:rsidRPr="0080435C">
              <w:rPr>
                <w:b/>
                <w:bCs/>
                <w:kern w:val="1"/>
                <w:sz w:val="24"/>
                <w:lang w:eastAsia="ar-SA"/>
              </w:rPr>
              <w:t>2 punkti.</w:t>
            </w:r>
          </w:p>
          <w:p w14:paraId="075DDF10" w14:textId="77777777" w:rsidR="000B04FF" w:rsidRPr="0080435C" w:rsidRDefault="000B04FF" w:rsidP="00BE083E">
            <w:pPr>
              <w:keepNext/>
              <w:tabs>
                <w:tab w:val="left" w:pos="720"/>
              </w:tabs>
              <w:suppressAutoHyphens/>
              <w:autoSpaceDE w:val="0"/>
              <w:ind w:left="0" w:right="0"/>
              <w:jc w:val="both"/>
              <w:outlineLvl w:val="0"/>
              <w:rPr>
                <w:bCs/>
                <w:kern w:val="1"/>
                <w:sz w:val="24"/>
                <w:lang w:eastAsia="ar-SA"/>
              </w:rPr>
            </w:pPr>
          </w:p>
          <w:p w14:paraId="2247DE66" w14:textId="741B4B72" w:rsidR="00BE083E" w:rsidRPr="0080435C" w:rsidRDefault="00BE083E" w:rsidP="002722FD">
            <w:pPr>
              <w:keepNext/>
              <w:tabs>
                <w:tab w:val="left" w:pos="720"/>
              </w:tabs>
              <w:suppressAutoHyphens/>
              <w:autoSpaceDE w:val="0"/>
              <w:ind w:left="0" w:right="0"/>
              <w:jc w:val="both"/>
              <w:outlineLvl w:val="0"/>
              <w:rPr>
                <w:b/>
                <w:bCs/>
                <w:kern w:val="1"/>
                <w:sz w:val="24"/>
                <w:lang w:eastAsia="ar-SA"/>
              </w:rPr>
            </w:pPr>
            <w:r w:rsidRPr="0080435C">
              <w:rPr>
                <w:bCs/>
                <w:kern w:val="1"/>
                <w:sz w:val="24"/>
                <w:lang w:eastAsia="ar-SA"/>
              </w:rPr>
              <w:lastRenderedPageBreak/>
              <w:t>4)</w:t>
            </w:r>
            <w:r w:rsidRPr="0080435C">
              <w:rPr>
                <w:iCs/>
                <w:sz w:val="24"/>
                <w:lang w:eastAsia="ar-SA"/>
              </w:rPr>
              <w:t xml:space="preserve"> </w:t>
            </w:r>
            <w:r w:rsidRPr="0080435C">
              <w:rPr>
                <w:bCs/>
                <w:iCs/>
                <w:kern w:val="1"/>
                <w:sz w:val="24"/>
                <w:lang w:eastAsia="ar-SA"/>
              </w:rPr>
              <w:t>Nepietiekama/daļēja pa</w:t>
            </w:r>
            <w:r w:rsidR="002722FD" w:rsidRPr="0080435C">
              <w:rPr>
                <w:bCs/>
                <w:iCs/>
                <w:kern w:val="1"/>
                <w:sz w:val="24"/>
                <w:lang w:eastAsia="ar-SA"/>
              </w:rPr>
              <w:t>kalpojuma organizēšanas plāna</w:t>
            </w:r>
            <w:r w:rsidRPr="0080435C">
              <w:rPr>
                <w:bCs/>
                <w:iCs/>
                <w:kern w:val="1"/>
                <w:sz w:val="24"/>
                <w:lang w:eastAsia="ar-SA"/>
              </w:rPr>
              <w:t xml:space="preserve"> detalizācija un atbilstība – Pretendents ir piekritis sniegt pakalpojumu un apliecinājis, ka pakalpojums tiks sniegts, bet nav šo informāciju izvērsis, vai ir vispārīgi/nepietiekoši detalizēti aprakstījis, </w:t>
            </w:r>
            <w:r w:rsidR="002722FD" w:rsidRPr="0080435C">
              <w:rPr>
                <w:bCs/>
                <w:iCs/>
                <w:kern w:val="1"/>
                <w:sz w:val="24"/>
                <w:lang w:eastAsia="ar-SA"/>
              </w:rPr>
              <w:t xml:space="preserve">par </w:t>
            </w:r>
            <w:r w:rsidR="00CD3AA2">
              <w:rPr>
                <w:bCs/>
                <w:iCs/>
                <w:kern w:val="1"/>
                <w:sz w:val="24"/>
                <w:lang w:eastAsia="ar-SA"/>
              </w:rPr>
              <w:t>1</w:t>
            </w:r>
            <w:r w:rsidR="002722FD" w:rsidRPr="0080435C">
              <w:rPr>
                <w:bCs/>
                <w:iCs/>
                <w:kern w:val="1"/>
                <w:sz w:val="24"/>
                <w:lang w:eastAsia="ar-SA"/>
              </w:rPr>
              <w:t xml:space="preserve"> (</w:t>
            </w:r>
            <w:r w:rsidR="00CD3AA2">
              <w:rPr>
                <w:bCs/>
                <w:iCs/>
                <w:kern w:val="1"/>
                <w:sz w:val="24"/>
                <w:lang w:eastAsia="ar-SA"/>
              </w:rPr>
              <w:t>vienu</w:t>
            </w:r>
            <w:r w:rsidR="002722FD" w:rsidRPr="0080435C">
              <w:rPr>
                <w:bCs/>
                <w:iCs/>
                <w:kern w:val="1"/>
                <w:sz w:val="24"/>
                <w:lang w:eastAsia="ar-SA"/>
              </w:rPr>
              <w:t>)</w:t>
            </w:r>
            <w:r w:rsidR="00CD3AA2">
              <w:rPr>
                <w:bCs/>
                <w:iCs/>
                <w:kern w:val="1"/>
                <w:sz w:val="24"/>
                <w:lang w:eastAsia="ar-SA"/>
              </w:rPr>
              <w:t xml:space="preserve"> </w:t>
            </w:r>
            <w:r w:rsidRPr="0080435C">
              <w:rPr>
                <w:bCs/>
                <w:iCs/>
                <w:kern w:val="1"/>
                <w:sz w:val="24"/>
                <w:lang w:eastAsia="ar-SA"/>
              </w:rPr>
              <w:t>sadaļ</w:t>
            </w:r>
            <w:r w:rsidR="00CD3AA2">
              <w:rPr>
                <w:bCs/>
                <w:iCs/>
                <w:kern w:val="1"/>
                <w:sz w:val="24"/>
                <w:lang w:eastAsia="ar-SA"/>
              </w:rPr>
              <w:t>u</w:t>
            </w:r>
            <w:r w:rsidR="000B04FF" w:rsidRPr="0080435C">
              <w:rPr>
                <w:bCs/>
                <w:iCs/>
                <w:kern w:val="1"/>
                <w:sz w:val="24"/>
                <w:lang w:eastAsia="ar-SA"/>
              </w:rPr>
              <w:t xml:space="preserve">. </w:t>
            </w:r>
            <w:r w:rsidR="00CD3AA2">
              <w:rPr>
                <w:bCs/>
                <w:iCs/>
                <w:kern w:val="1"/>
                <w:sz w:val="24"/>
                <w:lang w:eastAsia="ar-SA"/>
              </w:rPr>
              <w:t>P</w:t>
            </w:r>
            <w:r w:rsidR="00CD3AA2" w:rsidRPr="00CD3AA2">
              <w:rPr>
                <w:bCs/>
                <w:iCs/>
                <w:kern w:val="1"/>
                <w:sz w:val="24"/>
                <w:lang w:eastAsia="ar-SA"/>
              </w:rPr>
              <w:t xml:space="preserve">akalpojuma organizēšanas </w:t>
            </w:r>
            <w:r w:rsidR="00CD3AA2">
              <w:rPr>
                <w:bCs/>
                <w:iCs/>
                <w:kern w:val="1"/>
                <w:sz w:val="24"/>
                <w:lang w:eastAsia="ar-SA"/>
              </w:rPr>
              <w:t>p</w:t>
            </w:r>
            <w:r w:rsidR="000B04FF" w:rsidRPr="0080435C">
              <w:rPr>
                <w:bCs/>
                <w:iCs/>
                <w:kern w:val="1"/>
                <w:sz w:val="24"/>
                <w:lang w:eastAsia="ar-SA"/>
              </w:rPr>
              <w:t>lānam</w:t>
            </w:r>
            <w:r w:rsidRPr="0080435C">
              <w:rPr>
                <w:bCs/>
                <w:iCs/>
                <w:kern w:val="1"/>
                <w:sz w:val="24"/>
                <w:lang w:eastAsia="ar-SA"/>
              </w:rPr>
              <w:t xml:space="preserve"> ir būtiski trūkumi, lai sasniegtu noteikto rezultātu </w:t>
            </w:r>
            <w:r w:rsidRPr="0080435C">
              <w:rPr>
                <w:bCs/>
                <w:kern w:val="1"/>
                <w:sz w:val="24"/>
                <w:lang w:eastAsia="ar-SA"/>
              </w:rPr>
              <w:t xml:space="preserve">– </w:t>
            </w:r>
            <w:r w:rsidR="00623B9C">
              <w:rPr>
                <w:b/>
                <w:bCs/>
                <w:kern w:val="1"/>
                <w:sz w:val="24"/>
                <w:lang w:eastAsia="ar-SA"/>
              </w:rPr>
              <w:t>1</w:t>
            </w:r>
            <w:r w:rsidRPr="0080435C">
              <w:rPr>
                <w:b/>
                <w:bCs/>
                <w:kern w:val="1"/>
                <w:sz w:val="24"/>
                <w:lang w:eastAsia="ar-SA"/>
              </w:rPr>
              <w:t xml:space="preserve"> punkt</w:t>
            </w:r>
            <w:r w:rsidR="00623B9C">
              <w:rPr>
                <w:b/>
                <w:bCs/>
                <w:kern w:val="1"/>
                <w:sz w:val="24"/>
                <w:lang w:eastAsia="ar-SA"/>
              </w:rPr>
              <w:t>s</w:t>
            </w:r>
          </w:p>
        </w:tc>
        <w:tc>
          <w:tcPr>
            <w:tcW w:w="1783" w:type="dxa"/>
          </w:tcPr>
          <w:p w14:paraId="3A2BA5F8" w14:textId="0441470D" w:rsidR="00BE083E" w:rsidRPr="0080435C" w:rsidRDefault="005F06E1" w:rsidP="00BE083E">
            <w:pPr>
              <w:tabs>
                <w:tab w:val="left" w:pos="426"/>
                <w:tab w:val="left" w:pos="1260"/>
              </w:tabs>
              <w:suppressAutoHyphens/>
              <w:spacing w:after="120"/>
              <w:ind w:left="0" w:right="0"/>
              <w:outlineLvl w:val="2"/>
              <w:rPr>
                <w:bCs/>
                <w:sz w:val="24"/>
                <w:lang w:eastAsia="ar-SA"/>
              </w:rPr>
            </w:pPr>
            <w:r>
              <w:rPr>
                <w:bCs/>
                <w:sz w:val="24"/>
                <w:lang w:eastAsia="ar-SA"/>
              </w:rPr>
              <w:lastRenderedPageBreak/>
              <w:t>4</w:t>
            </w:r>
          </w:p>
        </w:tc>
      </w:tr>
      <w:tr w:rsidR="00BE083E" w:rsidRPr="0080435C" w14:paraId="2D5C2894" w14:textId="77777777" w:rsidTr="000B04FF">
        <w:tc>
          <w:tcPr>
            <w:tcW w:w="720" w:type="dxa"/>
          </w:tcPr>
          <w:p w14:paraId="676C2769" w14:textId="77777777" w:rsidR="00BE083E" w:rsidRPr="0080435C" w:rsidRDefault="00BE083E" w:rsidP="00BE083E">
            <w:pPr>
              <w:tabs>
                <w:tab w:val="left" w:pos="426"/>
                <w:tab w:val="left" w:pos="1260"/>
              </w:tabs>
              <w:suppressAutoHyphens/>
              <w:spacing w:after="120"/>
              <w:ind w:left="0" w:right="0"/>
              <w:jc w:val="both"/>
              <w:outlineLvl w:val="2"/>
              <w:rPr>
                <w:b/>
                <w:bCs/>
                <w:kern w:val="1"/>
                <w:sz w:val="24"/>
                <w:lang w:eastAsia="ar-SA"/>
              </w:rPr>
            </w:pPr>
            <w:r w:rsidRPr="0080435C">
              <w:rPr>
                <w:b/>
                <w:bCs/>
                <w:kern w:val="1"/>
                <w:sz w:val="24"/>
                <w:lang w:eastAsia="ar-SA"/>
              </w:rPr>
              <w:lastRenderedPageBreak/>
              <w:t>2.2.</w:t>
            </w:r>
          </w:p>
        </w:tc>
        <w:tc>
          <w:tcPr>
            <w:tcW w:w="6497" w:type="dxa"/>
          </w:tcPr>
          <w:p w14:paraId="3B30C4BB" w14:textId="77777777" w:rsidR="00BE083E" w:rsidRPr="0080435C" w:rsidRDefault="00BE083E" w:rsidP="00BE083E">
            <w:pPr>
              <w:keepNext/>
              <w:tabs>
                <w:tab w:val="left" w:pos="720"/>
              </w:tabs>
              <w:suppressAutoHyphens/>
              <w:autoSpaceDE w:val="0"/>
              <w:ind w:left="0" w:right="0"/>
              <w:jc w:val="both"/>
              <w:outlineLvl w:val="0"/>
              <w:rPr>
                <w:b/>
                <w:bCs/>
                <w:kern w:val="1"/>
                <w:sz w:val="24"/>
                <w:lang w:eastAsia="ar-SA"/>
              </w:rPr>
            </w:pPr>
            <w:r w:rsidRPr="0080435C">
              <w:rPr>
                <w:b/>
                <w:bCs/>
                <w:kern w:val="1"/>
                <w:sz w:val="24"/>
                <w:lang w:eastAsia="ar-SA"/>
              </w:rPr>
              <w:t xml:space="preserve">Pakalpojuma ierīkošanas laiks pēc līguma noslēgšanas darba dienās </w:t>
            </w:r>
          </w:p>
          <w:p w14:paraId="67DF447A" w14:textId="0B55A35C" w:rsidR="0013104C" w:rsidRPr="0080435C" w:rsidRDefault="0013104C" w:rsidP="00BE083E">
            <w:pPr>
              <w:keepNext/>
              <w:tabs>
                <w:tab w:val="left" w:pos="720"/>
              </w:tabs>
              <w:suppressAutoHyphens/>
              <w:autoSpaceDE w:val="0"/>
              <w:ind w:left="0" w:right="0"/>
              <w:jc w:val="both"/>
              <w:outlineLvl w:val="0"/>
              <w:rPr>
                <w:bCs/>
                <w:kern w:val="1"/>
                <w:sz w:val="24"/>
                <w:lang w:eastAsia="ar-SA"/>
              </w:rPr>
            </w:pPr>
            <w:r w:rsidRPr="0080435C">
              <w:rPr>
                <w:bCs/>
                <w:kern w:val="1"/>
                <w:sz w:val="24"/>
                <w:lang w:eastAsia="ar-SA"/>
              </w:rPr>
              <w:t>Punktu sadalījums:</w:t>
            </w:r>
          </w:p>
          <w:p w14:paraId="58F80EC0" w14:textId="558BC33F" w:rsidR="00BE083E" w:rsidRPr="0080435C" w:rsidRDefault="00BE083E" w:rsidP="00BE083E">
            <w:pPr>
              <w:keepNext/>
              <w:tabs>
                <w:tab w:val="left" w:pos="720"/>
              </w:tabs>
              <w:suppressAutoHyphens/>
              <w:autoSpaceDE w:val="0"/>
              <w:ind w:left="0" w:right="0"/>
              <w:jc w:val="both"/>
              <w:outlineLvl w:val="0"/>
              <w:rPr>
                <w:bCs/>
                <w:kern w:val="1"/>
                <w:sz w:val="24"/>
                <w:lang w:eastAsia="ar-SA"/>
              </w:rPr>
            </w:pPr>
            <w:r w:rsidRPr="0080435C">
              <w:rPr>
                <w:bCs/>
                <w:kern w:val="1"/>
                <w:sz w:val="24"/>
                <w:lang w:eastAsia="ar-SA"/>
              </w:rPr>
              <w:t>1) pakalpoj</w:t>
            </w:r>
            <w:r w:rsidR="000B04FF" w:rsidRPr="0080435C">
              <w:rPr>
                <w:bCs/>
                <w:kern w:val="1"/>
                <w:sz w:val="24"/>
                <w:lang w:eastAsia="ar-SA"/>
              </w:rPr>
              <w:t>ums pilnībā ierīkots līdz 15</w:t>
            </w:r>
            <w:r w:rsidRPr="0080435C">
              <w:rPr>
                <w:bCs/>
                <w:kern w:val="1"/>
                <w:sz w:val="24"/>
                <w:lang w:eastAsia="ar-SA"/>
              </w:rPr>
              <w:t xml:space="preserve"> darba dienām – </w:t>
            </w:r>
            <w:r w:rsidR="000B04FF" w:rsidRPr="0080435C">
              <w:rPr>
                <w:b/>
                <w:bCs/>
                <w:kern w:val="1"/>
                <w:sz w:val="24"/>
                <w:lang w:eastAsia="ar-SA"/>
              </w:rPr>
              <w:t>4</w:t>
            </w:r>
            <w:r w:rsidRPr="0080435C">
              <w:rPr>
                <w:b/>
                <w:bCs/>
                <w:kern w:val="1"/>
                <w:sz w:val="24"/>
                <w:lang w:eastAsia="ar-SA"/>
              </w:rPr>
              <w:t xml:space="preserve"> punkti</w:t>
            </w:r>
            <w:r w:rsidR="006E322D" w:rsidRPr="0080435C">
              <w:rPr>
                <w:bCs/>
                <w:kern w:val="1"/>
                <w:sz w:val="24"/>
                <w:lang w:eastAsia="ar-SA"/>
              </w:rPr>
              <w:t>;</w:t>
            </w:r>
            <w:r w:rsidRPr="0080435C">
              <w:rPr>
                <w:bCs/>
                <w:kern w:val="1"/>
                <w:sz w:val="24"/>
                <w:lang w:eastAsia="ar-SA"/>
              </w:rPr>
              <w:t xml:space="preserve"> </w:t>
            </w:r>
          </w:p>
          <w:p w14:paraId="3F5ACD44" w14:textId="37C81CED" w:rsidR="00BE083E" w:rsidRPr="0080435C" w:rsidRDefault="00BE083E" w:rsidP="00BE083E">
            <w:pPr>
              <w:keepNext/>
              <w:tabs>
                <w:tab w:val="left" w:pos="720"/>
              </w:tabs>
              <w:suppressAutoHyphens/>
              <w:autoSpaceDE w:val="0"/>
              <w:ind w:left="0" w:right="0"/>
              <w:jc w:val="both"/>
              <w:outlineLvl w:val="0"/>
              <w:rPr>
                <w:bCs/>
                <w:kern w:val="1"/>
                <w:sz w:val="24"/>
                <w:lang w:eastAsia="ar-SA"/>
              </w:rPr>
            </w:pPr>
            <w:r w:rsidRPr="0080435C">
              <w:rPr>
                <w:bCs/>
                <w:kern w:val="1"/>
                <w:sz w:val="24"/>
                <w:lang w:eastAsia="ar-SA"/>
              </w:rPr>
              <w:t>2) paka</w:t>
            </w:r>
            <w:r w:rsidR="000B04FF" w:rsidRPr="0080435C">
              <w:rPr>
                <w:bCs/>
                <w:kern w:val="1"/>
                <w:sz w:val="24"/>
                <w:lang w:eastAsia="ar-SA"/>
              </w:rPr>
              <w:t xml:space="preserve">lpojums pilnībā ierīkots 16 līdz 20 </w:t>
            </w:r>
            <w:r w:rsidRPr="0080435C">
              <w:rPr>
                <w:bCs/>
                <w:kern w:val="1"/>
                <w:sz w:val="24"/>
                <w:lang w:eastAsia="ar-SA"/>
              </w:rPr>
              <w:t xml:space="preserve">darba dienām - </w:t>
            </w:r>
            <w:r w:rsidRPr="0080435C">
              <w:rPr>
                <w:b/>
                <w:bCs/>
                <w:kern w:val="1"/>
                <w:sz w:val="24"/>
                <w:lang w:eastAsia="ar-SA"/>
              </w:rPr>
              <w:t>3 punkti</w:t>
            </w:r>
            <w:r w:rsidRPr="0080435C">
              <w:rPr>
                <w:bCs/>
                <w:kern w:val="1"/>
                <w:sz w:val="24"/>
                <w:lang w:eastAsia="ar-SA"/>
              </w:rPr>
              <w:t>;</w:t>
            </w:r>
          </w:p>
          <w:p w14:paraId="19818AAA" w14:textId="48327051" w:rsidR="00BE083E" w:rsidRPr="0080435C" w:rsidRDefault="00BE083E" w:rsidP="00BE083E">
            <w:pPr>
              <w:keepNext/>
              <w:tabs>
                <w:tab w:val="left" w:pos="720"/>
              </w:tabs>
              <w:suppressAutoHyphens/>
              <w:autoSpaceDE w:val="0"/>
              <w:ind w:left="0" w:right="0"/>
              <w:jc w:val="both"/>
              <w:outlineLvl w:val="0"/>
              <w:rPr>
                <w:b/>
                <w:bCs/>
                <w:kern w:val="1"/>
                <w:sz w:val="24"/>
                <w:lang w:eastAsia="ar-SA"/>
              </w:rPr>
            </w:pPr>
            <w:r w:rsidRPr="0080435C">
              <w:rPr>
                <w:bCs/>
                <w:kern w:val="1"/>
                <w:sz w:val="24"/>
                <w:lang w:eastAsia="ar-SA"/>
              </w:rPr>
              <w:t xml:space="preserve">3) pakalpojums </w:t>
            </w:r>
            <w:r w:rsidR="000B04FF" w:rsidRPr="0080435C">
              <w:rPr>
                <w:bCs/>
                <w:kern w:val="1"/>
                <w:sz w:val="24"/>
                <w:lang w:eastAsia="ar-SA"/>
              </w:rPr>
              <w:t xml:space="preserve">pilnībā </w:t>
            </w:r>
            <w:r w:rsidRPr="0080435C">
              <w:rPr>
                <w:bCs/>
                <w:kern w:val="1"/>
                <w:sz w:val="24"/>
                <w:lang w:eastAsia="ar-SA"/>
              </w:rPr>
              <w:t xml:space="preserve">ierīkots </w:t>
            </w:r>
            <w:r w:rsidR="000B04FF" w:rsidRPr="0080435C">
              <w:rPr>
                <w:bCs/>
                <w:kern w:val="1"/>
                <w:sz w:val="24"/>
                <w:lang w:eastAsia="ar-SA"/>
              </w:rPr>
              <w:t>21 līdz 25</w:t>
            </w:r>
            <w:r w:rsidRPr="0080435C">
              <w:rPr>
                <w:bCs/>
                <w:kern w:val="1"/>
                <w:sz w:val="24"/>
                <w:lang w:eastAsia="ar-SA"/>
              </w:rPr>
              <w:t xml:space="preserve"> darba dienām -</w:t>
            </w:r>
            <w:r w:rsidR="000B04FF" w:rsidRPr="0080435C">
              <w:rPr>
                <w:b/>
                <w:bCs/>
                <w:kern w:val="1"/>
                <w:sz w:val="24"/>
                <w:lang w:eastAsia="ar-SA"/>
              </w:rPr>
              <w:t xml:space="preserve"> 2</w:t>
            </w:r>
            <w:r w:rsidRPr="0080435C">
              <w:rPr>
                <w:b/>
                <w:bCs/>
                <w:kern w:val="1"/>
                <w:sz w:val="24"/>
                <w:lang w:eastAsia="ar-SA"/>
              </w:rPr>
              <w:t xml:space="preserve"> punkt</w:t>
            </w:r>
            <w:r w:rsidR="00A02768">
              <w:rPr>
                <w:b/>
                <w:bCs/>
                <w:kern w:val="1"/>
                <w:sz w:val="24"/>
                <w:lang w:eastAsia="ar-SA"/>
              </w:rPr>
              <w:t>i</w:t>
            </w:r>
            <w:r w:rsidR="006E322D" w:rsidRPr="0080435C">
              <w:rPr>
                <w:b/>
                <w:bCs/>
                <w:kern w:val="1"/>
                <w:sz w:val="24"/>
                <w:lang w:eastAsia="ar-SA"/>
              </w:rPr>
              <w:t>;</w:t>
            </w:r>
          </w:p>
          <w:p w14:paraId="19B150E2" w14:textId="486CB570" w:rsidR="00BE083E" w:rsidRPr="0080435C" w:rsidRDefault="00BE083E" w:rsidP="000B04FF">
            <w:pPr>
              <w:keepNext/>
              <w:tabs>
                <w:tab w:val="left" w:pos="720"/>
              </w:tabs>
              <w:suppressAutoHyphens/>
              <w:autoSpaceDE w:val="0"/>
              <w:ind w:left="0" w:right="0"/>
              <w:jc w:val="both"/>
              <w:outlineLvl w:val="0"/>
              <w:rPr>
                <w:b/>
                <w:bCs/>
                <w:kern w:val="1"/>
                <w:sz w:val="24"/>
                <w:lang w:eastAsia="ar-SA"/>
              </w:rPr>
            </w:pPr>
            <w:r w:rsidRPr="0080435C">
              <w:rPr>
                <w:bCs/>
                <w:kern w:val="1"/>
                <w:sz w:val="24"/>
                <w:lang w:eastAsia="ar-SA"/>
              </w:rPr>
              <w:t xml:space="preserve">4) Pakalpojums </w:t>
            </w:r>
            <w:r w:rsidR="000B04FF" w:rsidRPr="0080435C">
              <w:rPr>
                <w:bCs/>
                <w:kern w:val="1"/>
                <w:sz w:val="24"/>
                <w:lang w:eastAsia="ar-SA"/>
              </w:rPr>
              <w:t xml:space="preserve">pilnībā ierīkots vairāk par 25 </w:t>
            </w:r>
            <w:r w:rsidRPr="0080435C">
              <w:rPr>
                <w:bCs/>
                <w:kern w:val="1"/>
                <w:sz w:val="24"/>
                <w:lang w:eastAsia="ar-SA"/>
              </w:rPr>
              <w:t>darba dienām –</w:t>
            </w:r>
            <w:r w:rsidRPr="0080435C">
              <w:rPr>
                <w:b/>
                <w:bCs/>
                <w:kern w:val="1"/>
                <w:sz w:val="24"/>
                <w:lang w:eastAsia="ar-SA"/>
              </w:rPr>
              <w:t xml:space="preserve"> </w:t>
            </w:r>
            <w:r w:rsidR="006E322D" w:rsidRPr="0080435C">
              <w:rPr>
                <w:b/>
                <w:bCs/>
                <w:kern w:val="1"/>
                <w:sz w:val="24"/>
                <w:lang w:eastAsia="ar-SA"/>
              </w:rPr>
              <w:t>0 punkti</w:t>
            </w:r>
          </w:p>
        </w:tc>
        <w:tc>
          <w:tcPr>
            <w:tcW w:w="1783" w:type="dxa"/>
          </w:tcPr>
          <w:p w14:paraId="4278BFA0" w14:textId="574F6D14" w:rsidR="00BE083E" w:rsidRPr="0080435C" w:rsidRDefault="005F06E1" w:rsidP="00BE083E">
            <w:pPr>
              <w:tabs>
                <w:tab w:val="left" w:pos="426"/>
                <w:tab w:val="left" w:pos="1260"/>
              </w:tabs>
              <w:suppressAutoHyphens/>
              <w:spacing w:after="120"/>
              <w:ind w:left="0" w:right="0"/>
              <w:outlineLvl w:val="2"/>
              <w:rPr>
                <w:bCs/>
                <w:sz w:val="24"/>
                <w:lang w:eastAsia="ar-SA"/>
              </w:rPr>
            </w:pPr>
            <w:r>
              <w:rPr>
                <w:bCs/>
                <w:sz w:val="24"/>
                <w:lang w:eastAsia="ar-SA"/>
              </w:rPr>
              <w:t>4</w:t>
            </w:r>
          </w:p>
        </w:tc>
      </w:tr>
      <w:tr w:rsidR="00626EEE" w:rsidRPr="0080435C" w14:paraId="05A89997" w14:textId="77777777" w:rsidTr="000B04FF">
        <w:tc>
          <w:tcPr>
            <w:tcW w:w="720" w:type="dxa"/>
          </w:tcPr>
          <w:p w14:paraId="2E309857" w14:textId="3C337C64" w:rsidR="00626EEE" w:rsidRPr="0080435C" w:rsidRDefault="00EB2A8F" w:rsidP="00BE083E">
            <w:pPr>
              <w:tabs>
                <w:tab w:val="left" w:pos="426"/>
                <w:tab w:val="left" w:pos="1260"/>
              </w:tabs>
              <w:suppressAutoHyphens/>
              <w:spacing w:after="120"/>
              <w:ind w:left="0" w:right="0"/>
              <w:jc w:val="both"/>
              <w:outlineLvl w:val="2"/>
              <w:rPr>
                <w:b/>
                <w:bCs/>
                <w:kern w:val="1"/>
                <w:sz w:val="24"/>
                <w:lang w:eastAsia="ar-SA"/>
              </w:rPr>
            </w:pPr>
            <w:r w:rsidRPr="0080435C">
              <w:rPr>
                <w:b/>
                <w:bCs/>
                <w:kern w:val="1"/>
                <w:sz w:val="24"/>
                <w:lang w:eastAsia="ar-SA"/>
              </w:rPr>
              <w:t>2.3.</w:t>
            </w:r>
          </w:p>
        </w:tc>
        <w:tc>
          <w:tcPr>
            <w:tcW w:w="6497" w:type="dxa"/>
          </w:tcPr>
          <w:p w14:paraId="5C4A791B" w14:textId="31F4C0EC" w:rsidR="00626EEE" w:rsidRPr="0080435C" w:rsidRDefault="00626EEE" w:rsidP="00BE083E">
            <w:pPr>
              <w:keepNext/>
              <w:tabs>
                <w:tab w:val="left" w:pos="720"/>
              </w:tabs>
              <w:suppressAutoHyphens/>
              <w:autoSpaceDE w:val="0"/>
              <w:ind w:left="0" w:right="0"/>
              <w:jc w:val="both"/>
              <w:outlineLvl w:val="0"/>
              <w:rPr>
                <w:b/>
                <w:bCs/>
                <w:kern w:val="1"/>
                <w:sz w:val="24"/>
                <w:lang w:eastAsia="ar-SA"/>
              </w:rPr>
            </w:pPr>
            <w:r w:rsidRPr="0080435C">
              <w:rPr>
                <w:b/>
                <w:bCs/>
                <w:kern w:val="1"/>
                <w:sz w:val="24"/>
                <w:lang w:eastAsia="ar-SA"/>
              </w:rPr>
              <w:t>Pretendenta piedāvājum</w:t>
            </w:r>
            <w:r w:rsidR="00F82CCE">
              <w:rPr>
                <w:b/>
                <w:bCs/>
                <w:kern w:val="1"/>
                <w:sz w:val="24"/>
                <w:lang w:eastAsia="ar-SA"/>
              </w:rPr>
              <w:t xml:space="preserve">os ietvertā informācija par </w:t>
            </w:r>
            <w:r w:rsidR="0080435C" w:rsidRPr="0080435C">
              <w:rPr>
                <w:b/>
                <w:bCs/>
                <w:kern w:val="1"/>
                <w:sz w:val="24"/>
                <w:lang w:eastAsia="ar-SA"/>
              </w:rPr>
              <w:t xml:space="preserve">Pasūtītāja </w:t>
            </w:r>
            <w:r w:rsidRPr="0080435C">
              <w:rPr>
                <w:b/>
                <w:bCs/>
                <w:kern w:val="1"/>
                <w:sz w:val="24"/>
                <w:lang w:eastAsia="ar-SA"/>
              </w:rPr>
              <w:t xml:space="preserve">darbinieku apmācību </w:t>
            </w:r>
            <w:r w:rsidR="00F82CCE">
              <w:rPr>
                <w:b/>
                <w:bCs/>
                <w:kern w:val="1"/>
                <w:sz w:val="24"/>
                <w:lang w:eastAsia="ar-SA"/>
              </w:rPr>
              <w:t>nodrošināšanu pēc pakalpojuma ieviešanas</w:t>
            </w:r>
          </w:p>
          <w:p w14:paraId="40FA371F" w14:textId="77777777" w:rsidR="0013104C" w:rsidRPr="0080435C" w:rsidRDefault="0013104C" w:rsidP="00BE083E">
            <w:pPr>
              <w:keepNext/>
              <w:tabs>
                <w:tab w:val="left" w:pos="720"/>
              </w:tabs>
              <w:suppressAutoHyphens/>
              <w:autoSpaceDE w:val="0"/>
              <w:ind w:left="0" w:right="0"/>
              <w:jc w:val="both"/>
              <w:outlineLvl w:val="0"/>
              <w:rPr>
                <w:b/>
                <w:bCs/>
                <w:kern w:val="1"/>
                <w:sz w:val="24"/>
                <w:lang w:eastAsia="ar-SA"/>
              </w:rPr>
            </w:pPr>
          </w:p>
          <w:p w14:paraId="4396CA1D" w14:textId="0AD49BA5" w:rsidR="0013104C" w:rsidRPr="0080435C" w:rsidRDefault="0013104C" w:rsidP="00BE083E">
            <w:pPr>
              <w:keepNext/>
              <w:tabs>
                <w:tab w:val="left" w:pos="720"/>
              </w:tabs>
              <w:suppressAutoHyphens/>
              <w:autoSpaceDE w:val="0"/>
              <w:ind w:left="0" w:right="0"/>
              <w:jc w:val="both"/>
              <w:outlineLvl w:val="0"/>
              <w:rPr>
                <w:bCs/>
                <w:kern w:val="1"/>
                <w:sz w:val="24"/>
                <w:lang w:eastAsia="ar-SA"/>
              </w:rPr>
            </w:pPr>
            <w:r w:rsidRPr="0080435C">
              <w:rPr>
                <w:bCs/>
                <w:kern w:val="1"/>
                <w:sz w:val="24"/>
                <w:lang w:eastAsia="ar-SA"/>
              </w:rPr>
              <w:t>Punktu sadalījums:</w:t>
            </w:r>
          </w:p>
          <w:p w14:paraId="29ABD1BD" w14:textId="78348F48" w:rsidR="00101412" w:rsidRPr="0080435C" w:rsidRDefault="0013104C" w:rsidP="00BE083E">
            <w:pPr>
              <w:keepNext/>
              <w:tabs>
                <w:tab w:val="left" w:pos="720"/>
              </w:tabs>
              <w:suppressAutoHyphens/>
              <w:autoSpaceDE w:val="0"/>
              <w:ind w:left="0" w:right="0"/>
              <w:jc w:val="both"/>
              <w:outlineLvl w:val="0"/>
              <w:rPr>
                <w:bCs/>
                <w:kern w:val="1"/>
                <w:sz w:val="24"/>
                <w:lang w:eastAsia="ar-SA"/>
              </w:rPr>
            </w:pPr>
            <w:r w:rsidRPr="0080435C">
              <w:rPr>
                <w:bCs/>
                <w:kern w:val="1"/>
                <w:sz w:val="24"/>
                <w:lang w:eastAsia="ar-SA"/>
              </w:rPr>
              <w:t xml:space="preserve">1) </w:t>
            </w:r>
            <w:r w:rsidR="00101412" w:rsidRPr="0080435C">
              <w:rPr>
                <w:bCs/>
                <w:kern w:val="1"/>
                <w:sz w:val="24"/>
                <w:lang w:eastAsia="ar-SA"/>
              </w:rPr>
              <w:t xml:space="preserve">Pretendentiem, kuru piedāvājumā paredzēts nodrošināt </w:t>
            </w:r>
            <w:r w:rsidR="0080435C" w:rsidRPr="0080435C">
              <w:rPr>
                <w:bCs/>
                <w:kern w:val="1"/>
                <w:sz w:val="24"/>
                <w:lang w:eastAsia="ar-SA"/>
              </w:rPr>
              <w:t xml:space="preserve">Pasūtītāja </w:t>
            </w:r>
            <w:r w:rsidR="00101412" w:rsidRPr="0080435C">
              <w:rPr>
                <w:bCs/>
                <w:kern w:val="1"/>
                <w:sz w:val="24"/>
                <w:lang w:eastAsia="ar-SA"/>
              </w:rPr>
              <w:t xml:space="preserve">darbinieku klātienes apmācību vismaz 8 stundu apjomā un nodrošināt </w:t>
            </w:r>
            <w:r w:rsidR="00AC3BA5">
              <w:rPr>
                <w:bCs/>
                <w:kern w:val="1"/>
                <w:sz w:val="24"/>
                <w:lang w:eastAsia="ar-SA"/>
              </w:rPr>
              <w:t>saiti</w:t>
            </w:r>
            <w:r w:rsidR="00101412" w:rsidRPr="0080435C">
              <w:rPr>
                <w:bCs/>
                <w:kern w:val="1"/>
                <w:sz w:val="24"/>
                <w:lang w:eastAsia="ar-SA"/>
              </w:rPr>
              <w:t xml:space="preserve"> ar izveidotā komunikācijas rīka (kontaktu centra) risinājuma lietojuma videopadomu</w:t>
            </w:r>
            <w:r w:rsidR="00101412" w:rsidRPr="0080435C">
              <w:rPr>
                <w:b/>
                <w:bCs/>
                <w:kern w:val="1"/>
                <w:sz w:val="24"/>
                <w:lang w:eastAsia="ar-SA"/>
              </w:rPr>
              <w:t xml:space="preserve"> – 2 punkti</w:t>
            </w:r>
          </w:p>
          <w:p w14:paraId="3FDEFC79" w14:textId="13A383FA" w:rsidR="0013104C" w:rsidRPr="0080435C" w:rsidRDefault="00101412" w:rsidP="00BE083E">
            <w:pPr>
              <w:keepNext/>
              <w:tabs>
                <w:tab w:val="left" w:pos="720"/>
              </w:tabs>
              <w:suppressAutoHyphens/>
              <w:autoSpaceDE w:val="0"/>
              <w:ind w:left="0" w:right="0"/>
              <w:jc w:val="both"/>
              <w:outlineLvl w:val="0"/>
              <w:rPr>
                <w:b/>
                <w:bCs/>
                <w:kern w:val="1"/>
                <w:sz w:val="24"/>
                <w:lang w:eastAsia="ar-SA"/>
              </w:rPr>
            </w:pPr>
            <w:r w:rsidRPr="0080435C">
              <w:rPr>
                <w:bCs/>
                <w:kern w:val="1"/>
                <w:sz w:val="24"/>
                <w:lang w:eastAsia="ar-SA"/>
              </w:rPr>
              <w:t xml:space="preserve">2) </w:t>
            </w:r>
            <w:r w:rsidR="0013104C" w:rsidRPr="0080435C">
              <w:rPr>
                <w:bCs/>
                <w:kern w:val="1"/>
                <w:sz w:val="24"/>
                <w:lang w:eastAsia="ar-SA"/>
              </w:rPr>
              <w:t xml:space="preserve">Pretendentiem, kuru piedāvājumā paredzēts nodrošināt </w:t>
            </w:r>
            <w:r w:rsidR="0080435C" w:rsidRPr="0080435C">
              <w:rPr>
                <w:bCs/>
                <w:kern w:val="1"/>
                <w:sz w:val="24"/>
                <w:lang w:eastAsia="ar-SA"/>
              </w:rPr>
              <w:t xml:space="preserve">Pasūtītāja </w:t>
            </w:r>
            <w:r w:rsidR="0013104C" w:rsidRPr="0080435C">
              <w:rPr>
                <w:bCs/>
                <w:kern w:val="1"/>
                <w:sz w:val="24"/>
                <w:lang w:eastAsia="ar-SA"/>
              </w:rPr>
              <w:t>darbinieku klātienes apmācību vismaz 8 stundu apjomā –</w:t>
            </w:r>
            <w:r w:rsidR="0013104C" w:rsidRPr="0080435C">
              <w:rPr>
                <w:b/>
                <w:bCs/>
                <w:kern w:val="1"/>
                <w:sz w:val="24"/>
                <w:lang w:eastAsia="ar-SA"/>
              </w:rPr>
              <w:t xml:space="preserve"> 1</w:t>
            </w:r>
            <w:r w:rsidR="0080435C" w:rsidRPr="0080435C">
              <w:rPr>
                <w:b/>
                <w:bCs/>
                <w:kern w:val="1"/>
                <w:sz w:val="24"/>
                <w:lang w:eastAsia="ar-SA"/>
              </w:rPr>
              <w:t xml:space="preserve"> </w:t>
            </w:r>
            <w:r w:rsidR="0013104C" w:rsidRPr="0080435C">
              <w:rPr>
                <w:b/>
                <w:bCs/>
                <w:kern w:val="1"/>
                <w:sz w:val="24"/>
                <w:lang w:eastAsia="ar-SA"/>
              </w:rPr>
              <w:t>punkts;</w:t>
            </w:r>
          </w:p>
          <w:p w14:paraId="1950FE86" w14:textId="4663C98A" w:rsidR="00626EEE" w:rsidRPr="0080435C" w:rsidRDefault="00101412" w:rsidP="00101412">
            <w:pPr>
              <w:keepNext/>
              <w:tabs>
                <w:tab w:val="left" w:pos="720"/>
              </w:tabs>
              <w:suppressAutoHyphens/>
              <w:autoSpaceDE w:val="0"/>
              <w:ind w:left="0" w:right="0"/>
              <w:jc w:val="both"/>
              <w:outlineLvl w:val="0"/>
              <w:rPr>
                <w:b/>
                <w:bCs/>
                <w:kern w:val="1"/>
                <w:sz w:val="24"/>
                <w:lang w:eastAsia="ar-SA"/>
              </w:rPr>
            </w:pPr>
            <w:r w:rsidRPr="0080435C">
              <w:rPr>
                <w:bCs/>
                <w:kern w:val="1"/>
                <w:sz w:val="24"/>
                <w:lang w:eastAsia="ar-SA"/>
              </w:rPr>
              <w:t>3</w:t>
            </w:r>
            <w:r w:rsidR="00EB2A8F" w:rsidRPr="0080435C">
              <w:rPr>
                <w:bCs/>
                <w:kern w:val="1"/>
                <w:sz w:val="24"/>
                <w:lang w:eastAsia="ar-SA"/>
              </w:rPr>
              <w:t xml:space="preserve">) </w:t>
            </w:r>
            <w:r w:rsidRPr="0080435C">
              <w:rPr>
                <w:bCs/>
                <w:kern w:val="1"/>
                <w:sz w:val="24"/>
                <w:lang w:eastAsia="ar-SA"/>
              </w:rPr>
              <w:t xml:space="preserve">Pretendentu piedāvājumiem, kas </w:t>
            </w:r>
            <w:r w:rsidR="0080435C" w:rsidRPr="0080435C">
              <w:rPr>
                <w:bCs/>
                <w:kern w:val="1"/>
                <w:sz w:val="24"/>
                <w:lang w:eastAsia="ar-SA"/>
              </w:rPr>
              <w:t xml:space="preserve">neparedz nodrošināt Pasūtītāja darbinieku apmācību </w:t>
            </w:r>
            <w:r w:rsidR="00DB5BB8">
              <w:rPr>
                <w:bCs/>
                <w:kern w:val="1"/>
                <w:sz w:val="24"/>
                <w:lang w:eastAsia="ar-SA"/>
              </w:rPr>
              <w:t xml:space="preserve">vismaz 8 stundu apjomā </w:t>
            </w:r>
            <w:r w:rsidR="0080435C" w:rsidRPr="0080435C">
              <w:rPr>
                <w:bCs/>
                <w:kern w:val="1"/>
                <w:sz w:val="24"/>
                <w:lang w:eastAsia="ar-SA"/>
              </w:rPr>
              <w:t xml:space="preserve">pēc pakalpojuma ieviešanas – </w:t>
            </w:r>
            <w:r w:rsidR="009E02B4">
              <w:rPr>
                <w:bCs/>
                <w:kern w:val="1"/>
                <w:sz w:val="24"/>
                <w:lang w:eastAsia="ar-SA"/>
              </w:rPr>
              <w:t xml:space="preserve"> </w:t>
            </w:r>
            <w:r w:rsidR="0080435C" w:rsidRPr="0080435C">
              <w:rPr>
                <w:b/>
                <w:bCs/>
                <w:kern w:val="1"/>
                <w:sz w:val="24"/>
                <w:lang w:eastAsia="ar-SA"/>
              </w:rPr>
              <w:t>0</w:t>
            </w:r>
            <w:r w:rsidR="00A02768">
              <w:rPr>
                <w:b/>
                <w:bCs/>
                <w:kern w:val="1"/>
                <w:sz w:val="24"/>
                <w:lang w:eastAsia="ar-SA"/>
              </w:rPr>
              <w:t xml:space="preserve"> </w:t>
            </w:r>
            <w:r w:rsidR="0080435C" w:rsidRPr="0080435C">
              <w:rPr>
                <w:b/>
                <w:bCs/>
                <w:kern w:val="1"/>
                <w:sz w:val="24"/>
                <w:lang w:eastAsia="ar-SA"/>
              </w:rPr>
              <w:t>punkti</w:t>
            </w:r>
          </w:p>
        </w:tc>
        <w:tc>
          <w:tcPr>
            <w:tcW w:w="1783" w:type="dxa"/>
          </w:tcPr>
          <w:p w14:paraId="53412801" w14:textId="1D186A51" w:rsidR="00626EEE" w:rsidRPr="0080435C" w:rsidRDefault="005F06E1" w:rsidP="00BE083E">
            <w:pPr>
              <w:tabs>
                <w:tab w:val="left" w:pos="426"/>
                <w:tab w:val="left" w:pos="1260"/>
              </w:tabs>
              <w:suppressAutoHyphens/>
              <w:spacing w:after="120"/>
              <w:ind w:left="0" w:right="0"/>
              <w:outlineLvl w:val="2"/>
              <w:rPr>
                <w:bCs/>
                <w:sz w:val="24"/>
                <w:lang w:eastAsia="ar-SA"/>
              </w:rPr>
            </w:pPr>
            <w:r>
              <w:rPr>
                <w:bCs/>
                <w:sz w:val="24"/>
                <w:lang w:eastAsia="ar-SA"/>
              </w:rPr>
              <w:t>2</w:t>
            </w:r>
          </w:p>
        </w:tc>
      </w:tr>
      <w:tr w:rsidR="006E322D" w:rsidRPr="0080435C" w14:paraId="4437AB91" w14:textId="77777777" w:rsidTr="000B04FF">
        <w:tc>
          <w:tcPr>
            <w:tcW w:w="720" w:type="dxa"/>
          </w:tcPr>
          <w:p w14:paraId="0F0B8CFD" w14:textId="61599860" w:rsidR="006E322D" w:rsidRPr="0080435C" w:rsidRDefault="00EB2A8F" w:rsidP="00BE083E">
            <w:pPr>
              <w:tabs>
                <w:tab w:val="left" w:pos="426"/>
                <w:tab w:val="left" w:pos="1260"/>
              </w:tabs>
              <w:suppressAutoHyphens/>
              <w:spacing w:after="120"/>
              <w:ind w:left="0" w:right="0"/>
              <w:jc w:val="both"/>
              <w:outlineLvl w:val="2"/>
              <w:rPr>
                <w:b/>
                <w:bCs/>
                <w:kern w:val="1"/>
                <w:sz w:val="24"/>
                <w:lang w:eastAsia="ar-SA"/>
              </w:rPr>
            </w:pPr>
            <w:r w:rsidRPr="0080435C">
              <w:rPr>
                <w:b/>
                <w:bCs/>
                <w:kern w:val="1"/>
                <w:sz w:val="24"/>
                <w:lang w:eastAsia="ar-SA"/>
              </w:rPr>
              <w:t>2.4</w:t>
            </w:r>
            <w:r w:rsidR="006E322D" w:rsidRPr="0080435C">
              <w:rPr>
                <w:b/>
                <w:bCs/>
                <w:kern w:val="1"/>
                <w:sz w:val="24"/>
                <w:lang w:eastAsia="ar-SA"/>
              </w:rPr>
              <w:t>.</w:t>
            </w:r>
          </w:p>
        </w:tc>
        <w:tc>
          <w:tcPr>
            <w:tcW w:w="6497" w:type="dxa"/>
          </w:tcPr>
          <w:p w14:paraId="793D739A" w14:textId="7F27385C" w:rsidR="006E322D" w:rsidRPr="0080435C" w:rsidRDefault="006E322D" w:rsidP="006E322D">
            <w:pPr>
              <w:suppressAutoHyphens/>
              <w:ind w:left="0" w:right="0"/>
              <w:jc w:val="both"/>
              <w:rPr>
                <w:b/>
                <w:bCs/>
                <w:sz w:val="24"/>
                <w:lang w:eastAsia="ar-SA"/>
              </w:rPr>
            </w:pPr>
            <w:r w:rsidRPr="0080435C">
              <w:rPr>
                <w:b/>
                <w:bCs/>
                <w:sz w:val="24"/>
                <w:lang w:eastAsia="ar-SA"/>
              </w:rPr>
              <w:t>Pretendent</w:t>
            </w:r>
            <w:r w:rsidR="00AC3BA5">
              <w:rPr>
                <w:b/>
                <w:bCs/>
                <w:sz w:val="24"/>
                <w:lang w:eastAsia="ar-SA"/>
              </w:rPr>
              <w:t>u</w:t>
            </w:r>
            <w:r w:rsidRPr="0080435C">
              <w:rPr>
                <w:b/>
                <w:bCs/>
                <w:sz w:val="24"/>
                <w:lang w:eastAsia="ar-SA"/>
              </w:rPr>
              <w:t>, k</w:t>
            </w:r>
            <w:r w:rsidR="00AC3BA5">
              <w:rPr>
                <w:b/>
                <w:bCs/>
                <w:sz w:val="24"/>
                <w:lang w:eastAsia="ar-SA"/>
              </w:rPr>
              <w:t>uriem</w:t>
            </w:r>
            <w:r w:rsidRPr="0080435C">
              <w:rPr>
                <w:b/>
                <w:bCs/>
                <w:sz w:val="24"/>
                <w:lang w:eastAsia="ar-SA"/>
              </w:rPr>
              <w:t xml:space="preserve"> ir pieredze iepriekšējo trīs gadu laikā (līdz piedāvājumu iesniegšanas termiņa beigām) vairāku </w:t>
            </w:r>
            <w:r w:rsidR="000910C9">
              <w:rPr>
                <w:b/>
                <w:bCs/>
                <w:sz w:val="24"/>
                <w:lang w:eastAsia="ar-SA"/>
              </w:rPr>
              <w:t xml:space="preserve">līdzvērtīgu </w:t>
            </w:r>
            <w:r w:rsidRPr="0080435C">
              <w:rPr>
                <w:b/>
                <w:bCs/>
                <w:sz w:val="24"/>
                <w:lang w:eastAsia="ar-SA"/>
              </w:rPr>
              <w:t xml:space="preserve">komunikācijas rīku (kontaktu centru) risinājumu </w:t>
            </w:r>
            <w:r w:rsidR="000910C9">
              <w:rPr>
                <w:b/>
                <w:bCs/>
                <w:sz w:val="24"/>
                <w:lang w:eastAsia="ar-SA"/>
              </w:rPr>
              <w:t>(</w:t>
            </w:r>
            <w:r w:rsidRPr="0080435C">
              <w:rPr>
                <w:b/>
                <w:bCs/>
                <w:sz w:val="24"/>
                <w:lang w:eastAsia="ar-SA"/>
              </w:rPr>
              <w:t xml:space="preserve">kuros apkalpoto zvanu skaits ir vismaz </w:t>
            </w:r>
            <w:r w:rsidR="00756D07" w:rsidRPr="00756D07">
              <w:rPr>
                <w:b/>
                <w:bCs/>
                <w:sz w:val="24"/>
                <w:lang w:eastAsia="ar-SA"/>
              </w:rPr>
              <w:t>8</w:t>
            </w:r>
            <w:r w:rsidR="000910C9">
              <w:rPr>
                <w:b/>
                <w:bCs/>
                <w:sz w:val="24"/>
                <w:lang w:eastAsia="ar-SA"/>
              </w:rPr>
              <w:t>0</w:t>
            </w:r>
            <w:r w:rsidRPr="00756D07">
              <w:rPr>
                <w:b/>
                <w:bCs/>
                <w:sz w:val="24"/>
                <w:lang w:eastAsia="ar-SA"/>
              </w:rPr>
              <w:t>00 gadā</w:t>
            </w:r>
            <w:r w:rsidR="000910C9">
              <w:rPr>
                <w:b/>
                <w:bCs/>
                <w:sz w:val="24"/>
                <w:lang w:eastAsia="ar-SA"/>
              </w:rPr>
              <w:t>)</w:t>
            </w:r>
            <w:r w:rsidRPr="00756D07">
              <w:rPr>
                <w:b/>
                <w:bCs/>
                <w:sz w:val="24"/>
                <w:lang w:eastAsia="ar-SA"/>
              </w:rPr>
              <w:t xml:space="preserve">, </w:t>
            </w:r>
            <w:r w:rsidRPr="0080435C">
              <w:rPr>
                <w:b/>
                <w:bCs/>
                <w:sz w:val="24"/>
                <w:lang w:eastAsia="ar-SA"/>
              </w:rPr>
              <w:t xml:space="preserve">pakalpojumu </w:t>
            </w:r>
            <w:r w:rsidR="00AC3BA5">
              <w:rPr>
                <w:b/>
                <w:bCs/>
                <w:sz w:val="24"/>
                <w:lang w:eastAsia="ar-SA"/>
              </w:rPr>
              <w:t>nodrošināšanā</w:t>
            </w:r>
          </w:p>
          <w:p w14:paraId="4588C290" w14:textId="77777777" w:rsidR="006E322D" w:rsidRPr="0080435C" w:rsidRDefault="006E322D" w:rsidP="006E322D">
            <w:pPr>
              <w:suppressAutoHyphens/>
              <w:ind w:left="0" w:right="0"/>
              <w:jc w:val="both"/>
              <w:rPr>
                <w:b/>
                <w:bCs/>
                <w:sz w:val="24"/>
                <w:lang w:eastAsia="ar-SA"/>
              </w:rPr>
            </w:pPr>
          </w:p>
          <w:p w14:paraId="2A9CE0F6" w14:textId="77777777" w:rsidR="006E322D" w:rsidRPr="0080435C" w:rsidRDefault="006E322D" w:rsidP="006E322D">
            <w:pPr>
              <w:suppressAutoHyphens/>
              <w:ind w:left="0" w:right="0"/>
              <w:jc w:val="both"/>
              <w:rPr>
                <w:bCs/>
                <w:sz w:val="24"/>
                <w:lang w:eastAsia="ar-SA"/>
              </w:rPr>
            </w:pPr>
            <w:r w:rsidRPr="0080435C">
              <w:rPr>
                <w:bCs/>
                <w:sz w:val="24"/>
                <w:lang w:eastAsia="ar-SA"/>
              </w:rPr>
              <w:t>Punktu sadalījums:</w:t>
            </w:r>
          </w:p>
          <w:p w14:paraId="2B6D149D" w14:textId="727C02DF" w:rsidR="00DB5BB8" w:rsidRDefault="006E322D" w:rsidP="006E322D">
            <w:pPr>
              <w:keepNext/>
              <w:tabs>
                <w:tab w:val="left" w:pos="720"/>
              </w:tabs>
              <w:suppressAutoHyphens/>
              <w:autoSpaceDE w:val="0"/>
              <w:ind w:left="0" w:right="0"/>
              <w:jc w:val="both"/>
              <w:outlineLvl w:val="0"/>
              <w:rPr>
                <w:b/>
                <w:bCs/>
                <w:sz w:val="24"/>
                <w:lang w:eastAsia="ar-SA"/>
              </w:rPr>
            </w:pPr>
            <w:r w:rsidRPr="0080435C">
              <w:rPr>
                <w:b/>
                <w:bCs/>
                <w:sz w:val="24"/>
                <w:lang w:eastAsia="ar-SA"/>
              </w:rPr>
              <w:t xml:space="preserve"> </w:t>
            </w:r>
            <w:r w:rsidR="00DB5BB8" w:rsidRPr="00DB5BB8">
              <w:rPr>
                <w:sz w:val="24"/>
                <w:lang w:eastAsia="ar-SA"/>
              </w:rPr>
              <w:t>1)</w:t>
            </w:r>
            <w:r w:rsidR="00DB5BB8">
              <w:rPr>
                <w:b/>
                <w:bCs/>
                <w:sz w:val="24"/>
                <w:lang w:eastAsia="ar-SA"/>
              </w:rPr>
              <w:t xml:space="preserve"> </w:t>
            </w:r>
            <w:r w:rsidR="00DB5BB8" w:rsidRPr="00DB5BB8">
              <w:rPr>
                <w:sz w:val="24"/>
                <w:lang w:eastAsia="ar-SA"/>
              </w:rPr>
              <w:t>Pretendentiem, kam ir pieredze, vairāk kā četru, līdzvērtīgu pakalpojumu īstenošanā, tiek piešķirti</w:t>
            </w:r>
            <w:r w:rsidR="00DB5BB8" w:rsidRPr="00DB5BB8">
              <w:rPr>
                <w:b/>
                <w:bCs/>
                <w:sz w:val="24"/>
                <w:lang w:eastAsia="ar-SA"/>
              </w:rPr>
              <w:t xml:space="preserve"> 2 punkti</w:t>
            </w:r>
            <w:r w:rsidR="00DB5BB8">
              <w:rPr>
                <w:b/>
                <w:bCs/>
                <w:sz w:val="24"/>
                <w:lang w:eastAsia="ar-SA"/>
              </w:rPr>
              <w:t>;</w:t>
            </w:r>
          </w:p>
          <w:p w14:paraId="3CF86B7B" w14:textId="77777777" w:rsidR="00DB5BB8" w:rsidRDefault="00DB5BB8" w:rsidP="006E322D">
            <w:pPr>
              <w:keepNext/>
              <w:tabs>
                <w:tab w:val="left" w:pos="720"/>
              </w:tabs>
              <w:suppressAutoHyphens/>
              <w:autoSpaceDE w:val="0"/>
              <w:ind w:left="0" w:right="0"/>
              <w:jc w:val="both"/>
              <w:outlineLvl w:val="0"/>
              <w:rPr>
                <w:b/>
                <w:bCs/>
                <w:sz w:val="24"/>
                <w:lang w:eastAsia="ar-SA"/>
              </w:rPr>
            </w:pPr>
            <w:r>
              <w:rPr>
                <w:bCs/>
                <w:sz w:val="24"/>
                <w:lang w:eastAsia="ar-SA"/>
              </w:rPr>
              <w:t xml:space="preserve">2) </w:t>
            </w:r>
            <w:r w:rsidR="006E322D" w:rsidRPr="0080435C">
              <w:rPr>
                <w:bCs/>
                <w:sz w:val="24"/>
                <w:lang w:eastAsia="ar-SA"/>
              </w:rPr>
              <w:t>Pretendentiem, kam ir p</w:t>
            </w:r>
            <w:r w:rsidR="007C445E" w:rsidRPr="0080435C">
              <w:rPr>
                <w:bCs/>
                <w:sz w:val="24"/>
                <w:lang w:eastAsia="ar-SA"/>
              </w:rPr>
              <w:t>ieredze 2</w:t>
            </w:r>
            <w:r w:rsidR="006E322D" w:rsidRPr="0080435C">
              <w:rPr>
                <w:bCs/>
                <w:sz w:val="24"/>
                <w:lang w:eastAsia="ar-SA"/>
              </w:rPr>
              <w:t xml:space="preserve">-4 līdzvērtīgu pakalpojumu īstenošanā, tiek piešķirts </w:t>
            </w:r>
            <w:r w:rsidR="007C445E" w:rsidRPr="0080435C">
              <w:rPr>
                <w:b/>
                <w:bCs/>
                <w:sz w:val="24"/>
                <w:lang w:eastAsia="ar-SA"/>
              </w:rPr>
              <w:t>1 punkts</w:t>
            </w:r>
            <w:r>
              <w:rPr>
                <w:b/>
                <w:bCs/>
                <w:sz w:val="24"/>
                <w:lang w:eastAsia="ar-SA"/>
              </w:rPr>
              <w:t>;</w:t>
            </w:r>
          </w:p>
          <w:p w14:paraId="492C8A8B" w14:textId="76EBE9E1" w:rsidR="006E322D" w:rsidRPr="0080435C" w:rsidRDefault="00DB5BB8" w:rsidP="006E322D">
            <w:pPr>
              <w:keepNext/>
              <w:tabs>
                <w:tab w:val="left" w:pos="720"/>
              </w:tabs>
              <w:suppressAutoHyphens/>
              <w:autoSpaceDE w:val="0"/>
              <w:ind w:left="0" w:right="0"/>
              <w:jc w:val="both"/>
              <w:outlineLvl w:val="0"/>
              <w:rPr>
                <w:b/>
                <w:bCs/>
                <w:kern w:val="1"/>
                <w:sz w:val="24"/>
                <w:lang w:eastAsia="ar-SA"/>
              </w:rPr>
            </w:pPr>
            <w:r w:rsidRPr="00DB5BB8">
              <w:rPr>
                <w:sz w:val="24"/>
                <w:lang w:eastAsia="ar-SA"/>
              </w:rPr>
              <w:t>3)</w:t>
            </w:r>
            <w:r w:rsidR="006E322D" w:rsidRPr="0080435C">
              <w:rPr>
                <w:bCs/>
                <w:sz w:val="24"/>
                <w:lang w:eastAsia="ar-SA"/>
              </w:rPr>
              <w:t xml:space="preserve"> </w:t>
            </w:r>
            <w:r>
              <w:rPr>
                <w:bCs/>
                <w:sz w:val="24"/>
                <w:lang w:eastAsia="ar-SA"/>
              </w:rPr>
              <w:t>P</w:t>
            </w:r>
            <w:r w:rsidR="007C445E" w:rsidRPr="0080435C">
              <w:rPr>
                <w:bCs/>
                <w:sz w:val="24"/>
                <w:lang w:eastAsia="ar-SA"/>
              </w:rPr>
              <w:t>retendentiem, kam ir pieredze 1 līdzvērtīga projekta</w:t>
            </w:r>
            <w:r w:rsidR="006E322D" w:rsidRPr="0080435C">
              <w:rPr>
                <w:bCs/>
                <w:sz w:val="24"/>
                <w:lang w:eastAsia="ar-SA"/>
              </w:rPr>
              <w:t xml:space="preserve"> īstenošanā, punkti netiek piešķirti.</w:t>
            </w:r>
          </w:p>
        </w:tc>
        <w:tc>
          <w:tcPr>
            <w:tcW w:w="1783" w:type="dxa"/>
          </w:tcPr>
          <w:p w14:paraId="4CCBDF05" w14:textId="4CB354EE" w:rsidR="006E322D" w:rsidRPr="0080435C" w:rsidRDefault="005F06E1" w:rsidP="00BE083E">
            <w:pPr>
              <w:tabs>
                <w:tab w:val="left" w:pos="426"/>
                <w:tab w:val="left" w:pos="1260"/>
              </w:tabs>
              <w:suppressAutoHyphens/>
              <w:spacing w:after="120"/>
              <w:ind w:left="0" w:right="0"/>
              <w:outlineLvl w:val="2"/>
              <w:rPr>
                <w:bCs/>
                <w:sz w:val="24"/>
                <w:lang w:eastAsia="ar-SA"/>
              </w:rPr>
            </w:pPr>
            <w:r>
              <w:rPr>
                <w:bCs/>
                <w:sz w:val="24"/>
                <w:lang w:eastAsia="ar-SA"/>
              </w:rPr>
              <w:t>2</w:t>
            </w:r>
          </w:p>
        </w:tc>
      </w:tr>
      <w:tr w:rsidR="00BE083E" w:rsidRPr="0080435C" w14:paraId="2C441F7F" w14:textId="77777777" w:rsidTr="000B04FF">
        <w:tc>
          <w:tcPr>
            <w:tcW w:w="7217" w:type="dxa"/>
            <w:gridSpan w:val="2"/>
          </w:tcPr>
          <w:p w14:paraId="438D8C3C" w14:textId="77777777" w:rsidR="00BE083E" w:rsidRPr="0080435C" w:rsidRDefault="00BE083E" w:rsidP="00BE083E">
            <w:pPr>
              <w:tabs>
                <w:tab w:val="left" w:pos="426"/>
                <w:tab w:val="left" w:pos="1260"/>
              </w:tabs>
              <w:suppressAutoHyphens/>
              <w:spacing w:after="120"/>
              <w:ind w:left="0" w:right="0"/>
              <w:jc w:val="both"/>
              <w:outlineLvl w:val="2"/>
              <w:rPr>
                <w:b/>
                <w:bCs/>
                <w:sz w:val="24"/>
                <w:lang w:eastAsia="ar-SA"/>
              </w:rPr>
            </w:pPr>
            <w:r w:rsidRPr="0080435C">
              <w:rPr>
                <w:b/>
                <w:bCs/>
                <w:sz w:val="24"/>
                <w:lang w:eastAsia="ar-SA"/>
              </w:rPr>
              <w:t>Kopā:</w:t>
            </w:r>
          </w:p>
        </w:tc>
        <w:tc>
          <w:tcPr>
            <w:tcW w:w="1783" w:type="dxa"/>
          </w:tcPr>
          <w:p w14:paraId="2849A4CD" w14:textId="77777777" w:rsidR="00BE083E" w:rsidRPr="0080435C" w:rsidRDefault="00BE083E" w:rsidP="00BE083E">
            <w:pPr>
              <w:tabs>
                <w:tab w:val="left" w:pos="426"/>
                <w:tab w:val="left" w:pos="1260"/>
              </w:tabs>
              <w:suppressAutoHyphens/>
              <w:spacing w:after="120"/>
              <w:ind w:left="0" w:right="0"/>
              <w:jc w:val="both"/>
              <w:outlineLvl w:val="2"/>
              <w:rPr>
                <w:b/>
                <w:bCs/>
                <w:sz w:val="24"/>
                <w:lang w:eastAsia="ar-SA"/>
              </w:rPr>
            </w:pPr>
            <w:r w:rsidRPr="0080435C">
              <w:rPr>
                <w:b/>
                <w:bCs/>
                <w:sz w:val="24"/>
                <w:lang w:eastAsia="ar-SA"/>
              </w:rPr>
              <w:t>100</w:t>
            </w:r>
          </w:p>
        </w:tc>
      </w:tr>
    </w:tbl>
    <w:p w14:paraId="2240D634" w14:textId="77777777" w:rsidR="00B912B0" w:rsidRPr="0080435C" w:rsidRDefault="00B912B0" w:rsidP="00B912B0">
      <w:pPr>
        <w:suppressAutoHyphens/>
        <w:ind w:left="0" w:right="0"/>
        <w:rPr>
          <w:sz w:val="24"/>
          <w:lang w:eastAsia="ar-SA"/>
        </w:rPr>
      </w:pPr>
    </w:p>
    <w:p w14:paraId="2C665F82" w14:textId="77777777" w:rsidR="00B912B0" w:rsidRPr="0080435C" w:rsidRDefault="00B912B0" w:rsidP="00B912B0">
      <w:pPr>
        <w:suppressAutoHyphens/>
        <w:autoSpaceDE w:val="0"/>
        <w:ind w:left="0" w:right="0"/>
        <w:jc w:val="both"/>
        <w:rPr>
          <w:b/>
          <w:sz w:val="24"/>
          <w:lang w:eastAsia="zh-CN"/>
        </w:rPr>
      </w:pPr>
      <w:r w:rsidRPr="0080435C">
        <w:rPr>
          <w:b/>
          <w:sz w:val="24"/>
          <w:lang w:eastAsia="zh-CN"/>
        </w:rPr>
        <w:t>5.2. Piedāvājumu vērtēšana.</w:t>
      </w:r>
    </w:p>
    <w:p w14:paraId="6E6AD72A" w14:textId="77777777" w:rsidR="00B912B0" w:rsidRPr="0080435C" w:rsidRDefault="00B912B0" w:rsidP="00B912B0">
      <w:pPr>
        <w:suppressAutoHyphens/>
        <w:autoSpaceDE w:val="0"/>
        <w:ind w:left="0" w:right="0"/>
        <w:jc w:val="both"/>
        <w:rPr>
          <w:sz w:val="24"/>
          <w:lang w:eastAsia="zh-CN"/>
        </w:rPr>
      </w:pPr>
      <w:r w:rsidRPr="0080435C">
        <w:rPr>
          <w:sz w:val="24"/>
          <w:lang w:eastAsia="zh-CN"/>
        </w:rPr>
        <w:t xml:space="preserve">5.2.1.Vērtēšanā tiks izmantota pretendenta piedāvājumā ietvertā informācija, atbilstoši tehniskās specifikācijas minētajiem mērķiem un uzdevumiem. </w:t>
      </w:r>
    </w:p>
    <w:p w14:paraId="3185B93E" w14:textId="6670F84F" w:rsidR="00B912B0" w:rsidRPr="0080435C" w:rsidRDefault="00B912B0" w:rsidP="00B912B0">
      <w:pPr>
        <w:suppressAutoHyphens/>
        <w:autoSpaceDE w:val="0"/>
        <w:ind w:left="0" w:right="0"/>
        <w:jc w:val="both"/>
        <w:rPr>
          <w:sz w:val="24"/>
        </w:rPr>
      </w:pPr>
      <w:r w:rsidRPr="0080435C">
        <w:rPr>
          <w:sz w:val="24"/>
        </w:rPr>
        <w:lastRenderedPageBreak/>
        <w:t xml:space="preserve">5.2.2. Katrs iepirkuma komisijas loceklis individuāli vērtē </w:t>
      </w:r>
      <w:r w:rsidR="004B6A06" w:rsidRPr="0080435C">
        <w:rPr>
          <w:sz w:val="24"/>
        </w:rPr>
        <w:t xml:space="preserve">5.1.punktā noteiktos vērtēšanas objektus, </w:t>
      </w:r>
      <w:r w:rsidRPr="0080435C">
        <w:rPr>
          <w:sz w:val="24"/>
        </w:rPr>
        <w:t>p</w:t>
      </w:r>
      <w:r w:rsidR="004B6A06" w:rsidRPr="0080435C">
        <w:rPr>
          <w:sz w:val="24"/>
        </w:rPr>
        <w:t>iešķirot punktus atbilstoši vērtēšanas kritērijiem, kas noteikti</w:t>
      </w:r>
      <w:r w:rsidRPr="0080435C">
        <w:rPr>
          <w:sz w:val="24"/>
        </w:rPr>
        <w:t xml:space="preserve"> 5.1. punktā</w:t>
      </w:r>
      <w:r w:rsidR="004B6A06" w:rsidRPr="0080435C">
        <w:rPr>
          <w:sz w:val="24"/>
        </w:rPr>
        <w:t>.</w:t>
      </w:r>
      <w:r w:rsidRPr="0080435C">
        <w:rPr>
          <w:sz w:val="24"/>
        </w:rPr>
        <w:t xml:space="preserve"> </w:t>
      </w:r>
      <w:r w:rsidR="006A5F45" w:rsidRPr="0080435C">
        <w:rPr>
          <w:sz w:val="24"/>
        </w:rPr>
        <w:t>V</w:t>
      </w:r>
      <w:r w:rsidRPr="0080435C">
        <w:rPr>
          <w:sz w:val="24"/>
        </w:rPr>
        <w:t>ērtējums tiek iegūts, saskaitot katra iepirkuma komisijas locekļa piešķirtos punktus katrā vērtēšanas kritērijā un aprēķinot vidējo aritmētisko rezultātu.</w:t>
      </w:r>
      <w:r w:rsidRPr="0080435C">
        <w:rPr>
          <w:sz w:val="24"/>
          <w:lang w:eastAsia="zh-CN"/>
        </w:rPr>
        <w:t xml:space="preserve"> Komisijas piešķirtie punkti tiek rakstīti veselos ska</w:t>
      </w:r>
      <w:r w:rsidR="00AB615D" w:rsidRPr="0080435C">
        <w:rPr>
          <w:sz w:val="24"/>
          <w:lang w:eastAsia="zh-CN"/>
        </w:rPr>
        <w:t>i</w:t>
      </w:r>
      <w:r w:rsidRPr="0080435C">
        <w:rPr>
          <w:sz w:val="24"/>
          <w:lang w:eastAsia="zh-CN"/>
        </w:rPr>
        <w:t xml:space="preserve">tļos, komisija aprēķinos izmanto līdz diviem skaitļiem aiz komata. </w:t>
      </w:r>
    </w:p>
    <w:p w14:paraId="722046ED" w14:textId="77777777" w:rsidR="00B912B0" w:rsidRPr="0080435C" w:rsidRDefault="00B912B0" w:rsidP="00B912B0">
      <w:pPr>
        <w:suppressAutoHyphens/>
        <w:autoSpaceDE w:val="0"/>
        <w:ind w:left="0" w:right="0"/>
        <w:jc w:val="both"/>
        <w:rPr>
          <w:sz w:val="24"/>
          <w:lang w:eastAsia="zh-CN"/>
        </w:rPr>
      </w:pPr>
      <w:r w:rsidRPr="0080435C">
        <w:rPr>
          <w:sz w:val="24"/>
          <w:lang w:eastAsia="zh-CN"/>
        </w:rPr>
        <w:t>5.2.3. Kopvērtējuma punkti tiks aprēķināti, saskaitot punktus par visiem kritērijiem kopā. Maksimāli iespējamais punktu skaits ir 100 punkti.</w:t>
      </w:r>
    </w:p>
    <w:p w14:paraId="5B4DF645" w14:textId="77777777" w:rsidR="00B912B0" w:rsidRPr="0080435C" w:rsidRDefault="00B912B0" w:rsidP="00B912B0">
      <w:pPr>
        <w:suppressAutoHyphens/>
        <w:autoSpaceDE w:val="0"/>
        <w:ind w:left="0" w:right="0"/>
        <w:jc w:val="both"/>
        <w:rPr>
          <w:sz w:val="24"/>
          <w:lang w:eastAsia="ar-SA"/>
        </w:rPr>
      </w:pPr>
    </w:p>
    <w:p w14:paraId="58ED9ECA" w14:textId="77777777" w:rsidR="00B912B0" w:rsidRPr="0080435C" w:rsidRDefault="00B912B0" w:rsidP="00B912B0">
      <w:pPr>
        <w:keepNext/>
        <w:keepLines/>
        <w:widowControl w:val="0"/>
        <w:tabs>
          <w:tab w:val="left" w:pos="0"/>
        </w:tabs>
        <w:spacing w:line="276" w:lineRule="auto"/>
        <w:ind w:left="0" w:right="0"/>
        <w:jc w:val="both"/>
        <w:rPr>
          <w:b/>
          <w:sz w:val="24"/>
        </w:rPr>
      </w:pPr>
      <w:r w:rsidRPr="0080435C">
        <w:rPr>
          <w:b/>
          <w:sz w:val="24"/>
        </w:rPr>
        <w:t>5.3. Piedāvājumu vērtēšanas pamatnoteikumi</w:t>
      </w:r>
    </w:p>
    <w:p w14:paraId="2EF1908A" w14:textId="77777777" w:rsidR="00B912B0" w:rsidRPr="0080435C" w:rsidRDefault="00B912B0" w:rsidP="00B912B0">
      <w:pPr>
        <w:widowControl w:val="0"/>
        <w:tabs>
          <w:tab w:val="left" w:pos="0"/>
        </w:tabs>
        <w:spacing w:line="276" w:lineRule="auto"/>
        <w:ind w:left="0" w:right="0"/>
        <w:jc w:val="both"/>
        <w:rPr>
          <w:sz w:val="24"/>
        </w:rPr>
      </w:pPr>
      <w:r w:rsidRPr="0080435C">
        <w:rPr>
          <w:sz w:val="24"/>
        </w:rPr>
        <w:t xml:space="preserve">5.3.1. </w:t>
      </w:r>
      <w:r w:rsidRPr="0080435C">
        <w:rPr>
          <w:sz w:val="24"/>
        </w:rPr>
        <w:tab/>
        <w:t>Iepirkuma komisija piedāvājuma vērtēšanu veic slēgtās sēdēs trīs posmos: Pretendenta atlases dokumentu pārbaude, tehniskā piedāvājuma atbilstības pārbaude un finanšu piedāvājuma vērtēšana. No piedāvājumiem, kas atbilst Nolikumā izvirzītajām prasībām, iepirkuma komisija izvēlēsies saimnieciski visizdevīgāko piedāvājumu saskaņā ar 5.1.punktā noteiktajiem vērtēšanas kritērijiem.</w:t>
      </w:r>
    </w:p>
    <w:p w14:paraId="0442B9DB" w14:textId="3CBD08A3" w:rsidR="00B912B0" w:rsidRPr="0080435C" w:rsidRDefault="00B912B0" w:rsidP="00B912B0">
      <w:pPr>
        <w:widowControl w:val="0"/>
        <w:tabs>
          <w:tab w:val="left" w:pos="0"/>
        </w:tabs>
        <w:spacing w:line="276" w:lineRule="auto"/>
        <w:ind w:left="0" w:right="0"/>
        <w:jc w:val="both"/>
        <w:rPr>
          <w:sz w:val="24"/>
        </w:rPr>
      </w:pPr>
      <w:r w:rsidRPr="0080435C">
        <w:rPr>
          <w:sz w:val="24"/>
        </w:rPr>
        <w:t xml:space="preserve">5.3.2. </w:t>
      </w:r>
      <w:r w:rsidRPr="0080435C">
        <w:rPr>
          <w:sz w:val="24"/>
        </w:rPr>
        <w:tab/>
        <w:t>Katrā vērtēšanas posmā vērtē tikai to Pretendentu piedāvājumus, kuri nav noraidīti iepriekšējā vērtēšanas posmā.</w:t>
      </w:r>
    </w:p>
    <w:p w14:paraId="0EE0B11F" w14:textId="77777777" w:rsidR="00B912B0" w:rsidRPr="0080435C" w:rsidRDefault="00B912B0" w:rsidP="00B912B0">
      <w:pPr>
        <w:widowControl w:val="0"/>
        <w:tabs>
          <w:tab w:val="left" w:pos="851"/>
        </w:tabs>
        <w:spacing w:line="276" w:lineRule="auto"/>
        <w:ind w:left="709" w:right="0" w:hanging="709"/>
        <w:jc w:val="both"/>
        <w:rPr>
          <w:color w:val="000000"/>
          <w:sz w:val="24"/>
        </w:rPr>
      </w:pPr>
    </w:p>
    <w:p w14:paraId="5CF7AC54" w14:textId="16CE0E72" w:rsidR="00B912B0" w:rsidRDefault="00B912B0" w:rsidP="005D07E8">
      <w:pPr>
        <w:keepNext/>
        <w:keepLines/>
        <w:widowControl w:val="0"/>
        <w:numPr>
          <w:ilvl w:val="1"/>
          <w:numId w:val="9"/>
        </w:numPr>
        <w:tabs>
          <w:tab w:val="left" w:pos="470"/>
        </w:tabs>
        <w:suppressAutoHyphens/>
        <w:spacing w:after="200"/>
        <w:ind w:left="896" w:right="0" w:hanging="357"/>
        <w:contextualSpacing/>
        <w:jc w:val="both"/>
        <w:rPr>
          <w:b/>
          <w:sz w:val="24"/>
        </w:rPr>
      </w:pPr>
      <w:bookmarkStart w:id="84" w:name="_2bn6wsx" w:colFirst="0" w:colLast="0"/>
      <w:bookmarkEnd w:id="84"/>
      <w:r w:rsidRPr="0080435C">
        <w:rPr>
          <w:b/>
          <w:sz w:val="24"/>
        </w:rPr>
        <w:t>Pretendentu atlases dokumentu pārbaude</w:t>
      </w:r>
    </w:p>
    <w:p w14:paraId="7A0CF909" w14:textId="77777777" w:rsidR="005F06E1" w:rsidRPr="0080435C" w:rsidRDefault="005F06E1" w:rsidP="005F06E1">
      <w:pPr>
        <w:keepNext/>
        <w:keepLines/>
        <w:widowControl w:val="0"/>
        <w:tabs>
          <w:tab w:val="left" w:pos="470"/>
        </w:tabs>
        <w:suppressAutoHyphens/>
        <w:spacing w:after="200"/>
        <w:ind w:left="896" w:right="0"/>
        <w:contextualSpacing/>
        <w:jc w:val="both"/>
        <w:rPr>
          <w:b/>
          <w:sz w:val="24"/>
        </w:rPr>
      </w:pPr>
    </w:p>
    <w:p w14:paraId="249B09F4" w14:textId="001C354F" w:rsidR="00B912B0" w:rsidRPr="0080435C" w:rsidRDefault="00B912B0" w:rsidP="005D07E8">
      <w:pPr>
        <w:widowControl w:val="0"/>
        <w:numPr>
          <w:ilvl w:val="2"/>
          <w:numId w:val="9"/>
        </w:numPr>
        <w:suppressAutoHyphens/>
        <w:spacing w:after="200" w:line="276" w:lineRule="auto"/>
        <w:ind w:left="0" w:right="0" w:firstLine="142"/>
        <w:contextualSpacing/>
        <w:jc w:val="both"/>
        <w:rPr>
          <w:color w:val="000000"/>
          <w:sz w:val="24"/>
        </w:rPr>
      </w:pPr>
      <w:r w:rsidRPr="0080435C">
        <w:rPr>
          <w:color w:val="000000"/>
          <w:sz w:val="24"/>
        </w:rPr>
        <w:t xml:space="preserve">Iepirkuma komisija novērtē katra Pretendenta atbilstību Nolikuma 3.2. </w:t>
      </w:r>
      <w:r w:rsidRPr="0080435C">
        <w:rPr>
          <w:sz w:val="24"/>
        </w:rPr>
        <w:t xml:space="preserve">punkta prasībām, </w:t>
      </w:r>
      <w:r w:rsidRPr="0080435C">
        <w:rPr>
          <w:color w:val="000000"/>
          <w:sz w:val="24"/>
        </w:rPr>
        <w:t>pārbauda iesniegtos atlases dokumentus saskaņā ar Nolikuma 4</w:t>
      </w:r>
      <w:r w:rsidR="004B6A06" w:rsidRPr="0080435C">
        <w:rPr>
          <w:color w:val="000000"/>
          <w:sz w:val="24"/>
        </w:rPr>
        <w:t>.</w:t>
      </w:r>
      <w:r w:rsidRPr="0080435C">
        <w:rPr>
          <w:color w:val="000000"/>
          <w:sz w:val="24"/>
        </w:rPr>
        <w:t>punktu.</w:t>
      </w:r>
    </w:p>
    <w:p w14:paraId="6AD99DA5" w14:textId="77777777" w:rsidR="00B912B0" w:rsidRPr="0080435C" w:rsidRDefault="00B912B0" w:rsidP="005D07E8">
      <w:pPr>
        <w:widowControl w:val="0"/>
        <w:numPr>
          <w:ilvl w:val="2"/>
          <w:numId w:val="9"/>
        </w:numPr>
        <w:suppressAutoHyphens/>
        <w:spacing w:after="200" w:line="276" w:lineRule="auto"/>
        <w:ind w:left="0" w:right="0" w:firstLine="142"/>
        <w:contextualSpacing/>
        <w:jc w:val="both"/>
        <w:rPr>
          <w:color w:val="000000"/>
          <w:sz w:val="24"/>
        </w:rPr>
      </w:pPr>
      <w:r w:rsidRPr="0080435C">
        <w:rPr>
          <w:color w:val="000000"/>
          <w:sz w:val="24"/>
        </w:rPr>
        <w:t xml:space="preserve">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w:t>
      </w:r>
    </w:p>
    <w:p w14:paraId="3981B223" w14:textId="77777777" w:rsidR="00B912B0" w:rsidRPr="0080435C" w:rsidRDefault="00B912B0" w:rsidP="005D07E8">
      <w:pPr>
        <w:widowControl w:val="0"/>
        <w:numPr>
          <w:ilvl w:val="2"/>
          <w:numId w:val="9"/>
        </w:numPr>
        <w:suppressAutoHyphens/>
        <w:spacing w:after="200" w:line="276" w:lineRule="auto"/>
        <w:ind w:left="0" w:right="0" w:firstLine="142"/>
        <w:contextualSpacing/>
        <w:jc w:val="both"/>
        <w:rPr>
          <w:color w:val="000000"/>
          <w:sz w:val="24"/>
        </w:rPr>
      </w:pPr>
      <w:r w:rsidRPr="0080435C">
        <w:rPr>
          <w:color w:val="000000"/>
          <w:sz w:val="24"/>
        </w:rPr>
        <w:t xml:space="preserve">Ja Pasūtītājam rodas šaubas par iesniegtās dokumenta kopijas autentiskumu, tas pieprasa, lai Pretendents uzrāda dokumenta oriģinālu vai iesniedz apliecinātu dokumenta kopiju. </w:t>
      </w:r>
    </w:p>
    <w:p w14:paraId="3F9BB178" w14:textId="77777777" w:rsidR="00B912B0" w:rsidRPr="0080435C" w:rsidRDefault="00B912B0" w:rsidP="005D07E8">
      <w:pPr>
        <w:widowControl w:val="0"/>
        <w:numPr>
          <w:ilvl w:val="2"/>
          <w:numId w:val="9"/>
        </w:numPr>
        <w:suppressAutoHyphens/>
        <w:spacing w:after="200" w:line="276" w:lineRule="auto"/>
        <w:ind w:left="0" w:right="0" w:firstLine="0"/>
        <w:contextualSpacing/>
        <w:jc w:val="both"/>
        <w:rPr>
          <w:sz w:val="24"/>
        </w:rPr>
      </w:pPr>
      <w:r w:rsidRPr="0080435C">
        <w:rPr>
          <w:sz w:val="24"/>
        </w:rPr>
        <w:t>Ja Pretendents neatbilst kādai no Pretendentu kvalifikācijas prasībām, iepirkuma komisija Pretendentu izslēdz no turpmākās dalības un tā piedāvājumu tālāk neizskata.</w:t>
      </w:r>
    </w:p>
    <w:p w14:paraId="52F430BE" w14:textId="77777777" w:rsidR="00B912B0" w:rsidRPr="0080435C" w:rsidRDefault="00B912B0" w:rsidP="00B912B0">
      <w:pPr>
        <w:widowControl w:val="0"/>
        <w:spacing w:line="276" w:lineRule="auto"/>
        <w:ind w:left="720" w:right="0"/>
        <w:contextualSpacing/>
        <w:jc w:val="both"/>
        <w:rPr>
          <w:sz w:val="24"/>
        </w:rPr>
      </w:pPr>
    </w:p>
    <w:p w14:paraId="7CFED54B" w14:textId="77777777" w:rsidR="00B912B0" w:rsidRPr="0080435C" w:rsidRDefault="00B912B0" w:rsidP="005D07E8">
      <w:pPr>
        <w:keepNext/>
        <w:keepLines/>
        <w:widowControl w:val="0"/>
        <w:numPr>
          <w:ilvl w:val="1"/>
          <w:numId w:val="9"/>
        </w:numPr>
        <w:tabs>
          <w:tab w:val="left" w:pos="470"/>
        </w:tabs>
        <w:suppressAutoHyphens/>
        <w:spacing w:after="200"/>
        <w:ind w:right="0" w:hanging="540"/>
        <w:jc w:val="both"/>
        <w:rPr>
          <w:b/>
          <w:sz w:val="24"/>
        </w:rPr>
      </w:pPr>
      <w:bookmarkStart w:id="85" w:name="_qsh70q" w:colFirst="0" w:colLast="0"/>
      <w:bookmarkEnd w:id="85"/>
      <w:r w:rsidRPr="0080435C">
        <w:rPr>
          <w:b/>
          <w:sz w:val="24"/>
        </w:rPr>
        <w:t>Tehnisko piedāvājumu atbilstības pārbaude</w:t>
      </w:r>
    </w:p>
    <w:p w14:paraId="57498A24" w14:textId="0A7B7DA3" w:rsidR="00B912B0" w:rsidRPr="0080435C" w:rsidRDefault="00B912B0" w:rsidP="005D07E8">
      <w:pPr>
        <w:widowControl w:val="0"/>
        <w:numPr>
          <w:ilvl w:val="2"/>
          <w:numId w:val="9"/>
        </w:numPr>
        <w:suppressAutoHyphens/>
        <w:spacing w:after="200"/>
        <w:ind w:left="0" w:right="0" w:firstLine="0"/>
        <w:contextualSpacing/>
        <w:jc w:val="both"/>
        <w:rPr>
          <w:sz w:val="24"/>
        </w:rPr>
      </w:pPr>
      <w:r w:rsidRPr="0080435C">
        <w:rPr>
          <w:sz w:val="24"/>
        </w:rPr>
        <w:t>Iepirkuma komisija novērtē katra Pretendenta tehniskā piedāvājuma atbilstību tehniskajā specifikācijā izvirz</w:t>
      </w:r>
      <w:r w:rsidR="004B6A06" w:rsidRPr="0080435C">
        <w:rPr>
          <w:sz w:val="24"/>
        </w:rPr>
        <w:t xml:space="preserve">ītajām prasībām un Nolikuma 4.2.1. </w:t>
      </w:r>
      <w:r w:rsidRPr="0080435C">
        <w:rPr>
          <w:sz w:val="24"/>
        </w:rPr>
        <w:t>punktā noteiktajām prasībām.</w:t>
      </w:r>
    </w:p>
    <w:p w14:paraId="3B45767F" w14:textId="6C790F2B" w:rsidR="00B912B0" w:rsidRPr="0080435C" w:rsidRDefault="00B912B0" w:rsidP="005D07E8">
      <w:pPr>
        <w:widowControl w:val="0"/>
        <w:numPr>
          <w:ilvl w:val="2"/>
          <w:numId w:val="9"/>
        </w:numPr>
        <w:suppressAutoHyphens/>
        <w:spacing w:after="200" w:line="276" w:lineRule="auto"/>
        <w:ind w:left="0" w:right="0" w:firstLine="0"/>
        <w:contextualSpacing/>
        <w:jc w:val="both"/>
        <w:rPr>
          <w:sz w:val="24"/>
        </w:rPr>
      </w:pPr>
      <w:r w:rsidRPr="0080435C">
        <w:rPr>
          <w:sz w:val="24"/>
        </w:rPr>
        <w:t>Ja Pretendents neatbilst kādai no tehniskās specifikācijas prasībām, iepirkuma komisija Pretendentu noraida no turpmākās dalības iepirkum</w:t>
      </w:r>
      <w:r w:rsidR="00EA2AE4">
        <w:rPr>
          <w:sz w:val="24"/>
        </w:rPr>
        <w:t xml:space="preserve">/a </w:t>
      </w:r>
      <w:r w:rsidRPr="0080435C">
        <w:rPr>
          <w:sz w:val="24"/>
        </w:rPr>
        <w:t>un tā piedāvājumu tālāk neizskata.</w:t>
      </w:r>
    </w:p>
    <w:p w14:paraId="72DFC3CB" w14:textId="77777777" w:rsidR="00B912B0" w:rsidRPr="0080435C" w:rsidRDefault="00B912B0" w:rsidP="00B912B0">
      <w:pPr>
        <w:widowControl w:val="0"/>
        <w:spacing w:line="276" w:lineRule="auto"/>
        <w:ind w:left="720" w:right="0"/>
        <w:contextualSpacing/>
        <w:jc w:val="both"/>
        <w:rPr>
          <w:sz w:val="24"/>
        </w:rPr>
      </w:pPr>
    </w:p>
    <w:p w14:paraId="0D6744E6" w14:textId="77777777" w:rsidR="00B912B0" w:rsidRPr="0080435C" w:rsidRDefault="00B912B0" w:rsidP="005D07E8">
      <w:pPr>
        <w:keepNext/>
        <w:keepLines/>
        <w:widowControl w:val="0"/>
        <w:numPr>
          <w:ilvl w:val="1"/>
          <w:numId w:val="9"/>
        </w:numPr>
        <w:tabs>
          <w:tab w:val="left" w:pos="470"/>
        </w:tabs>
        <w:suppressAutoHyphens/>
        <w:spacing w:after="200"/>
        <w:ind w:right="0" w:hanging="540"/>
        <w:jc w:val="both"/>
        <w:rPr>
          <w:b/>
          <w:color w:val="000000"/>
          <w:sz w:val="24"/>
        </w:rPr>
      </w:pPr>
      <w:bookmarkStart w:id="86" w:name="_3as4poj" w:colFirst="0" w:colLast="0"/>
      <w:bookmarkEnd w:id="86"/>
      <w:r w:rsidRPr="0080435C">
        <w:rPr>
          <w:b/>
          <w:color w:val="000000"/>
          <w:sz w:val="24"/>
        </w:rPr>
        <w:t>Finanšu piedāvājumu vērtēšana</w:t>
      </w:r>
    </w:p>
    <w:p w14:paraId="40983DCE" w14:textId="1B3FF8D9" w:rsidR="005F06E1" w:rsidRDefault="00B912B0" w:rsidP="005F06E1">
      <w:pPr>
        <w:widowControl w:val="0"/>
        <w:suppressAutoHyphens/>
        <w:spacing w:after="200"/>
        <w:ind w:left="0" w:right="0"/>
        <w:contextualSpacing/>
        <w:jc w:val="both"/>
        <w:rPr>
          <w:color w:val="000000"/>
          <w:sz w:val="24"/>
        </w:rPr>
      </w:pPr>
      <w:r w:rsidRPr="0080435C">
        <w:rPr>
          <w:color w:val="000000"/>
          <w:sz w:val="24"/>
        </w:rPr>
        <w:t>Iepirkuma komisija pārbauda, vai Pretendenta iesniegtais finanšu p</w:t>
      </w:r>
      <w:r w:rsidR="004B6A06" w:rsidRPr="0080435C">
        <w:rPr>
          <w:color w:val="000000"/>
          <w:sz w:val="24"/>
        </w:rPr>
        <w:t xml:space="preserve">iedāvājums atbilst Nolikuma 4.2.3. </w:t>
      </w:r>
      <w:r w:rsidRPr="0080435C">
        <w:rPr>
          <w:color w:val="000000"/>
          <w:sz w:val="24"/>
        </w:rPr>
        <w:t>punkta prasībām, vai finanšu piedāvājumā nav aritmētisko kļūdu. Ja finanšu piedāvājumā konstatēta aritmētiskā kļūda, iepirkumu komisija izlabo to. Par kļūdu labojumu un laboto piedāvājuma summu iepirkumu komisija paziņo Pretendentam, kura pieļautās kļūdas labotas. Vērtējot finanšu piedāvājumu, iepirkumu komisija ņem vērā labojumus.</w:t>
      </w:r>
    </w:p>
    <w:p w14:paraId="003A5F4C" w14:textId="77777777" w:rsidR="005F06E1" w:rsidRPr="005F06E1" w:rsidRDefault="005F06E1" w:rsidP="005F06E1">
      <w:pPr>
        <w:widowControl w:val="0"/>
        <w:suppressAutoHyphens/>
        <w:spacing w:after="200"/>
        <w:ind w:left="0" w:right="0"/>
        <w:contextualSpacing/>
        <w:jc w:val="both"/>
        <w:rPr>
          <w:color w:val="000000"/>
          <w:sz w:val="24"/>
        </w:rPr>
      </w:pPr>
    </w:p>
    <w:p w14:paraId="700DC212" w14:textId="5827E926" w:rsidR="005F06E1" w:rsidRDefault="005F06E1" w:rsidP="005F06E1">
      <w:pPr>
        <w:widowControl w:val="0"/>
        <w:suppressAutoHyphens/>
        <w:spacing w:after="200" w:line="276" w:lineRule="auto"/>
        <w:ind w:left="0" w:right="0"/>
        <w:contextualSpacing/>
        <w:jc w:val="both"/>
        <w:rPr>
          <w:b/>
          <w:color w:val="000000"/>
          <w:sz w:val="24"/>
        </w:rPr>
      </w:pPr>
      <w:r>
        <w:rPr>
          <w:b/>
          <w:color w:val="000000"/>
          <w:sz w:val="24"/>
        </w:rPr>
        <w:t xml:space="preserve"> 5.7. Saimnieciski visizdevīgākā piedāvājuma noteikšana </w:t>
      </w:r>
    </w:p>
    <w:p w14:paraId="2624348E" w14:textId="77777777" w:rsidR="005F06E1" w:rsidRDefault="005F06E1" w:rsidP="005F06E1">
      <w:pPr>
        <w:widowControl w:val="0"/>
        <w:suppressAutoHyphens/>
        <w:spacing w:after="200" w:line="276" w:lineRule="auto"/>
        <w:ind w:left="0" w:right="0"/>
        <w:contextualSpacing/>
        <w:jc w:val="both"/>
        <w:rPr>
          <w:b/>
          <w:color w:val="000000"/>
          <w:sz w:val="24"/>
        </w:rPr>
      </w:pPr>
    </w:p>
    <w:p w14:paraId="6D13EBF4" w14:textId="0BF1B23F" w:rsidR="00B912B0" w:rsidRPr="005F06E1" w:rsidRDefault="005F06E1" w:rsidP="005F06E1">
      <w:pPr>
        <w:widowControl w:val="0"/>
        <w:suppressAutoHyphens/>
        <w:spacing w:after="200" w:line="276" w:lineRule="auto"/>
        <w:ind w:left="0" w:right="0"/>
        <w:contextualSpacing/>
        <w:jc w:val="both"/>
        <w:rPr>
          <w:bCs/>
          <w:color w:val="000000"/>
          <w:sz w:val="24"/>
        </w:rPr>
      </w:pPr>
      <w:r>
        <w:rPr>
          <w:bCs/>
          <w:color w:val="000000"/>
          <w:sz w:val="24"/>
        </w:rPr>
        <w:t xml:space="preserve">5.7.1. </w:t>
      </w:r>
      <w:r w:rsidR="00B912B0" w:rsidRPr="005F06E1">
        <w:rPr>
          <w:bCs/>
          <w:color w:val="000000"/>
          <w:sz w:val="24"/>
        </w:rPr>
        <w:t xml:space="preserve">Par saimnieciski visizdevīgāko tiks atzīts piedāvājums, kas apkopojot individuālos </w:t>
      </w:r>
      <w:r w:rsidR="00B912B0" w:rsidRPr="005F06E1">
        <w:rPr>
          <w:bCs/>
          <w:color w:val="000000"/>
          <w:sz w:val="24"/>
        </w:rPr>
        <w:lastRenderedPageBreak/>
        <w:t xml:space="preserve">komisijas locekļu vērtējumus, ieguvis visvairāk punktus kopvērtējumā saskaņā ar 5.1.punktā noteiktajiem vērtēšanas kritērijiem. </w:t>
      </w:r>
    </w:p>
    <w:p w14:paraId="304FE6C7" w14:textId="53535CC2" w:rsidR="00B912B0" w:rsidRPr="0080435C" w:rsidRDefault="005F06E1" w:rsidP="005F06E1">
      <w:pPr>
        <w:widowControl w:val="0"/>
        <w:suppressAutoHyphens/>
        <w:spacing w:after="200" w:line="276" w:lineRule="auto"/>
        <w:ind w:left="0" w:right="0"/>
        <w:contextualSpacing/>
        <w:jc w:val="both"/>
        <w:rPr>
          <w:color w:val="000000"/>
          <w:sz w:val="24"/>
        </w:rPr>
      </w:pPr>
      <w:r>
        <w:rPr>
          <w:color w:val="000000"/>
          <w:sz w:val="24"/>
        </w:rPr>
        <w:t xml:space="preserve">5.7.2. </w:t>
      </w:r>
      <w:r w:rsidR="00B912B0" w:rsidRPr="0080435C">
        <w:rPr>
          <w:color w:val="000000"/>
          <w:sz w:val="24"/>
        </w:rPr>
        <w:t xml:space="preserve">Ja pirms tam, kad </w:t>
      </w:r>
      <w:r w:rsidR="003E536D">
        <w:rPr>
          <w:color w:val="000000"/>
          <w:sz w:val="24"/>
        </w:rPr>
        <w:t>P</w:t>
      </w:r>
      <w:r w:rsidR="00B912B0" w:rsidRPr="0080435C">
        <w:rPr>
          <w:color w:val="000000"/>
          <w:sz w:val="24"/>
        </w:rPr>
        <w:t xml:space="preserve">asūtītājs pieņems lēmumu par iepirkuma līguma slēgšanas tiesību piešķiršanu, konstatēs, ka vismaz divu piedāvājumu novērtējums ir vienāds, izšķirošais piedāvājuma izvēles kritērijs, atbilstoši kuram pasūtītājs izvēlēsies piedāvājumu, būs piegādātāja iegūto punktu skaits kvalitātes kritērijā, t.i., pasūtītājs izvēlēsies piegādātāju, kurš kvalitātes kritērijā </w:t>
      </w:r>
      <w:r w:rsidR="003E536D">
        <w:rPr>
          <w:color w:val="000000"/>
          <w:sz w:val="24"/>
        </w:rPr>
        <w:t xml:space="preserve">būs </w:t>
      </w:r>
      <w:r w:rsidR="00B912B0" w:rsidRPr="0080435C">
        <w:rPr>
          <w:color w:val="000000"/>
          <w:sz w:val="24"/>
        </w:rPr>
        <w:t xml:space="preserve">ieguvis augstāku punktu skaitu. Ja arī kvalitātes kritērijā iegūto punktu skaits vismaz diviem piedāvājumiem </w:t>
      </w:r>
      <w:r w:rsidR="003E536D">
        <w:rPr>
          <w:color w:val="000000"/>
          <w:sz w:val="24"/>
        </w:rPr>
        <w:t>būs</w:t>
      </w:r>
      <w:r w:rsidR="00B912B0" w:rsidRPr="0080435C">
        <w:rPr>
          <w:color w:val="000000"/>
          <w:sz w:val="24"/>
        </w:rPr>
        <w:t xml:space="preserve"> vienāds, tad iepirkuma līguma slēgšanas tiesības tiks piešķirtas tam piegādātājam, kurš būs ieguvis augstāku punktu skaitu kvalitātes kritērija 2.1. apakškritērijā, ja 2.1. apakškritērijā iegūto punktu skaits vismaz diviem piedāvājumiem ir vienāds, tad līguma slēgšanas tiesības tiks piešķirtas tam piegādātājam, kurš būs ieguvis augstāku punktu skaitu kvalitātes kritērija 2.2. apakškritērijā u.t.t., t.i., tiks salīdzināts katrā nākamajā apakškritērijā iegūto punktu skaits.</w:t>
      </w:r>
    </w:p>
    <w:p w14:paraId="78B68722" w14:textId="2B5AFB43" w:rsidR="005F06E1" w:rsidRDefault="005F06E1" w:rsidP="005F06E1">
      <w:pPr>
        <w:widowControl w:val="0"/>
        <w:suppressAutoHyphens/>
        <w:spacing w:after="200" w:line="276" w:lineRule="auto"/>
        <w:ind w:left="0" w:right="0"/>
        <w:contextualSpacing/>
        <w:jc w:val="both"/>
        <w:rPr>
          <w:color w:val="000000"/>
          <w:sz w:val="24"/>
        </w:rPr>
      </w:pPr>
      <w:r>
        <w:rPr>
          <w:color w:val="000000"/>
          <w:sz w:val="24"/>
        </w:rPr>
        <w:t xml:space="preserve">5.7.3. </w:t>
      </w:r>
      <w:r w:rsidR="00AE0603">
        <w:rPr>
          <w:color w:val="000000"/>
          <w:sz w:val="24"/>
        </w:rPr>
        <w:t xml:space="preserve">Gadījumā, ja arī pēc 5.7.2. punktā noteiktās vērtēšanas divu vai vairāku pretendentu vērtējums būs vienāds, tad saimnieciski izdevīgākais piedāvājums tiks noteikts ar nejaušas izlozes palīdzību, </w:t>
      </w:r>
      <w:r w:rsidR="00AE0603" w:rsidRPr="00AE0603">
        <w:rPr>
          <w:color w:val="000000"/>
          <w:sz w:val="24"/>
        </w:rPr>
        <w:t>izlozes ceļā. Izloze tiks organizēta, uzaicinot visus pretendentus, kuru piedā</w:t>
      </w:r>
      <w:r w:rsidR="00AE0603">
        <w:rPr>
          <w:color w:val="000000"/>
          <w:sz w:val="24"/>
        </w:rPr>
        <w:t xml:space="preserve">vājumi ir ieguvuši vienādu vērtējumu, ievērojot 5.7.1. punktā un 5.7.2. punktā noteikto kārtību, </w:t>
      </w:r>
      <w:r w:rsidR="00AE0603" w:rsidRPr="00AE0603">
        <w:rPr>
          <w:color w:val="000000"/>
          <w:sz w:val="24"/>
        </w:rPr>
        <w:t xml:space="preserve"> piedalīties Pasūtītāja rīkotajā izlozē. Par izlozes norisi Pretendenti tiks informēti personīgi, nosūtot tiem rakstisku uzaicinājumu.</w:t>
      </w:r>
    </w:p>
    <w:p w14:paraId="53900870" w14:textId="4EC217EA" w:rsidR="00B912B0" w:rsidRPr="0080435C" w:rsidRDefault="005F06E1" w:rsidP="005F06E1">
      <w:pPr>
        <w:widowControl w:val="0"/>
        <w:suppressAutoHyphens/>
        <w:spacing w:after="200" w:line="276" w:lineRule="auto"/>
        <w:ind w:left="0" w:right="0"/>
        <w:contextualSpacing/>
        <w:jc w:val="both"/>
        <w:rPr>
          <w:color w:val="000000"/>
          <w:sz w:val="24"/>
        </w:rPr>
      </w:pPr>
      <w:r>
        <w:rPr>
          <w:color w:val="000000"/>
          <w:sz w:val="24"/>
        </w:rPr>
        <w:t xml:space="preserve">5.7.4. </w:t>
      </w:r>
      <w:r w:rsidR="00B912B0" w:rsidRPr="0080435C">
        <w:rPr>
          <w:color w:val="000000"/>
          <w:sz w:val="24"/>
        </w:rPr>
        <w:t xml:space="preserve">Ja pretendents, kuram piešķirtas iepirkuma līguma slēgšanas tiesības, atsakās slēgt iepirkuma līgumu ar </w:t>
      </w:r>
      <w:r w:rsidR="003E536D">
        <w:rPr>
          <w:color w:val="000000"/>
          <w:sz w:val="24"/>
        </w:rPr>
        <w:t>P</w:t>
      </w:r>
      <w:r w:rsidR="00B912B0" w:rsidRPr="0080435C">
        <w:rPr>
          <w:color w:val="000000"/>
          <w:sz w:val="24"/>
        </w:rPr>
        <w:t>asūtītāju, iepirkuma komisija ir tiesīga pieņemt lēmumu iepirkuma līguma slēgšanas tiesības piešķirt nākamajam pretendentam, kurš piedāvājis saimnieciski visizdevīgāko piedāvājumu, vai pārtraukt iepirkum</w:t>
      </w:r>
      <w:r w:rsidR="003E536D">
        <w:rPr>
          <w:color w:val="000000"/>
          <w:sz w:val="24"/>
        </w:rPr>
        <w:t>u</w:t>
      </w:r>
      <w:r w:rsidR="00B912B0" w:rsidRPr="0080435C">
        <w:rPr>
          <w:color w:val="000000"/>
          <w:sz w:val="24"/>
        </w:rPr>
        <w:t xml:space="preserve">, neizvēloties nevienu piedāvājumu. Ja pieņemts lēmums iepirkuma līguma slēgšanas tiesības piešķirt nākamajam pretendentam, kurš piedāvājis saimnieciski visizdevīgāko piedāvājumu, bet tas atsakās slēgt iepirkuma līgumu, iepirkuma </w:t>
      </w:r>
      <w:r w:rsidR="003E536D">
        <w:rPr>
          <w:color w:val="000000"/>
          <w:sz w:val="24"/>
        </w:rPr>
        <w:t>K</w:t>
      </w:r>
      <w:r w:rsidR="00B912B0" w:rsidRPr="0080435C">
        <w:rPr>
          <w:color w:val="000000"/>
          <w:sz w:val="24"/>
        </w:rPr>
        <w:t>omisija pieņem lēmumu pārtraukt iepirkumu, neizvēloties nevienu piedāvājumu.</w:t>
      </w:r>
    </w:p>
    <w:p w14:paraId="254966C9" w14:textId="77777777" w:rsidR="004B6A06" w:rsidRPr="0080435C" w:rsidRDefault="004B6A06" w:rsidP="00B912B0">
      <w:pPr>
        <w:widowControl w:val="0"/>
        <w:spacing w:line="276" w:lineRule="auto"/>
        <w:ind w:left="0" w:right="0"/>
        <w:jc w:val="both"/>
        <w:rPr>
          <w:color w:val="000000"/>
          <w:sz w:val="24"/>
        </w:rPr>
      </w:pPr>
    </w:p>
    <w:p w14:paraId="7D3BAF07" w14:textId="4C90F4F7" w:rsidR="00B912B0" w:rsidRDefault="00B912B0" w:rsidP="00B912B0">
      <w:pPr>
        <w:widowControl w:val="0"/>
        <w:spacing w:line="276" w:lineRule="auto"/>
        <w:ind w:left="0" w:right="0"/>
        <w:jc w:val="both"/>
        <w:rPr>
          <w:b/>
          <w:color w:val="000000"/>
          <w:sz w:val="24"/>
        </w:rPr>
      </w:pPr>
      <w:r w:rsidRPr="0080435C">
        <w:rPr>
          <w:b/>
          <w:color w:val="000000"/>
          <w:sz w:val="24"/>
        </w:rPr>
        <w:t>5.</w:t>
      </w:r>
      <w:r w:rsidR="00AE0603">
        <w:rPr>
          <w:b/>
          <w:color w:val="000000"/>
          <w:sz w:val="24"/>
        </w:rPr>
        <w:t>8</w:t>
      </w:r>
      <w:r w:rsidRPr="0080435C">
        <w:rPr>
          <w:b/>
          <w:color w:val="000000"/>
          <w:sz w:val="24"/>
        </w:rPr>
        <w:t>. Pretendenta pārbaude pirms lēmuma pieņemšanas par līguma slēgšanu</w:t>
      </w:r>
    </w:p>
    <w:p w14:paraId="701285C3" w14:textId="77777777" w:rsidR="00AE0603" w:rsidRPr="0080435C" w:rsidRDefault="00AE0603" w:rsidP="00B912B0">
      <w:pPr>
        <w:widowControl w:val="0"/>
        <w:spacing w:line="276" w:lineRule="auto"/>
        <w:ind w:left="0" w:right="0"/>
        <w:jc w:val="both"/>
        <w:rPr>
          <w:b/>
          <w:color w:val="000000"/>
          <w:sz w:val="24"/>
        </w:rPr>
      </w:pPr>
    </w:p>
    <w:p w14:paraId="5F035764" w14:textId="23913567" w:rsidR="00B912B0" w:rsidRPr="0080435C" w:rsidRDefault="00B912B0" w:rsidP="004B6A06">
      <w:pPr>
        <w:widowControl w:val="0"/>
        <w:spacing w:line="276" w:lineRule="auto"/>
        <w:ind w:left="0" w:right="0"/>
        <w:jc w:val="both"/>
        <w:rPr>
          <w:rFonts w:eastAsia="Calibri"/>
          <w:sz w:val="24"/>
        </w:rPr>
      </w:pPr>
      <w:r w:rsidRPr="0080435C">
        <w:rPr>
          <w:color w:val="000000"/>
          <w:sz w:val="24"/>
        </w:rPr>
        <w:t>5.</w:t>
      </w:r>
      <w:r w:rsidR="00AE0603">
        <w:rPr>
          <w:color w:val="000000"/>
          <w:sz w:val="24"/>
        </w:rPr>
        <w:t>8</w:t>
      </w:r>
      <w:r w:rsidR="004B6A06" w:rsidRPr="0080435C">
        <w:rPr>
          <w:color w:val="000000"/>
          <w:sz w:val="24"/>
        </w:rPr>
        <w:t>.</w:t>
      </w:r>
      <w:r w:rsidRPr="0080435C">
        <w:rPr>
          <w:color w:val="000000"/>
          <w:sz w:val="24"/>
        </w:rPr>
        <w:t xml:space="preserve">1. </w:t>
      </w:r>
      <w:r w:rsidRPr="0080435C">
        <w:rPr>
          <w:color w:val="000000"/>
          <w:sz w:val="24"/>
        </w:rPr>
        <w:tab/>
        <w:t xml:space="preserve">Pirms lēmuma pieņemšanas par līguma slēgšanas tiesību piešķiršanu, iepirkuma </w:t>
      </w:r>
      <w:r w:rsidR="003E536D">
        <w:rPr>
          <w:color w:val="000000"/>
          <w:sz w:val="24"/>
        </w:rPr>
        <w:t>K</w:t>
      </w:r>
      <w:r w:rsidRPr="0080435C">
        <w:rPr>
          <w:color w:val="000000"/>
          <w:sz w:val="24"/>
        </w:rPr>
        <w:t>omisija attiecībā uz katru Pretendentu, kuram būtu piešķiramas līguma slēgšanas tiesības, veic pārbaudi par Publisko iepirku</w:t>
      </w:r>
      <w:r w:rsidR="004B6A06" w:rsidRPr="0080435C">
        <w:rPr>
          <w:color w:val="000000"/>
          <w:sz w:val="24"/>
        </w:rPr>
        <w:t>mu likuma 9. panta astotajā</w:t>
      </w:r>
      <w:r w:rsidRPr="0080435C">
        <w:rPr>
          <w:color w:val="000000"/>
          <w:sz w:val="24"/>
        </w:rPr>
        <w:t xml:space="preserve"> daļā minēto pretendentu izslēgšanas gadījumu esamību</w:t>
      </w:r>
      <w:r w:rsidR="00FB37DC" w:rsidRPr="0080435C">
        <w:rPr>
          <w:color w:val="000000"/>
          <w:sz w:val="24"/>
        </w:rPr>
        <w:t>.</w:t>
      </w:r>
      <w:r w:rsidRPr="0080435C">
        <w:rPr>
          <w:color w:val="000000"/>
          <w:sz w:val="24"/>
        </w:rPr>
        <w:t xml:space="preserve"> </w:t>
      </w:r>
    </w:p>
    <w:p w14:paraId="1E3C8AF2" w14:textId="1DDB4DF6" w:rsidR="00B912B0" w:rsidRPr="0080435C" w:rsidRDefault="004B6A06" w:rsidP="00A02768">
      <w:pPr>
        <w:widowControl w:val="0"/>
        <w:spacing w:line="276" w:lineRule="auto"/>
        <w:ind w:left="0" w:right="0" w:hanging="11"/>
        <w:contextualSpacing/>
        <w:jc w:val="both"/>
        <w:rPr>
          <w:rFonts w:eastAsia="Calibri"/>
          <w:sz w:val="24"/>
        </w:rPr>
      </w:pPr>
      <w:r w:rsidRPr="0080435C">
        <w:rPr>
          <w:rFonts w:eastAsia="Calibri"/>
          <w:sz w:val="24"/>
        </w:rPr>
        <w:t>5.</w:t>
      </w:r>
      <w:r w:rsidR="00AE0603">
        <w:rPr>
          <w:rFonts w:eastAsia="Calibri"/>
          <w:sz w:val="24"/>
        </w:rPr>
        <w:t>8</w:t>
      </w:r>
      <w:r w:rsidRPr="0080435C">
        <w:rPr>
          <w:rFonts w:eastAsia="Calibri"/>
          <w:sz w:val="24"/>
        </w:rPr>
        <w:t>.2</w:t>
      </w:r>
      <w:r w:rsidR="00B912B0" w:rsidRPr="0080435C">
        <w:rPr>
          <w:rFonts w:eastAsia="Calibri"/>
          <w:sz w:val="24"/>
        </w:rPr>
        <w:t xml:space="preserve">. </w:t>
      </w:r>
      <w:r w:rsidR="00A02768" w:rsidRPr="00A02768">
        <w:rPr>
          <w:rFonts w:eastAsia="Calibri"/>
          <w:sz w:val="24"/>
        </w:rPr>
        <w:t>Pirms lēmuma pieņemšanas par līguma slēgšanas tiesību piešķiršanu</w:t>
      </w:r>
      <w:r w:rsidR="003E536D">
        <w:rPr>
          <w:rFonts w:eastAsia="Calibri"/>
          <w:sz w:val="24"/>
        </w:rPr>
        <w:t xml:space="preserve">, </w:t>
      </w:r>
      <w:r w:rsidR="00A02768" w:rsidRPr="00A02768">
        <w:rPr>
          <w:rFonts w:eastAsia="Calibri"/>
          <w:sz w:val="24"/>
        </w:rPr>
        <w:t xml:space="preserve">iepirkuma </w:t>
      </w:r>
      <w:r w:rsidR="003E536D">
        <w:rPr>
          <w:rFonts w:eastAsia="Calibri"/>
          <w:sz w:val="24"/>
        </w:rPr>
        <w:t>K</w:t>
      </w:r>
      <w:r w:rsidR="00A02768" w:rsidRPr="00A02768">
        <w:rPr>
          <w:rFonts w:eastAsia="Calibri"/>
          <w:sz w:val="24"/>
        </w:rPr>
        <w:t>omisija attiecībā uz katru Pretendentu, kuram būtu piešķiramas līguma slēgšanas tiesības, veiks pārbaudi par</w:t>
      </w:r>
      <w:r w:rsidR="003E73AB">
        <w:rPr>
          <w:rFonts w:eastAsia="Calibri"/>
          <w:sz w:val="24"/>
        </w:rPr>
        <w:t xml:space="preserve"> </w:t>
      </w:r>
      <w:r w:rsidR="003E73AB" w:rsidRPr="003E73AB">
        <w:rPr>
          <w:rFonts w:eastAsia="Calibri"/>
          <w:sz w:val="24"/>
        </w:rPr>
        <w:t xml:space="preserve">Starptautisko un Latvijas Republikas nacionālo sankciju </w:t>
      </w:r>
      <w:r w:rsidR="00A02768" w:rsidRPr="00A02768">
        <w:rPr>
          <w:rFonts w:eastAsia="Calibri"/>
          <w:sz w:val="24"/>
        </w:rPr>
        <w:t xml:space="preserve">likuma </w:t>
      </w:r>
      <w:r w:rsidR="00F85A71" w:rsidRPr="0080435C">
        <w:rPr>
          <w:rFonts w:eastAsia="Calibri"/>
          <w:bCs/>
          <w:sz w:val="24"/>
        </w:rPr>
        <w:t>11.</w:t>
      </w:r>
      <w:r w:rsidR="00F85A71" w:rsidRPr="0080435C">
        <w:rPr>
          <w:rFonts w:eastAsia="Calibri"/>
          <w:bCs/>
          <w:sz w:val="24"/>
          <w:vertAlign w:val="superscript"/>
        </w:rPr>
        <w:t>1</w:t>
      </w:r>
      <w:r w:rsidR="00F85A71" w:rsidRPr="0080435C">
        <w:rPr>
          <w:rFonts w:eastAsia="Calibri"/>
          <w:b/>
          <w:bCs/>
          <w:sz w:val="24"/>
        </w:rPr>
        <w:t> </w:t>
      </w:r>
      <w:r w:rsidR="00F85A71" w:rsidRPr="0080435C">
        <w:rPr>
          <w:rFonts w:eastAsia="Calibri"/>
          <w:sz w:val="24"/>
        </w:rPr>
        <w:t xml:space="preserve"> </w:t>
      </w:r>
      <w:r w:rsidR="00A02768" w:rsidRPr="00A02768">
        <w:rPr>
          <w:rFonts w:eastAsia="Calibri"/>
          <w:sz w:val="24"/>
        </w:rPr>
        <w:t>panta pirmajā daļā minētajiem izslēgšanas noteikumiem.</w:t>
      </w:r>
    </w:p>
    <w:p w14:paraId="13AB23CF" w14:textId="77777777" w:rsidR="00B912B0" w:rsidRPr="0080435C" w:rsidRDefault="00B912B0" w:rsidP="00B912B0">
      <w:pPr>
        <w:widowControl w:val="0"/>
        <w:spacing w:line="276" w:lineRule="auto"/>
        <w:ind w:left="709" w:right="0" w:hanging="720"/>
        <w:contextualSpacing/>
        <w:jc w:val="both"/>
        <w:rPr>
          <w:rFonts w:eastAsia="Calibri"/>
          <w:color w:val="000000"/>
          <w:sz w:val="24"/>
        </w:rPr>
      </w:pPr>
    </w:p>
    <w:p w14:paraId="5EC1CF31" w14:textId="23102A87" w:rsidR="00B912B0" w:rsidRDefault="00B912B0" w:rsidP="00183AE9">
      <w:pPr>
        <w:widowControl w:val="0"/>
        <w:spacing w:line="276" w:lineRule="auto"/>
        <w:ind w:left="709" w:right="0" w:hanging="720"/>
        <w:jc w:val="both"/>
        <w:rPr>
          <w:b/>
          <w:color w:val="000000"/>
          <w:sz w:val="24"/>
        </w:rPr>
      </w:pPr>
      <w:r w:rsidRPr="0080435C">
        <w:rPr>
          <w:b/>
          <w:color w:val="000000"/>
          <w:sz w:val="24"/>
        </w:rPr>
        <w:t>5.</w:t>
      </w:r>
      <w:r w:rsidR="00AE0603">
        <w:rPr>
          <w:b/>
          <w:color w:val="000000"/>
          <w:sz w:val="24"/>
        </w:rPr>
        <w:t>9</w:t>
      </w:r>
      <w:r w:rsidRPr="0080435C">
        <w:rPr>
          <w:b/>
          <w:color w:val="000000"/>
          <w:sz w:val="24"/>
        </w:rPr>
        <w:t>.</w:t>
      </w:r>
      <w:r w:rsidRPr="0080435C">
        <w:rPr>
          <w:b/>
          <w:color w:val="000000"/>
          <w:sz w:val="24"/>
        </w:rPr>
        <w:tab/>
        <w:t>Lēmumu pieņemšana un publicēšana</w:t>
      </w:r>
    </w:p>
    <w:p w14:paraId="56F1D2B0" w14:textId="77777777" w:rsidR="00AE0603" w:rsidRPr="0080435C" w:rsidRDefault="00AE0603" w:rsidP="00183AE9">
      <w:pPr>
        <w:widowControl w:val="0"/>
        <w:spacing w:line="276" w:lineRule="auto"/>
        <w:ind w:left="709" w:right="0" w:hanging="720"/>
        <w:jc w:val="both"/>
        <w:rPr>
          <w:b/>
          <w:color w:val="000000"/>
          <w:sz w:val="24"/>
        </w:rPr>
      </w:pPr>
    </w:p>
    <w:p w14:paraId="4C3666BD" w14:textId="2654CD88" w:rsidR="00B912B0" w:rsidRPr="0080435C" w:rsidRDefault="00B912B0" w:rsidP="00B912B0">
      <w:pPr>
        <w:widowControl w:val="0"/>
        <w:spacing w:line="276" w:lineRule="auto"/>
        <w:ind w:left="0" w:right="0" w:hanging="11"/>
        <w:contextualSpacing/>
        <w:jc w:val="both"/>
        <w:rPr>
          <w:rFonts w:eastAsia="Calibri"/>
          <w:sz w:val="24"/>
        </w:rPr>
      </w:pPr>
      <w:r w:rsidRPr="0080435C">
        <w:rPr>
          <w:color w:val="000000"/>
          <w:sz w:val="24"/>
        </w:rPr>
        <w:t>5.</w:t>
      </w:r>
      <w:r w:rsidR="00AE0603">
        <w:rPr>
          <w:color w:val="000000"/>
          <w:sz w:val="24"/>
        </w:rPr>
        <w:t>9</w:t>
      </w:r>
      <w:r w:rsidRPr="0080435C">
        <w:rPr>
          <w:color w:val="000000"/>
          <w:sz w:val="24"/>
        </w:rPr>
        <w:t>.1.</w:t>
      </w:r>
      <w:r w:rsidRPr="0080435C">
        <w:rPr>
          <w:color w:val="000000"/>
          <w:sz w:val="24"/>
        </w:rPr>
        <w:tab/>
      </w:r>
      <w:r w:rsidRPr="0080435C">
        <w:rPr>
          <w:rFonts w:eastAsia="Calibri"/>
          <w:color w:val="000000"/>
          <w:sz w:val="24"/>
        </w:rPr>
        <w:t xml:space="preserve">Par </w:t>
      </w:r>
      <w:r w:rsidR="00FB37DC" w:rsidRPr="0080435C">
        <w:rPr>
          <w:rFonts w:eastAsia="Calibri"/>
          <w:color w:val="000000"/>
          <w:sz w:val="24"/>
        </w:rPr>
        <w:t>iepirkuma uzvarētāju</w:t>
      </w:r>
      <w:r w:rsidRPr="0080435C">
        <w:rPr>
          <w:rFonts w:eastAsia="Calibri"/>
          <w:color w:val="000000"/>
          <w:sz w:val="24"/>
        </w:rPr>
        <w:t xml:space="preserve"> komisija atzīst pretendentu, kurš ir iesniedzis Nolikuma prasībām atbilstošu piedāvājumu un ir saimnieciski visizdevīgākais, un uz kuru nav attiecināmi Publisko iepirkumu likuma </w:t>
      </w:r>
      <w:r w:rsidR="004B6A06" w:rsidRPr="0080435C">
        <w:rPr>
          <w:rFonts w:eastAsia="Calibri"/>
          <w:sz w:val="24"/>
        </w:rPr>
        <w:t>9. panta astotajā daļā</w:t>
      </w:r>
      <w:r w:rsidRPr="0080435C">
        <w:rPr>
          <w:rFonts w:eastAsia="Calibri"/>
          <w:sz w:val="24"/>
        </w:rPr>
        <w:t xml:space="preserve"> minētie izslēgšanas nosacījumi un Starptautisko un Latvijas Republikas nacionālo sankciju likuma </w:t>
      </w:r>
      <w:r w:rsidRPr="0080435C">
        <w:rPr>
          <w:rFonts w:eastAsia="Calibri"/>
          <w:bCs/>
          <w:sz w:val="24"/>
        </w:rPr>
        <w:t>11.</w:t>
      </w:r>
      <w:r w:rsidRPr="0080435C">
        <w:rPr>
          <w:rFonts w:eastAsia="Calibri"/>
          <w:bCs/>
          <w:sz w:val="24"/>
          <w:vertAlign w:val="superscript"/>
        </w:rPr>
        <w:t>1</w:t>
      </w:r>
      <w:r w:rsidRPr="0080435C">
        <w:rPr>
          <w:rFonts w:eastAsia="Calibri"/>
          <w:b/>
          <w:bCs/>
          <w:sz w:val="24"/>
        </w:rPr>
        <w:t> </w:t>
      </w:r>
      <w:r w:rsidRPr="0080435C">
        <w:rPr>
          <w:rFonts w:eastAsia="Calibri"/>
          <w:sz w:val="24"/>
        </w:rPr>
        <w:t xml:space="preserve"> panta pirmajā daļā minētie izslēgšanas noteikumi.</w:t>
      </w:r>
    </w:p>
    <w:p w14:paraId="5E1035A1" w14:textId="2029E0D6" w:rsidR="00B912B0" w:rsidRPr="0080435C" w:rsidRDefault="00B912B0" w:rsidP="00183AE9">
      <w:pPr>
        <w:widowControl w:val="0"/>
        <w:spacing w:line="276" w:lineRule="auto"/>
        <w:ind w:left="0" w:right="0" w:hanging="11"/>
        <w:jc w:val="both"/>
        <w:rPr>
          <w:color w:val="000000"/>
          <w:sz w:val="24"/>
        </w:rPr>
      </w:pPr>
      <w:r w:rsidRPr="0080435C">
        <w:rPr>
          <w:color w:val="000000"/>
          <w:sz w:val="24"/>
        </w:rPr>
        <w:lastRenderedPageBreak/>
        <w:t>5.</w:t>
      </w:r>
      <w:r w:rsidR="00AE0603">
        <w:rPr>
          <w:color w:val="000000"/>
          <w:sz w:val="24"/>
        </w:rPr>
        <w:t>9</w:t>
      </w:r>
      <w:r w:rsidRPr="0080435C">
        <w:rPr>
          <w:color w:val="000000"/>
          <w:sz w:val="24"/>
        </w:rPr>
        <w:t>.2.</w:t>
      </w:r>
      <w:r w:rsidRPr="0080435C">
        <w:rPr>
          <w:color w:val="000000"/>
          <w:sz w:val="24"/>
        </w:rPr>
        <w:tab/>
      </w:r>
      <w:r w:rsidR="00183AE9" w:rsidRPr="0080435C">
        <w:rPr>
          <w:color w:val="000000"/>
          <w:sz w:val="24"/>
        </w:rPr>
        <w:t xml:space="preserve">Triju darbdienu laikā pēc lēmuma pieņemšanas </w:t>
      </w:r>
      <w:r w:rsidR="003E536D">
        <w:rPr>
          <w:color w:val="000000"/>
          <w:sz w:val="24"/>
        </w:rPr>
        <w:t>P</w:t>
      </w:r>
      <w:r w:rsidR="00183AE9" w:rsidRPr="0080435C">
        <w:rPr>
          <w:color w:val="000000"/>
          <w:sz w:val="24"/>
        </w:rPr>
        <w:t>asūtītājs informē</w:t>
      </w:r>
      <w:r w:rsidR="003E536D">
        <w:rPr>
          <w:color w:val="000000"/>
          <w:sz w:val="24"/>
        </w:rPr>
        <w:t>s</w:t>
      </w:r>
      <w:r w:rsidR="00183AE9" w:rsidRPr="0080435C">
        <w:rPr>
          <w:color w:val="000000"/>
          <w:sz w:val="24"/>
        </w:rPr>
        <w:t xml:space="preserve"> visus pretendentus par iepirkumā izraudzīto pretendentu vai pretendentiem un snie</w:t>
      </w:r>
      <w:r w:rsidR="003E536D">
        <w:rPr>
          <w:color w:val="000000"/>
          <w:sz w:val="24"/>
        </w:rPr>
        <w:t>gs</w:t>
      </w:r>
      <w:r w:rsidR="00183AE9" w:rsidRPr="0080435C">
        <w:rPr>
          <w:color w:val="000000"/>
          <w:sz w:val="24"/>
        </w:rPr>
        <w:t xml:space="preserve"> tiem Publisko iepirkumu likuma 9. panta trīspadsmitajā daļā minēto lēmumā norādāmo informāciju vai nosūt</w:t>
      </w:r>
      <w:r w:rsidR="003E536D">
        <w:rPr>
          <w:color w:val="000000"/>
          <w:sz w:val="24"/>
        </w:rPr>
        <w:t>īs</w:t>
      </w:r>
      <w:r w:rsidR="00183AE9" w:rsidRPr="0080435C">
        <w:rPr>
          <w:color w:val="000000"/>
          <w:sz w:val="24"/>
        </w:rPr>
        <w:t xml:space="preserve"> minēto lēmumu, kā arī savā pircēja profilā nodrošin</w:t>
      </w:r>
      <w:r w:rsidR="003E536D">
        <w:rPr>
          <w:color w:val="000000"/>
          <w:sz w:val="24"/>
        </w:rPr>
        <w:t>ās</w:t>
      </w:r>
      <w:r w:rsidR="00183AE9" w:rsidRPr="0080435C">
        <w:rPr>
          <w:color w:val="000000"/>
          <w:sz w:val="24"/>
        </w:rPr>
        <w:t xml:space="preserve"> brīvu un tiešu elektronisku piekļuvi </w:t>
      </w:r>
      <w:r w:rsidR="003E536D" w:rsidRPr="003E536D">
        <w:rPr>
          <w:color w:val="000000"/>
          <w:sz w:val="24"/>
        </w:rPr>
        <w:t xml:space="preserve">Publisko iepirkumu likuma 9. panta trīspadsmitajā </w:t>
      </w:r>
      <w:r w:rsidR="00183AE9" w:rsidRPr="0080435C">
        <w:rPr>
          <w:color w:val="000000"/>
          <w:sz w:val="24"/>
        </w:rPr>
        <w:t>daļā minētajam lēmumam.</w:t>
      </w:r>
    </w:p>
    <w:p w14:paraId="33B15392" w14:textId="68AB47CB" w:rsidR="00183AE9" w:rsidRPr="0080435C" w:rsidRDefault="00B912B0" w:rsidP="00183AE9">
      <w:pPr>
        <w:widowControl w:val="0"/>
        <w:spacing w:line="276" w:lineRule="auto"/>
        <w:ind w:left="0" w:right="0" w:hanging="11"/>
        <w:jc w:val="both"/>
        <w:rPr>
          <w:color w:val="000000"/>
          <w:sz w:val="24"/>
        </w:rPr>
      </w:pPr>
      <w:r w:rsidRPr="0080435C">
        <w:rPr>
          <w:color w:val="000000"/>
          <w:sz w:val="24"/>
        </w:rPr>
        <w:t>5.</w:t>
      </w:r>
      <w:r w:rsidR="00C52871">
        <w:rPr>
          <w:color w:val="000000"/>
          <w:sz w:val="24"/>
        </w:rPr>
        <w:t>9</w:t>
      </w:r>
      <w:r w:rsidRPr="0080435C">
        <w:rPr>
          <w:color w:val="000000"/>
          <w:sz w:val="24"/>
        </w:rPr>
        <w:t>.3.</w:t>
      </w:r>
      <w:r w:rsidRPr="0080435C">
        <w:rPr>
          <w:color w:val="000000"/>
          <w:sz w:val="24"/>
        </w:rPr>
        <w:tab/>
        <w:t xml:space="preserve">Informācija par rezultātiem tiek nosūtīta elektroniski, </w:t>
      </w:r>
      <w:r w:rsidR="00A02768">
        <w:rPr>
          <w:color w:val="000000"/>
          <w:sz w:val="24"/>
        </w:rPr>
        <w:t xml:space="preserve">dokumenta parakstīšanai </w:t>
      </w:r>
      <w:r w:rsidRPr="0080435C">
        <w:rPr>
          <w:color w:val="000000"/>
          <w:sz w:val="24"/>
        </w:rPr>
        <w:t>izmantojot drošu elektronisko parakstu.</w:t>
      </w:r>
    </w:p>
    <w:p w14:paraId="52C9F950" w14:textId="77777777" w:rsidR="00183AE9" w:rsidRPr="0080435C" w:rsidRDefault="00183AE9" w:rsidP="00B912B0">
      <w:pPr>
        <w:widowControl w:val="0"/>
        <w:spacing w:line="276" w:lineRule="auto"/>
        <w:ind w:left="0" w:right="0" w:hanging="11"/>
        <w:jc w:val="both"/>
        <w:rPr>
          <w:color w:val="000000"/>
          <w:sz w:val="24"/>
        </w:rPr>
      </w:pPr>
    </w:p>
    <w:p w14:paraId="296E5C04" w14:textId="7E6BC773" w:rsidR="00183AE9" w:rsidRDefault="00183AE9" w:rsidP="00B912B0">
      <w:pPr>
        <w:widowControl w:val="0"/>
        <w:spacing w:line="276" w:lineRule="auto"/>
        <w:ind w:left="0" w:right="0" w:hanging="11"/>
        <w:jc w:val="both"/>
        <w:rPr>
          <w:b/>
          <w:color w:val="414142"/>
          <w:sz w:val="24"/>
          <w:shd w:val="clear" w:color="auto" w:fill="FFFFFF"/>
        </w:rPr>
      </w:pPr>
      <w:r w:rsidRPr="0080435C">
        <w:rPr>
          <w:b/>
          <w:color w:val="000000"/>
          <w:sz w:val="24"/>
        </w:rPr>
        <w:t>5.</w:t>
      </w:r>
      <w:r w:rsidR="00C52871">
        <w:rPr>
          <w:b/>
          <w:color w:val="000000"/>
          <w:sz w:val="24"/>
        </w:rPr>
        <w:t>10</w:t>
      </w:r>
      <w:r w:rsidRPr="0080435C">
        <w:rPr>
          <w:b/>
          <w:color w:val="000000"/>
          <w:sz w:val="24"/>
        </w:rPr>
        <w:t xml:space="preserve">. </w:t>
      </w:r>
      <w:r w:rsidRPr="0080435C">
        <w:rPr>
          <w:b/>
          <w:color w:val="414142"/>
          <w:sz w:val="24"/>
          <w:shd w:val="clear" w:color="auto" w:fill="FFFFFF"/>
        </w:rPr>
        <w:t>Iepirkuma līguma slēgšanas kārtība</w:t>
      </w:r>
    </w:p>
    <w:p w14:paraId="06C1B9D3" w14:textId="77777777" w:rsidR="00C52871" w:rsidRPr="0080435C" w:rsidRDefault="00C52871" w:rsidP="00B912B0">
      <w:pPr>
        <w:widowControl w:val="0"/>
        <w:spacing w:line="276" w:lineRule="auto"/>
        <w:ind w:left="0" w:right="0" w:hanging="11"/>
        <w:jc w:val="both"/>
        <w:rPr>
          <w:b/>
          <w:color w:val="414142"/>
          <w:sz w:val="24"/>
          <w:shd w:val="clear" w:color="auto" w:fill="FFFFFF"/>
        </w:rPr>
      </w:pPr>
    </w:p>
    <w:p w14:paraId="6AA9B9BF" w14:textId="01762727" w:rsidR="00183AE9" w:rsidRPr="0080435C" w:rsidRDefault="00183AE9" w:rsidP="00B912B0">
      <w:pPr>
        <w:widowControl w:val="0"/>
        <w:spacing w:line="276" w:lineRule="auto"/>
        <w:ind w:left="0" w:right="0" w:hanging="11"/>
        <w:jc w:val="both"/>
        <w:rPr>
          <w:color w:val="414142"/>
          <w:sz w:val="24"/>
          <w:shd w:val="clear" w:color="auto" w:fill="FFFFFF"/>
        </w:rPr>
      </w:pPr>
      <w:r w:rsidRPr="0080435C">
        <w:rPr>
          <w:color w:val="414142"/>
          <w:sz w:val="24"/>
          <w:shd w:val="clear" w:color="auto" w:fill="FFFFFF"/>
        </w:rPr>
        <w:t>5.</w:t>
      </w:r>
      <w:r w:rsidR="00C52871">
        <w:rPr>
          <w:color w:val="414142"/>
          <w:sz w:val="24"/>
          <w:shd w:val="clear" w:color="auto" w:fill="FFFFFF"/>
        </w:rPr>
        <w:t>10</w:t>
      </w:r>
      <w:r w:rsidRPr="0080435C">
        <w:rPr>
          <w:color w:val="414142"/>
          <w:sz w:val="24"/>
          <w:shd w:val="clear" w:color="auto" w:fill="FFFFFF"/>
        </w:rPr>
        <w:t xml:space="preserve">.1. Iepirkuma līguma projektu sagatavo Pasūtītājs un nosūta saskaņošanai </w:t>
      </w:r>
      <w:r w:rsidR="003E536D">
        <w:rPr>
          <w:color w:val="414142"/>
          <w:sz w:val="24"/>
          <w:shd w:val="clear" w:color="auto" w:fill="FFFFFF"/>
        </w:rPr>
        <w:t>izpildītājam</w:t>
      </w:r>
      <w:r w:rsidRPr="0080435C">
        <w:rPr>
          <w:color w:val="414142"/>
          <w:sz w:val="24"/>
          <w:shd w:val="clear" w:color="auto" w:fill="FFFFFF"/>
        </w:rPr>
        <w:t>;</w:t>
      </w:r>
    </w:p>
    <w:p w14:paraId="70F013A9" w14:textId="7C14862C" w:rsidR="00183AE9" w:rsidRPr="0080435C" w:rsidRDefault="00183AE9" w:rsidP="003E536D">
      <w:pPr>
        <w:widowControl w:val="0"/>
        <w:spacing w:line="276" w:lineRule="auto"/>
        <w:ind w:left="0" w:right="0" w:hanging="11"/>
        <w:jc w:val="both"/>
        <w:rPr>
          <w:color w:val="414142"/>
          <w:sz w:val="24"/>
          <w:shd w:val="clear" w:color="auto" w:fill="FFFFFF"/>
        </w:rPr>
      </w:pPr>
      <w:r w:rsidRPr="0080435C">
        <w:rPr>
          <w:color w:val="414142"/>
          <w:sz w:val="24"/>
          <w:shd w:val="clear" w:color="auto" w:fill="FFFFFF"/>
        </w:rPr>
        <w:t>5.</w:t>
      </w:r>
      <w:r w:rsidR="00C52871">
        <w:rPr>
          <w:color w:val="414142"/>
          <w:sz w:val="24"/>
          <w:shd w:val="clear" w:color="auto" w:fill="FFFFFF"/>
        </w:rPr>
        <w:t>10</w:t>
      </w:r>
      <w:r w:rsidRPr="0080435C">
        <w:rPr>
          <w:color w:val="414142"/>
          <w:sz w:val="24"/>
          <w:shd w:val="clear" w:color="auto" w:fill="FFFFFF"/>
        </w:rPr>
        <w:t>.2. Iepirkuma līguma projektā tiek iekļauti tie nosacījumi, kas ir noteikti iepirkumā, tajā tiek noteikts līguma priekšmets, tiek iekļauta kopējā līguma summa, iepirkumā paredzētie apmaksas nosacījumi un citi nosacījumi</w:t>
      </w:r>
      <w:r w:rsidR="003E536D">
        <w:rPr>
          <w:color w:val="414142"/>
          <w:sz w:val="24"/>
          <w:shd w:val="clear" w:color="auto" w:fill="FFFFFF"/>
        </w:rPr>
        <w:t xml:space="preserve">, līgumam kā pielikumi tiek pievienoti iepirkuma Tehniskā specifikācija, iepirkumā saņemtais </w:t>
      </w:r>
      <w:r w:rsidR="003E536D" w:rsidRPr="003E536D">
        <w:rPr>
          <w:color w:val="414142"/>
          <w:sz w:val="24"/>
          <w:shd w:val="clear" w:color="auto" w:fill="FFFFFF"/>
        </w:rPr>
        <w:t xml:space="preserve">Pretendenta pieteikums par piedalīšanos iepirkumā ar tehnisko piedāvājumu </w:t>
      </w:r>
      <w:r w:rsidR="003E536D">
        <w:rPr>
          <w:color w:val="414142"/>
          <w:sz w:val="24"/>
          <w:shd w:val="clear" w:color="auto" w:fill="FFFFFF"/>
        </w:rPr>
        <w:t>un finanšu piedāvājums</w:t>
      </w:r>
      <w:r w:rsidRPr="0080435C">
        <w:rPr>
          <w:color w:val="414142"/>
          <w:sz w:val="24"/>
          <w:shd w:val="clear" w:color="auto" w:fill="FFFFFF"/>
        </w:rPr>
        <w:t>;</w:t>
      </w:r>
    </w:p>
    <w:p w14:paraId="10A2A1BA" w14:textId="444878ED" w:rsidR="00183AE9" w:rsidRPr="0080435C" w:rsidRDefault="00B912B0" w:rsidP="00183AE9">
      <w:pPr>
        <w:widowControl w:val="0"/>
        <w:spacing w:line="276" w:lineRule="auto"/>
        <w:ind w:left="0" w:right="0" w:hanging="11"/>
        <w:jc w:val="both"/>
        <w:rPr>
          <w:color w:val="000000"/>
          <w:sz w:val="24"/>
        </w:rPr>
      </w:pPr>
      <w:r w:rsidRPr="0080435C">
        <w:rPr>
          <w:color w:val="000000"/>
          <w:sz w:val="24"/>
        </w:rPr>
        <w:t>5.</w:t>
      </w:r>
      <w:r w:rsidR="00C52871">
        <w:rPr>
          <w:color w:val="000000"/>
          <w:sz w:val="24"/>
        </w:rPr>
        <w:t>10</w:t>
      </w:r>
      <w:r w:rsidRPr="0080435C">
        <w:rPr>
          <w:color w:val="000000"/>
          <w:sz w:val="24"/>
        </w:rPr>
        <w:t>.</w:t>
      </w:r>
      <w:r w:rsidR="00C52871">
        <w:rPr>
          <w:color w:val="000000"/>
          <w:sz w:val="24"/>
        </w:rPr>
        <w:t>3</w:t>
      </w:r>
      <w:r w:rsidRPr="0080435C">
        <w:rPr>
          <w:color w:val="000000"/>
          <w:sz w:val="24"/>
        </w:rPr>
        <w:t>.</w:t>
      </w:r>
      <w:r w:rsidR="00183AE9" w:rsidRPr="0080435C">
        <w:rPr>
          <w:color w:val="000000"/>
          <w:sz w:val="24"/>
          <w:lang w:eastAsia="lv-LV"/>
        </w:rPr>
        <w:t xml:space="preserve"> </w:t>
      </w:r>
      <w:r w:rsidR="00183AE9" w:rsidRPr="0080435C">
        <w:rPr>
          <w:color w:val="000000"/>
          <w:sz w:val="24"/>
        </w:rPr>
        <w:t xml:space="preserve">Līguma saskaņošanai starp Pasūtītāju un Izpildītāju paredzētais laiks ir līdz </w:t>
      </w:r>
      <w:r w:rsidR="003E536D">
        <w:rPr>
          <w:color w:val="000000"/>
          <w:sz w:val="24"/>
        </w:rPr>
        <w:t>5 (piecām)</w:t>
      </w:r>
      <w:r w:rsidR="00183AE9" w:rsidRPr="0080435C">
        <w:rPr>
          <w:color w:val="000000"/>
          <w:sz w:val="24"/>
        </w:rPr>
        <w:t xml:space="preserve"> darba dienām. </w:t>
      </w:r>
    </w:p>
    <w:p w14:paraId="5162187B" w14:textId="6414C85E" w:rsidR="00B912B0" w:rsidRPr="0080435C" w:rsidRDefault="00183AE9" w:rsidP="00183AE9">
      <w:pPr>
        <w:widowControl w:val="0"/>
        <w:spacing w:line="276" w:lineRule="auto"/>
        <w:ind w:left="0" w:right="0" w:hanging="11"/>
        <w:jc w:val="both"/>
        <w:rPr>
          <w:color w:val="000000"/>
          <w:sz w:val="24"/>
        </w:rPr>
      </w:pPr>
      <w:r w:rsidRPr="0080435C">
        <w:rPr>
          <w:color w:val="000000"/>
          <w:sz w:val="24"/>
        </w:rPr>
        <w:t xml:space="preserve"> 5.</w:t>
      </w:r>
      <w:r w:rsidR="00C52871">
        <w:rPr>
          <w:color w:val="000000"/>
          <w:sz w:val="24"/>
        </w:rPr>
        <w:t>10</w:t>
      </w:r>
      <w:r w:rsidRPr="0080435C">
        <w:rPr>
          <w:color w:val="000000"/>
          <w:sz w:val="24"/>
        </w:rPr>
        <w:t>.</w:t>
      </w:r>
      <w:r w:rsidR="00C52871">
        <w:rPr>
          <w:color w:val="000000"/>
          <w:sz w:val="24"/>
        </w:rPr>
        <w:t>4</w:t>
      </w:r>
      <w:r w:rsidRPr="0080435C">
        <w:rPr>
          <w:color w:val="000000"/>
          <w:sz w:val="24"/>
        </w:rPr>
        <w:t xml:space="preserve">. </w:t>
      </w:r>
      <w:r w:rsidR="00B912B0" w:rsidRPr="0080435C">
        <w:rPr>
          <w:color w:val="000000"/>
          <w:sz w:val="24"/>
        </w:rPr>
        <w:t>Pasūtītāj</w:t>
      </w:r>
      <w:r w:rsidR="004B6A06" w:rsidRPr="0080435C">
        <w:rPr>
          <w:color w:val="000000"/>
          <w:sz w:val="24"/>
        </w:rPr>
        <w:t>s ne vēlāk kā 10 (desmit) darb</w:t>
      </w:r>
      <w:r w:rsidR="00B912B0" w:rsidRPr="0080435C">
        <w:rPr>
          <w:color w:val="000000"/>
          <w:sz w:val="24"/>
        </w:rPr>
        <w:t>dienu laikā pēc dienas, kad stājas spēkā iepirkuma līgums, savā pircēja profilā ievieto iepirkuma līguma tekstu un iesniedz publicēšanai Iepirkumu uzraudzības biroja tīmekļvietnē</w:t>
      </w:r>
      <w:r w:rsidR="003E73AB">
        <w:rPr>
          <w:color w:val="000000"/>
          <w:sz w:val="24"/>
        </w:rPr>
        <w:t xml:space="preserve"> </w:t>
      </w:r>
      <w:r w:rsidR="003E73AB" w:rsidRPr="003E73AB">
        <w:rPr>
          <w:color w:val="000000"/>
          <w:sz w:val="24"/>
        </w:rPr>
        <w:t>publikāciju vadības sistēmā publicē informatīvu paziņojumu par noslēgto līgumu</w:t>
      </w:r>
      <w:r w:rsidR="00B912B0" w:rsidRPr="0080435C">
        <w:rPr>
          <w:sz w:val="24"/>
        </w:rPr>
        <w:t>.</w:t>
      </w:r>
    </w:p>
    <w:p w14:paraId="5446E236" w14:textId="77777777" w:rsidR="00B912B0" w:rsidRPr="0080435C" w:rsidRDefault="00B912B0" w:rsidP="00B912B0">
      <w:pPr>
        <w:widowControl w:val="0"/>
        <w:spacing w:line="276" w:lineRule="auto"/>
        <w:ind w:left="709" w:right="0" w:hanging="720"/>
        <w:jc w:val="both"/>
        <w:rPr>
          <w:color w:val="000000"/>
          <w:sz w:val="24"/>
        </w:rPr>
      </w:pPr>
    </w:p>
    <w:p w14:paraId="2F2BF4B5" w14:textId="67523693" w:rsidR="00B912B0" w:rsidRDefault="00B912B0" w:rsidP="005D07E8">
      <w:pPr>
        <w:keepNext/>
        <w:keepLines/>
        <w:widowControl w:val="0"/>
        <w:numPr>
          <w:ilvl w:val="0"/>
          <w:numId w:val="9"/>
        </w:numPr>
        <w:tabs>
          <w:tab w:val="left" w:pos="264"/>
        </w:tabs>
        <w:suppressAutoHyphens/>
        <w:spacing w:after="200" w:line="276" w:lineRule="auto"/>
        <w:ind w:right="198" w:firstLine="207"/>
        <w:contextualSpacing/>
        <w:rPr>
          <w:b/>
          <w:color w:val="000000"/>
          <w:sz w:val="24"/>
          <w:lang w:eastAsia="lv-LV"/>
        </w:rPr>
      </w:pPr>
      <w:r w:rsidRPr="0080435C">
        <w:rPr>
          <w:b/>
          <w:color w:val="000000"/>
          <w:sz w:val="24"/>
          <w:lang w:eastAsia="lv-LV"/>
        </w:rPr>
        <w:t>PERSONAS DATU APSTRĀD</w:t>
      </w:r>
      <w:r w:rsidR="00603858" w:rsidRPr="0080435C">
        <w:rPr>
          <w:b/>
          <w:color w:val="000000"/>
          <w:sz w:val="24"/>
          <w:lang w:eastAsia="lv-LV"/>
        </w:rPr>
        <w:t>E</w:t>
      </w:r>
    </w:p>
    <w:p w14:paraId="580488E8" w14:textId="77777777" w:rsidR="00C52871" w:rsidRPr="0080435C" w:rsidRDefault="00C52871" w:rsidP="00C52871">
      <w:pPr>
        <w:keepNext/>
        <w:keepLines/>
        <w:widowControl w:val="0"/>
        <w:tabs>
          <w:tab w:val="left" w:pos="264"/>
        </w:tabs>
        <w:suppressAutoHyphens/>
        <w:spacing w:after="200" w:line="276" w:lineRule="auto"/>
        <w:ind w:left="567" w:right="198"/>
        <w:contextualSpacing/>
        <w:rPr>
          <w:b/>
          <w:color w:val="000000"/>
          <w:sz w:val="24"/>
          <w:lang w:eastAsia="lv-LV"/>
        </w:rPr>
      </w:pPr>
    </w:p>
    <w:p w14:paraId="445791E7" w14:textId="4408DDA2" w:rsidR="00B912B0" w:rsidRPr="0080435C" w:rsidRDefault="00B912B0" w:rsidP="00B912B0">
      <w:pPr>
        <w:widowControl w:val="0"/>
        <w:spacing w:line="276" w:lineRule="auto"/>
        <w:ind w:left="0" w:right="0"/>
        <w:jc w:val="both"/>
        <w:rPr>
          <w:rFonts w:eastAsia="Calibri"/>
          <w:iCs/>
          <w:sz w:val="24"/>
          <w:lang w:eastAsia="lv-LV"/>
        </w:rPr>
      </w:pPr>
      <w:r w:rsidRPr="0080435C">
        <w:rPr>
          <w:rFonts w:eastAsia="Courier New"/>
          <w:iCs/>
          <w:sz w:val="24"/>
          <w:lang w:eastAsia="lv-LV"/>
        </w:rPr>
        <w:t xml:space="preserve">Pasūtītājs iepirkumā iesniegtos personas datus apstrādās, iepirkuma dokumentu glabās un Publisko iepirkumu likumā noteiktajos gadījumos personas datus nodos Iepirkumu uzraudzības birojam un/vai </w:t>
      </w:r>
      <w:r w:rsidR="004B6A06" w:rsidRPr="0080435C">
        <w:rPr>
          <w:rFonts w:eastAsia="Courier New"/>
          <w:iCs/>
          <w:sz w:val="24"/>
          <w:lang w:eastAsia="lv-LV"/>
        </w:rPr>
        <w:t xml:space="preserve">citām </w:t>
      </w:r>
      <w:r w:rsidRPr="0080435C">
        <w:rPr>
          <w:rFonts w:eastAsia="Courier New"/>
          <w:iCs/>
          <w:sz w:val="24"/>
          <w:lang w:eastAsia="lv-LV"/>
        </w:rPr>
        <w:t>iesaistītājām iestādēm un/vai Administratīvajai rajona tiesai atbilstoši Publisko iepirkuma likumā, Eiropas Savienības fondu vadību regulējošos tiesību aktos un citos normatīvajos aktos noteiktajām prasībām šādai datu apstrādei, ievērojot Eiropas Parlamenta un Padomes 2016. gada 27. aprīļa Regulas (ES) 2016/679 par fizisku personu aizsardzību attiecībā uz personas datu apstrādi un šādu datu brīvu apriti prasības.</w:t>
      </w:r>
    </w:p>
    <w:p w14:paraId="6E853610" w14:textId="77777777" w:rsidR="00B912B0" w:rsidRPr="0080435C" w:rsidRDefault="00B912B0" w:rsidP="00B912B0">
      <w:pPr>
        <w:widowControl w:val="0"/>
        <w:spacing w:line="276" w:lineRule="auto"/>
        <w:ind w:left="0" w:right="0"/>
        <w:jc w:val="both"/>
        <w:rPr>
          <w:rFonts w:eastAsia="Calibri"/>
          <w:iCs/>
          <w:sz w:val="24"/>
          <w:lang w:eastAsia="lv-LV"/>
        </w:rPr>
      </w:pPr>
    </w:p>
    <w:p w14:paraId="0777FA47" w14:textId="77777777" w:rsidR="00B912B0" w:rsidRPr="0080435C" w:rsidRDefault="00B912B0" w:rsidP="005D07E8">
      <w:pPr>
        <w:numPr>
          <w:ilvl w:val="0"/>
          <w:numId w:val="8"/>
        </w:numPr>
        <w:suppressAutoHyphens/>
        <w:autoSpaceDE w:val="0"/>
        <w:ind w:right="0"/>
        <w:jc w:val="both"/>
        <w:rPr>
          <w:b/>
          <w:sz w:val="24"/>
          <w:lang w:eastAsia="zh-CN"/>
        </w:rPr>
      </w:pPr>
      <w:bookmarkStart w:id="87" w:name="_Hlk505006362"/>
      <w:bookmarkEnd w:id="77"/>
      <w:bookmarkEnd w:id="78"/>
      <w:bookmarkEnd w:id="79"/>
      <w:bookmarkEnd w:id="80"/>
      <w:r w:rsidRPr="0080435C">
        <w:rPr>
          <w:b/>
          <w:sz w:val="24"/>
          <w:lang w:eastAsia="zh-CN"/>
        </w:rPr>
        <w:t>NOLIKUMA PIELIKUMI</w:t>
      </w:r>
    </w:p>
    <w:p w14:paraId="20C93004" w14:textId="77777777" w:rsidR="00B912B0" w:rsidRPr="0080435C" w:rsidRDefault="00B912B0" w:rsidP="00B912B0">
      <w:pPr>
        <w:suppressAutoHyphens/>
        <w:autoSpaceDE w:val="0"/>
        <w:ind w:left="900" w:right="0"/>
        <w:jc w:val="both"/>
        <w:rPr>
          <w:b/>
          <w:sz w:val="24"/>
          <w:lang w:eastAsia="zh-CN"/>
        </w:rPr>
      </w:pPr>
    </w:p>
    <w:p w14:paraId="6143C219" w14:textId="77777777" w:rsidR="00B912B0" w:rsidRPr="0080435C" w:rsidRDefault="00B912B0" w:rsidP="00B912B0">
      <w:pPr>
        <w:suppressAutoHyphens/>
        <w:autoSpaceDE w:val="0"/>
        <w:ind w:left="0" w:right="0"/>
        <w:jc w:val="both"/>
        <w:rPr>
          <w:sz w:val="24"/>
          <w:lang w:eastAsia="zh-CN"/>
        </w:rPr>
      </w:pPr>
      <w:r w:rsidRPr="0080435C">
        <w:rPr>
          <w:sz w:val="24"/>
          <w:lang w:eastAsia="zh-CN"/>
        </w:rPr>
        <w:t>1.pielikums – Tehniskā specifikācija (skatīt Elektronisko iepirkumu sistēmā publicēto formu).</w:t>
      </w:r>
    </w:p>
    <w:p w14:paraId="7F7A1F35" w14:textId="3D5FFD30" w:rsidR="00B912B0" w:rsidRPr="0080435C" w:rsidRDefault="00B912B0" w:rsidP="00B912B0">
      <w:pPr>
        <w:suppressAutoHyphens/>
        <w:autoSpaceDE w:val="0"/>
        <w:ind w:left="0" w:right="0"/>
        <w:jc w:val="both"/>
        <w:rPr>
          <w:sz w:val="24"/>
          <w:lang w:eastAsia="zh-CN"/>
        </w:rPr>
      </w:pPr>
      <w:r w:rsidRPr="0080435C">
        <w:rPr>
          <w:sz w:val="24"/>
          <w:lang w:eastAsia="zh-CN"/>
        </w:rPr>
        <w:t>2.pielikums – Pretendenta pieteikums par</w:t>
      </w:r>
      <w:r w:rsidR="00183AE9" w:rsidRPr="0080435C">
        <w:rPr>
          <w:sz w:val="24"/>
          <w:lang w:eastAsia="zh-CN"/>
        </w:rPr>
        <w:t xml:space="preserve"> piedalīšanos iepirkum</w:t>
      </w:r>
      <w:r w:rsidRPr="0080435C">
        <w:rPr>
          <w:sz w:val="24"/>
          <w:lang w:eastAsia="zh-CN"/>
        </w:rPr>
        <w:t xml:space="preserve">ā </w:t>
      </w:r>
      <w:r w:rsidR="00183AE9" w:rsidRPr="0080435C">
        <w:rPr>
          <w:sz w:val="24"/>
          <w:lang w:eastAsia="zh-CN"/>
        </w:rPr>
        <w:t>ar</w:t>
      </w:r>
      <w:r w:rsidRPr="0080435C">
        <w:rPr>
          <w:sz w:val="24"/>
          <w:lang w:eastAsia="zh-CN"/>
        </w:rPr>
        <w:t xml:space="preserve"> tehnisko piedāvājumu (skatīt Elektronisko iepirkumu sistēmā publicēto formu).</w:t>
      </w:r>
    </w:p>
    <w:p w14:paraId="0B0C2433" w14:textId="7905D98F" w:rsidR="00B912B0" w:rsidRPr="0080435C" w:rsidRDefault="00B912B0" w:rsidP="00B912B0">
      <w:pPr>
        <w:suppressAutoHyphens/>
        <w:autoSpaceDE w:val="0"/>
        <w:ind w:left="0" w:right="0"/>
        <w:jc w:val="both"/>
        <w:rPr>
          <w:sz w:val="24"/>
          <w:lang w:eastAsia="zh-CN"/>
        </w:rPr>
      </w:pPr>
      <w:r w:rsidRPr="0080435C">
        <w:rPr>
          <w:sz w:val="24"/>
          <w:lang w:eastAsia="zh-CN"/>
        </w:rPr>
        <w:t xml:space="preserve">3.pielikums – Pretendenta </w:t>
      </w:r>
      <w:r w:rsidR="00183AE9" w:rsidRPr="0080435C">
        <w:rPr>
          <w:sz w:val="24"/>
          <w:lang w:eastAsia="zh-CN"/>
        </w:rPr>
        <w:t xml:space="preserve">iepriekšējās profesionālās pieredzes apraksts </w:t>
      </w:r>
      <w:r w:rsidRPr="0080435C">
        <w:rPr>
          <w:sz w:val="24"/>
          <w:lang w:eastAsia="zh-CN"/>
        </w:rPr>
        <w:t>(skatīt Elektronisko iepirkumu sistēmā publicēto formu).</w:t>
      </w:r>
    </w:p>
    <w:p w14:paraId="16328346" w14:textId="3BF78325" w:rsidR="00AB615D" w:rsidRPr="0080435C" w:rsidRDefault="00AB615D" w:rsidP="00B912B0">
      <w:pPr>
        <w:suppressAutoHyphens/>
        <w:autoSpaceDE w:val="0"/>
        <w:ind w:left="0" w:right="0"/>
        <w:jc w:val="both"/>
        <w:rPr>
          <w:sz w:val="24"/>
          <w:lang w:eastAsia="zh-CN"/>
        </w:rPr>
      </w:pPr>
      <w:r w:rsidRPr="0080435C">
        <w:rPr>
          <w:sz w:val="24"/>
          <w:lang w:eastAsia="zh-CN"/>
        </w:rPr>
        <w:t xml:space="preserve">4.pielikums - </w:t>
      </w:r>
      <w:r w:rsidR="00B942AB" w:rsidRPr="0080435C">
        <w:rPr>
          <w:sz w:val="24"/>
          <w:lang w:eastAsia="zh-CN"/>
        </w:rPr>
        <w:t>P</w:t>
      </w:r>
      <w:r w:rsidRPr="0080435C">
        <w:rPr>
          <w:sz w:val="24"/>
          <w:lang w:eastAsia="zh-CN"/>
        </w:rPr>
        <w:t>retendenta piedāvāto speciālistu un pakalpojuma vadītāja darba pieredzes, izglītības un publikāciju kopsavilkums</w:t>
      </w:r>
      <w:r w:rsidR="00E95938" w:rsidRPr="0080435C">
        <w:rPr>
          <w:sz w:val="24"/>
          <w:lang w:eastAsia="zh-CN"/>
        </w:rPr>
        <w:t xml:space="preserve"> (skatīt Elektronisko iepirkumu sistēmā publicēto formu)</w:t>
      </w:r>
      <w:r w:rsidR="00B942AB" w:rsidRPr="0080435C">
        <w:rPr>
          <w:sz w:val="24"/>
          <w:lang w:eastAsia="zh-CN"/>
        </w:rPr>
        <w:t>.</w:t>
      </w:r>
    </w:p>
    <w:p w14:paraId="2367E68E" w14:textId="0DCA0F71" w:rsidR="00D47B75" w:rsidRPr="0080435C" w:rsidRDefault="00B942AB" w:rsidP="00B912B0">
      <w:pPr>
        <w:suppressAutoHyphens/>
        <w:autoSpaceDE w:val="0"/>
        <w:ind w:left="0" w:right="0"/>
        <w:jc w:val="both"/>
        <w:rPr>
          <w:sz w:val="24"/>
          <w:lang w:eastAsia="zh-CN"/>
        </w:rPr>
      </w:pPr>
      <w:r w:rsidRPr="0080435C">
        <w:rPr>
          <w:sz w:val="24"/>
          <w:lang w:eastAsia="zh-CN"/>
        </w:rPr>
        <w:t>5.pielikums - Pretendenta piedāvāto speciālistu CV</w:t>
      </w:r>
      <w:r w:rsidR="00D47B75" w:rsidRPr="00D47B75">
        <w:t xml:space="preserve"> </w:t>
      </w:r>
      <w:r w:rsidR="00D47B75">
        <w:t xml:space="preserve">ar </w:t>
      </w:r>
      <w:r w:rsidR="00D47B75">
        <w:rPr>
          <w:sz w:val="24"/>
          <w:lang w:eastAsia="zh-CN"/>
        </w:rPr>
        <w:t>apliecinājumu</w:t>
      </w:r>
      <w:r w:rsidR="00D47B75" w:rsidRPr="00D47B75">
        <w:rPr>
          <w:sz w:val="24"/>
          <w:lang w:eastAsia="zh-CN"/>
        </w:rPr>
        <w:t xml:space="preserve"> par dalību pakalpojuma izpildē</w:t>
      </w:r>
      <w:r w:rsidR="00E95938" w:rsidRPr="0080435C">
        <w:rPr>
          <w:sz w:val="24"/>
          <w:lang w:eastAsia="zh-CN"/>
        </w:rPr>
        <w:t xml:space="preserve"> (skatīt Elektronisko iepirkumu sistēmā publicēto formu)</w:t>
      </w:r>
      <w:r w:rsidRPr="0080435C">
        <w:rPr>
          <w:sz w:val="24"/>
          <w:lang w:eastAsia="zh-CN"/>
        </w:rPr>
        <w:t>.</w:t>
      </w:r>
    </w:p>
    <w:p w14:paraId="1BD78941" w14:textId="65568492" w:rsidR="00B942AB" w:rsidRPr="0080435C" w:rsidRDefault="00D47B75" w:rsidP="00B912B0">
      <w:pPr>
        <w:suppressAutoHyphens/>
        <w:autoSpaceDE w:val="0"/>
        <w:ind w:left="0" w:right="0"/>
        <w:jc w:val="both"/>
        <w:rPr>
          <w:sz w:val="24"/>
          <w:lang w:eastAsia="zh-CN"/>
        </w:rPr>
      </w:pPr>
      <w:r>
        <w:rPr>
          <w:sz w:val="24"/>
          <w:lang w:eastAsia="zh-CN"/>
        </w:rPr>
        <w:t>6</w:t>
      </w:r>
      <w:r w:rsidR="00B942AB" w:rsidRPr="0080435C">
        <w:rPr>
          <w:sz w:val="24"/>
          <w:lang w:eastAsia="zh-CN"/>
        </w:rPr>
        <w:t xml:space="preserve">. pielikums </w:t>
      </w:r>
      <w:r>
        <w:rPr>
          <w:sz w:val="24"/>
          <w:lang w:eastAsia="zh-CN"/>
        </w:rPr>
        <w:t>–</w:t>
      </w:r>
      <w:r w:rsidR="00B942AB" w:rsidRPr="0080435C">
        <w:rPr>
          <w:sz w:val="24"/>
          <w:lang w:eastAsia="zh-CN"/>
        </w:rPr>
        <w:t xml:space="preserve"> </w:t>
      </w:r>
      <w:r>
        <w:rPr>
          <w:sz w:val="24"/>
          <w:lang w:eastAsia="zh-CN"/>
        </w:rPr>
        <w:t>Apakšuzņēmēja/personas apliecinājums</w:t>
      </w:r>
      <w:r w:rsidR="00B942AB" w:rsidRPr="0080435C">
        <w:rPr>
          <w:sz w:val="24"/>
          <w:lang w:eastAsia="zh-CN"/>
        </w:rPr>
        <w:t xml:space="preserve"> par sadarbību līguma izpildē</w:t>
      </w:r>
      <w:r w:rsidR="00E95938" w:rsidRPr="0080435C">
        <w:rPr>
          <w:sz w:val="24"/>
          <w:lang w:eastAsia="zh-CN"/>
        </w:rPr>
        <w:t xml:space="preserve"> (skatīt Elektronisko iepirkumu sistēmā publicēto formu)</w:t>
      </w:r>
      <w:r w:rsidR="00B942AB" w:rsidRPr="0080435C">
        <w:rPr>
          <w:sz w:val="24"/>
          <w:lang w:eastAsia="zh-CN"/>
        </w:rPr>
        <w:t>.</w:t>
      </w:r>
    </w:p>
    <w:p w14:paraId="77C51B34" w14:textId="1FFC1A9A" w:rsidR="00B912B0" w:rsidRPr="0080435C" w:rsidRDefault="00D47B75" w:rsidP="00183AE9">
      <w:pPr>
        <w:suppressAutoHyphens/>
        <w:autoSpaceDE w:val="0"/>
        <w:ind w:left="0" w:right="0"/>
        <w:jc w:val="both"/>
        <w:rPr>
          <w:sz w:val="24"/>
          <w:lang w:eastAsia="zh-CN"/>
        </w:rPr>
      </w:pPr>
      <w:r>
        <w:rPr>
          <w:sz w:val="24"/>
          <w:lang w:eastAsia="zh-CN"/>
        </w:rPr>
        <w:t>7</w:t>
      </w:r>
      <w:r w:rsidR="00B912B0" w:rsidRPr="0080435C">
        <w:rPr>
          <w:sz w:val="24"/>
          <w:lang w:eastAsia="zh-CN"/>
        </w:rPr>
        <w:t xml:space="preserve">.pielikums – </w:t>
      </w:r>
      <w:r w:rsidR="00183AE9" w:rsidRPr="0080435C">
        <w:rPr>
          <w:sz w:val="24"/>
          <w:lang w:eastAsia="zh-CN"/>
        </w:rPr>
        <w:t>Finanšu piedāvājums (skatīt Elektronisko iepirkumu sistēmā publicēto formu).</w:t>
      </w:r>
      <w:bookmarkEnd w:id="72"/>
      <w:bookmarkEnd w:id="73"/>
      <w:bookmarkEnd w:id="74"/>
      <w:bookmarkEnd w:id="87"/>
    </w:p>
    <w:sectPr w:rsidR="00B912B0" w:rsidRPr="0080435C" w:rsidSect="008A7A00">
      <w:headerReference w:type="even" r:id="rId22"/>
      <w:headerReference w:type="default" r:id="rId23"/>
      <w:footerReference w:type="default" r:id="rId24"/>
      <w:pgSz w:w="11906" w:h="16838"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42629" w14:textId="77777777" w:rsidR="000014CE" w:rsidRDefault="000014CE">
      <w:r>
        <w:separator/>
      </w:r>
    </w:p>
  </w:endnote>
  <w:endnote w:type="continuationSeparator" w:id="0">
    <w:p w14:paraId="3DCBF5A5" w14:textId="77777777" w:rsidR="000014CE" w:rsidRDefault="000014CE">
      <w:r>
        <w:continuationSeparator/>
      </w:r>
    </w:p>
  </w:endnote>
  <w:endnote w:type="continuationNotice" w:id="1">
    <w:p w14:paraId="6F850FE1" w14:textId="77777777" w:rsidR="000014CE" w:rsidRDefault="000014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Bold">
    <w:panose1 w:val="02020803070505020304"/>
    <w:charset w:val="00"/>
    <w:family w:val="roman"/>
    <w:notTrueType/>
    <w:pitch w:val="default"/>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0AF19" w14:textId="77777777" w:rsidR="000B04FF" w:rsidRPr="00662920" w:rsidRDefault="000B04FF">
    <w:pPr>
      <w:pStyle w:val="Kjene"/>
      <w:jc w:val="center"/>
      <w:rPr>
        <w:sz w:val="24"/>
      </w:rPr>
    </w:pPr>
  </w:p>
  <w:p w14:paraId="28AA287A" w14:textId="77777777" w:rsidR="000B04FF" w:rsidRDefault="000B04F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CABAB" w14:textId="77777777" w:rsidR="000014CE" w:rsidRDefault="000014CE">
      <w:r>
        <w:separator/>
      </w:r>
    </w:p>
  </w:footnote>
  <w:footnote w:type="continuationSeparator" w:id="0">
    <w:p w14:paraId="22645607" w14:textId="77777777" w:rsidR="000014CE" w:rsidRDefault="000014CE">
      <w:r>
        <w:continuationSeparator/>
      </w:r>
    </w:p>
  </w:footnote>
  <w:footnote w:type="continuationNotice" w:id="1">
    <w:p w14:paraId="39672541" w14:textId="77777777" w:rsidR="000014CE" w:rsidRDefault="000014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90EB9" w14:textId="77777777" w:rsidR="000B04FF" w:rsidRDefault="000B04FF">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13D69E69" w14:textId="77777777" w:rsidR="000B04FF" w:rsidRDefault="000B04FF">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5745130"/>
      <w:docPartObj>
        <w:docPartGallery w:val="Page Numbers (Top of Page)"/>
        <w:docPartUnique/>
      </w:docPartObj>
    </w:sdtPr>
    <w:sdtEndPr>
      <w:rPr>
        <w:noProof/>
      </w:rPr>
    </w:sdtEndPr>
    <w:sdtContent>
      <w:p w14:paraId="151266D3" w14:textId="2D92114C" w:rsidR="000B04FF" w:rsidRDefault="000B04FF">
        <w:pPr>
          <w:pStyle w:val="Galvene"/>
          <w:jc w:val="center"/>
        </w:pPr>
        <w:r w:rsidRPr="004D7467">
          <w:rPr>
            <w:sz w:val="24"/>
          </w:rPr>
          <w:fldChar w:fldCharType="begin"/>
        </w:r>
        <w:r w:rsidRPr="004D7467">
          <w:rPr>
            <w:sz w:val="24"/>
          </w:rPr>
          <w:instrText xml:space="preserve"> PAGE   \* MERGEFORMAT </w:instrText>
        </w:r>
        <w:r w:rsidRPr="004D7467">
          <w:rPr>
            <w:sz w:val="24"/>
          </w:rPr>
          <w:fldChar w:fldCharType="separate"/>
        </w:r>
        <w:r w:rsidR="00976B83">
          <w:rPr>
            <w:noProof/>
            <w:sz w:val="24"/>
          </w:rPr>
          <w:t>8</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bullet"/>
      <w:lvlText w:val=""/>
      <w:lvlJc w:val="left"/>
      <w:pPr>
        <w:tabs>
          <w:tab w:val="num" w:pos="1080"/>
        </w:tabs>
        <w:ind w:left="1080" w:hanging="360"/>
      </w:pPr>
      <w:rPr>
        <w:rFonts w:ascii="Wingdings" w:hAnsi="Wingdings"/>
      </w:rPr>
    </w:lvl>
  </w:abstractNum>
  <w:abstractNum w:abstractNumId="1" w15:restartNumberingAfterBreak="0">
    <w:nsid w:val="031F6599"/>
    <w:multiLevelType w:val="multilevel"/>
    <w:tmpl w:val="27A06FBC"/>
    <w:lvl w:ilvl="0">
      <w:start w:val="1"/>
      <w:numFmt w:val="decimal"/>
      <w:pStyle w:val="Virsraksts1"/>
      <w:lvlText w:val="%1."/>
      <w:lvlJc w:val="left"/>
      <w:pPr>
        <w:tabs>
          <w:tab w:val="num" w:pos="801"/>
        </w:tabs>
        <w:ind w:left="801" w:hanging="375"/>
      </w:pPr>
      <w:rPr>
        <w:rFonts w:cs="Times New Roman" w:hint="default"/>
      </w:rPr>
    </w:lvl>
    <w:lvl w:ilvl="1">
      <w:start w:val="1"/>
      <w:numFmt w:val="decimal"/>
      <w:pStyle w:val="Virsraksts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7230A59"/>
    <w:multiLevelType w:val="multilevel"/>
    <w:tmpl w:val="DF985920"/>
    <w:lvl w:ilvl="0">
      <w:start w:val="3"/>
      <w:numFmt w:val="decimal"/>
      <w:lvlText w:val="%1."/>
      <w:lvlJc w:val="left"/>
      <w:pPr>
        <w:ind w:left="540" w:firstLine="0"/>
      </w:pPr>
    </w:lvl>
    <w:lvl w:ilvl="1">
      <w:start w:val="2"/>
      <w:numFmt w:val="decimal"/>
      <w:lvlText w:val="%1.%2."/>
      <w:lvlJc w:val="left"/>
      <w:pPr>
        <w:ind w:left="540" w:firstLine="0"/>
      </w:pPr>
    </w:lvl>
    <w:lvl w:ilvl="2">
      <w:start w:val="1"/>
      <w:numFmt w:val="decimal"/>
      <w:lvlText w:val="%1.%2.%3."/>
      <w:lvlJc w:val="left"/>
      <w:pPr>
        <w:ind w:left="284" w:firstLine="0"/>
      </w:pPr>
      <w:rPr>
        <w:b w:val="0"/>
      </w:rPr>
    </w:lvl>
    <w:lvl w:ilvl="3">
      <w:start w:val="1"/>
      <w:numFmt w:val="decimal"/>
      <w:lvlText w:val="%1.%2.%3.%4."/>
      <w:lvlJc w:val="left"/>
      <w:pPr>
        <w:ind w:left="1288" w:firstLine="568"/>
      </w:pPr>
      <w:rPr>
        <w:b w:val="0"/>
      </w:rPr>
    </w:lvl>
    <w:lvl w:ilvl="4">
      <w:start w:val="1"/>
      <w:numFmt w:val="decimal"/>
      <w:lvlText w:val="%1.%2.%3.%4.%5."/>
      <w:lvlJc w:val="left"/>
      <w:pPr>
        <w:ind w:left="1080" w:firstLine="0"/>
      </w:pPr>
    </w:lvl>
    <w:lvl w:ilvl="5">
      <w:start w:val="1"/>
      <w:numFmt w:val="decimal"/>
      <w:lvlText w:val="%1.%2.%3.%4.%5.%6."/>
      <w:lvlJc w:val="left"/>
      <w:pPr>
        <w:ind w:left="1080" w:firstLine="0"/>
      </w:pPr>
    </w:lvl>
    <w:lvl w:ilvl="6">
      <w:start w:val="1"/>
      <w:numFmt w:val="decimal"/>
      <w:lvlText w:val="%1.%2.%3.%4.%5.%6.%7."/>
      <w:lvlJc w:val="left"/>
      <w:pPr>
        <w:ind w:left="1440" w:firstLine="0"/>
      </w:pPr>
    </w:lvl>
    <w:lvl w:ilvl="7">
      <w:start w:val="1"/>
      <w:numFmt w:val="decimal"/>
      <w:lvlText w:val="%1.%2.%3.%4.%5.%6.%7.%8."/>
      <w:lvlJc w:val="left"/>
      <w:pPr>
        <w:ind w:left="1440" w:firstLine="0"/>
      </w:pPr>
    </w:lvl>
    <w:lvl w:ilvl="8">
      <w:start w:val="1"/>
      <w:numFmt w:val="decimal"/>
      <w:lvlText w:val="%1.%2.%3.%4.%5.%6.%7.%8.%9."/>
      <w:lvlJc w:val="left"/>
      <w:pPr>
        <w:ind w:left="1800" w:firstLine="0"/>
      </w:pPr>
    </w:lvl>
  </w:abstractNum>
  <w:abstractNum w:abstractNumId="3" w15:restartNumberingAfterBreak="0">
    <w:nsid w:val="07D10208"/>
    <w:multiLevelType w:val="multilevel"/>
    <w:tmpl w:val="1AD0DF9A"/>
    <w:lvl w:ilvl="0">
      <w:start w:val="1"/>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27F16C3"/>
    <w:multiLevelType w:val="multilevel"/>
    <w:tmpl w:val="E618A23A"/>
    <w:lvl w:ilvl="0">
      <w:start w:val="5"/>
      <w:numFmt w:val="decimal"/>
      <w:lvlText w:val="%1."/>
      <w:lvlJc w:val="left"/>
      <w:pPr>
        <w:ind w:left="360" w:hanging="360"/>
      </w:pPr>
      <w:rPr>
        <w:rFonts w:hint="default"/>
      </w:rPr>
    </w:lvl>
    <w:lvl w:ilvl="1">
      <w:start w:val="4"/>
      <w:numFmt w:val="decimal"/>
      <w:lvlText w:val="%1.%2."/>
      <w:lvlJc w:val="left"/>
      <w:pPr>
        <w:ind w:left="90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15:restartNumberingAfterBreak="0">
    <w:nsid w:val="31610D97"/>
    <w:multiLevelType w:val="hybridMultilevel"/>
    <w:tmpl w:val="3460CA86"/>
    <w:lvl w:ilvl="0" w:tplc="45228300">
      <w:start w:val="7"/>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3C930313"/>
    <w:multiLevelType w:val="hybridMultilevel"/>
    <w:tmpl w:val="5AF627AC"/>
    <w:lvl w:ilvl="0" w:tplc="A64A0D24">
      <w:start w:val="1"/>
      <w:numFmt w:val="decimal"/>
      <w:pStyle w:val="Virsraksts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7" w15:restartNumberingAfterBreak="0">
    <w:nsid w:val="573B3A81"/>
    <w:multiLevelType w:val="multilevel"/>
    <w:tmpl w:val="5D9E0292"/>
    <w:lvl w:ilvl="0">
      <w:start w:val="1"/>
      <w:numFmt w:val="decimal"/>
      <w:lvlText w:val="%1."/>
      <w:lvlJc w:val="left"/>
      <w:pPr>
        <w:ind w:left="360" w:hanging="360"/>
      </w:pPr>
      <w:rPr>
        <w:rFonts w:hint="default"/>
      </w:rPr>
    </w:lvl>
    <w:lvl w:ilvl="1">
      <w:start w:val="9"/>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66E47FD2"/>
    <w:multiLevelType w:val="multilevel"/>
    <w:tmpl w:val="CAAE2A0A"/>
    <w:lvl w:ilvl="0">
      <w:start w:val="3"/>
      <w:numFmt w:val="decimal"/>
      <w:lvlText w:val="%1."/>
      <w:lvlJc w:val="left"/>
      <w:pPr>
        <w:ind w:left="2269" w:firstLine="0"/>
      </w:pPr>
    </w:lvl>
    <w:lvl w:ilvl="1">
      <w:start w:val="1"/>
      <w:numFmt w:val="decimal"/>
      <w:lvlText w:val="%1.%2."/>
      <w:lvlJc w:val="left"/>
      <w:pPr>
        <w:ind w:left="780" w:firstLine="420"/>
      </w:pPr>
    </w:lvl>
    <w:lvl w:ilvl="2">
      <w:start w:val="1"/>
      <w:numFmt w:val="decimal"/>
      <w:lvlText w:val="%1.%2.%3."/>
      <w:lvlJc w:val="left"/>
      <w:pPr>
        <w:ind w:left="1560" w:firstLine="840"/>
      </w:pPr>
    </w:lvl>
    <w:lvl w:ilvl="3">
      <w:start w:val="1"/>
      <w:numFmt w:val="decimal"/>
      <w:lvlText w:val="%1.%2.%3.%4."/>
      <w:lvlJc w:val="left"/>
      <w:pPr>
        <w:ind w:left="1980" w:firstLine="1260"/>
      </w:pPr>
    </w:lvl>
    <w:lvl w:ilvl="4">
      <w:start w:val="1"/>
      <w:numFmt w:val="decimal"/>
      <w:lvlText w:val="%1.%2.%3.%4.%5."/>
      <w:lvlJc w:val="left"/>
      <w:pPr>
        <w:ind w:left="2760" w:firstLine="1680"/>
      </w:pPr>
    </w:lvl>
    <w:lvl w:ilvl="5">
      <w:start w:val="1"/>
      <w:numFmt w:val="decimal"/>
      <w:lvlText w:val="%1.%2.%3.%4.%5.%6."/>
      <w:lvlJc w:val="left"/>
      <w:pPr>
        <w:ind w:left="3180" w:firstLine="2100"/>
      </w:pPr>
    </w:lvl>
    <w:lvl w:ilvl="6">
      <w:start w:val="1"/>
      <w:numFmt w:val="decimal"/>
      <w:lvlText w:val="%1.%2.%3.%4.%5.%6.%7."/>
      <w:lvlJc w:val="left"/>
      <w:pPr>
        <w:ind w:left="3960" w:firstLine="2520"/>
      </w:pPr>
    </w:lvl>
    <w:lvl w:ilvl="7">
      <w:start w:val="1"/>
      <w:numFmt w:val="decimal"/>
      <w:lvlText w:val="%1.%2.%3.%4.%5.%6.%7.%8."/>
      <w:lvlJc w:val="left"/>
      <w:pPr>
        <w:ind w:left="4380" w:firstLine="2940"/>
      </w:pPr>
    </w:lvl>
    <w:lvl w:ilvl="8">
      <w:start w:val="1"/>
      <w:numFmt w:val="decimal"/>
      <w:lvlText w:val="%1.%2.%3.%4.%5.%6.%7.%8.%9."/>
      <w:lvlJc w:val="left"/>
      <w:pPr>
        <w:ind w:left="5160" w:firstLine="3360"/>
      </w:pPr>
    </w:lvl>
  </w:abstractNum>
  <w:abstractNum w:abstractNumId="9" w15:restartNumberingAfterBreak="0">
    <w:nsid w:val="67D24340"/>
    <w:multiLevelType w:val="multilevel"/>
    <w:tmpl w:val="82A8C7FE"/>
    <w:lvl w:ilvl="0">
      <w:start w:val="4"/>
      <w:numFmt w:val="decimal"/>
      <w:lvlText w:val="%1."/>
      <w:lvlJc w:val="left"/>
      <w:pPr>
        <w:ind w:left="540" w:firstLine="0"/>
      </w:pPr>
    </w:lvl>
    <w:lvl w:ilvl="1">
      <w:start w:val="3"/>
      <w:numFmt w:val="decimal"/>
      <w:lvlText w:val="%1.%2."/>
      <w:lvlJc w:val="left"/>
      <w:pPr>
        <w:ind w:left="540" w:firstLine="0"/>
      </w:pPr>
    </w:lvl>
    <w:lvl w:ilvl="2">
      <w:start w:val="1"/>
      <w:numFmt w:val="decimal"/>
      <w:lvlText w:val="%1.%2.%3."/>
      <w:lvlJc w:val="left"/>
      <w:pPr>
        <w:ind w:left="720" w:firstLine="0"/>
      </w:pPr>
    </w:lvl>
    <w:lvl w:ilvl="3">
      <w:start w:val="1"/>
      <w:numFmt w:val="decimal"/>
      <w:lvlText w:val="%1.%2.%3.%4."/>
      <w:lvlJc w:val="left"/>
      <w:pPr>
        <w:ind w:left="1430" w:firstLine="710"/>
      </w:pPr>
    </w:lvl>
    <w:lvl w:ilvl="4">
      <w:start w:val="1"/>
      <w:numFmt w:val="decimal"/>
      <w:lvlText w:val="%1.%2.%3.%4.%5."/>
      <w:lvlJc w:val="left"/>
      <w:pPr>
        <w:ind w:left="1080" w:firstLine="0"/>
      </w:pPr>
    </w:lvl>
    <w:lvl w:ilvl="5">
      <w:start w:val="1"/>
      <w:numFmt w:val="decimal"/>
      <w:lvlText w:val="%1.%2.%3.%4.%5.%6."/>
      <w:lvlJc w:val="left"/>
      <w:pPr>
        <w:ind w:left="1080" w:firstLine="0"/>
      </w:pPr>
    </w:lvl>
    <w:lvl w:ilvl="6">
      <w:start w:val="1"/>
      <w:numFmt w:val="decimal"/>
      <w:lvlText w:val="%1.%2.%3.%4.%5.%6.%7."/>
      <w:lvlJc w:val="left"/>
      <w:pPr>
        <w:ind w:left="1440" w:firstLine="0"/>
      </w:pPr>
    </w:lvl>
    <w:lvl w:ilvl="7">
      <w:start w:val="1"/>
      <w:numFmt w:val="decimal"/>
      <w:lvlText w:val="%1.%2.%3.%4.%5.%6.%7.%8."/>
      <w:lvlJc w:val="left"/>
      <w:pPr>
        <w:ind w:left="1440" w:firstLine="0"/>
      </w:pPr>
    </w:lvl>
    <w:lvl w:ilvl="8">
      <w:start w:val="1"/>
      <w:numFmt w:val="decimal"/>
      <w:lvlText w:val="%1.%2.%3.%4.%5.%6.%7.%8.%9."/>
      <w:lvlJc w:val="left"/>
      <w:pPr>
        <w:ind w:left="1800" w:firstLine="0"/>
      </w:pPr>
    </w:lvl>
  </w:abstractNum>
  <w:num w:numId="1" w16cid:durableId="1359425063">
    <w:abstractNumId w:val="1"/>
  </w:num>
  <w:num w:numId="2" w16cid:durableId="1729305585">
    <w:abstractNumId w:val="6"/>
  </w:num>
  <w:num w:numId="3" w16cid:durableId="1603956365">
    <w:abstractNumId w:val="3"/>
  </w:num>
  <w:num w:numId="4" w16cid:durableId="1510674771">
    <w:abstractNumId w:val="7"/>
  </w:num>
  <w:num w:numId="5" w16cid:durableId="1345396281">
    <w:abstractNumId w:val="8"/>
  </w:num>
  <w:num w:numId="6" w16cid:durableId="898201236">
    <w:abstractNumId w:val="2"/>
  </w:num>
  <w:num w:numId="7" w16cid:durableId="884411561">
    <w:abstractNumId w:val="9"/>
  </w:num>
  <w:num w:numId="8" w16cid:durableId="1949771586">
    <w:abstractNumId w:val="5"/>
  </w:num>
  <w:num w:numId="9" w16cid:durableId="1064716858">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4CE"/>
    <w:rsid w:val="00001805"/>
    <w:rsid w:val="00001CEE"/>
    <w:rsid w:val="000026EB"/>
    <w:rsid w:val="00003B9F"/>
    <w:rsid w:val="00003D13"/>
    <w:rsid w:val="00003E39"/>
    <w:rsid w:val="000055E8"/>
    <w:rsid w:val="00005745"/>
    <w:rsid w:val="00006001"/>
    <w:rsid w:val="00006154"/>
    <w:rsid w:val="000070F1"/>
    <w:rsid w:val="0000722F"/>
    <w:rsid w:val="00007C7B"/>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BD3"/>
    <w:rsid w:val="00017F23"/>
    <w:rsid w:val="00017F27"/>
    <w:rsid w:val="000205FC"/>
    <w:rsid w:val="000208DC"/>
    <w:rsid w:val="00020A11"/>
    <w:rsid w:val="00020DBF"/>
    <w:rsid w:val="00020EBA"/>
    <w:rsid w:val="0002122F"/>
    <w:rsid w:val="00021520"/>
    <w:rsid w:val="0002170B"/>
    <w:rsid w:val="0002189C"/>
    <w:rsid w:val="00021A2C"/>
    <w:rsid w:val="00021AFE"/>
    <w:rsid w:val="00021E05"/>
    <w:rsid w:val="00022383"/>
    <w:rsid w:val="000223D8"/>
    <w:rsid w:val="0002288D"/>
    <w:rsid w:val="000229CE"/>
    <w:rsid w:val="00022B18"/>
    <w:rsid w:val="000236D2"/>
    <w:rsid w:val="00024203"/>
    <w:rsid w:val="00024E4B"/>
    <w:rsid w:val="000259CB"/>
    <w:rsid w:val="000261DB"/>
    <w:rsid w:val="000267D6"/>
    <w:rsid w:val="00026925"/>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F33"/>
    <w:rsid w:val="000404DE"/>
    <w:rsid w:val="00040847"/>
    <w:rsid w:val="00040936"/>
    <w:rsid w:val="00040DBD"/>
    <w:rsid w:val="00041BDE"/>
    <w:rsid w:val="000420BD"/>
    <w:rsid w:val="000439CB"/>
    <w:rsid w:val="00044A0A"/>
    <w:rsid w:val="00044BBD"/>
    <w:rsid w:val="00044C8F"/>
    <w:rsid w:val="00044CB4"/>
    <w:rsid w:val="00044EF1"/>
    <w:rsid w:val="0004627D"/>
    <w:rsid w:val="000475AD"/>
    <w:rsid w:val="00047942"/>
    <w:rsid w:val="000502DC"/>
    <w:rsid w:val="000505DF"/>
    <w:rsid w:val="00050B74"/>
    <w:rsid w:val="00050BCB"/>
    <w:rsid w:val="00051009"/>
    <w:rsid w:val="00051411"/>
    <w:rsid w:val="00051787"/>
    <w:rsid w:val="00051C91"/>
    <w:rsid w:val="00051E6F"/>
    <w:rsid w:val="000525B7"/>
    <w:rsid w:val="0005307F"/>
    <w:rsid w:val="00053091"/>
    <w:rsid w:val="00053179"/>
    <w:rsid w:val="000538DA"/>
    <w:rsid w:val="00053B2A"/>
    <w:rsid w:val="00053DBE"/>
    <w:rsid w:val="000549E9"/>
    <w:rsid w:val="00054CB4"/>
    <w:rsid w:val="00055212"/>
    <w:rsid w:val="0005535B"/>
    <w:rsid w:val="000558D5"/>
    <w:rsid w:val="00056063"/>
    <w:rsid w:val="00056436"/>
    <w:rsid w:val="0005690A"/>
    <w:rsid w:val="00057087"/>
    <w:rsid w:val="0005727A"/>
    <w:rsid w:val="000577D6"/>
    <w:rsid w:val="00057B02"/>
    <w:rsid w:val="00057CFE"/>
    <w:rsid w:val="00060719"/>
    <w:rsid w:val="00061925"/>
    <w:rsid w:val="000627DA"/>
    <w:rsid w:val="00062955"/>
    <w:rsid w:val="000632FB"/>
    <w:rsid w:val="00063352"/>
    <w:rsid w:val="00063B48"/>
    <w:rsid w:val="00063FDB"/>
    <w:rsid w:val="00064E54"/>
    <w:rsid w:val="00065839"/>
    <w:rsid w:val="00066511"/>
    <w:rsid w:val="0006673E"/>
    <w:rsid w:val="00067990"/>
    <w:rsid w:val="00067F35"/>
    <w:rsid w:val="0007027A"/>
    <w:rsid w:val="000707F6"/>
    <w:rsid w:val="00070E63"/>
    <w:rsid w:val="000713E1"/>
    <w:rsid w:val="00071704"/>
    <w:rsid w:val="000717A2"/>
    <w:rsid w:val="00071978"/>
    <w:rsid w:val="000723D0"/>
    <w:rsid w:val="0007263E"/>
    <w:rsid w:val="00073478"/>
    <w:rsid w:val="0007347D"/>
    <w:rsid w:val="00074214"/>
    <w:rsid w:val="000752AF"/>
    <w:rsid w:val="00075604"/>
    <w:rsid w:val="000757D3"/>
    <w:rsid w:val="00075EAC"/>
    <w:rsid w:val="000762AB"/>
    <w:rsid w:val="000773B8"/>
    <w:rsid w:val="00080E68"/>
    <w:rsid w:val="00081622"/>
    <w:rsid w:val="00081B9A"/>
    <w:rsid w:val="00082747"/>
    <w:rsid w:val="00082790"/>
    <w:rsid w:val="0008297C"/>
    <w:rsid w:val="00082F37"/>
    <w:rsid w:val="00083429"/>
    <w:rsid w:val="000837EF"/>
    <w:rsid w:val="00083897"/>
    <w:rsid w:val="00083FF6"/>
    <w:rsid w:val="000847B7"/>
    <w:rsid w:val="00084C31"/>
    <w:rsid w:val="00085564"/>
    <w:rsid w:val="00085AEB"/>
    <w:rsid w:val="0008652D"/>
    <w:rsid w:val="00087116"/>
    <w:rsid w:val="000876A6"/>
    <w:rsid w:val="00087B4C"/>
    <w:rsid w:val="000901C2"/>
    <w:rsid w:val="000904E9"/>
    <w:rsid w:val="00090EDA"/>
    <w:rsid w:val="00090EDD"/>
    <w:rsid w:val="00090FFD"/>
    <w:rsid w:val="000910C9"/>
    <w:rsid w:val="0009133B"/>
    <w:rsid w:val="000916C3"/>
    <w:rsid w:val="000918ED"/>
    <w:rsid w:val="0009198C"/>
    <w:rsid w:val="00091CE0"/>
    <w:rsid w:val="00091DFC"/>
    <w:rsid w:val="0009408A"/>
    <w:rsid w:val="000948AC"/>
    <w:rsid w:val="00094BAF"/>
    <w:rsid w:val="00094D25"/>
    <w:rsid w:val="00094DE4"/>
    <w:rsid w:val="00097989"/>
    <w:rsid w:val="00097ACE"/>
    <w:rsid w:val="00097ADB"/>
    <w:rsid w:val="000A009D"/>
    <w:rsid w:val="000A01ED"/>
    <w:rsid w:val="000A04A0"/>
    <w:rsid w:val="000A12C3"/>
    <w:rsid w:val="000A3865"/>
    <w:rsid w:val="000A3E3E"/>
    <w:rsid w:val="000A3E5C"/>
    <w:rsid w:val="000A3EED"/>
    <w:rsid w:val="000A425F"/>
    <w:rsid w:val="000A43AA"/>
    <w:rsid w:val="000A5471"/>
    <w:rsid w:val="000A5515"/>
    <w:rsid w:val="000A5AF8"/>
    <w:rsid w:val="000A5F1A"/>
    <w:rsid w:val="000A6218"/>
    <w:rsid w:val="000A6235"/>
    <w:rsid w:val="000A666D"/>
    <w:rsid w:val="000A790C"/>
    <w:rsid w:val="000B04FF"/>
    <w:rsid w:val="000B0F0F"/>
    <w:rsid w:val="000B1C47"/>
    <w:rsid w:val="000B262D"/>
    <w:rsid w:val="000B279F"/>
    <w:rsid w:val="000B2DDD"/>
    <w:rsid w:val="000B359D"/>
    <w:rsid w:val="000B3D42"/>
    <w:rsid w:val="000B425A"/>
    <w:rsid w:val="000B4F1F"/>
    <w:rsid w:val="000B6D69"/>
    <w:rsid w:val="000B78D3"/>
    <w:rsid w:val="000B7F95"/>
    <w:rsid w:val="000C03F3"/>
    <w:rsid w:val="000C0CCE"/>
    <w:rsid w:val="000C1305"/>
    <w:rsid w:val="000C183A"/>
    <w:rsid w:val="000C2045"/>
    <w:rsid w:val="000C2670"/>
    <w:rsid w:val="000C366C"/>
    <w:rsid w:val="000C371E"/>
    <w:rsid w:val="000C418E"/>
    <w:rsid w:val="000C442F"/>
    <w:rsid w:val="000C47FD"/>
    <w:rsid w:val="000C4867"/>
    <w:rsid w:val="000C5109"/>
    <w:rsid w:val="000C53F3"/>
    <w:rsid w:val="000C5502"/>
    <w:rsid w:val="000C5596"/>
    <w:rsid w:val="000C5674"/>
    <w:rsid w:val="000C5B06"/>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68D"/>
    <w:rsid w:val="000E1C77"/>
    <w:rsid w:val="000E1CBF"/>
    <w:rsid w:val="000E4515"/>
    <w:rsid w:val="000E4EA2"/>
    <w:rsid w:val="000E5B10"/>
    <w:rsid w:val="000E5B8C"/>
    <w:rsid w:val="000E629A"/>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2EF1"/>
    <w:rsid w:val="000F3282"/>
    <w:rsid w:val="000F3696"/>
    <w:rsid w:val="000F4983"/>
    <w:rsid w:val="000F4B92"/>
    <w:rsid w:val="000F4DC0"/>
    <w:rsid w:val="000F51CC"/>
    <w:rsid w:val="000F5C59"/>
    <w:rsid w:val="000F5ED3"/>
    <w:rsid w:val="000F6247"/>
    <w:rsid w:val="000F7BCB"/>
    <w:rsid w:val="000F7C10"/>
    <w:rsid w:val="000F7E99"/>
    <w:rsid w:val="00100088"/>
    <w:rsid w:val="0010009C"/>
    <w:rsid w:val="0010041A"/>
    <w:rsid w:val="001007A3"/>
    <w:rsid w:val="0010082A"/>
    <w:rsid w:val="00101412"/>
    <w:rsid w:val="00101A7B"/>
    <w:rsid w:val="00101AC4"/>
    <w:rsid w:val="00101B14"/>
    <w:rsid w:val="00101B89"/>
    <w:rsid w:val="001024D4"/>
    <w:rsid w:val="00102DED"/>
    <w:rsid w:val="00103E62"/>
    <w:rsid w:val="00104028"/>
    <w:rsid w:val="0010464F"/>
    <w:rsid w:val="00104C0C"/>
    <w:rsid w:val="00104C6E"/>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03F"/>
    <w:rsid w:val="0011737F"/>
    <w:rsid w:val="00117987"/>
    <w:rsid w:val="00117BBC"/>
    <w:rsid w:val="00120674"/>
    <w:rsid w:val="00120854"/>
    <w:rsid w:val="0012086E"/>
    <w:rsid w:val="0012089C"/>
    <w:rsid w:val="00121604"/>
    <w:rsid w:val="00121628"/>
    <w:rsid w:val="001222AB"/>
    <w:rsid w:val="00123692"/>
    <w:rsid w:val="00123AE3"/>
    <w:rsid w:val="00124609"/>
    <w:rsid w:val="001249F5"/>
    <w:rsid w:val="00124EFA"/>
    <w:rsid w:val="0012599D"/>
    <w:rsid w:val="001260C6"/>
    <w:rsid w:val="0012681A"/>
    <w:rsid w:val="00126E02"/>
    <w:rsid w:val="00126FFD"/>
    <w:rsid w:val="00127337"/>
    <w:rsid w:val="001277ED"/>
    <w:rsid w:val="00127BDA"/>
    <w:rsid w:val="00127CF3"/>
    <w:rsid w:val="001304D2"/>
    <w:rsid w:val="0013092A"/>
    <w:rsid w:val="0013096D"/>
    <w:rsid w:val="00130ACF"/>
    <w:rsid w:val="00130AFA"/>
    <w:rsid w:val="00130E03"/>
    <w:rsid w:val="0013104C"/>
    <w:rsid w:val="00131169"/>
    <w:rsid w:val="001314E1"/>
    <w:rsid w:val="001315E3"/>
    <w:rsid w:val="00131F03"/>
    <w:rsid w:val="001323D4"/>
    <w:rsid w:val="0013242C"/>
    <w:rsid w:val="00132CFF"/>
    <w:rsid w:val="001333FB"/>
    <w:rsid w:val="0013378C"/>
    <w:rsid w:val="00133B80"/>
    <w:rsid w:val="00133B84"/>
    <w:rsid w:val="00133BDA"/>
    <w:rsid w:val="00134081"/>
    <w:rsid w:val="00134254"/>
    <w:rsid w:val="00134E57"/>
    <w:rsid w:val="0013540B"/>
    <w:rsid w:val="00135D6D"/>
    <w:rsid w:val="00136222"/>
    <w:rsid w:val="00137C4B"/>
    <w:rsid w:val="00137E53"/>
    <w:rsid w:val="00137F25"/>
    <w:rsid w:val="00140370"/>
    <w:rsid w:val="00140590"/>
    <w:rsid w:val="00140B41"/>
    <w:rsid w:val="00141580"/>
    <w:rsid w:val="00141658"/>
    <w:rsid w:val="00141670"/>
    <w:rsid w:val="00141D48"/>
    <w:rsid w:val="00141EA3"/>
    <w:rsid w:val="00142024"/>
    <w:rsid w:val="00142FA2"/>
    <w:rsid w:val="00143705"/>
    <w:rsid w:val="00143BBD"/>
    <w:rsid w:val="001451B4"/>
    <w:rsid w:val="001456A0"/>
    <w:rsid w:val="0014593D"/>
    <w:rsid w:val="00145D0D"/>
    <w:rsid w:val="00145F3D"/>
    <w:rsid w:val="0014628D"/>
    <w:rsid w:val="001465DB"/>
    <w:rsid w:val="001469D5"/>
    <w:rsid w:val="001475BB"/>
    <w:rsid w:val="00150121"/>
    <w:rsid w:val="001504E7"/>
    <w:rsid w:val="0015067E"/>
    <w:rsid w:val="001513C0"/>
    <w:rsid w:val="00151CFE"/>
    <w:rsid w:val="00152775"/>
    <w:rsid w:val="001544CA"/>
    <w:rsid w:val="001553B1"/>
    <w:rsid w:val="001562EA"/>
    <w:rsid w:val="001565DB"/>
    <w:rsid w:val="001569C6"/>
    <w:rsid w:val="00156E51"/>
    <w:rsid w:val="0015708E"/>
    <w:rsid w:val="0015740A"/>
    <w:rsid w:val="0015742C"/>
    <w:rsid w:val="001579CB"/>
    <w:rsid w:val="001600F6"/>
    <w:rsid w:val="00160326"/>
    <w:rsid w:val="00160823"/>
    <w:rsid w:val="00161814"/>
    <w:rsid w:val="00162363"/>
    <w:rsid w:val="0016277D"/>
    <w:rsid w:val="0016292B"/>
    <w:rsid w:val="00163091"/>
    <w:rsid w:val="001636B2"/>
    <w:rsid w:val="00163D5B"/>
    <w:rsid w:val="00163DCC"/>
    <w:rsid w:val="001646AE"/>
    <w:rsid w:val="00164BFE"/>
    <w:rsid w:val="001650BA"/>
    <w:rsid w:val="0016551F"/>
    <w:rsid w:val="00165F24"/>
    <w:rsid w:val="00166066"/>
    <w:rsid w:val="001665FD"/>
    <w:rsid w:val="00166D1D"/>
    <w:rsid w:val="0016701B"/>
    <w:rsid w:val="00167084"/>
    <w:rsid w:val="00167181"/>
    <w:rsid w:val="0016738D"/>
    <w:rsid w:val="00167AD9"/>
    <w:rsid w:val="0017077A"/>
    <w:rsid w:val="001708B4"/>
    <w:rsid w:val="0017161F"/>
    <w:rsid w:val="001717C3"/>
    <w:rsid w:val="00171CA7"/>
    <w:rsid w:val="00171E0D"/>
    <w:rsid w:val="00172207"/>
    <w:rsid w:val="00172E2C"/>
    <w:rsid w:val="00172EDA"/>
    <w:rsid w:val="00173167"/>
    <w:rsid w:val="0017317B"/>
    <w:rsid w:val="00173366"/>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3047"/>
    <w:rsid w:val="00183AE9"/>
    <w:rsid w:val="00183B2C"/>
    <w:rsid w:val="00183C74"/>
    <w:rsid w:val="00184C77"/>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DFF"/>
    <w:rsid w:val="001A0FF8"/>
    <w:rsid w:val="001A1804"/>
    <w:rsid w:val="001A26EF"/>
    <w:rsid w:val="001A3443"/>
    <w:rsid w:val="001A3AE2"/>
    <w:rsid w:val="001A3EAB"/>
    <w:rsid w:val="001A450D"/>
    <w:rsid w:val="001A47EB"/>
    <w:rsid w:val="001A5040"/>
    <w:rsid w:val="001A5265"/>
    <w:rsid w:val="001A5B93"/>
    <w:rsid w:val="001A5EF6"/>
    <w:rsid w:val="001A64E0"/>
    <w:rsid w:val="001A684E"/>
    <w:rsid w:val="001A6F4C"/>
    <w:rsid w:val="001A7950"/>
    <w:rsid w:val="001B0373"/>
    <w:rsid w:val="001B0A09"/>
    <w:rsid w:val="001B0A37"/>
    <w:rsid w:val="001B1047"/>
    <w:rsid w:val="001B147D"/>
    <w:rsid w:val="001B163C"/>
    <w:rsid w:val="001B2049"/>
    <w:rsid w:val="001B37B7"/>
    <w:rsid w:val="001B40F2"/>
    <w:rsid w:val="001B4ADC"/>
    <w:rsid w:val="001B4BE4"/>
    <w:rsid w:val="001B530A"/>
    <w:rsid w:val="001B5AE0"/>
    <w:rsid w:val="001B62CD"/>
    <w:rsid w:val="001B65F5"/>
    <w:rsid w:val="001B6DA2"/>
    <w:rsid w:val="001B7064"/>
    <w:rsid w:val="001B7522"/>
    <w:rsid w:val="001B7675"/>
    <w:rsid w:val="001B77DB"/>
    <w:rsid w:val="001B7B79"/>
    <w:rsid w:val="001B7CFC"/>
    <w:rsid w:val="001B7D19"/>
    <w:rsid w:val="001C055E"/>
    <w:rsid w:val="001C065F"/>
    <w:rsid w:val="001C0669"/>
    <w:rsid w:val="001C1288"/>
    <w:rsid w:val="001C14FE"/>
    <w:rsid w:val="001C1759"/>
    <w:rsid w:val="001C1F60"/>
    <w:rsid w:val="001C207F"/>
    <w:rsid w:val="001C20F4"/>
    <w:rsid w:val="001C23F1"/>
    <w:rsid w:val="001C33D7"/>
    <w:rsid w:val="001C37C4"/>
    <w:rsid w:val="001C3902"/>
    <w:rsid w:val="001C4EEE"/>
    <w:rsid w:val="001C5214"/>
    <w:rsid w:val="001C535B"/>
    <w:rsid w:val="001C564D"/>
    <w:rsid w:val="001C5AF0"/>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F08"/>
    <w:rsid w:val="001D63E8"/>
    <w:rsid w:val="001D6623"/>
    <w:rsid w:val="001D6730"/>
    <w:rsid w:val="001D6D96"/>
    <w:rsid w:val="001D6F8A"/>
    <w:rsid w:val="001D7692"/>
    <w:rsid w:val="001D7E57"/>
    <w:rsid w:val="001E0019"/>
    <w:rsid w:val="001E1041"/>
    <w:rsid w:val="001E1042"/>
    <w:rsid w:val="001E156F"/>
    <w:rsid w:val="001E220E"/>
    <w:rsid w:val="001E24F1"/>
    <w:rsid w:val="001E2C5E"/>
    <w:rsid w:val="001E4068"/>
    <w:rsid w:val="001E4E81"/>
    <w:rsid w:val="001E56A7"/>
    <w:rsid w:val="001E5E0E"/>
    <w:rsid w:val="001E6104"/>
    <w:rsid w:val="001E6851"/>
    <w:rsid w:val="001E796C"/>
    <w:rsid w:val="001E7CD4"/>
    <w:rsid w:val="001F0247"/>
    <w:rsid w:val="001F07D4"/>
    <w:rsid w:val="001F0A67"/>
    <w:rsid w:val="001F1419"/>
    <w:rsid w:val="001F1899"/>
    <w:rsid w:val="001F22DE"/>
    <w:rsid w:val="001F29C1"/>
    <w:rsid w:val="001F2A61"/>
    <w:rsid w:val="001F2B88"/>
    <w:rsid w:val="001F3002"/>
    <w:rsid w:val="001F3545"/>
    <w:rsid w:val="001F3709"/>
    <w:rsid w:val="001F388A"/>
    <w:rsid w:val="001F402F"/>
    <w:rsid w:val="001F41AE"/>
    <w:rsid w:val="001F424A"/>
    <w:rsid w:val="001F436D"/>
    <w:rsid w:val="001F4484"/>
    <w:rsid w:val="001F598E"/>
    <w:rsid w:val="001F5F4E"/>
    <w:rsid w:val="001F71C2"/>
    <w:rsid w:val="001F7E4C"/>
    <w:rsid w:val="002001CB"/>
    <w:rsid w:val="00200B83"/>
    <w:rsid w:val="00200D1D"/>
    <w:rsid w:val="0020200D"/>
    <w:rsid w:val="002024A5"/>
    <w:rsid w:val="0020261E"/>
    <w:rsid w:val="00202A3E"/>
    <w:rsid w:val="00203AF2"/>
    <w:rsid w:val="002040DB"/>
    <w:rsid w:val="0020471C"/>
    <w:rsid w:val="00204854"/>
    <w:rsid w:val="00204D22"/>
    <w:rsid w:val="00204F0F"/>
    <w:rsid w:val="00205125"/>
    <w:rsid w:val="00205B85"/>
    <w:rsid w:val="00205E80"/>
    <w:rsid w:val="002065C6"/>
    <w:rsid w:val="002068DC"/>
    <w:rsid w:val="00206E9F"/>
    <w:rsid w:val="00207335"/>
    <w:rsid w:val="00207ED3"/>
    <w:rsid w:val="0021092B"/>
    <w:rsid w:val="00210B01"/>
    <w:rsid w:val="002116D8"/>
    <w:rsid w:val="00211843"/>
    <w:rsid w:val="00212A9B"/>
    <w:rsid w:val="00214008"/>
    <w:rsid w:val="0021468F"/>
    <w:rsid w:val="00214E13"/>
    <w:rsid w:val="00214EDA"/>
    <w:rsid w:val="0021593B"/>
    <w:rsid w:val="0021674A"/>
    <w:rsid w:val="00216BE3"/>
    <w:rsid w:val="00216FBC"/>
    <w:rsid w:val="0021704C"/>
    <w:rsid w:val="00217B8D"/>
    <w:rsid w:val="002206DE"/>
    <w:rsid w:val="00221545"/>
    <w:rsid w:val="00221654"/>
    <w:rsid w:val="0022239A"/>
    <w:rsid w:val="0022253A"/>
    <w:rsid w:val="00223171"/>
    <w:rsid w:val="00223251"/>
    <w:rsid w:val="002233DF"/>
    <w:rsid w:val="00223950"/>
    <w:rsid w:val="0022441A"/>
    <w:rsid w:val="0022539C"/>
    <w:rsid w:val="002253D8"/>
    <w:rsid w:val="00225C13"/>
    <w:rsid w:val="00225E6E"/>
    <w:rsid w:val="00227551"/>
    <w:rsid w:val="00227A94"/>
    <w:rsid w:val="0023049E"/>
    <w:rsid w:val="002310FD"/>
    <w:rsid w:val="002311CF"/>
    <w:rsid w:val="00231DBD"/>
    <w:rsid w:val="002332D3"/>
    <w:rsid w:val="002333D6"/>
    <w:rsid w:val="00233886"/>
    <w:rsid w:val="00233ACF"/>
    <w:rsid w:val="00233BA6"/>
    <w:rsid w:val="00234613"/>
    <w:rsid w:val="0023470C"/>
    <w:rsid w:val="00236010"/>
    <w:rsid w:val="002369C8"/>
    <w:rsid w:val="002418FD"/>
    <w:rsid w:val="00241BFC"/>
    <w:rsid w:val="00241E60"/>
    <w:rsid w:val="002423F3"/>
    <w:rsid w:val="00243A59"/>
    <w:rsid w:val="00243ED5"/>
    <w:rsid w:val="00245248"/>
    <w:rsid w:val="00245E2A"/>
    <w:rsid w:val="00245E6C"/>
    <w:rsid w:val="00245EE5"/>
    <w:rsid w:val="0024628E"/>
    <w:rsid w:val="00246F54"/>
    <w:rsid w:val="002507BD"/>
    <w:rsid w:val="00250BD6"/>
    <w:rsid w:val="00250E3B"/>
    <w:rsid w:val="00251C8C"/>
    <w:rsid w:val="00252A9B"/>
    <w:rsid w:val="00253295"/>
    <w:rsid w:val="00253936"/>
    <w:rsid w:val="00253EA5"/>
    <w:rsid w:val="002541A0"/>
    <w:rsid w:val="0025432B"/>
    <w:rsid w:val="002544D1"/>
    <w:rsid w:val="00254FDC"/>
    <w:rsid w:val="0025542F"/>
    <w:rsid w:val="00255750"/>
    <w:rsid w:val="00255860"/>
    <w:rsid w:val="0025659F"/>
    <w:rsid w:val="002566C9"/>
    <w:rsid w:val="00256899"/>
    <w:rsid w:val="00257D10"/>
    <w:rsid w:val="00257F79"/>
    <w:rsid w:val="00260145"/>
    <w:rsid w:val="002606DA"/>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F43"/>
    <w:rsid w:val="00266228"/>
    <w:rsid w:val="002666FE"/>
    <w:rsid w:val="00266FBA"/>
    <w:rsid w:val="00267484"/>
    <w:rsid w:val="002677B4"/>
    <w:rsid w:val="00267841"/>
    <w:rsid w:val="00267EF2"/>
    <w:rsid w:val="00271DCB"/>
    <w:rsid w:val="002722FD"/>
    <w:rsid w:val="00272957"/>
    <w:rsid w:val="002738F8"/>
    <w:rsid w:val="0027407E"/>
    <w:rsid w:val="002741E2"/>
    <w:rsid w:val="0027432C"/>
    <w:rsid w:val="00274402"/>
    <w:rsid w:val="00274719"/>
    <w:rsid w:val="002753AA"/>
    <w:rsid w:val="002754A6"/>
    <w:rsid w:val="00275A74"/>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52"/>
    <w:rsid w:val="00287ED6"/>
    <w:rsid w:val="0029104B"/>
    <w:rsid w:val="00291520"/>
    <w:rsid w:val="0029176F"/>
    <w:rsid w:val="00291FC7"/>
    <w:rsid w:val="002930CB"/>
    <w:rsid w:val="002932D1"/>
    <w:rsid w:val="00295464"/>
    <w:rsid w:val="002955F8"/>
    <w:rsid w:val="00295B7E"/>
    <w:rsid w:val="002964BD"/>
    <w:rsid w:val="002964D5"/>
    <w:rsid w:val="0029753A"/>
    <w:rsid w:val="00297DB8"/>
    <w:rsid w:val="00297DDF"/>
    <w:rsid w:val="002A0853"/>
    <w:rsid w:val="002A14DC"/>
    <w:rsid w:val="002A18BF"/>
    <w:rsid w:val="002A2391"/>
    <w:rsid w:val="002A265D"/>
    <w:rsid w:val="002A2D0C"/>
    <w:rsid w:val="002A3303"/>
    <w:rsid w:val="002A3A09"/>
    <w:rsid w:val="002A3DBC"/>
    <w:rsid w:val="002A47DB"/>
    <w:rsid w:val="002A4903"/>
    <w:rsid w:val="002A4A85"/>
    <w:rsid w:val="002A53C9"/>
    <w:rsid w:val="002A54CB"/>
    <w:rsid w:val="002A6781"/>
    <w:rsid w:val="002A6A83"/>
    <w:rsid w:val="002A74CE"/>
    <w:rsid w:val="002B05DE"/>
    <w:rsid w:val="002B0798"/>
    <w:rsid w:val="002B0859"/>
    <w:rsid w:val="002B0A31"/>
    <w:rsid w:val="002B0B1D"/>
    <w:rsid w:val="002B0E86"/>
    <w:rsid w:val="002B1174"/>
    <w:rsid w:val="002B1BD5"/>
    <w:rsid w:val="002B1EA6"/>
    <w:rsid w:val="002B2644"/>
    <w:rsid w:val="002B2B4D"/>
    <w:rsid w:val="002B315E"/>
    <w:rsid w:val="002B3E7C"/>
    <w:rsid w:val="002B3F91"/>
    <w:rsid w:val="002B45D0"/>
    <w:rsid w:val="002B4ADD"/>
    <w:rsid w:val="002B5233"/>
    <w:rsid w:val="002B56D2"/>
    <w:rsid w:val="002B5D93"/>
    <w:rsid w:val="002B6657"/>
    <w:rsid w:val="002B6680"/>
    <w:rsid w:val="002C008F"/>
    <w:rsid w:val="002C066B"/>
    <w:rsid w:val="002C078C"/>
    <w:rsid w:val="002C0894"/>
    <w:rsid w:val="002C0A31"/>
    <w:rsid w:val="002C0C34"/>
    <w:rsid w:val="002C10C8"/>
    <w:rsid w:val="002C31F6"/>
    <w:rsid w:val="002C3230"/>
    <w:rsid w:val="002C3E65"/>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F46"/>
    <w:rsid w:val="002D4171"/>
    <w:rsid w:val="002D41B0"/>
    <w:rsid w:val="002D4768"/>
    <w:rsid w:val="002D481F"/>
    <w:rsid w:val="002D4ECD"/>
    <w:rsid w:val="002D5964"/>
    <w:rsid w:val="002D61A3"/>
    <w:rsid w:val="002D66F2"/>
    <w:rsid w:val="002D6767"/>
    <w:rsid w:val="002D67BF"/>
    <w:rsid w:val="002D721D"/>
    <w:rsid w:val="002D74A8"/>
    <w:rsid w:val="002D7F7F"/>
    <w:rsid w:val="002E283B"/>
    <w:rsid w:val="002E2E3F"/>
    <w:rsid w:val="002E3E45"/>
    <w:rsid w:val="002E40FC"/>
    <w:rsid w:val="002E4253"/>
    <w:rsid w:val="002E4E43"/>
    <w:rsid w:val="002E502F"/>
    <w:rsid w:val="002E5589"/>
    <w:rsid w:val="002E5928"/>
    <w:rsid w:val="002E5FAB"/>
    <w:rsid w:val="002E684F"/>
    <w:rsid w:val="002E68C0"/>
    <w:rsid w:val="002E6B18"/>
    <w:rsid w:val="002E7E9C"/>
    <w:rsid w:val="002E7EA5"/>
    <w:rsid w:val="002F02A0"/>
    <w:rsid w:val="002F0A0F"/>
    <w:rsid w:val="002F0E19"/>
    <w:rsid w:val="002F119C"/>
    <w:rsid w:val="002F1343"/>
    <w:rsid w:val="002F1970"/>
    <w:rsid w:val="002F1E5E"/>
    <w:rsid w:val="002F1ECB"/>
    <w:rsid w:val="002F2F0E"/>
    <w:rsid w:val="002F30D8"/>
    <w:rsid w:val="002F3E9A"/>
    <w:rsid w:val="002F4044"/>
    <w:rsid w:val="002F41FF"/>
    <w:rsid w:val="002F4D4F"/>
    <w:rsid w:val="002F507E"/>
    <w:rsid w:val="002F5BA4"/>
    <w:rsid w:val="002F66C3"/>
    <w:rsid w:val="002F6766"/>
    <w:rsid w:val="002F7129"/>
    <w:rsid w:val="002F730E"/>
    <w:rsid w:val="002F75E5"/>
    <w:rsid w:val="002F7B60"/>
    <w:rsid w:val="002F7EC6"/>
    <w:rsid w:val="00300249"/>
    <w:rsid w:val="00300CE1"/>
    <w:rsid w:val="00300F7D"/>
    <w:rsid w:val="003012F2"/>
    <w:rsid w:val="0030184A"/>
    <w:rsid w:val="003021A3"/>
    <w:rsid w:val="003028AE"/>
    <w:rsid w:val="00302911"/>
    <w:rsid w:val="00302A9D"/>
    <w:rsid w:val="003035D3"/>
    <w:rsid w:val="00304082"/>
    <w:rsid w:val="00305416"/>
    <w:rsid w:val="00305B1B"/>
    <w:rsid w:val="00306257"/>
    <w:rsid w:val="00306831"/>
    <w:rsid w:val="00306E1B"/>
    <w:rsid w:val="00307826"/>
    <w:rsid w:val="00307FEF"/>
    <w:rsid w:val="00310163"/>
    <w:rsid w:val="003102FB"/>
    <w:rsid w:val="00311448"/>
    <w:rsid w:val="003121F4"/>
    <w:rsid w:val="003130D8"/>
    <w:rsid w:val="00313E2D"/>
    <w:rsid w:val="003151D0"/>
    <w:rsid w:val="00315CEE"/>
    <w:rsid w:val="00316A66"/>
    <w:rsid w:val="0031720A"/>
    <w:rsid w:val="003175EF"/>
    <w:rsid w:val="0031799B"/>
    <w:rsid w:val="003179ED"/>
    <w:rsid w:val="00317B74"/>
    <w:rsid w:val="00317DE1"/>
    <w:rsid w:val="003202C4"/>
    <w:rsid w:val="00320FD7"/>
    <w:rsid w:val="00321103"/>
    <w:rsid w:val="0032187B"/>
    <w:rsid w:val="00321D5F"/>
    <w:rsid w:val="00321FF1"/>
    <w:rsid w:val="00323167"/>
    <w:rsid w:val="00323BB5"/>
    <w:rsid w:val="00323D02"/>
    <w:rsid w:val="00324BB5"/>
    <w:rsid w:val="00325CFB"/>
    <w:rsid w:val="00325F53"/>
    <w:rsid w:val="0032659E"/>
    <w:rsid w:val="00327870"/>
    <w:rsid w:val="00330381"/>
    <w:rsid w:val="003306BD"/>
    <w:rsid w:val="003315F0"/>
    <w:rsid w:val="00331752"/>
    <w:rsid w:val="003324AB"/>
    <w:rsid w:val="003325FF"/>
    <w:rsid w:val="003328CB"/>
    <w:rsid w:val="00332939"/>
    <w:rsid w:val="00332B77"/>
    <w:rsid w:val="00334D1B"/>
    <w:rsid w:val="00335FBD"/>
    <w:rsid w:val="003368E5"/>
    <w:rsid w:val="00340221"/>
    <w:rsid w:val="00340E2B"/>
    <w:rsid w:val="0034175A"/>
    <w:rsid w:val="00341F53"/>
    <w:rsid w:val="00342241"/>
    <w:rsid w:val="00342545"/>
    <w:rsid w:val="00342644"/>
    <w:rsid w:val="00343B36"/>
    <w:rsid w:val="00343BF0"/>
    <w:rsid w:val="00344407"/>
    <w:rsid w:val="0034477E"/>
    <w:rsid w:val="00344912"/>
    <w:rsid w:val="00344A27"/>
    <w:rsid w:val="00344D2D"/>
    <w:rsid w:val="00344D44"/>
    <w:rsid w:val="00344FF4"/>
    <w:rsid w:val="00345426"/>
    <w:rsid w:val="0034686A"/>
    <w:rsid w:val="00346875"/>
    <w:rsid w:val="003469FB"/>
    <w:rsid w:val="00346A7B"/>
    <w:rsid w:val="00347052"/>
    <w:rsid w:val="00350851"/>
    <w:rsid w:val="00350E1E"/>
    <w:rsid w:val="003518EA"/>
    <w:rsid w:val="00351FB9"/>
    <w:rsid w:val="00352233"/>
    <w:rsid w:val="0035336A"/>
    <w:rsid w:val="003536F2"/>
    <w:rsid w:val="0035466C"/>
    <w:rsid w:val="003546A9"/>
    <w:rsid w:val="00355009"/>
    <w:rsid w:val="00355CC2"/>
    <w:rsid w:val="003566D3"/>
    <w:rsid w:val="00356E79"/>
    <w:rsid w:val="003573FA"/>
    <w:rsid w:val="00357557"/>
    <w:rsid w:val="00357B5E"/>
    <w:rsid w:val="00357D6E"/>
    <w:rsid w:val="00360448"/>
    <w:rsid w:val="00360F3B"/>
    <w:rsid w:val="00361B4C"/>
    <w:rsid w:val="00361DCC"/>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67EBB"/>
    <w:rsid w:val="00371373"/>
    <w:rsid w:val="003719DA"/>
    <w:rsid w:val="00371A57"/>
    <w:rsid w:val="00372041"/>
    <w:rsid w:val="0037273B"/>
    <w:rsid w:val="00372F7E"/>
    <w:rsid w:val="003730E5"/>
    <w:rsid w:val="003739D6"/>
    <w:rsid w:val="00374014"/>
    <w:rsid w:val="00374087"/>
    <w:rsid w:val="003740D6"/>
    <w:rsid w:val="00374302"/>
    <w:rsid w:val="00374635"/>
    <w:rsid w:val="0037476A"/>
    <w:rsid w:val="003747AC"/>
    <w:rsid w:val="00374AE3"/>
    <w:rsid w:val="00374BCF"/>
    <w:rsid w:val="003770FB"/>
    <w:rsid w:val="00377914"/>
    <w:rsid w:val="00380313"/>
    <w:rsid w:val="00380377"/>
    <w:rsid w:val="00380C7C"/>
    <w:rsid w:val="00382B32"/>
    <w:rsid w:val="00383051"/>
    <w:rsid w:val="00383654"/>
    <w:rsid w:val="00383BE0"/>
    <w:rsid w:val="00383E65"/>
    <w:rsid w:val="00384346"/>
    <w:rsid w:val="00384684"/>
    <w:rsid w:val="00384E54"/>
    <w:rsid w:val="00385748"/>
    <w:rsid w:val="00386201"/>
    <w:rsid w:val="0038641A"/>
    <w:rsid w:val="003865FD"/>
    <w:rsid w:val="003866BC"/>
    <w:rsid w:val="00387A3B"/>
    <w:rsid w:val="00387DCB"/>
    <w:rsid w:val="00387F18"/>
    <w:rsid w:val="003901D3"/>
    <w:rsid w:val="003905F6"/>
    <w:rsid w:val="0039128F"/>
    <w:rsid w:val="0039180C"/>
    <w:rsid w:val="00391BDD"/>
    <w:rsid w:val="00391DE1"/>
    <w:rsid w:val="00392444"/>
    <w:rsid w:val="00392BBB"/>
    <w:rsid w:val="00392EC9"/>
    <w:rsid w:val="00392F02"/>
    <w:rsid w:val="0039392F"/>
    <w:rsid w:val="00394037"/>
    <w:rsid w:val="003946D3"/>
    <w:rsid w:val="003951E9"/>
    <w:rsid w:val="003952FE"/>
    <w:rsid w:val="003978D0"/>
    <w:rsid w:val="00397D1A"/>
    <w:rsid w:val="003A04C2"/>
    <w:rsid w:val="003A0987"/>
    <w:rsid w:val="003A1436"/>
    <w:rsid w:val="003A147D"/>
    <w:rsid w:val="003A1F44"/>
    <w:rsid w:val="003A2869"/>
    <w:rsid w:val="003A2BDE"/>
    <w:rsid w:val="003A2E9D"/>
    <w:rsid w:val="003A323E"/>
    <w:rsid w:val="003A3B7F"/>
    <w:rsid w:val="003A3E39"/>
    <w:rsid w:val="003A3E63"/>
    <w:rsid w:val="003A43A3"/>
    <w:rsid w:val="003A4EC8"/>
    <w:rsid w:val="003A56F7"/>
    <w:rsid w:val="003A62A7"/>
    <w:rsid w:val="003A639C"/>
    <w:rsid w:val="003A6712"/>
    <w:rsid w:val="003A716E"/>
    <w:rsid w:val="003B0107"/>
    <w:rsid w:val="003B028F"/>
    <w:rsid w:val="003B093E"/>
    <w:rsid w:val="003B0A0D"/>
    <w:rsid w:val="003B0C30"/>
    <w:rsid w:val="003B16DA"/>
    <w:rsid w:val="003B1E60"/>
    <w:rsid w:val="003B2945"/>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88C"/>
    <w:rsid w:val="003C0C46"/>
    <w:rsid w:val="003C0CB0"/>
    <w:rsid w:val="003C1850"/>
    <w:rsid w:val="003C1DA1"/>
    <w:rsid w:val="003C218E"/>
    <w:rsid w:val="003C2F53"/>
    <w:rsid w:val="003C2F88"/>
    <w:rsid w:val="003C3A0F"/>
    <w:rsid w:val="003C3CA5"/>
    <w:rsid w:val="003C3D0E"/>
    <w:rsid w:val="003C4323"/>
    <w:rsid w:val="003C49A9"/>
    <w:rsid w:val="003C52C7"/>
    <w:rsid w:val="003C559B"/>
    <w:rsid w:val="003C5F0F"/>
    <w:rsid w:val="003C6001"/>
    <w:rsid w:val="003C7504"/>
    <w:rsid w:val="003D05B8"/>
    <w:rsid w:val="003D0759"/>
    <w:rsid w:val="003D0990"/>
    <w:rsid w:val="003D0A69"/>
    <w:rsid w:val="003D0DFD"/>
    <w:rsid w:val="003D13A5"/>
    <w:rsid w:val="003D20B2"/>
    <w:rsid w:val="003D2A35"/>
    <w:rsid w:val="003D2A9B"/>
    <w:rsid w:val="003D35F0"/>
    <w:rsid w:val="003D37E5"/>
    <w:rsid w:val="003D4186"/>
    <w:rsid w:val="003D5034"/>
    <w:rsid w:val="003D5096"/>
    <w:rsid w:val="003D544C"/>
    <w:rsid w:val="003D5E59"/>
    <w:rsid w:val="003D5EC5"/>
    <w:rsid w:val="003D60D9"/>
    <w:rsid w:val="003D61A9"/>
    <w:rsid w:val="003D64F5"/>
    <w:rsid w:val="003D7045"/>
    <w:rsid w:val="003D786F"/>
    <w:rsid w:val="003E1DCF"/>
    <w:rsid w:val="003E22C7"/>
    <w:rsid w:val="003E2824"/>
    <w:rsid w:val="003E2902"/>
    <w:rsid w:val="003E3375"/>
    <w:rsid w:val="003E372C"/>
    <w:rsid w:val="003E3952"/>
    <w:rsid w:val="003E3BEA"/>
    <w:rsid w:val="003E3C14"/>
    <w:rsid w:val="003E3EF6"/>
    <w:rsid w:val="003E4086"/>
    <w:rsid w:val="003E4731"/>
    <w:rsid w:val="003E48B1"/>
    <w:rsid w:val="003E49B5"/>
    <w:rsid w:val="003E4ABA"/>
    <w:rsid w:val="003E4EC5"/>
    <w:rsid w:val="003E524F"/>
    <w:rsid w:val="003E5352"/>
    <w:rsid w:val="003E536D"/>
    <w:rsid w:val="003E57BA"/>
    <w:rsid w:val="003E59B0"/>
    <w:rsid w:val="003E5DD2"/>
    <w:rsid w:val="003E67A6"/>
    <w:rsid w:val="003E696B"/>
    <w:rsid w:val="003E6C97"/>
    <w:rsid w:val="003E7307"/>
    <w:rsid w:val="003E7395"/>
    <w:rsid w:val="003E73AB"/>
    <w:rsid w:val="003E73DF"/>
    <w:rsid w:val="003E7974"/>
    <w:rsid w:val="003E7F41"/>
    <w:rsid w:val="003F00F6"/>
    <w:rsid w:val="003F108D"/>
    <w:rsid w:val="003F14BC"/>
    <w:rsid w:val="003F213F"/>
    <w:rsid w:val="003F24C2"/>
    <w:rsid w:val="003F2581"/>
    <w:rsid w:val="003F2638"/>
    <w:rsid w:val="003F291C"/>
    <w:rsid w:val="003F2922"/>
    <w:rsid w:val="003F2DF0"/>
    <w:rsid w:val="003F3389"/>
    <w:rsid w:val="003F3409"/>
    <w:rsid w:val="003F3929"/>
    <w:rsid w:val="003F395B"/>
    <w:rsid w:val="003F3996"/>
    <w:rsid w:val="003F3DD8"/>
    <w:rsid w:val="003F421B"/>
    <w:rsid w:val="003F491D"/>
    <w:rsid w:val="003F4A93"/>
    <w:rsid w:val="003F4C58"/>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2C19"/>
    <w:rsid w:val="00405233"/>
    <w:rsid w:val="0040583F"/>
    <w:rsid w:val="004061A4"/>
    <w:rsid w:val="004065B6"/>
    <w:rsid w:val="0040679E"/>
    <w:rsid w:val="00406941"/>
    <w:rsid w:val="00406A25"/>
    <w:rsid w:val="00406E1C"/>
    <w:rsid w:val="00406E27"/>
    <w:rsid w:val="00407403"/>
    <w:rsid w:val="004078CB"/>
    <w:rsid w:val="00407BB4"/>
    <w:rsid w:val="00407CD6"/>
    <w:rsid w:val="00410124"/>
    <w:rsid w:val="004104C4"/>
    <w:rsid w:val="00410B00"/>
    <w:rsid w:val="0041143A"/>
    <w:rsid w:val="00411801"/>
    <w:rsid w:val="00411BE0"/>
    <w:rsid w:val="0041205A"/>
    <w:rsid w:val="004127FD"/>
    <w:rsid w:val="00412A6F"/>
    <w:rsid w:val="00412BE9"/>
    <w:rsid w:val="00412DF2"/>
    <w:rsid w:val="00412E6B"/>
    <w:rsid w:val="00413021"/>
    <w:rsid w:val="004134BF"/>
    <w:rsid w:val="00413676"/>
    <w:rsid w:val="00413864"/>
    <w:rsid w:val="00413C05"/>
    <w:rsid w:val="004141AA"/>
    <w:rsid w:val="0041440E"/>
    <w:rsid w:val="00414594"/>
    <w:rsid w:val="00414BF3"/>
    <w:rsid w:val="00414C5B"/>
    <w:rsid w:val="00414FCB"/>
    <w:rsid w:val="0041595B"/>
    <w:rsid w:val="00416486"/>
    <w:rsid w:val="0041651B"/>
    <w:rsid w:val="00416B5F"/>
    <w:rsid w:val="004170F7"/>
    <w:rsid w:val="0041710F"/>
    <w:rsid w:val="004173E4"/>
    <w:rsid w:val="00417F7E"/>
    <w:rsid w:val="00420EA8"/>
    <w:rsid w:val="004217A0"/>
    <w:rsid w:val="00421886"/>
    <w:rsid w:val="00421A5B"/>
    <w:rsid w:val="00421DA6"/>
    <w:rsid w:val="0042240F"/>
    <w:rsid w:val="0042264A"/>
    <w:rsid w:val="00423193"/>
    <w:rsid w:val="00423557"/>
    <w:rsid w:val="00423D16"/>
    <w:rsid w:val="004245F7"/>
    <w:rsid w:val="004249CC"/>
    <w:rsid w:val="00425671"/>
    <w:rsid w:val="00425F8C"/>
    <w:rsid w:val="00425FA3"/>
    <w:rsid w:val="004264C6"/>
    <w:rsid w:val="0042758D"/>
    <w:rsid w:val="00427806"/>
    <w:rsid w:val="00427EF3"/>
    <w:rsid w:val="0043026F"/>
    <w:rsid w:val="00430309"/>
    <w:rsid w:val="00430E98"/>
    <w:rsid w:val="0043102F"/>
    <w:rsid w:val="00431A96"/>
    <w:rsid w:val="004321AD"/>
    <w:rsid w:val="0043271B"/>
    <w:rsid w:val="004335BA"/>
    <w:rsid w:val="004336A9"/>
    <w:rsid w:val="0043406F"/>
    <w:rsid w:val="00434D40"/>
    <w:rsid w:val="00436571"/>
    <w:rsid w:val="00436DA7"/>
    <w:rsid w:val="00437013"/>
    <w:rsid w:val="00437327"/>
    <w:rsid w:val="00437C1E"/>
    <w:rsid w:val="00437CAF"/>
    <w:rsid w:val="004401D7"/>
    <w:rsid w:val="00440696"/>
    <w:rsid w:val="004415F5"/>
    <w:rsid w:val="00442391"/>
    <w:rsid w:val="00442FDD"/>
    <w:rsid w:val="00443FF4"/>
    <w:rsid w:val="00444269"/>
    <w:rsid w:val="0044439B"/>
    <w:rsid w:val="00444488"/>
    <w:rsid w:val="00444817"/>
    <w:rsid w:val="00444F8D"/>
    <w:rsid w:val="0044511A"/>
    <w:rsid w:val="0044526A"/>
    <w:rsid w:val="00446079"/>
    <w:rsid w:val="004468B3"/>
    <w:rsid w:val="00447077"/>
    <w:rsid w:val="00447377"/>
    <w:rsid w:val="00450DE8"/>
    <w:rsid w:val="0045134D"/>
    <w:rsid w:val="004516CB"/>
    <w:rsid w:val="00452630"/>
    <w:rsid w:val="00452880"/>
    <w:rsid w:val="00452C89"/>
    <w:rsid w:val="00453CC4"/>
    <w:rsid w:val="00453FA0"/>
    <w:rsid w:val="00454019"/>
    <w:rsid w:val="00454A3F"/>
    <w:rsid w:val="00454D35"/>
    <w:rsid w:val="00455537"/>
    <w:rsid w:val="00455EDC"/>
    <w:rsid w:val="00456379"/>
    <w:rsid w:val="00456561"/>
    <w:rsid w:val="00456ED9"/>
    <w:rsid w:val="00457282"/>
    <w:rsid w:val="00457ECD"/>
    <w:rsid w:val="0046057A"/>
    <w:rsid w:val="00460B7E"/>
    <w:rsid w:val="00460C8F"/>
    <w:rsid w:val="00460D33"/>
    <w:rsid w:val="00461834"/>
    <w:rsid w:val="00461A49"/>
    <w:rsid w:val="00461D3E"/>
    <w:rsid w:val="00462075"/>
    <w:rsid w:val="00462B61"/>
    <w:rsid w:val="0046311C"/>
    <w:rsid w:val="00463143"/>
    <w:rsid w:val="00463A8C"/>
    <w:rsid w:val="00463EFC"/>
    <w:rsid w:val="004641D0"/>
    <w:rsid w:val="004648F6"/>
    <w:rsid w:val="00464E65"/>
    <w:rsid w:val="00466F5E"/>
    <w:rsid w:val="00467679"/>
    <w:rsid w:val="0046784E"/>
    <w:rsid w:val="00467987"/>
    <w:rsid w:val="00470114"/>
    <w:rsid w:val="00470590"/>
    <w:rsid w:val="004708F7"/>
    <w:rsid w:val="004716BE"/>
    <w:rsid w:val="00472273"/>
    <w:rsid w:val="00472378"/>
    <w:rsid w:val="00472B86"/>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119F"/>
    <w:rsid w:val="00482693"/>
    <w:rsid w:val="00482BCD"/>
    <w:rsid w:val="00483574"/>
    <w:rsid w:val="004836AD"/>
    <w:rsid w:val="00483A6E"/>
    <w:rsid w:val="00483B9F"/>
    <w:rsid w:val="00483EEB"/>
    <w:rsid w:val="00483F59"/>
    <w:rsid w:val="0048457A"/>
    <w:rsid w:val="004845D2"/>
    <w:rsid w:val="00484977"/>
    <w:rsid w:val="0048562C"/>
    <w:rsid w:val="004857CA"/>
    <w:rsid w:val="0048658F"/>
    <w:rsid w:val="00486602"/>
    <w:rsid w:val="0048660F"/>
    <w:rsid w:val="00486D3F"/>
    <w:rsid w:val="0048712C"/>
    <w:rsid w:val="00487D37"/>
    <w:rsid w:val="004901D4"/>
    <w:rsid w:val="0049117A"/>
    <w:rsid w:val="00491C40"/>
    <w:rsid w:val="0049246E"/>
    <w:rsid w:val="004927A0"/>
    <w:rsid w:val="00492991"/>
    <w:rsid w:val="0049309B"/>
    <w:rsid w:val="004930DF"/>
    <w:rsid w:val="0049344A"/>
    <w:rsid w:val="00493FBB"/>
    <w:rsid w:val="00494FBC"/>
    <w:rsid w:val="00495E99"/>
    <w:rsid w:val="00496F9F"/>
    <w:rsid w:val="004A1BB9"/>
    <w:rsid w:val="004A2C5B"/>
    <w:rsid w:val="004A2E07"/>
    <w:rsid w:val="004A2E70"/>
    <w:rsid w:val="004A3274"/>
    <w:rsid w:val="004A3789"/>
    <w:rsid w:val="004A3DE1"/>
    <w:rsid w:val="004A4993"/>
    <w:rsid w:val="004A5845"/>
    <w:rsid w:val="004A5860"/>
    <w:rsid w:val="004A6779"/>
    <w:rsid w:val="004A6932"/>
    <w:rsid w:val="004A6FE7"/>
    <w:rsid w:val="004A70C5"/>
    <w:rsid w:val="004B0186"/>
    <w:rsid w:val="004B0764"/>
    <w:rsid w:val="004B0EC1"/>
    <w:rsid w:val="004B1336"/>
    <w:rsid w:val="004B2602"/>
    <w:rsid w:val="004B26F8"/>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6A06"/>
    <w:rsid w:val="004B7347"/>
    <w:rsid w:val="004B7973"/>
    <w:rsid w:val="004C059C"/>
    <w:rsid w:val="004C0B7D"/>
    <w:rsid w:val="004C0EDB"/>
    <w:rsid w:val="004C218E"/>
    <w:rsid w:val="004C21CD"/>
    <w:rsid w:val="004C22AB"/>
    <w:rsid w:val="004C3763"/>
    <w:rsid w:val="004C3774"/>
    <w:rsid w:val="004C3887"/>
    <w:rsid w:val="004C38BD"/>
    <w:rsid w:val="004C3980"/>
    <w:rsid w:val="004C448D"/>
    <w:rsid w:val="004C4543"/>
    <w:rsid w:val="004C45FF"/>
    <w:rsid w:val="004C5BC4"/>
    <w:rsid w:val="004C5BFA"/>
    <w:rsid w:val="004C605E"/>
    <w:rsid w:val="004C63B4"/>
    <w:rsid w:val="004C678F"/>
    <w:rsid w:val="004C713A"/>
    <w:rsid w:val="004C7557"/>
    <w:rsid w:val="004C78A4"/>
    <w:rsid w:val="004C796C"/>
    <w:rsid w:val="004C7BEC"/>
    <w:rsid w:val="004D0062"/>
    <w:rsid w:val="004D049B"/>
    <w:rsid w:val="004D082C"/>
    <w:rsid w:val="004D1D7E"/>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0B0"/>
    <w:rsid w:val="004E013F"/>
    <w:rsid w:val="004E0B57"/>
    <w:rsid w:val="004E121B"/>
    <w:rsid w:val="004E127C"/>
    <w:rsid w:val="004E1AC9"/>
    <w:rsid w:val="004E25D1"/>
    <w:rsid w:val="004E2800"/>
    <w:rsid w:val="004E2881"/>
    <w:rsid w:val="004E394C"/>
    <w:rsid w:val="004E430D"/>
    <w:rsid w:val="004E482A"/>
    <w:rsid w:val="004E4CDA"/>
    <w:rsid w:val="004E4D59"/>
    <w:rsid w:val="004E5247"/>
    <w:rsid w:val="004E6323"/>
    <w:rsid w:val="004E7BC8"/>
    <w:rsid w:val="004F023D"/>
    <w:rsid w:val="004F07A0"/>
    <w:rsid w:val="004F1F2D"/>
    <w:rsid w:val="004F2190"/>
    <w:rsid w:val="004F235E"/>
    <w:rsid w:val="004F2765"/>
    <w:rsid w:val="004F2B6E"/>
    <w:rsid w:val="004F2B75"/>
    <w:rsid w:val="004F3144"/>
    <w:rsid w:val="004F3259"/>
    <w:rsid w:val="004F3E68"/>
    <w:rsid w:val="004F3F4A"/>
    <w:rsid w:val="004F3FC8"/>
    <w:rsid w:val="004F408A"/>
    <w:rsid w:val="004F4470"/>
    <w:rsid w:val="004F47B8"/>
    <w:rsid w:val="004F53C1"/>
    <w:rsid w:val="004F5626"/>
    <w:rsid w:val="004F5CD2"/>
    <w:rsid w:val="004F5D0A"/>
    <w:rsid w:val="004F5EA7"/>
    <w:rsid w:val="004F5FBB"/>
    <w:rsid w:val="004F6010"/>
    <w:rsid w:val="004F68DA"/>
    <w:rsid w:val="004F70C4"/>
    <w:rsid w:val="004F79A0"/>
    <w:rsid w:val="004F7BEE"/>
    <w:rsid w:val="00500005"/>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971"/>
    <w:rsid w:val="00504C74"/>
    <w:rsid w:val="00504EB0"/>
    <w:rsid w:val="005053C9"/>
    <w:rsid w:val="00505521"/>
    <w:rsid w:val="005056D2"/>
    <w:rsid w:val="005056F2"/>
    <w:rsid w:val="00505937"/>
    <w:rsid w:val="005061FF"/>
    <w:rsid w:val="00506283"/>
    <w:rsid w:val="005062FB"/>
    <w:rsid w:val="00507679"/>
    <w:rsid w:val="005078EB"/>
    <w:rsid w:val="00510B69"/>
    <w:rsid w:val="00510C13"/>
    <w:rsid w:val="00511123"/>
    <w:rsid w:val="0051253C"/>
    <w:rsid w:val="00512E98"/>
    <w:rsid w:val="00513101"/>
    <w:rsid w:val="00513668"/>
    <w:rsid w:val="005136BB"/>
    <w:rsid w:val="005138D8"/>
    <w:rsid w:val="0051463F"/>
    <w:rsid w:val="00514B65"/>
    <w:rsid w:val="00516DF4"/>
    <w:rsid w:val="00517071"/>
    <w:rsid w:val="00517908"/>
    <w:rsid w:val="00517AF6"/>
    <w:rsid w:val="00517E42"/>
    <w:rsid w:val="0052008E"/>
    <w:rsid w:val="00520A23"/>
    <w:rsid w:val="00520D9A"/>
    <w:rsid w:val="00521C2D"/>
    <w:rsid w:val="00521DC0"/>
    <w:rsid w:val="005222CC"/>
    <w:rsid w:val="0052270F"/>
    <w:rsid w:val="0052289F"/>
    <w:rsid w:val="005229C5"/>
    <w:rsid w:val="00522A1D"/>
    <w:rsid w:val="00522FD9"/>
    <w:rsid w:val="00523232"/>
    <w:rsid w:val="00524347"/>
    <w:rsid w:val="005254AD"/>
    <w:rsid w:val="00525970"/>
    <w:rsid w:val="00525BA5"/>
    <w:rsid w:val="00526164"/>
    <w:rsid w:val="00526461"/>
    <w:rsid w:val="005268FE"/>
    <w:rsid w:val="00527595"/>
    <w:rsid w:val="00527771"/>
    <w:rsid w:val="0053043D"/>
    <w:rsid w:val="0053047C"/>
    <w:rsid w:val="00530B81"/>
    <w:rsid w:val="005317D8"/>
    <w:rsid w:val="00531A8D"/>
    <w:rsid w:val="00531BE6"/>
    <w:rsid w:val="005321B2"/>
    <w:rsid w:val="0053285A"/>
    <w:rsid w:val="00532FC2"/>
    <w:rsid w:val="00533329"/>
    <w:rsid w:val="00533C96"/>
    <w:rsid w:val="00533E6A"/>
    <w:rsid w:val="00535368"/>
    <w:rsid w:val="005354B3"/>
    <w:rsid w:val="00536352"/>
    <w:rsid w:val="0053721C"/>
    <w:rsid w:val="0053795A"/>
    <w:rsid w:val="0054043F"/>
    <w:rsid w:val="005409FF"/>
    <w:rsid w:val="00540D3D"/>
    <w:rsid w:val="00542E45"/>
    <w:rsid w:val="00543894"/>
    <w:rsid w:val="00543EAE"/>
    <w:rsid w:val="00544D4E"/>
    <w:rsid w:val="005457EA"/>
    <w:rsid w:val="005459A4"/>
    <w:rsid w:val="0054668F"/>
    <w:rsid w:val="00546CC6"/>
    <w:rsid w:val="00546E6D"/>
    <w:rsid w:val="0054709C"/>
    <w:rsid w:val="005470B6"/>
    <w:rsid w:val="00547A7E"/>
    <w:rsid w:val="00547E0C"/>
    <w:rsid w:val="00550471"/>
    <w:rsid w:val="00550511"/>
    <w:rsid w:val="00550B1A"/>
    <w:rsid w:val="00550DB7"/>
    <w:rsid w:val="00550FB4"/>
    <w:rsid w:val="00551143"/>
    <w:rsid w:val="005513DE"/>
    <w:rsid w:val="0055207A"/>
    <w:rsid w:val="00552998"/>
    <w:rsid w:val="00552C71"/>
    <w:rsid w:val="00552CEB"/>
    <w:rsid w:val="00553642"/>
    <w:rsid w:val="00553896"/>
    <w:rsid w:val="005544EA"/>
    <w:rsid w:val="005552DA"/>
    <w:rsid w:val="005558CF"/>
    <w:rsid w:val="00555A87"/>
    <w:rsid w:val="005567C0"/>
    <w:rsid w:val="0055687E"/>
    <w:rsid w:val="00557995"/>
    <w:rsid w:val="00560671"/>
    <w:rsid w:val="00560BE0"/>
    <w:rsid w:val="00561DDD"/>
    <w:rsid w:val="00562296"/>
    <w:rsid w:val="00562890"/>
    <w:rsid w:val="00562D84"/>
    <w:rsid w:val="005639D4"/>
    <w:rsid w:val="00563AFC"/>
    <w:rsid w:val="0056455C"/>
    <w:rsid w:val="00564D3F"/>
    <w:rsid w:val="00564DCE"/>
    <w:rsid w:val="00565940"/>
    <w:rsid w:val="00565973"/>
    <w:rsid w:val="00566228"/>
    <w:rsid w:val="0056692F"/>
    <w:rsid w:val="00566D4C"/>
    <w:rsid w:val="005676B7"/>
    <w:rsid w:val="00570861"/>
    <w:rsid w:val="005708FD"/>
    <w:rsid w:val="00570BB6"/>
    <w:rsid w:val="00570EE2"/>
    <w:rsid w:val="00571A90"/>
    <w:rsid w:val="00572494"/>
    <w:rsid w:val="00573322"/>
    <w:rsid w:val="00573D44"/>
    <w:rsid w:val="00573D5C"/>
    <w:rsid w:val="00573FEC"/>
    <w:rsid w:val="005743DB"/>
    <w:rsid w:val="005748AE"/>
    <w:rsid w:val="00574911"/>
    <w:rsid w:val="00574EF5"/>
    <w:rsid w:val="00575C62"/>
    <w:rsid w:val="00575DAA"/>
    <w:rsid w:val="0057658D"/>
    <w:rsid w:val="005769D3"/>
    <w:rsid w:val="005774B8"/>
    <w:rsid w:val="005776DB"/>
    <w:rsid w:val="00577E7F"/>
    <w:rsid w:val="0058212A"/>
    <w:rsid w:val="00582283"/>
    <w:rsid w:val="00582A42"/>
    <w:rsid w:val="00582B19"/>
    <w:rsid w:val="00582ED5"/>
    <w:rsid w:val="00583782"/>
    <w:rsid w:val="00583E26"/>
    <w:rsid w:val="00583F94"/>
    <w:rsid w:val="00584454"/>
    <w:rsid w:val="00584902"/>
    <w:rsid w:val="00584BEC"/>
    <w:rsid w:val="00584FA0"/>
    <w:rsid w:val="00585CAE"/>
    <w:rsid w:val="00586520"/>
    <w:rsid w:val="00586907"/>
    <w:rsid w:val="005869E2"/>
    <w:rsid w:val="00586BD7"/>
    <w:rsid w:val="00587680"/>
    <w:rsid w:val="00587C22"/>
    <w:rsid w:val="00590527"/>
    <w:rsid w:val="005907E0"/>
    <w:rsid w:val="00590C78"/>
    <w:rsid w:val="00590F83"/>
    <w:rsid w:val="00591D27"/>
    <w:rsid w:val="005925B9"/>
    <w:rsid w:val="00592F75"/>
    <w:rsid w:val="00593426"/>
    <w:rsid w:val="00593D53"/>
    <w:rsid w:val="005942D7"/>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3E2"/>
    <w:rsid w:val="0059747A"/>
    <w:rsid w:val="005978ED"/>
    <w:rsid w:val="00597AB8"/>
    <w:rsid w:val="00597CDF"/>
    <w:rsid w:val="00597FBC"/>
    <w:rsid w:val="005A02ED"/>
    <w:rsid w:val="005A0D68"/>
    <w:rsid w:val="005A0E09"/>
    <w:rsid w:val="005A1457"/>
    <w:rsid w:val="005A148C"/>
    <w:rsid w:val="005A176B"/>
    <w:rsid w:val="005A1AFF"/>
    <w:rsid w:val="005A2A1F"/>
    <w:rsid w:val="005A2F65"/>
    <w:rsid w:val="005A38C7"/>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2DB3"/>
    <w:rsid w:val="005B34A9"/>
    <w:rsid w:val="005B355A"/>
    <w:rsid w:val="005B38F8"/>
    <w:rsid w:val="005B3DA6"/>
    <w:rsid w:val="005B4ED0"/>
    <w:rsid w:val="005B5455"/>
    <w:rsid w:val="005B570C"/>
    <w:rsid w:val="005B5A55"/>
    <w:rsid w:val="005B5DD8"/>
    <w:rsid w:val="005B6067"/>
    <w:rsid w:val="005B637F"/>
    <w:rsid w:val="005B6A98"/>
    <w:rsid w:val="005B6BEF"/>
    <w:rsid w:val="005B7119"/>
    <w:rsid w:val="005B74EE"/>
    <w:rsid w:val="005C0927"/>
    <w:rsid w:val="005C0D32"/>
    <w:rsid w:val="005C0E41"/>
    <w:rsid w:val="005C1182"/>
    <w:rsid w:val="005C176D"/>
    <w:rsid w:val="005C198C"/>
    <w:rsid w:val="005C1E24"/>
    <w:rsid w:val="005C2513"/>
    <w:rsid w:val="005C2774"/>
    <w:rsid w:val="005C280B"/>
    <w:rsid w:val="005C349C"/>
    <w:rsid w:val="005C383E"/>
    <w:rsid w:val="005C3D73"/>
    <w:rsid w:val="005C3F58"/>
    <w:rsid w:val="005C4B5C"/>
    <w:rsid w:val="005C4ED4"/>
    <w:rsid w:val="005C55D2"/>
    <w:rsid w:val="005C57E2"/>
    <w:rsid w:val="005C5E91"/>
    <w:rsid w:val="005C6C79"/>
    <w:rsid w:val="005D050F"/>
    <w:rsid w:val="005D0704"/>
    <w:rsid w:val="005D07E8"/>
    <w:rsid w:val="005D08A5"/>
    <w:rsid w:val="005D0E59"/>
    <w:rsid w:val="005D1015"/>
    <w:rsid w:val="005D17D2"/>
    <w:rsid w:val="005D18D9"/>
    <w:rsid w:val="005D1A7E"/>
    <w:rsid w:val="005D20CB"/>
    <w:rsid w:val="005D22D8"/>
    <w:rsid w:val="005D2ECB"/>
    <w:rsid w:val="005D3048"/>
    <w:rsid w:val="005D374E"/>
    <w:rsid w:val="005D427B"/>
    <w:rsid w:val="005D481C"/>
    <w:rsid w:val="005D48F0"/>
    <w:rsid w:val="005D54E6"/>
    <w:rsid w:val="005D5A42"/>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8A3"/>
    <w:rsid w:val="005E4CA0"/>
    <w:rsid w:val="005E5188"/>
    <w:rsid w:val="005E52F2"/>
    <w:rsid w:val="005E56B8"/>
    <w:rsid w:val="005E60E8"/>
    <w:rsid w:val="005E69DE"/>
    <w:rsid w:val="005E6ECD"/>
    <w:rsid w:val="005E6F4D"/>
    <w:rsid w:val="005E718B"/>
    <w:rsid w:val="005E7319"/>
    <w:rsid w:val="005E7321"/>
    <w:rsid w:val="005E7624"/>
    <w:rsid w:val="005E7D93"/>
    <w:rsid w:val="005F0253"/>
    <w:rsid w:val="005F06E1"/>
    <w:rsid w:val="005F07DB"/>
    <w:rsid w:val="005F24D3"/>
    <w:rsid w:val="005F31F3"/>
    <w:rsid w:val="005F3664"/>
    <w:rsid w:val="005F3DB5"/>
    <w:rsid w:val="005F3F9C"/>
    <w:rsid w:val="005F4127"/>
    <w:rsid w:val="005F497A"/>
    <w:rsid w:val="005F57BB"/>
    <w:rsid w:val="005F6132"/>
    <w:rsid w:val="005F758D"/>
    <w:rsid w:val="005F793A"/>
    <w:rsid w:val="005F7DDD"/>
    <w:rsid w:val="0060033C"/>
    <w:rsid w:val="0060047E"/>
    <w:rsid w:val="00600695"/>
    <w:rsid w:val="006010D7"/>
    <w:rsid w:val="00601CD8"/>
    <w:rsid w:val="00602BD9"/>
    <w:rsid w:val="00602E38"/>
    <w:rsid w:val="00602F6F"/>
    <w:rsid w:val="0060362E"/>
    <w:rsid w:val="00603858"/>
    <w:rsid w:val="006039AF"/>
    <w:rsid w:val="00604073"/>
    <w:rsid w:val="00604843"/>
    <w:rsid w:val="00604BC3"/>
    <w:rsid w:val="006055A8"/>
    <w:rsid w:val="006057A2"/>
    <w:rsid w:val="0060624B"/>
    <w:rsid w:val="006062BF"/>
    <w:rsid w:val="0060661C"/>
    <w:rsid w:val="00606D20"/>
    <w:rsid w:val="00607213"/>
    <w:rsid w:val="006102AD"/>
    <w:rsid w:val="00610EE1"/>
    <w:rsid w:val="00611290"/>
    <w:rsid w:val="00611B1B"/>
    <w:rsid w:val="00611FBB"/>
    <w:rsid w:val="0061222C"/>
    <w:rsid w:val="0061316B"/>
    <w:rsid w:val="00613519"/>
    <w:rsid w:val="00613719"/>
    <w:rsid w:val="00613988"/>
    <w:rsid w:val="00613ABE"/>
    <w:rsid w:val="00614290"/>
    <w:rsid w:val="0061596A"/>
    <w:rsid w:val="00615F4B"/>
    <w:rsid w:val="00616277"/>
    <w:rsid w:val="00616409"/>
    <w:rsid w:val="00616A1C"/>
    <w:rsid w:val="006171DD"/>
    <w:rsid w:val="006201EF"/>
    <w:rsid w:val="00620899"/>
    <w:rsid w:val="00621AB3"/>
    <w:rsid w:val="00621E54"/>
    <w:rsid w:val="006221D1"/>
    <w:rsid w:val="00623B9C"/>
    <w:rsid w:val="00623C7B"/>
    <w:rsid w:val="00623DAC"/>
    <w:rsid w:val="0062444C"/>
    <w:rsid w:val="006249C9"/>
    <w:rsid w:val="006249DE"/>
    <w:rsid w:val="0062527C"/>
    <w:rsid w:val="00625305"/>
    <w:rsid w:val="00625B7B"/>
    <w:rsid w:val="006260E6"/>
    <w:rsid w:val="006267B9"/>
    <w:rsid w:val="00626EEE"/>
    <w:rsid w:val="006272B4"/>
    <w:rsid w:val="00627606"/>
    <w:rsid w:val="006304E7"/>
    <w:rsid w:val="00631885"/>
    <w:rsid w:val="006318C2"/>
    <w:rsid w:val="00631EE2"/>
    <w:rsid w:val="00632225"/>
    <w:rsid w:val="00632467"/>
    <w:rsid w:val="00632C11"/>
    <w:rsid w:val="00632E3D"/>
    <w:rsid w:val="00632F39"/>
    <w:rsid w:val="00633085"/>
    <w:rsid w:val="0063352B"/>
    <w:rsid w:val="0063392F"/>
    <w:rsid w:val="0063396A"/>
    <w:rsid w:val="00633ADC"/>
    <w:rsid w:val="00633C4B"/>
    <w:rsid w:val="00633F13"/>
    <w:rsid w:val="006340E1"/>
    <w:rsid w:val="00635458"/>
    <w:rsid w:val="0063579C"/>
    <w:rsid w:val="00635822"/>
    <w:rsid w:val="0063707F"/>
    <w:rsid w:val="006372AB"/>
    <w:rsid w:val="0063772C"/>
    <w:rsid w:val="00640049"/>
    <w:rsid w:val="00640458"/>
    <w:rsid w:val="0064079D"/>
    <w:rsid w:val="0064137E"/>
    <w:rsid w:val="00641A59"/>
    <w:rsid w:val="00641D74"/>
    <w:rsid w:val="00643277"/>
    <w:rsid w:val="006441A2"/>
    <w:rsid w:val="006444F2"/>
    <w:rsid w:val="00645C47"/>
    <w:rsid w:val="0064673A"/>
    <w:rsid w:val="00647A68"/>
    <w:rsid w:val="0065028F"/>
    <w:rsid w:val="00650502"/>
    <w:rsid w:val="00650ADE"/>
    <w:rsid w:val="00650BCF"/>
    <w:rsid w:val="00651D0B"/>
    <w:rsid w:val="00653668"/>
    <w:rsid w:val="00653BA0"/>
    <w:rsid w:val="00653EF2"/>
    <w:rsid w:val="00653F20"/>
    <w:rsid w:val="00655D88"/>
    <w:rsid w:val="00655E24"/>
    <w:rsid w:val="006560D4"/>
    <w:rsid w:val="006564CF"/>
    <w:rsid w:val="0065656D"/>
    <w:rsid w:val="0065799A"/>
    <w:rsid w:val="0066006B"/>
    <w:rsid w:val="00660519"/>
    <w:rsid w:val="00660F2C"/>
    <w:rsid w:val="006612E1"/>
    <w:rsid w:val="00661A95"/>
    <w:rsid w:val="00661D1F"/>
    <w:rsid w:val="006620D2"/>
    <w:rsid w:val="0066261F"/>
    <w:rsid w:val="00662920"/>
    <w:rsid w:val="00662921"/>
    <w:rsid w:val="00662B89"/>
    <w:rsid w:val="00662F0D"/>
    <w:rsid w:val="00663772"/>
    <w:rsid w:val="00663816"/>
    <w:rsid w:val="006642BE"/>
    <w:rsid w:val="0066460E"/>
    <w:rsid w:val="00664D17"/>
    <w:rsid w:val="00665A37"/>
    <w:rsid w:val="00665BA7"/>
    <w:rsid w:val="00665C0B"/>
    <w:rsid w:val="00665CE6"/>
    <w:rsid w:val="006667DA"/>
    <w:rsid w:val="00666F30"/>
    <w:rsid w:val="00670376"/>
    <w:rsid w:val="006708C2"/>
    <w:rsid w:val="00670F9A"/>
    <w:rsid w:val="0067110E"/>
    <w:rsid w:val="00671519"/>
    <w:rsid w:val="00672B0B"/>
    <w:rsid w:val="006730C9"/>
    <w:rsid w:val="00673378"/>
    <w:rsid w:val="0067348B"/>
    <w:rsid w:val="0067399E"/>
    <w:rsid w:val="006743F7"/>
    <w:rsid w:val="00674588"/>
    <w:rsid w:val="006745F7"/>
    <w:rsid w:val="006747FC"/>
    <w:rsid w:val="00674EFE"/>
    <w:rsid w:val="00674F71"/>
    <w:rsid w:val="006757E8"/>
    <w:rsid w:val="00675D7D"/>
    <w:rsid w:val="00675F3F"/>
    <w:rsid w:val="00676677"/>
    <w:rsid w:val="00676A09"/>
    <w:rsid w:val="00676E8B"/>
    <w:rsid w:val="0067716A"/>
    <w:rsid w:val="00677BEB"/>
    <w:rsid w:val="006800D0"/>
    <w:rsid w:val="0068063C"/>
    <w:rsid w:val="0068082A"/>
    <w:rsid w:val="00680EE2"/>
    <w:rsid w:val="00680EE8"/>
    <w:rsid w:val="006813CA"/>
    <w:rsid w:val="00681427"/>
    <w:rsid w:val="00681FBF"/>
    <w:rsid w:val="00683198"/>
    <w:rsid w:val="0068322A"/>
    <w:rsid w:val="00683CD1"/>
    <w:rsid w:val="00683DDB"/>
    <w:rsid w:val="00684560"/>
    <w:rsid w:val="006849A4"/>
    <w:rsid w:val="00684FE5"/>
    <w:rsid w:val="006868B9"/>
    <w:rsid w:val="00686F11"/>
    <w:rsid w:val="006870B5"/>
    <w:rsid w:val="006876CA"/>
    <w:rsid w:val="0069083B"/>
    <w:rsid w:val="00690CBE"/>
    <w:rsid w:val="00691FCE"/>
    <w:rsid w:val="0069210D"/>
    <w:rsid w:val="0069248D"/>
    <w:rsid w:val="006924AD"/>
    <w:rsid w:val="00692765"/>
    <w:rsid w:val="00692933"/>
    <w:rsid w:val="00692D76"/>
    <w:rsid w:val="0069391D"/>
    <w:rsid w:val="00694202"/>
    <w:rsid w:val="0069454B"/>
    <w:rsid w:val="006948E2"/>
    <w:rsid w:val="00695BE3"/>
    <w:rsid w:val="00695F6B"/>
    <w:rsid w:val="00696152"/>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5F45"/>
    <w:rsid w:val="006A655E"/>
    <w:rsid w:val="006A6624"/>
    <w:rsid w:val="006A68AC"/>
    <w:rsid w:val="006A6964"/>
    <w:rsid w:val="006A774F"/>
    <w:rsid w:val="006A79EC"/>
    <w:rsid w:val="006A7D94"/>
    <w:rsid w:val="006B09B7"/>
    <w:rsid w:val="006B100D"/>
    <w:rsid w:val="006B139B"/>
    <w:rsid w:val="006B1BCA"/>
    <w:rsid w:val="006B2070"/>
    <w:rsid w:val="006B216D"/>
    <w:rsid w:val="006B2F24"/>
    <w:rsid w:val="006B2FD1"/>
    <w:rsid w:val="006B3067"/>
    <w:rsid w:val="006B313C"/>
    <w:rsid w:val="006B3791"/>
    <w:rsid w:val="006B3BE0"/>
    <w:rsid w:val="006B4636"/>
    <w:rsid w:val="006B5C5C"/>
    <w:rsid w:val="006B649E"/>
    <w:rsid w:val="006B66F8"/>
    <w:rsid w:val="006B67CF"/>
    <w:rsid w:val="006B7170"/>
    <w:rsid w:val="006B72C5"/>
    <w:rsid w:val="006B73CA"/>
    <w:rsid w:val="006B7A07"/>
    <w:rsid w:val="006B7C63"/>
    <w:rsid w:val="006B7E1E"/>
    <w:rsid w:val="006C0554"/>
    <w:rsid w:val="006C08EF"/>
    <w:rsid w:val="006C0D50"/>
    <w:rsid w:val="006C1ABC"/>
    <w:rsid w:val="006C2335"/>
    <w:rsid w:val="006C2BCA"/>
    <w:rsid w:val="006C3573"/>
    <w:rsid w:val="006C3639"/>
    <w:rsid w:val="006C397C"/>
    <w:rsid w:val="006C40E9"/>
    <w:rsid w:val="006C4191"/>
    <w:rsid w:val="006C4E4C"/>
    <w:rsid w:val="006C52FF"/>
    <w:rsid w:val="006C5452"/>
    <w:rsid w:val="006C5664"/>
    <w:rsid w:val="006C56D0"/>
    <w:rsid w:val="006C5A31"/>
    <w:rsid w:val="006C5C88"/>
    <w:rsid w:val="006C67F8"/>
    <w:rsid w:val="006C6CB1"/>
    <w:rsid w:val="006C7214"/>
    <w:rsid w:val="006C75CA"/>
    <w:rsid w:val="006C75F7"/>
    <w:rsid w:val="006C782C"/>
    <w:rsid w:val="006C7DDD"/>
    <w:rsid w:val="006C7FF9"/>
    <w:rsid w:val="006D020E"/>
    <w:rsid w:val="006D0C34"/>
    <w:rsid w:val="006D0E72"/>
    <w:rsid w:val="006D0F8E"/>
    <w:rsid w:val="006D1527"/>
    <w:rsid w:val="006D1682"/>
    <w:rsid w:val="006D295B"/>
    <w:rsid w:val="006D2B90"/>
    <w:rsid w:val="006D3010"/>
    <w:rsid w:val="006D3243"/>
    <w:rsid w:val="006D494F"/>
    <w:rsid w:val="006D4EC7"/>
    <w:rsid w:val="006D4F58"/>
    <w:rsid w:val="006D5427"/>
    <w:rsid w:val="006D5B0A"/>
    <w:rsid w:val="006D5C55"/>
    <w:rsid w:val="006D5D1C"/>
    <w:rsid w:val="006D6182"/>
    <w:rsid w:val="006D66BF"/>
    <w:rsid w:val="006D6F95"/>
    <w:rsid w:val="006D7674"/>
    <w:rsid w:val="006D7D9A"/>
    <w:rsid w:val="006E1898"/>
    <w:rsid w:val="006E211D"/>
    <w:rsid w:val="006E26AE"/>
    <w:rsid w:val="006E2EFB"/>
    <w:rsid w:val="006E322D"/>
    <w:rsid w:val="006E37B0"/>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A22"/>
    <w:rsid w:val="006F1B0F"/>
    <w:rsid w:val="006F1B1A"/>
    <w:rsid w:val="006F1ED9"/>
    <w:rsid w:val="006F2919"/>
    <w:rsid w:val="006F30C3"/>
    <w:rsid w:val="006F3531"/>
    <w:rsid w:val="006F365D"/>
    <w:rsid w:val="006F3DDC"/>
    <w:rsid w:val="006F4FE5"/>
    <w:rsid w:val="006F5C58"/>
    <w:rsid w:val="006F64E9"/>
    <w:rsid w:val="006F6D5E"/>
    <w:rsid w:val="006F7447"/>
    <w:rsid w:val="006F74E9"/>
    <w:rsid w:val="00700C09"/>
    <w:rsid w:val="00700E14"/>
    <w:rsid w:val="007011B5"/>
    <w:rsid w:val="0070141D"/>
    <w:rsid w:val="007015D2"/>
    <w:rsid w:val="00701C27"/>
    <w:rsid w:val="00701E2A"/>
    <w:rsid w:val="0070241C"/>
    <w:rsid w:val="00702FD8"/>
    <w:rsid w:val="00703370"/>
    <w:rsid w:val="0070398F"/>
    <w:rsid w:val="00703BD9"/>
    <w:rsid w:val="00704129"/>
    <w:rsid w:val="00704347"/>
    <w:rsid w:val="00704480"/>
    <w:rsid w:val="00704735"/>
    <w:rsid w:val="0070540F"/>
    <w:rsid w:val="00705415"/>
    <w:rsid w:val="00705CE1"/>
    <w:rsid w:val="00705CF7"/>
    <w:rsid w:val="00706070"/>
    <w:rsid w:val="007063A3"/>
    <w:rsid w:val="007069D2"/>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F"/>
    <w:rsid w:val="00721882"/>
    <w:rsid w:val="00721FDE"/>
    <w:rsid w:val="00722159"/>
    <w:rsid w:val="007224DE"/>
    <w:rsid w:val="00722C6B"/>
    <w:rsid w:val="00722EBA"/>
    <w:rsid w:val="00722F2C"/>
    <w:rsid w:val="00723BC1"/>
    <w:rsid w:val="007242D3"/>
    <w:rsid w:val="007243FE"/>
    <w:rsid w:val="007247C7"/>
    <w:rsid w:val="00724A39"/>
    <w:rsid w:val="00724CAC"/>
    <w:rsid w:val="00724E23"/>
    <w:rsid w:val="007266BD"/>
    <w:rsid w:val="0072714E"/>
    <w:rsid w:val="00727631"/>
    <w:rsid w:val="00727DA8"/>
    <w:rsid w:val="007317D2"/>
    <w:rsid w:val="007317FF"/>
    <w:rsid w:val="00731CD7"/>
    <w:rsid w:val="00733F8B"/>
    <w:rsid w:val="007345B6"/>
    <w:rsid w:val="007345E6"/>
    <w:rsid w:val="0073461B"/>
    <w:rsid w:val="007356DA"/>
    <w:rsid w:val="0073599A"/>
    <w:rsid w:val="00735A72"/>
    <w:rsid w:val="00735C53"/>
    <w:rsid w:val="007364D8"/>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2D3"/>
    <w:rsid w:val="007476A2"/>
    <w:rsid w:val="0074776C"/>
    <w:rsid w:val="00747C74"/>
    <w:rsid w:val="00750770"/>
    <w:rsid w:val="0075078F"/>
    <w:rsid w:val="00750ED8"/>
    <w:rsid w:val="00751887"/>
    <w:rsid w:val="0075209E"/>
    <w:rsid w:val="00753873"/>
    <w:rsid w:val="0075391A"/>
    <w:rsid w:val="00754ACC"/>
    <w:rsid w:val="007555FE"/>
    <w:rsid w:val="00755B49"/>
    <w:rsid w:val="007562D5"/>
    <w:rsid w:val="00756D07"/>
    <w:rsid w:val="00757C31"/>
    <w:rsid w:val="007601B7"/>
    <w:rsid w:val="00760648"/>
    <w:rsid w:val="00761C0C"/>
    <w:rsid w:val="00761C27"/>
    <w:rsid w:val="007623DD"/>
    <w:rsid w:val="0076246E"/>
    <w:rsid w:val="0076262E"/>
    <w:rsid w:val="00762B72"/>
    <w:rsid w:val="00762C82"/>
    <w:rsid w:val="00762EE8"/>
    <w:rsid w:val="00763268"/>
    <w:rsid w:val="007636F6"/>
    <w:rsid w:val="00763E14"/>
    <w:rsid w:val="007658DF"/>
    <w:rsid w:val="00765E47"/>
    <w:rsid w:val="00765FFE"/>
    <w:rsid w:val="0076695D"/>
    <w:rsid w:val="00766C28"/>
    <w:rsid w:val="0076791A"/>
    <w:rsid w:val="00767C95"/>
    <w:rsid w:val="007703C1"/>
    <w:rsid w:val="0077058B"/>
    <w:rsid w:val="00770D79"/>
    <w:rsid w:val="00771125"/>
    <w:rsid w:val="007711C5"/>
    <w:rsid w:val="007711C9"/>
    <w:rsid w:val="0077130D"/>
    <w:rsid w:val="00771575"/>
    <w:rsid w:val="00771660"/>
    <w:rsid w:val="00771859"/>
    <w:rsid w:val="0077436D"/>
    <w:rsid w:val="00775E7E"/>
    <w:rsid w:val="00776861"/>
    <w:rsid w:val="007770A7"/>
    <w:rsid w:val="007773A0"/>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A5"/>
    <w:rsid w:val="00785BE1"/>
    <w:rsid w:val="007902BD"/>
    <w:rsid w:val="00790471"/>
    <w:rsid w:val="007906B1"/>
    <w:rsid w:val="007912A8"/>
    <w:rsid w:val="007920F5"/>
    <w:rsid w:val="00792419"/>
    <w:rsid w:val="007928B8"/>
    <w:rsid w:val="00792BEB"/>
    <w:rsid w:val="007931CD"/>
    <w:rsid w:val="00793248"/>
    <w:rsid w:val="00793BB6"/>
    <w:rsid w:val="007946DF"/>
    <w:rsid w:val="00794946"/>
    <w:rsid w:val="007949A4"/>
    <w:rsid w:val="00794F04"/>
    <w:rsid w:val="00794F36"/>
    <w:rsid w:val="007952DB"/>
    <w:rsid w:val="007956F8"/>
    <w:rsid w:val="00795F07"/>
    <w:rsid w:val="007966E2"/>
    <w:rsid w:val="007966F7"/>
    <w:rsid w:val="00796F70"/>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6AD5"/>
    <w:rsid w:val="007A6FC1"/>
    <w:rsid w:val="007A739A"/>
    <w:rsid w:val="007A73C3"/>
    <w:rsid w:val="007A771C"/>
    <w:rsid w:val="007A7959"/>
    <w:rsid w:val="007B0219"/>
    <w:rsid w:val="007B14AF"/>
    <w:rsid w:val="007B266C"/>
    <w:rsid w:val="007B2979"/>
    <w:rsid w:val="007B3140"/>
    <w:rsid w:val="007B3469"/>
    <w:rsid w:val="007B3839"/>
    <w:rsid w:val="007B3E6B"/>
    <w:rsid w:val="007B3EC3"/>
    <w:rsid w:val="007B4BE6"/>
    <w:rsid w:val="007B4C21"/>
    <w:rsid w:val="007B4F55"/>
    <w:rsid w:val="007B5EE0"/>
    <w:rsid w:val="007B6655"/>
    <w:rsid w:val="007B6919"/>
    <w:rsid w:val="007B70A2"/>
    <w:rsid w:val="007B7ACA"/>
    <w:rsid w:val="007C00B6"/>
    <w:rsid w:val="007C0A26"/>
    <w:rsid w:val="007C0A73"/>
    <w:rsid w:val="007C0B4F"/>
    <w:rsid w:val="007C1A65"/>
    <w:rsid w:val="007C2C14"/>
    <w:rsid w:val="007C30D0"/>
    <w:rsid w:val="007C3EAE"/>
    <w:rsid w:val="007C4314"/>
    <w:rsid w:val="007C445E"/>
    <w:rsid w:val="007C54CF"/>
    <w:rsid w:val="007C5BA6"/>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5195"/>
    <w:rsid w:val="007D59D6"/>
    <w:rsid w:val="007D5E27"/>
    <w:rsid w:val="007D5FC7"/>
    <w:rsid w:val="007D6151"/>
    <w:rsid w:val="007D6C2A"/>
    <w:rsid w:val="007D752D"/>
    <w:rsid w:val="007D7BE7"/>
    <w:rsid w:val="007D7E56"/>
    <w:rsid w:val="007E062F"/>
    <w:rsid w:val="007E17F7"/>
    <w:rsid w:val="007E2012"/>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5B68"/>
    <w:rsid w:val="007E613D"/>
    <w:rsid w:val="007E61C9"/>
    <w:rsid w:val="007E64B1"/>
    <w:rsid w:val="007E6B6F"/>
    <w:rsid w:val="007E6BDE"/>
    <w:rsid w:val="007F01A1"/>
    <w:rsid w:val="007F07F6"/>
    <w:rsid w:val="007F0BED"/>
    <w:rsid w:val="007F0F55"/>
    <w:rsid w:val="007F1608"/>
    <w:rsid w:val="007F19CD"/>
    <w:rsid w:val="007F21DA"/>
    <w:rsid w:val="007F2D6E"/>
    <w:rsid w:val="007F3959"/>
    <w:rsid w:val="007F40B5"/>
    <w:rsid w:val="007F4254"/>
    <w:rsid w:val="007F499B"/>
    <w:rsid w:val="007F4DAD"/>
    <w:rsid w:val="007F52E3"/>
    <w:rsid w:val="007F5632"/>
    <w:rsid w:val="007F5DE6"/>
    <w:rsid w:val="007F63D4"/>
    <w:rsid w:val="007F6877"/>
    <w:rsid w:val="007F6D9C"/>
    <w:rsid w:val="007F7598"/>
    <w:rsid w:val="007F763A"/>
    <w:rsid w:val="007F765E"/>
    <w:rsid w:val="007F790A"/>
    <w:rsid w:val="007F7BBB"/>
    <w:rsid w:val="007F7CD8"/>
    <w:rsid w:val="00800365"/>
    <w:rsid w:val="0080048E"/>
    <w:rsid w:val="0080130D"/>
    <w:rsid w:val="00801EA3"/>
    <w:rsid w:val="0080203E"/>
    <w:rsid w:val="0080258A"/>
    <w:rsid w:val="00802D24"/>
    <w:rsid w:val="008032B1"/>
    <w:rsid w:val="00803671"/>
    <w:rsid w:val="00803A24"/>
    <w:rsid w:val="00804142"/>
    <w:rsid w:val="0080435C"/>
    <w:rsid w:val="00804987"/>
    <w:rsid w:val="00804D0E"/>
    <w:rsid w:val="00804E32"/>
    <w:rsid w:val="00804E74"/>
    <w:rsid w:val="00805469"/>
    <w:rsid w:val="008058D6"/>
    <w:rsid w:val="00805A0D"/>
    <w:rsid w:val="00805AA5"/>
    <w:rsid w:val="008063B8"/>
    <w:rsid w:val="0080655B"/>
    <w:rsid w:val="0080693A"/>
    <w:rsid w:val="00806B7C"/>
    <w:rsid w:val="00806C0F"/>
    <w:rsid w:val="00806DA3"/>
    <w:rsid w:val="008076B7"/>
    <w:rsid w:val="00812C9F"/>
    <w:rsid w:val="0081343F"/>
    <w:rsid w:val="00813B17"/>
    <w:rsid w:val="00813B6E"/>
    <w:rsid w:val="008148E1"/>
    <w:rsid w:val="008151B4"/>
    <w:rsid w:val="008153B8"/>
    <w:rsid w:val="0081541F"/>
    <w:rsid w:val="0081546C"/>
    <w:rsid w:val="00815B16"/>
    <w:rsid w:val="00815C36"/>
    <w:rsid w:val="00815D45"/>
    <w:rsid w:val="00815F20"/>
    <w:rsid w:val="00815F8E"/>
    <w:rsid w:val="00816969"/>
    <w:rsid w:val="00816996"/>
    <w:rsid w:val="00816D36"/>
    <w:rsid w:val="0081765A"/>
    <w:rsid w:val="0081771C"/>
    <w:rsid w:val="00817C8F"/>
    <w:rsid w:val="00817EFC"/>
    <w:rsid w:val="0082090E"/>
    <w:rsid w:val="008213E2"/>
    <w:rsid w:val="008217DD"/>
    <w:rsid w:val="008221C7"/>
    <w:rsid w:val="00823532"/>
    <w:rsid w:val="008236A6"/>
    <w:rsid w:val="008237FF"/>
    <w:rsid w:val="00823D84"/>
    <w:rsid w:val="00824353"/>
    <w:rsid w:val="00824CB8"/>
    <w:rsid w:val="00824E17"/>
    <w:rsid w:val="00825986"/>
    <w:rsid w:val="00825CF0"/>
    <w:rsid w:val="00825F53"/>
    <w:rsid w:val="00826226"/>
    <w:rsid w:val="0082672E"/>
    <w:rsid w:val="00826802"/>
    <w:rsid w:val="008270D7"/>
    <w:rsid w:val="008277AE"/>
    <w:rsid w:val="0083000D"/>
    <w:rsid w:val="00830241"/>
    <w:rsid w:val="00830730"/>
    <w:rsid w:val="008307A5"/>
    <w:rsid w:val="00830856"/>
    <w:rsid w:val="008313B4"/>
    <w:rsid w:val="008315F0"/>
    <w:rsid w:val="0083172E"/>
    <w:rsid w:val="00831865"/>
    <w:rsid w:val="00832484"/>
    <w:rsid w:val="00832CB2"/>
    <w:rsid w:val="00833319"/>
    <w:rsid w:val="008346C3"/>
    <w:rsid w:val="0083493C"/>
    <w:rsid w:val="00834D48"/>
    <w:rsid w:val="00834D4A"/>
    <w:rsid w:val="00834F25"/>
    <w:rsid w:val="00835ECC"/>
    <w:rsid w:val="0083609B"/>
    <w:rsid w:val="00836956"/>
    <w:rsid w:val="0083757F"/>
    <w:rsid w:val="00837A98"/>
    <w:rsid w:val="00840720"/>
    <w:rsid w:val="00840931"/>
    <w:rsid w:val="00840CA0"/>
    <w:rsid w:val="00841105"/>
    <w:rsid w:val="00841EA8"/>
    <w:rsid w:val="00841FE7"/>
    <w:rsid w:val="0084201E"/>
    <w:rsid w:val="008420E4"/>
    <w:rsid w:val="00842200"/>
    <w:rsid w:val="0084268F"/>
    <w:rsid w:val="008434D3"/>
    <w:rsid w:val="00843A62"/>
    <w:rsid w:val="0084488B"/>
    <w:rsid w:val="00844AD6"/>
    <w:rsid w:val="00844D9F"/>
    <w:rsid w:val="00845AB6"/>
    <w:rsid w:val="00846D95"/>
    <w:rsid w:val="008472AF"/>
    <w:rsid w:val="008474DD"/>
    <w:rsid w:val="008501E0"/>
    <w:rsid w:val="0085172E"/>
    <w:rsid w:val="00851C31"/>
    <w:rsid w:val="00851D26"/>
    <w:rsid w:val="00851FE6"/>
    <w:rsid w:val="0085221C"/>
    <w:rsid w:val="00852BDA"/>
    <w:rsid w:val="00852C13"/>
    <w:rsid w:val="00852F73"/>
    <w:rsid w:val="0085406A"/>
    <w:rsid w:val="008544A6"/>
    <w:rsid w:val="00855536"/>
    <w:rsid w:val="008557E0"/>
    <w:rsid w:val="00855966"/>
    <w:rsid w:val="00856A1C"/>
    <w:rsid w:val="00856F2C"/>
    <w:rsid w:val="00857715"/>
    <w:rsid w:val="008614F6"/>
    <w:rsid w:val="0086185C"/>
    <w:rsid w:val="00861A26"/>
    <w:rsid w:val="00862415"/>
    <w:rsid w:val="00862503"/>
    <w:rsid w:val="00862804"/>
    <w:rsid w:val="008628AB"/>
    <w:rsid w:val="0086366A"/>
    <w:rsid w:val="008636F1"/>
    <w:rsid w:val="00863790"/>
    <w:rsid w:val="008639C7"/>
    <w:rsid w:val="00863BE9"/>
    <w:rsid w:val="00864837"/>
    <w:rsid w:val="00864DD8"/>
    <w:rsid w:val="00864F3E"/>
    <w:rsid w:val="00865805"/>
    <w:rsid w:val="0086597F"/>
    <w:rsid w:val="00865A95"/>
    <w:rsid w:val="00865A99"/>
    <w:rsid w:val="00865AB7"/>
    <w:rsid w:val="00866283"/>
    <w:rsid w:val="00867774"/>
    <w:rsid w:val="00867805"/>
    <w:rsid w:val="00867CE5"/>
    <w:rsid w:val="00867CE6"/>
    <w:rsid w:val="008702DB"/>
    <w:rsid w:val="008704B1"/>
    <w:rsid w:val="00870610"/>
    <w:rsid w:val="0087067E"/>
    <w:rsid w:val="00870851"/>
    <w:rsid w:val="00870C55"/>
    <w:rsid w:val="00871199"/>
    <w:rsid w:val="00871580"/>
    <w:rsid w:val="008719CE"/>
    <w:rsid w:val="00871A56"/>
    <w:rsid w:val="00872C0C"/>
    <w:rsid w:val="0087307D"/>
    <w:rsid w:val="008732ED"/>
    <w:rsid w:val="008733DA"/>
    <w:rsid w:val="00873530"/>
    <w:rsid w:val="00873594"/>
    <w:rsid w:val="00873C72"/>
    <w:rsid w:val="0087413D"/>
    <w:rsid w:val="008741CA"/>
    <w:rsid w:val="008748C6"/>
    <w:rsid w:val="00874951"/>
    <w:rsid w:val="00875354"/>
    <w:rsid w:val="00875DDA"/>
    <w:rsid w:val="00880FE0"/>
    <w:rsid w:val="008812F8"/>
    <w:rsid w:val="0088285E"/>
    <w:rsid w:val="00882CAF"/>
    <w:rsid w:val="00882FB4"/>
    <w:rsid w:val="00883455"/>
    <w:rsid w:val="00883C3F"/>
    <w:rsid w:val="00884230"/>
    <w:rsid w:val="0088434E"/>
    <w:rsid w:val="0088439F"/>
    <w:rsid w:val="00884502"/>
    <w:rsid w:val="008850BC"/>
    <w:rsid w:val="00885433"/>
    <w:rsid w:val="00885789"/>
    <w:rsid w:val="008861E5"/>
    <w:rsid w:val="00886261"/>
    <w:rsid w:val="008864C6"/>
    <w:rsid w:val="00886B83"/>
    <w:rsid w:val="00886DFC"/>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09"/>
    <w:rsid w:val="00894F39"/>
    <w:rsid w:val="008958BC"/>
    <w:rsid w:val="00895BBC"/>
    <w:rsid w:val="00897093"/>
    <w:rsid w:val="0089736D"/>
    <w:rsid w:val="00897B92"/>
    <w:rsid w:val="008A019F"/>
    <w:rsid w:val="008A0293"/>
    <w:rsid w:val="008A0881"/>
    <w:rsid w:val="008A0C95"/>
    <w:rsid w:val="008A1454"/>
    <w:rsid w:val="008A1EDB"/>
    <w:rsid w:val="008A1F02"/>
    <w:rsid w:val="008A2FFF"/>
    <w:rsid w:val="008A38EF"/>
    <w:rsid w:val="008A3985"/>
    <w:rsid w:val="008A3C34"/>
    <w:rsid w:val="008A47CA"/>
    <w:rsid w:val="008A5C33"/>
    <w:rsid w:val="008A5D5B"/>
    <w:rsid w:val="008A5F9F"/>
    <w:rsid w:val="008A6307"/>
    <w:rsid w:val="008A6DBE"/>
    <w:rsid w:val="008A6EE8"/>
    <w:rsid w:val="008A7A00"/>
    <w:rsid w:val="008B0430"/>
    <w:rsid w:val="008B0970"/>
    <w:rsid w:val="008B0CC9"/>
    <w:rsid w:val="008B0EDE"/>
    <w:rsid w:val="008B0EF8"/>
    <w:rsid w:val="008B145B"/>
    <w:rsid w:val="008B14D4"/>
    <w:rsid w:val="008B1B8B"/>
    <w:rsid w:val="008B1C1A"/>
    <w:rsid w:val="008B2416"/>
    <w:rsid w:val="008B2E20"/>
    <w:rsid w:val="008B2EDD"/>
    <w:rsid w:val="008B3B68"/>
    <w:rsid w:val="008B41DF"/>
    <w:rsid w:val="008B5146"/>
    <w:rsid w:val="008B5381"/>
    <w:rsid w:val="008B55D1"/>
    <w:rsid w:val="008B5DC7"/>
    <w:rsid w:val="008B6133"/>
    <w:rsid w:val="008B6633"/>
    <w:rsid w:val="008B68D6"/>
    <w:rsid w:val="008B6A8C"/>
    <w:rsid w:val="008B7B69"/>
    <w:rsid w:val="008B7B9E"/>
    <w:rsid w:val="008B7F1F"/>
    <w:rsid w:val="008B7F6F"/>
    <w:rsid w:val="008C004F"/>
    <w:rsid w:val="008C0861"/>
    <w:rsid w:val="008C0AEE"/>
    <w:rsid w:val="008C13A5"/>
    <w:rsid w:val="008C1D18"/>
    <w:rsid w:val="008C2065"/>
    <w:rsid w:val="008C246B"/>
    <w:rsid w:val="008C249D"/>
    <w:rsid w:val="008C250E"/>
    <w:rsid w:val="008C2CFF"/>
    <w:rsid w:val="008C2FDE"/>
    <w:rsid w:val="008C300E"/>
    <w:rsid w:val="008C35E7"/>
    <w:rsid w:val="008C36E0"/>
    <w:rsid w:val="008C3D31"/>
    <w:rsid w:val="008C40EC"/>
    <w:rsid w:val="008C42C4"/>
    <w:rsid w:val="008C58D7"/>
    <w:rsid w:val="008C5A3A"/>
    <w:rsid w:val="008C5A61"/>
    <w:rsid w:val="008C5FA2"/>
    <w:rsid w:val="008C68A2"/>
    <w:rsid w:val="008C71C4"/>
    <w:rsid w:val="008C7323"/>
    <w:rsid w:val="008C7FA1"/>
    <w:rsid w:val="008D0922"/>
    <w:rsid w:val="008D0D5E"/>
    <w:rsid w:val="008D0E4F"/>
    <w:rsid w:val="008D0F64"/>
    <w:rsid w:val="008D11BE"/>
    <w:rsid w:val="008D178E"/>
    <w:rsid w:val="008D1966"/>
    <w:rsid w:val="008D33C1"/>
    <w:rsid w:val="008D36DA"/>
    <w:rsid w:val="008D3D52"/>
    <w:rsid w:val="008D3EA9"/>
    <w:rsid w:val="008D54B2"/>
    <w:rsid w:val="008D6374"/>
    <w:rsid w:val="008D68C4"/>
    <w:rsid w:val="008D6E82"/>
    <w:rsid w:val="008D7825"/>
    <w:rsid w:val="008D7FE7"/>
    <w:rsid w:val="008E00FF"/>
    <w:rsid w:val="008E1C08"/>
    <w:rsid w:val="008E1C50"/>
    <w:rsid w:val="008E207A"/>
    <w:rsid w:val="008E2C9B"/>
    <w:rsid w:val="008E2D99"/>
    <w:rsid w:val="008E2DF6"/>
    <w:rsid w:val="008E3632"/>
    <w:rsid w:val="008E40CD"/>
    <w:rsid w:val="008E446F"/>
    <w:rsid w:val="008E5084"/>
    <w:rsid w:val="008E5667"/>
    <w:rsid w:val="008E5697"/>
    <w:rsid w:val="008E6321"/>
    <w:rsid w:val="008E75E2"/>
    <w:rsid w:val="008F0993"/>
    <w:rsid w:val="008F1A18"/>
    <w:rsid w:val="008F25C6"/>
    <w:rsid w:val="008F2E65"/>
    <w:rsid w:val="008F33CE"/>
    <w:rsid w:val="008F35AB"/>
    <w:rsid w:val="008F3BE5"/>
    <w:rsid w:val="008F3CC5"/>
    <w:rsid w:val="008F3E5B"/>
    <w:rsid w:val="008F48CB"/>
    <w:rsid w:val="008F4DB3"/>
    <w:rsid w:val="008F5331"/>
    <w:rsid w:val="008F56AF"/>
    <w:rsid w:val="008F5873"/>
    <w:rsid w:val="008F6186"/>
    <w:rsid w:val="008F6758"/>
    <w:rsid w:val="008F6803"/>
    <w:rsid w:val="008F6A52"/>
    <w:rsid w:val="008F707C"/>
    <w:rsid w:val="008F70F1"/>
    <w:rsid w:val="00900107"/>
    <w:rsid w:val="009002BA"/>
    <w:rsid w:val="009003F3"/>
    <w:rsid w:val="009004AB"/>
    <w:rsid w:val="00900D63"/>
    <w:rsid w:val="00902857"/>
    <w:rsid w:val="00902996"/>
    <w:rsid w:val="00902AE4"/>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406"/>
    <w:rsid w:val="009172CC"/>
    <w:rsid w:val="0091745E"/>
    <w:rsid w:val="00917E56"/>
    <w:rsid w:val="00917E8F"/>
    <w:rsid w:val="00917F1A"/>
    <w:rsid w:val="00917F79"/>
    <w:rsid w:val="009201C8"/>
    <w:rsid w:val="009206C8"/>
    <w:rsid w:val="00920843"/>
    <w:rsid w:val="0092403A"/>
    <w:rsid w:val="0092413D"/>
    <w:rsid w:val="0092469F"/>
    <w:rsid w:val="00924717"/>
    <w:rsid w:val="00925087"/>
    <w:rsid w:val="009252E4"/>
    <w:rsid w:val="0092553C"/>
    <w:rsid w:val="00926620"/>
    <w:rsid w:val="009268D9"/>
    <w:rsid w:val="00926BA6"/>
    <w:rsid w:val="00927483"/>
    <w:rsid w:val="0092760C"/>
    <w:rsid w:val="00927E34"/>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361"/>
    <w:rsid w:val="0093584B"/>
    <w:rsid w:val="009365EB"/>
    <w:rsid w:val="009368A8"/>
    <w:rsid w:val="009371A1"/>
    <w:rsid w:val="00937371"/>
    <w:rsid w:val="009373D3"/>
    <w:rsid w:val="00937AA3"/>
    <w:rsid w:val="00937C8E"/>
    <w:rsid w:val="00940E55"/>
    <w:rsid w:val="009410DB"/>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095"/>
    <w:rsid w:val="00946411"/>
    <w:rsid w:val="0094705F"/>
    <w:rsid w:val="00947364"/>
    <w:rsid w:val="0094756C"/>
    <w:rsid w:val="009475BC"/>
    <w:rsid w:val="00947706"/>
    <w:rsid w:val="00950289"/>
    <w:rsid w:val="00950977"/>
    <w:rsid w:val="00950F0C"/>
    <w:rsid w:val="0095104B"/>
    <w:rsid w:val="009520F1"/>
    <w:rsid w:val="0095271F"/>
    <w:rsid w:val="009528CA"/>
    <w:rsid w:val="0095352D"/>
    <w:rsid w:val="009535E5"/>
    <w:rsid w:val="00953684"/>
    <w:rsid w:val="00954969"/>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A5D"/>
    <w:rsid w:val="00960B98"/>
    <w:rsid w:val="00960DE1"/>
    <w:rsid w:val="00961025"/>
    <w:rsid w:val="009610C9"/>
    <w:rsid w:val="00961767"/>
    <w:rsid w:val="009617EC"/>
    <w:rsid w:val="00962061"/>
    <w:rsid w:val="0096251B"/>
    <w:rsid w:val="0096288C"/>
    <w:rsid w:val="009629AE"/>
    <w:rsid w:val="00962C37"/>
    <w:rsid w:val="00962DDC"/>
    <w:rsid w:val="00963368"/>
    <w:rsid w:val="00964166"/>
    <w:rsid w:val="00964415"/>
    <w:rsid w:val="0096452D"/>
    <w:rsid w:val="009646FA"/>
    <w:rsid w:val="00964D04"/>
    <w:rsid w:val="0096559D"/>
    <w:rsid w:val="00965E61"/>
    <w:rsid w:val="00966634"/>
    <w:rsid w:val="00966DE5"/>
    <w:rsid w:val="00966E0D"/>
    <w:rsid w:val="0096701B"/>
    <w:rsid w:val="00967ACC"/>
    <w:rsid w:val="00967B14"/>
    <w:rsid w:val="009701FC"/>
    <w:rsid w:val="009707C6"/>
    <w:rsid w:val="00970C3A"/>
    <w:rsid w:val="0097187B"/>
    <w:rsid w:val="00971DD1"/>
    <w:rsid w:val="00971ED8"/>
    <w:rsid w:val="009720D1"/>
    <w:rsid w:val="009734B5"/>
    <w:rsid w:val="00973789"/>
    <w:rsid w:val="009743C5"/>
    <w:rsid w:val="0097445D"/>
    <w:rsid w:val="0097538E"/>
    <w:rsid w:val="00975D17"/>
    <w:rsid w:val="00975EFF"/>
    <w:rsid w:val="00975F52"/>
    <w:rsid w:val="0097657F"/>
    <w:rsid w:val="00976B83"/>
    <w:rsid w:val="00977D69"/>
    <w:rsid w:val="00977DF3"/>
    <w:rsid w:val="0098058C"/>
    <w:rsid w:val="009819C5"/>
    <w:rsid w:val="00981A30"/>
    <w:rsid w:val="00981D5C"/>
    <w:rsid w:val="00981D68"/>
    <w:rsid w:val="009825CB"/>
    <w:rsid w:val="0098312D"/>
    <w:rsid w:val="00983481"/>
    <w:rsid w:val="00983900"/>
    <w:rsid w:val="00984114"/>
    <w:rsid w:val="009846D5"/>
    <w:rsid w:val="00984866"/>
    <w:rsid w:val="009855DB"/>
    <w:rsid w:val="00985D7E"/>
    <w:rsid w:val="00985D9C"/>
    <w:rsid w:val="00986308"/>
    <w:rsid w:val="00986BCE"/>
    <w:rsid w:val="00987214"/>
    <w:rsid w:val="00987273"/>
    <w:rsid w:val="00987340"/>
    <w:rsid w:val="009878E3"/>
    <w:rsid w:val="00987BCE"/>
    <w:rsid w:val="00987D04"/>
    <w:rsid w:val="009904C3"/>
    <w:rsid w:val="00990727"/>
    <w:rsid w:val="00990A9B"/>
    <w:rsid w:val="00990E95"/>
    <w:rsid w:val="00991760"/>
    <w:rsid w:val="009918E6"/>
    <w:rsid w:val="00991CE5"/>
    <w:rsid w:val="009926FD"/>
    <w:rsid w:val="009927B4"/>
    <w:rsid w:val="00993430"/>
    <w:rsid w:val="00993F8E"/>
    <w:rsid w:val="009953F8"/>
    <w:rsid w:val="009959ED"/>
    <w:rsid w:val="0099649B"/>
    <w:rsid w:val="0099695B"/>
    <w:rsid w:val="00996B45"/>
    <w:rsid w:val="00996B66"/>
    <w:rsid w:val="00996BA0"/>
    <w:rsid w:val="0099712A"/>
    <w:rsid w:val="009974F6"/>
    <w:rsid w:val="009A06C1"/>
    <w:rsid w:val="009A0EB1"/>
    <w:rsid w:val="009A10E8"/>
    <w:rsid w:val="009A110D"/>
    <w:rsid w:val="009A145A"/>
    <w:rsid w:val="009A224C"/>
    <w:rsid w:val="009A254B"/>
    <w:rsid w:val="009A2CF1"/>
    <w:rsid w:val="009A3113"/>
    <w:rsid w:val="009A3602"/>
    <w:rsid w:val="009A36A2"/>
    <w:rsid w:val="009A37DD"/>
    <w:rsid w:val="009A386E"/>
    <w:rsid w:val="009A3C14"/>
    <w:rsid w:val="009A455D"/>
    <w:rsid w:val="009A4778"/>
    <w:rsid w:val="009A4AD0"/>
    <w:rsid w:val="009A4C41"/>
    <w:rsid w:val="009A4E0D"/>
    <w:rsid w:val="009A5078"/>
    <w:rsid w:val="009A5644"/>
    <w:rsid w:val="009A5D91"/>
    <w:rsid w:val="009A5E74"/>
    <w:rsid w:val="009A5EDB"/>
    <w:rsid w:val="009A66D6"/>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166E"/>
    <w:rsid w:val="009C2085"/>
    <w:rsid w:val="009C2707"/>
    <w:rsid w:val="009C27F1"/>
    <w:rsid w:val="009C2994"/>
    <w:rsid w:val="009C2B51"/>
    <w:rsid w:val="009C2F68"/>
    <w:rsid w:val="009C4105"/>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175F"/>
    <w:rsid w:val="009D178B"/>
    <w:rsid w:val="009D2225"/>
    <w:rsid w:val="009D2659"/>
    <w:rsid w:val="009D27F5"/>
    <w:rsid w:val="009D34BB"/>
    <w:rsid w:val="009D3838"/>
    <w:rsid w:val="009D3F21"/>
    <w:rsid w:val="009D4636"/>
    <w:rsid w:val="009D4A7F"/>
    <w:rsid w:val="009D4D04"/>
    <w:rsid w:val="009D5162"/>
    <w:rsid w:val="009D54BC"/>
    <w:rsid w:val="009D59FA"/>
    <w:rsid w:val="009D5AF9"/>
    <w:rsid w:val="009D61FE"/>
    <w:rsid w:val="009D6818"/>
    <w:rsid w:val="009D783C"/>
    <w:rsid w:val="009D7930"/>
    <w:rsid w:val="009D7C9C"/>
    <w:rsid w:val="009D7E34"/>
    <w:rsid w:val="009E02B4"/>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2FA"/>
    <w:rsid w:val="009E6707"/>
    <w:rsid w:val="009E72E0"/>
    <w:rsid w:val="009E778E"/>
    <w:rsid w:val="009E79FD"/>
    <w:rsid w:val="009E7CDC"/>
    <w:rsid w:val="009F0793"/>
    <w:rsid w:val="009F115F"/>
    <w:rsid w:val="009F1A7C"/>
    <w:rsid w:val="009F1C63"/>
    <w:rsid w:val="009F26D6"/>
    <w:rsid w:val="009F2EFC"/>
    <w:rsid w:val="009F338C"/>
    <w:rsid w:val="009F436D"/>
    <w:rsid w:val="009F444D"/>
    <w:rsid w:val="009F44BD"/>
    <w:rsid w:val="009F476A"/>
    <w:rsid w:val="009F496A"/>
    <w:rsid w:val="009F4CFA"/>
    <w:rsid w:val="009F517A"/>
    <w:rsid w:val="009F55CC"/>
    <w:rsid w:val="009F612E"/>
    <w:rsid w:val="009F61C1"/>
    <w:rsid w:val="009F62FC"/>
    <w:rsid w:val="009F6640"/>
    <w:rsid w:val="009F6AD9"/>
    <w:rsid w:val="009F7063"/>
    <w:rsid w:val="009F7128"/>
    <w:rsid w:val="00A0036F"/>
    <w:rsid w:val="00A004F0"/>
    <w:rsid w:val="00A0070B"/>
    <w:rsid w:val="00A00A99"/>
    <w:rsid w:val="00A00FA4"/>
    <w:rsid w:val="00A02768"/>
    <w:rsid w:val="00A02F68"/>
    <w:rsid w:val="00A03380"/>
    <w:rsid w:val="00A03CB4"/>
    <w:rsid w:val="00A03ED6"/>
    <w:rsid w:val="00A03EEA"/>
    <w:rsid w:val="00A0604F"/>
    <w:rsid w:val="00A062F7"/>
    <w:rsid w:val="00A066BE"/>
    <w:rsid w:val="00A07106"/>
    <w:rsid w:val="00A07C04"/>
    <w:rsid w:val="00A101FF"/>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A75"/>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7CD"/>
    <w:rsid w:val="00A30AB8"/>
    <w:rsid w:val="00A3157B"/>
    <w:rsid w:val="00A316B4"/>
    <w:rsid w:val="00A31A89"/>
    <w:rsid w:val="00A3205D"/>
    <w:rsid w:val="00A322A4"/>
    <w:rsid w:val="00A32EFC"/>
    <w:rsid w:val="00A33053"/>
    <w:rsid w:val="00A3317E"/>
    <w:rsid w:val="00A331F6"/>
    <w:rsid w:val="00A33353"/>
    <w:rsid w:val="00A333A9"/>
    <w:rsid w:val="00A3483C"/>
    <w:rsid w:val="00A34E9B"/>
    <w:rsid w:val="00A3505A"/>
    <w:rsid w:val="00A35C0F"/>
    <w:rsid w:val="00A36464"/>
    <w:rsid w:val="00A37083"/>
    <w:rsid w:val="00A372C1"/>
    <w:rsid w:val="00A374AE"/>
    <w:rsid w:val="00A37AB0"/>
    <w:rsid w:val="00A37D37"/>
    <w:rsid w:val="00A40083"/>
    <w:rsid w:val="00A402FC"/>
    <w:rsid w:val="00A40443"/>
    <w:rsid w:val="00A40FCD"/>
    <w:rsid w:val="00A424C4"/>
    <w:rsid w:val="00A43577"/>
    <w:rsid w:val="00A43999"/>
    <w:rsid w:val="00A44609"/>
    <w:rsid w:val="00A4498A"/>
    <w:rsid w:val="00A44D2C"/>
    <w:rsid w:val="00A44E1E"/>
    <w:rsid w:val="00A45325"/>
    <w:rsid w:val="00A4554C"/>
    <w:rsid w:val="00A45C86"/>
    <w:rsid w:val="00A45E0B"/>
    <w:rsid w:val="00A45F97"/>
    <w:rsid w:val="00A4623C"/>
    <w:rsid w:val="00A463DE"/>
    <w:rsid w:val="00A468A3"/>
    <w:rsid w:val="00A477BE"/>
    <w:rsid w:val="00A478AB"/>
    <w:rsid w:val="00A478DA"/>
    <w:rsid w:val="00A4797E"/>
    <w:rsid w:val="00A47D1B"/>
    <w:rsid w:val="00A5111F"/>
    <w:rsid w:val="00A52C83"/>
    <w:rsid w:val="00A5345E"/>
    <w:rsid w:val="00A53FF8"/>
    <w:rsid w:val="00A55676"/>
    <w:rsid w:val="00A5578D"/>
    <w:rsid w:val="00A55853"/>
    <w:rsid w:val="00A56296"/>
    <w:rsid w:val="00A57659"/>
    <w:rsid w:val="00A57D39"/>
    <w:rsid w:val="00A60500"/>
    <w:rsid w:val="00A606FA"/>
    <w:rsid w:val="00A607A9"/>
    <w:rsid w:val="00A60AF7"/>
    <w:rsid w:val="00A60B14"/>
    <w:rsid w:val="00A60E0F"/>
    <w:rsid w:val="00A60F7C"/>
    <w:rsid w:val="00A614BB"/>
    <w:rsid w:val="00A61ACC"/>
    <w:rsid w:val="00A61FEB"/>
    <w:rsid w:val="00A620C7"/>
    <w:rsid w:val="00A6275E"/>
    <w:rsid w:val="00A62C11"/>
    <w:rsid w:val="00A62D8F"/>
    <w:rsid w:val="00A62F45"/>
    <w:rsid w:val="00A630FD"/>
    <w:rsid w:val="00A63280"/>
    <w:rsid w:val="00A63409"/>
    <w:rsid w:val="00A6452A"/>
    <w:rsid w:val="00A649F2"/>
    <w:rsid w:val="00A65336"/>
    <w:rsid w:val="00A65C7E"/>
    <w:rsid w:val="00A668CB"/>
    <w:rsid w:val="00A66F99"/>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77CD5"/>
    <w:rsid w:val="00A80FEA"/>
    <w:rsid w:val="00A811F1"/>
    <w:rsid w:val="00A81A49"/>
    <w:rsid w:val="00A81B81"/>
    <w:rsid w:val="00A823FD"/>
    <w:rsid w:val="00A82579"/>
    <w:rsid w:val="00A82DC2"/>
    <w:rsid w:val="00A82DEB"/>
    <w:rsid w:val="00A82FDF"/>
    <w:rsid w:val="00A83763"/>
    <w:rsid w:val="00A845C4"/>
    <w:rsid w:val="00A84EB5"/>
    <w:rsid w:val="00A850C4"/>
    <w:rsid w:val="00A85778"/>
    <w:rsid w:val="00A86604"/>
    <w:rsid w:val="00A86D1D"/>
    <w:rsid w:val="00A86E60"/>
    <w:rsid w:val="00A86FF9"/>
    <w:rsid w:val="00A8741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6A"/>
    <w:rsid w:val="00A95382"/>
    <w:rsid w:val="00A95E04"/>
    <w:rsid w:val="00A96419"/>
    <w:rsid w:val="00A96671"/>
    <w:rsid w:val="00A96F5C"/>
    <w:rsid w:val="00A96FCA"/>
    <w:rsid w:val="00A9739B"/>
    <w:rsid w:val="00A977F5"/>
    <w:rsid w:val="00AA0292"/>
    <w:rsid w:val="00AA07CB"/>
    <w:rsid w:val="00AA08EB"/>
    <w:rsid w:val="00AA0BA3"/>
    <w:rsid w:val="00AA0F1A"/>
    <w:rsid w:val="00AA1A71"/>
    <w:rsid w:val="00AA1DF9"/>
    <w:rsid w:val="00AA28BA"/>
    <w:rsid w:val="00AA3286"/>
    <w:rsid w:val="00AA33F9"/>
    <w:rsid w:val="00AA3929"/>
    <w:rsid w:val="00AA40F2"/>
    <w:rsid w:val="00AA4104"/>
    <w:rsid w:val="00AA45BF"/>
    <w:rsid w:val="00AA485B"/>
    <w:rsid w:val="00AA4DFF"/>
    <w:rsid w:val="00AA549F"/>
    <w:rsid w:val="00AA59E7"/>
    <w:rsid w:val="00AA65C9"/>
    <w:rsid w:val="00AA6614"/>
    <w:rsid w:val="00AA68C9"/>
    <w:rsid w:val="00AA7074"/>
    <w:rsid w:val="00AA715F"/>
    <w:rsid w:val="00AA79ED"/>
    <w:rsid w:val="00AA7A3B"/>
    <w:rsid w:val="00AB0253"/>
    <w:rsid w:val="00AB121D"/>
    <w:rsid w:val="00AB17C6"/>
    <w:rsid w:val="00AB1BFC"/>
    <w:rsid w:val="00AB1E12"/>
    <w:rsid w:val="00AB2160"/>
    <w:rsid w:val="00AB22C6"/>
    <w:rsid w:val="00AB2FB8"/>
    <w:rsid w:val="00AB3168"/>
    <w:rsid w:val="00AB3294"/>
    <w:rsid w:val="00AB3F69"/>
    <w:rsid w:val="00AB4353"/>
    <w:rsid w:val="00AB4A8C"/>
    <w:rsid w:val="00AB4B76"/>
    <w:rsid w:val="00AB4EDE"/>
    <w:rsid w:val="00AB4FC2"/>
    <w:rsid w:val="00AB5211"/>
    <w:rsid w:val="00AB563B"/>
    <w:rsid w:val="00AB615D"/>
    <w:rsid w:val="00AB65C3"/>
    <w:rsid w:val="00AB665F"/>
    <w:rsid w:val="00AB72FF"/>
    <w:rsid w:val="00AC0A0D"/>
    <w:rsid w:val="00AC0C30"/>
    <w:rsid w:val="00AC131C"/>
    <w:rsid w:val="00AC2187"/>
    <w:rsid w:val="00AC274D"/>
    <w:rsid w:val="00AC2D9C"/>
    <w:rsid w:val="00AC303E"/>
    <w:rsid w:val="00AC31F0"/>
    <w:rsid w:val="00AC3288"/>
    <w:rsid w:val="00AC3930"/>
    <w:rsid w:val="00AC3BA5"/>
    <w:rsid w:val="00AC3FB1"/>
    <w:rsid w:val="00AC4447"/>
    <w:rsid w:val="00AC47F2"/>
    <w:rsid w:val="00AC48B1"/>
    <w:rsid w:val="00AC5D19"/>
    <w:rsid w:val="00AC62E2"/>
    <w:rsid w:val="00AC633E"/>
    <w:rsid w:val="00AC7146"/>
    <w:rsid w:val="00AC748F"/>
    <w:rsid w:val="00AD0D7B"/>
    <w:rsid w:val="00AD18CF"/>
    <w:rsid w:val="00AD257B"/>
    <w:rsid w:val="00AD3D4C"/>
    <w:rsid w:val="00AD3DDD"/>
    <w:rsid w:val="00AD4308"/>
    <w:rsid w:val="00AD49C3"/>
    <w:rsid w:val="00AD58D9"/>
    <w:rsid w:val="00AD59F7"/>
    <w:rsid w:val="00AD5E19"/>
    <w:rsid w:val="00AD5E33"/>
    <w:rsid w:val="00AD6467"/>
    <w:rsid w:val="00AD6BEB"/>
    <w:rsid w:val="00AD7027"/>
    <w:rsid w:val="00AD7317"/>
    <w:rsid w:val="00AE0261"/>
    <w:rsid w:val="00AE0603"/>
    <w:rsid w:val="00AE0894"/>
    <w:rsid w:val="00AE0930"/>
    <w:rsid w:val="00AE1466"/>
    <w:rsid w:val="00AE1652"/>
    <w:rsid w:val="00AE1D66"/>
    <w:rsid w:val="00AE1DF9"/>
    <w:rsid w:val="00AE21D7"/>
    <w:rsid w:val="00AE39D3"/>
    <w:rsid w:val="00AE40BD"/>
    <w:rsid w:val="00AE412D"/>
    <w:rsid w:val="00AE4206"/>
    <w:rsid w:val="00AE474F"/>
    <w:rsid w:val="00AE481D"/>
    <w:rsid w:val="00AE4F3E"/>
    <w:rsid w:val="00AE5149"/>
    <w:rsid w:val="00AE59DB"/>
    <w:rsid w:val="00AE5BE0"/>
    <w:rsid w:val="00AE6583"/>
    <w:rsid w:val="00AE6802"/>
    <w:rsid w:val="00AE697B"/>
    <w:rsid w:val="00AE7387"/>
    <w:rsid w:val="00AE73A7"/>
    <w:rsid w:val="00AE7526"/>
    <w:rsid w:val="00AF0D93"/>
    <w:rsid w:val="00AF10F0"/>
    <w:rsid w:val="00AF1405"/>
    <w:rsid w:val="00AF1690"/>
    <w:rsid w:val="00AF1BC0"/>
    <w:rsid w:val="00AF1E7A"/>
    <w:rsid w:val="00AF1F01"/>
    <w:rsid w:val="00AF1F4F"/>
    <w:rsid w:val="00AF2295"/>
    <w:rsid w:val="00AF26C8"/>
    <w:rsid w:val="00AF2E3C"/>
    <w:rsid w:val="00AF47BE"/>
    <w:rsid w:val="00AF5372"/>
    <w:rsid w:val="00AF5ABF"/>
    <w:rsid w:val="00AF6061"/>
    <w:rsid w:val="00AF653E"/>
    <w:rsid w:val="00AF6A48"/>
    <w:rsid w:val="00AF6DE3"/>
    <w:rsid w:val="00AF7E5D"/>
    <w:rsid w:val="00B00D6D"/>
    <w:rsid w:val="00B0127F"/>
    <w:rsid w:val="00B01710"/>
    <w:rsid w:val="00B01923"/>
    <w:rsid w:val="00B01DED"/>
    <w:rsid w:val="00B0239A"/>
    <w:rsid w:val="00B03CDE"/>
    <w:rsid w:val="00B0402A"/>
    <w:rsid w:val="00B0457E"/>
    <w:rsid w:val="00B049D0"/>
    <w:rsid w:val="00B04C36"/>
    <w:rsid w:val="00B05FF3"/>
    <w:rsid w:val="00B0617E"/>
    <w:rsid w:val="00B0637A"/>
    <w:rsid w:val="00B069C2"/>
    <w:rsid w:val="00B0787E"/>
    <w:rsid w:val="00B104A2"/>
    <w:rsid w:val="00B10AD4"/>
    <w:rsid w:val="00B10C24"/>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EBF"/>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F74"/>
    <w:rsid w:val="00B238C2"/>
    <w:rsid w:val="00B23CA0"/>
    <w:rsid w:val="00B242B3"/>
    <w:rsid w:val="00B2438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176C"/>
    <w:rsid w:val="00B32B95"/>
    <w:rsid w:val="00B32BF9"/>
    <w:rsid w:val="00B32D02"/>
    <w:rsid w:val="00B3311D"/>
    <w:rsid w:val="00B33508"/>
    <w:rsid w:val="00B33B69"/>
    <w:rsid w:val="00B3463E"/>
    <w:rsid w:val="00B34862"/>
    <w:rsid w:val="00B3487A"/>
    <w:rsid w:val="00B34A22"/>
    <w:rsid w:val="00B3628E"/>
    <w:rsid w:val="00B36422"/>
    <w:rsid w:val="00B36596"/>
    <w:rsid w:val="00B36661"/>
    <w:rsid w:val="00B37E6D"/>
    <w:rsid w:val="00B402D4"/>
    <w:rsid w:val="00B40825"/>
    <w:rsid w:val="00B40C43"/>
    <w:rsid w:val="00B41378"/>
    <w:rsid w:val="00B420AB"/>
    <w:rsid w:val="00B4299E"/>
    <w:rsid w:val="00B43A64"/>
    <w:rsid w:val="00B44807"/>
    <w:rsid w:val="00B454BE"/>
    <w:rsid w:val="00B455C0"/>
    <w:rsid w:val="00B45C01"/>
    <w:rsid w:val="00B462CA"/>
    <w:rsid w:val="00B462F3"/>
    <w:rsid w:val="00B46455"/>
    <w:rsid w:val="00B4729F"/>
    <w:rsid w:val="00B4776D"/>
    <w:rsid w:val="00B47B5B"/>
    <w:rsid w:val="00B47D4C"/>
    <w:rsid w:val="00B5058D"/>
    <w:rsid w:val="00B51510"/>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1086"/>
    <w:rsid w:val="00B619D2"/>
    <w:rsid w:val="00B61BD8"/>
    <w:rsid w:val="00B61DD8"/>
    <w:rsid w:val="00B628B6"/>
    <w:rsid w:val="00B63059"/>
    <w:rsid w:val="00B637FA"/>
    <w:rsid w:val="00B6397B"/>
    <w:rsid w:val="00B63A61"/>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92"/>
    <w:rsid w:val="00B736FB"/>
    <w:rsid w:val="00B73F2E"/>
    <w:rsid w:val="00B74D7B"/>
    <w:rsid w:val="00B75013"/>
    <w:rsid w:val="00B75327"/>
    <w:rsid w:val="00B75585"/>
    <w:rsid w:val="00B75FC5"/>
    <w:rsid w:val="00B76453"/>
    <w:rsid w:val="00B765CB"/>
    <w:rsid w:val="00B76702"/>
    <w:rsid w:val="00B77589"/>
    <w:rsid w:val="00B77E62"/>
    <w:rsid w:val="00B77FD0"/>
    <w:rsid w:val="00B8031D"/>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43F"/>
    <w:rsid w:val="00B867E5"/>
    <w:rsid w:val="00B8746C"/>
    <w:rsid w:val="00B9022B"/>
    <w:rsid w:val="00B90383"/>
    <w:rsid w:val="00B903E7"/>
    <w:rsid w:val="00B912B0"/>
    <w:rsid w:val="00B92259"/>
    <w:rsid w:val="00B925F7"/>
    <w:rsid w:val="00B9266E"/>
    <w:rsid w:val="00B92764"/>
    <w:rsid w:val="00B92AE2"/>
    <w:rsid w:val="00B930D7"/>
    <w:rsid w:val="00B9323C"/>
    <w:rsid w:val="00B937D5"/>
    <w:rsid w:val="00B93ECA"/>
    <w:rsid w:val="00B940AF"/>
    <w:rsid w:val="00B942AB"/>
    <w:rsid w:val="00B94320"/>
    <w:rsid w:val="00B94791"/>
    <w:rsid w:val="00B94946"/>
    <w:rsid w:val="00B94A40"/>
    <w:rsid w:val="00B9579C"/>
    <w:rsid w:val="00B95C31"/>
    <w:rsid w:val="00B961E0"/>
    <w:rsid w:val="00B97095"/>
    <w:rsid w:val="00B9799A"/>
    <w:rsid w:val="00BA02C0"/>
    <w:rsid w:val="00BA08B7"/>
    <w:rsid w:val="00BA0D34"/>
    <w:rsid w:val="00BA133D"/>
    <w:rsid w:val="00BA2151"/>
    <w:rsid w:val="00BA2F85"/>
    <w:rsid w:val="00BA37D7"/>
    <w:rsid w:val="00BA38B3"/>
    <w:rsid w:val="00BA3C9A"/>
    <w:rsid w:val="00BA437D"/>
    <w:rsid w:val="00BA5E78"/>
    <w:rsid w:val="00BA5F44"/>
    <w:rsid w:val="00BA6261"/>
    <w:rsid w:val="00BA63D5"/>
    <w:rsid w:val="00BA6AAD"/>
    <w:rsid w:val="00BA7320"/>
    <w:rsid w:val="00BB02E3"/>
    <w:rsid w:val="00BB1845"/>
    <w:rsid w:val="00BB1B1B"/>
    <w:rsid w:val="00BB1E59"/>
    <w:rsid w:val="00BB1EF2"/>
    <w:rsid w:val="00BB257E"/>
    <w:rsid w:val="00BB3054"/>
    <w:rsid w:val="00BB31F5"/>
    <w:rsid w:val="00BB38FE"/>
    <w:rsid w:val="00BB4C2D"/>
    <w:rsid w:val="00BB5284"/>
    <w:rsid w:val="00BB5CED"/>
    <w:rsid w:val="00BB5DCA"/>
    <w:rsid w:val="00BB7B9F"/>
    <w:rsid w:val="00BC05F0"/>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6CD"/>
    <w:rsid w:val="00BD28AF"/>
    <w:rsid w:val="00BD2AEF"/>
    <w:rsid w:val="00BD318C"/>
    <w:rsid w:val="00BD3EC3"/>
    <w:rsid w:val="00BD431F"/>
    <w:rsid w:val="00BD4374"/>
    <w:rsid w:val="00BD43E3"/>
    <w:rsid w:val="00BD4F22"/>
    <w:rsid w:val="00BD5191"/>
    <w:rsid w:val="00BD5996"/>
    <w:rsid w:val="00BD5C0B"/>
    <w:rsid w:val="00BD60A3"/>
    <w:rsid w:val="00BD71AA"/>
    <w:rsid w:val="00BD766F"/>
    <w:rsid w:val="00BE006E"/>
    <w:rsid w:val="00BE062E"/>
    <w:rsid w:val="00BE083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501B"/>
    <w:rsid w:val="00BE5168"/>
    <w:rsid w:val="00BE52E6"/>
    <w:rsid w:val="00BE5E09"/>
    <w:rsid w:val="00BE5F95"/>
    <w:rsid w:val="00BE69D4"/>
    <w:rsid w:val="00BE6B68"/>
    <w:rsid w:val="00BE6BB0"/>
    <w:rsid w:val="00BE760B"/>
    <w:rsid w:val="00BF0073"/>
    <w:rsid w:val="00BF033B"/>
    <w:rsid w:val="00BF08E9"/>
    <w:rsid w:val="00BF0CC7"/>
    <w:rsid w:val="00BF1062"/>
    <w:rsid w:val="00BF1C94"/>
    <w:rsid w:val="00BF1DCB"/>
    <w:rsid w:val="00BF1E00"/>
    <w:rsid w:val="00BF2091"/>
    <w:rsid w:val="00BF20D6"/>
    <w:rsid w:val="00BF2268"/>
    <w:rsid w:val="00BF24D7"/>
    <w:rsid w:val="00BF2B67"/>
    <w:rsid w:val="00BF2B96"/>
    <w:rsid w:val="00BF2C35"/>
    <w:rsid w:val="00BF2EA7"/>
    <w:rsid w:val="00BF34EB"/>
    <w:rsid w:val="00BF35ED"/>
    <w:rsid w:val="00BF3E9C"/>
    <w:rsid w:val="00BF4C2A"/>
    <w:rsid w:val="00BF51A1"/>
    <w:rsid w:val="00BF53F6"/>
    <w:rsid w:val="00BF54DB"/>
    <w:rsid w:val="00BF587B"/>
    <w:rsid w:val="00BF58B2"/>
    <w:rsid w:val="00BF5A46"/>
    <w:rsid w:val="00BF5D34"/>
    <w:rsid w:val="00BF7BED"/>
    <w:rsid w:val="00BF7E1D"/>
    <w:rsid w:val="00C002B9"/>
    <w:rsid w:val="00C018B8"/>
    <w:rsid w:val="00C01909"/>
    <w:rsid w:val="00C01DFF"/>
    <w:rsid w:val="00C03360"/>
    <w:rsid w:val="00C03825"/>
    <w:rsid w:val="00C03A39"/>
    <w:rsid w:val="00C03E82"/>
    <w:rsid w:val="00C0440A"/>
    <w:rsid w:val="00C046AD"/>
    <w:rsid w:val="00C04B14"/>
    <w:rsid w:val="00C04B8D"/>
    <w:rsid w:val="00C055C6"/>
    <w:rsid w:val="00C05BBE"/>
    <w:rsid w:val="00C06472"/>
    <w:rsid w:val="00C067F5"/>
    <w:rsid w:val="00C0690C"/>
    <w:rsid w:val="00C06C99"/>
    <w:rsid w:val="00C078F3"/>
    <w:rsid w:val="00C07B22"/>
    <w:rsid w:val="00C10E47"/>
    <w:rsid w:val="00C10FD4"/>
    <w:rsid w:val="00C115A5"/>
    <w:rsid w:val="00C116A5"/>
    <w:rsid w:val="00C12063"/>
    <w:rsid w:val="00C125BB"/>
    <w:rsid w:val="00C12AB4"/>
    <w:rsid w:val="00C12B89"/>
    <w:rsid w:val="00C12CD1"/>
    <w:rsid w:val="00C12DD8"/>
    <w:rsid w:val="00C13368"/>
    <w:rsid w:val="00C1339A"/>
    <w:rsid w:val="00C13476"/>
    <w:rsid w:val="00C13BF6"/>
    <w:rsid w:val="00C14503"/>
    <w:rsid w:val="00C1482B"/>
    <w:rsid w:val="00C14CD2"/>
    <w:rsid w:val="00C15488"/>
    <w:rsid w:val="00C155ED"/>
    <w:rsid w:val="00C15B2F"/>
    <w:rsid w:val="00C162BC"/>
    <w:rsid w:val="00C16868"/>
    <w:rsid w:val="00C16D8F"/>
    <w:rsid w:val="00C16EA8"/>
    <w:rsid w:val="00C1759D"/>
    <w:rsid w:val="00C17872"/>
    <w:rsid w:val="00C17967"/>
    <w:rsid w:val="00C17B71"/>
    <w:rsid w:val="00C20516"/>
    <w:rsid w:val="00C20653"/>
    <w:rsid w:val="00C20864"/>
    <w:rsid w:val="00C20F01"/>
    <w:rsid w:val="00C211F4"/>
    <w:rsid w:val="00C2124A"/>
    <w:rsid w:val="00C212BD"/>
    <w:rsid w:val="00C2159A"/>
    <w:rsid w:val="00C21FD6"/>
    <w:rsid w:val="00C221EC"/>
    <w:rsid w:val="00C221FB"/>
    <w:rsid w:val="00C235A4"/>
    <w:rsid w:val="00C23D36"/>
    <w:rsid w:val="00C23D90"/>
    <w:rsid w:val="00C23F4A"/>
    <w:rsid w:val="00C24095"/>
    <w:rsid w:val="00C243FA"/>
    <w:rsid w:val="00C2486F"/>
    <w:rsid w:val="00C24936"/>
    <w:rsid w:val="00C24D45"/>
    <w:rsid w:val="00C24DF1"/>
    <w:rsid w:val="00C25679"/>
    <w:rsid w:val="00C25ADE"/>
    <w:rsid w:val="00C25E87"/>
    <w:rsid w:val="00C25EB0"/>
    <w:rsid w:val="00C26565"/>
    <w:rsid w:val="00C26762"/>
    <w:rsid w:val="00C26B65"/>
    <w:rsid w:val="00C27995"/>
    <w:rsid w:val="00C27C37"/>
    <w:rsid w:val="00C27E88"/>
    <w:rsid w:val="00C30288"/>
    <w:rsid w:val="00C314DA"/>
    <w:rsid w:val="00C31D23"/>
    <w:rsid w:val="00C320CF"/>
    <w:rsid w:val="00C32739"/>
    <w:rsid w:val="00C32B51"/>
    <w:rsid w:val="00C333EE"/>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376D3"/>
    <w:rsid w:val="00C379EA"/>
    <w:rsid w:val="00C40411"/>
    <w:rsid w:val="00C404D5"/>
    <w:rsid w:val="00C40534"/>
    <w:rsid w:val="00C40647"/>
    <w:rsid w:val="00C41317"/>
    <w:rsid w:val="00C41484"/>
    <w:rsid w:val="00C41E3E"/>
    <w:rsid w:val="00C43046"/>
    <w:rsid w:val="00C43167"/>
    <w:rsid w:val="00C43B72"/>
    <w:rsid w:val="00C43C1D"/>
    <w:rsid w:val="00C44166"/>
    <w:rsid w:val="00C44F82"/>
    <w:rsid w:val="00C4539D"/>
    <w:rsid w:val="00C45409"/>
    <w:rsid w:val="00C45725"/>
    <w:rsid w:val="00C45E19"/>
    <w:rsid w:val="00C46037"/>
    <w:rsid w:val="00C4604B"/>
    <w:rsid w:val="00C4621A"/>
    <w:rsid w:val="00C4636A"/>
    <w:rsid w:val="00C47B20"/>
    <w:rsid w:val="00C47BF8"/>
    <w:rsid w:val="00C47CB4"/>
    <w:rsid w:val="00C50575"/>
    <w:rsid w:val="00C5088F"/>
    <w:rsid w:val="00C5159A"/>
    <w:rsid w:val="00C523B0"/>
    <w:rsid w:val="00C52871"/>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A1B"/>
    <w:rsid w:val="00C62E48"/>
    <w:rsid w:val="00C63295"/>
    <w:rsid w:val="00C63D7C"/>
    <w:rsid w:val="00C63E6A"/>
    <w:rsid w:val="00C640B2"/>
    <w:rsid w:val="00C64DBB"/>
    <w:rsid w:val="00C64DEC"/>
    <w:rsid w:val="00C6559D"/>
    <w:rsid w:val="00C65BA0"/>
    <w:rsid w:val="00C701DC"/>
    <w:rsid w:val="00C70418"/>
    <w:rsid w:val="00C70950"/>
    <w:rsid w:val="00C70A2E"/>
    <w:rsid w:val="00C70FCD"/>
    <w:rsid w:val="00C71A40"/>
    <w:rsid w:val="00C71D0D"/>
    <w:rsid w:val="00C7212A"/>
    <w:rsid w:val="00C72299"/>
    <w:rsid w:val="00C724DF"/>
    <w:rsid w:val="00C72D99"/>
    <w:rsid w:val="00C737AF"/>
    <w:rsid w:val="00C73893"/>
    <w:rsid w:val="00C73F5F"/>
    <w:rsid w:val="00C740EF"/>
    <w:rsid w:val="00C74E32"/>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D05"/>
    <w:rsid w:val="00C904FF"/>
    <w:rsid w:val="00C91452"/>
    <w:rsid w:val="00C91D09"/>
    <w:rsid w:val="00C922A2"/>
    <w:rsid w:val="00C92E90"/>
    <w:rsid w:val="00C92FE6"/>
    <w:rsid w:val="00C9368A"/>
    <w:rsid w:val="00C93790"/>
    <w:rsid w:val="00C949C7"/>
    <w:rsid w:val="00C94FD5"/>
    <w:rsid w:val="00C95B2A"/>
    <w:rsid w:val="00C95F80"/>
    <w:rsid w:val="00C966D8"/>
    <w:rsid w:val="00C96E96"/>
    <w:rsid w:val="00C96F1D"/>
    <w:rsid w:val="00C970D4"/>
    <w:rsid w:val="00C97FA3"/>
    <w:rsid w:val="00CA038A"/>
    <w:rsid w:val="00CA0805"/>
    <w:rsid w:val="00CA0BCB"/>
    <w:rsid w:val="00CA146B"/>
    <w:rsid w:val="00CA167E"/>
    <w:rsid w:val="00CA196C"/>
    <w:rsid w:val="00CA1AEA"/>
    <w:rsid w:val="00CA1EC0"/>
    <w:rsid w:val="00CA1F5F"/>
    <w:rsid w:val="00CA2143"/>
    <w:rsid w:val="00CA22EC"/>
    <w:rsid w:val="00CA283C"/>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0"/>
    <w:rsid w:val="00CB1719"/>
    <w:rsid w:val="00CB1826"/>
    <w:rsid w:val="00CB244F"/>
    <w:rsid w:val="00CB281A"/>
    <w:rsid w:val="00CB317B"/>
    <w:rsid w:val="00CB35BC"/>
    <w:rsid w:val="00CB3650"/>
    <w:rsid w:val="00CB3E79"/>
    <w:rsid w:val="00CB466F"/>
    <w:rsid w:val="00CB47C1"/>
    <w:rsid w:val="00CB49DE"/>
    <w:rsid w:val="00CB54D7"/>
    <w:rsid w:val="00CB749A"/>
    <w:rsid w:val="00CB7821"/>
    <w:rsid w:val="00CC03DC"/>
    <w:rsid w:val="00CC0E8F"/>
    <w:rsid w:val="00CC1335"/>
    <w:rsid w:val="00CC1CF9"/>
    <w:rsid w:val="00CC24AD"/>
    <w:rsid w:val="00CC2A03"/>
    <w:rsid w:val="00CC3044"/>
    <w:rsid w:val="00CC36E6"/>
    <w:rsid w:val="00CC3DA7"/>
    <w:rsid w:val="00CC3DA8"/>
    <w:rsid w:val="00CC3E9C"/>
    <w:rsid w:val="00CC555F"/>
    <w:rsid w:val="00CC60C4"/>
    <w:rsid w:val="00CC60D3"/>
    <w:rsid w:val="00CC6162"/>
    <w:rsid w:val="00CC62D5"/>
    <w:rsid w:val="00CC6813"/>
    <w:rsid w:val="00CC6AF7"/>
    <w:rsid w:val="00CC6C53"/>
    <w:rsid w:val="00CC7DF1"/>
    <w:rsid w:val="00CC7F24"/>
    <w:rsid w:val="00CD025E"/>
    <w:rsid w:val="00CD0618"/>
    <w:rsid w:val="00CD0BD8"/>
    <w:rsid w:val="00CD0F17"/>
    <w:rsid w:val="00CD1ECA"/>
    <w:rsid w:val="00CD2312"/>
    <w:rsid w:val="00CD33E2"/>
    <w:rsid w:val="00CD365C"/>
    <w:rsid w:val="00CD3AA2"/>
    <w:rsid w:val="00CD4826"/>
    <w:rsid w:val="00CD4C99"/>
    <w:rsid w:val="00CD53A7"/>
    <w:rsid w:val="00CD5BB8"/>
    <w:rsid w:val="00CD62AC"/>
    <w:rsid w:val="00CD6403"/>
    <w:rsid w:val="00CE0002"/>
    <w:rsid w:val="00CE042E"/>
    <w:rsid w:val="00CE0435"/>
    <w:rsid w:val="00CE0536"/>
    <w:rsid w:val="00CE0EAA"/>
    <w:rsid w:val="00CE0F00"/>
    <w:rsid w:val="00CE0F43"/>
    <w:rsid w:val="00CE1C71"/>
    <w:rsid w:val="00CE24E4"/>
    <w:rsid w:val="00CE2620"/>
    <w:rsid w:val="00CE2718"/>
    <w:rsid w:val="00CE2D86"/>
    <w:rsid w:val="00CE3B51"/>
    <w:rsid w:val="00CE4260"/>
    <w:rsid w:val="00CE496B"/>
    <w:rsid w:val="00CE4DFD"/>
    <w:rsid w:val="00CE4E40"/>
    <w:rsid w:val="00CE5308"/>
    <w:rsid w:val="00CE5E5F"/>
    <w:rsid w:val="00CE6113"/>
    <w:rsid w:val="00CE61C5"/>
    <w:rsid w:val="00CE68C9"/>
    <w:rsid w:val="00CE6C03"/>
    <w:rsid w:val="00CE7446"/>
    <w:rsid w:val="00CF04B9"/>
    <w:rsid w:val="00CF058C"/>
    <w:rsid w:val="00CF05A7"/>
    <w:rsid w:val="00CF05B7"/>
    <w:rsid w:val="00CF0C3D"/>
    <w:rsid w:val="00CF125D"/>
    <w:rsid w:val="00CF1276"/>
    <w:rsid w:val="00CF14C3"/>
    <w:rsid w:val="00CF314A"/>
    <w:rsid w:val="00CF31A3"/>
    <w:rsid w:val="00CF3ACD"/>
    <w:rsid w:val="00CF41F4"/>
    <w:rsid w:val="00CF452A"/>
    <w:rsid w:val="00CF455D"/>
    <w:rsid w:val="00CF5A4B"/>
    <w:rsid w:val="00CF5F00"/>
    <w:rsid w:val="00CF6301"/>
    <w:rsid w:val="00CF691B"/>
    <w:rsid w:val="00CF6985"/>
    <w:rsid w:val="00CF7197"/>
    <w:rsid w:val="00D009E1"/>
    <w:rsid w:val="00D00D40"/>
    <w:rsid w:val="00D0153B"/>
    <w:rsid w:val="00D015F1"/>
    <w:rsid w:val="00D01A47"/>
    <w:rsid w:val="00D01F1C"/>
    <w:rsid w:val="00D0316D"/>
    <w:rsid w:val="00D03A51"/>
    <w:rsid w:val="00D043F7"/>
    <w:rsid w:val="00D04F3B"/>
    <w:rsid w:val="00D05637"/>
    <w:rsid w:val="00D05662"/>
    <w:rsid w:val="00D0593F"/>
    <w:rsid w:val="00D05A24"/>
    <w:rsid w:val="00D05E99"/>
    <w:rsid w:val="00D05F41"/>
    <w:rsid w:val="00D06A14"/>
    <w:rsid w:val="00D071C8"/>
    <w:rsid w:val="00D079C5"/>
    <w:rsid w:val="00D07AC2"/>
    <w:rsid w:val="00D11254"/>
    <w:rsid w:val="00D118D6"/>
    <w:rsid w:val="00D12217"/>
    <w:rsid w:val="00D128CF"/>
    <w:rsid w:val="00D12EEB"/>
    <w:rsid w:val="00D137A9"/>
    <w:rsid w:val="00D13D1E"/>
    <w:rsid w:val="00D14D25"/>
    <w:rsid w:val="00D14FE4"/>
    <w:rsid w:val="00D159CD"/>
    <w:rsid w:val="00D15BF3"/>
    <w:rsid w:val="00D15E91"/>
    <w:rsid w:val="00D17469"/>
    <w:rsid w:val="00D17A37"/>
    <w:rsid w:val="00D17E32"/>
    <w:rsid w:val="00D20454"/>
    <w:rsid w:val="00D207B4"/>
    <w:rsid w:val="00D20B16"/>
    <w:rsid w:val="00D2104F"/>
    <w:rsid w:val="00D21354"/>
    <w:rsid w:val="00D22838"/>
    <w:rsid w:val="00D2295F"/>
    <w:rsid w:val="00D2329D"/>
    <w:rsid w:val="00D235CE"/>
    <w:rsid w:val="00D2410B"/>
    <w:rsid w:val="00D2500E"/>
    <w:rsid w:val="00D25023"/>
    <w:rsid w:val="00D254A7"/>
    <w:rsid w:val="00D2550D"/>
    <w:rsid w:val="00D255CC"/>
    <w:rsid w:val="00D27030"/>
    <w:rsid w:val="00D2714B"/>
    <w:rsid w:val="00D27836"/>
    <w:rsid w:val="00D27CB3"/>
    <w:rsid w:val="00D27F33"/>
    <w:rsid w:val="00D307F6"/>
    <w:rsid w:val="00D30B47"/>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53DF"/>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B75"/>
    <w:rsid w:val="00D47FCF"/>
    <w:rsid w:val="00D51555"/>
    <w:rsid w:val="00D51CBC"/>
    <w:rsid w:val="00D52A03"/>
    <w:rsid w:val="00D52C8A"/>
    <w:rsid w:val="00D538AC"/>
    <w:rsid w:val="00D5553F"/>
    <w:rsid w:val="00D5593C"/>
    <w:rsid w:val="00D56165"/>
    <w:rsid w:val="00D563CC"/>
    <w:rsid w:val="00D56680"/>
    <w:rsid w:val="00D576B4"/>
    <w:rsid w:val="00D57B76"/>
    <w:rsid w:val="00D57E2A"/>
    <w:rsid w:val="00D60024"/>
    <w:rsid w:val="00D6062B"/>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5AF"/>
    <w:rsid w:val="00D6670D"/>
    <w:rsid w:val="00D66C9E"/>
    <w:rsid w:val="00D671A9"/>
    <w:rsid w:val="00D67257"/>
    <w:rsid w:val="00D675B5"/>
    <w:rsid w:val="00D67682"/>
    <w:rsid w:val="00D67C73"/>
    <w:rsid w:val="00D67D9C"/>
    <w:rsid w:val="00D67FF3"/>
    <w:rsid w:val="00D71186"/>
    <w:rsid w:val="00D7182E"/>
    <w:rsid w:val="00D71915"/>
    <w:rsid w:val="00D72D6D"/>
    <w:rsid w:val="00D72F49"/>
    <w:rsid w:val="00D72FAE"/>
    <w:rsid w:val="00D73001"/>
    <w:rsid w:val="00D73856"/>
    <w:rsid w:val="00D73DAA"/>
    <w:rsid w:val="00D73E20"/>
    <w:rsid w:val="00D747D4"/>
    <w:rsid w:val="00D74894"/>
    <w:rsid w:val="00D74F5A"/>
    <w:rsid w:val="00D753F3"/>
    <w:rsid w:val="00D75501"/>
    <w:rsid w:val="00D77037"/>
    <w:rsid w:val="00D77386"/>
    <w:rsid w:val="00D7794F"/>
    <w:rsid w:val="00D77A41"/>
    <w:rsid w:val="00D77C78"/>
    <w:rsid w:val="00D8049D"/>
    <w:rsid w:val="00D81087"/>
    <w:rsid w:val="00D81206"/>
    <w:rsid w:val="00D8186D"/>
    <w:rsid w:val="00D8218D"/>
    <w:rsid w:val="00D82268"/>
    <w:rsid w:val="00D8266E"/>
    <w:rsid w:val="00D82773"/>
    <w:rsid w:val="00D83667"/>
    <w:rsid w:val="00D83AB8"/>
    <w:rsid w:val="00D843B8"/>
    <w:rsid w:val="00D84CCC"/>
    <w:rsid w:val="00D8517C"/>
    <w:rsid w:val="00D85C43"/>
    <w:rsid w:val="00D86805"/>
    <w:rsid w:val="00D8710B"/>
    <w:rsid w:val="00D87D1A"/>
    <w:rsid w:val="00D9021A"/>
    <w:rsid w:val="00D90645"/>
    <w:rsid w:val="00D9104B"/>
    <w:rsid w:val="00D9168F"/>
    <w:rsid w:val="00D92083"/>
    <w:rsid w:val="00D9217B"/>
    <w:rsid w:val="00D9243F"/>
    <w:rsid w:val="00D9306C"/>
    <w:rsid w:val="00D9434C"/>
    <w:rsid w:val="00D9537D"/>
    <w:rsid w:val="00D9589F"/>
    <w:rsid w:val="00D95CD9"/>
    <w:rsid w:val="00D95D49"/>
    <w:rsid w:val="00D95D87"/>
    <w:rsid w:val="00D95F71"/>
    <w:rsid w:val="00D96330"/>
    <w:rsid w:val="00D9637E"/>
    <w:rsid w:val="00D97006"/>
    <w:rsid w:val="00D97035"/>
    <w:rsid w:val="00D971D1"/>
    <w:rsid w:val="00D972A6"/>
    <w:rsid w:val="00DA0051"/>
    <w:rsid w:val="00DA18DD"/>
    <w:rsid w:val="00DA1B69"/>
    <w:rsid w:val="00DA2794"/>
    <w:rsid w:val="00DA2875"/>
    <w:rsid w:val="00DA2CD7"/>
    <w:rsid w:val="00DA3382"/>
    <w:rsid w:val="00DA3D8F"/>
    <w:rsid w:val="00DA3F23"/>
    <w:rsid w:val="00DA4A05"/>
    <w:rsid w:val="00DA51BE"/>
    <w:rsid w:val="00DA5EAB"/>
    <w:rsid w:val="00DA60D4"/>
    <w:rsid w:val="00DA68FC"/>
    <w:rsid w:val="00DA69F1"/>
    <w:rsid w:val="00DA6E8B"/>
    <w:rsid w:val="00DA7077"/>
    <w:rsid w:val="00DA748B"/>
    <w:rsid w:val="00DB0B85"/>
    <w:rsid w:val="00DB0F26"/>
    <w:rsid w:val="00DB41EE"/>
    <w:rsid w:val="00DB4676"/>
    <w:rsid w:val="00DB5BB8"/>
    <w:rsid w:val="00DB6236"/>
    <w:rsid w:val="00DB6834"/>
    <w:rsid w:val="00DB6A83"/>
    <w:rsid w:val="00DB6AE9"/>
    <w:rsid w:val="00DB6C16"/>
    <w:rsid w:val="00DB6C67"/>
    <w:rsid w:val="00DB7046"/>
    <w:rsid w:val="00DB71CD"/>
    <w:rsid w:val="00DB7AAD"/>
    <w:rsid w:val="00DB7F91"/>
    <w:rsid w:val="00DC0793"/>
    <w:rsid w:val="00DC1D62"/>
    <w:rsid w:val="00DC2817"/>
    <w:rsid w:val="00DC316F"/>
    <w:rsid w:val="00DC3191"/>
    <w:rsid w:val="00DC3350"/>
    <w:rsid w:val="00DC371C"/>
    <w:rsid w:val="00DC3C95"/>
    <w:rsid w:val="00DC453F"/>
    <w:rsid w:val="00DC48BC"/>
    <w:rsid w:val="00DC4FA3"/>
    <w:rsid w:val="00DC55E1"/>
    <w:rsid w:val="00DC580B"/>
    <w:rsid w:val="00DC6277"/>
    <w:rsid w:val="00DC6CF1"/>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88E"/>
    <w:rsid w:val="00DD690A"/>
    <w:rsid w:val="00DD6E11"/>
    <w:rsid w:val="00DD718C"/>
    <w:rsid w:val="00DD7226"/>
    <w:rsid w:val="00DD7731"/>
    <w:rsid w:val="00DD7E3E"/>
    <w:rsid w:val="00DD7E77"/>
    <w:rsid w:val="00DE12C3"/>
    <w:rsid w:val="00DE1D1E"/>
    <w:rsid w:val="00DE2BC9"/>
    <w:rsid w:val="00DE3355"/>
    <w:rsid w:val="00DE3A51"/>
    <w:rsid w:val="00DE47A6"/>
    <w:rsid w:val="00DE5194"/>
    <w:rsid w:val="00DE546C"/>
    <w:rsid w:val="00DE5C12"/>
    <w:rsid w:val="00DE5C6C"/>
    <w:rsid w:val="00DE6924"/>
    <w:rsid w:val="00DE7351"/>
    <w:rsid w:val="00DE7638"/>
    <w:rsid w:val="00DE7836"/>
    <w:rsid w:val="00DE7C5E"/>
    <w:rsid w:val="00DF0054"/>
    <w:rsid w:val="00DF056A"/>
    <w:rsid w:val="00DF0C40"/>
    <w:rsid w:val="00DF1552"/>
    <w:rsid w:val="00DF17FE"/>
    <w:rsid w:val="00DF180C"/>
    <w:rsid w:val="00DF1A54"/>
    <w:rsid w:val="00DF1B59"/>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B6C"/>
    <w:rsid w:val="00E01EDC"/>
    <w:rsid w:val="00E02070"/>
    <w:rsid w:val="00E023DB"/>
    <w:rsid w:val="00E033A3"/>
    <w:rsid w:val="00E0375B"/>
    <w:rsid w:val="00E0398C"/>
    <w:rsid w:val="00E0436E"/>
    <w:rsid w:val="00E049AC"/>
    <w:rsid w:val="00E04A6D"/>
    <w:rsid w:val="00E059D4"/>
    <w:rsid w:val="00E05C40"/>
    <w:rsid w:val="00E05D55"/>
    <w:rsid w:val="00E05F55"/>
    <w:rsid w:val="00E0643D"/>
    <w:rsid w:val="00E0670E"/>
    <w:rsid w:val="00E071B9"/>
    <w:rsid w:val="00E072DF"/>
    <w:rsid w:val="00E101E0"/>
    <w:rsid w:val="00E1046C"/>
    <w:rsid w:val="00E10D81"/>
    <w:rsid w:val="00E10D9C"/>
    <w:rsid w:val="00E111B1"/>
    <w:rsid w:val="00E111B6"/>
    <w:rsid w:val="00E11B52"/>
    <w:rsid w:val="00E11BF3"/>
    <w:rsid w:val="00E1387C"/>
    <w:rsid w:val="00E1563A"/>
    <w:rsid w:val="00E16095"/>
    <w:rsid w:val="00E16F27"/>
    <w:rsid w:val="00E1734B"/>
    <w:rsid w:val="00E175DA"/>
    <w:rsid w:val="00E17BE3"/>
    <w:rsid w:val="00E17C76"/>
    <w:rsid w:val="00E17CC6"/>
    <w:rsid w:val="00E2040D"/>
    <w:rsid w:val="00E20885"/>
    <w:rsid w:val="00E21134"/>
    <w:rsid w:val="00E2136A"/>
    <w:rsid w:val="00E21860"/>
    <w:rsid w:val="00E21959"/>
    <w:rsid w:val="00E21ABE"/>
    <w:rsid w:val="00E21D16"/>
    <w:rsid w:val="00E2290D"/>
    <w:rsid w:val="00E22C32"/>
    <w:rsid w:val="00E22CAD"/>
    <w:rsid w:val="00E232B5"/>
    <w:rsid w:val="00E23CF9"/>
    <w:rsid w:val="00E24373"/>
    <w:rsid w:val="00E25083"/>
    <w:rsid w:val="00E2539D"/>
    <w:rsid w:val="00E254D3"/>
    <w:rsid w:val="00E25AD5"/>
    <w:rsid w:val="00E25BA2"/>
    <w:rsid w:val="00E25BB4"/>
    <w:rsid w:val="00E2707C"/>
    <w:rsid w:val="00E27B8F"/>
    <w:rsid w:val="00E304AD"/>
    <w:rsid w:val="00E3052B"/>
    <w:rsid w:val="00E306AF"/>
    <w:rsid w:val="00E31C60"/>
    <w:rsid w:val="00E321FC"/>
    <w:rsid w:val="00E326A3"/>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689"/>
    <w:rsid w:val="00E456F4"/>
    <w:rsid w:val="00E45807"/>
    <w:rsid w:val="00E458F0"/>
    <w:rsid w:val="00E45B60"/>
    <w:rsid w:val="00E46180"/>
    <w:rsid w:val="00E47A5A"/>
    <w:rsid w:val="00E47AEE"/>
    <w:rsid w:val="00E47CEA"/>
    <w:rsid w:val="00E50307"/>
    <w:rsid w:val="00E50881"/>
    <w:rsid w:val="00E515CD"/>
    <w:rsid w:val="00E51BAF"/>
    <w:rsid w:val="00E52030"/>
    <w:rsid w:val="00E521AF"/>
    <w:rsid w:val="00E52F38"/>
    <w:rsid w:val="00E5304D"/>
    <w:rsid w:val="00E536BF"/>
    <w:rsid w:val="00E5388F"/>
    <w:rsid w:val="00E53917"/>
    <w:rsid w:val="00E53B49"/>
    <w:rsid w:val="00E53D12"/>
    <w:rsid w:val="00E53F1C"/>
    <w:rsid w:val="00E54171"/>
    <w:rsid w:val="00E5432F"/>
    <w:rsid w:val="00E54D9B"/>
    <w:rsid w:val="00E564B3"/>
    <w:rsid w:val="00E5658D"/>
    <w:rsid w:val="00E5681C"/>
    <w:rsid w:val="00E5739E"/>
    <w:rsid w:val="00E57723"/>
    <w:rsid w:val="00E5787A"/>
    <w:rsid w:val="00E602CE"/>
    <w:rsid w:val="00E6083C"/>
    <w:rsid w:val="00E613A7"/>
    <w:rsid w:val="00E62051"/>
    <w:rsid w:val="00E62446"/>
    <w:rsid w:val="00E632F7"/>
    <w:rsid w:val="00E63670"/>
    <w:rsid w:val="00E63929"/>
    <w:rsid w:val="00E63F66"/>
    <w:rsid w:val="00E64647"/>
    <w:rsid w:val="00E65377"/>
    <w:rsid w:val="00E6555F"/>
    <w:rsid w:val="00E65B04"/>
    <w:rsid w:val="00E65B3A"/>
    <w:rsid w:val="00E66006"/>
    <w:rsid w:val="00E676FD"/>
    <w:rsid w:val="00E67B03"/>
    <w:rsid w:val="00E67D6B"/>
    <w:rsid w:val="00E67DCC"/>
    <w:rsid w:val="00E701A7"/>
    <w:rsid w:val="00E70258"/>
    <w:rsid w:val="00E70A15"/>
    <w:rsid w:val="00E7159A"/>
    <w:rsid w:val="00E71710"/>
    <w:rsid w:val="00E71B44"/>
    <w:rsid w:val="00E71C66"/>
    <w:rsid w:val="00E71F32"/>
    <w:rsid w:val="00E72C0B"/>
    <w:rsid w:val="00E731DC"/>
    <w:rsid w:val="00E738A9"/>
    <w:rsid w:val="00E73F2A"/>
    <w:rsid w:val="00E7434E"/>
    <w:rsid w:val="00E7487F"/>
    <w:rsid w:val="00E74C69"/>
    <w:rsid w:val="00E74FEA"/>
    <w:rsid w:val="00E759A0"/>
    <w:rsid w:val="00E75A3A"/>
    <w:rsid w:val="00E75B0A"/>
    <w:rsid w:val="00E75EAE"/>
    <w:rsid w:val="00E76598"/>
    <w:rsid w:val="00E765C6"/>
    <w:rsid w:val="00E76CAB"/>
    <w:rsid w:val="00E8015A"/>
    <w:rsid w:val="00E80E27"/>
    <w:rsid w:val="00E80EC7"/>
    <w:rsid w:val="00E80F6B"/>
    <w:rsid w:val="00E814AC"/>
    <w:rsid w:val="00E815E4"/>
    <w:rsid w:val="00E81FBC"/>
    <w:rsid w:val="00E81FD8"/>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1F36"/>
    <w:rsid w:val="00E923A0"/>
    <w:rsid w:val="00E93019"/>
    <w:rsid w:val="00E9362D"/>
    <w:rsid w:val="00E937B3"/>
    <w:rsid w:val="00E93A04"/>
    <w:rsid w:val="00E93DF3"/>
    <w:rsid w:val="00E94DA0"/>
    <w:rsid w:val="00E95005"/>
    <w:rsid w:val="00E95938"/>
    <w:rsid w:val="00E9638C"/>
    <w:rsid w:val="00E96AA8"/>
    <w:rsid w:val="00E9768C"/>
    <w:rsid w:val="00E97B4A"/>
    <w:rsid w:val="00E97E3D"/>
    <w:rsid w:val="00EA00B6"/>
    <w:rsid w:val="00EA08B7"/>
    <w:rsid w:val="00EA105A"/>
    <w:rsid w:val="00EA1080"/>
    <w:rsid w:val="00EA109D"/>
    <w:rsid w:val="00EA1878"/>
    <w:rsid w:val="00EA1A4F"/>
    <w:rsid w:val="00EA1C9B"/>
    <w:rsid w:val="00EA1FA8"/>
    <w:rsid w:val="00EA2581"/>
    <w:rsid w:val="00EA277D"/>
    <w:rsid w:val="00EA2AE4"/>
    <w:rsid w:val="00EA3123"/>
    <w:rsid w:val="00EA4803"/>
    <w:rsid w:val="00EA523D"/>
    <w:rsid w:val="00EA53C4"/>
    <w:rsid w:val="00EA5B07"/>
    <w:rsid w:val="00EA5BA8"/>
    <w:rsid w:val="00EA78D7"/>
    <w:rsid w:val="00EA78EC"/>
    <w:rsid w:val="00EB017F"/>
    <w:rsid w:val="00EB1587"/>
    <w:rsid w:val="00EB166C"/>
    <w:rsid w:val="00EB19D7"/>
    <w:rsid w:val="00EB1C35"/>
    <w:rsid w:val="00EB2185"/>
    <w:rsid w:val="00EB2A8F"/>
    <w:rsid w:val="00EB2C18"/>
    <w:rsid w:val="00EB2C5C"/>
    <w:rsid w:val="00EB2DC8"/>
    <w:rsid w:val="00EB420E"/>
    <w:rsid w:val="00EB5062"/>
    <w:rsid w:val="00EB5204"/>
    <w:rsid w:val="00EB54C5"/>
    <w:rsid w:val="00EB5A56"/>
    <w:rsid w:val="00EB5C3C"/>
    <w:rsid w:val="00EB6BAC"/>
    <w:rsid w:val="00EB75CB"/>
    <w:rsid w:val="00EB75E5"/>
    <w:rsid w:val="00EB7CA7"/>
    <w:rsid w:val="00EB7F3C"/>
    <w:rsid w:val="00EC110F"/>
    <w:rsid w:val="00EC162C"/>
    <w:rsid w:val="00EC1DE0"/>
    <w:rsid w:val="00EC2946"/>
    <w:rsid w:val="00EC304E"/>
    <w:rsid w:val="00EC312F"/>
    <w:rsid w:val="00EC34F7"/>
    <w:rsid w:val="00EC38B2"/>
    <w:rsid w:val="00EC3C7C"/>
    <w:rsid w:val="00EC3E3E"/>
    <w:rsid w:val="00EC3F1E"/>
    <w:rsid w:val="00EC4078"/>
    <w:rsid w:val="00EC42B6"/>
    <w:rsid w:val="00EC4609"/>
    <w:rsid w:val="00EC4B65"/>
    <w:rsid w:val="00EC4CAC"/>
    <w:rsid w:val="00EC522B"/>
    <w:rsid w:val="00EC5557"/>
    <w:rsid w:val="00EC5572"/>
    <w:rsid w:val="00EC571D"/>
    <w:rsid w:val="00EC5A1B"/>
    <w:rsid w:val="00EC694E"/>
    <w:rsid w:val="00EC6A39"/>
    <w:rsid w:val="00EC6EBF"/>
    <w:rsid w:val="00EC7540"/>
    <w:rsid w:val="00ED0738"/>
    <w:rsid w:val="00ED0BC2"/>
    <w:rsid w:val="00ED0E98"/>
    <w:rsid w:val="00ED1852"/>
    <w:rsid w:val="00ED18FC"/>
    <w:rsid w:val="00ED1939"/>
    <w:rsid w:val="00ED1D88"/>
    <w:rsid w:val="00ED2919"/>
    <w:rsid w:val="00ED2C45"/>
    <w:rsid w:val="00ED2C63"/>
    <w:rsid w:val="00ED317A"/>
    <w:rsid w:val="00ED3D33"/>
    <w:rsid w:val="00ED4BC8"/>
    <w:rsid w:val="00ED4D5E"/>
    <w:rsid w:val="00ED510E"/>
    <w:rsid w:val="00ED5A6F"/>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86C"/>
    <w:rsid w:val="00EE537E"/>
    <w:rsid w:val="00EE55E8"/>
    <w:rsid w:val="00EE639E"/>
    <w:rsid w:val="00EE681B"/>
    <w:rsid w:val="00EE6AFA"/>
    <w:rsid w:val="00EE6FE1"/>
    <w:rsid w:val="00EF022A"/>
    <w:rsid w:val="00EF05AC"/>
    <w:rsid w:val="00EF06E3"/>
    <w:rsid w:val="00EF096C"/>
    <w:rsid w:val="00EF0ADD"/>
    <w:rsid w:val="00EF0EB4"/>
    <w:rsid w:val="00EF2C5F"/>
    <w:rsid w:val="00EF390F"/>
    <w:rsid w:val="00EF44A3"/>
    <w:rsid w:val="00EF44A8"/>
    <w:rsid w:val="00EF61BB"/>
    <w:rsid w:val="00EF624B"/>
    <w:rsid w:val="00EF63CE"/>
    <w:rsid w:val="00EF7337"/>
    <w:rsid w:val="00F00194"/>
    <w:rsid w:val="00F00FCC"/>
    <w:rsid w:val="00F0137F"/>
    <w:rsid w:val="00F01BCD"/>
    <w:rsid w:val="00F01C34"/>
    <w:rsid w:val="00F02602"/>
    <w:rsid w:val="00F02672"/>
    <w:rsid w:val="00F0358F"/>
    <w:rsid w:val="00F04209"/>
    <w:rsid w:val="00F042F6"/>
    <w:rsid w:val="00F0437E"/>
    <w:rsid w:val="00F04441"/>
    <w:rsid w:val="00F04676"/>
    <w:rsid w:val="00F04AC1"/>
    <w:rsid w:val="00F05461"/>
    <w:rsid w:val="00F057CA"/>
    <w:rsid w:val="00F06089"/>
    <w:rsid w:val="00F06399"/>
    <w:rsid w:val="00F06677"/>
    <w:rsid w:val="00F06B06"/>
    <w:rsid w:val="00F06DF0"/>
    <w:rsid w:val="00F07206"/>
    <w:rsid w:val="00F07C52"/>
    <w:rsid w:val="00F07FA6"/>
    <w:rsid w:val="00F10816"/>
    <w:rsid w:val="00F10FB1"/>
    <w:rsid w:val="00F11885"/>
    <w:rsid w:val="00F118C2"/>
    <w:rsid w:val="00F12113"/>
    <w:rsid w:val="00F123FE"/>
    <w:rsid w:val="00F125CD"/>
    <w:rsid w:val="00F12A52"/>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6C93"/>
    <w:rsid w:val="00F272BA"/>
    <w:rsid w:val="00F273B2"/>
    <w:rsid w:val="00F27CC1"/>
    <w:rsid w:val="00F30B54"/>
    <w:rsid w:val="00F30BFE"/>
    <w:rsid w:val="00F31284"/>
    <w:rsid w:val="00F315A6"/>
    <w:rsid w:val="00F316A7"/>
    <w:rsid w:val="00F31841"/>
    <w:rsid w:val="00F318CD"/>
    <w:rsid w:val="00F32226"/>
    <w:rsid w:val="00F3277C"/>
    <w:rsid w:val="00F32A53"/>
    <w:rsid w:val="00F3354E"/>
    <w:rsid w:val="00F335DB"/>
    <w:rsid w:val="00F33793"/>
    <w:rsid w:val="00F3382E"/>
    <w:rsid w:val="00F33E02"/>
    <w:rsid w:val="00F34241"/>
    <w:rsid w:val="00F349B9"/>
    <w:rsid w:val="00F34F4B"/>
    <w:rsid w:val="00F3525B"/>
    <w:rsid w:val="00F35931"/>
    <w:rsid w:val="00F35C8F"/>
    <w:rsid w:val="00F35CE6"/>
    <w:rsid w:val="00F35E2D"/>
    <w:rsid w:val="00F3678E"/>
    <w:rsid w:val="00F36E9D"/>
    <w:rsid w:val="00F374C8"/>
    <w:rsid w:val="00F374E8"/>
    <w:rsid w:val="00F37AB2"/>
    <w:rsid w:val="00F37CAA"/>
    <w:rsid w:val="00F405C4"/>
    <w:rsid w:val="00F40966"/>
    <w:rsid w:val="00F40D0A"/>
    <w:rsid w:val="00F40D51"/>
    <w:rsid w:val="00F416B1"/>
    <w:rsid w:val="00F41AF8"/>
    <w:rsid w:val="00F42484"/>
    <w:rsid w:val="00F42A2B"/>
    <w:rsid w:val="00F42AC2"/>
    <w:rsid w:val="00F42ACA"/>
    <w:rsid w:val="00F42D35"/>
    <w:rsid w:val="00F42EEF"/>
    <w:rsid w:val="00F431DC"/>
    <w:rsid w:val="00F43A46"/>
    <w:rsid w:val="00F44583"/>
    <w:rsid w:val="00F45041"/>
    <w:rsid w:val="00F454A3"/>
    <w:rsid w:val="00F45838"/>
    <w:rsid w:val="00F458BC"/>
    <w:rsid w:val="00F458C0"/>
    <w:rsid w:val="00F45943"/>
    <w:rsid w:val="00F4599E"/>
    <w:rsid w:val="00F45C20"/>
    <w:rsid w:val="00F45C86"/>
    <w:rsid w:val="00F46012"/>
    <w:rsid w:val="00F46688"/>
    <w:rsid w:val="00F4670C"/>
    <w:rsid w:val="00F468B4"/>
    <w:rsid w:val="00F4752D"/>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5688"/>
    <w:rsid w:val="00F559E8"/>
    <w:rsid w:val="00F564DE"/>
    <w:rsid w:val="00F568B1"/>
    <w:rsid w:val="00F56AED"/>
    <w:rsid w:val="00F571B3"/>
    <w:rsid w:val="00F5724F"/>
    <w:rsid w:val="00F5731B"/>
    <w:rsid w:val="00F57416"/>
    <w:rsid w:val="00F5748D"/>
    <w:rsid w:val="00F57827"/>
    <w:rsid w:val="00F600B4"/>
    <w:rsid w:val="00F603D2"/>
    <w:rsid w:val="00F63291"/>
    <w:rsid w:val="00F63AF3"/>
    <w:rsid w:val="00F63E28"/>
    <w:rsid w:val="00F65EDD"/>
    <w:rsid w:val="00F668D4"/>
    <w:rsid w:val="00F67214"/>
    <w:rsid w:val="00F674C5"/>
    <w:rsid w:val="00F6788B"/>
    <w:rsid w:val="00F67CD2"/>
    <w:rsid w:val="00F67D32"/>
    <w:rsid w:val="00F67F26"/>
    <w:rsid w:val="00F70AB7"/>
    <w:rsid w:val="00F7129C"/>
    <w:rsid w:val="00F716F6"/>
    <w:rsid w:val="00F71AF4"/>
    <w:rsid w:val="00F71F2B"/>
    <w:rsid w:val="00F722BA"/>
    <w:rsid w:val="00F73F08"/>
    <w:rsid w:val="00F743DC"/>
    <w:rsid w:val="00F74A42"/>
    <w:rsid w:val="00F7548A"/>
    <w:rsid w:val="00F75E7B"/>
    <w:rsid w:val="00F766A4"/>
    <w:rsid w:val="00F76E75"/>
    <w:rsid w:val="00F7746D"/>
    <w:rsid w:val="00F77788"/>
    <w:rsid w:val="00F777CB"/>
    <w:rsid w:val="00F77EB9"/>
    <w:rsid w:val="00F80DCB"/>
    <w:rsid w:val="00F8124E"/>
    <w:rsid w:val="00F81253"/>
    <w:rsid w:val="00F81912"/>
    <w:rsid w:val="00F81935"/>
    <w:rsid w:val="00F81F54"/>
    <w:rsid w:val="00F82A4F"/>
    <w:rsid w:val="00F82C03"/>
    <w:rsid w:val="00F82CB2"/>
    <w:rsid w:val="00F82CCE"/>
    <w:rsid w:val="00F82D9B"/>
    <w:rsid w:val="00F84176"/>
    <w:rsid w:val="00F84957"/>
    <w:rsid w:val="00F852B3"/>
    <w:rsid w:val="00F852CF"/>
    <w:rsid w:val="00F85380"/>
    <w:rsid w:val="00F85A71"/>
    <w:rsid w:val="00F85D4C"/>
    <w:rsid w:val="00F861FF"/>
    <w:rsid w:val="00F86654"/>
    <w:rsid w:val="00F86A77"/>
    <w:rsid w:val="00F87456"/>
    <w:rsid w:val="00F87F1B"/>
    <w:rsid w:val="00F90737"/>
    <w:rsid w:val="00F90B7C"/>
    <w:rsid w:val="00F91411"/>
    <w:rsid w:val="00F91C7A"/>
    <w:rsid w:val="00F92426"/>
    <w:rsid w:val="00F92488"/>
    <w:rsid w:val="00F92990"/>
    <w:rsid w:val="00F92E77"/>
    <w:rsid w:val="00F9324D"/>
    <w:rsid w:val="00F932EA"/>
    <w:rsid w:val="00F93ADC"/>
    <w:rsid w:val="00F96A3A"/>
    <w:rsid w:val="00F96ACC"/>
    <w:rsid w:val="00F977E7"/>
    <w:rsid w:val="00F97935"/>
    <w:rsid w:val="00F97C3F"/>
    <w:rsid w:val="00FA036B"/>
    <w:rsid w:val="00FA1678"/>
    <w:rsid w:val="00FA16A8"/>
    <w:rsid w:val="00FA1E04"/>
    <w:rsid w:val="00FA2997"/>
    <w:rsid w:val="00FA2D19"/>
    <w:rsid w:val="00FA39FB"/>
    <w:rsid w:val="00FA3A60"/>
    <w:rsid w:val="00FA442C"/>
    <w:rsid w:val="00FA4518"/>
    <w:rsid w:val="00FA48C8"/>
    <w:rsid w:val="00FA4C75"/>
    <w:rsid w:val="00FA4EBC"/>
    <w:rsid w:val="00FA5101"/>
    <w:rsid w:val="00FA5456"/>
    <w:rsid w:val="00FA55CF"/>
    <w:rsid w:val="00FA61E2"/>
    <w:rsid w:val="00FA65DA"/>
    <w:rsid w:val="00FA7B20"/>
    <w:rsid w:val="00FA7CB5"/>
    <w:rsid w:val="00FB0A0E"/>
    <w:rsid w:val="00FB16E8"/>
    <w:rsid w:val="00FB1E11"/>
    <w:rsid w:val="00FB1F1C"/>
    <w:rsid w:val="00FB37DC"/>
    <w:rsid w:val="00FB3C0F"/>
    <w:rsid w:val="00FB42B3"/>
    <w:rsid w:val="00FB48BC"/>
    <w:rsid w:val="00FB57A4"/>
    <w:rsid w:val="00FB5F43"/>
    <w:rsid w:val="00FB637C"/>
    <w:rsid w:val="00FB6D03"/>
    <w:rsid w:val="00FB6FA5"/>
    <w:rsid w:val="00FB7245"/>
    <w:rsid w:val="00FB759C"/>
    <w:rsid w:val="00FB7BFA"/>
    <w:rsid w:val="00FB7FFC"/>
    <w:rsid w:val="00FC0361"/>
    <w:rsid w:val="00FC0F8A"/>
    <w:rsid w:val="00FC1203"/>
    <w:rsid w:val="00FC15DB"/>
    <w:rsid w:val="00FC1C54"/>
    <w:rsid w:val="00FC2BA2"/>
    <w:rsid w:val="00FC2D0A"/>
    <w:rsid w:val="00FC2F4D"/>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4A41"/>
    <w:rsid w:val="00FE4A60"/>
    <w:rsid w:val="00FE5C46"/>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4A99"/>
    <w:rsid w:val="00FF62BA"/>
    <w:rsid w:val="00FF6481"/>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00249"/>
    <w:pPr>
      <w:ind w:left="284" w:right="-284"/>
    </w:pPr>
    <w:rPr>
      <w:sz w:val="28"/>
      <w:szCs w:val="24"/>
      <w:lang w:eastAsia="en-US"/>
    </w:rPr>
  </w:style>
  <w:style w:type="paragraph" w:styleId="Virsraksts1">
    <w:name w:val="heading 1"/>
    <w:basedOn w:val="Parasts"/>
    <w:next w:val="Parasts"/>
    <w:link w:val="Virsraksts1Rakstz"/>
    <w:uiPriority w:val="99"/>
    <w:qFormat/>
    <w:rsid w:val="009004AB"/>
    <w:pPr>
      <w:keepNext/>
      <w:numPr>
        <w:numId w:val="1"/>
      </w:numPr>
      <w:tabs>
        <w:tab w:val="left" w:pos="567"/>
      </w:tabs>
      <w:jc w:val="both"/>
      <w:outlineLvl w:val="0"/>
    </w:pPr>
    <w:rPr>
      <w:b/>
      <w:sz w:val="32"/>
    </w:rPr>
  </w:style>
  <w:style w:type="paragraph" w:styleId="Virsraksts2">
    <w:name w:val="heading 2"/>
    <w:basedOn w:val="Parasts"/>
    <w:next w:val="Parasts"/>
    <w:link w:val="Virsraksts2Rakstz"/>
    <w:qFormat/>
    <w:rsid w:val="001F07D4"/>
    <w:pPr>
      <w:keepNext/>
      <w:numPr>
        <w:ilvl w:val="1"/>
        <w:numId w:val="1"/>
      </w:numPr>
      <w:tabs>
        <w:tab w:val="left" w:pos="567"/>
      </w:tabs>
      <w:jc w:val="both"/>
      <w:outlineLvl w:val="1"/>
    </w:pPr>
    <w:rPr>
      <w:b/>
      <w:sz w:val="24"/>
    </w:rPr>
  </w:style>
  <w:style w:type="paragraph" w:styleId="Virsraksts3">
    <w:name w:val="heading 3"/>
    <w:basedOn w:val="Parasts"/>
    <w:next w:val="Parasts"/>
    <w:link w:val="Virsraksts3Rakstz"/>
    <w:uiPriority w:val="99"/>
    <w:qFormat/>
    <w:rsid w:val="00DE7351"/>
    <w:pPr>
      <w:keepNext/>
      <w:numPr>
        <w:numId w:val="2"/>
      </w:numPr>
      <w:ind w:left="714" w:hanging="357"/>
      <w:outlineLvl w:val="2"/>
    </w:pPr>
    <w:rPr>
      <w:b/>
    </w:rPr>
  </w:style>
  <w:style w:type="paragraph" w:styleId="Virsraksts4">
    <w:name w:val="heading 4"/>
    <w:basedOn w:val="Parasts"/>
    <w:next w:val="Parasts"/>
    <w:link w:val="Virsraksts4Rakstz"/>
    <w:uiPriority w:val="99"/>
    <w:qFormat/>
    <w:rsid w:val="00CB149E"/>
    <w:pPr>
      <w:keepNext/>
      <w:jc w:val="both"/>
      <w:outlineLvl w:val="3"/>
    </w:pPr>
    <w:rPr>
      <w:i/>
      <w:iCs/>
    </w:rPr>
  </w:style>
  <w:style w:type="paragraph" w:styleId="Virsraksts5">
    <w:name w:val="heading 5"/>
    <w:basedOn w:val="Parasts"/>
    <w:next w:val="Parasts"/>
    <w:link w:val="Virsraksts5Rakstz"/>
    <w:uiPriority w:val="99"/>
    <w:qFormat/>
    <w:rsid w:val="00CB149E"/>
    <w:pPr>
      <w:keepNext/>
      <w:jc w:val="both"/>
      <w:outlineLvl w:val="4"/>
    </w:pPr>
    <w:rPr>
      <w:b/>
      <w:bCs/>
      <w:i/>
      <w:iCs/>
    </w:rPr>
  </w:style>
  <w:style w:type="paragraph" w:styleId="Virsraksts6">
    <w:name w:val="heading 6"/>
    <w:basedOn w:val="Parasts"/>
    <w:next w:val="Parasts"/>
    <w:link w:val="Virsraksts6Rakstz"/>
    <w:uiPriority w:val="99"/>
    <w:qFormat/>
    <w:rsid w:val="00CB149E"/>
    <w:pPr>
      <w:keepNext/>
      <w:outlineLvl w:val="5"/>
    </w:pPr>
    <w:rPr>
      <w:b/>
      <w:bCs/>
      <w:i/>
      <w:iCs/>
    </w:rPr>
  </w:style>
  <w:style w:type="paragraph" w:styleId="Virsraksts7">
    <w:name w:val="heading 7"/>
    <w:basedOn w:val="Parasts"/>
    <w:next w:val="Parasts"/>
    <w:link w:val="Virsraksts7Rakstz"/>
    <w:uiPriority w:val="99"/>
    <w:qFormat/>
    <w:rsid w:val="00CB149E"/>
    <w:pPr>
      <w:keepNext/>
      <w:ind w:left="426"/>
      <w:jc w:val="both"/>
      <w:outlineLvl w:val="6"/>
    </w:pPr>
  </w:style>
  <w:style w:type="paragraph" w:styleId="Virsraksts8">
    <w:name w:val="heading 8"/>
    <w:basedOn w:val="Parasts"/>
    <w:next w:val="Parasts"/>
    <w:link w:val="Virsraksts8Rakstz"/>
    <w:uiPriority w:val="99"/>
    <w:qFormat/>
    <w:rsid w:val="00CB149E"/>
    <w:pPr>
      <w:keepNext/>
      <w:ind w:left="1134" w:firstLine="426"/>
      <w:jc w:val="both"/>
      <w:outlineLvl w:val="7"/>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CA0BCB"/>
    <w:rPr>
      <w:b/>
      <w:sz w:val="32"/>
      <w:szCs w:val="24"/>
      <w:lang w:eastAsia="en-US"/>
    </w:rPr>
  </w:style>
  <w:style w:type="character" w:customStyle="1" w:styleId="Virsraksts2Rakstz">
    <w:name w:val="Virsraksts 2 Rakstz."/>
    <w:link w:val="Virsraksts2"/>
    <w:locked/>
    <w:rsid w:val="001F07D4"/>
    <w:rPr>
      <w:b/>
      <w:sz w:val="24"/>
      <w:szCs w:val="24"/>
      <w:lang w:eastAsia="en-US"/>
    </w:rPr>
  </w:style>
  <w:style w:type="character" w:customStyle="1" w:styleId="Virsraksts3Rakstz">
    <w:name w:val="Virsraksts 3 Rakstz."/>
    <w:link w:val="Virsraksts3"/>
    <w:uiPriority w:val="99"/>
    <w:locked/>
    <w:rsid w:val="00CA0BCB"/>
    <w:rPr>
      <w:b/>
      <w:sz w:val="28"/>
      <w:szCs w:val="24"/>
      <w:lang w:eastAsia="en-US"/>
    </w:rPr>
  </w:style>
  <w:style w:type="character" w:customStyle="1" w:styleId="Virsraksts4Rakstz">
    <w:name w:val="Virsraksts 4 Rakstz."/>
    <w:link w:val="Virsraksts4"/>
    <w:uiPriority w:val="99"/>
    <w:semiHidden/>
    <w:locked/>
    <w:rsid w:val="00CA0BCB"/>
    <w:rPr>
      <w:rFonts w:ascii="Calibri" w:hAnsi="Calibri" w:cs="Times New Roman"/>
      <w:b/>
      <w:bCs/>
      <w:sz w:val="28"/>
      <w:szCs w:val="28"/>
      <w:lang w:eastAsia="en-US"/>
    </w:rPr>
  </w:style>
  <w:style w:type="character" w:customStyle="1" w:styleId="Virsraksts5Rakstz">
    <w:name w:val="Virsraksts 5 Rakstz."/>
    <w:link w:val="Virsraksts5"/>
    <w:uiPriority w:val="99"/>
    <w:semiHidden/>
    <w:locked/>
    <w:rsid w:val="00CA0BCB"/>
    <w:rPr>
      <w:rFonts w:ascii="Calibri" w:hAnsi="Calibri" w:cs="Times New Roman"/>
      <w:b/>
      <w:bCs/>
      <w:i/>
      <w:iCs/>
      <w:sz w:val="26"/>
      <w:szCs w:val="26"/>
      <w:lang w:eastAsia="en-US"/>
    </w:rPr>
  </w:style>
  <w:style w:type="character" w:customStyle="1" w:styleId="Virsraksts6Rakstz">
    <w:name w:val="Virsraksts 6 Rakstz."/>
    <w:link w:val="Virsraksts6"/>
    <w:uiPriority w:val="99"/>
    <w:semiHidden/>
    <w:locked/>
    <w:rsid w:val="00CA0BCB"/>
    <w:rPr>
      <w:rFonts w:ascii="Calibri" w:hAnsi="Calibri" w:cs="Times New Roman"/>
      <w:b/>
      <w:bCs/>
      <w:lang w:eastAsia="en-US"/>
    </w:rPr>
  </w:style>
  <w:style w:type="character" w:customStyle="1" w:styleId="Virsraksts7Rakstz">
    <w:name w:val="Virsraksts 7 Rakstz."/>
    <w:link w:val="Virsraksts7"/>
    <w:uiPriority w:val="99"/>
    <w:semiHidden/>
    <w:locked/>
    <w:rsid w:val="00CA0BCB"/>
    <w:rPr>
      <w:rFonts w:ascii="Calibri" w:hAnsi="Calibri" w:cs="Times New Roman"/>
      <w:sz w:val="24"/>
      <w:szCs w:val="24"/>
      <w:lang w:eastAsia="en-US"/>
    </w:rPr>
  </w:style>
  <w:style w:type="character" w:customStyle="1" w:styleId="Virsraksts8Rakstz">
    <w:name w:val="Virsraksts 8 Rakstz."/>
    <w:link w:val="Virsraksts8"/>
    <w:uiPriority w:val="99"/>
    <w:semiHidden/>
    <w:locked/>
    <w:rsid w:val="00CA0BCB"/>
    <w:rPr>
      <w:rFonts w:ascii="Calibri" w:hAnsi="Calibri" w:cs="Times New Roman"/>
      <w:i/>
      <w:iCs/>
      <w:sz w:val="24"/>
      <w:szCs w:val="24"/>
      <w:lang w:eastAsia="en-US"/>
    </w:rPr>
  </w:style>
  <w:style w:type="paragraph" w:styleId="Balonteksts">
    <w:name w:val="Balloon Text"/>
    <w:basedOn w:val="Parasts"/>
    <w:link w:val="BalontekstsRakstz"/>
    <w:uiPriority w:val="99"/>
    <w:semiHidden/>
    <w:rsid w:val="00CB149E"/>
    <w:rPr>
      <w:rFonts w:ascii="Tahoma" w:hAnsi="Tahoma" w:cs="Tahoma"/>
      <w:sz w:val="16"/>
      <w:szCs w:val="16"/>
    </w:rPr>
  </w:style>
  <w:style w:type="character" w:customStyle="1" w:styleId="BalontekstsRakstz">
    <w:name w:val="Balonteksts Rakstz."/>
    <w:link w:val="Balonteksts"/>
    <w:uiPriority w:val="99"/>
    <w:semiHidden/>
    <w:locked/>
    <w:rsid w:val="00CA0BCB"/>
    <w:rPr>
      <w:rFonts w:cs="Times New Roman"/>
      <w:sz w:val="2"/>
      <w:lang w:eastAsia="en-US"/>
    </w:rPr>
  </w:style>
  <w:style w:type="paragraph" w:styleId="Nosaukums">
    <w:name w:val="Title"/>
    <w:basedOn w:val="Parasts"/>
    <w:link w:val="NosaukumsRakstz"/>
    <w:qFormat/>
    <w:rsid w:val="00CB149E"/>
    <w:pPr>
      <w:jc w:val="center"/>
    </w:pPr>
    <w:rPr>
      <w:b/>
      <w:sz w:val="32"/>
    </w:rPr>
  </w:style>
  <w:style w:type="character" w:customStyle="1" w:styleId="NosaukumsRakstz">
    <w:name w:val="Nosaukums Rakstz."/>
    <w:link w:val="Nosaukums"/>
    <w:locked/>
    <w:rsid w:val="00CA0BCB"/>
    <w:rPr>
      <w:rFonts w:ascii="Cambria" w:hAnsi="Cambria" w:cs="Times New Roman"/>
      <w:b/>
      <w:bCs/>
      <w:kern w:val="28"/>
      <w:sz w:val="32"/>
      <w:szCs w:val="32"/>
      <w:lang w:eastAsia="en-US"/>
    </w:rPr>
  </w:style>
  <w:style w:type="paragraph" w:styleId="Apakvirsraksts">
    <w:name w:val="Subtitle"/>
    <w:basedOn w:val="Parasts"/>
    <w:link w:val="ApakvirsrakstsRakstz"/>
    <w:uiPriority w:val="99"/>
    <w:qFormat/>
    <w:rsid w:val="00CB149E"/>
    <w:pPr>
      <w:jc w:val="center"/>
    </w:pPr>
    <w:rPr>
      <w:b/>
      <w:bCs/>
      <w:sz w:val="32"/>
    </w:rPr>
  </w:style>
  <w:style w:type="character" w:customStyle="1" w:styleId="ApakvirsrakstsRakstz">
    <w:name w:val="Apakšvirsraksts Rakstz."/>
    <w:link w:val="Apakvirsraksts"/>
    <w:uiPriority w:val="99"/>
    <w:locked/>
    <w:rsid w:val="00CA0BCB"/>
    <w:rPr>
      <w:rFonts w:ascii="Cambria" w:hAnsi="Cambria" w:cs="Times New Roman"/>
      <w:sz w:val="24"/>
      <w:szCs w:val="24"/>
      <w:lang w:eastAsia="en-US"/>
    </w:rPr>
  </w:style>
  <w:style w:type="paragraph" w:styleId="Pamattekstsaratkpi">
    <w:name w:val="Body Text Indent"/>
    <w:basedOn w:val="Parasts"/>
    <w:link w:val="PamattekstsaratkpiRakstz"/>
    <w:uiPriority w:val="99"/>
    <w:rsid w:val="00CB149E"/>
    <w:pPr>
      <w:ind w:firstLine="426"/>
      <w:jc w:val="both"/>
    </w:pPr>
  </w:style>
  <w:style w:type="character" w:customStyle="1" w:styleId="PamattekstsaratkpiRakstz">
    <w:name w:val="Pamatteksts ar atkāpi Rakstz."/>
    <w:link w:val="Pamattekstsaratkpi"/>
    <w:uiPriority w:val="99"/>
    <w:semiHidden/>
    <w:locked/>
    <w:rsid w:val="00CA0BCB"/>
    <w:rPr>
      <w:rFonts w:cs="Times New Roman"/>
      <w:sz w:val="24"/>
      <w:szCs w:val="24"/>
      <w:lang w:eastAsia="en-US"/>
    </w:rPr>
  </w:style>
  <w:style w:type="paragraph" w:styleId="Komentrateksts">
    <w:name w:val="annotation text"/>
    <w:basedOn w:val="Parasts"/>
    <w:link w:val="KomentratekstsRakstz"/>
    <w:uiPriority w:val="99"/>
    <w:rsid w:val="00CB149E"/>
    <w:pPr>
      <w:jc w:val="both"/>
    </w:pPr>
  </w:style>
  <w:style w:type="character" w:customStyle="1" w:styleId="KomentratekstsRakstz">
    <w:name w:val="Komentāra teksts Rakstz."/>
    <w:link w:val="Komentrateksts"/>
    <w:uiPriority w:val="99"/>
    <w:locked/>
    <w:rsid w:val="004C78A4"/>
    <w:rPr>
      <w:rFonts w:cs="Times New Roman"/>
      <w:lang w:val="lv-LV" w:eastAsia="en-US" w:bidi="ar-SA"/>
    </w:rPr>
  </w:style>
  <w:style w:type="character" w:styleId="Komentraatsauce">
    <w:name w:val="annotation reference"/>
    <w:rsid w:val="00CB149E"/>
    <w:rPr>
      <w:rFonts w:cs="Times New Roman"/>
      <w:sz w:val="16"/>
    </w:rPr>
  </w:style>
  <w:style w:type="paragraph" w:styleId="Pamattekstaatkpe2">
    <w:name w:val="Body Text Indent 2"/>
    <w:basedOn w:val="Parasts"/>
    <w:link w:val="Pamattekstaatkpe2Rakstz"/>
    <w:uiPriority w:val="99"/>
    <w:rsid w:val="00CB149E"/>
    <w:pPr>
      <w:ind w:left="426"/>
      <w:jc w:val="both"/>
    </w:pPr>
  </w:style>
  <w:style w:type="character" w:customStyle="1" w:styleId="Pamattekstaatkpe2Rakstz">
    <w:name w:val="Pamatteksta atkāpe 2 Rakstz."/>
    <w:link w:val="Pamattekstaatkpe2"/>
    <w:uiPriority w:val="99"/>
    <w:semiHidden/>
    <w:locked/>
    <w:rsid w:val="00CA0BCB"/>
    <w:rPr>
      <w:rFonts w:cs="Times New Roman"/>
      <w:sz w:val="24"/>
      <w:szCs w:val="24"/>
      <w:lang w:eastAsia="en-US"/>
    </w:rPr>
  </w:style>
  <w:style w:type="paragraph" w:styleId="Pamatteksts">
    <w:name w:val="Body Text"/>
    <w:basedOn w:val="Parasts"/>
    <w:link w:val="PamattekstsRakstz"/>
    <w:uiPriority w:val="99"/>
    <w:rsid w:val="00CB149E"/>
    <w:pPr>
      <w:jc w:val="both"/>
    </w:pPr>
    <w:rPr>
      <w:sz w:val="24"/>
    </w:rPr>
  </w:style>
  <w:style w:type="character" w:customStyle="1" w:styleId="PamattekstsRakstz">
    <w:name w:val="Pamatteksts Rakstz."/>
    <w:link w:val="Pamatteksts"/>
    <w:uiPriority w:val="99"/>
    <w:locked/>
    <w:rsid w:val="00CA0BCB"/>
    <w:rPr>
      <w:rFonts w:cs="Times New Roman"/>
      <w:sz w:val="24"/>
      <w:szCs w:val="24"/>
      <w:lang w:eastAsia="en-US"/>
    </w:rPr>
  </w:style>
  <w:style w:type="paragraph" w:styleId="Pamattekstaatkpe3">
    <w:name w:val="Body Text Indent 3"/>
    <w:basedOn w:val="Parasts"/>
    <w:link w:val="Pamattekstaatkpe3Rakstz"/>
    <w:uiPriority w:val="99"/>
    <w:rsid w:val="00CB149E"/>
    <w:pPr>
      <w:ind w:firstLine="360"/>
      <w:jc w:val="both"/>
    </w:pPr>
  </w:style>
  <w:style w:type="character" w:customStyle="1" w:styleId="Pamattekstaatkpe3Rakstz">
    <w:name w:val="Pamatteksta atkāpe 3 Rakstz."/>
    <w:link w:val="Pamattekstaatkpe3"/>
    <w:uiPriority w:val="99"/>
    <w:semiHidden/>
    <w:locked/>
    <w:rsid w:val="00CA0BCB"/>
    <w:rPr>
      <w:rFonts w:cs="Times New Roman"/>
      <w:sz w:val="16"/>
      <w:szCs w:val="16"/>
      <w:lang w:eastAsia="en-US"/>
    </w:rPr>
  </w:style>
  <w:style w:type="paragraph" w:styleId="Pamatteksts2">
    <w:name w:val="Body Text 2"/>
    <w:basedOn w:val="Parasts"/>
    <w:link w:val="Pamatteksts2Rakstz"/>
    <w:uiPriority w:val="99"/>
    <w:rsid w:val="00CB149E"/>
    <w:pPr>
      <w:jc w:val="both"/>
    </w:pPr>
  </w:style>
  <w:style w:type="character" w:customStyle="1" w:styleId="Pamatteksts2Rakstz">
    <w:name w:val="Pamatteksts 2 Rakstz."/>
    <w:link w:val="Pamatteksts2"/>
    <w:uiPriority w:val="99"/>
    <w:semiHidden/>
    <w:locked/>
    <w:rsid w:val="00CA0BCB"/>
    <w:rPr>
      <w:rFonts w:cs="Times New Roman"/>
      <w:sz w:val="24"/>
      <w:szCs w:val="24"/>
      <w:lang w:eastAsia="en-US"/>
    </w:rPr>
  </w:style>
  <w:style w:type="paragraph" w:customStyle="1" w:styleId="Normal1">
    <w:name w:val="Normal1"/>
    <w:basedOn w:val="Parasts"/>
    <w:link w:val="Normal1Char"/>
    <w:uiPriority w:val="99"/>
    <w:rsid w:val="00CB149E"/>
    <w:pPr>
      <w:tabs>
        <w:tab w:val="num" w:pos="545"/>
      </w:tabs>
      <w:ind w:left="170"/>
      <w:jc w:val="both"/>
    </w:pPr>
    <w:rPr>
      <w:szCs w:val="28"/>
      <w:lang w:val="en-GB"/>
    </w:rPr>
  </w:style>
  <w:style w:type="paragraph" w:styleId="Saturs1">
    <w:name w:val="toc 1"/>
    <w:basedOn w:val="Parasts"/>
    <w:next w:val="Parasts"/>
    <w:autoRedefine/>
    <w:uiPriority w:val="39"/>
    <w:rsid w:val="002D66F2"/>
    <w:pPr>
      <w:tabs>
        <w:tab w:val="left" w:pos="284"/>
        <w:tab w:val="left" w:pos="851"/>
        <w:tab w:val="left" w:pos="1418"/>
        <w:tab w:val="right" w:leader="dot" w:pos="9356"/>
      </w:tabs>
      <w:ind w:left="0" w:right="-1"/>
      <w:jc w:val="both"/>
    </w:pPr>
    <w:rPr>
      <w:b/>
      <w:noProof/>
      <w:sz w:val="24"/>
    </w:rPr>
  </w:style>
  <w:style w:type="paragraph" w:styleId="Saturs2">
    <w:name w:val="toc 2"/>
    <w:basedOn w:val="Parasts"/>
    <w:next w:val="Parasts"/>
    <w:autoRedefine/>
    <w:uiPriority w:val="39"/>
    <w:rsid w:val="002D66F2"/>
    <w:pPr>
      <w:tabs>
        <w:tab w:val="left" w:pos="567"/>
        <w:tab w:val="left" w:pos="1400"/>
        <w:tab w:val="left" w:pos="1701"/>
        <w:tab w:val="right" w:leader="dot" w:pos="9356"/>
      </w:tabs>
      <w:ind w:left="1077" w:right="-1" w:hanging="510"/>
      <w:outlineLvl w:val="1"/>
    </w:pPr>
    <w:rPr>
      <w:noProof/>
      <w:sz w:val="24"/>
    </w:rPr>
  </w:style>
  <w:style w:type="paragraph" w:styleId="Saturs3">
    <w:name w:val="toc 3"/>
    <w:basedOn w:val="Parasts"/>
    <w:next w:val="Parasts"/>
    <w:autoRedefine/>
    <w:uiPriority w:val="39"/>
    <w:rsid w:val="00CB317B"/>
    <w:pPr>
      <w:tabs>
        <w:tab w:val="right" w:leader="dot" w:pos="9356"/>
      </w:tabs>
      <w:ind w:left="400"/>
    </w:pPr>
  </w:style>
  <w:style w:type="paragraph" w:styleId="Saturs4">
    <w:name w:val="toc 4"/>
    <w:basedOn w:val="Parasts"/>
    <w:next w:val="Parasts"/>
    <w:autoRedefine/>
    <w:uiPriority w:val="99"/>
    <w:semiHidden/>
    <w:rsid w:val="00CB149E"/>
    <w:pPr>
      <w:ind w:left="600"/>
    </w:pPr>
  </w:style>
  <w:style w:type="paragraph" w:styleId="Saturs5">
    <w:name w:val="toc 5"/>
    <w:basedOn w:val="Parasts"/>
    <w:next w:val="Parasts"/>
    <w:autoRedefine/>
    <w:uiPriority w:val="99"/>
    <w:semiHidden/>
    <w:rsid w:val="00CB149E"/>
    <w:pPr>
      <w:ind w:left="800"/>
    </w:pPr>
  </w:style>
  <w:style w:type="paragraph" w:styleId="Saturs6">
    <w:name w:val="toc 6"/>
    <w:basedOn w:val="Parasts"/>
    <w:next w:val="Parasts"/>
    <w:autoRedefine/>
    <w:uiPriority w:val="99"/>
    <w:semiHidden/>
    <w:rsid w:val="00CB149E"/>
    <w:pPr>
      <w:ind w:left="1000"/>
    </w:pPr>
  </w:style>
  <w:style w:type="paragraph" w:styleId="Saturs7">
    <w:name w:val="toc 7"/>
    <w:basedOn w:val="Parasts"/>
    <w:next w:val="Parasts"/>
    <w:autoRedefine/>
    <w:uiPriority w:val="99"/>
    <w:semiHidden/>
    <w:rsid w:val="00CB149E"/>
    <w:pPr>
      <w:ind w:left="1200"/>
    </w:pPr>
  </w:style>
  <w:style w:type="paragraph" w:styleId="Saturs8">
    <w:name w:val="toc 8"/>
    <w:basedOn w:val="Parasts"/>
    <w:next w:val="Parasts"/>
    <w:autoRedefine/>
    <w:uiPriority w:val="99"/>
    <w:semiHidden/>
    <w:rsid w:val="00CB149E"/>
    <w:pPr>
      <w:ind w:left="1400"/>
    </w:pPr>
  </w:style>
  <w:style w:type="paragraph" w:styleId="Saturs9">
    <w:name w:val="toc 9"/>
    <w:basedOn w:val="Parasts"/>
    <w:next w:val="Parasts"/>
    <w:autoRedefine/>
    <w:uiPriority w:val="99"/>
    <w:semiHidden/>
    <w:rsid w:val="00CB149E"/>
    <w:pPr>
      <w:ind w:left="1600"/>
    </w:pPr>
  </w:style>
  <w:style w:type="character" w:styleId="Hipersaite">
    <w:name w:val="Hyperlink"/>
    <w:uiPriority w:val="99"/>
    <w:rsid w:val="00CB149E"/>
    <w:rPr>
      <w:rFonts w:cs="Times New Roman"/>
      <w:color w:val="0000FF"/>
      <w:u w:val="single"/>
    </w:rPr>
  </w:style>
  <w:style w:type="paragraph" w:styleId="Paraststmeklis">
    <w:name w:val="Normal (Web)"/>
    <w:basedOn w:val="Parasts"/>
    <w:uiPriority w:val="99"/>
    <w:rsid w:val="00CB149E"/>
    <w:pPr>
      <w:spacing w:before="100" w:beforeAutospacing="1" w:after="100" w:afterAutospacing="1"/>
    </w:pPr>
    <w:rPr>
      <w:rFonts w:ascii="Arial Unicode MS"/>
      <w:sz w:val="24"/>
      <w:lang w:val="en-GB"/>
    </w:rPr>
  </w:style>
  <w:style w:type="paragraph" w:styleId="Galvene">
    <w:name w:val="header"/>
    <w:basedOn w:val="Parasts"/>
    <w:link w:val="GalveneRakstz"/>
    <w:uiPriority w:val="99"/>
    <w:rsid w:val="00CB149E"/>
    <w:pPr>
      <w:tabs>
        <w:tab w:val="center" w:pos="4153"/>
        <w:tab w:val="right" w:pos="8306"/>
      </w:tabs>
    </w:pPr>
  </w:style>
  <w:style w:type="character" w:customStyle="1" w:styleId="GalveneRakstz">
    <w:name w:val="Galvene Rakstz."/>
    <w:link w:val="Galvene"/>
    <w:uiPriority w:val="99"/>
    <w:locked/>
    <w:rsid w:val="00CA0BCB"/>
    <w:rPr>
      <w:rFonts w:cs="Times New Roman"/>
      <w:sz w:val="24"/>
      <w:szCs w:val="24"/>
      <w:lang w:eastAsia="en-US"/>
    </w:rPr>
  </w:style>
  <w:style w:type="character" w:styleId="Lappusesnumurs">
    <w:name w:val="page number"/>
    <w:uiPriority w:val="99"/>
    <w:rsid w:val="00CB149E"/>
    <w:rPr>
      <w:rFonts w:cs="Times New Roman"/>
    </w:rPr>
  </w:style>
  <w:style w:type="paragraph" w:styleId="Kjene">
    <w:name w:val="footer"/>
    <w:basedOn w:val="Parasts"/>
    <w:link w:val="KjeneRakstz"/>
    <w:rsid w:val="00CB149E"/>
    <w:pPr>
      <w:tabs>
        <w:tab w:val="center" w:pos="4153"/>
        <w:tab w:val="right" w:pos="8306"/>
      </w:tabs>
    </w:pPr>
  </w:style>
  <w:style w:type="character" w:customStyle="1" w:styleId="KjeneRakstz">
    <w:name w:val="Kājene Rakstz."/>
    <w:link w:val="Kjene"/>
    <w:uiPriority w:val="99"/>
    <w:locked/>
    <w:rsid w:val="00CA0BCB"/>
    <w:rPr>
      <w:rFonts w:cs="Times New Roman"/>
      <w:sz w:val="24"/>
      <w:szCs w:val="24"/>
      <w:lang w:eastAsia="en-US"/>
    </w:rPr>
  </w:style>
  <w:style w:type="paragraph" w:styleId="Komentratma">
    <w:name w:val="annotation subject"/>
    <w:basedOn w:val="Komentrateksts"/>
    <w:next w:val="Komentrateksts"/>
    <w:link w:val="KomentratmaRakstz"/>
    <w:uiPriority w:val="99"/>
    <w:semiHidden/>
    <w:rsid w:val="00CB149E"/>
    <w:pPr>
      <w:jc w:val="left"/>
    </w:pPr>
    <w:rPr>
      <w:b/>
      <w:bCs/>
    </w:rPr>
  </w:style>
  <w:style w:type="character" w:customStyle="1" w:styleId="KomentratmaRakstz">
    <w:name w:val="Komentāra tēma Rakstz."/>
    <w:link w:val="Komentratma"/>
    <w:uiPriority w:val="99"/>
    <w:semiHidden/>
    <w:locked/>
    <w:rsid w:val="00CA0BCB"/>
    <w:rPr>
      <w:rFonts w:cs="Times New Roman"/>
      <w:b/>
      <w:bCs/>
      <w:sz w:val="20"/>
      <w:szCs w:val="20"/>
      <w:lang w:val="lv-LV" w:eastAsia="en-US" w:bidi="ar-SA"/>
    </w:rPr>
  </w:style>
  <w:style w:type="character" w:styleId="Izmantotahipersaite">
    <w:name w:val="FollowedHyperlink"/>
    <w:uiPriority w:val="99"/>
    <w:rsid w:val="00CB149E"/>
    <w:rPr>
      <w:rFonts w:cs="Times New Roman"/>
      <w:color w:val="800080"/>
      <w:u w:val="single"/>
    </w:rPr>
  </w:style>
  <w:style w:type="paragraph" w:customStyle="1" w:styleId="naisf">
    <w:name w:val="naisf"/>
    <w:basedOn w:val="Parasts"/>
    <w:uiPriority w:val="99"/>
    <w:rsid w:val="009A4778"/>
    <w:pPr>
      <w:spacing w:before="75" w:after="75"/>
      <w:ind w:firstLine="375"/>
      <w:jc w:val="both"/>
    </w:pPr>
    <w:rPr>
      <w:sz w:val="24"/>
      <w:lang w:eastAsia="lv-LV"/>
    </w:rPr>
  </w:style>
  <w:style w:type="paragraph" w:styleId="Pamatteksts3">
    <w:name w:val="Body Text 3"/>
    <w:basedOn w:val="Parasts"/>
    <w:link w:val="Pamatteksts3Rakstz"/>
    <w:locked/>
    <w:rsid w:val="003A639C"/>
    <w:pPr>
      <w:spacing w:after="120"/>
      <w:ind w:left="0" w:right="0"/>
    </w:pPr>
    <w:rPr>
      <w:sz w:val="16"/>
      <w:szCs w:val="16"/>
    </w:rPr>
  </w:style>
  <w:style w:type="character" w:customStyle="1" w:styleId="Pamatteksts3Rakstz">
    <w:name w:val="Pamatteksts 3 Rakstz."/>
    <w:link w:val="Pamatteksts3"/>
    <w:rsid w:val="003A639C"/>
    <w:rPr>
      <w:sz w:val="16"/>
      <w:szCs w:val="16"/>
      <w:lang w:eastAsia="en-US"/>
    </w:rPr>
  </w:style>
  <w:style w:type="paragraph" w:styleId="Bezatstarpm">
    <w:name w:val="No Spacing"/>
    <w:uiPriority w:val="1"/>
    <w:qFormat/>
    <w:rsid w:val="009A06C1"/>
    <w:pPr>
      <w:ind w:left="284" w:right="-284"/>
    </w:pPr>
    <w:rPr>
      <w:sz w:val="28"/>
      <w:szCs w:val="24"/>
      <w:lang w:eastAsia="en-US"/>
    </w:rPr>
  </w:style>
  <w:style w:type="paragraph" w:styleId="Prskatjums">
    <w:name w:val="Revision"/>
    <w:hidden/>
    <w:uiPriority w:val="99"/>
    <w:semiHidden/>
    <w:rsid w:val="001708B4"/>
    <w:rPr>
      <w:sz w:val="28"/>
      <w:szCs w:val="24"/>
      <w:lang w:eastAsia="en-US"/>
    </w:rPr>
  </w:style>
  <w:style w:type="character" w:customStyle="1" w:styleId="FontStyle15">
    <w:name w:val="Font Style15"/>
    <w:basedOn w:val="Noklusjumarindkopasfonts"/>
    <w:uiPriority w:val="99"/>
    <w:rsid w:val="001809CD"/>
    <w:rPr>
      <w:rFonts w:ascii="Times New Roman" w:hAnsi="Times New Roman" w:cs="Times New Roman"/>
      <w:sz w:val="22"/>
      <w:szCs w:val="22"/>
    </w:rPr>
  </w:style>
  <w:style w:type="paragraph" w:styleId="Sarakstarindkopa">
    <w:name w:val="List Paragraph"/>
    <w:aliases w:val="Virsraksti,2,Saistīto dokumentu saraksts,Syle 1,Numurets,PPS_Bullet,Bullet list,List Paragraph1,Normal bullet 2"/>
    <w:basedOn w:val="Parasts"/>
    <w:link w:val="SarakstarindkopaRakstz"/>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Reatabula">
    <w:name w:val="Table Grid"/>
    <w:basedOn w:val="Parastatabula"/>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Izclums">
    <w:name w:val="Emphasis"/>
    <w:uiPriority w:val="20"/>
    <w:qFormat/>
    <w:locked/>
    <w:rsid w:val="00F01C34"/>
    <w:rPr>
      <w:rFonts w:cs="Times New Roman"/>
      <w:i/>
      <w:iCs/>
    </w:rPr>
  </w:style>
  <w:style w:type="paragraph" w:styleId="Vresteksts">
    <w:name w:val="footnote text"/>
    <w:aliases w:val="Footnote,Fußnote"/>
    <w:basedOn w:val="Parasts"/>
    <w:link w:val="VrestekstsRakstz"/>
    <w:uiPriority w:val="99"/>
    <w:unhideWhenUsed/>
    <w:locked/>
    <w:rsid w:val="006B73CA"/>
    <w:rPr>
      <w:sz w:val="20"/>
      <w:szCs w:val="20"/>
    </w:rPr>
  </w:style>
  <w:style w:type="character" w:customStyle="1" w:styleId="VrestekstsRakstz">
    <w:name w:val="Vēres teksts Rakstz."/>
    <w:aliases w:val="Footnote Rakstz.,Fußnote Rakstz."/>
    <w:basedOn w:val="Noklusjumarindkopasfonts"/>
    <w:link w:val="Vresteksts"/>
    <w:uiPriority w:val="99"/>
    <w:rsid w:val="006B73CA"/>
    <w:rPr>
      <w:lang w:eastAsia="en-US"/>
    </w:rPr>
  </w:style>
  <w:style w:type="character" w:styleId="Vresatsauce">
    <w:name w:val="footnote reference"/>
    <w:aliases w:val="Footnote symbol"/>
    <w:basedOn w:val="Noklusjumarindkopasfonts"/>
    <w:unhideWhenUsed/>
    <w:locked/>
    <w:rsid w:val="006B73CA"/>
    <w:rPr>
      <w:vertAlign w:val="superscript"/>
    </w:rPr>
  </w:style>
  <w:style w:type="character" w:customStyle="1" w:styleId="SarakstarindkopaRakstz">
    <w:name w:val="Saraksta rindkopa Rakstz."/>
    <w:aliases w:val="Virsraksti Rakstz.,2 Rakstz.,Saistīto dokumentu saraksts Rakstz.,Syle 1 Rakstz.,Numurets Rakstz.,PPS_Bullet Rakstz.,Bullet list Rakstz.,List Paragraph1 Rakstz.,Normal bullet 2 Rakstz."/>
    <w:link w:val="Sarakstarindkopa"/>
    <w:uiPriority w:val="34"/>
    <w:qFormat/>
    <w:rsid w:val="00377914"/>
    <w:rPr>
      <w:rFonts w:ascii="Calibri" w:eastAsia="Calibri" w:hAnsi="Calibri"/>
      <w:sz w:val="22"/>
      <w:szCs w:val="22"/>
    </w:rPr>
  </w:style>
  <w:style w:type="paragraph" w:styleId="Beiguvresteksts">
    <w:name w:val="endnote text"/>
    <w:basedOn w:val="Parasts"/>
    <w:link w:val="BeiguvrestekstsRakstz"/>
    <w:uiPriority w:val="99"/>
    <w:semiHidden/>
    <w:unhideWhenUsed/>
    <w:locked/>
    <w:rsid w:val="002F75E5"/>
    <w:rPr>
      <w:sz w:val="20"/>
      <w:szCs w:val="20"/>
    </w:rPr>
  </w:style>
  <w:style w:type="character" w:customStyle="1" w:styleId="BeiguvrestekstsRakstz">
    <w:name w:val="Beigu vēres teksts Rakstz."/>
    <w:basedOn w:val="Noklusjumarindkopasfonts"/>
    <w:link w:val="Beiguvresteksts"/>
    <w:uiPriority w:val="99"/>
    <w:semiHidden/>
    <w:rsid w:val="002F75E5"/>
    <w:rPr>
      <w:lang w:eastAsia="en-US"/>
    </w:rPr>
  </w:style>
  <w:style w:type="character" w:styleId="Beiguvresatsauce">
    <w:name w:val="endnote reference"/>
    <w:basedOn w:val="Noklusjumarindkopasfonts"/>
    <w:uiPriority w:val="99"/>
    <w:semiHidden/>
    <w:unhideWhenUsed/>
    <w:locked/>
    <w:rsid w:val="002F75E5"/>
    <w:rPr>
      <w:vertAlign w:val="superscript"/>
    </w:rPr>
  </w:style>
  <w:style w:type="character" w:styleId="Izteiksmgs">
    <w:name w:val="Strong"/>
    <w:basedOn w:val="Noklusjumarindkopasfonts"/>
    <w:uiPriority w:val="22"/>
    <w:qFormat/>
    <w:locked/>
    <w:rsid w:val="006B100D"/>
    <w:rPr>
      <w:b/>
      <w:bCs/>
    </w:rPr>
  </w:style>
  <w:style w:type="paragraph" w:customStyle="1" w:styleId="tv2132">
    <w:name w:val="tv2132"/>
    <w:basedOn w:val="Parasts"/>
    <w:rsid w:val="00D4729B"/>
    <w:pPr>
      <w:spacing w:line="360" w:lineRule="auto"/>
      <w:ind w:left="0" w:right="0" w:firstLine="300"/>
    </w:pPr>
    <w:rPr>
      <w:color w:val="414142"/>
      <w:sz w:val="20"/>
      <w:szCs w:val="20"/>
      <w:lang w:eastAsia="lv-LV"/>
    </w:rPr>
  </w:style>
  <w:style w:type="table" w:customStyle="1" w:styleId="TableGrid1">
    <w:name w:val="Table Grid1"/>
    <w:basedOn w:val="Parastatabula"/>
    <w:next w:val="Reatabula"/>
    <w:uiPriority w:val="59"/>
    <w:rsid w:val="009A6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Parasts"/>
    <w:uiPriority w:val="99"/>
    <w:rsid w:val="008B7B69"/>
    <w:pPr>
      <w:widowControl w:val="0"/>
      <w:autoSpaceDE w:val="0"/>
      <w:autoSpaceDN w:val="0"/>
      <w:adjustRightInd w:val="0"/>
      <w:spacing w:line="274" w:lineRule="exact"/>
      <w:ind w:left="0" w:right="0"/>
      <w:jc w:val="both"/>
    </w:pPr>
    <w:rPr>
      <w:rFonts w:eastAsiaTheme="minorEastAsia"/>
      <w:sz w:val="24"/>
      <w:lang w:eastAsia="lv-LV"/>
    </w:rPr>
  </w:style>
  <w:style w:type="paragraph" w:customStyle="1" w:styleId="DefaultStyle">
    <w:name w:val="Default Style"/>
    <w:rsid w:val="00574911"/>
    <w:pPr>
      <w:suppressAutoHyphens/>
      <w:spacing w:after="200" w:line="276" w:lineRule="auto"/>
    </w:pPr>
    <w:rPr>
      <w:color w:val="00000A"/>
      <w:sz w:val="28"/>
      <w:lang w:eastAsia="en-US"/>
    </w:rPr>
  </w:style>
  <w:style w:type="character" w:styleId="Neatrisintapieminana">
    <w:name w:val="Unresolved Mention"/>
    <w:basedOn w:val="Noklusjumarindkopasfonts"/>
    <w:uiPriority w:val="99"/>
    <w:semiHidden/>
    <w:unhideWhenUsed/>
    <w:rsid w:val="00A071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9372">
      <w:bodyDiv w:val="1"/>
      <w:marLeft w:val="0"/>
      <w:marRight w:val="0"/>
      <w:marTop w:val="0"/>
      <w:marBottom w:val="0"/>
      <w:divBdr>
        <w:top w:val="none" w:sz="0" w:space="0" w:color="auto"/>
        <w:left w:val="none" w:sz="0" w:space="0" w:color="auto"/>
        <w:bottom w:val="none" w:sz="0" w:space="0" w:color="auto"/>
        <w:right w:val="none" w:sz="0" w:space="0" w:color="auto"/>
      </w:divBdr>
    </w:div>
    <w:div w:id="201673146">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66199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IS/Publications/PublicationView.aspx?PublicationId=4&amp;systemCode=CORE" TargetMode="External"/><Relationship Id="rId18" Type="http://schemas.openxmlformats.org/officeDocument/2006/relationships/hyperlink" Target="http://www.uzticibastalrunis.lv"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espd.eis.gov.lv/" TargetMode="External"/><Relationship Id="rId7" Type="http://schemas.openxmlformats.org/officeDocument/2006/relationships/settings" Target="settings.xml"/><Relationship Id="rId12" Type="http://schemas.openxmlformats.org/officeDocument/2006/relationships/hyperlink" Target="https://www.eis.gov.lv/EKEIS/Supplier/Organizer/24089" TargetMode="External"/><Relationship Id="rId17" Type="http://schemas.openxmlformats.org/officeDocument/2006/relationships/hyperlink" Target="mailto:pasts@bac.gov.lv"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is.gov.lv/EIS/Publications/PublicationView.aspx?PublicationId=883" TargetMode="External"/><Relationship Id="rId20" Type="http://schemas.openxmlformats.org/officeDocument/2006/relationships/hyperlink" Target="https://www.eis.gov.lv/EKEIS/Procurement/Edit/16833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bac.gov.lv"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eis.gov.lv/EKEIS/Procurement/Edit/168335"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www.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s" ma:contentTypeID="0x01010027D81AC36F9C684C8979BF25EABA360C" ma:contentTypeVersion="1" ma:contentTypeDescription="Izveidot jaunu dokumentu." ma:contentTypeScope="" ma:versionID="65ba2b8253180218eed5060f82e380ac">
  <xsd:schema xmlns:xsd="http://www.w3.org/2001/XMLSchema" xmlns:xs="http://www.w3.org/2001/XMLSchema" xmlns:p="http://schemas.microsoft.com/office/2006/metadata/properties" xmlns:ns2="65fa2f37-ae70-448e-aefe-8146d5f9ac31" targetNamespace="http://schemas.microsoft.com/office/2006/metadata/properties" ma:root="true" ma:fieldsID="8ccaefa89e820b2a3b69d621bf152855" ns2:_="">
    <xsd:import namespace="65fa2f37-ae70-448e-aefe-8146d5f9ac31"/>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fa2f37-ae70-448e-aefe-8146d5f9ac31" elementFormDefault="qualified">
    <xsd:import namespace="http://schemas.microsoft.com/office/2006/documentManagement/types"/>
    <xsd:import namespace="http://schemas.microsoft.com/office/infopath/2007/PartnerControls"/>
    <xsd:element name="SharedWithUsers" ma:index="8" nillable="true" ma:displayName="Koplietots 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650357-B5B3-4072-9CF8-23D258CCED4D}">
  <ds:schemaRefs>
    <ds:schemaRef ds:uri="http://schemas.openxmlformats.org/officeDocument/2006/bibliography"/>
  </ds:schemaRefs>
</ds:datastoreItem>
</file>

<file path=customXml/itemProps2.xml><?xml version="1.0" encoding="utf-8"?>
<ds:datastoreItem xmlns:ds="http://schemas.openxmlformats.org/officeDocument/2006/customXml" ds:itemID="{5D3A1F60-5564-459D-86B0-CC04AC1090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fa2f37-ae70-448e-aefe-8146d5f9ac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24184</Words>
  <Characters>13785</Characters>
  <Application>Microsoft Office Word</Application>
  <DocSecurity>0</DocSecurity>
  <Lines>114</Lines>
  <Paragraphs>75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VBTAI</Company>
  <LinksUpToDate>false</LinksUpToDate>
  <CharactersWithSpaces>37894</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Jānis Ukše</dc:creator>
  <cp:keywords/>
  <dc:description/>
  <cp:lastModifiedBy>Ieva Šneidere</cp:lastModifiedBy>
  <cp:revision>3</cp:revision>
  <cp:lastPrinted>2015-04-17T12:32:00Z</cp:lastPrinted>
  <dcterms:created xsi:type="dcterms:W3CDTF">2026-07-20T13:26:00Z</dcterms:created>
  <dcterms:modified xsi:type="dcterms:W3CDTF">2026-07-20T13:27:00Z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0x01010027D81AC36F9C684C8979BF25EABA360C</vt:lpwstr>
  </property>
</Properties>
</file>