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traktora un tā 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"GO AUTO"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"LEROKO"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