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DBDED" w14:textId="1EFBCD3B" w:rsidR="00BF67D2" w:rsidRDefault="003A5E56" w:rsidP="007D03D8">
      <w:pPr>
        <w:pStyle w:val="BodyText2"/>
      </w:pPr>
      <w:r w:rsidRPr="00E13460">
        <w:t>APSTIPRINĀTS</w:t>
      </w:r>
      <w:r w:rsidRPr="00E13460">
        <w:br/>
      </w:r>
      <w:r w:rsidR="00EE65EA" w:rsidRPr="00E13460">
        <w:t>I</w:t>
      </w:r>
      <w:r w:rsidR="00C0089E" w:rsidRPr="00E13460">
        <w:t>epirkuma komisijas</w:t>
      </w:r>
      <w:r w:rsidR="00C0089E" w:rsidRPr="00E13460">
        <w:br/>
      </w:r>
      <w:r w:rsidR="00FF2176" w:rsidRPr="00E13460">
        <w:t>20</w:t>
      </w:r>
      <w:r w:rsidR="00903C8F" w:rsidRPr="00E13460">
        <w:t>2</w:t>
      </w:r>
      <w:r w:rsidR="002D00B5">
        <w:t>6</w:t>
      </w:r>
      <w:r w:rsidR="00C0089E" w:rsidRPr="00E13460">
        <w:t xml:space="preserve">. gada </w:t>
      </w:r>
      <w:r w:rsidR="00BB3E8C">
        <w:t>21</w:t>
      </w:r>
      <w:r w:rsidR="00D9254B">
        <w:t>.</w:t>
      </w:r>
      <w:r w:rsidR="00F01774">
        <w:t>jū</w:t>
      </w:r>
      <w:r w:rsidR="009058CC">
        <w:t>l</w:t>
      </w:r>
      <w:r w:rsidR="00F01774">
        <w:t>ija</w:t>
      </w:r>
      <w:r w:rsidRPr="00E13460">
        <w:t xml:space="preserve"> sēdē</w:t>
      </w:r>
      <w:r w:rsidR="00294A9E" w:rsidRPr="00E13460">
        <w:br/>
      </w:r>
      <w:r w:rsidR="00CA4BE9" w:rsidRPr="00E13460">
        <w:t>p</w:t>
      </w:r>
      <w:r w:rsidR="003F18D5" w:rsidRPr="00E13460">
        <w:t>rotokols Nr.</w:t>
      </w:r>
      <w:r w:rsidR="00951E14" w:rsidRPr="00E13460">
        <w:t>1</w:t>
      </w:r>
    </w:p>
    <w:p w14:paraId="51F4D161" w14:textId="1DBA5B3A" w:rsidR="000B4833" w:rsidRPr="00E13460" w:rsidRDefault="000B4833" w:rsidP="007D03D8">
      <w:pPr>
        <w:pStyle w:val="BodyText2"/>
      </w:pPr>
      <w:r>
        <w:t>Tehniskā specifikācija pēdējo reizi precizēta 202</w:t>
      </w:r>
      <w:r w:rsidR="002D00B5">
        <w:t>6</w:t>
      </w:r>
      <w:r>
        <w:t xml:space="preserve">.gada </w:t>
      </w:r>
      <w:r w:rsidR="00BB3E8C">
        <w:t>21</w:t>
      </w:r>
      <w:r w:rsidR="00D9254B">
        <w:t>.</w:t>
      </w:r>
      <w:r w:rsidR="00F01774">
        <w:t>jū</w:t>
      </w:r>
      <w:r w:rsidR="009058CC">
        <w:t>l</w:t>
      </w:r>
      <w:r w:rsidR="00F01774">
        <w:t>ijā</w:t>
      </w:r>
    </w:p>
    <w:p w14:paraId="7EF58EA9" w14:textId="504CDC8B" w:rsidR="00C0089E" w:rsidRPr="00E13460" w:rsidRDefault="005D2A0E" w:rsidP="00C0089E">
      <w:pPr>
        <w:jc w:val="center"/>
        <w:rPr>
          <w:lang w:val="lv-LV"/>
        </w:rPr>
      </w:pPr>
      <w:r>
        <w:rPr>
          <w:lang w:val="lv-LV"/>
        </w:rPr>
        <w:t>Pašvaldības SIA “ĀDAŽU SLIMNĪCA”</w:t>
      </w:r>
    </w:p>
    <w:p w14:paraId="2D6EF36A" w14:textId="3AE2B07A" w:rsidR="00C0089E" w:rsidRPr="00E13460" w:rsidRDefault="00483BD7" w:rsidP="00C0089E">
      <w:pPr>
        <w:jc w:val="center"/>
        <w:rPr>
          <w:b/>
          <w:bCs/>
          <w:lang w:val="lv-LV"/>
        </w:rPr>
      </w:pPr>
      <w:r>
        <w:rPr>
          <w:b/>
          <w:bCs/>
          <w:lang w:val="lv-LV"/>
        </w:rPr>
        <w:t>Iepirkuma</w:t>
      </w:r>
    </w:p>
    <w:p w14:paraId="147CF377" w14:textId="59A9A171" w:rsidR="00710097" w:rsidRPr="00E13460" w:rsidRDefault="000470E7" w:rsidP="00710097">
      <w:pPr>
        <w:spacing w:before="240"/>
        <w:jc w:val="center"/>
        <w:rPr>
          <w:b/>
          <w:bCs/>
          <w:lang w:val="lv-LV"/>
        </w:rPr>
      </w:pPr>
      <w:bookmarkStart w:id="0" w:name="_Hlk10049308"/>
      <w:r w:rsidRPr="00E13460">
        <w:rPr>
          <w:b/>
          <w:bCs/>
          <w:lang w:val="lv-LV"/>
        </w:rPr>
        <w:t>„</w:t>
      </w:r>
      <w:bookmarkStart w:id="1" w:name="_Hlk173089893"/>
      <w:r w:rsidR="002D00B5">
        <w:rPr>
          <w:b/>
          <w:bCs/>
          <w:lang w:val="lv-LV"/>
        </w:rPr>
        <w:t xml:space="preserve">Optiskās </w:t>
      </w:r>
      <w:r w:rsidR="0096109E">
        <w:rPr>
          <w:b/>
          <w:bCs/>
          <w:lang w:val="lv-LV"/>
        </w:rPr>
        <w:t xml:space="preserve">koherences </w:t>
      </w:r>
      <w:r w:rsidR="002D00B5">
        <w:rPr>
          <w:b/>
          <w:bCs/>
          <w:lang w:val="lv-LV"/>
        </w:rPr>
        <w:t>tomogrāfijas iekārtas</w:t>
      </w:r>
      <w:r w:rsidR="00D9254B">
        <w:rPr>
          <w:b/>
          <w:bCs/>
          <w:lang w:val="lv-LV"/>
        </w:rPr>
        <w:t xml:space="preserve"> </w:t>
      </w:r>
      <w:r w:rsidR="00D9254B" w:rsidRPr="00D9254B">
        <w:rPr>
          <w:b/>
          <w:bCs/>
          <w:lang w:val="lv-LV"/>
        </w:rPr>
        <w:t>piegāde</w:t>
      </w:r>
      <w:bookmarkEnd w:id="1"/>
      <w:r w:rsidRPr="00E13460">
        <w:rPr>
          <w:b/>
          <w:bCs/>
          <w:lang w:val="lv-LV"/>
        </w:rPr>
        <w:t>”</w:t>
      </w:r>
      <w:bookmarkEnd w:id="0"/>
    </w:p>
    <w:p w14:paraId="1894DA6C" w14:textId="2A8798EB" w:rsidR="00E25EAF" w:rsidRPr="00E13460" w:rsidRDefault="0000129C" w:rsidP="00710097">
      <w:pPr>
        <w:spacing w:before="240" w:after="240"/>
        <w:jc w:val="center"/>
        <w:rPr>
          <w:b/>
          <w:lang w:val="lv-LV"/>
        </w:rPr>
      </w:pPr>
      <w:r w:rsidRPr="00E13460">
        <w:rPr>
          <w:lang w:val="lv-LV"/>
        </w:rPr>
        <w:t xml:space="preserve">ID Nr. </w:t>
      </w:r>
      <w:r w:rsidR="005D2A0E" w:rsidRPr="00EF038D">
        <w:rPr>
          <w:rFonts w:asciiTheme="majorBidi" w:hAnsiTheme="majorBidi" w:cstheme="majorBidi"/>
          <w:lang w:eastAsia="lv-LV"/>
        </w:rPr>
        <w:t>PSIA ĀDAŽU SLIMNĪCA 2026/0</w:t>
      </w:r>
      <w:r w:rsidR="005D2A0E">
        <w:rPr>
          <w:rFonts w:asciiTheme="majorBidi" w:hAnsiTheme="majorBidi" w:cstheme="majorBidi"/>
          <w:lang w:eastAsia="lv-LV"/>
        </w:rPr>
        <w:t>3M</w:t>
      </w:r>
    </w:p>
    <w:p w14:paraId="218C31EF" w14:textId="77777777" w:rsidR="00C0089E" w:rsidRPr="00E13460" w:rsidRDefault="00E25EAF" w:rsidP="00E25EAF">
      <w:pPr>
        <w:jc w:val="center"/>
        <w:rPr>
          <w:b/>
          <w:bCs/>
          <w:lang w:val="lv-LV"/>
        </w:rPr>
      </w:pPr>
      <w:r w:rsidRPr="00E13460">
        <w:rPr>
          <w:b/>
          <w:bCs/>
          <w:lang w:val="lv-LV"/>
        </w:rPr>
        <w:t xml:space="preserve"> </w:t>
      </w:r>
      <w:r w:rsidR="00C0089E" w:rsidRPr="00E13460">
        <w:rPr>
          <w:b/>
          <w:bCs/>
          <w:lang w:val="lv-LV"/>
        </w:rPr>
        <w:t>NOLIKUMS</w:t>
      </w:r>
    </w:p>
    <w:p w14:paraId="1A64695B" w14:textId="0EF9B3C4" w:rsidR="00C0089E" w:rsidRPr="00E13460" w:rsidRDefault="00A16F02" w:rsidP="00C0089E">
      <w:pPr>
        <w:spacing w:line="480" w:lineRule="auto"/>
        <w:jc w:val="center"/>
        <w:rPr>
          <w:b/>
          <w:bCs/>
          <w:lang w:val="lv-LV"/>
        </w:rPr>
      </w:pPr>
      <w:r w:rsidRPr="00ED4B37">
        <w:rPr>
          <w:lang w:val="lv-LV"/>
        </w:rPr>
        <w:t>Iepirkums tiek veikts Publisko iepirkumu likuma (PI</w:t>
      </w:r>
      <w:r>
        <w:rPr>
          <w:lang w:val="lv-LV"/>
        </w:rPr>
        <w:t>e</w:t>
      </w:r>
      <w:r w:rsidRPr="00ED4B37">
        <w:rPr>
          <w:lang w:val="lv-LV"/>
        </w:rPr>
        <w:t>L) 9. panta kārtībā</w:t>
      </w:r>
    </w:p>
    <w:p w14:paraId="192A7F22" w14:textId="77777777" w:rsidR="00C0089E" w:rsidRPr="00E13460" w:rsidRDefault="00C0089E" w:rsidP="00C0089E">
      <w:pPr>
        <w:spacing w:line="480" w:lineRule="auto"/>
        <w:jc w:val="center"/>
        <w:rPr>
          <w:b/>
          <w:bCs/>
          <w:lang w:val="lv-LV"/>
        </w:rPr>
      </w:pPr>
    </w:p>
    <w:p w14:paraId="0E5C023D" w14:textId="77777777" w:rsidR="00C0089E" w:rsidRPr="00E13460" w:rsidRDefault="00C0089E" w:rsidP="00C0089E">
      <w:pPr>
        <w:spacing w:line="480" w:lineRule="auto"/>
        <w:jc w:val="center"/>
        <w:rPr>
          <w:b/>
          <w:bCs/>
          <w:lang w:val="lv-LV"/>
        </w:rPr>
      </w:pPr>
    </w:p>
    <w:p w14:paraId="7ACE8B30" w14:textId="315FDF0E" w:rsidR="00C0089E" w:rsidRPr="00E13460" w:rsidRDefault="00007E0F" w:rsidP="00C0089E">
      <w:pPr>
        <w:jc w:val="center"/>
        <w:rPr>
          <w:lang w:val="lv-LV"/>
        </w:rPr>
      </w:pPr>
      <w:r w:rsidRPr="00E13460">
        <w:rPr>
          <w:lang w:val="lv-LV"/>
        </w:rPr>
        <w:t>Rīga, 20</w:t>
      </w:r>
      <w:r w:rsidR="006A132E" w:rsidRPr="00E13460">
        <w:rPr>
          <w:lang w:val="lv-LV"/>
        </w:rPr>
        <w:t>2</w:t>
      </w:r>
      <w:r w:rsidR="002D00B5">
        <w:rPr>
          <w:lang w:val="lv-LV"/>
        </w:rPr>
        <w:t>6</w:t>
      </w:r>
    </w:p>
    <w:p w14:paraId="60BEB702" w14:textId="77777777" w:rsidR="00950293" w:rsidRPr="00E13460" w:rsidRDefault="00C0089E" w:rsidP="00C0089E">
      <w:pPr>
        <w:jc w:val="center"/>
        <w:rPr>
          <w:b/>
          <w:bCs/>
          <w:lang w:val="lv-LV"/>
        </w:rPr>
      </w:pPr>
      <w:r w:rsidRPr="00E13460">
        <w:rPr>
          <w:lang w:val="lv-LV"/>
        </w:rPr>
        <w:br w:type="page"/>
      </w:r>
      <w:r w:rsidRPr="00E13460">
        <w:rPr>
          <w:b/>
          <w:bCs/>
          <w:lang w:val="lv-LV"/>
        </w:rPr>
        <w:lastRenderedPageBreak/>
        <w:t>Saturs</w:t>
      </w:r>
    </w:p>
    <w:p w14:paraId="3B16A201" w14:textId="3A695DFD" w:rsidR="001722A3" w:rsidRDefault="00A93EA8">
      <w:pPr>
        <w:pStyle w:val="TOC1"/>
        <w:tabs>
          <w:tab w:val="left" w:pos="480"/>
          <w:tab w:val="right" w:leader="dot" w:pos="9930"/>
        </w:tabs>
        <w:rPr>
          <w:rFonts w:asciiTheme="minorHAnsi" w:eastAsiaTheme="minorEastAsia" w:hAnsiTheme="minorHAnsi" w:cstheme="minorBidi"/>
          <w:noProof/>
          <w:kern w:val="2"/>
          <w:lang w:val="lv-LV" w:eastAsia="lv-LV"/>
          <w14:ligatures w14:val="standardContextual"/>
        </w:rPr>
      </w:pPr>
      <w:r w:rsidRPr="00E13460">
        <w:rPr>
          <w:lang w:val="lv-LV"/>
        </w:rPr>
        <w:fldChar w:fldCharType="begin"/>
      </w:r>
      <w:r w:rsidR="00950293" w:rsidRPr="00E13460">
        <w:rPr>
          <w:lang w:val="lv-LV"/>
        </w:rPr>
        <w:instrText xml:space="preserve"> TOC \o "1-3" \h \z \u </w:instrText>
      </w:r>
      <w:r w:rsidRPr="00E13460">
        <w:rPr>
          <w:lang w:val="lv-LV"/>
        </w:rPr>
        <w:fldChar w:fldCharType="separate"/>
      </w:r>
      <w:hyperlink w:anchor="_Toc235520288" w:history="1">
        <w:r w:rsidR="001722A3" w:rsidRPr="00275A31">
          <w:rPr>
            <w:rStyle w:val="Hyperlink"/>
            <w:noProof/>
          </w:rPr>
          <w:t>1.</w:t>
        </w:r>
        <w:r w:rsidR="001722A3">
          <w:rPr>
            <w:rFonts w:asciiTheme="minorHAnsi" w:eastAsiaTheme="minorEastAsia" w:hAnsiTheme="minorHAnsi" w:cstheme="minorBidi"/>
            <w:noProof/>
            <w:kern w:val="2"/>
            <w:lang w:val="lv-LV" w:eastAsia="lv-LV"/>
            <w14:ligatures w14:val="standardContextual"/>
          </w:rPr>
          <w:tab/>
        </w:r>
        <w:r w:rsidR="001722A3" w:rsidRPr="00275A31">
          <w:rPr>
            <w:rStyle w:val="Hyperlink"/>
            <w:noProof/>
          </w:rPr>
          <w:t>Vispārīgā informācija</w:t>
        </w:r>
        <w:r w:rsidR="001722A3">
          <w:rPr>
            <w:noProof/>
            <w:webHidden/>
          </w:rPr>
          <w:tab/>
        </w:r>
        <w:r w:rsidR="001722A3">
          <w:rPr>
            <w:noProof/>
            <w:webHidden/>
          </w:rPr>
          <w:fldChar w:fldCharType="begin"/>
        </w:r>
        <w:r w:rsidR="001722A3">
          <w:rPr>
            <w:noProof/>
            <w:webHidden/>
          </w:rPr>
          <w:instrText xml:space="preserve"> PAGEREF _Toc235520288 \h </w:instrText>
        </w:r>
        <w:r w:rsidR="001722A3">
          <w:rPr>
            <w:noProof/>
            <w:webHidden/>
          </w:rPr>
        </w:r>
        <w:r w:rsidR="001722A3">
          <w:rPr>
            <w:noProof/>
            <w:webHidden/>
          </w:rPr>
          <w:fldChar w:fldCharType="separate"/>
        </w:r>
        <w:r w:rsidR="001722A3">
          <w:rPr>
            <w:noProof/>
            <w:webHidden/>
          </w:rPr>
          <w:t>3</w:t>
        </w:r>
        <w:r w:rsidR="001722A3">
          <w:rPr>
            <w:noProof/>
            <w:webHidden/>
          </w:rPr>
          <w:fldChar w:fldCharType="end"/>
        </w:r>
      </w:hyperlink>
    </w:p>
    <w:p w14:paraId="6E51D9C0" w14:textId="0B93FA18"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89" w:history="1">
        <w:r w:rsidRPr="00275A31">
          <w:rPr>
            <w:rStyle w:val="Hyperlink"/>
            <w:noProof/>
          </w:rPr>
          <w:t>1.1.</w:t>
        </w:r>
        <w:r>
          <w:rPr>
            <w:rFonts w:asciiTheme="minorHAnsi" w:eastAsiaTheme="minorEastAsia" w:hAnsiTheme="minorHAnsi" w:cstheme="minorBidi"/>
            <w:noProof/>
            <w:kern w:val="2"/>
            <w:lang w:val="lv-LV" w:eastAsia="lv-LV"/>
            <w14:ligatures w14:val="standardContextual"/>
          </w:rPr>
          <w:tab/>
        </w:r>
        <w:r w:rsidRPr="00275A31">
          <w:rPr>
            <w:rStyle w:val="Hyperlink"/>
            <w:noProof/>
          </w:rPr>
          <w:t>Iepirkuma identifikācijas numurs</w:t>
        </w:r>
        <w:r>
          <w:rPr>
            <w:noProof/>
            <w:webHidden/>
          </w:rPr>
          <w:tab/>
        </w:r>
        <w:r>
          <w:rPr>
            <w:noProof/>
            <w:webHidden/>
          </w:rPr>
          <w:fldChar w:fldCharType="begin"/>
        </w:r>
        <w:r>
          <w:rPr>
            <w:noProof/>
            <w:webHidden/>
          </w:rPr>
          <w:instrText xml:space="preserve"> PAGEREF _Toc235520289 \h </w:instrText>
        </w:r>
        <w:r>
          <w:rPr>
            <w:noProof/>
            <w:webHidden/>
          </w:rPr>
        </w:r>
        <w:r>
          <w:rPr>
            <w:noProof/>
            <w:webHidden/>
          </w:rPr>
          <w:fldChar w:fldCharType="separate"/>
        </w:r>
        <w:r>
          <w:rPr>
            <w:noProof/>
            <w:webHidden/>
          </w:rPr>
          <w:t>3</w:t>
        </w:r>
        <w:r>
          <w:rPr>
            <w:noProof/>
            <w:webHidden/>
          </w:rPr>
          <w:fldChar w:fldCharType="end"/>
        </w:r>
      </w:hyperlink>
    </w:p>
    <w:p w14:paraId="551B8F56" w14:textId="38AA2E98"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90" w:history="1">
        <w:r w:rsidRPr="00275A31">
          <w:rPr>
            <w:rStyle w:val="Hyperlink"/>
            <w:noProof/>
          </w:rPr>
          <w:t>1.2.</w:t>
        </w:r>
        <w:r>
          <w:rPr>
            <w:rFonts w:asciiTheme="minorHAnsi" w:eastAsiaTheme="minorEastAsia" w:hAnsiTheme="minorHAnsi" w:cstheme="minorBidi"/>
            <w:noProof/>
            <w:kern w:val="2"/>
            <w:lang w:val="lv-LV" w:eastAsia="lv-LV"/>
            <w14:ligatures w14:val="standardContextual"/>
          </w:rPr>
          <w:tab/>
        </w:r>
        <w:r w:rsidRPr="00275A31">
          <w:rPr>
            <w:rStyle w:val="Hyperlink"/>
            <w:noProof/>
          </w:rPr>
          <w:t>Pasūtītājs</w:t>
        </w:r>
        <w:r>
          <w:rPr>
            <w:noProof/>
            <w:webHidden/>
          </w:rPr>
          <w:tab/>
        </w:r>
        <w:r>
          <w:rPr>
            <w:noProof/>
            <w:webHidden/>
          </w:rPr>
          <w:fldChar w:fldCharType="begin"/>
        </w:r>
        <w:r>
          <w:rPr>
            <w:noProof/>
            <w:webHidden/>
          </w:rPr>
          <w:instrText xml:space="preserve"> PAGEREF _Toc235520290 \h </w:instrText>
        </w:r>
        <w:r>
          <w:rPr>
            <w:noProof/>
            <w:webHidden/>
          </w:rPr>
        </w:r>
        <w:r>
          <w:rPr>
            <w:noProof/>
            <w:webHidden/>
          </w:rPr>
          <w:fldChar w:fldCharType="separate"/>
        </w:r>
        <w:r>
          <w:rPr>
            <w:noProof/>
            <w:webHidden/>
          </w:rPr>
          <w:t>3</w:t>
        </w:r>
        <w:r>
          <w:rPr>
            <w:noProof/>
            <w:webHidden/>
          </w:rPr>
          <w:fldChar w:fldCharType="end"/>
        </w:r>
      </w:hyperlink>
    </w:p>
    <w:p w14:paraId="1D56C85C" w14:textId="34526DEF"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91" w:history="1">
        <w:r w:rsidRPr="00275A31">
          <w:rPr>
            <w:rStyle w:val="Hyperlink"/>
            <w:noProof/>
          </w:rPr>
          <w:t>1.3.</w:t>
        </w:r>
        <w:r>
          <w:rPr>
            <w:rFonts w:asciiTheme="minorHAnsi" w:eastAsiaTheme="minorEastAsia" w:hAnsiTheme="minorHAnsi" w:cstheme="minorBidi"/>
            <w:noProof/>
            <w:kern w:val="2"/>
            <w:lang w:val="lv-LV" w:eastAsia="lv-LV"/>
            <w14:ligatures w14:val="standardContextual"/>
          </w:rPr>
          <w:tab/>
        </w:r>
        <w:r w:rsidRPr="00275A31">
          <w:rPr>
            <w:rStyle w:val="Hyperlink"/>
            <w:noProof/>
          </w:rPr>
          <w:t>Iepazīšanās ar iepirkuma dokumentāciju</w:t>
        </w:r>
        <w:r>
          <w:rPr>
            <w:noProof/>
            <w:webHidden/>
          </w:rPr>
          <w:tab/>
        </w:r>
        <w:r>
          <w:rPr>
            <w:noProof/>
            <w:webHidden/>
          </w:rPr>
          <w:fldChar w:fldCharType="begin"/>
        </w:r>
        <w:r>
          <w:rPr>
            <w:noProof/>
            <w:webHidden/>
          </w:rPr>
          <w:instrText xml:space="preserve"> PAGEREF _Toc235520291 \h </w:instrText>
        </w:r>
        <w:r>
          <w:rPr>
            <w:noProof/>
            <w:webHidden/>
          </w:rPr>
        </w:r>
        <w:r>
          <w:rPr>
            <w:noProof/>
            <w:webHidden/>
          </w:rPr>
          <w:fldChar w:fldCharType="separate"/>
        </w:r>
        <w:r>
          <w:rPr>
            <w:noProof/>
            <w:webHidden/>
          </w:rPr>
          <w:t>3</w:t>
        </w:r>
        <w:r>
          <w:rPr>
            <w:noProof/>
            <w:webHidden/>
          </w:rPr>
          <w:fldChar w:fldCharType="end"/>
        </w:r>
      </w:hyperlink>
    </w:p>
    <w:p w14:paraId="25513D67" w14:textId="7455440D"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92" w:history="1">
        <w:r w:rsidRPr="00275A31">
          <w:rPr>
            <w:rStyle w:val="Hyperlink"/>
            <w:noProof/>
          </w:rPr>
          <w:t>1.4.</w:t>
        </w:r>
        <w:r>
          <w:rPr>
            <w:rFonts w:asciiTheme="minorHAnsi" w:eastAsiaTheme="minorEastAsia" w:hAnsiTheme="minorHAnsi" w:cstheme="minorBidi"/>
            <w:noProof/>
            <w:kern w:val="2"/>
            <w:lang w:val="lv-LV" w:eastAsia="lv-LV"/>
            <w14:ligatures w14:val="standardContextual"/>
          </w:rPr>
          <w:tab/>
        </w:r>
        <w:r w:rsidRPr="00275A31">
          <w:rPr>
            <w:rStyle w:val="Hyperlink"/>
            <w:noProof/>
          </w:rPr>
          <w:t>Piedāvājumu iesniegšanas vieta, datums, laiks un kārtība</w:t>
        </w:r>
        <w:r>
          <w:rPr>
            <w:noProof/>
            <w:webHidden/>
          </w:rPr>
          <w:tab/>
        </w:r>
        <w:r>
          <w:rPr>
            <w:noProof/>
            <w:webHidden/>
          </w:rPr>
          <w:fldChar w:fldCharType="begin"/>
        </w:r>
        <w:r>
          <w:rPr>
            <w:noProof/>
            <w:webHidden/>
          </w:rPr>
          <w:instrText xml:space="preserve"> PAGEREF _Toc235520292 \h </w:instrText>
        </w:r>
        <w:r>
          <w:rPr>
            <w:noProof/>
            <w:webHidden/>
          </w:rPr>
        </w:r>
        <w:r>
          <w:rPr>
            <w:noProof/>
            <w:webHidden/>
          </w:rPr>
          <w:fldChar w:fldCharType="separate"/>
        </w:r>
        <w:r>
          <w:rPr>
            <w:noProof/>
            <w:webHidden/>
          </w:rPr>
          <w:t>3</w:t>
        </w:r>
        <w:r>
          <w:rPr>
            <w:noProof/>
            <w:webHidden/>
          </w:rPr>
          <w:fldChar w:fldCharType="end"/>
        </w:r>
      </w:hyperlink>
    </w:p>
    <w:p w14:paraId="38AD52F0" w14:textId="2D37E947"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93" w:history="1">
        <w:r w:rsidRPr="00275A31">
          <w:rPr>
            <w:rStyle w:val="Hyperlink"/>
            <w:noProof/>
          </w:rPr>
          <w:t>1.5.</w:t>
        </w:r>
        <w:r>
          <w:rPr>
            <w:rFonts w:asciiTheme="minorHAnsi" w:eastAsiaTheme="minorEastAsia" w:hAnsiTheme="minorHAnsi" w:cstheme="minorBidi"/>
            <w:noProof/>
            <w:kern w:val="2"/>
            <w:lang w:val="lv-LV" w:eastAsia="lv-LV"/>
            <w14:ligatures w14:val="standardContextual"/>
          </w:rPr>
          <w:tab/>
        </w:r>
        <w:r w:rsidRPr="00275A31">
          <w:rPr>
            <w:rStyle w:val="Hyperlink"/>
            <w:noProof/>
          </w:rPr>
          <w:t>Piedāvājuma noformēšana</w:t>
        </w:r>
        <w:r>
          <w:rPr>
            <w:noProof/>
            <w:webHidden/>
          </w:rPr>
          <w:tab/>
        </w:r>
        <w:r>
          <w:rPr>
            <w:noProof/>
            <w:webHidden/>
          </w:rPr>
          <w:fldChar w:fldCharType="begin"/>
        </w:r>
        <w:r>
          <w:rPr>
            <w:noProof/>
            <w:webHidden/>
          </w:rPr>
          <w:instrText xml:space="preserve"> PAGEREF _Toc235520293 \h </w:instrText>
        </w:r>
        <w:r>
          <w:rPr>
            <w:noProof/>
            <w:webHidden/>
          </w:rPr>
        </w:r>
        <w:r>
          <w:rPr>
            <w:noProof/>
            <w:webHidden/>
          </w:rPr>
          <w:fldChar w:fldCharType="separate"/>
        </w:r>
        <w:r>
          <w:rPr>
            <w:noProof/>
            <w:webHidden/>
          </w:rPr>
          <w:t>3</w:t>
        </w:r>
        <w:r>
          <w:rPr>
            <w:noProof/>
            <w:webHidden/>
          </w:rPr>
          <w:fldChar w:fldCharType="end"/>
        </w:r>
      </w:hyperlink>
    </w:p>
    <w:p w14:paraId="6C5395B4" w14:textId="0C51E79B" w:rsidR="001722A3" w:rsidRDefault="001722A3">
      <w:pPr>
        <w:pStyle w:val="TOC1"/>
        <w:tabs>
          <w:tab w:val="left" w:pos="480"/>
          <w:tab w:val="right" w:leader="dot" w:pos="9930"/>
        </w:tabs>
        <w:rPr>
          <w:rFonts w:asciiTheme="minorHAnsi" w:eastAsiaTheme="minorEastAsia" w:hAnsiTheme="minorHAnsi" w:cstheme="minorBidi"/>
          <w:noProof/>
          <w:kern w:val="2"/>
          <w:lang w:val="lv-LV" w:eastAsia="lv-LV"/>
          <w14:ligatures w14:val="standardContextual"/>
        </w:rPr>
      </w:pPr>
      <w:hyperlink w:anchor="_Toc235520294" w:history="1">
        <w:r w:rsidRPr="00275A31">
          <w:rPr>
            <w:rStyle w:val="Hyperlink"/>
            <w:noProof/>
          </w:rPr>
          <w:t>2.</w:t>
        </w:r>
        <w:r>
          <w:rPr>
            <w:rFonts w:asciiTheme="minorHAnsi" w:eastAsiaTheme="minorEastAsia" w:hAnsiTheme="minorHAnsi" w:cstheme="minorBidi"/>
            <w:noProof/>
            <w:kern w:val="2"/>
            <w:lang w:val="lv-LV" w:eastAsia="lv-LV"/>
            <w14:ligatures w14:val="standardContextual"/>
          </w:rPr>
          <w:tab/>
        </w:r>
        <w:r w:rsidRPr="00275A31">
          <w:rPr>
            <w:rStyle w:val="Hyperlink"/>
            <w:noProof/>
          </w:rPr>
          <w:t>Informācija par iepirkuma priekšmetu</w:t>
        </w:r>
        <w:r>
          <w:rPr>
            <w:noProof/>
            <w:webHidden/>
          </w:rPr>
          <w:tab/>
        </w:r>
        <w:r>
          <w:rPr>
            <w:noProof/>
            <w:webHidden/>
          </w:rPr>
          <w:fldChar w:fldCharType="begin"/>
        </w:r>
        <w:r>
          <w:rPr>
            <w:noProof/>
            <w:webHidden/>
          </w:rPr>
          <w:instrText xml:space="preserve"> PAGEREF _Toc235520294 \h </w:instrText>
        </w:r>
        <w:r>
          <w:rPr>
            <w:noProof/>
            <w:webHidden/>
          </w:rPr>
        </w:r>
        <w:r>
          <w:rPr>
            <w:noProof/>
            <w:webHidden/>
          </w:rPr>
          <w:fldChar w:fldCharType="separate"/>
        </w:r>
        <w:r>
          <w:rPr>
            <w:noProof/>
            <w:webHidden/>
          </w:rPr>
          <w:t>4</w:t>
        </w:r>
        <w:r>
          <w:rPr>
            <w:noProof/>
            <w:webHidden/>
          </w:rPr>
          <w:fldChar w:fldCharType="end"/>
        </w:r>
      </w:hyperlink>
    </w:p>
    <w:p w14:paraId="5DA31665" w14:textId="4C1C67B6"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95" w:history="1">
        <w:r w:rsidRPr="00275A31">
          <w:rPr>
            <w:rStyle w:val="Hyperlink"/>
            <w:noProof/>
          </w:rPr>
          <w:t>2.1.</w:t>
        </w:r>
        <w:r>
          <w:rPr>
            <w:rFonts w:asciiTheme="minorHAnsi" w:eastAsiaTheme="minorEastAsia" w:hAnsiTheme="minorHAnsi" w:cstheme="minorBidi"/>
            <w:noProof/>
            <w:kern w:val="2"/>
            <w:lang w:val="lv-LV" w:eastAsia="lv-LV"/>
            <w14:ligatures w14:val="standardContextual"/>
          </w:rPr>
          <w:tab/>
        </w:r>
        <w:r w:rsidRPr="00275A31">
          <w:rPr>
            <w:rStyle w:val="Hyperlink"/>
            <w:noProof/>
          </w:rPr>
          <w:t>Iepirkuma priekšmeta apraksts</w:t>
        </w:r>
        <w:r>
          <w:rPr>
            <w:noProof/>
            <w:webHidden/>
          </w:rPr>
          <w:tab/>
        </w:r>
        <w:r>
          <w:rPr>
            <w:noProof/>
            <w:webHidden/>
          </w:rPr>
          <w:fldChar w:fldCharType="begin"/>
        </w:r>
        <w:r>
          <w:rPr>
            <w:noProof/>
            <w:webHidden/>
          </w:rPr>
          <w:instrText xml:space="preserve"> PAGEREF _Toc235520295 \h </w:instrText>
        </w:r>
        <w:r>
          <w:rPr>
            <w:noProof/>
            <w:webHidden/>
          </w:rPr>
        </w:r>
        <w:r>
          <w:rPr>
            <w:noProof/>
            <w:webHidden/>
          </w:rPr>
          <w:fldChar w:fldCharType="separate"/>
        </w:r>
        <w:r>
          <w:rPr>
            <w:noProof/>
            <w:webHidden/>
          </w:rPr>
          <w:t>4</w:t>
        </w:r>
        <w:r>
          <w:rPr>
            <w:noProof/>
            <w:webHidden/>
          </w:rPr>
          <w:fldChar w:fldCharType="end"/>
        </w:r>
      </w:hyperlink>
    </w:p>
    <w:p w14:paraId="549F1235" w14:textId="0423633C"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96" w:history="1">
        <w:r w:rsidRPr="00275A31">
          <w:rPr>
            <w:rStyle w:val="Hyperlink"/>
            <w:noProof/>
          </w:rPr>
          <w:t>2.2.</w:t>
        </w:r>
        <w:r>
          <w:rPr>
            <w:rFonts w:asciiTheme="minorHAnsi" w:eastAsiaTheme="minorEastAsia" w:hAnsiTheme="minorHAnsi" w:cstheme="minorBidi"/>
            <w:noProof/>
            <w:kern w:val="2"/>
            <w:lang w:val="lv-LV" w:eastAsia="lv-LV"/>
            <w14:ligatures w14:val="standardContextual"/>
          </w:rPr>
          <w:tab/>
        </w:r>
        <w:r w:rsidRPr="00275A31">
          <w:rPr>
            <w:rStyle w:val="Hyperlink"/>
            <w:noProof/>
          </w:rPr>
          <w:t>Iepirkuma līguma izpildes laiks, vieta, kārtība</w:t>
        </w:r>
        <w:r>
          <w:rPr>
            <w:noProof/>
            <w:webHidden/>
          </w:rPr>
          <w:tab/>
        </w:r>
        <w:r>
          <w:rPr>
            <w:noProof/>
            <w:webHidden/>
          </w:rPr>
          <w:fldChar w:fldCharType="begin"/>
        </w:r>
        <w:r>
          <w:rPr>
            <w:noProof/>
            <w:webHidden/>
          </w:rPr>
          <w:instrText xml:space="preserve"> PAGEREF _Toc235520296 \h </w:instrText>
        </w:r>
        <w:r>
          <w:rPr>
            <w:noProof/>
            <w:webHidden/>
          </w:rPr>
        </w:r>
        <w:r>
          <w:rPr>
            <w:noProof/>
            <w:webHidden/>
          </w:rPr>
          <w:fldChar w:fldCharType="separate"/>
        </w:r>
        <w:r>
          <w:rPr>
            <w:noProof/>
            <w:webHidden/>
          </w:rPr>
          <w:t>5</w:t>
        </w:r>
        <w:r>
          <w:rPr>
            <w:noProof/>
            <w:webHidden/>
          </w:rPr>
          <w:fldChar w:fldCharType="end"/>
        </w:r>
      </w:hyperlink>
    </w:p>
    <w:p w14:paraId="758A5C35" w14:textId="686BC819" w:rsidR="001722A3" w:rsidRDefault="001722A3">
      <w:pPr>
        <w:pStyle w:val="TOC1"/>
        <w:tabs>
          <w:tab w:val="left" w:pos="480"/>
          <w:tab w:val="right" w:leader="dot" w:pos="9930"/>
        </w:tabs>
        <w:rPr>
          <w:rFonts w:asciiTheme="minorHAnsi" w:eastAsiaTheme="minorEastAsia" w:hAnsiTheme="minorHAnsi" w:cstheme="minorBidi"/>
          <w:noProof/>
          <w:kern w:val="2"/>
          <w:lang w:val="lv-LV" w:eastAsia="lv-LV"/>
          <w14:ligatures w14:val="standardContextual"/>
        </w:rPr>
      </w:pPr>
      <w:hyperlink w:anchor="_Toc235520297" w:history="1">
        <w:r w:rsidRPr="00275A31">
          <w:rPr>
            <w:rStyle w:val="Hyperlink"/>
            <w:noProof/>
          </w:rPr>
          <w:t>3.</w:t>
        </w:r>
        <w:r>
          <w:rPr>
            <w:rFonts w:asciiTheme="minorHAnsi" w:eastAsiaTheme="minorEastAsia" w:hAnsiTheme="minorHAnsi" w:cstheme="minorBidi"/>
            <w:noProof/>
            <w:kern w:val="2"/>
            <w:lang w:val="lv-LV" w:eastAsia="lv-LV"/>
            <w14:ligatures w14:val="standardContextual"/>
          </w:rPr>
          <w:tab/>
        </w:r>
        <w:r w:rsidRPr="00275A31">
          <w:rPr>
            <w:rStyle w:val="Hyperlink"/>
            <w:noProof/>
          </w:rPr>
          <w:t>Prasības</w:t>
        </w:r>
        <w:r>
          <w:rPr>
            <w:noProof/>
            <w:webHidden/>
          </w:rPr>
          <w:tab/>
        </w:r>
        <w:r>
          <w:rPr>
            <w:noProof/>
            <w:webHidden/>
          </w:rPr>
          <w:fldChar w:fldCharType="begin"/>
        </w:r>
        <w:r>
          <w:rPr>
            <w:noProof/>
            <w:webHidden/>
          </w:rPr>
          <w:instrText xml:space="preserve"> PAGEREF _Toc235520297 \h </w:instrText>
        </w:r>
        <w:r>
          <w:rPr>
            <w:noProof/>
            <w:webHidden/>
          </w:rPr>
        </w:r>
        <w:r>
          <w:rPr>
            <w:noProof/>
            <w:webHidden/>
          </w:rPr>
          <w:fldChar w:fldCharType="separate"/>
        </w:r>
        <w:r>
          <w:rPr>
            <w:noProof/>
            <w:webHidden/>
          </w:rPr>
          <w:t>5</w:t>
        </w:r>
        <w:r>
          <w:rPr>
            <w:noProof/>
            <w:webHidden/>
          </w:rPr>
          <w:fldChar w:fldCharType="end"/>
        </w:r>
      </w:hyperlink>
    </w:p>
    <w:p w14:paraId="58005F1A" w14:textId="31178C7D"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98" w:history="1">
        <w:r w:rsidRPr="00275A31">
          <w:rPr>
            <w:rStyle w:val="Hyperlink"/>
            <w:noProof/>
          </w:rPr>
          <w:t>3.1.</w:t>
        </w:r>
        <w:r>
          <w:rPr>
            <w:rFonts w:asciiTheme="minorHAnsi" w:eastAsiaTheme="minorEastAsia" w:hAnsiTheme="minorHAnsi" w:cstheme="minorBidi"/>
            <w:noProof/>
            <w:kern w:val="2"/>
            <w:lang w:val="lv-LV" w:eastAsia="lv-LV"/>
            <w14:ligatures w14:val="standardContextual"/>
          </w:rPr>
          <w:tab/>
        </w:r>
        <w:r w:rsidRPr="00275A31">
          <w:rPr>
            <w:rStyle w:val="Hyperlink"/>
            <w:noProof/>
          </w:rPr>
          <w:t>Izslēgšanas iemesli</w:t>
        </w:r>
        <w:r>
          <w:rPr>
            <w:noProof/>
            <w:webHidden/>
          </w:rPr>
          <w:tab/>
        </w:r>
        <w:r>
          <w:rPr>
            <w:noProof/>
            <w:webHidden/>
          </w:rPr>
          <w:fldChar w:fldCharType="begin"/>
        </w:r>
        <w:r>
          <w:rPr>
            <w:noProof/>
            <w:webHidden/>
          </w:rPr>
          <w:instrText xml:space="preserve"> PAGEREF _Toc235520298 \h </w:instrText>
        </w:r>
        <w:r>
          <w:rPr>
            <w:noProof/>
            <w:webHidden/>
          </w:rPr>
        </w:r>
        <w:r>
          <w:rPr>
            <w:noProof/>
            <w:webHidden/>
          </w:rPr>
          <w:fldChar w:fldCharType="separate"/>
        </w:r>
        <w:r>
          <w:rPr>
            <w:noProof/>
            <w:webHidden/>
          </w:rPr>
          <w:t>5</w:t>
        </w:r>
        <w:r>
          <w:rPr>
            <w:noProof/>
            <w:webHidden/>
          </w:rPr>
          <w:fldChar w:fldCharType="end"/>
        </w:r>
      </w:hyperlink>
    </w:p>
    <w:p w14:paraId="214D6068" w14:textId="076F76F6"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299" w:history="1">
        <w:r w:rsidRPr="00275A31">
          <w:rPr>
            <w:rStyle w:val="Hyperlink"/>
            <w:noProof/>
          </w:rPr>
          <w:t>3.2.</w:t>
        </w:r>
        <w:r>
          <w:rPr>
            <w:rFonts w:asciiTheme="minorHAnsi" w:eastAsiaTheme="minorEastAsia" w:hAnsiTheme="minorHAnsi" w:cstheme="minorBidi"/>
            <w:noProof/>
            <w:kern w:val="2"/>
            <w:lang w:val="lv-LV" w:eastAsia="lv-LV"/>
            <w14:ligatures w14:val="standardContextual"/>
          </w:rPr>
          <w:tab/>
        </w:r>
        <w:r w:rsidRPr="00275A31">
          <w:rPr>
            <w:rStyle w:val="Hyperlink"/>
            <w:noProof/>
          </w:rPr>
          <w:t>Prasības pretendentiem un personālam</w:t>
        </w:r>
        <w:r>
          <w:rPr>
            <w:noProof/>
            <w:webHidden/>
          </w:rPr>
          <w:tab/>
        </w:r>
        <w:r>
          <w:rPr>
            <w:noProof/>
            <w:webHidden/>
          </w:rPr>
          <w:fldChar w:fldCharType="begin"/>
        </w:r>
        <w:r>
          <w:rPr>
            <w:noProof/>
            <w:webHidden/>
          </w:rPr>
          <w:instrText xml:space="preserve"> PAGEREF _Toc235520299 \h </w:instrText>
        </w:r>
        <w:r>
          <w:rPr>
            <w:noProof/>
            <w:webHidden/>
          </w:rPr>
        </w:r>
        <w:r>
          <w:rPr>
            <w:noProof/>
            <w:webHidden/>
          </w:rPr>
          <w:fldChar w:fldCharType="separate"/>
        </w:r>
        <w:r>
          <w:rPr>
            <w:noProof/>
            <w:webHidden/>
          </w:rPr>
          <w:t>5</w:t>
        </w:r>
        <w:r>
          <w:rPr>
            <w:noProof/>
            <w:webHidden/>
          </w:rPr>
          <w:fldChar w:fldCharType="end"/>
        </w:r>
      </w:hyperlink>
    </w:p>
    <w:p w14:paraId="30784834" w14:textId="0155AFF9" w:rsidR="001722A3" w:rsidRDefault="001722A3">
      <w:pPr>
        <w:pStyle w:val="TOC1"/>
        <w:tabs>
          <w:tab w:val="left" w:pos="480"/>
          <w:tab w:val="right" w:leader="dot" w:pos="9930"/>
        </w:tabs>
        <w:rPr>
          <w:rFonts w:asciiTheme="minorHAnsi" w:eastAsiaTheme="minorEastAsia" w:hAnsiTheme="minorHAnsi" w:cstheme="minorBidi"/>
          <w:noProof/>
          <w:kern w:val="2"/>
          <w:lang w:val="lv-LV" w:eastAsia="lv-LV"/>
          <w14:ligatures w14:val="standardContextual"/>
        </w:rPr>
      </w:pPr>
      <w:hyperlink w:anchor="_Toc235520300" w:history="1">
        <w:r w:rsidRPr="00275A31">
          <w:rPr>
            <w:rStyle w:val="Hyperlink"/>
            <w:noProof/>
          </w:rPr>
          <w:t>4.</w:t>
        </w:r>
        <w:r>
          <w:rPr>
            <w:rFonts w:asciiTheme="minorHAnsi" w:eastAsiaTheme="minorEastAsia" w:hAnsiTheme="minorHAnsi" w:cstheme="minorBidi"/>
            <w:noProof/>
            <w:kern w:val="2"/>
            <w:lang w:val="lv-LV" w:eastAsia="lv-LV"/>
            <w14:ligatures w14:val="standardContextual"/>
          </w:rPr>
          <w:tab/>
        </w:r>
        <w:r w:rsidRPr="00275A31">
          <w:rPr>
            <w:rStyle w:val="Hyperlink"/>
            <w:noProof/>
          </w:rPr>
          <w:t>Iesniedzamie dokumenti</w:t>
        </w:r>
        <w:r>
          <w:rPr>
            <w:noProof/>
            <w:webHidden/>
          </w:rPr>
          <w:tab/>
        </w:r>
        <w:r>
          <w:rPr>
            <w:noProof/>
            <w:webHidden/>
          </w:rPr>
          <w:fldChar w:fldCharType="begin"/>
        </w:r>
        <w:r>
          <w:rPr>
            <w:noProof/>
            <w:webHidden/>
          </w:rPr>
          <w:instrText xml:space="preserve"> PAGEREF _Toc235520300 \h </w:instrText>
        </w:r>
        <w:r>
          <w:rPr>
            <w:noProof/>
            <w:webHidden/>
          </w:rPr>
        </w:r>
        <w:r>
          <w:rPr>
            <w:noProof/>
            <w:webHidden/>
          </w:rPr>
          <w:fldChar w:fldCharType="separate"/>
        </w:r>
        <w:r>
          <w:rPr>
            <w:noProof/>
            <w:webHidden/>
          </w:rPr>
          <w:t>5</w:t>
        </w:r>
        <w:r>
          <w:rPr>
            <w:noProof/>
            <w:webHidden/>
          </w:rPr>
          <w:fldChar w:fldCharType="end"/>
        </w:r>
      </w:hyperlink>
    </w:p>
    <w:p w14:paraId="1176C53D" w14:textId="49275669"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301" w:history="1">
        <w:r w:rsidRPr="00275A31">
          <w:rPr>
            <w:rStyle w:val="Hyperlink"/>
            <w:noProof/>
          </w:rPr>
          <w:t>4.1.</w:t>
        </w:r>
        <w:r>
          <w:rPr>
            <w:rFonts w:asciiTheme="minorHAnsi" w:eastAsiaTheme="minorEastAsia" w:hAnsiTheme="minorHAnsi" w:cstheme="minorBidi"/>
            <w:noProof/>
            <w:kern w:val="2"/>
            <w:lang w:val="lv-LV" w:eastAsia="lv-LV"/>
            <w14:ligatures w14:val="standardContextual"/>
          </w:rPr>
          <w:tab/>
        </w:r>
        <w:r w:rsidRPr="00275A31">
          <w:rPr>
            <w:rStyle w:val="Hyperlink"/>
            <w:noProof/>
          </w:rPr>
          <w:t>Kvalifikācijas dokumenti</w:t>
        </w:r>
        <w:r>
          <w:rPr>
            <w:noProof/>
            <w:webHidden/>
          </w:rPr>
          <w:tab/>
        </w:r>
        <w:r>
          <w:rPr>
            <w:noProof/>
            <w:webHidden/>
          </w:rPr>
          <w:fldChar w:fldCharType="begin"/>
        </w:r>
        <w:r>
          <w:rPr>
            <w:noProof/>
            <w:webHidden/>
          </w:rPr>
          <w:instrText xml:space="preserve"> PAGEREF _Toc235520301 \h </w:instrText>
        </w:r>
        <w:r>
          <w:rPr>
            <w:noProof/>
            <w:webHidden/>
          </w:rPr>
        </w:r>
        <w:r>
          <w:rPr>
            <w:noProof/>
            <w:webHidden/>
          </w:rPr>
          <w:fldChar w:fldCharType="separate"/>
        </w:r>
        <w:r>
          <w:rPr>
            <w:noProof/>
            <w:webHidden/>
          </w:rPr>
          <w:t>5</w:t>
        </w:r>
        <w:r>
          <w:rPr>
            <w:noProof/>
            <w:webHidden/>
          </w:rPr>
          <w:fldChar w:fldCharType="end"/>
        </w:r>
      </w:hyperlink>
    </w:p>
    <w:p w14:paraId="1479808A" w14:textId="568C224C"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302" w:history="1">
        <w:r w:rsidRPr="00275A31">
          <w:rPr>
            <w:rStyle w:val="Hyperlink"/>
            <w:noProof/>
          </w:rPr>
          <w:t>4.2.</w:t>
        </w:r>
        <w:r>
          <w:rPr>
            <w:rFonts w:asciiTheme="minorHAnsi" w:eastAsiaTheme="minorEastAsia" w:hAnsiTheme="minorHAnsi" w:cstheme="minorBidi"/>
            <w:noProof/>
            <w:kern w:val="2"/>
            <w:lang w:val="lv-LV" w:eastAsia="lv-LV"/>
            <w14:ligatures w14:val="standardContextual"/>
          </w:rPr>
          <w:tab/>
        </w:r>
        <w:r w:rsidRPr="00275A31">
          <w:rPr>
            <w:rStyle w:val="Hyperlink"/>
            <w:noProof/>
          </w:rPr>
          <w:t>Tehniskais un finanšu piedāvājums</w:t>
        </w:r>
        <w:r>
          <w:rPr>
            <w:noProof/>
            <w:webHidden/>
          </w:rPr>
          <w:tab/>
        </w:r>
        <w:r>
          <w:rPr>
            <w:noProof/>
            <w:webHidden/>
          </w:rPr>
          <w:fldChar w:fldCharType="begin"/>
        </w:r>
        <w:r>
          <w:rPr>
            <w:noProof/>
            <w:webHidden/>
          </w:rPr>
          <w:instrText xml:space="preserve"> PAGEREF _Toc235520302 \h </w:instrText>
        </w:r>
        <w:r>
          <w:rPr>
            <w:noProof/>
            <w:webHidden/>
          </w:rPr>
        </w:r>
        <w:r>
          <w:rPr>
            <w:noProof/>
            <w:webHidden/>
          </w:rPr>
          <w:fldChar w:fldCharType="separate"/>
        </w:r>
        <w:r>
          <w:rPr>
            <w:noProof/>
            <w:webHidden/>
          </w:rPr>
          <w:t>6</w:t>
        </w:r>
        <w:r>
          <w:rPr>
            <w:noProof/>
            <w:webHidden/>
          </w:rPr>
          <w:fldChar w:fldCharType="end"/>
        </w:r>
      </w:hyperlink>
    </w:p>
    <w:p w14:paraId="1444FDA2" w14:textId="535185FE"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303" w:history="1">
        <w:r w:rsidRPr="00275A31">
          <w:rPr>
            <w:rStyle w:val="Hyperlink"/>
            <w:noProof/>
          </w:rPr>
          <w:t>4.3.</w:t>
        </w:r>
        <w:r>
          <w:rPr>
            <w:rFonts w:asciiTheme="minorHAnsi" w:eastAsiaTheme="minorEastAsia" w:hAnsiTheme="minorHAnsi" w:cstheme="minorBidi"/>
            <w:noProof/>
            <w:kern w:val="2"/>
            <w:lang w:val="lv-LV" w:eastAsia="lv-LV"/>
            <w14:ligatures w14:val="standardContextual"/>
          </w:rPr>
          <w:tab/>
        </w:r>
        <w:r w:rsidRPr="00275A31">
          <w:rPr>
            <w:rStyle w:val="Hyperlink"/>
            <w:noProof/>
          </w:rPr>
          <w:t>Norādījumi par tehniskā un finanšu piedāvājuma iesniegšanu</w:t>
        </w:r>
        <w:r>
          <w:rPr>
            <w:noProof/>
            <w:webHidden/>
          </w:rPr>
          <w:tab/>
        </w:r>
        <w:r>
          <w:rPr>
            <w:noProof/>
            <w:webHidden/>
          </w:rPr>
          <w:fldChar w:fldCharType="begin"/>
        </w:r>
        <w:r>
          <w:rPr>
            <w:noProof/>
            <w:webHidden/>
          </w:rPr>
          <w:instrText xml:space="preserve"> PAGEREF _Toc235520303 \h </w:instrText>
        </w:r>
        <w:r>
          <w:rPr>
            <w:noProof/>
            <w:webHidden/>
          </w:rPr>
        </w:r>
        <w:r>
          <w:rPr>
            <w:noProof/>
            <w:webHidden/>
          </w:rPr>
          <w:fldChar w:fldCharType="separate"/>
        </w:r>
        <w:r>
          <w:rPr>
            <w:noProof/>
            <w:webHidden/>
          </w:rPr>
          <w:t>6</w:t>
        </w:r>
        <w:r>
          <w:rPr>
            <w:noProof/>
            <w:webHidden/>
          </w:rPr>
          <w:fldChar w:fldCharType="end"/>
        </w:r>
      </w:hyperlink>
    </w:p>
    <w:p w14:paraId="35C2FEFA" w14:textId="6030FCB2" w:rsidR="001722A3" w:rsidRDefault="001722A3">
      <w:pPr>
        <w:pStyle w:val="TOC1"/>
        <w:tabs>
          <w:tab w:val="left" w:pos="480"/>
          <w:tab w:val="right" w:leader="dot" w:pos="9930"/>
        </w:tabs>
        <w:rPr>
          <w:rFonts w:asciiTheme="minorHAnsi" w:eastAsiaTheme="minorEastAsia" w:hAnsiTheme="minorHAnsi" w:cstheme="minorBidi"/>
          <w:noProof/>
          <w:kern w:val="2"/>
          <w:lang w:val="lv-LV" w:eastAsia="lv-LV"/>
          <w14:ligatures w14:val="standardContextual"/>
        </w:rPr>
      </w:pPr>
      <w:hyperlink w:anchor="_Toc235520304" w:history="1">
        <w:r w:rsidRPr="00275A31">
          <w:rPr>
            <w:rStyle w:val="Hyperlink"/>
            <w:noProof/>
          </w:rPr>
          <w:t>5.</w:t>
        </w:r>
        <w:r>
          <w:rPr>
            <w:rFonts w:asciiTheme="minorHAnsi" w:eastAsiaTheme="minorEastAsia" w:hAnsiTheme="minorHAnsi" w:cstheme="minorBidi"/>
            <w:noProof/>
            <w:kern w:val="2"/>
            <w:lang w:val="lv-LV" w:eastAsia="lv-LV"/>
            <w14:ligatures w14:val="standardContextual"/>
          </w:rPr>
          <w:tab/>
        </w:r>
        <w:r w:rsidRPr="00275A31">
          <w:rPr>
            <w:rStyle w:val="Hyperlink"/>
            <w:noProof/>
          </w:rPr>
          <w:t>Piedāvājumu vērtēšana un piedāvājuma izvēles kritērijs</w:t>
        </w:r>
        <w:r>
          <w:rPr>
            <w:noProof/>
            <w:webHidden/>
          </w:rPr>
          <w:tab/>
        </w:r>
        <w:r>
          <w:rPr>
            <w:noProof/>
            <w:webHidden/>
          </w:rPr>
          <w:fldChar w:fldCharType="begin"/>
        </w:r>
        <w:r>
          <w:rPr>
            <w:noProof/>
            <w:webHidden/>
          </w:rPr>
          <w:instrText xml:space="preserve"> PAGEREF _Toc235520304 \h </w:instrText>
        </w:r>
        <w:r>
          <w:rPr>
            <w:noProof/>
            <w:webHidden/>
          </w:rPr>
        </w:r>
        <w:r>
          <w:rPr>
            <w:noProof/>
            <w:webHidden/>
          </w:rPr>
          <w:fldChar w:fldCharType="separate"/>
        </w:r>
        <w:r>
          <w:rPr>
            <w:noProof/>
            <w:webHidden/>
          </w:rPr>
          <w:t>7</w:t>
        </w:r>
        <w:r>
          <w:rPr>
            <w:noProof/>
            <w:webHidden/>
          </w:rPr>
          <w:fldChar w:fldCharType="end"/>
        </w:r>
      </w:hyperlink>
    </w:p>
    <w:p w14:paraId="14BC8F78" w14:textId="10007591"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305" w:history="1">
        <w:r w:rsidRPr="00275A31">
          <w:rPr>
            <w:rStyle w:val="Hyperlink"/>
            <w:noProof/>
          </w:rPr>
          <w:t>5.1.</w:t>
        </w:r>
        <w:r>
          <w:rPr>
            <w:rFonts w:asciiTheme="minorHAnsi" w:eastAsiaTheme="minorEastAsia" w:hAnsiTheme="minorHAnsi" w:cstheme="minorBidi"/>
            <w:noProof/>
            <w:kern w:val="2"/>
            <w:lang w:val="lv-LV" w:eastAsia="lv-LV"/>
            <w14:ligatures w14:val="standardContextual"/>
          </w:rPr>
          <w:tab/>
        </w:r>
        <w:r w:rsidRPr="00275A31">
          <w:rPr>
            <w:rStyle w:val="Hyperlink"/>
            <w:noProof/>
          </w:rPr>
          <w:t>Piedāvājumu vērtēšana</w:t>
        </w:r>
        <w:r>
          <w:rPr>
            <w:noProof/>
            <w:webHidden/>
          </w:rPr>
          <w:tab/>
        </w:r>
        <w:r>
          <w:rPr>
            <w:noProof/>
            <w:webHidden/>
          </w:rPr>
          <w:fldChar w:fldCharType="begin"/>
        </w:r>
        <w:r>
          <w:rPr>
            <w:noProof/>
            <w:webHidden/>
          </w:rPr>
          <w:instrText xml:space="preserve"> PAGEREF _Toc235520305 \h </w:instrText>
        </w:r>
        <w:r>
          <w:rPr>
            <w:noProof/>
            <w:webHidden/>
          </w:rPr>
        </w:r>
        <w:r>
          <w:rPr>
            <w:noProof/>
            <w:webHidden/>
          </w:rPr>
          <w:fldChar w:fldCharType="separate"/>
        </w:r>
        <w:r>
          <w:rPr>
            <w:noProof/>
            <w:webHidden/>
          </w:rPr>
          <w:t>7</w:t>
        </w:r>
        <w:r>
          <w:rPr>
            <w:noProof/>
            <w:webHidden/>
          </w:rPr>
          <w:fldChar w:fldCharType="end"/>
        </w:r>
      </w:hyperlink>
    </w:p>
    <w:p w14:paraId="20D8AF7C" w14:textId="44AB3C95" w:rsidR="001722A3" w:rsidRDefault="001722A3">
      <w:pPr>
        <w:pStyle w:val="TOC2"/>
        <w:rPr>
          <w:rFonts w:asciiTheme="minorHAnsi" w:eastAsiaTheme="minorEastAsia" w:hAnsiTheme="minorHAnsi" w:cstheme="minorBidi"/>
          <w:noProof/>
          <w:kern w:val="2"/>
          <w:lang w:val="lv-LV" w:eastAsia="lv-LV"/>
          <w14:ligatures w14:val="standardContextual"/>
        </w:rPr>
      </w:pPr>
      <w:hyperlink w:anchor="_Toc235520306" w:history="1">
        <w:r w:rsidRPr="00275A31">
          <w:rPr>
            <w:rStyle w:val="Hyperlink"/>
            <w:noProof/>
          </w:rPr>
          <w:t>5.2.</w:t>
        </w:r>
        <w:r>
          <w:rPr>
            <w:rFonts w:asciiTheme="minorHAnsi" w:eastAsiaTheme="minorEastAsia" w:hAnsiTheme="minorHAnsi" w:cstheme="minorBidi"/>
            <w:noProof/>
            <w:kern w:val="2"/>
            <w:lang w:val="lv-LV" w:eastAsia="lv-LV"/>
            <w14:ligatures w14:val="standardContextual"/>
          </w:rPr>
          <w:tab/>
        </w:r>
        <w:r w:rsidRPr="00275A31">
          <w:rPr>
            <w:rStyle w:val="Hyperlink"/>
            <w:noProof/>
          </w:rPr>
          <w:t>Piedāvājuma izvēles kritērijs</w:t>
        </w:r>
        <w:r>
          <w:rPr>
            <w:noProof/>
            <w:webHidden/>
          </w:rPr>
          <w:tab/>
        </w:r>
        <w:r>
          <w:rPr>
            <w:noProof/>
            <w:webHidden/>
          </w:rPr>
          <w:fldChar w:fldCharType="begin"/>
        </w:r>
        <w:r>
          <w:rPr>
            <w:noProof/>
            <w:webHidden/>
          </w:rPr>
          <w:instrText xml:space="preserve"> PAGEREF _Toc235520306 \h </w:instrText>
        </w:r>
        <w:r>
          <w:rPr>
            <w:noProof/>
            <w:webHidden/>
          </w:rPr>
        </w:r>
        <w:r>
          <w:rPr>
            <w:noProof/>
            <w:webHidden/>
          </w:rPr>
          <w:fldChar w:fldCharType="separate"/>
        </w:r>
        <w:r>
          <w:rPr>
            <w:noProof/>
            <w:webHidden/>
          </w:rPr>
          <w:t>7</w:t>
        </w:r>
        <w:r>
          <w:rPr>
            <w:noProof/>
            <w:webHidden/>
          </w:rPr>
          <w:fldChar w:fldCharType="end"/>
        </w:r>
      </w:hyperlink>
    </w:p>
    <w:p w14:paraId="33D0E710" w14:textId="4817FFC4" w:rsidR="001722A3" w:rsidRDefault="001722A3">
      <w:pPr>
        <w:pStyle w:val="TOC1"/>
        <w:tabs>
          <w:tab w:val="left" w:pos="480"/>
          <w:tab w:val="right" w:leader="dot" w:pos="9930"/>
        </w:tabs>
        <w:rPr>
          <w:rFonts w:asciiTheme="minorHAnsi" w:eastAsiaTheme="minorEastAsia" w:hAnsiTheme="minorHAnsi" w:cstheme="minorBidi"/>
          <w:noProof/>
          <w:kern w:val="2"/>
          <w:lang w:val="lv-LV" w:eastAsia="lv-LV"/>
          <w14:ligatures w14:val="standardContextual"/>
        </w:rPr>
      </w:pPr>
      <w:hyperlink w:anchor="_Toc235520307" w:history="1">
        <w:r w:rsidRPr="00275A31">
          <w:rPr>
            <w:rStyle w:val="Hyperlink"/>
            <w:noProof/>
          </w:rPr>
          <w:t>6.</w:t>
        </w:r>
        <w:r>
          <w:rPr>
            <w:rFonts w:asciiTheme="minorHAnsi" w:eastAsiaTheme="minorEastAsia" w:hAnsiTheme="minorHAnsi" w:cstheme="minorBidi"/>
            <w:noProof/>
            <w:kern w:val="2"/>
            <w:lang w:val="lv-LV" w:eastAsia="lv-LV"/>
            <w14:ligatures w14:val="standardContextual"/>
          </w:rPr>
          <w:tab/>
        </w:r>
        <w:r w:rsidRPr="00275A31">
          <w:rPr>
            <w:rStyle w:val="Hyperlink"/>
            <w:noProof/>
          </w:rPr>
          <w:t>Iepirkuma līguma slēgšana</w:t>
        </w:r>
        <w:r>
          <w:rPr>
            <w:noProof/>
            <w:webHidden/>
          </w:rPr>
          <w:tab/>
        </w:r>
        <w:r>
          <w:rPr>
            <w:noProof/>
            <w:webHidden/>
          </w:rPr>
          <w:fldChar w:fldCharType="begin"/>
        </w:r>
        <w:r>
          <w:rPr>
            <w:noProof/>
            <w:webHidden/>
          </w:rPr>
          <w:instrText xml:space="preserve"> PAGEREF _Toc235520307 \h </w:instrText>
        </w:r>
        <w:r>
          <w:rPr>
            <w:noProof/>
            <w:webHidden/>
          </w:rPr>
        </w:r>
        <w:r>
          <w:rPr>
            <w:noProof/>
            <w:webHidden/>
          </w:rPr>
          <w:fldChar w:fldCharType="separate"/>
        </w:r>
        <w:r>
          <w:rPr>
            <w:noProof/>
            <w:webHidden/>
          </w:rPr>
          <w:t>8</w:t>
        </w:r>
        <w:r>
          <w:rPr>
            <w:noProof/>
            <w:webHidden/>
          </w:rPr>
          <w:fldChar w:fldCharType="end"/>
        </w:r>
      </w:hyperlink>
    </w:p>
    <w:p w14:paraId="60AD4309" w14:textId="703D216F" w:rsidR="00950293" w:rsidRPr="00E13460" w:rsidRDefault="00A93EA8">
      <w:pPr>
        <w:rPr>
          <w:lang w:val="lv-LV"/>
        </w:rPr>
      </w:pPr>
      <w:r w:rsidRPr="00E13460">
        <w:rPr>
          <w:b/>
          <w:bCs/>
          <w:lang w:val="lv-LV"/>
        </w:rPr>
        <w:fldChar w:fldCharType="end"/>
      </w:r>
    </w:p>
    <w:p w14:paraId="71F19425" w14:textId="77777777" w:rsidR="00C0089E" w:rsidRPr="00E13460" w:rsidRDefault="00C0089E" w:rsidP="00C0089E">
      <w:pPr>
        <w:rPr>
          <w:lang w:val="lv-LV"/>
        </w:rPr>
        <w:sectPr w:rsidR="00C0089E" w:rsidRPr="00E13460" w:rsidSect="000C5E8F">
          <w:headerReference w:type="default" r:id="rId9"/>
          <w:footerReference w:type="even" r:id="rId10"/>
          <w:footerReference w:type="default" r:id="rId11"/>
          <w:headerReference w:type="first" r:id="rId12"/>
          <w:footerReference w:type="first" r:id="rId13"/>
          <w:pgSz w:w="11906" w:h="16838" w:code="9"/>
          <w:pgMar w:top="1287" w:right="707" w:bottom="1440" w:left="1259" w:header="709" w:footer="1083" w:gutter="0"/>
          <w:pgNumType w:start="1"/>
          <w:cols w:space="708"/>
          <w:vAlign w:val="both"/>
          <w:docGrid w:linePitch="360"/>
        </w:sectPr>
      </w:pPr>
    </w:p>
    <w:p w14:paraId="5BCD5483" w14:textId="77777777" w:rsidR="00C0089E" w:rsidRDefault="00C0089E" w:rsidP="001B2432">
      <w:pPr>
        <w:pStyle w:val="Heading1"/>
        <w:rPr>
          <w:color w:val="auto"/>
        </w:rPr>
      </w:pPr>
      <w:bookmarkStart w:id="2" w:name="_Ref38341330"/>
      <w:bookmarkStart w:id="3" w:name="_Toc59334717"/>
      <w:bookmarkStart w:id="4" w:name="_Toc61422120"/>
      <w:bookmarkStart w:id="5" w:name="_Toc364417625"/>
      <w:bookmarkStart w:id="6" w:name="_Toc486604454"/>
      <w:bookmarkStart w:id="7" w:name="_Toc235520288"/>
      <w:r w:rsidRPr="00E13460">
        <w:rPr>
          <w:color w:val="auto"/>
        </w:rPr>
        <w:lastRenderedPageBreak/>
        <w:t>Vispārīgā informācija</w:t>
      </w:r>
      <w:bookmarkEnd w:id="2"/>
      <w:bookmarkEnd w:id="3"/>
      <w:bookmarkEnd w:id="4"/>
      <w:bookmarkEnd w:id="5"/>
      <w:bookmarkEnd w:id="6"/>
      <w:bookmarkEnd w:id="7"/>
    </w:p>
    <w:p w14:paraId="6F301634" w14:textId="77777777" w:rsidR="00C0089E" w:rsidRPr="00E13460" w:rsidRDefault="00C0089E" w:rsidP="0001578B">
      <w:pPr>
        <w:pStyle w:val="Heading2"/>
        <w:tabs>
          <w:tab w:val="clear" w:pos="9791"/>
        </w:tabs>
        <w:spacing w:before="120" w:after="120"/>
        <w:ind w:left="567" w:hanging="567"/>
        <w:rPr>
          <w:color w:val="auto"/>
          <w:sz w:val="24"/>
        </w:rPr>
      </w:pPr>
      <w:bookmarkStart w:id="8" w:name="_Toc59334718"/>
      <w:bookmarkStart w:id="9" w:name="_Toc61422121"/>
      <w:bookmarkStart w:id="10" w:name="_Toc364417626"/>
      <w:bookmarkStart w:id="11" w:name="_Toc486604455"/>
      <w:bookmarkStart w:id="12" w:name="_Toc235520289"/>
      <w:r w:rsidRPr="00E13460">
        <w:rPr>
          <w:color w:val="auto"/>
          <w:sz w:val="24"/>
        </w:rPr>
        <w:t>Iepirkuma identifikācijas numurs</w:t>
      </w:r>
      <w:bookmarkEnd w:id="8"/>
      <w:bookmarkEnd w:id="9"/>
      <w:bookmarkEnd w:id="10"/>
      <w:bookmarkEnd w:id="11"/>
      <w:bookmarkEnd w:id="12"/>
    </w:p>
    <w:p w14:paraId="22D0C952" w14:textId="2FB59039" w:rsidR="00C0089E" w:rsidRPr="00257A3E" w:rsidRDefault="005D2A0E" w:rsidP="00C0089E">
      <w:pPr>
        <w:rPr>
          <w:lang w:val="lv-LV"/>
        </w:rPr>
      </w:pPr>
      <w:r w:rsidRPr="00EF038D">
        <w:rPr>
          <w:rFonts w:asciiTheme="majorBidi" w:hAnsiTheme="majorBidi" w:cstheme="majorBidi"/>
          <w:lang w:eastAsia="lv-LV"/>
        </w:rPr>
        <w:t>PSIA ĀDAŽU SLIMNĪCA 2026/0</w:t>
      </w:r>
      <w:r>
        <w:rPr>
          <w:rFonts w:asciiTheme="majorBidi" w:hAnsiTheme="majorBidi" w:cstheme="majorBidi"/>
          <w:lang w:eastAsia="lv-LV"/>
        </w:rPr>
        <w:t>3M</w:t>
      </w:r>
    </w:p>
    <w:p w14:paraId="3EC80F27" w14:textId="77777777" w:rsidR="00C0089E" w:rsidRPr="00E13460" w:rsidRDefault="00A1116B" w:rsidP="0001578B">
      <w:pPr>
        <w:pStyle w:val="Heading2"/>
        <w:tabs>
          <w:tab w:val="clear" w:pos="9791"/>
        </w:tabs>
        <w:spacing w:before="120" w:after="120"/>
        <w:ind w:left="567" w:hanging="567"/>
        <w:rPr>
          <w:color w:val="auto"/>
          <w:sz w:val="24"/>
        </w:rPr>
      </w:pPr>
      <w:bookmarkStart w:id="13" w:name="_Toc59334719"/>
      <w:bookmarkStart w:id="14" w:name="_Toc61422122"/>
      <w:bookmarkStart w:id="15" w:name="_Toc364417627"/>
      <w:bookmarkStart w:id="16" w:name="_Toc486604456"/>
      <w:bookmarkStart w:id="17" w:name="_Toc235520290"/>
      <w:r w:rsidRPr="00E13460">
        <w:rPr>
          <w:color w:val="auto"/>
          <w:sz w:val="24"/>
        </w:rPr>
        <w:t>Pasūtītāj</w:t>
      </w:r>
      <w:r w:rsidR="00C0089E" w:rsidRPr="00E13460">
        <w:rPr>
          <w:color w:val="auto"/>
          <w:sz w:val="24"/>
        </w:rPr>
        <w:t>s</w:t>
      </w:r>
      <w:bookmarkEnd w:id="13"/>
      <w:bookmarkEnd w:id="14"/>
      <w:bookmarkEnd w:id="15"/>
      <w:bookmarkEnd w:id="16"/>
      <w:bookmarkEnd w:id="17"/>
      <w:r w:rsidR="00C0089E" w:rsidRPr="00E13460">
        <w:rPr>
          <w:color w:val="auto"/>
          <w:sz w:val="24"/>
        </w:rPr>
        <w:t xml:space="preserve"> </w:t>
      </w:r>
    </w:p>
    <w:p w14:paraId="1ABBA61C" w14:textId="77777777" w:rsidR="005D2A0E" w:rsidRPr="00476ABD" w:rsidRDefault="005D2A0E" w:rsidP="005D2A0E">
      <w:pPr>
        <w:jc w:val="both"/>
        <w:rPr>
          <w:lang w:val="lv-LV"/>
        </w:rPr>
      </w:pPr>
      <w:bookmarkStart w:id="18" w:name="_Toc59334720"/>
      <w:bookmarkStart w:id="19" w:name="_Toc61422123"/>
      <w:r w:rsidRPr="00A5054C">
        <w:rPr>
          <w:lang w:val="lv-LV"/>
        </w:rPr>
        <w:t>Pašvaldības sabiedrība ar ierobežotu atbildību</w:t>
      </w:r>
      <w:r>
        <w:rPr>
          <w:lang w:val="lv-LV"/>
        </w:rPr>
        <w:t xml:space="preserve"> (PSIA)</w:t>
      </w:r>
      <w:r w:rsidRPr="00A5054C">
        <w:rPr>
          <w:lang w:val="lv-LV"/>
        </w:rPr>
        <w:t xml:space="preserve"> "ĀDAŽU SLIMNĪCA"</w:t>
      </w:r>
      <w:r w:rsidRPr="00476ABD">
        <w:rPr>
          <w:lang w:val="lv-LV"/>
        </w:rPr>
        <w:t>, turpmāk</w:t>
      </w:r>
      <w:r>
        <w:rPr>
          <w:lang w:val="lv-LV"/>
        </w:rPr>
        <w:t xml:space="preserve"> iepirkuma dokumentācijā</w:t>
      </w:r>
      <w:r w:rsidRPr="00476ABD">
        <w:rPr>
          <w:lang w:val="lv-LV"/>
        </w:rPr>
        <w:t xml:space="preserve"> </w:t>
      </w:r>
      <w:r>
        <w:rPr>
          <w:lang w:val="lv-LV"/>
        </w:rPr>
        <w:t>arī-</w:t>
      </w:r>
      <w:r w:rsidRPr="00476ABD">
        <w:rPr>
          <w:lang w:val="lv-LV"/>
        </w:rPr>
        <w:t xml:space="preserve"> Pasūtītājs</w:t>
      </w:r>
    </w:p>
    <w:p w14:paraId="2BE02F4E" w14:textId="77777777" w:rsidR="005D2A0E" w:rsidRPr="00476ABD" w:rsidRDefault="005D2A0E" w:rsidP="005D2A0E">
      <w:pPr>
        <w:rPr>
          <w:lang w:val="lv-LV"/>
        </w:rPr>
      </w:pPr>
      <w:r w:rsidRPr="00476ABD">
        <w:rPr>
          <w:lang w:val="lv-LV"/>
        </w:rPr>
        <w:t xml:space="preserve">Pasūtītāja rekvizīti: </w:t>
      </w:r>
    </w:p>
    <w:p w14:paraId="5283807A" w14:textId="77777777" w:rsidR="005D2A0E" w:rsidRPr="00476ABD" w:rsidRDefault="005D2A0E" w:rsidP="005D2A0E">
      <w:pPr>
        <w:rPr>
          <w:lang w:val="lv-LV"/>
        </w:rPr>
      </w:pPr>
      <w:r w:rsidRPr="00476ABD">
        <w:rPr>
          <w:lang w:val="lv-LV"/>
        </w:rPr>
        <w:t xml:space="preserve">adrese: </w:t>
      </w:r>
      <w:r w:rsidRPr="00800280">
        <w:rPr>
          <w:lang w:val="lv-LV"/>
        </w:rPr>
        <w:t>Gaujas iela 13/15, Ādaži, Ādažu nov., LV-2164</w:t>
      </w:r>
    </w:p>
    <w:p w14:paraId="19E4AA8E" w14:textId="77777777" w:rsidR="005D2A0E" w:rsidRPr="00476ABD" w:rsidRDefault="005D2A0E" w:rsidP="005D2A0E">
      <w:pPr>
        <w:rPr>
          <w:lang w:val="lv-LV"/>
        </w:rPr>
      </w:pPr>
      <w:r w:rsidRPr="00476ABD">
        <w:rPr>
          <w:lang w:val="lv-LV"/>
        </w:rPr>
        <w:t xml:space="preserve">reģistrācijas </w:t>
      </w:r>
      <w:r>
        <w:rPr>
          <w:lang w:val="lv-LV"/>
        </w:rPr>
        <w:t>N</w:t>
      </w:r>
      <w:r w:rsidRPr="00476ABD">
        <w:rPr>
          <w:lang w:val="lv-LV"/>
        </w:rPr>
        <w:t xml:space="preserve">r. </w:t>
      </w:r>
      <w:r w:rsidRPr="00800280">
        <w:rPr>
          <w:lang w:val="lv-LV"/>
        </w:rPr>
        <w:t>40003131022</w:t>
      </w:r>
    </w:p>
    <w:p w14:paraId="746FC214" w14:textId="77777777" w:rsidR="005D2A0E" w:rsidRDefault="005D2A0E" w:rsidP="005D2A0E">
      <w:pPr>
        <w:rPr>
          <w:lang w:val="lv-LV"/>
        </w:rPr>
      </w:pPr>
      <w:r w:rsidRPr="00476ABD">
        <w:rPr>
          <w:lang w:val="lv-LV"/>
        </w:rPr>
        <w:t xml:space="preserve">tālrunis </w:t>
      </w:r>
      <w:r>
        <w:rPr>
          <w:lang w:val="lv-LV"/>
        </w:rPr>
        <w:t xml:space="preserve">+371 </w:t>
      </w:r>
      <w:r w:rsidRPr="005B2698">
        <w:rPr>
          <w:lang w:val="lv-LV"/>
        </w:rPr>
        <w:t>67997572</w:t>
      </w:r>
    </w:p>
    <w:p w14:paraId="7E7577D1" w14:textId="77777777" w:rsidR="005D2A0E" w:rsidRDefault="005D2A0E" w:rsidP="005D2A0E">
      <w:pPr>
        <w:rPr>
          <w:lang w:val="lv-LV"/>
        </w:rPr>
      </w:pPr>
      <w:r>
        <w:rPr>
          <w:lang w:val="lv-LV"/>
        </w:rPr>
        <w:t xml:space="preserve">e- pasts: </w:t>
      </w:r>
      <w:hyperlink r:id="rId14" w:history="1">
        <w:r w:rsidRPr="00D75F86">
          <w:rPr>
            <w:rStyle w:val="Hyperlink"/>
            <w:lang w:val="lv-LV"/>
          </w:rPr>
          <w:t>slimnica@adazuslimnica.lv</w:t>
        </w:r>
      </w:hyperlink>
    </w:p>
    <w:p w14:paraId="7B82852F" w14:textId="77777777" w:rsidR="005D2A0E" w:rsidRPr="00476ABD" w:rsidRDefault="005D2A0E" w:rsidP="005D2A0E">
      <w:pPr>
        <w:rPr>
          <w:lang w:val="lv-LV"/>
        </w:rPr>
      </w:pPr>
      <w:r w:rsidRPr="00476ABD">
        <w:rPr>
          <w:lang w:val="lv-LV"/>
        </w:rPr>
        <w:t>Bankas rekvizīti:</w:t>
      </w:r>
    </w:p>
    <w:p w14:paraId="593C4A71" w14:textId="77777777" w:rsidR="005D2A0E" w:rsidRPr="00476ABD" w:rsidRDefault="005D2A0E" w:rsidP="005D2A0E">
      <w:pPr>
        <w:rPr>
          <w:lang w:val="lv-LV"/>
        </w:rPr>
      </w:pPr>
      <w:r w:rsidRPr="00476ABD">
        <w:rPr>
          <w:lang w:val="lv-LV"/>
        </w:rPr>
        <w:t xml:space="preserve">Banka: </w:t>
      </w:r>
      <w:r>
        <w:rPr>
          <w:lang w:val="lv-LV"/>
        </w:rPr>
        <w:t>Citadele banka</w:t>
      </w:r>
    </w:p>
    <w:p w14:paraId="7900C051" w14:textId="77777777" w:rsidR="005D2A0E" w:rsidRPr="00476ABD" w:rsidRDefault="005D2A0E" w:rsidP="005D2A0E">
      <w:pPr>
        <w:rPr>
          <w:lang w:val="lv-LV"/>
        </w:rPr>
      </w:pPr>
      <w:r w:rsidRPr="00476ABD">
        <w:rPr>
          <w:lang w:val="lv-LV"/>
        </w:rPr>
        <w:t xml:space="preserve">Bankas kods </w:t>
      </w:r>
      <w:r>
        <w:rPr>
          <w:lang w:val="lv-LV"/>
        </w:rPr>
        <w:t>PARXLV22</w:t>
      </w:r>
    </w:p>
    <w:p w14:paraId="1EB931A7" w14:textId="2CDED984" w:rsidR="0010058B" w:rsidRDefault="005D2A0E" w:rsidP="005D2A0E">
      <w:pPr>
        <w:rPr>
          <w:lang w:val="lv-LV"/>
        </w:rPr>
      </w:pPr>
      <w:r w:rsidRPr="00476ABD">
        <w:rPr>
          <w:lang w:val="lv-LV"/>
        </w:rPr>
        <w:t xml:space="preserve">Konta Nr. </w:t>
      </w:r>
      <w:r>
        <w:rPr>
          <w:lang w:val="lv-LV"/>
        </w:rPr>
        <w:t>LV74PARX0013166800001</w:t>
      </w:r>
    </w:p>
    <w:p w14:paraId="41B291C9" w14:textId="77777777" w:rsidR="0045484C" w:rsidRPr="00E13460" w:rsidRDefault="0045484C" w:rsidP="0001578B">
      <w:pPr>
        <w:pStyle w:val="Heading2"/>
        <w:tabs>
          <w:tab w:val="clear" w:pos="9791"/>
          <w:tab w:val="num" w:pos="576"/>
        </w:tabs>
        <w:spacing w:before="120" w:after="120"/>
        <w:ind w:left="576"/>
        <w:rPr>
          <w:color w:val="auto"/>
          <w:sz w:val="24"/>
        </w:rPr>
      </w:pPr>
      <w:bookmarkStart w:id="20" w:name="_Toc132510673"/>
      <w:bookmarkStart w:id="21" w:name="_Toc421266104"/>
      <w:bookmarkStart w:id="22" w:name="_Toc486604457"/>
      <w:bookmarkStart w:id="23" w:name="_Toc235520291"/>
      <w:bookmarkStart w:id="24" w:name="_Toc59334722"/>
      <w:bookmarkStart w:id="25" w:name="_Toc61422125"/>
      <w:bookmarkStart w:id="26" w:name="_Toc364417629"/>
      <w:bookmarkEnd w:id="18"/>
      <w:bookmarkEnd w:id="19"/>
      <w:r w:rsidRPr="00E13460">
        <w:rPr>
          <w:color w:val="auto"/>
          <w:sz w:val="24"/>
        </w:rPr>
        <w:t xml:space="preserve">Iepazīšanās ar </w:t>
      </w:r>
      <w:bookmarkEnd w:id="20"/>
      <w:bookmarkEnd w:id="21"/>
      <w:bookmarkEnd w:id="22"/>
      <w:r w:rsidR="009648B1" w:rsidRPr="00E13460">
        <w:rPr>
          <w:color w:val="auto"/>
          <w:sz w:val="24"/>
        </w:rPr>
        <w:t>iepirkuma dokumentāciju</w:t>
      </w:r>
      <w:bookmarkEnd w:id="23"/>
    </w:p>
    <w:p w14:paraId="62836F74" w14:textId="086BDF41" w:rsidR="003F792E" w:rsidRPr="00E13460" w:rsidRDefault="00336792" w:rsidP="001F3160">
      <w:pPr>
        <w:pStyle w:val="BodyText"/>
        <w:numPr>
          <w:ilvl w:val="0"/>
          <w:numId w:val="2"/>
        </w:numPr>
        <w:ind w:left="357" w:hanging="357"/>
      </w:pPr>
      <w:r w:rsidRPr="00FF2F8D">
        <w:rPr>
          <w:bCs/>
        </w:rPr>
        <w:t xml:space="preserve">Pasūtītājs nodrošina brīvu un tiešu elektronisku pieeju iepirkuma, turpmāk Iepirkums, </w:t>
      </w:r>
      <w:r w:rsidRPr="00F65976">
        <w:rPr>
          <w:bCs/>
        </w:rPr>
        <w:t xml:space="preserve">Nolikumam un tā pielikumiem, kuri ir Nolikuma neatņemamas sastāvdaļas, un citiem Iepirkuma dokumentiem, t.sk. </w:t>
      </w:r>
      <w:r w:rsidRPr="00F65976">
        <w:t>skaidrojumiem un atbildēm uz jautājumiem,</w:t>
      </w:r>
      <w:r w:rsidRPr="00F65976">
        <w:rPr>
          <w:bCs/>
        </w:rPr>
        <w:t xml:space="preserve"> </w:t>
      </w:r>
      <w:r w:rsidRPr="00F65976">
        <w:rPr>
          <w:iCs/>
        </w:rPr>
        <w:t>Elektronisko iepirkumu sistēmas</w:t>
      </w:r>
      <w:r w:rsidRPr="00FF2F8D">
        <w:rPr>
          <w:iCs/>
        </w:rPr>
        <w:t xml:space="preserve"> (turpmāk – EIS) e- konkursu apakšsistēmā</w:t>
      </w:r>
      <w:r w:rsidR="00F7793F" w:rsidRPr="00E13460">
        <w:rPr>
          <w:bCs/>
          <w:iCs/>
        </w:rPr>
        <w:t>.</w:t>
      </w:r>
    </w:p>
    <w:p w14:paraId="7170B665" w14:textId="5B969D98" w:rsidR="00B542B8" w:rsidRPr="00E13460" w:rsidRDefault="00B542B8" w:rsidP="001F3160">
      <w:pPr>
        <w:pStyle w:val="BodyText"/>
        <w:numPr>
          <w:ilvl w:val="0"/>
          <w:numId w:val="2"/>
        </w:numPr>
        <w:ind w:left="357" w:hanging="357"/>
      </w:pPr>
      <w:r w:rsidRPr="00E13460">
        <w:rPr>
          <w:rFonts w:eastAsia="Calibri"/>
          <w:color w:val="000000"/>
          <w:lang w:eastAsia="lv-LV"/>
        </w:rPr>
        <w:t xml:space="preserve">Paziņojums par </w:t>
      </w:r>
      <w:r w:rsidR="00336792">
        <w:rPr>
          <w:rFonts w:eastAsia="Calibri"/>
          <w:color w:val="000000"/>
          <w:lang w:eastAsia="lv-LV"/>
        </w:rPr>
        <w:t>Iepirkumu</w:t>
      </w:r>
      <w:r w:rsidRPr="00E13460">
        <w:rPr>
          <w:rFonts w:eastAsia="Calibri"/>
          <w:color w:val="000000"/>
          <w:lang w:eastAsia="lv-LV"/>
        </w:rPr>
        <w:t xml:space="preserve"> tiek publicēts arī Iepirkumu uzraudzības biroja (turpmāk – IUB) </w:t>
      </w:r>
      <w:r w:rsidR="00D71C9A">
        <w:rPr>
          <w:rFonts w:eastAsia="Calibri"/>
          <w:color w:val="000000"/>
          <w:lang w:eastAsia="lv-LV"/>
        </w:rPr>
        <w:t xml:space="preserve">Publikāciju vadības sistēmā (turpmāk – PVS) </w:t>
      </w:r>
      <w:r w:rsidRPr="00E13460">
        <w:rPr>
          <w:rFonts w:eastAsia="Calibri"/>
          <w:color w:val="000000"/>
          <w:lang w:eastAsia="lv-LV"/>
        </w:rPr>
        <w:t xml:space="preserve">tīmekļa vietnē: </w:t>
      </w:r>
      <w:hyperlink r:id="rId15" w:history="1">
        <w:r w:rsidR="00D71C9A" w:rsidRPr="00446DAA">
          <w:rPr>
            <w:rStyle w:val="Hyperlink"/>
            <w:iCs/>
          </w:rPr>
          <w:t>www.iub.gov.lv</w:t>
        </w:r>
      </w:hyperlink>
      <w:r w:rsidRPr="00E13460">
        <w:rPr>
          <w:rFonts w:eastAsia="Calibri"/>
          <w:lang w:eastAsia="lv-LV"/>
        </w:rPr>
        <w:t>.</w:t>
      </w:r>
    </w:p>
    <w:p w14:paraId="0C124432" w14:textId="52843B19" w:rsidR="008D57DA" w:rsidRPr="00C34BBC" w:rsidRDefault="00336792" w:rsidP="001F3160">
      <w:pPr>
        <w:pStyle w:val="BodyText"/>
        <w:numPr>
          <w:ilvl w:val="0"/>
          <w:numId w:val="2"/>
        </w:numPr>
        <w:ind w:left="357" w:hanging="357"/>
        <w:rPr>
          <w:rStyle w:val="Hyperlink"/>
          <w:color w:val="auto"/>
          <w:u w:val="none"/>
        </w:rPr>
      </w:pPr>
      <w:r w:rsidRPr="00FF2F8D">
        <w:rPr>
          <w:bCs/>
        </w:rPr>
        <w:t xml:space="preserve">Lejupielādējot Iepirkuma dokumentus, pretendents uzņemas atbildību sekot līdzi Pasūtītāja sniegtajai papildu informācijai, kas tiek publicēta </w:t>
      </w:r>
      <w:r w:rsidRPr="00FF2F8D">
        <w:rPr>
          <w:iCs/>
        </w:rPr>
        <w:t>EIS e-konkursu apakšsistēmā</w:t>
      </w:r>
      <w:r w:rsidR="00D71C9A">
        <w:rPr>
          <w:bCs/>
          <w:iCs/>
        </w:rPr>
        <w:t>.</w:t>
      </w:r>
    </w:p>
    <w:p w14:paraId="5E8C0625" w14:textId="22A569F2" w:rsidR="00336792" w:rsidRPr="00E13460" w:rsidRDefault="00336792" w:rsidP="001F3160">
      <w:pPr>
        <w:pStyle w:val="BodyText"/>
        <w:numPr>
          <w:ilvl w:val="0"/>
          <w:numId w:val="2"/>
        </w:numPr>
        <w:ind w:left="357" w:hanging="357"/>
      </w:pPr>
      <w:r>
        <w:rPr>
          <w:iCs/>
        </w:rPr>
        <w:t xml:space="preserve">Ieinteresētie piegādātāji var uzdot Iepirkuma komisijai jautājumus EIS </w:t>
      </w:r>
      <w:r w:rsidRPr="00FF2F8D">
        <w:rPr>
          <w:iCs/>
        </w:rPr>
        <w:t>e- konkursu apakšsistēmā</w:t>
      </w:r>
      <w:r w:rsidR="00C34BBC">
        <w:rPr>
          <w:iCs/>
        </w:rPr>
        <w:t>.</w:t>
      </w:r>
    </w:p>
    <w:p w14:paraId="64E47D95" w14:textId="7A3A070A" w:rsidR="00527858" w:rsidRPr="00527858" w:rsidRDefault="007D0E2F" w:rsidP="00951E14">
      <w:pPr>
        <w:pStyle w:val="BodyText"/>
        <w:numPr>
          <w:ilvl w:val="0"/>
          <w:numId w:val="2"/>
        </w:numPr>
        <w:ind w:left="357" w:hanging="357"/>
      </w:pPr>
      <w:r w:rsidRPr="00A64B40">
        <w:t>Kontaktpersona:</w:t>
      </w:r>
      <w:r w:rsidR="005D2A0E">
        <w:t xml:space="preserve"> Pēteris Pultraks</w:t>
      </w:r>
      <w:r w:rsidR="005D2A0E" w:rsidRPr="0053055D">
        <w:t xml:space="preserve">, tālr. Nr. +371 </w:t>
      </w:r>
      <w:r w:rsidR="005D2A0E" w:rsidRPr="00D65CD8">
        <w:t>29147370</w:t>
      </w:r>
      <w:r w:rsidR="005D2A0E">
        <w:t xml:space="preserve">, e- pasts: </w:t>
      </w:r>
      <w:r w:rsidR="005D2A0E" w:rsidRPr="003A7D54">
        <w:rPr>
          <w:rStyle w:val="Hyperlink"/>
        </w:rPr>
        <w:t>slimnica@adazuslimnica.lv</w:t>
      </w:r>
      <w:r w:rsidR="005D2A0E">
        <w:rPr>
          <w:rStyle w:val="Hyperlink"/>
        </w:rPr>
        <w:t>.</w:t>
      </w:r>
    </w:p>
    <w:p w14:paraId="220AA4BD" w14:textId="3260EF1E" w:rsidR="00C0089E" w:rsidRPr="00E13460" w:rsidRDefault="00336792" w:rsidP="0001578B">
      <w:pPr>
        <w:pStyle w:val="Heading2"/>
        <w:tabs>
          <w:tab w:val="clear" w:pos="9791"/>
        </w:tabs>
        <w:spacing w:before="120" w:after="120"/>
        <w:ind w:left="567" w:hanging="567"/>
        <w:rPr>
          <w:color w:val="auto"/>
          <w:sz w:val="24"/>
        </w:rPr>
      </w:pPr>
      <w:bookmarkStart w:id="27" w:name="_Toc161185"/>
      <w:bookmarkStart w:id="28" w:name="_Toc124148922"/>
      <w:bookmarkStart w:id="29" w:name="_Toc235520292"/>
      <w:bookmarkEnd w:id="24"/>
      <w:bookmarkEnd w:id="25"/>
      <w:bookmarkEnd w:id="26"/>
      <w:r w:rsidRPr="00476ABD">
        <w:rPr>
          <w:color w:val="auto"/>
          <w:sz w:val="24"/>
        </w:rPr>
        <w:t>Piedāvājumu iesniegšanas vieta, datums, laiks un kārtība</w:t>
      </w:r>
      <w:bookmarkEnd w:id="27"/>
      <w:bookmarkEnd w:id="28"/>
      <w:bookmarkEnd w:id="29"/>
    </w:p>
    <w:p w14:paraId="0D5E9AE3" w14:textId="65F8CE67" w:rsidR="008D57DA" w:rsidRPr="00E13460" w:rsidRDefault="00336792" w:rsidP="001F3160">
      <w:pPr>
        <w:numPr>
          <w:ilvl w:val="0"/>
          <w:numId w:val="3"/>
        </w:numPr>
        <w:ind w:left="357" w:hanging="357"/>
        <w:jc w:val="both"/>
        <w:rPr>
          <w:lang w:val="lv-LV"/>
        </w:rPr>
      </w:pPr>
      <w:r w:rsidRPr="00476ABD">
        <w:rPr>
          <w:lang w:val="lv-LV"/>
        </w:rPr>
        <w:t xml:space="preserve">Saskaņā ar PIeL, 39. panta pirmo daļu, piedāvājumi ir iesniedzami </w:t>
      </w:r>
      <w:r w:rsidRPr="00476ABD">
        <w:rPr>
          <w:u w:val="single"/>
          <w:lang w:val="lv-LV"/>
        </w:rPr>
        <w:t>TIKAI ELEKTRONISKI</w:t>
      </w:r>
      <w:r w:rsidRPr="00476ABD">
        <w:rPr>
          <w:lang w:val="lv-LV"/>
        </w:rPr>
        <w:t>, izmantojot EIS e- konkursu apakšsistēmu. Ārpus EIS e- konkursu apakšsistēmas iesniegtie piedāvājumi tiks atzīti par neatbilstošiem un noraidīti,</w:t>
      </w:r>
      <w:r w:rsidRPr="00476ABD">
        <w:rPr>
          <w:rFonts w:eastAsia="Calibri"/>
          <w:bCs/>
          <w:color w:val="000000"/>
          <w:sz w:val="23"/>
          <w:szCs w:val="23"/>
          <w:lang w:val="lv-LV" w:eastAsia="lv-LV"/>
        </w:rPr>
        <w:t xml:space="preserve"> </w:t>
      </w:r>
      <w:r w:rsidRPr="00476ABD">
        <w:rPr>
          <w:rFonts w:eastAsia="Calibri"/>
          <w:bCs/>
          <w:color w:val="000000"/>
          <w:lang w:val="lv-LV" w:eastAsia="lv-LV"/>
        </w:rPr>
        <w:t>un neatvērti tiek nosūtīti atpakaļ iesniedzējam</w:t>
      </w:r>
      <w:r w:rsidRPr="00476ABD">
        <w:rPr>
          <w:lang w:val="lv-LV"/>
        </w:rPr>
        <w:t>.</w:t>
      </w:r>
    </w:p>
    <w:p w14:paraId="2AC48C43" w14:textId="5235D6D6" w:rsidR="009648B1" w:rsidRPr="00336792" w:rsidRDefault="00336792" w:rsidP="00336792">
      <w:pPr>
        <w:numPr>
          <w:ilvl w:val="0"/>
          <w:numId w:val="3"/>
        </w:numPr>
        <w:ind w:left="357" w:hanging="357"/>
        <w:jc w:val="both"/>
        <w:rPr>
          <w:lang w:val="lv-LV"/>
        </w:rPr>
      </w:pPr>
      <w:r w:rsidRPr="00476ABD">
        <w:rPr>
          <w:lang w:val="lv-LV"/>
        </w:rPr>
        <w:t xml:space="preserve">Informāciju par to, kā piegādātājs var reģistrēties EIS e- konkursu apakšsistēmā skatīt: </w:t>
      </w:r>
      <w:hyperlink r:id="rId16" w:history="1">
        <w:r w:rsidR="00D71C9A" w:rsidRPr="00446DAA">
          <w:rPr>
            <w:rStyle w:val="Hyperlink"/>
            <w:lang w:val="lv-LV"/>
          </w:rPr>
          <w:t>https://www.eis.gov.lv/EIS/Publications/PublicationView.aspx?PublicationId=883</w:t>
        </w:r>
      </w:hyperlink>
      <w:r w:rsidRPr="00476ABD">
        <w:rPr>
          <w:color w:val="0000FF"/>
          <w:u w:val="single"/>
          <w:lang w:val="lv-LV"/>
        </w:rPr>
        <w:t>.</w:t>
      </w:r>
    </w:p>
    <w:p w14:paraId="67A310D5" w14:textId="3581B150" w:rsidR="00336792" w:rsidRPr="007056E9" w:rsidRDefault="00336792" w:rsidP="00336792">
      <w:pPr>
        <w:numPr>
          <w:ilvl w:val="0"/>
          <w:numId w:val="3"/>
        </w:numPr>
        <w:ind w:left="357" w:hanging="357"/>
        <w:jc w:val="both"/>
        <w:rPr>
          <w:lang w:val="lv-LV"/>
        </w:rPr>
      </w:pPr>
      <w:r w:rsidRPr="007056E9">
        <w:rPr>
          <w:lang w:val="lv-LV"/>
        </w:rPr>
        <w:t>Piedāvājumu iesniegšanas termiņš noteikts līdz</w:t>
      </w:r>
      <w:r w:rsidR="00700275">
        <w:rPr>
          <w:lang w:val="lv-LV"/>
        </w:rPr>
        <w:t xml:space="preserve"> </w:t>
      </w:r>
      <w:r w:rsidR="00700275" w:rsidRPr="002A0512">
        <w:rPr>
          <w:b/>
          <w:lang w:val="lv-LV"/>
        </w:rPr>
        <w:t>EIS e- konkursu sistēmā un IUB PVS norādītā datuma plkst.10.00</w:t>
      </w:r>
      <w:r w:rsidR="00700275">
        <w:rPr>
          <w:b/>
          <w:lang w:val="lv-LV"/>
        </w:rPr>
        <w:t>.</w:t>
      </w:r>
    </w:p>
    <w:p w14:paraId="5145B850" w14:textId="70D3DC8D" w:rsidR="008E0A62" w:rsidRPr="00E13460" w:rsidRDefault="006401D8" w:rsidP="0001578B">
      <w:pPr>
        <w:pStyle w:val="Heading2"/>
        <w:tabs>
          <w:tab w:val="clear" w:pos="9791"/>
          <w:tab w:val="num" w:pos="576"/>
        </w:tabs>
        <w:spacing w:before="120" w:after="120"/>
        <w:ind w:left="576"/>
        <w:rPr>
          <w:color w:val="auto"/>
          <w:sz w:val="24"/>
        </w:rPr>
      </w:pPr>
      <w:bookmarkStart w:id="30" w:name="_Toc124148923"/>
      <w:bookmarkStart w:id="31" w:name="_Toc235520293"/>
      <w:r w:rsidRPr="00476ABD">
        <w:rPr>
          <w:rFonts w:cs="Times New Roman"/>
          <w:sz w:val="24"/>
          <w:szCs w:val="24"/>
        </w:rPr>
        <w:t>Piedāvājuma noformēšana</w:t>
      </w:r>
      <w:bookmarkEnd w:id="30"/>
      <w:bookmarkEnd w:id="31"/>
    </w:p>
    <w:p w14:paraId="29E773A3" w14:textId="47786C11" w:rsidR="006401D8" w:rsidRPr="00494743" w:rsidRDefault="006401D8" w:rsidP="00930A4F">
      <w:pPr>
        <w:numPr>
          <w:ilvl w:val="0"/>
          <w:numId w:val="30"/>
        </w:numPr>
        <w:ind w:left="357" w:hanging="357"/>
        <w:jc w:val="both"/>
        <w:rPr>
          <w:lang w:val="lv-LV"/>
        </w:rPr>
      </w:pPr>
      <w:bookmarkStart w:id="32" w:name="_Toc59334727"/>
      <w:bookmarkStart w:id="33" w:name="_Toc61422130"/>
      <w:r w:rsidRPr="00494743">
        <w:rPr>
          <w:lang w:val="lv-LV"/>
        </w:rPr>
        <w:t>Piedāvājums jāiesniedz elektroniski EIS e-konkursu apakšsistēmā</w:t>
      </w:r>
      <w:r w:rsidRPr="00494743">
        <w:rPr>
          <w:bCs/>
          <w:iCs/>
          <w:lang w:val="lv-LV"/>
        </w:rPr>
        <w:t>, ievērojot šādas pretendenta izvēles iespējas:</w:t>
      </w:r>
    </w:p>
    <w:p w14:paraId="2F4BF22F" w14:textId="77777777" w:rsidR="006401D8" w:rsidRPr="0053055D" w:rsidRDefault="006401D8" w:rsidP="006401D8">
      <w:pPr>
        <w:numPr>
          <w:ilvl w:val="0"/>
          <w:numId w:val="31"/>
        </w:numPr>
        <w:ind w:left="709" w:hanging="283"/>
        <w:contextualSpacing/>
        <w:jc w:val="both"/>
        <w:rPr>
          <w:lang w:val="lv-LV"/>
        </w:rPr>
      </w:pPr>
      <w:r w:rsidRPr="0053055D">
        <w:rPr>
          <w:lang w:val="lv-LV"/>
        </w:rPr>
        <w:t>izmantojot EIS e-konkursu apakšsistēmas piedāvātos rīkus, aizpildot minētās sistēmas e-konkursu apakšsistēmā šī Iepirkuma sadaļā ievietotās formas un laukus;</w:t>
      </w:r>
    </w:p>
    <w:p w14:paraId="0F96B0DF" w14:textId="77777777" w:rsidR="006401D8" w:rsidRPr="0053055D" w:rsidRDefault="006401D8" w:rsidP="006401D8">
      <w:pPr>
        <w:numPr>
          <w:ilvl w:val="0"/>
          <w:numId w:val="31"/>
        </w:numPr>
        <w:ind w:left="709" w:hanging="283"/>
        <w:contextualSpacing/>
        <w:jc w:val="both"/>
        <w:rPr>
          <w:lang w:val="lv-LV"/>
        </w:rPr>
      </w:pPr>
      <w:r w:rsidRPr="0053055D">
        <w:rPr>
          <w:rFonts w:eastAsia="Calibri"/>
          <w:color w:val="000000"/>
          <w:lang w:val="lv-LV" w:eastAsia="lv-LV"/>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30C0C8B" w14:textId="63C4BDC4" w:rsidR="006401D8" w:rsidRPr="0053055D" w:rsidRDefault="006401D8" w:rsidP="006401D8">
      <w:pPr>
        <w:numPr>
          <w:ilvl w:val="0"/>
          <w:numId w:val="30"/>
        </w:numPr>
        <w:ind w:left="357" w:hanging="357"/>
        <w:jc w:val="both"/>
        <w:rPr>
          <w:lang w:val="lv-LV"/>
        </w:rPr>
      </w:pPr>
      <w:r w:rsidRPr="0053055D">
        <w:rPr>
          <w:lang w:val="lv-LV"/>
        </w:rPr>
        <w:t xml:space="preserve">Iesniedzot piedāvājumu, pretendents paraksta piedāvājumu ar EIS elektronisko parakstu vai ar elektronisko parakstu, kas atbilst normatīvajiem aktiem par elektronisko dokumentu un elektroniskā </w:t>
      </w:r>
      <w:r w:rsidRPr="0053055D">
        <w:rPr>
          <w:lang w:val="lv-LV"/>
        </w:rPr>
        <w:lastRenderedPageBreak/>
        <w:t>paraksta statusu.</w:t>
      </w:r>
      <w:r w:rsidR="00225B64">
        <w:rPr>
          <w:lang w:val="lv-LV"/>
        </w:rPr>
        <w:t xml:space="preserve"> </w:t>
      </w:r>
      <w:r w:rsidR="00225B64" w:rsidRPr="00225B64">
        <w:rPr>
          <w:b/>
          <w:bCs/>
          <w:u w:val="single"/>
          <w:lang w:val="lv-LV"/>
        </w:rPr>
        <w:t>Pieteikumu (Nolikuma 2.pielikuma forma) paraksta</w:t>
      </w:r>
      <w:r w:rsidR="00225B64" w:rsidRPr="00225B64">
        <w:rPr>
          <w:u w:val="single"/>
          <w:lang w:val="lv-LV"/>
        </w:rPr>
        <w:t xml:space="preserve"> ar pašrocīgu parakstu vai drošu elektronisko parakstu pretendenta pārstāvēt tiesīgā persona vai tā pilnvarota persona, pievienojot pārstāvību apliecinošu dokumentu/dokumentus (ar drošu elektronisko parakstu parakstīts dokuments .edoc formātā vai skenēts dokumenta oriģināls PDF formātā)- skat. arī </w:t>
      </w:r>
      <w:r w:rsidR="00225B64" w:rsidRPr="00F9032D">
        <w:rPr>
          <w:u w:val="single"/>
          <w:lang w:val="lv-LV"/>
        </w:rPr>
        <w:t>Nolikuma 4.1.3.punktu!</w:t>
      </w:r>
      <w:r w:rsidRPr="00F9032D">
        <w:rPr>
          <w:lang w:val="lv-LV"/>
        </w:rPr>
        <w:t xml:space="preserve"> Ja pretendents</w:t>
      </w:r>
      <w:r w:rsidRPr="0053055D">
        <w:rPr>
          <w:lang w:val="lv-LV"/>
        </w:rPr>
        <w:t xml:space="preserve"> ir piegādātāju apvienība, piedāvājumu paraksta piegādātāju apvienības dalībnieku pārstāvju pilnvarota persona.</w:t>
      </w:r>
    </w:p>
    <w:p w14:paraId="2049E672" w14:textId="77777777" w:rsidR="006401D8" w:rsidRPr="0053055D" w:rsidRDefault="006401D8" w:rsidP="006401D8">
      <w:pPr>
        <w:numPr>
          <w:ilvl w:val="0"/>
          <w:numId w:val="30"/>
        </w:numPr>
        <w:ind w:left="357" w:hanging="357"/>
        <w:jc w:val="both"/>
        <w:rPr>
          <w:lang w:val="lv-LV"/>
        </w:rPr>
      </w:pPr>
      <w:r w:rsidRPr="0053055D">
        <w:rPr>
          <w:lang w:val="lv-LV"/>
        </w:rPr>
        <w:t>Sagatavojot piedāvājumu, pretendentam jāievēro, ka piedāvājuma dokumenti un EIS e-konkursu apakšsistēmas ievadlauki jāaizpilda tikai elektroniski, prasītajā faila formātā.</w:t>
      </w:r>
    </w:p>
    <w:p w14:paraId="4E1A74DC" w14:textId="2B91FB71" w:rsidR="006401D8" w:rsidRPr="0053055D" w:rsidRDefault="006401D8" w:rsidP="006401D8">
      <w:pPr>
        <w:numPr>
          <w:ilvl w:val="0"/>
          <w:numId w:val="30"/>
        </w:numPr>
        <w:ind w:left="357" w:hanging="357"/>
        <w:jc w:val="both"/>
        <w:rPr>
          <w:lang w:val="lv-LV"/>
        </w:rPr>
      </w:pPr>
      <w:r w:rsidRPr="0053055D">
        <w:rPr>
          <w:lang w:val="lv-LV"/>
        </w:rPr>
        <w:t xml:space="preserve">Iesniedzot piedāvājumu, pretendents pilnībā atzīst visus </w:t>
      </w:r>
      <w:r w:rsidR="00225B64">
        <w:rPr>
          <w:lang w:val="lv-LV"/>
        </w:rPr>
        <w:t>I</w:t>
      </w:r>
      <w:r w:rsidRPr="0053055D">
        <w:rPr>
          <w:lang w:val="lv-LV"/>
        </w:rPr>
        <w:t>epirkuma Nolikumā (t.sk., tā pielikumos un formās, kuras ir ievietotas EIS e-konkursu apakšsistēmas šī Iepirkuma sadaļā) ietvertos nosacījumus.</w:t>
      </w:r>
    </w:p>
    <w:p w14:paraId="680206C4" w14:textId="77777777" w:rsidR="006401D8" w:rsidRPr="0053055D" w:rsidRDefault="006401D8" w:rsidP="006401D8">
      <w:pPr>
        <w:numPr>
          <w:ilvl w:val="0"/>
          <w:numId w:val="30"/>
        </w:numPr>
        <w:ind w:left="357" w:hanging="357"/>
        <w:jc w:val="both"/>
        <w:rPr>
          <w:lang w:val="lv-LV"/>
        </w:rPr>
      </w:pPr>
      <w:r w:rsidRPr="0053055D">
        <w:rPr>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53055D">
        <w:rPr>
          <w:rFonts w:eastAsia="Calibri"/>
          <w:lang w:val="lv-LV" w:eastAsia="lv-LV"/>
        </w:rPr>
        <w:t xml:space="preserve">. </w:t>
      </w:r>
      <w:r w:rsidRPr="0053055D">
        <w:rPr>
          <w:rFonts w:eastAsia="Calibri"/>
          <w:u w:val="single"/>
          <w:lang w:val="lv-LV" w:eastAsia="lv-LV"/>
        </w:rPr>
        <w:t>Ja piedāvājums saturēs kādu no šajā punktā minētajiem riskiem, tas netiks izskatīts</w:t>
      </w:r>
      <w:r w:rsidRPr="0053055D">
        <w:rPr>
          <w:rFonts w:eastAsia="Calibri"/>
          <w:lang w:val="lv-LV" w:eastAsia="lv-LV"/>
        </w:rPr>
        <w:t>. G</w:t>
      </w:r>
      <w:r w:rsidRPr="0053055D">
        <w:rPr>
          <w:lang w:val="lv-LV"/>
        </w:rPr>
        <w:t>adījumā, ja piedāvājums ir šifrēts, pretendentam ne vēlāk kā 15 (piecpadsmit) minūšu laikā pēc piedāvājumu atvēršanas termiņa jāiesniedz derīga elektriska atslēga un parole šifrētā dokumenta atvēršanai.</w:t>
      </w:r>
    </w:p>
    <w:p w14:paraId="30CA8E28" w14:textId="77777777" w:rsidR="006401D8" w:rsidRPr="0053055D" w:rsidRDefault="006401D8" w:rsidP="006401D8">
      <w:pPr>
        <w:numPr>
          <w:ilvl w:val="0"/>
          <w:numId w:val="30"/>
        </w:numPr>
        <w:ind w:left="357" w:hanging="357"/>
        <w:jc w:val="both"/>
        <w:rPr>
          <w:lang w:val="lv-LV"/>
        </w:rPr>
      </w:pPr>
      <w:r w:rsidRPr="0053055D">
        <w:rPr>
          <w:lang w:val="lv-LV"/>
        </w:rPr>
        <w:t>Piedāvājumā iekļautajiem dokumentiem un to noformējumam jāatbilst normatīvo aktu prasībām</w:t>
      </w:r>
      <w:r w:rsidRPr="0053055D">
        <w:rPr>
          <w:rFonts w:eastAsia="Calibri"/>
          <w:lang w:val="lv-LV" w:eastAsia="lv-LV"/>
        </w:rPr>
        <w:t>.</w:t>
      </w:r>
    </w:p>
    <w:p w14:paraId="65BC5F28" w14:textId="77777777" w:rsidR="006401D8" w:rsidRPr="0053055D" w:rsidRDefault="006401D8" w:rsidP="006401D8">
      <w:pPr>
        <w:numPr>
          <w:ilvl w:val="0"/>
          <w:numId w:val="30"/>
        </w:numPr>
        <w:ind w:left="357" w:hanging="357"/>
        <w:jc w:val="both"/>
        <w:rPr>
          <w:lang w:val="lv-LV"/>
        </w:rPr>
      </w:pPr>
      <w:r w:rsidRPr="0053055D">
        <w:rPr>
          <w:lang w:val="lv-LV"/>
        </w:rPr>
        <w:t>Ja pretendents iesniedzis kāda dokumenta kopiju, to apliecina atbilstoši Dokumentu juridiskā spēka likumam.</w:t>
      </w:r>
    </w:p>
    <w:p w14:paraId="069B7E71" w14:textId="77777777" w:rsidR="006401D8" w:rsidRPr="0053055D" w:rsidRDefault="006401D8" w:rsidP="006401D8">
      <w:pPr>
        <w:numPr>
          <w:ilvl w:val="0"/>
          <w:numId w:val="30"/>
        </w:numPr>
        <w:ind w:left="357" w:hanging="357"/>
        <w:jc w:val="both"/>
        <w:rPr>
          <w:lang w:val="lv-LV"/>
        </w:rPr>
      </w:pPr>
      <w:r w:rsidRPr="0053055D">
        <w:rPr>
          <w:rFonts w:eastAsia="Calibri"/>
          <w:lang w:val="lv-LV"/>
        </w:rPr>
        <w:t>Ja Pasūtītājam rodas šaubas par iesniegtā dokumenta kopijas autentiskumu, tas PIeL 41. panta piektās daļas kārtībā var pieprasīt, lai Pretendents uzrāda dokumenta oriģinālu vai iesniedz apliecinātu dokumenta kopiju.</w:t>
      </w:r>
    </w:p>
    <w:p w14:paraId="164E60A9" w14:textId="77777777" w:rsidR="006401D8" w:rsidRPr="0053055D" w:rsidRDefault="006401D8" w:rsidP="006401D8">
      <w:pPr>
        <w:numPr>
          <w:ilvl w:val="0"/>
          <w:numId w:val="30"/>
        </w:numPr>
        <w:ind w:left="357" w:hanging="357"/>
        <w:jc w:val="both"/>
        <w:rPr>
          <w:lang w:val="lv-LV"/>
        </w:rPr>
      </w:pPr>
      <w:r w:rsidRPr="0053055D">
        <w:rPr>
          <w:lang w:val="lv-LV"/>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Pr="0053055D">
        <w:rPr>
          <w:color w:val="000000"/>
          <w:lang w:val="lv-LV"/>
        </w:rPr>
        <w:t xml:space="preserve"> </w:t>
      </w:r>
    </w:p>
    <w:p w14:paraId="57DF024B" w14:textId="581DB039" w:rsidR="006401D8" w:rsidRDefault="006401D8" w:rsidP="006401D8">
      <w:pPr>
        <w:numPr>
          <w:ilvl w:val="0"/>
          <w:numId w:val="30"/>
        </w:numPr>
        <w:ind w:left="357" w:hanging="357"/>
        <w:jc w:val="both"/>
        <w:rPr>
          <w:lang w:val="lv-LV"/>
        </w:rPr>
      </w:pPr>
      <w:r w:rsidRPr="0053055D">
        <w:rPr>
          <w:lang w:val="lv-LV"/>
        </w:rPr>
        <w:t>Piedāvājums jāsagatavo latviešu valodā. Svešvalodā sagatavotiem piedāvājuma dokumentiem jāpievieno apliecināts tulkojums latviešu valodā saskaņā ar normatīvo aktu noteikumiem. Par dokumentu tulkojuma atbilstību oriģinālam atbild pretendents.</w:t>
      </w:r>
    </w:p>
    <w:p w14:paraId="3D84F55C" w14:textId="638E682D" w:rsidR="00091EC4" w:rsidRPr="006401D8" w:rsidRDefault="006401D8" w:rsidP="006401D8">
      <w:pPr>
        <w:numPr>
          <w:ilvl w:val="0"/>
          <w:numId w:val="30"/>
        </w:numPr>
        <w:ind w:left="357" w:hanging="357"/>
        <w:jc w:val="both"/>
        <w:rPr>
          <w:lang w:val="lv-LV"/>
        </w:rPr>
      </w:pPr>
      <w:r w:rsidRPr="0053055D">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r>
        <w:rPr>
          <w:lang w:val="lv-LV"/>
        </w:rPr>
        <w:t>.</w:t>
      </w:r>
    </w:p>
    <w:p w14:paraId="0F4292C6" w14:textId="77777777" w:rsidR="00587F31" w:rsidRPr="00E13460" w:rsidRDefault="00587F31" w:rsidP="001B2432">
      <w:pPr>
        <w:pStyle w:val="Heading1"/>
        <w:rPr>
          <w:color w:val="auto"/>
        </w:rPr>
      </w:pPr>
      <w:bookmarkStart w:id="34" w:name="_Toc59334728"/>
      <w:bookmarkStart w:id="35" w:name="_Toc61422133"/>
      <w:bookmarkStart w:id="36" w:name="_Toc356305166"/>
      <w:bookmarkStart w:id="37" w:name="_Toc364417648"/>
      <w:bookmarkStart w:id="38" w:name="_Toc486604467"/>
      <w:bookmarkStart w:id="39" w:name="_Toc235520294"/>
      <w:bookmarkStart w:id="40" w:name="_Toc59334730"/>
      <w:bookmarkStart w:id="41" w:name="_Toc61422135"/>
      <w:bookmarkEnd w:id="32"/>
      <w:bookmarkEnd w:id="33"/>
      <w:r w:rsidRPr="00E13460">
        <w:rPr>
          <w:color w:val="auto"/>
        </w:rPr>
        <w:t>Informācija par iepirkuma priekšmetu</w:t>
      </w:r>
      <w:bookmarkStart w:id="42" w:name="_Toc59334729"/>
      <w:bookmarkEnd w:id="34"/>
      <w:bookmarkEnd w:id="35"/>
      <w:bookmarkEnd w:id="36"/>
      <w:bookmarkEnd w:id="37"/>
      <w:bookmarkEnd w:id="38"/>
      <w:bookmarkEnd w:id="39"/>
    </w:p>
    <w:p w14:paraId="08057B2B" w14:textId="77777777" w:rsidR="00587F31" w:rsidRPr="00E13460" w:rsidRDefault="00587F31" w:rsidP="0001578B">
      <w:pPr>
        <w:pStyle w:val="Heading2"/>
        <w:tabs>
          <w:tab w:val="clear" w:pos="9791"/>
        </w:tabs>
        <w:spacing w:before="120" w:after="120"/>
        <w:ind w:left="567" w:hanging="567"/>
        <w:rPr>
          <w:color w:val="auto"/>
          <w:sz w:val="24"/>
        </w:rPr>
      </w:pPr>
      <w:bookmarkStart w:id="43" w:name="_Toc61422134"/>
      <w:bookmarkStart w:id="44" w:name="_Toc356305167"/>
      <w:bookmarkStart w:id="45" w:name="_Toc364417649"/>
      <w:bookmarkStart w:id="46" w:name="_Toc486604468"/>
      <w:bookmarkStart w:id="47" w:name="_Toc235520295"/>
      <w:r w:rsidRPr="00E13460">
        <w:rPr>
          <w:color w:val="auto"/>
          <w:sz w:val="24"/>
        </w:rPr>
        <w:t>Iepirkuma priekšmeta apraksts</w:t>
      </w:r>
      <w:bookmarkEnd w:id="42"/>
      <w:bookmarkEnd w:id="43"/>
      <w:bookmarkEnd w:id="44"/>
      <w:bookmarkEnd w:id="45"/>
      <w:bookmarkEnd w:id="46"/>
      <w:bookmarkEnd w:id="47"/>
      <w:r w:rsidRPr="00E13460">
        <w:rPr>
          <w:color w:val="auto"/>
          <w:sz w:val="24"/>
        </w:rPr>
        <w:t xml:space="preserve"> </w:t>
      </w:r>
    </w:p>
    <w:p w14:paraId="5552CDCD" w14:textId="34FEAB71" w:rsidR="00B36669" w:rsidRPr="00792C5E" w:rsidRDefault="00F244F9">
      <w:pPr>
        <w:pStyle w:val="ListParagraph"/>
        <w:numPr>
          <w:ilvl w:val="0"/>
          <w:numId w:val="20"/>
        </w:numPr>
        <w:ind w:left="357" w:hanging="357"/>
        <w:jc w:val="both"/>
        <w:rPr>
          <w:lang w:val="lv-LV"/>
        </w:rPr>
      </w:pPr>
      <w:r w:rsidRPr="00792C5E">
        <w:rPr>
          <w:lang w:val="lv-LV"/>
        </w:rPr>
        <w:t>Iepirkuma priekšmets:</w:t>
      </w:r>
      <w:r w:rsidR="00792C5E">
        <w:rPr>
          <w:lang w:val="lv-LV"/>
        </w:rPr>
        <w:t xml:space="preserve"> </w:t>
      </w:r>
      <w:r w:rsidR="00F65976" w:rsidRPr="00F65976">
        <w:rPr>
          <w:lang w:val="lv-LV"/>
        </w:rPr>
        <w:t>Optiskās koherences tomogrāfijas iekārtas</w:t>
      </w:r>
      <w:r w:rsidR="007005A8" w:rsidRPr="007005A8">
        <w:rPr>
          <w:lang w:val="lv-LV"/>
        </w:rPr>
        <w:t xml:space="preserve"> (turpmāk arī – Iekārta) piegāde un uzstādīšana, lietotāju apmācība, kā arī garantijas saistību nodrošināšana</w:t>
      </w:r>
      <w:r w:rsidR="0002108C">
        <w:rPr>
          <w:lang w:val="lv-LV"/>
        </w:rPr>
        <w:t xml:space="preserve"> saskaņā ar </w:t>
      </w:r>
      <w:r w:rsidR="007005A8">
        <w:rPr>
          <w:lang w:val="lv-LV"/>
        </w:rPr>
        <w:t>Tehnisko specifikāciju (</w:t>
      </w:r>
      <w:r w:rsidR="0002108C">
        <w:rPr>
          <w:lang w:val="lv-LV"/>
        </w:rPr>
        <w:t>Nolikuma 1.pielikum</w:t>
      </w:r>
      <w:r w:rsidR="007005A8">
        <w:rPr>
          <w:lang w:val="lv-LV"/>
        </w:rPr>
        <w:t>s).</w:t>
      </w:r>
    </w:p>
    <w:p w14:paraId="06FFCAB1" w14:textId="7C03519F" w:rsidR="00095FBA" w:rsidRPr="00E13460" w:rsidRDefault="00B36669">
      <w:pPr>
        <w:pStyle w:val="ListParagraph"/>
        <w:numPr>
          <w:ilvl w:val="0"/>
          <w:numId w:val="20"/>
        </w:numPr>
        <w:ind w:left="357" w:hanging="357"/>
        <w:jc w:val="both"/>
        <w:rPr>
          <w:lang w:val="lv-LV"/>
        </w:rPr>
      </w:pPr>
      <w:r w:rsidRPr="00E13460">
        <w:rPr>
          <w:lang w:val="lv-LV"/>
        </w:rPr>
        <w:t xml:space="preserve">Klasifikācija: </w:t>
      </w:r>
      <w:r w:rsidR="00792C5E" w:rsidRPr="005D5C00">
        <w:rPr>
          <w:lang w:val="lv-LV"/>
        </w:rPr>
        <w:t xml:space="preserve">CPV kods: </w:t>
      </w:r>
      <w:r w:rsidR="007005A8" w:rsidRPr="00442E9E">
        <w:rPr>
          <w:lang w:val="lv-LV"/>
        </w:rPr>
        <w:t>3312</w:t>
      </w:r>
      <w:r w:rsidR="007005A8">
        <w:rPr>
          <w:lang w:val="lv-LV"/>
        </w:rPr>
        <w:t>2000-2</w:t>
      </w:r>
      <w:r w:rsidR="007005A8" w:rsidRPr="00442E9E">
        <w:rPr>
          <w:lang w:val="lv-LV"/>
        </w:rPr>
        <w:t xml:space="preserve"> (</w:t>
      </w:r>
      <w:r w:rsidR="007005A8">
        <w:rPr>
          <w:lang w:val="lv-LV"/>
        </w:rPr>
        <w:t>oftalmoloģijas</w:t>
      </w:r>
      <w:r w:rsidR="007005A8" w:rsidRPr="00442E9E">
        <w:rPr>
          <w:lang w:val="lv-LV"/>
        </w:rPr>
        <w:t xml:space="preserve"> ie</w:t>
      </w:r>
      <w:r w:rsidR="007005A8">
        <w:rPr>
          <w:lang w:val="lv-LV"/>
        </w:rPr>
        <w:t>kārtas</w:t>
      </w:r>
      <w:r w:rsidR="007005A8" w:rsidRPr="00442E9E">
        <w:rPr>
          <w:lang w:val="lv-LV"/>
        </w:rPr>
        <w:t>)</w:t>
      </w:r>
      <w:r w:rsidR="003B1BDA" w:rsidRPr="00E13460">
        <w:rPr>
          <w:lang w:val="lv-LV"/>
        </w:rPr>
        <w:t>.</w:t>
      </w:r>
    </w:p>
    <w:p w14:paraId="5A90E694" w14:textId="05CAB775" w:rsidR="00021C92" w:rsidRPr="00E13460" w:rsidRDefault="00F244F9">
      <w:pPr>
        <w:pStyle w:val="ListParagraph"/>
        <w:numPr>
          <w:ilvl w:val="0"/>
          <w:numId w:val="20"/>
        </w:numPr>
        <w:ind w:left="357" w:hanging="357"/>
        <w:jc w:val="both"/>
        <w:rPr>
          <w:lang w:val="lv-LV"/>
        </w:rPr>
      </w:pPr>
      <w:r w:rsidRPr="00E13460">
        <w:rPr>
          <w:lang w:val="lv-LV"/>
        </w:rPr>
        <w:t>Iepirkuma priekšmets</w:t>
      </w:r>
      <w:r w:rsidR="00622D59" w:rsidRPr="00E13460">
        <w:rPr>
          <w:lang w:val="lv-LV"/>
        </w:rPr>
        <w:t xml:space="preserve"> nav</w:t>
      </w:r>
      <w:r w:rsidRPr="00E13460">
        <w:rPr>
          <w:lang w:val="lv-LV"/>
        </w:rPr>
        <w:t xml:space="preserve"> sadalīts</w:t>
      </w:r>
      <w:r w:rsidR="0018777C" w:rsidRPr="00E13460">
        <w:rPr>
          <w:lang w:val="lv-LV"/>
        </w:rPr>
        <w:t xml:space="preserve"> </w:t>
      </w:r>
      <w:r w:rsidR="00C0674C" w:rsidRPr="00E13460">
        <w:rPr>
          <w:lang w:val="lv-LV"/>
        </w:rPr>
        <w:t>daļā</w:t>
      </w:r>
      <w:r w:rsidR="00636E80" w:rsidRPr="00E13460">
        <w:rPr>
          <w:lang w:val="lv-LV"/>
        </w:rPr>
        <w:t>s</w:t>
      </w:r>
      <w:r w:rsidR="00622D59" w:rsidRPr="00E13460">
        <w:rPr>
          <w:lang w:val="lv-LV"/>
        </w:rPr>
        <w:t>.</w:t>
      </w:r>
    </w:p>
    <w:p w14:paraId="6F3CB801" w14:textId="77777777" w:rsidR="00F244F9" w:rsidRDefault="00F244F9">
      <w:pPr>
        <w:pStyle w:val="ListParagraph"/>
        <w:numPr>
          <w:ilvl w:val="0"/>
          <w:numId w:val="20"/>
        </w:numPr>
        <w:ind w:left="357" w:hanging="357"/>
        <w:jc w:val="both"/>
        <w:rPr>
          <w:lang w:val="lv-LV"/>
        </w:rPr>
      </w:pPr>
      <w:r w:rsidRPr="00E13460">
        <w:rPr>
          <w:lang w:val="lv-LV"/>
        </w:rPr>
        <w:t>Pretendents nevar iesniegt piedāvājuma variantus.</w:t>
      </w:r>
    </w:p>
    <w:p w14:paraId="2EC7D4BA" w14:textId="17FCCC83" w:rsidR="00C6275C" w:rsidRDefault="00C6275C">
      <w:pPr>
        <w:pStyle w:val="ListParagraph"/>
        <w:numPr>
          <w:ilvl w:val="0"/>
          <w:numId w:val="20"/>
        </w:numPr>
        <w:ind w:left="357" w:hanging="357"/>
        <w:jc w:val="both"/>
        <w:rPr>
          <w:lang w:val="lv-LV"/>
        </w:rPr>
      </w:pPr>
      <w:r>
        <w:rPr>
          <w:lang w:val="lv-LV"/>
        </w:rPr>
        <w:t>Iekārtai jābūt jaunai, nelietotai.</w:t>
      </w:r>
    </w:p>
    <w:p w14:paraId="2158F9F6" w14:textId="1D264341" w:rsidR="00D57F7F" w:rsidRDefault="00D57F7F">
      <w:pPr>
        <w:pStyle w:val="ListParagraph"/>
        <w:numPr>
          <w:ilvl w:val="0"/>
          <w:numId w:val="20"/>
        </w:numPr>
        <w:ind w:left="357" w:hanging="357"/>
        <w:jc w:val="both"/>
        <w:rPr>
          <w:lang w:val="lv-LV"/>
        </w:rPr>
      </w:pPr>
      <w:bookmarkStart w:id="48" w:name="_Hlk173330486"/>
      <w:r w:rsidRPr="00D57F7F">
        <w:rPr>
          <w:lang w:val="lv-LV"/>
        </w:rPr>
        <w:t xml:space="preserve">Pretendentam jānodrošina medicīnas iekārtas funkciju atbilstības testa un elektrodrošības pārbaudes veikšana, lai nodrošinātu </w:t>
      </w:r>
      <w:r>
        <w:rPr>
          <w:lang w:val="lv-LV"/>
        </w:rPr>
        <w:t>I</w:t>
      </w:r>
      <w:r w:rsidRPr="00D57F7F">
        <w:rPr>
          <w:lang w:val="lv-LV"/>
        </w:rPr>
        <w:t>ekārtas uzstādīšanu un gatavību ekspluatācijai.</w:t>
      </w:r>
      <w:bookmarkEnd w:id="48"/>
    </w:p>
    <w:p w14:paraId="695BEB0C" w14:textId="418FF421" w:rsidR="0015037F" w:rsidRDefault="0015037F">
      <w:pPr>
        <w:pStyle w:val="ListParagraph"/>
        <w:numPr>
          <w:ilvl w:val="0"/>
          <w:numId w:val="20"/>
        </w:numPr>
        <w:ind w:left="357" w:hanging="357"/>
        <w:jc w:val="both"/>
        <w:rPr>
          <w:lang w:val="lv-LV"/>
        </w:rPr>
      </w:pPr>
      <w:bookmarkStart w:id="49" w:name="_Hlk173330587"/>
      <w:r>
        <w:rPr>
          <w:lang w:val="lv-LV"/>
        </w:rPr>
        <w:t>P</w:t>
      </w:r>
      <w:r w:rsidRPr="0015037F">
        <w:rPr>
          <w:lang w:val="lv-LV"/>
        </w:rPr>
        <w:t xml:space="preserve">iegādājot </w:t>
      </w:r>
      <w:r>
        <w:rPr>
          <w:lang w:val="lv-LV"/>
        </w:rPr>
        <w:t>I</w:t>
      </w:r>
      <w:r w:rsidRPr="0015037F">
        <w:rPr>
          <w:lang w:val="lv-LV"/>
        </w:rPr>
        <w:t xml:space="preserve">ekārtu </w:t>
      </w:r>
      <w:r>
        <w:rPr>
          <w:lang w:val="lv-LV"/>
        </w:rPr>
        <w:t>jāiesniedz</w:t>
      </w:r>
      <w:r w:rsidRPr="0015037F">
        <w:rPr>
          <w:lang w:val="lv-LV"/>
        </w:rPr>
        <w:t xml:space="preserve"> lietošanas </w:t>
      </w:r>
      <w:r w:rsidRPr="0015037F">
        <w:rPr>
          <w:u w:val="single"/>
          <w:lang w:val="lv-LV"/>
        </w:rPr>
        <w:t>instrukcijas latviešu valodā</w:t>
      </w:r>
      <w:r w:rsidRPr="0015037F">
        <w:rPr>
          <w:lang w:val="lv-LV"/>
        </w:rPr>
        <w:t xml:space="preserve"> (papīra un jebkura datu nesēja formātā).</w:t>
      </w:r>
    </w:p>
    <w:p w14:paraId="5A517E0F" w14:textId="1FBFCEA8" w:rsidR="008C73F9" w:rsidRDefault="008C73F9">
      <w:pPr>
        <w:pStyle w:val="ListParagraph"/>
        <w:numPr>
          <w:ilvl w:val="0"/>
          <w:numId w:val="20"/>
        </w:numPr>
        <w:ind w:left="357" w:hanging="357"/>
        <w:jc w:val="both"/>
        <w:rPr>
          <w:lang w:val="lv-LV"/>
        </w:rPr>
      </w:pPr>
      <w:bookmarkStart w:id="50" w:name="_Hlk173330534"/>
      <w:bookmarkEnd w:id="49"/>
      <w:r>
        <w:rPr>
          <w:lang w:val="lv-LV"/>
        </w:rPr>
        <w:t xml:space="preserve">Pretendentam jānodrošina Pasūtītāja </w:t>
      </w:r>
      <w:r w:rsidRPr="008C73F9">
        <w:rPr>
          <w:lang w:val="lv-LV"/>
        </w:rPr>
        <w:t xml:space="preserve">personāla (ne vairāk kā 4 personas) apmācība darbam ar </w:t>
      </w:r>
      <w:r>
        <w:rPr>
          <w:lang w:val="lv-LV"/>
        </w:rPr>
        <w:t>I</w:t>
      </w:r>
      <w:r w:rsidRPr="008C73F9">
        <w:rPr>
          <w:lang w:val="lv-LV"/>
        </w:rPr>
        <w:t>ekārtu</w:t>
      </w:r>
      <w:bookmarkEnd w:id="50"/>
      <w:r>
        <w:rPr>
          <w:lang w:val="lv-LV"/>
        </w:rPr>
        <w:t>.</w:t>
      </w:r>
    </w:p>
    <w:p w14:paraId="37D5CD81" w14:textId="47807281" w:rsidR="0015037F" w:rsidRPr="00E13460" w:rsidRDefault="0015037F">
      <w:pPr>
        <w:pStyle w:val="ListParagraph"/>
        <w:numPr>
          <w:ilvl w:val="0"/>
          <w:numId w:val="20"/>
        </w:numPr>
        <w:ind w:left="357" w:hanging="357"/>
        <w:jc w:val="both"/>
        <w:rPr>
          <w:lang w:val="lv-LV"/>
        </w:rPr>
      </w:pPr>
      <w:r w:rsidRPr="0015037F">
        <w:rPr>
          <w:lang w:val="lv-LV"/>
        </w:rPr>
        <w:t>Visi</w:t>
      </w:r>
      <w:r>
        <w:rPr>
          <w:lang w:val="lv-LV"/>
        </w:rPr>
        <w:t>em</w:t>
      </w:r>
      <w:r w:rsidRPr="0015037F">
        <w:rPr>
          <w:lang w:val="lv-LV"/>
        </w:rPr>
        <w:t xml:space="preserve"> </w:t>
      </w:r>
      <w:r>
        <w:rPr>
          <w:lang w:val="lv-LV"/>
        </w:rPr>
        <w:t xml:space="preserve">Iekārtas </w:t>
      </w:r>
      <w:r w:rsidRPr="0015037F">
        <w:rPr>
          <w:lang w:val="lv-LV"/>
        </w:rPr>
        <w:t>parametri</w:t>
      </w:r>
      <w:r>
        <w:rPr>
          <w:lang w:val="lv-LV"/>
        </w:rPr>
        <w:t>em jābūt</w:t>
      </w:r>
      <w:r w:rsidRPr="0015037F">
        <w:rPr>
          <w:lang w:val="lv-LV"/>
        </w:rPr>
        <w:t xml:space="preserve"> norādīti</w:t>
      </w:r>
      <w:r>
        <w:rPr>
          <w:lang w:val="lv-LV"/>
        </w:rPr>
        <w:t>em</w:t>
      </w:r>
      <w:r w:rsidRPr="0015037F">
        <w:rPr>
          <w:lang w:val="lv-LV"/>
        </w:rPr>
        <w:t xml:space="preserve"> ražotāja oriģinālajā dokumentā vai ražotāja apstiprinātā vēstulē.</w:t>
      </w:r>
    </w:p>
    <w:p w14:paraId="3F4FB900" w14:textId="77777777" w:rsidR="00167395" w:rsidRPr="00E13460" w:rsidRDefault="004E6CAE" w:rsidP="0001578B">
      <w:pPr>
        <w:pStyle w:val="Heading2"/>
        <w:tabs>
          <w:tab w:val="clear" w:pos="9791"/>
        </w:tabs>
        <w:spacing w:before="120" w:after="120"/>
        <w:ind w:left="567" w:hanging="567"/>
        <w:rPr>
          <w:color w:val="auto"/>
          <w:sz w:val="24"/>
        </w:rPr>
      </w:pPr>
      <w:bookmarkStart w:id="51" w:name="_Toc486604469"/>
      <w:bookmarkStart w:id="52" w:name="_Toc235520296"/>
      <w:r w:rsidRPr="00E13460">
        <w:rPr>
          <w:color w:val="auto"/>
          <w:sz w:val="24"/>
        </w:rPr>
        <w:lastRenderedPageBreak/>
        <w:t xml:space="preserve">Iepirkuma </w:t>
      </w:r>
      <w:r w:rsidRPr="00E13460">
        <w:rPr>
          <w:rFonts w:cs="Times New Roman"/>
          <w:color w:val="auto"/>
          <w:sz w:val="24"/>
          <w:szCs w:val="24"/>
        </w:rPr>
        <w:t>līguma</w:t>
      </w:r>
      <w:r w:rsidR="00167395" w:rsidRPr="00E13460">
        <w:rPr>
          <w:color w:val="auto"/>
          <w:sz w:val="24"/>
        </w:rPr>
        <w:t xml:space="preserve"> izpildes laiks, vieta, kārtība</w:t>
      </w:r>
      <w:bookmarkEnd w:id="51"/>
      <w:bookmarkEnd w:id="52"/>
    </w:p>
    <w:p w14:paraId="798F32EF" w14:textId="05A1E381" w:rsidR="000E5B0E" w:rsidRDefault="000E5B0E">
      <w:pPr>
        <w:numPr>
          <w:ilvl w:val="0"/>
          <w:numId w:val="12"/>
        </w:numPr>
        <w:ind w:left="357" w:hanging="357"/>
        <w:jc w:val="both"/>
        <w:rPr>
          <w:lang w:val="lv-LV"/>
        </w:rPr>
      </w:pPr>
      <w:r w:rsidRPr="00A213AA">
        <w:rPr>
          <w:lang w:val="lv-LV" w:eastAsia="lv-LV"/>
        </w:rPr>
        <w:t xml:space="preserve">Iepirkuma līguma projekts noteikts Nolikuma </w:t>
      </w:r>
      <w:r>
        <w:rPr>
          <w:lang w:val="lv-LV" w:eastAsia="lv-LV"/>
        </w:rPr>
        <w:t>3.</w:t>
      </w:r>
      <w:r w:rsidRPr="00A213AA">
        <w:rPr>
          <w:lang w:val="lv-LV" w:eastAsia="lv-LV"/>
        </w:rPr>
        <w:t xml:space="preserve"> pielikumā.</w:t>
      </w:r>
    </w:p>
    <w:p w14:paraId="31C0CCA9" w14:textId="77777777" w:rsidR="007005A8" w:rsidRPr="00442E9E" w:rsidRDefault="007005A8" w:rsidP="007005A8">
      <w:pPr>
        <w:pStyle w:val="ListParagraph"/>
        <w:numPr>
          <w:ilvl w:val="0"/>
          <w:numId w:val="12"/>
        </w:numPr>
        <w:ind w:left="357" w:hanging="357"/>
        <w:jc w:val="both"/>
        <w:rPr>
          <w:lang w:val="lv-LV"/>
        </w:rPr>
      </w:pPr>
      <w:r w:rsidRPr="00442E9E">
        <w:rPr>
          <w:lang w:val="lv-LV"/>
        </w:rPr>
        <w:t>Līgums stājas spēkā ar dienu, kad to paraksta Pasūtītājs un Pasūtītāja izvēlētais pretendents (</w:t>
      </w:r>
      <w:r>
        <w:rPr>
          <w:lang w:val="lv-LV"/>
        </w:rPr>
        <w:t>Iepirkuma</w:t>
      </w:r>
      <w:r w:rsidRPr="00442E9E">
        <w:rPr>
          <w:lang w:val="lv-LV"/>
        </w:rPr>
        <w:t xml:space="preserve"> uzvarētājs, līgumā attiecīgi Piegādātājs), un ir spēkā līdz tajā noteikto saistību pilnīgai izpildei</w:t>
      </w:r>
      <w:r w:rsidRPr="00442E9E">
        <w:rPr>
          <w:szCs w:val="22"/>
          <w:lang w:val="lv-LV"/>
        </w:rPr>
        <w:t>.</w:t>
      </w:r>
    </w:p>
    <w:p w14:paraId="4C7841AA" w14:textId="563FB9EB" w:rsidR="007005A8" w:rsidRPr="00FA7621" w:rsidRDefault="007005A8" w:rsidP="007005A8">
      <w:pPr>
        <w:pStyle w:val="ListParagraph"/>
        <w:numPr>
          <w:ilvl w:val="0"/>
          <w:numId w:val="12"/>
        </w:numPr>
        <w:ind w:left="357" w:hanging="357"/>
        <w:jc w:val="both"/>
        <w:rPr>
          <w:lang w:val="lv-LV"/>
        </w:rPr>
      </w:pPr>
      <w:r w:rsidRPr="00FA7621">
        <w:rPr>
          <w:bCs/>
          <w:lang w:val="lv-LV"/>
        </w:rPr>
        <w:t>Iekārtas piegāde</w:t>
      </w:r>
      <w:r w:rsidR="008C73F9" w:rsidRPr="00FA7621">
        <w:rPr>
          <w:bCs/>
          <w:lang w:val="lv-LV"/>
        </w:rPr>
        <w:t xml:space="preserve"> un personāla apmācība</w:t>
      </w:r>
      <w:r w:rsidRPr="00FA7621">
        <w:rPr>
          <w:bCs/>
          <w:lang w:val="lv-LV"/>
        </w:rPr>
        <w:t xml:space="preserve">- </w:t>
      </w:r>
      <w:r w:rsidR="005E4829">
        <w:rPr>
          <w:bCs/>
          <w:lang w:val="lv-LV"/>
        </w:rPr>
        <w:t>____________ nedēļu</w:t>
      </w:r>
      <w:r w:rsidRPr="00886C84">
        <w:rPr>
          <w:bCs/>
          <w:lang w:val="lv-LV"/>
        </w:rPr>
        <w:t xml:space="preserve"> laikā</w:t>
      </w:r>
      <w:r w:rsidR="005E4829">
        <w:rPr>
          <w:bCs/>
          <w:lang w:val="lv-LV"/>
        </w:rPr>
        <w:t xml:space="preserve"> (</w:t>
      </w:r>
      <w:r w:rsidR="005E4829" w:rsidRPr="005E4829">
        <w:rPr>
          <w:bCs/>
          <w:i/>
          <w:iCs/>
          <w:lang w:val="lv-LV"/>
        </w:rPr>
        <w:t>pretendenta piedāvātais</w:t>
      </w:r>
      <w:r w:rsidR="005E4829">
        <w:rPr>
          <w:bCs/>
          <w:lang w:val="lv-LV"/>
        </w:rPr>
        <w:t>)</w:t>
      </w:r>
      <w:r w:rsidRPr="00886C84">
        <w:rPr>
          <w:bCs/>
          <w:lang w:val="lv-LV"/>
        </w:rPr>
        <w:t xml:space="preserve"> no Līguma spēkā stāšanās</w:t>
      </w:r>
      <w:r w:rsidRPr="00FA7621">
        <w:rPr>
          <w:lang w:val="lv-LV"/>
        </w:rPr>
        <w:t>.</w:t>
      </w:r>
    </w:p>
    <w:p w14:paraId="3C7C0188" w14:textId="4053A305" w:rsidR="007005A8" w:rsidRPr="00442E9E" w:rsidRDefault="007005A8" w:rsidP="007005A8">
      <w:pPr>
        <w:pStyle w:val="ListParagraph"/>
        <w:numPr>
          <w:ilvl w:val="0"/>
          <w:numId w:val="12"/>
        </w:numPr>
        <w:ind w:left="357" w:hanging="357"/>
        <w:jc w:val="both"/>
        <w:rPr>
          <w:lang w:val="lv-LV"/>
        </w:rPr>
      </w:pPr>
      <w:r w:rsidRPr="00442E9E">
        <w:rPr>
          <w:lang w:val="lv-LV"/>
        </w:rPr>
        <w:t xml:space="preserve">Samaksa- </w:t>
      </w:r>
      <w:r w:rsidR="005E4829">
        <w:rPr>
          <w:lang w:val="lv-LV"/>
        </w:rPr>
        <w:t>30</w:t>
      </w:r>
      <w:r w:rsidRPr="00442E9E">
        <w:rPr>
          <w:lang w:val="lv-LV"/>
        </w:rPr>
        <w:t xml:space="preserve"> dienu laikā no Iekārtas piegādes un uzstādīšanas, Pasūtītāja personāla apmācības.</w:t>
      </w:r>
    </w:p>
    <w:p w14:paraId="7C539206" w14:textId="463870F6" w:rsidR="007005A8" w:rsidRPr="00442E9E" w:rsidRDefault="007005A8" w:rsidP="007005A8">
      <w:pPr>
        <w:pStyle w:val="ListParagraph"/>
        <w:numPr>
          <w:ilvl w:val="0"/>
          <w:numId w:val="12"/>
        </w:numPr>
        <w:ind w:left="357" w:hanging="357"/>
        <w:jc w:val="both"/>
        <w:rPr>
          <w:lang w:val="lv-LV"/>
        </w:rPr>
      </w:pPr>
      <w:r w:rsidRPr="00442E9E">
        <w:rPr>
          <w:lang w:val="lv-LV"/>
        </w:rPr>
        <w:t xml:space="preserve">Līguma izpildes (Iekārtas piegādes) vieta: </w:t>
      </w:r>
      <w:r w:rsidR="005E4829" w:rsidRPr="00800280">
        <w:rPr>
          <w:lang w:val="lv-LV"/>
        </w:rPr>
        <w:t>Gaujas iela 13/15, Ādaži, Ādažu nov., LV-2164</w:t>
      </w:r>
      <w:r w:rsidRPr="00442E9E">
        <w:rPr>
          <w:szCs w:val="22"/>
          <w:lang w:val="lv-LV"/>
        </w:rPr>
        <w:t>.</w:t>
      </w:r>
    </w:p>
    <w:p w14:paraId="2D15E54B" w14:textId="18C88EC9" w:rsidR="007005A8" w:rsidRPr="00442E9E" w:rsidRDefault="007005A8" w:rsidP="007005A8">
      <w:pPr>
        <w:pStyle w:val="ListParagraph"/>
        <w:numPr>
          <w:ilvl w:val="0"/>
          <w:numId w:val="12"/>
        </w:numPr>
        <w:ind w:left="357" w:hanging="357"/>
        <w:jc w:val="both"/>
        <w:rPr>
          <w:lang w:val="lv-LV"/>
        </w:rPr>
      </w:pPr>
      <w:r w:rsidRPr="00442E9E">
        <w:rPr>
          <w:lang w:val="lv-LV"/>
        </w:rPr>
        <w:t xml:space="preserve">Iekārtas garantijas laiks- </w:t>
      </w:r>
      <w:r w:rsidR="00F65976">
        <w:rPr>
          <w:lang w:val="lv-LV"/>
        </w:rPr>
        <w:t>3</w:t>
      </w:r>
      <w:r w:rsidRPr="00442E9E">
        <w:rPr>
          <w:lang w:val="lv-LV"/>
        </w:rPr>
        <w:t xml:space="preserve"> (</w:t>
      </w:r>
      <w:r w:rsidR="00F65976">
        <w:rPr>
          <w:lang w:val="lv-LV"/>
        </w:rPr>
        <w:t>trīs</w:t>
      </w:r>
      <w:r w:rsidRPr="00442E9E">
        <w:rPr>
          <w:lang w:val="lv-LV"/>
        </w:rPr>
        <w:t>) gadi pēc piegādes.</w:t>
      </w:r>
    </w:p>
    <w:p w14:paraId="3C0A447D" w14:textId="0AF13680" w:rsidR="007005A8" w:rsidRDefault="007005A8" w:rsidP="007005A8">
      <w:pPr>
        <w:pStyle w:val="ListParagraph"/>
        <w:numPr>
          <w:ilvl w:val="0"/>
          <w:numId w:val="12"/>
        </w:numPr>
        <w:ind w:left="357" w:hanging="357"/>
        <w:jc w:val="both"/>
        <w:rPr>
          <w:lang w:val="lv-LV"/>
        </w:rPr>
      </w:pPr>
      <w:bookmarkStart w:id="53" w:name="_Hlk173330937"/>
      <w:r w:rsidRPr="00442E9E">
        <w:rPr>
          <w:lang w:val="lv-LV"/>
        </w:rPr>
        <w:t xml:space="preserve">Iekārtas bezmaksas garantijas </w:t>
      </w:r>
      <w:r w:rsidR="00C828F5" w:rsidRPr="00C828F5">
        <w:rPr>
          <w:lang w:val="lv-LV"/>
        </w:rPr>
        <w:t>serviss (remonts) saskaņā ar ražotāja noteiktajām rekomendācijām</w:t>
      </w:r>
      <w:r w:rsidRPr="00442E9E">
        <w:rPr>
          <w:lang w:val="lv-LV"/>
        </w:rPr>
        <w:t xml:space="preserve">- </w:t>
      </w:r>
      <w:r w:rsidR="00F65976">
        <w:rPr>
          <w:lang w:val="lv-LV"/>
        </w:rPr>
        <w:t>3</w:t>
      </w:r>
      <w:r w:rsidRPr="00442E9E">
        <w:rPr>
          <w:lang w:val="lv-LV"/>
        </w:rPr>
        <w:t xml:space="preserve"> (</w:t>
      </w:r>
      <w:r w:rsidR="00F65976">
        <w:rPr>
          <w:lang w:val="lv-LV"/>
        </w:rPr>
        <w:t>trīs</w:t>
      </w:r>
      <w:r w:rsidRPr="00442E9E">
        <w:rPr>
          <w:lang w:val="lv-LV"/>
        </w:rPr>
        <w:t>) gadus pēc piegādes</w:t>
      </w:r>
      <w:bookmarkEnd w:id="53"/>
      <w:r w:rsidRPr="00442E9E">
        <w:rPr>
          <w:lang w:val="lv-LV"/>
        </w:rPr>
        <w:t>.</w:t>
      </w:r>
    </w:p>
    <w:p w14:paraId="723CA730" w14:textId="56607664" w:rsidR="0015037F" w:rsidRDefault="0015037F" w:rsidP="007005A8">
      <w:pPr>
        <w:pStyle w:val="ListParagraph"/>
        <w:numPr>
          <w:ilvl w:val="0"/>
          <w:numId w:val="12"/>
        </w:numPr>
        <w:ind w:left="357" w:hanging="357"/>
        <w:jc w:val="both"/>
        <w:rPr>
          <w:lang w:val="lv-LV"/>
        </w:rPr>
      </w:pPr>
      <w:bookmarkStart w:id="54" w:name="_Hlk173330896"/>
      <w:r w:rsidRPr="0015037F">
        <w:rPr>
          <w:lang w:val="lv-LV"/>
        </w:rPr>
        <w:t>Servisa inženier</w:t>
      </w:r>
      <w:r w:rsidR="00086C5C">
        <w:rPr>
          <w:lang w:val="lv-LV"/>
        </w:rPr>
        <w:t xml:space="preserve">u </w:t>
      </w:r>
      <w:r w:rsidRPr="0015037F">
        <w:rPr>
          <w:lang w:val="lv-LV"/>
        </w:rPr>
        <w:t>dienesta atbildes laiks uz pieteiktu bojājumu – 2 darba dienu laikā</w:t>
      </w:r>
      <w:bookmarkEnd w:id="54"/>
      <w:r>
        <w:rPr>
          <w:lang w:val="lv-LV"/>
        </w:rPr>
        <w:t>.</w:t>
      </w:r>
    </w:p>
    <w:p w14:paraId="3F495499" w14:textId="77777777" w:rsidR="00C0089E" w:rsidRPr="00E13460" w:rsidRDefault="0016604A" w:rsidP="001B2432">
      <w:pPr>
        <w:pStyle w:val="Heading1"/>
        <w:rPr>
          <w:color w:val="auto"/>
        </w:rPr>
      </w:pPr>
      <w:bookmarkStart w:id="55" w:name="_Toc364417651"/>
      <w:bookmarkStart w:id="56" w:name="_Toc486604470"/>
      <w:bookmarkStart w:id="57" w:name="_Toc235520297"/>
      <w:r w:rsidRPr="00E13460">
        <w:rPr>
          <w:color w:val="auto"/>
        </w:rPr>
        <w:t>Prasības</w:t>
      </w:r>
      <w:bookmarkEnd w:id="40"/>
      <w:bookmarkEnd w:id="41"/>
      <w:bookmarkEnd w:id="55"/>
      <w:bookmarkEnd w:id="56"/>
      <w:bookmarkEnd w:id="57"/>
    </w:p>
    <w:p w14:paraId="7B3F4BB8" w14:textId="1B6B3686" w:rsidR="00F71AF1" w:rsidRPr="00E13460" w:rsidRDefault="00F71AF1">
      <w:pPr>
        <w:pStyle w:val="Heading2"/>
        <w:numPr>
          <w:ilvl w:val="1"/>
          <w:numId w:val="15"/>
        </w:numPr>
        <w:tabs>
          <w:tab w:val="left" w:pos="720"/>
        </w:tabs>
        <w:spacing w:before="120" w:after="120"/>
        <w:ind w:left="567" w:hanging="567"/>
        <w:rPr>
          <w:color w:val="auto"/>
          <w:sz w:val="24"/>
        </w:rPr>
      </w:pPr>
      <w:bookmarkStart w:id="58" w:name="_Toc1726973"/>
      <w:bookmarkStart w:id="59" w:name="_Toc235520298"/>
      <w:bookmarkStart w:id="60" w:name="_Toc53909471"/>
      <w:bookmarkStart w:id="61" w:name="_Toc61422137"/>
      <w:bookmarkStart w:id="62" w:name="_Toc59334731"/>
      <w:r w:rsidRPr="00E13460">
        <w:rPr>
          <w:color w:val="auto"/>
          <w:sz w:val="24"/>
        </w:rPr>
        <w:t xml:space="preserve">Izslēgšanas </w:t>
      </w:r>
      <w:bookmarkEnd w:id="58"/>
      <w:r w:rsidR="00220D7F" w:rsidRPr="00E13460">
        <w:rPr>
          <w:color w:val="auto"/>
          <w:sz w:val="24"/>
        </w:rPr>
        <w:t>iemesli</w:t>
      </w:r>
      <w:bookmarkEnd w:id="59"/>
    </w:p>
    <w:p w14:paraId="4648BF64" w14:textId="75B89EBD" w:rsidR="00F71AF1" w:rsidRPr="00E13460" w:rsidRDefault="0051664C">
      <w:pPr>
        <w:pStyle w:val="ListParagraph"/>
        <w:numPr>
          <w:ilvl w:val="0"/>
          <w:numId w:val="16"/>
        </w:numPr>
        <w:ind w:left="357" w:hanging="357"/>
        <w:jc w:val="both"/>
        <w:rPr>
          <w:lang w:val="lv-LV"/>
        </w:rPr>
      </w:pPr>
      <w:r w:rsidRPr="00476ABD">
        <w:rPr>
          <w:color w:val="000000"/>
          <w:lang w:val="lv-LV"/>
        </w:rPr>
        <w:t>Pasūtītājs izslēdz pretendentu no dalības iepirkum</w:t>
      </w:r>
      <w:r>
        <w:rPr>
          <w:color w:val="000000"/>
          <w:lang w:val="lv-LV"/>
        </w:rPr>
        <w:t xml:space="preserve">ā, ja </w:t>
      </w:r>
      <w:r w:rsidRPr="00481DE4">
        <w:rPr>
          <w:color w:val="000000"/>
          <w:lang w:val="lv-LV"/>
        </w:rPr>
        <w:t xml:space="preserve">konstatēti </w:t>
      </w:r>
      <w:r>
        <w:rPr>
          <w:color w:val="000000"/>
          <w:lang w:val="lv-LV"/>
        </w:rPr>
        <w:t>PIeL</w:t>
      </w:r>
      <w:r w:rsidRPr="00481DE4">
        <w:rPr>
          <w:color w:val="000000"/>
          <w:lang w:val="lv-LV"/>
        </w:rPr>
        <w:t xml:space="preserve"> 42. panta otrās daļas 1., 2., 3., 4. un 11. punktā minētie izslēgšanas iemesli, kā arī ja šie iemesli konstatēti attiecībā uz </w:t>
      </w:r>
      <w:r>
        <w:rPr>
          <w:color w:val="000000"/>
          <w:lang w:val="lv-LV"/>
        </w:rPr>
        <w:t>PIeL</w:t>
      </w:r>
      <w:r w:rsidRPr="00481DE4">
        <w:rPr>
          <w:color w:val="000000"/>
          <w:lang w:val="lv-LV"/>
        </w:rPr>
        <w:t xml:space="preserve"> 42. panta trešajā daļā minētajām personām.</w:t>
      </w:r>
      <w:r w:rsidRPr="00997059">
        <w:rPr>
          <w:color w:val="000000"/>
          <w:lang w:val="lv-LV"/>
        </w:rPr>
        <w:t xml:space="preserve"> </w:t>
      </w:r>
      <w:r w:rsidRPr="00554621">
        <w:rPr>
          <w:color w:val="000000"/>
          <w:lang w:val="lv-LV"/>
        </w:rPr>
        <w:t>Lai pārbaudītu, vai pretendents nav izslēdzams no dalības iepirkumā</w:t>
      </w:r>
      <w:r>
        <w:rPr>
          <w:color w:val="000000"/>
          <w:lang w:val="lv-LV"/>
        </w:rPr>
        <w:t xml:space="preserve"> iepriekš minēto iemeslu dēļ, iepirkuma komisija rīkojas PIeL 9.panta devītajā daļā noteiktajā kārtībā</w:t>
      </w:r>
      <w:r w:rsidR="00220D7F" w:rsidRPr="00E13460">
        <w:rPr>
          <w:bCs/>
          <w:lang w:val="lv-LV"/>
        </w:rPr>
        <w:t>.</w:t>
      </w:r>
    </w:p>
    <w:p w14:paraId="78911542" w14:textId="719B37C9" w:rsidR="00F71AF1" w:rsidRPr="00E13460" w:rsidRDefault="00967DCA">
      <w:pPr>
        <w:pStyle w:val="ListParagraph"/>
        <w:numPr>
          <w:ilvl w:val="0"/>
          <w:numId w:val="16"/>
        </w:numPr>
        <w:ind w:left="357" w:hanging="357"/>
        <w:jc w:val="both"/>
        <w:rPr>
          <w:lang w:val="lv-LV"/>
        </w:rPr>
      </w:pPr>
      <w:r w:rsidRPr="00E13460">
        <w:rPr>
          <w:color w:val="000000"/>
          <w:lang w:val="lv-LV"/>
        </w:rPr>
        <w:t xml:space="preserve">Pasūtītājs izslēdz pretendentu no dalības </w:t>
      </w:r>
      <w:r w:rsidR="003739B3">
        <w:rPr>
          <w:color w:val="000000"/>
          <w:lang w:val="lv-LV"/>
        </w:rPr>
        <w:t>Iepirkumā</w:t>
      </w:r>
      <w:r w:rsidRPr="00E13460">
        <w:rPr>
          <w:color w:val="000000"/>
          <w:lang w:val="lv-LV"/>
        </w:rPr>
        <w:t>, ja uz pretendentu vai Starptautisko un Latvijas Republikas nacionālo sankciju likuma, turpmāk – Sankciju likums, 11.</w:t>
      </w:r>
      <w:r w:rsidRPr="00E13460">
        <w:rPr>
          <w:color w:val="000000"/>
          <w:vertAlign w:val="superscript"/>
          <w:lang w:val="lv-LV"/>
        </w:rPr>
        <w:t xml:space="preserve">1 </w:t>
      </w:r>
      <w:r w:rsidRPr="00E13460">
        <w:rPr>
          <w:color w:val="000000"/>
          <w:lang w:val="lv-LV"/>
        </w:rPr>
        <w:t>panta pirmajā daļā minētajām personām ir attiecināmas Sankciju likuma 11.</w:t>
      </w:r>
      <w:r w:rsidRPr="00E13460">
        <w:rPr>
          <w:color w:val="000000"/>
          <w:vertAlign w:val="superscript"/>
          <w:lang w:val="lv-LV"/>
        </w:rPr>
        <w:t xml:space="preserve">1 </w:t>
      </w:r>
      <w:r w:rsidRPr="00E13460">
        <w:rPr>
          <w:color w:val="000000"/>
          <w:lang w:val="lv-LV"/>
        </w:rPr>
        <w:t>panta pirmajā daļā minētās sankcijas, un sankcijas kavēs līguma izpildi. Komisija pārbaudi veic Sankciju likuma 11.</w:t>
      </w:r>
      <w:r w:rsidRPr="00E13460">
        <w:rPr>
          <w:color w:val="000000"/>
          <w:vertAlign w:val="superscript"/>
          <w:lang w:val="lv-LV"/>
        </w:rPr>
        <w:t xml:space="preserve">1 </w:t>
      </w:r>
      <w:r w:rsidRPr="00E13460">
        <w:rPr>
          <w:color w:val="000000"/>
          <w:lang w:val="lv-LV"/>
        </w:rPr>
        <w:t>panta trešajā un ceturtajā daļā noteiktajā kārtībā.</w:t>
      </w:r>
    </w:p>
    <w:p w14:paraId="70E98746" w14:textId="1CFF34D1" w:rsidR="00F71AF1" w:rsidRPr="00E13460" w:rsidRDefault="00F71AF1">
      <w:pPr>
        <w:pStyle w:val="Heading2"/>
        <w:numPr>
          <w:ilvl w:val="1"/>
          <w:numId w:val="15"/>
        </w:numPr>
        <w:tabs>
          <w:tab w:val="left" w:pos="720"/>
        </w:tabs>
        <w:spacing w:before="120" w:after="120"/>
        <w:ind w:left="567" w:hanging="567"/>
        <w:rPr>
          <w:color w:val="auto"/>
          <w:sz w:val="24"/>
        </w:rPr>
      </w:pPr>
      <w:bookmarkStart w:id="63" w:name="_Toc1726974"/>
      <w:bookmarkStart w:id="64" w:name="_Toc235520299"/>
      <w:r w:rsidRPr="00E13460">
        <w:rPr>
          <w:color w:val="auto"/>
          <w:sz w:val="24"/>
        </w:rPr>
        <w:t>Prasības pretendentiem</w:t>
      </w:r>
      <w:bookmarkEnd w:id="63"/>
      <w:r w:rsidR="00300DA3">
        <w:rPr>
          <w:color w:val="auto"/>
          <w:sz w:val="24"/>
        </w:rPr>
        <w:t xml:space="preserve"> un personālam</w:t>
      </w:r>
      <w:bookmarkEnd w:id="64"/>
    </w:p>
    <w:p w14:paraId="1270E154" w14:textId="77777777" w:rsidR="00970708" w:rsidRPr="00442E9E" w:rsidRDefault="00970708" w:rsidP="00970708">
      <w:pPr>
        <w:pStyle w:val="ListParagraph"/>
        <w:numPr>
          <w:ilvl w:val="0"/>
          <w:numId w:val="17"/>
        </w:numPr>
        <w:ind w:left="357" w:hanging="357"/>
        <w:jc w:val="both"/>
        <w:rPr>
          <w:lang w:val="lv-LV"/>
        </w:rPr>
      </w:pPr>
      <w:r w:rsidRPr="00442E9E">
        <w:rPr>
          <w:lang w:val="lv-LV"/>
        </w:rPr>
        <w:t>Pretendents ir reģistrēts normatīvajos aktos noteiktajā kārtībā.</w:t>
      </w:r>
    </w:p>
    <w:p w14:paraId="640D0EE9" w14:textId="77777777" w:rsidR="00970708" w:rsidRPr="00442E9E" w:rsidRDefault="00970708" w:rsidP="00970708">
      <w:pPr>
        <w:pStyle w:val="ListParagraph"/>
        <w:numPr>
          <w:ilvl w:val="0"/>
          <w:numId w:val="17"/>
        </w:numPr>
        <w:ind w:left="357" w:hanging="357"/>
        <w:jc w:val="both"/>
        <w:rPr>
          <w:lang w:val="lv-LV"/>
        </w:rPr>
      </w:pPr>
      <w:r w:rsidRPr="00442E9E">
        <w:rPr>
          <w:lang w:val="lv-LV"/>
        </w:rPr>
        <w:t>Pretendentam ir spējas nodrošināt Iekārtas servisa apkalpošanu</w:t>
      </w:r>
      <w:r>
        <w:rPr>
          <w:lang w:val="lv-LV"/>
        </w:rPr>
        <w:t>, t.sk. garantijas servisu</w:t>
      </w:r>
      <w:r w:rsidRPr="00442E9E">
        <w:rPr>
          <w:lang w:val="lv-LV"/>
        </w:rPr>
        <w:t>.</w:t>
      </w:r>
    </w:p>
    <w:p w14:paraId="6401DF6D" w14:textId="77777777" w:rsidR="00970708" w:rsidRPr="00442E9E" w:rsidRDefault="00970708" w:rsidP="00970708">
      <w:pPr>
        <w:pStyle w:val="ListParagraph"/>
        <w:numPr>
          <w:ilvl w:val="0"/>
          <w:numId w:val="17"/>
        </w:numPr>
        <w:ind w:left="357" w:hanging="357"/>
        <w:jc w:val="both"/>
        <w:rPr>
          <w:lang w:val="lv-LV"/>
        </w:rPr>
      </w:pPr>
      <w:r w:rsidRPr="00442E9E">
        <w:rPr>
          <w:lang w:val="lv-LV"/>
        </w:rPr>
        <w:t>Pretendentam ir spējas nodrošināt ražotāja apmācītu servisa inženieri.</w:t>
      </w:r>
    </w:p>
    <w:p w14:paraId="4CA9744A" w14:textId="20555795" w:rsidR="007044F0" w:rsidRPr="00E13460" w:rsidRDefault="007044F0">
      <w:pPr>
        <w:pStyle w:val="ListParagraph"/>
        <w:numPr>
          <w:ilvl w:val="0"/>
          <w:numId w:val="17"/>
        </w:numPr>
        <w:ind w:left="357" w:hanging="357"/>
        <w:jc w:val="both"/>
        <w:rPr>
          <w:lang w:val="lv-LV"/>
        </w:rPr>
      </w:pPr>
      <w:r w:rsidRPr="007056E9">
        <w:rPr>
          <w:lang w:val="lv-LV"/>
        </w:rPr>
        <w:t>Ja piedāvājumu iesniedz personu apvienība, Nolikuma 3.2.2., 3.2.3., 3.2.4.punkta noteikumiem</w:t>
      </w:r>
      <w:r w:rsidRPr="00E13460">
        <w:rPr>
          <w:lang w:val="lv-LV"/>
        </w:rPr>
        <w:t xml:space="preserve"> jāatbilst vismaz vienam personu apvienības dalībniekam.</w:t>
      </w:r>
    </w:p>
    <w:p w14:paraId="3254D4F0" w14:textId="77777777" w:rsidR="00C0089E" w:rsidRPr="00E13460" w:rsidRDefault="00C0089E" w:rsidP="001B2432">
      <w:pPr>
        <w:pStyle w:val="Heading1"/>
        <w:rPr>
          <w:color w:val="auto"/>
        </w:rPr>
      </w:pPr>
      <w:bookmarkStart w:id="65" w:name="_Toc61422139"/>
      <w:bookmarkStart w:id="66" w:name="_Toc364417654"/>
      <w:bookmarkStart w:id="67" w:name="_Toc486604471"/>
      <w:bookmarkStart w:id="68" w:name="_Toc235520300"/>
      <w:bookmarkEnd w:id="60"/>
      <w:bookmarkEnd w:id="61"/>
      <w:r w:rsidRPr="00E13460">
        <w:rPr>
          <w:color w:val="auto"/>
        </w:rPr>
        <w:t>Iesniedzamie dokumenti</w:t>
      </w:r>
      <w:bookmarkEnd w:id="65"/>
      <w:bookmarkEnd w:id="66"/>
      <w:bookmarkEnd w:id="67"/>
      <w:bookmarkEnd w:id="68"/>
    </w:p>
    <w:p w14:paraId="7B79D3AD" w14:textId="77777777" w:rsidR="00D170E9" w:rsidRPr="00E13460" w:rsidRDefault="00D170E9">
      <w:pPr>
        <w:pStyle w:val="Heading2"/>
        <w:numPr>
          <w:ilvl w:val="1"/>
          <w:numId w:val="15"/>
        </w:numPr>
        <w:tabs>
          <w:tab w:val="left" w:pos="720"/>
        </w:tabs>
        <w:spacing w:before="120" w:after="120"/>
        <w:ind w:left="567" w:hanging="567"/>
        <w:rPr>
          <w:color w:val="auto"/>
          <w:sz w:val="24"/>
        </w:rPr>
      </w:pPr>
      <w:bookmarkStart w:id="69" w:name="_Toc486604472"/>
      <w:bookmarkStart w:id="70" w:name="_Toc1726977"/>
      <w:bookmarkStart w:id="71" w:name="_Toc235520301"/>
      <w:bookmarkEnd w:id="62"/>
      <w:r w:rsidRPr="00E13460">
        <w:rPr>
          <w:color w:val="auto"/>
          <w:sz w:val="24"/>
        </w:rPr>
        <w:t>Kvalifikācijas dokumenti</w:t>
      </w:r>
      <w:bookmarkEnd w:id="69"/>
      <w:bookmarkEnd w:id="70"/>
      <w:bookmarkEnd w:id="71"/>
    </w:p>
    <w:p w14:paraId="2FFE8CA0" w14:textId="3D7F3C4F" w:rsidR="009D7356" w:rsidRDefault="00D170E9">
      <w:pPr>
        <w:numPr>
          <w:ilvl w:val="0"/>
          <w:numId w:val="18"/>
        </w:numPr>
        <w:ind w:left="357" w:hanging="357"/>
        <w:jc w:val="both"/>
        <w:rPr>
          <w:lang w:val="lv-LV"/>
        </w:rPr>
      </w:pPr>
      <w:r w:rsidRPr="00E13460">
        <w:rPr>
          <w:lang w:val="lv-LV"/>
        </w:rPr>
        <w:t xml:space="preserve">Pretendenta pieteikums dalībai </w:t>
      </w:r>
      <w:r w:rsidR="00A7574F">
        <w:rPr>
          <w:lang w:val="lv-LV"/>
        </w:rPr>
        <w:t>Iepirkumā</w:t>
      </w:r>
      <w:r w:rsidRPr="00E13460">
        <w:rPr>
          <w:lang w:val="lv-LV"/>
        </w:rPr>
        <w:t xml:space="preserve"> (aizpildīta Nolikuma 2. pielikuma forma).</w:t>
      </w:r>
    </w:p>
    <w:p w14:paraId="0BBA818C" w14:textId="2FBFEC45" w:rsidR="00D170E9" w:rsidRDefault="00220D7F">
      <w:pPr>
        <w:numPr>
          <w:ilvl w:val="0"/>
          <w:numId w:val="18"/>
        </w:numPr>
        <w:ind w:left="357" w:hanging="357"/>
        <w:jc w:val="both"/>
        <w:rPr>
          <w:lang w:val="lv-LV"/>
        </w:rPr>
      </w:pPr>
      <w:r w:rsidRPr="00E13460">
        <w:rPr>
          <w:lang w:val="lv-LV"/>
        </w:rPr>
        <w:t xml:space="preserve">Ja piedāvājumu neparaksta pretendenta likumiskais pārstāvis, dokumenta </w:t>
      </w:r>
      <w:r w:rsidR="00DA7E5B">
        <w:rPr>
          <w:lang w:val="lv-LV"/>
        </w:rPr>
        <w:t>atvasinājums</w:t>
      </w:r>
      <w:r w:rsidRPr="00E13460">
        <w:rPr>
          <w:lang w:val="lv-LV"/>
        </w:rPr>
        <w:t>, kas apliecina pieteikumu parakstījušās personas tiesības pārstāvēt pretendentu.</w:t>
      </w:r>
    </w:p>
    <w:p w14:paraId="18D19202" w14:textId="5EBA914F" w:rsidR="00A7574F" w:rsidRDefault="00A7574F">
      <w:pPr>
        <w:numPr>
          <w:ilvl w:val="0"/>
          <w:numId w:val="18"/>
        </w:numPr>
        <w:ind w:left="357" w:hanging="357"/>
        <w:jc w:val="both"/>
        <w:rPr>
          <w:lang w:val="lv-LV"/>
        </w:rPr>
      </w:pPr>
      <w:r w:rsidRPr="00B25FFB">
        <w:rPr>
          <w:u w:val="single"/>
          <w:lang w:val="lv-LV"/>
        </w:rPr>
        <w:t>Pieteikumu</w:t>
      </w:r>
      <w:r w:rsidR="00970708">
        <w:rPr>
          <w:u w:val="single"/>
          <w:lang w:val="lv-LV"/>
        </w:rPr>
        <w:t xml:space="preserve"> un</w:t>
      </w:r>
      <w:r w:rsidRPr="00B25FFB">
        <w:rPr>
          <w:u w:val="single"/>
          <w:lang w:val="lv-LV"/>
        </w:rPr>
        <w:t xml:space="preserve"> pilnvarojuma dokumentu</w:t>
      </w:r>
      <w:r>
        <w:rPr>
          <w:u w:val="single"/>
          <w:lang w:val="lv-LV"/>
        </w:rPr>
        <w:t xml:space="preserve"> (ja attiecināms)</w:t>
      </w:r>
      <w:r>
        <w:rPr>
          <w:lang w:val="lv-LV"/>
        </w:rPr>
        <w:t xml:space="preserve"> drīkst sagatavot un iesniegt vienā no diviem veidiem: parakstītu ar drošu </w:t>
      </w:r>
      <w:r w:rsidRPr="00AD77F9">
        <w:rPr>
          <w:u w:val="single"/>
          <w:lang w:val="lv-LV"/>
        </w:rPr>
        <w:t>elektronisko parakstu</w:t>
      </w:r>
      <w:r>
        <w:rPr>
          <w:lang w:val="lv-LV"/>
        </w:rPr>
        <w:t xml:space="preserve"> vai </w:t>
      </w:r>
      <w:r w:rsidRPr="00AD77F9">
        <w:rPr>
          <w:u w:val="single"/>
          <w:lang w:val="lv-LV"/>
        </w:rPr>
        <w:t>pašrocīgi parakstīta dokumenta</w:t>
      </w:r>
      <w:r>
        <w:rPr>
          <w:lang w:val="lv-LV"/>
        </w:rPr>
        <w:t xml:space="preserve"> .pdf kopiju ievietojot Iepirkuma piedāvājumā EIS </w:t>
      </w:r>
      <w:r w:rsidRPr="0053055D">
        <w:rPr>
          <w:lang w:val="lv-LV"/>
        </w:rPr>
        <w:t>e-konkursu apakšsistēm</w:t>
      </w:r>
      <w:r>
        <w:rPr>
          <w:lang w:val="lv-LV"/>
        </w:rPr>
        <w:t>ā. Nav derīgs ar EIS sistēmas parakstu parakstīts dokuments.</w:t>
      </w:r>
    </w:p>
    <w:p w14:paraId="3B719542" w14:textId="77777777" w:rsidR="00246A25" w:rsidRDefault="00246A25" w:rsidP="00246A25">
      <w:pPr>
        <w:numPr>
          <w:ilvl w:val="0"/>
          <w:numId w:val="18"/>
        </w:numPr>
        <w:ind w:left="357" w:hanging="357"/>
        <w:jc w:val="both"/>
        <w:rPr>
          <w:lang w:val="lv-LV"/>
        </w:rPr>
      </w:pPr>
      <w:r w:rsidRPr="001A6BCD">
        <w:rPr>
          <w:lang w:val="lv-LV"/>
        </w:rPr>
        <w:t xml:space="preserve">Eiropas vienotais iepirkuma procedūras dokuments </w:t>
      </w:r>
      <w:r w:rsidRPr="001A6BCD">
        <w:rPr>
          <w:bCs/>
          <w:lang w:val="lv-LV"/>
        </w:rPr>
        <w:t xml:space="preserve">(turpmāk – EVIPD), </w:t>
      </w:r>
      <w:r w:rsidRPr="00246A25">
        <w:rPr>
          <w:u w:val="single"/>
          <w:lang w:val="lv-LV"/>
        </w:rPr>
        <w:t>ja pretendents izvēlējies iesniegt EVIPD</w:t>
      </w:r>
      <w:r w:rsidRPr="001A6BCD">
        <w:rPr>
          <w:lang w:val="lv-LV"/>
        </w:rPr>
        <w:t xml:space="preserve">, to iesniedz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1A6BCD">
        <w:rPr>
          <w:i/>
          <w:iCs/>
          <w:lang w:val="lv-LV"/>
        </w:rPr>
        <w:t>euro</w:t>
      </w:r>
      <w:r w:rsidRPr="001A6BCD">
        <w:rPr>
          <w:lang w:val="lv-LV"/>
        </w:rPr>
        <w:t>. Piegādātāju apvienība iesniedz atsevišķu EVIPD par katru tās dalībnieku:</w:t>
      </w:r>
    </w:p>
    <w:p w14:paraId="0F77E590" w14:textId="77777777" w:rsidR="00246A25" w:rsidRPr="001A6BCD" w:rsidRDefault="00246A25" w:rsidP="00246A25">
      <w:pPr>
        <w:ind w:left="357"/>
        <w:jc w:val="both"/>
        <w:rPr>
          <w:lang w:val="lv-LV"/>
        </w:rPr>
      </w:pPr>
      <w:r w:rsidRPr="001A6BCD">
        <w:rPr>
          <w:lang w:val="lv-LV"/>
        </w:rPr>
        <w:lastRenderedPageBreak/>
        <w:t xml:space="preserve">(1) Pasūtītājs pieņem EVIPD kā sākotnējo pierādījumu atbilstībai paziņojumā par līgumu vai iepirkuma procedūras dokumentos noteiktajām pretendentu atlases prasībām. Ja pretendents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B91815">
        <w:rPr>
          <w:i/>
          <w:iCs/>
          <w:lang w:val="lv-LV"/>
        </w:rPr>
        <w:t>euro</w:t>
      </w:r>
      <w:r w:rsidRPr="001A6BCD">
        <w:rPr>
          <w:lang w:val="lv-LV"/>
        </w:rPr>
        <w:t xml:space="preserve">. Piegādātāju apvienība iesniedz atsevišķu EVIPD par katru tās dalībnieku. Pretendenta apakšuzņēmējiem, kuru veicamo būvdarbu vai sniedzamo pakalpojumu vērtība ir vismaz 10 000 </w:t>
      </w:r>
      <w:r w:rsidRPr="00B91815">
        <w:rPr>
          <w:i/>
          <w:iCs/>
          <w:lang w:val="lv-LV"/>
        </w:rPr>
        <w:t>euro</w:t>
      </w:r>
      <w:r w:rsidRPr="001A6BCD">
        <w:rPr>
          <w:lang w:val="lv-LV"/>
        </w:rPr>
        <w:t xml:space="preserve"> no iepirkuma līguma vērtības, ir jāaizpilda tikai tā daļa, kas attiecas uz izslēgšanas noteikumiem. Personām, uz kuru spējām pretendents balstās, ir jāaizpilda sadaļa par izslēgšanas noteikumiem, kā arī jānorāda informācija attiecībā uz tiem atlases kritērijiem, par kuriem pretendents uz konkrēto personu ir balstījies.</w:t>
      </w:r>
    </w:p>
    <w:p w14:paraId="05AE7DF6" w14:textId="77777777" w:rsidR="00246A25" w:rsidRPr="001A6BCD" w:rsidRDefault="00246A25" w:rsidP="00246A25">
      <w:pPr>
        <w:ind w:left="357"/>
        <w:jc w:val="both"/>
        <w:rPr>
          <w:lang w:val="lv-LV"/>
        </w:rPr>
      </w:pPr>
      <w:r w:rsidRPr="001A6BCD">
        <w:rPr>
          <w:lang w:val="lv-LV"/>
        </w:rPr>
        <w:t>(2) Pretendents var Pasūtītājam iesniegt EVIPD, kas ir bijis iesniegts citā iepirkuma procedūrā, ja apliecina, ka tajā iekļautā informācija ir pareiza.</w:t>
      </w:r>
    </w:p>
    <w:p w14:paraId="12230622" w14:textId="77777777" w:rsidR="00246A25" w:rsidRPr="001A6BCD" w:rsidRDefault="00246A25" w:rsidP="00246A25">
      <w:pPr>
        <w:ind w:left="357"/>
        <w:jc w:val="both"/>
        <w:rPr>
          <w:lang w:val="lv-LV"/>
        </w:rPr>
      </w:pPr>
      <w:r w:rsidRPr="001A6BCD">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50FC0326" w14:textId="2A55D927" w:rsidR="002B1772" w:rsidRPr="00246A25" w:rsidRDefault="00246A25" w:rsidP="00246A25">
      <w:pPr>
        <w:ind w:left="357"/>
        <w:jc w:val="both"/>
        <w:rPr>
          <w:rFonts w:ascii="RobustaTLPro-Regular" w:hAnsi="RobustaTLPro-Regular" w:cs="Arial"/>
          <w:color w:val="212529"/>
          <w:lang w:val="lv-LV"/>
        </w:rPr>
      </w:pPr>
      <w:r w:rsidRPr="001A6BCD">
        <w:rPr>
          <w:lang w:val="lv-LV"/>
        </w:rPr>
        <w:t>(4) EVIPD pretendents aizpilda atbilstoši prasībām, kuras nosaka Eiropas Komisijas 2016. gada 5. janvāra īstenošanas regula Nr.2016/7, EVIPD veidlapa (īstenošanas regulas Nr.2016/7 2. pielikums). Pretendents var aizpildīt EVIPD ar Elektronisko iepirkumu sistēmas (turpmāk – EIS) tīmekļvietnē izveidotā rīka palīdzību, adrese: espd.eis.gov.lv, tad to saglabāt un iesniegt pasūtītājam EIS e-konkursu apakšsistēmā</w:t>
      </w:r>
      <w:r>
        <w:rPr>
          <w:lang w:val="lv-LV"/>
        </w:rPr>
        <w:t>.</w:t>
      </w:r>
    </w:p>
    <w:p w14:paraId="6F11A75D" w14:textId="77777777" w:rsidR="00D170E9" w:rsidRPr="00E13460" w:rsidRDefault="00D170E9">
      <w:pPr>
        <w:pStyle w:val="Heading2"/>
        <w:numPr>
          <w:ilvl w:val="1"/>
          <w:numId w:val="15"/>
        </w:numPr>
        <w:tabs>
          <w:tab w:val="left" w:pos="720"/>
        </w:tabs>
        <w:spacing w:before="120" w:after="120"/>
        <w:ind w:left="567" w:hanging="567"/>
        <w:rPr>
          <w:color w:val="auto"/>
          <w:sz w:val="24"/>
        </w:rPr>
      </w:pPr>
      <w:bookmarkStart w:id="72" w:name="_Toc486604473"/>
      <w:bookmarkStart w:id="73" w:name="_Toc1726978"/>
      <w:bookmarkStart w:id="74" w:name="_Toc235520302"/>
      <w:r w:rsidRPr="00E13460">
        <w:rPr>
          <w:color w:val="auto"/>
          <w:sz w:val="24"/>
        </w:rPr>
        <w:t>Tehniskais un finanšu piedāvājums</w:t>
      </w:r>
      <w:bookmarkEnd w:id="72"/>
      <w:bookmarkEnd w:id="73"/>
      <w:bookmarkEnd w:id="74"/>
    </w:p>
    <w:p w14:paraId="6BBCA94F" w14:textId="0945014B" w:rsidR="0082207C" w:rsidRDefault="0082207C" w:rsidP="0082207C">
      <w:pPr>
        <w:numPr>
          <w:ilvl w:val="0"/>
          <w:numId w:val="28"/>
        </w:numPr>
        <w:ind w:left="357" w:hanging="357"/>
        <w:jc w:val="both"/>
        <w:rPr>
          <w:lang w:val="lv-LV"/>
        </w:rPr>
      </w:pPr>
      <w:r w:rsidRPr="003E0754">
        <w:rPr>
          <w:lang w:val="lv-LV"/>
        </w:rPr>
        <w:t xml:space="preserve">Finanšu piedāvājums </w:t>
      </w:r>
      <w:r w:rsidRPr="001437C9">
        <w:rPr>
          <w:lang w:val="lv-LV"/>
        </w:rPr>
        <w:t xml:space="preserve">(aizpildīts </w:t>
      </w:r>
      <w:r>
        <w:rPr>
          <w:lang w:val="lv-LV"/>
        </w:rPr>
        <w:t xml:space="preserve">EIS </w:t>
      </w:r>
      <w:r w:rsidRPr="001437C9">
        <w:rPr>
          <w:lang w:val="lv-LV"/>
        </w:rPr>
        <w:t>e- konkursu sistēmas</w:t>
      </w:r>
      <w:r w:rsidR="00BE6806">
        <w:rPr>
          <w:lang w:val="lv-LV"/>
        </w:rPr>
        <w:t xml:space="preserve"> cenas</w:t>
      </w:r>
      <w:r w:rsidRPr="001437C9">
        <w:rPr>
          <w:lang w:val="lv-LV"/>
        </w:rPr>
        <w:t xml:space="preserve"> ievadlauks)</w:t>
      </w:r>
      <w:r>
        <w:rPr>
          <w:lang w:val="lv-LV"/>
        </w:rPr>
        <w:t xml:space="preserve">, kurā norādīta kopējā līgumcena </w:t>
      </w:r>
      <w:r w:rsidR="00457117" w:rsidRPr="00457117">
        <w:rPr>
          <w:i/>
          <w:iCs/>
          <w:lang w:val="lv-LV"/>
        </w:rPr>
        <w:t>euro</w:t>
      </w:r>
      <w:r w:rsidR="00457117">
        <w:rPr>
          <w:lang w:val="lv-LV"/>
        </w:rPr>
        <w:t xml:space="preserve"> </w:t>
      </w:r>
      <w:r>
        <w:rPr>
          <w:lang w:val="lv-LV"/>
        </w:rPr>
        <w:t>bez PVN.</w:t>
      </w:r>
    </w:p>
    <w:p w14:paraId="5E7EA910" w14:textId="0AA2CFFD" w:rsidR="00180039" w:rsidRPr="003E0754" w:rsidRDefault="00180039" w:rsidP="0082207C">
      <w:pPr>
        <w:numPr>
          <w:ilvl w:val="0"/>
          <w:numId w:val="28"/>
        </w:numPr>
        <w:ind w:left="357" w:hanging="357"/>
        <w:jc w:val="both"/>
        <w:rPr>
          <w:lang w:val="lv-LV"/>
        </w:rPr>
      </w:pPr>
      <w:r>
        <w:rPr>
          <w:lang w:val="lv-LV"/>
        </w:rPr>
        <w:t xml:space="preserve">Iekārtas </w:t>
      </w:r>
      <w:r w:rsidR="003675D5">
        <w:rPr>
          <w:lang w:val="lv-LV"/>
        </w:rPr>
        <w:t>elektroenerģijas patēriņš</w:t>
      </w:r>
      <w:r>
        <w:rPr>
          <w:lang w:val="lv-LV"/>
        </w:rPr>
        <w:t xml:space="preserve">, </w:t>
      </w:r>
      <w:r w:rsidR="003675D5">
        <w:rPr>
          <w:lang w:val="lv-LV"/>
        </w:rPr>
        <w:t>k</w:t>
      </w:r>
      <w:r>
        <w:rPr>
          <w:lang w:val="lv-LV"/>
        </w:rPr>
        <w:t>W</w:t>
      </w:r>
      <w:r w:rsidR="003675D5">
        <w:rPr>
          <w:lang w:val="lv-LV"/>
        </w:rPr>
        <w:t xml:space="preserve"> stundā darbības laikā</w:t>
      </w:r>
      <w:r w:rsidR="00385FAC">
        <w:rPr>
          <w:lang w:val="lv-LV"/>
        </w:rPr>
        <w:t xml:space="preserve">, </w:t>
      </w:r>
      <w:r>
        <w:rPr>
          <w:lang w:val="lv-LV"/>
        </w:rPr>
        <w:t>(aizpildīts e- konkursu sistēmas tehniskā piedāvājuma ievadlauks).</w:t>
      </w:r>
    </w:p>
    <w:p w14:paraId="3FB82679" w14:textId="4C18D521" w:rsidR="0082207C" w:rsidRDefault="00A7574F" w:rsidP="0082207C">
      <w:pPr>
        <w:numPr>
          <w:ilvl w:val="0"/>
          <w:numId w:val="28"/>
        </w:numPr>
        <w:ind w:left="357" w:hanging="357"/>
        <w:jc w:val="both"/>
        <w:rPr>
          <w:lang w:val="lv-LV"/>
        </w:rPr>
      </w:pPr>
      <w:r>
        <w:rPr>
          <w:lang w:val="lv-LV"/>
        </w:rPr>
        <w:t>Tehniskais</w:t>
      </w:r>
      <w:r w:rsidR="0082207C" w:rsidRPr="001437C9">
        <w:rPr>
          <w:lang w:val="lv-LV"/>
        </w:rPr>
        <w:t xml:space="preserve"> piedāvājums </w:t>
      </w:r>
      <w:r w:rsidR="0082207C">
        <w:rPr>
          <w:lang w:val="lv-LV"/>
        </w:rPr>
        <w:t>–</w:t>
      </w:r>
      <w:r w:rsidR="0082207C" w:rsidRPr="001437C9">
        <w:rPr>
          <w:lang w:val="lv-LV"/>
        </w:rPr>
        <w:t xml:space="preserve"> </w:t>
      </w:r>
      <w:r w:rsidR="0082207C">
        <w:rPr>
          <w:lang w:val="lv-LV"/>
        </w:rPr>
        <w:t>aizpildīta Nolikuma 1.pielikuma “</w:t>
      </w:r>
      <w:r w:rsidR="0082207C" w:rsidRPr="00A213AA">
        <w:rPr>
          <w:lang w:val="lv-LV"/>
        </w:rPr>
        <w:t>Tehniskā specifikācija</w:t>
      </w:r>
      <w:r w:rsidR="00573B5D">
        <w:rPr>
          <w:lang w:val="lv-LV"/>
        </w:rPr>
        <w:t>/tehniskais piedāvājums</w:t>
      </w:r>
      <w:r w:rsidR="0082207C">
        <w:rPr>
          <w:lang w:val="lv-LV"/>
        </w:rPr>
        <w:t>” forma.</w:t>
      </w:r>
    </w:p>
    <w:p w14:paraId="748D493F" w14:textId="3C429877" w:rsidR="0043468D" w:rsidRPr="0043468D" w:rsidRDefault="0043468D" w:rsidP="0043468D">
      <w:pPr>
        <w:numPr>
          <w:ilvl w:val="0"/>
          <w:numId w:val="28"/>
        </w:numPr>
        <w:ind w:left="357" w:hanging="357"/>
        <w:jc w:val="both"/>
        <w:rPr>
          <w:lang w:val="lv-LV"/>
        </w:rPr>
      </w:pPr>
      <w:r w:rsidRPr="0043468D">
        <w:rPr>
          <w:lang w:val="lv-LV"/>
        </w:rPr>
        <w:t xml:space="preserve">Ražotāja vai tā pārstāvja ES atbilstības deklarācija (EU </w:t>
      </w:r>
      <w:r w:rsidRPr="00C44F13">
        <w:rPr>
          <w:i/>
          <w:iCs/>
          <w:lang w:val="lv-LV"/>
        </w:rPr>
        <w:t>Declaration of Conformity</w:t>
      </w:r>
      <w:r w:rsidRPr="0043468D">
        <w:rPr>
          <w:lang w:val="lv-LV"/>
        </w:rPr>
        <w:t>) un tās tulkojums latviešu valodā</w:t>
      </w:r>
      <w:r w:rsidR="007E3BEB">
        <w:rPr>
          <w:lang w:val="lv-LV"/>
        </w:rPr>
        <w:t>.</w:t>
      </w:r>
    </w:p>
    <w:p w14:paraId="6B3FEB39" w14:textId="6648C85B" w:rsidR="0043468D" w:rsidRDefault="0043468D" w:rsidP="0043468D">
      <w:pPr>
        <w:numPr>
          <w:ilvl w:val="0"/>
          <w:numId w:val="28"/>
        </w:numPr>
        <w:ind w:left="357" w:hanging="357"/>
        <w:jc w:val="both"/>
        <w:rPr>
          <w:lang w:val="lv-LV"/>
        </w:rPr>
      </w:pPr>
      <w:r w:rsidRPr="0043468D">
        <w:rPr>
          <w:lang w:val="lv-LV"/>
        </w:rPr>
        <w:t>ES (EK) sertifikāts par atbilstības novērtēšanu</w:t>
      </w:r>
      <w:r w:rsidR="007E3BEB">
        <w:rPr>
          <w:lang w:val="lv-LV"/>
        </w:rPr>
        <w:t>.</w:t>
      </w:r>
    </w:p>
    <w:p w14:paraId="1D98F6E5" w14:textId="7D072544" w:rsidR="00385FAC" w:rsidRDefault="00385FAC" w:rsidP="0043468D">
      <w:pPr>
        <w:numPr>
          <w:ilvl w:val="0"/>
          <w:numId w:val="28"/>
        </w:numPr>
        <w:ind w:left="357" w:hanging="357"/>
        <w:jc w:val="both"/>
        <w:rPr>
          <w:lang w:val="lv-LV"/>
        </w:rPr>
      </w:pPr>
      <w:r>
        <w:rPr>
          <w:lang w:val="lv-LV"/>
        </w:rPr>
        <w:t xml:space="preserve">Apraksts (brīvā formā) kādā veidā pretendents </w:t>
      </w:r>
      <w:r w:rsidRPr="00AF56F1">
        <w:rPr>
          <w:lang w:val="lv-LV"/>
        </w:rPr>
        <w:t>nodrošinā</w:t>
      </w:r>
      <w:r>
        <w:rPr>
          <w:lang w:val="lv-LV"/>
        </w:rPr>
        <w:t>s</w:t>
      </w:r>
      <w:r w:rsidRPr="00AF56F1">
        <w:rPr>
          <w:lang w:val="lv-LV"/>
        </w:rPr>
        <w:t xml:space="preserve"> </w:t>
      </w:r>
      <w:r>
        <w:rPr>
          <w:lang w:val="lv-LV"/>
        </w:rPr>
        <w:t>I</w:t>
      </w:r>
      <w:r w:rsidRPr="00AF56F1">
        <w:rPr>
          <w:lang w:val="lv-LV"/>
        </w:rPr>
        <w:t>ekārtas servis</w:t>
      </w:r>
      <w:r>
        <w:rPr>
          <w:lang w:val="lv-LV"/>
        </w:rPr>
        <w:t>a apkalpošanu.</w:t>
      </w:r>
    </w:p>
    <w:p w14:paraId="71AB9BF3" w14:textId="6580838E" w:rsidR="00385FAC" w:rsidRPr="0043468D" w:rsidRDefault="00385FAC" w:rsidP="0043468D">
      <w:pPr>
        <w:numPr>
          <w:ilvl w:val="0"/>
          <w:numId w:val="28"/>
        </w:numPr>
        <w:ind w:left="357" w:hanging="357"/>
        <w:jc w:val="both"/>
        <w:rPr>
          <w:lang w:val="lv-LV"/>
        </w:rPr>
      </w:pPr>
      <w:r>
        <w:rPr>
          <w:lang w:val="lv-LV"/>
        </w:rPr>
        <w:t>R</w:t>
      </w:r>
      <w:r w:rsidRPr="00AF56F1">
        <w:rPr>
          <w:lang w:val="lv-LV"/>
        </w:rPr>
        <w:t xml:space="preserve">ažotāja </w:t>
      </w:r>
      <w:r>
        <w:rPr>
          <w:lang w:val="lv-LV"/>
        </w:rPr>
        <w:t xml:space="preserve">vai tā reģionālā pārstāvja </w:t>
      </w:r>
      <w:r w:rsidRPr="00AF56F1">
        <w:rPr>
          <w:lang w:val="lv-LV"/>
        </w:rPr>
        <w:t>izsniegts</w:t>
      </w:r>
      <w:r>
        <w:rPr>
          <w:lang w:val="lv-LV"/>
        </w:rPr>
        <w:t xml:space="preserve"> </w:t>
      </w:r>
      <w:r w:rsidRPr="00AF56F1">
        <w:rPr>
          <w:lang w:val="lv-LV"/>
        </w:rPr>
        <w:t>servisa inženier</w:t>
      </w:r>
      <w:r>
        <w:rPr>
          <w:lang w:val="lv-LV"/>
        </w:rPr>
        <w:t>a apmācību apliecinošs dokuments.</w:t>
      </w:r>
    </w:p>
    <w:p w14:paraId="537BF9E0" w14:textId="5B90B823" w:rsidR="000311E5" w:rsidRDefault="00A241F8" w:rsidP="0043468D">
      <w:pPr>
        <w:numPr>
          <w:ilvl w:val="0"/>
          <w:numId w:val="28"/>
        </w:numPr>
        <w:ind w:left="357" w:hanging="357"/>
        <w:jc w:val="both"/>
        <w:rPr>
          <w:lang w:val="lv-LV"/>
        </w:rPr>
      </w:pPr>
      <w:r>
        <w:rPr>
          <w:lang w:val="lv-LV"/>
        </w:rPr>
        <w:t>T</w:t>
      </w:r>
      <w:r w:rsidRPr="00A241F8">
        <w:rPr>
          <w:lang w:val="lv-LV"/>
        </w:rPr>
        <w:t>ehniskā informācija (ražotāja datu lapa), kas apliecina piedāvāt</w:t>
      </w:r>
      <w:r>
        <w:rPr>
          <w:lang w:val="lv-LV"/>
        </w:rPr>
        <w:t>ās</w:t>
      </w:r>
      <w:r w:rsidRPr="00A241F8">
        <w:rPr>
          <w:lang w:val="lv-LV"/>
        </w:rPr>
        <w:t xml:space="preserve"> </w:t>
      </w:r>
      <w:r>
        <w:rPr>
          <w:lang w:val="lv-LV"/>
        </w:rPr>
        <w:t>I</w:t>
      </w:r>
      <w:r w:rsidRPr="00A241F8">
        <w:rPr>
          <w:lang w:val="lv-LV"/>
        </w:rPr>
        <w:t>ekārt</w:t>
      </w:r>
      <w:r>
        <w:rPr>
          <w:lang w:val="lv-LV"/>
        </w:rPr>
        <w:t>as</w:t>
      </w:r>
      <w:r w:rsidRPr="00A241F8">
        <w:rPr>
          <w:lang w:val="lv-LV"/>
        </w:rPr>
        <w:t xml:space="preserve"> atbilstību prasībām</w:t>
      </w:r>
      <w:r w:rsidR="00BE134D">
        <w:rPr>
          <w:lang w:val="lv-LV"/>
        </w:rPr>
        <w:t xml:space="preserve">, kurā </w:t>
      </w:r>
      <w:r w:rsidR="00BE134D" w:rsidRPr="00BE134D">
        <w:rPr>
          <w:lang w:val="lv-LV"/>
        </w:rPr>
        <w:t xml:space="preserve">norādīti </w:t>
      </w:r>
      <w:r w:rsidR="00BE134D">
        <w:rPr>
          <w:lang w:val="lv-LV"/>
        </w:rPr>
        <w:t>v</w:t>
      </w:r>
      <w:r w:rsidR="00BE134D" w:rsidRPr="00BE134D">
        <w:rPr>
          <w:lang w:val="lv-LV"/>
        </w:rPr>
        <w:t>isi parametri</w:t>
      </w:r>
      <w:r w:rsidRPr="00A241F8">
        <w:rPr>
          <w:lang w:val="lv-LV"/>
        </w:rPr>
        <w:t>. Ja piedāvājumam ir pievienots/-i dokuments/-i svešvalodā/-ās, jāpievieno</w:t>
      </w:r>
      <w:r>
        <w:rPr>
          <w:lang w:val="lv-LV"/>
        </w:rPr>
        <w:t xml:space="preserve"> pretendenta apliecināts</w:t>
      </w:r>
      <w:r w:rsidRPr="00A241F8">
        <w:rPr>
          <w:lang w:val="lv-LV"/>
        </w:rPr>
        <w:t xml:space="preserve"> tulkojums latviešu valodā.</w:t>
      </w:r>
    </w:p>
    <w:p w14:paraId="11677709" w14:textId="022063CE" w:rsidR="00CE1739" w:rsidRPr="00E13460" w:rsidRDefault="00CE1739" w:rsidP="00CE1739">
      <w:pPr>
        <w:pStyle w:val="Heading2"/>
        <w:numPr>
          <w:ilvl w:val="1"/>
          <w:numId w:val="15"/>
        </w:numPr>
        <w:tabs>
          <w:tab w:val="left" w:pos="720"/>
        </w:tabs>
        <w:spacing w:before="120" w:after="120"/>
        <w:ind w:left="567" w:hanging="567"/>
        <w:rPr>
          <w:color w:val="auto"/>
          <w:sz w:val="24"/>
        </w:rPr>
      </w:pPr>
      <w:bookmarkStart w:id="75" w:name="_Toc235520303"/>
      <w:r>
        <w:rPr>
          <w:color w:val="auto"/>
          <w:sz w:val="24"/>
        </w:rPr>
        <w:t>Norādījumi par t</w:t>
      </w:r>
      <w:r w:rsidRPr="00E13460">
        <w:rPr>
          <w:color w:val="auto"/>
          <w:sz w:val="24"/>
        </w:rPr>
        <w:t>ehnisk</w:t>
      </w:r>
      <w:r>
        <w:rPr>
          <w:color w:val="auto"/>
          <w:sz w:val="24"/>
        </w:rPr>
        <w:t>ā</w:t>
      </w:r>
      <w:r w:rsidRPr="00E13460">
        <w:rPr>
          <w:color w:val="auto"/>
          <w:sz w:val="24"/>
        </w:rPr>
        <w:t xml:space="preserve"> un finanšu piedāvājum</w:t>
      </w:r>
      <w:r>
        <w:rPr>
          <w:color w:val="auto"/>
          <w:sz w:val="24"/>
        </w:rPr>
        <w:t>a iesniegšanu</w:t>
      </w:r>
      <w:bookmarkEnd w:id="75"/>
    </w:p>
    <w:p w14:paraId="6EF9C039" w14:textId="6ED9DF1E" w:rsidR="00CE1739" w:rsidRPr="00FA7621" w:rsidRDefault="00CE1739" w:rsidP="00CE1739">
      <w:pPr>
        <w:pStyle w:val="ListParagraph"/>
        <w:numPr>
          <w:ilvl w:val="0"/>
          <w:numId w:val="35"/>
        </w:numPr>
        <w:ind w:left="357" w:hanging="357"/>
        <w:jc w:val="both"/>
        <w:rPr>
          <w:lang w:val="lv-LV"/>
        </w:rPr>
      </w:pPr>
      <w:r w:rsidRPr="00FA7621">
        <w:rPr>
          <w:lang w:val="lv-LV"/>
        </w:rPr>
        <w:t xml:space="preserve">Tehniskā piedāvājuma </w:t>
      </w:r>
      <w:r w:rsidRPr="00886C84">
        <w:rPr>
          <w:i/>
          <w:iCs/>
          <w:lang w:val="lv-LV"/>
        </w:rPr>
        <w:t>(</w:t>
      </w:r>
      <w:r w:rsidR="000D5914">
        <w:rPr>
          <w:i/>
          <w:iCs/>
          <w:lang w:val="lv-LV"/>
        </w:rPr>
        <w:t>3</w:t>
      </w:r>
      <w:r w:rsidRPr="00886C84">
        <w:rPr>
          <w:i/>
          <w:iCs/>
          <w:lang w:val="lv-LV"/>
        </w:rPr>
        <w:t>)</w:t>
      </w:r>
      <w:r w:rsidRPr="00886C84">
        <w:rPr>
          <w:lang w:val="lv-LV"/>
        </w:rPr>
        <w:t xml:space="preserve"> kolonnā </w:t>
      </w:r>
      <w:r w:rsidR="000D5914">
        <w:rPr>
          <w:lang w:val="lv-LV"/>
        </w:rPr>
        <w:t xml:space="preserve">pretendents </w:t>
      </w:r>
      <w:r w:rsidRPr="00886C84">
        <w:rPr>
          <w:lang w:val="lv-LV"/>
        </w:rPr>
        <w:t xml:space="preserve">norāda piedāvātās Ierīces tehnisko raksturojumu atbilstoši katrai </w:t>
      </w:r>
      <w:r w:rsidRPr="00886C84">
        <w:rPr>
          <w:i/>
          <w:lang w:val="lv-LV"/>
        </w:rPr>
        <w:t>(</w:t>
      </w:r>
      <w:r w:rsidR="000D5914">
        <w:rPr>
          <w:i/>
          <w:lang w:val="lv-LV"/>
        </w:rPr>
        <w:t>2</w:t>
      </w:r>
      <w:r w:rsidRPr="00886C84">
        <w:rPr>
          <w:i/>
          <w:lang w:val="lv-LV"/>
        </w:rPr>
        <w:t>)</w:t>
      </w:r>
      <w:r w:rsidRPr="00886C84">
        <w:rPr>
          <w:lang w:val="lv-LV"/>
        </w:rPr>
        <w:t xml:space="preserve"> kolonnā</w:t>
      </w:r>
      <w:r w:rsidRPr="00FA7621">
        <w:rPr>
          <w:lang w:val="lv-LV"/>
        </w:rPr>
        <w:t xml:space="preserve"> noteiktajai prasībai</w:t>
      </w:r>
      <w:r w:rsidR="000D5914">
        <w:rPr>
          <w:lang w:val="lv-LV"/>
        </w:rPr>
        <w:t xml:space="preserve">, bet </w:t>
      </w:r>
      <w:r w:rsidR="000D5914" w:rsidRPr="000D5914">
        <w:rPr>
          <w:i/>
          <w:iCs/>
          <w:lang w:val="lv-LV"/>
        </w:rPr>
        <w:t xml:space="preserve">(4) </w:t>
      </w:r>
      <w:r w:rsidR="000D5914">
        <w:rPr>
          <w:lang w:val="lv-LV"/>
        </w:rPr>
        <w:t>kolonnā norāda a</w:t>
      </w:r>
      <w:r w:rsidR="000D5914" w:rsidRPr="000D5914">
        <w:rPr>
          <w:lang w:val="lv-LV"/>
        </w:rPr>
        <w:t>tsauc</w:t>
      </w:r>
      <w:r w:rsidR="000D5914">
        <w:rPr>
          <w:lang w:val="lv-LV"/>
        </w:rPr>
        <w:t>i</w:t>
      </w:r>
      <w:r w:rsidR="000D5914" w:rsidRPr="000D5914">
        <w:rPr>
          <w:lang w:val="lv-LV"/>
        </w:rPr>
        <w:t xml:space="preserve"> uz tehnisko dokumentāciju vai pievienoto informatīvo materiālu</w:t>
      </w:r>
      <w:r w:rsidR="001B743D">
        <w:rPr>
          <w:lang w:val="lv-LV"/>
        </w:rPr>
        <w:t>.</w:t>
      </w:r>
    </w:p>
    <w:p w14:paraId="27267BB0" w14:textId="4B9F8815" w:rsidR="000311E5" w:rsidRDefault="000311E5" w:rsidP="00CE1739">
      <w:pPr>
        <w:pStyle w:val="ListParagraph"/>
        <w:numPr>
          <w:ilvl w:val="0"/>
          <w:numId w:val="35"/>
        </w:numPr>
        <w:ind w:left="357" w:hanging="357"/>
        <w:jc w:val="both"/>
        <w:rPr>
          <w:lang w:val="lv-LV"/>
        </w:rPr>
      </w:pPr>
      <w:r>
        <w:rPr>
          <w:lang w:val="lv-LV"/>
        </w:rPr>
        <w:t>P</w:t>
      </w:r>
      <w:r w:rsidRPr="00021C92">
        <w:rPr>
          <w:lang w:val="lv-LV"/>
        </w:rPr>
        <w:t xml:space="preserve">retendents norāda </w:t>
      </w:r>
      <w:r w:rsidRPr="00875540">
        <w:rPr>
          <w:b/>
          <w:bCs/>
          <w:u w:val="single"/>
          <w:lang w:val="lv-LV"/>
        </w:rPr>
        <w:t>tieši sava</w:t>
      </w:r>
      <w:r w:rsidRPr="00021C92">
        <w:rPr>
          <w:lang w:val="lv-LV"/>
        </w:rPr>
        <w:t xml:space="preserve"> piedāvātā </w:t>
      </w:r>
      <w:r>
        <w:rPr>
          <w:lang w:val="lv-LV"/>
        </w:rPr>
        <w:t xml:space="preserve">Iekārtas </w:t>
      </w:r>
      <w:r w:rsidRPr="00021C92">
        <w:rPr>
          <w:lang w:val="lv-LV"/>
        </w:rPr>
        <w:t xml:space="preserve">modeļa </w:t>
      </w:r>
      <w:r w:rsidRPr="006F3F1D">
        <w:rPr>
          <w:b/>
          <w:bCs/>
          <w:u w:val="single"/>
          <w:lang w:val="lv-LV"/>
        </w:rPr>
        <w:t>raksturlielumus</w:t>
      </w:r>
      <w:r>
        <w:rPr>
          <w:lang w:val="lv-LV"/>
        </w:rPr>
        <w:t xml:space="preserve">, </w:t>
      </w:r>
      <w:r w:rsidRPr="006F3F1D">
        <w:rPr>
          <w:b/>
          <w:bCs/>
          <w:u w:val="single"/>
          <w:lang w:val="lv-LV"/>
        </w:rPr>
        <w:t>nevis</w:t>
      </w:r>
      <w:r>
        <w:rPr>
          <w:lang w:val="lv-LV"/>
        </w:rPr>
        <w:t xml:space="preserve"> atstājot Pasūtītāja noteikto </w:t>
      </w:r>
      <w:r w:rsidRPr="006F3F1D">
        <w:rPr>
          <w:b/>
          <w:bCs/>
          <w:u w:val="single"/>
          <w:lang w:val="lv-LV"/>
        </w:rPr>
        <w:t>prasību diapazonu “no – līdz”, “vismaz”, utt.</w:t>
      </w:r>
      <w:r w:rsidR="001B743D">
        <w:rPr>
          <w:b/>
          <w:bCs/>
          <w:u w:val="single"/>
          <w:lang w:val="lv-LV"/>
        </w:rPr>
        <w:t>.</w:t>
      </w:r>
    </w:p>
    <w:p w14:paraId="73438E40" w14:textId="32F8D470" w:rsidR="000311E5" w:rsidRDefault="000311E5" w:rsidP="00CE1739">
      <w:pPr>
        <w:pStyle w:val="ListParagraph"/>
        <w:numPr>
          <w:ilvl w:val="0"/>
          <w:numId w:val="35"/>
        </w:numPr>
        <w:ind w:left="357" w:hanging="357"/>
        <w:jc w:val="both"/>
        <w:rPr>
          <w:lang w:val="lv-LV"/>
        </w:rPr>
      </w:pPr>
      <w:r>
        <w:rPr>
          <w:lang w:val="lv-LV"/>
        </w:rPr>
        <w:t xml:space="preserve">Ražotāja </w:t>
      </w:r>
      <w:r w:rsidRPr="00847785">
        <w:rPr>
          <w:u w:val="single"/>
          <w:lang w:val="lv-LV"/>
        </w:rPr>
        <w:t>ES atbilstības deklarāciju</w:t>
      </w:r>
      <w:r w:rsidRPr="001830BC">
        <w:rPr>
          <w:lang w:val="lv-LV"/>
        </w:rPr>
        <w:t xml:space="preserve"> (</w:t>
      </w:r>
      <w:r w:rsidRPr="001830BC">
        <w:rPr>
          <w:i/>
          <w:iCs/>
          <w:lang w:val="lv-LV"/>
        </w:rPr>
        <w:t>EU Declaration of Conformity</w:t>
      </w:r>
      <w:r w:rsidRPr="001830BC">
        <w:rPr>
          <w:lang w:val="lv-LV"/>
        </w:rPr>
        <w:t>)</w:t>
      </w:r>
      <w:r>
        <w:rPr>
          <w:lang w:val="lv-LV"/>
        </w:rPr>
        <w:t xml:space="preserve"> ir tiesīgs izsniegt </w:t>
      </w:r>
      <w:r w:rsidRPr="00847785">
        <w:rPr>
          <w:u w:val="single"/>
          <w:lang w:val="lv-LV"/>
        </w:rPr>
        <w:t>ražotājs vai ražotāja pārstāvis ES</w:t>
      </w:r>
      <w:r>
        <w:rPr>
          <w:lang w:val="lv-LV"/>
        </w:rPr>
        <w:t>, ja ražotājs to ir pilnvarojis.</w:t>
      </w:r>
    </w:p>
    <w:p w14:paraId="4137F630" w14:textId="1C8DB27A" w:rsidR="000311E5" w:rsidRDefault="00C44F13" w:rsidP="00CE1739">
      <w:pPr>
        <w:pStyle w:val="ListParagraph"/>
        <w:numPr>
          <w:ilvl w:val="0"/>
          <w:numId w:val="35"/>
        </w:numPr>
        <w:ind w:left="357" w:hanging="357"/>
        <w:jc w:val="both"/>
        <w:rPr>
          <w:lang w:val="lv-LV"/>
        </w:rPr>
      </w:pPr>
      <w:r>
        <w:rPr>
          <w:lang w:val="lv-LV"/>
        </w:rPr>
        <w:t>P</w:t>
      </w:r>
      <w:r w:rsidRPr="00021C92">
        <w:rPr>
          <w:lang w:val="lv-LV"/>
        </w:rPr>
        <w:t xml:space="preserve">iedāvājuma cenā ir jāietver kopējā samaksa par iepirkuma līguma izpildi (t.sk., bet ne tikai, </w:t>
      </w:r>
      <w:r>
        <w:rPr>
          <w:lang w:val="lv-LV"/>
        </w:rPr>
        <w:t>Iekārtas</w:t>
      </w:r>
      <w:r w:rsidRPr="00021C92">
        <w:rPr>
          <w:lang w:val="lv-LV"/>
        </w:rPr>
        <w:t xml:space="preserve"> cena, transporta un uzstādīšanas izmaksas), kurā ietverti visi piemērojamie nodokļi, izņemot pievienotās vērtības nodokli</w:t>
      </w:r>
      <w:r>
        <w:rPr>
          <w:lang w:val="lv-LV"/>
        </w:rPr>
        <w:t>.</w:t>
      </w:r>
    </w:p>
    <w:p w14:paraId="6858A6BD" w14:textId="41C5834B" w:rsidR="00C44F13" w:rsidRPr="00CE1739" w:rsidRDefault="00C44F13" w:rsidP="00CE1739">
      <w:pPr>
        <w:pStyle w:val="ListParagraph"/>
        <w:numPr>
          <w:ilvl w:val="0"/>
          <w:numId w:val="35"/>
        </w:numPr>
        <w:ind w:left="357" w:hanging="357"/>
        <w:jc w:val="both"/>
        <w:rPr>
          <w:lang w:val="lv-LV"/>
        </w:rPr>
      </w:pPr>
      <w:r>
        <w:rPr>
          <w:lang w:val="lv-LV"/>
        </w:rPr>
        <w:lastRenderedPageBreak/>
        <w:t>P</w:t>
      </w:r>
      <w:r w:rsidRPr="00021C92">
        <w:rPr>
          <w:lang w:val="lv-LV"/>
        </w:rPr>
        <w:t xml:space="preserve">iedāvājuma cena ir jānorāda </w:t>
      </w:r>
      <w:r w:rsidRPr="00021C92">
        <w:rPr>
          <w:i/>
          <w:lang w:val="lv-LV"/>
        </w:rPr>
        <w:t>euro</w:t>
      </w:r>
      <w:r w:rsidRPr="00021C92">
        <w:rPr>
          <w:lang w:val="lv-LV"/>
        </w:rPr>
        <w:t xml:space="preserve"> norādot ne vairāk kā divus ciparus aiz komata, cenas līdz diviem cipariem aiz komata jānoapaļo jau ievadot datus</w:t>
      </w:r>
      <w:r>
        <w:rPr>
          <w:lang w:val="lv-LV"/>
        </w:rPr>
        <w:t>.</w:t>
      </w:r>
    </w:p>
    <w:p w14:paraId="1261C58A" w14:textId="77777777" w:rsidR="00920C58" w:rsidRPr="00E13460" w:rsidRDefault="00920C58" w:rsidP="001B2432">
      <w:pPr>
        <w:pStyle w:val="Heading1"/>
        <w:rPr>
          <w:color w:val="auto"/>
        </w:rPr>
      </w:pPr>
      <w:bookmarkStart w:id="76" w:name="_Toc364417657"/>
      <w:bookmarkStart w:id="77" w:name="_Toc486604474"/>
      <w:bookmarkStart w:id="78" w:name="_Toc235520304"/>
      <w:r w:rsidRPr="00E13460">
        <w:rPr>
          <w:color w:val="auto"/>
        </w:rPr>
        <w:t>Piedāvājumu vērtēšana un piedāvājuma izvēles kritērij</w:t>
      </w:r>
      <w:bookmarkEnd w:id="76"/>
      <w:r w:rsidR="00624E21" w:rsidRPr="00E13460">
        <w:rPr>
          <w:color w:val="auto"/>
        </w:rPr>
        <w:t>s</w:t>
      </w:r>
      <w:bookmarkEnd w:id="77"/>
      <w:bookmarkEnd w:id="78"/>
    </w:p>
    <w:p w14:paraId="4BE40ACF" w14:textId="77777777" w:rsidR="004C11F0" w:rsidRPr="00E13460" w:rsidRDefault="004C11F0" w:rsidP="00054581">
      <w:pPr>
        <w:pStyle w:val="Heading2"/>
        <w:tabs>
          <w:tab w:val="clear" w:pos="9791"/>
        </w:tabs>
        <w:spacing w:before="120" w:after="120"/>
        <w:ind w:left="567" w:hanging="567"/>
        <w:rPr>
          <w:color w:val="auto"/>
          <w:sz w:val="24"/>
        </w:rPr>
      </w:pPr>
      <w:bookmarkStart w:id="79" w:name="_Toc223499495"/>
      <w:bookmarkStart w:id="80" w:name="_Toc364417658"/>
      <w:bookmarkStart w:id="81" w:name="_Toc486604475"/>
      <w:bookmarkStart w:id="82" w:name="_Toc235520305"/>
      <w:r w:rsidRPr="00E13460">
        <w:rPr>
          <w:color w:val="auto"/>
          <w:sz w:val="24"/>
        </w:rPr>
        <w:t>Piedāvājumu vērtēšana</w:t>
      </w:r>
      <w:bookmarkEnd w:id="79"/>
      <w:bookmarkEnd w:id="80"/>
      <w:bookmarkEnd w:id="81"/>
      <w:bookmarkEnd w:id="82"/>
    </w:p>
    <w:p w14:paraId="067F9293" w14:textId="77777777" w:rsidR="00E70489" w:rsidRPr="00E13460" w:rsidRDefault="00E70489" w:rsidP="001F3160">
      <w:pPr>
        <w:numPr>
          <w:ilvl w:val="0"/>
          <w:numId w:val="8"/>
        </w:numPr>
        <w:ind w:left="357" w:hanging="357"/>
        <w:jc w:val="both"/>
        <w:rPr>
          <w:bCs/>
          <w:lang w:val="lv-LV"/>
        </w:rPr>
      </w:pPr>
      <w:bookmarkStart w:id="83" w:name="_Toc223499496"/>
      <w:bookmarkStart w:id="84" w:name="_Toc364417659"/>
      <w:r w:rsidRPr="00E13460">
        <w:rPr>
          <w:bCs/>
          <w:lang w:val="lv-LV"/>
        </w:rPr>
        <w:t>Vērtēšana notiek sekojoš</w:t>
      </w:r>
      <w:r w:rsidR="005A5B8E" w:rsidRPr="00E13460">
        <w:rPr>
          <w:bCs/>
          <w:lang w:val="lv-LV"/>
        </w:rPr>
        <w:t>i</w:t>
      </w:r>
      <w:r w:rsidRPr="00E13460">
        <w:rPr>
          <w:bCs/>
          <w:lang w:val="lv-LV"/>
        </w:rPr>
        <w:t>:</w:t>
      </w:r>
    </w:p>
    <w:p w14:paraId="19C322C3" w14:textId="77777777" w:rsidR="00D91235" w:rsidRPr="00E13460" w:rsidRDefault="00D91235" w:rsidP="00D91235">
      <w:pPr>
        <w:numPr>
          <w:ilvl w:val="1"/>
          <w:numId w:val="9"/>
        </w:numPr>
        <w:ind w:left="714" w:hanging="357"/>
        <w:jc w:val="both"/>
        <w:rPr>
          <w:bCs/>
          <w:lang w:val="lv-LV"/>
        </w:rPr>
      </w:pPr>
      <w:r w:rsidRPr="00E13460">
        <w:rPr>
          <w:bCs/>
          <w:lang w:val="lv-LV"/>
        </w:rPr>
        <w:t>piedāvājumu noformējuma pārbaude;</w:t>
      </w:r>
    </w:p>
    <w:p w14:paraId="6250ED9E" w14:textId="519BDD36" w:rsidR="00D91235" w:rsidRPr="00E13460" w:rsidRDefault="00C1258D" w:rsidP="001F3160">
      <w:pPr>
        <w:numPr>
          <w:ilvl w:val="1"/>
          <w:numId w:val="9"/>
        </w:numPr>
        <w:ind w:left="714" w:hanging="357"/>
        <w:jc w:val="both"/>
        <w:rPr>
          <w:bCs/>
          <w:lang w:val="lv-LV"/>
        </w:rPr>
      </w:pPr>
      <w:r>
        <w:rPr>
          <w:lang w:val="lv-LV"/>
        </w:rPr>
        <w:t xml:space="preserve">tehnisko un </w:t>
      </w:r>
      <w:r w:rsidR="00D91235" w:rsidRPr="00E13460">
        <w:rPr>
          <w:bCs/>
          <w:lang w:val="lv-LV"/>
        </w:rPr>
        <w:t>finanšu piedāvājumu atbilstības pārbaude;</w:t>
      </w:r>
    </w:p>
    <w:p w14:paraId="609C8A35" w14:textId="77777777" w:rsidR="00E70489" w:rsidRPr="00E13460" w:rsidRDefault="00F72631" w:rsidP="001F3160">
      <w:pPr>
        <w:numPr>
          <w:ilvl w:val="1"/>
          <w:numId w:val="9"/>
        </w:numPr>
        <w:ind w:left="714" w:hanging="357"/>
        <w:jc w:val="both"/>
        <w:rPr>
          <w:bCs/>
          <w:lang w:val="lv-LV"/>
        </w:rPr>
      </w:pPr>
      <w:r w:rsidRPr="00E13460">
        <w:rPr>
          <w:bCs/>
          <w:lang w:val="lv-LV"/>
        </w:rPr>
        <w:t>piedāvājuma</w:t>
      </w:r>
      <w:r w:rsidR="00500CE9" w:rsidRPr="00E13460">
        <w:rPr>
          <w:bCs/>
          <w:lang w:val="lv-LV"/>
        </w:rPr>
        <w:t xml:space="preserve"> </w:t>
      </w:r>
      <w:r w:rsidR="005A5B8E" w:rsidRPr="00E13460">
        <w:rPr>
          <w:bCs/>
          <w:lang w:val="lv-LV"/>
        </w:rPr>
        <w:t xml:space="preserve">iepirkuma </w:t>
      </w:r>
      <w:r w:rsidR="00055341" w:rsidRPr="00E13460">
        <w:rPr>
          <w:bCs/>
          <w:lang w:val="lv-LV"/>
        </w:rPr>
        <w:t xml:space="preserve">līguma slēgšanas tiesību piešķiršanai </w:t>
      </w:r>
      <w:r w:rsidR="005A5B8E" w:rsidRPr="00E13460">
        <w:rPr>
          <w:bCs/>
          <w:lang w:val="lv-LV"/>
        </w:rPr>
        <w:t xml:space="preserve">izvēle </w:t>
      </w:r>
      <w:r w:rsidR="00500CE9" w:rsidRPr="00E13460">
        <w:rPr>
          <w:bCs/>
          <w:lang w:val="lv-LV"/>
        </w:rPr>
        <w:t>saskaņā ar noteiktajiem piedāvājuma izvērtēšanas kritērijiem</w:t>
      </w:r>
      <w:r w:rsidR="00E70489" w:rsidRPr="00E13460">
        <w:rPr>
          <w:bCs/>
          <w:lang w:val="lv-LV"/>
        </w:rPr>
        <w:t>;</w:t>
      </w:r>
    </w:p>
    <w:p w14:paraId="706EEB5E" w14:textId="77777777" w:rsidR="009D0101" w:rsidRPr="00E13460" w:rsidRDefault="009D0101" w:rsidP="001F3160">
      <w:pPr>
        <w:numPr>
          <w:ilvl w:val="1"/>
          <w:numId w:val="9"/>
        </w:numPr>
        <w:ind w:left="714" w:hanging="357"/>
        <w:jc w:val="both"/>
        <w:rPr>
          <w:bCs/>
          <w:lang w:val="lv-LV"/>
        </w:rPr>
      </w:pPr>
      <w:r w:rsidRPr="00E13460">
        <w:rPr>
          <w:bCs/>
          <w:lang w:val="lv-LV"/>
        </w:rPr>
        <w:t>pretendenta, kuram būtu piešķiramas iepirkuma līguma slēgšanas tiesības, atbilstības kvalifikācijas prasībām pārbaude;</w:t>
      </w:r>
    </w:p>
    <w:p w14:paraId="62C519E5" w14:textId="39F0D4CC" w:rsidR="00CB531A" w:rsidRPr="00E13460" w:rsidRDefault="00F96395" w:rsidP="001F3160">
      <w:pPr>
        <w:numPr>
          <w:ilvl w:val="1"/>
          <w:numId w:val="9"/>
        </w:numPr>
        <w:ind w:left="714" w:hanging="357"/>
        <w:jc w:val="both"/>
        <w:rPr>
          <w:bCs/>
          <w:lang w:val="lv-LV"/>
        </w:rPr>
      </w:pPr>
      <w:r w:rsidRPr="00E13460">
        <w:rPr>
          <w:bCs/>
          <w:lang w:val="lv-LV"/>
        </w:rPr>
        <w:t xml:space="preserve">pretendenta, kuram būtu piešķiramas iepirkuma līguma slēgšanas tiesības, </w:t>
      </w:r>
      <w:r w:rsidRPr="00476ABD">
        <w:rPr>
          <w:lang w:val="lv-LV"/>
        </w:rPr>
        <w:t>atbilstības PIeL 9. panta astotās daļas noteikumiem</w:t>
      </w:r>
      <w:r>
        <w:rPr>
          <w:lang w:val="lv-LV"/>
        </w:rPr>
        <w:t xml:space="preserve"> pārbaude</w:t>
      </w:r>
      <w:r w:rsidR="00D91235" w:rsidRPr="00E13460">
        <w:rPr>
          <w:lang w:val="lv-LV"/>
        </w:rPr>
        <w:t>;</w:t>
      </w:r>
    </w:p>
    <w:p w14:paraId="6A48665D" w14:textId="29CA3779" w:rsidR="00E70489" w:rsidRPr="00E13460" w:rsidRDefault="00CB531A" w:rsidP="001F3160">
      <w:pPr>
        <w:numPr>
          <w:ilvl w:val="1"/>
          <w:numId w:val="9"/>
        </w:numPr>
        <w:ind w:left="714" w:hanging="357"/>
        <w:jc w:val="both"/>
        <w:rPr>
          <w:bCs/>
          <w:lang w:val="lv-LV"/>
        </w:rPr>
      </w:pPr>
      <w:r w:rsidRPr="00E13460">
        <w:rPr>
          <w:lang w:val="lv-LV"/>
        </w:rPr>
        <w:t xml:space="preserve">pretendenta, kuram būtu piešķiramas iepirkuma līguma slēgšanas tiesības, atbilstības </w:t>
      </w:r>
      <w:r w:rsidRPr="00E13460">
        <w:rPr>
          <w:color w:val="000000"/>
          <w:lang w:val="lv-LV"/>
        </w:rPr>
        <w:t>Starptautisko un Latvijas Republikas nacionālo sankciju likuma 11.</w:t>
      </w:r>
      <w:r w:rsidRPr="00E13460">
        <w:rPr>
          <w:color w:val="000000"/>
          <w:vertAlign w:val="superscript"/>
          <w:lang w:val="lv-LV"/>
        </w:rPr>
        <w:t xml:space="preserve">1 </w:t>
      </w:r>
      <w:r w:rsidRPr="00E13460">
        <w:rPr>
          <w:color w:val="000000"/>
          <w:lang w:val="lv-LV"/>
        </w:rPr>
        <w:t>panta pirmās daļas noteikumiem</w:t>
      </w:r>
      <w:r w:rsidRPr="00E13460">
        <w:rPr>
          <w:lang w:val="lv-LV"/>
        </w:rPr>
        <w:t xml:space="preserve"> pārbaude</w:t>
      </w:r>
      <w:r w:rsidR="009D0101" w:rsidRPr="00E13460">
        <w:rPr>
          <w:lang w:val="lv-LV"/>
        </w:rPr>
        <w:t>.</w:t>
      </w:r>
    </w:p>
    <w:p w14:paraId="768BE94E" w14:textId="77777777" w:rsidR="00E70489" w:rsidRPr="00E13460" w:rsidRDefault="00E70489" w:rsidP="001F3160">
      <w:pPr>
        <w:pStyle w:val="BodyText"/>
        <w:numPr>
          <w:ilvl w:val="0"/>
          <w:numId w:val="8"/>
        </w:numPr>
        <w:ind w:left="357" w:hanging="357"/>
        <w:rPr>
          <w:bCs/>
        </w:rPr>
      </w:pPr>
      <w:r w:rsidRPr="00E13460">
        <w:rPr>
          <w:bCs/>
        </w:rPr>
        <w:t>Komisija ir tiesīga izslēgt pretendentu no tālāk</w:t>
      </w:r>
      <w:r w:rsidR="005A5B8E" w:rsidRPr="00E13460">
        <w:rPr>
          <w:bCs/>
        </w:rPr>
        <w:t xml:space="preserve">ās dalības iepirkuma procedūrā </w:t>
      </w:r>
      <w:r w:rsidRPr="00E13460">
        <w:rPr>
          <w:bCs/>
        </w:rPr>
        <w:t>gadījumos, ja:</w:t>
      </w:r>
    </w:p>
    <w:p w14:paraId="70824846" w14:textId="77777777" w:rsidR="00E70489" w:rsidRPr="00E13460" w:rsidRDefault="00334C5D" w:rsidP="001F3160">
      <w:pPr>
        <w:pStyle w:val="BodyText"/>
        <w:numPr>
          <w:ilvl w:val="1"/>
          <w:numId w:val="10"/>
        </w:numPr>
        <w:ind w:left="714" w:hanging="357"/>
      </w:pPr>
      <w:r w:rsidRPr="00E13460">
        <w:t>pretendents neatbilst šajā Nolikumā norādītajiem kritērijiem</w:t>
      </w:r>
      <w:r w:rsidR="00E70489" w:rsidRPr="00E13460">
        <w:t>;</w:t>
      </w:r>
    </w:p>
    <w:p w14:paraId="511B97D8" w14:textId="77777777" w:rsidR="00E70489" w:rsidRPr="00E13460" w:rsidRDefault="00E70489" w:rsidP="001F3160">
      <w:pPr>
        <w:pStyle w:val="BodyText"/>
        <w:numPr>
          <w:ilvl w:val="1"/>
          <w:numId w:val="10"/>
        </w:numPr>
        <w:ind w:left="714" w:hanging="357"/>
      </w:pPr>
      <w:r w:rsidRPr="00E13460">
        <w:t xml:space="preserve">pretendents </w:t>
      </w:r>
      <w:r w:rsidR="00081D3C" w:rsidRPr="00E13460">
        <w:t>izslēdzams atbilstoši</w:t>
      </w:r>
      <w:r w:rsidR="005A5B8E" w:rsidRPr="00E13460">
        <w:t xml:space="preserve"> PIeL noteikumiem</w:t>
      </w:r>
      <w:r w:rsidRPr="00E13460">
        <w:t>;</w:t>
      </w:r>
    </w:p>
    <w:p w14:paraId="2A9D2165" w14:textId="77777777" w:rsidR="00E70489" w:rsidRPr="00E13460" w:rsidRDefault="00E70489" w:rsidP="001F3160">
      <w:pPr>
        <w:pStyle w:val="BodyText"/>
        <w:numPr>
          <w:ilvl w:val="1"/>
          <w:numId w:val="10"/>
        </w:numPr>
        <w:ind w:left="714" w:hanging="357"/>
      </w:pPr>
      <w:r w:rsidRPr="00E13460">
        <w:t>pretendents norādījis nepatiesas ziņas;</w:t>
      </w:r>
    </w:p>
    <w:p w14:paraId="6916F70E" w14:textId="77777777" w:rsidR="00E70489" w:rsidRPr="00E13460" w:rsidRDefault="00E70489" w:rsidP="001F3160">
      <w:pPr>
        <w:pStyle w:val="BodyText"/>
        <w:numPr>
          <w:ilvl w:val="1"/>
          <w:numId w:val="10"/>
        </w:numPr>
        <w:ind w:left="714" w:hanging="357"/>
      </w:pPr>
      <w:r w:rsidRPr="00E13460">
        <w:t>pretendents nav sniedzis ziņas par atbilstību minētajiem kritērijiem (nav iesniedzis visus 4. punktā norādītos dokumentus vai prasīto informāciju);</w:t>
      </w:r>
    </w:p>
    <w:p w14:paraId="1FDB450F" w14:textId="77777777" w:rsidR="009D36DE" w:rsidRDefault="00E70489" w:rsidP="001F3160">
      <w:pPr>
        <w:pStyle w:val="BodyText"/>
        <w:numPr>
          <w:ilvl w:val="1"/>
          <w:numId w:val="10"/>
        </w:numPr>
        <w:ind w:left="714" w:hanging="357"/>
        <w:rPr>
          <w:bCs/>
        </w:rPr>
      </w:pPr>
      <w:r w:rsidRPr="00E13460">
        <w:rPr>
          <w:bCs/>
        </w:rPr>
        <w:t>piedāvājums neatbilst normatīvajos aktos un Nolikumā norādītajām prasībām</w:t>
      </w:r>
      <w:r w:rsidR="009D36DE">
        <w:rPr>
          <w:bCs/>
        </w:rPr>
        <w:t>;</w:t>
      </w:r>
    </w:p>
    <w:p w14:paraId="3110CC59" w14:textId="39F50174" w:rsidR="00E70489" w:rsidRPr="00E13460" w:rsidRDefault="009D36DE" w:rsidP="001F3160">
      <w:pPr>
        <w:pStyle w:val="BodyText"/>
        <w:numPr>
          <w:ilvl w:val="1"/>
          <w:numId w:val="10"/>
        </w:numPr>
        <w:ind w:left="714" w:hanging="357"/>
        <w:rPr>
          <w:bCs/>
        </w:rPr>
      </w:pPr>
      <w:r w:rsidRPr="00A213AA">
        <w:t>pretendents nav iesniedzis piedāvājumu par visu iepirkuma priekšmet</w:t>
      </w:r>
      <w:r>
        <w:t>a apjomu</w:t>
      </w:r>
      <w:r>
        <w:rPr>
          <w:bCs/>
        </w:rPr>
        <w:t>.</w:t>
      </w:r>
    </w:p>
    <w:p w14:paraId="542517F1" w14:textId="1BAEE364" w:rsidR="00C4171D" w:rsidRPr="00E13460" w:rsidRDefault="00C4171D" w:rsidP="001F3160">
      <w:pPr>
        <w:pStyle w:val="BodyText"/>
        <w:numPr>
          <w:ilvl w:val="0"/>
          <w:numId w:val="8"/>
        </w:numPr>
        <w:ind w:left="357" w:hanging="357"/>
        <w:rPr>
          <w:bCs/>
        </w:rPr>
      </w:pPr>
      <w:r w:rsidRPr="00E13460">
        <w:t xml:space="preserve">Komisijai ir tiesības pieprasīt </w:t>
      </w:r>
      <w:r w:rsidR="00476989" w:rsidRPr="00E13460">
        <w:t>paskaidrot piedāvājumu</w:t>
      </w:r>
      <w:r w:rsidRPr="00E13460">
        <w:t xml:space="preserve"> lai izvērtētu t</w:t>
      </w:r>
      <w:r w:rsidR="00B12211">
        <w:t>ā</w:t>
      </w:r>
      <w:r w:rsidRPr="00E13460">
        <w:t xml:space="preserve"> atbilstību Tehniskās specifikācijas prasībām.</w:t>
      </w:r>
    </w:p>
    <w:p w14:paraId="2E146B31" w14:textId="77777777" w:rsidR="00E70489" w:rsidRPr="00E13460" w:rsidRDefault="00E70489" w:rsidP="001F3160">
      <w:pPr>
        <w:pStyle w:val="BodyText"/>
        <w:numPr>
          <w:ilvl w:val="0"/>
          <w:numId w:val="8"/>
        </w:numPr>
        <w:ind w:left="357" w:hanging="357"/>
        <w:rPr>
          <w:bCs/>
        </w:rPr>
      </w:pPr>
      <w:r w:rsidRPr="00E13460">
        <w:t xml:space="preserve">Komisijai ir tiesības pārbaudīt pretendenta sniegto ziņu patiesumu publiski pieejamās datu bāzēs un reģistros, kā arī </w:t>
      </w:r>
      <w:r w:rsidRPr="00E13460">
        <w:rPr>
          <w:bCs/>
        </w:rPr>
        <w:t>pieprasīt informāciju no kompetentām iestādēm.</w:t>
      </w:r>
    </w:p>
    <w:p w14:paraId="60610D31" w14:textId="77777777" w:rsidR="00E70489" w:rsidRPr="00E13460" w:rsidRDefault="00FE40FB" w:rsidP="001F3160">
      <w:pPr>
        <w:pStyle w:val="BodyText"/>
        <w:numPr>
          <w:ilvl w:val="0"/>
          <w:numId w:val="8"/>
        </w:numPr>
        <w:ind w:left="357" w:hanging="357"/>
      </w:pPr>
      <w:r w:rsidRPr="00E13460">
        <w:rPr>
          <w:bCs/>
        </w:rPr>
        <w:t xml:space="preserve">Ja pretendenta iesniegtā informācija atšķiras no </w:t>
      </w:r>
      <w:r w:rsidRPr="00E13460">
        <w:t>publiski pieejamās datu bāzēs un reģistros atrodamās, iepirkuma komisija pieprasa pretendentam izskaidrot iesniegto informāciju</w:t>
      </w:r>
      <w:r w:rsidR="00E70489" w:rsidRPr="00E13460">
        <w:t>.</w:t>
      </w:r>
    </w:p>
    <w:p w14:paraId="7908AAAA" w14:textId="77777777" w:rsidR="004C11F0" w:rsidRPr="00E13460" w:rsidRDefault="0077593A" w:rsidP="00054581">
      <w:pPr>
        <w:pStyle w:val="Heading2"/>
        <w:tabs>
          <w:tab w:val="clear" w:pos="9791"/>
        </w:tabs>
        <w:spacing w:before="120" w:after="120"/>
        <w:ind w:left="567" w:hanging="567"/>
        <w:rPr>
          <w:color w:val="auto"/>
          <w:sz w:val="24"/>
        </w:rPr>
      </w:pPr>
      <w:bookmarkStart w:id="85" w:name="_Toc486604476"/>
      <w:bookmarkStart w:id="86" w:name="_Toc235520306"/>
      <w:r w:rsidRPr="00E13460">
        <w:rPr>
          <w:color w:val="auto"/>
          <w:sz w:val="24"/>
        </w:rPr>
        <w:t>Piedāvājuma</w:t>
      </w:r>
      <w:r w:rsidR="004C11F0" w:rsidRPr="00E13460">
        <w:rPr>
          <w:color w:val="auto"/>
          <w:sz w:val="24"/>
        </w:rPr>
        <w:t xml:space="preserve"> izvēles kritērijs</w:t>
      </w:r>
      <w:bookmarkEnd w:id="83"/>
      <w:bookmarkEnd w:id="84"/>
      <w:bookmarkEnd w:id="85"/>
      <w:bookmarkEnd w:id="86"/>
    </w:p>
    <w:p w14:paraId="2E5A58AD" w14:textId="77777777" w:rsidR="008E095E" w:rsidRPr="00BE6233" w:rsidRDefault="008E095E" w:rsidP="008E095E">
      <w:pPr>
        <w:pStyle w:val="ListParagraph"/>
        <w:numPr>
          <w:ilvl w:val="0"/>
          <w:numId w:val="24"/>
        </w:numPr>
        <w:jc w:val="both"/>
        <w:rPr>
          <w:lang w:val="lv-LV"/>
        </w:rPr>
      </w:pPr>
      <w:bookmarkStart w:id="87" w:name="_Toc59334738"/>
      <w:bookmarkStart w:id="88" w:name="_Toc61422147"/>
      <w:r w:rsidRPr="00BE6233">
        <w:rPr>
          <w:lang w:val="lv-LV"/>
        </w:rPr>
        <w:t>Saimnieciski visizdevīgākais piedāvājums.</w:t>
      </w:r>
    </w:p>
    <w:p w14:paraId="5B08AC08" w14:textId="77777777" w:rsidR="008E095E" w:rsidRPr="00BE6233" w:rsidRDefault="008E095E" w:rsidP="008E095E">
      <w:pPr>
        <w:pStyle w:val="ListParagraph"/>
        <w:numPr>
          <w:ilvl w:val="0"/>
          <w:numId w:val="24"/>
        </w:numPr>
        <w:jc w:val="both"/>
        <w:rPr>
          <w:bCs/>
          <w:szCs w:val="22"/>
          <w:lang w:val="lv-LV"/>
        </w:rPr>
      </w:pPr>
      <w:r w:rsidRPr="00BE6233">
        <w:rPr>
          <w:bCs/>
          <w:szCs w:val="22"/>
          <w:lang w:val="lv-LV"/>
        </w:rPr>
        <w:t>Saimnieciski visizdevīgākā piedāvājuma izvēles kritēriji un to skaitliskās vērtības: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6640"/>
        <w:gridCol w:w="1276"/>
      </w:tblGrid>
      <w:tr w:rsidR="008E095E" w:rsidRPr="003B4F46" w14:paraId="24249D94" w14:textId="77777777" w:rsidTr="00195CDF">
        <w:tc>
          <w:tcPr>
            <w:tcW w:w="1080" w:type="dxa"/>
          </w:tcPr>
          <w:p w14:paraId="76BC834F" w14:textId="77777777" w:rsidR="008E095E" w:rsidRPr="003B4F46" w:rsidRDefault="008E095E" w:rsidP="00195CDF">
            <w:pPr>
              <w:jc w:val="both"/>
              <w:rPr>
                <w:b/>
                <w:bCs/>
                <w:szCs w:val="22"/>
                <w:lang w:val="lv-LV"/>
              </w:rPr>
            </w:pPr>
            <w:r w:rsidRPr="003B4F46">
              <w:rPr>
                <w:b/>
                <w:bCs/>
                <w:szCs w:val="22"/>
                <w:lang w:val="lv-LV"/>
              </w:rPr>
              <w:t>Daļa</w:t>
            </w:r>
          </w:p>
        </w:tc>
        <w:tc>
          <w:tcPr>
            <w:tcW w:w="6640" w:type="dxa"/>
          </w:tcPr>
          <w:p w14:paraId="39067279" w14:textId="77777777" w:rsidR="008E095E" w:rsidRPr="003B4F46" w:rsidRDefault="008E095E" w:rsidP="00195CDF">
            <w:pPr>
              <w:jc w:val="both"/>
              <w:rPr>
                <w:b/>
                <w:bCs/>
                <w:szCs w:val="22"/>
                <w:lang w:val="lv-LV"/>
              </w:rPr>
            </w:pPr>
            <w:r w:rsidRPr="003B4F46">
              <w:rPr>
                <w:b/>
                <w:bCs/>
                <w:szCs w:val="22"/>
                <w:lang w:val="lv-LV"/>
              </w:rPr>
              <w:t>Kritēriji</w:t>
            </w:r>
          </w:p>
        </w:tc>
        <w:tc>
          <w:tcPr>
            <w:tcW w:w="1276" w:type="dxa"/>
          </w:tcPr>
          <w:p w14:paraId="476260B3" w14:textId="77777777" w:rsidR="008E095E" w:rsidRPr="003B4F46" w:rsidRDefault="008E095E" w:rsidP="00195CDF">
            <w:pPr>
              <w:jc w:val="both"/>
              <w:rPr>
                <w:b/>
                <w:bCs/>
                <w:szCs w:val="22"/>
                <w:lang w:val="lv-LV"/>
              </w:rPr>
            </w:pPr>
            <w:r w:rsidRPr="003B4F46">
              <w:rPr>
                <w:b/>
                <w:bCs/>
                <w:szCs w:val="22"/>
                <w:lang w:val="lv-LV"/>
              </w:rPr>
              <w:t>Īpatsvars</w:t>
            </w:r>
          </w:p>
        </w:tc>
      </w:tr>
      <w:tr w:rsidR="008E095E" w:rsidRPr="003B4F46" w14:paraId="77B43D39" w14:textId="77777777" w:rsidTr="00195CDF">
        <w:tc>
          <w:tcPr>
            <w:tcW w:w="1080" w:type="dxa"/>
          </w:tcPr>
          <w:p w14:paraId="2BBDF57B" w14:textId="77777777" w:rsidR="008E095E" w:rsidRPr="003B4F46" w:rsidRDefault="008E095E" w:rsidP="00195CDF">
            <w:pPr>
              <w:jc w:val="both"/>
              <w:rPr>
                <w:b/>
                <w:bCs/>
                <w:szCs w:val="22"/>
                <w:lang w:val="lv-LV"/>
              </w:rPr>
            </w:pPr>
            <w:r w:rsidRPr="003B4F46">
              <w:rPr>
                <w:b/>
                <w:bCs/>
                <w:szCs w:val="22"/>
                <w:lang w:val="lv-LV"/>
              </w:rPr>
              <w:t>A</w:t>
            </w:r>
          </w:p>
        </w:tc>
        <w:tc>
          <w:tcPr>
            <w:tcW w:w="6640" w:type="dxa"/>
          </w:tcPr>
          <w:p w14:paraId="317F4ACC" w14:textId="77777777" w:rsidR="008E095E" w:rsidRPr="003B4F46" w:rsidRDefault="008E095E" w:rsidP="00195CDF">
            <w:pPr>
              <w:jc w:val="both"/>
              <w:rPr>
                <w:bCs/>
                <w:szCs w:val="22"/>
                <w:lang w:val="lv-LV"/>
              </w:rPr>
            </w:pPr>
            <w:r w:rsidRPr="003B4F46">
              <w:rPr>
                <w:bCs/>
                <w:szCs w:val="22"/>
                <w:lang w:val="lv-LV"/>
              </w:rPr>
              <w:t>Cena</w:t>
            </w:r>
          </w:p>
        </w:tc>
        <w:tc>
          <w:tcPr>
            <w:tcW w:w="1276" w:type="dxa"/>
          </w:tcPr>
          <w:p w14:paraId="7B654926" w14:textId="32EC10E5" w:rsidR="008E095E" w:rsidRPr="0087539D" w:rsidRDefault="008E095E" w:rsidP="00195CDF">
            <w:pPr>
              <w:jc w:val="right"/>
              <w:rPr>
                <w:b/>
                <w:bCs/>
                <w:szCs w:val="22"/>
                <w:lang w:val="lv-LV"/>
              </w:rPr>
            </w:pPr>
            <w:r w:rsidRPr="0087539D">
              <w:rPr>
                <w:b/>
                <w:bCs/>
                <w:szCs w:val="22"/>
                <w:lang w:val="lv-LV"/>
              </w:rPr>
              <w:t>9</w:t>
            </w:r>
            <w:r w:rsidR="0043468D" w:rsidRPr="0087539D">
              <w:rPr>
                <w:b/>
                <w:bCs/>
                <w:szCs w:val="22"/>
                <w:lang w:val="lv-LV"/>
              </w:rPr>
              <w:t>5</w:t>
            </w:r>
          </w:p>
        </w:tc>
      </w:tr>
      <w:tr w:rsidR="008E095E" w:rsidRPr="003B4F46" w14:paraId="08DBE342" w14:textId="77777777" w:rsidTr="00195CDF">
        <w:tc>
          <w:tcPr>
            <w:tcW w:w="1080" w:type="dxa"/>
          </w:tcPr>
          <w:p w14:paraId="589DAED0" w14:textId="77777777" w:rsidR="008E095E" w:rsidRPr="003B4F46" w:rsidRDefault="008E095E" w:rsidP="00195CDF">
            <w:pPr>
              <w:jc w:val="both"/>
              <w:rPr>
                <w:b/>
                <w:bCs/>
                <w:szCs w:val="22"/>
                <w:lang w:val="lv-LV"/>
              </w:rPr>
            </w:pPr>
            <w:r w:rsidRPr="003B4F46">
              <w:rPr>
                <w:b/>
                <w:bCs/>
                <w:szCs w:val="22"/>
                <w:lang w:val="lv-LV"/>
              </w:rPr>
              <w:t>B</w:t>
            </w:r>
          </w:p>
        </w:tc>
        <w:tc>
          <w:tcPr>
            <w:tcW w:w="6640" w:type="dxa"/>
          </w:tcPr>
          <w:p w14:paraId="34484C30" w14:textId="4DBEDA6B" w:rsidR="008E095E" w:rsidRPr="003B4F46" w:rsidRDefault="008E095E" w:rsidP="00195CDF">
            <w:pPr>
              <w:jc w:val="both"/>
              <w:rPr>
                <w:lang w:val="lv-LV"/>
              </w:rPr>
            </w:pPr>
            <w:r>
              <w:rPr>
                <w:lang w:val="lv-LV"/>
              </w:rPr>
              <w:t xml:space="preserve">Energoefektivitāte- Iekārtas </w:t>
            </w:r>
            <w:r w:rsidR="003675D5">
              <w:rPr>
                <w:lang w:val="lv-LV"/>
              </w:rPr>
              <w:t>elektroenerģijas patēriņš</w:t>
            </w:r>
          </w:p>
        </w:tc>
        <w:tc>
          <w:tcPr>
            <w:tcW w:w="1276" w:type="dxa"/>
          </w:tcPr>
          <w:p w14:paraId="549F931F" w14:textId="5AAA8BD0" w:rsidR="008E095E" w:rsidRPr="0087539D" w:rsidRDefault="0043468D" w:rsidP="00195CDF">
            <w:pPr>
              <w:jc w:val="right"/>
              <w:rPr>
                <w:b/>
                <w:bCs/>
                <w:szCs w:val="22"/>
                <w:lang w:val="lv-LV"/>
              </w:rPr>
            </w:pPr>
            <w:r w:rsidRPr="0087539D">
              <w:rPr>
                <w:b/>
                <w:bCs/>
                <w:szCs w:val="22"/>
                <w:lang w:val="lv-LV"/>
              </w:rPr>
              <w:t>5</w:t>
            </w:r>
          </w:p>
        </w:tc>
      </w:tr>
      <w:tr w:rsidR="008E095E" w:rsidRPr="003B4F46" w14:paraId="19D287DA" w14:textId="77777777" w:rsidTr="00195CDF">
        <w:tc>
          <w:tcPr>
            <w:tcW w:w="1080" w:type="dxa"/>
          </w:tcPr>
          <w:p w14:paraId="76AA0A07" w14:textId="77777777" w:rsidR="008E095E" w:rsidRPr="003B4F46" w:rsidRDefault="008E095E" w:rsidP="00195CDF">
            <w:pPr>
              <w:jc w:val="both"/>
              <w:rPr>
                <w:b/>
                <w:szCs w:val="22"/>
                <w:lang w:val="lv-LV"/>
              </w:rPr>
            </w:pPr>
            <w:r w:rsidRPr="003B4F46">
              <w:rPr>
                <w:b/>
                <w:szCs w:val="22"/>
                <w:lang w:val="lv-LV"/>
              </w:rPr>
              <w:t>∑</w:t>
            </w:r>
          </w:p>
        </w:tc>
        <w:tc>
          <w:tcPr>
            <w:tcW w:w="6640" w:type="dxa"/>
          </w:tcPr>
          <w:p w14:paraId="744FB171" w14:textId="77777777" w:rsidR="008E095E" w:rsidRPr="003B4F46" w:rsidRDefault="008E095E" w:rsidP="00195CDF">
            <w:pPr>
              <w:jc w:val="both"/>
              <w:rPr>
                <w:b/>
                <w:szCs w:val="22"/>
                <w:lang w:val="lv-LV"/>
              </w:rPr>
            </w:pPr>
            <w:r w:rsidRPr="003B4F46">
              <w:rPr>
                <w:b/>
                <w:szCs w:val="22"/>
                <w:lang w:val="lv-LV"/>
              </w:rPr>
              <w:t>Maksimālais iespējamais kopējais punktu skaits</w:t>
            </w:r>
          </w:p>
        </w:tc>
        <w:tc>
          <w:tcPr>
            <w:tcW w:w="1276" w:type="dxa"/>
          </w:tcPr>
          <w:p w14:paraId="3057227B" w14:textId="77777777" w:rsidR="008E095E" w:rsidRPr="0087539D" w:rsidRDefault="008E095E" w:rsidP="00195CDF">
            <w:pPr>
              <w:jc w:val="right"/>
              <w:rPr>
                <w:b/>
                <w:szCs w:val="22"/>
                <w:lang w:val="lv-LV"/>
              </w:rPr>
            </w:pPr>
            <w:r w:rsidRPr="0087539D">
              <w:rPr>
                <w:b/>
                <w:szCs w:val="22"/>
                <w:lang w:val="lv-LV"/>
              </w:rPr>
              <w:t>100</w:t>
            </w:r>
          </w:p>
        </w:tc>
      </w:tr>
    </w:tbl>
    <w:p w14:paraId="3CB26E64" w14:textId="77777777" w:rsidR="008E095E" w:rsidRPr="003B4F46" w:rsidRDefault="008E095E" w:rsidP="008E095E">
      <w:pPr>
        <w:ind w:firstLine="432"/>
        <w:jc w:val="both"/>
        <w:rPr>
          <w:b/>
          <w:szCs w:val="22"/>
          <w:lang w:val="lv-LV"/>
        </w:rPr>
      </w:pPr>
      <w:r w:rsidRPr="003B4F46">
        <w:rPr>
          <w:lang w:val="lv-LV"/>
        </w:rPr>
        <w:t xml:space="preserve"> </w:t>
      </w:r>
      <w:r w:rsidRPr="003B4F46">
        <w:rPr>
          <w:b/>
          <w:szCs w:val="22"/>
          <w:lang w:val="lv-LV"/>
        </w:rPr>
        <w:t>∑= A+B</w:t>
      </w:r>
    </w:p>
    <w:p w14:paraId="2441D503" w14:textId="77777777" w:rsidR="008E095E" w:rsidRPr="003B4F46" w:rsidRDefault="008E095E" w:rsidP="008E095E">
      <w:pPr>
        <w:numPr>
          <w:ilvl w:val="0"/>
          <w:numId w:val="23"/>
        </w:numPr>
        <w:ind w:left="714" w:hanging="357"/>
        <w:jc w:val="both"/>
        <w:rPr>
          <w:lang w:val="lv-LV"/>
        </w:rPr>
      </w:pPr>
      <w:r w:rsidRPr="003B4F46">
        <w:rPr>
          <w:lang w:val="lv-LV"/>
        </w:rPr>
        <w:t xml:space="preserve">Komisija izvērtē cenas kritēriju „A”, izmantojot šādu formulu: </w:t>
      </w:r>
    </w:p>
    <w:p w14:paraId="0C959009" w14:textId="51E243A1" w:rsidR="008E095E" w:rsidRPr="003B4F46" w:rsidRDefault="008E095E" w:rsidP="008E095E">
      <w:pPr>
        <w:ind w:left="1980"/>
        <w:jc w:val="both"/>
        <w:rPr>
          <w:iCs/>
          <w:lang w:val="lv-LV"/>
        </w:rPr>
      </w:pPr>
      <w:r w:rsidRPr="003B4F46">
        <w:rPr>
          <w:iCs/>
          <w:lang w:val="lv-LV"/>
        </w:rPr>
        <w:t>A = A</w:t>
      </w:r>
      <w:r w:rsidRPr="003B4F46">
        <w:rPr>
          <w:iCs/>
          <w:vertAlign w:val="subscript"/>
          <w:lang w:val="lv-LV"/>
        </w:rPr>
        <w:t>z</w:t>
      </w:r>
      <w:r w:rsidRPr="003B4F46">
        <w:rPr>
          <w:iCs/>
          <w:lang w:val="lv-LV"/>
        </w:rPr>
        <w:t>/A</w:t>
      </w:r>
      <w:r w:rsidRPr="003B4F46">
        <w:rPr>
          <w:iCs/>
          <w:vertAlign w:val="subscript"/>
          <w:lang w:val="lv-LV"/>
        </w:rPr>
        <w:t>fakt</w:t>
      </w:r>
      <w:r w:rsidRPr="003B4F46">
        <w:rPr>
          <w:iCs/>
          <w:lang w:val="lv-LV"/>
        </w:rPr>
        <w:t xml:space="preserve"> x 9</w:t>
      </w:r>
      <w:r w:rsidR="0043468D">
        <w:rPr>
          <w:iCs/>
          <w:lang w:val="lv-LV"/>
        </w:rPr>
        <w:t>5</w:t>
      </w:r>
      <w:r w:rsidRPr="003B4F46">
        <w:rPr>
          <w:iCs/>
          <w:lang w:val="lv-LV"/>
        </w:rPr>
        <w:t>, kur</w:t>
      </w:r>
    </w:p>
    <w:p w14:paraId="60C368BB" w14:textId="004E65E7" w:rsidR="008E095E" w:rsidRPr="003B4F46" w:rsidRDefault="008E095E" w:rsidP="008E095E">
      <w:pPr>
        <w:ind w:left="1260" w:firstLine="720"/>
        <w:jc w:val="both"/>
        <w:rPr>
          <w:iCs/>
          <w:lang w:val="lv-LV"/>
        </w:rPr>
      </w:pPr>
      <w:r w:rsidRPr="003B4F46">
        <w:rPr>
          <w:iCs/>
          <w:lang w:val="lv-LV"/>
        </w:rPr>
        <w:t>A</w:t>
      </w:r>
      <w:r w:rsidRPr="003B4F46">
        <w:rPr>
          <w:iCs/>
          <w:vertAlign w:val="subscript"/>
          <w:lang w:val="lv-LV"/>
        </w:rPr>
        <w:t>z</w:t>
      </w:r>
      <w:r w:rsidRPr="003B4F46">
        <w:rPr>
          <w:iCs/>
          <w:lang w:val="lv-LV"/>
        </w:rPr>
        <w:t> – viszemākā piedāvātā līgumcena;</w:t>
      </w:r>
    </w:p>
    <w:p w14:paraId="4395C85E" w14:textId="0C4E5125" w:rsidR="008E095E" w:rsidRPr="003B4F46" w:rsidRDefault="008E095E" w:rsidP="008E095E">
      <w:pPr>
        <w:ind w:left="1260" w:firstLine="720"/>
        <w:jc w:val="both"/>
        <w:rPr>
          <w:iCs/>
          <w:lang w:val="lv-LV"/>
        </w:rPr>
      </w:pPr>
      <w:r w:rsidRPr="003B4F46">
        <w:rPr>
          <w:iCs/>
          <w:lang w:val="lv-LV"/>
        </w:rPr>
        <w:t>A</w:t>
      </w:r>
      <w:r w:rsidRPr="003B4F46">
        <w:rPr>
          <w:iCs/>
          <w:vertAlign w:val="subscript"/>
          <w:lang w:val="lv-LV"/>
        </w:rPr>
        <w:t>fakt</w:t>
      </w:r>
      <w:r w:rsidRPr="003B4F46">
        <w:rPr>
          <w:iCs/>
          <w:lang w:val="lv-LV"/>
        </w:rPr>
        <w:t>– vērtējamā piedāvājuma līgumcena.</w:t>
      </w:r>
    </w:p>
    <w:p w14:paraId="64349058" w14:textId="77777777" w:rsidR="008E095E" w:rsidRPr="003B4F46" w:rsidRDefault="008E095E" w:rsidP="008E095E">
      <w:pPr>
        <w:numPr>
          <w:ilvl w:val="0"/>
          <w:numId w:val="23"/>
        </w:numPr>
        <w:ind w:left="714" w:hanging="357"/>
        <w:jc w:val="both"/>
        <w:rPr>
          <w:lang w:val="lv-LV"/>
        </w:rPr>
      </w:pPr>
      <w:bookmarkStart w:id="89" w:name="_Toc357076061"/>
      <w:r w:rsidRPr="003B4F46">
        <w:rPr>
          <w:lang w:val="lv-LV"/>
        </w:rPr>
        <w:t>Komisija izvērtē kritēriju „B” izmantojot šādu formulu:</w:t>
      </w:r>
    </w:p>
    <w:p w14:paraId="4F9263C6" w14:textId="34996AAE" w:rsidR="008E095E" w:rsidRPr="003B4F46" w:rsidRDefault="008E095E" w:rsidP="008E095E">
      <w:pPr>
        <w:ind w:left="1440"/>
        <w:jc w:val="both"/>
        <w:rPr>
          <w:iCs/>
          <w:lang w:val="lv-LV"/>
        </w:rPr>
      </w:pPr>
      <w:r w:rsidRPr="003B4F46">
        <w:rPr>
          <w:iCs/>
          <w:lang w:val="lv-LV"/>
        </w:rPr>
        <w:t>B = B</w:t>
      </w:r>
      <w:r w:rsidRPr="003B4F46">
        <w:rPr>
          <w:iCs/>
          <w:vertAlign w:val="subscript"/>
          <w:lang w:val="lv-LV"/>
        </w:rPr>
        <w:t>i</w:t>
      </w:r>
      <w:r w:rsidRPr="003B4F46">
        <w:rPr>
          <w:iCs/>
          <w:lang w:val="lv-LV"/>
        </w:rPr>
        <w:t>/B</w:t>
      </w:r>
      <w:r w:rsidRPr="003B4F46">
        <w:rPr>
          <w:iCs/>
          <w:vertAlign w:val="subscript"/>
          <w:lang w:val="lv-LV"/>
        </w:rPr>
        <w:t>fakt</w:t>
      </w:r>
      <w:r w:rsidRPr="003B4F46">
        <w:rPr>
          <w:iCs/>
          <w:lang w:val="lv-LV"/>
        </w:rPr>
        <w:t xml:space="preserve"> x </w:t>
      </w:r>
      <w:r w:rsidR="0043468D">
        <w:rPr>
          <w:iCs/>
          <w:lang w:val="lv-LV"/>
        </w:rPr>
        <w:t>5</w:t>
      </w:r>
      <w:r w:rsidRPr="003B4F46">
        <w:rPr>
          <w:iCs/>
          <w:lang w:val="lv-LV"/>
        </w:rPr>
        <w:t>, kur</w:t>
      </w:r>
    </w:p>
    <w:p w14:paraId="3E0A7AAC" w14:textId="30CFCEF2" w:rsidR="008E095E" w:rsidRPr="00202662" w:rsidRDefault="008E095E" w:rsidP="008E095E">
      <w:pPr>
        <w:ind w:left="720" w:firstLine="720"/>
        <w:jc w:val="both"/>
        <w:rPr>
          <w:iCs/>
          <w:lang w:val="lv-LV"/>
        </w:rPr>
      </w:pPr>
      <w:r w:rsidRPr="00202662">
        <w:rPr>
          <w:iCs/>
          <w:lang w:val="lv-LV"/>
        </w:rPr>
        <w:t>B</w:t>
      </w:r>
      <w:r w:rsidRPr="00202662">
        <w:rPr>
          <w:iCs/>
          <w:vertAlign w:val="subscript"/>
          <w:lang w:val="lv-LV"/>
        </w:rPr>
        <w:t>i</w:t>
      </w:r>
      <w:r w:rsidRPr="00202662">
        <w:rPr>
          <w:iCs/>
          <w:lang w:val="lv-LV"/>
        </w:rPr>
        <w:t> – vis</w:t>
      </w:r>
      <w:r>
        <w:rPr>
          <w:iCs/>
          <w:lang w:val="lv-LV"/>
        </w:rPr>
        <w:t>mazāk</w:t>
      </w:r>
      <w:r w:rsidR="00060EB8">
        <w:rPr>
          <w:iCs/>
          <w:lang w:val="lv-LV"/>
        </w:rPr>
        <w:t xml:space="preserve">ais </w:t>
      </w:r>
      <w:r w:rsidR="00060EB8">
        <w:rPr>
          <w:lang w:val="lv-LV"/>
        </w:rPr>
        <w:t>elektroenerģijas patēriņš</w:t>
      </w:r>
      <w:r w:rsidRPr="00202662">
        <w:rPr>
          <w:iCs/>
          <w:lang w:val="lv-LV"/>
        </w:rPr>
        <w:t>;</w:t>
      </w:r>
    </w:p>
    <w:p w14:paraId="3310E6DC" w14:textId="6662430E" w:rsidR="008E095E" w:rsidRPr="00893DBB" w:rsidRDefault="008E095E" w:rsidP="008E095E">
      <w:pPr>
        <w:ind w:left="720" w:firstLine="720"/>
        <w:jc w:val="both"/>
        <w:rPr>
          <w:iCs/>
          <w:lang w:val="lv-LV"/>
        </w:rPr>
      </w:pPr>
      <w:r w:rsidRPr="00202662">
        <w:rPr>
          <w:iCs/>
          <w:lang w:val="lv-LV"/>
        </w:rPr>
        <w:t>B</w:t>
      </w:r>
      <w:r w:rsidRPr="00202662">
        <w:rPr>
          <w:iCs/>
          <w:vertAlign w:val="subscript"/>
          <w:lang w:val="lv-LV"/>
        </w:rPr>
        <w:t>fakt</w:t>
      </w:r>
      <w:r w:rsidRPr="00202662">
        <w:rPr>
          <w:iCs/>
          <w:lang w:val="lv-LV"/>
        </w:rPr>
        <w:t xml:space="preserve"> – </w:t>
      </w:r>
      <w:r>
        <w:rPr>
          <w:iCs/>
          <w:lang w:val="lv-LV"/>
        </w:rPr>
        <w:t>vērtējam</w:t>
      </w:r>
      <w:r w:rsidR="00060EB8">
        <w:rPr>
          <w:iCs/>
          <w:lang w:val="lv-LV"/>
        </w:rPr>
        <w:t>ais</w:t>
      </w:r>
      <w:r>
        <w:rPr>
          <w:iCs/>
          <w:lang w:val="lv-LV"/>
        </w:rPr>
        <w:t xml:space="preserve"> </w:t>
      </w:r>
      <w:r w:rsidR="00060EB8">
        <w:rPr>
          <w:lang w:val="lv-LV"/>
        </w:rPr>
        <w:t>elektroenerģijas patēriņš</w:t>
      </w:r>
      <w:r>
        <w:rPr>
          <w:iCs/>
          <w:lang w:val="lv-LV"/>
        </w:rPr>
        <w:t>.</w:t>
      </w:r>
    </w:p>
    <w:p w14:paraId="2A755F9D" w14:textId="77777777" w:rsidR="008E095E" w:rsidRPr="00BE6233" w:rsidRDefault="008E095E" w:rsidP="008E095E">
      <w:pPr>
        <w:pStyle w:val="ListParagraph"/>
        <w:numPr>
          <w:ilvl w:val="0"/>
          <w:numId w:val="24"/>
        </w:numPr>
        <w:jc w:val="both"/>
        <w:rPr>
          <w:lang w:val="lv-LV"/>
        </w:rPr>
      </w:pPr>
      <w:r w:rsidRPr="00BE6233">
        <w:rPr>
          <w:lang w:val="lv-LV"/>
        </w:rPr>
        <w:t>Punktu skaitu aprēķinot ņem vērā 2 ciparus aiz komata.</w:t>
      </w:r>
    </w:p>
    <w:bookmarkEnd w:id="89"/>
    <w:p w14:paraId="6868D213" w14:textId="1A65365B" w:rsidR="008E095E" w:rsidRPr="0043468D" w:rsidRDefault="008E095E" w:rsidP="0043468D">
      <w:pPr>
        <w:pStyle w:val="ListParagraph"/>
        <w:numPr>
          <w:ilvl w:val="0"/>
          <w:numId w:val="24"/>
        </w:numPr>
        <w:jc w:val="both"/>
        <w:rPr>
          <w:lang w:val="lv-LV"/>
        </w:rPr>
      </w:pPr>
      <w:r w:rsidRPr="00BE6233">
        <w:rPr>
          <w:lang w:val="lv-LV"/>
        </w:rPr>
        <w:t>Ja vismaz divu piedāvājumu novērtējums ir vienāds, par uzvarētāju tiek noteikts pretendents, kuram augstāks novērtējums kritērijā “A”.</w:t>
      </w:r>
    </w:p>
    <w:p w14:paraId="18502308" w14:textId="77777777" w:rsidR="008E095E" w:rsidRDefault="008E095E" w:rsidP="008E095E">
      <w:pPr>
        <w:pStyle w:val="ListParagraph"/>
        <w:numPr>
          <w:ilvl w:val="0"/>
          <w:numId w:val="24"/>
        </w:numPr>
        <w:jc w:val="both"/>
        <w:rPr>
          <w:lang w:val="lv-LV"/>
        </w:rPr>
      </w:pPr>
      <w:r w:rsidRPr="00BE6233">
        <w:rPr>
          <w:lang w:val="lv-LV"/>
        </w:rPr>
        <w:lastRenderedPageBreak/>
        <w:t>Ja pēc Nolikuma 5.2.4.punktā noteiktā kritērija pretendentu novērtējums ir vienāds, komisija rīko sēdi, kurā veic izlozi, pieaicinot pretendentu pārstāvjus.</w:t>
      </w:r>
    </w:p>
    <w:p w14:paraId="3DA61964" w14:textId="3433DB89" w:rsidR="001C77DC" w:rsidRPr="0043468D" w:rsidRDefault="0043468D" w:rsidP="00F51B67">
      <w:pPr>
        <w:pStyle w:val="ListParagraph"/>
        <w:numPr>
          <w:ilvl w:val="0"/>
          <w:numId w:val="24"/>
        </w:numPr>
        <w:jc w:val="both"/>
        <w:rPr>
          <w:lang w:val="lv-LV"/>
        </w:rPr>
      </w:pPr>
      <w:r w:rsidRPr="0043468D">
        <w:rPr>
          <w:lang w:val="lv-LV"/>
        </w:rPr>
        <w:t xml:space="preserve">Katrs iepirkuma komisijas loceklis piedāvājumu vērtē individuāli pēc Nolikuma 5.2.2.punktā norādītajiem vērtēšanas kritērijiem. Komisijas locekļu individuālos vērtējumus saskaita un izdala ar </w:t>
      </w:r>
      <w:r w:rsidR="00C44F13">
        <w:rPr>
          <w:lang w:val="lv-LV"/>
        </w:rPr>
        <w:t>komisijas locekļu skaitu</w:t>
      </w:r>
      <w:r w:rsidRPr="0043468D">
        <w:rPr>
          <w:lang w:val="lv-LV"/>
        </w:rPr>
        <w:t>.</w:t>
      </w:r>
    </w:p>
    <w:p w14:paraId="55D6748B" w14:textId="77777777" w:rsidR="00BF581C" w:rsidRPr="00E13460" w:rsidRDefault="006F46B6" w:rsidP="001B2432">
      <w:pPr>
        <w:pStyle w:val="Heading1"/>
        <w:rPr>
          <w:color w:val="auto"/>
        </w:rPr>
      </w:pPr>
      <w:bookmarkStart w:id="90" w:name="_Toc364417660"/>
      <w:bookmarkStart w:id="91" w:name="_Toc486604477"/>
      <w:bookmarkStart w:id="92" w:name="_Toc235520307"/>
      <w:r w:rsidRPr="00E13460">
        <w:rPr>
          <w:color w:val="auto"/>
        </w:rPr>
        <w:t xml:space="preserve">Iepirkuma </w:t>
      </w:r>
      <w:r w:rsidR="00AE14FD" w:rsidRPr="00E13460">
        <w:rPr>
          <w:color w:val="auto"/>
        </w:rPr>
        <w:t>līguma</w:t>
      </w:r>
      <w:r w:rsidR="00BF581C" w:rsidRPr="00E13460">
        <w:rPr>
          <w:color w:val="auto"/>
        </w:rPr>
        <w:t xml:space="preserve"> </w:t>
      </w:r>
      <w:bookmarkEnd w:id="90"/>
      <w:r w:rsidR="00230ADB" w:rsidRPr="00E13460">
        <w:rPr>
          <w:color w:val="auto"/>
        </w:rPr>
        <w:t>slēgšana</w:t>
      </w:r>
      <w:bookmarkEnd w:id="91"/>
      <w:bookmarkEnd w:id="92"/>
    </w:p>
    <w:p w14:paraId="1F41D363" w14:textId="03B9EF82" w:rsidR="00054581" w:rsidRDefault="0019799B" w:rsidP="001F3160">
      <w:pPr>
        <w:numPr>
          <w:ilvl w:val="0"/>
          <w:numId w:val="11"/>
        </w:numPr>
        <w:ind w:left="357" w:hanging="357"/>
        <w:jc w:val="both"/>
        <w:rPr>
          <w:lang w:val="lv-LV"/>
        </w:rPr>
      </w:pPr>
      <w:r w:rsidRPr="00E13460">
        <w:rPr>
          <w:bCs/>
          <w:lang w:val="lv-LV"/>
        </w:rPr>
        <w:t xml:space="preserve"> </w:t>
      </w:r>
      <w:r w:rsidR="00A1116B" w:rsidRPr="00E13460">
        <w:rPr>
          <w:lang w:val="lv-LV"/>
        </w:rPr>
        <w:t>Pasūtītāj</w:t>
      </w:r>
      <w:r w:rsidR="00054581" w:rsidRPr="00E13460">
        <w:rPr>
          <w:lang w:val="lv-LV"/>
        </w:rPr>
        <w:t>s slēgs ar izraudzīto pretendentu iepirkuma līgumu pamatojoties uz pretendenta piedāvājumu, saskaņā ar Nolikuma</w:t>
      </w:r>
      <w:r w:rsidR="00777993" w:rsidRPr="00E13460">
        <w:rPr>
          <w:lang w:val="lv-LV"/>
        </w:rPr>
        <w:t xml:space="preserve"> noteikumiem un iepirkuma līgum</w:t>
      </w:r>
      <w:r w:rsidR="008D5FEE" w:rsidRPr="00E13460">
        <w:rPr>
          <w:lang w:val="lv-LV"/>
        </w:rPr>
        <w:t>a</w:t>
      </w:r>
      <w:r w:rsidR="00054581" w:rsidRPr="00E13460">
        <w:rPr>
          <w:lang w:val="lv-LV"/>
        </w:rPr>
        <w:t xml:space="preserve"> projekt</w:t>
      </w:r>
      <w:r w:rsidR="00AE14FD" w:rsidRPr="00E13460">
        <w:rPr>
          <w:lang w:val="lv-LV"/>
        </w:rPr>
        <w:t>u</w:t>
      </w:r>
      <w:r w:rsidR="00054581" w:rsidRPr="00E13460">
        <w:rPr>
          <w:lang w:val="lv-LV"/>
        </w:rPr>
        <w:t xml:space="preserve"> (Nolikuma 3.</w:t>
      </w:r>
      <w:r w:rsidR="00AE14FD" w:rsidRPr="00E13460">
        <w:rPr>
          <w:lang w:val="lv-LV"/>
        </w:rPr>
        <w:t xml:space="preserve"> </w:t>
      </w:r>
      <w:r w:rsidR="00054581" w:rsidRPr="00E13460">
        <w:rPr>
          <w:lang w:val="lv-LV"/>
        </w:rPr>
        <w:t>pielikums).</w:t>
      </w:r>
    </w:p>
    <w:p w14:paraId="1D8139B5" w14:textId="1CE656AD" w:rsidR="00E634F4" w:rsidRPr="00E13460" w:rsidRDefault="00E634F4" w:rsidP="001F3160">
      <w:pPr>
        <w:numPr>
          <w:ilvl w:val="0"/>
          <w:numId w:val="11"/>
        </w:numPr>
        <w:ind w:left="357" w:hanging="357"/>
        <w:jc w:val="both"/>
        <w:rPr>
          <w:lang w:val="lv-LV"/>
        </w:rPr>
      </w:pPr>
      <w:r>
        <w:rPr>
          <w:lang w:val="lv-LV"/>
        </w:rPr>
        <w:t>Gadījumā, ja Nacionālais veselības dienests atsaka Pasūtītājam oftalmoloģijas pakalpojuma sniegšan</w:t>
      </w:r>
      <w:r w:rsidR="00C81251">
        <w:rPr>
          <w:lang w:val="lv-LV"/>
        </w:rPr>
        <w:t>as tiesības</w:t>
      </w:r>
      <w:r>
        <w:rPr>
          <w:lang w:val="lv-LV"/>
        </w:rPr>
        <w:t>, Pasūtītājam ir tiesības neslēgt līgumu un izbeigt Iepirkumu bez rezultāta.</w:t>
      </w:r>
    </w:p>
    <w:p w14:paraId="3B573D1B" w14:textId="77777777" w:rsidR="00054581" w:rsidRPr="00E13460" w:rsidRDefault="00AE14FD" w:rsidP="001F3160">
      <w:pPr>
        <w:numPr>
          <w:ilvl w:val="0"/>
          <w:numId w:val="11"/>
        </w:numPr>
        <w:ind w:left="357" w:hanging="357"/>
        <w:jc w:val="both"/>
        <w:rPr>
          <w:lang w:val="lv-LV"/>
        </w:rPr>
      </w:pPr>
      <w:r w:rsidRPr="00E13460">
        <w:rPr>
          <w:lang w:val="lv-LV"/>
        </w:rPr>
        <w:t>Līguma</w:t>
      </w:r>
      <w:r w:rsidR="00777993" w:rsidRPr="00E13460">
        <w:rPr>
          <w:lang w:val="lv-LV"/>
        </w:rPr>
        <w:t xml:space="preserve"> slēgšanas laikā </w:t>
      </w:r>
      <w:r w:rsidRPr="00E13460">
        <w:rPr>
          <w:lang w:val="lv-LV"/>
        </w:rPr>
        <w:t>līguma</w:t>
      </w:r>
      <w:r w:rsidR="00054581" w:rsidRPr="00E13460">
        <w:rPr>
          <w:lang w:val="lv-LV"/>
        </w:rPr>
        <w:t xml:space="preserve"> noteikumi nav </w:t>
      </w:r>
      <w:r w:rsidR="00A1116B" w:rsidRPr="00E13460">
        <w:rPr>
          <w:lang w:val="lv-LV"/>
        </w:rPr>
        <w:t>Pasūtītāj</w:t>
      </w:r>
      <w:r w:rsidR="00054581" w:rsidRPr="00E13460">
        <w:rPr>
          <w:lang w:val="lv-LV"/>
        </w:rPr>
        <w:t>a un pretendenta apspriešanas un mainīšanas priekšmets.</w:t>
      </w:r>
    </w:p>
    <w:p w14:paraId="1CCFFADE" w14:textId="4D23AB08" w:rsidR="00054581" w:rsidRPr="00E13460" w:rsidRDefault="003739B3" w:rsidP="001F3160">
      <w:pPr>
        <w:numPr>
          <w:ilvl w:val="0"/>
          <w:numId w:val="11"/>
        </w:numPr>
        <w:ind w:left="357" w:hanging="357"/>
        <w:jc w:val="both"/>
        <w:rPr>
          <w:lang w:val="lv-LV"/>
        </w:rPr>
      </w:pPr>
      <w:r w:rsidRPr="00476ABD">
        <w:rPr>
          <w:lang w:val="lv-LV"/>
        </w:rPr>
        <w:t>Gadījumā, ja uzvarējušais pretendents atsakās slēgt līgumu atbilstoši līguma projekta noteikumiem, tiek uzskatīts, ka pretendents atsakās slēgt līgumu, un komisija izvēlas piedāvājumu ar nākamo viszemāko cenu</w:t>
      </w:r>
      <w:r>
        <w:rPr>
          <w:lang w:val="lv-LV"/>
        </w:rPr>
        <w:t xml:space="preserve"> pārbaudot vai uz šo pretendentu neattiecas </w:t>
      </w:r>
      <w:r>
        <w:rPr>
          <w:color w:val="000000"/>
          <w:lang w:val="lv-LV"/>
        </w:rPr>
        <w:t>PIeL</w:t>
      </w:r>
      <w:r w:rsidRPr="00481DE4">
        <w:rPr>
          <w:color w:val="000000"/>
          <w:lang w:val="lv-LV"/>
        </w:rPr>
        <w:t xml:space="preserve"> 42. panta otrās daļas 1., 2., 3., 4. un 11. punktā minētie izslēgšanas iemesli</w:t>
      </w:r>
      <w:r w:rsidR="00D91235" w:rsidRPr="00E13460">
        <w:rPr>
          <w:lang w:val="lv-LV"/>
        </w:rPr>
        <w:t>.</w:t>
      </w:r>
    </w:p>
    <w:p w14:paraId="033D6814" w14:textId="5D5519D4" w:rsidR="00876AD5" w:rsidRPr="00E13460" w:rsidRDefault="003739B3" w:rsidP="001F3160">
      <w:pPr>
        <w:numPr>
          <w:ilvl w:val="0"/>
          <w:numId w:val="11"/>
        </w:numPr>
        <w:ind w:left="357" w:hanging="357"/>
        <w:jc w:val="both"/>
        <w:rPr>
          <w:lang w:val="lv-LV"/>
        </w:rPr>
      </w:pPr>
      <w:bookmarkStart w:id="93" w:name="_Hlk35458212"/>
      <w:r w:rsidRPr="00476ABD">
        <w:rPr>
          <w:lang w:val="lv-LV"/>
        </w:rPr>
        <w:t>Ja uzvarējušais pretendents 5 (piecu) darba dienu laikā nesaskaņo elektroniski nosūtīto līguma projektu, tiek uzskatīts, ka pretendents ir atteicies slēgt iepirkuma līgumu</w:t>
      </w:r>
      <w:bookmarkEnd w:id="93"/>
      <w:r w:rsidR="00876AD5" w:rsidRPr="00E13460">
        <w:rPr>
          <w:lang w:val="lv-LV"/>
        </w:rPr>
        <w:t>.</w:t>
      </w:r>
    </w:p>
    <w:p w14:paraId="65CE7F63" w14:textId="77777777" w:rsidR="006714FF" w:rsidRPr="00E13460" w:rsidRDefault="006714FF" w:rsidP="0019799B">
      <w:pPr>
        <w:jc w:val="both"/>
        <w:rPr>
          <w:bCs/>
          <w:sz w:val="16"/>
          <w:szCs w:val="16"/>
          <w:lang w:val="lv-LV"/>
        </w:rPr>
      </w:pPr>
    </w:p>
    <w:bookmarkEnd w:id="87"/>
    <w:bookmarkEnd w:id="88"/>
    <w:p w14:paraId="3DF9D4AE" w14:textId="77777777" w:rsidR="00A544D3" w:rsidRPr="00E13460" w:rsidRDefault="00A87557" w:rsidP="00054581">
      <w:pPr>
        <w:ind w:firstLine="357"/>
        <w:jc w:val="both"/>
        <w:rPr>
          <w:lang w:val="lv-LV"/>
        </w:rPr>
      </w:pPr>
      <w:r w:rsidRPr="00E13460">
        <w:rPr>
          <w:lang w:val="lv-LV"/>
        </w:rPr>
        <w:t>Nolikuma</w:t>
      </w:r>
      <w:r w:rsidR="00054581" w:rsidRPr="00E13460">
        <w:rPr>
          <w:lang w:val="lv-LV"/>
        </w:rPr>
        <w:t>m kā neatņemamas sastāvdaļas ir sekojoši</w:t>
      </w:r>
      <w:r w:rsidRPr="00E13460">
        <w:rPr>
          <w:lang w:val="lv-LV"/>
        </w:rPr>
        <w:t xml:space="preserve"> </w:t>
      </w:r>
      <w:r w:rsidR="00A544D3" w:rsidRPr="00E13460">
        <w:rPr>
          <w:lang w:val="lv-LV"/>
        </w:rPr>
        <w:t>pielikumi:</w:t>
      </w:r>
    </w:p>
    <w:p w14:paraId="3460EE47" w14:textId="3167F0AD" w:rsidR="005519E4" w:rsidRDefault="00B81F14" w:rsidP="005519E4">
      <w:pPr>
        <w:ind w:left="1440"/>
        <w:jc w:val="both"/>
        <w:rPr>
          <w:lang w:val="lv-LV"/>
        </w:rPr>
      </w:pPr>
      <w:r w:rsidRPr="00E13460">
        <w:rPr>
          <w:lang w:val="lv-LV"/>
        </w:rPr>
        <w:t>1</w:t>
      </w:r>
      <w:r w:rsidR="00404F94">
        <w:rPr>
          <w:lang w:val="lv-LV"/>
        </w:rPr>
        <w:t>.pielikums</w:t>
      </w:r>
      <w:r w:rsidRPr="00E13460">
        <w:rPr>
          <w:lang w:val="lv-LV"/>
        </w:rPr>
        <w:t>- tehniskā specifikācija</w:t>
      </w:r>
      <w:r w:rsidR="00573B5D">
        <w:rPr>
          <w:lang w:val="lv-LV"/>
        </w:rPr>
        <w:t>/tehniskā piedāvājuma forma</w:t>
      </w:r>
      <w:r w:rsidRPr="00E13460">
        <w:rPr>
          <w:lang w:val="lv-LV"/>
        </w:rPr>
        <w:t>;</w:t>
      </w:r>
    </w:p>
    <w:p w14:paraId="05A1F62F" w14:textId="4DC4422E" w:rsidR="005519E4" w:rsidRPr="00E13460" w:rsidRDefault="005519E4" w:rsidP="005519E4">
      <w:pPr>
        <w:ind w:left="1440"/>
        <w:jc w:val="both"/>
        <w:rPr>
          <w:lang w:val="lv-LV"/>
        </w:rPr>
      </w:pPr>
      <w:r w:rsidRPr="00E13460">
        <w:rPr>
          <w:lang w:val="lv-LV"/>
        </w:rPr>
        <w:t>2.</w:t>
      </w:r>
      <w:r w:rsidR="00404F94">
        <w:rPr>
          <w:lang w:val="lv-LV"/>
        </w:rPr>
        <w:t>pielikums</w:t>
      </w:r>
      <w:r w:rsidRPr="00E13460">
        <w:rPr>
          <w:lang w:val="lv-LV"/>
        </w:rPr>
        <w:t xml:space="preserve">- </w:t>
      </w:r>
      <w:r w:rsidR="00423303" w:rsidRPr="00E13460">
        <w:rPr>
          <w:lang w:val="lv-LV"/>
        </w:rPr>
        <w:t>pieteikuma forma</w:t>
      </w:r>
      <w:r w:rsidR="00B836A4" w:rsidRPr="00E13460">
        <w:rPr>
          <w:lang w:val="lv-LV"/>
        </w:rPr>
        <w:t xml:space="preserve"> par piedalīšanos </w:t>
      </w:r>
      <w:r w:rsidR="00A7574F">
        <w:rPr>
          <w:lang w:val="lv-LV"/>
        </w:rPr>
        <w:t>Iepirkumā;</w:t>
      </w:r>
    </w:p>
    <w:p w14:paraId="79993B1D" w14:textId="3AA1A61E" w:rsidR="009D3D44" w:rsidRDefault="001240B6" w:rsidP="005519E4">
      <w:pPr>
        <w:ind w:left="1440"/>
        <w:jc w:val="both"/>
        <w:rPr>
          <w:lang w:val="lv-LV"/>
        </w:rPr>
      </w:pPr>
      <w:r w:rsidRPr="00E13460">
        <w:rPr>
          <w:lang w:val="lv-LV"/>
        </w:rPr>
        <w:t>3.</w:t>
      </w:r>
      <w:r w:rsidR="00404F94">
        <w:rPr>
          <w:lang w:val="lv-LV"/>
        </w:rPr>
        <w:t>pielikums</w:t>
      </w:r>
      <w:r w:rsidRPr="00E13460">
        <w:rPr>
          <w:lang w:val="lv-LV"/>
        </w:rPr>
        <w:t>- iepirkuma līguma projekts</w:t>
      </w:r>
      <w:r w:rsidR="000F23E5">
        <w:rPr>
          <w:lang w:val="lv-LV"/>
        </w:rPr>
        <w:t>.</w:t>
      </w:r>
    </w:p>
    <w:p w14:paraId="509E8277" w14:textId="77777777" w:rsidR="00C95B3F" w:rsidRDefault="00C95B3F" w:rsidP="005519E4">
      <w:pPr>
        <w:ind w:left="1440"/>
        <w:jc w:val="both"/>
        <w:rPr>
          <w:lang w:val="lv-LV"/>
        </w:rPr>
      </w:pPr>
    </w:p>
    <w:p w14:paraId="5471DFA4" w14:textId="11747A0F" w:rsidR="00C95B3F" w:rsidRPr="00E13460" w:rsidRDefault="00C95B3F" w:rsidP="005519E4">
      <w:pPr>
        <w:ind w:left="1440"/>
        <w:jc w:val="both"/>
        <w:rPr>
          <w:lang w:val="lv-LV"/>
        </w:rPr>
      </w:pPr>
      <w:r>
        <w:rPr>
          <w:lang w:val="lv-LV"/>
        </w:rPr>
        <w:t>Iepirkuma komisijas priekšsēdētājs: Pēteris Pultraks (</w:t>
      </w:r>
      <w:r w:rsidRPr="00C95B3F">
        <w:rPr>
          <w:i/>
          <w:iCs/>
          <w:lang w:val="lv-LV"/>
        </w:rPr>
        <w:t>elektroniskais paraksts</w:t>
      </w:r>
      <w:r>
        <w:rPr>
          <w:lang w:val="lv-LV"/>
        </w:rPr>
        <w:t>)</w:t>
      </w:r>
    </w:p>
    <w:sectPr w:rsidR="00C95B3F" w:rsidRPr="00E13460" w:rsidSect="009D3D44">
      <w:pgSz w:w="11906" w:h="16838" w:code="9"/>
      <w:pgMar w:top="1287" w:right="748" w:bottom="1276" w:left="1259" w:header="709" w:footer="4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DCEEC" w14:textId="77777777" w:rsidR="00B425BE" w:rsidRDefault="00B425BE">
      <w:r>
        <w:separator/>
      </w:r>
    </w:p>
  </w:endnote>
  <w:endnote w:type="continuationSeparator" w:id="0">
    <w:p w14:paraId="145E4472" w14:textId="77777777" w:rsidR="00B425BE" w:rsidRDefault="00B42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RobustaTLPro-Regula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A8598" w14:textId="77777777" w:rsidR="00027084" w:rsidRDefault="00A93EA8" w:rsidP="00C0089E">
    <w:pPr>
      <w:pStyle w:val="Footer"/>
      <w:framePr w:wrap="around" w:vAnchor="text" w:hAnchor="margin" w:xAlign="right" w:y="1"/>
      <w:tabs>
        <w:tab w:val="num" w:pos="1440"/>
      </w:tabs>
      <w:ind w:left="1152" w:hanging="1152"/>
      <w:rPr>
        <w:rStyle w:val="PageNumber"/>
      </w:rPr>
    </w:pPr>
    <w:r>
      <w:rPr>
        <w:rStyle w:val="PageNumber"/>
      </w:rPr>
      <w:fldChar w:fldCharType="begin"/>
    </w:r>
    <w:r w:rsidR="00027084">
      <w:rPr>
        <w:rStyle w:val="PageNumber"/>
      </w:rPr>
      <w:instrText xml:space="preserve">PAGE  </w:instrText>
    </w:r>
    <w:r>
      <w:rPr>
        <w:rStyle w:val="PageNumber"/>
      </w:rPr>
      <w:fldChar w:fldCharType="end"/>
    </w:r>
  </w:p>
  <w:p w14:paraId="7E84095B" w14:textId="77777777" w:rsidR="00027084" w:rsidRDefault="00027084" w:rsidP="00C0089E">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570618"/>
      <w:docPartObj>
        <w:docPartGallery w:val="Page Numbers (Bottom of Page)"/>
        <w:docPartUnique/>
      </w:docPartObj>
    </w:sdtPr>
    <w:sdtEndPr>
      <w:rPr>
        <w:noProof/>
      </w:rPr>
    </w:sdtEndPr>
    <w:sdtContent>
      <w:p w14:paraId="70E41176" w14:textId="77777777" w:rsidR="00027084" w:rsidRDefault="00BF7533">
        <w:pPr>
          <w:pStyle w:val="Footer"/>
          <w:jc w:val="right"/>
        </w:pPr>
        <w:r>
          <w:fldChar w:fldCharType="begin"/>
        </w:r>
        <w:r>
          <w:instrText xml:space="preserve"> PAGE   \* MERGEFORMAT </w:instrText>
        </w:r>
        <w:r>
          <w:fldChar w:fldCharType="separate"/>
        </w:r>
        <w:r w:rsidR="001C53D1">
          <w:rPr>
            <w:noProof/>
          </w:rPr>
          <w:t>9</w:t>
        </w:r>
        <w:r>
          <w:rPr>
            <w:noProof/>
          </w:rPr>
          <w:fldChar w:fldCharType="end"/>
        </w:r>
      </w:p>
    </w:sdtContent>
  </w:sdt>
  <w:p w14:paraId="787ED09A" w14:textId="2790D502" w:rsidR="00027084" w:rsidRPr="008870CA" w:rsidRDefault="00027084">
    <w:pPr>
      <w:pStyle w:val="Footer"/>
      <w:ind w:left="0" w:firstLine="0"/>
      <w:jc w:val="cen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88B6D" w14:textId="77777777" w:rsidR="00027084" w:rsidRDefault="00027084">
    <w:pPr>
      <w:pStyle w:val="Footer"/>
      <w:ind w:left="0" w:firstLine="0"/>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174E6" w14:textId="77777777" w:rsidR="00B425BE" w:rsidRDefault="00B425BE">
      <w:r>
        <w:separator/>
      </w:r>
    </w:p>
  </w:footnote>
  <w:footnote w:type="continuationSeparator" w:id="0">
    <w:p w14:paraId="42B6F3C1" w14:textId="77777777" w:rsidR="00B425BE" w:rsidRDefault="00B42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3C8C" w14:textId="5EA9AB8C" w:rsidR="00027084" w:rsidRPr="00985C1C" w:rsidRDefault="002D00B5" w:rsidP="00C00490">
    <w:pPr>
      <w:pStyle w:val="Header"/>
      <w:numPr>
        <w:ilvl w:val="0"/>
        <w:numId w:val="0"/>
      </w:numPr>
      <w:tabs>
        <w:tab w:val="clear" w:pos="4153"/>
        <w:tab w:val="center" w:pos="3969"/>
      </w:tabs>
      <w:ind w:left="-1259"/>
      <w:jc w:val="right"/>
      <w:rPr>
        <w:i/>
        <w:sz w:val="18"/>
        <w:szCs w:val="18"/>
        <w:lang w:val="lv-LV"/>
      </w:rPr>
    </w:pPr>
    <w:r w:rsidRPr="002D00B5">
      <w:rPr>
        <w:i/>
        <w:sz w:val="18"/>
        <w:szCs w:val="18"/>
        <w:lang w:val="lv-LV"/>
      </w:rPr>
      <w:t>Optiskās</w:t>
    </w:r>
    <w:r w:rsidR="00C226EE">
      <w:rPr>
        <w:i/>
        <w:sz w:val="18"/>
        <w:szCs w:val="18"/>
        <w:lang w:val="lv-LV"/>
      </w:rPr>
      <w:t xml:space="preserve"> </w:t>
    </w:r>
    <w:r w:rsidR="00C226EE" w:rsidRPr="00C226EE">
      <w:rPr>
        <w:i/>
        <w:sz w:val="18"/>
        <w:szCs w:val="18"/>
        <w:lang w:val="lv-LV"/>
      </w:rPr>
      <w:t>koherences</w:t>
    </w:r>
    <w:r w:rsidRPr="002D00B5">
      <w:rPr>
        <w:i/>
        <w:sz w:val="18"/>
        <w:szCs w:val="18"/>
        <w:lang w:val="lv-LV"/>
      </w:rPr>
      <w:t xml:space="preserve"> tomogrāfijas iekārtas piegāde</w:t>
    </w:r>
  </w:p>
  <w:p w14:paraId="1252D1B4" w14:textId="5EC07068" w:rsidR="00027084" w:rsidRPr="00985C1C" w:rsidRDefault="00886003" w:rsidP="00C00490">
    <w:pPr>
      <w:pStyle w:val="Header"/>
      <w:numPr>
        <w:ilvl w:val="0"/>
        <w:numId w:val="0"/>
      </w:numPr>
      <w:ind w:left="4140"/>
      <w:jc w:val="right"/>
      <w:rPr>
        <w:i/>
        <w:sz w:val="18"/>
        <w:szCs w:val="18"/>
        <w:lang w:val="lv-LV"/>
      </w:rPr>
    </w:pPr>
    <w:r>
      <w:rPr>
        <w:bCs/>
        <w:i/>
        <w:sz w:val="18"/>
        <w:szCs w:val="18"/>
        <w:lang w:val="lv-LV"/>
      </w:rPr>
      <w:t>Iepirkuma</w:t>
    </w:r>
    <w:r w:rsidR="00027084">
      <w:rPr>
        <w:bCs/>
        <w:i/>
        <w:sz w:val="18"/>
        <w:szCs w:val="18"/>
        <w:lang w:val="lv-LV"/>
      </w:rPr>
      <w:t xml:space="preserve"> ID Nr.</w:t>
    </w:r>
    <w:r w:rsidR="005D2A0E" w:rsidRPr="005D2A0E">
      <w:t xml:space="preserve"> </w:t>
    </w:r>
    <w:r w:rsidR="005D2A0E" w:rsidRPr="005D2A0E">
      <w:rPr>
        <w:bCs/>
        <w:i/>
        <w:sz w:val="18"/>
        <w:szCs w:val="18"/>
        <w:lang w:val="lv-LV"/>
      </w:rPr>
      <w:t>PSIA ĀDAŽU SLIMNĪCA 2026/03M</w:t>
    </w:r>
    <w:r w:rsidR="005D2A0E">
      <w:rPr>
        <w:bCs/>
        <w:i/>
        <w:sz w:val="18"/>
        <w:szCs w:val="18"/>
        <w:lang w:val="lv-LV"/>
      </w:rPr>
      <w:t xml:space="preserve"> nolikums</w:t>
    </w:r>
  </w:p>
  <w:p w14:paraId="0E43B033" w14:textId="77777777" w:rsidR="00027084" w:rsidRPr="00985C1C" w:rsidRDefault="00027084" w:rsidP="000A4671">
    <w:pPr>
      <w:pStyle w:val="Header"/>
      <w:numPr>
        <w:ilvl w:val="0"/>
        <w:numId w:val="0"/>
      </w:numPr>
      <w:tabs>
        <w:tab w:val="clear" w:pos="8306"/>
        <w:tab w:val="right" w:pos="8505"/>
      </w:tabs>
      <w:jc w:val="right"/>
      <w:rPr>
        <w:i/>
        <w:sz w:val="18"/>
        <w:szCs w:val="18"/>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4A825" w14:textId="7C5C7736" w:rsidR="00886003" w:rsidRPr="00985C1C" w:rsidRDefault="002D00B5" w:rsidP="00886003">
    <w:pPr>
      <w:pStyle w:val="Header"/>
      <w:numPr>
        <w:ilvl w:val="0"/>
        <w:numId w:val="0"/>
      </w:numPr>
      <w:tabs>
        <w:tab w:val="clear" w:pos="4153"/>
        <w:tab w:val="center" w:pos="3969"/>
      </w:tabs>
      <w:ind w:left="3686"/>
      <w:jc w:val="right"/>
      <w:rPr>
        <w:i/>
        <w:sz w:val="18"/>
        <w:szCs w:val="18"/>
        <w:lang w:val="lv-LV"/>
      </w:rPr>
    </w:pPr>
    <w:r w:rsidRPr="002D00B5">
      <w:rPr>
        <w:i/>
        <w:sz w:val="18"/>
        <w:szCs w:val="18"/>
        <w:lang w:val="lv-LV"/>
      </w:rPr>
      <w:t>Optiskās</w:t>
    </w:r>
    <w:r w:rsidR="00C226EE">
      <w:rPr>
        <w:i/>
        <w:sz w:val="18"/>
        <w:szCs w:val="18"/>
        <w:lang w:val="lv-LV"/>
      </w:rPr>
      <w:t xml:space="preserve"> </w:t>
    </w:r>
    <w:r w:rsidR="00C226EE" w:rsidRPr="00C226EE">
      <w:rPr>
        <w:i/>
        <w:sz w:val="18"/>
        <w:szCs w:val="18"/>
        <w:lang w:val="lv-LV"/>
      </w:rPr>
      <w:t>koherences</w:t>
    </w:r>
    <w:r w:rsidRPr="002D00B5">
      <w:rPr>
        <w:i/>
        <w:sz w:val="18"/>
        <w:szCs w:val="18"/>
        <w:lang w:val="lv-LV"/>
      </w:rPr>
      <w:t xml:space="preserve"> tomogrāfijas iekārtas piegāde</w:t>
    </w:r>
  </w:p>
  <w:p w14:paraId="6B5F5C94" w14:textId="408989CE" w:rsidR="00027084" w:rsidRPr="00985C1C" w:rsidRDefault="00886003" w:rsidP="00886003">
    <w:pPr>
      <w:pStyle w:val="Header"/>
      <w:numPr>
        <w:ilvl w:val="0"/>
        <w:numId w:val="0"/>
      </w:numPr>
      <w:ind w:left="4140"/>
      <w:jc w:val="right"/>
      <w:rPr>
        <w:i/>
        <w:sz w:val="18"/>
        <w:szCs w:val="18"/>
        <w:lang w:val="lv-LV"/>
      </w:rPr>
    </w:pPr>
    <w:r>
      <w:rPr>
        <w:bCs/>
        <w:i/>
        <w:sz w:val="18"/>
        <w:szCs w:val="18"/>
        <w:lang w:val="lv-LV"/>
      </w:rPr>
      <w:t>Iepirkuma ID Nr.</w:t>
    </w:r>
    <w:r w:rsidR="005D2A0E" w:rsidRPr="005D2A0E">
      <w:t xml:space="preserve"> </w:t>
    </w:r>
    <w:r w:rsidR="005D2A0E" w:rsidRPr="005D2A0E">
      <w:rPr>
        <w:bCs/>
        <w:i/>
        <w:sz w:val="18"/>
        <w:szCs w:val="18"/>
        <w:lang w:val="lv-LV"/>
      </w:rPr>
      <w:t>PSIA ĀDAŽU SLIMNĪCA 2026/03M</w:t>
    </w:r>
    <w:r w:rsidR="005D2A0E">
      <w:rPr>
        <w:bCs/>
        <w:i/>
        <w:sz w:val="18"/>
        <w:szCs w:val="18"/>
        <w:lang w:val="lv-LV"/>
      </w:rPr>
      <w:t xml:space="preserve"> nolikums</w:t>
    </w:r>
  </w:p>
  <w:p w14:paraId="446F8A3C" w14:textId="77777777" w:rsidR="00027084" w:rsidRPr="00B00E79" w:rsidRDefault="00027084" w:rsidP="00E25EAF">
    <w:pPr>
      <w:pStyle w:val="Header"/>
      <w:numPr>
        <w:ilvl w:val="0"/>
        <w:numId w:val="0"/>
      </w:numPr>
      <w:jc w:val="right"/>
      <w:rPr>
        <w:i/>
        <w:sz w:val="18"/>
        <w:szCs w:val="18"/>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92414"/>
    <w:multiLevelType w:val="hybridMultilevel"/>
    <w:tmpl w:val="A086D484"/>
    <w:lvl w:ilvl="0" w:tplc="1AA44D42">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FC2E77"/>
    <w:multiLevelType w:val="hybridMultilevel"/>
    <w:tmpl w:val="225EE626"/>
    <w:lvl w:ilvl="0" w:tplc="D820EDFA">
      <w:start w:val="1"/>
      <w:numFmt w:val="decimal"/>
      <w:lvlText w:val="2.2.%1."/>
      <w:lvlJc w:val="left"/>
      <w:pPr>
        <w:ind w:left="720" w:hanging="360"/>
      </w:pPr>
    </w:lvl>
    <w:lvl w:ilvl="1" w:tplc="C6B49A80">
      <w:numFmt w:val="bullet"/>
      <w:lvlText w:val="•"/>
      <w:lvlJc w:val="left"/>
      <w:pPr>
        <w:ind w:left="1785" w:hanging="705"/>
      </w:pPr>
      <w:rPr>
        <w:rFonts w:ascii="Times New Roman" w:eastAsia="Times New Roman" w:hAnsi="Times New Roman" w:cs="Times New Roman"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99D4EEB"/>
    <w:multiLevelType w:val="hybridMultilevel"/>
    <w:tmpl w:val="A50670C2"/>
    <w:lvl w:ilvl="0" w:tplc="F89062D6">
      <w:start w:val="1"/>
      <w:numFmt w:val="decimal"/>
      <w:lvlText w:val="3.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2357D10"/>
    <w:multiLevelType w:val="hybridMultilevel"/>
    <w:tmpl w:val="2BFA8D6C"/>
    <w:lvl w:ilvl="0" w:tplc="F9D64E16">
      <w:start w:val="1"/>
      <w:numFmt w:val="decimal"/>
      <w:lvlText w:val="11.%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2A43136"/>
    <w:multiLevelType w:val="hybridMultilevel"/>
    <w:tmpl w:val="3A06756A"/>
    <w:lvl w:ilvl="0" w:tplc="6E5E6ACA">
      <w:start w:val="1"/>
      <w:numFmt w:val="decimal"/>
      <w:lvlText w:val="4.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1B0728"/>
    <w:multiLevelType w:val="hybridMultilevel"/>
    <w:tmpl w:val="506EF9D2"/>
    <w:lvl w:ilvl="0" w:tplc="48404E96">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CA74F68"/>
    <w:multiLevelType w:val="hybridMultilevel"/>
    <w:tmpl w:val="19401B48"/>
    <w:lvl w:ilvl="0" w:tplc="74D23088">
      <w:start w:val="1"/>
      <w:numFmt w:val="decimal"/>
      <w:lvlText w:val="5.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5621EC7"/>
    <w:multiLevelType w:val="hybridMultilevel"/>
    <w:tmpl w:val="F594BA68"/>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9" w15:restartNumberingAfterBreak="0">
    <w:nsid w:val="37711A5F"/>
    <w:multiLevelType w:val="hybridMultilevel"/>
    <w:tmpl w:val="8416DDB6"/>
    <w:lvl w:ilvl="0" w:tplc="689A374A">
      <w:start w:val="1"/>
      <w:numFmt w:val="decimal"/>
      <w:lvlText w:val="4.2.9.%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2" w15:restartNumberingAfterBreak="0">
    <w:nsid w:val="41AE6242"/>
    <w:multiLevelType w:val="hybridMultilevel"/>
    <w:tmpl w:val="9D10FCD6"/>
    <w:lvl w:ilvl="0" w:tplc="BC5A5536">
      <w:start w:val="1"/>
      <w:numFmt w:val="decimal"/>
      <w:lvlText w:val="1.10.1.%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0B03DA8"/>
    <w:multiLevelType w:val="hybridMultilevel"/>
    <w:tmpl w:val="29E0EEC8"/>
    <w:lvl w:ilvl="0" w:tplc="58C60784">
      <w:start w:val="1"/>
      <w:numFmt w:val="decimal"/>
      <w:lvlText w:val="1.5.%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2FF4E00"/>
    <w:multiLevelType w:val="hybridMultilevel"/>
    <w:tmpl w:val="29448A80"/>
    <w:lvl w:ilvl="0" w:tplc="38569424">
      <w:start w:val="1"/>
      <w:numFmt w:val="decimal"/>
      <w:lvlText w:val="4.1.%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4896155"/>
    <w:multiLevelType w:val="hybridMultilevel"/>
    <w:tmpl w:val="751C182A"/>
    <w:lvl w:ilvl="0" w:tplc="DB608A9A">
      <w:start w:val="1"/>
      <w:numFmt w:val="decimal"/>
      <w:lvlText w:val="4.2.%1."/>
      <w:lvlJc w:val="left"/>
      <w:pPr>
        <w:ind w:left="1070" w:hanging="360"/>
      </w:p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19"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99A3A38"/>
    <w:multiLevelType w:val="hybridMultilevel"/>
    <w:tmpl w:val="5A0A836A"/>
    <w:lvl w:ilvl="0" w:tplc="3AD0CB14">
      <w:start w:val="1"/>
      <w:numFmt w:val="decimal"/>
      <w:lvlText w:val="4.2.6.%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E3175F"/>
    <w:multiLevelType w:val="hybridMultilevel"/>
    <w:tmpl w:val="B66CD758"/>
    <w:lvl w:ilvl="0" w:tplc="C472C3A8">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72D6FC2"/>
    <w:multiLevelType w:val="hybridMultilevel"/>
    <w:tmpl w:val="8C029D46"/>
    <w:lvl w:ilvl="0" w:tplc="E69EBBDA">
      <w:start w:val="1"/>
      <w:numFmt w:val="decimal"/>
      <w:lvlText w:val="1.5.1.%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5"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EE33EC7"/>
    <w:multiLevelType w:val="hybridMultilevel"/>
    <w:tmpl w:val="9C76F398"/>
    <w:lvl w:ilvl="0" w:tplc="92D803BC">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0DE52B5"/>
    <w:multiLevelType w:val="hybridMultilevel"/>
    <w:tmpl w:val="3C3AFFF0"/>
    <w:lvl w:ilvl="0" w:tplc="BCCA4B12">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5533FCD"/>
    <w:multiLevelType w:val="hybridMultilevel"/>
    <w:tmpl w:val="B1C673B0"/>
    <w:lvl w:ilvl="0" w:tplc="6B54CF36">
      <w:start w:val="1"/>
      <w:numFmt w:val="decimal"/>
      <w:lvlText w:val="8.2.%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start w:val="1"/>
      <w:numFmt w:val="lowerRoman"/>
      <w:pStyle w:val="Header"/>
      <w:lvlText w:val="%6."/>
      <w:lvlJc w:val="right"/>
      <w:pPr>
        <w:ind w:left="6985"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9562C6A"/>
    <w:multiLevelType w:val="hybridMultilevel"/>
    <w:tmpl w:val="11B80E88"/>
    <w:lvl w:ilvl="0" w:tplc="B2A6371E">
      <w:start w:val="1"/>
      <w:numFmt w:val="decimal"/>
      <w:lvlText w:val="3.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DA44EED"/>
    <w:multiLevelType w:val="hybridMultilevel"/>
    <w:tmpl w:val="36A6EA8C"/>
    <w:lvl w:ilvl="0" w:tplc="31144234">
      <w:start w:val="1"/>
      <w:numFmt w:val="decimal"/>
      <w:lvlText w:val="4.2.8.%1."/>
      <w:lvlJc w:val="left"/>
      <w:pPr>
        <w:ind w:left="142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30171886">
    <w:abstractNumId w:val="11"/>
  </w:num>
  <w:num w:numId="2" w16cid:durableId="926886804">
    <w:abstractNumId w:val="20"/>
  </w:num>
  <w:num w:numId="3" w16cid:durableId="710230439">
    <w:abstractNumId w:val="10"/>
  </w:num>
  <w:num w:numId="4" w16cid:durableId="1363170329">
    <w:abstractNumId w:val="14"/>
  </w:num>
  <w:num w:numId="5" w16cid:durableId="596984430">
    <w:abstractNumId w:val="26"/>
  </w:num>
  <w:num w:numId="6" w16cid:durableId="901133787">
    <w:abstractNumId w:val="13"/>
  </w:num>
  <w:num w:numId="7" w16cid:durableId="50618332">
    <w:abstractNumId w:val="19"/>
  </w:num>
  <w:num w:numId="8" w16cid:durableId="2143309270">
    <w:abstractNumId w:val="28"/>
  </w:num>
  <w:num w:numId="9" w16cid:durableId="548959600">
    <w:abstractNumId w:val="6"/>
  </w:num>
  <w:num w:numId="10" w16cid:durableId="1073045448">
    <w:abstractNumId w:val="23"/>
  </w:num>
  <w:num w:numId="11" w16cid:durableId="84546415">
    <w:abstractNumId w:val="25"/>
  </w:num>
  <w:num w:numId="12" w16cid:durableId="10204079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1092270">
    <w:abstractNumId w:val="30"/>
  </w:num>
  <w:num w:numId="14" w16cid:durableId="389967162">
    <w:abstractNumId w:val="12"/>
  </w:num>
  <w:num w:numId="15" w16cid:durableId="17514624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3444293">
    <w:abstractNumId w:val="31"/>
  </w:num>
  <w:num w:numId="17" w16cid:durableId="459229031">
    <w:abstractNumId w:val="2"/>
  </w:num>
  <w:num w:numId="18" w16cid:durableId="10224404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97820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7125017">
    <w:abstractNumId w:val="27"/>
  </w:num>
  <w:num w:numId="21" w16cid:durableId="543711615">
    <w:abstractNumId w:val="32"/>
  </w:num>
  <w:num w:numId="22" w16cid:durableId="1991328750">
    <w:abstractNumId w:val="9"/>
  </w:num>
  <w:num w:numId="23" w16cid:durableId="1192493497">
    <w:abstractNumId w:val="16"/>
  </w:num>
  <w:num w:numId="24" w16cid:durableId="719938507">
    <w:abstractNumId w:val="7"/>
  </w:num>
  <w:num w:numId="25" w16cid:durableId="363336614">
    <w:abstractNumId w:val="1"/>
  </w:num>
  <w:num w:numId="26" w16cid:durableId="736980025">
    <w:abstractNumId w:val="0"/>
  </w:num>
  <w:num w:numId="27" w16cid:durableId="372313385">
    <w:abstractNumId w:val="3"/>
  </w:num>
  <w:num w:numId="28" w16cid:durableId="1430660091">
    <w:abstractNumId w:val="4"/>
  </w:num>
  <w:num w:numId="29" w16cid:durableId="430904508">
    <w:abstractNumId w:val="21"/>
  </w:num>
  <w:num w:numId="30" w16cid:durableId="50008008">
    <w:abstractNumId w:val="15"/>
  </w:num>
  <w:num w:numId="31" w16cid:durableId="255022628">
    <w:abstractNumId w:val="24"/>
  </w:num>
  <w:num w:numId="32" w16cid:durableId="1016080638">
    <w:abstractNumId w:val="22"/>
  </w:num>
  <w:num w:numId="33" w16cid:durableId="986008670">
    <w:abstractNumId w:val="29"/>
  </w:num>
  <w:num w:numId="34" w16cid:durableId="1725179640">
    <w:abstractNumId w:val="8"/>
  </w:num>
  <w:num w:numId="35" w16cid:durableId="48624106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05BE"/>
    <w:rsid w:val="000009E8"/>
    <w:rsid w:val="00000BA8"/>
    <w:rsid w:val="0000129C"/>
    <w:rsid w:val="00001EBF"/>
    <w:rsid w:val="00002673"/>
    <w:rsid w:val="0000283B"/>
    <w:rsid w:val="00002CEE"/>
    <w:rsid w:val="000048EC"/>
    <w:rsid w:val="000049F0"/>
    <w:rsid w:val="00007E0F"/>
    <w:rsid w:val="00010896"/>
    <w:rsid w:val="000111AD"/>
    <w:rsid w:val="000113B0"/>
    <w:rsid w:val="00012FFA"/>
    <w:rsid w:val="000143F4"/>
    <w:rsid w:val="0001578B"/>
    <w:rsid w:val="00015804"/>
    <w:rsid w:val="00015D8E"/>
    <w:rsid w:val="0001755F"/>
    <w:rsid w:val="00017679"/>
    <w:rsid w:val="0002108C"/>
    <w:rsid w:val="000216FD"/>
    <w:rsid w:val="00021C92"/>
    <w:rsid w:val="00021E3C"/>
    <w:rsid w:val="00021E73"/>
    <w:rsid w:val="0002300E"/>
    <w:rsid w:val="00023704"/>
    <w:rsid w:val="0002667D"/>
    <w:rsid w:val="000267E2"/>
    <w:rsid w:val="00026DC5"/>
    <w:rsid w:val="00027084"/>
    <w:rsid w:val="0002733A"/>
    <w:rsid w:val="00027EEE"/>
    <w:rsid w:val="00027F0D"/>
    <w:rsid w:val="000301AE"/>
    <w:rsid w:val="0003053A"/>
    <w:rsid w:val="000305CF"/>
    <w:rsid w:val="000311E5"/>
    <w:rsid w:val="00032941"/>
    <w:rsid w:val="0003407E"/>
    <w:rsid w:val="000345E4"/>
    <w:rsid w:val="000351A6"/>
    <w:rsid w:val="000353EB"/>
    <w:rsid w:val="000363EF"/>
    <w:rsid w:val="00036448"/>
    <w:rsid w:val="000368D1"/>
    <w:rsid w:val="00036966"/>
    <w:rsid w:val="00043DF7"/>
    <w:rsid w:val="00043F20"/>
    <w:rsid w:val="00044216"/>
    <w:rsid w:val="000448EF"/>
    <w:rsid w:val="00044A90"/>
    <w:rsid w:val="00044B84"/>
    <w:rsid w:val="00045972"/>
    <w:rsid w:val="00046E06"/>
    <w:rsid w:val="000470E7"/>
    <w:rsid w:val="0004719D"/>
    <w:rsid w:val="00047F74"/>
    <w:rsid w:val="000507D7"/>
    <w:rsid w:val="00050AE6"/>
    <w:rsid w:val="00051B80"/>
    <w:rsid w:val="00051E1E"/>
    <w:rsid w:val="000525AF"/>
    <w:rsid w:val="00052849"/>
    <w:rsid w:val="00052A29"/>
    <w:rsid w:val="0005393E"/>
    <w:rsid w:val="00053CE9"/>
    <w:rsid w:val="00054290"/>
    <w:rsid w:val="000543DF"/>
    <w:rsid w:val="00054581"/>
    <w:rsid w:val="00055341"/>
    <w:rsid w:val="000567F1"/>
    <w:rsid w:val="00057132"/>
    <w:rsid w:val="00057208"/>
    <w:rsid w:val="0006013D"/>
    <w:rsid w:val="00060E47"/>
    <w:rsid w:val="00060EB8"/>
    <w:rsid w:val="0006143C"/>
    <w:rsid w:val="0006338D"/>
    <w:rsid w:val="00067319"/>
    <w:rsid w:val="000705F7"/>
    <w:rsid w:val="0007259E"/>
    <w:rsid w:val="0007297A"/>
    <w:rsid w:val="00072BB8"/>
    <w:rsid w:val="00073E5E"/>
    <w:rsid w:val="00074AEE"/>
    <w:rsid w:val="000761C7"/>
    <w:rsid w:val="00077270"/>
    <w:rsid w:val="000773D2"/>
    <w:rsid w:val="000800C6"/>
    <w:rsid w:val="0008189A"/>
    <w:rsid w:val="00081D3C"/>
    <w:rsid w:val="00082CF2"/>
    <w:rsid w:val="00083CC3"/>
    <w:rsid w:val="000846BC"/>
    <w:rsid w:val="00086C5C"/>
    <w:rsid w:val="00090033"/>
    <w:rsid w:val="00090641"/>
    <w:rsid w:val="00091B42"/>
    <w:rsid w:val="00091EC4"/>
    <w:rsid w:val="000926D3"/>
    <w:rsid w:val="00093D30"/>
    <w:rsid w:val="000947CC"/>
    <w:rsid w:val="0009526A"/>
    <w:rsid w:val="00095FBA"/>
    <w:rsid w:val="00096370"/>
    <w:rsid w:val="00096A75"/>
    <w:rsid w:val="000A0C48"/>
    <w:rsid w:val="000A2466"/>
    <w:rsid w:val="000A2687"/>
    <w:rsid w:val="000A272F"/>
    <w:rsid w:val="000A2C92"/>
    <w:rsid w:val="000A2D77"/>
    <w:rsid w:val="000A4671"/>
    <w:rsid w:val="000A4C2F"/>
    <w:rsid w:val="000A59B3"/>
    <w:rsid w:val="000A6165"/>
    <w:rsid w:val="000A6E3F"/>
    <w:rsid w:val="000B0F47"/>
    <w:rsid w:val="000B1C6B"/>
    <w:rsid w:val="000B278C"/>
    <w:rsid w:val="000B2FBA"/>
    <w:rsid w:val="000B4833"/>
    <w:rsid w:val="000B5A49"/>
    <w:rsid w:val="000B5FB9"/>
    <w:rsid w:val="000B6A18"/>
    <w:rsid w:val="000C143C"/>
    <w:rsid w:val="000C1AC1"/>
    <w:rsid w:val="000C2C81"/>
    <w:rsid w:val="000C3A46"/>
    <w:rsid w:val="000C3BB8"/>
    <w:rsid w:val="000C4983"/>
    <w:rsid w:val="000C4BA7"/>
    <w:rsid w:val="000C5E8F"/>
    <w:rsid w:val="000C6C02"/>
    <w:rsid w:val="000C6EFD"/>
    <w:rsid w:val="000C7932"/>
    <w:rsid w:val="000D01F5"/>
    <w:rsid w:val="000D0350"/>
    <w:rsid w:val="000D2A6C"/>
    <w:rsid w:val="000D4EA8"/>
    <w:rsid w:val="000D5178"/>
    <w:rsid w:val="000D5914"/>
    <w:rsid w:val="000D6599"/>
    <w:rsid w:val="000D71F2"/>
    <w:rsid w:val="000E03A4"/>
    <w:rsid w:val="000E05C0"/>
    <w:rsid w:val="000E24F1"/>
    <w:rsid w:val="000E291E"/>
    <w:rsid w:val="000E2A42"/>
    <w:rsid w:val="000E37B1"/>
    <w:rsid w:val="000E4133"/>
    <w:rsid w:val="000E5B0E"/>
    <w:rsid w:val="000E693F"/>
    <w:rsid w:val="000E6E7D"/>
    <w:rsid w:val="000F0B05"/>
    <w:rsid w:val="000F0F30"/>
    <w:rsid w:val="000F1553"/>
    <w:rsid w:val="000F23E5"/>
    <w:rsid w:val="000F2513"/>
    <w:rsid w:val="000F27AC"/>
    <w:rsid w:val="000F3D49"/>
    <w:rsid w:val="000F4041"/>
    <w:rsid w:val="000F5A7D"/>
    <w:rsid w:val="000F63B9"/>
    <w:rsid w:val="000F64F2"/>
    <w:rsid w:val="000F6F5F"/>
    <w:rsid w:val="000F7379"/>
    <w:rsid w:val="001000AE"/>
    <w:rsid w:val="00100294"/>
    <w:rsid w:val="0010058B"/>
    <w:rsid w:val="001030E7"/>
    <w:rsid w:val="0010374D"/>
    <w:rsid w:val="00103820"/>
    <w:rsid w:val="00104D5C"/>
    <w:rsid w:val="001051CF"/>
    <w:rsid w:val="0010579E"/>
    <w:rsid w:val="00106125"/>
    <w:rsid w:val="00106C86"/>
    <w:rsid w:val="0010765D"/>
    <w:rsid w:val="0010769B"/>
    <w:rsid w:val="00110D5D"/>
    <w:rsid w:val="00111657"/>
    <w:rsid w:val="00111BF7"/>
    <w:rsid w:val="00111BFF"/>
    <w:rsid w:val="00112F42"/>
    <w:rsid w:val="0011323A"/>
    <w:rsid w:val="001138AE"/>
    <w:rsid w:val="001140C2"/>
    <w:rsid w:val="00116058"/>
    <w:rsid w:val="001170CD"/>
    <w:rsid w:val="00117333"/>
    <w:rsid w:val="001173BD"/>
    <w:rsid w:val="00117554"/>
    <w:rsid w:val="001206D5"/>
    <w:rsid w:val="00120ED3"/>
    <w:rsid w:val="00121C67"/>
    <w:rsid w:val="00121F8F"/>
    <w:rsid w:val="0012386B"/>
    <w:rsid w:val="00123E1A"/>
    <w:rsid w:val="001240B6"/>
    <w:rsid w:val="001257B3"/>
    <w:rsid w:val="00125C7B"/>
    <w:rsid w:val="0012605A"/>
    <w:rsid w:val="001271C7"/>
    <w:rsid w:val="00127F08"/>
    <w:rsid w:val="00127F9D"/>
    <w:rsid w:val="00130D56"/>
    <w:rsid w:val="00130E05"/>
    <w:rsid w:val="00130E23"/>
    <w:rsid w:val="00131139"/>
    <w:rsid w:val="00131296"/>
    <w:rsid w:val="0013187A"/>
    <w:rsid w:val="00131A84"/>
    <w:rsid w:val="00131BBC"/>
    <w:rsid w:val="001324D3"/>
    <w:rsid w:val="00133085"/>
    <w:rsid w:val="00133788"/>
    <w:rsid w:val="00135890"/>
    <w:rsid w:val="00135DFA"/>
    <w:rsid w:val="00136080"/>
    <w:rsid w:val="00136167"/>
    <w:rsid w:val="00136AAE"/>
    <w:rsid w:val="00136DF0"/>
    <w:rsid w:val="00137B0A"/>
    <w:rsid w:val="00137C49"/>
    <w:rsid w:val="00140ECD"/>
    <w:rsid w:val="001422D2"/>
    <w:rsid w:val="00142555"/>
    <w:rsid w:val="001430DC"/>
    <w:rsid w:val="0014314E"/>
    <w:rsid w:val="001431BF"/>
    <w:rsid w:val="00146576"/>
    <w:rsid w:val="001465E8"/>
    <w:rsid w:val="0014745A"/>
    <w:rsid w:val="0015037F"/>
    <w:rsid w:val="001503A1"/>
    <w:rsid w:val="00150818"/>
    <w:rsid w:val="00150E83"/>
    <w:rsid w:val="00151B55"/>
    <w:rsid w:val="00151D17"/>
    <w:rsid w:val="00152926"/>
    <w:rsid w:val="0015325A"/>
    <w:rsid w:val="001533E7"/>
    <w:rsid w:val="00153BD1"/>
    <w:rsid w:val="00153CBB"/>
    <w:rsid w:val="0015486F"/>
    <w:rsid w:val="00155DC5"/>
    <w:rsid w:val="001560E9"/>
    <w:rsid w:val="00156ECE"/>
    <w:rsid w:val="00156FB9"/>
    <w:rsid w:val="00157449"/>
    <w:rsid w:val="0015748B"/>
    <w:rsid w:val="001577ED"/>
    <w:rsid w:val="00157BEA"/>
    <w:rsid w:val="0016037D"/>
    <w:rsid w:val="00160967"/>
    <w:rsid w:val="00162263"/>
    <w:rsid w:val="0016333C"/>
    <w:rsid w:val="001648B0"/>
    <w:rsid w:val="00165759"/>
    <w:rsid w:val="001659FA"/>
    <w:rsid w:val="0016604A"/>
    <w:rsid w:val="001669F1"/>
    <w:rsid w:val="001669F2"/>
    <w:rsid w:val="00166C56"/>
    <w:rsid w:val="00166CB5"/>
    <w:rsid w:val="00166CC0"/>
    <w:rsid w:val="00167395"/>
    <w:rsid w:val="00167B93"/>
    <w:rsid w:val="0017036F"/>
    <w:rsid w:val="001722A3"/>
    <w:rsid w:val="00173397"/>
    <w:rsid w:val="0017568E"/>
    <w:rsid w:val="001767CA"/>
    <w:rsid w:val="00176811"/>
    <w:rsid w:val="00176CBF"/>
    <w:rsid w:val="0018001B"/>
    <w:rsid w:val="00180039"/>
    <w:rsid w:val="0018080E"/>
    <w:rsid w:val="001811C8"/>
    <w:rsid w:val="00181E1F"/>
    <w:rsid w:val="001824F0"/>
    <w:rsid w:val="0018258A"/>
    <w:rsid w:val="00184ABA"/>
    <w:rsid w:val="00184F0A"/>
    <w:rsid w:val="00184F55"/>
    <w:rsid w:val="001853AB"/>
    <w:rsid w:val="00185422"/>
    <w:rsid w:val="00185F42"/>
    <w:rsid w:val="00186126"/>
    <w:rsid w:val="00186134"/>
    <w:rsid w:val="001861B7"/>
    <w:rsid w:val="0018777C"/>
    <w:rsid w:val="00190E2F"/>
    <w:rsid w:val="0019116F"/>
    <w:rsid w:val="00191C28"/>
    <w:rsid w:val="00192614"/>
    <w:rsid w:val="00192F78"/>
    <w:rsid w:val="00194414"/>
    <w:rsid w:val="00196447"/>
    <w:rsid w:val="0019799B"/>
    <w:rsid w:val="001A0683"/>
    <w:rsid w:val="001A0FFF"/>
    <w:rsid w:val="001A1296"/>
    <w:rsid w:val="001A1975"/>
    <w:rsid w:val="001A1A4C"/>
    <w:rsid w:val="001A409C"/>
    <w:rsid w:val="001A499C"/>
    <w:rsid w:val="001A4E09"/>
    <w:rsid w:val="001A679C"/>
    <w:rsid w:val="001A6DFC"/>
    <w:rsid w:val="001B0545"/>
    <w:rsid w:val="001B2432"/>
    <w:rsid w:val="001B2D11"/>
    <w:rsid w:val="001B2DDF"/>
    <w:rsid w:val="001B47EE"/>
    <w:rsid w:val="001B4B38"/>
    <w:rsid w:val="001B52BC"/>
    <w:rsid w:val="001B5A45"/>
    <w:rsid w:val="001B743D"/>
    <w:rsid w:val="001C2452"/>
    <w:rsid w:val="001C4088"/>
    <w:rsid w:val="001C4E0F"/>
    <w:rsid w:val="001C53D1"/>
    <w:rsid w:val="001C65E7"/>
    <w:rsid w:val="001C77DC"/>
    <w:rsid w:val="001D0465"/>
    <w:rsid w:val="001D114C"/>
    <w:rsid w:val="001D1982"/>
    <w:rsid w:val="001D2552"/>
    <w:rsid w:val="001D36A2"/>
    <w:rsid w:val="001D4230"/>
    <w:rsid w:val="001D4887"/>
    <w:rsid w:val="001D55C2"/>
    <w:rsid w:val="001D5B10"/>
    <w:rsid w:val="001D7B91"/>
    <w:rsid w:val="001D7BDE"/>
    <w:rsid w:val="001E07D3"/>
    <w:rsid w:val="001E31D9"/>
    <w:rsid w:val="001E51E6"/>
    <w:rsid w:val="001E6470"/>
    <w:rsid w:val="001E6C6A"/>
    <w:rsid w:val="001E6F07"/>
    <w:rsid w:val="001F11BB"/>
    <w:rsid w:val="001F18F0"/>
    <w:rsid w:val="001F2240"/>
    <w:rsid w:val="001F2849"/>
    <w:rsid w:val="001F3160"/>
    <w:rsid w:val="001F38C7"/>
    <w:rsid w:val="001F4777"/>
    <w:rsid w:val="001F4A8E"/>
    <w:rsid w:val="001F4EB4"/>
    <w:rsid w:val="001F51F2"/>
    <w:rsid w:val="001F7101"/>
    <w:rsid w:val="001F7594"/>
    <w:rsid w:val="001F75F9"/>
    <w:rsid w:val="002011E5"/>
    <w:rsid w:val="00201326"/>
    <w:rsid w:val="00203644"/>
    <w:rsid w:val="0020446E"/>
    <w:rsid w:val="00205E0E"/>
    <w:rsid w:val="00210799"/>
    <w:rsid w:val="0021108E"/>
    <w:rsid w:val="00211662"/>
    <w:rsid w:val="002118B8"/>
    <w:rsid w:val="00212F7A"/>
    <w:rsid w:val="0021691C"/>
    <w:rsid w:val="0021712A"/>
    <w:rsid w:val="002175E9"/>
    <w:rsid w:val="00220147"/>
    <w:rsid w:val="002206AC"/>
    <w:rsid w:val="00220D7F"/>
    <w:rsid w:val="00221317"/>
    <w:rsid w:val="00221613"/>
    <w:rsid w:val="00221DFA"/>
    <w:rsid w:val="0022273D"/>
    <w:rsid w:val="00222EEF"/>
    <w:rsid w:val="0022374D"/>
    <w:rsid w:val="00224029"/>
    <w:rsid w:val="002241A8"/>
    <w:rsid w:val="00225B64"/>
    <w:rsid w:val="002276EC"/>
    <w:rsid w:val="00230ADB"/>
    <w:rsid w:val="00230C41"/>
    <w:rsid w:val="00230E90"/>
    <w:rsid w:val="002318B5"/>
    <w:rsid w:val="002318BB"/>
    <w:rsid w:val="00235846"/>
    <w:rsid w:val="0023795D"/>
    <w:rsid w:val="0023797B"/>
    <w:rsid w:val="00237B2A"/>
    <w:rsid w:val="00240986"/>
    <w:rsid w:val="00240C14"/>
    <w:rsid w:val="002416ED"/>
    <w:rsid w:val="002419B3"/>
    <w:rsid w:val="00241C09"/>
    <w:rsid w:val="00245C0E"/>
    <w:rsid w:val="00246A25"/>
    <w:rsid w:val="002477EB"/>
    <w:rsid w:val="0025053C"/>
    <w:rsid w:val="00251549"/>
    <w:rsid w:val="00251593"/>
    <w:rsid w:val="00251EDC"/>
    <w:rsid w:val="00253BDA"/>
    <w:rsid w:val="002545EB"/>
    <w:rsid w:val="00256C65"/>
    <w:rsid w:val="0025723D"/>
    <w:rsid w:val="00257919"/>
    <w:rsid w:val="00257A3E"/>
    <w:rsid w:val="00260555"/>
    <w:rsid w:val="00260951"/>
    <w:rsid w:val="00261564"/>
    <w:rsid w:val="00261635"/>
    <w:rsid w:val="00261F61"/>
    <w:rsid w:val="00262F12"/>
    <w:rsid w:val="0026331A"/>
    <w:rsid w:val="002638BE"/>
    <w:rsid w:val="00264EB6"/>
    <w:rsid w:val="00265235"/>
    <w:rsid w:val="00265290"/>
    <w:rsid w:val="00265A7C"/>
    <w:rsid w:val="00267347"/>
    <w:rsid w:val="00267DB5"/>
    <w:rsid w:val="00270A71"/>
    <w:rsid w:val="00271BE9"/>
    <w:rsid w:val="00272547"/>
    <w:rsid w:val="00272FEB"/>
    <w:rsid w:val="00273AD6"/>
    <w:rsid w:val="00275084"/>
    <w:rsid w:val="002756C6"/>
    <w:rsid w:val="0027604B"/>
    <w:rsid w:val="00276F4B"/>
    <w:rsid w:val="00277BDB"/>
    <w:rsid w:val="00277FE4"/>
    <w:rsid w:val="002801BF"/>
    <w:rsid w:val="002801F5"/>
    <w:rsid w:val="00280747"/>
    <w:rsid w:val="00280AFE"/>
    <w:rsid w:val="00280E16"/>
    <w:rsid w:val="002817F1"/>
    <w:rsid w:val="002833EF"/>
    <w:rsid w:val="00283F14"/>
    <w:rsid w:val="002844C6"/>
    <w:rsid w:val="00284E2E"/>
    <w:rsid w:val="002875E5"/>
    <w:rsid w:val="0028789C"/>
    <w:rsid w:val="00290FB2"/>
    <w:rsid w:val="002922CB"/>
    <w:rsid w:val="00292C2B"/>
    <w:rsid w:val="00293122"/>
    <w:rsid w:val="002934C4"/>
    <w:rsid w:val="002936FA"/>
    <w:rsid w:val="002947F7"/>
    <w:rsid w:val="0029488A"/>
    <w:rsid w:val="00294A9E"/>
    <w:rsid w:val="0029516F"/>
    <w:rsid w:val="002968E1"/>
    <w:rsid w:val="00297053"/>
    <w:rsid w:val="00297556"/>
    <w:rsid w:val="002A0094"/>
    <w:rsid w:val="002A1090"/>
    <w:rsid w:val="002A17DD"/>
    <w:rsid w:val="002A1C5B"/>
    <w:rsid w:val="002A25E5"/>
    <w:rsid w:val="002A2768"/>
    <w:rsid w:val="002A4F43"/>
    <w:rsid w:val="002A5427"/>
    <w:rsid w:val="002A7085"/>
    <w:rsid w:val="002B0F65"/>
    <w:rsid w:val="002B1130"/>
    <w:rsid w:val="002B122D"/>
    <w:rsid w:val="002B1772"/>
    <w:rsid w:val="002B228F"/>
    <w:rsid w:val="002B2521"/>
    <w:rsid w:val="002B3C06"/>
    <w:rsid w:val="002B4BF0"/>
    <w:rsid w:val="002B5753"/>
    <w:rsid w:val="002B65B0"/>
    <w:rsid w:val="002B671A"/>
    <w:rsid w:val="002C3927"/>
    <w:rsid w:val="002C5DBE"/>
    <w:rsid w:val="002C67A8"/>
    <w:rsid w:val="002C69FB"/>
    <w:rsid w:val="002C6F3C"/>
    <w:rsid w:val="002C7670"/>
    <w:rsid w:val="002C7B3A"/>
    <w:rsid w:val="002C7E39"/>
    <w:rsid w:val="002D00B5"/>
    <w:rsid w:val="002D0195"/>
    <w:rsid w:val="002D035A"/>
    <w:rsid w:val="002D0B26"/>
    <w:rsid w:val="002D1E57"/>
    <w:rsid w:val="002D25F6"/>
    <w:rsid w:val="002D29F0"/>
    <w:rsid w:val="002D3559"/>
    <w:rsid w:val="002D6C97"/>
    <w:rsid w:val="002D7A74"/>
    <w:rsid w:val="002E00F1"/>
    <w:rsid w:val="002E1ED9"/>
    <w:rsid w:val="002E24DA"/>
    <w:rsid w:val="002E2E4A"/>
    <w:rsid w:val="002E3EF5"/>
    <w:rsid w:val="002E4085"/>
    <w:rsid w:val="002E4C4D"/>
    <w:rsid w:val="002E4CC4"/>
    <w:rsid w:val="002E4DF2"/>
    <w:rsid w:val="002E5C71"/>
    <w:rsid w:val="002E6E22"/>
    <w:rsid w:val="002E736C"/>
    <w:rsid w:val="002E76CD"/>
    <w:rsid w:val="002E7C9C"/>
    <w:rsid w:val="002F0AD3"/>
    <w:rsid w:val="002F1AB9"/>
    <w:rsid w:val="002F1FA8"/>
    <w:rsid w:val="002F2632"/>
    <w:rsid w:val="002F28F0"/>
    <w:rsid w:val="002F392D"/>
    <w:rsid w:val="002F437C"/>
    <w:rsid w:val="002F4D1A"/>
    <w:rsid w:val="002F561D"/>
    <w:rsid w:val="002F669F"/>
    <w:rsid w:val="002F7963"/>
    <w:rsid w:val="002F7A1B"/>
    <w:rsid w:val="0030071D"/>
    <w:rsid w:val="00300C54"/>
    <w:rsid w:val="00300DA3"/>
    <w:rsid w:val="00300DB7"/>
    <w:rsid w:val="0030107A"/>
    <w:rsid w:val="003010F6"/>
    <w:rsid w:val="00301FCF"/>
    <w:rsid w:val="00302FEB"/>
    <w:rsid w:val="00304711"/>
    <w:rsid w:val="003057AE"/>
    <w:rsid w:val="00306618"/>
    <w:rsid w:val="00306E59"/>
    <w:rsid w:val="00310E74"/>
    <w:rsid w:val="00312C6A"/>
    <w:rsid w:val="003153CD"/>
    <w:rsid w:val="003159C2"/>
    <w:rsid w:val="00316588"/>
    <w:rsid w:val="00316EE2"/>
    <w:rsid w:val="003173F8"/>
    <w:rsid w:val="00317487"/>
    <w:rsid w:val="003179C6"/>
    <w:rsid w:val="00320DA5"/>
    <w:rsid w:val="00321459"/>
    <w:rsid w:val="00321F4E"/>
    <w:rsid w:val="00322C6F"/>
    <w:rsid w:val="0032502B"/>
    <w:rsid w:val="003264F2"/>
    <w:rsid w:val="00327C17"/>
    <w:rsid w:val="003303E8"/>
    <w:rsid w:val="00330C21"/>
    <w:rsid w:val="00330CDF"/>
    <w:rsid w:val="003312BC"/>
    <w:rsid w:val="00332E54"/>
    <w:rsid w:val="00333608"/>
    <w:rsid w:val="00333AB7"/>
    <w:rsid w:val="00334066"/>
    <w:rsid w:val="00334302"/>
    <w:rsid w:val="00334917"/>
    <w:rsid w:val="00334C5D"/>
    <w:rsid w:val="00334D47"/>
    <w:rsid w:val="0033613D"/>
    <w:rsid w:val="003364FD"/>
    <w:rsid w:val="00336792"/>
    <w:rsid w:val="0033744E"/>
    <w:rsid w:val="00337AAD"/>
    <w:rsid w:val="003429DA"/>
    <w:rsid w:val="00342AAB"/>
    <w:rsid w:val="00343294"/>
    <w:rsid w:val="00344EAF"/>
    <w:rsid w:val="0034505E"/>
    <w:rsid w:val="00347792"/>
    <w:rsid w:val="00347A4F"/>
    <w:rsid w:val="00347D58"/>
    <w:rsid w:val="00350582"/>
    <w:rsid w:val="00350940"/>
    <w:rsid w:val="003512F7"/>
    <w:rsid w:val="00351363"/>
    <w:rsid w:val="00352BD6"/>
    <w:rsid w:val="00353631"/>
    <w:rsid w:val="00353D90"/>
    <w:rsid w:val="00354584"/>
    <w:rsid w:val="0035475F"/>
    <w:rsid w:val="00354BE0"/>
    <w:rsid w:val="00355963"/>
    <w:rsid w:val="00355E21"/>
    <w:rsid w:val="00356A0D"/>
    <w:rsid w:val="00363832"/>
    <w:rsid w:val="00363B03"/>
    <w:rsid w:val="00363ED8"/>
    <w:rsid w:val="00365704"/>
    <w:rsid w:val="00366493"/>
    <w:rsid w:val="00366E45"/>
    <w:rsid w:val="00366F78"/>
    <w:rsid w:val="003675D5"/>
    <w:rsid w:val="003705F5"/>
    <w:rsid w:val="003716B6"/>
    <w:rsid w:val="00371EEE"/>
    <w:rsid w:val="003739B3"/>
    <w:rsid w:val="00374636"/>
    <w:rsid w:val="00374643"/>
    <w:rsid w:val="003750EE"/>
    <w:rsid w:val="00375528"/>
    <w:rsid w:val="00375D9E"/>
    <w:rsid w:val="00376EDF"/>
    <w:rsid w:val="00376FDC"/>
    <w:rsid w:val="00377A1B"/>
    <w:rsid w:val="00377EBD"/>
    <w:rsid w:val="00380714"/>
    <w:rsid w:val="00380ED2"/>
    <w:rsid w:val="003821CB"/>
    <w:rsid w:val="003830D8"/>
    <w:rsid w:val="0038377C"/>
    <w:rsid w:val="0038383D"/>
    <w:rsid w:val="003844C7"/>
    <w:rsid w:val="00384936"/>
    <w:rsid w:val="00384FEF"/>
    <w:rsid w:val="00385E3E"/>
    <w:rsid w:val="00385FAC"/>
    <w:rsid w:val="00392223"/>
    <w:rsid w:val="00393262"/>
    <w:rsid w:val="003938E8"/>
    <w:rsid w:val="00393928"/>
    <w:rsid w:val="0039408D"/>
    <w:rsid w:val="003941B0"/>
    <w:rsid w:val="00394666"/>
    <w:rsid w:val="003964C7"/>
    <w:rsid w:val="00396F47"/>
    <w:rsid w:val="003975FD"/>
    <w:rsid w:val="003A0146"/>
    <w:rsid w:val="003A231D"/>
    <w:rsid w:val="003A27FB"/>
    <w:rsid w:val="003A314C"/>
    <w:rsid w:val="003A34EC"/>
    <w:rsid w:val="003A4457"/>
    <w:rsid w:val="003A46D0"/>
    <w:rsid w:val="003A4B08"/>
    <w:rsid w:val="003A583C"/>
    <w:rsid w:val="003A5E56"/>
    <w:rsid w:val="003A611A"/>
    <w:rsid w:val="003A7F0F"/>
    <w:rsid w:val="003B1BDA"/>
    <w:rsid w:val="003B2941"/>
    <w:rsid w:val="003B32FA"/>
    <w:rsid w:val="003B372B"/>
    <w:rsid w:val="003B3787"/>
    <w:rsid w:val="003B6373"/>
    <w:rsid w:val="003B6AD4"/>
    <w:rsid w:val="003B6ECF"/>
    <w:rsid w:val="003B7610"/>
    <w:rsid w:val="003C0A46"/>
    <w:rsid w:val="003C0A99"/>
    <w:rsid w:val="003C3352"/>
    <w:rsid w:val="003C3B4C"/>
    <w:rsid w:val="003C3B66"/>
    <w:rsid w:val="003C428A"/>
    <w:rsid w:val="003D0476"/>
    <w:rsid w:val="003D05B7"/>
    <w:rsid w:val="003D09FB"/>
    <w:rsid w:val="003D0D6E"/>
    <w:rsid w:val="003D275B"/>
    <w:rsid w:val="003D2C7F"/>
    <w:rsid w:val="003D4398"/>
    <w:rsid w:val="003D4585"/>
    <w:rsid w:val="003D6561"/>
    <w:rsid w:val="003D6AD2"/>
    <w:rsid w:val="003D72B0"/>
    <w:rsid w:val="003E0451"/>
    <w:rsid w:val="003E0DD1"/>
    <w:rsid w:val="003E1466"/>
    <w:rsid w:val="003E2AD4"/>
    <w:rsid w:val="003E3721"/>
    <w:rsid w:val="003E3EFC"/>
    <w:rsid w:val="003E4B5B"/>
    <w:rsid w:val="003E646E"/>
    <w:rsid w:val="003E6A8B"/>
    <w:rsid w:val="003E7753"/>
    <w:rsid w:val="003F0214"/>
    <w:rsid w:val="003F05DC"/>
    <w:rsid w:val="003F18D5"/>
    <w:rsid w:val="003F1E6A"/>
    <w:rsid w:val="003F23E5"/>
    <w:rsid w:val="003F35EF"/>
    <w:rsid w:val="003F365C"/>
    <w:rsid w:val="003F3672"/>
    <w:rsid w:val="003F49AE"/>
    <w:rsid w:val="003F4C4F"/>
    <w:rsid w:val="003F54AB"/>
    <w:rsid w:val="003F5740"/>
    <w:rsid w:val="003F792E"/>
    <w:rsid w:val="003F7ADD"/>
    <w:rsid w:val="00400164"/>
    <w:rsid w:val="00402FD8"/>
    <w:rsid w:val="00403BEA"/>
    <w:rsid w:val="004044A6"/>
    <w:rsid w:val="0040452E"/>
    <w:rsid w:val="00404F94"/>
    <w:rsid w:val="0040559D"/>
    <w:rsid w:val="004057E6"/>
    <w:rsid w:val="00405AFD"/>
    <w:rsid w:val="00405B46"/>
    <w:rsid w:val="00407681"/>
    <w:rsid w:val="00410545"/>
    <w:rsid w:val="004109C7"/>
    <w:rsid w:val="00410D47"/>
    <w:rsid w:val="00411024"/>
    <w:rsid w:val="004111DB"/>
    <w:rsid w:val="0041160E"/>
    <w:rsid w:val="00412BF7"/>
    <w:rsid w:val="00415248"/>
    <w:rsid w:val="00415321"/>
    <w:rsid w:val="0041640A"/>
    <w:rsid w:val="004172B0"/>
    <w:rsid w:val="00417826"/>
    <w:rsid w:val="0042030B"/>
    <w:rsid w:val="0042125E"/>
    <w:rsid w:val="0042263D"/>
    <w:rsid w:val="00423303"/>
    <w:rsid w:val="00425064"/>
    <w:rsid w:val="00425A35"/>
    <w:rsid w:val="00425AA4"/>
    <w:rsid w:val="004262EC"/>
    <w:rsid w:val="00427012"/>
    <w:rsid w:val="00427A85"/>
    <w:rsid w:val="00430187"/>
    <w:rsid w:val="004307F9"/>
    <w:rsid w:val="00430F7A"/>
    <w:rsid w:val="00431422"/>
    <w:rsid w:val="0043276C"/>
    <w:rsid w:val="004329DF"/>
    <w:rsid w:val="00433065"/>
    <w:rsid w:val="00433214"/>
    <w:rsid w:val="00433251"/>
    <w:rsid w:val="0043468D"/>
    <w:rsid w:val="004347BA"/>
    <w:rsid w:val="00435C73"/>
    <w:rsid w:val="00436161"/>
    <w:rsid w:val="00436426"/>
    <w:rsid w:val="0043728B"/>
    <w:rsid w:val="00437D81"/>
    <w:rsid w:val="004430BA"/>
    <w:rsid w:val="004437ED"/>
    <w:rsid w:val="00445359"/>
    <w:rsid w:val="00445445"/>
    <w:rsid w:val="00446240"/>
    <w:rsid w:val="00447082"/>
    <w:rsid w:val="00447103"/>
    <w:rsid w:val="00450BFA"/>
    <w:rsid w:val="00451AF8"/>
    <w:rsid w:val="00451C1A"/>
    <w:rsid w:val="00452BA6"/>
    <w:rsid w:val="00452BFA"/>
    <w:rsid w:val="00453DD5"/>
    <w:rsid w:val="0045484C"/>
    <w:rsid w:val="004548AA"/>
    <w:rsid w:val="0045556B"/>
    <w:rsid w:val="00455662"/>
    <w:rsid w:val="00456294"/>
    <w:rsid w:val="00457117"/>
    <w:rsid w:val="00460312"/>
    <w:rsid w:val="00460E15"/>
    <w:rsid w:val="00461AC1"/>
    <w:rsid w:val="004626AB"/>
    <w:rsid w:val="00462A1E"/>
    <w:rsid w:val="00463A12"/>
    <w:rsid w:val="00464213"/>
    <w:rsid w:val="00466D53"/>
    <w:rsid w:val="004710B6"/>
    <w:rsid w:val="00471A57"/>
    <w:rsid w:val="00471A7E"/>
    <w:rsid w:val="00473FF9"/>
    <w:rsid w:val="00474628"/>
    <w:rsid w:val="00474ACB"/>
    <w:rsid w:val="00476989"/>
    <w:rsid w:val="00476FD8"/>
    <w:rsid w:val="0048009E"/>
    <w:rsid w:val="0048080F"/>
    <w:rsid w:val="00480A08"/>
    <w:rsid w:val="00480BCD"/>
    <w:rsid w:val="00481BC9"/>
    <w:rsid w:val="0048259C"/>
    <w:rsid w:val="004831A1"/>
    <w:rsid w:val="004834CA"/>
    <w:rsid w:val="00483BD7"/>
    <w:rsid w:val="00484B7A"/>
    <w:rsid w:val="00484D9C"/>
    <w:rsid w:val="00485B87"/>
    <w:rsid w:val="004865ED"/>
    <w:rsid w:val="004870D9"/>
    <w:rsid w:val="0048731F"/>
    <w:rsid w:val="00487D76"/>
    <w:rsid w:val="00490044"/>
    <w:rsid w:val="00490AA1"/>
    <w:rsid w:val="00490C39"/>
    <w:rsid w:val="00490EEC"/>
    <w:rsid w:val="00490F53"/>
    <w:rsid w:val="00491BFD"/>
    <w:rsid w:val="00492488"/>
    <w:rsid w:val="00492AFA"/>
    <w:rsid w:val="00494743"/>
    <w:rsid w:val="00494C29"/>
    <w:rsid w:val="00495D4C"/>
    <w:rsid w:val="00496A81"/>
    <w:rsid w:val="00497F4C"/>
    <w:rsid w:val="004A03D6"/>
    <w:rsid w:val="004A1658"/>
    <w:rsid w:val="004A25ED"/>
    <w:rsid w:val="004A2C04"/>
    <w:rsid w:val="004A33E2"/>
    <w:rsid w:val="004A346C"/>
    <w:rsid w:val="004A4052"/>
    <w:rsid w:val="004A48D8"/>
    <w:rsid w:val="004A492D"/>
    <w:rsid w:val="004A69FA"/>
    <w:rsid w:val="004A6F5B"/>
    <w:rsid w:val="004B03DC"/>
    <w:rsid w:val="004B2362"/>
    <w:rsid w:val="004B3720"/>
    <w:rsid w:val="004B3D46"/>
    <w:rsid w:val="004B53C6"/>
    <w:rsid w:val="004B67F8"/>
    <w:rsid w:val="004B71C1"/>
    <w:rsid w:val="004C0A33"/>
    <w:rsid w:val="004C11F0"/>
    <w:rsid w:val="004C15F9"/>
    <w:rsid w:val="004C2044"/>
    <w:rsid w:val="004C2FC5"/>
    <w:rsid w:val="004C3141"/>
    <w:rsid w:val="004C3958"/>
    <w:rsid w:val="004C469C"/>
    <w:rsid w:val="004C476C"/>
    <w:rsid w:val="004C65C4"/>
    <w:rsid w:val="004C6786"/>
    <w:rsid w:val="004C7A2F"/>
    <w:rsid w:val="004D02CE"/>
    <w:rsid w:val="004D1263"/>
    <w:rsid w:val="004D1FEC"/>
    <w:rsid w:val="004D2D9F"/>
    <w:rsid w:val="004D3231"/>
    <w:rsid w:val="004D3D6D"/>
    <w:rsid w:val="004D44C6"/>
    <w:rsid w:val="004D4D3D"/>
    <w:rsid w:val="004D5481"/>
    <w:rsid w:val="004D559B"/>
    <w:rsid w:val="004D58D5"/>
    <w:rsid w:val="004D693B"/>
    <w:rsid w:val="004D6D2A"/>
    <w:rsid w:val="004D7AC3"/>
    <w:rsid w:val="004E0BDB"/>
    <w:rsid w:val="004E2608"/>
    <w:rsid w:val="004E3687"/>
    <w:rsid w:val="004E41C1"/>
    <w:rsid w:val="004E4A47"/>
    <w:rsid w:val="004E4AB7"/>
    <w:rsid w:val="004E63C6"/>
    <w:rsid w:val="004E683B"/>
    <w:rsid w:val="004E6CAE"/>
    <w:rsid w:val="004E6D54"/>
    <w:rsid w:val="004E7457"/>
    <w:rsid w:val="004E7C84"/>
    <w:rsid w:val="004F04F8"/>
    <w:rsid w:val="004F089F"/>
    <w:rsid w:val="004F150A"/>
    <w:rsid w:val="004F30F5"/>
    <w:rsid w:val="004F34F7"/>
    <w:rsid w:val="004F3B4B"/>
    <w:rsid w:val="004F3F6D"/>
    <w:rsid w:val="004F4FD8"/>
    <w:rsid w:val="004F5E98"/>
    <w:rsid w:val="004F641A"/>
    <w:rsid w:val="004F69C7"/>
    <w:rsid w:val="005006D4"/>
    <w:rsid w:val="00500B45"/>
    <w:rsid w:val="00500CE9"/>
    <w:rsid w:val="00501610"/>
    <w:rsid w:val="0050245A"/>
    <w:rsid w:val="00502B12"/>
    <w:rsid w:val="005032CF"/>
    <w:rsid w:val="0050477B"/>
    <w:rsid w:val="005048E0"/>
    <w:rsid w:val="00504D99"/>
    <w:rsid w:val="00505E43"/>
    <w:rsid w:val="00506613"/>
    <w:rsid w:val="005066EC"/>
    <w:rsid w:val="00506B31"/>
    <w:rsid w:val="005071AC"/>
    <w:rsid w:val="00511347"/>
    <w:rsid w:val="00511534"/>
    <w:rsid w:val="00512270"/>
    <w:rsid w:val="005135CD"/>
    <w:rsid w:val="0051428B"/>
    <w:rsid w:val="00514C5C"/>
    <w:rsid w:val="005156B1"/>
    <w:rsid w:val="00516589"/>
    <w:rsid w:val="0051664C"/>
    <w:rsid w:val="005174C7"/>
    <w:rsid w:val="00517E9D"/>
    <w:rsid w:val="00520294"/>
    <w:rsid w:val="00520B79"/>
    <w:rsid w:val="00520D1D"/>
    <w:rsid w:val="005211B1"/>
    <w:rsid w:val="00521613"/>
    <w:rsid w:val="005216F2"/>
    <w:rsid w:val="00521859"/>
    <w:rsid w:val="00523146"/>
    <w:rsid w:val="00523883"/>
    <w:rsid w:val="00523AD0"/>
    <w:rsid w:val="00524E0E"/>
    <w:rsid w:val="005250DD"/>
    <w:rsid w:val="00525655"/>
    <w:rsid w:val="0052689F"/>
    <w:rsid w:val="00526A35"/>
    <w:rsid w:val="005277E7"/>
    <w:rsid w:val="00527858"/>
    <w:rsid w:val="00527E4A"/>
    <w:rsid w:val="0053030E"/>
    <w:rsid w:val="00531802"/>
    <w:rsid w:val="005326DA"/>
    <w:rsid w:val="005329C0"/>
    <w:rsid w:val="00533172"/>
    <w:rsid w:val="00533EF5"/>
    <w:rsid w:val="0053492C"/>
    <w:rsid w:val="00534AFB"/>
    <w:rsid w:val="0053567E"/>
    <w:rsid w:val="00536542"/>
    <w:rsid w:val="005368C7"/>
    <w:rsid w:val="00536CBC"/>
    <w:rsid w:val="005373D8"/>
    <w:rsid w:val="00537F1C"/>
    <w:rsid w:val="005400D5"/>
    <w:rsid w:val="0054031F"/>
    <w:rsid w:val="005433A8"/>
    <w:rsid w:val="00543F9F"/>
    <w:rsid w:val="005443A9"/>
    <w:rsid w:val="00544699"/>
    <w:rsid w:val="00544A7A"/>
    <w:rsid w:val="00545C00"/>
    <w:rsid w:val="005463B4"/>
    <w:rsid w:val="005470DE"/>
    <w:rsid w:val="0055016D"/>
    <w:rsid w:val="00550215"/>
    <w:rsid w:val="005519E4"/>
    <w:rsid w:val="0055393B"/>
    <w:rsid w:val="0055440B"/>
    <w:rsid w:val="00555576"/>
    <w:rsid w:val="00555DF7"/>
    <w:rsid w:val="00555FB5"/>
    <w:rsid w:val="00557E56"/>
    <w:rsid w:val="00557E6F"/>
    <w:rsid w:val="00557ED0"/>
    <w:rsid w:val="00560277"/>
    <w:rsid w:val="00560461"/>
    <w:rsid w:val="005619EA"/>
    <w:rsid w:val="00561B64"/>
    <w:rsid w:val="00562121"/>
    <w:rsid w:val="005624B2"/>
    <w:rsid w:val="005633A0"/>
    <w:rsid w:val="005633A9"/>
    <w:rsid w:val="00563F7D"/>
    <w:rsid w:val="005647C2"/>
    <w:rsid w:val="00564DB1"/>
    <w:rsid w:val="00566104"/>
    <w:rsid w:val="00566BF3"/>
    <w:rsid w:val="00567824"/>
    <w:rsid w:val="00571071"/>
    <w:rsid w:val="00571462"/>
    <w:rsid w:val="005726BB"/>
    <w:rsid w:val="00573B5D"/>
    <w:rsid w:val="00574079"/>
    <w:rsid w:val="0057530B"/>
    <w:rsid w:val="005757CE"/>
    <w:rsid w:val="00576271"/>
    <w:rsid w:val="005768BD"/>
    <w:rsid w:val="00576F66"/>
    <w:rsid w:val="005770CE"/>
    <w:rsid w:val="00577E4D"/>
    <w:rsid w:val="00580122"/>
    <w:rsid w:val="005812FB"/>
    <w:rsid w:val="00582404"/>
    <w:rsid w:val="0058293C"/>
    <w:rsid w:val="00582C8E"/>
    <w:rsid w:val="00582FE3"/>
    <w:rsid w:val="00584152"/>
    <w:rsid w:val="00585173"/>
    <w:rsid w:val="005852B1"/>
    <w:rsid w:val="005856ED"/>
    <w:rsid w:val="0058637B"/>
    <w:rsid w:val="00586A9E"/>
    <w:rsid w:val="00587C5E"/>
    <w:rsid w:val="00587F31"/>
    <w:rsid w:val="005902AA"/>
    <w:rsid w:val="005903FB"/>
    <w:rsid w:val="005908B8"/>
    <w:rsid w:val="005935FA"/>
    <w:rsid w:val="005942F3"/>
    <w:rsid w:val="00595D3A"/>
    <w:rsid w:val="00595EC6"/>
    <w:rsid w:val="00595F24"/>
    <w:rsid w:val="005A1184"/>
    <w:rsid w:val="005A29B8"/>
    <w:rsid w:val="005A4951"/>
    <w:rsid w:val="005A56BD"/>
    <w:rsid w:val="005A5B8E"/>
    <w:rsid w:val="005A5D98"/>
    <w:rsid w:val="005A66C4"/>
    <w:rsid w:val="005A6BE8"/>
    <w:rsid w:val="005B1B03"/>
    <w:rsid w:val="005B23E6"/>
    <w:rsid w:val="005B3CAC"/>
    <w:rsid w:val="005B4182"/>
    <w:rsid w:val="005B6572"/>
    <w:rsid w:val="005C0BA7"/>
    <w:rsid w:val="005C28E7"/>
    <w:rsid w:val="005C384B"/>
    <w:rsid w:val="005C3869"/>
    <w:rsid w:val="005C3B0E"/>
    <w:rsid w:val="005C44EF"/>
    <w:rsid w:val="005C47CF"/>
    <w:rsid w:val="005C4EBB"/>
    <w:rsid w:val="005C5441"/>
    <w:rsid w:val="005C5D3F"/>
    <w:rsid w:val="005C65C1"/>
    <w:rsid w:val="005C6983"/>
    <w:rsid w:val="005D1C66"/>
    <w:rsid w:val="005D1C85"/>
    <w:rsid w:val="005D2A0E"/>
    <w:rsid w:val="005D2A73"/>
    <w:rsid w:val="005D2B2D"/>
    <w:rsid w:val="005D2C90"/>
    <w:rsid w:val="005D41C3"/>
    <w:rsid w:val="005E047F"/>
    <w:rsid w:val="005E26D6"/>
    <w:rsid w:val="005E35B0"/>
    <w:rsid w:val="005E37CF"/>
    <w:rsid w:val="005E4199"/>
    <w:rsid w:val="005E41CA"/>
    <w:rsid w:val="005E4422"/>
    <w:rsid w:val="005E4829"/>
    <w:rsid w:val="005E5118"/>
    <w:rsid w:val="005E577E"/>
    <w:rsid w:val="005E5E7F"/>
    <w:rsid w:val="005E5F0E"/>
    <w:rsid w:val="005E727D"/>
    <w:rsid w:val="005E76AD"/>
    <w:rsid w:val="005E7851"/>
    <w:rsid w:val="005F08EC"/>
    <w:rsid w:val="005F1231"/>
    <w:rsid w:val="005F18EF"/>
    <w:rsid w:val="005F2B8F"/>
    <w:rsid w:val="005F465E"/>
    <w:rsid w:val="005F51E1"/>
    <w:rsid w:val="005F531F"/>
    <w:rsid w:val="005F623E"/>
    <w:rsid w:val="005F6485"/>
    <w:rsid w:val="005F6EEB"/>
    <w:rsid w:val="00600424"/>
    <w:rsid w:val="0060043A"/>
    <w:rsid w:val="006008F3"/>
    <w:rsid w:val="00601F4A"/>
    <w:rsid w:val="006028BE"/>
    <w:rsid w:val="00604162"/>
    <w:rsid w:val="00604D1C"/>
    <w:rsid w:val="00606B65"/>
    <w:rsid w:val="00606C82"/>
    <w:rsid w:val="0060726F"/>
    <w:rsid w:val="006074BE"/>
    <w:rsid w:val="00607E8A"/>
    <w:rsid w:val="00610420"/>
    <w:rsid w:val="00610824"/>
    <w:rsid w:val="006109C6"/>
    <w:rsid w:val="00610AAC"/>
    <w:rsid w:val="00610CA6"/>
    <w:rsid w:val="00611952"/>
    <w:rsid w:val="00612832"/>
    <w:rsid w:val="006128B9"/>
    <w:rsid w:val="00613FE7"/>
    <w:rsid w:val="006144A1"/>
    <w:rsid w:val="00614828"/>
    <w:rsid w:val="00614A52"/>
    <w:rsid w:val="00614CF7"/>
    <w:rsid w:val="00614E5B"/>
    <w:rsid w:val="006155E5"/>
    <w:rsid w:val="00616C79"/>
    <w:rsid w:val="00617579"/>
    <w:rsid w:val="006204C7"/>
    <w:rsid w:val="0062057A"/>
    <w:rsid w:val="00620D3F"/>
    <w:rsid w:val="006221ED"/>
    <w:rsid w:val="006222B1"/>
    <w:rsid w:val="0062269F"/>
    <w:rsid w:val="006226CD"/>
    <w:rsid w:val="00622D59"/>
    <w:rsid w:val="00623278"/>
    <w:rsid w:val="0062337C"/>
    <w:rsid w:val="00623A30"/>
    <w:rsid w:val="00624E21"/>
    <w:rsid w:val="00626FF6"/>
    <w:rsid w:val="00627BFE"/>
    <w:rsid w:val="00627E99"/>
    <w:rsid w:val="0063065B"/>
    <w:rsid w:val="00630898"/>
    <w:rsid w:val="00633C8F"/>
    <w:rsid w:val="00633ECC"/>
    <w:rsid w:val="00634556"/>
    <w:rsid w:val="00634DD5"/>
    <w:rsid w:val="00634FBA"/>
    <w:rsid w:val="006350E7"/>
    <w:rsid w:val="006359FA"/>
    <w:rsid w:val="00635A9E"/>
    <w:rsid w:val="00636E80"/>
    <w:rsid w:val="006401D8"/>
    <w:rsid w:val="0064200C"/>
    <w:rsid w:val="00644249"/>
    <w:rsid w:val="00644698"/>
    <w:rsid w:val="00645824"/>
    <w:rsid w:val="00645CFE"/>
    <w:rsid w:val="006466E8"/>
    <w:rsid w:val="00646EC5"/>
    <w:rsid w:val="006474AB"/>
    <w:rsid w:val="00654C91"/>
    <w:rsid w:val="00654DFC"/>
    <w:rsid w:val="00655159"/>
    <w:rsid w:val="00655823"/>
    <w:rsid w:val="00655C58"/>
    <w:rsid w:val="0065666C"/>
    <w:rsid w:val="00657325"/>
    <w:rsid w:val="00661341"/>
    <w:rsid w:val="00662334"/>
    <w:rsid w:val="00662BFD"/>
    <w:rsid w:val="006636F5"/>
    <w:rsid w:val="00663F96"/>
    <w:rsid w:val="006703EE"/>
    <w:rsid w:val="006714FF"/>
    <w:rsid w:val="00672B0F"/>
    <w:rsid w:val="006736A8"/>
    <w:rsid w:val="00675D83"/>
    <w:rsid w:val="00676430"/>
    <w:rsid w:val="006779F6"/>
    <w:rsid w:val="00677D37"/>
    <w:rsid w:val="00681455"/>
    <w:rsid w:val="00681D9B"/>
    <w:rsid w:val="0068200B"/>
    <w:rsid w:val="0068356C"/>
    <w:rsid w:val="00683611"/>
    <w:rsid w:val="00683625"/>
    <w:rsid w:val="006836D6"/>
    <w:rsid w:val="00685432"/>
    <w:rsid w:val="00686746"/>
    <w:rsid w:val="0068705D"/>
    <w:rsid w:val="00690153"/>
    <w:rsid w:val="006903F9"/>
    <w:rsid w:val="0069043B"/>
    <w:rsid w:val="00690DC6"/>
    <w:rsid w:val="00691B46"/>
    <w:rsid w:val="00691C09"/>
    <w:rsid w:val="00691CCF"/>
    <w:rsid w:val="006939F6"/>
    <w:rsid w:val="00695ED5"/>
    <w:rsid w:val="0069668C"/>
    <w:rsid w:val="00696D64"/>
    <w:rsid w:val="006979C1"/>
    <w:rsid w:val="006A0027"/>
    <w:rsid w:val="006A0D53"/>
    <w:rsid w:val="006A132E"/>
    <w:rsid w:val="006A2084"/>
    <w:rsid w:val="006A215F"/>
    <w:rsid w:val="006A218C"/>
    <w:rsid w:val="006A267C"/>
    <w:rsid w:val="006A2A9F"/>
    <w:rsid w:val="006A38D7"/>
    <w:rsid w:val="006A3A48"/>
    <w:rsid w:val="006A441A"/>
    <w:rsid w:val="006A4629"/>
    <w:rsid w:val="006A54C5"/>
    <w:rsid w:val="006A560C"/>
    <w:rsid w:val="006A6EC8"/>
    <w:rsid w:val="006B028D"/>
    <w:rsid w:val="006B2357"/>
    <w:rsid w:val="006B2DCF"/>
    <w:rsid w:val="006B3D10"/>
    <w:rsid w:val="006B490A"/>
    <w:rsid w:val="006B490E"/>
    <w:rsid w:val="006B4B46"/>
    <w:rsid w:val="006B6CE5"/>
    <w:rsid w:val="006C0061"/>
    <w:rsid w:val="006C0096"/>
    <w:rsid w:val="006C17A8"/>
    <w:rsid w:val="006C2927"/>
    <w:rsid w:val="006C36F5"/>
    <w:rsid w:val="006C3FC4"/>
    <w:rsid w:val="006C4CD5"/>
    <w:rsid w:val="006C53E7"/>
    <w:rsid w:val="006C5959"/>
    <w:rsid w:val="006D0D97"/>
    <w:rsid w:val="006D14D3"/>
    <w:rsid w:val="006D2D09"/>
    <w:rsid w:val="006D2EA0"/>
    <w:rsid w:val="006D3970"/>
    <w:rsid w:val="006D48B7"/>
    <w:rsid w:val="006D4E9D"/>
    <w:rsid w:val="006D52EE"/>
    <w:rsid w:val="006D6868"/>
    <w:rsid w:val="006D6887"/>
    <w:rsid w:val="006D6F8D"/>
    <w:rsid w:val="006D7607"/>
    <w:rsid w:val="006E2D96"/>
    <w:rsid w:val="006E5985"/>
    <w:rsid w:val="006E5B40"/>
    <w:rsid w:val="006E6054"/>
    <w:rsid w:val="006E6FB8"/>
    <w:rsid w:val="006E71B2"/>
    <w:rsid w:val="006E726A"/>
    <w:rsid w:val="006E74BD"/>
    <w:rsid w:val="006E752A"/>
    <w:rsid w:val="006E7AD8"/>
    <w:rsid w:val="006E7EEF"/>
    <w:rsid w:val="006F1F24"/>
    <w:rsid w:val="006F331D"/>
    <w:rsid w:val="006F3973"/>
    <w:rsid w:val="006F404A"/>
    <w:rsid w:val="006F46B6"/>
    <w:rsid w:val="006F5C99"/>
    <w:rsid w:val="006F611D"/>
    <w:rsid w:val="006F6BB2"/>
    <w:rsid w:val="006F6E7A"/>
    <w:rsid w:val="006F74DC"/>
    <w:rsid w:val="006F7714"/>
    <w:rsid w:val="006F7869"/>
    <w:rsid w:val="00700275"/>
    <w:rsid w:val="007005A8"/>
    <w:rsid w:val="00701955"/>
    <w:rsid w:val="00702366"/>
    <w:rsid w:val="007024C1"/>
    <w:rsid w:val="00703BC5"/>
    <w:rsid w:val="00703DFC"/>
    <w:rsid w:val="007044F0"/>
    <w:rsid w:val="00705078"/>
    <w:rsid w:val="007053DF"/>
    <w:rsid w:val="007056E9"/>
    <w:rsid w:val="00706259"/>
    <w:rsid w:val="007071C8"/>
    <w:rsid w:val="00707637"/>
    <w:rsid w:val="00710097"/>
    <w:rsid w:val="00710DA4"/>
    <w:rsid w:val="00711E6B"/>
    <w:rsid w:val="00713A99"/>
    <w:rsid w:val="00713EA6"/>
    <w:rsid w:val="00714618"/>
    <w:rsid w:val="007169B9"/>
    <w:rsid w:val="00716C29"/>
    <w:rsid w:val="00716E05"/>
    <w:rsid w:val="00717119"/>
    <w:rsid w:val="00717A9B"/>
    <w:rsid w:val="00721B5B"/>
    <w:rsid w:val="00722216"/>
    <w:rsid w:val="00722698"/>
    <w:rsid w:val="007227D8"/>
    <w:rsid w:val="007232ED"/>
    <w:rsid w:val="007234B7"/>
    <w:rsid w:val="0072395D"/>
    <w:rsid w:val="00726572"/>
    <w:rsid w:val="0072659A"/>
    <w:rsid w:val="0072694D"/>
    <w:rsid w:val="0072700E"/>
    <w:rsid w:val="00730EB1"/>
    <w:rsid w:val="00731A8D"/>
    <w:rsid w:val="00732326"/>
    <w:rsid w:val="00732806"/>
    <w:rsid w:val="00732956"/>
    <w:rsid w:val="00733804"/>
    <w:rsid w:val="00733F00"/>
    <w:rsid w:val="0073498F"/>
    <w:rsid w:val="00736EB7"/>
    <w:rsid w:val="00737BE1"/>
    <w:rsid w:val="00740228"/>
    <w:rsid w:val="0074029B"/>
    <w:rsid w:val="00740323"/>
    <w:rsid w:val="00740356"/>
    <w:rsid w:val="00740E53"/>
    <w:rsid w:val="0074124A"/>
    <w:rsid w:val="007413C0"/>
    <w:rsid w:val="00743B34"/>
    <w:rsid w:val="00743B97"/>
    <w:rsid w:val="007442B5"/>
    <w:rsid w:val="00744F6C"/>
    <w:rsid w:val="007467CA"/>
    <w:rsid w:val="0074693C"/>
    <w:rsid w:val="0074781B"/>
    <w:rsid w:val="007502DD"/>
    <w:rsid w:val="0075032D"/>
    <w:rsid w:val="00750824"/>
    <w:rsid w:val="00750A74"/>
    <w:rsid w:val="00751F7D"/>
    <w:rsid w:val="0075242B"/>
    <w:rsid w:val="007527EC"/>
    <w:rsid w:val="00752AC1"/>
    <w:rsid w:val="0075426E"/>
    <w:rsid w:val="00755309"/>
    <w:rsid w:val="00755908"/>
    <w:rsid w:val="00755C37"/>
    <w:rsid w:val="007560F6"/>
    <w:rsid w:val="007563D4"/>
    <w:rsid w:val="0075688A"/>
    <w:rsid w:val="00757401"/>
    <w:rsid w:val="007574F5"/>
    <w:rsid w:val="007617A4"/>
    <w:rsid w:val="0076258E"/>
    <w:rsid w:val="007627F2"/>
    <w:rsid w:val="00763497"/>
    <w:rsid w:val="00763B6E"/>
    <w:rsid w:val="0076451F"/>
    <w:rsid w:val="007651FA"/>
    <w:rsid w:val="007655EA"/>
    <w:rsid w:val="00766099"/>
    <w:rsid w:val="007667F1"/>
    <w:rsid w:val="0076689A"/>
    <w:rsid w:val="0076695E"/>
    <w:rsid w:val="00766AA2"/>
    <w:rsid w:val="00766D4B"/>
    <w:rsid w:val="00766DDE"/>
    <w:rsid w:val="00767502"/>
    <w:rsid w:val="00767F26"/>
    <w:rsid w:val="007702E3"/>
    <w:rsid w:val="007703D5"/>
    <w:rsid w:val="00770596"/>
    <w:rsid w:val="007710F3"/>
    <w:rsid w:val="0077138D"/>
    <w:rsid w:val="00771B1F"/>
    <w:rsid w:val="00773457"/>
    <w:rsid w:val="0077387A"/>
    <w:rsid w:val="00774900"/>
    <w:rsid w:val="0077593A"/>
    <w:rsid w:val="00775A56"/>
    <w:rsid w:val="00775BD1"/>
    <w:rsid w:val="00777993"/>
    <w:rsid w:val="007802C8"/>
    <w:rsid w:val="007803AF"/>
    <w:rsid w:val="00780801"/>
    <w:rsid w:val="007814CD"/>
    <w:rsid w:val="00781B68"/>
    <w:rsid w:val="00782C52"/>
    <w:rsid w:val="00782FE2"/>
    <w:rsid w:val="00783066"/>
    <w:rsid w:val="00783FB7"/>
    <w:rsid w:val="007848B1"/>
    <w:rsid w:val="007851F6"/>
    <w:rsid w:val="007857DB"/>
    <w:rsid w:val="00786055"/>
    <w:rsid w:val="0078616E"/>
    <w:rsid w:val="00787365"/>
    <w:rsid w:val="007911D4"/>
    <w:rsid w:val="007918E1"/>
    <w:rsid w:val="00791D2D"/>
    <w:rsid w:val="007923AA"/>
    <w:rsid w:val="00792486"/>
    <w:rsid w:val="007925C0"/>
    <w:rsid w:val="00792C5E"/>
    <w:rsid w:val="00793DF9"/>
    <w:rsid w:val="007953F3"/>
    <w:rsid w:val="0079559C"/>
    <w:rsid w:val="007966DB"/>
    <w:rsid w:val="00796D23"/>
    <w:rsid w:val="007A13AC"/>
    <w:rsid w:val="007A153C"/>
    <w:rsid w:val="007A1E4B"/>
    <w:rsid w:val="007A32F2"/>
    <w:rsid w:val="007A57E1"/>
    <w:rsid w:val="007B0CAE"/>
    <w:rsid w:val="007B0DF6"/>
    <w:rsid w:val="007B1147"/>
    <w:rsid w:val="007B13D0"/>
    <w:rsid w:val="007B1508"/>
    <w:rsid w:val="007B3A6D"/>
    <w:rsid w:val="007B66E1"/>
    <w:rsid w:val="007B6E3E"/>
    <w:rsid w:val="007B70A4"/>
    <w:rsid w:val="007B728F"/>
    <w:rsid w:val="007C048D"/>
    <w:rsid w:val="007C23AA"/>
    <w:rsid w:val="007C333F"/>
    <w:rsid w:val="007C3479"/>
    <w:rsid w:val="007C3EF3"/>
    <w:rsid w:val="007C3F6D"/>
    <w:rsid w:val="007C531D"/>
    <w:rsid w:val="007C5722"/>
    <w:rsid w:val="007C5CA5"/>
    <w:rsid w:val="007C6100"/>
    <w:rsid w:val="007D019E"/>
    <w:rsid w:val="007D03D8"/>
    <w:rsid w:val="007D0911"/>
    <w:rsid w:val="007D0E2F"/>
    <w:rsid w:val="007D2253"/>
    <w:rsid w:val="007D2409"/>
    <w:rsid w:val="007D35F9"/>
    <w:rsid w:val="007D4222"/>
    <w:rsid w:val="007D4C58"/>
    <w:rsid w:val="007D57A3"/>
    <w:rsid w:val="007D5E0E"/>
    <w:rsid w:val="007D6296"/>
    <w:rsid w:val="007D63A5"/>
    <w:rsid w:val="007D76D6"/>
    <w:rsid w:val="007E1121"/>
    <w:rsid w:val="007E21BB"/>
    <w:rsid w:val="007E2B5A"/>
    <w:rsid w:val="007E3BEB"/>
    <w:rsid w:val="007E3D6B"/>
    <w:rsid w:val="007E42DF"/>
    <w:rsid w:val="007E5286"/>
    <w:rsid w:val="007E5CA8"/>
    <w:rsid w:val="007E6399"/>
    <w:rsid w:val="007E66EA"/>
    <w:rsid w:val="007E77D9"/>
    <w:rsid w:val="007E7BA8"/>
    <w:rsid w:val="007E7F16"/>
    <w:rsid w:val="007F035F"/>
    <w:rsid w:val="007F1F29"/>
    <w:rsid w:val="007F21D0"/>
    <w:rsid w:val="007F3BA7"/>
    <w:rsid w:val="007F458A"/>
    <w:rsid w:val="007F51D3"/>
    <w:rsid w:val="007F5EDC"/>
    <w:rsid w:val="007F6223"/>
    <w:rsid w:val="007F6417"/>
    <w:rsid w:val="00800AAA"/>
    <w:rsid w:val="00801A1E"/>
    <w:rsid w:val="00801C7E"/>
    <w:rsid w:val="00801D92"/>
    <w:rsid w:val="00802210"/>
    <w:rsid w:val="008023F9"/>
    <w:rsid w:val="00802A94"/>
    <w:rsid w:val="00803360"/>
    <w:rsid w:val="008050A4"/>
    <w:rsid w:val="0080599B"/>
    <w:rsid w:val="00806FC5"/>
    <w:rsid w:val="008109CC"/>
    <w:rsid w:val="00811BF9"/>
    <w:rsid w:val="00812993"/>
    <w:rsid w:val="0081540B"/>
    <w:rsid w:val="00815FC8"/>
    <w:rsid w:val="0081613A"/>
    <w:rsid w:val="00816517"/>
    <w:rsid w:val="008171C6"/>
    <w:rsid w:val="00820E9C"/>
    <w:rsid w:val="0082114B"/>
    <w:rsid w:val="00821909"/>
    <w:rsid w:val="00821B22"/>
    <w:rsid w:val="00821F75"/>
    <w:rsid w:val="0082207C"/>
    <w:rsid w:val="00822240"/>
    <w:rsid w:val="008226E9"/>
    <w:rsid w:val="00823383"/>
    <w:rsid w:val="00823DD1"/>
    <w:rsid w:val="0082523B"/>
    <w:rsid w:val="008258E6"/>
    <w:rsid w:val="00826AED"/>
    <w:rsid w:val="008270DD"/>
    <w:rsid w:val="00827409"/>
    <w:rsid w:val="00827854"/>
    <w:rsid w:val="0082797A"/>
    <w:rsid w:val="008306A4"/>
    <w:rsid w:val="00830F4D"/>
    <w:rsid w:val="008314DB"/>
    <w:rsid w:val="00831B26"/>
    <w:rsid w:val="008325DE"/>
    <w:rsid w:val="00832763"/>
    <w:rsid w:val="00832AD5"/>
    <w:rsid w:val="00833789"/>
    <w:rsid w:val="0083408B"/>
    <w:rsid w:val="00835F19"/>
    <w:rsid w:val="00836A58"/>
    <w:rsid w:val="00836DAF"/>
    <w:rsid w:val="00837243"/>
    <w:rsid w:val="00837B39"/>
    <w:rsid w:val="00837C58"/>
    <w:rsid w:val="00841E61"/>
    <w:rsid w:val="00842482"/>
    <w:rsid w:val="0084357C"/>
    <w:rsid w:val="008439C8"/>
    <w:rsid w:val="00843DC2"/>
    <w:rsid w:val="00844C17"/>
    <w:rsid w:val="008451F2"/>
    <w:rsid w:val="00845230"/>
    <w:rsid w:val="0084534D"/>
    <w:rsid w:val="00845CBD"/>
    <w:rsid w:val="008465A1"/>
    <w:rsid w:val="00847D48"/>
    <w:rsid w:val="00847F8E"/>
    <w:rsid w:val="0085048D"/>
    <w:rsid w:val="00850E47"/>
    <w:rsid w:val="00851428"/>
    <w:rsid w:val="00851A7D"/>
    <w:rsid w:val="008522F2"/>
    <w:rsid w:val="00853B8E"/>
    <w:rsid w:val="00853DBD"/>
    <w:rsid w:val="0085560F"/>
    <w:rsid w:val="00855FF0"/>
    <w:rsid w:val="00856512"/>
    <w:rsid w:val="00857087"/>
    <w:rsid w:val="008573AF"/>
    <w:rsid w:val="0085756B"/>
    <w:rsid w:val="008577AB"/>
    <w:rsid w:val="00857E35"/>
    <w:rsid w:val="008601DF"/>
    <w:rsid w:val="0086051B"/>
    <w:rsid w:val="008615C7"/>
    <w:rsid w:val="0086173D"/>
    <w:rsid w:val="00861A13"/>
    <w:rsid w:val="00862142"/>
    <w:rsid w:val="0086216B"/>
    <w:rsid w:val="0086332B"/>
    <w:rsid w:val="0086375F"/>
    <w:rsid w:val="008649C1"/>
    <w:rsid w:val="00864B86"/>
    <w:rsid w:val="00864D7E"/>
    <w:rsid w:val="00866357"/>
    <w:rsid w:val="00866FBD"/>
    <w:rsid w:val="0086741E"/>
    <w:rsid w:val="0086750B"/>
    <w:rsid w:val="00867D14"/>
    <w:rsid w:val="00867EFA"/>
    <w:rsid w:val="00870B18"/>
    <w:rsid w:val="008715EB"/>
    <w:rsid w:val="00871D59"/>
    <w:rsid w:val="00871DD7"/>
    <w:rsid w:val="00872F3D"/>
    <w:rsid w:val="00873063"/>
    <w:rsid w:val="008737C2"/>
    <w:rsid w:val="00873FBD"/>
    <w:rsid w:val="00874602"/>
    <w:rsid w:val="00874756"/>
    <w:rsid w:val="00874B97"/>
    <w:rsid w:val="0087539D"/>
    <w:rsid w:val="008762D4"/>
    <w:rsid w:val="00876780"/>
    <w:rsid w:val="008769D2"/>
    <w:rsid w:val="00876AD5"/>
    <w:rsid w:val="008778EC"/>
    <w:rsid w:val="00877B11"/>
    <w:rsid w:val="00882659"/>
    <w:rsid w:val="00882D56"/>
    <w:rsid w:val="0088374A"/>
    <w:rsid w:val="008837CC"/>
    <w:rsid w:val="00883EF2"/>
    <w:rsid w:val="008853E7"/>
    <w:rsid w:val="00886003"/>
    <w:rsid w:val="008867CD"/>
    <w:rsid w:val="00886C84"/>
    <w:rsid w:val="008870CA"/>
    <w:rsid w:val="008872E6"/>
    <w:rsid w:val="0088787C"/>
    <w:rsid w:val="00890439"/>
    <w:rsid w:val="0089162E"/>
    <w:rsid w:val="00891E0C"/>
    <w:rsid w:val="00892C01"/>
    <w:rsid w:val="0089342E"/>
    <w:rsid w:val="00893DBB"/>
    <w:rsid w:val="00894312"/>
    <w:rsid w:val="0089621E"/>
    <w:rsid w:val="0089781F"/>
    <w:rsid w:val="008A01AC"/>
    <w:rsid w:val="008A1754"/>
    <w:rsid w:val="008A2783"/>
    <w:rsid w:val="008A3892"/>
    <w:rsid w:val="008A3FA3"/>
    <w:rsid w:val="008A41A9"/>
    <w:rsid w:val="008A4365"/>
    <w:rsid w:val="008A482F"/>
    <w:rsid w:val="008A633C"/>
    <w:rsid w:val="008A6D23"/>
    <w:rsid w:val="008B0B79"/>
    <w:rsid w:val="008B0DDB"/>
    <w:rsid w:val="008B13BB"/>
    <w:rsid w:val="008B1803"/>
    <w:rsid w:val="008B1F68"/>
    <w:rsid w:val="008B2663"/>
    <w:rsid w:val="008B3418"/>
    <w:rsid w:val="008B4445"/>
    <w:rsid w:val="008B58F1"/>
    <w:rsid w:val="008B6569"/>
    <w:rsid w:val="008B702A"/>
    <w:rsid w:val="008B7BCA"/>
    <w:rsid w:val="008C0130"/>
    <w:rsid w:val="008C0515"/>
    <w:rsid w:val="008C1033"/>
    <w:rsid w:val="008C2196"/>
    <w:rsid w:val="008C2D2E"/>
    <w:rsid w:val="008C3130"/>
    <w:rsid w:val="008C5410"/>
    <w:rsid w:val="008C6377"/>
    <w:rsid w:val="008C67A3"/>
    <w:rsid w:val="008C73F9"/>
    <w:rsid w:val="008D01B9"/>
    <w:rsid w:val="008D027A"/>
    <w:rsid w:val="008D082F"/>
    <w:rsid w:val="008D10E6"/>
    <w:rsid w:val="008D1C41"/>
    <w:rsid w:val="008D21E8"/>
    <w:rsid w:val="008D5254"/>
    <w:rsid w:val="008D5701"/>
    <w:rsid w:val="008D57DA"/>
    <w:rsid w:val="008D5D78"/>
    <w:rsid w:val="008D5FEE"/>
    <w:rsid w:val="008D6069"/>
    <w:rsid w:val="008D6ECD"/>
    <w:rsid w:val="008D71B9"/>
    <w:rsid w:val="008D765E"/>
    <w:rsid w:val="008E0415"/>
    <w:rsid w:val="008E052E"/>
    <w:rsid w:val="008E095E"/>
    <w:rsid w:val="008E0A62"/>
    <w:rsid w:val="008E1AEA"/>
    <w:rsid w:val="008E1F74"/>
    <w:rsid w:val="008E4CED"/>
    <w:rsid w:val="008E52DB"/>
    <w:rsid w:val="008E5728"/>
    <w:rsid w:val="008E5EED"/>
    <w:rsid w:val="008E6624"/>
    <w:rsid w:val="008E6E2A"/>
    <w:rsid w:val="008E750B"/>
    <w:rsid w:val="008E7FFC"/>
    <w:rsid w:val="008F07F8"/>
    <w:rsid w:val="008F0939"/>
    <w:rsid w:val="008F13BD"/>
    <w:rsid w:val="008F1A42"/>
    <w:rsid w:val="008F1B5D"/>
    <w:rsid w:val="008F1F63"/>
    <w:rsid w:val="008F27F4"/>
    <w:rsid w:val="008F2AB3"/>
    <w:rsid w:val="008F33E6"/>
    <w:rsid w:val="008F4BE5"/>
    <w:rsid w:val="008F5687"/>
    <w:rsid w:val="009001AE"/>
    <w:rsid w:val="00901A8B"/>
    <w:rsid w:val="0090291A"/>
    <w:rsid w:val="009035DB"/>
    <w:rsid w:val="00903C8F"/>
    <w:rsid w:val="00904556"/>
    <w:rsid w:val="00904AC2"/>
    <w:rsid w:val="009058CC"/>
    <w:rsid w:val="00907042"/>
    <w:rsid w:val="00910978"/>
    <w:rsid w:val="00910DEC"/>
    <w:rsid w:val="0091139A"/>
    <w:rsid w:val="00912F60"/>
    <w:rsid w:val="009141E9"/>
    <w:rsid w:val="009148ED"/>
    <w:rsid w:val="00915C1A"/>
    <w:rsid w:val="00915D97"/>
    <w:rsid w:val="00916C9D"/>
    <w:rsid w:val="00917480"/>
    <w:rsid w:val="00917573"/>
    <w:rsid w:val="009177D1"/>
    <w:rsid w:val="00920C58"/>
    <w:rsid w:val="00920FC7"/>
    <w:rsid w:val="00922609"/>
    <w:rsid w:val="009233F4"/>
    <w:rsid w:val="00925607"/>
    <w:rsid w:val="00925F36"/>
    <w:rsid w:val="0092612C"/>
    <w:rsid w:val="009262B3"/>
    <w:rsid w:val="00926B06"/>
    <w:rsid w:val="0093043C"/>
    <w:rsid w:val="00930BA4"/>
    <w:rsid w:val="00932139"/>
    <w:rsid w:val="00932610"/>
    <w:rsid w:val="00932941"/>
    <w:rsid w:val="00933996"/>
    <w:rsid w:val="00933A44"/>
    <w:rsid w:val="00933F03"/>
    <w:rsid w:val="0093450A"/>
    <w:rsid w:val="00934C0C"/>
    <w:rsid w:val="0094076E"/>
    <w:rsid w:val="00942088"/>
    <w:rsid w:val="009420F6"/>
    <w:rsid w:val="009432FC"/>
    <w:rsid w:val="00946761"/>
    <w:rsid w:val="00946C18"/>
    <w:rsid w:val="00946FF6"/>
    <w:rsid w:val="00950200"/>
    <w:rsid w:val="00950293"/>
    <w:rsid w:val="00950492"/>
    <w:rsid w:val="00951E14"/>
    <w:rsid w:val="00952ACA"/>
    <w:rsid w:val="00954BC4"/>
    <w:rsid w:val="00955308"/>
    <w:rsid w:val="009553EC"/>
    <w:rsid w:val="00955DC2"/>
    <w:rsid w:val="009567E6"/>
    <w:rsid w:val="0095771C"/>
    <w:rsid w:val="00957FD3"/>
    <w:rsid w:val="00960314"/>
    <w:rsid w:val="0096109E"/>
    <w:rsid w:val="0096189C"/>
    <w:rsid w:val="00962FF0"/>
    <w:rsid w:val="00964281"/>
    <w:rsid w:val="009648B1"/>
    <w:rsid w:val="00965A45"/>
    <w:rsid w:val="00965A66"/>
    <w:rsid w:val="00966FA5"/>
    <w:rsid w:val="00967DCA"/>
    <w:rsid w:val="0097010D"/>
    <w:rsid w:val="00970708"/>
    <w:rsid w:val="009709E0"/>
    <w:rsid w:val="00972190"/>
    <w:rsid w:val="00973435"/>
    <w:rsid w:val="00974C1A"/>
    <w:rsid w:val="00977156"/>
    <w:rsid w:val="00977578"/>
    <w:rsid w:val="009777ED"/>
    <w:rsid w:val="00980C19"/>
    <w:rsid w:val="009810A4"/>
    <w:rsid w:val="009811F2"/>
    <w:rsid w:val="009812A6"/>
    <w:rsid w:val="00981354"/>
    <w:rsid w:val="00982D89"/>
    <w:rsid w:val="009830E4"/>
    <w:rsid w:val="00983CE3"/>
    <w:rsid w:val="0098412D"/>
    <w:rsid w:val="0098435C"/>
    <w:rsid w:val="009848E3"/>
    <w:rsid w:val="009857E4"/>
    <w:rsid w:val="00985C1C"/>
    <w:rsid w:val="00985D76"/>
    <w:rsid w:val="00985D97"/>
    <w:rsid w:val="009864E8"/>
    <w:rsid w:val="009879AB"/>
    <w:rsid w:val="0099067B"/>
    <w:rsid w:val="0099101B"/>
    <w:rsid w:val="00991117"/>
    <w:rsid w:val="00991FC7"/>
    <w:rsid w:val="00992148"/>
    <w:rsid w:val="0099363E"/>
    <w:rsid w:val="009939F0"/>
    <w:rsid w:val="00994737"/>
    <w:rsid w:val="009951B5"/>
    <w:rsid w:val="00995A6B"/>
    <w:rsid w:val="0099681B"/>
    <w:rsid w:val="009978BF"/>
    <w:rsid w:val="009A04F0"/>
    <w:rsid w:val="009A0C91"/>
    <w:rsid w:val="009A1511"/>
    <w:rsid w:val="009A5768"/>
    <w:rsid w:val="009A680B"/>
    <w:rsid w:val="009A7FC2"/>
    <w:rsid w:val="009B0D48"/>
    <w:rsid w:val="009B0E2F"/>
    <w:rsid w:val="009B1A9C"/>
    <w:rsid w:val="009B213D"/>
    <w:rsid w:val="009B2DA4"/>
    <w:rsid w:val="009B3060"/>
    <w:rsid w:val="009B313A"/>
    <w:rsid w:val="009B55C1"/>
    <w:rsid w:val="009B6FEA"/>
    <w:rsid w:val="009C057F"/>
    <w:rsid w:val="009C26BD"/>
    <w:rsid w:val="009C2B19"/>
    <w:rsid w:val="009C3C3B"/>
    <w:rsid w:val="009C5AEA"/>
    <w:rsid w:val="009C5D90"/>
    <w:rsid w:val="009C625E"/>
    <w:rsid w:val="009C69D7"/>
    <w:rsid w:val="009C6D97"/>
    <w:rsid w:val="009D0101"/>
    <w:rsid w:val="009D01BB"/>
    <w:rsid w:val="009D09A0"/>
    <w:rsid w:val="009D13A4"/>
    <w:rsid w:val="009D2059"/>
    <w:rsid w:val="009D36DE"/>
    <w:rsid w:val="009D3D44"/>
    <w:rsid w:val="009D44CD"/>
    <w:rsid w:val="009D4621"/>
    <w:rsid w:val="009D64D9"/>
    <w:rsid w:val="009D6E60"/>
    <w:rsid w:val="009D700A"/>
    <w:rsid w:val="009D7356"/>
    <w:rsid w:val="009D787F"/>
    <w:rsid w:val="009E04D4"/>
    <w:rsid w:val="009E495E"/>
    <w:rsid w:val="009E4BCE"/>
    <w:rsid w:val="009E560B"/>
    <w:rsid w:val="009E5713"/>
    <w:rsid w:val="009E618C"/>
    <w:rsid w:val="009F0291"/>
    <w:rsid w:val="009F5487"/>
    <w:rsid w:val="009F6CF0"/>
    <w:rsid w:val="009F7D2A"/>
    <w:rsid w:val="00A01550"/>
    <w:rsid w:val="00A02631"/>
    <w:rsid w:val="00A02B27"/>
    <w:rsid w:val="00A0302C"/>
    <w:rsid w:val="00A0313B"/>
    <w:rsid w:val="00A03E82"/>
    <w:rsid w:val="00A0468F"/>
    <w:rsid w:val="00A0470C"/>
    <w:rsid w:val="00A04ECA"/>
    <w:rsid w:val="00A05500"/>
    <w:rsid w:val="00A05674"/>
    <w:rsid w:val="00A05B55"/>
    <w:rsid w:val="00A076DD"/>
    <w:rsid w:val="00A1116B"/>
    <w:rsid w:val="00A1166C"/>
    <w:rsid w:val="00A11D3A"/>
    <w:rsid w:val="00A122B1"/>
    <w:rsid w:val="00A139CD"/>
    <w:rsid w:val="00A149E1"/>
    <w:rsid w:val="00A1571B"/>
    <w:rsid w:val="00A15C71"/>
    <w:rsid w:val="00A1603A"/>
    <w:rsid w:val="00A1687E"/>
    <w:rsid w:val="00A16F02"/>
    <w:rsid w:val="00A20BE9"/>
    <w:rsid w:val="00A2255F"/>
    <w:rsid w:val="00A22B25"/>
    <w:rsid w:val="00A22B5B"/>
    <w:rsid w:val="00A241F8"/>
    <w:rsid w:val="00A24A3C"/>
    <w:rsid w:val="00A24AA8"/>
    <w:rsid w:val="00A265B1"/>
    <w:rsid w:val="00A30549"/>
    <w:rsid w:val="00A3502E"/>
    <w:rsid w:val="00A3773D"/>
    <w:rsid w:val="00A4145B"/>
    <w:rsid w:val="00A42632"/>
    <w:rsid w:val="00A42639"/>
    <w:rsid w:val="00A4382D"/>
    <w:rsid w:val="00A439D6"/>
    <w:rsid w:val="00A43BDB"/>
    <w:rsid w:val="00A44159"/>
    <w:rsid w:val="00A45517"/>
    <w:rsid w:val="00A46AD4"/>
    <w:rsid w:val="00A50062"/>
    <w:rsid w:val="00A5091F"/>
    <w:rsid w:val="00A50A0B"/>
    <w:rsid w:val="00A5125E"/>
    <w:rsid w:val="00A522D4"/>
    <w:rsid w:val="00A52C6B"/>
    <w:rsid w:val="00A5335D"/>
    <w:rsid w:val="00A5363C"/>
    <w:rsid w:val="00A53CA4"/>
    <w:rsid w:val="00A544D3"/>
    <w:rsid w:val="00A54817"/>
    <w:rsid w:val="00A555AE"/>
    <w:rsid w:val="00A56DB7"/>
    <w:rsid w:val="00A5726E"/>
    <w:rsid w:val="00A577F8"/>
    <w:rsid w:val="00A60431"/>
    <w:rsid w:val="00A60905"/>
    <w:rsid w:val="00A626AE"/>
    <w:rsid w:val="00A629A0"/>
    <w:rsid w:val="00A62A68"/>
    <w:rsid w:val="00A6368A"/>
    <w:rsid w:val="00A64285"/>
    <w:rsid w:val="00A64B40"/>
    <w:rsid w:val="00A64CE5"/>
    <w:rsid w:val="00A6516C"/>
    <w:rsid w:val="00A653AD"/>
    <w:rsid w:val="00A65552"/>
    <w:rsid w:val="00A6580B"/>
    <w:rsid w:val="00A66890"/>
    <w:rsid w:val="00A672C4"/>
    <w:rsid w:val="00A700C2"/>
    <w:rsid w:val="00A705D3"/>
    <w:rsid w:val="00A71261"/>
    <w:rsid w:val="00A71501"/>
    <w:rsid w:val="00A716C5"/>
    <w:rsid w:val="00A71937"/>
    <w:rsid w:val="00A72D50"/>
    <w:rsid w:val="00A7428E"/>
    <w:rsid w:val="00A753E7"/>
    <w:rsid w:val="00A7542A"/>
    <w:rsid w:val="00A7574F"/>
    <w:rsid w:val="00A75844"/>
    <w:rsid w:val="00A763EE"/>
    <w:rsid w:val="00A7754B"/>
    <w:rsid w:val="00A77661"/>
    <w:rsid w:val="00A80009"/>
    <w:rsid w:val="00A805CE"/>
    <w:rsid w:val="00A821EC"/>
    <w:rsid w:val="00A83CBC"/>
    <w:rsid w:val="00A83D6B"/>
    <w:rsid w:val="00A84AD2"/>
    <w:rsid w:val="00A86707"/>
    <w:rsid w:val="00A86958"/>
    <w:rsid w:val="00A86986"/>
    <w:rsid w:val="00A873A5"/>
    <w:rsid w:val="00A87557"/>
    <w:rsid w:val="00A8767E"/>
    <w:rsid w:val="00A87AD6"/>
    <w:rsid w:val="00A87EA9"/>
    <w:rsid w:val="00A910CD"/>
    <w:rsid w:val="00A936B4"/>
    <w:rsid w:val="00A937EB"/>
    <w:rsid w:val="00A93EA8"/>
    <w:rsid w:val="00A94B1F"/>
    <w:rsid w:val="00A957C8"/>
    <w:rsid w:val="00A96FD4"/>
    <w:rsid w:val="00A972C4"/>
    <w:rsid w:val="00AA0162"/>
    <w:rsid w:val="00AA01BD"/>
    <w:rsid w:val="00AA150A"/>
    <w:rsid w:val="00AA3BA9"/>
    <w:rsid w:val="00AA61DE"/>
    <w:rsid w:val="00AA7159"/>
    <w:rsid w:val="00AA7CEC"/>
    <w:rsid w:val="00AB01FF"/>
    <w:rsid w:val="00AB081E"/>
    <w:rsid w:val="00AB3ED6"/>
    <w:rsid w:val="00AB425C"/>
    <w:rsid w:val="00AB47BC"/>
    <w:rsid w:val="00AB4AC7"/>
    <w:rsid w:val="00AB58C0"/>
    <w:rsid w:val="00AB6E8A"/>
    <w:rsid w:val="00AB7779"/>
    <w:rsid w:val="00AB78FD"/>
    <w:rsid w:val="00AC0466"/>
    <w:rsid w:val="00AC1E6C"/>
    <w:rsid w:val="00AC36C5"/>
    <w:rsid w:val="00AC3842"/>
    <w:rsid w:val="00AC425A"/>
    <w:rsid w:val="00AC49DB"/>
    <w:rsid w:val="00AC5D14"/>
    <w:rsid w:val="00AC6754"/>
    <w:rsid w:val="00AC7017"/>
    <w:rsid w:val="00AC70E2"/>
    <w:rsid w:val="00AD0858"/>
    <w:rsid w:val="00AD0F6B"/>
    <w:rsid w:val="00AD1717"/>
    <w:rsid w:val="00AD4235"/>
    <w:rsid w:val="00AD4619"/>
    <w:rsid w:val="00AD49B6"/>
    <w:rsid w:val="00AD4C29"/>
    <w:rsid w:val="00AD4D97"/>
    <w:rsid w:val="00AD5D84"/>
    <w:rsid w:val="00AD717B"/>
    <w:rsid w:val="00AE14FD"/>
    <w:rsid w:val="00AE15EB"/>
    <w:rsid w:val="00AE1943"/>
    <w:rsid w:val="00AE236F"/>
    <w:rsid w:val="00AE26C2"/>
    <w:rsid w:val="00AE3276"/>
    <w:rsid w:val="00AE3DCA"/>
    <w:rsid w:val="00AE4BF7"/>
    <w:rsid w:val="00AE4ECD"/>
    <w:rsid w:val="00AE505A"/>
    <w:rsid w:val="00AE7105"/>
    <w:rsid w:val="00AE7B1B"/>
    <w:rsid w:val="00AE7ED8"/>
    <w:rsid w:val="00AF0312"/>
    <w:rsid w:val="00AF265C"/>
    <w:rsid w:val="00AF2C19"/>
    <w:rsid w:val="00AF2C35"/>
    <w:rsid w:val="00AF401D"/>
    <w:rsid w:val="00AF4D5D"/>
    <w:rsid w:val="00AF4D5E"/>
    <w:rsid w:val="00AF56F1"/>
    <w:rsid w:val="00AF5DF0"/>
    <w:rsid w:val="00AF69AC"/>
    <w:rsid w:val="00AF6BA9"/>
    <w:rsid w:val="00AF6F07"/>
    <w:rsid w:val="00AF7669"/>
    <w:rsid w:val="00AF7B9F"/>
    <w:rsid w:val="00B00E79"/>
    <w:rsid w:val="00B01628"/>
    <w:rsid w:val="00B01D9A"/>
    <w:rsid w:val="00B01DD3"/>
    <w:rsid w:val="00B01E33"/>
    <w:rsid w:val="00B02A21"/>
    <w:rsid w:val="00B032B9"/>
    <w:rsid w:val="00B03968"/>
    <w:rsid w:val="00B03E1B"/>
    <w:rsid w:val="00B044FE"/>
    <w:rsid w:val="00B05A30"/>
    <w:rsid w:val="00B062F1"/>
    <w:rsid w:val="00B06E93"/>
    <w:rsid w:val="00B06F55"/>
    <w:rsid w:val="00B0725C"/>
    <w:rsid w:val="00B10271"/>
    <w:rsid w:val="00B1134C"/>
    <w:rsid w:val="00B11702"/>
    <w:rsid w:val="00B11B04"/>
    <w:rsid w:val="00B11E49"/>
    <w:rsid w:val="00B11FC8"/>
    <w:rsid w:val="00B12211"/>
    <w:rsid w:val="00B1226E"/>
    <w:rsid w:val="00B1245E"/>
    <w:rsid w:val="00B12B47"/>
    <w:rsid w:val="00B139FB"/>
    <w:rsid w:val="00B13B04"/>
    <w:rsid w:val="00B13D67"/>
    <w:rsid w:val="00B144A4"/>
    <w:rsid w:val="00B14D59"/>
    <w:rsid w:val="00B157FE"/>
    <w:rsid w:val="00B166E3"/>
    <w:rsid w:val="00B1780A"/>
    <w:rsid w:val="00B17E1C"/>
    <w:rsid w:val="00B206FB"/>
    <w:rsid w:val="00B21A70"/>
    <w:rsid w:val="00B22F3C"/>
    <w:rsid w:val="00B23388"/>
    <w:rsid w:val="00B23721"/>
    <w:rsid w:val="00B246CD"/>
    <w:rsid w:val="00B24FCB"/>
    <w:rsid w:val="00B25613"/>
    <w:rsid w:val="00B257BE"/>
    <w:rsid w:val="00B258B9"/>
    <w:rsid w:val="00B262EC"/>
    <w:rsid w:val="00B2693E"/>
    <w:rsid w:val="00B27A67"/>
    <w:rsid w:val="00B31360"/>
    <w:rsid w:val="00B331A7"/>
    <w:rsid w:val="00B333CC"/>
    <w:rsid w:val="00B33D6D"/>
    <w:rsid w:val="00B35830"/>
    <w:rsid w:val="00B36592"/>
    <w:rsid w:val="00B36669"/>
    <w:rsid w:val="00B36A7E"/>
    <w:rsid w:val="00B370A1"/>
    <w:rsid w:val="00B41342"/>
    <w:rsid w:val="00B41775"/>
    <w:rsid w:val="00B4179F"/>
    <w:rsid w:val="00B419A8"/>
    <w:rsid w:val="00B425BE"/>
    <w:rsid w:val="00B42678"/>
    <w:rsid w:val="00B43C78"/>
    <w:rsid w:val="00B44291"/>
    <w:rsid w:val="00B444E6"/>
    <w:rsid w:val="00B45035"/>
    <w:rsid w:val="00B4572E"/>
    <w:rsid w:val="00B462BD"/>
    <w:rsid w:val="00B464C8"/>
    <w:rsid w:val="00B47164"/>
    <w:rsid w:val="00B5021F"/>
    <w:rsid w:val="00B50279"/>
    <w:rsid w:val="00B511B1"/>
    <w:rsid w:val="00B526E7"/>
    <w:rsid w:val="00B53564"/>
    <w:rsid w:val="00B53AB9"/>
    <w:rsid w:val="00B542B8"/>
    <w:rsid w:val="00B55C99"/>
    <w:rsid w:val="00B605FB"/>
    <w:rsid w:val="00B612D9"/>
    <w:rsid w:val="00B618C2"/>
    <w:rsid w:val="00B61CF1"/>
    <w:rsid w:val="00B63E4A"/>
    <w:rsid w:val="00B646F1"/>
    <w:rsid w:val="00B64CFE"/>
    <w:rsid w:val="00B64EBF"/>
    <w:rsid w:val="00B662DC"/>
    <w:rsid w:val="00B6662A"/>
    <w:rsid w:val="00B66A29"/>
    <w:rsid w:val="00B6711F"/>
    <w:rsid w:val="00B67249"/>
    <w:rsid w:val="00B70D4B"/>
    <w:rsid w:val="00B71C7D"/>
    <w:rsid w:val="00B777A6"/>
    <w:rsid w:val="00B8027A"/>
    <w:rsid w:val="00B81C38"/>
    <w:rsid w:val="00B81F14"/>
    <w:rsid w:val="00B82162"/>
    <w:rsid w:val="00B82843"/>
    <w:rsid w:val="00B836A4"/>
    <w:rsid w:val="00B850B7"/>
    <w:rsid w:val="00B865E7"/>
    <w:rsid w:val="00B86BB8"/>
    <w:rsid w:val="00B87E3F"/>
    <w:rsid w:val="00B91561"/>
    <w:rsid w:val="00B91A18"/>
    <w:rsid w:val="00B92BEA"/>
    <w:rsid w:val="00B92F65"/>
    <w:rsid w:val="00B935FC"/>
    <w:rsid w:val="00B94BEF"/>
    <w:rsid w:val="00B959CA"/>
    <w:rsid w:val="00B96F4E"/>
    <w:rsid w:val="00BA0756"/>
    <w:rsid w:val="00BA1245"/>
    <w:rsid w:val="00BA406D"/>
    <w:rsid w:val="00BA414C"/>
    <w:rsid w:val="00BA4535"/>
    <w:rsid w:val="00BB367B"/>
    <w:rsid w:val="00BB3E8C"/>
    <w:rsid w:val="00BB4055"/>
    <w:rsid w:val="00BB411F"/>
    <w:rsid w:val="00BB707C"/>
    <w:rsid w:val="00BB769D"/>
    <w:rsid w:val="00BB7CE5"/>
    <w:rsid w:val="00BC242D"/>
    <w:rsid w:val="00BC2796"/>
    <w:rsid w:val="00BC2A30"/>
    <w:rsid w:val="00BC3DA7"/>
    <w:rsid w:val="00BC4D29"/>
    <w:rsid w:val="00BC4D5B"/>
    <w:rsid w:val="00BC6DF3"/>
    <w:rsid w:val="00BD0127"/>
    <w:rsid w:val="00BD0646"/>
    <w:rsid w:val="00BD08AB"/>
    <w:rsid w:val="00BD161A"/>
    <w:rsid w:val="00BD20E8"/>
    <w:rsid w:val="00BD25C6"/>
    <w:rsid w:val="00BD2768"/>
    <w:rsid w:val="00BD28DB"/>
    <w:rsid w:val="00BD35A1"/>
    <w:rsid w:val="00BD3678"/>
    <w:rsid w:val="00BD4518"/>
    <w:rsid w:val="00BD4B73"/>
    <w:rsid w:val="00BD4CC3"/>
    <w:rsid w:val="00BD59C6"/>
    <w:rsid w:val="00BD6016"/>
    <w:rsid w:val="00BE0A9B"/>
    <w:rsid w:val="00BE134D"/>
    <w:rsid w:val="00BE25E0"/>
    <w:rsid w:val="00BE2A91"/>
    <w:rsid w:val="00BE2AE2"/>
    <w:rsid w:val="00BE2C66"/>
    <w:rsid w:val="00BE2EC0"/>
    <w:rsid w:val="00BE3761"/>
    <w:rsid w:val="00BE3CB6"/>
    <w:rsid w:val="00BE3F8D"/>
    <w:rsid w:val="00BE3FED"/>
    <w:rsid w:val="00BE465A"/>
    <w:rsid w:val="00BE6219"/>
    <w:rsid w:val="00BE6233"/>
    <w:rsid w:val="00BE6806"/>
    <w:rsid w:val="00BE6A66"/>
    <w:rsid w:val="00BE7451"/>
    <w:rsid w:val="00BE7ACD"/>
    <w:rsid w:val="00BF03B5"/>
    <w:rsid w:val="00BF1FD4"/>
    <w:rsid w:val="00BF272E"/>
    <w:rsid w:val="00BF281A"/>
    <w:rsid w:val="00BF28C4"/>
    <w:rsid w:val="00BF2E18"/>
    <w:rsid w:val="00BF30FA"/>
    <w:rsid w:val="00BF3D48"/>
    <w:rsid w:val="00BF43B0"/>
    <w:rsid w:val="00BF45C1"/>
    <w:rsid w:val="00BF5431"/>
    <w:rsid w:val="00BF581C"/>
    <w:rsid w:val="00BF6583"/>
    <w:rsid w:val="00BF67D2"/>
    <w:rsid w:val="00BF7533"/>
    <w:rsid w:val="00BF7779"/>
    <w:rsid w:val="00BF7B29"/>
    <w:rsid w:val="00BF7DE2"/>
    <w:rsid w:val="00C00490"/>
    <w:rsid w:val="00C0089E"/>
    <w:rsid w:val="00C018B7"/>
    <w:rsid w:val="00C01C2E"/>
    <w:rsid w:val="00C027A8"/>
    <w:rsid w:val="00C02C94"/>
    <w:rsid w:val="00C02E3A"/>
    <w:rsid w:val="00C02E3D"/>
    <w:rsid w:val="00C030A2"/>
    <w:rsid w:val="00C037F9"/>
    <w:rsid w:val="00C03B14"/>
    <w:rsid w:val="00C03DFE"/>
    <w:rsid w:val="00C04C02"/>
    <w:rsid w:val="00C0504B"/>
    <w:rsid w:val="00C0652C"/>
    <w:rsid w:val="00C0674C"/>
    <w:rsid w:val="00C06BDF"/>
    <w:rsid w:val="00C11DC8"/>
    <w:rsid w:val="00C1258D"/>
    <w:rsid w:val="00C12C78"/>
    <w:rsid w:val="00C1476F"/>
    <w:rsid w:val="00C150EB"/>
    <w:rsid w:val="00C160E0"/>
    <w:rsid w:val="00C17297"/>
    <w:rsid w:val="00C17C73"/>
    <w:rsid w:val="00C17FF5"/>
    <w:rsid w:val="00C20CA7"/>
    <w:rsid w:val="00C20E5F"/>
    <w:rsid w:val="00C226C5"/>
    <w:rsid w:val="00C226EE"/>
    <w:rsid w:val="00C22957"/>
    <w:rsid w:val="00C24266"/>
    <w:rsid w:val="00C24ED0"/>
    <w:rsid w:val="00C24EFE"/>
    <w:rsid w:val="00C25FE3"/>
    <w:rsid w:val="00C263C8"/>
    <w:rsid w:val="00C26DDB"/>
    <w:rsid w:val="00C3080A"/>
    <w:rsid w:val="00C30D42"/>
    <w:rsid w:val="00C30DE6"/>
    <w:rsid w:val="00C32252"/>
    <w:rsid w:val="00C32BE4"/>
    <w:rsid w:val="00C3334A"/>
    <w:rsid w:val="00C3349B"/>
    <w:rsid w:val="00C34185"/>
    <w:rsid w:val="00C34B3C"/>
    <w:rsid w:val="00C34BBC"/>
    <w:rsid w:val="00C351BD"/>
    <w:rsid w:val="00C3787C"/>
    <w:rsid w:val="00C37CF1"/>
    <w:rsid w:val="00C37E58"/>
    <w:rsid w:val="00C413B7"/>
    <w:rsid w:val="00C4171D"/>
    <w:rsid w:val="00C4175A"/>
    <w:rsid w:val="00C417D0"/>
    <w:rsid w:val="00C424DB"/>
    <w:rsid w:val="00C4280F"/>
    <w:rsid w:val="00C4332B"/>
    <w:rsid w:val="00C44841"/>
    <w:rsid w:val="00C44927"/>
    <w:rsid w:val="00C44F13"/>
    <w:rsid w:val="00C46260"/>
    <w:rsid w:val="00C46E81"/>
    <w:rsid w:val="00C47A0B"/>
    <w:rsid w:val="00C47FD4"/>
    <w:rsid w:val="00C52EFC"/>
    <w:rsid w:val="00C535F5"/>
    <w:rsid w:val="00C5424B"/>
    <w:rsid w:val="00C543A7"/>
    <w:rsid w:val="00C54A74"/>
    <w:rsid w:val="00C56398"/>
    <w:rsid w:val="00C56C50"/>
    <w:rsid w:val="00C5738D"/>
    <w:rsid w:val="00C57CC1"/>
    <w:rsid w:val="00C624E3"/>
    <w:rsid w:val="00C6275C"/>
    <w:rsid w:val="00C630E5"/>
    <w:rsid w:val="00C63198"/>
    <w:rsid w:val="00C655D7"/>
    <w:rsid w:val="00C655DF"/>
    <w:rsid w:val="00C65E5C"/>
    <w:rsid w:val="00C67537"/>
    <w:rsid w:val="00C70244"/>
    <w:rsid w:val="00C71EB6"/>
    <w:rsid w:val="00C7269E"/>
    <w:rsid w:val="00C72886"/>
    <w:rsid w:val="00C739F4"/>
    <w:rsid w:val="00C73FEF"/>
    <w:rsid w:val="00C75C24"/>
    <w:rsid w:val="00C76427"/>
    <w:rsid w:val="00C76D48"/>
    <w:rsid w:val="00C7734B"/>
    <w:rsid w:val="00C81113"/>
    <w:rsid w:val="00C81251"/>
    <w:rsid w:val="00C81445"/>
    <w:rsid w:val="00C828D7"/>
    <w:rsid w:val="00C828F5"/>
    <w:rsid w:val="00C8312F"/>
    <w:rsid w:val="00C83563"/>
    <w:rsid w:val="00C84308"/>
    <w:rsid w:val="00C84677"/>
    <w:rsid w:val="00C84846"/>
    <w:rsid w:val="00C85A4B"/>
    <w:rsid w:val="00C86B74"/>
    <w:rsid w:val="00C86E46"/>
    <w:rsid w:val="00C875A5"/>
    <w:rsid w:val="00C8771C"/>
    <w:rsid w:val="00C87A49"/>
    <w:rsid w:val="00C91A25"/>
    <w:rsid w:val="00C9221A"/>
    <w:rsid w:val="00C92303"/>
    <w:rsid w:val="00C92DE6"/>
    <w:rsid w:val="00C93611"/>
    <w:rsid w:val="00C93B78"/>
    <w:rsid w:val="00C94F30"/>
    <w:rsid w:val="00C95B3F"/>
    <w:rsid w:val="00C976AF"/>
    <w:rsid w:val="00C97BEE"/>
    <w:rsid w:val="00CA002B"/>
    <w:rsid w:val="00CA0445"/>
    <w:rsid w:val="00CA0CF6"/>
    <w:rsid w:val="00CA1443"/>
    <w:rsid w:val="00CA1907"/>
    <w:rsid w:val="00CA1A04"/>
    <w:rsid w:val="00CA1AE5"/>
    <w:rsid w:val="00CA45BA"/>
    <w:rsid w:val="00CA4BE9"/>
    <w:rsid w:val="00CA5C8C"/>
    <w:rsid w:val="00CA63A9"/>
    <w:rsid w:val="00CA6FE5"/>
    <w:rsid w:val="00CA7363"/>
    <w:rsid w:val="00CB14A8"/>
    <w:rsid w:val="00CB23B7"/>
    <w:rsid w:val="00CB2513"/>
    <w:rsid w:val="00CB3304"/>
    <w:rsid w:val="00CB3911"/>
    <w:rsid w:val="00CB3B35"/>
    <w:rsid w:val="00CB3B68"/>
    <w:rsid w:val="00CB5178"/>
    <w:rsid w:val="00CB531A"/>
    <w:rsid w:val="00CB5FB2"/>
    <w:rsid w:val="00CB7076"/>
    <w:rsid w:val="00CB764B"/>
    <w:rsid w:val="00CB77DF"/>
    <w:rsid w:val="00CC0CD8"/>
    <w:rsid w:val="00CC17B5"/>
    <w:rsid w:val="00CC17E9"/>
    <w:rsid w:val="00CC213F"/>
    <w:rsid w:val="00CC3597"/>
    <w:rsid w:val="00CC42A8"/>
    <w:rsid w:val="00CC4E2E"/>
    <w:rsid w:val="00CC52E9"/>
    <w:rsid w:val="00CC6964"/>
    <w:rsid w:val="00CD145C"/>
    <w:rsid w:val="00CD145D"/>
    <w:rsid w:val="00CD18D4"/>
    <w:rsid w:val="00CD18F2"/>
    <w:rsid w:val="00CD3172"/>
    <w:rsid w:val="00CD3320"/>
    <w:rsid w:val="00CD3C08"/>
    <w:rsid w:val="00CD51CA"/>
    <w:rsid w:val="00CD53FF"/>
    <w:rsid w:val="00CE02CC"/>
    <w:rsid w:val="00CE0396"/>
    <w:rsid w:val="00CE1406"/>
    <w:rsid w:val="00CE154F"/>
    <w:rsid w:val="00CE1739"/>
    <w:rsid w:val="00CE1BE2"/>
    <w:rsid w:val="00CE301C"/>
    <w:rsid w:val="00CE45D9"/>
    <w:rsid w:val="00CE4C80"/>
    <w:rsid w:val="00CE521E"/>
    <w:rsid w:val="00CE6696"/>
    <w:rsid w:val="00CF0525"/>
    <w:rsid w:val="00CF1076"/>
    <w:rsid w:val="00CF32CD"/>
    <w:rsid w:val="00CF3949"/>
    <w:rsid w:val="00CF494C"/>
    <w:rsid w:val="00CF5153"/>
    <w:rsid w:val="00CF5A88"/>
    <w:rsid w:val="00CF659F"/>
    <w:rsid w:val="00CF7FDC"/>
    <w:rsid w:val="00D0019A"/>
    <w:rsid w:val="00D00CCB"/>
    <w:rsid w:val="00D01B2A"/>
    <w:rsid w:val="00D02329"/>
    <w:rsid w:val="00D02B5F"/>
    <w:rsid w:val="00D036E1"/>
    <w:rsid w:val="00D041CA"/>
    <w:rsid w:val="00D047A0"/>
    <w:rsid w:val="00D05950"/>
    <w:rsid w:val="00D05F43"/>
    <w:rsid w:val="00D0690D"/>
    <w:rsid w:val="00D07097"/>
    <w:rsid w:val="00D07532"/>
    <w:rsid w:val="00D10E90"/>
    <w:rsid w:val="00D11F15"/>
    <w:rsid w:val="00D132C3"/>
    <w:rsid w:val="00D134AB"/>
    <w:rsid w:val="00D13FCB"/>
    <w:rsid w:val="00D155A6"/>
    <w:rsid w:val="00D15D9B"/>
    <w:rsid w:val="00D170E9"/>
    <w:rsid w:val="00D20B63"/>
    <w:rsid w:val="00D21712"/>
    <w:rsid w:val="00D21E90"/>
    <w:rsid w:val="00D23759"/>
    <w:rsid w:val="00D23A1F"/>
    <w:rsid w:val="00D23A3F"/>
    <w:rsid w:val="00D248CF"/>
    <w:rsid w:val="00D24B0F"/>
    <w:rsid w:val="00D2553C"/>
    <w:rsid w:val="00D258C2"/>
    <w:rsid w:val="00D26428"/>
    <w:rsid w:val="00D304E2"/>
    <w:rsid w:val="00D30D40"/>
    <w:rsid w:val="00D31463"/>
    <w:rsid w:val="00D32C72"/>
    <w:rsid w:val="00D33144"/>
    <w:rsid w:val="00D34880"/>
    <w:rsid w:val="00D35ECA"/>
    <w:rsid w:val="00D36A03"/>
    <w:rsid w:val="00D375CA"/>
    <w:rsid w:val="00D37E81"/>
    <w:rsid w:val="00D41055"/>
    <w:rsid w:val="00D425CB"/>
    <w:rsid w:val="00D42A39"/>
    <w:rsid w:val="00D42C0F"/>
    <w:rsid w:val="00D434F6"/>
    <w:rsid w:val="00D45A78"/>
    <w:rsid w:val="00D466F5"/>
    <w:rsid w:val="00D46D8E"/>
    <w:rsid w:val="00D5026C"/>
    <w:rsid w:val="00D506AA"/>
    <w:rsid w:val="00D509B0"/>
    <w:rsid w:val="00D50A95"/>
    <w:rsid w:val="00D5186C"/>
    <w:rsid w:val="00D51D8C"/>
    <w:rsid w:val="00D53830"/>
    <w:rsid w:val="00D548DE"/>
    <w:rsid w:val="00D54F1B"/>
    <w:rsid w:val="00D5566A"/>
    <w:rsid w:val="00D56640"/>
    <w:rsid w:val="00D570C9"/>
    <w:rsid w:val="00D57F7F"/>
    <w:rsid w:val="00D60EF1"/>
    <w:rsid w:val="00D60FBF"/>
    <w:rsid w:val="00D61DF0"/>
    <w:rsid w:val="00D62D58"/>
    <w:rsid w:val="00D6325E"/>
    <w:rsid w:val="00D63308"/>
    <w:rsid w:val="00D6420A"/>
    <w:rsid w:val="00D642A7"/>
    <w:rsid w:val="00D656BD"/>
    <w:rsid w:val="00D66344"/>
    <w:rsid w:val="00D67C19"/>
    <w:rsid w:val="00D70E2C"/>
    <w:rsid w:val="00D71929"/>
    <w:rsid w:val="00D71C9A"/>
    <w:rsid w:val="00D71EF1"/>
    <w:rsid w:val="00D71F23"/>
    <w:rsid w:val="00D726B8"/>
    <w:rsid w:val="00D7327E"/>
    <w:rsid w:val="00D735B2"/>
    <w:rsid w:val="00D73FFB"/>
    <w:rsid w:val="00D74614"/>
    <w:rsid w:val="00D76712"/>
    <w:rsid w:val="00D80F1E"/>
    <w:rsid w:val="00D81EE2"/>
    <w:rsid w:val="00D836C2"/>
    <w:rsid w:val="00D845F3"/>
    <w:rsid w:val="00D84DBD"/>
    <w:rsid w:val="00D8542A"/>
    <w:rsid w:val="00D86117"/>
    <w:rsid w:val="00D86D0B"/>
    <w:rsid w:val="00D876F9"/>
    <w:rsid w:val="00D87A44"/>
    <w:rsid w:val="00D87A8B"/>
    <w:rsid w:val="00D91235"/>
    <w:rsid w:val="00D91E83"/>
    <w:rsid w:val="00D921CB"/>
    <w:rsid w:val="00D9254B"/>
    <w:rsid w:val="00D925BE"/>
    <w:rsid w:val="00D93A08"/>
    <w:rsid w:val="00D94D35"/>
    <w:rsid w:val="00D95061"/>
    <w:rsid w:val="00D95741"/>
    <w:rsid w:val="00D95920"/>
    <w:rsid w:val="00D95947"/>
    <w:rsid w:val="00D96D75"/>
    <w:rsid w:val="00D96FBE"/>
    <w:rsid w:val="00D9763C"/>
    <w:rsid w:val="00D97E40"/>
    <w:rsid w:val="00DA0D1D"/>
    <w:rsid w:val="00DA18C8"/>
    <w:rsid w:val="00DA1918"/>
    <w:rsid w:val="00DA2186"/>
    <w:rsid w:val="00DA40CF"/>
    <w:rsid w:val="00DA449D"/>
    <w:rsid w:val="00DA4722"/>
    <w:rsid w:val="00DA50A3"/>
    <w:rsid w:val="00DA5802"/>
    <w:rsid w:val="00DA58A2"/>
    <w:rsid w:val="00DA58FA"/>
    <w:rsid w:val="00DA5D90"/>
    <w:rsid w:val="00DA6ADF"/>
    <w:rsid w:val="00DA6EA2"/>
    <w:rsid w:val="00DA7D0C"/>
    <w:rsid w:val="00DA7E5B"/>
    <w:rsid w:val="00DB1195"/>
    <w:rsid w:val="00DB205A"/>
    <w:rsid w:val="00DB21F0"/>
    <w:rsid w:val="00DB2B57"/>
    <w:rsid w:val="00DB35D1"/>
    <w:rsid w:val="00DB38E0"/>
    <w:rsid w:val="00DB4A78"/>
    <w:rsid w:val="00DB4BA7"/>
    <w:rsid w:val="00DB4FE4"/>
    <w:rsid w:val="00DB64C7"/>
    <w:rsid w:val="00DB64CD"/>
    <w:rsid w:val="00DB75BB"/>
    <w:rsid w:val="00DB7952"/>
    <w:rsid w:val="00DC0B42"/>
    <w:rsid w:val="00DC1603"/>
    <w:rsid w:val="00DC1B9A"/>
    <w:rsid w:val="00DC27BE"/>
    <w:rsid w:val="00DC2D63"/>
    <w:rsid w:val="00DC32AA"/>
    <w:rsid w:val="00DC32DD"/>
    <w:rsid w:val="00DC5466"/>
    <w:rsid w:val="00DC5790"/>
    <w:rsid w:val="00DC5C72"/>
    <w:rsid w:val="00DC6913"/>
    <w:rsid w:val="00DC69EF"/>
    <w:rsid w:val="00DD07EB"/>
    <w:rsid w:val="00DD0870"/>
    <w:rsid w:val="00DD09AE"/>
    <w:rsid w:val="00DD15B4"/>
    <w:rsid w:val="00DD1BEE"/>
    <w:rsid w:val="00DD289B"/>
    <w:rsid w:val="00DD367A"/>
    <w:rsid w:val="00DD3BE9"/>
    <w:rsid w:val="00DD3CFA"/>
    <w:rsid w:val="00DD3D7F"/>
    <w:rsid w:val="00DD4C1B"/>
    <w:rsid w:val="00DD4D9E"/>
    <w:rsid w:val="00DD5A2C"/>
    <w:rsid w:val="00DD5E17"/>
    <w:rsid w:val="00DD72B7"/>
    <w:rsid w:val="00DD7830"/>
    <w:rsid w:val="00DE0EC0"/>
    <w:rsid w:val="00DE162D"/>
    <w:rsid w:val="00DE278F"/>
    <w:rsid w:val="00DE5138"/>
    <w:rsid w:val="00DE59FE"/>
    <w:rsid w:val="00DE715D"/>
    <w:rsid w:val="00DF02AE"/>
    <w:rsid w:val="00DF066B"/>
    <w:rsid w:val="00DF1523"/>
    <w:rsid w:val="00DF17B5"/>
    <w:rsid w:val="00DF2C98"/>
    <w:rsid w:val="00DF3E55"/>
    <w:rsid w:val="00DF6C8C"/>
    <w:rsid w:val="00DF7678"/>
    <w:rsid w:val="00DF7CF7"/>
    <w:rsid w:val="00E0088E"/>
    <w:rsid w:val="00E00A7C"/>
    <w:rsid w:val="00E019E2"/>
    <w:rsid w:val="00E01F07"/>
    <w:rsid w:val="00E0232A"/>
    <w:rsid w:val="00E04020"/>
    <w:rsid w:val="00E042AF"/>
    <w:rsid w:val="00E048C9"/>
    <w:rsid w:val="00E05026"/>
    <w:rsid w:val="00E053FD"/>
    <w:rsid w:val="00E05B54"/>
    <w:rsid w:val="00E05F76"/>
    <w:rsid w:val="00E06499"/>
    <w:rsid w:val="00E06DBF"/>
    <w:rsid w:val="00E0748A"/>
    <w:rsid w:val="00E07798"/>
    <w:rsid w:val="00E07EEF"/>
    <w:rsid w:val="00E10686"/>
    <w:rsid w:val="00E12A1A"/>
    <w:rsid w:val="00E13460"/>
    <w:rsid w:val="00E14074"/>
    <w:rsid w:val="00E14A8B"/>
    <w:rsid w:val="00E16422"/>
    <w:rsid w:val="00E172AA"/>
    <w:rsid w:val="00E17D60"/>
    <w:rsid w:val="00E17F3E"/>
    <w:rsid w:val="00E21C43"/>
    <w:rsid w:val="00E22514"/>
    <w:rsid w:val="00E23331"/>
    <w:rsid w:val="00E250AE"/>
    <w:rsid w:val="00E25705"/>
    <w:rsid w:val="00E259E0"/>
    <w:rsid w:val="00E25EAF"/>
    <w:rsid w:val="00E26E36"/>
    <w:rsid w:val="00E311F6"/>
    <w:rsid w:val="00E31254"/>
    <w:rsid w:val="00E3180C"/>
    <w:rsid w:val="00E33E11"/>
    <w:rsid w:val="00E3485B"/>
    <w:rsid w:val="00E34AA8"/>
    <w:rsid w:val="00E36D21"/>
    <w:rsid w:val="00E405EF"/>
    <w:rsid w:val="00E407F1"/>
    <w:rsid w:val="00E414EE"/>
    <w:rsid w:val="00E41553"/>
    <w:rsid w:val="00E41DA9"/>
    <w:rsid w:val="00E42FCC"/>
    <w:rsid w:val="00E43697"/>
    <w:rsid w:val="00E45EC3"/>
    <w:rsid w:val="00E465F7"/>
    <w:rsid w:val="00E4679D"/>
    <w:rsid w:val="00E50B23"/>
    <w:rsid w:val="00E51A87"/>
    <w:rsid w:val="00E51D6D"/>
    <w:rsid w:val="00E51DA3"/>
    <w:rsid w:val="00E51EA8"/>
    <w:rsid w:val="00E52C2C"/>
    <w:rsid w:val="00E52F6D"/>
    <w:rsid w:val="00E5356E"/>
    <w:rsid w:val="00E53C28"/>
    <w:rsid w:val="00E53F7A"/>
    <w:rsid w:val="00E54B2B"/>
    <w:rsid w:val="00E54D3B"/>
    <w:rsid w:val="00E55137"/>
    <w:rsid w:val="00E55D30"/>
    <w:rsid w:val="00E55F57"/>
    <w:rsid w:val="00E55FF7"/>
    <w:rsid w:val="00E576DD"/>
    <w:rsid w:val="00E61C72"/>
    <w:rsid w:val="00E62342"/>
    <w:rsid w:val="00E62E21"/>
    <w:rsid w:val="00E632D3"/>
    <w:rsid w:val="00E634F4"/>
    <w:rsid w:val="00E636BA"/>
    <w:rsid w:val="00E64933"/>
    <w:rsid w:val="00E64C06"/>
    <w:rsid w:val="00E6517C"/>
    <w:rsid w:val="00E65B6A"/>
    <w:rsid w:val="00E66886"/>
    <w:rsid w:val="00E678E0"/>
    <w:rsid w:val="00E67BB6"/>
    <w:rsid w:val="00E70276"/>
    <w:rsid w:val="00E703B5"/>
    <w:rsid w:val="00E70489"/>
    <w:rsid w:val="00E715FA"/>
    <w:rsid w:val="00E717DD"/>
    <w:rsid w:val="00E725A6"/>
    <w:rsid w:val="00E725C0"/>
    <w:rsid w:val="00E72638"/>
    <w:rsid w:val="00E74723"/>
    <w:rsid w:val="00E74E40"/>
    <w:rsid w:val="00E80220"/>
    <w:rsid w:val="00E80449"/>
    <w:rsid w:val="00E80C3C"/>
    <w:rsid w:val="00E82F96"/>
    <w:rsid w:val="00E84E75"/>
    <w:rsid w:val="00E85590"/>
    <w:rsid w:val="00E86779"/>
    <w:rsid w:val="00E87B99"/>
    <w:rsid w:val="00E900E8"/>
    <w:rsid w:val="00E91198"/>
    <w:rsid w:val="00E91801"/>
    <w:rsid w:val="00E9226C"/>
    <w:rsid w:val="00E922B0"/>
    <w:rsid w:val="00E936A0"/>
    <w:rsid w:val="00E9387E"/>
    <w:rsid w:val="00E93917"/>
    <w:rsid w:val="00E9523A"/>
    <w:rsid w:val="00E95F08"/>
    <w:rsid w:val="00E97D8A"/>
    <w:rsid w:val="00EA0269"/>
    <w:rsid w:val="00EA0D7B"/>
    <w:rsid w:val="00EA0EDC"/>
    <w:rsid w:val="00EA179A"/>
    <w:rsid w:val="00EA1997"/>
    <w:rsid w:val="00EA2388"/>
    <w:rsid w:val="00EA2949"/>
    <w:rsid w:val="00EA49A3"/>
    <w:rsid w:val="00EA5689"/>
    <w:rsid w:val="00EB1414"/>
    <w:rsid w:val="00EB20C3"/>
    <w:rsid w:val="00EB238E"/>
    <w:rsid w:val="00EB24A7"/>
    <w:rsid w:val="00EB2D76"/>
    <w:rsid w:val="00EB63AE"/>
    <w:rsid w:val="00EC00C6"/>
    <w:rsid w:val="00EC0166"/>
    <w:rsid w:val="00EC0691"/>
    <w:rsid w:val="00EC0C3A"/>
    <w:rsid w:val="00EC0FFA"/>
    <w:rsid w:val="00EC10A8"/>
    <w:rsid w:val="00EC3258"/>
    <w:rsid w:val="00EC4448"/>
    <w:rsid w:val="00EC47BB"/>
    <w:rsid w:val="00EC4B31"/>
    <w:rsid w:val="00EC5236"/>
    <w:rsid w:val="00ED00A4"/>
    <w:rsid w:val="00ED0EB3"/>
    <w:rsid w:val="00ED0F7F"/>
    <w:rsid w:val="00ED109E"/>
    <w:rsid w:val="00ED1819"/>
    <w:rsid w:val="00ED1D24"/>
    <w:rsid w:val="00ED22AD"/>
    <w:rsid w:val="00ED2AEA"/>
    <w:rsid w:val="00ED3C24"/>
    <w:rsid w:val="00ED445A"/>
    <w:rsid w:val="00ED54DA"/>
    <w:rsid w:val="00ED5B7F"/>
    <w:rsid w:val="00ED5E5A"/>
    <w:rsid w:val="00ED6886"/>
    <w:rsid w:val="00ED71AC"/>
    <w:rsid w:val="00ED7C5C"/>
    <w:rsid w:val="00ED7F99"/>
    <w:rsid w:val="00EE0021"/>
    <w:rsid w:val="00EE055A"/>
    <w:rsid w:val="00EE08CC"/>
    <w:rsid w:val="00EE50BF"/>
    <w:rsid w:val="00EE525B"/>
    <w:rsid w:val="00EE52D0"/>
    <w:rsid w:val="00EE5B97"/>
    <w:rsid w:val="00EE65EA"/>
    <w:rsid w:val="00EE6DCA"/>
    <w:rsid w:val="00EE7627"/>
    <w:rsid w:val="00EF10BD"/>
    <w:rsid w:val="00EF393C"/>
    <w:rsid w:val="00EF3943"/>
    <w:rsid w:val="00EF3D2A"/>
    <w:rsid w:val="00EF4ED3"/>
    <w:rsid w:val="00EF55BA"/>
    <w:rsid w:val="00EF64B4"/>
    <w:rsid w:val="00EF6BCC"/>
    <w:rsid w:val="00EF6FD1"/>
    <w:rsid w:val="00EF72FD"/>
    <w:rsid w:val="00F009CF"/>
    <w:rsid w:val="00F00E45"/>
    <w:rsid w:val="00F0100F"/>
    <w:rsid w:val="00F01774"/>
    <w:rsid w:val="00F01FBA"/>
    <w:rsid w:val="00F02615"/>
    <w:rsid w:val="00F0347A"/>
    <w:rsid w:val="00F038FD"/>
    <w:rsid w:val="00F03FED"/>
    <w:rsid w:val="00F055FF"/>
    <w:rsid w:val="00F05AB9"/>
    <w:rsid w:val="00F0622E"/>
    <w:rsid w:val="00F063E5"/>
    <w:rsid w:val="00F0644E"/>
    <w:rsid w:val="00F06F9D"/>
    <w:rsid w:val="00F07024"/>
    <w:rsid w:val="00F07412"/>
    <w:rsid w:val="00F0775E"/>
    <w:rsid w:val="00F10506"/>
    <w:rsid w:val="00F10DF5"/>
    <w:rsid w:val="00F14EFB"/>
    <w:rsid w:val="00F15D04"/>
    <w:rsid w:val="00F15EDA"/>
    <w:rsid w:val="00F21843"/>
    <w:rsid w:val="00F21F01"/>
    <w:rsid w:val="00F220F3"/>
    <w:rsid w:val="00F22979"/>
    <w:rsid w:val="00F23022"/>
    <w:rsid w:val="00F2344D"/>
    <w:rsid w:val="00F23C64"/>
    <w:rsid w:val="00F244F9"/>
    <w:rsid w:val="00F252D8"/>
    <w:rsid w:val="00F262E7"/>
    <w:rsid w:val="00F26764"/>
    <w:rsid w:val="00F273DF"/>
    <w:rsid w:val="00F2745A"/>
    <w:rsid w:val="00F30DB5"/>
    <w:rsid w:val="00F313A2"/>
    <w:rsid w:val="00F32DE8"/>
    <w:rsid w:val="00F34369"/>
    <w:rsid w:val="00F35714"/>
    <w:rsid w:val="00F359F1"/>
    <w:rsid w:val="00F36197"/>
    <w:rsid w:val="00F361CD"/>
    <w:rsid w:val="00F37657"/>
    <w:rsid w:val="00F378B3"/>
    <w:rsid w:val="00F40699"/>
    <w:rsid w:val="00F41063"/>
    <w:rsid w:val="00F4168C"/>
    <w:rsid w:val="00F418F9"/>
    <w:rsid w:val="00F4345D"/>
    <w:rsid w:val="00F44004"/>
    <w:rsid w:val="00F44A1B"/>
    <w:rsid w:val="00F44C75"/>
    <w:rsid w:val="00F453CB"/>
    <w:rsid w:val="00F45DA9"/>
    <w:rsid w:val="00F46C83"/>
    <w:rsid w:val="00F47053"/>
    <w:rsid w:val="00F5013D"/>
    <w:rsid w:val="00F5054D"/>
    <w:rsid w:val="00F505C3"/>
    <w:rsid w:val="00F511DF"/>
    <w:rsid w:val="00F51980"/>
    <w:rsid w:val="00F51985"/>
    <w:rsid w:val="00F51986"/>
    <w:rsid w:val="00F51BF5"/>
    <w:rsid w:val="00F53762"/>
    <w:rsid w:val="00F542CE"/>
    <w:rsid w:val="00F55320"/>
    <w:rsid w:val="00F553F7"/>
    <w:rsid w:val="00F55BBE"/>
    <w:rsid w:val="00F569D6"/>
    <w:rsid w:val="00F576FC"/>
    <w:rsid w:val="00F61859"/>
    <w:rsid w:val="00F621D9"/>
    <w:rsid w:val="00F62291"/>
    <w:rsid w:val="00F641CB"/>
    <w:rsid w:val="00F649F0"/>
    <w:rsid w:val="00F65976"/>
    <w:rsid w:val="00F67113"/>
    <w:rsid w:val="00F67BA4"/>
    <w:rsid w:val="00F70EA0"/>
    <w:rsid w:val="00F7195E"/>
    <w:rsid w:val="00F71AF1"/>
    <w:rsid w:val="00F722B8"/>
    <w:rsid w:val="00F72574"/>
    <w:rsid w:val="00F72631"/>
    <w:rsid w:val="00F72693"/>
    <w:rsid w:val="00F73001"/>
    <w:rsid w:val="00F731D5"/>
    <w:rsid w:val="00F73670"/>
    <w:rsid w:val="00F747C5"/>
    <w:rsid w:val="00F76071"/>
    <w:rsid w:val="00F76405"/>
    <w:rsid w:val="00F76BF2"/>
    <w:rsid w:val="00F773F6"/>
    <w:rsid w:val="00F7793F"/>
    <w:rsid w:val="00F8075E"/>
    <w:rsid w:val="00F80D69"/>
    <w:rsid w:val="00F817CF"/>
    <w:rsid w:val="00F81919"/>
    <w:rsid w:val="00F819B4"/>
    <w:rsid w:val="00F81B40"/>
    <w:rsid w:val="00F820A4"/>
    <w:rsid w:val="00F822DC"/>
    <w:rsid w:val="00F828C7"/>
    <w:rsid w:val="00F83E11"/>
    <w:rsid w:val="00F8476F"/>
    <w:rsid w:val="00F8553C"/>
    <w:rsid w:val="00F86A8A"/>
    <w:rsid w:val="00F86DF0"/>
    <w:rsid w:val="00F872F4"/>
    <w:rsid w:val="00F9032D"/>
    <w:rsid w:val="00F90C9B"/>
    <w:rsid w:val="00F91227"/>
    <w:rsid w:val="00F920E3"/>
    <w:rsid w:val="00F926C7"/>
    <w:rsid w:val="00F92D28"/>
    <w:rsid w:val="00F939B3"/>
    <w:rsid w:val="00F93B14"/>
    <w:rsid w:val="00F93C47"/>
    <w:rsid w:val="00F94BAF"/>
    <w:rsid w:val="00F954A7"/>
    <w:rsid w:val="00F958AC"/>
    <w:rsid w:val="00F9599C"/>
    <w:rsid w:val="00F9632C"/>
    <w:rsid w:val="00F96395"/>
    <w:rsid w:val="00F9679E"/>
    <w:rsid w:val="00F96BF2"/>
    <w:rsid w:val="00F96DF2"/>
    <w:rsid w:val="00F971D8"/>
    <w:rsid w:val="00F9792C"/>
    <w:rsid w:val="00FA013B"/>
    <w:rsid w:val="00FA09C0"/>
    <w:rsid w:val="00FA1F98"/>
    <w:rsid w:val="00FA2632"/>
    <w:rsid w:val="00FA3403"/>
    <w:rsid w:val="00FA487D"/>
    <w:rsid w:val="00FA4BF5"/>
    <w:rsid w:val="00FA53A3"/>
    <w:rsid w:val="00FA6811"/>
    <w:rsid w:val="00FA7132"/>
    <w:rsid w:val="00FA7621"/>
    <w:rsid w:val="00FB0362"/>
    <w:rsid w:val="00FB1711"/>
    <w:rsid w:val="00FB1AA7"/>
    <w:rsid w:val="00FB5680"/>
    <w:rsid w:val="00FB61CD"/>
    <w:rsid w:val="00FB6D73"/>
    <w:rsid w:val="00FB7207"/>
    <w:rsid w:val="00FC1178"/>
    <w:rsid w:val="00FC2BC2"/>
    <w:rsid w:val="00FC2C0C"/>
    <w:rsid w:val="00FC4980"/>
    <w:rsid w:val="00FC4D23"/>
    <w:rsid w:val="00FC541A"/>
    <w:rsid w:val="00FC5AD5"/>
    <w:rsid w:val="00FC6752"/>
    <w:rsid w:val="00FC6AB4"/>
    <w:rsid w:val="00FC755D"/>
    <w:rsid w:val="00FD04F6"/>
    <w:rsid w:val="00FD0517"/>
    <w:rsid w:val="00FD0968"/>
    <w:rsid w:val="00FD19BD"/>
    <w:rsid w:val="00FD1A60"/>
    <w:rsid w:val="00FD22D7"/>
    <w:rsid w:val="00FD2730"/>
    <w:rsid w:val="00FD2CBC"/>
    <w:rsid w:val="00FD385D"/>
    <w:rsid w:val="00FD58C8"/>
    <w:rsid w:val="00FE046B"/>
    <w:rsid w:val="00FE081B"/>
    <w:rsid w:val="00FE0ECA"/>
    <w:rsid w:val="00FE2A40"/>
    <w:rsid w:val="00FE2CBE"/>
    <w:rsid w:val="00FE3BE4"/>
    <w:rsid w:val="00FE3F01"/>
    <w:rsid w:val="00FE40FB"/>
    <w:rsid w:val="00FE5F90"/>
    <w:rsid w:val="00FE62A5"/>
    <w:rsid w:val="00FE62DD"/>
    <w:rsid w:val="00FE6BB0"/>
    <w:rsid w:val="00FE7C06"/>
    <w:rsid w:val="00FF1F55"/>
    <w:rsid w:val="00FF2176"/>
    <w:rsid w:val="00FF469E"/>
    <w:rsid w:val="00FF4AD2"/>
    <w:rsid w:val="00FF5D58"/>
    <w:rsid w:val="00FF5DD0"/>
    <w:rsid w:val="00FF6200"/>
    <w:rsid w:val="00FF6364"/>
    <w:rsid w:val="00FF6A9A"/>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B3402"/>
  <w15:docId w15:val="{4CED58C7-2777-4C5D-8BD2-4566DE4B6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4AD2"/>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link w:val="Heading2Char"/>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13"/>
      </w:numPr>
      <w:tabs>
        <w:tab w:val="center" w:pos="4153"/>
        <w:tab w:val="right" w:pos="8306"/>
      </w:tabs>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991117"/>
    <w:pPr>
      <w:tabs>
        <w:tab w:val="center" w:pos="4153"/>
        <w:tab w:val="right" w:pos="8306"/>
      </w:tabs>
      <w:ind w:left="6985" w:hanging="180"/>
    </w:pPr>
    <w:rPr>
      <w:lang w:val="en-GB"/>
    </w:rPr>
  </w:style>
  <w:style w:type="paragraph" w:styleId="BodyTextIndent2">
    <w:name w:val="Body Text Indent 2"/>
    <w:basedOn w:val="Normal"/>
    <w:link w:val="BodyTextIndent2Char"/>
    <w:rsid w:val="00C0089E"/>
    <w:pPr>
      <w:ind w:left="540" w:hanging="540"/>
      <w:jc w:val="both"/>
    </w:pPr>
    <w:rPr>
      <w:szCs w:val="22"/>
      <w:lang w:val="lv-LV"/>
    </w:rPr>
  </w:style>
  <w:style w:type="paragraph" w:styleId="BodyTextIndent">
    <w:name w:val="Body Text Indent"/>
    <w:basedOn w:val="Normal"/>
    <w:link w:val="BodyTextIndentChar"/>
    <w:rsid w:val="00C0089E"/>
    <w:pPr>
      <w:ind w:firstLine="720"/>
      <w:jc w:val="both"/>
    </w:pPr>
    <w:rPr>
      <w:szCs w:val="20"/>
      <w:lang w:val="lv-LV"/>
    </w:rPr>
  </w:style>
  <w:style w:type="paragraph" w:styleId="BodyText3">
    <w:name w:val="Body Text 3"/>
    <w:basedOn w:val="Normal"/>
    <w:link w:val="BodyText3Char"/>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customStyle="1" w:styleId="Heading2Char">
    <w:name w:val="Heading 2 Char"/>
    <w:link w:val="Heading2"/>
    <w:rsid w:val="00F378B3"/>
    <w:rPr>
      <w:rFonts w:cs="Arial"/>
      <w:b/>
      <w:bCs/>
      <w:iCs/>
      <w:color w:val="000000"/>
      <w:sz w:val="28"/>
      <w:szCs w:val="28"/>
      <w:lang w:eastAsia="en-US"/>
    </w:rPr>
  </w:style>
  <w:style w:type="character" w:customStyle="1" w:styleId="BodyTextIndentChar">
    <w:name w:val="Body Text Indent Char"/>
    <w:link w:val="BodyTextIndent"/>
    <w:rsid w:val="00F378B3"/>
    <w:rPr>
      <w:sz w:val="24"/>
      <w:lang w:eastAsia="en-US"/>
    </w:rPr>
  </w:style>
  <w:style w:type="character" w:customStyle="1" w:styleId="BodyTextIndent2Char">
    <w:name w:val="Body Text Indent 2 Char"/>
    <w:link w:val="BodyTextIndent2"/>
    <w:rsid w:val="00E04020"/>
    <w:rPr>
      <w:sz w:val="24"/>
      <w:szCs w:val="22"/>
      <w:lang w:eastAsia="en-US"/>
    </w:rPr>
  </w:style>
  <w:style w:type="paragraph" w:styleId="BodyTextIndent3">
    <w:name w:val="Body Text Indent 3"/>
    <w:basedOn w:val="Normal"/>
    <w:link w:val="BodyTextIndent3Char"/>
    <w:uiPriority w:val="99"/>
    <w:unhideWhenUsed/>
    <w:rsid w:val="00E04020"/>
    <w:pPr>
      <w:spacing w:after="120"/>
      <w:ind w:left="283"/>
    </w:pPr>
    <w:rPr>
      <w:sz w:val="16"/>
      <w:szCs w:val="16"/>
    </w:rPr>
  </w:style>
  <w:style w:type="character" w:customStyle="1" w:styleId="BodyTextIndent3Char">
    <w:name w:val="Body Text Indent 3 Char"/>
    <w:link w:val="BodyTextIndent3"/>
    <w:uiPriority w:val="99"/>
    <w:rsid w:val="00E04020"/>
    <w:rPr>
      <w:sz w:val="16"/>
      <w:szCs w:val="16"/>
      <w:lang w:val="en-US" w:eastAsia="en-US"/>
    </w:rPr>
  </w:style>
  <w:style w:type="character" w:customStyle="1" w:styleId="FontStyle12">
    <w:name w:val="Font Style12"/>
    <w:uiPriority w:val="99"/>
    <w:rsid w:val="00E04020"/>
    <w:rPr>
      <w:rFonts w:ascii="Book Antiqua" w:hAnsi="Book Antiqua" w:cs="Book Antiqua" w:hint="default"/>
      <w:sz w:val="22"/>
      <w:szCs w:val="22"/>
    </w:rPr>
  </w:style>
  <w:style w:type="paragraph" w:customStyle="1" w:styleId="naisf">
    <w:name w:val="naisf"/>
    <w:basedOn w:val="Normal"/>
    <w:rsid w:val="00433065"/>
    <w:pPr>
      <w:spacing w:before="75" w:after="75"/>
      <w:ind w:firstLine="375"/>
      <w:jc w:val="both"/>
    </w:pPr>
    <w:rPr>
      <w:lang w:val="lv-LV" w:eastAsia="lv-LV"/>
    </w:rPr>
  </w:style>
  <w:style w:type="table" w:styleId="TableGrid">
    <w:name w:val="Table Grid"/>
    <w:basedOn w:val="TableNormal"/>
    <w:rsid w:val="005E5E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86A8A"/>
    <w:rPr>
      <w:sz w:val="24"/>
      <w:szCs w:val="24"/>
      <w:lang w:val="en-US" w:eastAsia="en-US"/>
    </w:rPr>
  </w:style>
  <w:style w:type="paragraph" w:customStyle="1" w:styleId="RakstzCharCharRakstzCharCharRakstz0">
    <w:name w:val="Rakstz. Char Char Rakstz. Char Char Rakstz."/>
    <w:basedOn w:val="Normal"/>
    <w:rsid w:val="00991117"/>
    <w:pPr>
      <w:spacing w:after="160" w:line="240" w:lineRule="exact"/>
    </w:pPr>
    <w:rPr>
      <w:rFonts w:ascii="Tahoma" w:hAnsi="Tahoma"/>
      <w:sz w:val="20"/>
      <w:szCs w:val="20"/>
    </w:rPr>
  </w:style>
  <w:style w:type="character" w:styleId="CommentReference">
    <w:name w:val="annotation reference"/>
    <w:basedOn w:val="DefaultParagraphFont"/>
    <w:rsid w:val="006204C7"/>
    <w:rPr>
      <w:sz w:val="16"/>
      <w:szCs w:val="16"/>
    </w:rPr>
  </w:style>
  <w:style w:type="paragraph" w:styleId="CommentText">
    <w:name w:val="annotation text"/>
    <w:basedOn w:val="Normal"/>
    <w:link w:val="CommentTextChar"/>
    <w:rsid w:val="006204C7"/>
    <w:rPr>
      <w:sz w:val="20"/>
      <w:szCs w:val="20"/>
    </w:rPr>
  </w:style>
  <w:style w:type="character" w:customStyle="1" w:styleId="CommentTextChar">
    <w:name w:val="Comment Text Char"/>
    <w:basedOn w:val="DefaultParagraphFont"/>
    <w:link w:val="CommentText"/>
    <w:rsid w:val="006204C7"/>
    <w:rPr>
      <w:lang w:val="en-US" w:eastAsia="en-US"/>
    </w:rPr>
  </w:style>
  <w:style w:type="paragraph" w:styleId="CommentSubject">
    <w:name w:val="annotation subject"/>
    <w:basedOn w:val="CommentText"/>
    <w:next w:val="CommentText"/>
    <w:link w:val="CommentSubjectChar"/>
    <w:rsid w:val="006204C7"/>
    <w:rPr>
      <w:b/>
      <w:bCs/>
    </w:rPr>
  </w:style>
  <w:style w:type="character" w:customStyle="1" w:styleId="CommentSubjectChar">
    <w:name w:val="Comment Subject Char"/>
    <w:basedOn w:val="CommentTextChar"/>
    <w:link w:val="CommentSubject"/>
    <w:rsid w:val="006204C7"/>
    <w:rPr>
      <w:b/>
      <w:bCs/>
      <w:lang w:val="en-US" w:eastAsia="en-US"/>
    </w:rPr>
  </w:style>
  <w:style w:type="character" w:customStyle="1" w:styleId="BodyText3Char">
    <w:name w:val="Body Text 3 Char"/>
    <w:basedOn w:val="DefaultParagraphFont"/>
    <w:link w:val="BodyText3"/>
    <w:rsid w:val="00E715FA"/>
    <w:rPr>
      <w:sz w:val="16"/>
      <w:szCs w:val="16"/>
      <w:lang w:val="en-US" w:eastAsia="en-US"/>
    </w:rPr>
  </w:style>
  <w:style w:type="character" w:styleId="FollowedHyperlink">
    <w:name w:val="FollowedHyperlink"/>
    <w:basedOn w:val="DefaultParagraphFont"/>
    <w:semiHidden/>
    <w:unhideWhenUsed/>
    <w:rsid w:val="002E7C9C"/>
    <w:rPr>
      <w:color w:val="954F72" w:themeColor="followedHyperlink"/>
      <w:u w:val="single"/>
    </w:rPr>
  </w:style>
  <w:style w:type="paragraph" w:customStyle="1" w:styleId="RakstzCharCharRakstzCharCharRakstz1">
    <w:name w:val="Rakstz. Char Char Rakstz. Char Char Rakstz."/>
    <w:basedOn w:val="Normal"/>
    <w:rsid w:val="003F4C4F"/>
    <w:pPr>
      <w:spacing w:after="160" w:line="240" w:lineRule="exact"/>
    </w:pPr>
    <w:rPr>
      <w:rFonts w:ascii="Tahoma" w:hAnsi="Tahoma"/>
      <w:sz w:val="20"/>
      <w:szCs w:val="20"/>
    </w:rPr>
  </w:style>
  <w:style w:type="paragraph" w:customStyle="1" w:styleId="RakstzCharCharRakstzCharCharRakstz2">
    <w:name w:val="Rakstz. Char Char Rakstz. Char Char Rakstz."/>
    <w:basedOn w:val="Normal"/>
    <w:rsid w:val="003A27FB"/>
    <w:pPr>
      <w:spacing w:after="160" w:line="240" w:lineRule="exact"/>
    </w:pPr>
    <w:rPr>
      <w:rFonts w:ascii="Tahoma" w:hAnsi="Tahoma"/>
      <w:sz w:val="20"/>
      <w:szCs w:val="20"/>
    </w:rPr>
  </w:style>
  <w:style w:type="paragraph" w:customStyle="1" w:styleId="RakstzCharCharRakstzCharCharRakstz3">
    <w:name w:val="Rakstz. Char Char Rakstz. Char Char Rakstz."/>
    <w:basedOn w:val="Normal"/>
    <w:rsid w:val="00DA2186"/>
    <w:pPr>
      <w:spacing w:after="160" w:line="240" w:lineRule="exact"/>
    </w:pPr>
    <w:rPr>
      <w:rFonts w:ascii="Tahoma" w:hAnsi="Tahoma"/>
      <w:sz w:val="20"/>
      <w:szCs w:val="20"/>
    </w:rPr>
  </w:style>
  <w:style w:type="paragraph" w:customStyle="1" w:styleId="RakstzCharCharRakstzCharCharRakstz4">
    <w:name w:val="Rakstz. Char Char Rakstz. Char Char Rakstz."/>
    <w:basedOn w:val="Normal"/>
    <w:rsid w:val="00737BE1"/>
    <w:pPr>
      <w:spacing w:after="160" w:line="240" w:lineRule="exact"/>
    </w:pPr>
    <w:rPr>
      <w:rFonts w:ascii="Tahoma" w:hAnsi="Tahoma"/>
      <w:sz w:val="20"/>
      <w:szCs w:val="20"/>
    </w:rPr>
  </w:style>
  <w:style w:type="character" w:styleId="Strong">
    <w:name w:val="Strong"/>
    <w:uiPriority w:val="22"/>
    <w:qFormat/>
    <w:rsid w:val="00DA58A2"/>
    <w:rPr>
      <w:b/>
      <w:bCs/>
    </w:rPr>
  </w:style>
  <w:style w:type="paragraph" w:customStyle="1" w:styleId="RakstzCharCharRakstzCharCharRakstz5">
    <w:name w:val="Rakstz. Char Char Rakstz. Char Char Rakstz."/>
    <w:basedOn w:val="Normal"/>
    <w:rsid w:val="00462A1E"/>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E10686"/>
    <w:pPr>
      <w:spacing w:after="160" w:line="240" w:lineRule="exact"/>
    </w:pPr>
    <w:rPr>
      <w:rFonts w:ascii="Tahoma" w:hAnsi="Tahoma"/>
      <w:sz w:val="20"/>
      <w:szCs w:val="20"/>
    </w:rPr>
  </w:style>
  <w:style w:type="paragraph" w:customStyle="1" w:styleId="RakstzCharCharRakstzCharCharRakstz7">
    <w:name w:val="Rakstz. Char Char Rakstz. Char Char Rakstz."/>
    <w:basedOn w:val="Normal"/>
    <w:rsid w:val="004870D9"/>
    <w:pPr>
      <w:spacing w:after="160" w:line="240" w:lineRule="exact"/>
    </w:pPr>
    <w:rPr>
      <w:rFonts w:ascii="Tahoma" w:hAnsi="Tahoma"/>
      <w:sz w:val="20"/>
      <w:szCs w:val="20"/>
    </w:rPr>
  </w:style>
  <w:style w:type="character" w:styleId="UnresolvedMention">
    <w:name w:val="Unresolved Mention"/>
    <w:basedOn w:val="DefaultParagraphFont"/>
    <w:uiPriority w:val="99"/>
    <w:semiHidden/>
    <w:unhideWhenUsed/>
    <w:rsid w:val="00C160E0"/>
    <w:rPr>
      <w:color w:val="605E5C"/>
      <w:shd w:val="clear" w:color="auto" w:fill="E1DFDD"/>
    </w:rPr>
  </w:style>
  <w:style w:type="paragraph" w:customStyle="1" w:styleId="RakstzCharCharRakstzCharCharRakstz8">
    <w:name w:val="Rakstz. Char Char Rakstz. Char Char Rakstz."/>
    <w:basedOn w:val="Normal"/>
    <w:rsid w:val="00967DCA"/>
    <w:pPr>
      <w:spacing w:after="160" w:line="240" w:lineRule="exact"/>
    </w:pPr>
    <w:rPr>
      <w:rFonts w:ascii="Tahoma" w:hAnsi="Tahoma"/>
      <w:sz w:val="20"/>
      <w:szCs w:val="20"/>
    </w:rPr>
  </w:style>
  <w:style w:type="paragraph" w:customStyle="1" w:styleId="RakstzCharCharRakstzCharCharRakstz9">
    <w:name w:val="Rakstz. Char Char Rakstz. Char Char Rakstz."/>
    <w:basedOn w:val="Normal"/>
    <w:rsid w:val="00792C5E"/>
    <w:pPr>
      <w:spacing w:after="160" w:line="240" w:lineRule="exact"/>
    </w:pPr>
    <w:rPr>
      <w:rFonts w:ascii="Tahoma" w:hAnsi="Tahoma"/>
      <w:sz w:val="20"/>
      <w:szCs w:val="20"/>
    </w:rPr>
  </w:style>
  <w:style w:type="paragraph" w:customStyle="1" w:styleId="RakstzCharCharRakstzCharCharRakstza">
    <w:name w:val="Rakstz. Char Char Rakstz. Char Char Rakstz."/>
    <w:basedOn w:val="Normal"/>
    <w:rsid w:val="00A16F02"/>
    <w:pPr>
      <w:spacing w:after="160" w:line="240" w:lineRule="exact"/>
    </w:pPr>
    <w:rPr>
      <w:rFonts w:ascii="Tahoma" w:hAnsi="Tahoma"/>
      <w:sz w:val="20"/>
      <w:szCs w:val="20"/>
    </w:rPr>
  </w:style>
  <w:style w:type="paragraph" w:customStyle="1" w:styleId="RakstzCharCharRakstzCharCharRakstzb">
    <w:name w:val="Rakstz. Char Char Rakstz. Char Char Rakstz."/>
    <w:basedOn w:val="Normal"/>
    <w:rsid w:val="00336792"/>
    <w:pPr>
      <w:spacing w:after="160" w:line="240" w:lineRule="exact"/>
    </w:pPr>
    <w:rPr>
      <w:rFonts w:ascii="Tahoma" w:hAnsi="Tahoma"/>
      <w:sz w:val="20"/>
      <w:szCs w:val="20"/>
    </w:rPr>
  </w:style>
  <w:style w:type="paragraph" w:customStyle="1" w:styleId="RakstzCharCharRakstzCharCharRakstzc">
    <w:name w:val="Rakstz. Char Char Rakstz. Char Char Rakstz."/>
    <w:basedOn w:val="Normal"/>
    <w:rsid w:val="005D2A0E"/>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76250671">
      <w:bodyDiv w:val="1"/>
      <w:marLeft w:val="0"/>
      <w:marRight w:val="0"/>
      <w:marTop w:val="0"/>
      <w:marBottom w:val="0"/>
      <w:divBdr>
        <w:top w:val="none" w:sz="0" w:space="0" w:color="auto"/>
        <w:left w:val="none" w:sz="0" w:space="0" w:color="auto"/>
        <w:bottom w:val="none" w:sz="0" w:space="0" w:color="auto"/>
        <w:right w:val="none" w:sz="0" w:space="0" w:color="auto"/>
      </w:divBdr>
    </w:div>
    <w:div w:id="116921336">
      <w:bodyDiv w:val="1"/>
      <w:marLeft w:val="0"/>
      <w:marRight w:val="0"/>
      <w:marTop w:val="0"/>
      <w:marBottom w:val="0"/>
      <w:divBdr>
        <w:top w:val="none" w:sz="0" w:space="0" w:color="auto"/>
        <w:left w:val="none" w:sz="0" w:space="0" w:color="auto"/>
        <w:bottom w:val="none" w:sz="0" w:space="0" w:color="auto"/>
        <w:right w:val="none" w:sz="0" w:space="0" w:color="auto"/>
      </w:divBdr>
    </w:div>
    <w:div w:id="127364003">
      <w:bodyDiv w:val="1"/>
      <w:marLeft w:val="0"/>
      <w:marRight w:val="0"/>
      <w:marTop w:val="0"/>
      <w:marBottom w:val="0"/>
      <w:divBdr>
        <w:top w:val="none" w:sz="0" w:space="0" w:color="auto"/>
        <w:left w:val="none" w:sz="0" w:space="0" w:color="auto"/>
        <w:bottom w:val="none" w:sz="0" w:space="0" w:color="auto"/>
        <w:right w:val="none" w:sz="0" w:space="0" w:color="auto"/>
      </w:divBdr>
      <w:divsChild>
        <w:div w:id="2077119681">
          <w:marLeft w:val="0"/>
          <w:marRight w:val="0"/>
          <w:marTop w:val="0"/>
          <w:marBottom w:val="0"/>
          <w:divBdr>
            <w:top w:val="none" w:sz="0" w:space="0" w:color="auto"/>
            <w:left w:val="none" w:sz="0" w:space="0" w:color="auto"/>
            <w:bottom w:val="none" w:sz="0" w:space="0" w:color="auto"/>
            <w:right w:val="none" w:sz="0" w:space="0" w:color="auto"/>
          </w:divBdr>
        </w:div>
      </w:divsChild>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189613070">
      <w:bodyDiv w:val="1"/>
      <w:marLeft w:val="0"/>
      <w:marRight w:val="0"/>
      <w:marTop w:val="0"/>
      <w:marBottom w:val="0"/>
      <w:divBdr>
        <w:top w:val="none" w:sz="0" w:space="0" w:color="auto"/>
        <w:left w:val="none" w:sz="0" w:space="0" w:color="auto"/>
        <w:bottom w:val="none" w:sz="0" w:space="0" w:color="auto"/>
        <w:right w:val="none" w:sz="0" w:space="0" w:color="auto"/>
      </w:divBdr>
    </w:div>
    <w:div w:id="196285298">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08301750">
      <w:bodyDiv w:val="1"/>
      <w:marLeft w:val="0"/>
      <w:marRight w:val="0"/>
      <w:marTop w:val="0"/>
      <w:marBottom w:val="0"/>
      <w:divBdr>
        <w:top w:val="none" w:sz="0" w:space="0" w:color="auto"/>
        <w:left w:val="none" w:sz="0" w:space="0" w:color="auto"/>
        <w:bottom w:val="none" w:sz="0" w:space="0" w:color="auto"/>
        <w:right w:val="none" w:sz="0" w:space="0" w:color="auto"/>
      </w:divBdr>
    </w:div>
    <w:div w:id="50857063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20245626">
      <w:bodyDiv w:val="1"/>
      <w:marLeft w:val="0"/>
      <w:marRight w:val="0"/>
      <w:marTop w:val="0"/>
      <w:marBottom w:val="0"/>
      <w:divBdr>
        <w:top w:val="none" w:sz="0" w:space="0" w:color="auto"/>
        <w:left w:val="none" w:sz="0" w:space="0" w:color="auto"/>
        <w:bottom w:val="none" w:sz="0" w:space="0" w:color="auto"/>
        <w:right w:val="none" w:sz="0" w:space="0" w:color="auto"/>
      </w:divBdr>
    </w:div>
    <w:div w:id="530652322">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554972171">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722095336">
      <w:bodyDiv w:val="1"/>
      <w:marLeft w:val="0"/>
      <w:marRight w:val="0"/>
      <w:marTop w:val="0"/>
      <w:marBottom w:val="0"/>
      <w:divBdr>
        <w:top w:val="none" w:sz="0" w:space="0" w:color="auto"/>
        <w:left w:val="none" w:sz="0" w:space="0" w:color="auto"/>
        <w:bottom w:val="none" w:sz="0" w:space="0" w:color="auto"/>
        <w:right w:val="none" w:sz="0" w:space="0" w:color="auto"/>
      </w:divBdr>
    </w:div>
    <w:div w:id="74005931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871264760">
      <w:bodyDiv w:val="1"/>
      <w:marLeft w:val="0"/>
      <w:marRight w:val="0"/>
      <w:marTop w:val="0"/>
      <w:marBottom w:val="0"/>
      <w:divBdr>
        <w:top w:val="none" w:sz="0" w:space="0" w:color="auto"/>
        <w:left w:val="none" w:sz="0" w:space="0" w:color="auto"/>
        <w:bottom w:val="none" w:sz="0" w:space="0" w:color="auto"/>
        <w:right w:val="none" w:sz="0" w:space="0" w:color="auto"/>
      </w:divBdr>
    </w:div>
    <w:div w:id="912130101">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27297424">
      <w:bodyDiv w:val="1"/>
      <w:marLeft w:val="0"/>
      <w:marRight w:val="0"/>
      <w:marTop w:val="0"/>
      <w:marBottom w:val="0"/>
      <w:divBdr>
        <w:top w:val="none" w:sz="0" w:space="0" w:color="auto"/>
        <w:left w:val="none" w:sz="0" w:space="0" w:color="auto"/>
        <w:bottom w:val="none" w:sz="0" w:space="0" w:color="auto"/>
        <w:right w:val="none" w:sz="0" w:space="0" w:color="auto"/>
      </w:divBdr>
    </w:div>
    <w:div w:id="103261398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102140783">
      <w:bodyDiv w:val="1"/>
      <w:marLeft w:val="0"/>
      <w:marRight w:val="0"/>
      <w:marTop w:val="0"/>
      <w:marBottom w:val="0"/>
      <w:divBdr>
        <w:top w:val="none" w:sz="0" w:space="0" w:color="auto"/>
        <w:left w:val="none" w:sz="0" w:space="0" w:color="auto"/>
        <w:bottom w:val="none" w:sz="0" w:space="0" w:color="auto"/>
        <w:right w:val="none" w:sz="0" w:space="0" w:color="auto"/>
      </w:divBdr>
    </w:div>
    <w:div w:id="1209997589">
      <w:bodyDiv w:val="1"/>
      <w:marLeft w:val="0"/>
      <w:marRight w:val="0"/>
      <w:marTop w:val="0"/>
      <w:marBottom w:val="0"/>
      <w:divBdr>
        <w:top w:val="none" w:sz="0" w:space="0" w:color="auto"/>
        <w:left w:val="none" w:sz="0" w:space="0" w:color="auto"/>
        <w:bottom w:val="none" w:sz="0" w:space="0" w:color="auto"/>
        <w:right w:val="none" w:sz="0" w:space="0" w:color="auto"/>
      </w:divBdr>
    </w:div>
    <w:div w:id="1260262327">
      <w:bodyDiv w:val="1"/>
      <w:marLeft w:val="0"/>
      <w:marRight w:val="0"/>
      <w:marTop w:val="0"/>
      <w:marBottom w:val="0"/>
      <w:divBdr>
        <w:top w:val="none" w:sz="0" w:space="0" w:color="auto"/>
        <w:left w:val="none" w:sz="0" w:space="0" w:color="auto"/>
        <w:bottom w:val="none" w:sz="0" w:space="0" w:color="auto"/>
        <w:right w:val="none" w:sz="0" w:space="0" w:color="auto"/>
      </w:divBdr>
    </w:div>
    <w:div w:id="1405377599">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663855541">
      <w:bodyDiv w:val="1"/>
      <w:marLeft w:val="0"/>
      <w:marRight w:val="0"/>
      <w:marTop w:val="0"/>
      <w:marBottom w:val="0"/>
      <w:divBdr>
        <w:top w:val="none" w:sz="0" w:space="0" w:color="auto"/>
        <w:left w:val="none" w:sz="0" w:space="0" w:color="auto"/>
        <w:bottom w:val="none" w:sz="0" w:space="0" w:color="auto"/>
        <w:right w:val="none" w:sz="0" w:space="0" w:color="auto"/>
      </w:divBdr>
    </w:div>
    <w:div w:id="1683314670">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71391931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33875466">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051758274">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iub.gov.lv"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slimnica@adazuslimnic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628FB-B683-479E-9B49-07D4334120FE}">
  <ds:schemaRefs>
    <ds:schemaRef ds:uri="http://schemas.openxmlformats.org/officeDocument/2006/bibliography"/>
  </ds:schemaRefs>
</ds:datastoreItem>
</file>

<file path=customXml/itemProps2.xml><?xml version="1.0" encoding="utf-8"?>
<ds:datastoreItem xmlns:ds="http://schemas.openxmlformats.org/officeDocument/2006/customXml" ds:itemID="{6523AD2A-81BB-4251-B5DD-36A881C97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13147</Words>
  <Characters>7494</Characters>
  <Application>Microsoft Office Word</Application>
  <DocSecurity>0</DocSecurity>
  <Lines>62</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 Inc.</Company>
  <LinksUpToDate>false</LinksUpToDate>
  <CharactersWithSpaces>20600</CharactersWithSpaces>
  <SharedDoc>false</SharedDoc>
  <HLinks>
    <vt:vector size="198" baseType="variant">
      <vt:variant>
        <vt:i4>5570622</vt:i4>
      </vt:variant>
      <vt:variant>
        <vt:i4>171</vt:i4>
      </vt:variant>
      <vt:variant>
        <vt:i4>0</vt:i4>
      </vt:variant>
      <vt:variant>
        <vt:i4>5</vt:i4>
      </vt:variant>
      <vt:variant>
        <vt:lpwstr>mailto:nikolajs.vlasenko@aslimnica.lv</vt:lpwstr>
      </vt:variant>
      <vt:variant>
        <vt:lpwstr/>
      </vt:variant>
      <vt:variant>
        <vt:i4>917540</vt:i4>
      </vt:variant>
      <vt:variant>
        <vt:i4>168</vt:i4>
      </vt:variant>
      <vt:variant>
        <vt:i4>0</vt:i4>
      </vt:variant>
      <vt:variant>
        <vt:i4>5</vt:i4>
      </vt:variant>
      <vt:variant>
        <vt:lpwstr>mailto:aslimnica@aslimnica.lv</vt:lpwstr>
      </vt:variant>
      <vt:variant>
        <vt:lpwstr/>
      </vt:variant>
      <vt:variant>
        <vt:i4>6946939</vt:i4>
      </vt:variant>
      <vt:variant>
        <vt:i4>165</vt:i4>
      </vt:variant>
      <vt:variant>
        <vt:i4>0</vt:i4>
      </vt:variant>
      <vt:variant>
        <vt:i4>5</vt:i4>
      </vt:variant>
      <vt:variant>
        <vt:lpwstr>https://likumi.lv/doc.php?id=71958</vt:lpwstr>
      </vt:variant>
      <vt:variant>
        <vt:lpwstr>p8.1</vt:lpwstr>
      </vt:variant>
      <vt:variant>
        <vt:i4>7143437</vt:i4>
      </vt:variant>
      <vt:variant>
        <vt:i4>162</vt:i4>
      </vt:variant>
      <vt:variant>
        <vt:i4>0</vt:i4>
      </vt:variant>
      <vt:variant>
        <vt:i4>5</vt:i4>
      </vt:variant>
      <vt:variant>
        <vt:lpwstr>mailto:arnis.alsins@aslimnica.lv</vt:lpwstr>
      </vt:variant>
      <vt:variant>
        <vt:lpwstr/>
      </vt:variant>
      <vt:variant>
        <vt:i4>655468</vt:i4>
      </vt:variant>
      <vt:variant>
        <vt:i4>159</vt:i4>
      </vt:variant>
      <vt:variant>
        <vt:i4>0</vt:i4>
      </vt:variant>
      <vt:variant>
        <vt:i4>5</vt:i4>
      </vt:variant>
      <vt:variant>
        <vt:lpwstr>https://www.aslimnica.lv/lv/iepirkumi?field_iepirkums_grupa_value=3</vt:lpwstr>
      </vt:variant>
      <vt:variant>
        <vt:lpwstr/>
      </vt:variant>
      <vt:variant>
        <vt:i4>31</vt:i4>
      </vt:variant>
      <vt:variant>
        <vt:i4>156</vt:i4>
      </vt:variant>
      <vt:variant>
        <vt:i4>0</vt:i4>
      </vt:variant>
      <vt:variant>
        <vt:i4>5</vt:i4>
      </vt:variant>
      <vt:variant>
        <vt:lpwstr>http://www.aslimnica.lv/</vt:lpwstr>
      </vt:variant>
      <vt:variant>
        <vt:lpwstr/>
      </vt:variant>
      <vt:variant>
        <vt:i4>1114169</vt:i4>
      </vt:variant>
      <vt:variant>
        <vt:i4>153</vt:i4>
      </vt:variant>
      <vt:variant>
        <vt:i4>0</vt:i4>
      </vt:variant>
      <vt:variant>
        <vt:i4>5</vt:i4>
      </vt:variant>
      <vt:variant>
        <vt:lpwstr>mailto:iepirkumi@aslimnica.lv</vt:lpwstr>
      </vt:variant>
      <vt:variant>
        <vt:lpwstr/>
      </vt:variant>
      <vt:variant>
        <vt:i4>1114169</vt:i4>
      </vt:variant>
      <vt:variant>
        <vt:i4>150</vt:i4>
      </vt:variant>
      <vt:variant>
        <vt:i4>0</vt:i4>
      </vt:variant>
      <vt:variant>
        <vt:i4>5</vt:i4>
      </vt:variant>
      <vt:variant>
        <vt:lpwstr>mailto:iepirkumi@aslimnica.lv</vt:lpwstr>
      </vt:variant>
      <vt:variant>
        <vt:lpwstr/>
      </vt:variant>
      <vt:variant>
        <vt:i4>31</vt:i4>
      </vt:variant>
      <vt:variant>
        <vt:i4>147</vt:i4>
      </vt:variant>
      <vt:variant>
        <vt:i4>0</vt:i4>
      </vt:variant>
      <vt:variant>
        <vt:i4>5</vt:i4>
      </vt:variant>
      <vt:variant>
        <vt:lpwstr>http://www.aslimnica.lv/</vt:lpwstr>
      </vt:variant>
      <vt:variant>
        <vt:lpwstr/>
      </vt:variant>
      <vt:variant>
        <vt:i4>1703988</vt:i4>
      </vt:variant>
      <vt:variant>
        <vt:i4>140</vt:i4>
      </vt:variant>
      <vt:variant>
        <vt:i4>0</vt:i4>
      </vt:variant>
      <vt:variant>
        <vt:i4>5</vt:i4>
      </vt:variant>
      <vt:variant>
        <vt:lpwstr/>
      </vt:variant>
      <vt:variant>
        <vt:lpwstr>_Toc486934586</vt:lpwstr>
      </vt:variant>
      <vt:variant>
        <vt:i4>1703988</vt:i4>
      </vt:variant>
      <vt:variant>
        <vt:i4>134</vt:i4>
      </vt:variant>
      <vt:variant>
        <vt:i4>0</vt:i4>
      </vt:variant>
      <vt:variant>
        <vt:i4>5</vt:i4>
      </vt:variant>
      <vt:variant>
        <vt:lpwstr/>
      </vt:variant>
      <vt:variant>
        <vt:lpwstr>_Toc486934585</vt:lpwstr>
      </vt:variant>
      <vt:variant>
        <vt:i4>1703988</vt:i4>
      </vt:variant>
      <vt:variant>
        <vt:i4>128</vt:i4>
      </vt:variant>
      <vt:variant>
        <vt:i4>0</vt:i4>
      </vt:variant>
      <vt:variant>
        <vt:i4>5</vt:i4>
      </vt:variant>
      <vt:variant>
        <vt:lpwstr/>
      </vt:variant>
      <vt:variant>
        <vt:lpwstr>_Toc486934584</vt:lpwstr>
      </vt:variant>
      <vt:variant>
        <vt:i4>1703988</vt:i4>
      </vt:variant>
      <vt:variant>
        <vt:i4>122</vt:i4>
      </vt:variant>
      <vt:variant>
        <vt:i4>0</vt:i4>
      </vt:variant>
      <vt:variant>
        <vt:i4>5</vt:i4>
      </vt:variant>
      <vt:variant>
        <vt:lpwstr/>
      </vt:variant>
      <vt:variant>
        <vt:lpwstr>_Toc486934583</vt:lpwstr>
      </vt:variant>
      <vt:variant>
        <vt:i4>1703988</vt:i4>
      </vt:variant>
      <vt:variant>
        <vt:i4>116</vt:i4>
      </vt:variant>
      <vt:variant>
        <vt:i4>0</vt:i4>
      </vt:variant>
      <vt:variant>
        <vt:i4>5</vt:i4>
      </vt:variant>
      <vt:variant>
        <vt:lpwstr/>
      </vt:variant>
      <vt:variant>
        <vt:lpwstr>_Toc486934582</vt:lpwstr>
      </vt:variant>
      <vt:variant>
        <vt:i4>1703988</vt:i4>
      </vt:variant>
      <vt:variant>
        <vt:i4>110</vt:i4>
      </vt:variant>
      <vt:variant>
        <vt:i4>0</vt:i4>
      </vt:variant>
      <vt:variant>
        <vt:i4>5</vt:i4>
      </vt:variant>
      <vt:variant>
        <vt:lpwstr/>
      </vt:variant>
      <vt:variant>
        <vt:lpwstr>_Toc486934581</vt:lpwstr>
      </vt:variant>
      <vt:variant>
        <vt:i4>1703988</vt:i4>
      </vt:variant>
      <vt:variant>
        <vt:i4>104</vt:i4>
      </vt:variant>
      <vt:variant>
        <vt:i4>0</vt:i4>
      </vt:variant>
      <vt:variant>
        <vt:i4>5</vt:i4>
      </vt:variant>
      <vt:variant>
        <vt:lpwstr/>
      </vt:variant>
      <vt:variant>
        <vt:lpwstr>_Toc486934580</vt:lpwstr>
      </vt:variant>
      <vt:variant>
        <vt:i4>1376308</vt:i4>
      </vt:variant>
      <vt:variant>
        <vt:i4>98</vt:i4>
      </vt:variant>
      <vt:variant>
        <vt:i4>0</vt:i4>
      </vt:variant>
      <vt:variant>
        <vt:i4>5</vt:i4>
      </vt:variant>
      <vt:variant>
        <vt:lpwstr/>
      </vt:variant>
      <vt:variant>
        <vt:lpwstr>_Toc486934579</vt:lpwstr>
      </vt:variant>
      <vt:variant>
        <vt:i4>1376308</vt:i4>
      </vt:variant>
      <vt:variant>
        <vt:i4>92</vt:i4>
      </vt:variant>
      <vt:variant>
        <vt:i4>0</vt:i4>
      </vt:variant>
      <vt:variant>
        <vt:i4>5</vt:i4>
      </vt:variant>
      <vt:variant>
        <vt:lpwstr/>
      </vt:variant>
      <vt:variant>
        <vt:lpwstr>_Toc486934578</vt:lpwstr>
      </vt:variant>
      <vt:variant>
        <vt:i4>1376308</vt:i4>
      </vt:variant>
      <vt:variant>
        <vt:i4>86</vt:i4>
      </vt:variant>
      <vt:variant>
        <vt:i4>0</vt:i4>
      </vt:variant>
      <vt:variant>
        <vt:i4>5</vt:i4>
      </vt:variant>
      <vt:variant>
        <vt:lpwstr/>
      </vt:variant>
      <vt:variant>
        <vt:lpwstr>_Toc486934577</vt:lpwstr>
      </vt:variant>
      <vt:variant>
        <vt:i4>1376308</vt:i4>
      </vt:variant>
      <vt:variant>
        <vt:i4>80</vt:i4>
      </vt:variant>
      <vt:variant>
        <vt:i4>0</vt:i4>
      </vt:variant>
      <vt:variant>
        <vt:i4>5</vt:i4>
      </vt:variant>
      <vt:variant>
        <vt:lpwstr/>
      </vt:variant>
      <vt:variant>
        <vt:lpwstr>_Toc486934576</vt:lpwstr>
      </vt:variant>
      <vt:variant>
        <vt:i4>1376308</vt:i4>
      </vt:variant>
      <vt:variant>
        <vt:i4>74</vt:i4>
      </vt:variant>
      <vt:variant>
        <vt:i4>0</vt:i4>
      </vt:variant>
      <vt:variant>
        <vt:i4>5</vt:i4>
      </vt:variant>
      <vt:variant>
        <vt:lpwstr/>
      </vt:variant>
      <vt:variant>
        <vt:lpwstr>_Toc486934575</vt:lpwstr>
      </vt:variant>
      <vt:variant>
        <vt:i4>1376308</vt:i4>
      </vt:variant>
      <vt:variant>
        <vt:i4>68</vt:i4>
      </vt:variant>
      <vt:variant>
        <vt:i4>0</vt:i4>
      </vt:variant>
      <vt:variant>
        <vt:i4>5</vt:i4>
      </vt:variant>
      <vt:variant>
        <vt:lpwstr/>
      </vt:variant>
      <vt:variant>
        <vt:lpwstr>_Toc486934574</vt:lpwstr>
      </vt:variant>
      <vt:variant>
        <vt:i4>1376308</vt:i4>
      </vt:variant>
      <vt:variant>
        <vt:i4>62</vt:i4>
      </vt:variant>
      <vt:variant>
        <vt:i4>0</vt:i4>
      </vt:variant>
      <vt:variant>
        <vt:i4>5</vt:i4>
      </vt:variant>
      <vt:variant>
        <vt:lpwstr/>
      </vt:variant>
      <vt:variant>
        <vt:lpwstr>_Toc486934573</vt:lpwstr>
      </vt:variant>
      <vt:variant>
        <vt:i4>1376308</vt:i4>
      </vt:variant>
      <vt:variant>
        <vt:i4>56</vt:i4>
      </vt:variant>
      <vt:variant>
        <vt:i4>0</vt:i4>
      </vt:variant>
      <vt:variant>
        <vt:i4>5</vt:i4>
      </vt:variant>
      <vt:variant>
        <vt:lpwstr/>
      </vt:variant>
      <vt:variant>
        <vt:lpwstr>_Toc486934572</vt:lpwstr>
      </vt:variant>
      <vt:variant>
        <vt:i4>1376308</vt:i4>
      </vt:variant>
      <vt:variant>
        <vt:i4>50</vt:i4>
      </vt:variant>
      <vt:variant>
        <vt:i4>0</vt:i4>
      </vt:variant>
      <vt:variant>
        <vt:i4>5</vt:i4>
      </vt:variant>
      <vt:variant>
        <vt:lpwstr/>
      </vt:variant>
      <vt:variant>
        <vt:lpwstr>_Toc486934571</vt:lpwstr>
      </vt:variant>
      <vt:variant>
        <vt:i4>1376308</vt:i4>
      </vt:variant>
      <vt:variant>
        <vt:i4>44</vt:i4>
      </vt:variant>
      <vt:variant>
        <vt:i4>0</vt:i4>
      </vt:variant>
      <vt:variant>
        <vt:i4>5</vt:i4>
      </vt:variant>
      <vt:variant>
        <vt:lpwstr/>
      </vt:variant>
      <vt:variant>
        <vt:lpwstr>_Toc486934570</vt:lpwstr>
      </vt:variant>
      <vt:variant>
        <vt:i4>1310772</vt:i4>
      </vt:variant>
      <vt:variant>
        <vt:i4>38</vt:i4>
      </vt:variant>
      <vt:variant>
        <vt:i4>0</vt:i4>
      </vt:variant>
      <vt:variant>
        <vt:i4>5</vt:i4>
      </vt:variant>
      <vt:variant>
        <vt:lpwstr/>
      </vt:variant>
      <vt:variant>
        <vt:lpwstr>_Toc486934569</vt:lpwstr>
      </vt:variant>
      <vt:variant>
        <vt:i4>1310772</vt:i4>
      </vt:variant>
      <vt:variant>
        <vt:i4>32</vt:i4>
      </vt:variant>
      <vt:variant>
        <vt:i4>0</vt:i4>
      </vt:variant>
      <vt:variant>
        <vt:i4>5</vt:i4>
      </vt:variant>
      <vt:variant>
        <vt:lpwstr/>
      </vt:variant>
      <vt:variant>
        <vt:lpwstr>_Toc486934568</vt:lpwstr>
      </vt:variant>
      <vt:variant>
        <vt:i4>1310772</vt:i4>
      </vt:variant>
      <vt:variant>
        <vt:i4>26</vt:i4>
      </vt:variant>
      <vt:variant>
        <vt:i4>0</vt:i4>
      </vt:variant>
      <vt:variant>
        <vt:i4>5</vt:i4>
      </vt:variant>
      <vt:variant>
        <vt:lpwstr/>
      </vt:variant>
      <vt:variant>
        <vt:lpwstr>_Toc486934567</vt:lpwstr>
      </vt:variant>
      <vt:variant>
        <vt:i4>1310772</vt:i4>
      </vt:variant>
      <vt:variant>
        <vt:i4>20</vt:i4>
      </vt:variant>
      <vt:variant>
        <vt:i4>0</vt:i4>
      </vt:variant>
      <vt:variant>
        <vt:i4>5</vt:i4>
      </vt:variant>
      <vt:variant>
        <vt:lpwstr/>
      </vt:variant>
      <vt:variant>
        <vt:lpwstr>_Toc486934566</vt:lpwstr>
      </vt:variant>
      <vt:variant>
        <vt:i4>1310772</vt:i4>
      </vt:variant>
      <vt:variant>
        <vt:i4>14</vt:i4>
      </vt:variant>
      <vt:variant>
        <vt:i4>0</vt:i4>
      </vt:variant>
      <vt:variant>
        <vt:i4>5</vt:i4>
      </vt:variant>
      <vt:variant>
        <vt:lpwstr/>
      </vt:variant>
      <vt:variant>
        <vt:lpwstr>_Toc486934565</vt:lpwstr>
      </vt:variant>
      <vt:variant>
        <vt:i4>1310772</vt:i4>
      </vt:variant>
      <vt:variant>
        <vt:i4>8</vt:i4>
      </vt:variant>
      <vt:variant>
        <vt:i4>0</vt:i4>
      </vt:variant>
      <vt:variant>
        <vt:i4>5</vt:i4>
      </vt:variant>
      <vt:variant>
        <vt:lpwstr/>
      </vt:variant>
      <vt:variant>
        <vt:lpwstr>_Toc486934564</vt:lpwstr>
      </vt:variant>
      <vt:variant>
        <vt:i4>1310772</vt:i4>
      </vt:variant>
      <vt:variant>
        <vt:i4>2</vt:i4>
      </vt:variant>
      <vt:variant>
        <vt:i4>0</vt:i4>
      </vt:variant>
      <vt:variant>
        <vt:i4>5</vt:i4>
      </vt:variant>
      <vt:variant>
        <vt:lpwstr/>
      </vt:variant>
      <vt:variant>
        <vt:lpwstr>_Toc486934563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Aivars Bisenieks</dc:creator>
  <cp:lastModifiedBy>Aivars</cp:lastModifiedBy>
  <cp:revision>17</cp:revision>
  <cp:lastPrinted>2021-02-10T09:29:00Z</cp:lastPrinted>
  <dcterms:created xsi:type="dcterms:W3CDTF">2026-07-19T18:51:00Z</dcterms:created>
  <dcterms:modified xsi:type="dcterms:W3CDTF">2026-07-21T16:53:00Z</dcterms:modified>
</cp:coreProperties>
</file>