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71698" w14:textId="74B855BE" w:rsidR="004C36E9" w:rsidRDefault="004C36E9" w:rsidP="004C36E9">
      <w:pPr>
        <w:jc w:val="right"/>
      </w:pPr>
      <w:r>
        <w:t>APSTIPRINĀTS</w:t>
      </w:r>
      <w:r>
        <w:br/>
        <w:t>Iepirkuma komisijas sēdē</w:t>
      </w:r>
      <w:r>
        <w:br/>
        <w:t>2026.gada </w:t>
      </w:r>
      <w:r w:rsidR="00001DD7">
        <w:t>21</w:t>
      </w:r>
      <w:r>
        <w:t>.jūlijā</w:t>
      </w:r>
      <w:r>
        <w:br/>
        <w:t>Protokols Nr.1</w:t>
      </w:r>
    </w:p>
    <w:p w14:paraId="0A607077" w14:textId="77777777" w:rsidR="004C36E9" w:rsidRDefault="004C36E9" w:rsidP="004C36E9">
      <w:pPr>
        <w:jc w:val="right"/>
      </w:pPr>
    </w:p>
    <w:p w14:paraId="640B5E1E" w14:textId="77777777" w:rsidR="004C36E9" w:rsidRDefault="004C36E9" w:rsidP="004C36E9">
      <w:pPr>
        <w:jc w:val="right"/>
      </w:pPr>
    </w:p>
    <w:p w14:paraId="22D69C01" w14:textId="35DAE2C6" w:rsidR="004C36E9" w:rsidRDefault="004C36E9" w:rsidP="004C36E9">
      <w:pPr>
        <w:jc w:val="center"/>
        <w:rPr>
          <w:sz w:val="32"/>
          <w:szCs w:val="32"/>
        </w:rPr>
      </w:pPr>
      <w:r>
        <w:rPr>
          <w:sz w:val="32"/>
          <w:szCs w:val="32"/>
        </w:rPr>
        <w:t>Iepirkuma</w:t>
      </w:r>
    </w:p>
    <w:p w14:paraId="5A9B8F99" w14:textId="24283F31" w:rsidR="004C36E9" w:rsidRDefault="004C36E9" w:rsidP="004C36E9">
      <w:pPr>
        <w:jc w:val="center"/>
        <w:rPr>
          <w:b/>
          <w:bCs/>
          <w:sz w:val="40"/>
          <w:szCs w:val="40"/>
        </w:rPr>
      </w:pPr>
      <w:r>
        <w:rPr>
          <w:b/>
          <w:bCs/>
          <w:sz w:val="40"/>
          <w:szCs w:val="40"/>
        </w:rPr>
        <w:t>"</w:t>
      </w:r>
      <w:r w:rsidR="00001DD7">
        <w:rPr>
          <w:b/>
          <w:bCs/>
          <w:sz w:val="40"/>
          <w:szCs w:val="40"/>
        </w:rPr>
        <w:t>Žalūziju piegāde un uzstādīšana Rēzeknes valstspilsētas pašvaldības struktūrvienību vajadzībām</w:t>
      </w:r>
      <w:r>
        <w:rPr>
          <w:b/>
          <w:bCs/>
          <w:sz w:val="40"/>
          <w:szCs w:val="40"/>
        </w:rPr>
        <w:t>"</w:t>
      </w:r>
    </w:p>
    <w:p w14:paraId="6AC62433" w14:textId="77777777" w:rsidR="00B84278" w:rsidRDefault="00B84278" w:rsidP="004C36E9">
      <w:pPr>
        <w:jc w:val="center"/>
        <w:rPr>
          <w:sz w:val="32"/>
          <w:szCs w:val="32"/>
        </w:rPr>
      </w:pPr>
      <w:r>
        <w:rPr>
          <w:sz w:val="32"/>
          <w:szCs w:val="32"/>
        </w:rPr>
        <w:t>nolikums</w:t>
      </w:r>
    </w:p>
    <w:p w14:paraId="3DAA2E4F" w14:textId="55EE2F2C" w:rsidR="00B84278" w:rsidRPr="00AD0400" w:rsidRDefault="00AD0400" w:rsidP="004C36E9">
      <w:pPr>
        <w:jc w:val="center"/>
        <w:rPr>
          <w:i/>
          <w:iCs/>
        </w:rPr>
      </w:pPr>
      <w:r w:rsidRPr="00AD0400">
        <w:rPr>
          <w:i/>
          <w:iCs/>
        </w:rPr>
        <w:t>Saskaņā ar Publisko iepirkumu likuma 9.panta noteikumiem</w:t>
      </w:r>
    </w:p>
    <w:p w14:paraId="47556E28" w14:textId="77777777" w:rsidR="00AD0400" w:rsidRDefault="00AD0400" w:rsidP="004C36E9">
      <w:pPr>
        <w:jc w:val="center"/>
      </w:pPr>
    </w:p>
    <w:p w14:paraId="609B0338" w14:textId="77777777" w:rsidR="00AD0400" w:rsidRDefault="00AD0400" w:rsidP="004C36E9">
      <w:pPr>
        <w:jc w:val="center"/>
      </w:pPr>
    </w:p>
    <w:p w14:paraId="79253BF5" w14:textId="0AB87672" w:rsidR="00B84278" w:rsidRDefault="00B84278" w:rsidP="004C36E9">
      <w:pPr>
        <w:jc w:val="center"/>
      </w:pPr>
      <w:r>
        <w:t>Iepirkuma identifikācijas numurs: RVP 2026/4</w:t>
      </w:r>
      <w:r w:rsidR="00001DD7">
        <w:t>6</w:t>
      </w:r>
    </w:p>
    <w:p w14:paraId="7A38B21B" w14:textId="77777777" w:rsidR="00B84278" w:rsidRDefault="00B84278" w:rsidP="004C36E9">
      <w:pPr>
        <w:jc w:val="center"/>
      </w:pPr>
    </w:p>
    <w:p w14:paraId="4073E30B" w14:textId="77777777" w:rsidR="00B84278" w:rsidRDefault="00B84278" w:rsidP="004C36E9">
      <w:pPr>
        <w:jc w:val="center"/>
      </w:pPr>
    </w:p>
    <w:p w14:paraId="1D357D89" w14:textId="77777777" w:rsidR="00B84278" w:rsidRDefault="00B84278" w:rsidP="004C36E9">
      <w:pPr>
        <w:jc w:val="center"/>
      </w:pPr>
    </w:p>
    <w:p w14:paraId="1899A3DE" w14:textId="77777777" w:rsidR="00B84278" w:rsidRDefault="00B84278" w:rsidP="004C36E9">
      <w:pPr>
        <w:jc w:val="center"/>
      </w:pPr>
    </w:p>
    <w:p w14:paraId="27DA7851" w14:textId="77777777" w:rsidR="00B84278" w:rsidRDefault="00B84278" w:rsidP="004C36E9">
      <w:pPr>
        <w:jc w:val="center"/>
      </w:pPr>
    </w:p>
    <w:p w14:paraId="43D3BAA7" w14:textId="77777777" w:rsidR="00B84278" w:rsidRDefault="00B84278" w:rsidP="004C36E9">
      <w:pPr>
        <w:jc w:val="center"/>
      </w:pPr>
    </w:p>
    <w:p w14:paraId="708EF86E" w14:textId="77777777" w:rsidR="00B84278" w:rsidRDefault="00B84278" w:rsidP="004C36E9">
      <w:pPr>
        <w:jc w:val="center"/>
      </w:pPr>
    </w:p>
    <w:p w14:paraId="7533EBE3" w14:textId="77777777" w:rsidR="00B84278" w:rsidRDefault="00B84278" w:rsidP="004C36E9">
      <w:pPr>
        <w:jc w:val="center"/>
      </w:pPr>
    </w:p>
    <w:p w14:paraId="21BCCF69" w14:textId="77777777" w:rsidR="00B84278" w:rsidRDefault="00B84278" w:rsidP="004C36E9">
      <w:pPr>
        <w:jc w:val="center"/>
      </w:pPr>
    </w:p>
    <w:p w14:paraId="010FD369" w14:textId="77777777" w:rsidR="00B84278" w:rsidRDefault="00B84278" w:rsidP="004C36E9">
      <w:pPr>
        <w:jc w:val="center"/>
      </w:pPr>
    </w:p>
    <w:p w14:paraId="1E23C391" w14:textId="77777777" w:rsidR="00B84278" w:rsidRDefault="00B84278" w:rsidP="004C36E9">
      <w:pPr>
        <w:jc w:val="center"/>
      </w:pPr>
    </w:p>
    <w:p w14:paraId="233860B8" w14:textId="77777777" w:rsidR="00B84278" w:rsidRDefault="00B84278" w:rsidP="004C36E9">
      <w:pPr>
        <w:jc w:val="center"/>
      </w:pPr>
    </w:p>
    <w:p w14:paraId="7A416935" w14:textId="77777777" w:rsidR="00B84278" w:rsidRDefault="00B84278" w:rsidP="004C36E9">
      <w:pPr>
        <w:jc w:val="center"/>
      </w:pPr>
    </w:p>
    <w:p w14:paraId="04C8E6E3" w14:textId="5FD73A2A" w:rsidR="00B84278" w:rsidRDefault="00B84278" w:rsidP="004C36E9">
      <w:pPr>
        <w:jc w:val="center"/>
      </w:pPr>
      <w:r>
        <w:t>Rēzekne, 2026</w:t>
      </w:r>
    </w:p>
    <w:p w14:paraId="5EDF428F" w14:textId="77777777" w:rsidR="00B84278" w:rsidRDefault="00B84278">
      <w:r>
        <w:br w:type="page"/>
      </w:r>
    </w:p>
    <w:p w14:paraId="22F98EDF" w14:textId="72220C8D" w:rsidR="00B84278" w:rsidRDefault="006B5C83" w:rsidP="006B5C83">
      <w:pPr>
        <w:spacing w:after="0" w:line="240" w:lineRule="auto"/>
        <w:jc w:val="center"/>
        <w:rPr>
          <w:rFonts w:cs="Times New Roman"/>
          <w:b/>
          <w:bCs/>
        </w:rPr>
      </w:pPr>
      <w:r w:rsidRPr="006B5C83">
        <w:rPr>
          <w:rFonts w:cs="Times New Roman"/>
          <w:b/>
          <w:bCs/>
        </w:rPr>
        <w:lastRenderedPageBreak/>
        <w:t xml:space="preserve">I. </w:t>
      </w:r>
      <w:r w:rsidR="00B84278" w:rsidRPr="006B5C83">
        <w:rPr>
          <w:rFonts w:cs="Times New Roman"/>
          <w:b/>
          <w:bCs/>
        </w:rPr>
        <w:t>Vispārīgā informācija</w:t>
      </w:r>
    </w:p>
    <w:p w14:paraId="307B1667" w14:textId="77777777" w:rsidR="006B5C83" w:rsidRPr="006B5C83" w:rsidRDefault="006B5C83" w:rsidP="006B5C83">
      <w:pPr>
        <w:spacing w:after="0" w:line="240" w:lineRule="auto"/>
        <w:jc w:val="center"/>
        <w:rPr>
          <w:rFonts w:cs="Times New Roman"/>
          <w:b/>
          <w:bCs/>
        </w:rPr>
      </w:pPr>
    </w:p>
    <w:p w14:paraId="5AEABA68" w14:textId="2F5B626E" w:rsidR="00B84278" w:rsidRPr="006B5C83" w:rsidRDefault="00B84278" w:rsidP="006B5C83">
      <w:pPr>
        <w:pStyle w:val="ListParagraph"/>
        <w:numPr>
          <w:ilvl w:val="0"/>
          <w:numId w:val="1"/>
        </w:numPr>
        <w:spacing w:after="0" w:line="240" w:lineRule="auto"/>
        <w:ind w:left="426"/>
        <w:jc w:val="both"/>
        <w:rPr>
          <w:rFonts w:cs="Times New Roman"/>
          <w:b/>
          <w:bCs/>
        </w:rPr>
      </w:pPr>
      <w:r w:rsidRPr="006B5C83">
        <w:rPr>
          <w:rFonts w:cs="Times New Roman"/>
          <w:b/>
          <w:bCs/>
        </w:rPr>
        <w:t xml:space="preserve">Iepirkuma identifikācijas numurs: </w:t>
      </w:r>
      <w:r w:rsidRPr="006B5C83">
        <w:rPr>
          <w:rFonts w:cs="Times New Roman"/>
        </w:rPr>
        <w:t>RVP 2026/4</w:t>
      </w:r>
      <w:r w:rsidR="006E0475">
        <w:rPr>
          <w:rFonts w:cs="Times New Roman"/>
        </w:rPr>
        <w:t>6</w:t>
      </w:r>
      <w:r w:rsidRPr="006B5C83">
        <w:rPr>
          <w:rFonts w:cs="Times New Roman"/>
        </w:rPr>
        <w:t>.</w:t>
      </w:r>
    </w:p>
    <w:p w14:paraId="79FE06DD" w14:textId="003E1D82" w:rsidR="00B84278" w:rsidRPr="006B5C83" w:rsidRDefault="00B84278" w:rsidP="006B5C83">
      <w:pPr>
        <w:pStyle w:val="ListParagraph"/>
        <w:numPr>
          <w:ilvl w:val="0"/>
          <w:numId w:val="1"/>
        </w:numPr>
        <w:spacing w:after="0" w:line="240" w:lineRule="auto"/>
        <w:ind w:left="426"/>
        <w:jc w:val="both"/>
        <w:rPr>
          <w:rFonts w:cs="Times New Roman"/>
          <w:b/>
          <w:bCs/>
        </w:rPr>
      </w:pPr>
      <w:r w:rsidRPr="006B5C83">
        <w:rPr>
          <w:rFonts w:cs="Times New Roman"/>
          <w:b/>
          <w:bCs/>
        </w:rPr>
        <w:t xml:space="preserve">Iepirkuma procedūras veids: </w:t>
      </w:r>
      <w:r w:rsidRPr="006B5C83">
        <w:rPr>
          <w:rFonts w:cs="Times New Roman"/>
        </w:rPr>
        <w:t>Publisko iepirkumu likuma 9.panta kārtībā.</w:t>
      </w:r>
    </w:p>
    <w:p w14:paraId="215A3962" w14:textId="604BC00E" w:rsidR="00B84278" w:rsidRPr="006B5C83" w:rsidRDefault="00B84278" w:rsidP="006B5C83">
      <w:pPr>
        <w:pStyle w:val="ListParagraph"/>
        <w:numPr>
          <w:ilvl w:val="0"/>
          <w:numId w:val="1"/>
        </w:numPr>
        <w:spacing w:after="0" w:line="240" w:lineRule="auto"/>
        <w:ind w:left="426"/>
        <w:jc w:val="both"/>
        <w:rPr>
          <w:rFonts w:cs="Times New Roman"/>
          <w:b/>
          <w:bCs/>
        </w:rPr>
      </w:pPr>
      <w:r w:rsidRPr="006B5C83">
        <w:rPr>
          <w:rFonts w:cs="Times New Roman"/>
          <w:b/>
          <w:bCs/>
        </w:rPr>
        <w:t>Pasūtītāj</w:t>
      </w:r>
      <w:r w:rsidR="00B75009">
        <w:rPr>
          <w:rFonts w:cs="Times New Roman"/>
          <w:b/>
          <w:bCs/>
        </w:rPr>
        <w:t>u</w:t>
      </w:r>
      <w:r w:rsidRPr="006B5C83">
        <w:rPr>
          <w:rFonts w:cs="Times New Roman"/>
          <w:b/>
          <w:bCs/>
        </w:rPr>
        <w:t xml:space="preserve"> nosaukum</w:t>
      </w:r>
      <w:r w:rsidR="00B75009">
        <w:rPr>
          <w:rFonts w:cs="Times New Roman"/>
          <w:b/>
          <w:bCs/>
        </w:rPr>
        <w:t>i</w:t>
      </w:r>
      <w:r w:rsidRPr="006B5C83">
        <w:rPr>
          <w:rFonts w:cs="Times New Roman"/>
          <w:b/>
          <w:bCs/>
        </w:rPr>
        <w:t xml:space="preserve"> un rekvizīti:</w:t>
      </w:r>
    </w:p>
    <w:p w14:paraId="4D5CD4C4" w14:textId="3666EF00" w:rsidR="00AE6C3A" w:rsidRPr="00AE6C3A" w:rsidRDefault="00AE6C3A" w:rsidP="00E1230C">
      <w:pPr>
        <w:pStyle w:val="ListParagraph"/>
        <w:numPr>
          <w:ilvl w:val="1"/>
          <w:numId w:val="1"/>
        </w:numPr>
        <w:spacing w:after="0" w:line="240" w:lineRule="auto"/>
        <w:ind w:left="993" w:hanging="567"/>
        <w:jc w:val="both"/>
        <w:rPr>
          <w:rFonts w:cs="Times New Roman"/>
          <w:b/>
          <w:bCs/>
        </w:rPr>
      </w:pPr>
      <w:r>
        <w:rPr>
          <w:rFonts w:cs="Times New Roman"/>
        </w:rPr>
        <w:t>Rēzeknes 3.pamatskola,</w:t>
      </w:r>
    </w:p>
    <w:p w14:paraId="5A13CB27" w14:textId="4F2CA58A" w:rsidR="00AE6C3A" w:rsidRDefault="00AE6C3A" w:rsidP="00E1230C">
      <w:pPr>
        <w:pStyle w:val="ListParagraph"/>
        <w:spacing w:after="0" w:line="240" w:lineRule="auto"/>
        <w:ind w:left="993"/>
        <w:jc w:val="both"/>
        <w:rPr>
          <w:rFonts w:cs="Times New Roman"/>
        </w:rPr>
      </w:pPr>
      <w:r>
        <w:rPr>
          <w:rFonts w:cs="Times New Roman"/>
        </w:rPr>
        <w:t>Reģ.Nr. </w:t>
      </w:r>
      <w:r w:rsidRPr="00AE6C3A">
        <w:rPr>
          <w:rFonts w:cs="Times New Roman"/>
        </w:rPr>
        <w:t>40900023871</w:t>
      </w:r>
      <w:r>
        <w:rPr>
          <w:rFonts w:cs="Times New Roman"/>
        </w:rPr>
        <w:t>,</w:t>
      </w:r>
    </w:p>
    <w:p w14:paraId="298B2E2D" w14:textId="6347EE5A" w:rsidR="00AE6C3A" w:rsidRPr="00AE6C3A" w:rsidRDefault="00AE6C3A" w:rsidP="00E1230C">
      <w:pPr>
        <w:pStyle w:val="ListParagraph"/>
        <w:spacing w:after="0" w:line="240" w:lineRule="auto"/>
        <w:ind w:left="993"/>
        <w:jc w:val="both"/>
        <w:rPr>
          <w:rFonts w:cs="Times New Roman"/>
          <w:b/>
          <w:bCs/>
        </w:rPr>
      </w:pPr>
      <w:r>
        <w:rPr>
          <w:rFonts w:cs="Times New Roman"/>
        </w:rPr>
        <w:t>Adrese: 18. novembra iela 33, Rēzekne, LV-4601.</w:t>
      </w:r>
    </w:p>
    <w:p w14:paraId="7D7E0BBD" w14:textId="481C82CE" w:rsidR="00AE6C3A" w:rsidRPr="00AE6C3A" w:rsidRDefault="00AE6C3A" w:rsidP="00E1230C">
      <w:pPr>
        <w:pStyle w:val="ListParagraph"/>
        <w:numPr>
          <w:ilvl w:val="1"/>
          <w:numId w:val="1"/>
        </w:numPr>
        <w:spacing w:after="0" w:line="240" w:lineRule="auto"/>
        <w:ind w:left="993" w:hanging="567"/>
        <w:jc w:val="both"/>
        <w:rPr>
          <w:rFonts w:cs="Times New Roman"/>
          <w:b/>
          <w:bCs/>
        </w:rPr>
      </w:pPr>
      <w:r>
        <w:rPr>
          <w:rFonts w:cs="Times New Roman"/>
        </w:rPr>
        <w:t>Rēzeknes 5.pamatskola,</w:t>
      </w:r>
    </w:p>
    <w:p w14:paraId="1EF13151" w14:textId="60CEF5E2" w:rsidR="00AE6C3A" w:rsidRDefault="00AE6C3A" w:rsidP="00E1230C">
      <w:pPr>
        <w:pStyle w:val="ListParagraph"/>
        <w:spacing w:after="0" w:line="240" w:lineRule="auto"/>
        <w:ind w:left="993"/>
        <w:jc w:val="both"/>
        <w:rPr>
          <w:rFonts w:cs="Times New Roman"/>
        </w:rPr>
      </w:pPr>
      <w:r>
        <w:rPr>
          <w:rFonts w:cs="Times New Roman"/>
        </w:rPr>
        <w:t xml:space="preserve">Reģ.Nr. </w:t>
      </w:r>
      <w:r w:rsidRPr="00AE6C3A">
        <w:rPr>
          <w:rFonts w:cs="Times New Roman"/>
        </w:rPr>
        <w:t>40900023890</w:t>
      </w:r>
      <w:r>
        <w:rPr>
          <w:rFonts w:cs="Times New Roman"/>
        </w:rPr>
        <w:t>,</w:t>
      </w:r>
    </w:p>
    <w:p w14:paraId="075BB18E" w14:textId="7B3B89AF" w:rsidR="00AE6C3A" w:rsidRPr="00AE6C3A" w:rsidRDefault="00AE6C3A" w:rsidP="00E1230C">
      <w:pPr>
        <w:pStyle w:val="ListParagraph"/>
        <w:spacing w:after="0" w:line="240" w:lineRule="auto"/>
        <w:ind w:left="993"/>
        <w:jc w:val="both"/>
        <w:rPr>
          <w:rFonts w:cs="Times New Roman"/>
          <w:b/>
          <w:bCs/>
        </w:rPr>
      </w:pPr>
      <w:r>
        <w:rPr>
          <w:rFonts w:cs="Times New Roman"/>
        </w:rPr>
        <w:t>Adrese: Rūpnīcas iela 11, Rēzekne, LV-4601.</w:t>
      </w:r>
    </w:p>
    <w:p w14:paraId="0682536A" w14:textId="7C6B1C2B" w:rsidR="00DF36F5"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6.pamatskola,</w:t>
      </w:r>
    </w:p>
    <w:p w14:paraId="7B5FFE0D" w14:textId="5DEE89B6"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40900023706</w:t>
      </w:r>
      <w:r>
        <w:rPr>
          <w:rFonts w:cs="Times New Roman"/>
        </w:rPr>
        <w:t>,</w:t>
      </w:r>
    </w:p>
    <w:p w14:paraId="01402BFF" w14:textId="32213DFA" w:rsidR="007B6C21" w:rsidRPr="00DF36F5" w:rsidRDefault="007B6C21" w:rsidP="00E1230C">
      <w:pPr>
        <w:pStyle w:val="ListParagraph"/>
        <w:spacing w:after="0" w:line="240" w:lineRule="auto"/>
        <w:ind w:left="993"/>
        <w:jc w:val="both"/>
        <w:rPr>
          <w:rFonts w:cs="Times New Roman"/>
          <w:b/>
          <w:bCs/>
        </w:rPr>
      </w:pPr>
      <w:r>
        <w:rPr>
          <w:rFonts w:cs="Times New Roman"/>
        </w:rPr>
        <w:t>Adrese: Kosmonautu iela 6, Rēzekne, LV-4601.</w:t>
      </w:r>
    </w:p>
    <w:p w14:paraId="5D5DDAD7" w14:textId="57ADB8FF"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pirmsskolas izglītības iestāde "Namiņš",</w:t>
      </w:r>
    </w:p>
    <w:p w14:paraId="74B33AAD" w14:textId="3A7FA798"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40900023797</w:t>
      </w:r>
      <w:r>
        <w:rPr>
          <w:rFonts w:cs="Times New Roman"/>
        </w:rPr>
        <w:t>,</w:t>
      </w:r>
    </w:p>
    <w:p w14:paraId="04B6C0C8" w14:textId="69893970" w:rsidR="007B6C21" w:rsidRPr="007B6C21" w:rsidRDefault="007B6C21" w:rsidP="00E1230C">
      <w:pPr>
        <w:pStyle w:val="ListParagraph"/>
        <w:spacing w:after="0" w:line="240" w:lineRule="auto"/>
        <w:ind w:left="993"/>
        <w:jc w:val="both"/>
        <w:rPr>
          <w:rFonts w:cs="Times New Roman"/>
          <w:b/>
          <w:bCs/>
        </w:rPr>
      </w:pPr>
      <w:r>
        <w:rPr>
          <w:rFonts w:cs="Times New Roman"/>
        </w:rPr>
        <w:t>Adrese: Kr. Valdemāra iela 3A, Rēzekne, LV-4601.</w:t>
      </w:r>
    </w:p>
    <w:p w14:paraId="705B1A28" w14:textId="1F39E72D"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pirmsskolas izglītības iestāde "Auseklītis",</w:t>
      </w:r>
    </w:p>
    <w:p w14:paraId="720752E9" w14:textId="1DA5075F"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40900023886</w:t>
      </w:r>
      <w:r>
        <w:rPr>
          <w:rFonts w:cs="Times New Roman"/>
        </w:rPr>
        <w:t>,</w:t>
      </w:r>
    </w:p>
    <w:p w14:paraId="1E04A185" w14:textId="701AA49E" w:rsidR="007B6C21" w:rsidRPr="007B6C21" w:rsidRDefault="007B6C21" w:rsidP="00E1230C">
      <w:pPr>
        <w:pStyle w:val="ListParagraph"/>
        <w:spacing w:after="0" w:line="240" w:lineRule="auto"/>
        <w:ind w:left="993"/>
        <w:jc w:val="both"/>
        <w:rPr>
          <w:rFonts w:cs="Times New Roman"/>
          <w:b/>
          <w:bCs/>
        </w:rPr>
      </w:pPr>
      <w:r>
        <w:rPr>
          <w:rFonts w:cs="Times New Roman"/>
        </w:rPr>
        <w:t>Adrese: Kr. Valdemāra iela 18, Rēzekne, LV-4601.</w:t>
      </w:r>
    </w:p>
    <w:p w14:paraId="1D235AB2" w14:textId="2FEF3727"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valsts poļu ģimnāzija,</w:t>
      </w:r>
    </w:p>
    <w:p w14:paraId="7ED655B7" w14:textId="74CD2AEC"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50900023731</w:t>
      </w:r>
      <w:r>
        <w:rPr>
          <w:rFonts w:cs="Times New Roman"/>
        </w:rPr>
        <w:t>,</w:t>
      </w:r>
    </w:p>
    <w:p w14:paraId="2BB43701" w14:textId="50EBDD1B" w:rsidR="007B6C21" w:rsidRPr="007B6C21" w:rsidRDefault="007B6C21" w:rsidP="00E1230C">
      <w:pPr>
        <w:pStyle w:val="ListParagraph"/>
        <w:spacing w:after="0" w:line="240" w:lineRule="auto"/>
        <w:ind w:left="993"/>
        <w:jc w:val="both"/>
        <w:rPr>
          <w:rFonts w:cs="Times New Roman"/>
          <w:b/>
          <w:bCs/>
        </w:rPr>
      </w:pPr>
      <w:r>
        <w:rPr>
          <w:rFonts w:cs="Times New Roman"/>
        </w:rPr>
        <w:t>Adrese: Lubānas iela 49, Rēzekne, LV-4601.</w:t>
      </w:r>
    </w:p>
    <w:p w14:paraId="0E817A89" w14:textId="1E6EE582"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pirmsskolas izglītības iestāde "Vinnijs Pūks",</w:t>
      </w:r>
    </w:p>
    <w:p w14:paraId="184699C3" w14:textId="3637B249"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40900023759</w:t>
      </w:r>
      <w:r>
        <w:rPr>
          <w:rFonts w:cs="Times New Roman"/>
        </w:rPr>
        <w:t>,</w:t>
      </w:r>
    </w:p>
    <w:p w14:paraId="678585F6" w14:textId="657F93A0" w:rsidR="007B6C21" w:rsidRPr="007B6C21" w:rsidRDefault="007B6C21" w:rsidP="00E1230C">
      <w:pPr>
        <w:pStyle w:val="ListParagraph"/>
        <w:spacing w:after="0" w:line="240" w:lineRule="auto"/>
        <w:ind w:left="993"/>
        <w:jc w:val="both"/>
        <w:rPr>
          <w:rFonts w:cs="Times New Roman"/>
          <w:b/>
          <w:bCs/>
        </w:rPr>
      </w:pPr>
      <w:r>
        <w:rPr>
          <w:rFonts w:cs="Times New Roman"/>
        </w:rPr>
        <w:t>Adrese: J. Tiņanova iela 31A, Rēzekne, LV-4601.</w:t>
      </w:r>
    </w:p>
    <w:p w14:paraId="00B766F2" w14:textId="13AF0D76"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valstspilsētas pašvaldības pārvalde "Sociālais dienests",</w:t>
      </w:r>
    </w:p>
    <w:p w14:paraId="5B71F3DF" w14:textId="43E0C38A" w:rsidR="007B6C21" w:rsidRDefault="007B6C21" w:rsidP="00E1230C">
      <w:pPr>
        <w:pStyle w:val="ListParagraph"/>
        <w:spacing w:after="0" w:line="240" w:lineRule="auto"/>
        <w:ind w:left="993"/>
        <w:jc w:val="both"/>
        <w:rPr>
          <w:rFonts w:cs="Times New Roman"/>
        </w:rPr>
      </w:pPr>
      <w:r>
        <w:rPr>
          <w:rFonts w:cs="Times New Roman"/>
        </w:rPr>
        <w:t>Reģ.Nr. </w:t>
      </w:r>
      <w:r w:rsidR="003D2488" w:rsidRPr="003D2488">
        <w:rPr>
          <w:rFonts w:cs="Times New Roman"/>
        </w:rPr>
        <w:t>90000048364</w:t>
      </w:r>
      <w:r w:rsidR="003D2488">
        <w:rPr>
          <w:rFonts w:cs="Times New Roman"/>
        </w:rPr>
        <w:t>,</w:t>
      </w:r>
    </w:p>
    <w:p w14:paraId="32A151DE" w14:textId="259DE0EB" w:rsidR="007B6C21" w:rsidRPr="007B6C21" w:rsidRDefault="007B6C21" w:rsidP="00E1230C">
      <w:pPr>
        <w:pStyle w:val="ListParagraph"/>
        <w:spacing w:after="0" w:line="240" w:lineRule="auto"/>
        <w:ind w:left="993"/>
        <w:jc w:val="both"/>
        <w:rPr>
          <w:rFonts w:cs="Times New Roman"/>
          <w:b/>
          <w:bCs/>
        </w:rPr>
      </w:pPr>
      <w:r>
        <w:rPr>
          <w:rFonts w:cs="Times New Roman"/>
        </w:rPr>
        <w:t>Adrese:</w:t>
      </w:r>
      <w:r w:rsidR="003D2488">
        <w:rPr>
          <w:rFonts w:cs="Times New Roman"/>
        </w:rPr>
        <w:t xml:space="preserve"> Zemnieku iela 16A, Rēzekne, LV-4601.</w:t>
      </w:r>
    </w:p>
    <w:p w14:paraId="35F2DA4F" w14:textId="65EEB297"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pamatskola-attīstības centrs,</w:t>
      </w:r>
    </w:p>
    <w:p w14:paraId="4EA967EB" w14:textId="2DE1DCC1"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40900023693</w:t>
      </w:r>
      <w:r>
        <w:rPr>
          <w:rFonts w:cs="Times New Roman"/>
        </w:rPr>
        <w:t>,</w:t>
      </w:r>
    </w:p>
    <w:p w14:paraId="1269DCD7" w14:textId="74F174E6" w:rsidR="007B6C21" w:rsidRPr="007B6C21" w:rsidRDefault="007B6C21" w:rsidP="00E1230C">
      <w:pPr>
        <w:pStyle w:val="ListParagraph"/>
        <w:spacing w:after="0" w:line="240" w:lineRule="auto"/>
        <w:ind w:left="993"/>
        <w:jc w:val="both"/>
        <w:rPr>
          <w:rFonts w:cs="Times New Roman"/>
          <w:b/>
          <w:bCs/>
        </w:rPr>
      </w:pPr>
      <w:r>
        <w:rPr>
          <w:rFonts w:cs="Times New Roman"/>
        </w:rPr>
        <w:t>Adrese: F. Varslavāna iela 5, Rēzekne, LV-4601.</w:t>
      </w:r>
    </w:p>
    <w:p w14:paraId="4BB6D515" w14:textId="0D5CA356" w:rsidR="007B6C21" w:rsidRPr="007B6C21" w:rsidRDefault="007B6C21" w:rsidP="00E1230C">
      <w:pPr>
        <w:pStyle w:val="ListParagraph"/>
        <w:numPr>
          <w:ilvl w:val="1"/>
          <w:numId w:val="1"/>
        </w:numPr>
        <w:spacing w:after="0" w:line="240" w:lineRule="auto"/>
        <w:ind w:left="993" w:hanging="567"/>
        <w:jc w:val="both"/>
        <w:rPr>
          <w:rFonts w:cs="Times New Roman"/>
          <w:b/>
          <w:bCs/>
        </w:rPr>
      </w:pPr>
      <w:r>
        <w:rPr>
          <w:rFonts w:cs="Times New Roman"/>
        </w:rPr>
        <w:t>Rēzeknes pirmsskolas izglītības iestāde "Rūķītis",</w:t>
      </w:r>
    </w:p>
    <w:p w14:paraId="401955E7" w14:textId="4D5EE6BA" w:rsidR="007B6C21" w:rsidRDefault="007B6C21" w:rsidP="00E1230C">
      <w:pPr>
        <w:pStyle w:val="ListParagraph"/>
        <w:spacing w:after="0" w:line="240" w:lineRule="auto"/>
        <w:ind w:left="993"/>
        <w:jc w:val="both"/>
        <w:rPr>
          <w:rFonts w:cs="Times New Roman"/>
        </w:rPr>
      </w:pPr>
      <w:r>
        <w:rPr>
          <w:rFonts w:cs="Times New Roman"/>
        </w:rPr>
        <w:t>Reģ.Nr. </w:t>
      </w:r>
      <w:r w:rsidRPr="007B6C21">
        <w:rPr>
          <w:rFonts w:cs="Times New Roman"/>
        </w:rPr>
        <w:t>40900023814</w:t>
      </w:r>
      <w:r>
        <w:rPr>
          <w:rFonts w:cs="Times New Roman"/>
        </w:rPr>
        <w:t>,</w:t>
      </w:r>
    </w:p>
    <w:p w14:paraId="52D7AA44" w14:textId="0B6A6ABB" w:rsidR="00BF64AD" w:rsidRDefault="007B6C21" w:rsidP="00E1230C">
      <w:pPr>
        <w:pStyle w:val="ListParagraph"/>
        <w:spacing w:after="0" w:line="240" w:lineRule="auto"/>
        <w:ind w:left="993"/>
        <w:jc w:val="both"/>
        <w:rPr>
          <w:rFonts w:cs="Times New Roman"/>
        </w:rPr>
      </w:pPr>
      <w:r>
        <w:rPr>
          <w:rFonts w:cs="Times New Roman"/>
        </w:rPr>
        <w:t>Adrese: Kooperatīva šķērsiela 4, Rēzekne, LV-4601</w:t>
      </w:r>
      <w:r w:rsidR="00D213FB">
        <w:rPr>
          <w:rFonts w:cs="Times New Roman"/>
        </w:rPr>
        <w:t>.</w:t>
      </w:r>
    </w:p>
    <w:p w14:paraId="26B57E57" w14:textId="36ABE0C6" w:rsidR="00B84278" w:rsidRPr="00BF64AD" w:rsidRDefault="007B6C21" w:rsidP="00BF64AD">
      <w:pPr>
        <w:spacing w:after="0" w:line="240" w:lineRule="auto"/>
        <w:ind w:left="426"/>
        <w:jc w:val="both"/>
        <w:rPr>
          <w:rFonts w:cs="Times New Roman"/>
          <w:b/>
          <w:bCs/>
        </w:rPr>
      </w:pPr>
      <w:r w:rsidRPr="00BF64AD">
        <w:rPr>
          <w:rFonts w:eastAsia="Times New Roman" w:cs="Times New Roman"/>
          <w:lang w:eastAsia="lv-LV"/>
        </w:rPr>
        <w:t xml:space="preserve">Maksātājs: </w:t>
      </w:r>
      <w:r w:rsidR="00B84278" w:rsidRPr="00BF64AD">
        <w:rPr>
          <w:rFonts w:eastAsia="Times New Roman" w:cs="Times New Roman"/>
          <w:lang w:eastAsia="lv-LV"/>
        </w:rPr>
        <w:t>Rēzeknes valstspilsētas pašvaldība,</w:t>
      </w:r>
      <w:r w:rsidRPr="00BF64AD">
        <w:rPr>
          <w:rFonts w:cs="Times New Roman"/>
          <w:b/>
          <w:bCs/>
        </w:rPr>
        <w:t xml:space="preserve"> </w:t>
      </w:r>
      <w:r w:rsidRPr="00BF64AD">
        <w:rPr>
          <w:rFonts w:cs="Times New Roman"/>
        </w:rPr>
        <w:t>r</w:t>
      </w:r>
      <w:r w:rsidR="00B84278" w:rsidRPr="00BF64AD">
        <w:rPr>
          <w:rFonts w:eastAsia="Times New Roman" w:cs="Times New Roman"/>
          <w:lang w:eastAsia="lv-LV"/>
        </w:rPr>
        <w:t>eģ.Nr. 90000025465,</w:t>
      </w:r>
      <w:r w:rsidRPr="00BF64AD">
        <w:rPr>
          <w:rFonts w:cs="Times New Roman"/>
          <w:b/>
          <w:bCs/>
        </w:rPr>
        <w:t xml:space="preserve"> </w:t>
      </w:r>
      <w:r w:rsidRPr="00BF64AD">
        <w:rPr>
          <w:rFonts w:eastAsia="Times New Roman" w:cs="Times New Roman"/>
          <w:lang w:eastAsia="lv-LV"/>
        </w:rPr>
        <w:t>a</w:t>
      </w:r>
      <w:r w:rsidR="00B84278" w:rsidRPr="00BF64AD">
        <w:rPr>
          <w:rFonts w:eastAsia="Times New Roman" w:cs="Times New Roman"/>
          <w:lang w:eastAsia="lv-LV"/>
        </w:rPr>
        <w:t>drese: Atbrīvošanas aleja 93, Rēzekne, LV-4601.</w:t>
      </w:r>
    </w:p>
    <w:p w14:paraId="2A39EB96" w14:textId="66166312"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 xml:space="preserve">Kontaktpersona: </w:t>
      </w:r>
      <w:r w:rsidRPr="006B5C83">
        <w:rPr>
          <w:rFonts w:cs="Times New Roman"/>
        </w:rPr>
        <w:t xml:space="preserve">Centrālās administrācijas Iepirkumu nodaļas vadītāja Karina Mašarska, tālrunis: 64607669, e-pasts: </w:t>
      </w:r>
      <w:hyperlink r:id="rId8" w:history="1">
        <w:r w:rsidRPr="006B5C83">
          <w:rPr>
            <w:rStyle w:val="Hyperlink"/>
            <w:rFonts w:cs="Times New Roman"/>
          </w:rPr>
          <w:t>karina.masarska@rezekne.lv</w:t>
        </w:r>
      </w:hyperlink>
      <w:r w:rsidRPr="006B5C83">
        <w:rPr>
          <w:rFonts w:cs="Times New Roman"/>
        </w:rPr>
        <w:t>.</w:t>
      </w:r>
    </w:p>
    <w:p w14:paraId="0B0FA912"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Komisija:</w:t>
      </w:r>
    </w:p>
    <w:p w14:paraId="72D5C744" w14:textId="4905E730"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Iepirkumu organizē un realizē Rēzeknes valstspilsētas pašvaldības Iepirkuma komisija, turpmāk – Komisija, kura ir izveidota ar 2026.gada 17.februāra Rēzeknes valstspilsētas pašvaldības domes lēmumu Nr. 241.</w:t>
      </w:r>
    </w:p>
    <w:p w14:paraId="0E4A7098"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Finansējums:</w:t>
      </w:r>
    </w:p>
    <w:p w14:paraId="58CE387B" w14:textId="4F4177B6"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 xml:space="preserve">Iepirkuma priekšmets tiks finansēts no </w:t>
      </w:r>
      <w:r w:rsidR="00BF64AD">
        <w:rPr>
          <w:rFonts w:cs="Times New Roman"/>
        </w:rPr>
        <w:t xml:space="preserve">nolikuma 3.punktā norādīto </w:t>
      </w:r>
      <w:r w:rsidRPr="006B5C83">
        <w:rPr>
          <w:rFonts w:cs="Times New Roman"/>
        </w:rPr>
        <w:t xml:space="preserve">Rēzeknes valstspilsētas pašvaldības </w:t>
      </w:r>
      <w:r w:rsidR="00BF64AD">
        <w:rPr>
          <w:rFonts w:cs="Times New Roman"/>
        </w:rPr>
        <w:t>struktūrvienību</w:t>
      </w:r>
      <w:r w:rsidRPr="006B5C83">
        <w:rPr>
          <w:rFonts w:cs="Times New Roman"/>
        </w:rPr>
        <w:t xml:space="preserve"> budžet</w:t>
      </w:r>
      <w:r w:rsidR="006E0475">
        <w:rPr>
          <w:rFonts w:cs="Times New Roman"/>
        </w:rPr>
        <w:t>u</w:t>
      </w:r>
      <w:r w:rsidRPr="006B5C83">
        <w:rPr>
          <w:rFonts w:cs="Times New Roman"/>
        </w:rPr>
        <w:t xml:space="preserve"> līdzekļiem. </w:t>
      </w:r>
    </w:p>
    <w:p w14:paraId="7A59A889"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Informācijas apmaiņa:</w:t>
      </w:r>
    </w:p>
    <w:p w14:paraId="5CA39883" w14:textId="307878BF"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 xml:space="preserve">Saziņa </w:t>
      </w:r>
      <w:r w:rsidRPr="006B5C83">
        <w:rPr>
          <w:rFonts w:cs="Times New Roman"/>
          <w:lang w:eastAsia="lv-LV"/>
        </w:rPr>
        <w:t>starp Komisiju un ieinteresētajiem piegādātājiem iepirkuma ietvaros notiek valsts valodā, rakstiski, elektroniski (</w:t>
      </w:r>
      <w:r w:rsidR="00615932">
        <w:rPr>
          <w:rFonts w:cs="Times New Roman"/>
          <w:lang w:eastAsia="lv-LV"/>
        </w:rPr>
        <w:t xml:space="preserve">izmantojot </w:t>
      </w:r>
      <w:r w:rsidRPr="006B5C83">
        <w:rPr>
          <w:rFonts w:cs="Times New Roman"/>
          <w:lang w:eastAsia="lv-LV"/>
        </w:rPr>
        <w:t xml:space="preserve">e-pastu vai Elektronisko iepirkumu sistēmas, turpmāk – EIS, e-konkursu apakšsistēmu </w:t>
      </w:r>
      <w:hyperlink r:id="rId9" w:history="1">
        <w:r w:rsidRPr="006B5C83">
          <w:rPr>
            <w:rStyle w:val="Hyperlink"/>
            <w:rFonts w:cs="Times New Roman"/>
          </w:rPr>
          <w:t>www.eis.gov.lv</w:t>
        </w:r>
      </w:hyperlink>
      <w:r w:rsidRPr="006B5C83">
        <w:rPr>
          <w:rFonts w:cs="Times New Roman"/>
          <w:lang w:eastAsia="lv-LV"/>
        </w:rPr>
        <w:t xml:space="preserve">). Pa e-pastu sūtītā informācija uzskatāma par saņemtu, ja nolikuma 4.punktā norādītā kontaktpersona </w:t>
      </w:r>
      <w:r w:rsidRPr="006B5C83">
        <w:rPr>
          <w:rFonts w:cs="Times New Roman"/>
          <w:lang w:eastAsia="lv-LV"/>
        </w:rPr>
        <w:lastRenderedPageBreak/>
        <w:t>nosūtījusi apstiprinošu e-pasta atbildes vēstuli tās sūtītājam 1 (vienas) darba dienas laikā.</w:t>
      </w:r>
    </w:p>
    <w:p w14:paraId="0B1EC677"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Pēc darba laika</w:t>
      </w:r>
      <w:r w:rsidRPr="006B5C83">
        <w:rPr>
          <w:rFonts w:cs="Times New Roman"/>
          <w:vertAlign w:val="superscript"/>
          <w:lang w:eastAsia="lv-LV"/>
        </w:rPr>
        <w:footnoteReference w:id="1"/>
      </w:r>
      <w:r w:rsidRPr="006B5C83">
        <w:rPr>
          <w:rFonts w:cs="Times New Roman"/>
          <w:lang w:eastAsia="lv-LV"/>
        </w:rPr>
        <w:t xml:space="preserve"> beigām sūtītā informācija ir uzskatāma par saņemtu nākamajā darba dienā.</w:t>
      </w:r>
    </w:p>
    <w:p w14:paraId="36B073C9" w14:textId="005B763D"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Mutvārdos sniegtā informācija iepirkuma ietvaros nav saistoša.</w:t>
      </w:r>
    </w:p>
    <w:p w14:paraId="2A56B479" w14:textId="42118EF8"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Ja piegādātājs ir laicīgi pieprasījis papildu informāciju par iepirkuma procedūras dokumentos iekļautajām prasībām, Komisija to sniedz 3 (tr</w:t>
      </w:r>
      <w:r w:rsidR="006B5C83">
        <w:rPr>
          <w:rFonts w:cs="Times New Roman"/>
          <w:lang w:eastAsia="lv-LV"/>
        </w:rPr>
        <w:t>iju</w:t>
      </w:r>
      <w:r w:rsidRPr="006B5C83">
        <w:rPr>
          <w:rFonts w:cs="Times New Roman"/>
          <w:lang w:eastAsia="lv-LV"/>
        </w:rPr>
        <w:t>) darbdienu laikā, bet ne vēlāk kā 4 (četras) dienas pirms piedāvājumu iesniegšanas termiņa beigām.</w:t>
      </w:r>
    </w:p>
    <w:p w14:paraId="5B564040"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 xml:space="preserve">Papildu informāciju Komisija nosūta piegādātājam, kas uzdevis jautājumu, un vienlaikus ievieto šo informāciju EIS e-konkursu apakšsistēmā, tiešsaistē </w:t>
      </w:r>
      <w:hyperlink r:id="rId10" w:history="1">
        <w:r w:rsidRPr="006B5C83">
          <w:rPr>
            <w:rStyle w:val="Hyperlink"/>
            <w:rFonts w:cs="Times New Roman"/>
            <w:lang w:eastAsia="lv-LV"/>
          </w:rPr>
          <w:t>www.eis.gov.lv</w:t>
        </w:r>
      </w:hyperlink>
      <w:r w:rsidRPr="006B5C83">
        <w:rPr>
          <w:rFonts w:cs="Times New Roman"/>
        </w:rPr>
        <w:t>,</w:t>
      </w:r>
      <w:r w:rsidRPr="006B5C83">
        <w:rPr>
          <w:rFonts w:cs="Times New Roman"/>
          <w:lang w:eastAsia="lv-LV"/>
        </w:rPr>
        <w:t xml:space="preserve"> pie attiecīgās iepirkuma procedūras.</w:t>
      </w:r>
    </w:p>
    <w:p w14:paraId="16EBBD3B" w14:textId="77777777" w:rsidR="00B84278" w:rsidRPr="006B5C83" w:rsidRDefault="00B84278" w:rsidP="006B5C83">
      <w:pPr>
        <w:pStyle w:val="ListParagraph"/>
        <w:numPr>
          <w:ilvl w:val="0"/>
          <w:numId w:val="1"/>
        </w:numPr>
        <w:spacing w:after="0" w:line="240" w:lineRule="auto"/>
        <w:jc w:val="both"/>
        <w:rPr>
          <w:rFonts w:cs="Times New Roman"/>
          <w:b/>
          <w:bCs/>
        </w:rPr>
      </w:pPr>
      <w:r w:rsidRPr="006B5C83">
        <w:rPr>
          <w:rFonts w:cs="Times New Roman"/>
          <w:b/>
          <w:bCs/>
        </w:rPr>
        <w:t>Iespējas saņemt iepirkuma procedūras dokumentus un ar tiem iepazīties:</w:t>
      </w:r>
    </w:p>
    <w:p w14:paraId="6CC73C13" w14:textId="77777777"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rPr>
        <w:t xml:space="preserve">Internetā: EIS e-konkursu apakšsistēmā, tiešsaistē </w:t>
      </w:r>
      <w:hyperlink r:id="rId11" w:history="1">
        <w:r w:rsidRPr="006B5C83">
          <w:rPr>
            <w:rStyle w:val="Hyperlink"/>
            <w:rFonts w:cs="Times New Roman"/>
            <w:lang w:eastAsia="lv-LV"/>
          </w:rPr>
          <w:t>www.eis.gov.lv</w:t>
        </w:r>
      </w:hyperlink>
      <w:r w:rsidRPr="006B5C83">
        <w:rPr>
          <w:rFonts w:cs="Times New Roman"/>
          <w:lang w:eastAsia="lv-LV"/>
        </w:rPr>
        <w:t xml:space="preserve"> pie attiecīgās iepirkuma procedūras.</w:t>
      </w:r>
    </w:p>
    <w:p w14:paraId="32589539" w14:textId="25BE5301"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Klātienē uz vietas: Rēzeknes valstspilsētas pašvaldības 130.kabinetā, darba dienās no plkst. 8:00 līdz 16:30, iepriekš informējot pa tālruni – 64607669.</w:t>
      </w:r>
    </w:p>
    <w:p w14:paraId="0B6169FA" w14:textId="428467F6" w:rsidR="00B84278"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Drukātā veidā: Komisija nodrošina iepirkuma procedūras dokumentu izsniegšanu 3 (triju) darbdienu laikā pēc dokumentu pieprasījuma saņemšanas, ja šāds pieprasījums iesniegts laikus pirms piedāvājumu iesniegšanas termiņa beigām.</w:t>
      </w:r>
      <w:r w:rsidRPr="006B5C83">
        <w:rPr>
          <w:rFonts w:eastAsia="Times New Roman" w:cs="Times New Roman"/>
          <w:lang w:eastAsia="lv-LV"/>
        </w:rPr>
        <w:t xml:space="preserve"> Dokumentu pieprasījumu izdara </w:t>
      </w:r>
      <w:r w:rsidRPr="006B5C83">
        <w:rPr>
          <w:rFonts w:cs="Times New Roman"/>
          <w:lang w:eastAsia="lv-LV"/>
        </w:rPr>
        <w:t>nosūtot vēstuli pa e-pastu, kas adresēta nolikuma 4.punktā norādītai kontaktpersonai.</w:t>
      </w:r>
    </w:p>
    <w:p w14:paraId="135FF8FB" w14:textId="4DFEBC6F" w:rsidR="00797DAB" w:rsidRPr="006B5C83" w:rsidRDefault="00B84278" w:rsidP="006B5C83">
      <w:pPr>
        <w:pStyle w:val="ListParagraph"/>
        <w:numPr>
          <w:ilvl w:val="1"/>
          <w:numId w:val="1"/>
        </w:numPr>
        <w:spacing w:after="0" w:line="240" w:lineRule="auto"/>
        <w:jc w:val="both"/>
        <w:rPr>
          <w:rFonts w:cs="Times New Roman"/>
          <w:b/>
          <w:bCs/>
        </w:rPr>
      </w:pPr>
      <w:r w:rsidRPr="006B5C83">
        <w:rPr>
          <w:rFonts w:cs="Times New Roman"/>
          <w:lang w:eastAsia="lv-LV"/>
        </w:rPr>
        <w:t xml:space="preserve">Piegādātājam jāseko līdzi turpmākajiem iespējamiem grozījumiem nolikumā, iespējamām Komisijas sniegtajām atbildēm uz piegādātāju jautājumiem, kas tiks publicētas EIS e-konkursu apakšsistēmā, tiešsaistē </w:t>
      </w:r>
      <w:hyperlink r:id="rId12" w:history="1">
        <w:r w:rsidRPr="006B5C83">
          <w:rPr>
            <w:rStyle w:val="Hyperlink"/>
            <w:rFonts w:cs="Times New Roman"/>
          </w:rPr>
          <w:t>www.eis.gov.l</w:t>
        </w:r>
        <w:r w:rsidRPr="006B5C83">
          <w:rPr>
            <w:rStyle w:val="Hyperlink"/>
            <w:rFonts w:cs="Times New Roman"/>
            <w:lang w:eastAsia="lv-LV"/>
          </w:rPr>
          <w:t>v</w:t>
        </w:r>
      </w:hyperlink>
      <w:r w:rsidRPr="006B5C83">
        <w:rPr>
          <w:rFonts w:cs="Times New Roman"/>
          <w:lang w:eastAsia="lv-LV"/>
        </w:rPr>
        <w:t xml:space="preserve">, kā arī jebkādai citai papildu informācijai, kas tiks publicēta EIS e-konkursu apakšsistēmā, tiešsaistē </w:t>
      </w:r>
      <w:hyperlink r:id="rId13" w:history="1">
        <w:r w:rsidRPr="006B5C83">
          <w:rPr>
            <w:rStyle w:val="Hyperlink"/>
            <w:rFonts w:cs="Times New Roman"/>
          </w:rPr>
          <w:t>www.eis.gov.l</w:t>
        </w:r>
        <w:r w:rsidRPr="006B5C83">
          <w:rPr>
            <w:rStyle w:val="Hyperlink"/>
            <w:rFonts w:cs="Times New Roman"/>
            <w:lang w:eastAsia="lv-LV"/>
          </w:rPr>
          <w:t>v</w:t>
        </w:r>
      </w:hyperlink>
      <w:r w:rsidRPr="006B5C83">
        <w:rPr>
          <w:rFonts w:cs="Times New Roman"/>
          <w:lang w:eastAsia="lv-LV"/>
        </w:rPr>
        <w:t xml:space="preserve"> un/vai Iepirkumu uzraudzības biroja, turpmāk – IUB, tīmekļvietnē.</w:t>
      </w:r>
    </w:p>
    <w:p w14:paraId="7783DAE8" w14:textId="77777777" w:rsidR="00797DAB" w:rsidRPr="006B5C83" w:rsidRDefault="00797DAB" w:rsidP="006B5C83">
      <w:pPr>
        <w:pStyle w:val="ListParagraph"/>
        <w:spacing w:after="0" w:line="240" w:lineRule="auto"/>
        <w:ind w:left="792"/>
        <w:jc w:val="both"/>
        <w:rPr>
          <w:rFonts w:cs="Times New Roman"/>
          <w:b/>
          <w:bCs/>
        </w:rPr>
      </w:pPr>
    </w:p>
    <w:p w14:paraId="7720C0D6" w14:textId="652568E8" w:rsidR="00797DAB" w:rsidRPr="006A11A7" w:rsidRDefault="006A11A7" w:rsidP="006A11A7">
      <w:pPr>
        <w:spacing w:after="0" w:line="240" w:lineRule="auto"/>
        <w:jc w:val="center"/>
        <w:rPr>
          <w:rFonts w:cs="Times New Roman"/>
          <w:b/>
          <w:bCs/>
        </w:rPr>
      </w:pPr>
      <w:r>
        <w:rPr>
          <w:rFonts w:cs="Times New Roman"/>
          <w:b/>
          <w:bCs/>
        </w:rPr>
        <w:t xml:space="preserve">II. </w:t>
      </w:r>
      <w:r w:rsidR="00797DAB" w:rsidRPr="006A11A7">
        <w:rPr>
          <w:rFonts w:cs="Times New Roman"/>
          <w:b/>
          <w:bCs/>
        </w:rPr>
        <w:t>Informācija par piedāvājuma noformēšanas, iesniegšanas un atvēršanas kārtību</w:t>
      </w:r>
    </w:p>
    <w:p w14:paraId="57DFA12F" w14:textId="77777777" w:rsidR="00797DAB" w:rsidRPr="006B5C83" w:rsidRDefault="00797DAB" w:rsidP="006B5C83">
      <w:pPr>
        <w:pStyle w:val="ListParagraph"/>
        <w:spacing w:after="0" w:line="240" w:lineRule="auto"/>
        <w:ind w:left="360"/>
        <w:jc w:val="both"/>
        <w:rPr>
          <w:rFonts w:cs="Times New Roman"/>
          <w:b/>
          <w:bCs/>
        </w:rPr>
      </w:pPr>
    </w:p>
    <w:p w14:paraId="58AA66C9" w14:textId="559F35CB"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Piedāvājuma noformējuma prasības:</w:t>
      </w:r>
    </w:p>
    <w:p w14:paraId="1C360DD4"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cs="Times New Roman"/>
        </w:rPr>
        <w:t>Piedāvājumā jāiekļauj šādi dokumenti:</w:t>
      </w:r>
    </w:p>
    <w:p w14:paraId="60BD4B91" w14:textId="39376C41"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cs="Times New Roman"/>
          <w:u w:val="single"/>
        </w:rPr>
        <w:t>Pieteikums</w:t>
      </w:r>
      <w:r w:rsidRPr="006B5C83">
        <w:rPr>
          <w:rFonts w:cs="Times New Roman"/>
        </w:rPr>
        <w:t xml:space="preserve"> par piedalīšanos iepirkumā (nolikuma 1.pielikums);</w:t>
      </w:r>
    </w:p>
    <w:p w14:paraId="5908D370" w14:textId="1E40CDD6"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cs="Times New Roman"/>
        </w:rPr>
        <w:t xml:space="preserve">Informācija par </w:t>
      </w:r>
      <w:r w:rsidRPr="006B5C83">
        <w:rPr>
          <w:rFonts w:cs="Times New Roman"/>
          <w:u w:val="single"/>
        </w:rPr>
        <w:t>piegādātāju apvienības dalībniekiem</w:t>
      </w:r>
      <w:r w:rsidRPr="006B5C83">
        <w:rPr>
          <w:rFonts w:cs="Times New Roman"/>
        </w:rPr>
        <w:t xml:space="preserve">, </w:t>
      </w:r>
      <w:r w:rsidRPr="00DD1DE7">
        <w:rPr>
          <w:rFonts w:cs="Times New Roman"/>
          <w:i/>
          <w:iCs/>
        </w:rPr>
        <w:t>ja pretendents ir piegādātāju apvienība</w:t>
      </w:r>
      <w:r w:rsidRPr="006B5C83">
        <w:rPr>
          <w:rFonts w:cs="Times New Roman"/>
        </w:rPr>
        <w:t xml:space="preserve"> (nolikuma 2.pielikums);</w:t>
      </w:r>
    </w:p>
    <w:p w14:paraId="42A460C1" w14:textId="58262B58"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cs="Times New Roman"/>
        </w:rPr>
        <w:t xml:space="preserve">Informācija par </w:t>
      </w:r>
      <w:r w:rsidRPr="006B5C83">
        <w:rPr>
          <w:rFonts w:cs="Times New Roman"/>
          <w:u w:val="single"/>
        </w:rPr>
        <w:t>apakšuzņēmējiem</w:t>
      </w:r>
      <w:r w:rsidR="00DD1DE7">
        <w:rPr>
          <w:rFonts w:cs="Times New Roman"/>
        </w:rPr>
        <w:t xml:space="preserve">, </w:t>
      </w:r>
      <w:r w:rsidRPr="00DD1DE7">
        <w:rPr>
          <w:rFonts w:cs="Times New Roman"/>
          <w:i/>
          <w:iCs/>
        </w:rPr>
        <w:t xml:space="preserve">ja </w:t>
      </w:r>
      <w:r w:rsidR="00DD1DE7" w:rsidRPr="00DD1DE7">
        <w:rPr>
          <w:rFonts w:cs="Times New Roman"/>
          <w:i/>
          <w:iCs/>
        </w:rPr>
        <w:t>šāda iespēja tiek izmantota</w:t>
      </w:r>
      <w:r w:rsidRPr="006B5C83">
        <w:rPr>
          <w:rFonts w:cs="Times New Roman"/>
        </w:rPr>
        <w:t xml:space="preserve"> (nolikuma 3.pielikums);</w:t>
      </w:r>
    </w:p>
    <w:p w14:paraId="69824218" w14:textId="36C231F8"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u w:val="single"/>
          <w:lang w:eastAsia="ar-SA"/>
        </w:rPr>
        <w:t>Tehniskais-finanšu piedāvājums</w:t>
      </w:r>
      <w:r w:rsidRPr="006B5C83">
        <w:rPr>
          <w:rFonts w:eastAsia="Times New Roman" w:cs="Times New Roman"/>
          <w:lang w:eastAsia="ar-SA"/>
        </w:rPr>
        <w:t xml:space="preserve"> (</w:t>
      </w:r>
      <w:r w:rsidR="00DD1DE7">
        <w:rPr>
          <w:rFonts w:eastAsia="Times New Roman" w:cs="Times New Roman"/>
          <w:lang w:eastAsia="ar-SA"/>
        </w:rPr>
        <w:t xml:space="preserve">nolikuma </w:t>
      </w:r>
      <w:r w:rsidR="006E0475">
        <w:rPr>
          <w:rFonts w:eastAsia="Times New Roman" w:cs="Times New Roman"/>
          <w:lang w:eastAsia="ar-SA"/>
        </w:rPr>
        <w:t>4.-13</w:t>
      </w:r>
      <w:r w:rsidR="00DD1DE7">
        <w:rPr>
          <w:rFonts w:eastAsia="Times New Roman" w:cs="Times New Roman"/>
          <w:lang w:eastAsia="ar-SA"/>
        </w:rPr>
        <w:t xml:space="preserve">.pielikums, </w:t>
      </w:r>
      <w:r w:rsidRPr="006B5C83">
        <w:rPr>
          <w:rFonts w:eastAsia="Times New Roman" w:cs="Times New Roman"/>
          <w:lang w:eastAsia="ar-SA"/>
        </w:rPr>
        <w:t>nolikuma 22.punkts);</w:t>
      </w:r>
    </w:p>
    <w:p w14:paraId="452E7374" w14:textId="5EA665C3"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u w:val="single"/>
          <w:lang w:eastAsia="ar-SA"/>
        </w:rPr>
        <w:t>Apliecinājums</w:t>
      </w:r>
      <w:r w:rsidRPr="006B5C83">
        <w:rPr>
          <w:rFonts w:eastAsia="Times New Roman" w:cs="Times New Roman"/>
          <w:lang w:eastAsia="ar-SA"/>
        </w:rPr>
        <w:t xml:space="preserve"> </w:t>
      </w:r>
      <w:r w:rsidR="00EC5456">
        <w:rPr>
          <w:rFonts w:eastAsia="Times New Roman" w:cs="Times New Roman"/>
          <w:lang w:eastAsia="ar-SA"/>
        </w:rPr>
        <w:t xml:space="preserve">par </w:t>
      </w:r>
      <w:r w:rsidRPr="006B5C83">
        <w:rPr>
          <w:rFonts w:eastAsia="Times New Roman" w:cs="Times New Roman"/>
          <w:lang w:eastAsia="ar-SA"/>
        </w:rPr>
        <w:t xml:space="preserve">neatkarīgi </w:t>
      </w:r>
      <w:r w:rsidR="00EC5456">
        <w:rPr>
          <w:rFonts w:eastAsia="Times New Roman" w:cs="Times New Roman"/>
          <w:lang w:eastAsia="ar-SA"/>
        </w:rPr>
        <w:t xml:space="preserve">izstrādātu piedāvājumu </w:t>
      </w:r>
      <w:r w:rsidRPr="006B5C83">
        <w:rPr>
          <w:rFonts w:eastAsia="Times New Roman" w:cs="Times New Roman"/>
          <w:lang w:eastAsia="ar-SA"/>
        </w:rPr>
        <w:t xml:space="preserve">(nolikuma </w:t>
      </w:r>
      <w:r w:rsidR="006E0475">
        <w:rPr>
          <w:rFonts w:eastAsia="Times New Roman" w:cs="Times New Roman"/>
          <w:lang w:eastAsia="ar-SA"/>
        </w:rPr>
        <w:t>15</w:t>
      </w:r>
      <w:r w:rsidRPr="006B5C83">
        <w:rPr>
          <w:rFonts w:eastAsia="Times New Roman" w:cs="Times New Roman"/>
          <w:lang w:eastAsia="ar-SA"/>
        </w:rPr>
        <w:t>.pielikums);</w:t>
      </w:r>
    </w:p>
    <w:p w14:paraId="586C6A17" w14:textId="77777777" w:rsidR="00797DAB" w:rsidRPr="006B5C83" w:rsidRDefault="00797DAB" w:rsidP="006B5C83">
      <w:pPr>
        <w:pStyle w:val="ListParagraph"/>
        <w:numPr>
          <w:ilvl w:val="2"/>
          <w:numId w:val="1"/>
        </w:numPr>
        <w:spacing w:after="0" w:line="240" w:lineRule="auto"/>
        <w:ind w:left="1701" w:hanging="851"/>
        <w:jc w:val="both"/>
        <w:rPr>
          <w:rFonts w:cs="Times New Roman"/>
        </w:rPr>
      </w:pPr>
      <w:r w:rsidRPr="006B5C83">
        <w:rPr>
          <w:rFonts w:eastAsia="Times New Roman" w:cs="Times New Roman"/>
          <w:lang w:eastAsia="ar-SA"/>
        </w:rPr>
        <w:t>Citi dokumenti, kas neietilpst citās satura sadaļās (ja attiecināms).</w:t>
      </w:r>
    </w:p>
    <w:p w14:paraId="522EE50C"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Piedāvājums jāiesniedz latviešu valodā. Ja kāds dokuments ir svešvalodā, tad jāpievieno šī dokumenta tulkojums latviešu valodā ar apliecinājumu par tulkojuma pareizību.</w:t>
      </w:r>
    </w:p>
    <w:p w14:paraId="6C15DE64"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Dokumentu kopijas jāapliecina normatīvajos aktos noteiktajā kārtībā. Ja Komisijai radīsies šaubas par iesniegtā dokumenta kopijas autentiskumu, tā būs tiesīga pieprasīt, lai pretendents uzrāda dokumenta oriģinālu.</w:t>
      </w:r>
    </w:p>
    <w:p w14:paraId="1E0184C9"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Pretendents ir tiesīgs visu iesniegto dokumentu atvasinājumu un tulkojumu pareizību apliecināt ar vienu apliecinājumu.</w:t>
      </w:r>
    </w:p>
    <w:p w14:paraId="3B4FE092"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lastRenderedPageBreak/>
        <w:t>Dokumentiem jābūt skaidri salasāmiem, lai izvairītos no jebkādiem pārpratumiem. Vārdiem un skaitļiem jābūt bez iestarpinājumiem vai labojumiem.</w:t>
      </w:r>
    </w:p>
    <w:p w14:paraId="02671ACF"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Ja pastāvēs jebkāda veida pretrunas starp skaitlisko vērtību apzīmējumiem ar vārdiem un skaitļiem, noteicošais būs apzīmējums ar vārdiem (gadījumā, ja piedāvājumā tiks pieļautas aritmētiskās kļūdas, tad Komisija tās izlabos un ņems vērā labotās vērtības).</w:t>
      </w:r>
    </w:p>
    <w:p w14:paraId="487C1B8A" w14:textId="1EFEA81A"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Ja piedāvājums satur komercnoslēpumu un/vai konfidenciālu informāciju, kuru Komisija nedrīkst atklāt,</w:t>
      </w:r>
      <w:r w:rsidR="00A7395C">
        <w:rPr>
          <w:rFonts w:eastAsia="Times New Roman" w:cs="Times New Roman"/>
          <w:lang w:eastAsia="ar-SA"/>
        </w:rPr>
        <w:t xml:space="preserve"> - j</w:t>
      </w:r>
      <w:r w:rsidRPr="006B5C83">
        <w:rPr>
          <w:rFonts w:eastAsia="Times New Roman" w:cs="Times New Roman"/>
          <w:lang w:eastAsia="ar-SA"/>
        </w:rPr>
        <w:t>ānorāda, kura informācija uzskatāma par komercnoslēpumu un/vai konfidenciālu.</w:t>
      </w:r>
    </w:p>
    <w:p w14:paraId="5C395AA5" w14:textId="77777777" w:rsidR="00797DAB" w:rsidRPr="006B5C83" w:rsidRDefault="00797DAB" w:rsidP="006B5C83">
      <w:pPr>
        <w:pStyle w:val="ListParagraph"/>
        <w:numPr>
          <w:ilvl w:val="1"/>
          <w:numId w:val="1"/>
        </w:numPr>
        <w:spacing w:after="0" w:line="240" w:lineRule="auto"/>
        <w:jc w:val="both"/>
        <w:rPr>
          <w:rFonts w:cs="Times New Roman"/>
          <w:b/>
          <w:bCs/>
        </w:rPr>
      </w:pPr>
      <w:r w:rsidRPr="006B5C83">
        <w:rPr>
          <w:rFonts w:eastAsia="Times New Roman" w:cs="Times New Roman"/>
          <w:lang w:eastAsia="ar-SA"/>
        </w:rPr>
        <w:t>Pretendents pirms piedāvājumu iesniegšanas termiņa beigām var grozīt vai atsaukt iesniegto piedāvājumu.</w:t>
      </w:r>
    </w:p>
    <w:p w14:paraId="1F5750CC"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Piedāvājumu iesniegšanas vieta un kārtība:</w:t>
      </w:r>
    </w:p>
    <w:p w14:paraId="73C36850"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ar-SA"/>
        </w:rPr>
        <w:t xml:space="preserve">Piedāvājums jāiesniedz elektroniski, EIS e-konkursu apakšsistēmā, tiešsaistē </w:t>
      </w:r>
      <w:hyperlink r:id="rId14" w:history="1">
        <w:r w:rsidRPr="006B5C83">
          <w:rPr>
            <w:rStyle w:val="Hyperlink"/>
            <w:rFonts w:cs="Times New Roman"/>
            <w:lang w:eastAsia="lv-LV"/>
          </w:rPr>
          <w:t>www.eis.gov.lv</w:t>
        </w:r>
      </w:hyperlink>
      <w:r w:rsidRPr="006B5C83">
        <w:rPr>
          <w:rFonts w:cs="Times New Roman"/>
          <w:lang w:eastAsia="lv-LV"/>
        </w:rPr>
        <w:t>:</w:t>
      </w:r>
    </w:p>
    <w:p w14:paraId="2A85CCD6" w14:textId="77777777" w:rsidR="00797DAB" w:rsidRPr="006B5C83" w:rsidRDefault="00797DAB" w:rsidP="006B5C83">
      <w:pPr>
        <w:pStyle w:val="ListParagraph"/>
        <w:numPr>
          <w:ilvl w:val="2"/>
          <w:numId w:val="1"/>
        </w:numPr>
        <w:spacing w:after="0" w:line="240" w:lineRule="auto"/>
        <w:ind w:left="1276"/>
        <w:jc w:val="both"/>
        <w:rPr>
          <w:rFonts w:cs="Times New Roman"/>
          <w:b/>
          <w:bCs/>
        </w:rPr>
      </w:pPr>
      <w:r w:rsidRPr="006B5C83">
        <w:rPr>
          <w:rFonts w:cs="Times New Roman"/>
        </w:rPr>
        <w:t xml:space="preserve">izmantojot </w:t>
      </w:r>
      <w:r w:rsidRPr="006B5C83">
        <w:rPr>
          <w:rFonts w:eastAsia="Times New Roman" w:cs="Times New Roman"/>
          <w:lang w:eastAsia="ar-SA"/>
        </w:rPr>
        <w:t>apakšsistēmā piedāvātos rīkus un aizpildot ievietotās veidlapas (formas);</w:t>
      </w:r>
    </w:p>
    <w:p w14:paraId="6A0FE650" w14:textId="77777777" w:rsidR="00797DAB" w:rsidRPr="006B5C83" w:rsidRDefault="00797DAB" w:rsidP="006B5C83">
      <w:pPr>
        <w:pStyle w:val="ListParagraph"/>
        <w:spacing w:after="0" w:line="240" w:lineRule="auto"/>
        <w:ind w:left="1440"/>
        <w:jc w:val="both"/>
        <w:rPr>
          <w:rFonts w:cs="Times New Roman"/>
          <w:b/>
          <w:bCs/>
        </w:rPr>
      </w:pPr>
      <w:r w:rsidRPr="006B5C83">
        <w:rPr>
          <w:rFonts w:eastAsia="Times New Roman" w:cs="Times New Roman"/>
          <w:lang w:eastAsia="ar-SA"/>
        </w:rPr>
        <w:t>vai</w:t>
      </w:r>
    </w:p>
    <w:p w14:paraId="7F036A38" w14:textId="77777777" w:rsidR="00797DAB" w:rsidRPr="006B5C83" w:rsidRDefault="00797DAB" w:rsidP="006B5C83">
      <w:pPr>
        <w:pStyle w:val="ListParagraph"/>
        <w:numPr>
          <w:ilvl w:val="2"/>
          <w:numId w:val="1"/>
        </w:numPr>
        <w:spacing w:after="0" w:line="240" w:lineRule="auto"/>
        <w:ind w:left="1276"/>
        <w:jc w:val="both"/>
        <w:rPr>
          <w:rFonts w:cs="Times New Roman"/>
          <w:b/>
          <w:bCs/>
        </w:rPr>
      </w:pPr>
      <w:r w:rsidRPr="006B5C83">
        <w:rPr>
          <w:rFonts w:eastAsia="Times New Roman" w:cs="Times New Roman"/>
          <w:lang w:eastAsia="ar-SA"/>
        </w:rPr>
        <w:t>dokumentus sagatavojot ārpus apakšsistēmas un augšupielādējot apakšsistēmā.</w:t>
      </w:r>
    </w:p>
    <w:p w14:paraId="410EDA68"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cs="Times New Roman"/>
          <w:lang w:eastAsia="lv-LV"/>
        </w:rPr>
        <w:t xml:space="preserve">Gadījumā, ja </w:t>
      </w:r>
      <w:r w:rsidRPr="006B5C83">
        <w:rPr>
          <w:rFonts w:cs="Times New Roman"/>
          <w:color w:val="000000"/>
          <w:lang w:eastAsia="lv-LV"/>
        </w:rPr>
        <w:t>pretendents iesniegs dokumentus (failus) formātā, kas ir nelasāms ar Komisijai pieejamo programatūru, tie netiks vērtēti un tiks uzskatīti par neiesniegtiem.</w:t>
      </w:r>
    </w:p>
    <w:p w14:paraId="71DDAF8E" w14:textId="717B1E3F" w:rsidR="00797DAB" w:rsidRPr="006B5C83" w:rsidRDefault="00797DAB" w:rsidP="006B5C83">
      <w:pPr>
        <w:pStyle w:val="ListParagraph"/>
        <w:spacing w:after="0" w:line="240" w:lineRule="auto"/>
        <w:ind w:left="792"/>
        <w:jc w:val="both"/>
        <w:rPr>
          <w:rFonts w:cs="Times New Roman"/>
          <w:b/>
          <w:bCs/>
        </w:rPr>
      </w:pPr>
      <w:r w:rsidRPr="006B5C83">
        <w:rPr>
          <w:rFonts w:cs="Times New Roman"/>
          <w:b/>
          <w:bCs/>
          <w:color w:val="000000"/>
          <w:lang w:eastAsia="lv-LV"/>
        </w:rPr>
        <w:t xml:space="preserve">NB! </w:t>
      </w:r>
      <w:r w:rsidRPr="006B5C83">
        <w:rPr>
          <w:rFonts w:eastAsia="Times New Roman" w:cs="Times New Roman"/>
          <w:bCs/>
          <w:lang w:eastAsia="ar-SA"/>
        </w:rPr>
        <w:t xml:space="preserve">Ar Komisijai pieejamo programatūru ir lasāmi </w:t>
      </w:r>
      <w:r w:rsidR="00A7395C">
        <w:rPr>
          <w:rFonts w:eastAsia="Times New Roman" w:cs="Times New Roman"/>
          <w:bCs/>
          <w:lang w:eastAsia="ar-SA"/>
        </w:rPr>
        <w:t>šādu</w:t>
      </w:r>
      <w:r w:rsidRPr="006B5C83">
        <w:rPr>
          <w:rFonts w:eastAsia="Times New Roman" w:cs="Times New Roman"/>
          <w:bCs/>
          <w:lang w:eastAsia="ar-SA"/>
        </w:rPr>
        <w:t xml:space="preserve"> formātu dokumenti:</w:t>
      </w:r>
      <w:r w:rsidRPr="006B5C83">
        <w:rPr>
          <w:rFonts w:eastAsia="Times New Roman" w:cs="Times New Roman"/>
          <w:bCs/>
          <w:i/>
          <w:iCs/>
          <w:lang w:eastAsia="ar-SA"/>
        </w:rPr>
        <w:t xml:space="preserve"> .doc /.docx; .rtf; .xls/.xlsx; pdf ; .jpg; .png </w:t>
      </w:r>
      <w:r w:rsidRPr="006B5C83">
        <w:rPr>
          <w:rFonts w:eastAsia="Times New Roman" w:cs="Times New Roman"/>
          <w:bCs/>
          <w:lang w:eastAsia="ar-SA"/>
        </w:rPr>
        <w:t>un</w:t>
      </w:r>
      <w:r w:rsidRPr="006B5C83">
        <w:rPr>
          <w:rFonts w:eastAsia="Times New Roman" w:cs="Times New Roman"/>
          <w:bCs/>
          <w:i/>
          <w:iCs/>
          <w:lang w:eastAsia="ar-SA"/>
        </w:rPr>
        <w:t xml:space="preserve"> .edoc, </w:t>
      </w:r>
      <w:r w:rsidRPr="006B5C83">
        <w:rPr>
          <w:rFonts w:eastAsia="Times New Roman" w:cs="Times New Roman"/>
          <w:bCs/>
          <w:lang w:eastAsia="ar-SA"/>
        </w:rPr>
        <w:t>kā arī</w:t>
      </w:r>
      <w:r w:rsidRPr="006B5C83">
        <w:rPr>
          <w:rFonts w:eastAsia="Times New Roman" w:cs="Times New Roman"/>
          <w:bCs/>
          <w:i/>
          <w:iCs/>
          <w:lang w:eastAsia="ar-SA"/>
        </w:rPr>
        <w:t xml:space="preserve"> .zip</w:t>
      </w:r>
      <w:r w:rsidRPr="006B5C83">
        <w:rPr>
          <w:rFonts w:eastAsia="Times New Roman" w:cs="Times New Roman"/>
          <w:bCs/>
          <w:iCs/>
          <w:lang w:eastAsia="ar-SA"/>
        </w:rPr>
        <w:t xml:space="preserve"> un </w:t>
      </w:r>
      <w:r w:rsidRPr="006B5C83">
        <w:rPr>
          <w:rFonts w:eastAsia="Times New Roman" w:cs="Times New Roman"/>
          <w:bCs/>
          <w:i/>
          <w:iCs/>
          <w:lang w:eastAsia="ar-SA"/>
        </w:rPr>
        <w:t>.7z</w:t>
      </w:r>
      <w:r w:rsidRPr="006B5C83">
        <w:rPr>
          <w:rFonts w:eastAsia="Times New Roman" w:cs="Times New Roman"/>
          <w:bCs/>
          <w:lang w:eastAsia="ar-SA"/>
        </w:rPr>
        <w:t xml:space="preserve"> formātos arhivētas mapes.</w:t>
      </w:r>
    </w:p>
    <w:p w14:paraId="60A4CA61" w14:textId="574BF698"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cs="Times New Roman"/>
          <w:b/>
          <w:bCs/>
          <w:color w:val="000000"/>
          <w:lang w:eastAsia="lv-LV"/>
        </w:rPr>
        <w:t>Piedāvājums jāiesniedz par vienu vai vairākām iepirkuma daļām.</w:t>
      </w:r>
    </w:p>
    <w:p w14:paraId="2CF4C561"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cs="Times New Roman"/>
          <w:b/>
          <w:bCs/>
          <w:color w:val="000000"/>
          <w:lang w:eastAsia="lv-LV"/>
        </w:rPr>
        <w:t>Pretendents nav tiesīgs iesniegt piedāvājuma variantus.</w:t>
      </w:r>
    </w:p>
    <w:p w14:paraId="4544E16C"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ar-SA"/>
        </w:rPr>
        <w:t>Piedāvājums jāsagatavo tā, lai:</w:t>
      </w:r>
    </w:p>
    <w:p w14:paraId="7E88B523" w14:textId="77777777" w:rsidR="00797DAB" w:rsidRPr="006B5C83" w:rsidRDefault="00797DAB" w:rsidP="006B5C83">
      <w:pPr>
        <w:pStyle w:val="ListParagraph"/>
        <w:numPr>
          <w:ilvl w:val="2"/>
          <w:numId w:val="1"/>
        </w:numPr>
        <w:spacing w:after="0" w:line="240" w:lineRule="auto"/>
        <w:ind w:left="1701" w:hanging="851"/>
        <w:jc w:val="both"/>
        <w:rPr>
          <w:rFonts w:cs="Times New Roman"/>
          <w:b/>
          <w:bCs/>
        </w:rPr>
      </w:pPr>
      <w:r w:rsidRPr="006B5C83">
        <w:rPr>
          <w:rFonts w:cs="Times New Roman"/>
        </w:rPr>
        <w:t xml:space="preserve">nekādā </w:t>
      </w:r>
      <w:r w:rsidRPr="006B5C83">
        <w:rPr>
          <w:rFonts w:eastAsia="Times New Roman" w:cs="Times New Roman"/>
          <w:lang w:eastAsia="ar-SA"/>
        </w:rPr>
        <w:t>veidā netiktu apdraudēta EIS e-konkursu apakšsistēmas darbība, tostarp piedāvājums nedrīkst saturēt datorvīrusus un citas kaitīgas programmas vai to ģeneratorus;</w:t>
      </w:r>
    </w:p>
    <w:p w14:paraId="5D99F5CD" w14:textId="77777777" w:rsidR="00797DAB" w:rsidRPr="006B5C83" w:rsidRDefault="00797DAB" w:rsidP="006B5C83">
      <w:pPr>
        <w:pStyle w:val="ListParagraph"/>
        <w:numPr>
          <w:ilvl w:val="2"/>
          <w:numId w:val="1"/>
        </w:numPr>
        <w:spacing w:after="0" w:line="240" w:lineRule="auto"/>
        <w:ind w:left="1701" w:hanging="851"/>
        <w:jc w:val="both"/>
        <w:rPr>
          <w:rFonts w:cs="Times New Roman"/>
          <w:b/>
          <w:bCs/>
        </w:rPr>
      </w:pPr>
      <w:r w:rsidRPr="006B5C83">
        <w:rPr>
          <w:rFonts w:eastAsia="Times New Roman" w:cs="Times New Roman"/>
          <w:lang w:eastAsia="ar-SA"/>
        </w:rPr>
        <w:t>Komisijai nebūtu ierobežota piekļuve piedāvājumā ietvertajai informācijai.</w:t>
      </w:r>
    </w:p>
    <w:p w14:paraId="76779D80" w14:textId="77777777" w:rsidR="00797DAB" w:rsidRPr="006B5C83" w:rsidRDefault="00797DAB" w:rsidP="006B5C83">
      <w:pPr>
        <w:pStyle w:val="ListParagraph"/>
        <w:numPr>
          <w:ilvl w:val="1"/>
          <w:numId w:val="1"/>
        </w:numPr>
        <w:spacing w:after="0" w:line="240" w:lineRule="auto"/>
        <w:ind w:hanging="650"/>
        <w:jc w:val="both"/>
        <w:rPr>
          <w:rFonts w:cs="Times New Roman"/>
          <w:b/>
          <w:bCs/>
        </w:rPr>
      </w:pPr>
      <w:r w:rsidRPr="006B5C83">
        <w:rPr>
          <w:rFonts w:eastAsia="Times New Roman" w:cs="Times New Roman"/>
          <w:lang w:eastAsia="ar-SA"/>
        </w:rPr>
        <w:t>Piedāvājums neatvērts tiks nodots vai nosūtīts atpakaļ tā iesniedzējam, ja:</w:t>
      </w:r>
    </w:p>
    <w:p w14:paraId="65E22425" w14:textId="77777777" w:rsidR="00797DAB" w:rsidRPr="006B5C83" w:rsidRDefault="00797DAB" w:rsidP="006B5C83">
      <w:pPr>
        <w:pStyle w:val="ListParagraph"/>
        <w:numPr>
          <w:ilvl w:val="2"/>
          <w:numId w:val="1"/>
        </w:numPr>
        <w:spacing w:after="0" w:line="240" w:lineRule="auto"/>
        <w:ind w:left="1701" w:hanging="850"/>
        <w:jc w:val="both"/>
        <w:rPr>
          <w:rFonts w:eastAsia="Times New Roman" w:cs="Times New Roman"/>
          <w:lang w:eastAsia="ar-SA"/>
        </w:rPr>
      </w:pPr>
      <w:r w:rsidRPr="006B5C83">
        <w:rPr>
          <w:rFonts w:eastAsia="Times New Roman" w:cs="Times New Roman"/>
          <w:lang w:eastAsia="ar-SA"/>
        </w:rPr>
        <w:t>piedāvājums iesniegts pēc iesniegšanas termiņa beigām;</w:t>
      </w:r>
    </w:p>
    <w:p w14:paraId="2F9187F8" w14:textId="77777777" w:rsidR="00797DAB" w:rsidRPr="006B5C83" w:rsidRDefault="00797DAB" w:rsidP="006B5C83">
      <w:pPr>
        <w:pStyle w:val="ListParagraph"/>
        <w:numPr>
          <w:ilvl w:val="2"/>
          <w:numId w:val="1"/>
        </w:numPr>
        <w:spacing w:after="0" w:line="240" w:lineRule="auto"/>
        <w:ind w:left="1701" w:hanging="850"/>
        <w:jc w:val="both"/>
        <w:rPr>
          <w:rFonts w:eastAsia="Times New Roman" w:cs="Times New Roman"/>
          <w:lang w:eastAsia="ar-SA"/>
        </w:rPr>
      </w:pPr>
      <w:r w:rsidRPr="006B5C83">
        <w:rPr>
          <w:rFonts w:eastAsia="Times New Roman" w:cs="Times New Roman"/>
          <w:lang w:eastAsia="ar-SA"/>
        </w:rPr>
        <w:t>piedāvājums iesniegts ārpus EIS e-konkursu apakšsistēmas.</w:t>
      </w:r>
    </w:p>
    <w:p w14:paraId="7D19F77A" w14:textId="3B5FA180" w:rsidR="00797DAB" w:rsidRPr="006B5C83" w:rsidRDefault="00797DAB" w:rsidP="006B5C83">
      <w:pPr>
        <w:pStyle w:val="ListParagraph"/>
        <w:numPr>
          <w:ilvl w:val="1"/>
          <w:numId w:val="1"/>
        </w:numPr>
        <w:spacing w:after="0" w:line="240" w:lineRule="auto"/>
        <w:ind w:hanging="650"/>
        <w:jc w:val="both"/>
        <w:rPr>
          <w:rFonts w:eastAsia="Times New Roman" w:cs="Times New Roman"/>
          <w:lang w:eastAsia="ar-SA"/>
        </w:rPr>
      </w:pPr>
      <w:r w:rsidRPr="006B5C83">
        <w:rPr>
          <w:rFonts w:eastAsia="Times New Roman" w:cs="Times New Roman"/>
          <w:lang w:eastAsia="ar-SA"/>
        </w:rPr>
        <w:t>Pretendenta piedāvājumu paraksta persona ar pārstāvības tiesībām. Ja dokumentus paraksta pilnvarotā persona, piedāvājuma atlases dokumentiem pievieno attiecīgās pilnvaras oriģinālu vai kopiju. Pilnvarā precīzi jānorāda pilnvarotajai personai piešķirto tiesību apjoms. Šis nosacījums attiecas arī uz dokumentiem, ko paraksta apakšuzņēmējs.</w:t>
      </w:r>
    </w:p>
    <w:p w14:paraId="683800F9" w14:textId="792DF7BF" w:rsidR="00797DAB" w:rsidRPr="006B5C83" w:rsidRDefault="00797DAB" w:rsidP="006B5C83">
      <w:pPr>
        <w:pStyle w:val="ListParagraph"/>
        <w:numPr>
          <w:ilvl w:val="1"/>
          <w:numId w:val="1"/>
        </w:numPr>
        <w:spacing w:after="0" w:line="240" w:lineRule="auto"/>
        <w:ind w:hanging="650"/>
        <w:jc w:val="both"/>
        <w:rPr>
          <w:rFonts w:eastAsia="Times New Roman" w:cs="Times New Roman"/>
          <w:lang w:eastAsia="ar-SA"/>
        </w:rPr>
      </w:pPr>
      <w:r w:rsidRPr="006B5C83">
        <w:rPr>
          <w:rFonts w:eastAsia="Times New Roman" w:cs="Times New Roman"/>
          <w:lang w:eastAsia="ar-SA"/>
        </w:rPr>
        <w:t xml:space="preserve">Ja piedāvājumu nav parakstījusi persona ar pārstāvības tiesībām, </w:t>
      </w:r>
      <w:r w:rsidRPr="006B5C83">
        <w:rPr>
          <w:rFonts w:eastAsia="Times New Roman" w:cs="Times New Roman"/>
          <w:b/>
          <w:bCs/>
          <w:lang w:eastAsia="ar-SA"/>
        </w:rPr>
        <w:t>tas tik</w:t>
      </w:r>
      <w:r w:rsidR="00C619FC">
        <w:rPr>
          <w:rFonts w:eastAsia="Times New Roman" w:cs="Times New Roman"/>
          <w:b/>
          <w:bCs/>
          <w:lang w:eastAsia="ar-SA"/>
        </w:rPr>
        <w:t>s</w:t>
      </w:r>
      <w:r w:rsidRPr="006B5C83">
        <w:rPr>
          <w:rFonts w:eastAsia="Times New Roman" w:cs="Times New Roman"/>
          <w:b/>
          <w:bCs/>
          <w:lang w:eastAsia="ar-SA"/>
        </w:rPr>
        <w:t xml:space="preserve"> noraidīts</w:t>
      </w:r>
      <w:r w:rsidRPr="006B5C83">
        <w:rPr>
          <w:rFonts w:eastAsia="Times New Roman" w:cs="Times New Roman"/>
          <w:lang w:eastAsia="ar-SA"/>
        </w:rPr>
        <w:t>.</w:t>
      </w:r>
    </w:p>
    <w:p w14:paraId="478A41D3"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Piedāvājumu iesniegšanas datums un laiks, piedāvājumu atvēršanas vieta, datums, laiks un kārtība:</w:t>
      </w:r>
    </w:p>
    <w:p w14:paraId="1E0C0EAD" w14:textId="36527102"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 xml:space="preserve">Piedāvājumu iesniegšanas un atvēršanas termiņu skatīt EIS e-konkursu apakšsistēmas Rēzeknes valstspilsētas pašvaldības pircēja profilā </w:t>
      </w:r>
      <w:hyperlink r:id="rId15" w:history="1">
        <w:r w:rsidRPr="006B5C83">
          <w:rPr>
            <w:rStyle w:val="Hyperlink"/>
            <w:rFonts w:cs="Times New Roman"/>
            <w:lang w:eastAsia="lv-LV"/>
          </w:rPr>
          <w:t>www.eis.gov.lv/EKEIS/Supplier/Organizer/19098</w:t>
        </w:r>
      </w:hyperlink>
      <w:r w:rsidRPr="006B5C83">
        <w:rPr>
          <w:rFonts w:cs="Times New Roman"/>
        </w:rPr>
        <w:t xml:space="preserve"> </w:t>
      </w:r>
      <w:r w:rsidRPr="006B5C83">
        <w:rPr>
          <w:rFonts w:cs="Times New Roman"/>
          <w:color w:val="000000"/>
          <w:lang w:eastAsia="lv-LV"/>
        </w:rPr>
        <w:t xml:space="preserve">pie attiecīgā iepirkuma un IUB tīmekļvietnē </w:t>
      </w:r>
      <w:hyperlink r:id="rId16" w:history="1">
        <w:r w:rsidRPr="006B5C83">
          <w:rPr>
            <w:rStyle w:val="Hyperlink"/>
            <w:rFonts w:cs="Times New Roman"/>
            <w:lang w:eastAsia="lv-LV"/>
          </w:rPr>
          <w:t>www.info.iub.gov.lv</w:t>
        </w:r>
      </w:hyperlink>
      <w:r w:rsidRPr="006B5C83">
        <w:rPr>
          <w:rFonts w:cs="Times New Roman"/>
          <w:color w:val="000000"/>
          <w:lang w:eastAsia="lv-LV"/>
        </w:rPr>
        <w:t xml:space="preserve"> paziņojumā ar id. Nr. RVP 2026/4</w:t>
      </w:r>
      <w:r w:rsidR="00082098">
        <w:rPr>
          <w:rFonts w:cs="Times New Roman"/>
          <w:color w:val="000000"/>
          <w:lang w:eastAsia="lv-LV"/>
        </w:rPr>
        <w:t>6</w:t>
      </w:r>
      <w:r w:rsidRPr="006B5C83">
        <w:rPr>
          <w:rFonts w:cs="Times New Roman"/>
          <w:color w:val="000000"/>
          <w:lang w:eastAsia="lv-LV"/>
        </w:rPr>
        <w:t xml:space="preserve"> "Paziņojums par plānoto līgumu". </w:t>
      </w:r>
    </w:p>
    <w:p w14:paraId="4F9BC037" w14:textId="77777777"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Piedāvājumu atvēršana notiks EIS e-konkursu apakšsistēmā.</w:t>
      </w:r>
    </w:p>
    <w:p w14:paraId="2529CEC1" w14:textId="24BCAC75"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snapToGrid w:val="0"/>
        </w:rPr>
        <w:t>Piedāvājumu atvēršanas sēde ir atklāta un tās procesam var sekot līdzi EIS e-konkursu apakšsistēmā</w:t>
      </w:r>
      <w:r w:rsidRPr="006B5C83">
        <w:rPr>
          <w:rFonts w:cs="Times New Roman"/>
          <w:b/>
          <w:bCs/>
          <w:color w:val="000000"/>
          <w:lang w:eastAsia="lv-LV"/>
        </w:rPr>
        <w:t>.</w:t>
      </w:r>
    </w:p>
    <w:p w14:paraId="5157E3ED" w14:textId="238510DD"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w:t>
      </w:r>
    </w:p>
    <w:p w14:paraId="49EECCEA" w14:textId="3B89818F" w:rsidR="00797DAB" w:rsidRDefault="00F64DFC" w:rsidP="00F64DFC">
      <w:pPr>
        <w:spacing w:after="0" w:line="240" w:lineRule="auto"/>
        <w:jc w:val="center"/>
        <w:rPr>
          <w:rFonts w:cs="Times New Roman"/>
          <w:b/>
          <w:bCs/>
        </w:rPr>
      </w:pPr>
      <w:r>
        <w:rPr>
          <w:rFonts w:cs="Times New Roman"/>
          <w:b/>
          <w:bCs/>
        </w:rPr>
        <w:lastRenderedPageBreak/>
        <w:t xml:space="preserve">III. </w:t>
      </w:r>
      <w:r w:rsidR="00797DAB" w:rsidRPr="00F64DFC">
        <w:rPr>
          <w:rFonts w:cs="Times New Roman"/>
          <w:b/>
          <w:bCs/>
        </w:rPr>
        <w:t>Informācija par iepirkuma priekšmetu</w:t>
      </w:r>
    </w:p>
    <w:p w14:paraId="73657FAD" w14:textId="77777777" w:rsidR="00F64DFC" w:rsidRPr="00F64DFC" w:rsidRDefault="00F64DFC" w:rsidP="00F64DFC">
      <w:pPr>
        <w:spacing w:after="0" w:line="240" w:lineRule="auto"/>
        <w:jc w:val="center"/>
        <w:rPr>
          <w:rFonts w:cs="Times New Roman"/>
          <w:b/>
          <w:bCs/>
        </w:rPr>
      </w:pPr>
    </w:p>
    <w:p w14:paraId="08D2B816"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Iepirkuma priekšmets:</w:t>
      </w:r>
    </w:p>
    <w:p w14:paraId="16ECDC44" w14:textId="5E3F17E5" w:rsidR="00797DAB"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 xml:space="preserve">Iepirkuma priekšmets – </w:t>
      </w:r>
      <w:r w:rsidR="00082098">
        <w:rPr>
          <w:rFonts w:cs="Times New Roman"/>
          <w:lang w:eastAsia="lv-LV"/>
        </w:rPr>
        <w:t>Žalūziju piegāde un uzstādīšana Rēzeknes valstspilsētas pašvaldības struktūrvienību vajadzībām</w:t>
      </w:r>
      <w:r w:rsidRPr="006B5C83">
        <w:rPr>
          <w:rFonts w:cs="Times New Roman"/>
          <w:lang w:eastAsia="lv-LV"/>
        </w:rPr>
        <w:t>.</w:t>
      </w:r>
    </w:p>
    <w:p w14:paraId="130FB0C5" w14:textId="0BB4653E" w:rsidR="00082098" w:rsidRPr="006B5C83" w:rsidRDefault="00082098" w:rsidP="00082098">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Iepirkuma CPV kod</w:t>
      </w:r>
      <w:r w:rsidR="000E225B">
        <w:rPr>
          <w:rFonts w:cs="Times New Roman"/>
          <w:lang w:eastAsia="lv-LV"/>
        </w:rPr>
        <w:t>i</w:t>
      </w:r>
      <w:r w:rsidRPr="006B5C83">
        <w:rPr>
          <w:rFonts w:cs="Times New Roman"/>
          <w:lang w:eastAsia="lv-LV"/>
        </w:rPr>
        <w:t xml:space="preserve">: </w:t>
      </w:r>
      <w:r w:rsidRPr="00082098">
        <w:rPr>
          <w:rFonts w:cs="Times New Roman"/>
          <w:lang w:eastAsia="lv-LV"/>
        </w:rPr>
        <w:t xml:space="preserve">39515430-8 </w:t>
      </w:r>
      <w:r w:rsidRPr="006B5C83">
        <w:rPr>
          <w:rFonts w:cs="Times New Roman"/>
          <w:lang w:eastAsia="lv-LV"/>
        </w:rPr>
        <w:t>(</w:t>
      </w:r>
      <w:r>
        <w:rPr>
          <w:rFonts w:cs="Times New Roman"/>
          <w:lang w:eastAsia="lv-LV"/>
        </w:rPr>
        <w:t>Žalūzijas</w:t>
      </w:r>
      <w:r w:rsidRPr="006B5C83">
        <w:rPr>
          <w:rFonts w:cs="Times New Roman"/>
          <w:lang w:eastAsia="lv-LV"/>
        </w:rPr>
        <w:t>)</w:t>
      </w:r>
      <w:r>
        <w:rPr>
          <w:rFonts w:cs="Times New Roman"/>
          <w:lang w:eastAsia="lv-LV"/>
        </w:rPr>
        <w:t xml:space="preserve">, </w:t>
      </w:r>
      <w:r w:rsidRPr="00082098">
        <w:rPr>
          <w:rFonts w:cs="Times New Roman"/>
          <w:lang w:eastAsia="lv-LV"/>
        </w:rPr>
        <w:t>45421143-8</w:t>
      </w:r>
      <w:r>
        <w:rPr>
          <w:rFonts w:cs="Times New Roman"/>
          <w:lang w:eastAsia="lv-LV"/>
        </w:rPr>
        <w:t xml:space="preserve"> (Žalūziju uzstādīšana)</w:t>
      </w:r>
      <w:r w:rsidRPr="006B5C83">
        <w:rPr>
          <w:rFonts w:cs="Times New Roman"/>
          <w:lang w:eastAsia="lv-LV"/>
        </w:rPr>
        <w:t>.</w:t>
      </w:r>
    </w:p>
    <w:p w14:paraId="43359DE4" w14:textId="061C08ED" w:rsidR="005D6321" w:rsidRDefault="005D6321" w:rsidP="006B5C83">
      <w:pPr>
        <w:pStyle w:val="ListParagraph"/>
        <w:numPr>
          <w:ilvl w:val="1"/>
          <w:numId w:val="1"/>
        </w:numPr>
        <w:spacing w:after="0" w:line="240" w:lineRule="auto"/>
        <w:ind w:hanging="650"/>
        <w:jc w:val="both"/>
        <w:rPr>
          <w:rFonts w:cs="Times New Roman"/>
          <w:lang w:eastAsia="lv-LV"/>
        </w:rPr>
      </w:pPr>
      <w:r>
        <w:rPr>
          <w:rFonts w:cs="Times New Roman"/>
          <w:lang w:eastAsia="lv-LV"/>
        </w:rPr>
        <w:t xml:space="preserve">Kopējā paredzamā līgumcena ir </w:t>
      </w:r>
      <w:r>
        <w:rPr>
          <w:rFonts w:cs="Times New Roman"/>
          <w:b/>
          <w:bCs/>
          <w:lang w:eastAsia="lv-LV"/>
        </w:rPr>
        <w:t xml:space="preserve">līdz </w:t>
      </w:r>
      <w:r w:rsidR="00E03C5B">
        <w:rPr>
          <w:rFonts w:cs="Times New Roman"/>
          <w:b/>
          <w:bCs/>
          <w:lang w:eastAsia="lv-LV"/>
        </w:rPr>
        <w:t>17 06</w:t>
      </w:r>
      <w:r>
        <w:rPr>
          <w:rFonts w:cs="Times New Roman"/>
          <w:b/>
          <w:bCs/>
          <w:lang w:eastAsia="lv-LV"/>
        </w:rPr>
        <w:t xml:space="preserve">1,79 </w:t>
      </w:r>
      <w:r>
        <w:rPr>
          <w:rFonts w:cs="Times New Roman"/>
          <w:b/>
          <w:bCs/>
          <w:i/>
          <w:iCs/>
          <w:lang w:eastAsia="lv-LV"/>
        </w:rPr>
        <w:t>euro</w:t>
      </w:r>
      <w:r>
        <w:rPr>
          <w:rFonts w:cs="Times New Roman"/>
          <w:b/>
          <w:bCs/>
          <w:lang w:eastAsia="lv-LV"/>
        </w:rPr>
        <w:t xml:space="preserve"> </w:t>
      </w:r>
      <w:r>
        <w:rPr>
          <w:rFonts w:cs="Times New Roman"/>
          <w:lang w:eastAsia="lv-LV"/>
        </w:rPr>
        <w:t>bez pievienotās vērtības nodokļa, turpmāk – PVN.</w:t>
      </w:r>
    </w:p>
    <w:p w14:paraId="6EEC9252" w14:textId="38AC4090" w:rsidR="00313D68"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cs="Times New Roman"/>
          <w:lang w:eastAsia="lv-LV"/>
        </w:rPr>
        <w:t xml:space="preserve">Iepirkuma priekšmets </w:t>
      </w:r>
      <w:r w:rsidR="00313D68" w:rsidRPr="006B5C83">
        <w:rPr>
          <w:rFonts w:cs="Times New Roman"/>
          <w:lang w:eastAsia="lv-LV"/>
        </w:rPr>
        <w:t>ir</w:t>
      </w:r>
      <w:r w:rsidRPr="006B5C83">
        <w:rPr>
          <w:rFonts w:cs="Times New Roman"/>
          <w:lang w:eastAsia="lv-LV"/>
        </w:rPr>
        <w:t xml:space="preserve"> sadalīts </w:t>
      </w:r>
      <w:r w:rsidR="00082098">
        <w:rPr>
          <w:rFonts w:cs="Times New Roman"/>
          <w:lang w:eastAsia="lv-LV"/>
        </w:rPr>
        <w:t>10</w:t>
      </w:r>
      <w:r w:rsidR="00313D68" w:rsidRPr="006B5C83">
        <w:rPr>
          <w:rFonts w:cs="Times New Roman"/>
          <w:lang w:eastAsia="lv-LV"/>
        </w:rPr>
        <w:t xml:space="preserve"> (</w:t>
      </w:r>
      <w:r w:rsidR="00082098">
        <w:rPr>
          <w:rFonts w:cs="Times New Roman"/>
          <w:lang w:eastAsia="lv-LV"/>
        </w:rPr>
        <w:t>desmit</w:t>
      </w:r>
      <w:r w:rsidR="00313D68" w:rsidRPr="006B5C83">
        <w:rPr>
          <w:rFonts w:cs="Times New Roman"/>
          <w:lang w:eastAsia="lv-LV"/>
        </w:rPr>
        <w:t xml:space="preserve">) </w:t>
      </w:r>
      <w:r w:rsidRPr="006B5C83">
        <w:rPr>
          <w:rFonts w:cs="Times New Roman"/>
          <w:lang w:eastAsia="lv-LV"/>
        </w:rPr>
        <w:t>daļās</w:t>
      </w:r>
      <w:r w:rsidR="00313D68" w:rsidRPr="006B5C83">
        <w:rPr>
          <w:rFonts w:cs="Times New Roman"/>
          <w:lang w:eastAsia="lv-LV"/>
        </w:rPr>
        <w:t>:</w:t>
      </w:r>
    </w:p>
    <w:p w14:paraId="707B46B8" w14:textId="140182CF" w:rsidR="00313D68" w:rsidRPr="006B5C83" w:rsidRDefault="00313D68" w:rsidP="00FD282E">
      <w:pPr>
        <w:pStyle w:val="ListParagraph"/>
        <w:numPr>
          <w:ilvl w:val="2"/>
          <w:numId w:val="1"/>
        </w:numPr>
        <w:spacing w:after="0" w:line="240" w:lineRule="auto"/>
        <w:ind w:left="1701" w:hanging="851"/>
        <w:jc w:val="both"/>
        <w:rPr>
          <w:rFonts w:cs="Times New Roman"/>
          <w:lang w:eastAsia="lv-LV"/>
        </w:rPr>
      </w:pPr>
      <w:r w:rsidRPr="006B5C83">
        <w:rPr>
          <w:rFonts w:cs="Times New Roman"/>
          <w:lang w:eastAsia="lv-LV"/>
        </w:rPr>
        <w:t xml:space="preserve">1.iepirkuma daļa – </w:t>
      </w:r>
      <w:r w:rsidRPr="00FD282E">
        <w:rPr>
          <w:rFonts w:cs="Times New Roman"/>
          <w:b/>
          <w:bCs/>
          <w:lang w:eastAsia="lv-LV"/>
        </w:rPr>
        <w:t>"</w:t>
      </w:r>
      <w:r w:rsidR="005D6321" w:rsidRPr="00FD282E">
        <w:rPr>
          <w:rFonts w:cs="Times New Roman"/>
          <w:b/>
          <w:bCs/>
          <w:lang w:eastAsia="lv-LV"/>
        </w:rPr>
        <w:t>Žalūziju piegāde un uzstādīšana Rēzeknes 3.pamatskolā</w:t>
      </w:r>
      <w:r w:rsidRPr="00FD282E">
        <w:rPr>
          <w:rFonts w:cs="Times New Roman"/>
          <w:b/>
          <w:bCs/>
          <w:lang w:eastAsia="lv-LV"/>
        </w:rPr>
        <w:t>"</w:t>
      </w:r>
      <w:r w:rsidR="005D6321">
        <w:rPr>
          <w:rFonts w:cs="Times New Roman"/>
          <w:lang w:eastAsia="lv-LV"/>
        </w:rPr>
        <w:t xml:space="preserve">, ar paredzamo līgumcenu </w:t>
      </w:r>
      <w:r w:rsidR="005D6321">
        <w:rPr>
          <w:rFonts w:cs="Times New Roman"/>
          <w:b/>
          <w:bCs/>
          <w:lang w:eastAsia="lv-LV"/>
        </w:rPr>
        <w:t>līdz 827,00 </w:t>
      </w:r>
      <w:r w:rsidR="005D6321">
        <w:rPr>
          <w:rFonts w:cs="Times New Roman"/>
          <w:b/>
          <w:bCs/>
          <w:i/>
          <w:iCs/>
          <w:lang w:eastAsia="lv-LV"/>
        </w:rPr>
        <w:t>euro</w:t>
      </w:r>
      <w:r w:rsidR="005D6321">
        <w:rPr>
          <w:rFonts w:cs="Times New Roman"/>
          <w:b/>
          <w:bCs/>
          <w:lang w:eastAsia="lv-LV"/>
        </w:rPr>
        <w:t xml:space="preserve"> </w:t>
      </w:r>
      <w:r w:rsidR="005D6321">
        <w:rPr>
          <w:rFonts w:cs="Times New Roman"/>
          <w:lang w:eastAsia="lv-LV"/>
        </w:rPr>
        <w:t>bez PVN</w:t>
      </w:r>
      <w:r w:rsidRPr="006B5C83">
        <w:rPr>
          <w:rFonts w:cs="Times New Roman"/>
          <w:lang w:eastAsia="lv-LV"/>
        </w:rPr>
        <w:t>;</w:t>
      </w:r>
    </w:p>
    <w:p w14:paraId="6552D965" w14:textId="221B86FF" w:rsidR="005D6321" w:rsidRDefault="00313D68" w:rsidP="00FD282E">
      <w:pPr>
        <w:pStyle w:val="ListParagraph"/>
        <w:numPr>
          <w:ilvl w:val="2"/>
          <w:numId w:val="1"/>
        </w:numPr>
        <w:spacing w:after="0" w:line="240" w:lineRule="auto"/>
        <w:ind w:left="1701" w:hanging="851"/>
        <w:jc w:val="both"/>
        <w:rPr>
          <w:rFonts w:cs="Times New Roman"/>
          <w:lang w:eastAsia="lv-LV"/>
        </w:rPr>
      </w:pPr>
      <w:r w:rsidRPr="006B5C83">
        <w:rPr>
          <w:rFonts w:cs="Times New Roman"/>
          <w:lang w:eastAsia="lv-LV"/>
        </w:rPr>
        <w:t xml:space="preserve">2.iepirkuma daļa – </w:t>
      </w:r>
      <w:r w:rsidRPr="00FD282E">
        <w:rPr>
          <w:rFonts w:cs="Times New Roman"/>
          <w:b/>
          <w:bCs/>
          <w:lang w:eastAsia="lv-LV"/>
        </w:rPr>
        <w:t>"</w:t>
      </w:r>
      <w:r w:rsidR="005D6321" w:rsidRPr="00FD282E">
        <w:rPr>
          <w:rFonts w:cs="Times New Roman"/>
          <w:b/>
          <w:bCs/>
          <w:lang w:eastAsia="lv-LV"/>
        </w:rPr>
        <w:t>Žalūziju piegāde un uzstādīšana Rēzeknes 5.pamatskolā</w:t>
      </w:r>
      <w:r w:rsidRPr="00FD282E">
        <w:rPr>
          <w:rFonts w:cs="Times New Roman"/>
          <w:b/>
          <w:bCs/>
          <w:lang w:eastAsia="lv-LV"/>
        </w:rPr>
        <w:t>"</w:t>
      </w:r>
      <w:r w:rsidR="005D6321">
        <w:rPr>
          <w:rFonts w:cs="Times New Roman"/>
          <w:lang w:eastAsia="lv-LV"/>
        </w:rPr>
        <w:t xml:space="preserve">, ar paredzamo līgumcenu </w:t>
      </w:r>
      <w:r w:rsidR="005D6321">
        <w:rPr>
          <w:rFonts w:cs="Times New Roman"/>
          <w:b/>
          <w:bCs/>
          <w:lang w:eastAsia="lv-LV"/>
        </w:rPr>
        <w:t>līdz 1 </w:t>
      </w:r>
      <w:r w:rsidR="00E03C5B">
        <w:rPr>
          <w:rFonts w:cs="Times New Roman"/>
          <w:b/>
          <w:bCs/>
          <w:lang w:eastAsia="lv-LV"/>
        </w:rPr>
        <w:t>33</w:t>
      </w:r>
      <w:r w:rsidR="005D6321">
        <w:rPr>
          <w:rFonts w:cs="Times New Roman"/>
          <w:b/>
          <w:bCs/>
          <w:lang w:eastAsia="lv-LV"/>
        </w:rPr>
        <w:t xml:space="preserve">0,00 </w:t>
      </w:r>
      <w:r w:rsidR="005D6321">
        <w:rPr>
          <w:rFonts w:cs="Times New Roman"/>
          <w:b/>
          <w:bCs/>
          <w:i/>
          <w:iCs/>
          <w:lang w:eastAsia="lv-LV"/>
        </w:rPr>
        <w:t>euro</w:t>
      </w:r>
      <w:r w:rsidR="005D6321">
        <w:rPr>
          <w:rFonts w:cs="Times New Roman"/>
          <w:lang w:eastAsia="lv-LV"/>
        </w:rPr>
        <w:t xml:space="preserve"> bez PVN;</w:t>
      </w:r>
    </w:p>
    <w:p w14:paraId="17CADFFE" w14:textId="49985077" w:rsidR="00797DAB" w:rsidRDefault="005D6321"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3.iepirkuma daļa – </w:t>
      </w:r>
      <w:r w:rsidRPr="00FD282E">
        <w:rPr>
          <w:rFonts w:cs="Times New Roman"/>
          <w:b/>
          <w:bCs/>
          <w:lang w:eastAsia="lv-LV"/>
        </w:rPr>
        <w:t>"</w:t>
      </w:r>
      <w:r w:rsidR="00C93ECA" w:rsidRPr="00FD282E">
        <w:rPr>
          <w:rFonts w:cs="Times New Roman"/>
          <w:b/>
          <w:bCs/>
          <w:lang w:eastAsia="lv-LV"/>
        </w:rPr>
        <w:t>Žalūziju piegāde un uzstādīšana Rēzeknes 6.pamatskolā</w:t>
      </w:r>
      <w:r w:rsidRPr="00FD282E">
        <w:rPr>
          <w:rFonts w:cs="Times New Roman"/>
          <w:b/>
          <w:bCs/>
          <w:lang w:eastAsia="lv-LV"/>
        </w:rPr>
        <w:t>"</w:t>
      </w:r>
      <w:r w:rsidR="00C93ECA">
        <w:rPr>
          <w:rFonts w:cs="Times New Roman"/>
          <w:lang w:eastAsia="lv-LV"/>
        </w:rPr>
        <w:t xml:space="preserve">, ar paredzamo līgumcenu </w:t>
      </w:r>
      <w:r w:rsidR="00C93ECA">
        <w:rPr>
          <w:rFonts w:cs="Times New Roman"/>
          <w:b/>
          <w:bCs/>
          <w:lang w:eastAsia="lv-LV"/>
        </w:rPr>
        <w:t xml:space="preserve">līdz 1 200,00 </w:t>
      </w:r>
      <w:r w:rsidR="00C93ECA">
        <w:rPr>
          <w:rFonts w:cs="Times New Roman"/>
          <w:b/>
          <w:bCs/>
          <w:i/>
          <w:iCs/>
          <w:lang w:eastAsia="lv-LV"/>
        </w:rPr>
        <w:t>euro</w:t>
      </w:r>
      <w:r w:rsidR="00C93ECA">
        <w:rPr>
          <w:rFonts w:cs="Times New Roman"/>
          <w:lang w:eastAsia="lv-LV"/>
        </w:rPr>
        <w:t xml:space="preserve"> bez PVN;</w:t>
      </w:r>
    </w:p>
    <w:p w14:paraId="55BA25DB" w14:textId="7353BF5E" w:rsidR="00C93ECA" w:rsidRDefault="00C93ECA"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4.iepirkuma daļa – </w:t>
      </w:r>
      <w:r w:rsidRPr="00FD282E">
        <w:rPr>
          <w:rFonts w:cs="Times New Roman"/>
          <w:b/>
          <w:bCs/>
          <w:lang w:eastAsia="lv-LV"/>
        </w:rPr>
        <w:t>"Žalūziju piegāde un uzstādīšana Rēzeknes pirmsskolas izglītības iestādē "Namiņš""</w:t>
      </w:r>
      <w:r>
        <w:rPr>
          <w:rFonts w:cs="Times New Roman"/>
          <w:lang w:eastAsia="lv-LV"/>
        </w:rPr>
        <w:t xml:space="preserve">, ar paredzamo līgumcenu </w:t>
      </w:r>
      <w:r>
        <w:rPr>
          <w:rFonts w:cs="Times New Roman"/>
          <w:b/>
          <w:bCs/>
          <w:lang w:eastAsia="lv-LV"/>
        </w:rPr>
        <w:t>līdz 579,00 </w:t>
      </w:r>
      <w:r>
        <w:rPr>
          <w:rFonts w:cs="Times New Roman"/>
          <w:b/>
          <w:bCs/>
          <w:i/>
          <w:iCs/>
          <w:lang w:eastAsia="lv-LV"/>
        </w:rPr>
        <w:t>euro</w:t>
      </w:r>
      <w:r>
        <w:rPr>
          <w:rFonts w:cs="Times New Roman"/>
          <w:b/>
          <w:bCs/>
          <w:lang w:eastAsia="lv-LV"/>
        </w:rPr>
        <w:t xml:space="preserve"> </w:t>
      </w:r>
      <w:r>
        <w:rPr>
          <w:rFonts w:cs="Times New Roman"/>
          <w:lang w:eastAsia="lv-LV"/>
        </w:rPr>
        <w:t>bez PVN;</w:t>
      </w:r>
    </w:p>
    <w:p w14:paraId="1A6A65F0" w14:textId="6EE166B1" w:rsidR="00C93ECA" w:rsidRDefault="00C93ECA"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5.iepirkuma daļa – </w:t>
      </w:r>
      <w:r w:rsidRPr="00FD282E">
        <w:rPr>
          <w:rFonts w:cs="Times New Roman"/>
          <w:b/>
          <w:bCs/>
          <w:lang w:eastAsia="lv-LV"/>
        </w:rPr>
        <w:t>"Žalūziju piegāde un uzstādīšana Rēzeknes pirmsskolas izglītības iestādē "Auseklītis""</w:t>
      </w:r>
      <w:r>
        <w:rPr>
          <w:rFonts w:cs="Times New Roman"/>
          <w:lang w:eastAsia="lv-LV"/>
        </w:rPr>
        <w:t xml:space="preserve">, ar paredzamo līgumcenu </w:t>
      </w:r>
      <w:r>
        <w:rPr>
          <w:rFonts w:cs="Times New Roman"/>
          <w:b/>
          <w:bCs/>
          <w:lang w:eastAsia="lv-LV"/>
        </w:rPr>
        <w:t xml:space="preserve">līdz 2 066,08 </w:t>
      </w:r>
      <w:r>
        <w:rPr>
          <w:rFonts w:cs="Times New Roman"/>
          <w:b/>
          <w:bCs/>
          <w:i/>
          <w:iCs/>
          <w:lang w:eastAsia="lv-LV"/>
        </w:rPr>
        <w:t>euro</w:t>
      </w:r>
      <w:r>
        <w:rPr>
          <w:rFonts w:cs="Times New Roman"/>
          <w:lang w:eastAsia="lv-LV"/>
        </w:rPr>
        <w:t xml:space="preserve"> bez PVN;</w:t>
      </w:r>
    </w:p>
    <w:p w14:paraId="3A1385C6" w14:textId="5A327926" w:rsidR="00C93ECA" w:rsidRDefault="00C93ECA"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6.iepirkuma daļa – </w:t>
      </w:r>
      <w:r w:rsidRPr="00FD282E">
        <w:rPr>
          <w:rFonts w:cs="Times New Roman"/>
          <w:b/>
          <w:bCs/>
          <w:lang w:eastAsia="lv-LV"/>
        </w:rPr>
        <w:t>"Žalūziju piegāde un uzstādīšana Rēzeknes valsts poļu ģimnāzijā"</w:t>
      </w:r>
      <w:r>
        <w:rPr>
          <w:rFonts w:cs="Times New Roman"/>
          <w:lang w:eastAsia="lv-LV"/>
        </w:rPr>
        <w:t xml:space="preserve">, ar paredzamo līgumcenu </w:t>
      </w:r>
      <w:r>
        <w:rPr>
          <w:rFonts w:cs="Times New Roman"/>
          <w:b/>
          <w:bCs/>
          <w:lang w:eastAsia="lv-LV"/>
        </w:rPr>
        <w:t xml:space="preserve">līdz 6 675,00 </w:t>
      </w:r>
      <w:r>
        <w:rPr>
          <w:rFonts w:cs="Times New Roman"/>
          <w:b/>
          <w:bCs/>
          <w:i/>
          <w:iCs/>
          <w:lang w:eastAsia="lv-LV"/>
        </w:rPr>
        <w:t xml:space="preserve">euro </w:t>
      </w:r>
      <w:r>
        <w:rPr>
          <w:rFonts w:cs="Times New Roman"/>
          <w:lang w:eastAsia="lv-LV"/>
        </w:rPr>
        <w:t>bez PVN;</w:t>
      </w:r>
    </w:p>
    <w:p w14:paraId="32F173A4" w14:textId="5D5E9C5E" w:rsidR="00C93ECA" w:rsidRDefault="00C93ECA"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7.iepirkuma daļa – </w:t>
      </w:r>
      <w:r w:rsidRPr="00FD282E">
        <w:rPr>
          <w:rFonts w:cs="Times New Roman"/>
          <w:b/>
          <w:bCs/>
          <w:lang w:eastAsia="lv-LV"/>
        </w:rPr>
        <w:t>"</w:t>
      </w:r>
      <w:r w:rsidR="00AA6375" w:rsidRPr="00FD282E">
        <w:rPr>
          <w:rFonts w:cs="Times New Roman"/>
          <w:b/>
          <w:bCs/>
          <w:lang w:eastAsia="lv-LV"/>
        </w:rPr>
        <w:t>Žalūziju piegāde un uzstādīšana Rēzeknes pirmsskolas izglītības iestādē "Vinnijs Pūks"</w:t>
      </w:r>
      <w:r w:rsidRPr="00FD282E">
        <w:rPr>
          <w:rFonts w:cs="Times New Roman"/>
          <w:b/>
          <w:bCs/>
          <w:lang w:eastAsia="lv-LV"/>
        </w:rPr>
        <w:t>"</w:t>
      </w:r>
      <w:r w:rsidR="00AA6375">
        <w:rPr>
          <w:rFonts w:cs="Times New Roman"/>
          <w:lang w:eastAsia="lv-LV"/>
        </w:rPr>
        <w:t xml:space="preserve">, ar paredzamo līgumcenu </w:t>
      </w:r>
      <w:r w:rsidR="00AA6375">
        <w:rPr>
          <w:rFonts w:cs="Times New Roman"/>
          <w:b/>
          <w:bCs/>
          <w:lang w:eastAsia="lv-LV"/>
        </w:rPr>
        <w:t xml:space="preserve">līdz 450,00 </w:t>
      </w:r>
      <w:r w:rsidR="00AA6375">
        <w:rPr>
          <w:rFonts w:cs="Times New Roman"/>
          <w:b/>
          <w:bCs/>
          <w:i/>
          <w:iCs/>
          <w:lang w:eastAsia="lv-LV"/>
        </w:rPr>
        <w:t>euro</w:t>
      </w:r>
      <w:r w:rsidR="00AA6375">
        <w:rPr>
          <w:rFonts w:cs="Times New Roman"/>
          <w:b/>
          <w:bCs/>
          <w:lang w:eastAsia="lv-LV"/>
        </w:rPr>
        <w:t xml:space="preserve"> </w:t>
      </w:r>
      <w:r w:rsidR="00AA6375">
        <w:rPr>
          <w:rFonts w:cs="Times New Roman"/>
          <w:lang w:eastAsia="lv-LV"/>
        </w:rPr>
        <w:t>bez PVN;</w:t>
      </w:r>
    </w:p>
    <w:p w14:paraId="201AFF83" w14:textId="11A19BC4" w:rsidR="00AA6375" w:rsidRDefault="00E560ED"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8.iepirkuma daļa – </w:t>
      </w:r>
      <w:r w:rsidRPr="00FD282E">
        <w:rPr>
          <w:rFonts w:cs="Times New Roman"/>
          <w:b/>
          <w:bCs/>
          <w:lang w:eastAsia="lv-LV"/>
        </w:rPr>
        <w:t>"Žalūziju piegāde un uzstādīšana Rēzeknes valstspilsētas pašvaldības pārvaldes "Sociālais dienests" Pensionāru sociālo pakalpojumu centrā"</w:t>
      </w:r>
      <w:r>
        <w:rPr>
          <w:rFonts w:cs="Times New Roman"/>
          <w:lang w:eastAsia="lv-LV"/>
        </w:rPr>
        <w:t xml:space="preserve">, ar paredzamo līgumcenu </w:t>
      </w:r>
      <w:r>
        <w:rPr>
          <w:rFonts w:cs="Times New Roman"/>
          <w:b/>
          <w:bCs/>
          <w:lang w:eastAsia="lv-LV"/>
        </w:rPr>
        <w:t>līdz 1 800,00 </w:t>
      </w:r>
      <w:r>
        <w:rPr>
          <w:rFonts w:cs="Times New Roman"/>
          <w:b/>
          <w:bCs/>
          <w:i/>
          <w:iCs/>
          <w:lang w:eastAsia="lv-LV"/>
        </w:rPr>
        <w:t>euro</w:t>
      </w:r>
      <w:r>
        <w:rPr>
          <w:rFonts w:cs="Times New Roman"/>
          <w:lang w:eastAsia="lv-LV"/>
        </w:rPr>
        <w:t xml:space="preserve"> bez PVN;</w:t>
      </w:r>
    </w:p>
    <w:p w14:paraId="536DF2E3" w14:textId="7FE16AF7" w:rsidR="00E560ED" w:rsidRDefault="00E560ED"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9.iepirkuma daļa – </w:t>
      </w:r>
      <w:r w:rsidRPr="00FD282E">
        <w:rPr>
          <w:rFonts w:cs="Times New Roman"/>
          <w:b/>
          <w:bCs/>
          <w:lang w:eastAsia="lv-LV"/>
        </w:rPr>
        <w:t>"Žalūziju piegāde un uzstādīšana Rēzeknes pamatskolā-attīstības centrā"</w:t>
      </w:r>
      <w:r>
        <w:rPr>
          <w:rFonts w:cs="Times New Roman"/>
          <w:lang w:eastAsia="lv-LV"/>
        </w:rPr>
        <w:t xml:space="preserve">, ar paredzamo līgumcenu </w:t>
      </w:r>
      <w:r>
        <w:rPr>
          <w:rFonts w:cs="Times New Roman"/>
          <w:b/>
          <w:bCs/>
          <w:lang w:eastAsia="lv-LV"/>
        </w:rPr>
        <w:t>līdz 1 834,71 </w:t>
      </w:r>
      <w:r>
        <w:rPr>
          <w:rFonts w:cs="Times New Roman"/>
          <w:b/>
          <w:bCs/>
          <w:i/>
          <w:iCs/>
          <w:lang w:eastAsia="lv-LV"/>
        </w:rPr>
        <w:t>euro</w:t>
      </w:r>
      <w:r>
        <w:rPr>
          <w:rFonts w:cs="Times New Roman"/>
          <w:b/>
          <w:bCs/>
          <w:lang w:eastAsia="lv-LV"/>
        </w:rPr>
        <w:t xml:space="preserve"> </w:t>
      </w:r>
      <w:r>
        <w:rPr>
          <w:rFonts w:cs="Times New Roman"/>
          <w:lang w:eastAsia="lv-LV"/>
        </w:rPr>
        <w:t>bez PVN;</w:t>
      </w:r>
    </w:p>
    <w:p w14:paraId="49316301" w14:textId="01E2D3D0" w:rsidR="00E560ED" w:rsidRPr="006B5C83" w:rsidRDefault="00E560ED" w:rsidP="00FD282E">
      <w:pPr>
        <w:pStyle w:val="ListParagraph"/>
        <w:numPr>
          <w:ilvl w:val="2"/>
          <w:numId w:val="1"/>
        </w:numPr>
        <w:spacing w:after="0" w:line="240" w:lineRule="auto"/>
        <w:ind w:left="1701" w:hanging="851"/>
        <w:jc w:val="both"/>
        <w:rPr>
          <w:rFonts w:cs="Times New Roman"/>
          <w:lang w:eastAsia="lv-LV"/>
        </w:rPr>
      </w:pPr>
      <w:r>
        <w:rPr>
          <w:rFonts w:cs="Times New Roman"/>
          <w:lang w:eastAsia="lv-LV"/>
        </w:rPr>
        <w:t xml:space="preserve">10.iepirkuma daļa – </w:t>
      </w:r>
      <w:r w:rsidRPr="00FD282E">
        <w:rPr>
          <w:rFonts w:cs="Times New Roman"/>
          <w:b/>
          <w:bCs/>
          <w:lang w:eastAsia="lv-LV"/>
        </w:rPr>
        <w:t>"Žalūziju piegāde un uzstādīšana Rēzeknes pirmsskolas izglītības iestādē "Rūķītis""</w:t>
      </w:r>
      <w:r>
        <w:rPr>
          <w:rFonts w:cs="Times New Roman"/>
          <w:lang w:eastAsia="lv-LV"/>
        </w:rPr>
        <w:t xml:space="preserve">, ar paredzamo līgumcenu </w:t>
      </w:r>
      <w:r>
        <w:rPr>
          <w:rFonts w:cs="Times New Roman"/>
          <w:b/>
          <w:bCs/>
          <w:lang w:eastAsia="lv-LV"/>
        </w:rPr>
        <w:t xml:space="preserve">līdz 300,00 </w:t>
      </w:r>
      <w:r>
        <w:rPr>
          <w:rFonts w:cs="Times New Roman"/>
          <w:b/>
          <w:bCs/>
          <w:i/>
          <w:iCs/>
          <w:lang w:eastAsia="lv-LV"/>
        </w:rPr>
        <w:t xml:space="preserve">euro </w:t>
      </w:r>
      <w:r>
        <w:rPr>
          <w:rFonts w:cs="Times New Roman"/>
          <w:lang w:eastAsia="lv-LV"/>
        </w:rPr>
        <w:t>bez PVN.</w:t>
      </w:r>
    </w:p>
    <w:p w14:paraId="5C1F3DEB"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Tehniskā specifikācija:</w:t>
      </w:r>
    </w:p>
    <w:p w14:paraId="35975749" w14:textId="565B6C2A"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 xml:space="preserve">Tehniskā specifikācija atrodas nolikuma </w:t>
      </w:r>
      <w:r w:rsidR="000E225B">
        <w:rPr>
          <w:rFonts w:cs="Times New Roman"/>
          <w:color w:val="000000"/>
          <w:lang w:eastAsia="lv-LV"/>
        </w:rPr>
        <w:t>4</w:t>
      </w:r>
      <w:r w:rsidRPr="006B5C83">
        <w:rPr>
          <w:rFonts w:cs="Times New Roman"/>
          <w:color w:val="000000"/>
          <w:lang w:eastAsia="lv-LV"/>
        </w:rPr>
        <w:t>.</w:t>
      </w:r>
      <w:r w:rsidR="000E225B">
        <w:rPr>
          <w:rFonts w:cs="Times New Roman"/>
          <w:color w:val="000000"/>
          <w:lang w:eastAsia="lv-LV"/>
        </w:rPr>
        <w:t>-13.</w:t>
      </w:r>
      <w:r w:rsidRPr="006B5C83">
        <w:rPr>
          <w:rFonts w:cs="Times New Roman"/>
          <w:color w:val="000000"/>
          <w:lang w:eastAsia="lv-LV"/>
        </w:rPr>
        <w:t>pielikumā, kas ir pieejam</w:t>
      </w:r>
      <w:r w:rsidR="00B07195">
        <w:rPr>
          <w:rFonts w:cs="Times New Roman"/>
          <w:color w:val="000000"/>
          <w:lang w:eastAsia="lv-LV"/>
        </w:rPr>
        <w:t>i</w:t>
      </w:r>
      <w:r w:rsidRPr="006B5C83">
        <w:rPr>
          <w:rFonts w:cs="Times New Roman"/>
          <w:color w:val="000000"/>
          <w:lang w:eastAsia="lv-LV"/>
        </w:rPr>
        <w:t xml:space="preserve"> Rēzeknes valstspilsētas pašvaldības pircēja profilā EIS e-konkursu apakšsistēmā, tiešsaistē </w:t>
      </w:r>
      <w:hyperlink r:id="rId17" w:history="1">
        <w:r w:rsidRPr="006B5C83">
          <w:rPr>
            <w:rStyle w:val="Hyperlink"/>
            <w:rFonts w:cs="Times New Roman"/>
            <w:lang w:eastAsia="lv-LV"/>
          </w:rPr>
          <w:t>www.eis.gov.lv/EKEIS/Supplier/Organizer/19098</w:t>
        </w:r>
      </w:hyperlink>
      <w:r w:rsidRPr="006B5C83">
        <w:rPr>
          <w:rFonts w:cs="Times New Roman"/>
        </w:rPr>
        <w:t xml:space="preserve">, pie attiecīgā </w:t>
      </w:r>
      <w:r w:rsidR="00B07195">
        <w:rPr>
          <w:rFonts w:cs="Times New Roman"/>
        </w:rPr>
        <w:t>iepirkum</w:t>
      </w:r>
      <w:r w:rsidR="00EC19AD" w:rsidRPr="006B5C83">
        <w:rPr>
          <w:rFonts w:cs="Times New Roman"/>
        </w:rPr>
        <w:t>a</w:t>
      </w:r>
      <w:r w:rsidRPr="006B5C83">
        <w:rPr>
          <w:rFonts w:cs="Times New Roman"/>
        </w:rPr>
        <w:t>.</w:t>
      </w:r>
      <w:r w:rsidRPr="006B5C83">
        <w:rPr>
          <w:rFonts w:cs="Times New Roman"/>
          <w:color w:val="000000"/>
          <w:lang w:eastAsia="lv-LV"/>
        </w:rPr>
        <w:t xml:space="preserve"> </w:t>
      </w:r>
    </w:p>
    <w:p w14:paraId="09FC491D" w14:textId="725640AA"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 xml:space="preserve">Iepirkuma līgumā (šeit – projektā) noteiktās prasības attiecībā uz </w:t>
      </w:r>
      <w:r w:rsidR="00781944" w:rsidRPr="006B5C83">
        <w:rPr>
          <w:rFonts w:cs="Times New Roman"/>
          <w:color w:val="000000"/>
          <w:lang w:eastAsia="lv-LV"/>
        </w:rPr>
        <w:t>pakalpojuma sniegšanu</w:t>
      </w:r>
      <w:r w:rsidRPr="006B5C83">
        <w:rPr>
          <w:rFonts w:cs="Times New Roman"/>
          <w:color w:val="000000"/>
          <w:lang w:eastAsia="lv-LV"/>
        </w:rPr>
        <w:t xml:space="preserve"> ir uzskatāmas par tehnisk</w:t>
      </w:r>
      <w:r w:rsidR="001C727D">
        <w:rPr>
          <w:rFonts w:cs="Times New Roman"/>
          <w:color w:val="000000"/>
          <w:lang w:eastAsia="lv-LV"/>
        </w:rPr>
        <w:t>o</w:t>
      </w:r>
      <w:r w:rsidRPr="006B5C83">
        <w:rPr>
          <w:rFonts w:cs="Times New Roman"/>
          <w:color w:val="000000"/>
          <w:lang w:eastAsia="lv-LV"/>
        </w:rPr>
        <w:t xml:space="preserve"> specifikācij</w:t>
      </w:r>
      <w:r w:rsidR="001C727D">
        <w:rPr>
          <w:rFonts w:cs="Times New Roman"/>
          <w:color w:val="000000"/>
          <w:lang w:eastAsia="lv-LV"/>
        </w:rPr>
        <w:t>u</w:t>
      </w:r>
      <w:r w:rsidRPr="006B5C83">
        <w:rPr>
          <w:rFonts w:cs="Times New Roman"/>
          <w:color w:val="000000"/>
          <w:lang w:eastAsia="lv-LV"/>
        </w:rPr>
        <w:t xml:space="preserve"> sastāvdaļu.</w:t>
      </w:r>
    </w:p>
    <w:p w14:paraId="2E8D9CDA" w14:textId="5522BD93" w:rsidR="00797DAB" w:rsidRPr="006B5C83" w:rsidRDefault="00797DAB" w:rsidP="006B5C83">
      <w:pPr>
        <w:pStyle w:val="ListParagraph"/>
        <w:numPr>
          <w:ilvl w:val="1"/>
          <w:numId w:val="1"/>
        </w:numPr>
        <w:spacing w:after="0" w:line="240" w:lineRule="auto"/>
        <w:ind w:hanging="650"/>
        <w:jc w:val="both"/>
        <w:rPr>
          <w:rFonts w:cs="Times New Roman"/>
          <w:color w:val="000000"/>
          <w:lang w:eastAsia="lv-LV"/>
        </w:rPr>
      </w:pPr>
      <w:r w:rsidRPr="006B5C83">
        <w:rPr>
          <w:rFonts w:cs="Times New Roman"/>
          <w:color w:val="000000"/>
          <w:lang w:eastAsia="lv-LV"/>
        </w:rPr>
        <w:t>Tehnisk</w:t>
      </w:r>
      <w:r w:rsidR="00B6441D">
        <w:rPr>
          <w:rFonts w:cs="Times New Roman"/>
          <w:color w:val="000000"/>
          <w:lang w:eastAsia="lv-LV"/>
        </w:rPr>
        <w:t>o</w:t>
      </w:r>
      <w:r w:rsidRPr="006B5C83">
        <w:rPr>
          <w:rFonts w:cs="Times New Roman"/>
          <w:color w:val="000000"/>
          <w:lang w:eastAsia="lv-LV"/>
        </w:rPr>
        <w:t xml:space="preserve"> specifikācij</w:t>
      </w:r>
      <w:r w:rsidR="00B6441D">
        <w:rPr>
          <w:rFonts w:cs="Times New Roman"/>
          <w:color w:val="000000"/>
          <w:lang w:eastAsia="lv-LV"/>
        </w:rPr>
        <w:t>u sagatavošanas/</w:t>
      </w:r>
      <w:r w:rsidRPr="006B5C83">
        <w:rPr>
          <w:rFonts w:cs="Times New Roman"/>
          <w:color w:val="000000"/>
          <w:lang w:eastAsia="lv-LV"/>
        </w:rPr>
        <w:t xml:space="preserve"> </w:t>
      </w:r>
      <w:r w:rsidR="00B6441D">
        <w:rPr>
          <w:rFonts w:cs="Times New Roman"/>
          <w:color w:val="000000"/>
          <w:lang w:eastAsia="lv-LV"/>
        </w:rPr>
        <w:t xml:space="preserve">aktualizācijas datumi ir norādīti nolikuma </w:t>
      </w:r>
      <w:r w:rsidR="000E225B">
        <w:rPr>
          <w:rFonts w:cs="Times New Roman"/>
          <w:color w:val="000000"/>
          <w:lang w:eastAsia="lv-LV"/>
        </w:rPr>
        <w:t>4.-13</w:t>
      </w:r>
      <w:r w:rsidR="00B6441D">
        <w:rPr>
          <w:rFonts w:cs="Times New Roman"/>
          <w:color w:val="000000"/>
          <w:lang w:eastAsia="lv-LV"/>
        </w:rPr>
        <w:t xml:space="preserve">.pielikumā </w:t>
      </w:r>
      <w:r w:rsidRPr="006B5C83">
        <w:rPr>
          <w:rFonts w:cs="Times New Roman"/>
          <w:color w:val="000000"/>
          <w:lang w:eastAsia="lv-LV"/>
        </w:rPr>
        <w:t xml:space="preserve">. </w:t>
      </w:r>
    </w:p>
    <w:p w14:paraId="09C71D55" w14:textId="77777777" w:rsidR="00797DAB" w:rsidRPr="006B5C83" w:rsidRDefault="00797DAB" w:rsidP="006B5C83">
      <w:pPr>
        <w:pStyle w:val="ListParagraph"/>
        <w:numPr>
          <w:ilvl w:val="0"/>
          <w:numId w:val="1"/>
        </w:numPr>
        <w:spacing w:after="0" w:line="240" w:lineRule="auto"/>
        <w:jc w:val="both"/>
        <w:rPr>
          <w:rFonts w:cs="Times New Roman"/>
          <w:b/>
          <w:bCs/>
        </w:rPr>
      </w:pPr>
      <w:r w:rsidRPr="006B5C83">
        <w:rPr>
          <w:rFonts w:cs="Times New Roman"/>
          <w:b/>
          <w:bCs/>
        </w:rPr>
        <w:t>Līguma izpildes laiks, vieta un citi noteikumi:</w:t>
      </w:r>
    </w:p>
    <w:p w14:paraId="36BCF9F4" w14:textId="653F3AAD" w:rsidR="00797DAB"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eastAsia="Times New Roman" w:cs="Times New Roman"/>
          <w:lang w:eastAsia="lv-LV"/>
        </w:rPr>
        <w:t>Iepirkuma rezultātā tiks slēgts iepirkuma līgums</w:t>
      </w:r>
      <w:r w:rsidR="00B6441D">
        <w:rPr>
          <w:rFonts w:eastAsia="Times New Roman" w:cs="Times New Roman"/>
          <w:lang w:eastAsia="lv-LV"/>
        </w:rPr>
        <w:t xml:space="preserve"> katras daļas ietvaros</w:t>
      </w:r>
      <w:r w:rsidRPr="006B5C83">
        <w:rPr>
          <w:rFonts w:eastAsia="Times New Roman" w:cs="Times New Roman"/>
          <w:lang w:eastAsia="lv-LV"/>
        </w:rPr>
        <w:t>. Ja pretendents, kuram piešķirtas līguma slēgšanas tiesības, atteiksies slēgt iepirkuma līgumu ar Pasūtītāju noteiktajā laikā, Komisija būs tiesīga pieņemt lēmumu iepirkuma līguma slēgšanas tiesības piešķirt nākamajam pretendentam, kurš piedāvājis saimnieciski izdevīgāko piedāvājumu, vai pārtraukt iepirkuma procedūru, neizvēloties nevienu piedāvājumu</w:t>
      </w:r>
      <w:r w:rsidR="00B6441D">
        <w:rPr>
          <w:rFonts w:eastAsia="Times New Roman" w:cs="Times New Roman"/>
          <w:lang w:eastAsia="lv-LV"/>
        </w:rPr>
        <w:t xml:space="preserve"> attiecīgajā daļā</w:t>
      </w:r>
      <w:r w:rsidRPr="006B5C83">
        <w:rPr>
          <w:rFonts w:eastAsia="Times New Roman" w:cs="Times New Roman"/>
          <w:lang w:eastAsia="lv-LV"/>
        </w:rPr>
        <w:t xml:space="preserve">. Ja pieņemts lēmums līguma slēgšanas tiesības piešķirt nākamajam pretendentam, kurš piedāvājis saimnieciski visizdevīgāko piedāvājumu, </w:t>
      </w:r>
      <w:r w:rsidRPr="006B5C83">
        <w:rPr>
          <w:rFonts w:eastAsia="Times New Roman" w:cs="Times New Roman"/>
          <w:lang w:eastAsia="lv-LV"/>
        </w:rPr>
        <w:lastRenderedPageBreak/>
        <w:t>bet tas atsakās slēgt iepirkuma līgumu, Komisija pieņem lēmumu pārtraukt iepirkuma procedūru, neizvēloties nevienu piedāvājumu</w:t>
      </w:r>
      <w:r w:rsidR="00B6441D">
        <w:rPr>
          <w:rFonts w:eastAsia="Times New Roman" w:cs="Times New Roman"/>
          <w:lang w:eastAsia="lv-LV"/>
        </w:rPr>
        <w:t xml:space="preserve"> attiecīgajā daļā</w:t>
      </w:r>
      <w:r w:rsidRPr="006B5C83">
        <w:rPr>
          <w:rFonts w:eastAsia="Times New Roman" w:cs="Times New Roman"/>
          <w:lang w:eastAsia="lv-LV"/>
        </w:rPr>
        <w:t>.</w:t>
      </w:r>
    </w:p>
    <w:p w14:paraId="0ACDE8B3" w14:textId="2EACCBDE" w:rsidR="00797DAB" w:rsidRPr="00B6441D" w:rsidRDefault="00797DAB" w:rsidP="006B5C83">
      <w:pPr>
        <w:pStyle w:val="ListParagraph"/>
        <w:numPr>
          <w:ilvl w:val="1"/>
          <w:numId w:val="1"/>
        </w:numPr>
        <w:spacing w:after="0" w:line="240" w:lineRule="auto"/>
        <w:ind w:hanging="650"/>
        <w:jc w:val="both"/>
        <w:rPr>
          <w:rFonts w:cs="Times New Roman"/>
          <w:lang w:eastAsia="lv-LV"/>
        </w:rPr>
      </w:pPr>
      <w:r w:rsidRPr="006B5C83">
        <w:rPr>
          <w:rFonts w:eastAsia="Times New Roman" w:cs="Times New Roman"/>
          <w:lang w:eastAsia="lv-LV"/>
        </w:rPr>
        <w:t>Līguma izpildes vieta:</w:t>
      </w:r>
    </w:p>
    <w:p w14:paraId="7BBD05AC" w14:textId="1DEEFC48"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1.iepirkuma daļā – 18. novembra iela 33, Rēzekne, LV-4601;</w:t>
      </w:r>
    </w:p>
    <w:p w14:paraId="6638A302" w14:textId="1692094C"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2.iepirkuma daļā – Rūpnīcas iela 11, Rēzekne, LV-460</w:t>
      </w:r>
      <w:r w:rsidR="009802B1">
        <w:rPr>
          <w:rFonts w:eastAsia="Times New Roman" w:cs="Times New Roman"/>
          <w:lang w:eastAsia="lv-LV"/>
        </w:rPr>
        <w:t>4</w:t>
      </w:r>
      <w:r>
        <w:rPr>
          <w:rFonts w:eastAsia="Times New Roman" w:cs="Times New Roman"/>
          <w:lang w:eastAsia="lv-LV"/>
        </w:rPr>
        <w:t>;</w:t>
      </w:r>
    </w:p>
    <w:p w14:paraId="63D630F8" w14:textId="3333F9F3"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3.iepirkuma daļā – Kosmonautu iela 6, Rēzekne, LV-460</w:t>
      </w:r>
      <w:r w:rsidR="009802B1">
        <w:rPr>
          <w:rFonts w:eastAsia="Times New Roman" w:cs="Times New Roman"/>
          <w:lang w:eastAsia="lv-LV"/>
        </w:rPr>
        <w:t>4</w:t>
      </w:r>
      <w:r>
        <w:rPr>
          <w:rFonts w:eastAsia="Times New Roman" w:cs="Times New Roman"/>
          <w:lang w:eastAsia="lv-LV"/>
        </w:rPr>
        <w:t>;</w:t>
      </w:r>
    </w:p>
    <w:p w14:paraId="0D6659C2" w14:textId="26C13A64"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4.iepirkuma daļā – Kr. Valdemāra iela 3A, Rēzekne, LV-4601;</w:t>
      </w:r>
    </w:p>
    <w:p w14:paraId="6CB12283" w14:textId="0A6715A9"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5.iepirkuma daļā – Kr. Valdemāra iela 18, Rēzekne, LV-4601;</w:t>
      </w:r>
    </w:p>
    <w:p w14:paraId="0C9DCFD6" w14:textId="732506CB"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6.iepirkuma daļā – Lubānas iela 49, Rēzekne, LV-4601;</w:t>
      </w:r>
    </w:p>
    <w:p w14:paraId="223F1DB3" w14:textId="1EBB1C72"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7.iepirkuma daļā – J.Tiņanova iela 31A, Rēzekne, LV-4601;</w:t>
      </w:r>
    </w:p>
    <w:p w14:paraId="0C0300F3" w14:textId="7D4C9E84"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8.iepirkuma daļā – Rēznas iela 41, Rēzekne, LV-4601;</w:t>
      </w:r>
    </w:p>
    <w:p w14:paraId="27E6C15E" w14:textId="41A25CA5" w:rsidR="00B6441D" w:rsidRPr="00B6441D"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9.iepirkuma daļā – F.Varslavāna iela 5, Rēzekne, LV-4601;</w:t>
      </w:r>
    </w:p>
    <w:p w14:paraId="17C9D928" w14:textId="780CBB75" w:rsidR="00B6441D" w:rsidRPr="006B5C83" w:rsidRDefault="00B6441D" w:rsidP="00B6441D">
      <w:pPr>
        <w:pStyle w:val="ListParagraph"/>
        <w:numPr>
          <w:ilvl w:val="2"/>
          <w:numId w:val="1"/>
        </w:numPr>
        <w:spacing w:after="0" w:line="240" w:lineRule="auto"/>
        <w:ind w:left="1701" w:hanging="851"/>
        <w:jc w:val="both"/>
        <w:rPr>
          <w:rFonts w:cs="Times New Roman"/>
          <w:lang w:eastAsia="lv-LV"/>
        </w:rPr>
      </w:pPr>
      <w:r>
        <w:rPr>
          <w:rFonts w:eastAsia="Times New Roman" w:cs="Times New Roman"/>
          <w:lang w:eastAsia="lv-LV"/>
        </w:rPr>
        <w:t>10.iepirkuma daļā – Kooperatīva šķērsiela 4, Rēzekne, LV-4601.</w:t>
      </w:r>
    </w:p>
    <w:p w14:paraId="3C047D3E" w14:textId="77777777" w:rsidR="00781944" w:rsidRPr="006B5C83" w:rsidRDefault="00797DAB" w:rsidP="006B5C83">
      <w:pPr>
        <w:pStyle w:val="ListParagraph"/>
        <w:numPr>
          <w:ilvl w:val="1"/>
          <w:numId w:val="1"/>
        </w:numPr>
        <w:spacing w:after="0" w:line="240" w:lineRule="auto"/>
        <w:ind w:hanging="650"/>
        <w:jc w:val="both"/>
        <w:rPr>
          <w:rFonts w:cs="Times New Roman"/>
          <w:lang w:eastAsia="lv-LV"/>
        </w:rPr>
      </w:pPr>
      <w:r w:rsidRPr="006B5C83">
        <w:rPr>
          <w:rFonts w:eastAsia="Times New Roman" w:cs="Times New Roman"/>
          <w:lang w:eastAsia="lv-LV"/>
        </w:rPr>
        <w:t xml:space="preserve">Līguma izpildes laiks: </w:t>
      </w:r>
    </w:p>
    <w:p w14:paraId="1864D373" w14:textId="4230F8C9" w:rsidR="00797DAB" w:rsidRPr="006B5C83" w:rsidRDefault="00781944" w:rsidP="003E45E8">
      <w:pPr>
        <w:pStyle w:val="ListParagraph"/>
        <w:numPr>
          <w:ilvl w:val="2"/>
          <w:numId w:val="1"/>
        </w:numPr>
        <w:spacing w:after="0" w:line="240" w:lineRule="auto"/>
        <w:ind w:left="1701" w:hanging="850"/>
        <w:jc w:val="both"/>
        <w:rPr>
          <w:rFonts w:cs="Times New Roman"/>
          <w:lang w:eastAsia="lv-LV"/>
        </w:rPr>
      </w:pPr>
      <w:r w:rsidRPr="006B5C83">
        <w:rPr>
          <w:rFonts w:eastAsia="Times New Roman" w:cs="Times New Roman"/>
          <w:lang w:eastAsia="lv-LV"/>
        </w:rPr>
        <w:t>1.</w:t>
      </w:r>
      <w:r w:rsidR="00FB691F">
        <w:rPr>
          <w:rFonts w:eastAsia="Times New Roman" w:cs="Times New Roman"/>
          <w:lang w:eastAsia="lv-LV"/>
        </w:rPr>
        <w:t>, 4. un 10.</w:t>
      </w:r>
      <w:r w:rsidRPr="006B5C83">
        <w:rPr>
          <w:rFonts w:eastAsia="Times New Roman" w:cs="Times New Roman"/>
          <w:lang w:eastAsia="lv-LV"/>
        </w:rPr>
        <w:t xml:space="preserve">iepirkuma daļā – </w:t>
      </w:r>
      <w:r w:rsidR="00B6441D">
        <w:rPr>
          <w:rFonts w:eastAsia="Times New Roman" w:cs="Times New Roman"/>
          <w:lang w:eastAsia="lv-LV"/>
        </w:rPr>
        <w:t>3</w:t>
      </w:r>
      <w:r w:rsidRPr="006B5C83">
        <w:rPr>
          <w:rFonts w:eastAsia="Times New Roman" w:cs="Times New Roman"/>
          <w:lang w:eastAsia="lv-LV"/>
        </w:rPr>
        <w:t xml:space="preserve"> </w:t>
      </w:r>
      <w:r w:rsidR="00797DAB" w:rsidRPr="006B5C83">
        <w:rPr>
          <w:rFonts w:eastAsia="Times New Roman" w:cs="Times New Roman"/>
          <w:lang w:eastAsia="lv-LV"/>
        </w:rPr>
        <w:t>(</w:t>
      </w:r>
      <w:r w:rsidR="00B6441D">
        <w:rPr>
          <w:rFonts w:eastAsia="Times New Roman" w:cs="Times New Roman"/>
          <w:lang w:eastAsia="lv-LV"/>
        </w:rPr>
        <w:t>trīs</w:t>
      </w:r>
      <w:r w:rsidR="00797DAB" w:rsidRPr="006B5C83">
        <w:rPr>
          <w:rFonts w:eastAsia="Times New Roman" w:cs="Times New Roman"/>
          <w:lang w:eastAsia="lv-LV"/>
        </w:rPr>
        <w:t>) mēneši no līguma noslēgšanas dienas</w:t>
      </w:r>
      <w:r w:rsidRPr="006B5C83">
        <w:rPr>
          <w:rFonts w:eastAsia="Times New Roman" w:cs="Times New Roman"/>
          <w:lang w:eastAsia="lv-LV"/>
        </w:rPr>
        <w:t>;</w:t>
      </w:r>
    </w:p>
    <w:p w14:paraId="4E448C8F" w14:textId="3558E902" w:rsidR="00781944" w:rsidRPr="003E45E8" w:rsidRDefault="00781944" w:rsidP="003E45E8">
      <w:pPr>
        <w:pStyle w:val="ListParagraph"/>
        <w:numPr>
          <w:ilvl w:val="2"/>
          <w:numId w:val="1"/>
        </w:numPr>
        <w:spacing w:after="0" w:line="240" w:lineRule="auto"/>
        <w:ind w:left="1701" w:hanging="850"/>
        <w:jc w:val="both"/>
        <w:rPr>
          <w:rFonts w:cs="Times New Roman"/>
          <w:lang w:eastAsia="lv-LV"/>
        </w:rPr>
      </w:pPr>
      <w:r w:rsidRPr="006B5C83">
        <w:rPr>
          <w:rFonts w:eastAsia="Times New Roman" w:cs="Times New Roman"/>
          <w:lang w:eastAsia="lv-LV"/>
        </w:rPr>
        <w:t xml:space="preserve">2.iepirkuma daļā – </w:t>
      </w:r>
      <w:r w:rsidR="003E45E8">
        <w:rPr>
          <w:rFonts w:eastAsia="Times New Roman" w:cs="Times New Roman"/>
          <w:lang w:eastAsia="lv-LV"/>
        </w:rPr>
        <w:t>45</w:t>
      </w:r>
      <w:r w:rsidRPr="006B5C83">
        <w:rPr>
          <w:rFonts w:eastAsia="Times New Roman" w:cs="Times New Roman"/>
          <w:lang w:eastAsia="lv-LV"/>
        </w:rPr>
        <w:t xml:space="preserve"> (</w:t>
      </w:r>
      <w:r w:rsidR="003E45E8">
        <w:rPr>
          <w:rFonts w:eastAsia="Times New Roman" w:cs="Times New Roman"/>
          <w:lang w:eastAsia="lv-LV"/>
        </w:rPr>
        <w:t>četrdesmit piecas</w:t>
      </w:r>
      <w:r w:rsidRPr="006B5C83">
        <w:rPr>
          <w:rFonts w:eastAsia="Times New Roman" w:cs="Times New Roman"/>
          <w:lang w:eastAsia="lv-LV"/>
        </w:rPr>
        <w:t xml:space="preserve">) </w:t>
      </w:r>
      <w:r w:rsidR="003E45E8">
        <w:rPr>
          <w:rFonts w:eastAsia="Times New Roman" w:cs="Times New Roman"/>
          <w:lang w:eastAsia="lv-LV"/>
        </w:rPr>
        <w:t>dienas</w:t>
      </w:r>
      <w:r w:rsidRPr="006B5C83">
        <w:rPr>
          <w:rFonts w:eastAsia="Times New Roman" w:cs="Times New Roman"/>
          <w:lang w:eastAsia="lv-LV"/>
        </w:rPr>
        <w:t xml:space="preserve"> no līguma noslēgšanas dienas</w:t>
      </w:r>
      <w:r w:rsidR="003E45E8">
        <w:rPr>
          <w:rFonts w:eastAsia="Times New Roman" w:cs="Times New Roman"/>
          <w:lang w:eastAsia="lv-LV"/>
        </w:rPr>
        <w:t>;</w:t>
      </w:r>
    </w:p>
    <w:p w14:paraId="621AD386" w14:textId="00FBC0D3" w:rsidR="003E45E8" w:rsidRPr="003E45E8" w:rsidRDefault="003E45E8" w:rsidP="003E45E8">
      <w:pPr>
        <w:pStyle w:val="ListParagraph"/>
        <w:numPr>
          <w:ilvl w:val="2"/>
          <w:numId w:val="1"/>
        </w:numPr>
        <w:spacing w:after="0" w:line="240" w:lineRule="auto"/>
        <w:ind w:left="1701" w:hanging="850"/>
        <w:jc w:val="both"/>
        <w:rPr>
          <w:rFonts w:cs="Times New Roman"/>
          <w:lang w:eastAsia="lv-LV"/>
        </w:rPr>
      </w:pPr>
      <w:r>
        <w:rPr>
          <w:rFonts w:eastAsia="Times New Roman" w:cs="Times New Roman"/>
          <w:lang w:eastAsia="lv-LV"/>
        </w:rPr>
        <w:t>3.</w:t>
      </w:r>
      <w:r w:rsidR="00FB691F">
        <w:rPr>
          <w:rFonts w:eastAsia="Times New Roman" w:cs="Times New Roman"/>
          <w:lang w:eastAsia="lv-LV"/>
        </w:rPr>
        <w:t>, 5., 6. un 9.</w:t>
      </w:r>
      <w:r>
        <w:rPr>
          <w:rFonts w:eastAsia="Times New Roman" w:cs="Times New Roman"/>
          <w:lang w:eastAsia="lv-LV"/>
        </w:rPr>
        <w:t>iepirkuma daļā – 2 (divi) mēneši no līguma noslēgšanas dienas;</w:t>
      </w:r>
    </w:p>
    <w:p w14:paraId="139164F1" w14:textId="2F83CFAF" w:rsidR="003E45E8" w:rsidRPr="003E45E8" w:rsidRDefault="003E45E8" w:rsidP="003E45E8">
      <w:pPr>
        <w:pStyle w:val="ListParagraph"/>
        <w:numPr>
          <w:ilvl w:val="2"/>
          <w:numId w:val="1"/>
        </w:numPr>
        <w:spacing w:after="0" w:line="240" w:lineRule="auto"/>
        <w:ind w:left="1701" w:hanging="850"/>
        <w:jc w:val="both"/>
        <w:rPr>
          <w:rFonts w:cs="Times New Roman"/>
          <w:lang w:eastAsia="lv-LV"/>
        </w:rPr>
      </w:pPr>
      <w:r>
        <w:rPr>
          <w:rFonts w:eastAsia="Times New Roman" w:cs="Times New Roman"/>
          <w:lang w:eastAsia="lv-LV"/>
        </w:rPr>
        <w:t>7.iepirkuma daļā – 1 (viens) mēnesis no līguma noslēgšanas dienas;</w:t>
      </w:r>
    </w:p>
    <w:p w14:paraId="5393CC23" w14:textId="6FB039F2" w:rsidR="003E45E8" w:rsidRPr="003E45E8" w:rsidRDefault="003E45E8" w:rsidP="003E45E8">
      <w:pPr>
        <w:pStyle w:val="ListParagraph"/>
        <w:numPr>
          <w:ilvl w:val="2"/>
          <w:numId w:val="1"/>
        </w:numPr>
        <w:spacing w:after="0" w:line="240" w:lineRule="auto"/>
        <w:ind w:left="1701" w:hanging="850"/>
        <w:jc w:val="both"/>
        <w:rPr>
          <w:rFonts w:cs="Times New Roman"/>
          <w:lang w:eastAsia="lv-LV"/>
        </w:rPr>
      </w:pPr>
      <w:r>
        <w:rPr>
          <w:rFonts w:eastAsia="Times New Roman" w:cs="Times New Roman"/>
          <w:lang w:eastAsia="lv-LV"/>
        </w:rPr>
        <w:t>8.iepirkuma daļā – 5 (pieci) mēneši no līguma noslēgšanas dienas</w:t>
      </w:r>
      <w:r w:rsidR="00FB691F">
        <w:rPr>
          <w:rFonts w:eastAsia="Times New Roman" w:cs="Times New Roman"/>
          <w:lang w:eastAsia="lv-LV"/>
        </w:rPr>
        <w:t>.</w:t>
      </w:r>
    </w:p>
    <w:p w14:paraId="7BCEC740" w14:textId="77777777" w:rsidR="00FB691F" w:rsidRPr="00FB691F" w:rsidRDefault="00FB691F" w:rsidP="00FB691F">
      <w:pPr>
        <w:pStyle w:val="ListParagraph"/>
        <w:spacing w:after="0" w:line="240" w:lineRule="auto"/>
        <w:ind w:left="1701"/>
        <w:jc w:val="both"/>
        <w:rPr>
          <w:rFonts w:cs="Times New Roman"/>
          <w:lang w:eastAsia="lv-LV"/>
        </w:rPr>
      </w:pPr>
    </w:p>
    <w:p w14:paraId="544BB773" w14:textId="74096997" w:rsidR="006514AE" w:rsidRPr="00F64DFC" w:rsidRDefault="00F64DFC" w:rsidP="00F64DFC">
      <w:pPr>
        <w:spacing w:after="0" w:line="240" w:lineRule="auto"/>
        <w:jc w:val="center"/>
        <w:rPr>
          <w:rFonts w:cs="Times New Roman"/>
          <w:b/>
          <w:bCs/>
        </w:rPr>
      </w:pPr>
      <w:r>
        <w:rPr>
          <w:rFonts w:cs="Times New Roman"/>
          <w:b/>
          <w:bCs/>
        </w:rPr>
        <w:t xml:space="preserve">IV. </w:t>
      </w:r>
      <w:r w:rsidR="006514AE" w:rsidRPr="00F64DFC">
        <w:rPr>
          <w:rFonts w:cs="Times New Roman"/>
          <w:b/>
          <w:bCs/>
        </w:rPr>
        <w:t>Prasības pretendentam un iesniedzamie dokumenti</w:t>
      </w:r>
    </w:p>
    <w:p w14:paraId="27061A91" w14:textId="77777777" w:rsidR="00506C77" w:rsidRPr="006B5C83" w:rsidRDefault="00506C77" w:rsidP="006B5C83">
      <w:pPr>
        <w:pStyle w:val="ListParagraph"/>
        <w:spacing w:after="0" w:line="240" w:lineRule="auto"/>
        <w:ind w:left="993"/>
        <w:rPr>
          <w:rFonts w:cs="Times New Roman"/>
          <w:b/>
          <w:bCs/>
        </w:rPr>
      </w:pPr>
    </w:p>
    <w:p w14:paraId="1201E396" w14:textId="259CBBCF" w:rsidR="006514AE" w:rsidRPr="006B5C83" w:rsidRDefault="006514AE" w:rsidP="006B5C83">
      <w:pPr>
        <w:pStyle w:val="ListParagraph"/>
        <w:numPr>
          <w:ilvl w:val="0"/>
          <w:numId w:val="6"/>
        </w:numPr>
        <w:spacing w:after="0" w:line="240" w:lineRule="auto"/>
        <w:ind w:left="426" w:hanging="426"/>
        <w:rPr>
          <w:rFonts w:cs="Times New Roman"/>
          <w:b/>
          <w:bCs/>
        </w:rPr>
      </w:pPr>
      <w:r w:rsidRPr="006B5C83">
        <w:rPr>
          <w:rFonts w:cs="Times New Roman"/>
          <w:b/>
          <w:bCs/>
        </w:rPr>
        <w:t xml:space="preserve">Prasības un iesniedzamie dokumenti, lai novērtētu pretendenta atbilstību: </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536"/>
      </w:tblGrid>
      <w:tr w:rsidR="006514AE" w:rsidRPr="006B5C83" w14:paraId="76C67A45" w14:textId="77777777" w:rsidTr="008021CB">
        <w:tc>
          <w:tcPr>
            <w:tcW w:w="9498" w:type="dxa"/>
            <w:gridSpan w:val="2"/>
          </w:tcPr>
          <w:p w14:paraId="45CD79CD" w14:textId="2A87A0DE" w:rsidR="006514AE" w:rsidRPr="006B5C83" w:rsidRDefault="006514AE" w:rsidP="006B5C83">
            <w:pPr>
              <w:pStyle w:val="ListParagraph"/>
              <w:numPr>
                <w:ilvl w:val="1"/>
                <w:numId w:val="6"/>
              </w:numPr>
              <w:suppressAutoHyphens/>
              <w:spacing w:after="0" w:line="240" w:lineRule="auto"/>
              <w:rPr>
                <w:rFonts w:eastAsia="Times New Roman" w:cs="Times New Roman"/>
                <w:b/>
                <w:bCs/>
                <w:lang w:eastAsia="ar-SA"/>
              </w:rPr>
            </w:pPr>
            <w:r w:rsidRPr="006B5C83">
              <w:rPr>
                <w:rFonts w:eastAsia="Times New Roman" w:cs="Times New Roman"/>
                <w:b/>
                <w:bCs/>
                <w:lang w:eastAsia="ar-SA"/>
              </w:rPr>
              <w:t>Prasības attiecībā uz pretendenta iespējām veikt profesionālo darbību:</w:t>
            </w:r>
          </w:p>
        </w:tc>
      </w:tr>
      <w:tr w:rsidR="006514AE" w:rsidRPr="006B5C83" w14:paraId="4AD5DCE2" w14:textId="77777777" w:rsidTr="008021CB">
        <w:tc>
          <w:tcPr>
            <w:tcW w:w="4962" w:type="dxa"/>
          </w:tcPr>
          <w:p w14:paraId="374DB03D" w14:textId="77777777" w:rsidR="006514AE" w:rsidRPr="006B5C83" w:rsidRDefault="006514AE" w:rsidP="006B5C83">
            <w:pPr>
              <w:suppressAutoHyphens/>
              <w:spacing w:after="0" w:line="240" w:lineRule="auto"/>
              <w:rPr>
                <w:rFonts w:eastAsia="Times New Roman" w:cs="Times New Roman"/>
                <w:b/>
                <w:bCs/>
                <w:lang w:eastAsia="ar-SA"/>
              </w:rPr>
            </w:pPr>
            <w:r w:rsidRPr="006B5C83">
              <w:rPr>
                <w:rFonts w:eastAsia="Times New Roman" w:cs="Times New Roman"/>
                <w:b/>
                <w:bCs/>
                <w:lang w:eastAsia="ar-SA"/>
              </w:rPr>
              <w:t>Prasība:</w:t>
            </w:r>
          </w:p>
        </w:tc>
        <w:tc>
          <w:tcPr>
            <w:tcW w:w="4536" w:type="dxa"/>
            <w:vAlign w:val="center"/>
          </w:tcPr>
          <w:p w14:paraId="3A6EE1B6" w14:textId="77777777" w:rsidR="006514AE" w:rsidRPr="006B5C83" w:rsidRDefault="006514AE" w:rsidP="006B5C83">
            <w:pPr>
              <w:suppressAutoHyphens/>
              <w:spacing w:after="0" w:line="240" w:lineRule="auto"/>
              <w:rPr>
                <w:rFonts w:eastAsia="Times New Roman" w:cs="Times New Roman"/>
                <w:b/>
                <w:bCs/>
                <w:lang w:eastAsia="ar-SA"/>
              </w:rPr>
            </w:pPr>
            <w:r w:rsidRPr="006B5C83">
              <w:rPr>
                <w:rFonts w:eastAsia="Times New Roman" w:cs="Times New Roman"/>
                <w:b/>
                <w:bCs/>
                <w:lang w:eastAsia="ar-SA"/>
              </w:rPr>
              <w:t>Iesniedzamais dokuments:</w:t>
            </w:r>
          </w:p>
        </w:tc>
      </w:tr>
      <w:tr w:rsidR="006514AE" w:rsidRPr="006B5C83" w14:paraId="45A80F5D" w14:textId="77777777" w:rsidTr="006514AE">
        <w:trPr>
          <w:trHeight w:val="841"/>
        </w:trPr>
        <w:tc>
          <w:tcPr>
            <w:tcW w:w="4962" w:type="dxa"/>
          </w:tcPr>
          <w:p w14:paraId="098794CF" w14:textId="0466EF72" w:rsidR="006514AE" w:rsidRPr="006B5C83" w:rsidRDefault="006514AE" w:rsidP="006B5C83">
            <w:pPr>
              <w:numPr>
                <w:ilvl w:val="2"/>
                <w:numId w:val="6"/>
              </w:numPr>
              <w:suppressAutoHyphens/>
              <w:spacing w:after="0" w:line="240" w:lineRule="auto"/>
              <w:ind w:left="0" w:firstLine="0"/>
              <w:jc w:val="both"/>
              <w:rPr>
                <w:rFonts w:eastAsia="Helvetica" w:cs="Times New Roman"/>
                <w:kern w:val="0"/>
                <w:lang w:eastAsia="ar-SA"/>
                <w14:ligatures w14:val="none"/>
              </w:rPr>
            </w:pPr>
            <w:r w:rsidRPr="006B5C83">
              <w:rPr>
                <w:rFonts w:eastAsia="Helvetica" w:cs="Times New Roman"/>
                <w:kern w:val="0"/>
                <w:lang w:eastAsia="ar-SA"/>
                <w14:ligatures w14:val="none"/>
              </w:rPr>
              <w:t xml:space="preserve">Pretendents var būt jebkura fiziskā vai juridiskā persona, kā arī šādu personu apvienība jebkurā to kombinācijā, kas attiecīgi piedāvā </w:t>
            </w:r>
            <w:r w:rsidR="000E225B">
              <w:rPr>
                <w:rFonts w:eastAsia="Helvetica" w:cs="Times New Roman"/>
                <w:kern w:val="0"/>
                <w:lang w:eastAsia="ar-SA"/>
                <w14:ligatures w14:val="none"/>
              </w:rPr>
              <w:t>veikt</w:t>
            </w:r>
            <w:r w:rsidRPr="006B5C83">
              <w:rPr>
                <w:rFonts w:eastAsia="Helvetica" w:cs="Times New Roman"/>
                <w:kern w:val="0"/>
                <w:lang w:eastAsia="ar-SA"/>
                <w14:ligatures w14:val="none"/>
              </w:rPr>
              <w:t xml:space="preserve"> pasūtītājam nepieciešam</w:t>
            </w:r>
            <w:r w:rsidR="000E225B">
              <w:rPr>
                <w:rFonts w:eastAsia="Helvetica" w:cs="Times New Roman"/>
                <w:kern w:val="0"/>
                <w:lang w:eastAsia="ar-SA"/>
                <w14:ligatures w14:val="none"/>
              </w:rPr>
              <w:t>a</w:t>
            </w:r>
            <w:r w:rsidRPr="006B5C83">
              <w:rPr>
                <w:rFonts w:eastAsia="Helvetica" w:cs="Times New Roman"/>
                <w:kern w:val="0"/>
                <w:lang w:eastAsia="ar-SA"/>
                <w14:ligatures w14:val="none"/>
              </w:rPr>
              <w:t>s p</w:t>
            </w:r>
            <w:r w:rsidR="000E225B">
              <w:rPr>
                <w:rFonts w:eastAsia="Helvetica" w:cs="Times New Roman"/>
                <w:kern w:val="0"/>
                <w:lang w:eastAsia="ar-SA"/>
                <w14:ligatures w14:val="none"/>
              </w:rPr>
              <w:t>iegāde</w:t>
            </w:r>
            <w:r w:rsidRPr="006B5C83">
              <w:rPr>
                <w:rFonts w:eastAsia="Helvetica" w:cs="Times New Roman"/>
                <w:kern w:val="0"/>
                <w:lang w:eastAsia="ar-SA"/>
                <w14:ligatures w14:val="none"/>
              </w:rPr>
              <w:t>s un ir iesniegusi piedāvājumu atbilstoši šī nolikuma prasībām.</w:t>
            </w:r>
          </w:p>
          <w:p w14:paraId="31648059" w14:textId="7BFCAE3E" w:rsidR="006514AE" w:rsidRDefault="006514AE" w:rsidP="006B5C83">
            <w:pPr>
              <w:suppressAutoHyphens/>
              <w:spacing w:after="0" w:line="240" w:lineRule="auto"/>
              <w:jc w:val="both"/>
              <w:rPr>
                <w:rFonts w:eastAsia="Helvetica" w:cs="Times New Roman"/>
                <w:lang w:eastAsia="ar-SA"/>
              </w:rPr>
            </w:pPr>
            <w:r w:rsidRPr="006B5C83">
              <w:rPr>
                <w:rFonts w:eastAsia="Helvetica" w:cs="Times New Roman"/>
                <w:lang w:eastAsia="ar-SA"/>
              </w:rPr>
              <w:t>Pretendents var piesaistīt apakšuzņēmējus, uzdodot tiem veikt noteiktas līguma daļas.</w:t>
            </w:r>
          </w:p>
          <w:p w14:paraId="7AC19E2C" w14:textId="77777777" w:rsidR="000E225B" w:rsidRPr="006B5C83" w:rsidRDefault="000E225B" w:rsidP="006B5C83">
            <w:pPr>
              <w:suppressAutoHyphens/>
              <w:spacing w:after="0" w:line="240" w:lineRule="auto"/>
              <w:jc w:val="both"/>
              <w:rPr>
                <w:rFonts w:eastAsia="Helvetica" w:cs="Times New Roman"/>
                <w:lang w:eastAsia="ar-SA"/>
              </w:rPr>
            </w:pPr>
          </w:p>
          <w:p w14:paraId="779CA42E" w14:textId="77777777" w:rsidR="006514AE" w:rsidRPr="006B5C83" w:rsidRDefault="006514AE" w:rsidP="006B5C83">
            <w:pPr>
              <w:suppressAutoHyphens/>
              <w:spacing w:after="0" w:line="240" w:lineRule="auto"/>
              <w:jc w:val="both"/>
              <w:rPr>
                <w:rFonts w:eastAsia="Helvetica" w:cs="Times New Roman"/>
                <w:i/>
                <w:lang w:eastAsia="ar-SA"/>
              </w:rPr>
            </w:pPr>
            <w:r w:rsidRPr="006B5C83">
              <w:rPr>
                <w:rFonts w:eastAsia="Helvetica" w:cs="Times New Roman"/>
                <w:b/>
                <w:i/>
                <w:iCs/>
                <w:lang w:eastAsia="ar-SA"/>
              </w:rPr>
              <w:t>NB!</w:t>
            </w:r>
            <w:r w:rsidRPr="006B5C83">
              <w:rPr>
                <w:rFonts w:eastAsia="Helvetica" w:cs="Times New Roman"/>
                <w:i/>
                <w:lang w:eastAsia="ar-SA"/>
              </w:rPr>
              <w:t xml:space="preserve"> Apakšuzņēmējs ir pretendenta nolīgta persona vai savukārt tās nolīgta persona, kura sniedz pakalpojumus iepirkuma līguma izpildei.</w:t>
            </w:r>
          </w:p>
        </w:tc>
        <w:tc>
          <w:tcPr>
            <w:tcW w:w="4536" w:type="dxa"/>
            <w:vAlign w:val="center"/>
          </w:tcPr>
          <w:p w14:paraId="648A3290" w14:textId="57B2EC3F" w:rsidR="006514AE" w:rsidRPr="006B5C83" w:rsidRDefault="006514AE" w:rsidP="006B5C83">
            <w:pPr>
              <w:suppressAutoHyphens/>
              <w:spacing w:after="0" w:line="240" w:lineRule="auto"/>
              <w:jc w:val="both"/>
              <w:rPr>
                <w:rFonts w:eastAsia="Times New Roman" w:cs="Times New Roman"/>
                <w:lang w:eastAsia="ar-SA"/>
              </w:rPr>
            </w:pPr>
            <w:r w:rsidRPr="006B5C83">
              <w:rPr>
                <w:rFonts w:eastAsia="Times New Roman" w:cs="Times New Roman"/>
                <w:lang w:eastAsia="ar-SA"/>
              </w:rPr>
              <w:t xml:space="preserve">a) Pretendenta pieteikums </w:t>
            </w:r>
            <w:r w:rsidR="005D03F4">
              <w:rPr>
                <w:rFonts w:eastAsia="Times New Roman" w:cs="Times New Roman"/>
                <w:lang w:eastAsia="ar-SA"/>
              </w:rPr>
              <w:t xml:space="preserve">par piedalīšanos iepirkumā </w:t>
            </w:r>
            <w:r w:rsidRPr="006B5C83">
              <w:rPr>
                <w:rFonts w:eastAsia="Times New Roman" w:cs="Times New Roman"/>
                <w:lang w:eastAsia="ar-SA"/>
              </w:rPr>
              <w:t>(nolikuma 1.pielikums).</w:t>
            </w:r>
          </w:p>
          <w:p w14:paraId="24C29D66" w14:textId="6A40EC37" w:rsidR="006514AE" w:rsidRPr="006B5C83" w:rsidRDefault="006514AE" w:rsidP="006B5C83">
            <w:pPr>
              <w:suppressAutoHyphens/>
              <w:spacing w:after="0" w:line="240" w:lineRule="auto"/>
              <w:jc w:val="both"/>
              <w:rPr>
                <w:rFonts w:eastAsia="Times New Roman" w:cs="Times New Roman"/>
                <w:lang w:eastAsia="ar-SA"/>
              </w:rPr>
            </w:pPr>
            <w:r w:rsidRPr="006B5C83">
              <w:rPr>
                <w:rFonts w:eastAsia="Times New Roman" w:cs="Times New Roman"/>
                <w:lang w:eastAsia="ar-SA"/>
              </w:rPr>
              <w:t>b) Informācija par apakšuzņēmējiem, ja pretendents tādus piesaista (nolikuma 3.pielikums).</w:t>
            </w:r>
          </w:p>
          <w:p w14:paraId="591D18C9" w14:textId="77777777" w:rsidR="006514AE" w:rsidRPr="006B5C83" w:rsidRDefault="006514AE" w:rsidP="006B5C83">
            <w:pPr>
              <w:suppressAutoHyphens/>
              <w:spacing w:after="0" w:line="240" w:lineRule="auto"/>
              <w:jc w:val="both"/>
              <w:rPr>
                <w:rFonts w:eastAsia="Times New Roman" w:cs="Times New Roman"/>
                <w:lang w:eastAsia="ar-SA"/>
              </w:rPr>
            </w:pPr>
            <w:r w:rsidRPr="006B5C83">
              <w:rPr>
                <w:rFonts w:eastAsia="Times New Roman" w:cs="Times New Roman"/>
                <w:lang w:eastAsia="ar-SA"/>
              </w:rPr>
              <w:t>c) 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p w14:paraId="4A76ABC2" w14:textId="4EDBCF2E" w:rsidR="006514AE" w:rsidRPr="006B5C83" w:rsidRDefault="006514AE" w:rsidP="006B5C83">
            <w:pPr>
              <w:tabs>
                <w:tab w:val="left" w:pos="313"/>
              </w:tabs>
              <w:suppressAutoHyphens/>
              <w:spacing w:after="0" w:line="240" w:lineRule="auto"/>
              <w:ind w:right="34"/>
              <w:jc w:val="both"/>
              <w:rPr>
                <w:rFonts w:eastAsia="Times New Roman" w:cs="Times New Roman"/>
                <w:lang w:eastAsia="ar-SA"/>
              </w:rPr>
            </w:pPr>
            <w:r w:rsidRPr="006B5C83">
              <w:rPr>
                <w:rFonts w:eastAsia="Times New Roman" w:cs="Times New Roman"/>
                <w:lang w:eastAsia="ar-SA"/>
              </w:rPr>
              <w:t xml:space="preserve">d) Piedāvājumu vērtēšanas gaitā Komisija ir tiesīga pieprasīt, lai pretendents iesniedz apliecinājumu tam, ka piedāvājumu izstrādājis neatkarīgi (saskaņā ar nolikuma </w:t>
            </w:r>
            <w:r w:rsidR="000E225B">
              <w:rPr>
                <w:rFonts w:eastAsia="Times New Roman" w:cs="Times New Roman"/>
                <w:lang w:eastAsia="ar-SA"/>
              </w:rPr>
              <w:t>15</w:t>
            </w:r>
            <w:r w:rsidR="006A11A7">
              <w:rPr>
                <w:rFonts w:eastAsia="Times New Roman" w:cs="Times New Roman"/>
                <w:lang w:eastAsia="ar-SA"/>
              </w:rPr>
              <w:t>.</w:t>
            </w:r>
            <w:r w:rsidRPr="006B5C83">
              <w:rPr>
                <w:rFonts w:eastAsia="Times New Roman" w:cs="Times New Roman"/>
                <w:lang w:eastAsia="ar-SA"/>
              </w:rPr>
              <w:t>pielikumu), ja tas nav sākotnēji ietverts piedāvājumā.</w:t>
            </w:r>
          </w:p>
        </w:tc>
      </w:tr>
      <w:tr w:rsidR="006514AE" w:rsidRPr="006B5C83" w14:paraId="0A7C14E7" w14:textId="77777777" w:rsidTr="008021CB">
        <w:trPr>
          <w:trHeight w:val="3532"/>
        </w:trPr>
        <w:tc>
          <w:tcPr>
            <w:tcW w:w="4962" w:type="dxa"/>
          </w:tcPr>
          <w:p w14:paraId="02AD0146" w14:textId="4C9CAB57" w:rsidR="00034A01" w:rsidRDefault="006514AE" w:rsidP="00034A01">
            <w:pPr>
              <w:pStyle w:val="ListParagraph"/>
              <w:numPr>
                <w:ilvl w:val="2"/>
                <w:numId w:val="6"/>
              </w:numPr>
              <w:tabs>
                <w:tab w:val="left" w:pos="460"/>
              </w:tabs>
              <w:suppressAutoHyphens/>
              <w:spacing w:after="0" w:line="240" w:lineRule="auto"/>
              <w:ind w:left="0" w:firstLine="0"/>
              <w:contextualSpacing w:val="0"/>
              <w:jc w:val="both"/>
              <w:rPr>
                <w:rFonts w:eastAsia="Times New Roman" w:cs="Times New Roman"/>
                <w:lang w:eastAsia="ar-SA"/>
              </w:rPr>
            </w:pPr>
            <w:r w:rsidRPr="006B5C83">
              <w:rPr>
                <w:rFonts w:eastAsia="Times New Roman" w:cs="Times New Roman"/>
                <w:lang w:eastAsia="ar-SA"/>
              </w:rPr>
              <w:lastRenderedPageBreak/>
              <w:t>Pretendents ir reģistrēts, licencēts vai sertificēts atbilstoši attiecīgās valsts normatīvo aktu prasībām un ir tiesīgs sniegt pasūtītājam nepieciešamo pakalpojumu.</w:t>
            </w:r>
            <w:r w:rsidR="00034A01">
              <w:rPr>
                <w:rFonts w:eastAsia="Times New Roman" w:cs="Times New Roman"/>
                <w:lang w:eastAsia="ar-SA"/>
              </w:rPr>
              <w:t xml:space="preserve"> </w:t>
            </w:r>
          </w:p>
          <w:p w14:paraId="7F5501D0" w14:textId="7779BBB9" w:rsidR="006B6145" w:rsidRPr="00034A01" w:rsidRDefault="006B6145" w:rsidP="006B6145">
            <w:pPr>
              <w:pStyle w:val="ListParagraph"/>
              <w:tabs>
                <w:tab w:val="left" w:pos="460"/>
              </w:tabs>
              <w:suppressAutoHyphens/>
              <w:spacing w:after="0" w:line="240" w:lineRule="auto"/>
              <w:ind w:left="0"/>
              <w:contextualSpacing w:val="0"/>
              <w:jc w:val="both"/>
              <w:rPr>
                <w:rFonts w:eastAsia="Times New Roman" w:cs="Times New Roman"/>
                <w:lang w:eastAsia="ar-SA"/>
              </w:rPr>
            </w:pPr>
            <w:r>
              <w:rPr>
                <w:rFonts w:eastAsia="Times New Roman" w:cs="Times New Roman"/>
                <w:lang w:eastAsia="ar-SA"/>
              </w:rPr>
              <w:t xml:space="preserve">Latvijā reģistrētam pretendentam ir jābūt reģistrētam </w:t>
            </w:r>
            <w:r w:rsidRPr="006B6145">
              <w:rPr>
                <w:rFonts w:eastAsia="Times New Roman" w:cs="Times New Roman"/>
                <w:lang w:eastAsia="ar-SA"/>
              </w:rPr>
              <w:t>Latvijas Republikas Uzņēmumu reģistrā vai Valsts ieņēmumu dienesta Nodokļu maksātāju reģistrā</w:t>
            </w:r>
            <w:r w:rsidR="00AA7AE7">
              <w:rPr>
                <w:rFonts w:eastAsia="Times New Roman" w:cs="Times New Roman"/>
                <w:lang w:eastAsia="ar-SA"/>
              </w:rPr>
              <w:t>.</w:t>
            </w:r>
          </w:p>
          <w:p w14:paraId="230A7F2A" w14:textId="77777777" w:rsidR="00B35B89" w:rsidRDefault="00B35B89" w:rsidP="00B35B89">
            <w:pPr>
              <w:tabs>
                <w:tab w:val="left" w:pos="460"/>
              </w:tabs>
              <w:suppressAutoHyphens/>
              <w:spacing w:after="0" w:line="240" w:lineRule="auto"/>
              <w:jc w:val="both"/>
              <w:rPr>
                <w:rFonts w:eastAsia="Times New Roman" w:cs="Times New Roman"/>
                <w:lang w:eastAsia="ar-SA"/>
              </w:rPr>
            </w:pPr>
          </w:p>
          <w:p w14:paraId="60699291" w14:textId="3E397E38" w:rsidR="006514AE" w:rsidRPr="00B35B89" w:rsidRDefault="006514AE" w:rsidP="00B35B89">
            <w:pPr>
              <w:tabs>
                <w:tab w:val="left" w:pos="460"/>
              </w:tabs>
              <w:suppressAutoHyphens/>
              <w:spacing w:after="0" w:line="240" w:lineRule="auto"/>
              <w:jc w:val="both"/>
              <w:rPr>
                <w:rFonts w:eastAsia="Times New Roman" w:cs="Times New Roman"/>
                <w:i/>
                <w:iCs/>
                <w:lang w:eastAsia="ar-SA"/>
              </w:rPr>
            </w:pPr>
            <w:r w:rsidRPr="00B35B89">
              <w:rPr>
                <w:rFonts w:eastAsia="Times New Roman" w:cs="Times New Roman"/>
                <w:i/>
                <w:iCs/>
                <w:lang w:eastAsia="ar-SA"/>
              </w:rPr>
              <w:t>Šī prasība attiecas arī uz norādītajiem apakšuzņēmējiem.</w:t>
            </w:r>
          </w:p>
          <w:p w14:paraId="4D28A722" w14:textId="77777777" w:rsidR="006514AE" w:rsidRPr="006B5C83" w:rsidRDefault="006514AE" w:rsidP="006B5C83">
            <w:pPr>
              <w:pStyle w:val="ListParagraph"/>
              <w:tabs>
                <w:tab w:val="left" w:pos="460"/>
              </w:tabs>
              <w:suppressAutoHyphens/>
              <w:spacing w:after="0" w:line="240" w:lineRule="auto"/>
              <w:ind w:left="0"/>
              <w:contextualSpacing w:val="0"/>
              <w:jc w:val="both"/>
              <w:rPr>
                <w:rFonts w:eastAsia="Times New Roman" w:cs="Times New Roman"/>
                <w:lang w:eastAsia="ar-SA"/>
              </w:rPr>
            </w:pPr>
          </w:p>
          <w:p w14:paraId="2BA090C1" w14:textId="77777777" w:rsidR="006514AE" w:rsidRPr="006B5C83" w:rsidRDefault="006514AE" w:rsidP="006B5C83">
            <w:pPr>
              <w:pStyle w:val="ListParagraph"/>
              <w:tabs>
                <w:tab w:val="left" w:pos="460"/>
              </w:tabs>
              <w:suppressAutoHyphens/>
              <w:spacing w:after="0" w:line="240" w:lineRule="auto"/>
              <w:ind w:left="1440"/>
              <w:contextualSpacing w:val="0"/>
              <w:jc w:val="both"/>
              <w:rPr>
                <w:rFonts w:eastAsia="Times New Roman" w:cs="Times New Roman"/>
                <w:lang w:eastAsia="ar-SA"/>
              </w:rPr>
            </w:pPr>
          </w:p>
          <w:p w14:paraId="49DE07F1" w14:textId="77777777" w:rsidR="006514AE" w:rsidRPr="006B5C83" w:rsidRDefault="006514AE" w:rsidP="006B5C83">
            <w:pPr>
              <w:tabs>
                <w:tab w:val="left" w:pos="460"/>
              </w:tabs>
              <w:suppressAutoHyphens/>
              <w:spacing w:after="0" w:line="240" w:lineRule="auto"/>
              <w:ind w:left="34"/>
              <w:jc w:val="both"/>
              <w:rPr>
                <w:rFonts w:eastAsia="Times New Roman" w:cs="Times New Roman"/>
                <w:lang w:eastAsia="ar-SA"/>
              </w:rPr>
            </w:pPr>
          </w:p>
        </w:tc>
        <w:tc>
          <w:tcPr>
            <w:tcW w:w="4536" w:type="dxa"/>
            <w:shd w:val="clear" w:color="auto" w:fill="FFFFFF"/>
            <w:vAlign w:val="center"/>
          </w:tcPr>
          <w:p w14:paraId="65E37B7F" w14:textId="61A7F25F" w:rsidR="006514AE" w:rsidRPr="006B5C83" w:rsidRDefault="006514AE" w:rsidP="006B5C83">
            <w:pPr>
              <w:pStyle w:val="ListParagraph"/>
              <w:suppressAutoHyphens/>
              <w:spacing w:after="0" w:line="240" w:lineRule="auto"/>
              <w:ind w:left="0"/>
              <w:jc w:val="both"/>
              <w:rPr>
                <w:rFonts w:eastAsia="Times New Roman" w:cs="Times New Roman"/>
                <w:lang w:eastAsia="ar-SA"/>
              </w:rPr>
            </w:pPr>
            <w:r w:rsidRPr="006B5C83">
              <w:rPr>
                <w:rFonts w:eastAsia="Times New Roman" w:cs="Times New Roman"/>
                <w:lang w:eastAsia="ar-SA"/>
              </w:rPr>
              <w:t xml:space="preserve">a) Pasūtītājs patstāvīgi pārbaudīs konkrētās prasības izpildi attiecībā uz Latvijas Republikas Uzņēmumu reģistrā vai Valsts ieņēmumu dienesta Nodokļu maksātāju reģistrā reģistrēto pretendentu, tā apakšuzņēmējiem un personām, uz kuru iespējām pretendents balstās, iegūstot informāciju publiskajās datubāzēs </w:t>
            </w:r>
            <w:hyperlink r:id="rId18" w:history="1">
              <w:r w:rsidRPr="006B5C83">
                <w:rPr>
                  <w:rStyle w:val="Hyperlink"/>
                  <w:rFonts w:eastAsia="Times New Roman" w:cs="Times New Roman"/>
                  <w:lang w:eastAsia="ar-SA"/>
                </w:rPr>
                <w:t>www.ur.gov.lv</w:t>
              </w:r>
            </w:hyperlink>
            <w:r w:rsidRPr="006B5C83">
              <w:rPr>
                <w:rFonts w:eastAsia="Times New Roman" w:cs="Times New Roman"/>
                <w:lang w:eastAsia="ar-SA"/>
              </w:rPr>
              <w:t xml:space="preserve"> vai Valsts ieņēmumu dienesta Nodokļu maksātāju reģistrā. Atsevišķi dokumenti Latvijas Republikas Uzņēmumu reģistrā vai Valsts ieņēmumu dienesta Nodokļu maksātāju reģistrā reģistrētiem pretendentiem, to apakšuzņēmējiem, nav jāsniedz.</w:t>
            </w:r>
          </w:p>
          <w:p w14:paraId="6807B372" w14:textId="0C126D27" w:rsidR="006514AE" w:rsidRPr="006B5C83" w:rsidRDefault="00AA7AE7" w:rsidP="006B5C83">
            <w:pPr>
              <w:pStyle w:val="ListParagraph"/>
              <w:suppressAutoHyphens/>
              <w:spacing w:after="0" w:line="240" w:lineRule="auto"/>
              <w:ind w:left="0"/>
              <w:jc w:val="both"/>
              <w:rPr>
                <w:rFonts w:eastAsia="Times New Roman" w:cs="Times New Roman"/>
                <w:lang w:eastAsia="ar-SA"/>
              </w:rPr>
            </w:pPr>
            <w:r>
              <w:rPr>
                <w:rFonts w:eastAsia="Times New Roman" w:cs="Times New Roman"/>
                <w:lang w:eastAsia="ar-SA"/>
              </w:rPr>
              <w:t>b</w:t>
            </w:r>
            <w:r w:rsidR="006514AE" w:rsidRPr="006B5C83">
              <w:rPr>
                <w:rFonts w:eastAsia="Times New Roman" w:cs="Times New Roman"/>
                <w:lang w:eastAsia="ar-SA"/>
              </w:rPr>
              <w:t>) Ārvalstī reģistrētam pretendentam, tā apakšuzņēmējiem, kas nav reģistrēt</w:t>
            </w:r>
            <w:r w:rsidR="000E225B">
              <w:rPr>
                <w:rFonts w:eastAsia="Times New Roman" w:cs="Times New Roman"/>
                <w:lang w:eastAsia="ar-SA"/>
              </w:rPr>
              <w:t>i</w:t>
            </w:r>
            <w:r w:rsidR="006514AE" w:rsidRPr="006B5C83">
              <w:rPr>
                <w:rFonts w:eastAsia="Times New Roman" w:cs="Times New Roman"/>
                <w:lang w:eastAsia="ar-SA"/>
              </w:rPr>
              <w:t xml:space="preserve"> Latvijas Republikas Uzņēmumu reģistrā vai Valsts ieņēmumu dienesta Nodokļu maksātāju reģistrā, reģistrācijas fakts ir jāapliecina atbilstoši attiecīgās valsts nosacījumiem (piemēram, 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46267B" w:rsidRPr="006B5C83" w14:paraId="79D48C48" w14:textId="77777777" w:rsidTr="008021CB">
        <w:trPr>
          <w:trHeight w:val="2256"/>
        </w:trPr>
        <w:tc>
          <w:tcPr>
            <w:tcW w:w="4962" w:type="dxa"/>
          </w:tcPr>
          <w:p w14:paraId="33D5694F" w14:textId="5921F344" w:rsidR="0046267B" w:rsidRDefault="0046267B" w:rsidP="006B5C83">
            <w:pPr>
              <w:keepNext/>
              <w:tabs>
                <w:tab w:val="left" w:pos="709"/>
              </w:tabs>
              <w:autoSpaceDE w:val="0"/>
              <w:autoSpaceDN w:val="0"/>
              <w:adjustRightInd w:val="0"/>
              <w:spacing w:after="0" w:line="240" w:lineRule="auto"/>
              <w:ind w:right="-28"/>
              <w:jc w:val="both"/>
              <w:outlineLvl w:val="2"/>
              <w:rPr>
                <w:rFonts w:cs="Times New Roman"/>
                <w:spacing w:val="1"/>
              </w:rPr>
            </w:pPr>
            <w:r>
              <w:rPr>
                <w:rFonts w:cs="Times New Roman"/>
                <w:b/>
                <w:bCs/>
                <w:spacing w:val="1"/>
              </w:rPr>
              <w:t>15.1.</w:t>
            </w:r>
            <w:r w:rsidR="00AA7AE7">
              <w:rPr>
                <w:rFonts w:cs="Times New Roman"/>
                <w:b/>
                <w:bCs/>
                <w:spacing w:val="1"/>
              </w:rPr>
              <w:t>3</w:t>
            </w:r>
            <w:r>
              <w:rPr>
                <w:rFonts w:cs="Times New Roman"/>
                <w:b/>
                <w:bCs/>
                <w:spacing w:val="1"/>
              </w:rPr>
              <w:t>.</w:t>
            </w:r>
            <w:r>
              <w:rPr>
                <w:rFonts w:cs="Times New Roman"/>
                <w:spacing w:val="1"/>
              </w:rPr>
              <w:t xml:space="preserve"> Pretendents apliecina, ka iepirkuma līguma izpildē nebūs:</w:t>
            </w:r>
          </w:p>
          <w:p w14:paraId="64C72F70" w14:textId="4873D871" w:rsidR="0046267B" w:rsidRDefault="0046267B" w:rsidP="0046267B">
            <w:pPr>
              <w:pStyle w:val="ListParagraph"/>
              <w:keepNext/>
              <w:numPr>
                <w:ilvl w:val="0"/>
                <w:numId w:val="9"/>
              </w:numPr>
              <w:tabs>
                <w:tab w:val="left" w:pos="1311"/>
              </w:tabs>
              <w:autoSpaceDE w:val="0"/>
              <w:autoSpaceDN w:val="0"/>
              <w:adjustRightInd w:val="0"/>
              <w:spacing w:after="0" w:line="240" w:lineRule="auto"/>
              <w:ind w:left="460" w:right="-28" w:hanging="426"/>
              <w:jc w:val="both"/>
              <w:outlineLvl w:val="2"/>
              <w:rPr>
                <w:rFonts w:cs="Times New Roman"/>
                <w:spacing w:val="1"/>
              </w:rPr>
            </w:pPr>
            <w:r w:rsidRPr="0046267B">
              <w:rPr>
                <w:rFonts w:cs="Times New Roman"/>
                <w:spacing w:val="1"/>
              </w:rPr>
              <w:t>ietvertas Krievijas Federācijas un Baltkrievijas Republikas izcelsmes preces un pakalpojumi</w:t>
            </w:r>
            <w:r>
              <w:rPr>
                <w:rStyle w:val="FootnoteReference"/>
                <w:rFonts w:cs="Times New Roman"/>
                <w:spacing w:val="1"/>
              </w:rPr>
              <w:footnoteReference w:id="2"/>
            </w:r>
            <w:r w:rsidRPr="0046267B">
              <w:rPr>
                <w:rFonts w:cs="Times New Roman"/>
                <w:spacing w:val="1"/>
              </w:rPr>
              <w:t>;</w:t>
            </w:r>
          </w:p>
          <w:p w14:paraId="4EAD4357" w14:textId="1B341226" w:rsidR="0046267B" w:rsidRPr="0046267B" w:rsidRDefault="0046267B" w:rsidP="0046267B">
            <w:pPr>
              <w:pStyle w:val="ListParagraph"/>
              <w:keepNext/>
              <w:numPr>
                <w:ilvl w:val="0"/>
                <w:numId w:val="9"/>
              </w:numPr>
              <w:tabs>
                <w:tab w:val="left" w:pos="1311"/>
              </w:tabs>
              <w:autoSpaceDE w:val="0"/>
              <w:autoSpaceDN w:val="0"/>
              <w:adjustRightInd w:val="0"/>
              <w:spacing w:after="0" w:line="240" w:lineRule="auto"/>
              <w:ind w:left="460" w:right="-28" w:hanging="426"/>
              <w:jc w:val="both"/>
              <w:outlineLvl w:val="2"/>
              <w:rPr>
                <w:rFonts w:cs="Times New Roman"/>
                <w:spacing w:val="1"/>
              </w:rPr>
            </w:pPr>
            <w:r w:rsidRPr="0046267B">
              <w:rPr>
                <w:rFonts w:cs="Times New Roman"/>
                <w:spacing w:val="1"/>
              </w:rPr>
              <w:t>iesaistītas Padomes Regulas (ES) 2022/576 (2022.gada 8.aprīlis), ar kuru groza Regulu (ES) Nr. 833/2014 par ierobežojošiem pasākumiem saistībā ar Krievijas darbībām, kas destabilizē situāciju Ukrainā, noteikumu 5.k panta 1.punktā minētās personas</w:t>
            </w:r>
            <w:r w:rsidR="00DA38C0">
              <w:rPr>
                <w:rStyle w:val="FootnoteReference"/>
                <w:rFonts w:cs="Times New Roman"/>
                <w:spacing w:val="1"/>
              </w:rPr>
              <w:footnoteReference w:id="3"/>
            </w:r>
            <w:r w:rsidRPr="0046267B">
              <w:rPr>
                <w:rFonts w:cs="Times New Roman"/>
                <w:spacing w:val="1"/>
              </w:rPr>
              <w:t>.</w:t>
            </w:r>
          </w:p>
        </w:tc>
        <w:tc>
          <w:tcPr>
            <w:tcW w:w="4536" w:type="dxa"/>
            <w:vAlign w:val="center"/>
          </w:tcPr>
          <w:p w14:paraId="67FD41DC" w14:textId="39F21D60" w:rsidR="0046267B" w:rsidRPr="006B5C83" w:rsidRDefault="005D03F4" w:rsidP="006B5C83">
            <w:pPr>
              <w:suppressAutoHyphens/>
              <w:spacing w:after="0" w:line="240" w:lineRule="auto"/>
              <w:jc w:val="both"/>
              <w:rPr>
                <w:rFonts w:cs="Times New Roman"/>
              </w:rPr>
            </w:pPr>
            <w:r>
              <w:rPr>
                <w:rFonts w:cs="Times New Roman"/>
              </w:rPr>
              <w:t>Pretendenta pieteikums par piedalīšanos iepirkumā, kas satur minētos apliecinājumus un ir parakstīts (nolikuma 1.pielikums).</w:t>
            </w:r>
          </w:p>
        </w:tc>
      </w:tr>
      <w:tr w:rsidR="006514AE" w:rsidRPr="006B5C83" w14:paraId="27858FEB" w14:textId="77777777" w:rsidTr="008021CB">
        <w:trPr>
          <w:trHeight w:val="333"/>
        </w:trPr>
        <w:tc>
          <w:tcPr>
            <w:tcW w:w="9498" w:type="dxa"/>
            <w:gridSpan w:val="2"/>
          </w:tcPr>
          <w:p w14:paraId="273496AF" w14:textId="77777777" w:rsidR="006514AE" w:rsidRPr="006B5C83" w:rsidRDefault="006514AE" w:rsidP="006B5C83">
            <w:pPr>
              <w:suppressAutoHyphens/>
              <w:spacing w:after="0" w:line="240" w:lineRule="auto"/>
              <w:rPr>
                <w:rFonts w:eastAsia="Times New Roman" w:cs="Times New Roman"/>
                <w:lang w:eastAsia="ar-SA"/>
              </w:rPr>
            </w:pPr>
            <w:r w:rsidRPr="006B5C83">
              <w:rPr>
                <w:rFonts w:eastAsia="Times New Roman" w:cs="Times New Roman"/>
                <w:b/>
                <w:lang w:eastAsia="ar-SA"/>
              </w:rPr>
              <w:t>15.2. Prasības attiecībā uz pretendenta</w:t>
            </w:r>
            <w:r w:rsidRPr="006B5C83">
              <w:rPr>
                <w:rFonts w:eastAsia="Times New Roman" w:cs="Times New Roman"/>
                <w:lang w:eastAsia="ar-SA"/>
              </w:rPr>
              <w:t xml:space="preserve"> </w:t>
            </w:r>
            <w:r w:rsidRPr="006B5C83">
              <w:rPr>
                <w:rFonts w:eastAsia="Times New Roman" w:cs="Times New Roman"/>
                <w:b/>
                <w:lang w:eastAsia="ar-SA"/>
              </w:rPr>
              <w:t xml:space="preserve">saimniecisko un finansiālo stāvokli: </w:t>
            </w:r>
            <w:r w:rsidRPr="006B5C83">
              <w:rPr>
                <w:rFonts w:eastAsia="Times New Roman" w:cs="Times New Roman"/>
                <w:lang w:eastAsia="ar-SA"/>
              </w:rPr>
              <w:t>netiek izvirzītas</w:t>
            </w:r>
          </w:p>
        </w:tc>
      </w:tr>
      <w:tr w:rsidR="006514AE" w:rsidRPr="006B5C83" w14:paraId="6CA4B549" w14:textId="77777777" w:rsidTr="008021CB">
        <w:trPr>
          <w:trHeight w:val="333"/>
        </w:trPr>
        <w:tc>
          <w:tcPr>
            <w:tcW w:w="9498" w:type="dxa"/>
            <w:gridSpan w:val="2"/>
          </w:tcPr>
          <w:p w14:paraId="49EEE3C4" w14:textId="04706184" w:rsidR="006514AE" w:rsidRPr="00AA7AE7" w:rsidRDefault="006514AE" w:rsidP="00AA7AE7">
            <w:pPr>
              <w:suppressAutoHyphens/>
              <w:spacing w:after="0" w:line="240" w:lineRule="auto"/>
              <w:jc w:val="both"/>
              <w:rPr>
                <w:rFonts w:eastAsia="Times New Roman" w:cs="Times New Roman"/>
                <w:bCs/>
                <w:lang w:eastAsia="ar-SA"/>
              </w:rPr>
            </w:pPr>
            <w:r w:rsidRPr="006B5C83">
              <w:rPr>
                <w:rFonts w:eastAsia="Times New Roman" w:cs="Times New Roman"/>
                <w:b/>
                <w:lang w:eastAsia="ar-SA"/>
              </w:rPr>
              <w:t>15.3.</w:t>
            </w:r>
            <w:r w:rsidRPr="006B5C83">
              <w:rPr>
                <w:rFonts w:eastAsia="Times New Roman" w:cs="Times New Roman"/>
                <w:lang w:eastAsia="ar-SA"/>
              </w:rPr>
              <w:t xml:space="preserve"> </w:t>
            </w:r>
            <w:r w:rsidRPr="006B5C83">
              <w:rPr>
                <w:rFonts w:eastAsia="Times New Roman" w:cs="Times New Roman"/>
                <w:b/>
                <w:lang w:eastAsia="ar-SA"/>
              </w:rPr>
              <w:t>Prasības attiecībā uz pretendenta tehniskajām un profesionālajām spējām:</w:t>
            </w:r>
            <w:r w:rsidR="00AA7AE7">
              <w:rPr>
                <w:rFonts w:eastAsia="Times New Roman" w:cs="Times New Roman"/>
                <w:b/>
                <w:lang w:eastAsia="ar-SA"/>
              </w:rPr>
              <w:t xml:space="preserve"> </w:t>
            </w:r>
            <w:r w:rsidR="00AA7AE7">
              <w:rPr>
                <w:rFonts w:eastAsia="Times New Roman" w:cs="Times New Roman"/>
                <w:bCs/>
                <w:lang w:eastAsia="ar-SA"/>
              </w:rPr>
              <w:t>netiek izvirzītas.</w:t>
            </w:r>
          </w:p>
        </w:tc>
      </w:tr>
    </w:tbl>
    <w:p w14:paraId="43F63F83" w14:textId="77777777" w:rsidR="007E3BB1" w:rsidRPr="006B5C83" w:rsidRDefault="007E3BB1" w:rsidP="006B5C83">
      <w:pPr>
        <w:pStyle w:val="ListParagraph"/>
        <w:numPr>
          <w:ilvl w:val="0"/>
          <w:numId w:val="6"/>
        </w:numPr>
        <w:spacing w:after="0" w:line="240" w:lineRule="auto"/>
        <w:ind w:left="426" w:hanging="426"/>
        <w:rPr>
          <w:rFonts w:cs="Times New Roman"/>
          <w:b/>
          <w:bCs/>
        </w:rPr>
      </w:pPr>
      <w:r w:rsidRPr="006B5C83">
        <w:rPr>
          <w:rFonts w:cs="Times New Roman"/>
          <w:b/>
          <w:bCs/>
        </w:rPr>
        <w:t>Eiropas vienotais iepirkuma procedūras dokuments (ESPD):</w:t>
      </w:r>
    </w:p>
    <w:p w14:paraId="5972CCD7"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cs="Times New Roman"/>
          <w:lang w:eastAsia="lv-LV"/>
        </w:rPr>
        <w:t xml:space="preserve">Komisija pieņem ESPD kā sākotnējo pierādījumu atbilstībai paziņojumā par līgumu vai iepirkuma procedūras dokumentos noteiktajām pretendentu un kandidātu atlases prasībām. Ja piegādātājs izvēlējies iesniegt Eiropas vienoto iepirkuma procedūras </w:t>
      </w:r>
      <w:r w:rsidRPr="006B5C83">
        <w:rPr>
          <w:rFonts w:cs="Times New Roman"/>
          <w:lang w:eastAsia="lv-LV"/>
        </w:rPr>
        <w:lastRenderedPageBreak/>
        <w:t>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r w:rsidRPr="006B5C83">
        <w:rPr>
          <w:rFonts w:cs="Times New Roman"/>
          <w:i/>
          <w:iCs/>
          <w:lang w:eastAsia="lv-LV"/>
        </w:rPr>
        <w:t>euro</w:t>
      </w:r>
      <w:r w:rsidRPr="006B5C83">
        <w:rPr>
          <w:rFonts w:cs="Times New Roman"/>
          <w:lang w:eastAsia="lv-LV"/>
        </w:rPr>
        <w:t>. Piegādātāju apvienība iesniedz atsevišķu Eiropas vienoto iepirkuma procedūras dokumentu par katru tās dalībnieku.</w:t>
      </w:r>
    </w:p>
    <w:p w14:paraId="3AF84324"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Piegādātājs var Komisijai iesniegt Eiropas vienoto iepirkuma procedūras dokumentu, kas ir bijis iesniegts citā iepirkuma procedūrā, ja apliecina, ka tajā iekļautā informācija ir pareiza.</w:t>
      </w:r>
    </w:p>
    <w:p w14:paraId="327EF1D9"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Komisijai jebkurā iepirkuma procedūras stadijā ir tiesības prasīt, lai pretendents un kandidāts iesniedz visus vai daļu no dokumentiem, kas apliecina atbilstību paziņojumā par līgumu vai iepirkuma procedūras dokumentos noteiktajām pretendentu un kandidātu atlases prasībām. Komisija nepieprasa tādus dokumentus un informāciju, kas ir tā rīcībā vai ir pieejama publiskās datubāzēs.</w:t>
      </w:r>
    </w:p>
    <w:p w14:paraId="4F703D79" w14:textId="7FA3C894"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Eiropas vienotā iepirkuma procedūras dokumenta piemērošanas kārtību iepirkuma procedūrās nosaka Ministru kabinets. Eiropas vienotā iepirkuma procedūras dokumenta veidlapu paraugus nosaka Eiropas Komisijas 2016.gada 5.janvāra Īstenošanas regula 2016/7, ar ko nosaka standarta veidlapu Eiropas vienotajam iepirkuma procedūras dokumentam.</w:t>
      </w:r>
    </w:p>
    <w:p w14:paraId="4D9B9D0C"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Minētā regula ir pieejama internetā, tiešsaistē: </w:t>
      </w:r>
      <w:hyperlink r:id="rId19" w:history="1">
        <w:r w:rsidRPr="006B5C83">
          <w:rPr>
            <w:rStyle w:val="Hyperlink"/>
            <w:rFonts w:cs="Times New Roman"/>
            <w:lang w:eastAsia="lv-LV"/>
          </w:rPr>
          <w:t>http://eur-lex.europa.eu/legal-content/LV/TXT/PDF/?uri=CELEX:32016R0007&amp;from=LV</w:t>
        </w:r>
      </w:hyperlink>
      <w:r w:rsidRPr="006B5C83">
        <w:rPr>
          <w:rFonts w:cs="Times New Roman"/>
        </w:rPr>
        <w:t>.</w:t>
      </w:r>
    </w:p>
    <w:p w14:paraId="2360402E"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Vienotā dokumenta teksta datne ir pieejama: </w:t>
      </w:r>
      <w:hyperlink r:id="rId20" w:history="1">
        <w:r w:rsidRPr="006B5C83">
          <w:rPr>
            <w:rStyle w:val="Hyperlink"/>
            <w:rFonts w:eastAsia="Times New Roman" w:cs="Times New Roman"/>
            <w:lang w:eastAsia="lv-LV"/>
          </w:rPr>
          <w:t>http://espd.eis.gov.lv/</w:t>
        </w:r>
      </w:hyperlink>
      <w:r w:rsidRPr="006B5C83">
        <w:rPr>
          <w:rFonts w:eastAsia="Times New Roman" w:cs="Times New Roman"/>
          <w:lang w:eastAsia="lv-LV"/>
        </w:rPr>
        <w:t xml:space="preserve">. </w:t>
      </w:r>
    </w:p>
    <w:p w14:paraId="33A1053A" w14:textId="77777777" w:rsidR="007E3BB1" w:rsidRPr="006B5C83"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Piegādātājs Vienotajā dokumentā aizpilda prasīto informāciju no I. līdz VI. daļai.</w:t>
      </w:r>
    </w:p>
    <w:p w14:paraId="17057A24" w14:textId="63F11AE1" w:rsidR="007E3BB1" w:rsidRPr="00F1192B" w:rsidRDefault="007E3BB1" w:rsidP="006B5C83">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Komisijai jebkurā Konkursa stadijā ir tiesības prasīt, lai pretendents iesniedz visus vai daļu no dokumentiem, kas apliecina atbilstību paziņojumā par līgumu vai Konkursa dokumentos noteiktajām pretendentu atlases prasībām. Komisija nepieprasa tādus dokumentus un informāciju, kas ir tā rīcībā vai ir pieejama publiskās datubāzēs.</w:t>
      </w:r>
    </w:p>
    <w:p w14:paraId="4A6E80DC" w14:textId="683724E8" w:rsidR="00F1192B" w:rsidRDefault="00F1192B" w:rsidP="00F1192B">
      <w:pPr>
        <w:pStyle w:val="ListParagraph"/>
        <w:numPr>
          <w:ilvl w:val="0"/>
          <w:numId w:val="6"/>
        </w:numPr>
        <w:spacing w:after="0" w:line="240" w:lineRule="auto"/>
        <w:jc w:val="both"/>
        <w:rPr>
          <w:rFonts w:cs="Times New Roman"/>
          <w:b/>
          <w:bCs/>
        </w:rPr>
      </w:pPr>
      <w:r>
        <w:rPr>
          <w:rFonts w:cs="Times New Roman"/>
          <w:b/>
          <w:bCs/>
        </w:rPr>
        <w:t>Objektu apsekošana:</w:t>
      </w:r>
    </w:p>
    <w:p w14:paraId="726918A7" w14:textId="6AEA88B7" w:rsidR="00F1192B" w:rsidRPr="00F1192B" w:rsidRDefault="00F1192B" w:rsidP="00F1192B">
      <w:pPr>
        <w:pStyle w:val="ListParagraph"/>
        <w:numPr>
          <w:ilvl w:val="1"/>
          <w:numId w:val="6"/>
        </w:numPr>
        <w:spacing w:after="0" w:line="240" w:lineRule="auto"/>
        <w:ind w:left="851" w:hanging="709"/>
        <w:jc w:val="both"/>
        <w:rPr>
          <w:rFonts w:cs="Times New Roman"/>
          <w:b/>
          <w:bCs/>
        </w:rPr>
      </w:pPr>
      <w:r>
        <w:rPr>
          <w:rFonts w:cs="Times New Roman"/>
        </w:rPr>
        <w:t xml:space="preserve">Ieinteresētais piegādātājs ir tiesīgs veikt objektu apsekošanu vienas vai vairāku daļu ietvaros. </w:t>
      </w:r>
      <w:r>
        <w:rPr>
          <w:rFonts w:cs="Times New Roman"/>
          <w:u w:val="single"/>
        </w:rPr>
        <w:t>Apsekošana nav obligāta prasība dalībai iepirkumā</w:t>
      </w:r>
      <w:r>
        <w:rPr>
          <w:rFonts w:cs="Times New Roman"/>
        </w:rPr>
        <w:t>.</w:t>
      </w:r>
    </w:p>
    <w:p w14:paraId="2E643296" w14:textId="77777777" w:rsidR="00F1192B" w:rsidRPr="00F1192B" w:rsidRDefault="00F1192B" w:rsidP="00F1192B">
      <w:pPr>
        <w:pStyle w:val="ListParagraph"/>
        <w:numPr>
          <w:ilvl w:val="1"/>
          <w:numId w:val="6"/>
        </w:numPr>
        <w:spacing w:after="0" w:line="240" w:lineRule="auto"/>
        <w:ind w:left="851" w:hanging="709"/>
        <w:jc w:val="both"/>
        <w:rPr>
          <w:rFonts w:cs="Times New Roman"/>
          <w:b/>
          <w:bCs/>
        </w:rPr>
      </w:pPr>
      <w:r w:rsidRPr="00BB5BEE">
        <w:rPr>
          <w:lang w:eastAsia="lv-LV"/>
        </w:rPr>
        <w:t>Objekta apsekošanu piesaka rakstiskā veidā, nosūtot vēstuli pa e-pastu, kas adresēta</w:t>
      </w:r>
      <w:r>
        <w:rPr>
          <w:lang w:eastAsia="lv-LV"/>
        </w:rPr>
        <w:t xml:space="preserve"> attiecīgās iepirkuma daļas pasūtītājam:</w:t>
      </w:r>
    </w:p>
    <w:p w14:paraId="7B284D96" w14:textId="1E2AE156"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1.iepirkuma daļā – Rēzeknes 3.pamatskolai, e-pasts: </w:t>
      </w:r>
      <w:hyperlink r:id="rId21" w:history="1">
        <w:r w:rsidRPr="00281266">
          <w:rPr>
            <w:rStyle w:val="Hyperlink"/>
            <w:lang w:eastAsia="lv-LV"/>
          </w:rPr>
          <w:t>3vsk@rezekne.lv</w:t>
        </w:r>
      </w:hyperlink>
      <w:r>
        <w:rPr>
          <w:lang w:eastAsia="lv-LV"/>
        </w:rPr>
        <w:t xml:space="preserve">. </w:t>
      </w:r>
    </w:p>
    <w:p w14:paraId="2DE0B7CF" w14:textId="2802D3C3"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2.iepirkuma daļā – Rēzeknes 5.pamatskolai, e-pasts: </w:t>
      </w:r>
      <w:hyperlink r:id="rId22" w:history="1">
        <w:r w:rsidRPr="00281266">
          <w:rPr>
            <w:rStyle w:val="Hyperlink"/>
            <w:lang w:eastAsia="lv-LV"/>
          </w:rPr>
          <w:t>5vsk@rezekne.lv</w:t>
        </w:r>
      </w:hyperlink>
      <w:r>
        <w:rPr>
          <w:lang w:eastAsia="lv-LV"/>
        </w:rPr>
        <w:t xml:space="preserve">; </w:t>
      </w:r>
    </w:p>
    <w:p w14:paraId="12EAD401" w14:textId="699AA81E"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3.iepirkuma daļā – Rēzeknes 6.pamatskolai, e-pasts: </w:t>
      </w:r>
      <w:hyperlink r:id="rId23" w:history="1">
        <w:r w:rsidRPr="00281266">
          <w:rPr>
            <w:rStyle w:val="Hyperlink"/>
            <w:lang w:eastAsia="lv-LV"/>
          </w:rPr>
          <w:t>6vsk@rezekne.lv</w:t>
        </w:r>
      </w:hyperlink>
      <w:r>
        <w:rPr>
          <w:lang w:eastAsia="lv-LV"/>
        </w:rPr>
        <w:t xml:space="preserve">; </w:t>
      </w:r>
    </w:p>
    <w:p w14:paraId="7CFE595B" w14:textId="7DE49F97"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4.iepirkuma daļā – Rēzeknes pirmsskolas izglītības iestādei "Namiņš", e-pasts: </w:t>
      </w:r>
      <w:hyperlink r:id="rId24" w:history="1">
        <w:r w:rsidRPr="00281266">
          <w:rPr>
            <w:rStyle w:val="Hyperlink"/>
            <w:lang w:eastAsia="lv-LV"/>
          </w:rPr>
          <w:t>namins@rezekne.lv</w:t>
        </w:r>
      </w:hyperlink>
      <w:r>
        <w:rPr>
          <w:lang w:eastAsia="lv-LV"/>
        </w:rPr>
        <w:t xml:space="preserve">; </w:t>
      </w:r>
    </w:p>
    <w:p w14:paraId="6A58E229" w14:textId="68CC827D"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5.iepirkuma daļā – Rēzeknes pirmsskolas izglītības iestādei "Auseklītis", e-pasts: </w:t>
      </w:r>
      <w:hyperlink r:id="rId25" w:history="1">
        <w:r w:rsidRPr="00281266">
          <w:rPr>
            <w:rStyle w:val="Hyperlink"/>
            <w:lang w:eastAsia="lv-LV"/>
          </w:rPr>
          <w:t>auseklitis@rezekne.lv</w:t>
        </w:r>
      </w:hyperlink>
      <w:r>
        <w:rPr>
          <w:lang w:eastAsia="lv-LV"/>
        </w:rPr>
        <w:t xml:space="preserve">; </w:t>
      </w:r>
    </w:p>
    <w:p w14:paraId="1A339063" w14:textId="6CAB2157"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6.iepirkuma daļā – Rēzeknes valsts poļu ģimnāzijai, e-pasts: </w:t>
      </w:r>
      <w:hyperlink r:id="rId26" w:history="1">
        <w:r w:rsidRPr="00281266">
          <w:rPr>
            <w:rStyle w:val="Hyperlink"/>
            <w:lang w:eastAsia="lv-LV"/>
          </w:rPr>
          <w:t>poluvsk@rezekne.lv</w:t>
        </w:r>
      </w:hyperlink>
      <w:r>
        <w:rPr>
          <w:lang w:eastAsia="lv-LV"/>
        </w:rPr>
        <w:t xml:space="preserve">; </w:t>
      </w:r>
    </w:p>
    <w:p w14:paraId="6645D401" w14:textId="1A14ACA2"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7.iepirkuma daļā – Rēzeknes pirmsskolas izglītības iestādei "Vinnijs Pūks", e-pasts: </w:t>
      </w:r>
      <w:hyperlink r:id="rId27" w:history="1">
        <w:r w:rsidRPr="00281266">
          <w:rPr>
            <w:rStyle w:val="Hyperlink"/>
            <w:lang w:eastAsia="lv-LV"/>
          </w:rPr>
          <w:t>vinnijs@rezekne.lv</w:t>
        </w:r>
      </w:hyperlink>
      <w:r>
        <w:rPr>
          <w:lang w:eastAsia="lv-LV"/>
        </w:rPr>
        <w:t xml:space="preserve">; </w:t>
      </w:r>
    </w:p>
    <w:p w14:paraId="7E2C64AF" w14:textId="23089BEF"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8.iepirkuma daļā – Rēzeknes valstspilsētas pašvaldības pārvaldei "Sociālais dienests", e-pasts: </w:t>
      </w:r>
      <w:r w:rsidR="008D38DD" w:rsidRPr="008D38DD">
        <w:rPr>
          <w:lang w:eastAsia="lv-LV"/>
        </w:rPr>
        <w:tab/>
      </w:r>
      <w:hyperlink r:id="rId28" w:history="1">
        <w:r w:rsidR="008D38DD" w:rsidRPr="00281266">
          <w:rPr>
            <w:rStyle w:val="Hyperlink"/>
            <w:lang w:eastAsia="lv-LV"/>
          </w:rPr>
          <w:t>socialais.dienests@rezekne.lv</w:t>
        </w:r>
      </w:hyperlink>
      <w:r w:rsidR="008D38DD">
        <w:rPr>
          <w:lang w:eastAsia="lv-LV"/>
        </w:rPr>
        <w:t xml:space="preserve">; </w:t>
      </w:r>
    </w:p>
    <w:p w14:paraId="7360F810" w14:textId="25264C0B"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9.iepirkuma daļā – Rēzeknes pamatskolai-attīstības centram, e-pasts: </w:t>
      </w:r>
      <w:hyperlink r:id="rId29" w:history="1">
        <w:r w:rsidRPr="00281266">
          <w:rPr>
            <w:rStyle w:val="Hyperlink"/>
            <w:lang w:eastAsia="lv-LV"/>
          </w:rPr>
          <w:t>logopeduskola@rezekne.lv</w:t>
        </w:r>
      </w:hyperlink>
      <w:r>
        <w:rPr>
          <w:lang w:eastAsia="lv-LV"/>
        </w:rPr>
        <w:t xml:space="preserve">; </w:t>
      </w:r>
    </w:p>
    <w:p w14:paraId="6522736F" w14:textId="1187CA88" w:rsidR="00F1192B" w:rsidRPr="00F1192B" w:rsidRDefault="00F1192B" w:rsidP="00F1192B">
      <w:pPr>
        <w:pStyle w:val="ListParagraph"/>
        <w:numPr>
          <w:ilvl w:val="2"/>
          <w:numId w:val="6"/>
        </w:numPr>
        <w:spacing w:after="0" w:line="240" w:lineRule="auto"/>
        <w:ind w:left="1701" w:hanging="850"/>
        <w:jc w:val="both"/>
        <w:rPr>
          <w:rFonts w:cs="Times New Roman"/>
          <w:b/>
          <w:bCs/>
        </w:rPr>
      </w:pPr>
      <w:r>
        <w:rPr>
          <w:lang w:eastAsia="lv-LV"/>
        </w:rPr>
        <w:t xml:space="preserve">10.iepirkuma daļā – Rēzeknes pirmsskolas izglītības iestādei "Rūķītis", e-pasts: </w:t>
      </w:r>
      <w:hyperlink r:id="rId30" w:history="1">
        <w:r w:rsidRPr="00281266">
          <w:rPr>
            <w:rStyle w:val="Hyperlink"/>
            <w:lang w:eastAsia="lv-LV"/>
          </w:rPr>
          <w:t>rukitis@rezekne.lv</w:t>
        </w:r>
      </w:hyperlink>
      <w:r>
        <w:rPr>
          <w:lang w:eastAsia="lv-LV"/>
        </w:rPr>
        <w:t xml:space="preserve">. </w:t>
      </w:r>
    </w:p>
    <w:p w14:paraId="62E13E93" w14:textId="77777777" w:rsidR="00F1192B" w:rsidRPr="00F1192B" w:rsidRDefault="00F1192B" w:rsidP="00F1192B">
      <w:pPr>
        <w:pStyle w:val="ListParagraph"/>
        <w:numPr>
          <w:ilvl w:val="1"/>
          <w:numId w:val="6"/>
        </w:numPr>
        <w:spacing w:after="0" w:line="240" w:lineRule="auto"/>
        <w:ind w:left="851" w:hanging="709"/>
        <w:jc w:val="both"/>
        <w:rPr>
          <w:rFonts w:cs="Times New Roman"/>
          <w:b/>
          <w:bCs/>
        </w:rPr>
      </w:pPr>
      <w:r w:rsidRPr="00F1192B">
        <w:rPr>
          <w:lang w:eastAsia="lv-LV"/>
        </w:rPr>
        <w:lastRenderedPageBreak/>
        <w:t>Apsekošana jāpiesaka (informācijai jābūt saņemtai) ne vēlāk kā 3 (trīs) darba dienas pirms plānotās apsekošanas veikšanas. Pasūtītāja pilnvarotā persona sniedz pretendentam atbildi par apsekošanas datumu un laiku</w:t>
      </w:r>
      <w:r>
        <w:rPr>
          <w:lang w:eastAsia="lv-LV"/>
        </w:rPr>
        <w:t>.</w:t>
      </w:r>
    </w:p>
    <w:p w14:paraId="78DFAD3A" w14:textId="762A6D62" w:rsidR="00F1192B" w:rsidRPr="00F1192B" w:rsidRDefault="00F1192B" w:rsidP="00F1192B">
      <w:pPr>
        <w:pStyle w:val="ListParagraph"/>
        <w:numPr>
          <w:ilvl w:val="1"/>
          <w:numId w:val="6"/>
        </w:numPr>
        <w:spacing w:after="0" w:line="240" w:lineRule="auto"/>
        <w:ind w:left="851" w:hanging="709"/>
        <w:jc w:val="both"/>
        <w:rPr>
          <w:rFonts w:cs="Times New Roman"/>
        </w:rPr>
      </w:pPr>
      <w:r w:rsidRPr="00F1192B">
        <w:rPr>
          <w:rFonts w:cs="Times New Roman"/>
        </w:rPr>
        <w:t>Pretendentam pasūtītāja pārstāvim pirms apsekošanas veikšanas jāuzrāda izdota pilnvara pretendenta pārstāvja(-u) dalībai objekta apsekošanā</w:t>
      </w:r>
      <w:r w:rsidRPr="00F1192B">
        <w:rPr>
          <w:rFonts w:cs="Times New Roman"/>
        </w:rPr>
        <w:t>.</w:t>
      </w:r>
    </w:p>
    <w:p w14:paraId="68E275B6" w14:textId="77777777" w:rsidR="00F1192B" w:rsidRPr="00F1192B" w:rsidRDefault="00F1192B" w:rsidP="00F1192B">
      <w:pPr>
        <w:pStyle w:val="ListParagraph"/>
        <w:spacing w:after="0" w:line="240" w:lineRule="auto"/>
        <w:ind w:left="851"/>
        <w:jc w:val="both"/>
        <w:rPr>
          <w:rFonts w:cs="Times New Roman"/>
          <w:b/>
          <w:bCs/>
        </w:rPr>
      </w:pPr>
    </w:p>
    <w:p w14:paraId="6DF798A6" w14:textId="20D7CC94" w:rsidR="007E3BB1" w:rsidRPr="00C72E5F" w:rsidRDefault="00C72E5F" w:rsidP="00C72E5F">
      <w:pPr>
        <w:spacing w:after="0" w:line="240" w:lineRule="auto"/>
        <w:jc w:val="center"/>
        <w:rPr>
          <w:rFonts w:cs="Times New Roman"/>
          <w:b/>
          <w:bCs/>
        </w:rPr>
      </w:pPr>
      <w:r>
        <w:rPr>
          <w:rFonts w:cs="Times New Roman"/>
          <w:b/>
          <w:bCs/>
        </w:rPr>
        <w:t xml:space="preserve">V. </w:t>
      </w:r>
      <w:r w:rsidR="007E3BB1" w:rsidRPr="00C72E5F">
        <w:rPr>
          <w:rFonts w:cs="Times New Roman"/>
          <w:b/>
          <w:bCs/>
        </w:rPr>
        <w:t>Prasības piegādātāju apvienībai</w:t>
      </w:r>
    </w:p>
    <w:p w14:paraId="3452881A" w14:textId="77777777" w:rsidR="007E3BB1" w:rsidRPr="006B5C83" w:rsidRDefault="007E3BB1" w:rsidP="006B5C83">
      <w:pPr>
        <w:pStyle w:val="ListParagraph"/>
        <w:spacing w:after="0" w:line="240" w:lineRule="auto"/>
        <w:ind w:left="360"/>
        <w:jc w:val="both"/>
        <w:rPr>
          <w:rFonts w:cs="Times New Roman"/>
          <w:b/>
          <w:bCs/>
        </w:rPr>
      </w:pPr>
    </w:p>
    <w:p w14:paraId="4EA8112A" w14:textId="2DC3356C" w:rsidR="007E3BB1" w:rsidRPr="001B707D" w:rsidRDefault="007E3BB1" w:rsidP="001B707D">
      <w:pPr>
        <w:pStyle w:val="ListParagraph"/>
        <w:numPr>
          <w:ilvl w:val="0"/>
          <w:numId w:val="6"/>
        </w:numPr>
        <w:spacing w:after="0" w:line="240" w:lineRule="auto"/>
        <w:jc w:val="both"/>
        <w:rPr>
          <w:rFonts w:cs="Times New Roman"/>
          <w:b/>
          <w:bCs/>
        </w:rPr>
      </w:pPr>
      <w:r w:rsidRPr="001B707D">
        <w:rPr>
          <w:rFonts w:cs="Times New Roman"/>
          <w:b/>
          <w:bCs/>
        </w:rPr>
        <w:t>Piedāvājumu var iesniegt piegādātāju apvienības, ievērojot šādus noteikumus:</w:t>
      </w:r>
    </w:p>
    <w:p w14:paraId="28D0FC29" w14:textId="647A42C9" w:rsidR="007E3BB1" w:rsidRPr="006B5C83" w:rsidRDefault="007E3BB1" w:rsidP="001B707D">
      <w:pPr>
        <w:pStyle w:val="ListParagraph"/>
        <w:numPr>
          <w:ilvl w:val="1"/>
          <w:numId w:val="6"/>
        </w:numPr>
        <w:spacing w:after="0" w:line="240" w:lineRule="auto"/>
        <w:ind w:left="851" w:hanging="709"/>
        <w:jc w:val="both"/>
        <w:rPr>
          <w:rFonts w:eastAsia="Times New Roman" w:cs="Times New Roman"/>
          <w:lang w:eastAsia="lv-LV"/>
        </w:rPr>
      </w:pPr>
      <w:r w:rsidRPr="006B5C83">
        <w:rPr>
          <w:rFonts w:eastAsia="Times New Roman" w:cs="Times New Roman"/>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p>
    <w:p w14:paraId="3CA6AAA2" w14:textId="77777777" w:rsidR="007E3BB1" w:rsidRPr="006B5C83" w:rsidRDefault="007E3BB1" w:rsidP="006B5C83">
      <w:pPr>
        <w:pStyle w:val="ListParagraph"/>
        <w:spacing w:after="0" w:line="240" w:lineRule="auto"/>
        <w:ind w:left="792"/>
        <w:jc w:val="both"/>
        <w:rPr>
          <w:rFonts w:eastAsia="Times New Roman" w:cs="Times New Roman"/>
          <w:lang w:eastAsia="lv-LV"/>
        </w:rPr>
      </w:pPr>
    </w:p>
    <w:p w14:paraId="278D1A83" w14:textId="3FF62320" w:rsidR="007E3BB1" w:rsidRPr="00700CDF" w:rsidRDefault="00700CDF" w:rsidP="00700CDF">
      <w:pPr>
        <w:spacing w:after="0" w:line="240" w:lineRule="auto"/>
        <w:jc w:val="center"/>
        <w:rPr>
          <w:rFonts w:cs="Times New Roman"/>
          <w:b/>
          <w:bCs/>
        </w:rPr>
      </w:pPr>
      <w:r>
        <w:rPr>
          <w:rFonts w:cs="Times New Roman"/>
          <w:b/>
          <w:bCs/>
        </w:rPr>
        <w:t xml:space="preserve">VI. </w:t>
      </w:r>
      <w:r w:rsidR="007E3BB1" w:rsidRPr="00700CDF">
        <w:rPr>
          <w:rFonts w:cs="Times New Roman"/>
          <w:b/>
          <w:bCs/>
        </w:rPr>
        <w:t>Prasības apakšuzņēmēju piesaistīšanai</w:t>
      </w:r>
    </w:p>
    <w:p w14:paraId="7BD5658E" w14:textId="77777777" w:rsidR="007E3BB1" w:rsidRPr="006B5C83" w:rsidRDefault="007E3BB1" w:rsidP="006B5C83">
      <w:pPr>
        <w:pStyle w:val="ListParagraph"/>
        <w:spacing w:after="0" w:line="240" w:lineRule="auto"/>
        <w:ind w:left="993"/>
        <w:rPr>
          <w:rFonts w:cs="Times New Roman"/>
          <w:b/>
          <w:bCs/>
        </w:rPr>
      </w:pPr>
    </w:p>
    <w:p w14:paraId="6B3EEE53" w14:textId="77777777" w:rsidR="007E3BB1" w:rsidRPr="006B5C83" w:rsidRDefault="007E3BB1" w:rsidP="001B707D">
      <w:pPr>
        <w:pStyle w:val="ListParagraph"/>
        <w:numPr>
          <w:ilvl w:val="0"/>
          <w:numId w:val="6"/>
        </w:numPr>
        <w:spacing w:after="0" w:line="240" w:lineRule="auto"/>
        <w:jc w:val="both"/>
        <w:rPr>
          <w:rFonts w:cs="Times New Roman"/>
          <w:b/>
          <w:bCs/>
        </w:rPr>
      </w:pPr>
      <w:r w:rsidRPr="006B5C83">
        <w:rPr>
          <w:rFonts w:cs="Times New Roman"/>
          <w:b/>
          <w:bCs/>
        </w:rPr>
        <w:t>Apakšuzņēmēja norādīšana piedāvājumā:</w:t>
      </w:r>
    </w:p>
    <w:p w14:paraId="6849E514" w14:textId="77777777" w:rsidR="007E3BB1" w:rsidRPr="006B5C83" w:rsidRDefault="007E3BB1" w:rsidP="00F1192B">
      <w:pPr>
        <w:pStyle w:val="ListParagraph"/>
        <w:numPr>
          <w:ilvl w:val="1"/>
          <w:numId w:val="6"/>
        </w:numPr>
        <w:spacing w:after="0" w:line="240" w:lineRule="auto"/>
        <w:ind w:left="851" w:hanging="709"/>
        <w:jc w:val="both"/>
        <w:rPr>
          <w:rFonts w:eastAsia="Times New Roman" w:cs="Times New Roman"/>
          <w:lang w:eastAsia="lv-LV"/>
        </w:rPr>
      </w:pPr>
      <w:r w:rsidRPr="006B5C83">
        <w:rPr>
          <w:rFonts w:eastAsia="Times New Roman" w:cs="Times New Roman"/>
          <w:lang w:eastAsia="lv-LV"/>
        </w:rPr>
        <w:t xml:space="preserve">Pretendentam piedāvājumā jānorāda visi tie apakšuzņēmēji, kuru pakalpojumu vērtība ir </w:t>
      </w:r>
      <w:r w:rsidRPr="006B5C83">
        <w:rPr>
          <w:rFonts w:eastAsia="Times New Roman" w:cs="Times New Roman"/>
          <w:b/>
          <w:bCs/>
          <w:lang w:eastAsia="lv-LV"/>
        </w:rPr>
        <w:t xml:space="preserve">vismaz 10 000,00 </w:t>
      </w:r>
      <w:r w:rsidRPr="006B5C83">
        <w:rPr>
          <w:rFonts w:eastAsia="Times New Roman" w:cs="Times New Roman"/>
          <w:b/>
          <w:bCs/>
          <w:i/>
          <w:iCs/>
          <w:lang w:eastAsia="lv-LV"/>
        </w:rPr>
        <w:t>euro</w:t>
      </w:r>
      <w:r w:rsidRPr="006B5C83">
        <w:rPr>
          <w:rFonts w:eastAsia="Times New Roman" w:cs="Times New Roman"/>
          <w:lang w:eastAsia="lv-LV"/>
        </w:rPr>
        <w:t>, un katram šādam apakšuzņēmējam izpildei nododama iepirkuma līguma daļa. Lai izpildītu minēto prasību, pretendentam:</w:t>
      </w:r>
    </w:p>
    <w:p w14:paraId="75E62513" w14:textId="77777777" w:rsidR="007E3BB1" w:rsidRPr="006B5C83" w:rsidRDefault="007E3BB1" w:rsidP="00B45B6C">
      <w:pPr>
        <w:pStyle w:val="ListParagraph"/>
        <w:numPr>
          <w:ilvl w:val="2"/>
          <w:numId w:val="6"/>
        </w:numPr>
        <w:spacing w:after="0" w:line="240" w:lineRule="auto"/>
        <w:ind w:left="1701"/>
        <w:jc w:val="both"/>
        <w:rPr>
          <w:rFonts w:eastAsia="Times New Roman" w:cs="Times New Roman"/>
          <w:lang w:eastAsia="lv-LV"/>
        </w:rPr>
      </w:pPr>
      <w:r w:rsidRPr="006B5C83">
        <w:rPr>
          <w:rFonts w:eastAsia="Times New Roman" w:cs="Times New Roman"/>
          <w:lang w:eastAsia="lv-LV"/>
        </w:rPr>
        <w:t>Jāiesniedz dokumenti, kas noslēgti ar pretendentu un apliecina katra apakšuzņēmēja gatavību veikt tam izpildei nodotās līguma daļas (viens dokuments no norādītajiem):</w:t>
      </w:r>
    </w:p>
    <w:p w14:paraId="192950ED" w14:textId="77777777" w:rsidR="007E3BB1" w:rsidRPr="006B5C83" w:rsidRDefault="007E3BB1" w:rsidP="00B45B6C">
      <w:pPr>
        <w:pStyle w:val="ListParagraph"/>
        <w:numPr>
          <w:ilvl w:val="3"/>
          <w:numId w:val="6"/>
        </w:numPr>
        <w:spacing w:after="0" w:line="240" w:lineRule="auto"/>
        <w:ind w:left="2552" w:hanging="850"/>
        <w:jc w:val="both"/>
        <w:rPr>
          <w:rFonts w:eastAsia="Times New Roman" w:cs="Times New Roman"/>
          <w:lang w:eastAsia="lv-LV"/>
        </w:rPr>
      </w:pPr>
      <w:r w:rsidRPr="006B5C83">
        <w:rPr>
          <w:rFonts w:eastAsia="Times New Roman" w:cs="Times New Roman"/>
          <w:lang w:eastAsia="lv-LV"/>
        </w:rPr>
        <w:t>apliecināta sadarbības līguma kopija konkrētā līguma izpildē, kurā konkrēti norādīti apakšuzņēmēja pienākumi un veicamie darbi, kā arī to apjoms un vērtība;</w:t>
      </w:r>
    </w:p>
    <w:p w14:paraId="611253DC" w14:textId="77777777" w:rsidR="007E3BB1" w:rsidRPr="006B5C83" w:rsidRDefault="007E3BB1" w:rsidP="00B45B6C">
      <w:pPr>
        <w:pStyle w:val="ListParagraph"/>
        <w:numPr>
          <w:ilvl w:val="3"/>
          <w:numId w:val="6"/>
        </w:numPr>
        <w:spacing w:after="0" w:line="240" w:lineRule="auto"/>
        <w:ind w:left="2552" w:hanging="850"/>
        <w:jc w:val="both"/>
        <w:rPr>
          <w:rFonts w:eastAsia="Times New Roman" w:cs="Times New Roman"/>
          <w:lang w:eastAsia="lv-LV"/>
        </w:rPr>
      </w:pPr>
      <w:r w:rsidRPr="006B5C83">
        <w:rPr>
          <w:rFonts w:eastAsia="Times New Roman" w:cs="Times New Roman"/>
          <w:lang w:eastAsia="lv-LV"/>
        </w:rPr>
        <w:t>apakšuzņēmēja pārstāvja piekrišanas raksts (apliecinājums), kurā konkrēti uzskaitīti apakšuzņēmēja veicamie darbi, kā arī to vērtība.</w:t>
      </w:r>
    </w:p>
    <w:p w14:paraId="17280EDE" w14:textId="71F73AAB" w:rsidR="007E3BB1" w:rsidRPr="006B5C83" w:rsidRDefault="007E3BB1" w:rsidP="00B45B6C">
      <w:pPr>
        <w:pStyle w:val="ListParagraph"/>
        <w:numPr>
          <w:ilvl w:val="2"/>
          <w:numId w:val="6"/>
        </w:numPr>
        <w:spacing w:after="0" w:line="240" w:lineRule="auto"/>
        <w:ind w:left="1701"/>
        <w:jc w:val="both"/>
        <w:rPr>
          <w:rFonts w:eastAsia="Times New Roman" w:cs="Times New Roman"/>
          <w:lang w:eastAsia="lv-LV"/>
        </w:rPr>
      </w:pPr>
      <w:r w:rsidRPr="006B5C83">
        <w:rPr>
          <w:rFonts w:eastAsia="Times New Roman" w:cs="Times New Roman"/>
          <w:lang w:eastAsia="lv-LV"/>
        </w:rPr>
        <w:t xml:space="preserve">Jānorāda informācija par apakšuzņēmēju uzņemto saistību apjomu (nolikuma </w:t>
      </w:r>
      <w:r w:rsidR="00BF099D">
        <w:rPr>
          <w:rFonts w:eastAsia="Times New Roman" w:cs="Times New Roman"/>
          <w:lang w:eastAsia="lv-LV"/>
        </w:rPr>
        <w:t>3</w:t>
      </w:r>
      <w:r w:rsidRPr="006B5C83">
        <w:rPr>
          <w:rFonts w:eastAsia="Times New Roman" w:cs="Times New Roman"/>
          <w:lang w:eastAsia="lv-LV"/>
        </w:rPr>
        <w:t>.pielikums).</w:t>
      </w:r>
    </w:p>
    <w:p w14:paraId="48A99517" w14:textId="77777777" w:rsidR="007E3BB1" w:rsidRPr="006B5C83" w:rsidRDefault="007E3BB1" w:rsidP="00B45B6C">
      <w:pPr>
        <w:pStyle w:val="ListParagraph"/>
        <w:numPr>
          <w:ilvl w:val="1"/>
          <w:numId w:val="6"/>
        </w:numPr>
        <w:spacing w:after="0" w:line="240" w:lineRule="auto"/>
        <w:ind w:left="851" w:hanging="709"/>
        <w:jc w:val="both"/>
        <w:rPr>
          <w:rFonts w:eastAsia="Times New Roman" w:cs="Times New Roman"/>
          <w:lang w:eastAsia="lv-LV"/>
        </w:rPr>
      </w:pPr>
      <w:r w:rsidRPr="006B5C83">
        <w:rPr>
          <w:rFonts w:eastAsia="Times New Roman" w:cs="Times New Roman"/>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A36D05D" w14:textId="54A49309" w:rsidR="007E3BB1" w:rsidRPr="006B5C83" w:rsidRDefault="007E3BB1" w:rsidP="00B45B6C">
      <w:pPr>
        <w:pStyle w:val="ListParagraph"/>
        <w:numPr>
          <w:ilvl w:val="1"/>
          <w:numId w:val="6"/>
        </w:numPr>
        <w:spacing w:after="0" w:line="240" w:lineRule="auto"/>
        <w:ind w:left="851" w:hanging="709"/>
        <w:jc w:val="both"/>
        <w:rPr>
          <w:rFonts w:eastAsia="Times New Roman" w:cs="Times New Roman"/>
          <w:lang w:eastAsia="lv-LV"/>
        </w:rPr>
      </w:pPr>
      <w:r w:rsidRPr="006B5C83">
        <w:rPr>
          <w:rFonts w:eastAsia="Times New Roman" w:cs="Times New Roman"/>
          <w:lang w:eastAsia="lv-LV"/>
        </w:rPr>
        <w:t xml:space="preserve">Jānorāda arī apakšuzņēmēja apakšuzņēmējs, kura pakalpojumu vērtība ir vismaz 10 000,00 </w:t>
      </w:r>
      <w:r w:rsidRPr="006B5C83">
        <w:rPr>
          <w:rFonts w:eastAsia="Times New Roman" w:cs="Times New Roman"/>
          <w:i/>
          <w:lang w:eastAsia="lv-LV"/>
        </w:rPr>
        <w:t>euro.</w:t>
      </w:r>
    </w:p>
    <w:p w14:paraId="22E88238" w14:textId="77777777" w:rsidR="00506C77" w:rsidRPr="006B5C83" w:rsidRDefault="00506C77" w:rsidP="006B5C83">
      <w:pPr>
        <w:pStyle w:val="ListParagraph"/>
        <w:spacing w:after="0" w:line="240" w:lineRule="auto"/>
        <w:ind w:left="792"/>
        <w:jc w:val="both"/>
        <w:rPr>
          <w:rFonts w:eastAsia="Times New Roman" w:cs="Times New Roman"/>
          <w:lang w:eastAsia="lv-LV"/>
        </w:rPr>
      </w:pPr>
    </w:p>
    <w:p w14:paraId="3A48D6F9" w14:textId="17B68659" w:rsidR="007E3BB1" w:rsidRPr="00E56838" w:rsidRDefault="00E56838" w:rsidP="00E56838">
      <w:pPr>
        <w:spacing w:after="0" w:line="240" w:lineRule="auto"/>
        <w:jc w:val="center"/>
        <w:rPr>
          <w:rFonts w:cs="Times New Roman"/>
          <w:b/>
          <w:bCs/>
        </w:rPr>
      </w:pPr>
      <w:r>
        <w:rPr>
          <w:rFonts w:cs="Times New Roman"/>
          <w:b/>
          <w:bCs/>
        </w:rPr>
        <w:t xml:space="preserve">VII. </w:t>
      </w:r>
      <w:r w:rsidR="007E3BB1" w:rsidRPr="00E56838">
        <w:rPr>
          <w:rFonts w:cs="Times New Roman"/>
          <w:b/>
          <w:bCs/>
        </w:rPr>
        <w:t>Piedāvājuma izvērtēšanas kritērij</w:t>
      </w:r>
      <w:r w:rsidR="003928F8">
        <w:rPr>
          <w:rFonts w:cs="Times New Roman"/>
          <w:b/>
          <w:bCs/>
        </w:rPr>
        <w:t>s</w:t>
      </w:r>
      <w:r w:rsidR="007E3BB1" w:rsidRPr="00E56838">
        <w:rPr>
          <w:rFonts w:cs="Times New Roman"/>
          <w:b/>
          <w:bCs/>
        </w:rPr>
        <w:t xml:space="preserve"> un piedāvājumu vērtēšanas kārtība</w:t>
      </w:r>
    </w:p>
    <w:p w14:paraId="6F08D4E6" w14:textId="77777777" w:rsidR="007E3BB1" w:rsidRPr="006B5C83" w:rsidRDefault="007E3BB1" w:rsidP="006B5C83">
      <w:pPr>
        <w:pStyle w:val="ListParagraph"/>
        <w:spacing w:after="0" w:line="240" w:lineRule="auto"/>
        <w:ind w:left="480"/>
        <w:jc w:val="both"/>
        <w:rPr>
          <w:rFonts w:eastAsia="Times New Roman" w:cs="Times New Roman"/>
          <w:b/>
          <w:lang w:eastAsia="lv-LV"/>
        </w:rPr>
      </w:pPr>
    </w:p>
    <w:p w14:paraId="7929204D" w14:textId="77777777" w:rsidR="007E3BB1" w:rsidRPr="006B5C83" w:rsidRDefault="007E3BB1" w:rsidP="001B707D">
      <w:pPr>
        <w:pStyle w:val="ListParagraph"/>
        <w:numPr>
          <w:ilvl w:val="0"/>
          <w:numId w:val="6"/>
        </w:numPr>
        <w:spacing w:after="0" w:line="240" w:lineRule="auto"/>
        <w:jc w:val="both"/>
        <w:rPr>
          <w:rFonts w:cs="Times New Roman"/>
          <w:b/>
          <w:bCs/>
        </w:rPr>
      </w:pPr>
      <w:r w:rsidRPr="006B5C83">
        <w:rPr>
          <w:rFonts w:cs="Times New Roman"/>
          <w:b/>
          <w:bCs/>
        </w:rPr>
        <w:t>Piedāvājuma izvērtēšanas kritērijs:</w:t>
      </w:r>
    </w:p>
    <w:p w14:paraId="406D2997" w14:textId="224E0F78" w:rsidR="007E3BB1" w:rsidRPr="006B5C83" w:rsidRDefault="00241D30" w:rsidP="001B707D">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Komisija</w:t>
      </w:r>
      <w:r w:rsidR="007E3BB1" w:rsidRPr="006B5C83">
        <w:rPr>
          <w:rFonts w:eastAsia="Times New Roman" w:cs="Times New Roman"/>
          <w:lang w:eastAsia="lv-LV"/>
        </w:rPr>
        <w:t xml:space="preserve"> piešķirs līguma slēgšanas tiesības saimnieciski visizdevīgākajam piedāvājumam, kurš tiks noteikts, ņemot vērā </w:t>
      </w:r>
      <w:r w:rsidR="007E3BB1" w:rsidRPr="00D16438">
        <w:rPr>
          <w:rFonts w:eastAsia="Times New Roman" w:cs="Times New Roman"/>
          <w:b/>
          <w:bCs/>
          <w:lang w:eastAsia="lv-LV"/>
        </w:rPr>
        <w:t>tikai cenu</w:t>
      </w:r>
      <w:r w:rsidR="007E3BB1" w:rsidRPr="006B5C83">
        <w:rPr>
          <w:rFonts w:eastAsia="Times New Roman" w:cs="Times New Roman"/>
          <w:lang w:eastAsia="lv-LV"/>
        </w:rPr>
        <w:t xml:space="preserve"> </w:t>
      </w:r>
      <w:r w:rsidR="007E3BB1" w:rsidRPr="00D16438">
        <w:rPr>
          <w:rFonts w:eastAsia="Times New Roman" w:cs="Times New Roman"/>
          <w:lang w:eastAsia="lv-LV"/>
        </w:rPr>
        <w:t>(piedāvājums ar viszemāko cenu)</w:t>
      </w:r>
      <w:r w:rsidR="000E225B">
        <w:rPr>
          <w:rFonts w:eastAsia="Times New Roman" w:cs="Times New Roman"/>
          <w:lang w:eastAsia="lv-LV"/>
        </w:rPr>
        <w:t xml:space="preserve"> attiecīgajā iepirkuma daļā</w:t>
      </w:r>
      <w:r w:rsidR="007E3BB1" w:rsidRPr="00D16438">
        <w:rPr>
          <w:rFonts w:eastAsia="Times New Roman" w:cs="Times New Roman"/>
          <w:lang w:eastAsia="lv-LV"/>
        </w:rPr>
        <w:t>.</w:t>
      </w:r>
    </w:p>
    <w:p w14:paraId="2AF0DF0B" w14:textId="52AB6E3A" w:rsidR="00BB6D0F" w:rsidRPr="00BB6D0F" w:rsidRDefault="007E3BB1" w:rsidP="001B707D">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Gadījumā, ja pretendentu, kuriem būtu piešķiramas līguma slēgšanas tiesības, piedāvājuma kopējās cenas (piedāvātās līgumcenas) būs vienādas, līguma slēgšanas tiesības tiks piešķirtas </w:t>
      </w:r>
      <w:r w:rsidR="00BB6D0F">
        <w:rPr>
          <w:rFonts w:eastAsia="Times New Roman" w:cs="Times New Roman"/>
          <w:lang w:eastAsia="lv-LV"/>
        </w:rPr>
        <w:t>tam pretendentam, kurš ir piedāvājis garāku preču kvalitātes garantijas termiņu attiecīgajā iepirkuma daļā.</w:t>
      </w:r>
    </w:p>
    <w:p w14:paraId="3CA70F8D" w14:textId="0CBD9DC7" w:rsidR="007E3BB1" w:rsidRPr="006B5C83" w:rsidRDefault="00BB6D0F" w:rsidP="001B707D">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Gadījumā, ja pretendentu, kuriem būtu piešķiramas līguma slēgšanas tiesības, </w:t>
      </w:r>
      <w:r>
        <w:rPr>
          <w:rFonts w:eastAsia="Times New Roman" w:cs="Times New Roman"/>
          <w:lang w:eastAsia="lv-LV"/>
        </w:rPr>
        <w:t>piedāvātie preču kvalitātes garantijas termiņi būs vienādi</w:t>
      </w:r>
      <w:r w:rsidR="000E225B">
        <w:rPr>
          <w:rFonts w:eastAsia="Times New Roman" w:cs="Times New Roman"/>
          <w:lang w:eastAsia="lv-LV"/>
        </w:rPr>
        <w:t xml:space="preserve"> attiecīgajā iepirkuma daļā</w:t>
      </w:r>
      <w:r w:rsidRPr="006B5C83">
        <w:rPr>
          <w:rFonts w:eastAsia="Times New Roman" w:cs="Times New Roman"/>
          <w:lang w:eastAsia="lv-LV"/>
        </w:rPr>
        <w:t xml:space="preserve">, līguma slēgšanas tiesības tiks piešķirtas </w:t>
      </w:r>
      <w:r w:rsidR="007E3BB1" w:rsidRPr="006B5C83">
        <w:rPr>
          <w:rFonts w:eastAsia="Times New Roman" w:cs="Times New Roman"/>
          <w:lang w:eastAsia="lv-LV"/>
        </w:rPr>
        <w:t>atklātas izlozes kārtībā.</w:t>
      </w:r>
    </w:p>
    <w:p w14:paraId="3868D63F" w14:textId="77777777" w:rsidR="007E3BB1" w:rsidRPr="006B5C83" w:rsidRDefault="007E3BB1" w:rsidP="001B707D">
      <w:pPr>
        <w:pStyle w:val="ListParagraph"/>
        <w:numPr>
          <w:ilvl w:val="0"/>
          <w:numId w:val="6"/>
        </w:numPr>
        <w:spacing w:after="0" w:line="240" w:lineRule="auto"/>
        <w:jc w:val="both"/>
        <w:rPr>
          <w:rFonts w:cs="Times New Roman"/>
          <w:b/>
          <w:bCs/>
        </w:rPr>
      </w:pPr>
      <w:r w:rsidRPr="006B5C83">
        <w:rPr>
          <w:rFonts w:eastAsia="Times New Roman" w:cs="Times New Roman"/>
          <w:b/>
          <w:lang w:eastAsia="lv-LV"/>
        </w:rPr>
        <w:t>Piedāvājumu vērtēšanas kārtība:</w:t>
      </w:r>
    </w:p>
    <w:p w14:paraId="67B29BE3" w14:textId="4A5EF57C" w:rsidR="007E3BB1" w:rsidRPr="006B5C83" w:rsidRDefault="007E3BB1" w:rsidP="001B707D">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lastRenderedPageBreak/>
        <w:t>Tehnisko</w:t>
      </w:r>
      <w:r w:rsidR="001C5C4B">
        <w:rPr>
          <w:rFonts w:eastAsia="Times New Roman" w:cs="Times New Roman"/>
          <w:lang w:eastAsia="lv-LV"/>
        </w:rPr>
        <w:t>-</w:t>
      </w:r>
      <w:r w:rsidRPr="006B5C83">
        <w:rPr>
          <w:rFonts w:eastAsia="Times New Roman" w:cs="Times New Roman"/>
          <w:lang w:eastAsia="lv-LV"/>
        </w:rPr>
        <w:t>finanšu piedāvājumu vērtēšana.</w:t>
      </w:r>
    </w:p>
    <w:p w14:paraId="55CFBCC8" w14:textId="77777777" w:rsidR="007E3BB1" w:rsidRPr="006B5C83" w:rsidRDefault="007E3BB1" w:rsidP="001B707D">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Kvalifikācijas atbilstības pārbaude.</w:t>
      </w:r>
    </w:p>
    <w:p w14:paraId="65DC33CF" w14:textId="77777777" w:rsidR="007E3BB1" w:rsidRPr="006B5C83" w:rsidRDefault="007E3BB1" w:rsidP="001B707D">
      <w:pPr>
        <w:pStyle w:val="ListParagraph"/>
        <w:numPr>
          <w:ilvl w:val="0"/>
          <w:numId w:val="6"/>
        </w:numPr>
        <w:spacing w:after="0" w:line="240" w:lineRule="auto"/>
        <w:jc w:val="both"/>
        <w:rPr>
          <w:rFonts w:cs="Times New Roman"/>
          <w:b/>
          <w:bCs/>
        </w:rPr>
      </w:pPr>
      <w:r w:rsidRPr="006B5C83">
        <w:rPr>
          <w:rFonts w:eastAsia="Times New Roman" w:cs="Times New Roman"/>
          <w:b/>
          <w:lang w:eastAsia="lv-LV"/>
        </w:rPr>
        <w:t>Tehniskais - finanšu piedāvājums:</w:t>
      </w:r>
      <w:bookmarkStart w:id="0" w:name="_Hlk33448503"/>
      <w:bookmarkStart w:id="1" w:name="_Hlk66700811"/>
    </w:p>
    <w:p w14:paraId="4A24F398" w14:textId="07E04658" w:rsidR="007E3BB1" w:rsidRPr="006B5C83" w:rsidRDefault="007E3BB1" w:rsidP="001B707D">
      <w:pPr>
        <w:pStyle w:val="ListParagraph"/>
        <w:numPr>
          <w:ilvl w:val="1"/>
          <w:numId w:val="6"/>
        </w:numPr>
        <w:spacing w:after="0" w:line="240" w:lineRule="auto"/>
        <w:ind w:left="851" w:hanging="709"/>
        <w:jc w:val="both"/>
        <w:rPr>
          <w:rFonts w:cs="Times New Roman"/>
          <w:b/>
          <w:bCs/>
        </w:rPr>
      </w:pPr>
      <w:r w:rsidRPr="006B5C83">
        <w:rPr>
          <w:rFonts w:eastAsia="Times New Roman" w:cs="Times New Roman"/>
          <w:lang w:eastAsia="lv-LV"/>
        </w:rPr>
        <w:t xml:space="preserve">Tehnisko-finanšu piedāvājumu veido pretendenta aizpildīta </w:t>
      </w:r>
      <w:r w:rsidR="000E225B">
        <w:rPr>
          <w:rFonts w:eastAsia="Times New Roman" w:cs="Times New Roman"/>
          <w:lang w:eastAsia="lv-LV"/>
        </w:rPr>
        <w:t xml:space="preserve">tehniskā specifikācija/ </w:t>
      </w:r>
      <w:r w:rsidRPr="006B5C83">
        <w:rPr>
          <w:rFonts w:eastAsia="Times New Roman" w:cs="Times New Roman"/>
          <w:lang w:eastAsia="lv-LV"/>
        </w:rPr>
        <w:t>tehniskā-finanšu piedāvājuma forma (nolikuma</w:t>
      </w:r>
      <w:r w:rsidR="000E225B">
        <w:rPr>
          <w:rFonts w:eastAsia="Times New Roman" w:cs="Times New Roman"/>
          <w:lang w:eastAsia="lv-LV"/>
        </w:rPr>
        <w:t xml:space="preserve"> 4.-13.</w:t>
      </w:r>
      <w:r w:rsidRPr="006B5C83">
        <w:rPr>
          <w:rFonts w:eastAsia="Times New Roman" w:cs="Times New Roman"/>
          <w:lang w:eastAsia="lv-LV"/>
        </w:rPr>
        <w:t xml:space="preserve">pielikums). Tehniskajam-finanšu piedāvājumam jābūt parakstītam. Pretendents ir tiesīgs pats izvēlēties paraksta veidu – parakstīt ar drošu elektronisko parakstu un pievienot piedāvājumam elektronisko dokumentu, parakstīt pašrocīgi un piedāvājumā pievienot skenētu dokumentu vai parakstīt tikai ar </w:t>
      </w:r>
      <w:r w:rsidR="001C5C4B">
        <w:rPr>
          <w:rFonts w:eastAsia="Times New Roman" w:cs="Times New Roman"/>
          <w:lang w:eastAsia="lv-LV"/>
        </w:rPr>
        <w:t>EIS</w:t>
      </w:r>
      <w:r w:rsidRPr="006B5C83">
        <w:rPr>
          <w:rFonts w:eastAsia="Times New Roman" w:cs="Times New Roman"/>
          <w:lang w:eastAsia="lv-LV"/>
        </w:rPr>
        <w:t xml:space="preserve"> piedāvāto sistēmas parakstu.</w:t>
      </w:r>
      <w:bookmarkEnd w:id="0"/>
    </w:p>
    <w:p w14:paraId="511D5ED7" w14:textId="1DC315B3" w:rsidR="007E3BB1" w:rsidRPr="006B5C83" w:rsidRDefault="000E225B" w:rsidP="001B707D">
      <w:pPr>
        <w:pStyle w:val="ListParagraph"/>
        <w:numPr>
          <w:ilvl w:val="1"/>
          <w:numId w:val="6"/>
        </w:numPr>
        <w:spacing w:after="0" w:line="240" w:lineRule="auto"/>
        <w:ind w:left="851" w:hanging="709"/>
        <w:jc w:val="both"/>
        <w:rPr>
          <w:rFonts w:cs="Times New Roman"/>
          <w:b/>
          <w:bCs/>
        </w:rPr>
      </w:pPr>
      <w:r>
        <w:rPr>
          <w:rFonts w:eastAsia="Times New Roman" w:cs="Times New Roman"/>
          <w:lang w:eastAsia="lv-LV"/>
        </w:rPr>
        <w:t>T</w:t>
      </w:r>
      <w:r w:rsidR="007E3BB1" w:rsidRPr="006B5C83">
        <w:rPr>
          <w:rFonts w:eastAsia="Times New Roman" w:cs="Times New Roman"/>
          <w:lang w:eastAsia="lv-LV"/>
        </w:rPr>
        <w:t>ehnisk</w:t>
      </w:r>
      <w:r>
        <w:rPr>
          <w:rFonts w:eastAsia="Times New Roman" w:cs="Times New Roman"/>
          <w:lang w:eastAsia="lv-LV"/>
        </w:rPr>
        <w:t>ajā</w:t>
      </w:r>
      <w:r w:rsidR="00317C93">
        <w:rPr>
          <w:rFonts w:eastAsia="Times New Roman" w:cs="Times New Roman"/>
          <w:lang w:eastAsia="lv-LV"/>
        </w:rPr>
        <w:t>-</w:t>
      </w:r>
      <w:r w:rsidR="007E3BB1" w:rsidRPr="006B5C83">
        <w:rPr>
          <w:rFonts w:eastAsia="Times New Roman" w:cs="Times New Roman"/>
          <w:lang w:eastAsia="lv-LV"/>
        </w:rPr>
        <w:t>finanšu piedāvājum</w:t>
      </w:r>
      <w:r>
        <w:rPr>
          <w:rFonts w:eastAsia="Times New Roman" w:cs="Times New Roman"/>
          <w:lang w:eastAsia="lv-LV"/>
        </w:rPr>
        <w:t>ā</w:t>
      </w:r>
      <w:r w:rsidR="007E3BB1" w:rsidRPr="006B5C83">
        <w:rPr>
          <w:rFonts w:eastAsia="Times New Roman" w:cs="Times New Roman"/>
          <w:lang w:eastAsia="lv-LV"/>
        </w:rPr>
        <w:t xml:space="preserve"> </w:t>
      </w:r>
      <w:r>
        <w:rPr>
          <w:rFonts w:eastAsia="Times New Roman" w:cs="Times New Roman"/>
          <w:lang w:eastAsia="lv-LV"/>
        </w:rPr>
        <w:t>prete</w:t>
      </w:r>
      <w:r w:rsidR="007E3BB1" w:rsidRPr="006B5C83">
        <w:rPr>
          <w:rFonts w:eastAsia="Times New Roman" w:cs="Times New Roman"/>
          <w:lang w:eastAsia="lv-LV"/>
        </w:rPr>
        <w:t>ndent</w:t>
      </w:r>
      <w:bookmarkEnd w:id="1"/>
      <w:r>
        <w:rPr>
          <w:rFonts w:eastAsia="Times New Roman" w:cs="Times New Roman"/>
          <w:lang w:eastAsia="lv-LV"/>
        </w:rPr>
        <w:t>am ir jānorāda piedāvātās preces apraksts atbilstoši tehniskajā specifikācijā izvirzītajām prasībām</w:t>
      </w:r>
      <w:r w:rsidR="008655F3">
        <w:rPr>
          <w:rFonts w:eastAsia="Times New Roman" w:cs="Times New Roman"/>
          <w:lang w:eastAsia="lv-LV"/>
        </w:rPr>
        <w:t xml:space="preserve"> un piedāvātais preces kvalitātes garantijas termiņš</w:t>
      </w:r>
      <w:r>
        <w:rPr>
          <w:rFonts w:eastAsia="Times New Roman" w:cs="Times New Roman"/>
          <w:lang w:eastAsia="lv-LV"/>
        </w:rPr>
        <w:t>.</w:t>
      </w:r>
    </w:p>
    <w:p w14:paraId="43B53C93" w14:textId="17B7E07D" w:rsidR="007E3BB1" w:rsidRPr="006B5C83" w:rsidRDefault="007E3BB1" w:rsidP="001B707D">
      <w:pPr>
        <w:pStyle w:val="ListParagraph"/>
        <w:numPr>
          <w:ilvl w:val="1"/>
          <w:numId w:val="6"/>
        </w:numPr>
        <w:spacing w:after="0" w:line="240" w:lineRule="auto"/>
        <w:ind w:left="851" w:hanging="709"/>
        <w:jc w:val="both"/>
        <w:rPr>
          <w:rFonts w:eastAsia="Times New Roman" w:cs="Times New Roman"/>
          <w:lang w:eastAsia="lv-LV"/>
        </w:rPr>
      </w:pPr>
      <w:r w:rsidRPr="006B5C83">
        <w:rPr>
          <w:rFonts w:eastAsia="Times New Roman" w:cs="Times New Roman"/>
          <w:lang w:eastAsia="lv-LV"/>
        </w:rPr>
        <w:t>Tehniskajā</w:t>
      </w:r>
      <w:r w:rsidR="00241D30" w:rsidRPr="006B5C83">
        <w:rPr>
          <w:rFonts w:eastAsia="Times New Roman" w:cs="Times New Roman"/>
          <w:lang w:eastAsia="lv-LV"/>
        </w:rPr>
        <w:t>-</w:t>
      </w:r>
      <w:r w:rsidRPr="006B5C83">
        <w:rPr>
          <w:rFonts w:eastAsia="Times New Roman" w:cs="Times New Roman"/>
          <w:lang w:eastAsia="lv-LV"/>
        </w:rPr>
        <w:t xml:space="preserve">finanšu piedāvājumā ir jānorāda </w:t>
      </w:r>
      <w:r w:rsidR="000E225B">
        <w:rPr>
          <w:rFonts w:eastAsia="Times New Roman" w:cs="Times New Roman"/>
          <w:lang w:eastAsia="lv-LV"/>
        </w:rPr>
        <w:t xml:space="preserve">vienību cenas un </w:t>
      </w:r>
      <w:r w:rsidRPr="006B5C83">
        <w:rPr>
          <w:rFonts w:eastAsia="Times New Roman" w:cs="Times New Roman"/>
          <w:lang w:eastAsia="lv-LV"/>
        </w:rPr>
        <w:t xml:space="preserve">kopējā piedāvāta cena par visu iepirkuma priekšmetu ar ne vairāk kā 2 (divām) zīmēm aiz komata. Piedāvājuma cena tehniskajā – finanšu piedāvājumā jāizsaka </w:t>
      </w:r>
      <w:r w:rsidRPr="00317C93">
        <w:rPr>
          <w:rFonts w:eastAsia="Times New Roman" w:cs="Times New Roman"/>
          <w:i/>
          <w:iCs/>
          <w:lang w:eastAsia="lv-LV"/>
        </w:rPr>
        <w:t>euro</w:t>
      </w:r>
      <w:r w:rsidRPr="006B5C83">
        <w:rPr>
          <w:rFonts w:eastAsia="Times New Roman" w:cs="Times New Roman"/>
          <w:lang w:eastAsia="lv-LV"/>
        </w:rPr>
        <w:t>, bez pievienotās vērtības nodokļa (PVN).</w:t>
      </w:r>
    </w:p>
    <w:p w14:paraId="1AE199C3" w14:textId="35414A8F" w:rsidR="007E3BB1" w:rsidRDefault="007E3BB1" w:rsidP="001B707D">
      <w:pPr>
        <w:pStyle w:val="ListParagraph"/>
        <w:numPr>
          <w:ilvl w:val="1"/>
          <w:numId w:val="6"/>
        </w:numPr>
        <w:spacing w:after="0" w:line="240" w:lineRule="auto"/>
        <w:ind w:left="851" w:hanging="709"/>
        <w:jc w:val="both"/>
        <w:rPr>
          <w:rFonts w:eastAsia="Times New Roman" w:cs="Times New Roman"/>
          <w:lang w:eastAsia="lv-LV"/>
        </w:rPr>
      </w:pPr>
      <w:r w:rsidRPr="006B5C83">
        <w:rPr>
          <w:rFonts w:eastAsia="Times New Roman" w:cs="Times New Roman"/>
          <w:lang w:eastAsia="lv-LV"/>
        </w:rPr>
        <w:t xml:space="preserve">Piedāvājuma cenā jāietver visi izdevumi, kas saistīti ar piegādes veikšanu, nodokļi, nodevas un maksājumi, un visas saprātīgi paredzamās ar konkrētā līguma izpildi saistītās izmaksas, </w:t>
      </w:r>
      <w:r w:rsidR="002D2ED9">
        <w:rPr>
          <w:rFonts w:eastAsia="Times New Roman" w:cs="Times New Roman"/>
          <w:lang w:eastAsia="lv-LV"/>
        </w:rPr>
        <w:t>izņemot</w:t>
      </w:r>
      <w:r w:rsidRPr="006B5C83">
        <w:rPr>
          <w:rFonts w:eastAsia="Times New Roman" w:cs="Times New Roman"/>
          <w:lang w:eastAsia="lv-LV"/>
        </w:rPr>
        <w:t xml:space="preserve"> PVN. Papildu izmaksas, kuras pretendents nav ievērtējis, paredzējis, iekļāvis un norādījis tehniskajā</w:t>
      </w:r>
      <w:r w:rsidR="00241D30" w:rsidRPr="006B5C83">
        <w:rPr>
          <w:rFonts w:eastAsia="Times New Roman" w:cs="Times New Roman"/>
          <w:lang w:eastAsia="lv-LV"/>
        </w:rPr>
        <w:t>-</w:t>
      </w:r>
      <w:r w:rsidRPr="006B5C83">
        <w:rPr>
          <w:rFonts w:eastAsia="Times New Roman" w:cs="Times New Roman"/>
          <w:lang w:eastAsia="lv-LV"/>
        </w:rPr>
        <w:t>finanšu piedāvājumā, netiks ņemtas vērā noslēdzot iepirkuma līgumu.</w:t>
      </w:r>
    </w:p>
    <w:p w14:paraId="1ACF453B" w14:textId="149203E7" w:rsidR="008655F3" w:rsidRPr="008655F3" w:rsidRDefault="008655F3" w:rsidP="001B707D">
      <w:pPr>
        <w:pStyle w:val="ListParagraph"/>
        <w:numPr>
          <w:ilvl w:val="1"/>
          <w:numId w:val="6"/>
        </w:numPr>
        <w:spacing w:after="0" w:line="240" w:lineRule="auto"/>
        <w:ind w:left="851" w:hanging="709"/>
        <w:jc w:val="both"/>
        <w:rPr>
          <w:rFonts w:eastAsia="Times New Roman" w:cs="Times New Roman"/>
          <w:lang w:eastAsia="lv-LV"/>
        </w:rPr>
      </w:pPr>
      <w:r w:rsidRPr="008655F3">
        <w:rPr>
          <w:rFonts w:eastAsia="Times New Roman" w:cs="Times New Roman"/>
          <w:lang w:eastAsia="lv-LV"/>
        </w:rPr>
        <w:t>N</w:t>
      </w:r>
      <w:r w:rsidRPr="008655F3">
        <w:rPr>
          <w:rFonts w:eastAsia="Times New Roman" w:cs="Times New Roman"/>
          <w:lang w:eastAsia="lv-LV"/>
        </w:rPr>
        <w:t>orādot preces aprakstu tehniskajā</w:t>
      </w:r>
      <w:r w:rsidRPr="008655F3">
        <w:rPr>
          <w:rFonts w:eastAsia="Times New Roman" w:cs="Times New Roman"/>
          <w:lang w:eastAsia="lv-LV"/>
        </w:rPr>
        <w:t>-finanšu</w:t>
      </w:r>
      <w:r w:rsidRPr="008655F3">
        <w:rPr>
          <w:rFonts w:eastAsia="Times New Roman" w:cs="Times New Roman"/>
          <w:lang w:eastAsia="lv-LV"/>
        </w:rPr>
        <w:t xml:space="preserve"> piedāvājumā, nav pieļaujama atsauces </w:t>
      </w:r>
      <w:r w:rsidRPr="008655F3">
        <w:rPr>
          <w:rFonts w:eastAsia="Times New Roman" w:cs="Times New Roman"/>
          <w:lang w:eastAsia="lv-LV"/>
        </w:rPr>
        <w:t>"</w:t>
      </w:r>
      <w:r w:rsidRPr="008655F3">
        <w:rPr>
          <w:rFonts w:eastAsia="Times New Roman" w:cs="Times New Roman"/>
          <w:lang w:eastAsia="lv-LV"/>
        </w:rPr>
        <w:t>vai ekvivalents</w:t>
      </w:r>
      <w:r w:rsidRPr="008655F3">
        <w:rPr>
          <w:rFonts w:eastAsia="Times New Roman" w:cs="Times New Roman"/>
          <w:lang w:eastAsia="lv-LV"/>
        </w:rPr>
        <w:t>"</w:t>
      </w:r>
      <w:r w:rsidRPr="008655F3">
        <w:rPr>
          <w:rFonts w:eastAsia="Times New Roman" w:cs="Times New Roman"/>
          <w:lang w:eastAsia="lv-LV"/>
        </w:rPr>
        <w:t xml:space="preserve"> un/vai </w:t>
      </w:r>
      <w:r w:rsidRPr="008655F3">
        <w:rPr>
          <w:rFonts w:eastAsia="Times New Roman" w:cs="Times New Roman"/>
          <w:lang w:eastAsia="lv-LV"/>
        </w:rPr>
        <w:t>"</w:t>
      </w:r>
      <w:r w:rsidRPr="008655F3">
        <w:rPr>
          <w:rFonts w:eastAsia="Times New Roman" w:cs="Times New Roman"/>
          <w:lang w:eastAsia="lv-LV"/>
        </w:rPr>
        <w:t>vai analogs</w:t>
      </w:r>
      <w:r w:rsidRPr="008655F3">
        <w:rPr>
          <w:rFonts w:eastAsia="Times New Roman" w:cs="Times New Roman"/>
          <w:lang w:eastAsia="lv-LV"/>
        </w:rPr>
        <w:t>"</w:t>
      </w:r>
      <w:r w:rsidRPr="008655F3">
        <w:rPr>
          <w:rFonts w:eastAsia="Times New Roman" w:cs="Times New Roman"/>
          <w:lang w:eastAsia="lv-LV"/>
        </w:rPr>
        <w:t xml:space="preserve"> lietošana. Pretendentam konkrēti jānorāda tās preces nosaukums</w:t>
      </w:r>
      <w:r w:rsidRPr="008655F3">
        <w:rPr>
          <w:rFonts w:eastAsia="Times New Roman" w:cs="Times New Roman"/>
          <w:lang w:eastAsia="lv-LV"/>
        </w:rPr>
        <w:t xml:space="preserve"> un raksturojums</w:t>
      </w:r>
      <w:r w:rsidRPr="008655F3">
        <w:rPr>
          <w:rFonts w:eastAsia="Times New Roman" w:cs="Times New Roman"/>
          <w:lang w:eastAsia="lv-LV"/>
        </w:rPr>
        <w:t xml:space="preserve">, kura tiks piegādāta pasūtītājam, ja pretendentam tiks piešķirtas līguma slēgšanas tiesības un tiks noslēgts līgums. </w:t>
      </w:r>
      <w:r w:rsidRPr="008655F3">
        <w:rPr>
          <w:rFonts w:eastAsia="Times New Roman" w:cs="Times New Roman"/>
          <w:lang w:eastAsia="lv-LV"/>
        </w:rPr>
        <w:t xml:space="preserve">Pretendents ir tiesīgs piedāvāt preces/materiāla ekvivalentu, ja šāda iespēja ir paredzēta tehniskajā specifikācijā. Tādā gadījumā pretendentam papildus jāiesniedz saraksts ar ekvivalentiem un dokumentus, kuri apliecina ekvivalenci. </w:t>
      </w:r>
      <w:r w:rsidRPr="008655F3">
        <w:rPr>
          <w:rFonts w:eastAsia="Times New Roman" w:cs="Times New Roman"/>
          <w:lang w:eastAsia="lv-LV"/>
        </w:rPr>
        <w:t xml:space="preserve">Ja </w:t>
      </w:r>
      <w:r>
        <w:rPr>
          <w:rFonts w:eastAsia="Times New Roman" w:cs="Times New Roman"/>
          <w:lang w:eastAsia="lv-LV"/>
        </w:rPr>
        <w:t xml:space="preserve">šādi dokumenti netiks iesniegti, bet </w:t>
      </w:r>
      <w:r w:rsidRPr="008655F3">
        <w:rPr>
          <w:rFonts w:eastAsia="Times New Roman" w:cs="Times New Roman"/>
          <w:lang w:eastAsia="lv-LV"/>
        </w:rPr>
        <w:t>atsauce "vai ekvivalents" un/vai "vai analogs"</w:t>
      </w:r>
      <w:r>
        <w:rPr>
          <w:rFonts w:eastAsia="Times New Roman" w:cs="Times New Roman"/>
          <w:lang w:eastAsia="lv-LV"/>
        </w:rPr>
        <w:t xml:space="preserve"> </w:t>
      </w:r>
      <w:r w:rsidRPr="008655F3">
        <w:rPr>
          <w:rFonts w:eastAsia="Times New Roman" w:cs="Times New Roman"/>
          <w:lang w:eastAsia="lv-LV"/>
        </w:rPr>
        <w:t xml:space="preserve">tiks atstāta, tad </w:t>
      </w:r>
      <w:r w:rsidRPr="008655F3">
        <w:rPr>
          <w:rFonts w:eastAsia="Times New Roman" w:cs="Times New Roman"/>
          <w:lang w:eastAsia="lv-LV"/>
        </w:rPr>
        <w:t>Komisija</w:t>
      </w:r>
      <w:r w:rsidRPr="008655F3">
        <w:rPr>
          <w:rFonts w:eastAsia="Times New Roman" w:cs="Times New Roman"/>
          <w:lang w:eastAsia="lv-LV"/>
        </w:rPr>
        <w:t xml:space="preserve"> uzskatīs, ka pretendents ir piedāvājis tehniskajā specifikācijā norādīto preci</w:t>
      </w:r>
      <w:r>
        <w:rPr>
          <w:rFonts w:eastAsia="Times New Roman" w:cs="Times New Roman"/>
          <w:lang w:eastAsia="lv-LV"/>
        </w:rPr>
        <w:t>/materiālu</w:t>
      </w:r>
      <w:r w:rsidRPr="008655F3">
        <w:rPr>
          <w:rFonts w:eastAsia="Times New Roman" w:cs="Times New Roman"/>
          <w:lang w:eastAsia="lv-LV"/>
        </w:rPr>
        <w:t>, nevis ekvivalentu/analogu, un iepazinies ar šī punkta prasībām</w:t>
      </w:r>
    </w:p>
    <w:p w14:paraId="251BE0AC" w14:textId="7A4F00E9" w:rsidR="00241D30" w:rsidRPr="006B5C83" w:rsidRDefault="007E3BB1" w:rsidP="001B707D">
      <w:pPr>
        <w:pStyle w:val="ListParagraph"/>
        <w:numPr>
          <w:ilvl w:val="0"/>
          <w:numId w:val="6"/>
        </w:numPr>
        <w:spacing w:after="0" w:line="240" w:lineRule="auto"/>
        <w:jc w:val="both"/>
        <w:rPr>
          <w:rFonts w:cs="Times New Roman"/>
          <w:b/>
          <w:bCs/>
        </w:rPr>
      </w:pPr>
      <w:r w:rsidRPr="006B5C83">
        <w:rPr>
          <w:rFonts w:cs="Times New Roman"/>
          <w:b/>
          <w:bCs/>
        </w:rPr>
        <w:t>Tehniskā</w:t>
      </w:r>
      <w:r w:rsidR="002D2ED9">
        <w:rPr>
          <w:rFonts w:cs="Times New Roman"/>
          <w:b/>
          <w:bCs/>
        </w:rPr>
        <w:t>-</w:t>
      </w:r>
      <w:r w:rsidRPr="006B5C83">
        <w:rPr>
          <w:rFonts w:cs="Times New Roman"/>
          <w:b/>
          <w:bCs/>
        </w:rPr>
        <w:t>finanšu piedāvājuma vērtēšana:</w:t>
      </w:r>
    </w:p>
    <w:p w14:paraId="7542670C" w14:textId="1FC81F4E" w:rsidR="00241D30" w:rsidRPr="006B5C83" w:rsidRDefault="00241D30" w:rsidP="008655F3">
      <w:pPr>
        <w:pStyle w:val="ListParagraph"/>
        <w:numPr>
          <w:ilvl w:val="1"/>
          <w:numId w:val="6"/>
        </w:numPr>
        <w:spacing w:after="0" w:line="240" w:lineRule="auto"/>
        <w:ind w:left="851" w:hanging="650"/>
        <w:jc w:val="both"/>
        <w:rPr>
          <w:rFonts w:cs="Times New Roman"/>
          <w:b/>
          <w:bCs/>
        </w:rPr>
      </w:pPr>
      <w:r w:rsidRPr="006B5C83">
        <w:rPr>
          <w:rFonts w:eastAsia="Times New Roman" w:cs="Times New Roman"/>
          <w:lang w:eastAsia="lv-LV"/>
        </w:rPr>
        <w:t>Komisija</w:t>
      </w:r>
      <w:r w:rsidR="007E3BB1" w:rsidRPr="006B5C83">
        <w:rPr>
          <w:rFonts w:eastAsia="Times New Roman" w:cs="Times New Roman"/>
          <w:lang w:eastAsia="lv-LV"/>
        </w:rPr>
        <w:t xml:space="preserve"> veiks pretendent</w:t>
      </w:r>
      <w:r w:rsidR="002D2ED9">
        <w:rPr>
          <w:rFonts w:eastAsia="Times New Roman" w:cs="Times New Roman"/>
          <w:lang w:eastAsia="lv-LV"/>
        </w:rPr>
        <w:t>u</w:t>
      </w:r>
      <w:r w:rsidR="007E3BB1" w:rsidRPr="006B5C83">
        <w:rPr>
          <w:rFonts w:eastAsia="Times New Roman" w:cs="Times New Roman"/>
          <w:lang w:eastAsia="lv-LV"/>
        </w:rPr>
        <w:t xml:space="preserve"> tehnisk</w:t>
      </w:r>
      <w:r w:rsidR="002D2ED9">
        <w:rPr>
          <w:rFonts w:eastAsia="Times New Roman" w:cs="Times New Roman"/>
          <w:lang w:eastAsia="lv-LV"/>
        </w:rPr>
        <w:t>o-</w:t>
      </w:r>
      <w:r w:rsidR="007E3BB1" w:rsidRPr="006B5C83">
        <w:rPr>
          <w:rFonts w:eastAsia="Times New Roman" w:cs="Times New Roman"/>
          <w:lang w:eastAsia="lv-LV"/>
        </w:rPr>
        <w:t>finanšu piedāvājum</w:t>
      </w:r>
      <w:r w:rsidR="002D2ED9">
        <w:rPr>
          <w:rFonts w:eastAsia="Times New Roman" w:cs="Times New Roman"/>
          <w:lang w:eastAsia="lv-LV"/>
        </w:rPr>
        <w:t>u</w:t>
      </w:r>
      <w:r w:rsidR="007E3BB1" w:rsidRPr="006B5C83">
        <w:rPr>
          <w:rFonts w:eastAsia="Times New Roman" w:cs="Times New Roman"/>
          <w:lang w:eastAsia="lv-LV"/>
        </w:rPr>
        <w:t xml:space="preserve"> vērtēšanu nolūkā noskaidrot pretendentu, kuram būtu piešķiramas līguma slēgšanas tiesības</w:t>
      </w:r>
      <w:r w:rsidR="0027755D">
        <w:rPr>
          <w:rFonts w:eastAsia="Times New Roman" w:cs="Times New Roman"/>
          <w:lang w:eastAsia="lv-LV"/>
        </w:rPr>
        <w:t xml:space="preserve"> attiecīgajā iepirkuma daļā</w:t>
      </w:r>
      <w:r w:rsidR="007E3BB1" w:rsidRPr="006B5C83">
        <w:rPr>
          <w:rFonts w:eastAsia="Times New Roman" w:cs="Times New Roman"/>
          <w:lang w:eastAsia="lv-LV"/>
        </w:rPr>
        <w:t>.</w:t>
      </w:r>
    </w:p>
    <w:p w14:paraId="45F8C619" w14:textId="3B7B6D59" w:rsidR="00241D30" w:rsidRPr="006B5C83" w:rsidRDefault="007E3BB1" w:rsidP="008655F3">
      <w:pPr>
        <w:pStyle w:val="ListParagraph"/>
        <w:numPr>
          <w:ilvl w:val="1"/>
          <w:numId w:val="6"/>
        </w:numPr>
        <w:spacing w:after="0" w:line="240" w:lineRule="auto"/>
        <w:ind w:left="851" w:hanging="650"/>
        <w:jc w:val="both"/>
        <w:rPr>
          <w:rFonts w:cs="Times New Roman"/>
          <w:b/>
          <w:bCs/>
        </w:rPr>
      </w:pPr>
      <w:r w:rsidRPr="006B5C83">
        <w:rPr>
          <w:rFonts w:eastAsia="Times New Roman" w:cs="Times New Roman"/>
          <w:lang w:eastAsia="lv-LV"/>
        </w:rPr>
        <w:t>Pretendenta piedāvājums tik</w:t>
      </w:r>
      <w:r w:rsidR="00241D30" w:rsidRPr="006B5C83">
        <w:rPr>
          <w:rFonts w:eastAsia="Times New Roman" w:cs="Times New Roman"/>
          <w:lang w:eastAsia="lv-LV"/>
        </w:rPr>
        <w:t>s</w:t>
      </w:r>
      <w:r w:rsidRPr="006B5C83">
        <w:rPr>
          <w:rFonts w:eastAsia="Times New Roman" w:cs="Times New Roman"/>
          <w:lang w:eastAsia="lv-LV"/>
        </w:rPr>
        <w:t xml:space="preserve"> noraidīts, ja:</w:t>
      </w:r>
    </w:p>
    <w:p w14:paraId="180C09C7" w14:textId="786B4E17" w:rsidR="00241D30" w:rsidRDefault="00241D30" w:rsidP="001B707D">
      <w:pPr>
        <w:pStyle w:val="ListParagraph"/>
        <w:numPr>
          <w:ilvl w:val="2"/>
          <w:numId w:val="6"/>
        </w:numPr>
        <w:spacing w:after="0" w:line="240" w:lineRule="auto"/>
        <w:ind w:left="1560" w:hanging="709"/>
        <w:jc w:val="both"/>
        <w:rPr>
          <w:rFonts w:eastAsia="Times New Roman" w:cs="Times New Roman"/>
          <w:lang w:eastAsia="lv-LV"/>
        </w:rPr>
      </w:pPr>
      <w:r w:rsidRPr="006B5C83">
        <w:rPr>
          <w:rFonts w:eastAsia="Times New Roman" w:cs="Times New Roman"/>
          <w:lang w:eastAsia="lv-LV"/>
        </w:rPr>
        <w:t>t</w:t>
      </w:r>
      <w:r w:rsidR="007E3BB1" w:rsidRPr="006B5C83">
        <w:rPr>
          <w:rFonts w:eastAsia="Times New Roman" w:cs="Times New Roman"/>
          <w:lang w:eastAsia="lv-LV"/>
        </w:rPr>
        <w:t>ehniskais</w:t>
      </w:r>
      <w:r w:rsidRPr="006B5C83">
        <w:rPr>
          <w:rFonts w:eastAsia="Times New Roman" w:cs="Times New Roman"/>
          <w:lang w:eastAsia="lv-LV"/>
        </w:rPr>
        <w:t>-</w:t>
      </w:r>
      <w:r w:rsidR="007E3BB1" w:rsidRPr="006B5C83">
        <w:rPr>
          <w:rFonts w:eastAsia="Times New Roman" w:cs="Times New Roman"/>
          <w:lang w:eastAsia="lv-LV"/>
        </w:rPr>
        <w:t>finanšu piedāvājums nav iesniegts;</w:t>
      </w:r>
    </w:p>
    <w:p w14:paraId="1FB53211" w14:textId="385D93B7" w:rsidR="00350077" w:rsidRDefault="00350077" w:rsidP="001B707D">
      <w:pPr>
        <w:pStyle w:val="ListParagraph"/>
        <w:numPr>
          <w:ilvl w:val="2"/>
          <w:numId w:val="6"/>
        </w:numPr>
        <w:spacing w:after="0" w:line="240" w:lineRule="auto"/>
        <w:ind w:left="1560" w:hanging="709"/>
        <w:jc w:val="both"/>
        <w:rPr>
          <w:rFonts w:eastAsia="Times New Roman" w:cs="Times New Roman"/>
          <w:lang w:eastAsia="lv-LV"/>
        </w:rPr>
      </w:pPr>
      <w:r w:rsidRPr="00350077">
        <w:rPr>
          <w:rFonts w:eastAsia="Times New Roman" w:cs="Times New Roman"/>
          <w:lang w:eastAsia="lv-LV"/>
        </w:rPr>
        <w:t>tehniskais</w:t>
      </w:r>
      <w:r>
        <w:rPr>
          <w:rFonts w:eastAsia="Times New Roman" w:cs="Times New Roman"/>
          <w:lang w:eastAsia="lv-LV"/>
        </w:rPr>
        <w:t>-finanšu</w:t>
      </w:r>
      <w:r w:rsidRPr="00350077">
        <w:rPr>
          <w:rFonts w:eastAsia="Times New Roman" w:cs="Times New Roman"/>
          <w:lang w:eastAsia="lv-LV"/>
        </w:rPr>
        <w:t xml:space="preserve"> piedāvājums nav iesniegtas par visu apjomu, t</w:t>
      </w:r>
      <w:r>
        <w:rPr>
          <w:rFonts w:eastAsia="Times New Roman" w:cs="Times New Roman"/>
          <w:lang w:eastAsia="lv-LV"/>
        </w:rPr>
        <w:t>ajā skaitā</w:t>
      </w:r>
      <w:r w:rsidRPr="00350077">
        <w:rPr>
          <w:rFonts w:eastAsia="Times New Roman" w:cs="Times New Roman"/>
          <w:lang w:eastAsia="lv-LV"/>
        </w:rPr>
        <w:t>, ja ir izlaistas jebkādas pozīcijas,  kas noteiktas tehniskajā specifikācijā</w:t>
      </w:r>
      <w:r>
        <w:rPr>
          <w:rFonts w:eastAsia="Times New Roman" w:cs="Times New Roman"/>
          <w:lang w:eastAsia="lv-LV"/>
        </w:rPr>
        <w:t>;</w:t>
      </w:r>
    </w:p>
    <w:p w14:paraId="74E4E511" w14:textId="211073E3" w:rsidR="00350077" w:rsidRDefault="00350077" w:rsidP="001B707D">
      <w:pPr>
        <w:pStyle w:val="ListParagraph"/>
        <w:numPr>
          <w:ilvl w:val="2"/>
          <w:numId w:val="6"/>
        </w:numPr>
        <w:spacing w:after="0" w:line="240" w:lineRule="auto"/>
        <w:ind w:left="1560" w:hanging="709"/>
        <w:jc w:val="both"/>
        <w:rPr>
          <w:rFonts w:eastAsia="Times New Roman" w:cs="Times New Roman"/>
          <w:lang w:eastAsia="lv-LV"/>
        </w:rPr>
      </w:pPr>
      <w:r w:rsidRPr="00350077">
        <w:rPr>
          <w:rFonts w:eastAsia="Times New Roman" w:cs="Times New Roman"/>
          <w:lang w:eastAsia="lv-LV"/>
        </w:rPr>
        <w:t>tehniskajā</w:t>
      </w:r>
      <w:r>
        <w:rPr>
          <w:rFonts w:eastAsia="Times New Roman" w:cs="Times New Roman"/>
          <w:lang w:eastAsia="lv-LV"/>
        </w:rPr>
        <w:t>-finanšu</w:t>
      </w:r>
      <w:r w:rsidRPr="00350077">
        <w:rPr>
          <w:rFonts w:eastAsia="Times New Roman" w:cs="Times New Roman"/>
          <w:lang w:eastAsia="lv-LV"/>
        </w:rPr>
        <w:t xml:space="preserve"> piedāvājumā ir piedāvātas papildu preces, kas nav norādītas tehniskajā specifikācijā</w:t>
      </w:r>
      <w:r>
        <w:rPr>
          <w:rFonts w:eastAsia="Times New Roman" w:cs="Times New Roman"/>
          <w:lang w:eastAsia="lv-LV"/>
        </w:rPr>
        <w:t>;</w:t>
      </w:r>
    </w:p>
    <w:p w14:paraId="553B31A8" w14:textId="5521E913" w:rsidR="00350077" w:rsidRPr="006B5C83" w:rsidRDefault="00350077" w:rsidP="001B707D">
      <w:pPr>
        <w:pStyle w:val="ListParagraph"/>
        <w:numPr>
          <w:ilvl w:val="2"/>
          <w:numId w:val="6"/>
        </w:numPr>
        <w:spacing w:after="0" w:line="240" w:lineRule="auto"/>
        <w:ind w:left="1560" w:hanging="709"/>
        <w:jc w:val="both"/>
        <w:rPr>
          <w:rFonts w:eastAsia="Times New Roman" w:cs="Times New Roman"/>
          <w:lang w:eastAsia="lv-LV"/>
        </w:rPr>
      </w:pPr>
      <w:r w:rsidRPr="00350077">
        <w:rPr>
          <w:rFonts w:eastAsia="Times New Roman" w:cs="Times New Roman"/>
          <w:lang w:eastAsia="lv-LV"/>
        </w:rPr>
        <w:t>piedāvātās preces rādītāji neatbilst tehniskajā specifikācijā norādītajiem attiecīgās preces rādītājiem (vismaz viens)</w:t>
      </w:r>
      <w:r>
        <w:rPr>
          <w:rFonts w:eastAsia="Times New Roman" w:cs="Times New Roman"/>
          <w:lang w:eastAsia="lv-LV"/>
        </w:rPr>
        <w:t>;</w:t>
      </w:r>
    </w:p>
    <w:p w14:paraId="39C7B302" w14:textId="77777777" w:rsidR="00241D30" w:rsidRDefault="007E3BB1" w:rsidP="001B707D">
      <w:pPr>
        <w:pStyle w:val="ListParagraph"/>
        <w:numPr>
          <w:ilvl w:val="2"/>
          <w:numId w:val="6"/>
        </w:numPr>
        <w:spacing w:after="0" w:line="240" w:lineRule="auto"/>
        <w:ind w:left="1560" w:hanging="709"/>
        <w:jc w:val="both"/>
        <w:rPr>
          <w:rFonts w:eastAsia="Times New Roman" w:cs="Times New Roman"/>
          <w:lang w:eastAsia="lv-LV"/>
        </w:rPr>
      </w:pPr>
      <w:r w:rsidRPr="006B5C83">
        <w:rPr>
          <w:rFonts w:eastAsia="Times New Roman" w:cs="Times New Roman"/>
          <w:lang w:eastAsia="lv-LV"/>
        </w:rPr>
        <w:t>tehniskaj</w:t>
      </w:r>
      <w:r w:rsidR="00241D30" w:rsidRPr="006B5C83">
        <w:rPr>
          <w:rFonts w:eastAsia="Times New Roman" w:cs="Times New Roman"/>
          <w:lang w:eastAsia="lv-LV"/>
        </w:rPr>
        <w:t>ā-</w:t>
      </w:r>
      <w:r w:rsidRPr="006B5C83">
        <w:rPr>
          <w:rFonts w:eastAsia="Times New Roman" w:cs="Times New Roman"/>
          <w:lang w:eastAsia="lv-LV"/>
        </w:rPr>
        <w:t>finanšu piedāvājumā nav norādītas vismaz vienas pozīcijas izmaksas;</w:t>
      </w:r>
    </w:p>
    <w:p w14:paraId="7AB05DC0" w14:textId="6628C277" w:rsidR="00241D30" w:rsidRPr="006B5C83" w:rsidRDefault="007E3BB1" w:rsidP="001B707D">
      <w:pPr>
        <w:pStyle w:val="ListParagraph"/>
        <w:numPr>
          <w:ilvl w:val="2"/>
          <w:numId w:val="6"/>
        </w:numPr>
        <w:spacing w:after="0" w:line="240" w:lineRule="auto"/>
        <w:ind w:left="1560" w:hanging="709"/>
        <w:jc w:val="both"/>
        <w:rPr>
          <w:rFonts w:eastAsia="Times New Roman" w:cs="Times New Roman"/>
          <w:lang w:eastAsia="lv-LV"/>
        </w:rPr>
      </w:pPr>
      <w:r w:rsidRPr="006B5C83">
        <w:rPr>
          <w:rFonts w:eastAsia="Times New Roman" w:cs="Times New Roman"/>
          <w:lang w:eastAsia="lv-LV"/>
        </w:rPr>
        <w:t>piedāvājumu vērtēšanas laikā pretendents groza sākotnējo tehnisko</w:t>
      </w:r>
      <w:r w:rsidR="00241D30" w:rsidRPr="006B5C83">
        <w:rPr>
          <w:rFonts w:eastAsia="Times New Roman" w:cs="Times New Roman"/>
          <w:lang w:eastAsia="lv-LV"/>
        </w:rPr>
        <w:t>-</w:t>
      </w:r>
      <w:r w:rsidRPr="006B5C83">
        <w:rPr>
          <w:rFonts w:eastAsia="Times New Roman" w:cs="Times New Roman"/>
          <w:lang w:eastAsia="lv-LV"/>
        </w:rPr>
        <w:t>finanšu piedāvājumu;</w:t>
      </w:r>
    </w:p>
    <w:p w14:paraId="7E617A3B" w14:textId="12906FD1" w:rsidR="007E3BB1" w:rsidRPr="006B5C83" w:rsidRDefault="007E3BB1" w:rsidP="001B707D">
      <w:pPr>
        <w:pStyle w:val="ListParagraph"/>
        <w:numPr>
          <w:ilvl w:val="2"/>
          <w:numId w:val="6"/>
        </w:numPr>
        <w:spacing w:after="0" w:line="240" w:lineRule="auto"/>
        <w:ind w:left="1560" w:hanging="709"/>
        <w:jc w:val="both"/>
        <w:rPr>
          <w:rFonts w:eastAsia="Times New Roman" w:cs="Times New Roman"/>
          <w:lang w:eastAsia="lv-LV"/>
        </w:rPr>
      </w:pPr>
      <w:r w:rsidRPr="006B5C83">
        <w:rPr>
          <w:rFonts w:eastAsia="Times New Roman" w:cs="Times New Roman"/>
          <w:lang w:eastAsia="lv-LV"/>
        </w:rPr>
        <w:t>tehniskajā</w:t>
      </w:r>
      <w:r w:rsidR="00241D30" w:rsidRPr="006B5C83">
        <w:rPr>
          <w:rFonts w:eastAsia="Times New Roman" w:cs="Times New Roman"/>
          <w:lang w:eastAsia="lv-LV"/>
        </w:rPr>
        <w:t>-</w:t>
      </w:r>
      <w:r w:rsidRPr="006B5C83">
        <w:rPr>
          <w:rFonts w:eastAsia="Times New Roman" w:cs="Times New Roman"/>
          <w:lang w:eastAsia="lv-LV"/>
        </w:rPr>
        <w:t>finanšu piedāvājumā ietvertā informācija ir neskaidra vai nepilnīga, un šādu informāciju nav iespējams pieprasīt no pretendenta piedāvājumu vērtēšanas laikā, nodrošinot vienlīdzīgu attieksmi pret visiem pretendentiem.</w:t>
      </w:r>
    </w:p>
    <w:p w14:paraId="7356ECFE" w14:textId="2044E4F3" w:rsidR="00241D30" w:rsidRPr="006B5C83" w:rsidRDefault="00241D30" w:rsidP="001F3519">
      <w:pPr>
        <w:pStyle w:val="ListParagraph"/>
        <w:numPr>
          <w:ilvl w:val="1"/>
          <w:numId w:val="6"/>
        </w:numPr>
        <w:spacing w:after="0" w:line="240" w:lineRule="auto"/>
        <w:ind w:left="851" w:hanging="650"/>
        <w:jc w:val="both"/>
        <w:rPr>
          <w:rFonts w:eastAsia="Times New Roman" w:cs="Times New Roman"/>
          <w:lang w:eastAsia="lv-LV"/>
        </w:rPr>
      </w:pPr>
      <w:r w:rsidRPr="006B5C83">
        <w:rPr>
          <w:rFonts w:eastAsia="Times New Roman" w:cs="Times New Roman"/>
          <w:lang w:eastAsia="lv-LV"/>
        </w:rPr>
        <w:t>Gadījumā, ja piedāvātā līgumcena pārsniegs paredzamo līgumcenu attiecīgajā iepirkuma daļā, Komisija būs tiesīga noraidīt piedāvājumu.</w:t>
      </w:r>
    </w:p>
    <w:p w14:paraId="7C9B1DDE" w14:textId="0257766B" w:rsidR="007E3BB1" w:rsidRPr="006B5C83" w:rsidRDefault="00241D30" w:rsidP="001F3519">
      <w:pPr>
        <w:pStyle w:val="ListParagraph"/>
        <w:numPr>
          <w:ilvl w:val="1"/>
          <w:numId w:val="6"/>
        </w:numPr>
        <w:spacing w:after="0" w:line="240" w:lineRule="auto"/>
        <w:ind w:left="851" w:hanging="650"/>
        <w:jc w:val="both"/>
        <w:rPr>
          <w:rFonts w:eastAsia="Times New Roman" w:cs="Times New Roman"/>
          <w:lang w:eastAsia="lv-LV"/>
        </w:rPr>
      </w:pPr>
      <w:r w:rsidRPr="006B5C83">
        <w:rPr>
          <w:rFonts w:eastAsia="Times New Roman" w:cs="Times New Roman"/>
          <w:lang w:eastAsia="lv-LV"/>
        </w:rPr>
        <w:lastRenderedPageBreak/>
        <w:t>Tehniskajā-f</w:t>
      </w:r>
      <w:r w:rsidR="007E3BB1" w:rsidRPr="006B5C83">
        <w:rPr>
          <w:rFonts w:eastAsia="Times New Roman" w:cs="Times New Roman"/>
          <w:lang w:eastAsia="lv-LV"/>
        </w:rPr>
        <w:t xml:space="preserve">inanšu piedāvājumā pieļautās aritmētiskās kļūdas labos </w:t>
      </w:r>
      <w:r w:rsidRPr="006B5C83">
        <w:rPr>
          <w:rFonts w:eastAsia="Times New Roman" w:cs="Times New Roman"/>
          <w:lang w:eastAsia="lv-LV"/>
        </w:rPr>
        <w:t>Komisija</w:t>
      </w:r>
      <w:r w:rsidR="007E3BB1" w:rsidRPr="006B5C83">
        <w:rPr>
          <w:rFonts w:eastAsia="Times New Roman" w:cs="Times New Roman"/>
          <w:lang w:eastAsia="lv-LV"/>
        </w:rPr>
        <w:t xml:space="preserve">, par to paziņojot pretendentam. Vērtējot </w:t>
      </w:r>
      <w:r w:rsidRPr="006B5C83">
        <w:rPr>
          <w:rFonts w:eastAsia="Times New Roman" w:cs="Times New Roman"/>
          <w:lang w:eastAsia="lv-LV"/>
        </w:rPr>
        <w:t>tehnisko-</w:t>
      </w:r>
      <w:r w:rsidR="007E3BB1" w:rsidRPr="006B5C83">
        <w:rPr>
          <w:rFonts w:eastAsia="Times New Roman" w:cs="Times New Roman"/>
          <w:lang w:eastAsia="lv-LV"/>
        </w:rPr>
        <w:t xml:space="preserve">finanšu piedāvājumu, </w:t>
      </w:r>
      <w:r w:rsidRPr="006B5C83">
        <w:rPr>
          <w:rFonts w:eastAsia="Times New Roman" w:cs="Times New Roman"/>
          <w:lang w:eastAsia="lv-LV"/>
        </w:rPr>
        <w:t xml:space="preserve">Komisija </w:t>
      </w:r>
      <w:r w:rsidR="007E3BB1" w:rsidRPr="006B5C83">
        <w:rPr>
          <w:rFonts w:eastAsia="Times New Roman" w:cs="Times New Roman"/>
          <w:lang w:eastAsia="lv-LV"/>
        </w:rPr>
        <w:t>ņems vērā veiktos labojumus.</w:t>
      </w:r>
    </w:p>
    <w:p w14:paraId="65D5D857" w14:textId="0F2D04E9" w:rsidR="007E3BB1" w:rsidRPr="006B5C83" w:rsidRDefault="007E3BB1" w:rsidP="001F3519">
      <w:pPr>
        <w:pStyle w:val="ListParagraph"/>
        <w:numPr>
          <w:ilvl w:val="1"/>
          <w:numId w:val="6"/>
        </w:numPr>
        <w:spacing w:after="0" w:line="240" w:lineRule="auto"/>
        <w:ind w:left="851" w:hanging="650"/>
        <w:jc w:val="both"/>
        <w:rPr>
          <w:rFonts w:eastAsia="Times New Roman" w:cs="Times New Roman"/>
          <w:lang w:eastAsia="lv-LV"/>
        </w:rPr>
      </w:pPr>
      <w:r w:rsidRPr="006B5C83">
        <w:rPr>
          <w:rFonts w:eastAsia="Times New Roman" w:cs="Times New Roman"/>
          <w:lang w:eastAsia="lv-LV"/>
        </w:rPr>
        <w:t xml:space="preserve">Ja </w:t>
      </w:r>
      <w:r w:rsidR="00241D30" w:rsidRPr="006B5C83">
        <w:rPr>
          <w:rFonts w:eastAsia="Times New Roman" w:cs="Times New Roman"/>
          <w:lang w:eastAsia="lv-LV"/>
        </w:rPr>
        <w:t>Komisijai</w:t>
      </w:r>
      <w:r w:rsidRPr="006B5C83">
        <w:rPr>
          <w:rFonts w:eastAsia="Times New Roman" w:cs="Times New Roman"/>
          <w:lang w:eastAsia="lv-LV"/>
        </w:rPr>
        <w:t xml:space="preserve"> piedāvājums šķitīs nepamatoti lēts, t</w:t>
      </w:r>
      <w:r w:rsidR="00241D30" w:rsidRPr="006B5C83">
        <w:rPr>
          <w:rFonts w:eastAsia="Times New Roman" w:cs="Times New Roman"/>
          <w:lang w:eastAsia="lv-LV"/>
        </w:rPr>
        <w:t>ā</w:t>
      </w:r>
      <w:r w:rsidRPr="006B5C83">
        <w:rPr>
          <w:rFonts w:eastAsia="Times New Roman" w:cs="Times New Roman"/>
          <w:lang w:eastAsia="lv-LV"/>
        </w:rPr>
        <w:t xml:space="preserve"> rīkosies Publisko iepirkumu likuma 53.pantā noteiktajā kārtībā.</w:t>
      </w:r>
    </w:p>
    <w:p w14:paraId="4B9F7352" w14:textId="77777777" w:rsidR="00241D30" w:rsidRPr="006B5C83" w:rsidRDefault="00241D30" w:rsidP="001B707D">
      <w:pPr>
        <w:pStyle w:val="ListParagraph"/>
        <w:numPr>
          <w:ilvl w:val="0"/>
          <w:numId w:val="6"/>
        </w:numPr>
        <w:spacing w:after="0" w:line="240" w:lineRule="auto"/>
        <w:jc w:val="both"/>
        <w:rPr>
          <w:rFonts w:eastAsia="Times New Roman" w:cs="Times New Roman"/>
          <w:b/>
          <w:lang w:eastAsia="lv-LV"/>
        </w:rPr>
      </w:pPr>
      <w:r w:rsidRPr="006B5C83">
        <w:rPr>
          <w:rFonts w:eastAsia="Times New Roman" w:cs="Times New Roman"/>
          <w:b/>
          <w:lang w:eastAsia="lv-LV"/>
        </w:rPr>
        <w:t>K</w:t>
      </w:r>
      <w:r w:rsidR="007E3BB1" w:rsidRPr="006B5C83">
        <w:rPr>
          <w:rFonts w:eastAsia="Times New Roman" w:cs="Times New Roman"/>
          <w:b/>
          <w:lang w:eastAsia="lv-LV"/>
        </w:rPr>
        <w:t>valifikācijas atbilstības pārbaude:</w:t>
      </w:r>
    </w:p>
    <w:p w14:paraId="7B291482" w14:textId="17E88E6A" w:rsidR="00241D30" w:rsidRPr="006B5C83" w:rsidRDefault="00241D30"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lang w:eastAsia="lv-LV"/>
        </w:rPr>
        <w:t>Komisija</w:t>
      </w:r>
      <w:r w:rsidR="007E3BB1" w:rsidRPr="006B5C83">
        <w:rPr>
          <w:rFonts w:eastAsia="Times New Roman" w:cs="Times New Roman"/>
          <w:lang w:eastAsia="lv-LV"/>
        </w:rPr>
        <w:t xml:space="preserve"> veiks kvalifikācijas atbilstības pārbaudi, vērtējot piedāvājumā ietverto vai pretendenta iesniegto informāciju un/ vai pārbaudot informāciju publiski pieejamos reģistros</w:t>
      </w:r>
      <w:r w:rsidR="006949A8">
        <w:rPr>
          <w:rFonts w:eastAsia="Times New Roman" w:cs="Times New Roman"/>
          <w:lang w:eastAsia="lv-LV"/>
        </w:rPr>
        <w:t>,</w:t>
      </w:r>
      <w:r w:rsidR="007E3BB1" w:rsidRPr="006B5C83">
        <w:rPr>
          <w:rFonts w:eastAsia="Times New Roman" w:cs="Times New Roman"/>
          <w:lang w:eastAsia="lv-LV"/>
        </w:rPr>
        <w:t xml:space="preserve"> tam pretendentam, kuram pirmšķietami būtu piešķiramas iepirkuma līguma slēgšanas tiesības</w:t>
      </w:r>
      <w:r w:rsidR="0027755D">
        <w:rPr>
          <w:rFonts w:eastAsia="Times New Roman" w:cs="Times New Roman"/>
          <w:lang w:eastAsia="lv-LV"/>
        </w:rPr>
        <w:t xml:space="preserve"> attiecīgajā iepirkuma daļā</w:t>
      </w:r>
      <w:r w:rsidR="007E3BB1" w:rsidRPr="006B5C83">
        <w:rPr>
          <w:rFonts w:eastAsia="Times New Roman" w:cs="Times New Roman"/>
          <w:lang w:eastAsia="lv-LV"/>
        </w:rPr>
        <w:t>.</w:t>
      </w:r>
    </w:p>
    <w:p w14:paraId="2D99026E" w14:textId="77777777" w:rsidR="00241D30" w:rsidRPr="006B5C83" w:rsidRDefault="007E3BB1"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lang w:eastAsia="lv-LV"/>
        </w:rPr>
        <w:t>Pretendenta piedāvājums tik</w:t>
      </w:r>
      <w:r w:rsidR="00241D30" w:rsidRPr="006B5C83">
        <w:rPr>
          <w:rFonts w:eastAsia="Times New Roman" w:cs="Times New Roman"/>
          <w:lang w:eastAsia="lv-LV"/>
        </w:rPr>
        <w:t>s</w:t>
      </w:r>
      <w:r w:rsidRPr="006B5C83">
        <w:rPr>
          <w:rFonts w:eastAsia="Times New Roman" w:cs="Times New Roman"/>
          <w:lang w:eastAsia="lv-LV"/>
        </w:rPr>
        <w:t xml:space="preserve"> noraidīts, ja:</w:t>
      </w:r>
    </w:p>
    <w:p w14:paraId="73C5D7FA" w14:textId="77777777" w:rsidR="00241D30" w:rsidRPr="006B5C83" w:rsidRDefault="007E3BB1" w:rsidP="001B707D">
      <w:pPr>
        <w:pStyle w:val="ListParagraph"/>
        <w:numPr>
          <w:ilvl w:val="2"/>
          <w:numId w:val="6"/>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pretendents neatbilst nolikumā noteiktajām kvalifikācijas prasībām (vismaz vienai);</w:t>
      </w:r>
    </w:p>
    <w:p w14:paraId="5E2CE373" w14:textId="77777777" w:rsidR="00241D30" w:rsidRPr="006B5C83" w:rsidRDefault="007E3BB1" w:rsidP="001B707D">
      <w:pPr>
        <w:pStyle w:val="ListParagraph"/>
        <w:numPr>
          <w:ilvl w:val="2"/>
          <w:numId w:val="6"/>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kvalifikācijas atbilstības pārbaudes laikā pretendents groza sākotnējo piedāvājumu;</w:t>
      </w:r>
    </w:p>
    <w:p w14:paraId="03BC24A8" w14:textId="6DE31A9E" w:rsidR="0065148D" w:rsidRPr="0065148D" w:rsidRDefault="0065148D" w:rsidP="001B707D">
      <w:pPr>
        <w:pStyle w:val="ListParagraph"/>
        <w:numPr>
          <w:ilvl w:val="2"/>
          <w:numId w:val="6"/>
        </w:numPr>
        <w:spacing w:after="0" w:line="240" w:lineRule="auto"/>
        <w:ind w:left="1560" w:hanging="709"/>
        <w:jc w:val="both"/>
        <w:rPr>
          <w:rFonts w:eastAsia="Times New Roman" w:cs="Times New Roman"/>
          <w:b/>
          <w:lang w:eastAsia="lv-LV"/>
        </w:rPr>
      </w:pPr>
      <w:r>
        <w:rPr>
          <w:rFonts w:eastAsia="Times New Roman" w:cs="Times New Roman"/>
          <w:bCs/>
          <w:lang w:eastAsia="lv-LV"/>
        </w:rPr>
        <w:t>pretendents ir sniedzis nepaties</w:t>
      </w:r>
      <w:r w:rsidR="0087638E">
        <w:rPr>
          <w:rFonts w:eastAsia="Times New Roman" w:cs="Times New Roman"/>
          <w:bCs/>
          <w:lang w:eastAsia="lv-LV"/>
        </w:rPr>
        <w:t>u informāciju;</w:t>
      </w:r>
    </w:p>
    <w:p w14:paraId="7470C824" w14:textId="21E5B0CB" w:rsidR="00241D30" w:rsidRPr="006B5C83" w:rsidRDefault="007E3BB1" w:rsidP="001B707D">
      <w:pPr>
        <w:pStyle w:val="ListParagraph"/>
        <w:numPr>
          <w:ilvl w:val="2"/>
          <w:numId w:val="6"/>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73D88324" w14:textId="5B65C5C8" w:rsidR="007E3BB1" w:rsidRPr="006B5C83" w:rsidRDefault="007E3BB1"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lang w:eastAsia="lv-LV"/>
        </w:rPr>
        <w:t xml:space="preserve">Ja pretendenta piedāvājums tiek noraidīts pretendentu kvalifikācijas atbilstības pārbaudē, </w:t>
      </w:r>
      <w:r w:rsidR="00241D30" w:rsidRPr="006B5C83">
        <w:rPr>
          <w:rFonts w:eastAsia="Times New Roman" w:cs="Times New Roman"/>
          <w:lang w:eastAsia="lv-LV"/>
        </w:rPr>
        <w:t>Komisija</w:t>
      </w:r>
      <w:r w:rsidRPr="006B5C83">
        <w:rPr>
          <w:rFonts w:eastAsia="Times New Roman" w:cs="Times New Roman"/>
          <w:lang w:eastAsia="lv-LV"/>
        </w:rPr>
        <w:t xml:space="preserve"> pārbaudi veic attiecībā uz nākamo pretendentu, kuram pirmšķietami būtu piešķiramas iepirkuma līguma slēgšanas tiesības</w:t>
      </w:r>
      <w:r w:rsidR="00790295" w:rsidRPr="00790295">
        <w:rPr>
          <w:rFonts w:eastAsia="Times New Roman" w:cs="Times New Roman"/>
          <w:lang w:eastAsia="lv-LV"/>
        </w:rPr>
        <w:t xml:space="preserve"> </w:t>
      </w:r>
      <w:r w:rsidR="00374D23">
        <w:rPr>
          <w:rFonts w:eastAsia="Times New Roman" w:cs="Times New Roman"/>
          <w:lang w:eastAsia="lv-LV"/>
        </w:rPr>
        <w:t xml:space="preserve">attiecīgajā </w:t>
      </w:r>
      <w:r w:rsidR="00790295" w:rsidRPr="006B5C83">
        <w:rPr>
          <w:rFonts w:eastAsia="Times New Roman" w:cs="Times New Roman"/>
          <w:lang w:eastAsia="lv-LV"/>
        </w:rPr>
        <w:t>iepirkum</w:t>
      </w:r>
      <w:r w:rsidR="00374D23">
        <w:rPr>
          <w:rFonts w:eastAsia="Times New Roman" w:cs="Times New Roman"/>
          <w:lang w:eastAsia="lv-LV"/>
        </w:rPr>
        <w:t>a daļ</w:t>
      </w:r>
      <w:r w:rsidR="00790295" w:rsidRPr="006B5C83">
        <w:rPr>
          <w:rFonts w:eastAsia="Times New Roman" w:cs="Times New Roman"/>
          <w:lang w:eastAsia="lv-LV"/>
        </w:rPr>
        <w:t>ā</w:t>
      </w:r>
      <w:r w:rsidRPr="006B5C83">
        <w:rPr>
          <w:rFonts w:eastAsia="Times New Roman" w:cs="Times New Roman"/>
          <w:lang w:eastAsia="lv-LV"/>
        </w:rPr>
        <w:t>.</w:t>
      </w:r>
    </w:p>
    <w:p w14:paraId="542C007A" w14:textId="77777777" w:rsidR="007E3BB1" w:rsidRPr="006B5C83" w:rsidRDefault="007E3BB1" w:rsidP="006B5C83">
      <w:pPr>
        <w:tabs>
          <w:tab w:val="left" w:pos="426"/>
          <w:tab w:val="left" w:pos="993"/>
        </w:tabs>
        <w:spacing w:after="0" w:line="240" w:lineRule="auto"/>
        <w:ind w:left="993"/>
        <w:jc w:val="both"/>
        <w:rPr>
          <w:rFonts w:eastAsia="Times New Roman" w:cs="Times New Roman"/>
          <w:lang w:eastAsia="lv-LV"/>
        </w:rPr>
      </w:pPr>
    </w:p>
    <w:p w14:paraId="371B20A9" w14:textId="6F9D30F2" w:rsidR="007E3BB1" w:rsidRPr="00DB249C" w:rsidRDefault="00DB249C" w:rsidP="00DB249C">
      <w:pPr>
        <w:spacing w:after="0" w:line="240" w:lineRule="auto"/>
        <w:jc w:val="center"/>
        <w:rPr>
          <w:rFonts w:cs="Times New Roman"/>
          <w:b/>
          <w:bCs/>
        </w:rPr>
      </w:pPr>
      <w:r>
        <w:rPr>
          <w:rFonts w:cs="Times New Roman"/>
          <w:b/>
          <w:bCs/>
        </w:rPr>
        <w:t xml:space="preserve">VIII. </w:t>
      </w:r>
      <w:r w:rsidR="007E3BB1" w:rsidRPr="00DB249C">
        <w:rPr>
          <w:rFonts w:cs="Times New Roman"/>
          <w:b/>
          <w:bCs/>
        </w:rPr>
        <w:t>Pretendentu izslēgšanas iemesli, to pārbaudes kārtība</w:t>
      </w:r>
    </w:p>
    <w:p w14:paraId="26C0D328" w14:textId="77777777" w:rsidR="007E3BB1" w:rsidRPr="006B5C83" w:rsidRDefault="007E3BB1" w:rsidP="006B5C83">
      <w:pPr>
        <w:pStyle w:val="ListParagraph"/>
        <w:spacing w:after="0" w:line="240" w:lineRule="auto"/>
        <w:ind w:left="0"/>
        <w:contextualSpacing w:val="0"/>
        <w:jc w:val="both"/>
        <w:rPr>
          <w:rFonts w:eastAsia="Times New Roman" w:cs="Times New Roman"/>
          <w:lang w:eastAsia="lv-LV"/>
        </w:rPr>
      </w:pPr>
    </w:p>
    <w:p w14:paraId="12776687" w14:textId="77777777" w:rsidR="00241D30" w:rsidRPr="006B5C83" w:rsidRDefault="007E3BB1" w:rsidP="001B707D">
      <w:pPr>
        <w:pStyle w:val="ListParagraph"/>
        <w:numPr>
          <w:ilvl w:val="0"/>
          <w:numId w:val="6"/>
        </w:numPr>
        <w:spacing w:after="0" w:line="240" w:lineRule="auto"/>
        <w:jc w:val="both"/>
        <w:rPr>
          <w:rFonts w:eastAsia="Times New Roman" w:cs="Times New Roman"/>
          <w:b/>
          <w:lang w:eastAsia="lv-LV"/>
        </w:rPr>
      </w:pPr>
      <w:r w:rsidRPr="006B5C83">
        <w:rPr>
          <w:rFonts w:eastAsia="Times New Roman" w:cs="Times New Roman"/>
          <w:b/>
          <w:lang w:eastAsia="lv-LV"/>
        </w:rPr>
        <w:t>Pretendentu izslēgšanas iemesli un to pārbaudes kārtība:</w:t>
      </w:r>
    </w:p>
    <w:p w14:paraId="4FFE9C95" w14:textId="77777777" w:rsidR="00241D30" w:rsidRPr="006B5C83" w:rsidRDefault="00241D30"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lang w:eastAsia="lv-LV"/>
        </w:rPr>
        <w:t>Komisija</w:t>
      </w:r>
      <w:r w:rsidR="007E3BB1" w:rsidRPr="006B5C83">
        <w:rPr>
          <w:rFonts w:eastAsia="Times New Roman" w:cs="Times New Roman"/>
          <w:lang w:eastAsia="lv-LV"/>
        </w:rPr>
        <w:t xml:space="preserve"> norāda, ka </w:t>
      </w:r>
      <w:r w:rsidR="007E3BB1" w:rsidRPr="006B5C83">
        <w:rPr>
          <w:rFonts w:eastAsia="Times New Roman" w:cs="Times New Roman"/>
          <w:b/>
          <w:lang w:eastAsia="lv-LV"/>
        </w:rPr>
        <w:t>Publisko iepirkumu likuma</w:t>
      </w:r>
      <w:r w:rsidR="007E3BB1" w:rsidRPr="006B5C83">
        <w:rPr>
          <w:rFonts w:eastAsia="Times New Roman" w:cs="Times New Roman"/>
          <w:lang w:eastAsia="lv-LV"/>
        </w:rPr>
        <w:t xml:space="preserve"> </w:t>
      </w:r>
      <w:r w:rsidR="007E3BB1" w:rsidRPr="006B5C83">
        <w:rPr>
          <w:rFonts w:eastAsia="Times New Roman" w:cs="Times New Roman"/>
          <w:b/>
          <w:lang w:eastAsia="lv-LV"/>
        </w:rPr>
        <w:t xml:space="preserve">9.panta astotajā daļā </w:t>
      </w:r>
      <w:r w:rsidR="007E3BB1" w:rsidRPr="006B5C83">
        <w:rPr>
          <w:rFonts w:eastAsia="Times New Roman" w:cs="Times New Roman"/>
          <w:lang w:eastAsia="lv-LV"/>
        </w:rPr>
        <w:t xml:space="preserve">un </w:t>
      </w:r>
      <w:r w:rsidR="007E3BB1" w:rsidRPr="006B5C83">
        <w:rPr>
          <w:rFonts w:eastAsia="Times New Roman" w:cs="Times New Roman"/>
          <w:b/>
          <w:bCs/>
          <w:lang w:eastAsia="lv-LV"/>
        </w:rPr>
        <w:t>Starptautisko un Latvijas Republikas nacionālo sankciju likuma 11.</w:t>
      </w:r>
      <w:r w:rsidR="007E3BB1" w:rsidRPr="006B5C83">
        <w:rPr>
          <w:rFonts w:eastAsia="Times New Roman" w:cs="Times New Roman"/>
          <w:b/>
          <w:bCs/>
          <w:vertAlign w:val="superscript"/>
          <w:lang w:eastAsia="lv-LV"/>
        </w:rPr>
        <w:t>1</w:t>
      </w:r>
      <w:r w:rsidR="007E3BB1" w:rsidRPr="006B5C83">
        <w:rPr>
          <w:rFonts w:eastAsia="Times New Roman" w:cs="Times New Roman"/>
          <w:b/>
          <w:bCs/>
          <w:lang w:eastAsia="lv-LV"/>
        </w:rPr>
        <w:t xml:space="preserve"> panta pirmajā daļā</w:t>
      </w:r>
      <w:r w:rsidR="007E3BB1" w:rsidRPr="006B5C83">
        <w:rPr>
          <w:rFonts w:eastAsia="Times New Roman" w:cs="Times New Roman"/>
          <w:lang w:eastAsia="lv-LV"/>
        </w:rPr>
        <w:t xml:space="preserve"> ir noteikti pretendentu izslēgšanas iemesli. </w:t>
      </w:r>
    </w:p>
    <w:p w14:paraId="31F00E55" w14:textId="77777777" w:rsidR="00241D30" w:rsidRPr="006B5C83" w:rsidRDefault="00241D30"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lang w:eastAsia="lv-LV"/>
        </w:rPr>
        <w:t>Komisija</w:t>
      </w:r>
      <w:r w:rsidR="007E3BB1" w:rsidRPr="006B5C83">
        <w:rPr>
          <w:rFonts w:eastAsia="Times New Roman" w:cs="Times New Roman"/>
          <w:lang w:eastAsia="lv-LV"/>
        </w:rPr>
        <w:t xml:space="preserve"> norāda, ka: </w:t>
      </w:r>
    </w:p>
    <w:p w14:paraId="40156059" w14:textId="77777777" w:rsidR="00241D30" w:rsidRPr="006B5C83" w:rsidRDefault="007E3BB1" w:rsidP="001B707D">
      <w:pPr>
        <w:pStyle w:val="ListParagraph"/>
        <w:numPr>
          <w:ilvl w:val="2"/>
          <w:numId w:val="6"/>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 xml:space="preserve">attiecībā uz </w:t>
      </w:r>
      <w:r w:rsidRPr="006B5C83">
        <w:rPr>
          <w:rFonts w:eastAsia="Times New Roman" w:cs="Times New Roman"/>
          <w:b/>
          <w:lang w:eastAsia="lv-LV"/>
        </w:rPr>
        <w:t>Publisko iepirkumu likumu</w:t>
      </w:r>
      <w:r w:rsidRPr="006B5C83">
        <w:rPr>
          <w:rFonts w:eastAsia="Times New Roman" w:cs="Times New Roman"/>
          <w:lang w:eastAsia="lv-LV"/>
        </w:rPr>
        <w:t xml:space="preserve"> </w:t>
      </w:r>
      <w:r w:rsidRPr="006B5C83">
        <w:rPr>
          <w:rFonts w:eastAsia="Times New Roman" w:cs="Times New Roman"/>
          <w:b/>
          <w:lang w:eastAsia="lv-LV"/>
        </w:rPr>
        <w:t xml:space="preserve">9.panta astotajā daļā </w:t>
      </w:r>
      <w:r w:rsidRPr="006B5C83">
        <w:rPr>
          <w:rFonts w:eastAsia="Times New Roman" w:cs="Times New Roman"/>
          <w:lang w:eastAsia="lv-LV"/>
        </w:rPr>
        <w:t xml:space="preserve">noteiktajiem izslēgšanas iemesliem informācija tiks pārbaudīta </w:t>
      </w:r>
      <w:r w:rsidRPr="006B5C83">
        <w:rPr>
          <w:rFonts w:eastAsia="Times New Roman" w:cs="Times New Roman"/>
          <w:b/>
          <w:lang w:eastAsia="lv-LV"/>
        </w:rPr>
        <w:t xml:space="preserve">Publisko iepirkumu likuma 42.panta otrās daļas 1., 2., 3., 4. un 11.punktā un 42.panta trešajā daļā </w:t>
      </w:r>
      <w:r w:rsidRPr="006B5C83">
        <w:rPr>
          <w:rFonts w:eastAsia="Times New Roman" w:cs="Times New Roman"/>
          <w:lang w:eastAsia="lv-LV"/>
        </w:rPr>
        <w:t xml:space="preserve">noteiktajā kārtībā, kā arī ievērojot </w:t>
      </w:r>
      <w:r w:rsidRPr="006B5C83">
        <w:rPr>
          <w:rFonts w:eastAsia="Times New Roman" w:cs="Times New Roman"/>
          <w:b/>
          <w:lang w:eastAsia="lv-LV"/>
        </w:rPr>
        <w:t>Publisko iepirkumu likuma 43.panta noteikumus</w:t>
      </w:r>
      <w:r w:rsidRPr="006B5C83">
        <w:rPr>
          <w:rFonts w:eastAsia="Times New Roman" w:cs="Times New Roman"/>
          <w:lang w:eastAsia="lv-LV"/>
        </w:rPr>
        <w:t>;</w:t>
      </w:r>
    </w:p>
    <w:p w14:paraId="66EB8B07" w14:textId="027E3DCC" w:rsidR="007E3BB1" w:rsidRPr="006B5C83" w:rsidRDefault="007E3BB1" w:rsidP="001B707D">
      <w:pPr>
        <w:pStyle w:val="ListParagraph"/>
        <w:numPr>
          <w:ilvl w:val="2"/>
          <w:numId w:val="6"/>
        </w:numPr>
        <w:spacing w:after="0" w:line="240" w:lineRule="auto"/>
        <w:ind w:left="1560" w:hanging="709"/>
        <w:jc w:val="both"/>
        <w:rPr>
          <w:rFonts w:eastAsia="Times New Roman" w:cs="Times New Roman"/>
          <w:b/>
          <w:lang w:eastAsia="lv-LV"/>
        </w:rPr>
      </w:pPr>
      <w:r w:rsidRPr="006B5C83">
        <w:rPr>
          <w:rFonts w:eastAsia="Times New Roman" w:cs="Times New Roman"/>
          <w:lang w:eastAsia="lv-LV"/>
        </w:rPr>
        <w:t xml:space="preserve">attiecībā uz </w:t>
      </w:r>
      <w:r w:rsidRPr="006B5C83">
        <w:rPr>
          <w:rFonts w:eastAsia="Times New Roman" w:cs="Times New Roman"/>
          <w:b/>
          <w:bCs/>
          <w:lang w:eastAsia="lv-LV"/>
        </w:rPr>
        <w:t>Starptautisko un Latvijas Republikas nacionālo sankciju likuma 11.</w:t>
      </w:r>
      <w:r w:rsidRPr="006B5C83">
        <w:rPr>
          <w:rFonts w:eastAsia="Times New Roman" w:cs="Times New Roman"/>
          <w:b/>
          <w:bCs/>
          <w:vertAlign w:val="superscript"/>
          <w:lang w:eastAsia="lv-LV"/>
        </w:rPr>
        <w:t>1</w:t>
      </w:r>
      <w:r w:rsidRPr="006B5C83">
        <w:rPr>
          <w:rFonts w:eastAsia="Times New Roman" w:cs="Times New Roman"/>
          <w:b/>
          <w:bCs/>
          <w:lang w:eastAsia="lv-LV"/>
        </w:rPr>
        <w:t xml:space="preserve"> panta pirmajā daļā </w:t>
      </w:r>
      <w:r w:rsidRPr="006B5C83">
        <w:rPr>
          <w:rFonts w:eastAsia="Times New Roman" w:cs="Times New Roman"/>
          <w:bCs/>
          <w:lang w:eastAsia="lv-LV"/>
        </w:rPr>
        <w:t xml:space="preserve">noteiktajiem izslēgšanas iemesliem informācija tiks pārbaudīta </w:t>
      </w:r>
      <w:r w:rsidRPr="00DB249C">
        <w:rPr>
          <w:rFonts w:eastAsia="Times New Roman" w:cs="Times New Roman"/>
          <w:lang w:eastAsia="lv-LV"/>
        </w:rPr>
        <w:t>Ārlietu ministrijas</w:t>
      </w:r>
      <w:r w:rsidRPr="006B5C83">
        <w:rPr>
          <w:rFonts w:eastAsia="Times New Roman" w:cs="Times New Roman"/>
          <w:b/>
          <w:bCs/>
          <w:lang w:eastAsia="lv-LV"/>
        </w:rPr>
        <w:t xml:space="preserve"> </w:t>
      </w:r>
      <w:r w:rsidRPr="006B5C83">
        <w:rPr>
          <w:rFonts w:eastAsia="Times New Roman" w:cs="Times New Roman"/>
          <w:bCs/>
          <w:lang w:eastAsia="lv-LV"/>
        </w:rPr>
        <w:t xml:space="preserve">mājaslapā pieejamās datubāzēs. </w:t>
      </w:r>
    </w:p>
    <w:p w14:paraId="2A4433FB" w14:textId="66483C9C" w:rsidR="00970401" w:rsidRPr="006B5C83" w:rsidRDefault="00970401"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bCs/>
          <w:lang w:eastAsia="lv-LV"/>
        </w:rPr>
        <w:t>Pamatojoties uz Publisko iepirkumu likuma pārējās noteikumu 28.punkta 2.apakšpunktu</w:t>
      </w:r>
      <w:r w:rsidRPr="006B5C83">
        <w:rPr>
          <w:rStyle w:val="FootnoteReference"/>
          <w:rFonts w:eastAsia="Times New Roman" w:cs="Times New Roman"/>
          <w:bCs/>
          <w:lang w:eastAsia="lv-LV"/>
        </w:rPr>
        <w:footnoteReference w:id="4"/>
      </w:r>
      <w:r w:rsidRPr="006B5C83">
        <w:rPr>
          <w:rFonts w:eastAsia="Times New Roman" w:cs="Times New Roman"/>
          <w:bCs/>
          <w:lang w:eastAsia="lv-LV"/>
        </w:rPr>
        <w:t>, Komisija neveiks</w:t>
      </w:r>
      <w:r w:rsidR="00E164B5" w:rsidRPr="006B5C83">
        <w:rPr>
          <w:rFonts w:eastAsia="Times New Roman" w:cs="Times New Roman"/>
          <w:bCs/>
          <w:lang w:eastAsia="lv-LV"/>
        </w:rPr>
        <w:t xml:space="preserve"> Publisko iepirkumu likuma 42.panta otrajā daļā noteikto</w:t>
      </w:r>
      <w:r w:rsidRPr="006B5C83">
        <w:rPr>
          <w:rFonts w:eastAsia="Times New Roman" w:cs="Times New Roman"/>
          <w:bCs/>
          <w:lang w:eastAsia="lv-LV"/>
        </w:rPr>
        <w:t xml:space="preserve"> izslēgšanas iemeslu pārbaudi attiecībā uz personām, kurām pretendentā ir izšķirošā ietekme uz līdzdalības pamata normatīvo aktu par koncerniem izpratnē, un pretendenta patiesa labuma guvēju.</w:t>
      </w:r>
    </w:p>
    <w:p w14:paraId="75605F16" w14:textId="77777777" w:rsidR="00241D30" w:rsidRPr="006B5C83" w:rsidRDefault="00241D30" w:rsidP="006B5C83">
      <w:pPr>
        <w:pStyle w:val="ListParagraph"/>
        <w:spacing w:after="0" w:line="240" w:lineRule="auto"/>
        <w:ind w:left="1560"/>
        <w:jc w:val="both"/>
        <w:rPr>
          <w:rFonts w:eastAsia="Times New Roman" w:cs="Times New Roman"/>
          <w:b/>
          <w:lang w:eastAsia="lv-LV"/>
        </w:rPr>
      </w:pPr>
    </w:p>
    <w:p w14:paraId="6E393474" w14:textId="08ECA07D" w:rsidR="007E3BB1" w:rsidRDefault="008C6FD8" w:rsidP="008C6FD8">
      <w:pPr>
        <w:spacing w:after="0" w:line="240" w:lineRule="auto"/>
        <w:jc w:val="center"/>
        <w:rPr>
          <w:rFonts w:cs="Times New Roman"/>
          <w:b/>
          <w:bCs/>
        </w:rPr>
      </w:pPr>
      <w:r>
        <w:rPr>
          <w:rFonts w:cs="Times New Roman"/>
          <w:b/>
          <w:bCs/>
        </w:rPr>
        <w:t xml:space="preserve">IX. </w:t>
      </w:r>
      <w:r w:rsidR="007E3BB1" w:rsidRPr="008C6FD8">
        <w:rPr>
          <w:rFonts w:cs="Times New Roman"/>
          <w:b/>
          <w:bCs/>
        </w:rPr>
        <w:t>Cita informācija</w:t>
      </w:r>
    </w:p>
    <w:p w14:paraId="46141EC0" w14:textId="77777777" w:rsidR="008C6FD8" w:rsidRPr="008C6FD8" w:rsidRDefault="008C6FD8" w:rsidP="008C6FD8">
      <w:pPr>
        <w:spacing w:after="0" w:line="240" w:lineRule="auto"/>
        <w:rPr>
          <w:rFonts w:cs="Times New Roman"/>
          <w:b/>
          <w:bCs/>
        </w:rPr>
      </w:pPr>
    </w:p>
    <w:p w14:paraId="4DD26946" w14:textId="77777777" w:rsidR="00241D30" w:rsidRPr="006B5C83" w:rsidRDefault="007E3BB1" w:rsidP="001B707D">
      <w:pPr>
        <w:pStyle w:val="ListParagraph"/>
        <w:numPr>
          <w:ilvl w:val="0"/>
          <w:numId w:val="6"/>
        </w:numPr>
        <w:spacing w:after="0" w:line="240" w:lineRule="auto"/>
        <w:jc w:val="both"/>
        <w:rPr>
          <w:rFonts w:eastAsia="Times New Roman" w:cs="Times New Roman"/>
          <w:b/>
          <w:lang w:eastAsia="lv-LV"/>
        </w:rPr>
      </w:pPr>
      <w:r w:rsidRPr="006B5C83">
        <w:rPr>
          <w:rFonts w:eastAsia="Times New Roman" w:cs="Times New Roman"/>
          <w:b/>
          <w:lang w:eastAsia="lv-LV"/>
        </w:rPr>
        <w:t>Pielikumu saraksts:</w:t>
      </w:r>
    </w:p>
    <w:p w14:paraId="181783F6" w14:textId="2AE6639C" w:rsidR="007E3BB1" w:rsidRPr="006B5C83" w:rsidRDefault="007E3BB1" w:rsidP="001F3519">
      <w:pPr>
        <w:pStyle w:val="ListParagraph"/>
        <w:numPr>
          <w:ilvl w:val="1"/>
          <w:numId w:val="6"/>
        </w:numPr>
        <w:spacing w:after="0" w:line="240" w:lineRule="auto"/>
        <w:ind w:left="851" w:hanging="650"/>
        <w:jc w:val="both"/>
        <w:rPr>
          <w:rFonts w:eastAsia="Times New Roman" w:cs="Times New Roman"/>
          <w:b/>
          <w:lang w:eastAsia="lv-LV"/>
        </w:rPr>
      </w:pPr>
      <w:r w:rsidRPr="006B5C83">
        <w:rPr>
          <w:rFonts w:eastAsia="Times New Roman" w:cs="Times New Roman"/>
          <w:lang w:eastAsia="lv-LV"/>
        </w:rPr>
        <w:t>Nolikumam ir pievienoti</w:t>
      </w:r>
      <w:r w:rsidRPr="006B5C83">
        <w:rPr>
          <w:rFonts w:eastAsia="Times New Roman" w:cs="Times New Roman"/>
          <w:color w:val="FF0000"/>
          <w:lang w:eastAsia="lv-LV"/>
        </w:rPr>
        <w:t xml:space="preserve"> </w:t>
      </w:r>
      <w:r w:rsidR="00D213FB">
        <w:rPr>
          <w:rFonts w:eastAsia="Times New Roman" w:cs="Times New Roman"/>
          <w:lang w:eastAsia="lv-LV"/>
        </w:rPr>
        <w:t>15</w:t>
      </w:r>
      <w:r w:rsidRPr="006B5C83">
        <w:rPr>
          <w:rFonts w:eastAsia="Times New Roman" w:cs="Times New Roman"/>
          <w:lang w:eastAsia="lv-LV"/>
        </w:rPr>
        <w:t xml:space="preserve"> (</w:t>
      </w:r>
      <w:r w:rsidR="002F32C3">
        <w:rPr>
          <w:rFonts w:eastAsia="Times New Roman" w:cs="Times New Roman"/>
          <w:lang w:eastAsia="lv-LV"/>
        </w:rPr>
        <w:t>piecpadsmit</w:t>
      </w:r>
      <w:r w:rsidRPr="006B5C83">
        <w:rPr>
          <w:rFonts w:eastAsia="Times New Roman" w:cs="Times New Roman"/>
          <w:lang w:eastAsia="lv-LV"/>
        </w:rPr>
        <w:t>) pielikumi, kas ir tā neatņemamas sastāvdaļas:</w:t>
      </w:r>
    </w:p>
    <w:p w14:paraId="7DE0F349" w14:textId="467158C3" w:rsidR="00241D30" w:rsidRPr="006B5C83" w:rsidRDefault="004B2062"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lastRenderedPageBreak/>
        <w:t>Pieteikums par piedalīšanos iepirkumā ar id.Nr. RVP 2026/4</w:t>
      </w:r>
      <w:r w:rsidR="00BB6D0F">
        <w:rPr>
          <w:rFonts w:eastAsia="Times New Roman" w:cs="Times New Roman"/>
          <w:bCs/>
          <w:lang w:eastAsia="lv-LV"/>
        </w:rPr>
        <w:t>6</w:t>
      </w:r>
      <w:r w:rsidRPr="006B5C83">
        <w:rPr>
          <w:rFonts w:eastAsia="Times New Roman" w:cs="Times New Roman"/>
          <w:bCs/>
          <w:lang w:eastAsia="lv-LV"/>
        </w:rPr>
        <w:t>;</w:t>
      </w:r>
    </w:p>
    <w:p w14:paraId="6BAD2555" w14:textId="7EC14596" w:rsidR="004B2062" w:rsidRPr="006B5C83" w:rsidRDefault="005E3D43"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Informācijas veidlapa par piegādātāju apvienības dalībniekiem;</w:t>
      </w:r>
    </w:p>
    <w:p w14:paraId="0A84A821" w14:textId="7D021346" w:rsidR="004C36E9" w:rsidRPr="006B5C83" w:rsidRDefault="00C04E63"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Informācijas veidlapa par apakšuzņēmējiem</w:t>
      </w:r>
      <w:r w:rsidR="00EE2414">
        <w:rPr>
          <w:rFonts w:eastAsia="Times New Roman" w:cs="Times New Roman"/>
          <w:bCs/>
          <w:lang w:eastAsia="lv-LV"/>
        </w:rPr>
        <w:t>;</w:t>
      </w:r>
    </w:p>
    <w:p w14:paraId="79EEC089" w14:textId="60756CC9" w:rsidR="00C04E63" w:rsidRPr="006B5C83" w:rsidRDefault="00C04E63"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sidR="00EE2414">
        <w:rPr>
          <w:rFonts w:eastAsia="Times New Roman" w:cs="Times New Roman"/>
          <w:bCs/>
          <w:lang w:eastAsia="lv-LV"/>
        </w:rPr>
        <w:t>/ tehniskais-finanšu piedāvājums</w:t>
      </w:r>
      <w:r w:rsidRPr="006B5C83">
        <w:rPr>
          <w:rFonts w:eastAsia="Times New Roman" w:cs="Times New Roman"/>
          <w:bCs/>
          <w:lang w:eastAsia="lv-LV"/>
        </w:rPr>
        <w:t xml:space="preserve"> 1.iepirkuma daļai;</w:t>
      </w:r>
    </w:p>
    <w:p w14:paraId="510DD31B" w14:textId="3BC5617D" w:rsidR="00EE2414" w:rsidRPr="00EE2414"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2</w:t>
      </w:r>
      <w:r w:rsidRPr="006B5C83">
        <w:rPr>
          <w:rFonts w:eastAsia="Times New Roman" w:cs="Times New Roman"/>
          <w:bCs/>
          <w:lang w:eastAsia="lv-LV"/>
        </w:rPr>
        <w:t>.iepirkuma daļai;</w:t>
      </w:r>
    </w:p>
    <w:p w14:paraId="20275328" w14:textId="706FD996"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3</w:t>
      </w:r>
      <w:r w:rsidRPr="006B5C83">
        <w:rPr>
          <w:rFonts w:eastAsia="Times New Roman" w:cs="Times New Roman"/>
          <w:bCs/>
          <w:lang w:eastAsia="lv-LV"/>
        </w:rPr>
        <w:t>.iepirkuma daļai;</w:t>
      </w:r>
    </w:p>
    <w:p w14:paraId="53AA5545" w14:textId="436A1E3A"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4</w:t>
      </w:r>
      <w:r w:rsidRPr="006B5C83">
        <w:rPr>
          <w:rFonts w:eastAsia="Times New Roman" w:cs="Times New Roman"/>
          <w:bCs/>
          <w:lang w:eastAsia="lv-LV"/>
        </w:rPr>
        <w:t>.iepirkuma daļai;</w:t>
      </w:r>
    </w:p>
    <w:p w14:paraId="59165CFA" w14:textId="0F7C31E7"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5</w:t>
      </w:r>
      <w:r w:rsidRPr="006B5C83">
        <w:rPr>
          <w:rFonts w:eastAsia="Times New Roman" w:cs="Times New Roman"/>
          <w:bCs/>
          <w:lang w:eastAsia="lv-LV"/>
        </w:rPr>
        <w:t>.iepirkuma daļai;</w:t>
      </w:r>
    </w:p>
    <w:p w14:paraId="2A932237" w14:textId="7F2A1398"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6</w:t>
      </w:r>
      <w:r w:rsidRPr="006B5C83">
        <w:rPr>
          <w:rFonts w:eastAsia="Times New Roman" w:cs="Times New Roman"/>
          <w:bCs/>
          <w:lang w:eastAsia="lv-LV"/>
        </w:rPr>
        <w:t>.iepirkuma daļai;</w:t>
      </w:r>
    </w:p>
    <w:p w14:paraId="0C3EB5EB" w14:textId="0BE9789C"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7</w:t>
      </w:r>
      <w:r w:rsidRPr="006B5C83">
        <w:rPr>
          <w:rFonts w:eastAsia="Times New Roman" w:cs="Times New Roman"/>
          <w:bCs/>
          <w:lang w:eastAsia="lv-LV"/>
        </w:rPr>
        <w:t>.iepirkuma daļai;</w:t>
      </w:r>
    </w:p>
    <w:p w14:paraId="16C4C1E1" w14:textId="0375B902"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8</w:t>
      </w:r>
      <w:r w:rsidRPr="006B5C83">
        <w:rPr>
          <w:rFonts w:eastAsia="Times New Roman" w:cs="Times New Roman"/>
          <w:bCs/>
          <w:lang w:eastAsia="lv-LV"/>
        </w:rPr>
        <w:t>.iepirkuma daļai;</w:t>
      </w:r>
    </w:p>
    <w:p w14:paraId="56472325" w14:textId="0B87070E" w:rsidR="00EE2414" w:rsidRPr="006B5C83"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w:t>
      </w:r>
      <w:r>
        <w:rPr>
          <w:rFonts w:eastAsia="Times New Roman" w:cs="Times New Roman"/>
          <w:bCs/>
          <w:lang w:eastAsia="lv-LV"/>
        </w:rPr>
        <w:t>9</w:t>
      </w:r>
      <w:r w:rsidRPr="006B5C83">
        <w:rPr>
          <w:rFonts w:eastAsia="Times New Roman" w:cs="Times New Roman"/>
          <w:bCs/>
          <w:lang w:eastAsia="lv-LV"/>
        </w:rPr>
        <w:t>.iepirkuma daļai;</w:t>
      </w:r>
    </w:p>
    <w:p w14:paraId="2B777098" w14:textId="5B9F505D" w:rsidR="00EE2414" w:rsidRPr="00EE2414" w:rsidRDefault="00EE2414" w:rsidP="001B707D">
      <w:pPr>
        <w:pStyle w:val="ListParagraph"/>
        <w:numPr>
          <w:ilvl w:val="2"/>
          <w:numId w:val="6"/>
        </w:numPr>
        <w:spacing w:after="0" w:line="240" w:lineRule="auto"/>
        <w:ind w:left="1701" w:hanging="851"/>
        <w:jc w:val="both"/>
        <w:rPr>
          <w:rFonts w:eastAsia="Times New Roman" w:cs="Times New Roman"/>
          <w:b/>
          <w:lang w:eastAsia="lv-LV"/>
        </w:rPr>
      </w:pPr>
      <w:r w:rsidRPr="006B5C83">
        <w:rPr>
          <w:rFonts w:eastAsia="Times New Roman" w:cs="Times New Roman"/>
          <w:bCs/>
          <w:lang w:eastAsia="lv-LV"/>
        </w:rPr>
        <w:t>Tehniskā specifikācija</w:t>
      </w:r>
      <w:r>
        <w:rPr>
          <w:rFonts w:eastAsia="Times New Roman" w:cs="Times New Roman"/>
          <w:bCs/>
          <w:lang w:eastAsia="lv-LV"/>
        </w:rPr>
        <w:t>/ tehniskais-finanšu piedāvājums</w:t>
      </w:r>
      <w:r w:rsidRPr="006B5C83">
        <w:rPr>
          <w:rFonts w:eastAsia="Times New Roman" w:cs="Times New Roman"/>
          <w:bCs/>
          <w:lang w:eastAsia="lv-LV"/>
        </w:rPr>
        <w:t xml:space="preserve"> 1</w:t>
      </w:r>
      <w:r>
        <w:rPr>
          <w:rFonts w:eastAsia="Times New Roman" w:cs="Times New Roman"/>
          <w:bCs/>
          <w:lang w:eastAsia="lv-LV"/>
        </w:rPr>
        <w:t>0</w:t>
      </w:r>
      <w:r w:rsidRPr="006B5C83">
        <w:rPr>
          <w:rFonts w:eastAsia="Times New Roman" w:cs="Times New Roman"/>
          <w:bCs/>
          <w:lang w:eastAsia="lv-LV"/>
        </w:rPr>
        <w:t>.iepirkuma daļai;</w:t>
      </w:r>
    </w:p>
    <w:p w14:paraId="4343AA14" w14:textId="6E5DA5CF" w:rsidR="00C04E63" w:rsidRPr="00550DE4" w:rsidRDefault="00AA0136" w:rsidP="001B707D">
      <w:pPr>
        <w:pStyle w:val="ListParagraph"/>
        <w:numPr>
          <w:ilvl w:val="2"/>
          <w:numId w:val="6"/>
        </w:numPr>
        <w:spacing w:after="0" w:line="240" w:lineRule="auto"/>
        <w:ind w:left="1701" w:hanging="851"/>
        <w:jc w:val="both"/>
        <w:rPr>
          <w:rFonts w:eastAsia="Times New Roman" w:cs="Times New Roman"/>
          <w:b/>
          <w:lang w:eastAsia="lv-LV"/>
        </w:rPr>
      </w:pPr>
      <w:r>
        <w:rPr>
          <w:rFonts w:eastAsia="Times New Roman" w:cs="Times New Roman"/>
          <w:bCs/>
          <w:lang w:eastAsia="lv-LV"/>
        </w:rPr>
        <w:t>Iepirkuma l</w:t>
      </w:r>
      <w:r w:rsidR="00C04E63" w:rsidRPr="006B5C83">
        <w:rPr>
          <w:rFonts w:eastAsia="Times New Roman" w:cs="Times New Roman"/>
          <w:bCs/>
          <w:lang w:eastAsia="lv-LV"/>
        </w:rPr>
        <w:t>īguma projekts</w:t>
      </w:r>
      <w:r w:rsidR="00E947AA">
        <w:rPr>
          <w:rFonts w:eastAsia="Times New Roman" w:cs="Times New Roman"/>
          <w:bCs/>
          <w:lang w:eastAsia="lv-LV"/>
        </w:rPr>
        <w:t xml:space="preserve"> visām iepirkuma daļām</w:t>
      </w:r>
      <w:r w:rsidR="00550DE4">
        <w:rPr>
          <w:rFonts w:eastAsia="Times New Roman" w:cs="Times New Roman"/>
          <w:bCs/>
          <w:lang w:eastAsia="lv-LV"/>
        </w:rPr>
        <w:t>;</w:t>
      </w:r>
    </w:p>
    <w:p w14:paraId="51FF0816" w14:textId="52239E3C" w:rsidR="00550DE4" w:rsidRPr="006B5C83" w:rsidRDefault="00550DE4" w:rsidP="001B707D">
      <w:pPr>
        <w:pStyle w:val="ListParagraph"/>
        <w:numPr>
          <w:ilvl w:val="2"/>
          <w:numId w:val="6"/>
        </w:numPr>
        <w:spacing w:after="0" w:line="240" w:lineRule="auto"/>
        <w:ind w:left="1701" w:hanging="851"/>
        <w:jc w:val="both"/>
        <w:rPr>
          <w:rFonts w:eastAsia="Times New Roman" w:cs="Times New Roman"/>
          <w:b/>
          <w:lang w:eastAsia="lv-LV"/>
        </w:rPr>
      </w:pPr>
      <w:r>
        <w:rPr>
          <w:rFonts w:eastAsia="Times New Roman" w:cs="Times New Roman"/>
          <w:bCs/>
          <w:lang w:eastAsia="lv-LV"/>
        </w:rPr>
        <w:t xml:space="preserve">Apliecinājums </w:t>
      </w:r>
      <w:r w:rsidR="004D1995">
        <w:rPr>
          <w:rFonts w:eastAsia="Times New Roman" w:cs="Times New Roman"/>
          <w:bCs/>
          <w:lang w:eastAsia="lv-LV"/>
        </w:rPr>
        <w:t>par</w:t>
      </w:r>
      <w:r>
        <w:rPr>
          <w:rFonts w:eastAsia="Times New Roman" w:cs="Times New Roman"/>
          <w:bCs/>
          <w:lang w:eastAsia="lv-LV"/>
        </w:rPr>
        <w:t xml:space="preserve"> neatkarīgi</w:t>
      </w:r>
      <w:r w:rsidR="004D1995">
        <w:rPr>
          <w:rFonts w:eastAsia="Times New Roman" w:cs="Times New Roman"/>
          <w:bCs/>
          <w:lang w:eastAsia="lv-LV"/>
        </w:rPr>
        <w:t xml:space="preserve"> izstrādātu piedāvājumu</w:t>
      </w:r>
      <w:r>
        <w:rPr>
          <w:rFonts w:eastAsia="Times New Roman" w:cs="Times New Roman"/>
          <w:bCs/>
          <w:lang w:eastAsia="lv-LV"/>
        </w:rPr>
        <w:t>.</w:t>
      </w:r>
    </w:p>
    <w:p w14:paraId="220CA332" w14:textId="77777777" w:rsidR="002D2ED9" w:rsidRDefault="002D2ED9" w:rsidP="006B5C83">
      <w:pPr>
        <w:spacing w:after="0" w:line="240" w:lineRule="auto"/>
        <w:ind w:left="851"/>
        <w:jc w:val="both"/>
        <w:rPr>
          <w:rFonts w:eastAsia="Times New Roman" w:cs="Times New Roman"/>
          <w:bCs/>
          <w:i/>
          <w:iCs/>
          <w:lang w:eastAsia="lv-LV"/>
        </w:rPr>
      </w:pPr>
    </w:p>
    <w:p w14:paraId="3290B73C" w14:textId="4AE3D91A" w:rsidR="00C04E63" w:rsidRPr="006B5C83" w:rsidRDefault="00C04E63" w:rsidP="006B5C83">
      <w:pPr>
        <w:spacing w:after="0" w:line="240" w:lineRule="auto"/>
        <w:ind w:left="851"/>
        <w:jc w:val="both"/>
        <w:rPr>
          <w:rFonts w:eastAsia="Times New Roman" w:cs="Times New Roman"/>
          <w:bCs/>
          <w:i/>
          <w:iCs/>
          <w:lang w:eastAsia="lv-LV"/>
        </w:rPr>
      </w:pPr>
      <w:r w:rsidRPr="006B5C83">
        <w:rPr>
          <w:rFonts w:eastAsia="Times New Roman" w:cs="Times New Roman"/>
          <w:bCs/>
          <w:i/>
          <w:iCs/>
          <w:lang w:eastAsia="lv-LV"/>
        </w:rPr>
        <w:t xml:space="preserve">Komisija informē, ka visi nolikuma pielikumi ir pieejami Rēzeknes valstspilsētas pašvaldības pircēja profilā EIS e-konkursu apakšsistēmā, tiešsaistē </w:t>
      </w:r>
      <w:hyperlink r:id="rId31" w:history="1">
        <w:r w:rsidRPr="006B5C83">
          <w:rPr>
            <w:rStyle w:val="Hyperlink"/>
            <w:rFonts w:eastAsia="Times New Roman" w:cs="Times New Roman"/>
            <w:bCs/>
            <w:i/>
            <w:iCs/>
            <w:lang w:eastAsia="lv-LV"/>
          </w:rPr>
          <w:t>www.eis.gov.lv/EKEIS/Supplier/Organizer/19098</w:t>
        </w:r>
      </w:hyperlink>
      <w:r w:rsidRPr="006B5C83">
        <w:rPr>
          <w:rFonts w:eastAsia="Times New Roman" w:cs="Times New Roman"/>
          <w:bCs/>
          <w:i/>
          <w:iCs/>
          <w:lang w:eastAsia="lv-LV"/>
        </w:rPr>
        <w:t xml:space="preserve"> pie atbilstošas iepirkuma procedūras, sadaļā "</w:t>
      </w:r>
      <w:r w:rsidR="000E4982" w:rsidRPr="006B5C83">
        <w:rPr>
          <w:rFonts w:eastAsia="Times New Roman" w:cs="Times New Roman"/>
          <w:bCs/>
          <w:i/>
          <w:iCs/>
          <w:lang w:eastAsia="lv-LV"/>
        </w:rPr>
        <w:t>Dokumen</w:t>
      </w:r>
      <w:r w:rsidRPr="006B5C83">
        <w:rPr>
          <w:rFonts w:eastAsia="Times New Roman" w:cs="Times New Roman"/>
          <w:bCs/>
          <w:i/>
          <w:iCs/>
          <w:lang w:eastAsia="lv-LV"/>
        </w:rPr>
        <w:t>ti (aktuālie)" (kā atsevišķās datnes).</w:t>
      </w:r>
    </w:p>
    <w:sectPr w:rsidR="00C04E63" w:rsidRPr="006B5C83" w:rsidSect="007E3BB1">
      <w:footerReference w:type="default" r:id="rId3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252A" w14:textId="77777777" w:rsidR="00B84278" w:rsidRDefault="00B84278" w:rsidP="00B84278">
      <w:pPr>
        <w:spacing w:after="0" w:line="240" w:lineRule="auto"/>
      </w:pPr>
      <w:r>
        <w:separator/>
      </w:r>
    </w:p>
  </w:endnote>
  <w:endnote w:type="continuationSeparator" w:id="0">
    <w:p w14:paraId="20C43A34" w14:textId="77777777" w:rsidR="00B84278" w:rsidRDefault="00B84278" w:rsidP="00B84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223646"/>
      <w:docPartObj>
        <w:docPartGallery w:val="Page Numbers (Bottom of Page)"/>
        <w:docPartUnique/>
      </w:docPartObj>
    </w:sdtPr>
    <w:sdtEndPr>
      <w:rPr>
        <w:noProof/>
      </w:rPr>
    </w:sdtEndPr>
    <w:sdtContent>
      <w:p w14:paraId="7C06278D" w14:textId="0C1FC250" w:rsidR="007E3BB1" w:rsidRDefault="007E3B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919BF9" w14:textId="77777777" w:rsidR="007E3BB1" w:rsidRDefault="007E3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A909B" w14:textId="77777777" w:rsidR="00B84278" w:rsidRDefault="00B84278" w:rsidP="00B84278">
      <w:pPr>
        <w:spacing w:after="0" w:line="240" w:lineRule="auto"/>
      </w:pPr>
      <w:r>
        <w:separator/>
      </w:r>
    </w:p>
  </w:footnote>
  <w:footnote w:type="continuationSeparator" w:id="0">
    <w:p w14:paraId="5D861B7E" w14:textId="77777777" w:rsidR="00B84278" w:rsidRDefault="00B84278" w:rsidP="00B84278">
      <w:pPr>
        <w:spacing w:after="0" w:line="240" w:lineRule="auto"/>
      </w:pPr>
      <w:r>
        <w:continuationSeparator/>
      </w:r>
    </w:p>
  </w:footnote>
  <w:footnote w:id="1">
    <w:p w14:paraId="1F3A8C09" w14:textId="77777777" w:rsidR="00B84278" w:rsidRDefault="00B84278" w:rsidP="00B84278">
      <w:pPr>
        <w:pStyle w:val="FootnoteText"/>
      </w:pPr>
      <w:r>
        <w:rPr>
          <w:rStyle w:val="FootnoteReference"/>
        </w:rPr>
        <w:footnoteRef/>
      </w:r>
      <w:r>
        <w:t xml:space="preserve"> Darba laiks – darba dienās no plkst. 8:00 līdz 16:30</w:t>
      </w:r>
    </w:p>
  </w:footnote>
  <w:footnote w:id="2">
    <w:p w14:paraId="1F435174" w14:textId="314F598D" w:rsidR="0046267B" w:rsidRPr="0046267B" w:rsidRDefault="0046267B">
      <w:pPr>
        <w:pStyle w:val="FootnoteText"/>
      </w:pPr>
      <w:r>
        <w:rPr>
          <w:rStyle w:val="FootnoteReference"/>
        </w:rPr>
        <w:footnoteRef/>
      </w:r>
      <w:r>
        <w:t xml:space="preserve"> Atbilstoši Publisko iepirkumu likuma 2.</w:t>
      </w:r>
      <w:r>
        <w:rPr>
          <w:vertAlign w:val="superscript"/>
        </w:rPr>
        <w:t>2</w:t>
      </w:r>
      <w:r>
        <w:t xml:space="preserve"> panta noteikumiem, </w:t>
      </w:r>
      <w:hyperlink r:id="rId1" w:anchor="p2_2" w:history="1">
        <w:r w:rsidRPr="00DC0510">
          <w:rPr>
            <w:rStyle w:val="Hyperlink"/>
          </w:rPr>
          <w:t>https://likumi.lv/ta/id/287760#p2_2</w:t>
        </w:r>
      </w:hyperlink>
      <w:r>
        <w:t xml:space="preserve"> </w:t>
      </w:r>
    </w:p>
  </w:footnote>
  <w:footnote w:id="3">
    <w:p w14:paraId="12C098A8" w14:textId="77777777" w:rsidR="00DA38C0" w:rsidRDefault="00DA38C0" w:rsidP="00DA38C0">
      <w:pPr>
        <w:pStyle w:val="FootnoteText"/>
        <w:jc w:val="both"/>
      </w:pPr>
      <w:r>
        <w:rPr>
          <w:rStyle w:val="FootnoteReference"/>
        </w:rPr>
        <w:footnoteRef/>
      </w:r>
      <w:r>
        <w:t xml:space="preserve"> </w:t>
      </w:r>
      <w:r w:rsidRPr="000115AE">
        <w:t xml:space="preserve">Padomes Regula (ES) 2022/576 (2022. gada 8. aprīlis), ar kuru groza Regulu (ES) Nr. 833/2014 par ierobežojošiem pasākumiem saistībā ar Krievijas darbībām, kas destabilizē situāciju Ukrainā, </w:t>
      </w:r>
    </w:p>
    <w:p w14:paraId="37A8FB58" w14:textId="01AD12E4" w:rsidR="00DA38C0" w:rsidRDefault="00DA38C0" w:rsidP="00DA38C0">
      <w:pPr>
        <w:pStyle w:val="FootnoteText"/>
      </w:pPr>
      <w:hyperlink r:id="rId2" w:anchor="ntr*7-L_2022111LV.01000101-E0010" w:history="1">
        <w:r w:rsidRPr="000115AE">
          <w:rPr>
            <w:rStyle w:val="Hyperlink"/>
          </w:rPr>
          <w:t>https://eur-lex.europa.eu/legal-content/LV/TXT/?uri=CELEX:32022R0576#ntr*7-L_2022111LV.01000101-E0010</w:t>
        </w:r>
      </w:hyperlink>
    </w:p>
  </w:footnote>
  <w:footnote w:id="4">
    <w:p w14:paraId="58F78B59" w14:textId="466928F2" w:rsidR="00970401" w:rsidRDefault="00970401">
      <w:pPr>
        <w:pStyle w:val="FootnoteText"/>
      </w:pPr>
      <w:r>
        <w:rPr>
          <w:rStyle w:val="FootnoteReference"/>
        </w:rPr>
        <w:footnoteRef/>
      </w:r>
      <w:r>
        <w:t xml:space="preserve"> </w:t>
      </w:r>
      <w:r w:rsidR="000B5CF9" w:rsidRPr="000B5CF9">
        <w:t xml:space="preserve">Publisko iepirkumu likums, 28.punkts. </w:t>
      </w:r>
      <w:hyperlink r:id="rId3" w:anchor="p-1514411" w:history="1">
        <w:r w:rsidR="000B5CF9" w:rsidRPr="00DC0510">
          <w:rPr>
            <w:rStyle w:val="Hyperlink"/>
          </w:rPr>
          <w:t>https://likumi.lv/ta/id/287760#p-1514411</w:t>
        </w:r>
      </w:hyperlink>
      <w:r w:rsidR="000B5CF9">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503D3"/>
    <w:multiLevelType w:val="multilevel"/>
    <w:tmpl w:val="52FACCA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1C3F84"/>
    <w:multiLevelType w:val="hybridMultilevel"/>
    <w:tmpl w:val="626656A6"/>
    <w:lvl w:ilvl="0" w:tplc="E7BC9E68">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6233789"/>
    <w:multiLevelType w:val="multilevel"/>
    <w:tmpl w:val="5ADE4DAE"/>
    <w:lvl w:ilvl="0">
      <w:start w:val="16"/>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3" w15:restartNumberingAfterBreak="0">
    <w:nsid w:val="33CB2A9C"/>
    <w:multiLevelType w:val="multilevel"/>
    <w:tmpl w:val="6232A62E"/>
    <w:lvl w:ilvl="0">
      <w:start w:val="1"/>
      <w:numFmt w:val="decimal"/>
      <w:lvlText w:val="%1."/>
      <w:lvlJc w:val="left"/>
      <w:pPr>
        <w:ind w:left="360" w:hanging="360"/>
      </w:pPr>
      <w:rPr>
        <w:rFonts w:hint="default"/>
        <w:b/>
        <w:color w:val="auto"/>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288" w:hanging="720"/>
      </w:pPr>
      <w:rPr>
        <w:rFonts w:hint="default"/>
        <w:b/>
        <w:color w:val="auto"/>
        <w:sz w:val="22"/>
        <w:u w:val="none"/>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3EED3D10"/>
    <w:multiLevelType w:val="multilevel"/>
    <w:tmpl w:val="F426F0CE"/>
    <w:lvl w:ilvl="0">
      <w:start w:val="12"/>
      <w:numFmt w:val="decimal"/>
      <w:lvlText w:val="%1."/>
      <w:lvlJc w:val="left"/>
      <w:pPr>
        <w:ind w:left="480" w:hanging="480"/>
      </w:pPr>
      <w:rPr>
        <w:rFonts w:eastAsia="Times New Roman" w:hint="default"/>
        <w:b/>
        <w:sz w:val="22"/>
        <w:szCs w:val="22"/>
      </w:rPr>
    </w:lvl>
    <w:lvl w:ilvl="1">
      <w:start w:val="1"/>
      <w:numFmt w:val="decimal"/>
      <w:lvlText w:val="%1.%2."/>
      <w:lvlJc w:val="left"/>
      <w:pPr>
        <w:ind w:left="480" w:hanging="480"/>
      </w:pPr>
      <w:rPr>
        <w:rFonts w:eastAsia="Times New Roman" w:hint="default"/>
        <w:b/>
        <w:color w:val="auto"/>
        <w:sz w:val="22"/>
        <w:szCs w:val="22"/>
      </w:rPr>
    </w:lvl>
    <w:lvl w:ilvl="2">
      <w:start w:val="1"/>
      <w:numFmt w:val="decimal"/>
      <w:lvlText w:val="%1.%2.%3."/>
      <w:lvlJc w:val="left"/>
      <w:pPr>
        <w:ind w:left="1146" w:hanging="720"/>
      </w:pPr>
      <w:rPr>
        <w:rFonts w:eastAsia="Times New Roman" w:hint="default"/>
        <w:b/>
        <w:color w:val="auto"/>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4A6E23B6"/>
    <w:multiLevelType w:val="hybridMultilevel"/>
    <w:tmpl w:val="7C88EA0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4AB3F77"/>
    <w:multiLevelType w:val="multilevel"/>
    <w:tmpl w:val="26E43CA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E241EEE"/>
    <w:multiLevelType w:val="hybridMultilevel"/>
    <w:tmpl w:val="D236034C"/>
    <w:lvl w:ilvl="0" w:tplc="6030A45C">
      <w:start w:val="7"/>
      <w:numFmt w:val="upperRoman"/>
      <w:lvlText w:val="%1."/>
      <w:lvlJc w:val="left"/>
      <w:pPr>
        <w:ind w:left="1260" w:hanging="720"/>
      </w:pPr>
      <w:rPr>
        <w:rFonts w:hint="default"/>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8" w15:restartNumberingAfterBreak="0">
    <w:nsid w:val="7DC075BE"/>
    <w:multiLevelType w:val="multilevel"/>
    <w:tmpl w:val="CC1840EA"/>
    <w:lvl w:ilvl="0">
      <w:start w:val="1"/>
      <w:numFmt w:val="upperRoman"/>
      <w:lvlText w:val="%1."/>
      <w:lvlJc w:val="left"/>
      <w:pPr>
        <w:ind w:left="1260" w:hanging="720"/>
      </w:pPr>
      <w:rPr>
        <w:rFonts w:hint="default"/>
        <w:b/>
        <w:sz w:val="24"/>
        <w:szCs w:val="24"/>
      </w:rPr>
    </w:lvl>
    <w:lvl w:ilvl="1">
      <w:start w:val="1"/>
      <w:numFmt w:val="decimal"/>
      <w:isLgl/>
      <w:lvlText w:val="%1.%2."/>
      <w:lvlJc w:val="left"/>
      <w:pPr>
        <w:ind w:left="928" w:hanging="360"/>
      </w:pPr>
      <w:rPr>
        <w:rFonts w:hint="default"/>
        <w:b/>
      </w:rPr>
    </w:lvl>
    <w:lvl w:ilvl="2">
      <w:start w:val="1"/>
      <w:numFmt w:val="decimal"/>
      <w:isLgl/>
      <w:lvlText w:val="%1.%2.%3."/>
      <w:lvlJc w:val="left"/>
      <w:pPr>
        <w:ind w:left="131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32"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64" w:hanging="1800"/>
      </w:pPr>
      <w:rPr>
        <w:rFonts w:hint="default"/>
      </w:rPr>
    </w:lvl>
  </w:abstractNum>
  <w:num w:numId="1" w16cid:durableId="1375614711">
    <w:abstractNumId w:val="6"/>
  </w:num>
  <w:num w:numId="2" w16cid:durableId="1242182723">
    <w:abstractNumId w:val="3"/>
  </w:num>
  <w:num w:numId="3" w16cid:durableId="1685286690">
    <w:abstractNumId w:val="8"/>
  </w:num>
  <w:num w:numId="4" w16cid:durableId="2125155245">
    <w:abstractNumId w:val="1"/>
  </w:num>
  <w:num w:numId="5" w16cid:durableId="1735085095">
    <w:abstractNumId w:val="4"/>
  </w:num>
  <w:num w:numId="6" w16cid:durableId="1827746790">
    <w:abstractNumId w:val="0"/>
  </w:num>
  <w:num w:numId="7" w16cid:durableId="1273591423">
    <w:abstractNumId w:val="2"/>
  </w:num>
  <w:num w:numId="8" w16cid:durableId="404030489">
    <w:abstractNumId w:val="7"/>
  </w:num>
  <w:num w:numId="9" w16cid:durableId="894589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837"/>
    <w:rsid w:val="00001DD7"/>
    <w:rsid w:val="00034A01"/>
    <w:rsid w:val="00043117"/>
    <w:rsid w:val="00082098"/>
    <w:rsid w:val="000B5CF9"/>
    <w:rsid w:val="000E225B"/>
    <w:rsid w:val="000E4982"/>
    <w:rsid w:val="0018029B"/>
    <w:rsid w:val="00197859"/>
    <w:rsid w:val="001B707D"/>
    <w:rsid w:val="001C5C4B"/>
    <w:rsid w:val="001C727D"/>
    <w:rsid w:val="001E50D6"/>
    <w:rsid w:val="001E72A5"/>
    <w:rsid w:val="001F3519"/>
    <w:rsid w:val="00241D30"/>
    <w:rsid w:val="00275DA3"/>
    <w:rsid w:val="0027755D"/>
    <w:rsid w:val="002A4C82"/>
    <w:rsid w:val="002D2ED9"/>
    <w:rsid w:val="002E54F6"/>
    <w:rsid w:val="002F32C3"/>
    <w:rsid w:val="00313D68"/>
    <w:rsid w:val="00317C93"/>
    <w:rsid w:val="00350077"/>
    <w:rsid w:val="00374D23"/>
    <w:rsid w:val="003928F8"/>
    <w:rsid w:val="003D2488"/>
    <w:rsid w:val="003E45E8"/>
    <w:rsid w:val="0046267B"/>
    <w:rsid w:val="00475D62"/>
    <w:rsid w:val="004B2062"/>
    <w:rsid w:val="004C36E9"/>
    <w:rsid w:val="004D1995"/>
    <w:rsid w:val="004E20E5"/>
    <w:rsid w:val="00506C77"/>
    <w:rsid w:val="00550DE4"/>
    <w:rsid w:val="005A3FBE"/>
    <w:rsid w:val="005D03F4"/>
    <w:rsid w:val="005D6321"/>
    <w:rsid w:val="005E3D43"/>
    <w:rsid w:val="005F160D"/>
    <w:rsid w:val="00615932"/>
    <w:rsid w:val="00615C73"/>
    <w:rsid w:val="0065148D"/>
    <w:rsid w:val="006514AE"/>
    <w:rsid w:val="00655465"/>
    <w:rsid w:val="00686F4D"/>
    <w:rsid w:val="006949A8"/>
    <w:rsid w:val="0069741B"/>
    <w:rsid w:val="006A11A7"/>
    <w:rsid w:val="006B5C83"/>
    <w:rsid w:val="006B6145"/>
    <w:rsid w:val="006E0475"/>
    <w:rsid w:val="006F0CCD"/>
    <w:rsid w:val="006F6E4D"/>
    <w:rsid w:val="00700CDF"/>
    <w:rsid w:val="00781944"/>
    <w:rsid w:val="00790295"/>
    <w:rsid w:val="00797DAB"/>
    <w:rsid w:val="007B371E"/>
    <w:rsid w:val="007B6C21"/>
    <w:rsid w:val="007E3BB1"/>
    <w:rsid w:val="008655F3"/>
    <w:rsid w:val="0087223D"/>
    <w:rsid w:val="0087638E"/>
    <w:rsid w:val="00880A61"/>
    <w:rsid w:val="008A742D"/>
    <w:rsid w:val="008B706A"/>
    <w:rsid w:val="008C6FD8"/>
    <w:rsid w:val="008D38DD"/>
    <w:rsid w:val="00936D3A"/>
    <w:rsid w:val="00970401"/>
    <w:rsid w:val="009802B1"/>
    <w:rsid w:val="009B58E2"/>
    <w:rsid w:val="009B7958"/>
    <w:rsid w:val="00A671D7"/>
    <w:rsid w:val="00A7395C"/>
    <w:rsid w:val="00AA0136"/>
    <w:rsid w:val="00AA6375"/>
    <w:rsid w:val="00AA7AE7"/>
    <w:rsid w:val="00AD0400"/>
    <w:rsid w:val="00AE6C3A"/>
    <w:rsid w:val="00B07195"/>
    <w:rsid w:val="00B3420D"/>
    <w:rsid w:val="00B35B89"/>
    <w:rsid w:val="00B45B6C"/>
    <w:rsid w:val="00B6441D"/>
    <w:rsid w:val="00B75009"/>
    <w:rsid w:val="00B84278"/>
    <w:rsid w:val="00BB6D0F"/>
    <w:rsid w:val="00BF099D"/>
    <w:rsid w:val="00BF64AD"/>
    <w:rsid w:val="00C04E63"/>
    <w:rsid w:val="00C23B10"/>
    <w:rsid w:val="00C619FC"/>
    <w:rsid w:val="00C72E5F"/>
    <w:rsid w:val="00C733ED"/>
    <w:rsid w:val="00C93ECA"/>
    <w:rsid w:val="00D16438"/>
    <w:rsid w:val="00D213FB"/>
    <w:rsid w:val="00D63837"/>
    <w:rsid w:val="00D96DE3"/>
    <w:rsid w:val="00DA38C0"/>
    <w:rsid w:val="00DB249C"/>
    <w:rsid w:val="00DD1DE7"/>
    <w:rsid w:val="00DF36F5"/>
    <w:rsid w:val="00E03C5B"/>
    <w:rsid w:val="00E1230C"/>
    <w:rsid w:val="00E164B5"/>
    <w:rsid w:val="00E34E34"/>
    <w:rsid w:val="00E560ED"/>
    <w:rsid w:val="00E56838"/>
    <w:rsid w:val="00E947AA"/>
    <w:rsid w:val="00EC19AD"/>
    <w:rsid w:val="00EC5456"/>
    <w:rsid w:val="00EE2414"/>
    <w:rsid w:val="00EE6BC6"/>
    <w:rsid w:val="00F1192B"/>
    <w:rsid w:val="00F64DFC"/>
    <w:rsid w:val="00F64FDD"/>
    <w:rsid w:val="00F70F56"/>
    <w:rsid w:val="00F752B6"/>
    <w:rsid w:val="00FB691F"/>
    <w:rsid w:val="00FD28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1AC20"/>
  <w15:chartTrackingRefBased/>
  <w15:docId w15:val="{0224BA57-F9BA-4EC9-AB43-4A1A148B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8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38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383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383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6383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6383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383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383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383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8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38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383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383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D6383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D6383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6383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6383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6383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638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8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83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83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63837"/>
    <w:pPr>
      <w:spacing w:before="160"/>
      <w:jc w:val="center"/>
    </w:pPr>
    <w:rPr>
      <w:i/>
      <w:iCs/>
      <w:color w:val="404040" w:themeColor="text1" w:themeTint="BF"/>
    </w:rPr>
  </w:style>
  <w:style w:type="character" w:customStyle="1" w:styleId="QuoteChar">
    <w:name w:val="Quote Char"/>
    <w:basedOn w:val="DefaultParagraphFont"/>
    <w:link w:val="Quote"/>
    <w:uiPriority w:val="29"/>
    <w:rsid w:val="00D63837"/>
    <w:rPr>
      <w:i/>
      <w:iCs/>
      <w:color w:val="404040" w:themeColor="text1" w:themeTint="BF"/>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
    <w:basedOn w:val="Normal"/>
    <w:link w:val="ListParagraphChar"/>
    <w:uiPriority w:val="34"/>
    <w:qFormat/>
    <w:rsid w:val="00D63837"/>
    <w:pPr>
      <w:ind w:left="720"/>
      <w:contextualSpacing/>
    </w:pPr>
  </w:style>
  <w:style w:type="character" w:styleId="IntenseEmphasis">
    <w:name w:val="Intense Emphasis"/>
    <w:basedOn w:val="DefaultParagraphFont"/>
    <w:uiPriority w:val="21"/>
    <w:qFormat/>
    <w:rsid w:val="00D63837"/>
    <w:rPr>
      <w:i/>
      <w:iCs/>
      <w:color w:val="2F5496" w:themeColor="accent1" w:themeShade="BF"/>
    </w:rPr>
  </w:style>
  <w:style w:type="paragraph" w:styleId="IntenseQuote">
    <w:name w:val="Intense Quote"/>
    <w:basedOn w:val="Normal"/>
    <w:next w:val="Normal"/>
    <w:link w:val="IntenseQuoteChar"/>
    <w:uiPriority w:val="30"/>
    <w:qFormat/>
    <w:rsid w:val="00D638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3837"/>
    <w:rPr>
      <w:i/>
      <w:iCs/>
      <w:color w:val="2F5496" w:themeColor="accent1" w:themeShade="BF"/>
    </w:rPr>
  </w:style>
  <w:style w:type="character" w:styleId="IntenseReference">
    <w:name w:val="Intense Reference"/>
    <w:basedOn w:val="DefaultParagraphFont"/>
    <w:uiPriority w:val="32"/>
    <w:qFormat/>
    <w:rsid w:val="00D63837"/>
    <w:rPr>
      <w:b/>
      <w:bCs/>
      <w:smallCaps/>
      <w:color w:val="2F5496" w:themeColor="accent1" w:themeShade="BF"/>
      <w:spacing w:val="5"/>
    </w:rPr>
  </w:style>
  <w:style w:type="character" w:styleId="Hyperlink">
    <w:name w:val="Hyperlink"/>
    <w:basedOn w:val="DefaultParagraphFont"/>
    <w:uiPriority w:val="99"/>
    <w:unhideWhenUsed/>
    <w:rsid w:val="00B84278"/>
    <w:rPr>
      <w:color w:val="0563C1" w:themeColor="hyperlink"/>
      <w:u w:val="single"/>
    </w:rPr>
  </w:style>
  <w:style w:type="paragraph" w:styleId="FootnoteText">
    <w:name w:val="footnote text"/>
    <w:aliases w:val=" Char,(Diplomarbeit),(Diplomarbeit)1,(Diplomarbeit)2,(Diplomarbeit)3,(Diplomarbeit)4,(Diplomarbeit)5,(Diplomarbeit)6,(Diplomarbeit)7,-E Fußnotentext,Footnote,Fußnote,Fußnote Char,Fußnote Char Char Char,Fußnotentext Ursprung,footnote text,o"/>
    <w:basedOn w:val="Normal"/>
    <w:link w:val="FootnoteTextChar"/>
    <w:uiPriority w:val="99"/>
    <w:qFormat/>
    <w:rsid w:val="00B84278"/>
    <w:pPr>
      <w:spacing w:after="0" w:line="240" w:lineRule="auto"/>
    </w:pPr>
    <w:rPr>
      <w:rFonts w:eastAsia="Times New Roman" w:cs="Times New Roman"/>
      <w:kern w:val="0"/>
      <w:sz w:val="20"/>
      <w:szCs w:val="20"/>
      <w:lang w:eastAsia="lv-LV"/>
      <w14:ligatures w14:val="none"/>
    </w:rPr>
  </w:style>
  <w:style w:type="character" w:customStyle="1" w:styleId="FootnoteTextChar">
    <w:name w:val="Footnote Text Char"/>
    <w:aliases w:val=" Char Char,(Diplomarbeit) Char,(Diplomarbeit)1 Char,(Diplomarbeit)2 Char,(Diplomarbeit)3 Char,(Diplomarbeit)4 Char,(Diplomarbeit)5 Char,(Diplomarbeit)6 Char,(Diplomarbeit)7 Char,-E Fußnotentext Char,Footnote Char,Fußnote Char1,o Char"/>
    <w:basedOn w:val="DefaultParagraphFont"/>
    <w:link w:val="FootnoteText"/>
    <w:uiPriority w:val="99"/>
    <w:qFormat/>
    <w:rsid w:val="00B84278"/>
    <w:rPr>
      <w:rFonts w:eastAsia="Times New Roman" w:cs="Times New Roman"/>
      <w:kern w:val="0"/>
      <w:sz w:val="20"/>
      <w:szCs w:val="20"/>
      <w:lang w:eastAsia="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84278"/>
    <w:rPr>
      <w:vertAlign w:val="superscript"/>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Char"/>
    <w:link w:val="ListParagraph"/>
    <w:uiPriority w:val="34"/>
    <w:qFormat/>
    <w:rsid w:val="00B84278"/>
  </w:style>
  <w:style w:type="character" w:styleId="UnresolvedMention">
    <w:name w:val="Unresolved Mention"/>
    <w:basedOn w:val="DefaultParagraphFont"/>
    <w:uiPriority w:val="99"/>
    <w:semiHidden/>
    <w:unhideWhenUsed/>
    <w:rsid w:val="006514AE"/>
    <w:rPr>
      <w:color w:val="605E5C"/>
      <w:shd w:val="clear" w:color="auto" w:fill="E1DFDD"/>
    </w:rPr>
  </w:style>
  <w:style w:type="paragraph" w:styleId="Header">
    <w:name w:val="header"/>
    <w:basedOn w:val="Normal"/>
    <w:link w:val="HeaderChar"/>
    <w:uiPriority w:val="99"/>
    <w:unhideWhenUsed/>
    <w:rsid w:val="007E3BB1"/>
    <w:pPr>
      <w:tabs>
        <w:tab w:val="center" w:pos="4153"/>
        <w:tab w:val="right" w:pos="8306"/>
      </w:tabs>
      <w:spacing w:after="0" w:line="240" w:lineRule="auto"/>
    </w:pPr>
  </w:style>
  <w:style w:type="character" w:customStyle="1" w:styleId="HeaderChar">
    <w:name w:val="Header Char"/>
    <w:basedOn w:val="DefaultParagraphFont"/>
    <w:link w:val="Header"/>
    <w:uiPriority w:val="99"/>
    <w:rsid w:val="007E3BB1"/>
  </w:style>
  <w:style w:type="paragraph" w:styleId="Footer">
    <w:name w:val="footer"/>
    <w:basedOn w:val="Normal"/>
    <w:link w:val="FooterChar"/>
    <w:uiPriority w:val="99"/>
    <w:unhideWhenUsed/>
    <w:rsid w:val="007E3BB1"/>
    <w:pPr>
      <w:tabs>
        <w:tab w:val="center" w:pos="4153"/>
        <w:tab w:val="right" w:pos="8306"/>
      </w:tabs>
      <w:spacing w:after="0" w:line="240" w:lineRule="auto"/>
    </w:pPr>
  </w:style>
  <w:style w:type="character" w:customStyle="1" w:styleId="FooterChar">
    <w:name w:val="Footer Char"/>
    <w:basedOn w:val="DefaultParagraphFont"/>
    <w:link w:val="Footer"/>
    <w:uiPriority w:val="99"/>
    <w:rsid w:val="007E3BB1"/>
  </w:style>
  <w:style w:type="character" w:styleId="FollowedHyperlink">
    <w:name w:val="FollowedHyperlink"/>
    <w:basedOn w:val="DefaultParagraphFont"/>
    <w:uiPriority w:val="99"/>
    <w:semiHidden/>
    <w:unhideWhenUsed/>
    <w:rsid w:val="009704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26" Type="http://schemas.openxmlformats.org/officeDocument/2006/relationships/hyperlink" Target="mailto:poluvsk@rezekne.lv" TargetMode="External"/><Relationship Id="rId3" Type="http://schemas.openxmlformats.org/officeDocument/2006/relationships/styles" Target="styles.xml"/><Relationship Id="rId21" Type="http://schemas.openxmlformats.org/officeDocument/2006/relationships/hyperlink" Target="mailto:3vsk@rezekne.l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EKEIS/Supplier/Organizer/19098" TargetMode="External"/><Relationship Id="rId25" Type="http://schemas.openxmlformats.org/officeDocument/2006/relationships/hyperlink" Target="mailto:auseklitis@rezekne.lv"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fo.iub.gov.lv" TargetMode="External"/><Relationship Id="rId20" Type="http://schemas.openxmlformats.org/officeDocument/2006/relationships/hyperlink" Target="http://espd.eis.gov.lv/" TargetMode="External"/><Relationship Id="rId29" Type="http://schemas.openxmlformats.org/officeDocument/2006/relationships/hyperlink" Target="mailto:logopeduskola@rezekn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mailto:namins@rezekne.lv"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EKEIS/Supplier/Organizer/19098" TargetMode="External"/><Relationship Id="rId23" Type="http://schemas.openxmlformats.org/officeDocument/2006/relationships/hyperlink" Target="mailto:6vsk@rezekne.lv" TargetMode="External"/><Relationship Id="rId28" Type="http://schemas.openxmlformats.org/officeDocument/2006/relationships/hyperlink" Target="mailto:socialais.dienests@rezekne.lv" TargetMode="External"/><Relationship Id="rId10" Type="http://schemas.openxmlformats.org/officeDocument/2006/relationships/hyperlink" Target="http://www.eis.gov.lv" TargetMode="External"/><Relationship Id="rId19" Type="http://schemas.openxmlformats.org/officeDocument/2006/relationships/hyperlink" Target="http://eur-lex.europa.eu/legal-content/LV/TXT/PDF/?uri=CELEX:32016R0007&amp;from=LV" TargetMode="External"/><Relationship Id="rId31" Type="http://schemas.openxmlformats.org/officeDocument/2006/relationships/hyperlink" Target="http://www.eis.gov.lv/EKEIS/Supplier/Organizer/19098"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mailto:5vsk@rezekne.lv" TargetMode="External"/><Relationship Id="rId27" Type="http://schemas.openxmlformats.org/officeDocument/2006/relationships/hyperlink" Target="mailto:vinnijs@rezekne.lv" TargetMode="External"/><Relationship Id="rId30" Type="http://schemas.openxmlformats.org/officeDocument/2006/relationships/hyperlink" Target="mailto:rukitis@rezekne.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 TargetMode="External"/><Relationship Id="rId2" Type="http://schemas.openxmlformats.org/officeDocument/2006/relationships/hyperlink" Target="https://eur-lex.europa.eu/legal-content/LV/TXT/?uri=CELEX:32022R0576" TargetMode="External"/><Relationship Id="rId1"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F34C8-1CC8-4CAC-9E88-9AA4E9E1A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12</Pages>
  <Words>20086</Words>
  <Characters>11450</Characters>
  <Application>Microsoft Office Word</Application>
  <DocSecurity>0</DocSecurity>
  <Lines>95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Karina Mašarska</cp:lastModifiedBy>
  <cp:revision>131</cp:revision>
  <cp:lastPrinted>2026-07-13T06:40:00Z</cp:lastPrinted>
  <dcterms:created xsi:type="dcterms:W3CDTF">2026-07-10T06:41:00Z</dcterms:created>
  <dcterms:modified xsi:type="dcterms:W3CDTF">2026-07-21T11:46:00Z</dcterms:modified>
</cp:coreProperties>
</file>