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43A55" w14:textId="77777777" w:rsidR="00DF79C5" w:rsidRPr="00850BD6" w:rsidRDefault="00DF79C5" w:rsidP="00DF79C5">
      <w:pPr>
        <w:jc w:val="right"/>
        <w:rPr>
          <w:b/>
          <w:caps/>
          <w:sz w:val="24"/>
          <w:szCs w:val="24"/>
        </w:rPr>
      </w:pPr>
      <w:r w:rsidRPr="00850BD6">
        <w:rPr>
          <w:b/>
          <w:caps/>
          <w:sz w:val="24"/>
          <w:szCs w:val="24"/>
        </w:rPr>
        <w:t>ApstiprinĀTS</w:t>
      </w:r>
    </w:p>
    <w:p w14:paraId="356EC7D0" w14:textId="77777777" w:rsidR="00DF79C5" w:rsidRPr="00850BD6" w:rsidRDefault="00DF79C5" w:rsidP="00DF79C5">
      <w:pPr>
        <w:jc w:val="right"/>
        <w:rPr>
          <w:b/>
          <w:bCs/>
          <w:sz w:val="24"/>
          <w:szCs w:val="24"/>
        </w:rPr>
      </w:pPr>
      <w:r w:rsidRPr="00850BD6">
        <w:rPr>
          <w:bCs/>
          <w:sz w:val="24"/>
          <w:szCs w:val="24"/>
        </w:rPr>
        <w:t>SIA Aizkraukles KUK</w:t>
      </w:r>
    </w:p>
    <w:p w14:paraId="75F456FE" w14:textId="43AA9C6C" w:rsidR="00DF79C5" w:rsidRPr="00850BD6" w:rsidRDefault="00DF79C5" w:rsidP="00DF79C5">
      <w:pPr>
        <w:jc w:val="right"/>
        <w:rPr>
          <w:b/>
          <w:bCs/>
          <w:sz w:val="24"/>
          <w:szCs w:val="24"/>
        </w:rPr>
      </w:pPr>
      <w:r w:rsidRPr="00850BD6">
        <w:rPr>
          <w:bCs/>
          <w:sz w:val="24"/>
          <w:szCs w:val="24"/>
        </w:rPr>
        <w:t>2026.</w:t>
      </w:r>
      <w:r w:rsidRPr="000D5034">
        <w:rPr>
          <w:bCs/>
          <w:sz w:val="24"/>
          <w:szCs w:val="24"/>
        </w:rPr>
        <w:t xml:space="preserve">gada </w:t>
      </w:r>
      <w:r w:rsidR="000D5034" w:rsidRPr="000D5034">
        <w:rPr>
          <w:bCs/>
          <w:sz w:val="24"/>
          <w:szCs w:val="24"/>
        </w:rPr>
        <w:t>20.</w:t>
      </w:r>
      <w:r w:rsidRPr="000D5034">
        <w:rPr>
          <w:bCs/>
          <w:sz w:val="24"/>
          <w:szCs w:val="24"/>
        </w:rPr>
        <w:t>jūlija</w:t>
      </w:r>
    </w:p>
    <w:p w14:paraId="39BA45B6" w14:textId="77777777" w:rsidR="00DF79C5" w:rsidRPr="00850BD6" w:rsidRDefault="00DF79C5" w:rsidP="00DF79C5">
      <w:pPr>
        <w:jc w:val="right"/>
        <w:rPr>
          <w:b/>
          <w:bCs/>
          <w:sz w:val="24"/>
          <w:szCs w:val="24"/>
        </w:rPr>
      </w:pPr>
      <w:r w:rsidRPr="00850BD6">
        <w:rPr>
          <w:bCs/>
          <w:sz w:val="24"/>
          <w:szCs w:val="24"/>
        </w:rPr>
        <w:t xml:space="preserve"> iepirkuma komisijas sēdē</w:t>
      </w:r>
    </w:p>
    <w:p w14:paraId="3A111F46" w14:textId="3F967A1E" w:rsidR="00DF79C5" w:rsidRPr="00850BD6" w:rsidRDefault="00DF79C5" w:rsidP="00DF79C5">
      <w:pPr>
        <w:jc w:val="right"/>
        <w:rPr>
          <w:sz w:val="24"/>
          <w:szCs w:val="24"/>
        </w:rPr>
      </w:pPr>
      <w:r w:rsidRPr="00850BD6">
        <w:rPr>
          <w:bCs/>
          <w:color w:val="000000"/>
          <w:sz w:val="24"/>
          <w:szCs w:val="24"/>
        </w:rPr>
        <w:t xml:space="preserve">protokols Nr. </w:t>
      </w:r>
      <w:r w:rsidRPr="00850BD6">
        <w:rPr>
          <w:bCs/>
          <w:sz w:val="24"/>
          <w:szCs w:val="24"/>
        </w:rPr>
        <w:t>KUK 2026/</w:t>
      </w:r>
      <w:r w:rsidR="000D5034">
        <w:rPr>
          <w:bCs/>
          <w:sz w:val="24"/>
          <w:szCs w:val="24"/>
        </w:rPr>
        <w:t>3</w:t>
      </w:r>
      <w:r w:rsidRPr="00850BD6">
        <w:rPr>
          <w:bCs/>
          <w:sz w:val="24"/>
          <w:szCs w:val="24"/>
        </w:rPr>
        <w:t>/1</w:t>
      </w:r>
    </w:p>
    <w:p w14:paraId="48342E20" w14:textId="4EC39D06" w:rsidR="00CD762B" w:rsidRPr="00850BD6" w:rsidRDefault="00CD762B" w:rsidP="00CD762B">
      <w:pPr>
        <w:spacing w:before="120"/>
        <w:jc w:val="center"/>
        <w:rPr>
          <w:b/>
          <w:sz w:val="24"/>
          <w:szCs w:val="24"/>
        </w:rPr>
      </w:pPr>
      <w:r w:rsidRPr="00850BD6">
        <w:rPr>
          <w:b/>
          <w:sz w:val="24"/>
          <w:szCs w:val="24"/>
        </w:rPr>
        <w:t>NOLIKUMS</w:t>
      </w:r>
    </w:p>
    <w:p w14:paraId="30B06304" w14:textId="77777777" w:rsidR="00D64721" w:rsidRPr="00850BD6" w:rsidRDefault="00044A0D" w:rsidP="00D64721">
      <w:pPr>
        <w:pStyle w:val="Pamatteksts"/>
        <w:spacing w:line="288" w:lineRule="auto"/>
        <w:ind w:left="357"/>
        <w:jc w:val="center"/>
        <w:rPr>
          <w:lang w:val="lv-LV"/>
        </w:rPr>
      </w:pPr>
      <w:r w:rsidRPr="00850BD6">
        <w:rPr>
          <w:lang w:val="lv-LV"/>
        </w:rPr>
        <w:t>I</w:t>
      </w:r>
      <w:r w:rsidR="00D64721" w:rsidRPr="00850BD6">
        <w:rPr>
          <w:lang w:val="lv-LV"/>
        </w:rPr>
        <w:t>epirkumam</w:t>
      </w:r>
      <w:r w:rsidRPr="00850BD6">
        <w:rPr>
          <w:lang w:val="lv-LV"/>
        </w:rPr>
        <w:t xml:space="preserve"> </w:t>
      </w:r>
      <w:r w:rsidR="00D64721" w:rsidRPr="00850BD6">
        <w:rPr>
          <w:lang w:val="lv-LV"/>
        </w:rPr>
        <w:t>Publisko</w:t>
      </w:r>
      <w:r w:rsidRPr="00850BD6">
        <w:rPr>
          <w:lang w:val="lv-LV"/>
        </w:rPr>
        <w:t xml:space="preserve"> </w:t>
      </w:r>
      <w:r w:rsidR="00D64721" w:rsidRPr="00850BD6">
        <w:rPr>
          <w:lang w:val="lv-LV"/>
        </w:rPr>
        <w:t>iepirkumu</w:t>
      </w:r>
      <w:r w:rsidRPr="00850BD6">
        <w:rPr>
          <w:lang w:val="lv-LV"/>
        </w:rPr>
        <w:t xml:space="preserve"> </w:t>
      </w:r>
      <w:r w:rsidR="00D64721" w:rsidRPr="00850BD6">
        <w:rPr>
          <w:lang w:val="lv-LV"/>
        </w:rPr>
        <w:t>likuma 9.panta kārtībā</w:t>
      </w:r>
    </w:p>
    <w:p w14:paraId="79D34CC4" w14:textId="53A96E62" w:rsidR="00313F36" w:rsidRPr="00850BD6" w:rsidRDefault="00313F36" w:rsidP="003E0915">
      <w:pPr>
        <w:pStyle w:val="Pamatteksts"/>
        <w:spacing w:line="288" w:lineRule="auto"/>
        <w:ind w:left="357"/>
        <w:jc w:val="center"/>
        <w:rPr>
          <w:b/>
          <w:lang w:val="lv-LV"/>
        </w:rPr>
      </w:pPr>
      <w:r w:rsidRPr="00850BD6">
        <w:rPr>
          <w:b/>
          <w:lang w:val="lv-LV"/>
        </w:rPr>
        <w:t>„</w:t>
      </w:r>
      <w:r w:rsidR="00107088" w:rsidRPr="00850BD6">
        <w:t xml:space="preserve"> </w:t>
      </w:r>
      <w:r w:rsidR="00FF3C6F" w:rsidRPr="00850BD6">
        <w:rPr>
          <w:b/>
          <w:bCs/>
          <w:lang w:val="lv-LV"/>
        </w:rPr>
        <w:t>Darba apģērbu noma un pilna servisa nodrošināšana</w:t>
      </w:r>
      <w:r w:rsidRPr="00850BD6">
        <w:rPr>
          <w:b/>
          <w:lang w:val="lv-LV"/>
        </w:rPr>
        <w:t>”</w:t>
      </w:r>
    </w:p>
    <w:p w14:paraId="3BE80F97" w14:textId="77777777" w:rsidR="00CD762B" w:rsidRPr="00850BD6" w:rsidRDefault="00CD762B" w:rsidP="00CD762B">
      <w:pPr>
        <w:rPr>
          <w:sz w:val="24"/>
          <w:szCs w:val="24"/>
          <w:lang w:eastAsia="zh-CN"/>
        </w:rPr>
      </w:pPr>
    </w:p>
    <w:p w14:paraId="50AAF09E" w14:textId="77777777" w:rsidR="00CD762B" w:rsidRPr="00850BD6" w:rsidRDefault="00CD762B" w:rsidP="00CD762B">
      <w:pPr>
        <w:numPr>
          <w:ilvl w:val="0"/>
          <w:numId w:val="19"/>
        </w:numPr>
        <w:contextualSpacing/>
        <w:jc w:val="both"/>
        <w:rPr>
          <w:b/>
          <w:bCs/>
          <w:sz w:val="24"/>
          <w:szCs w:val="24"/>
          <w:lang w:eastAsia="zh-CN"/>
        </w:rPr>
      </w:pPr>
      <w:r w:rsidRPr="00850BD6">
        <w:rPr>
          <w:b/>
          <w:sz w:val="24"/>
          <w:szCs w:val="24"/>
          <w:lang w:eastAsia="zh-CN"/>
        </w:rPr>
        <w:t>Iepirkuma identifikācijas numurs, pasūtītājs un vispārīga informācija</w:t>
      </w:r>
    </w:p>
    <w:p w14:paraId="48DDBDC2" w14:textId="648CBF09" w:rsidR="00CD762B" w:rsidRPr="00850BD6" w:rsidRDefault="00CD762B" w:rsidP="00CD762B">
      <w:pPr>
        <w:numPr>
          <w:ilvl w:val="1"/>
          <w:numId w:val="19"/>
        </w:numPr>
        <w:spacing w:before="120"/>
        <w:ind w:left="425" w:hanging="425"/>
        <w:jc w:val="both"/>
        <w:rPr>
          <w:b/>
          <w:sz w:val="24"/>
          <w:szCs w:val="24"/>
          <w:lang w:eastAsia="zh-CN"/>
        </w:rPr>
      </w:pPr>
      <w:r w:rsidRPr="00850BD6">
        <w:rPr>
          <w:bCs/>
          <w:sz w:val="24"/>
          <w:szCs w:val="24"/>
          <w:lang w:eastAsia="zh-CN"/>
        </w:rPr>
        <w:t>Iepirkuma identifikācijas numurs</w:t>
      </w:r>
      <w:r w:rsidRPr="00850BD6">
        <w:rPr>
          <w:sz w:val="24"/>
          <w:szCs w:val="24"/>
          <w:lang w:eastAsia="zh-CN"/>
        </w:rPr>
        <w:t xml:space="preserve">: </w:t>
      </w:r>
      <w:r w:rsidR="00DF79C5" w:rsidRPr="00850BD6">
        <w:rPr>
          <w:sz w:val="24"/>
          <w:szCs w:val="24"/>
          <w:lang w:eastAsia="zh-CN"/>
        </w:rPr>
        <w:t>Aizkraukles KUK 2026/3</w:t>
      </w:r>
    </w:p>
    <w:p w14:paraId="7DC58594" w14:textId="77777777" w:rsidR="00CD762B" w:rsidRPr="00850BD6" w:rsidRDefault="00CD762B" w:rsidP="00CD762B">
      <w:pPr>
        <w:numPr>
          <w:ilvl w:val="1"/>
          <w:numId w:val="19"/>
        </w:numPr>
        <w:spacing w:before="120"/>
        <w:ind w:left="425" w:hanging="425"/>
        <w:jc w:val="both"/>
        <w:rPr>
          <w:bCs/>
          <w:sz w:val="24"/>
          <w:szCs w:val="24"/>
          <w:lang w:eastAsia="zh-CN"/>
        </w:rPr>
      </w:pPr>
      <w:r w:rsidRPr="00850BD6">
        <w:rPr>
          <w:bCs/>
          <w:sz w:val="24"/>
          <w:szCs w:val="24"/>
          <w:lang w:eastAsia="zh-CN"/>
        </w:rPr>
        <w:t xml:space="preserve">Pasūtītājs un kontaktinformācija </w:t>
      </w:r>
    </w:p>
    <w:tbl>
      <w:tblPr>
        <w:tblW w:w="850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5953"/>
      </w:tblGrid>
      <w:tr w:rsidR="00DF79C5" w:rsidRPr="00850BD6" w14:paraId="1B5B4F81" w14:textId="77777777" w:rsidTr="00F10DB1">
        <w:tc>
          <w:tcPr>
            <w:tcW w:w="2552" w:type="dxa"/>
          </w:tcPr>
          <w:p w14:paraId="446AFAB4" w14:textId="77777777" w:rsidR="00DF79C5" w:rsidRPr="00850BD6" w:rsidRDefault="00DF79C5" w:rsidP="00F10DB1">
            <w:pPr>
              <w:pStyle w:val="Pamatteksts"/>
            </w:pPr>
            <w:r w:rsidRPr="00850BD6">
              <w:t>Pasūtītāja nosaukums</w:t>
            </w:r>
          </w:p>
        </w:tc>
        <w:tc>
          <w:tcPr>
            <w:tcW w:w="5953" w:type="dxa"/>
          </w:tcPr>
          <w:p w14:paraId="5720AB5F" w14:textId="77777777" w:rsidR="00DF79C5" w:rsidRPr="00850BD6" w:rsidRDefault="00DF79C5" w:rsidP="00F10DB1">
            <w:pPr>
              <w:pStyle w:val="Pamatteksts"/>
              <w:rPr>
                <w:b/>
              </w:rPr>
            </w:pPr>
            <w:r w:rsidRPr="00850BD6">
              <w:rPr>
                <w:b/>
              </w:rPr>
              <w:t>SIA “Aizkraukles KUK”</w:t>
            </w:r>
          </w:p>
        </w:tc>
      </w:tr>
      <w:tr w:rsidR="00DF79C5" w:rsidRPr="00850BD6" w14:paraId="50DAED1F" w14:textId="77777777" w:rsidTr="00F10DB1">
        <w:tc>
          <w:tcPr>
            <w:tcW w:w="2552" w:type="dxa"/>
          </w:tcPr>
          <w:p w14:paraId="1905C23C" w14:textId="77777777" w:rsidR="00DF79C5" w:rsidRPr="00850BD6" w:rsidRDefault="00DF79C5" w:rsidP="00F10DB1">
            <w:pPr>
              <w:pStyle w:val="Pamatteksts"/>
            </w:pPr>
            <w:r w:rsidRPr="00850BD6">
              <w:t>Adrese</w:t>
            </w:r>
          </w:p>
        </w:tc>
        <w:tc>
          <w:tcPr>
            <w:tcW w:w="5953" w:type="dxa"/>
          </w:tcPr>
          <w:p w14:paraId="0CF93E62" w14:textId="77777777" w:rsidR="00DF79C5" w:rsidRPr="00850BD6" w:rsidRDefault="00DF79C5" w:rsidP="00F10DB1">
            <w:pPr>
              <w:pStyle w:val="Pamatteksts"/>
            </w:pPr>
            <w:r w:rsidRPr="00850BD6">
              <w:t>Jaunceltnes iela 9, Aizkraukle, LV-5101, Latvija</w:t>
            </w:r>
          </w:p>
        </w:tc>
      </w:tr>
      <w:tr w:rsidR="00DF79C5" w:rsidRPr="00850BD6" w14:paraId="2E205404" w14:textId="77777777" w:rsidTr="00F10DB1">
        <w:tc>
          <w:tcPr>
            <w:tcW w:w="2552" w:type="dxa"/>
          </w:tcPr>
          <w:p w14:paraId="79C7AEF3" w14:textId="77777777" w:rsidR="00DF79C5" w:rsidRPr="00850BD6" w:rsidRDefault="00DF79C5" w:rsidP="00F10DB1">
            <w:pPr>
              <w:pStyle w:val="Pamatteksts"/>
            </w:pPr>
            <w:r w:rsidRPr="00850BD6">
              <w:t>Reģistrācijas numurs</w:t>
            </w:r>
          </w:p>
        </w:tc>
        <w:tc>
          <w:tcPr>
            <w:tcW w:w="5953" w:type="dxa"/>
          </w:tcPr>
          <w:p w14:paraId="7C8FA7AB" w14:textId="77777777" w:rsidR="00DF79C5" w:rsidRPr="00850BD6" w:rsidRDefault="00DF79C5" w:rsidP="00F10DB1">
            <w:pPr>
              <w:pStyle w:val="Pamatteksts"/>
            </w:pPr>
            <w:r w:rsidRPr="00850BD6">
              <w:t>48703000438</w:t>
            </w:r>
          </w:p>
        </w:tc>
      </w:tr>
      <w:tr w:rsidR="00DF79C5" w:rsidRPr="00850BD6" w14:paraId="5DEB4DA2" w14:textId="77777777" w:rsidTr="00F10DB1">
        <w:trPr>
          <w:trHeight w:val="289"/>
        </w:trPr>
        <w:tc>
          <w:tcPr>
            <w:tcW w:w="2552" w:type="dxa"/>
          </w:tcPr>
          <w:p w14:paraId="2943F1E6" w14:textId="77777777" w:rsidR="00DF79C5" w:rsidRPr="00850BD6" w:rsidRDefault="00DF79C5" w:rsidP="00F10DB1">
            <w:pPr>
              <w:pStyle w:val="Pamatteksts"/>
            </w:pPr>
            <w:r w:rsidRPr="00850BD6">
              <w:t>Pasūtītāja interneta adrese:</w:t>
            </w:r>
          </w:p>
        </w:tc>
        <w:tc>
          <w:tcPr>
            <w:tcW w:w="5953" w:type="dxa"/>
          </w:tcPr>
          <w:p w14:paraId="2EA3D33B" w14:textId="77777777" w:rsidR="00DF79C5" w:rsidRPr="00850BD6" w:rsidRDefault="00DF79C5" w:rsidP="00F10DB1">
            <w:pPr>
              <w:jc w:val="both"/>
              <w:rPr>
                <w:rFonts w:eastAsia="Calibri"/>
                <w:sz w:val="24"/>
                <w:szCs w:val="24"/>
                <w:u w:val="single"/>
              </w:rPr>
            </w:pPr>
            <w:r w:rsidRPr="00850BD6">
              <w:rPr>
                <w:rFonts w:eastAsia="Calibri"/>
                <w:sz w:val="24"/>
                <w:szCs w:val="24"/>
                <w:u w:val="single"/>
              </w:rPr>
              <w:t>www.kuk.lv</w:t>
            </w:r>
          </w:p>
        </w:tc>
      </w:tr>
      <w:tr w:rsidR="00DF79C5" w:rsidRPr="00850BD6" w14:paraId="3E1A282D" w14:textId="77777777" w:rsidTr="00F10DB1">
        <w:trPr>
          <w:trHeight w:val="289"/>
        </w:trPr>
        <w:tc>
          <w:tcPr>
            <w:tcW w:w="2552" w:type="dxa"/>
          </w:tcPr>
          <w:p w14:paraId="270E1978" w14:textId="77777777" w:rsidR="00DF79C5" w:rsidRPr="00850BD6" w:rsidRDefault="00DF79C5" w:rsidP="00F10DB1">
            <w:pPr>
              <w:jc w:val="both"/>
              <w:rPr>
                <w:sz w:val="24"/>
                <w:szCs w:val="24"/>
              </w:rPr>
            </w:pPr>
            <w:r w:rsidRPr="00850BD6">
              <w:rPr>
                <w:rFonts w:eastAsia="Calibri"/>
                <w:sz w:val="24"/>
                <w:szCs w:val="24"/>
              </w:rPr>
              <w:t xml:space="preserve">Pasūtītāja pircēja profila adrese </w:t>
            </w:r>
            <w:r w:rsidRPr="00850BD6">
              <w:rPr>
                <w:sz w:val="24"/>
                <w:szCs w:val="24"/>
              </w:rPr>
              <w:t xml:space="preserve">Elektronisko iepirkumu sistēmā </w:t>
            </w:r>
          </w:p>
        </w:tc>
        <w:tc>
          <w:tcPr>
            <w:tcW w:w="5953" w:type="dxa"/>
          </w:tcPr>
          <w:p w14:paraId="62F3CD5C" w14:textId="77777777" w:rsidR="00DF79C5" w:rsidRPr="00850BD6" w:rsidRDefault="00DF79C5" w:rsidP="00F10DB1">
            <w:pPr>
              <w:jc w:val="both"/>
              <w:rPr>
                <w:sz w:val="24"/>
                <w:szCs w:val="24"/>
              </w:rPr>
            </w:pPr>
            <w:hyperlink r:id="rId8" w:history="1">
              <w:r w:rsidRPr="00850BD6">
                <w:rPr>
                  <w:rStyle w:val="Hipersaite"/>
                  <w:sz w:val="24"/>
                  <w:szCs w:val="24"/>
                </w:rPr>
                <w:t>https://www.eis.gov.lv/EKEIS/Supplier/Organizer/1438</w:t>
              </w:r>
            </w:hyperlink>
            <w:r w:rsidRPr="00850BD6">
              <w:rPr>
                <w:sz w:val="24"/>
                <w:szCs w:val="24"/>
              </w:rPr>
              <w:t xml:space="preserve"> </w:t>
            </w:r>
          </w:p>
        </w:tc>
      </w:tr>
      <w:tr w:rsidR="00DF79C5" w:rsidRPr="00850BD6" w14:paraId="6E62F125" w14:textId="77777777" w:rsidTr="00F10DB1">
        <w:trPr>
          <w:trHeight w:val="289"/>
        </w:trPr>
        <w:tc>
          <w:tcPr>
            <w:tcW w:w="2552" w:type="dxa"/>
          </w:tcPr>
          <w:p w14:paraId="0C841374" w14:textId="77777777" w:rsidR="00DF79C5" w:rsidRPr="00850BD6" w:rsidRDefault="00DF79C5" w:rsidP="00F10DB1">
            <w:pPr>
              <w:pStyle w:val="Pamatteksts"/>
            </w:pPr>
            <w:r w:rsidRPr="00850BD6">
              <w:t>Kontaktpersona</w:t>
            </w:r>
          </w:p>
        </w:tc>
        <w:tc>
          <w:tcPr>
            <w:tcW w:w="5953" w:type="dxa"/>
          </w:tcPr>
          <w:p w14:paraId="41EAF918" w14:textId="77777777" w:rsidR="00DF79C5" w:rsidRPr="00850BD6" w:rsidRDefault="00DF79C5" w:rsidP="00F10DB1">
            <w:pPr>
              <w:jc w:val="both"/>
              <w:rPr>
                <w:sz w:val="24"/>
                <w:szCs w:val="24"/>
              </w:rPr>
            </w:pPr>
            <w:r w:rsidRPr="00850BD6">
              <w:rPr>
                <w:bCs/>
                <w:sz w:val="24"/>
                <w:szCs w:val="24"/>
              </w:rPr>
              <w:t>Zemgus Vītoliņš</w:t>
            </w:r>
          </w:p>
        </w:tc>
      </w:tr>
      <w:tr w:rsidR="00DF79C5" w:rsidRPr="00850BD6" w14:paraId="780E5316" w14:textId="77777777" w:rsidTr="00F10DB1">
        <w:tc>
          <w:tcPr>
            <w:tcW w:w="2552" w:type="dxa"/>
          </w:tcPr>
          <w:p w14:paraId="64CA1A11" w14:textId="77777777" w:rsidR="00DF79C5" w:rsidRPr="00850BD6" w:rsidRDefault="00DF79C5" w:rsidP="00F10DB1">
            <w:pPr>
              <w:pStyle w:val="Pamatteksts"/>
            </w:pPr>
            <w:r w:rsidRPr="00850BD6">
              <w:t>Tālruņa numurs</w:t>
            </w:r>
          </w:p>
        </w:tc>
        <w:tc>
          <w:tcPr>
            <w:tcW w:w="5953" w:type="dxa"/>
          </w:tcPr>
          <w:p w14:paraId="3856E14F" w14:textId="77777777" w:rsidR="00DF79C5" w:rsidRPr="00850BD6" w:rsidRDefault="00DF79C5" w:rsidP="00F10DB1">
            <w:pPr>
              <w:pStyle w:val="naisnod"/>
              <w:spacing w:before="0" w:beforeAutospacing="0" w:after="0" w:afterAutospacing="0" w:line="240" w:lineRule="auto"/>
              <w:ind w:left="32"/>
              <w:rPr>
                <w:shd w:val="clear" w:color="auto" w:fill="FFFFFF"/>
              </w:rPr>
            </w:pPr>
            <w:r w:rsidRPr="00850BD6">
              <w:rPr>
                <w:bCs/>
              </w:rPr>
              <w:t>+371</w:t>
            </w:r>
            <w:r w:rsidRPr="00850BD6">
              <w:t xml:space="preserve"> 27540820</w:t>
            </w:r>
          </w:p>
        </w:tc>
      </w:tr>
      <w:tr w:rsidR="00DF79C5" w:rsidRPr="00850BD6" w14:paraId="288F7797" w14:textId="77777777" w:rsidTr="00F10DB1">
        <w:tc>
          <w:tcPr>
            <w:tcW w:w="2552" w:type="dxa"/>
          </w:tcPr>
          <w:p w14:paraId="58966675" w14:textId="77777777" w:rsidR="00DF79C5" w:rsidRPr="00850BD6" w:rsidRDefault="00DF79C5" w:rsidP="00F10DB1">
            <w:pPr>
              <w:pStyle w:val="Pamatteksts"/>
            </w:pPr>
            <w:r w:rsidRPr="00850BD6">
              <w:t>Elektroniskā pasta adrese</w:t>
            </w:r>
          </w:p>
        </w:tc>
        <w:tc>
          <w:tcPr>
            <w:tcW w:w="5953" w:type="dxa"/>
          </w:tcPr>
          <w:p w14:paraId="1CE56CE6" w14:textId="77777777" w:rsidR="00DF79C5" w:rsidRPr="00850BD6" w:rsidRDefault="00DF79C5" w:rsidP="00F10DB1">
            <w:pPr>
              <w:shd w:val="clear" w:color="auto" w:fill="FFFFFF"/>
              <w:rPr>
                <w:sz w:val="24"/>
                <w:szCs w:val="24"/>
              </w:rPr>
            </w:pPr>
            <w:r w:rsidRPr="00850BD6">
              <w:rPr>
                <w:rFonts w:eastAsia="Calibri"/>
                <w:sz w:val="24"/>
                <w:szCs w:val="24"/>
              </w:rPr>
              <w:t>info@kuk.lv</w:t>
            </w:r>
          </w:p>
        </w:tc>
      </w:tr>
      <w:tr w:rsidR="00DF79C5" w:rsidRPr="00850BD6" w14:paraId="4DF1BB91" w14:textId="77777777" w:rsidTr="00F10DB1">
        <w:tc>
          <w:tcPr>
            <w:tcW w:w="2552" w:type="dxa"/>
          </w:tcPr>
          <w:p w14:paraId="22EBB300" w14:textId="77777777" w:rsidR="00DF79C5" w:rsidRPr="00850BD6" w:rsidRDefault="00DF79C5" w:rsidP="00F10DB1">
            <w:pPr>
              <w:pStyle w:val="Pamatteksts"/>
            </w:pPr>
            <w:r w:rsidRPr="00850BD6">
              <w:t>Darba laiks</w:t>
            </w:r>
          </w:p>
        </w:tc>
        <w:tc>
          <w:tcPr>
            <w:tcW w:w="5953" w:type="dxa"/>
          </w:tcPr>
          <w:p w14:paraId="473EC3FE" w14:textId="77777777" w:rsidR="00DF79C5" w:rsidRPr="00850BD6" w:rsidRDefault="00DF79C5" w:rsidP="00F10DB1">
            <w:pPr>
              <w:jc w:val="both"/>
              <w:rPr>
                <w:sz w:val="24"/>
                <w:szCs w:val="24"/>
              </w:rPr>
            </w:pPr>
            <w:r w:rsidRPr="00850BD6">
              <w:rPr>
                <w:sz w:val="24"/>
                <w:szCs w:val="24"/>
              </w:rPr>
              <w:t>No pirmdienas līdz piektdienai ieskaitot 08.00-17.00. Pārtraukums no 12.00-13.00.</w:t>
            </w:r>
          </w:p>
        </w:tc>
      </w:tr>
    </w:tbl>
    <w:p w14:paraId="4F740B61" w14:textId="0952E350" w:rsidR="00CD762B" w:rsidRPr="00850BD6" w:rsidRDefault="00CD762B" w:rsidP="004B2A57">
      <w:pPr>
        <w:numPr>
          <w:ilvl w:val="1"/>
          <w:numId w:val="19"/>
        </w:numPr>
        <w:ind w:left="425" w:hanging="425"/>
        <w:jc w:val="both"/>
        <w:rPr>
          <w:sz w:val="24"/>
          <w:szCs w:val="24"/>
          <w:lang w:eastAsia="zh-CN"/>
        </w:rPr>
      </w:pPr>
      <w:r w:rsidRPr="00850BD6">
        <w:rPr>
          <w:bCs/>
          <w:iCs/>
          <w:sz w:val="24"/>
          <w:szCs w:val="24"/>
          <w:lang w:eastAsia="zh-CN"/>
        </w:rPr>
        <w:t>Iepirkumu</w:t>
      </w:r>
      <w:r w:rsidRPr="00850BD6">
        <w:rPr>
          <w:sz w:val="24"/>
          <w:szCs w:val="24"/>
          <w:lang w:eastAsia="zh-CN"/>
        </w:rPr>
        <w:t xml:space="preserve"> veic ar SIA </w:t>
      </w:r>
      <w:r w:rsidR="00EE48C0" w:rsidRPr="00850BD6">
        <w:rPr>
          <w:sz w:val="24"/>
          <w:szCs w:val="24"/>
          <w:lang w:eastAsia="zh-CN"/>
        </w:rPr>
        <w:t>Aizkraukles KUK ar</w:t>
      </w:r>
      <w:r w:rsidRPr="00850BD6">
        <w:rPr>
          <w:sz w:val="24"/>
          <w:szCs w:val="24"/>
          <w:lang w:eastAsia="zh-CN"/>
        </w:rPr>
        <w:t xml:space="preserve"> valdes locekļa rīkojumu izveidota iepirkuma komisija (turpmāk – komisija).</w:t>
      </w:r>
    </w:p>
    <w:p w14:paraId="2B7086B0" w14:textId="13DDC40F" w:rsidR="00067E0F" w:rsidRPr="00850BD6" w:rsidRDefault="00067E0F" w:rsidP="004B2A57">
      <w:pPr>
        <w:numPr>
          <w:ilvl w:val="1"/>
          <w:numId w:val="19"/>
        </w:numPr>
        <w:ind w:left="425" w:hanging="425"/>
        <w:jc w:val="both"/>
        <w:rPr>
          <w:sz w:val="24"/>
          <w:szCs w:val="24"/>
          <w:lang w:eastAsia="zh-CN"/>
        </w:rPr>
      </w:pPr>
      <w:r w:rsidRPr="00850BD6">
        <w:rPr>
          <w:sz w:val="24"/>
          <w:szCs w:val="24"/>
        </w:rPr>
        <w:t>Iepirkuma priekšmets</w:t>
      </w:r>
      <w:r w:rsidR="00CD762B" w:rsidRPr="00850BD6">
        <w:rPr>
          <w:sz w:val="24"/>
          <w:szCs w:val="24"/>
        </w:rPr>
        <w:t>.</w:t>
      </w:r>
      <w:r w:rsidRPr="00850BD6">
        <w:rPr>
          <w:sz w:val="24"/>
          <w:szCs w:val="24"/>
        </w:rPr>
        <w:t xml:space="preserve"> </w:t>
      </w:r>
    </w:p>
    <w:p w14:paraId="16EBE8AE" w14:textId="494B85A7" w:rsidR="00E17630" w:rsidRPr="00850BD6" w:rsidRDefault="00644D07" w:rsidP="004B2A57">
      <w:pPr>
        <w:pStyle w:val="Bezatstarpm"/>
        <w:numPr>
          <w:ilvl w:val="2"/>
          <w:numId w:val="19"/>
        </w:numPr>
        <w:ind w:left="1134" w:hanging="708"/>
        <w:jc w:val="both"/>
        <w:rPr>
          <w:szCs w:val="24"/>
        </w:rPr>
      </w:pPr>
      <w:bookmarkStart w:id="0" w:name="_Toc59334722"/>
      <w:bookmarkStart w:id="1" w:name="_Toc61422125"/>
      <w:r w:rsidRPr="00850BD6">
        <w:rPr>
          <w:szCs w:val="24"/>
        </w:rPr>
        <w:t xml:space="preserve">Iepirkuma priekšmets </w:t>
      </w:r>
      <w:r w:rsidR="00FF3C6F" w:rsidRPr="00850BD6">
        <w:rPr>
          <w:szCs w:val="24"/>
        </w:rPr>
        <w:t xml:space="preserve">- Darba apģērbu noma un pilna servisa nodrošināšana </w:t>
      </w:r>
      <w:r w:rsidRPr="00850BD6">
        <w:rPr>
          <w:szCs w:val="24"/>
        </w:rPr>
        <w:t>(</w:t>
      </w:r>
      <w:r w:rsidR="00843F66" w:rsidRPr="00850BD6">
        <w:rPr>
          <w:szCs w:val="24"/>
        </w:rPr>
        <w:t>n</w:t>
      </w:r>
      <w:r w:rsidRPr="00850BD6">
        <w:rPr>
          <w:szCs w:val="24"/>
        </w:rPr>
        <w:t xml:space="preserve">olikuma </w:t>
      </w:r>
      <w:r w:rsidR="0060751B" w:rsidRPr="00850BD6">
        <w:rPr>
          <w:b/>
          <w:i/>
          <w:szCs w:val="24"/>
        </w:rPr>
        <w:t>3</w:t>
      </w:r>
      <w:r w:rsidR="00470B2F" w:rsidRPr="00850BD6">
        <w:rPr>
          <w:b/>
          <w:i/>
          <w:szCs w:val="24"/>
        </w:rPr>
        <w:t>. pielikums</w:t>
      </w:r>
      <w:r w:rsidRPr="00850BD6">
        <w:rPr>
          <w:szCs w:val="24"/>
        </w:rPr>
        <w:t>)</w:t>
      </w:r>
      <w:r w:rsidR="00E17630" w:rsidRPr="00850BD6">
        <w:rPr>
          <w:szCs w:val="24"/>
        </w:rPr>
        <w:t>.</w:t>
      </w:r>
    </w:p>
    <w:p w14:paraId="49948B34" w14:textId="6A6D2558" w:rsidR="007042BA" w:rsidRPr="00850BD6" w:rsidRDefault="00054997" w:rsidP="004B2A57">
      <w:pPr>
        <w:pStyle w:val="Bezatstarpm"/>
        <w:numPr>
          <w:ilvl w:val="2"/>
          <w:numId w:val="19"/>
        </w:numPr>
        <w:ind w:left="1134" w:hanging="708"/>
        <w:jc w:val="both"/>
        <w:rPr>
          <w:szCs w:val="24"/>
        </w:rPr>
      </w:pPr>
      <w:r w:rsidRPr="00850BD6">
        <w:rPr>
          <w:szCs w:val="24"/>
        </w:rPr>
        <w:t>Iepirkum</w:t>
      </w:r>
      <w:r w:rsidR="002C3D32" w:rsidRPr="00850BD6">
        <w:rPr>
          <w:szCs w:val="24"/>
        </w:rPr>
        <w:t>s</w:t>
      </w:r>
      <w:r w:rsidR="00716F52" w:rsidRPr="00850BD6">
        <w:rPr>
          <w:szCs w:val="24"/>
        </w:rPr>
        <w:t xml:space="preserve"> </w:t>
      </w:r>
      <w:r w:rsidR="00470B2F" w:rsidRPr="00850BD6">
        <w:rPr>
          <w:szCs w:val="24"/>
        </w:rPr>
        <w:t xml:space="preserve">nav sadalīts daļās. </w:t>
      </w:r>
    </w:p>
    <w:p w14:paraId="604E0727" w14:textId="5909E4F2" w:rsidR="006D4684" w:rsidRPr="00850BD6" w:rsidRDefault="00470B2F" w:rsidP="004B2A57">
      <w:pPr>
        <w:pStyle w:val="Bezatstarpm"/>
        <w:numPr>
          <w:ilvl w:val="2"/>
          <w:numId w:val="19"/>
        </w:numPr>
        <w:ind w:left="1134" w:hanging="708"/>
        <w:jc w:val="both"/>
        <w:rPr>
          <w:szCs w:val="24"/>
        </w:rPr>
      </w:pPr>
      <w:r w:rsidRPr="00850BD6">
        <w:rPr>
          <w:szCs w:val="24"/>
        </w:rPr>
        <w:t>Pretendents drīkst iesniegt vienu piedāvājuma variantu par visu iepirkuma priekšmeta apjomu</w:t>
      </w:r>
      <w:r w:rsidR="00107088" w:rsidRPr="00850BD6">
        <w:rPr>
          <w:szCs w:val="24"/>
        </w:rPr>
        <w:t xml:space="preserve">. </w:t>
      </w:r>
    </w:p>
    <w:p w14:paraId="1A74FCFF" w14:textId="66869284" w:rsidR="00AA2777" w:rsidRPr="00850BD6" w:rsidRDefault="00321C74" w:rsidP="004B2A57">
      <w:pPr>
        <w:pStyle w:val="Bezatstarpm"/>
        <w:numPr>
          <w:ilvl w:val="2"/>
          <w:numId w:val="19"/>
        </w:numPr>
        <w:ind w:left="1134" w:hanging="708"/>
        <w:jc w:val="both"/>
        <w:rPr>
          <w:szCs w:val="24"/>
        </w:rPr>
      </w:pPr>
      <w:r w:rsidRPr="00850BD6">
        <w:rPr>
          <w:szCs w:val="24"/>
        </w:rPr>
        <w:t>C</w:t>
      </w:r>
      <w:r w:rsidR="00832F4E" w:rsidRPr="00850BD6">
        <w:rPr>
          <w:szCs w:val="24"/>
        </w:rPr>
        <w:t>PV kodi</w:t>
      </w:r>
      <w:r w:rsidRPr="00850BD6">
        <w:rPr>
          <w:szCs w:val="24"/>
        </w:rPr>
        <w:t>:</w:t>
      </w:r>
      <w:r w:rsidR="00470B2F" w:rsidRPr="00850BD6">
        <w:rPr>
          <w:szCs w:val="24"/>
        </w:rPr>
        <w:t xml:space="preserve"> </w:t>
      </w:r>
      <w:r w:rsidR="00FF3C6F" w:rsidRPr="00850BD6">
        <w:rPr>
          <w:szCs w:val="24"/>
        </w:rPr>
        <w:t xml:space="preserve">18100000-0 </w:t>
      </w:r>
      <w:r w:rsidR="00842FB3" w:rsidRPr="00850BD6">
        <w:rPr>
          <w:szCs w:val="24"/>
        </w:rPr>
        <w:t>(</w:t>
      </w:r>
      <w:r w:rsidR="00FF3C6F" w:rsidRPr="00850BD6">
        <w:rPr>
          <w:szCs w:val="24"/>
        </w:rPr>
        <w:t>Profesionālie apģērbi, speciālie darba apģērbi un aksesuāri</w:t>
      </w:r>
      <w:r w:rsidR="00842FB3" w:rsidRPr="00850BD6">
        <w:rPr>
          <w:szCs w:val="24"/>
        </w:rPr>
        <w:t>)</w:t>
      </w:r>
      <w:r w:rsidR="00832F4E" w:rsidRPr="00850BD6">
        <w:rPr>
          <w:szCs w:val="24"/>
        </w:rPr>
        <w:t xml:space="preserve">. </w:t>
      </w:r>
    </w:p>
    <w:p w14:paraId="4697BA7E" w14:textId="77777777" w:rsidR="00470B2F" w:rsidRPr="00850BD6" w:rsidRDefault="00470B2F" w:rsidP="004B2A57">
      <w:pPr>
        <w:pStyle w:val="Bezatstarpm"/>
        <w:jc w:val="both"/>
        <w:rPr>
          <w:szCs w:val="24"/>
        </w:rPr>
      </w:pPr>
    </w:p>
    <w:p w14:paraId="09E01474" w14:textId="77777777" w:rsidR="00CD762B" w:rsidRPr="00850BD6" w:rsidRDefault="00CD762B" w:rsidP="004B2A57">
      <w:pPr>
        <w:pStyle w:val="Sarakstarindkopa"/>
        <w:numPr>
          <w:ilvl w:val="1"/>
          <w:numId w:val="19"/>
        </w:numPr>
        <w:spacing w:after="0" w:line="240" w:lineRule="auto"/>
        <w:ind w:left="425" w:hanging="425"/>
        <w:jc w:val="both"/>
        <w:rPr>
          <w:rFonts w:ascii="Times New Roman" w:hAnsi="Times New Roman"/>
          <w:b/>
          <w:sz w:val="24"/>
          <w:szCs w:val="24"/>
          <w:lang w:val="lv-LV"/>
        </w:rPr>
      </w:pPr>
      <w:bookmarkStart w:id="2" w:name="_Toc59334724"/>
      <w:bookmarkStart w:id="3" w:name="_Toc63860912"/>
      <w:bookmarkStart w:id="4" w:name="_Ref90868378"/>
      <w:bookmarkStart w:id="5" w:name="_Toc98233103"/>
      <w:bookmarkEnd w:id="0"/>
      <w:bookmarkEnd w:id="1"/>
      <w:r w:rsidRPr="00850BD6">
        <w:rPr>
          <w:rFonts w:ascii="Times New Roman" w:hAnsi="Times New Roman"/>
          <w:b/>
          <w:sz w:val="24"/>
          <w:szCs w:val="24"/>
          <w:lang w:val="lv-LV"/>
        </w:rPr>
        <w:t>Līguma izpildes laiks un vieta:</w:t>
      </w:r>
    </w:p>
    <w:p w14:paraId="1B978C23" w14:textId="606A9E58" w:rsidR="00CD762B" w:rsidRPr="00850BD6" w:rsidRDefault="004B2A57" w:rsidP="004B2A57">
      <w:pPr>
        <w:pStyle w:val="Sarakstarindkopa"/>
        <w:numPr>
          <w:ilvl w:val="2"/>
          <w:numId w:val="19"/>
        </w:numPr>
        <w:spacing w:after="0" w:line="240" w:lineRule="auto"/>
        <w:rPr>
          <w:rFonts w:ascii="Times New Roman" w:eastAsia="Calibri" w:hAnsi="Times New Roman"/>
          <w:sz w:val="24"/>
          <w:szCs w:val="24"/>
          <w:lang w:val="lv-LV" w:eastAsia="en-US"/>
        </w:rPr>
      </w:pPr>
      <w:r w:rsidRPr="00850BD6">
        <w:rPr>
          <w:rFonts w:ascii="Times New Roman" w:eastAsia="Calibri" w:hAnsi="Times New Roman"/>
          <w:sz w:val="24"/>
          <w:szCs w:val="24"/>
          <w:lang w:val="lv-LV" w:eastAsia="en-US"/>
        </w:rPr>
        <w:t xml:space="preserve">Līguma termiņš ir </w:t>
      </w:r>
      <w:r w:rsidR="00FF3C6F" w:rsidRPr="00850BD6">
        <w:rPr>
          <w:rFonts w:ascii="Times New Roman" w:eastAsia="Calibri" w:hAnsi="Times New Roman"/>
          <w:sz w:val="24"/>
          <w:szCs w:val="24"/>
          <w:lang w:val="lv-LV" w:eastAsia="en-US"/>
        </w:rPr>
        <w:t>36</w:t>
      </w:r>
      <w:r w:rsidRPr="00850BD6">
        <w:rPr>
          <w:rFonts w:ascii="Times New Roman" w:eastAsia="Calibri" w:hAnsi="Times New Roman"/>
          <w:sz w:val="24"/>
          <w:szCs w:val="24"/>
          <w:lang w:val="lv-LV" w:eastAsia="en-US"/>
        </w:rPr>
        <w:t xml:space="preserve"> (</w:t>
      </w:r>
      <w:r w:rsidR="00FF3C6F" w:rsidRPr="00850BD6">
        <w:rPr>
          <w:rFonts w:ascii="Times New Roman" w:eastAsia="Calibri" w:hAnsi="Times New Roman"/>
          <w:sz w:val="24"/>
          <w:szCs w:val="24"/>
          <w:lang w:val="lv-LV" w:eastAsia="en-US"/>
        </w:rPr>
        <w:t>trīsdesmit seši</w:t>
      </w:r>
      <w:r w:rsidRPr="00850BD6">
        <w:rPr>
          <w:rFonts w:ascii="Times New Roman" w:eastAsia="Calibri" w:hAnsi="Times New Roman"/>
          <w:sz w:val="24"/>
          <w:szCs w:val="24"/>
          <w:lang w:val="lv-LV" w:eastAsia="en-US"/>
        </w:rPr>
        <w:t>) mēneši no iepirkuma līguma spēkā stāšanās dienas</w:t>
      </w:r>
      <w:r w:rsidR="00B32B46" w:rsidRPr="00850BD6">
        <w:rPr>
          <w:rFonts w:ascii="Times New Roman" w:eastAsia="Calibri" w:hAnsi="Times New Roman"/>
          <w:sz w:val="24"/>
          <w:szCs w:val="24"/>
          <w:lang w:val="lv-LV" w:eastAsia="en-US"/>
        </w:rPr>
        <w:t>.</w:t>
      </w:r>
    </w:p>
    <w:p w14:paraId="58F9DC61" w14:textId="2E96A7C2" w:rsidR="00EF0A5B" w:rsidRPr="00850BD6" w:rsidRDefault="00842FB3" w:rsidP="004B2A57">
      <w:pPr>
        <w:pStyle w:val="Bezatstarpm"/>
        <w:numPr>
          <w:ilvl w:val="2"/>
          <w:numId w:val="19"/>
        </w:numPr>
        <w:tabs>
          <w:tab w:val="left" w:pos="851"/>
        </w:tabs>
        <w:jc w:val="both"/>
        <w:rPr>
          <w:szCs w:val="24"/>
        </w:rPr>
      </w:pPr>
      <w:r w:rsidRPr="00850BD6">
        <w:rPr>
          <w:szCs w:val="24"/>
        </w:rPr>
        <w:t xml:space="preserve">Paredzamā līgumcena – </w:t>
      </w:r>
      <w:r w:rsidR="00FF3C6F" w:rsidRPr="00850BD6">
        <w:rPr>
          <w:szCs w:val="24"/>
        </w:rPr>
        <w:t xml:space="preserve">līdz </w:t>
      </w:r>
      <w:r w:rsidRPr="00850BD6">
        <w:rPr>
          <w:szCs w:val="24"/>
        </w:rPr>
        <w:t>41</w:t>
      </w:r>
      <w:r w:rsidR="00E96226" w:rsidRPr="00850BD6">
        <w:rPr>
          <w:szCs w:val="24"/>
        </w:rPr>
        <w:t> </w:t>
      </w:r>
      <w:r w:rsidRPr="00850BD6">
        <w:rPr>
          <w:szCs w:val="24"/>
        </w:rPr>
        <w:t>999</w:t>
      </w:r>
      <w:r w:rsidR="00E96226" w:rsidRPr="00850BD6">
        <w:rPr>
          <w:szCs w:val="24"/>
        </w:rPr>
        <w:t>,99</w:t>
      </w:r>
      <w:r w:rsidRPr="00850BD6">
        <w:rPr>
          <w:szCs w:val="24"/>
        </w:rPr>
        <w:t xml:space="preserve"> </w:t>
      </w:r>
      <w:proofErr w:type="spellStart"/>
      <w:r w:rsidRPr="00850BD6">
        <w:rPr>
          <w:i/>
          <w:szCs w:val="24"/>
        </w:rPr>
        <w:t>euro</w:t>
      </w:r>
      <w:proofErr w:type="spellEnd"/>
      <w:r w:rsidRPr="00850BD6">
        <w:rPr>
          <w:szCs w:val="24"/>
        </w:rPr>
        <w:t xml:space="preserve">. </w:t>
      </w:r>
    </w:p>
    <w:p w14:paraId="4F2ED25F" w14:textId="57FD9959" w:rsidR="00CD762B" w:rsidRPr="00850BD6" w:rsidRDefault="00CD762B" w:rsidP="004B2A57">
      <w:pPr>
        <w:pStyle w:val="Sarakstarindkopa"/>
        <w:widowControl w:val="0"/>
        <w:numPr>
          <w:ilvl w:val="2"/>
          <w:numId w:val="19"/>
        </w:numPr>
        <w:spacing w:after="0" w:line="240" w:lineRule="auto"/>
        <w:ind w:left="709" w:hanging="709"/>
        <w:contextualSpacing/>
        <w:jc w:val="both"/>
        <w:rPr>
          <w:rFonts w:ascii="Times New Roman" w:hAnsi="Times New Roman"/>
          <w:sz w:val="24"/>
          <w:szCs w:val="24"/>
          <w:lang w:val="lv-LV"/>
        </w:rPr>
      </w:pPr>
      <w:r w:rsidRPr="00850BD6">
        <w:rPr>
          <w:rFonts w:ascii="Times New Roman" w:hAnsi="Times New Roman"/>
          <w:sz w:val="24"/>
          <w:szCs w:val="24"/>
          <w:lang w:val="lv-LV"/>
        </w:rPr>
        <w:t xml:space="preserve">   Līguma izpildes vieta – </w:t>
      </w:r>
      <w:r w:rsidR="00DF79C5" w:rsidRPr="00850BD6">
        <w:rPr>
          <w:rFonts w:ascii="Times New Roman" w:hAnsi="Times New Roman"/>
          <w:bCs/>
          <w:sz w:val="24"/>
          <w:szCs w:val="24"/>
          <w:lang w:val="lv-LV"/>
        </w:rPr>
        <w:t>Aizkraukle</w:t>
      </w:r>
    </w:p>
    <w:p w14:paraId="231DF438" w14:textId="77777777" w:rsidR="00CD762B" w:rsidRPr="00850BD6" w:rsidRDefault="00CD762B" w:rsidP="004B2A57">
      <w:pPr>
        <w:pStyle w:val="Bezatstarpm"/>
        <w:tabs>
          <w:tab w:val="left" w:pos="851"/>
        </w:tabs>
        <w:ind w:left="504"/>
        <w:jc w:val="both"/>
        <w:rPr>
          <w:szCs w:val="24"/>
        </w:rPr>
      </w:pPr>
    </w:p>
    <w:p w14:paraId="224BFEE1" w14:textId="77777777" w:rsidR="00CD762B" w:rsidRPr="00850BD6" w:rsidRDefault="00CD762B" w:rsidP="004B2A57">
      <w:pPr>
        <w:pStyle w:val="Sarakstarindkopa"/>
        <w:widowControl w:val="0"/>
        <w:numPr>
          <w:ilvl w:val="0"/>
          <w:numId w:val="19"/>
        </w:numPr>
        <w:spacing w:after="0" w:line="240" w:lineRule="auto"/>
        <w:ind w:left="357" w:hanging="357"/>
        <w:jc w:val="both"/>
        <w:rPr>
          <w:rFonts w:ascii="Times New Roman" w:hAnsi="Times New Roman"/>
          <w:b/>
          <w:sz w:val="24"/>
          <w:szCs w:val="24"/>
          <w:lang w:val="lv-LV"/>
        </w:rPr>
      </w:pPr>
      <w:bookmarkStart w:id="6" w:name="_Toc59334730"/>
      <w:bookmarkStart w:id="7" w:name="_Toc61422135"/>
      <w:bookmarkStart w:id="8" w:name="_Toc59334731"/>
      <w:bookmarkEnd w:id="2"/>
      <w:bookmarkEnd w:id="3"/>
      <w:bookmarkEnd w:id="4"/>
      <w:bookmarkEnd w:id="5"/>
      <w:r w:rsidRPr="00850BD6">
        <w:rPr>
          <w:rFonts w:ascii="Times New Roman" w:hAnsi="Times New Roman"/>
          <w:b/>
          <w:sz w:val="24"/>
          <w:szCs w:val="24"/>
          <w:lang w:val="lv-LV"/>
        </w:rPr>
        <w:t>Iepirkuma nolikuma saņemšana un informācijas apmaiņas kārtība</w:t>
      </w:r>
      <w:bookmarkStart w:id="9" w:name="_Toc319506849"/>
      <w:bookmarkStart w:id="10" w:name="_Toc319939730"/>
      <w:bookmarkEnd w:id="9"/>
      <w:bookmarkEnd w:id="10"/>
    </w:p>
    <w:p w14:paraId="587DD1E2" w14:textId="5E934025" w:rsidR="00CD762B" w:rsidRPr="00850BD6" w:rsidRDefault="00CD762B" w:rsidP="004B2A57">
      <w:pPr>
        <w:pStyle w:val="Sarakstarindkopa"/>
        <w:numPr>
          <w:ilvl w:val="1"/>
          <w:numId w:val="19"/>
        </w:numPr>
        <w:spacing w:after="0" w:line="240" w:lineRule="auto"/>
        <w:ind w:left="425" w:hanging="425"/>
        <w:jc w:val="both"/>
        <w:rPr>
          <w:rFonts w:ascii="Times New Roman" w:hAnsi="Times New Roman"/>
          <w:sz w:val="24"/>
          <w:szCs w:val="24"/>
          <w:lang w:val="lv-LV"/>
        </w:rPr>
      </w:pPr>
      <w:r w:rsidRPr="00850BD6">
        <w:rPr>
          <w:rFonts w:ascii="Times New Roman" w:hAnsi="Times New Roman"/>
          <w:sz w:val="24"/>
          <w:szCs w:val="24"/>
          <w:lang w:val="lv-LV"/>
        </w:rPr>
        <w:t>Pasūtītājs nodrošina brīvu un tiešu elektronisku pieeju iepirkuma procedūras dokumentiem un visiem papildus nepieciešamajiem dokumentiem, tai skaitā atbildes uz ieinteresēto piegādātāju jautājumiem, grozījumi iepirkumu dokumentācijā, u.c., EIS e-konkursu apakšsistēmā</w:t>
      </w:r>
      <w:r w:rsidRPr="00850BD6">
        <w:rPr>
          <w:rFonts w:ascii="Times New Roman" w:eastAsia="Helvetica" w:hAnsi="Times New Roman"/>
          <w:sz w:val="24"/>
          <w:szCs w:val="24"/>
          <w:lang w:val="lv-LV"/>
        </w:rPr>
        <w:t xml:space="preserve"> </w:t>
      </w:r>
      <w:hyperlink r:id="rId9" w:history="1">
        <w:r w:rsidR="00DF79C5" w:rsidRPr="00850BD6">
          <w:rPr>
            <w:rStyle w:val="Hipersaite"/>
            <w:rFonts w:ascii="Times New Roman" w:hAnsi="Times New Roman"/>
            <w:sz w:val="24"/>
            <w:szCs w:val="24"/>
            <w:lang w:val="lv-LV"/>
          </w:rPr>
          <w:t>https://www.eis.gov.lv/EKEIS/Supplier/Organizer/1438</w:t>
        </w:r>
      </w:hyperlink>
      <w:r w:rsidRPr="00850BD6">
        <w:rPr>
          <w:rFonts w:ascii="Times New Roman" w:hAnsi="Times New Roman"/>
          <w:sz w:val="24"/>
          <w:szCs w:val="24"/>
          <w:lang w:val="lv-LV"/>
        </w:rPr>
        <w:t xml:space="preserve"> </w:t>
      </w:r>
      <w:r w:rsidRPr="00850BD6">
        <w:rPr>
          <w:rFonts w:ascii="Times New Roman" w:hAnsi="Times New Roman"/>
          <w:sz w:val="24"/>
          <w:szCs w:val="24"/>
          <w:u w:val="single"/>
          <w:lang w:val="lv-LV"/>
        </w:rPr>
        <w:t>pircēja profilā pie attiecīgā iepirkuma</w:t>
      </w:r>
      <w:r w:rsidRPr="00850BD6">
        <w:rPr>
          <w:rFonts w:ascii="Times New Roman" w:hAnsi="Times New Roman"/>
          <w:sz w:val="24"/>
          <w:szCs w:val="24"/>
          <w:lang w:val="lv-LV"/>
        </w:rPr>
        <w:t>.</w:t>
      </w:r>
    </w:p>
    <w:p w14:paraId="6DE9A444" w14:textId="77777777" w:rsidR="00CD762B" w:rsidRPr="00850BD6" w:rsidRDefault="00CD762B" w:rsidP="00CD762B">
      <w:pPr>
        <w:pStyle w:val="Sarakstarindkopa"/>
        <w:numPr>
          <w:ilvl w:val="1"/>
          <w:numId w:val="19"/>
        </w:numPr>
        <w:spacing w:before="120" w:after="0" w:line="240" w:lineRule="auto"/>
        <w:ind w:left="425" w:hanging="425"/>
        <w:jc w:val="both"/>
        <w:rPr>
          <w:rFonts w:ascii="Times New Roman" w:hAnsi="Times New Roman"/>
          <w:b/>
          <w:bCs/>
          <w:sz w:val="24"/>
          <w:szCs w:val="24"/>
          <w:lang w:val="lv-LV"/>
        </w:rPr>
      </w:pPr>
      <w:r w:rsidRPr="00850BD6">
        <w:rPr>
          <w:rFonts w:ascii="Times New Roman" w:hAnsi="Times New Roman"/>
          <w:b/>
          <w:bCs/>
          <w:sz w:val="24"/>
          <w:szCs w:val="24"/>
          <w:lang w:val="lv-LV"/>
        </w:rPr>
        <w:t>Informācijas apmaiņa:</w:t>
      </w:r>
    </w:p>
    <w:p w14:paraId="374FA463" w14:textId="77777777" w:rsidR="00CD762B" w:rsidRPr="00850BD6" w:rsidRDefault="00CD762B" w:rsidP="00CD762B">
      <w:pPr>
        <w:pStyle w:val="Sarakstarindkopa"/>
        <w:widowControl w:val="0"/>
        <w:numPr>
          <w:ilvl w:val="2"/>
          <w:numId w:val="19"/>
        </w:numPr>
        <w:spacing w:after="0" w:line="240" w:lineRule="auto"/>
        <w:ind w:left="709" w:hanging="709"/>
        <w:contextualSpacing/>
        <w:jc w:val="both"/>
        <w:rPr>
          <w:rFonts w:ascii="Times New Roman" w:hAnsi="Times New Roman"/>
          <w:sz w:val="24"/>
          <w:szCs w:val="24"/>
          <w:lang w:val="lv-LV"/>
        </w:rPr>
      </w:pPr>
      <w:r w:rsidRPr="00850BD6">
        <w:rPr>
          <w:rFonts w:ascii="Times New Roman" w:hAnsi="Times New Roman"/>
          <w:sz w:val="24"/>
          <w:szCs w:val="24"/>
          <w:lang w:val="lv-LV"/>
        </w:rPr>
        <w:t xml:space="preserve">komisija un ieinteresētais piegādātājs vai pretendents ar informāciju apmainās rakstiski latviešu valodā, nosūtot informāciju (jautājumu) pa pastu uz nolikuma 1.2.apakšpunktā norādīto adresi vai uz kontaktpersonas e-pastu, vai izmantojot EIS e-konkursu </w:t>
      </w:r>
      <w:r w:rsidRPr="00850BD6">
        <w:rPr>
          <w:rFonts w:ascii="Times New Roman" w:hAnsi="Times New Roman"/>
          <w:sz w:val="24"/>
          <w:szCs w:val="24"/>
          <w:lang w:val="lv-LV"/>
        </w:rPr>
        <w:lastRenderedPageBreak/>
        <w:t>apakšsistēmu.</w:t>
      </w:r>
    </w:p>
    <w:p w14:paraId="05624229" w14:textId="77777777" w:rsidR="00CD762B" w:rsidRPr="00850BD6" w:rsidRDefault="00CD762B" w:rsidP="00CD762B">
      <w:pPr>
        <w:pStyle w:val="Sarakstarindkopa"/>
        <w:widowControl w:val="0"/>
        <w:numPr>
          <w:ilvl w:val="2"/>
          <w:numId w:val="19"/>
        </w:numPr>
        <w:spacing w:after="0" w:line="240" w:lineRule="auto"/>
        <w:ind w:left="709" w:hanging="709"/>
        <w:contextualSpacing/>
        <w:jc w:val="both"/>
        <w:rPr>
          <w:rFonts w:ascii="Times New Roman" w:hAnsi="Times New Roman"/>
          <w:sz w:val="24"/>
          <w:szCs w:val="24"/>
          <w:lang w:val="lv-LV"/>
        </w:rPr>
      </w:pPr>
      <w:r w:rsidRPr="00850BD6">
        <w:rPr>
          <w:rFonts w:ascii="Times New Roman" w:hAnsi="Times New Roman"/>
          <w:sz w:val="24"/>
          <w:szCs w:val="24"/>
          <w:lang w:val="lv-LV"/>
        </w:rPr>
        <w:t>par jautājumu saņemšanas dienu tiek uzskatīts saņemšanas datums darba laikā, kas norādīts nolikuma 1.2.apakšpunktā. Ārpus darba laika iesniegtais jautājums tiek uzskatīts par saņemtu nākošajā darba dienā.</w:t>
      </w:r>
    </w:p>
    <w:p w14:paraId="2590CA5B" w14:textId="77777777" w:rsidR="00CD762B" w:rsidRPr="00850BD6" w:rsidRDefault="00CD762B" w:rsidP="00CD762B">
      <w:pPr>
        <w:pStyle w:val="Sarakstarindkopa"/>
        <w:widowControl w:val="0"/>
        <w:numPr>
          <w:ilvl w:val="2"/>
          <w:numId w:val="19"/>
        </w:numPr>
        <w:spacing w:after="0" w:line="240" w:lineRule="auto"/>
        <w:ind w:left="709" w:hanging="709"/>
        <w:contextualSpacing/>
        <w:jc w:val="both"/>
        <w:rPr>
          <w:rFonts w:ascii="Times New Roman" w:hAnsi="Times New Roman"/>
          <w:sz w:val="24"/>
          <w:szCs w:val="24"/>
          <w:lang w:val="lv-LV"/>
        </w:rPr>
      </w:pPr>
      <w:r w:rsidRPr="00850BD6">
        <w:rPr>
          <w:rFonts w:ascii="Times New Roman" w:hAnsi="Times New Roman"/>
          <w:sz w:val="24"/>
          <w:szCs w:val="24"/>
          <w:lang w:val="lv-LV"/>
        </w:rPr>
        <w:t>ja ieinteresētais piegādātājs ir laikus pieprasījis papildu informāciju vai uzdevis jautājumu par nolikumu, Iepirkuma komisija atbildi sniedz 3 (triju) darbdienu laikā no pieprasījuma vai jautājuma saņemšanas dienas, bet ne vēlāk kā 4 (četras) dienas pirms piedāvājuma iesniegšanas termiņa beigām</w:t>
      </w:r>
      <w:r w:rsidRPr="00850BD6">
        <w:rPr>
          <w:rFonts w:ascii="Times New Roman" w:eastAsia="Helvetica" w:hAnsi="Times New Roman"/>
          <w:sz w:val="24"/>
          <w:szCs w:val="24"/>
          <w:lang w:val="lv-LV"/>
        </w:rPr>
        <w:t>.</w:t>
      </w:r>
    </w:p>
    <w:p w14:paraId="3EAFC606" w14:textId="77777777" w:rsidR="00CD762B" w:rsidRPr="00850BD6" w:rsidRDefault="00CD762B" w:rsidP="00CD762B">
      <w:pPr>
        <w:pStyle w:val="Sarakstarindkopa"/>
        <w:widowControl w:val="0"/>
        <w:numPr>
          <w:ilvl w:val="2"/>
          <w:numId w:val="19"/>
        </w:numPr>
        <w:spacing w:after="0" w:line="240" w:lineRule="auto"/>
        <w:ind w:left="709" w:hanging="709"/>
        <w:contextualSpacing/>
        <w:jc w:val="both"/>
        <w:rPr>
          <w:rFonts w:ascii="Times New Roman" w:hAnsi="Times New Roman"/>
          <w:sz w:val="24"/>
          <w:szCs w:val="24"/>
          <w:lang w:val="lv-LV"/>
        </w:rPr>
      </w:pPr>
      <w:r w:rsidRPr="00850BD6">
        <w:rPr>
          <w:rFonts w:ascii="Times New Roman" w:hAnsi="Times New Roman"/>
          <w:sz w:val="24"/>
          <w:szCs w:val="24"/>
          <w:lang w:val="lv-LV"/>
        </w:rPr>
        <w:t>komisija atbildi ieinteresētajam piegādātājam nosuta elektroniski uz elektroniskā pasta adresi, no kuras ir saņemts jautājums, publicē EIS e-konkursa apakšsistēmā pircēja profilā pie attiecīgā iepirkuma.</w:t>
      </w:r>
    </w:p>
    <w:p w14:paraId="784C9A29" w14:textId="77777777" w:rsidR="00CD762B" w:rsidRPr="00850BD6" w:rsidRDefault="00CD762B" w:rsidP="00CD762B">
      <w:pPr>
        <w:pStyle w:val="Sarakstarindkopa"/>
        <w:widowControl w:val="0"/>
        <w:numPr>
          <w:ilvl w:val="2"/>
          <w:numId w:val="19"/>
        </w:numPr>
        <w:spacing w:after="0" w:line="240" w:lineRule="auto"/>
        <w:ind w:left="709" w:hanging="709"/>
        <w:contextualSpacing/>
        <w:jc w:val="both"/>
        <w:rPr>
          <w:rFonts w:ascii="Times New Roman" w:hAnsi="Times New Roman"/>
          <w:b/>
          <w:bCs/>
          <w:sz w:val="24"/>
          <w:szCs w:val="24"/>
          <w:lang w:val="lv-LV"/>
        </w:rPr>
      </w:pPr>
      <w:r w:rsidRPr="00850BD6">
        <w:rPr>
          <w:rFonts w:ascii="Times New Roman" w:hAnsi="Times New Roman"/>
          <w:b/>
          <w:bCs/>
          <w:sz w:val="24"/>
          <w:szCs w:val="24"/>
          <w:lang w:val="lv-LV"/>
        </w:rPr>
        <w:t>Piegādātāja pienākums ir pastāvīgi sekot pircēja profilā publicētajai informācijai un ievērtēt to savā piedāvājumā.</w:t>
      </w:r>
    </w:p>
    <w:p w14:paraId="2DC309C3" w14:textId="77777777" w:rsidR="00CD762B" w:rsidRPr="00850BD6" w:rsidRDefault="00CD762B" w:rsidP="00CD762B">
      <w:pPr>
        <w:pStyle w:val="Sarakstarindkopa"/>
        <w:widowControl w:val="0"/>
        <w:numPr>
          <w:ilvl w:val="2"/>
          <w:numId w:val="19"/>
        </w:numPr>
        <w:spacing w:after="0" w:line="240" w:lineRule="auto"/>
        <w:ind w:left="709" w:hanging="709"/>
        <w:contextualSpacing/>
        <w:jc w:val="both"/>
        <w:rPr>
          <w:rFonts w:ascii="Times New Roman" w:hAnsi="Times New Roman"/>
          <w:sz w:val="24"/>
          <w:szCs w:val="24"/>
          <w:lang w:val="lv-LV"/>
        </w:rPr>
      </w:pPr>
      <w:r w:rsidRPr="00850BD6">
        <w:rPr>
          <w:rFonts w:ascii="Times New Roman" w:hAnsi="Times New Roman"/>
          <w:sz w:val="24"/>
          <w:szCs w:val="24"/>
          <w:lang w:val="lv-LV"/>
        </w:rPr>
        <w:t>Komisija nav atbildīga par to, ja kāds ieinteresētais piegādātājs nav iepazinies ar informāciju par iepirkumu, kurai ir nodrošināta brīva un tieša elektroniska pieeja EIS e-konkursu apakšsistēmā pircēja profilā.</w:t>
      </w:r>
    </w:p>
    <w:p w14:paraId="2E5A42DA" w14:textId="77777777" w:rsidR="00CD762B" w:rsidRPr="00850BD6" w:rsidRDefault="00CD762B" w:rsidP="00CD762B">
      <w:pPr>
        <w:pStyle w:val="Sarakstarindkopa"/>
        <w:numPr>
          <w:ilvl w:val="0"/>
          <w:numId w:val="19"/>
        </w:numPr>
        <w:spacing w:before="120" w:after="120" w:line="240" w:lineRule="auto"/>
        <w:ind w:left="357" w:hanging="357"/>
        <w:jc w:val="both"/>
        <w:rPr>
          <w:rFonts w:ascii="Times New Roman" w:hAnsi="Times New Roman"/>
          <w:b/>
          <w:sz w:val="24"/>
          <w:szCs w:val="24"/>
          <w:lang w:val="lv-LV"/>
        </w:rPr>
      </w:pPr>
      <w:r w:rsidRPr="00850BD6">
        <w:rPr>
          <w:rFonts w:ascii="Times New Roman" w:hAnsi="Times New Roman"/>
          <w:b/>
          <w:sz w:val="24"/>
          <w:szCs w:val="24"/>
          <w:lang w:val="lv-LV"/>
        </w:rPr>
        <w:t>Piedāvājuma iesniegšanas vieta, datums, laiks un kārtība</w:t>
      </w:r>
    </w:p>
    <w:p w14:paraId="57C363D6" w14:textId="5A00DAEF" w:rsidR="00CD762B" w:rsidRPr="000D5034" w:rsidRDefault="00CD762B" w:rsidP="00CD762B">
      <w:pPr>
        <w:pStyle w:val="Sarakstarindkopa"/>
        <w:numPr>
          <w:ilvl w:val="1"/>
          <w:numId w:val="19"/>
        </w:numPr>
        <w:spacing w:after="0" w:line="240" w:lineRule="auto"/>
        <w:ind w:left="425" w:hanging="425"/>
        <w:jc w:val="both"/>
        <w:rPr>
          <w:rFonts w:ascii="Times New Roman" w:hAnsi="Times New Roman"/>
          <w:b/>
          <w:sz w:val="24"/>
          <w:szCs w:val="24"/>
          <w:lang w:val="lv-LV"/>
        </w:rPr>
      </w:pPr>
      <w:r w:rsidRPr="00850BD6">
        <w:rPr>
          <w:rFonts w:ascii="Times New Roman" w:hAnsi="Times New Roman"/>
          <w:sz w:val="24"/>
          <w:szCs w:val="24"/>
          <w:lang w:val="lv-LV"/>
        </w:rPr>
        <w:t xml:space="preserve">Pretendenti </w:t>
      </w:r>
      <w:r w:rsidRPr="00850BD6">
        <w:rPr>
          <w:rFonts w:ascii="Times New Roman" w:hAnsi="Times New Roman"/>
          <w:b/>
          <w:bCs/>
          <w:sz w:val="24"/>
          <w:szCs w:val="24"/>
          <w:lang w:val="lv-LV"/>
        </w:rPr>
        <w:t>piedāvājumus var iesniegt līdz</w:t>
      </w:r>
      <w:r w:rsidRPr="00850BD6">
        <w:rPr>
          <w:rFonts w:ascii="Times New Roman" w:hAnsi="Times New Roman"/>
          <w:sz w:val="24"/>
          <w:szCs w:val="24"/>
          <w:lang w:val="lv-LV"/>
        </w:rPr>
        <w:t xml:space="preserve"> </w:t>
      </w:r>
      <w:r w:rsidRPr="00850BD6">
        <w:rPr>
          <w:rFonts w:ascii="Times New Roman" w:hAnsi="Times New Roman"/>
          <w:b/>
          <w:bCs/>
          <w:color w:val="000000"/>
          <w:sz w:val="24"/>
          <w:szCs w:val="24"/>
          <w:lang w:val="lv-LV"/>
        </w:rPr>
        <w:t>202</w:t>
      </w:r>
      <w:r w:rsidR="00DF79C5" w:rsidRPr="00850BD6">
        <w:rPr>
          <w:rFonts w:ascii="Times New Roman" w:hAnsi="Times New Roman"/>
          <w:b/>
          <w:bCs/>
          <w:color w:val="000000"/>
          <w:sz w:val="24"/>
          <w:szCs w:val="24"/>
          <w:lang w:val="lv-LV"/>
        </w:rPr>
        <w:t>6</w:t>
      </w:r>
      <w:r w:rsidRPr="00850BD6">
        <w:rPr>
          <w:rFonts w:ascii="Times New Roman" w:hAnsi="Times New Roman"/>
          <w:b/>
          <w:bCs/>
          <w:color w:val="000000"/>
          <w:sz w:val="24"/>
          <w:szCs w:val="24"/>
          <w:lang w:val="lv-LV"/>
        </w:rPr>
        <w:t>.</w:t>
      </w:r>
      <w:r w:rsidRPr="000D5034">
        <w:rPr>
          <w:rFonts w:ascii="Times New Roman" w:hAnsi="Times New Roman"/>
          <w:b/>
          <w:bCs/>
          <w:color w:val="000000"/>
          <w:sz w:val="24"/>
          <w:szCs w:val="24"/>
          <w:lang w:val="lv-LV"/>
        </w:rPr>
        <w:t xml:space="preserve">gada </w:t>
      </w:r>
      <w:r w:rsidR="002D7CC5">
        <w:rPr>
          <w:rFonts w:ascii="Times New Roman" w:hAnsi="Times New Roman"/>
          <w:b/>
          <w:bCs/>
          <w:color w:val="000000"/>
          <w:sz w:val="24"/>
          <w:szCs w:val="24"/>
          <w:lang w:val="lv-LV"/>
        </w:rPr>
        <w:t>5</w:t>
      </w:r>
      <w:r w:rsidR="00DF79C5" w:rsidRPr="000D5034">
        <w:rPr>
          <w:rFonts w:ascii="Times New Roman" w:hAnsi="Times New Roman"/>
          <w:b/>
          <w:bCs/>
          <w:color w:val="000000"/>
          <w:sz w:val="24"/>
          <w:szCs w:val="24"/>
          <w:lang w:val="lv-LV"/>
        </w:rPr>
        <w:t>.augustam</w:t>
      </w:r>
      <w:r w:rsidRPr="000D5034">
        <w:rPr>
          <w:rFonts w:ascii="Times New Roman" w:hAnsi="Times New Roman"/>
          <w:b/>
          <w:bCs/>
          <w:color w:val="000000"/>
          <w:sz w:val="24"/>
          <w:szCs w:val="24"/>
          <w:lang w:val="lv-LV"/>
        </w:rPr>
        <w:t xml:space="preserve"> plkst. 10:00 </w:t>
      </w:r>
      <w:r w:rsidRPr="000D5034">
        <w:rPr>
          <w:rFonts w:ascii="Times New Roman" w:hAnsi="Times New Roman"/>
          <w:sz w:val="24"/>
          <w:szCs w:val="24"/>
          <w:lang w:val="lv-LV"/>
        </w:rPr>
        <w:t>tikai ELEKTRONISKI, izmantojot Valsts reģionālās attīstības aģentūras (turpmāk – aģentūra) pārziņā esošo</w:t>
      </w:r>
      <w:r w:rsidRPr="000D5034">
        <w:rPr>
          <w:rFonts w:ascii="Times New Roman" w:hAnsi="Times New Roman"/>
          <w:b/>
          <w:sz w:val="24"/>
          <w:szCs w:val="24"/>
          <w:lang w:val="lv-LV"/>
        </w:rPr>
        <w:t xml:space="preserve"> </w:t>
      </w:r>
      <w:r w:rsidRPr="000D5034">
        <w:rPr>
          <w:rFonts w:ascii="Times New Roman" w:hAnsi="Times New Roman"/>
          <w:sz w:val="24"/>
          <w:szCs w:val="24"/>
          <w:lang w:val="lv-LV"/>
        </w:rPr>
        <w:t>elektroniskās iepirkumu sistēmas (turpmāk EIS) e-konkursu apakšsistēmu,</w:t>
      </w:r>
      <w:r w:rsidRPr="000D5034">
        <w:rPr>
          <w:rFonts w:ascii="Times New Roman" w:hAnsi="Times New Roman"/>
          <w:b/>
          <w:sz w:val="24"/>
          <w:szCs w:val="24"/>
          <w:lang w:val="lv-LV"/>
        </w:rPr>
        <w:t xml:space="preserve"> pircēja profila adresē</w:t>
      </w:r>
      <w:r w:rsidRPr="000D5034">
        <w:rPr>
          <w:rFonts w:ascii="Times New Roman" w:hAnsi="Times New Roman"/>
          <w:sz w:val="24"/>
          <w:szCs w:val="24"/>
          <w:lang w:val="lv-LV"/>
        </w:rPr>
        <w:t xml:space="preserve"> tīmekļvietnē </w:t>
      </w:r>
      <w:hyperlink r:id="rId10" w:history="1">
        <w:r w:rsidR="00F909C6" w:rsidRPr="0002313C">
          <w:rPr>
            <w:rStyle w:val="Hipersaite"/>
            <w:rFonts w:ascii="Times New Roman" w:hAnsi="Times New Roman"/>
            <w:sz w:val="24"/>
            <w:szCs w:val="24"/>
            <w:lang w:val="lv-LV"/>
          </w:rPr>
          <w:t>https://www.eis.gov.lv/EKEIS/Supplier/Organizer/1438</w:t>
        </w:r>
      </w:hyperlink>
      <w:r w:rsidRPr="000D5034">
        <w:rPr>
          <w:rFonts w:ascii="Times New Roman" w:hAnsi="Times New Roman"/>
          <w:sz w:val="24"/>
          <w:szCs w:val="24"/>
          <w:lang w:val="lv-LV"/>
        </w:rPr>
        <w:t xml:space="preserve">. </w:t>
      </w:r>
    </w:p>
    <w:p w14:paraId="7DD9DCE2" w14:textId="77777777" w:rsidR="00CD762B" w:rsidRPr="000D5034" w:rsidRDefault="00CD762B" w:rsidP="00CD762B">
      <w:pPr>
        <w:pStyle w:val="Sarakstarindkopa"/>
        <w:numPr>
          <w:ilvl w:val="1"/>
          <w:numId w:val="19"/>
        </w:numPr>
        <w:spacing w:after="0" w:line="240" w:lineRule="auto"/>
        <w:ind w:left="425" w:hanging="425"/>
        <w:jc w:val="both"/>
        <w:rPr>
          <w:rFonts w:ascii="Times New Roman" w:hAnsi="Times New Roman"/>
          <w:sz w:val="24"/>
          <w:szCs w:val="24"/>
          <w:lang w:val="lv-LV"/>
        </w:rPr>
      </w:pPr>
      <w:r w:rsidRPr="000D5034">
        <w:rPr>
          <w:rFonts w:ascii="Times New Roman" w:hAnsi="Times New Roman"/>
          <w:sz w:val="24"/>
          <w:szCs w:val="24"/>
          <w:lang w:val="lv-LV"/>
        </w:rPr>
        <w:t>Ārpus Elektronisko iepirkumu sistēmas e-konkursu apakšsistēmas iesniegtie piedāvājumi tiks atzīti par neatbilstošiem nolikuma prasībām, tos neatver un nevērtē.</w:t>
      </w:r>
    </w:p>
    <w:p w14:paraId="29FBC9A2" w14:textId="2B61A13E" w:rsidR="00CD762B" w:rsidRPr="00850BD6" w:rsidRDefault="00CD762B" w:rsidP="00CD762B">
      <w:pPr>
        <w:pStyle w:val="Sarakstarindkopa"/>
        <w:numPr>
          <w:ilvl w:val="1"/>
          <w:numId w:val="19"/>
        </w:numPr>
        <w:spacing w:after="0" w:line="240" w:lineRule="auto"/>
        <w:ind w:left="425" w:hanging="425"/>
        <w:jc w:val="both"/>
        <w:rPr>
          <w:rFonts w:ascii="Times New Roman" w:hAnsi="Times New Roman"/>
          <w:sz w:val="24"/>
          <w:szCs w:val="24"/>
          <w:lang w:val="lv-LV"/>
        </w:rPr>
      </w:pPr>
      <w:r w:rsidRPr="000D5034">
        <w:rPr>
          <w:rFonts w:ascii="Times New Roman" w:hAnsi="Times New Roman"/>
          <w:sz w:val="24"/>
          <w:szCs w:val="24"/>
          <w:lang w:val="lv-LV"/>
        </w:rPr>
        <w:t>Komisija atver elektroniski iesniegtos piedāvājumus</w:t>
      </w:r>
      <w:r w:rsidRPr="000D5034">
        <w:rPr>
          <w:rFonts w:ascii="Times New Roman" w:hAnsi="Times New Roman"/>
          <w:bCs/>
          <w:sz w:val="24"/>
          <w:szCs w:val="24"/>
          <w:lang w:val="lv-LV"/>
        </w:rPr>
        <w:t xml:space="preserve"> </w:t>
      </w:r>
      <w:r w:rsidRPr="000D5034">
        <w:rPr>
          <w:rFonts w:ascii="Times New Roman" w:hAnsi="Times New Roman"/>
          <w:b/>
          <w:sz w:val="24"/>
          <w:szCs w:val="24"/>
          <w:lang w:val="lv-LV"/>
        </w:rPr>
        <w:t>202</w:t>
      </w:r>
      <w:r w:rsidR="00DF79C5" w:rsidRPr="000D5034">
        <w:rPr>
          <w:rFonts w:ascii="Times New Roman" w:hAnsi="Times New Roman"/>
          <w:b/>
          <w:sz w:val="24"/>
          <w:szCs w:val="24"/>
          <w:lang w:val="lv-LV"/>
        </w:rPr>
        <w:t>6</w:t>
      </w:r>
      <w:r w:rsidRPr="000D5034">
        <w:rPr>
          <w:rFonts w:ascii="Times New Roman" w:hAnsi="Times New Roman"/>
          <w:b/>
          <w:sz w:val="24"/>
          <w:szCs w:val="24"/>
          <w:lang w:val="lv-LV"/>
        </w:rPr>
        <w:t xml:space="preserve">.gada </w:t>
      </w:r>
      <w:r w:rsidR="002D7CC5">
        <w:rPr>
          <w:rFonts w:ascii="Times New Roman" w:hAnsi="Times New Roman"/>
          <w:b/>
          <w:bCs/>
          <w:color w:val="000000"/>
          <w:sz w:val="24"/>
          <w:szCs w:val="24"/>
          <w:lang w:val="lv-LV"/>
        </w:rPr>
        <w:t>5</w:t>
      </w:r>
      <w:r w:rsidR="00DF79C5" w:rsidRPr="000D5034">
        <w:rPr>
          <w:rFonts w:ascii="Times New Roman" w:hAnsi="Times New Roman"/>
          <w:b/>
          <w:bCs/>
          <w:color w:val="000000"/>
          <w:sz w:val="24"/>
          <w:szCs w:val="24"/>
          <w:lang w:val="lv-LV"/>
        </w:rPr>
        <w:t>.augustā</w:t>
      </w:r>
      <w:r w:rsidRPr="000D5034">
        <w:rPr>
          <w:rFonts w:ascii="Times New Roman" w:hAnsi="Times New Roman"/>
          <w:b/>
          <w:bCs/>
          <w:color w:val="000000"/>
          <w:sz w:val="24"/>
          <w:szCs w:val="24"/>
          <w:lang w:val="lv-LV"/>
        </w:rPr>
        <w:t xml:space="preserve"> plkst. 1</w:t>
      </w:r>
      <w:r w:rsidR="00DF79C5" w:rsidRPr="000D5034">
        <w:rPr>
          <w:rFonts w:ascii="Times New Roman" w:hAnsi="Times New Roman"/>
          <w:b/>
          <w:bCs/>
          <w:color w:val="000000"/>
          <w:sz w:val="24"/>
          <w:szCs w:val="24"/>
          <w:lang w:val="lv-LV"/>
        </w:rPr>
        <w:t>2</w:t>
      </w:r>
      <w:r w:rsidRPr="000D5034">
        <w:rPr>
          <w:rFonts w:ascii="Times New Roman" w:hAnsi="Times New Roman"/>
          <w:b/>
          <w:bCs/>
          <w:color w:val="000000"/>
          <w:sz w:val="24"/>
          <w:szCs w:val="24"/>
          <w:lang w:val="lv-LV"/>
        </w:rPr>
        <w:t>:00</w:t>
      </w:r>
      <w:r w:rsidRPr="000D5034">
        <w:rPr>
          <w:rFonts w:ascii="Times New Roman" w:hAnsi="Times New Roman"/>
          <w:sz w:val="24"/>
          <w:szCs w:val="24"/>
          <w:lang w:val="lv-LV"/>
        </w:rPr>
        <w:t>,</w:t>
      </w:r>
      <w:r w:rsidRPr="00850BD6">
        <w:rPr>
          <w:rFonts w:ascii="Times New Roman" w:hAnsi="Times New Roman"/>
          <w:sz w:val="24"/>
          <w:szCs w:val="24"/>
          <w:lang w:val="lv-LV"/>
        </w:rPr>
        <w:t xml:space="preserve"> izmantojot aģentūras mājaslapā pieejamos rīkus piedāvājumu elektroniskai saņemšanai.</w:t>
      </w:r>
    </w:p>
    <w:p w14:paraId="3B730552" w14:textId="77777777" w:rsidR="00CD762B" w:rsidRPr="00850BD6" w:rsidRDefault="00CD762B" w:rsidP="00CD762B">
      <w:pPr>
        <w:pStyle w:val="Sarakstarindkopa"/>
        <w:numPr>
          <w:ilvl w:val="1"/>
          <w:numId w:val="19"/>
        </w:numPr>
        <w:spacing w:after="0" w:line="240" w:lineRule="auto"/>
        <w:ind w:left="425" w:hanging="425"/>
        <w:jc w:val="both"/>
        <w:rPr>
          <w:rFonts w:ascii="Times New Roman" w:hAnsi="Times New Roman"/>
          <w:sz w:val="24"/>
          <w:szCs w:val="24"/>
          <w:lang w:val="lv-LV" w:eastAsia="en-US"/>
        </w:rPr>
      </w:pPr>
      <w:r w:rsidRPr="00850BD6">
        <w:rPr>
          <w:rFonts w:ascii="Times New Roman" w:hAnsi="Times New Roman"/>
          <w:sz w:val="24"/>
          <w:szCs w:val="24"/>
          <w:lang w:val="lv-LV"/>
        </w:rPr>
        <w:t>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r w:rsidRPr="00850BD6">
        <w:rPr>
          <w:rFonts w:ascii="Times New Roman" w:hAnsi="Times New Roman"/>
          <w:sz w:val="24"/>
          <w:szCs w:val="24"/>
          <w:lang w:val="lv-LV" w:eastAsia="en-US"/>
        </w:rPr>
        <w:t>.</w:t>
      </w:r>
    </w:p>
    <w:p w14:paraId="46A000D7" w14:textId="77777777" w:rsidR="00CD762B" w:rsidRPr="00850BD6" w:rsidRDefault="00CD762B" w:rsidP="00CD762B">
      <w:pPr>
        <w:pStyle w:val="Sarakstarindkopa"/>
        <w:numPr>
          <w:ilvl w:val="1"/>
          <w:numId w:val="19"/>
        </w:numPr>
        <w:spacing w:after="0" w:line="240" w:lineRule="auto"/>
        <w:ind w:left="425" w:hanging="425"/>
        <w:jc w:val="both"/>
        <w:rPr>
          <w:rFonts w:ascii="Times New Roman" w:hAnsi="Times New Roman"/>
          <w:b/>
          <w:sz w:val="24"/>
          <w:szCs w:val="24"/>
          <w:lang w:val="lv-LV"/>
        </w:rPr>
      </w:pPr>
      <w:r w:rsidRPr="00850BD6">
        <w:rPr>
          <w:rFonts w:ascii="Times New Roman" w:hAnsi="Times New Roman"/>
          <w:sz w:val="24"/>
          <w:szCs w:val="24"/>
          <w:lang w:val="lv-LV"/>
        </w:rPr>
        <w:t>Iesniegto piedāvājumu pretendents var atsaukt un grozīt tikai līdz piedāvājumu iesniegšanas termiņa beigām.</w:t>
      </w:r>
    </w:p>
    <w:p w14:paraId="034D2116" w14:textId="77777777" w:rsidR="00CD762B" w:rsidRPr="00850BD6" w:rsidRDefault="00CD762B" w:rsidP="00CD762B">
      <w:pPr>
        <w:pStyle w:val="Sarakstarindkopa"/>
        <w:numPr>
          <w:ilvl w:val="1"/>
          <w:numId w:val="19"/>
        </w:numPr>
        <w:spacing w:after="0" w:line="240" w:lineRule="auto"/>
        <w:ind w:left="425" w:hanging="425"/>
        <w:jc w:val="both"/>
        <w:rPr>
          <w:rFonts w:ascii="Times New Roman" w:hAnsi="Times New Roman"/>
          <w:sz w:val="24"/>
          <w:szCs w:val="24"/>
          <w:lang w:val="lv-LV"/>
        </w:rPr>
      </w:pPr>
      <w:r w:rsidRPr="00850BD6">
        <w:rPr>
          <w:rFonts w:ascii="Times New Roman" w:hAnsi="Times New Roman"/>
          <w:sz w:val="24"/>
          <w:szCs w:val="24"/>
          <w:lang w:val="lv-LV"/>
        </w:rPr>
        <w:t>Piedāvājuma dokumentiem jābūt latviešu valodā. Ārvalstu institūciju izdotie apliecinājumu dokumenti drīkst būt svešvalodā ar pievienotu tulkojumu latviešu valodā atbilstoši Ministru kabineta 2000.gada 22.augusta noteikumiem Nr.291 “Kārtība, kādā apliecināmi dokumentu tulkojumi valsts valodā”. Par dokumentu tulkojuma atbilstību oriģinālam atbild pretendents.</w:t>
      </w:r>
    </w:p>
    <w:p w14:paraId="40FAE876" w14:textId="77777777" w:rsidR="00CD762B" w:rsidRPr="00850BD6" w:rsidRDefault="00CD762B" w:rsidP="00CD762B">
      <w:pPr>
        <w:pStyle w:val="Sarakstarindkopa"/>
        <w:numPr>
          <w:ilvl w:val="1"/>
          <w:numId w:val="19"/>
        </w:numPr>
        <w:spacing w:after="0" w:line="240" w:lineRule="auto"/>
        <w:ind w:left="425" w:hanging="425"/>
        <w:jc w:val="both"/>
        <w:rPr>
          <w:rFonts w:ascii="Times New Roman" w:hAnsi="Times New Roman"/>
          <w:b/>
          <w:sz w:val="24"/>
          <w:szCs w:val="24"/>
          <w:lang w:val="lv-LV" w:eastAsia="en-US"/>
        </w:rPr>
      </w:pPr>
      <w:r w:rsidRPr="00850BD6">
        <w:rPr>
          <w:rFonts w:ascii="Times New Roman" w:hAnsi="Times New Roman"/>
          <w:sz w:val="24"/>
          <w:szCs w:val="24"/>
          <w:lang w:val="lv-LV"/>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850BD6">
        <w:rPr>
          <w:rFonts w:ascii="Times New Roman" w:hAnsi="Times New Roman"/>
          <w:i/>
          <w:sz w:val="24"/>
          <w:szCs w:val="24"/>
          <w:lang w:val="lv-LV"/>
        </w:rPr>
        <w:t>Dokuments iesniedzams e-konkursu apakšsistēmas sadaļā “Citas prasības”</w:t>
      </w:r>
      <w:r w:rsidRPr="00850BD6">
        <w:rPr>
          <w:rFonts w:ascii="Times New Roman" w:hAnsi="Times New Roman"/>
          <w:sz w:val="24"/>
          <w:szCs w:val="24"/>
          <w:lang w:val="lv-LV"/>
        </w:rPr>
        <w:t>).</w:t>
      </w:r>
    </w:p>
    <w:bookmarkEnd w:id="6"/>
    <w:bookmarkEnd w:id="7"/>
    <w:p w14:paraId="61569F27" w14:textId="77777777" w:rsidR="00E20F30" w:rsidRPr="00850BD6" w:rsidRDefault="00E20F30" w:rsidP="00E20F30">
      <w:pPr>
        <w:pStyle w:val="Sarakstarindkopa"/>
        <w:numPr>
          <w:ilvl w:val="0"/>
          <w:numId w:val="19"/>
        </w:numPr>
        <w:spacing w:before="120" w:after="120" w:line="240" w:lineRule="auto"/>
        <w:ind w:left="357" w:hanging="357"/>
        <w:jc w:val="both"/>
        <w:rPr>
          <w:rFonts w:ascii="Times New Roman" w:hAnsi="Times New Roman"/>
          <w:b/>
          <w:sz w:val="24"/>
          <w:szCs w:val="24"/>
          <w:lang w:val="lv-LV"/>
        </w:rPr>
      </w:pPr>
      <w:r w:rsidRPr="00850BD6">
        <w:rPr>
          <w:rFonts w:ascii="Times New Roman" w:hAnsi="Times New Roman"/>
          <w:b/>
          <w:sz w:val="24"/>
          <w:szCs w:val="24"/>
          <w:lang w:val="lv-LV"/>
        </w:rPr>
        <w:t xml:space="preserve">Pretendentiem noteiktās prasības un iesniedzamie dokumenti </w:t>
      </w:r>
      <w:r w:rsidRPr="00850BD6">
        <w:rPr>
          <w:rFonts w:ascii="Times New Roman" w:hAnsi="Times New Roman"/>
          <w:i/>
          <w:sz w:val="24"/>
          <w:szCs w:val="24"/>
          <w:lang w:val="lv-LV"/>
        </w:rPr>
        <w:t>(Dokumenti iesniedzami e-konkursu apakšsistēmas sadaļā “</w:t>
      </w:r>
      <w:r w:rsidRPr="00850BD6">
        <w:rPr>
          <w:rFonts w:ascii="Times New Roman" w:hAnsi="Times New Roman"/>
          <w:i/>
          <w:iCs/>
          <w:sz w:val="24"/>
          <w:szCs w:val="24"/>
          <w:lang w:val="lv-LV"/>
        </w:rPr>
        <w:t>Izslēgšanas nosacījumi un atlases prasības</w:t>
      </w:r>
      <w:r w:rsidRPr="00850BD6">
        <w:rPr>
          <w:rFonts w:ascii="Times New Roman" w:hAnsi="Times New Roman"/>
          <w:i/>
          <w:sz w:val="24"/>
          <w:szCs w:val="24"/>
          <w:lang w:val="lv-LV"/>
        </w:rPr>
        <w:t>”)</w:t>
      </w:r>
    </w:p>
    <w:p w14:paraId="7FEB7CA0" w14:textId="77777777" w:rsidR="00633021" w:rsidRPr="00850BD6" w:rsidRDefault="00633021" w:rsidP="00570DE3">
      <w:pPr>
        <w:pStyle w:val="Bezatstarpm"/>
        <w:ind w:left="851"/>
        <w:jc w:val="both"/>
        <w:rPr>
          <w:szCs w:val="24"/>
        </w:rPr>
      </w:pPr>
      <w:bookmarkStart w:id="11" w:name="_Toc61422141"/>
      <w:bookmarkEnd w:id="8"/>
    </w:p>
    <w:tbl>
      <w:tblPr>
        <w:tblW w:w="10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5275"/>
        <w:gridCol w:w="10"/>
      </w:tblGrid>
      <w:tr w:rsidR="00E20F30" w:rsidRPr="00850BD6" w14:paraId="217AE7F5" w14:textId="77777777" w:rsidTr="004574F9">
        <w:trPr>
          <w:gridAfter w:val="1"/>
          <w:wAfter w:w="10" w:type="dxa"/>
          <w:jc w:val="center"/>
        </w:trPr>
        <w:tc>
          <w:tcPr>
            <w:tcW w:w="4815" w:type="dxa"/>
            <w:shd w:val="clear" w:color="auto" w:fill="DEEAF6"/>
            <w:vAlign w:val="center"/>
          </w:tcPr>
          <w:p w14:paraId="351E9AA0" w14:textId="77777777" w:rsidR="00E20F30" w:rsidRPr="00850BD6" w:rsidRDefault="00E20F30" w:rsidP="00A14941">
            <w:pPr>
              <w:suppressAutoHyphens/>
              <w:jc w:val="center"/>
              <w:rPr>
                <w:b/>
                <w:bCs/>
                <w:sz w:val="24"/>
                <w:szCs w:val="24"/>
                <w:lang w:eastAsia="ar-SA"/>
              </w:rPr>
            </w:pPr>
            <w:r w:rsidRPr="00850BD6">
              <w:rPr>
                <w:b/>
                <w:bCs/>
                <w:sz w:val="24"/>
                <w:szCs w:val="24"/>
                <w:lang w:eastAsia="ar-SA"/>
              </w:rPr>
              <w:t>Prasība:</w:t>
            </w:r>
          </w:p>
        </w:tc>
        <w:tc>
          <w:tcPr>
            <w:tcW w:w="5275" w:type="dxa"/>
            <w:shd w:val="clear" w:color="auto" w:fill="DEEAF6"/>
            <w:vAlign w:val="center"/>
          </w:tcPr>
          <w:p w14:paraId="721EC510" w14:textId="77777777" w:rsidR="00E20F30" w:rsidRPr="00850BD6" w:rsidRDefault="00E20F30" w:rsidP="00A14941">
            <w:pPr>
              <w:suppressAutoHyphens/>
              <w:jc w:val="center"/>
              <w:rPr>
                <w:b/>
                <w:bCs/>
                <w:sz w:val="24"/>
                <w:szCs w:val="24"/>
                <w:lang w:eastAsia="ar-SA"/>
              </w:rPr>
            </w:pPr>
            <w:r w:rsidRPr="00850BD6">
              <w:rPr>
                <w:b/>
                <w:bCs/>
                <w:sz w:val="24"/>
                <w:szCs w:val="24"/>
                <w:lang w:eastAsia="ar-SA"/>
              </w:rPr>
              <w:t xml:space="preserve">Iesniedzamais dokuments </w:t>
            </w:r>
            <w:r w:rsidRPr="00850BD6">
              <w:rPr>
                <w:bCs/>
                <w:sz w:val="24"/>
                <w:szCs w:val="24"/>
                <w:lang w:eastAsia="ar-SA"/>
              </w:rPr>
              <w:t>(vai arī komisija pārbauda publiski pieejamās vietnēs)</w:t>
            </w:r>
            <w:r w:rsidRPr="00850BD6">
              <w:rPr>
                <w:b/>
                <w:bCs/>
                <w:sz w:val="24"/>
                <w:szCs w:val="24"/>
                <w:lang w:eastAsia="ar-SA"/>
              </w:rPr>
              <w:t>:</w:t>
            </w:r>
          </w:p>
        </w:tc>
      </w:tr>
      <w:tr w:rsidR="00E20F30" w:rsidRPr="00850BD6" w14:paraId="4ABB328C" w14:textId="77777777" w:rsidTr="004574F9">
        <w:trPr>
          <w:gridAfter w:val="1"/>
          <w:wAfter w:w="10" w:type="dxa"/>
          <w:jc w:val="center"/>
        </w:trPr>
        <w:tc>
          <w:tcPr>
            <w:tcW w:w="4815" w:type="dxa"/>
          </w:tcPr>
          <w:p w14:paraId="03216046" w14:textId="77777777" w:rsidR="00E20F30" w:rsidRPr="00850BD6" w:rsidRDefault="00E20F30" w:rsidP="00E20F30">
            <w:pPr>
              <w:pStyle w:val="Sarakstarindkopa"/>
              <w:numPr>
                <w:ilvl w:val="1"/>
                <w:numId w:val="19"/>
              </w:numPr>
              <w:spacing w:after="0" w:line="240" w:lineRule="auto"/>
              <w:ind w:left="457" w:hanging="425"/>
              <w:contextualSpacing/>
              <w:jc w:val="both"/>
              <w:rPr>
                <w:rFonts w:ascii="Times New Roman" w:hAnsi="Times New Roman"/>
                <w:sz w:val="24"/>
                <w:szCs w:val="24"/>
                <w:lang w:val="lv-LV" w:eastAsia="ar-SA"/>
              </w:rPr>
            </w:pPr>
            <w:r w:rsidRPr="00850BD6">
              <w:rPr>
                <w:rFonts w:ascii="Times New Roman" w:hAnsi="Times New Roman"/>
                <w:sz w:val="24"/>
                <w:szCs w:val="24"/>
                <w:lang w:val="lv-LV" w:eastAsia="ar-SA"/>
              </w:rPr>
              <w:t>Pretendents ir reģistrēts, licencēts un/vai sertificēts atbilstoši attiecīgās valsts normatīvo aktu prasībām (ja attiecīgās valsts normatīvie akti šādu reģistrāciju nosaka).</w:t>
            </w:r>
          </w:p>
        </w:tc>
        <w:tc>
          <w:tcPr>
            <w:tcW w:w="5275" w:type="dxa"/>
          </w:tcPr>
          <w:p w14:paraId="32770EBC" w14:textId="77777777" w:rsidR="00E20F30" w:rsidRPr="00850BD6" w:rsidRDefault="00E20F30" w:rsidP="00E20F30">
            <w:pPr>
              <w:pStyle w:val="Sarakstarindkopa"/>
              <w:numPr>
                <w:ilvl w:val="2"/>
                <w:numId w:val="19"/>
              </w:numPr>
              <w:spacing w:after="0" w:line="240" w:lineRule="auto"/>
              <w:ind w:left="62" w:firstLine="0"/>
              <w:contextualSpacing/>
              <w:jc w:val="both"/>
              <w:rPr>
                <w:rFonts w:ascii="Times New Roman" w:hAnsi="Times New Roman"/>
                <w:sz w:val="24"/>
                <w:szCs w:val="24"/>
                <w:lang w:val="lv-LV" w:eastAsia="ar-SA"/>
              </w:rPr>
            </w:pPr>
            <w:r w:rsidRPr="00850BD6">
              <w:rPr>
                <w:rFonts w:ascii="Times New Roman" w:hAnsi="Times New Roman"/>
                <w:sz w:val="24"/>
                <w:szCs w:val="24"/>
                <w:lang w:val="lv-LV" w:eastAsia="ar-SA"/>
              </w:rPr>
              <w:t xml:space="preserve">Par reģistrācijas faktu Latvijas Republikas Uzņēmumu reģistrā, komisija pārliecināsies Uzņēmumu reģistra tīmekļvietnē </w:t>
            </w:r>
            <w:hyperlink r:id="rId11" w:history="1">
              <w:r w:rsidRPr="00850BD6">
                <w:rPr>
                  <w:rStyle w:val="Hipersaite"/>
                  <w:rFonts w:ascii="Times New Roman" w:hAnsi="Times New Roman"/>
                  <w:sz w:val="24"/>
                  <w:szCs w:val="24"/>
                  <w:lang w:val="lv-LV" w:eastAsia="ar-SA"/>
                </w:rPr>
                <w:t>www.ur.gov.lv</w:t>
              </w:r>
            </w:hyperlink>
            <w:r w:rsidRPr="00850BD6">
              <w:rPr>
                <w:rFonts w:ascii="Times New Roman" w:hAnsi="Times New Roman"/>
                <w:sz w:val="24"/>
                <w:szCs w:val="24"/>
                <w:lang w:val="lv-LV" w:eastAsia="ar-SA"/>
              </w:rPr>
              <w:t xml:space="preserve">. </w:t>
            </w:r>
          </w:p>
          <w:p w14:paraId="1C7D09B5" w14:textId="77777777" w:rsidR="00E20F30" w:rsidRPr="00850BD6" w:rsidRDefault="00E20F30" w:rsidP="00E20F30">
            <w:pPr>
              <w:pStyle w:val="Sarakstarindkopa"/>
              <w:numPr>
                <w:ilvl w:val="2"/>
                <w:numId w:val="19"/>
              </w:numPr>
              <w:spacing w:after="0" w:line="240" w:lineRule="auto"/>
              <w:ind w:left="62" w:firstLine="0"/>
              <w:contextualSpacing/>
              <w:jc w:val="both"/>
              <w:rPr>
                <w:rFonts w:ascii="Times New Roman" w:hAnsi="Times New Roman"/>
                <w:sz w:val="24"/>
                <w:szCs w:val="24"/>
                <w:lang w:val="lv-LV" w:eastAsia="ar-SA"/>
              </w:rPr>
            </w:pPr>
            <w:r w:rsidRPr="00850BD6">
              <w:rPr>
                <w:rFonts w:ascii="Times New Roman" w:hAnsi="Times New Roman"/>
                <w:sz w:val="24"/>
                <w:szCs w:val="24"/>
                <w:lang w:val="lv-LV" w:eastAsia="ar-SA"/>
              </w:rPr>
              <w:t xml:space="preserve">Par reģistrāciju kā saimnieciskās darbības veicējam, komisija pārliecināsies Valsts ieņēmumu dienesta tīmekļvietnē </w:t>
            </w:r>
            <w:hyperlink r:id="rId12" w:history="1">
              <w:r w:rsidRPr="00850BD6">
                <w:rPr>
                  <w:rStyle w:val="Hipersaite"/>
                  <w:rFonts w:ascii="Times New Roman" w:hAnsi="Times New Roman"/>
                  <w:sz w:val="24"/>
                  <w:szCs w:val="24"/>
                  <w:lang w:val="lv-LV" w:eastAsia="ar-SA"/>
                </w:rPr>
                <w:t>www.vid.gov.lv</w:t>
              </w:r>
            </w:hyperlink>
            <w:r w:rsidRPr="00850BD6">
              <w:rPr>
                <w:rFonts w:ascii="Times New Roman" w:hAnsi="Times New Roman"/>
                <w:sz w:val="24"/>
                <w:szCs w:val="24"/>
                <w:lang w:val="lv-LV" w:eastAsia="ar-SA"/>
              </w:rPr>
              <w:t>.</w:t>
            </w:r>
          </w:p>
          <w:p w14:paraId="03EA3335" w14:textId="77777777" w:rsidR="00E20F30" w:rsidRPr="00850BD6" w:rsidRDefault="00E20F30" w:rsidP="00E20F30">
            <w:pPr>
              <w:pStyle w:val="Sarakstarindkopa"/>
              <w:numPr>
                <w:ilvl w:val="2"/>
                <w:numId w:val="19"/>
              </w:numPr>
              <w:spacing w:after="0" w:line="240" w:lineRule="auto"/>
              <w:ind w:left="62" w:firstLine="0"/>
              <w:contextualSpacing/>
              <w:jc w:val="both"/>
              <w:rPr>
                <w:rFonts w:ascii="Times New Roman" w:hAnsi="Times New Roman"/>
                <w:color w:val="FF0000"/>
                <w:sz w:val="24"/>
                <w:szCs w:val="24"/>
                <w:lang w:val="lv-LV" w:eastAsia="ar-SA"/>
              </w:rPr>
            </w:pPr>
            <w:r w:rsidRPr="00850BD6">
              <w:rPr>
                <w:rFonts w:ascii="Times New Roman" w:hAnsi="Times New Roman"/>
                <w:sz w:val="24"/>
                <w:szCs w:val="24"/>
                <w:lang w:val="lv-LV" w:eastAsia="ar-SA"/>
              </w:rPr>
              <w:lastRenderedPageBreak/>
              <w:t>Ja pretendents ir reģistrēts ārvalstīs, jāiesniedz komercreģistra vai līdzvērtīgas komercdarbību reģistrējošas iestādes ārvalstīs (</w:t>
            </w:r>
            <w:r w:rsidRPr="00850BD6">
              <w:rPr>
                <w:rFonts w:ascii="Times New Roman" w:hAnsi="Times New Roman"/>
                <w:i/>
                <w:sz w:val="24"/>
                <w:szCs w:val="24"/>
                <w:lang w:val="lv-LV" w:eastAsia="ar-SA"/>
              </w:rPr>
              <w:t>ja attiecīgās valsts normatīvie akti paredz šāda veida reģistrāciju</w:t>
            </w:r>
            <w:r w:rsidRPr="00850BD6">
              <w:rPr>
                <w:rFonts w:ascii="Times New Roman" w:hAnsi="Times New Roman"/>
                <w:sz w:val="24"/>
                <w:szCs w:val="24"/>
                <w:lang w:val="lv-LV" w:eastAsia="ar-SA"/>
              </w:rPr>
              <w:t xml:space="preserve">) izdots dokuments par reģistrācijas faktu vai </w:t>
            </w:r>
            <w:r w:rsidRPr="00850BD6">
              <w:rPr>
                <w:rFonts w:ascii="Times New Roman" w:hAnsi="Times New Roman"/>
                <w:sz w:val="24"/>
                <w:szCs w:val="24"/>
                <w:lang w:val="lv-LV"/>
              </w:rPr>
              <w:t>jāapliecina atbilstoši attiecīgās valsts nosacījumiem (piemēram, norādot publiski pieejamu reģistru, kur pasūtītājs varētu pārliecināties par pretendenta reģistrācijas faktu)</w:t>
            </w:r>
            <w:r w:rsidRPr="00850BD6">
              <w:rPr>
                <w:rFonts w:ascii="Times New Roman" w:hAnsi="Times New Roman"/>
                <w:sz w:val="24"/>
                <w:szCs w:val="24"/>
                <w:lang w:val="lv-LV" w:eastAsia="ar-SA"/>
              </w:rPr>
              <w:t>.</w:t>
            </w:r>
            <w:r w:rsidRPr="00850BD6">
              <w:rPr>
                <w:rFonts w:ascii="Times New Roman" w:hAnsi="Times New Roman"/>
                <w:sz w:val="24"/>
                <w:szCs w:val="24"/>
                <w:lang w:val="lv-LV"/>
              </w:rPr>
              <w:t xml:space="preserve"> Minētais nosacījums attiecināms arī uz apakšuzņēmējiem, ko pretendents norāda savā piedāvājumā (atbilstoši nolikuma prasībām) un kam mītnes valsts ir ārvalstīs.</w:t>
            </w:r>
          </w:p>
        </w:tc>
      </w:tr>
      <w:tr w:rsidR="00E20F30" w:rsidRPr="00850BD6" w14:paraId="29C7CDF2" w14:textId="77777777" w:rsidTr="004574F9">
        <w:trPr>
          <w:gridAfter w:val="1"/>
          <w:wAfter w:w="10" w:type="dxa"/>
          <w:jc w:val="center"/>
        </w:trPr>
        <w:tc>
          <w:tcPr>
            <w:tcW w:w="4815" w:type="dxa"/>
          </w:tcPr>
          <w:p w14:paraId="0A8F0AD7" w14:textId="77777777" w:rsidR="00E20F30" w:rsidRPr="00850BD6" w:rsidRDefault="00E20F30" w:rsidP="00E20F30">
            <w:pPr>
              <w:pStyle w:val="Sarakstarindkopa"/>
              <w:numPr>
                <w:ilvl w:val="1"/>
                <w:numId w:val="19"/>
              </w:numPr>
              <w:spacing w:after="0" w:line="240" w:lineRule="auto"/>
              <w:ind w:left="457" w:hanging="425"/>
              <w:contextualSpacing/>
              <w:jc w:val="both"/>
              <w:rPr>
                <w:rFonts w:ascii="Times New Roman" w:eastAsia="Helvetica" w:hAnsi="Times New Roman"/>
                <w:sz w:val="24"/>
                <w:szCs w:val="24"/>
                <w:lang w:val="lv-LV" w:eastAsia="ar-SA"/>
              </w:rPr>
            </w:pPr>
            <w:r w:rsidRPr="00850BD6">
              <w:rPr>
                <w:rFonts w:ascii="Times New Roman" w:hAnsi="Times New Roman"/>
                <w:bCs/>
                <w:sz w:val="24"/>
                <w:szCs w:val="24"/>
                <w:lang w:val="lv-LV" w:eastAsia="ar-SA"/>
              </w:rPr>
              <w:lastRenderedPageBreak/>
              <w:t>Ja</w:t>
            </w:r>
            <w:r w:rsidRPr="00850BD6">
              <w:rPr>
                <w:rFonts w:ascii="Times New Roman" w:eastAsia="Helvetica" w:hAnsi="Times New Roman"/>
                <w:sz w:val="24"/>
                <w:szCs w:val="24"/>
                <w:lang w:val="lv-LV" w:eastAsia="ar-SA"/>
              </w:rPr>
              <w:t xml:space="preserve"> pretendents ir piegādātāju apvienība, pretendenta piedāvājumam jāpievieno visu piegādātāju apvienības dalībnieku parakstīta vienošanās, norādot dalībnieku atbildību pret pasūtītāju iepirkuma līguma izpildei, </w:t>
            </w:r>
            <w:r w:rsidRPr="00850BD6">
              <w:rPr>
                <w:rFonts w:ascii="Times New Roman" w:hAnsi="Times New Roman"/>
                <w:sz w:val="24"/>
                <w:szCs w:val="24"/>
                <w:lang w:val="lv-LV"/>
              </w:rPr>
              <w:t>katra personu apvienības dalībnieka iepirkuma līguma veicamo daļu procentos,</w:t>
            </w:r>
            <w:r w:rsidRPr="00850BD6">
              <w:rPr>
                <w:rFonts w:ascii="Times New Roman" w:eastAsia="Helvetica" w:hAnsi="Times New Roman"/>
                <w:sz w:val="24"/>
                <w:szCs w:val="24"/>
                <w:lang w:val="lv-LV" w:eastAsia="ar-SA"/>
              </w:rPr>
              <w:t xml:space="preserve"> un pārstāvības tiesības parakstīt un iesniegt piedāvājumu, </w:t>
            </w:r>
          </w:p>
        </w:tc>
        <w:tc>
          <w:tcPr>
            <w:tcW w:w="5275" w:type="dxa"/>
            <w:vAlign w:val="center"/>
          </w:tcPr>
          <w:p w14:paraId="2C9F95C0" w14:textId="77777777" w:rsidR="00E20F30" w:rsidRPr="00850BD6" w:rsidRDefault="00E20F30" w:rsidP="00A14941">
            <w:pPr>
              <w:jc w:val="both"/>
              <w:rPr>
                <w:sz w:val="24"/>
                <w:szCs w:val="24"/>
              </w:rPr>
            </w:pPr>
            <w:r w:rsidRPr="00850BD6">
              <w:rPr>
                <w:sz w:val="24"/>
                <w:szCs w:val="24"/>
              </w:rPr>
              <w:t>Piedāvājumā jāiesniedz visu piegādātāju apvienības dalībnieku parakstīta vienošanās atbilstoši prasībai.</w:t>
            </w:r>
          </w:p>
          <w:p w14:paraId="0140B0B5" w14:textId="77777777" w:rsidR="00E20F30" w:rsidRPr="00850BD6" w:rsidRDefault="00E20F30" w:rsidP="00A14941">
            <w:pPr>
              <w:jc w:val="both"/>
              <w:rPr>
                <w:sz w:val="24"/>
                <w:szCs w:val="24"/>
              </w:rPr>
            </w:pPr>
            <w:r w:rsidRPr="00850BD6">
              <w:rPr>
                <w:rFonts w:eastAsia="Helvetica"/>
                <w:sz w:val="24"/>
                <w:szCs w:val="24"/>
                <w:lang w:eastAsia="ar-SA"/>
              </w:rPr>
              <w:t>Jāiesniedz apliecinājums, ja ar pretendentu, kas ir piegādātāju apvienība, tiks slēgts iepirkuma līgums, tas līdz iepirkuma līguma noslēgšanai pēc savas izvēles: izveidos pilnsabiedrību vai noslēgs sabiedrības līgumu.</w:t>
            </w:r>
          </w:p>
        </w:tc>
      </w:tr>
      <w:tr w:rsidR="00E20F30" w:rsidRPr="00850BD6" w14:paraId="4E49B251" w14:textId="77777777" w:rsidTr="004574F9">
        <w:trPr>
          <w:gridAfter w:val="1"/>
          <w:wAfter w:w="10" w:type="dxa"/>
          <w:jc w:val="center"/>
        </w:trPr>
        <w:tc>
          <w:tcPr>
            <w:tcW w:w="4815" w:type="dxa"/>
          </w:tcPr>
          <w:p w14:paraId="71348D9C" w14:textId="77777777" w:rsidR="00E20F30" w:rsidRPr="00850BD6" w:rsidRDefault="00E20F30" w:rsidP="00E20F30">
            <w:pPr>
              <w:pStyle w:val="Sarakstarindkopa"/>
              <w:numPr>
                <w:ilvl w:val="1"/>
                <w:numId w:val="19"/>
              </w:numPr>
              <w:spacing w:after="0" w:line="240" w:lineRule="auto"/>
              <w:ind w:left="457" w:hanging="425"/>
              <w:contextualSpacing/>
              <w:jc w:val="both"/>
              <w:rPr>
                <w:rFonts w:ascii="Times New Roman" w:hAnsi="Times New Roman"/>
                <w:sz w:val="24"/>
                <w:szCs w:val="24"/>
                <w:lang w:val="lv-LV"/>
              </w:rPr>
            </w:pPr>
            <w:r w:rsidRPr="00850BD6">
              <w:rPr>
                <w:rFonts w:ascii="Times New Roman" w:hAnsi="Times New Roman"/>
                <w:sz w:val="24"/>
                <w:szCs w:val="24"/>
                <w:lang w:val="lv-LV"/>
              </w:rPr>
              <w:t>Piedāvājuma dokumentus paraksta persona, kura likumiski pārstāv pretendentu, vai ir pilnvarota pārstāvēt pretendentu šajā iepirkuma procedūrā.</w:t>
            </w:r>
          </w:p>
        </w:tc>
        <w:tc>
          <w:tcPr>
            <w:tcW w:w="5275" w:type="dxa"/>
            <w:vAlign w:val="center"/>
          </w:tcPr>
          <w:p w14:paraId="08299711" w14:textId="77777777" w:rsidR="00E20F30" w:rsidRPr="00850BD6" w:rsidRDefault="00E20F30" w:rsidP="00E20F30">
            <w:pPr>
              <w:numPr>
                <w:ilvl w:val="0"/>
                <w:numId w:val="20"/>
              </w:numPr>
              <w:ind w:left="317" w:hanging="283"/>
              <w:jc w:val="both"/>
              <w:rPr>
                <w:sz w:val="24"/>
                <w:szCs w:val="24"/>
              </w:rPr>
            </w:pPr>
            <w:r w:rsidRPr="00850BD6">
              <w:rPr>
                <w:sz w:val="24"/>
                <w:szCs w:val="24"/>
              </w:rPr>
              <w:t>personas tiesības pārstāvēt pretendentu</w:t>
            </w:r>
            <w:r w:rsidRPr="00850BD6">
              <w:rPr>
                <w:sz w:val="24"/>
                <w:szCs w:val="24"/>
                <w:lang w:eastAsia="ar-SA"/>
              </w:rPr>
              <w:t xml:space="preserve"> komisija pārbauda publiski pieejamā interneta vietnē;</w:t>
            </w:r>
          </w:p>
          <w:p w14:paraId="3E952CEF" w14:textId="77777777" w:rsidR="00E20F30" w:rsidRPr="00850BD6" w:rsidRDefault="00E20F30" w:rsidP="00E20F30">
            <w:pPr>
              <w:numPr>
                <w:ilvl w:val="0"/>
                <w:numId w:val="20"/>
              </w:numPr>
              <w:ind w:left="317" w:hanging="283"/>
              <w:jc w:val="both"/>
              <w:rPr>
                <w:sz w:val="24"/>
                <w:szCs w:val="24"/>
              </w:rPr>
            </w:pPr>
            <w:r w:rsidRPr="00850BD6">
              <w:rPr>
                <w:sz w:val="24"/>
                <w:szCs w:val="24"/>
              </w:rPr>
              <w:t>dokuments, kas apliecina personas tiesības likumiski pārstāvēt pretendentu jāiesniedz gadījumā, ja šāda informācija nav pārbaudāma publiski pieejamās datu bāzēs;</w:t>
            </w:r>
          </w:p>
          <w:p w14:paraId="7BE9AAC8" w14:textId="77777777" w:rsidR="00E20F30" w:rsidRPr="00850BD6" w:rsidRDefault="00E20F30" w:rsidP="00E20F30">
            <w:pPr>
              <w:numPr>
                <w:ilvl w:val="0"/>
                <w:numId w:val="20"/>
              </w:numPr>
              <w:ind w:left="317" w:hanging="283"/>
              <w:jc w:val="both"/>
              <w:rPr>
                <w:sz w:val="24"/>
                <w:szCs w:val="24"/>
              </w:rPr>
            </w:pPr>
            <w:r w:rsidRPr="00850BD6">
              <w:rPr>
                <w:sz w:val="24"/>
                <w:szCs w:val="24"/>
              </w:rPr>
              <w:t>pilnvara par pretendenta pārstāvības tiesību piešķiršanu, ja piedāvājumu paraksta pretendenta pilnvarota persona.</w:t>
            </w:r>
          </w:p>
        </w:tc>
      </w:tr>
      <w:tr w:rsidR="00E20F30" w:rsidRPr="00850BD6" w14:paraId="577867F1" w14:textId="77777777" w:rsidTr="00A14941">
        <w:trPr>
          <w:trHeight w:val="316"/>
          <w:jc w:val="center"/>
        </w:trPr>
        <w:tc>
          <w:tcPr>
            <w:tcW w:w="10100" w:type="dxa"/>
            <w:gridSpan w:val="3"/>
            <w:vAlign w:val="center"/>
          </w:tcPr>
          <w:p w14:paraId="7C4AAA69" w14:textId="77777777" w:rsidR="00E20F30" w:rsidRPr="00850BD6" w:rsidRDefault="00E20F30" w:rsidP="00E20F30">
            <w:pPr>
              <w:pStyle w:val="Sarakstarindkopa"/>
              <w:numPr>
                <w:ilvl w:val="1"/>
                <w:numId w:val="19"/>
              </w:numPr>
              <w:spacing w:after="0" w:line="240" w:lineRule="auto"/>
              <w:ind w:left="457" w:hanging="425"/>
              <w:contextualSpacing/>
              <w:jc w:val="both"/>
              <w:rPr>
                <w:rFonts w:ascii="Times New Roman" w:hAnsi="Times New Roman"/>
                <w:sz w:val="24"/>
                <w:szCs w:val="24"/>
                <w:lang w:val="lv-LV"/>
              </w:rPr>
            </w:pPr>
            <w:r w:rsidRPr="00850BD6">
              <w:rPr>
                <w:rFonts w:ascii="Times New Roman" w:hAnsi="Times New Roman"/>
                <w:b/>
                <w:sz w:val="24"/>
                <w:szCs w:val="24"/>
                <w:lang w:val="lv-LV"/>
              </w:rPr>
              <w:t>Prasības attiecībā uz pretendenta tehniskajām un profesionālajām spējām</w:t>
            </w:r>
          </w:p>
        </w:tc>
      </w:tr>
      <w:tr w:rsidR="00E20F30" w:rsidRPr="00850BD6" w14:paraId="23768EB7" w14:textId="77777777" w:rsidTr="004574F9">
        <w:trPr>
          <w:gridAfter w:val="1"/>
          <w:wAfter w:w="10" w:type="dxa"/>
          <w:trHeight w:val="482"/>
          <w:jc w:val="center"/>
        </w:trPr>
        <w:tc>
          <w:tcPr>
            <w:tcW w:w="4815" w:type="dxa"/>
            <w:vAlign w:val="center"/>
          </w:tcPr>
          <w:p w14:paraId="359920C2" w14:textId="77777777" w:rsidR="006C49C4" w:rsidRDefault="006C49C4" w:rsidP="006C49C4">
            <w:pPr>
              <w:pStyle w:val="Sarakstarindkopa"/>
              <w:numPr>
                <w:ilvl w:val="2"/>
                <w:numId w:val="19"/>
              </w:numPr>
              <w:jc w:val="both"/>
              <w:rPr>
                <w:kern w:val="2"/>
                <w14:ligatures w14:val="standardContextual"/>
              </w:rPr>
            </w:pPr>
            <w:r>
              <w:rPr>
                <w:rFonts w:ascii="Times New Roman" w:hAnsi="Times New Roman"/>
                <w:sz w:val="24"/>
                <w:szCs w:val="24"/>
              </w:rPr>
              <w:t>Pretendents iepriekšējo 3 (trīs) gadu laikā līdz piedāvājuma iesniegšanas dienai ir izpildījis vai turpina izpildīt vismaz 1 (vienu) līgumu par līdzvērtīgu pakalpojumu sniegšanu.</w:t>
            </w:r>
          </w:p>
          <w:p w14:paraId="413874AC" w14:textId="55D94E86" w:rsidR="00E20F30" w:rsidRPr="00850BD6" w:rsidRDefault="006466FE" w:rsidP="006466FE">
            <w:pPr>
              <w:pStyle w:val="Sarakstarindkopa"/>
              <w:spacing w:after="0" w:line="240" w:lineRule="auto"/>
              <w:ind w:left="504"/>
              <w:contextualSpacing/>
              <w:jc w:val="both"/>
              <w:rPr>
                <w:rFonts w:ascii="Times New Roman" w:hAnsi="Times New Roman"/>
                <w:bCs/>
                <w:sz w:val="24"/>
                <w:szCs w:val="24"/>
                <w:lang w:val="lv-LV"/>
              </w:rPr>
            </w:pPr>
            <w:r w:rsidRPr="00850BD6">
              <w:rPr>
                <w:rFonts w:ascii="Times New Roman" w:hAnsi="Times New Roman"/>
                <w:bCs/>
                <w:sz w:val="24"/>
                <w:szCs w:val="24"/>
                <w:lang w:val="lv-LV"/>
              </w:rPr>
              <w:t>Ja pretendents ir dibināts vēlāk – tad pieredzei jāatbilst iepriekš minētajai prasībai attiecīgi īsākā laikā.</w:t>
            </w:r>
          </w:p>
        </w:tc>
        <w:tc>
          <w:tcPr>
            <w:tcW w:w="5275" w:type="dxa"/>
            <w:vAlign w:val="center"/>
          </w:tcPr>
          <w:p w14:paraId="2DE0C872" w14:textId="77777777" w:rsidR="00E20F30" w:rsidRPr="00850BD6" w:rsidRDefault="00E20F30" w:rsidP="00A14941">
            <w:pPr>
              <w:ind w:left="32"/>
              <w:jc w:val="both"/>
              <w:rPr>
                <w:sz w:val="24"/>
                <w:szCs w:val="24"/>
              </w:rPr>
            </w:pPr>
            <w:r w:rsidRPr="00850BD6">
              <w:rPr>
                <w:sz w:val="24"/>
                <w:szCs w:val="24"/>
              </w:rPr>
              <w:t>Pretendents aizpilda un iesniedz nolikuma 2.pielikuma “Kvalifikācijas informācija” 1.punktā noteikto informāciju/dokumentus.</w:t>
            </w:r>
          </w:p>
        </w:tc>
      </w:tr>
      <w:tr w:rsidR="00E20F30" w:rsidRPr="00850BD6" w14:paraId="199B7F13" w14:textId="77777777" w:rsidTr="004574F9">
        <w:trPr>
          <w:gridAfter w:val="1"/>
          <w:wAfter w:w="10" w:type="dxa"/>
          <w:trHeight w:val="482"/>
          <w:jc w:val="center"/>
        </w:trPr>
        <w:tc>
          <w:tcPr>
            <w:tcW w:w="4815" w:type="dxa"/>
            <w:vAlign w:val="center"/>
          </w:tcPr>
          <w:p w14:paraId="164DB908" w14:textId="77777777" w:rsidR="00E20F30" w:rsidRPr="00850BD6" w:rsidRDefault="00E20F30" w:rsidP="00E20F30">
            <w:pPr>
              <w:pStyle w:val="Sarakstarindkopa"/>
              <w:numPr>
                <w:ilvl w:val="1"/>
                <w:numId w:val="19"/>
              </w:numPr>
              <w:spacing w:after="0" w:line="240" w:lineRule="auto"/>
              <w:ind w:left="457" w:hanging="425"/>
              <w:contextualSpacing/>
              <w:jc w:val="both"/>
              <w:rPr>
                <w:rFonts w:ascii="Times New Roman" w:hAnsi="Times New Roman"/>
                <w:b/>
                <w:sz w:val="24"/>
                <w:szCs w:val="24"/>
                <w:lang w:val="lv-LV"/>
              </w:rPr>
            </w:pPr>
            <w:r w:rsidRPr="00850BD6">
              <w:rPr>
                <w:rFonts w:ascii="Times New Roman" w:hAnsi="Times New Roman"/>
                <w:b/>
                <w:sz w:val="24"/>
                <w:szCs w:val="24"/>
                <w:lang w:val="lv-LV"/>
              </w:rPr>
              <w:t>Personas, uz kuras iespējām pretendents balstās, un apakšuzņēmēji:</w:t>
            </w:r>
          </w:p>
          <w:p w14:paraId="3EC02460" w14:textId="77777777" w:rsidR="00E20F30" w:rsidRPr="00850BD6" w:rsidRDefault="00E20F30" w:rsidP="00E20F30">
            <w:pPr>
              <w:pStyle w:val="Sarakstarindkopa"/>
              <w:numPr>
                <w:ilvl w:val="2"/>
                <w:numId w:val="19"/>
              </w:numPr>
              <w:spacing w:after="0" w:line="240" w:lineRule="auto"/>
              <w:ind w:left="0" w:firstLine="0"/>
              <w:contextualSpacing/>
              <w:jc w:val="both"/>
              <w:rPr>
                <w:rFonts w:ascii="Times New Roman" w:hAnsi="Times New Roman"/>
                <w:sz w:val="24"/>
                <w:szCs w:val="24"/>
                <w:lang w:val="lv-LV"/>
              </w:rPr>
            </w:pPr>
            <w:r w:rsidRPr="00850BD6">
              <w:rPr>
                <w:rFonts w:ascii="Times New Roman" w:hAnsi="Times New Roman"/>
                <w:sz w:val="24"/>
                <w:szCs w:val="24"/>
                <w:lang w:val="lv-LV"/>
              </w:rPr>
              <w:t xml:space="preserve">Pretendents drīkst balstīties uz citu personu iespējām, neatkarīgi no savstarpējo attiecību tiesiskā rakstura: </w:t>
            </w:r>
          </w:p>
          <w:p w14:paraId="6C4040C0" w14:textId="77777777" w:rsidR="00E20F30" w:rsidRPr="00850BD6" w:rsidRDefault="00E20F30" w:rsidP="00E20F30">
            <w:pPr>
              <w:widowControl w:val="0"/>
              <w:numPr>
                <w:ilvl w:val="0"/>
                <w:numId w:val="22"/>
              </w:numPr>
              <w:jc w:val="both"/>
              <w:rPr>
                <w:sz w:val="24"/>
                <w:szCs w:val="24"/>
              </w:rPr>
            </w:pPr>
            <w:r w:rsidRPr="00850BD6">
              <w:rPr>
                <w:i/>
                <w:sz w:val="24"/>
                <w:szCs w:val="24"/>
              </w:rPr>
              <w:t xml:space="preserve">pretendents var </w:t>
            </w:r>
            <w:r w:rsidRPr="00850BD6">
              <w:rPr>
                <w:i/>
                <w:sz w:val="24"/>
                <w:szCs w:val="24"/>
                <w:u w:val="single"/>
              </w:rPr>
              <w:t>balstīties uz citu personu saimnieciskajām un finansiālajām iespējām</w:t>
            </w:r>
            <w:r w:rsidRPr="00850BD6">
              <w:rPr>
                <w:rFonts w:eastAsia="Calibri"/>
                <w:i/>
                <w:sz w:val="24"/>
                <w:szCs w:val="24"/>
              </w:rPr>
              <w:t>;</w:t>
            </w:r>
          </w:p>
          <w:p w14:paraId="780109B2" w14:textId="77777777" w:rsidR="00E20F30" w:rsidRPr="00850BD6" w:rsidRDefault="00E20F30" w:rsidP="00E20F30">
            <w:pPr>
              <w:widowControl w:val="0"/>
              <w:numPr>
                <w:ilvl w:val="0"/>
                <w:numId w:val="22"/>
              </w:numPr>
              <w:jc w:val="both"/>
              <w:rPr>
                <w:sz w:val="24"/>
                <w:szCs w:val="24"/>
              </w:rPr>
            </w:pPr>
            <w:r w:rsidRPr="00850BD6">
              <w:rPr>
                <w:i/>
                <w:sz w:val="24"/>
                <w:szCs w:val="24"/>
              </w:rPr>
              <w:t xml:space="preserve">pretendents var </w:t>
            </w:r>
            <w:r w:rsidRPr="00850BD6">
              <w:rPr>
                <w:i/>
                <w:sz w:val="24"/>
                <w:szCs w:val="24"/>
                <w:u w:val="single"/>
              </w:rPr>
              <w:t>balstīties uz citu personu tehniskajām un profesionālajām iespējām</w:t>
            </w:r>
            <w:r w:rsidRPr="00850BD6">
              <w:rPr>
                <w:sz w:val="24"/>
                <w:szCs w:val="24"/>
              </w:rPr>
              <w:t>.</w:t>
            </w:r>
          </w:p>
          <w:p w14:paraId="5ADDECEB" w14:textId="77777777" w:rsidR="00E20F30" w:rsidRPr="00850BD6" w:rsidRDefault="00E20F30" w:rsidP="00E20F30">
            <w:pPr>
              <w:pStyle w:val="Sarakstarindkopa"/>
              <w:numPr>
                <w:ilvl w:val="2"/>
                <w:numId w:val="19"/>
              </w:numPr>
              <w:spacing w:after="0" w:line="240" w:lineRule="auto"/>
              <w:ind w:left="0" w:firstLine="0"/>
              <w:contextualSpacing/>
              <w:jc w:val="both"/>
              <w:rPr>
                <w:rFonts w:ascii="Times New Roman" w:hAnsi="Times New Roman"/>
                <w:sz w:val="24"/>
                <w:szCs w:val="24"/>
                <w:lang w:val="lv-LV"/>
              </w:rPr>
            </w:pPr>
            <w:r w:rsidRPr="00850BD6">
              <w:rPr>
                <w:rFonts w:ascii="Times New Roman" w:hAnsi="Times New Roman"/>
                <w:sz w:val="24"/>
                <w:szCs w:val="24"/>
                <w:lang w:val="lv-LV"/>
              </w:rPr>
              <w:lastRenderedPageBreak/>
              <w:t xml:space="preserve">Pretendents drīkst nodot apakšuzņēmējam līguma daļas veikšanu, piesaistot iepirkuma līguma izpildē – piedāvājumā iesniedz informāciju par tiem apakšuzņēmējiem, kuriem </w:t>
            </w:r>
            <w:r w:rsidRPr="00850BD6">
              <w:rPr>
                <w:rFonts w:ascii="Times New Roman" w:hAnsi="Times New Roman"/>
                <w:sz w:val="24"/>
                <w:szCs w:val="24"/>
                <w:lang w:val="lv-LV" w:eastAsia="en-GB"/>
              </w:rPr>
              <w:t>nododamās līguma daļas vērtība ir vismaz 10 000 </w:t>
            </w:r>
            <w:proofErr w:type="spellStart"/>
            <w:r w:rsidRPr="00850BD6">
              <w:rPr>
                <w:rFonts w:ascii="Times New Roman" w:hAnsi="Times New Roman"/>
                <w:i/>
                <w:sz w:val="24"/>
                <w:szCs w:val="24"/>
                <w:lang w:val="lv-LV" w:eastAsia="en-GB"/>
              </w:rPr>
              <w:t>euro</w:t>
            </w:r>
            <w:proofErr w:type="spellEnd"/>
            <w:r w:rsidRPr="00850BD6">
              <w:rPr>
                <w:rFonts w:ascii="Times New Roman" w:hAnsi="Times New Roman"/>
                <w:sz w:val="24"/>
                <w:szCs w:val="24"/>
                <w:lang w:val="lv-LV"/>
              </w:rPr>
              <w:t>.</w:t>
            </w:r>
          </w:p>
        </w:tc>
        <w:tc>
          <w:tcPr>
            <w:tcW w:w="5275" w:type="dxa"/>
            <w:vAlign w:val="center"/>
          </w:tcPr>
          <w:p w14:paraId="0ED6EBEF" w14:textId="77777777" w:rsidR="00E20F30" w:rsidRPr="00850BD6" w:rsidRDefault="00E20F30" w:rsidP="00E20F30">
            <w:pPr>
              <w:pStyle w:val="Sarakstarindkopa"/>
              <w:numPr>
                <w:ilvl w:val="2"/>
                <w:numId w:val="19"/>
              </w:numPr>
              <w:spacing w:after="0" w:line="240" w:lineRule="auto"/>
              <w:ind w:left="0" w:firstLine="0"/>
              <w:contextualSpacing/>
              <w:jc w:val="both"/>
              <w:rPr>
                <w:rFonts w:ascii="Times New Roman" w:hAnsi="Times New Roman"/>
                <w:sz w:val="24"/>
                <w:szCs w:val="24"/>
                <w:lang w:val="lv-LV"/>
              </w:rPr>
            </w:pPr>
            <w:r w:rsidRPr="00850BD6">
              <w:rPr>
                <w:rFonts w:ascii="Times New Roman" w:hAnsi="Times New Roman"/>
                <w:sz w:val="24"/>
                <w:szCs w:val="24"/>
                <w:lang w:val="lv-LV"/>
              </w:rPr>
              <w:lastRenderedPageBreak/>
              <w:t>Ja pretendents balstās uz citu personu iespējām, tas iesniedz informāciju atbilstoši nolikuma 2.pielikuma “Kvalifikācijas informācija” 2.1. apakšpunkta prasībām.</w:t>
            </w:r>
          </w:p>
          <w:p w14:paraId="6625ED43" w14:textId="77777777" w:rsidR="00E20F30" w:rsidRPr="00850BD6" w:rsidRDefault="00E20F30" w:rsidP="00A14941">
            <w:pPr>
              <w:widowControl w:val="0"/>
              <w:ind w:left="34"/>
              <w:jc w:val="both"/>
              <w:rPr>
                <w:sz w:val="24"/>
                <w:szCs w:val="24"/>
              </w:rPr>
            </w:pPr>
          </w:p>
          <w:p w14:paraId="580C2171" w14:textId="77777777" w:rsidR="00E20F30" w:rsidRPr="00850BD6" w:rsidRDefault="00E20F30" w:rsidP="00E20F30">
            <w:pPr>
              <w:pStyle w:val="Sarakstarindkopa"/>
              <w:numPr>
                <w:ilvl w:val="2"/>
                <w:numId w:val="19"/>
              </w:numPr>
              <w:spacing w:after="0" w:line="240" w:lineRule="auto"/>
              <w:ind w:left="0" w:firstLine="0"/>
              <w:contextualSpacing/>
              <w:jc w:val="both"/>
              <w:rPr>
                <w:rFonts w:ascii="Times New Roman" w:hAnsi="Times New Roman"/>
                <w:sz w:val="24"/>
                <w:szCs w:val="24"/>
                <w:lang w:val="lv-LV"/>
              </w:rPr>
            </w:pPr>
            <w:r w:rsidRPr="00850BD6">
              <w:rPr>
                <w:rFonts w:ascii="Times New Roman" w:hAnsi="Times New Roman"/>
                <w:sz w:val="24"/>
                <w:szCs w:val="24"/>
                <w:lang w:val="lv-LV"/>
              </w:rPr>
              <w:t xml:space="preserve">Pretendents savā piedāvājumā norāda  apakšuzņēmējus , ko piesaistīs iepirkumā līguma izpildē, ja tiem nododamās līguma daļas vērtība ir vismaz 10 000 </w:t>
            </w:r>
            <w:proofErr w:type="spellStart"/>
            <w:r w:rsidRPr="00850BD6">
              <w:rPr>
                <w:rFonts w:ascii="Times New Roman" w:hAnsi="Times New Roman"/>
                <w:sz w:val="24"/>
                <w:szCs w:val="24"/>
                <w:lang w:val="lv-LV"/>
              </w:rPr>
              <w:t>euro</w:t>
            </w:r>
            <w:proofErr w:type="spellEnd"/>
            <w:r w:rsidRPr="00850BD6">
              <w:rPr>
                <w:rFonts w:ascii="Times New Roman" w:hAnsi="Times New Roman"/>
                <w:sz w:val="24"/>
                <w:szCs w:val="24"/>
                <w:lang w:val="lv-LV"/>
              </w:rPr>
              <w:t>, iesniedzot informāciju atbilstoši nolikuma 2.pielikuma “Kvalifikācijas informācija” 2.2.apakšpunkta prasībām.</w:t>
            </w:r>
          </w:p>
          <w:p w14:paraId="646BE0CA" w14:textId="77777777" w:rsidR="00E20F30" w:rsidRPr="00850BD6" w:rsidRDefault="00E20F30" w:rsidP="00A14941">
            <w:pPr>
              <w:jc w:val="both"/>
              <w:rPr>
                <w:sz w:val="24"/>
                <w:szCs w:val="24"/>
              </w:rPr>
            </w:pPr>
          </w:p>
        </w:tc>
      </w:tr>
      <w:tr w:rsidR="00E20F30" w:rsidRPr="00850BD6" w14:paraId="52FD9F62" w14:textId="77777777" w:rsidTr="004574F9">
        <w:trPr>
          <w:gridAfter w:val="1"/>
          <w:wAfter w:w="10" w:type="dxa"/>
          <w:trHeight w:val="531"/>
          <w:jc w:val="center"/>
        </w:trPr>
        <w:tc>
          <w:tcPr>
            <w:tcW w:w="4815" w:type="dxa"/>
            <w:tcBorders>
              <w:top w:val="single" w:sz="4" w:space="0" w:color="auto"/>
              <w:left w:val="single" w:sz="4" w:space="0" w:color="auto"/>
              <w:bottom w:val="single" w:sz="4" w:space="0" w:color="auto"/>
              <w:right w:val="single" w:sz="4" w:space="0" w:color="auto"/>
            </w:tcBorders>
          </w:tcPr>
          <w:p w14:paraId="7D66BFA2" w14:textId="77777777" w:rsidR="00E20F30" w:rsidRPr="00850BD6" w:rsidRDefault="00E20F30" w:rsidP="00E20F30">
            <w:pPr>
              <w:pStyle w:val="Sarakstarindkopa"/>
              <w:numPr>
                <w:ilvl w:val="1"/>
                <w:numId w:val="19"/>
              </w:numPr>
              <w:spacing w:after="0" w:line="240" w:lineRule="auto"/>
              <w:ind w:left="457" w:hanging="425"/>
              <w:contextualSpacing/>
              <w:jc w:val="both"/>
              <w:rPr>
                <w:rFonts w:ascii="Times New Roman" w:hAnsi="Times New Roman"/>
                <w:sz w:val="24"/>
                <w:szCs w:val="24"/>
                <w:lang w:val="lv-LV" w:eastAsia="ar-SA"/>
              </w:rPr>
            </w:pPr>
            <w:r w:rsidRPr="00850BD6">
              <w:rPr>
                <w:rFonts w:ascii="Times New Roman" w:hAnsi="Times New Roman"/>
                <w:b/>
                <w:bCs/>
                <w:sz w:val="24"/>
                <w:szCs w:val="24"/>
                <w:lang w:val="lv-LV"/>
              </w:rPr>
              <w:lastRenderedPageBreak/>
              <w:t xml:space="preserve">Pretendentu, kuram būtu piešķiramas </w:t>
            </w:r>
            <w:r w:rsidRPr="00850BD6">
              <w:rPr>
                <w:rFonts w:ascii="Times New Roman" w:hAnsi="Times New Roman"/>
                <w:b/>
                <w:sz w:val="24"/>
                <w:szCs w:val="24"/>
                <w:lang w:val="lv-LV"/>
              </w:rPr>
              <w:t>līguma</w:t>
            </w:r>
            <w:r w:rsidRPr="00850BD6">
              <w:rPr>
                <w:rFonts w:ascii="Times New Roman" w:hAnsi="Times New Roman"/>
                <w:b/>
                <w:bCs/>
                <w:sz w:val="24"/>
                <w:szCs w:val="24"/>
                <w:lang w:val="lv-LV"/>
              </w:rPr>
              <w:t xml:space="preserve"> slēgšanas tiesības,</w:t>
            </w:r>
            <w:r w:rsidRPr="00850BD6">
              <w:rPr>
                <w:rFonts w:ascii="Times New Roman" w:hAnsi="Times New Roman"/>
                <w:sz w:val="24"/>
                <w:szCs w:val="24"/>
                <w:lang w:val="lv-LV" w:eastAsia="ar-SA"/>
              </w:rPr>
              <w:t xml:space="preserve"> izslēdz no dalības iepirkumā, </w:t>
            </w:r>
            <w:r w:rsidRPr="00850BD6">
              <w:rPr>
                <w:rFonts w:ascii="Times New Roman" w:hAnsi="Times New Roman"/>
                <w:sz w:val="24"/>
                <w:szCs w:val="24"/>
                <w:lang w:val="lv-LV"/>
              </w:rPr>
              <w:t xml:space="preserve">ja konstatēti Publisko iepirkumu likuma (PIL) 42.panta otrās daļas 1., 2., 3., 4. un 11.punktā minētie izslēgšanas iemesli, kā arī ja šie iemesli konstatēti attiecībā uz PIL </w:t>
            </w:r>
            <w:hyperlink r:id="rId13" w:anchor="p42" w:history="1">
              <w:r w:rsidRPr="00850BD6">
                <w:rPr>
                  <w:rFonts w:ascii="Times New Roman" w:hAnsi="Times New Roman"/>
                  <w:sz w:val="24"/>
                  <w:szCs w:val="24"/>
                  <w:lang w:val="lv-LV"/>
                </w:rPr>
                <w:t>42.</w:t>
              </w:r>
            </w:hyperlink>
            <w:r w:rsidRPr="00850BD6">
              <w:rPr>
                <w:rFonts w:ascii="Times New Roman" w:hAnsi="Times New Roman"/>
                <w:sz w:val="24"/>
                <w:szCs w:val="24"/>
                <w:lang w:val="lv-LV"/>
              </w:rPr>
              <w:t>panta trešajā daļā minētajām personām.</w:t>
            </w:r>
          </w:p>
        </w:tc>
        <w:tc>
          <w:tcPr>
            <w:tcW w:w="5275" w:type="dxa"/>
            <w:tcBorders>
              <w:top w:val="single" w:sz="4" w:space="0" w:color="auto"/>
              <w:left w:val="single" w:sz="4" w:space="0" w:color="auto"/>
              <w:bottom w:val="single" w:sz="4" w:space="0" w:color="auto"/>
              <w:right w:val="single" w:sz="4" w:space="0" w:color="auto"/>
            </w:tcBorders>
          </w:tcPr>
          <w:p w14:paraId="69D2B1D8" w14:textId="77777777" w:rsidR="00E20F30" w:rsidRPr="00850BD6" w:rsidRDefault="00E20F30" w:rsidP="00A14941">
            <w:pPr>
              <w:widowControl w:val="0"/>
              <w:tabs>
                <w:tab w:val="left" w:pos="329"/>
              </w:tabs>
              <w:jc w:val="both"/>
              <w:rPr>
                <w:color w:val="FF0000"/>
                <w:sz w:val="24"/>
                <w:szCs w:val="24"/>
              </w:rPr>
            </w:pPr>
            <w:r w:rsidRPr="00850BD6">
              <w:rPr>
                <w:sz w:val="24"/>
                <w:szCs w:val="24"/>
              </w:rPr>
              <w:t>Lai pārbaudītu, vai pretendents nav izslēdzamas no dalības iepirkumā PIL 9.panta astotajā daļā minēto iemeslu dēļ, pasūtītājs rīkojas atbilstoši PIL 42. panta ceturtās daļas 2.punktā un piektajā, sestajā un devītajā daļā minētajai kārtībai, kā arī ievērojot PIL 43. panta noteikumus.</w:t>
            </w:r>
          </w:p>
        </w:tc>
      </w:tr>
      <w:tr w:rsidR="00E20F30" w:rsidRPr="00850BD6" w14:paraId="34C4B396" w14:textId="77777777" w:rsidTr="004574F9">
        <w:trPr>
          <w:gridAfter w:val="1"/>
          <w:wAfter w:w="10" w:type="dxa"/>
          <w:trHeight w:val="531"/>
          <w:jc w:val="center"/>
        </w:trPr>
        <w:tc>
          <w:tcPr>
            <w:tcW w:w="4815" w:type="dxa"/>
            <w:tcBorders>
              <w:top w:val="single" w:sz="4" w:space="0" w:color="auto"/>
              <w:left w:val="single" w:sz="4" w:space="0" w:color="auto"/>
              <w:bottom w:val="single" w:sz="4" w:space="0" w:color="auto"/>
              <w:right w:val="single" w:sz="4" w:space="0" w:color="auto"/>
            </w:tcBorders>
          </w:tcPr>
          <w:p w14:paraId="66D84C5D" w14:textId="77777777" w:rsidR="00E20F30" w:rsidRPr="00850BD6" w:rsidRDefault="00E20F30" w:rsidP="00E20F30">
            <w:pPr>
              <w:pStyle w:val="Sarakstarindkopa"/>
              <w:numPr>
                <w:ilvl w:val="1"/>
                <w:numId w:val="19"/>
              </w:numPr>
              <w:spacing w:after="0" w:line="240" w:lineRule="auto"/>
              <w:ind w:left="457" w:hanging="425"/>
              <w:contextualSpacing/>
              <w:jc w:val="both"/>
              <w:rPr>
                <w:rFonts w:ascii="Times New Roman" w:hAnsi="Times New Roman"/>
                <w:b/>
                <w:bCs/>
                <w:sz w:val="24"/>
                <w:szCs w:val="24"/>
                <w:lang w:val="lv-LV"/>
              </w:rPr>
            </w:pPr>
            <w:r w:rsidRPr="00850BD6">
              <w:rPr>
                <w:rFonts w:ascii="Times New Roman" w:hAnsi="Times New Roman"/>
                <w:b/>
                <w:bCs/>
                <w:sz w:val="24"/>
                <w:szCs w:val="24"/>
                <w:lang w:val="lv-LV"/>
              </w:rPr>
              <w:t xml:space="preserve">Pretendentu, kuram būtu piešķiramas iepirkuma līguma slēgšanas tiesības, pārbauda </w:t>
            </w:r>
            <w:r w:rsidRPr="00850BD6">
              <w:rPr>
                <w:rFonts w:ascii="Times New Roman" w:hAnsi="Times New Roman"/>
                <w:bCs/>
                <w:sz w:val="24"/>
                <w:szCs w:val="24"/>
                <w:lang w:val="lv-LV"/>
              </w:rPr>
              <w:t>Starptautisko un Latvijas Republikas nacionālo sankciju likuma 11.</w:t>
            </w:r>
            <w:r w:rsidRPr="00850BD6">
              <w:rPr>
                <w:rFonts w:ascii="Times New Roman" w:hAnsi="Times New Roman"/>
                <w:bCs/>
                <w:sz w:val="24"/>
                <w:szCs w:val="24"/>
                <w:vertAlign w:val="superscript"/>
                <w:lang w:val="lv-LV"/>
              </w:rPr>
              <w:t>1</w:t>
            </w:r>
            <w:r w:rsidRPr="00850BD6">
              <w:rPr>
                <w:rFonts w:ascii="Times New Roman" w:hAnsi="Times New Roman"/>
                <w:bCs/>
                <w:sz w:val="24"/>
                <w:szCs w:val="24"/>
                <w:lang w:val="lv-LV"/>
              </w:rPr>
              <w:t xml:space="preserve"> panta pirmajā daļā minētajos gadījumos.</w:t>
            </w:r>
          </w:p>
        </w:tc>
        <w:tc>
          <w:tcPr>
            <w:tcW w:w="5275" w:type="dxa"/>
            <w:tcBorders>
              <w:top w:val="single" w:sz="4" w:space="0" w:color="auto"/>
              <w:left w:val="single" w:sz="4" w:space="0" w:color="auto"/>
              <w:bottom w:val="single" w:sz="4" w:space="0" w:color="auto"/>
              <w:right w:val="single" w:sz="4" w:space="0" w:color="auto"/>
            </w:tcBorders>
          </w:tcPr>
          <w:p w14:paraId="12F67CDB" w14:textId="77777777" w:rsidR="00E20F30" w:rsidRPr="00850BD6" w:rsidRDefault="00E20F30" w:rsidP="00E20F30">
            <w:pPr>
              <w:pStyle w:val="Sarakstarindkopa"/>
              <w:numPr>
                <w:ilvl w:val="2"/>
                <w:numId w:val="19"/>
              </w:numPr>
              <w:spacing w:after="0" w:line="240" w:lineRule="auto"/>
              <w:ind w:left="0" w:firstLine="0"/>
              <w:contextualSpacing/>
              <w:jc w:val="both"/>
              <w:rPr>
                <w:rFonts w:ascii="Times New Roman" w:hAnsi="Times New Roman"/>
                <w:sz w:val="24"/>
                <w:szCs w:val="24"/>
                <w:lang w:val="lv-LV"/>
              </w:rPr>
            </w:pPr>
            <w:r w:rsidRPr="00850BD6">
              <w:rPr>
                <w:rFonts w:ascii="Times New Roman" w:hAnsi="Times New Roman"/>
                <w:b/>
                <w:sz w:val="24"/>
                <w:szCs w:val="24"/>
                <w:lang w:val="lv-LV" w:eastAsia="lv-LV"/>
              </w:rPr>
              <w:t xml:space="preserve">Komisija pārbauda pretendentu </w:t>
            </w:r>
            <w:r w:rsidRPr="00850BD6">
              <w:rPr>
                <w:rFonts w:ascii="Times New Roman" w:hAnsi="Times New Roman"/>
                <w:b/>
                <w:bCs/>
                <w:sz w:val="24"/>
                <w:szCs w:val="24"/>
                <w:lang w:val="lv-LV" w:eastAsia="lv-LV"/>
              </w:rPr>
              <w:t>publiski pieejamās  tīmekļvietnē</w:t>
            </w:r>
            <w:r w:rsidRPr="00850BD6">
              <w:rPr>
                <w:rFonts w:ascii="Times New Roman" w:hAnsi="Times New Roman"/>
                <w:bCs/>
                <w:sz w:val="24"/>
                <w:szCs w:val="24"/>
                <w:lang w:val="lv-LV" w:eastAsia="lv-LV"/>
              </w:rPr>
              <w:t>:</w:t>
            </w:r>
            <w:r w:rsidRPr="00850BD6">
              <w:rPr>
                <w:rFonts w:ascii="Times New Roman" w:hAnsi="Times New Roman"/>
                <w:sz w:val="24"/>
                <w:szCs w:val="24"/>
                <w:lang w:val="lv-LV" w:eastAsia="lv-LV"/>
              </w:rPr>
              <w:t xml:space="preserve"> </w:t>
            </w:r>
          </w:p>
          <w:p w14:paraId="152094B5" w14:textId="77777777" w:rsidR="00E20F30" w:rsidRPr="00850BD6" w:rsidRDefault="00E20F30" w:rsidP="00A14941">
            <w:pPr>
              <w:widowControl w:val="0"/>
              <w:ind w:left="34"/>
              <w:rPr>
                <w:sz w:val="24"/>
                <w:szCs w:val="24"/>
              </w:rPr>
            </w:pPr>
            <w:r w:rsidRPr="00850BD6">
              <w:rPr>
                <w:sz w:val="24"/>
                <w:szCs w:val="24"/>
              </w:rPr>
              <w:t>https://sankcijas.lursoft.lv/.</w:t>
            </w:r>
          </w:p>
          <w:p w14:paraId="1DF5B19B" w14:textId="77777777" w:rsidR="00E20F30" w:rsidRPr="00850BD6" w:rsidRDefault="00E20F30" w:rsidP="00E20F30">
            <w:pPr>
              <w:pStyle w:val="Sarakstarindkopa"/>
              <w:numPr>
                <w:ilvl w:val="2"/>
                <w:numId w:val="19"/>
              </w:numPr>
              <w:spacing w:after="0" w:line="240" w:lineRule="auto"/>
              <w:ind w:left="0" w:firstLine="0"/>
              <w:contextualSpacing/>
              <w:jc w:val="both"/>
              <w:rPr>
                <w:rFonts w:ascii="Times New Roman" w:hAnsi="Times New Roman"/>
                <w:sz w:val="24"/>
                <w:szCs w:val="24"/>
                <w:lang w:val="lv-LV"/>
              </w:rPr>
            </w:pPr>
            <w:r w:rsidRPr="00850BD6">
              <w:rPr>
                <w:rFonts w:ascii="Times New Roman" w:hAnsi="Times New Roman"/>
                <w:b/>
                <w:sz w:val="24"/>
                <w:szCs w:val="24"/>
                <w:u w:val="single"/>
                <w:lang w:val="lv-LV"/>
              </w:rPr>
              <w:t>Attiecībā uz ārvalstī reģistrētu pretendentu</w:t>
            </w:r>
            <w:r w:rsidRPr="00850BD6">
              <w:rPr>
                <w:rFonts w:ascii="Times New Roman" w:hAnsi="Times New Roman"/>
                <w:sz w:val="24"/>
                <w:szCs w:val="24"/>
                <w:lang w:val="lv-LV"/>
              </w:rPr>
              <w:t xml:space="preserve"> ziņas par Sankciju likuma 11.¹ panta pirmajā daļā minētajām personām komisija iegūst vienā no šādiem veidiem:</w:t>
            </w:r>
          </w:p>
          <w:p w14:paraId="75AB5694" w14:textId="77777777" w:rsidR="00E20F30" w:rsidRPr="00850BD6" w:rsidRDefault="00E20F30" w:rsidP="00E20F30">
            <w:pPr>
              <w:widowControl w:val="0"/>
              <w:numPr>
                <w:ilvl w:val="0"/>
                <w:numId w:val="21"/>
              </w:numPr>
              <w:tabs>
                <w:tab w:val="left" w:pos="464"/>
              </w:tabs>
              <w:ind w:left="0" w:firstLine="0"/>
              <w:jc w:val="both"/>
              <w:rPr>
                <w:sz w:val="24"/>
                <w:szCs w:val="24"/>
              </w:rPr>
            </w:pPr>
            <w:r w:rsidRPr="00850BD6">
              <w:rPr>
                <w:sz w:val="24"/>
                <w:szCs w:val="24"/>
              </w:rPr>
              <w:t>pieprasot pretendentam iesniegt ārvalsts kompetentās institūcijas izziņu*, nosakot informācijas sniegšanas termiņu ne īsāku par 10 darbdienām pēc pieprasījuma izsniegšanas vai nosūtīšanas dienas (</w:t>
            </w:r>
            <w:r w:rsidRPr="00850BD6">
              <w:rPr>
                <w:i/>
                <w:sz w:val="24"/>
                <w:szCs w:val="24"/>
                <w:u w:val="single"/>
              </w:rPr>
              <w:t>tai skaitā izziņā pieprasa norādīt ziņas par patieso labuma guvēju vai ziņas par to, ka patieso labuma guvēju noskaidrot nav iespējams</w:t>
            </w:r>
            <w:r w:rsidRPr="00850BD6">
              <w:rPr>
                <w:sz w:val="24"/>
                <w:szCs w:val="24"/>
              </w:rPr>
              <w:t>);</w:t>
            </w:r>
          </w:p>
          <w:p w14:paraId="492572B6" w14:textId="77777777" w:rsidR="00E20F30" w:rsidRPr="00850BD6" w:rsidRDefault="00E20F30" w:rsidP="00E20F30">
            <w:pPr>
              <w:widowControl w:val="0"/>
              <w:numPr>
                <w:ilvl w:val="0"/>
                <w:numId w:val="21"/>
              </w:numPr>
              <w:tabs>
                <w:tab w:val="left" w:pos="464"/>
              </w:tabs>
              <w:ind w:left="0" w:firstLine="0"/>
              <w:jc w:val="both"/>
              <w:rPr>
                <w:sz w:val="24"/>
                <w:szCs w:val="24"/>
              </w:rPr>
            </w:pPr>
            <w:r w:rsidRPr="00850BD6">
              <w:rPr>
                <w:sz w:val="24"/>
                <w:szCs w:val="24"/>
              </w:rPr>
              <w:t>patstāvīgi;</w:t>
            </w:r>
          </w:p>
          <w:p w14:paraId="3CAE8F34" w14:textId="77777777" w:rsidR="00E20F30" w:rsidRPr="00850BD6" w:rsidRDefault="00E20F30" w:rsidP="00E20F30">
            <w:pPr>
              <w:widowControl w:val="0"/>
              <w:numPr>
                <w:ilvl w:val="0"/>
                <w:numId w:val="21"/>
              </w:numPr>
              <w:tabs>
                <w:tab w:val="left" w:pos="464"/>
              </w:tabs>
              <w:ind w:left="0" w:firstLine="0"/>
              <w:jc w:val="both"/>
              <w:rPr>
                <w:sz w:val="24"/>
                <w:szCs w:val="24"/>
              </w:rPr>
            </w:pPr>
            <w:r w:rsidRPr="00850BD6">
              <w:rPr>
                <w:sz w:val="24"/>
                <w:szCs w:val="24"/>
              </w:rPr>
              <w:t xml:space="preserve">ja ārvalsts kompetentās institūcijas izziņa netiek izsniegta, to var aizstāt ar </w:t>
            </w:r>
            <w:r w:rsidRPr="00850BD6">
              <w:rPr>
                <w:bCs/>
                <w:sz w:val="24"/>
                <w:szCs w:val="24"/>
              </w:rPr>
              <w:t xml:space="preserve">zvērestu </w:t>
            </w:r>
            <w:r w:rsidRPr="00850BD6">
              <w:rPr>
                <w:sz w:val="24"/>
                <w:szCs w:val="24"/>
              </w:rPr>
              <w:t xml:space="preserve">vai, ja zvēresta došanu attiecīgās valsts normatīvie akti neparedz, – ar paša pretendenta </w:t>
            </w:r>
            <w:r w:rsidRPr="00850BD6">
              <w:rPr>
                <w:bCs/>
                <w:sz w:val="24"/>
                <w:szCs w:val="24"/>
              </w:rPr>
              <w:t xml:space="preserve">apliecinājumu </w:t>
            </w:r>
            <w:r w:rsidRPr="00850BD6">
              <w:rPr>
                <w:sz w:val="24"/>
                <w:szCs w:val="24"/>
              </w:rPr>
              <w:t>kompetentai izpildvaras vai tiesu varas iestādei, zvērinātam notāram vai kompetentai attiecīgās nozares organizācijai to reģistrācijas valstī.</w:t>
            </w:r>
          </w:p>
          <w:p w14:paraId="0FB884A0" w14:textId="77777777" w:rsidR="00E20F30" w:rsidRPr="00850BD6" w:rsidRDefault="00E20F30" w:rsidP="00A14941">
            <w:pPr>
              <w:widowControl w:val="0"/>
              <w:tabs>
                <w:tab w:val="left" w:pos="464"/>
              </w:tabs>
              <w:jc w:val="both"/>
              <w:rPr>
                <w:color w:val="FF0000"/>
                <w:sz w:val="24"/>
                <w:szCs w:val="24"/>
              </w:rPr>
            </w:pPr>
            <w:r w:rsidRPr="00850BD6">
              <w:rPr>
                <w:sz w:val="24"/>
                <w:szCs w:val="24"/>
              </w:rPr>
              <w:t>*</w:t>
            </w:r>
            <w:r w:rsidRPr="00850BD6">
              <w:rPr>
                <w:i/>
                <w:sz w:val="24"/>
                <w:szCs w:val="24"/>
              </w:rPr>
              <w:t>ja pretendentam</w:t>
            </w:r>
            <w:r w:rsidRPr="00850BD6">
              <w:rPr>
                <w:b/>
                <w:i/>
                <w:sz w:val="24"/>
                <w:szCs w:val="24"/>
              </w:rPr>
              <w:t xml:space="preserve"> </w:t>
            </w:r>
            <w:r w:rsidRPr="00850BD6">
              <w:rPr>
                <w:b/>
                <w:i/>
                <w:sz w:val="24"/>
                <w:szCs w:val="24"/>
                <w:u w:val="single"/>
              </w:rPr>
              <w:t>izziņas ir pieejamas</w:t>
            </w:r>
            <w:r w:rsidRPr="00850BD6">
              <w:rPr>
                <w:b/>
                <w:i/>
                <w:sz w:val="24"/>
                <w:szCs w:val="24"/>
              </w:rPr>
              <w:t xml:space="preserve"> uz piedāvājuma iesniegšanas brīdi</w:t>
            </w:r>
            <w:r w:rsidRPr="00850BD6">
              <w:rPr>
                <w:i/>
                <w:sz w:val="24"/>
                <w:szCs w:val="24"/>
              </w:rPr>
              <w:t>, tad tās var pievienot piedāvājumam</w:t>
            </w:r>
          </w:p>
        </w:tc>
      </w:tr>
      <w:tr w:rsidR="00E20F30" w:rsidRPr="00850BD6" w14:paraId="656F668C" w14:textId="77777777" w:rsidTr="00A14941">
        <w:trPr>
          <w:trHeight w:val="602"/>
          <w:jc w:val="center"/>
        </w:trPr>
        <w:tc>
          <w:tcPr>
            <w:tcW w:w="10100" w:type="dxa"/>
            <w:gridSpan w:val="3"/>
            <w:tcBorders>
              <w:top w:val="single" w:sz="4" w:space="0" w:color="auto"/>
              <w:left w:val="single" w:sz="4" w:space="0" w:color="auto"/>
              <w:bottom w:val="single" w:sz="4" w:space="0" w:color="auto"/>
              <w:right w:val="single" w:sz="4" w:space="0" w:color="auto"/>
            </w:tcBorders>
          </w:tcPr>
          <w:p w14:paraId="792A4393" w14:textId="77777777" w:rsidR="00E20F30" w:rsidRPr="00850BD6" w:rsidRDefault="00E20F30" w:rsidP="00E20F30">
            <w:pPr>
              <w:pStyle w:val="Sarakstarindkopa"/>
              <w:numPr>
                <w:ilvl w:val="1"/>
                <w:numId w:val="19"/>
              </w:numPr>
              <w:spacing w:after="0" w:line="240" w:lineRule="auto"/>
              <w:ind w:left="457" w:hanging="425"/>
              <w:contextualSpacing/>
              <w:jc w:val="both"/>
              <w:rPr>
                <w:rFonts w:ascii="Times New Roman" w:hAnsi="Times New Roman"/>
                <w:b/>
                <w:sz w:val="24"/>
                <w:szCs w:val="24"/>
                <w:lang w:val="lv-LV" w:eastAsia="lv-LV"/>
              </w:rPr>
            </w:pPr>
            <w:r w:rsidRPr="00850BD6">
              <w:rPr>
                <w:rFonts w:ascii="Times New Roman" w:hAnsi="Times New Roman"/>
                <w:b/>
                <w:sz w:val="24"/>
                <w:szCs w:val="24"/>
                <w:lang w:val="lv-LV"/>
              </w:rPr>
              <w:t>Komisija noraida pretendenta</w:t>
            </w:r>
            <w:r w:rsidRPr="00850BD6">
              <w:rPr>
                <w:rFonts w:ascii="Times New Roman" w:hAnsi="Times New Roman"/>
                <w:sz w:val="24"/>
                <w:szCs w:val="24"/>
                <w:lang w:val="lv-LV"/>
              </w:rPr>
              <w:t xml:space="preserve"> </w:t>
            </w:r>
            <w:r w:rsidRPr="00850BD6">
              <w:rPr>
                <w:rFonts w:ascii="Times New Roman" w:hAnsi="Times New Roman"/>
                <w:b/>
                <w:sz w:val="24"/>
                <w:szCs w:val="24"/>
                <w:lang w:val="lv-LV"/>
              </w:rPr>
              <w:t xml:space="preserve">iesniegto piedāvājumu, ja </w:t>
            </w:r>
            <w:r w:rsidRPr="00850BD6">
              <w:rPr>
                <w:rFonts w:ascii="Times New Roman" w:hAnsi="Times New Roman"/>
                <w:sz w:val="24"/>
                <w:szCs w:val="24"/>
                <w:lang w:val="lv-LV"/>
              </w:rPr>
              <w:t>pretendenta kvalifikācija neatbilst šajā punktā un attiecināmajos pielikumos noteiktajām kvalifikācijas prasībām.</w:t>
            </w:r>
          </w:p>
        </w:tc>
      </w:tr>
    </w:tbl>
    <w:p w14:paraId="799BBA92" w14:textId="77777777" w:rsidR="00D42071" w:rsidRPr="00850BD6" w:rsidRDefault="00D42071" w:rsidP="00A90CDE">
      <w:pPr>
        <w:pStyle w:val="Pamatteksts"/>
        <w:rPr>
          <w:b/>
          <w:caps/>
          <w:lang w:val="lv-LV"/>
        </w:rPr>
      </w:pPr>
    </w:p>
    <w:p w14:paraId="39D623A6" w14:textId="1BF9EDAC" w:rsidR="000A5F62" w:rsidRPr="00850BD6" w:rsidRDefault="000A5F62" w:rsidP="002A0016">
      <w:pPr>
        <w:pStyle w:val="Bezatstarpm"/>
        <w:numPr>
          <w:ilvl w:val="0"/>
          <w:numId w:val="19"/>
        </w:numPr>
        <w:jc w:val="both"/>
        <w:rPr>
          <w:szCs w:val="24"/>
        </w:rPr>
      </w:pPr>
      <w:bookmarkStart w:id="12" w:name="_Toc61422142"/>
      <w:bookmarkEnd w:id="11"/>
      <w:r w:rsidRPr="00850BD6">
        <w:rPr>
          <w:b/>
          <w:bCs/>
          <w:szCs w:val="24"/>
        </w:rPr>
        <w:t>Pretendenta tehniskais piedāvājums</w:t>
      </w:r>
      <w:r w:rsidR="00DC6A2F" w:rsidRPr="00850BD6">
        <w:rPr>
          <w:b/>
          <w:bCs/>
          <w:szCs w:val="24"/>
        </w:rPr>
        <w:t>.</w:t>
      </w:r>
      <w:r w:rsidR="002A0016" w:rsidRPr="00850BD6">
        <w:rPr>
          <w:szCs w:val="24"/>
        </w:rPr>
        <w:t xml:space="preserve"> </w:t>
      </w:r>
      <w:r w:rsidRPr="00850BD6">
        <w:rPr>
          <w:szCs w:val="24"/>
        </w:rPr>
        <w:t xml:space="preserve"> (Dokumenti iesniedzami e-konkursu apakšsistēmas sadaļā “Tehniskā piedāvājuma prasības”) - jāsagatavo ņemot vērā  nolikuma 3.pielikuma “</w:t>
      </w:r>
      <w:r w:rsidR="002A0016" w:rsidRPr="00850BD6">
        <w:rPr>
          <w:szCs w:val="24"/>
        </w:rPr>
        <w:t>Tehniskā specifikācija un tehniskais piedāvājums</w:t>
      </w:r>
      <w:r w:rsidRPr="00850BD6">
        <w:rPr>
          <w:szCs w:val="24"/>
        </w:rPr>
        <w:t>” prasības:</w:t>
      </w:r>
    </w:p>
    <w:p w14:paraId="3AA557DD" w14:textId="23F9A1A8" w:rsidR="002A0016" w:rsidRPr="00850BD6" w:rsidRDefault="002A0016" w:rsidP="002A0016">
      <w:pPr>
        <w:pStyle w:val="Bezatstarpm"/>
        <w:numPr>
          <w:ilvl w:val="1"/>
          <w:numId w:val="19"/>
        </w:numPr>
        <w:jc w:val="both"/>
        <w:rPr>
          <w:szCs w:val="24"/>
        </w:rPr>
      </w:pPr>
      <w:r w:rsidRPr="00850BD6">
        <w:rPr>
          <w:b/>
          <w:bCs/>
          <w:szCs w:val="24"/>
          <w:u w:val="single"/>
        </w:rPr>
        <w:t>jāiesniedz</w:t>
      </w:r>
      <w:r w:rsidRPr="00850BD6">
        <w:rPr>
          <w:szCs w:val="24"/>
        </w:rPr>
        <w:t xml:space="preserve"> </w:t>
      </w:r>
      <w:r w:rsidR="00904CC9" w:rsidRPr="00850BD6">
        <w:rPr>
          <w:szCs w:val="24"/>
        </w:rPr>
        <w:t>parakstīt</w:t>
      </w:r>
      <w:r w:rsidR="0042000E" w:rsidRPr="00850BD6">
        <w:rPr>
          <w:szCs w:val="24"/>
        </w:rPr>
        <w:t>u</w:t>
      </w:r>
      <w:r w:rsidRPr="00850BD6">
        <w:rPr>
          <w:szCs w:val="24"/>
        </w:rPr>
        <w:t xml:space="preserve"> 3.pielikumu “Tehniskā specifikācija un tehniskais piedāvājums”</w:t>
      </w:r>
      <w:r w:rsidR="00904CC9" w:rsidRPr="00850BD6">
        <w:rPr>
          <w:szCs w:val="24"/>
        </w:rPr>
        <w:t>.</w:t>
      </w:r>
    </w:p>
    <w:p w14:paraId="42E1CC00" w14:textId="77777777" w:rsidR="00DC6A2F" w:rsidRPr="00850BD6" w:rsidRDefault="00DC6A2F" w:rsidP="00DC6A2F">
      <w:pPr>
        <w:pStyle w:val="Bezatstarpm"/>
        <w:ind w:left="574"/>
        <w:jc w:val="both"/>
        <w:rPr>
          <w:szCs w:val="24"/>
        </w:rPr>
      </w:pPr>
    </w:p>
    <w:p w14:paraId="34E13B6E" w14:textId="5E1FAA69" w:rsidR="002A0016" w:rsidRPr="00850BD6" w:rsidRDefault="002A0016" w:rsidP="00DC6A2F">
      <w:pPr>
        <w:pStyle w:val="Sarakstarindkopa"/>
        <w:numPr>
          <w:ilvl w:val="0"/>
          <w:numId w:val="19"/>
        </w:numPr>
        <w:spacing w:after="0" w:line="240" w:lineRule="auto"/>
        <w:jc w:val="both"/>
        <w:rPr>
          <w:rFonts w:ascii="Times New Roman" w:hAnsi="Times New Roman"/>
          <w:b/>
          <w:sz w:val="24"/>
          <w:szCs w:val="24"/>
          <w:lang w:val="lv-LV"/>
        </w:rPr>
      </w:pPr>
      <w:r w:rsidRPr="00850BD6">
        <w:rPr>
          <w:rFonts w:ascii="Times New Roman" w:hAnsi="Times New Roman"/>
          <w:b/>
          <w:sz w:val="24"/>
          <w:szCs w:val="24"/>
          <w:lang w:val="lv-LV"/>
        </w:rPr>
        <w:t>Pretendenta finanšu piedāvājums</w:t>
      </w:r>
      <w:r w:rsidR="00DC6A2F" w:rsidRPr="00850BD6">
        <w:rPr>
          <w:rFonts w:ascii="Times New Roman" w:hAnsi="Times New Roman"/>
          <w:b/>
          <w:sz w:val="24"/>
          <w:szCs w:val="24"/>
          <w:lang w:val="lv-LV"/>
        </w:rPr>
        <w:t>.</w:t>
      </w:r>
    </w:p>
    <w:p w14:paraId="63DC34C9" w14:textId="77777777" w:rsidR="00DC6A2F" w:rsidRPr="00850BD6" w:rsidRDefault="002A0016" w:rsidP="00DC6A2F">
      <w:pPr>
        <w:pStyle w:val="Sarakstarindkopa"/>
        <w:numPr>
          <w:ilvl w:val="1"/>
          <w:numId w:val="19"/>
        </w:numPr>
        <w:spacing w:after="0" w:line="240" w:lineRule="auto"/>
        <w:contextualSpacing/>
        <w:jc w:val="both"/>
        <w:rPr>
          <w:rFonts w:ascii="Times New Roman" w:hAnsi="Times New Roman"/>
          <w:sz w:val="24"/>
          <w:szCs w:val="24"/>
          <w:lang w:val="lv-LV"/>
        </w:rPr>
      </w:pPr>
      <w:r w:rsidRPr="00850BD6">
        <w:rPr>
          <w:rFonts w:ascii="Times New Roman" w:hAnsi="Times New Roman"/>
          <w:sz w:val="24"/>
          <w:szCs w:val="24"/>
          <w:lang w:val="lv-LV"/>
        </w:rPr>
        <w:t xml:space="preserve">Finanšu piedāvājumu pretendents sagatavo un iesniedz atbilstoši nolikuma 1.pielikumam “Pieteikums – finanšu piedāvājums”. </w:t>
      </w:r>
    </w:p>
    <w:p w14:paraId="7B536542" w14:textId="1B16EED2" w:rsidR="00DC6A2F" w:rsidRPr="00850BD6" w:rsidRDefault="00426E24" w:rsidP="00DC6A2F">
      <w:pPr>
        <w:pStyle w:val="Sarakstarindkopa"/>
        <w:numPr>
          <w:ilvl w:val="1"/>
          <w:numId w:val="19"/>
        </w:numPr>
        <w:spacing w:after="0" w:line="240" w:lineRule="auto"/>
        <w:contextualSpacing/>
        <w:jc w:val="both"/>
        <w:rPr>
          <w:rFonts w:ascii="Times New Roman" w:hAnsi="Times New Roman"/>
          <w:sz w:val="24"/>
          <w:szCs w:val="24"/>
          <w:lang w:val="lv-LV"/>
        </w:rPr>
      </w:pPr>
      <w:r w:rsidRPr="00850BD6">
        <w:rPr>
          <w:rFonts w:ascii="Times New Roman" w:hAnsi="Times New Roman"/>
          <w:sz w:val="24"/>
          <w:szCs w:val="24"/>
        </w:rPr>
        <w:t xml:space="preserve"> </w:t>
      </w:r>
      <w:r w:rsidR="00764CB9" w:rsidRPr="00764CB9">
        <w:rPr>
          <w:rFonts w:ascii="Times New Roman" w:hAnsi="Times New Roman"/>
          <w:sz w:val="24"/>
          <w:szCs w:val="24"/>
        </w:rPr>
        <w:t xml:space="preserve">Finanšu piedāvājumā norādītajās cenās jāiekļauj visas izmaksas, kas attiecas un ir saistītas ar iepirkuma līguma izpildi, tajā skaitā darba apģērba marķēšanas, logo izgatavošanas un izvietošanas, piegādes, apkopes, remonta, nomaiņas, skapīšu nodrošināšanas, transporta, </w:t>
      </w:r>
      <w:r w:rsidR="00764CB9" w:rsidRPr="00764CB9">
        <w:rPr>
          <w:rFonts w:ascii="Times New Roman" w:hAnsi="Times New Roman"/>
          <w:sz w:val="24"/>
          <w:szCs w:val="24"/>
        </w:rPr>
        <w:lastRenderedPageBreak/>
        <w:t>darbinieku darba samaksas, nodokļu (izņemot PVN) u.c. izmaksas, kas saistītas ar pilnvērtīgu pakalpojuma izpildi atbilstoši tehniskajai specifikācijai.</w:t>
      </w:r>
    </w:p>
    <w:p w14:paraId="603989A6" w14:textId="77777777" w:rsidR="00DC6A2F" w:rsidRPr="00850BD6" w:rsidRDefault="009E0AC4" w:rsidP="00DC6A2F">
      <w:pPr>
        <w:pStyle w:val="Sarakstarindkopa"/>
        <w:numPr>
          <w:ilvl w:val="1"/>
          <w:numId w:val="19"/>
        </w:numPr>
        <w:spacing w:after="0" w:line="240" w:lineRule="auto"/>
        <w:contextualSpacing/>
        <w:jc w:val="both"/>
        <w:rPr>
          <w:rFonts w:ascii="Times New Roman" w:hAnsi="Times New Roman"/>
          <w:sz w:val="24"/>
          <w:szCs w:val="24"/>
          <w:lang w:val="lv-LV"/>
        </w:rPr>
      </w:pPr>
      <w:r w:rsidRPr="00850BD6">
        <w:rPr>
          <w:rFonts w:ascii="Times New Roman" w:hAnsi="Times New Roman"/>
          <w:sz w:val="24"/>
          <w:szCs w:val="24"/>
        </w:rPr>
        <w:t xml:space="preserve">Piedāvājumā visas cenas norāda </w:t>
      </w:r>
      <w:proofErr w:type="spellStart"/>
      <w:r w:rsidRPr="00850BD6">
        <w:rPr>
          <w:rFonts w:ascii="Times New Roman" w:hAnsi="Times New Roman"/>
          <w:i/>
          <w:sz w:val="24"/>
          <w:szCs w:val="24"/>
        </w:rPr>
        <w:t>euro</w:t>
      </w:r>
      <w:proofErr w:type="spellEnd"/>
      <w:r w:rsidRPr="00850BD6">
        <w:rPr>
          <w:rFonts w:ascii="Times New Roman" w:hAnsi="Times New Roman"/>
          <w:sz w:val="24"/>
          <w:szCs w:val="24"/>
        </w:rPr>
        <w:t xml:space="preserve"> (EUR) bez pievienotās vērtības nodokļa.</w:t>
      </w:r>
    </w:p>
    <w:p w14:paraId="2837C2AF" w14:textId="10852DC5" w:rsidR="009E0AC4" w:rsidRPr="00850BD6" w:rsidRDefault="009E0AC4" w:rsidP="00DC6A2F">
      <w:pPr>
        <w:pStyle w:val="Sarakstarindkopa"/>
        <w:numPr>
          <w:ilvl w:val="1"/>
          <w:numId w:val="19"/>
        </w:numPr>
        <w:spacing w:after="0" w:line="240" w:lineRule="auto"/>
        <w:contextualSpacing/>
        <w:jc w:val="both"/>
        <w:rPr>
          <w:rFonts w:ascii="Times New Roman" w:hAnsi="Times New Roman"/>
          <w:sz w:val="24"/>
          <w:szCs w:val="24"/>
          <w:lang w:val="lv-LV"/>
        </w:rPr>
      </w:pPr>
      <w:r w:rsidRPr="00850BD6">
        <w:rPr>
          <w:rFonts w:ascii="Times New Roman" w:hAnsi="Times New Roman"/>
          <w:sz w:val="24"/>
          <w:szCs w:val="24"/>
        </w:rPr>
        <w:t>Piedāvājuma cenas ir jāaprēķina un jānorāda ar precizitāti 2 (divas) zīmes aiz komata. Ja būs norādītas vairāk kā 2 (divas) zīmes aiz komata, noapaļošana netiks veikta un Iepirkuma komisija ņems vērā tikai 2 (divas) zīmes aiz komata.</w:t>
      </w:r>
      <w:r w:rsidR="00B473E3" w:rsidRPr="00850BD6">
        <w:rPr>
          <w:rFonts w:ascii="Times New Roman" w:hAnsi="Times New Roman"/>
          <w:sz w:val="24"/>
          <w:szCs w:val="24"/>
        </w:rPr>
        <w:t xml:space="preserve"> </w:t>
      </w:r>
    </w:p>
    <w:p w14:paraId="403756E6" w14:textId="77777777" w:rsidR="002A0016" w:rsidRPr="00850BD6" w:rsidRDefault="002A0016" w:rsidP="00DC6A2F">
      <w:pPr>
        <w:pStyle w:val="Sarakstarindkopa"/>
        <w:numPr>
          <w:ilvl w:val="1"/>
          <w:numId w:val="19"/>
        </w:numPr>
        <w:spacing w:after="0" w:line="240" w:lineRule="auto"/>
        <w:contextualSpacing/>
        <w:jc w:val="both"/>
        <w:rPr>
          <w:rFonts w:ascii="Times New Roman" w:hAnsi="Times New Roman"/>
          <w:spacing w:val="-2"/>
          <w:sz w:val="24"/>
          <w:szCs w:val="24"/>
          <w:lang w:val="lv-LV"/>
        </w:rPr>
      </w:pPr>
      <w:r w:rsidRPr="00850BD6">
        <w:rPr>
          <w:rFonts w:ascii="Times New Roman" w:hAnsi="Times New Roman"/>
          <w:sz w:val="24"/>
          <w:szCs w:val="24"/>
          <w:lang w:val="lv-LV"/>
        </w:rPr>
        <w:t xml:space="preserve">Ja piedāvājums ir nepamatoti lēts, komisija pieprasa skaidrojumu par piedāvāto cenu vai izmaksām, kā arī informāciju par pretendenta un tā piedāvājumā norādīto apakšuzņēmēju darbinieku vidējām stundas tarifa likmēm profesiju grupās. </w:t>
      </w:r>
    </w:p>
    <w:p w14:paraId="402A5DBD" w14:textId="77777777" w:rsidR="00DC6A2F" w:rsidRPr="00850BD6" w:rsidRDefault="002A0016" w:rsidP="00DC6A2F">
      <w:pPr>
        <w:pStyle w:val="Sarakstarindkopa"/>
        <w:numPr>
          <w:ilvl w:val="1"/>
          <w:numId w:val="19"/>
        </w:numPr>
        <w:spacing w:after="0" w:line="240" w:lineRule="auto"/>
        <w:contextualSpacing/>
        <w:jc w:val="both"/>
        <w:rPr>
          <w:rFonts w:ascii="Times New Roman" w:hAnsi="Times New Roman"/>
          <w:spacing w:val="-2"/>
          <w:sz w:val="24"/>
          <w:szCs w:val="24"/>
          <w:lang w:val="lv-LV"/>
        </w:rPr>
      </w:pPr>
      <w:r w:rsidRPr="00850BD6">
        <w:rPr>
          <w:rFonts w:ascii="Times New Roman" w:hAnsi="Times New Roman"/>
          <w:sz w:val="24"/>
          <w:szCs w:val="24"/>
          <w:lang w:val="lv-LV"/>
        </w:rPr>
        <w:t>Ja tiek konstatētas aritmētiskas kļūdas, komisija tās labo, un par kļūdu labojumu un laboto piedāvājuma cenu paziņo pretendentam, kura pieļautās kļūdas labotas.</w:t>
      </w:r>
      <w:r w:rsidRPr="00850BD6">
        <w:rPr>
          <w:rFonts w:ascii="Times New Roman" w:hAnsi="Times New Roman"/>
          <w:spacing w:val="-2"/>
          <w:sz w:val="24"/>
          <w:szCs w:val="24"/>
          <w:lang w:val="lv-LV"/>
        </w:rPr>
        <w:t xml:space="preserve"> </w:t>
      </w:r>
      <w:r w:rsidRPr="00850BD6">
        <w:rPr>
          <w:rFonts w:ascii="Times New Roman" w:hAnsi="Times New Roman"/>
          <w:sz w:val="24"/>
          <w:szCs w:val="24"/>
          <w:lang w:val="lv-LV"/>
        </w:rPr>
        <w:t>Vērtējot finanšu piedāvājumu, komisija ņem vērā labojumus.</w:t>
      </w:r>
    </w:p>
    <w:p w14:paraId="377E89A6" w14:textId="77777777" w:rsidR="00DC6A2F" w:rsidRPr="00850BD6" w:rsidRDefault="00DC6A2F" w:rsidP="00DC6A2F">
      <w:pPr>
        <w:pStyle w:val="Sarakstarindkopa"/>
        <w:spacing w:after="0" w:line="240" w:lineRule="auto"/>
        <w:ind w:left="574"/>
        <w:contextualSpacing/>
        <w:jc w:val="both"/>
        <w:rPr>
          <w:rFonts w:ascii="Times New Roman" w:hAnsi="Times New Roman"/>
          <w:spacing w:val="-2"/>
          <w:sz w:val="24"/>
          <w:szCs w:val="24"/>
          <w:lang w:val="lv-LV"/>
        </w:rPr>
      </w:pPr>
    </w:p>
    <w:p w14:paraId="10E491CD" w14:textId="77777777" w:rsidR="002F0C6E" w:rsidRPr="00850BD6" w:rsidRDefault="002F0C6E" w:rsidP="002F0C6E">
      <w:pPr>
        <w:pStyle w:val="Sarakstarindkopa"/>
        <w:numPr>
          <w:ilvl w:val="0"/>
          <w:numId w:val="19"/>
        </w:numPr>
        <w:spacing w:after="0" w:line="240" w:lineRule="auto"/>
        <w:contextualSpacing/>
        <w:jc w:val="both"/>
        <w:rPr>
          <w:rFonts w:ascii="Times New Roman" w:hAnsi="Times New Roman"/>
          <w:spacing w:val="-2"/>
          <w:sz w:val="24"/>
          <w:szCs w:val="24"/>
          <w:lang w:val="lv-LV"/>
        </w:rPr>
      </w:pPr>
      <w:r w:rsidRPr="00850BD6">
        <w:rPr>
          <w:rFonts w:ascii="Times New Roman" w:hAnsi="Times New Roman"/>
          <w:b/>
          <w:bCs/>
          <w:spacing w:val="-2"/>
          <w:sz w:val="24"/>
          <w:szCs w:val="24"/>
        </w:rPr>
        <w:t>Izvērtēšanas kritērijs saimnieciski visizdevīgākā piedāvājuma izvēlei:</w:t>
      </w:r>
    </w:p>
    <w:p w14:paraId="4E18FB9A" w14:textId="439A14AC" w:rsidR="002A35EC" w:rsidRPr="002A35EC" w:rsidRDefault="002A35EC" w:rsidP="002A35EC">
      <w:pPr>
        <w:pStyle w:val="Sarakstarindkopa"/>
        <w:numPr>
          <w:ilvl w:val="1"/>
          <w:numId w:val="19"/>
        </w:numPr>
        <w:spacing w:after="0"/>
        <w:ind w:left="573" w:hanging="431"/>
        <w:jc w:val="both"/>
        <w:rPr>
          <w:rFonts w:ascii="Times New Roman" w:hAnsi="Times New Roman"/>
          <w:spacing w:val="-2"/>
          <w:sz w:val="24"/>
          <w:szCs w:val="24"/>
        </w:rPr>
      </w:pPr>
      <w:r w:rsidRPr="002A35EC">
        <w:rPr>
          <w:rFonts w:ascii="Times New Roman" w:hAnsi="Times New Roman"/>
          <w:spacing w:val="-2"/>
          <w:sz w:val="24"/>
          <w:szCs w:val="24"/>
        </w:rPr>
        <w:t xml:space="preserve">Komisija izvēlas piedāvājumu ar zemāko piedāvāto cenu </w:t>
      </w:r>
      <w:proofErr w:type="spellStart"/>
      <w:r w:rsidRPr="002A35EC">
        <w:rPr>
          <w:rFonts w:ascii="Times New Roman" w:hAnsi="Times New Roman"/>
          <w:spacing w:val="-2"/>
          <w:sz w:val="24"/>
          <w:szCs w:val="24"/>
        </w:rPr>
        <w:t>euro</w:t>
      </w:r>
      <w:proofErr w:type="spellEnd"/>
      <w:r w:rsidRPr="002A35EC">
        <w:rPr>
          <w:rFonts w:ascii="Times New Roman" w:hAnsi="Times New Roman"/>
          <w:spacing w:val="-2"/>
          <w:sz w:val="24"/>
          <w:szCs w:val="24"/>
        </w:rPr>
        <w:t xml:space="preserve"> bez PVN, kas atbilst visām nolikuma un tā pielikumu prasībām un nav atzīts par nepamatoti lētu.</w:t>
      </w:r>
    </w:p>
    <w:p w14:paraId="2F7934D6" w14:textId="0B89E16F" w:rsidR="002A35EC" w:rsidRPr="002A35EC" w:rsidRDefault="002A35EC" w:rsidP="002A35EC">
      <w:pPr>
        <w:pStyle w:val="Sarakstarindkopa"/>
        <w:numPr>
          <w:ilvl w:val="1"/>
          <w:numId w:val="19"/>
        </w:numPr>
        <w:spacing w:after="0"/>
        <w:ind w:left="573" w:hanging="431"/>
        <w:jc w:val="both"/>
        <w:rPr>
          <w:rFonts w:ascii="Times New Roman" w:hAnsi="Times New Roman"/>
          <w:spacing w:val="-2"/>
          <w:sz w:val="24"/>
          <w:szCs w:val="24"/>
        </w:rPr>
      </w:pPr>
      <w:r w:rsidRPr="002A35EC">
        <w:rPr>
          <w:rFonts w:ascii="Times New Roman" w:hAnsi="Times New Roman"/>
          <w:spacing w:val="-2"/>
          <w:sz w:val="24"/>
          <w:szCs w:val="24"/>
        </w:rPr>
        <w:t xml:space="preserve">Vērtējot finanšu piedāvājumu, komisija ņem vērā pretendenta piedāvāto kopējo cenu par darba apģērbu nomas un servisa pakalpojumu 1 nedēļā visiem darbiniekiem, </w:t>
      </w:r>
      <w:proofErr w:type="spellStart"/>
      <w:r w:rsidRPr="002A35EC">
        <w:rPr>
          <w:rFonts w:ascii="Times New Roman" w:hAnsi="Times New Roman"/>
          <w:spacing w:val="-2"/>
          <w:sz w:val="24"/>
          <w:szCs w:val="24"/>
        </w:rPr>
        <w:t>euro</w:t>
      </w:r>
      <w:proofErr w:type="spellEnd"/>
      <w:r w:rsidRPr="002A35EC">
        <w:rPr>
          <w:rFonts w:ascii="Times New Roman" w:hAnsi="Times New Roman"/>
          <w:spacing w:val="-2"/>
          <w:sz w:val="24"/>
          <w:szCs w:val="24"/>
        </w:rPr>
        <w:t xml:space="preserve"> bez PVN.</w:t>
      </w:r>
    </w:p>
    <w:p w14:paraId="3CFBCC1A" w14:textId="1FE0BB9B" w:rsidR="002A35EC" w:rsidRDefault="002A35EC" w:rsidP="002A35EC">
      <w:pPr>
        <w:pStyle w:val="Sarakstarindkopa"/>
        <w:numPr>
          <w:ilvl w:val="1"/>
          <w:numId w:val="19"/>
        </w:numPr>
        <w:spacing w:after="0" w:line="240" w:lineRule="auto"/>
        <w:ind w:left="573" w:hanging="431"/>
        <w:jc w:val="both"/>
        <w:rPr>
          <w:rFonts w:ascii="Times New Roman" w:hAnsi="Times New Roman"/>
          <w:spacing w:val="-2"/>
          <w:sz w:val="24"/>
          <w:szCs w:val="24"/>
        </w:rPr>
      </w:pPr>
      <w:r w:rsidRPr="002A35EC">
        <w:rPr>
          <w:rFonts w:ascii="Times New Roman" w:hAnsi="Times New Roman"/>
          <w:spacing w:val="-2"/>
          <w:sz w:val="24"/>
          <w:szCs w:val="24"/>
        </w:rPr>
        <w:t>Ja divu vai vairāku pretendentu piedāvātās cenas ir vienādas, komisija uzvarētāju nosaka izlozes kārtībā. Par izlozes norisi, datumu un laiku pretendenti tiek informēti rakstiski.</w:t>
      </w:r>
    </w:p>
    <w:p w14:paraId="43BBC6C8" w14:textId="77777777" w:rsidR="00DC6A2F" w:rsidRPr="00850BD6" w:rsidRDefault="00DC6A2F" w:rsidP="00DC6A2F">
      <w:pPr>
        <w:contextualSpacing/>
        <w:jc w:val="both"/>
        <w:rPr>
          <w:spacing w:val="-2"/>
          <w:sz w:val="24"/>
          <w:szCs w:val="24"/>
        </w:rPr>
      </w:pPr>
    </w:p>
    <w:p w14:paraId="2FBD45CD" w14:textId="26206341" w:rsidR="00DC6A2F" w:rsidRPr="00850BD6" w:rsidRDefault="00DC6A2F" w:rsidP="00DC6A2F">
      <w:pPr>
        <w:pStyle w:val="Sarakstarindkopa"/>
        <w:numPr>
          <w:ilvl w:val="0"/>
          <w:numId w:val="19"/>
        </w:numPr>
        <w:spacing w:after="0" w:line="240" w:lineRule="auto"/>
        <w:contextualSpacing/>
        <w:jc w:val="both"/>
        <w:rPr>
          <w:rFonts w:ascii="Times New Roman" w:hAnsi="Times New Roman"/>
          <w:b/>
          <w:bCs/>
          <w:spacing w:val="-2"/>
          <w:sz w:val="24"/>
          <w:szCs w:val="24"/>
        </w:rPr>
      </w:pPr>
      <w:r w:rsidRPr="00850BD6">
        <w:rPr>
          <w:rFonts w:ascii="Times New Roman" w:hAnsi="Times New Roman"/>
          <w:b/>
          <w:bCs/>
          <w:spacing w:val="-2"/>
          <w:sz w:val="24"/>
          <w:szCs w:val="24"/>
        </w:rPr>
        <w:t>Lēmuma pieņemšana, paziņošana un līguma slēgšana</w:t>
      </w:r>
    </w:p>
    <w:p w14:paraId="0B2B9321" w14:textId="257BF1C2" w:rsidR="00DC6A2F" w:rsidRPr="00850BD6" w:rsidRDefault="006952D9" w:rsidP="00DC6A2F">
      <w:pPr>
        <w:pStyle w:val="Sarakstarindkopa"/>
        <w:numPr>
          <w:ilvl w:val="1"/>
          <w:numId w:val="19"/>
        </w:numPr>
        <w:spacing w:after="0" w:line="240" w:lineRule="auto"/>
        <w:contextualSpacing/>
        <w:jc w:val="both"/>
        <w:rPr>
          <w:rFonts w:ascii="Times New Roman" w:hAnsi="Times New Roman"/>
          <w:spacing w:val="-2"/>
          <w:sz w:val="24"/>
          <w:szCs w:val="24"/>
        </w:rPr>
      </w:pPr>
      <w:r w:rsidRPr="006952D9">
        <w:rPr>
          <w:rFonts w:ascii="Times New Roman" w:hAnsi="Times New Roman"/>
          <w:spacing w:val="-2"/>
          <w:sz w:val="24"/>
          <w:szCs w:val="24"/>
        </w:rPr>
        <w:t>Komisija pieņem lēmumu piešķirt iepirkuma līguma slēgšanas tiesības pretendentam, kura piedāvājums atbilst visām nolikumā noteiktajām prasībām un kurš iesniedzis piedāvājumu ar zemāko cenu.</w:t>
      </w:r>
    </w:p>
    <w:p w14:paraId="21B821AC" w14:textId="6D7D8D45" w:rsidR="00DC6A2F" w:rsidRPr="00850BD6" w:rsidRDefault="00DC6A2F" w:rsidP="00DC6A2F">
      <w:pPr>
        <w:pStyle w:val="Sarakstarindkopa"/>
        <w:numPr>
          <w:ilvl w:val="1"/>
          <w:numId w:val="19"/>
        </w:numPr>
        <w:spacing w:after="0" w:line="240" w:lineRule="auto"/>
        <w:contextualSpacing/>
        <w:jc w:val="both"/>
        <w:rPr>
          <w:rFonts w:ascii="Times New Roman" w:hAnsi="Times New Roman"/>
          <w:spacing w:val="-2"/>
          <w:sz w:val="24"/>
          <w:szCs w:val="24"/>
        </w:rPr>
      </w:pPr>
      <w:r w:rsidRPr="00850BD6">
        <w:rPr>
          <w:rFonts w:ascii="Times New Roman" w:hAnsi="Times New Roman"/>
          <w:spacing w:val="-2"/>
          <w:sz w:val="24"/>
          <w:szCs w:val="24"/>
        </w:rPr>
        <w:t>Komisija jebkurā brīdī var pārtraukt vai izbeigt iepirkumu ievērojot Publisko iepirkumu likuma 9.panta prasības.</w:t>
      </w:r>
    </w:p>
    <w:p w14:paraId="2FF07E4E" w14:textId="131F6E43" w:rsidR="00DC6A2F" w:rsidRPr="00850BD6" w:rsidRDefault="00DC6A2F" w:rsidP="00DC6A2F">
      <w:pPr>
        <w:pStyle w:val="Sarakstarindkopa"/>
        <w:numPr>
          <w:ilvl w:val="1"/>
          <w:numId w:val="19"/>
        </w:numPr>
        <w:spacing w:after="0" w:line="240" w:lineRule="auto"/>
        <w:contextualSpacing/>
        <w:jc w:val="both"/>
        <w:rPr>
          <w:rFonts w:ascii="Times New Roman" w:hAnsi="Times New Roman"/>
          <w:spacing w:val="-2"/>
          <w:sz w:val="24"/>
          <w:szCs w:val="24"/>
        </w:rPr>
      </w:pPr>
      <w:r w:rsidRPr="00850BD6">
        <w:rPr>
          <w:rFonts w:ascii="Times New Roman" w:hAnsi="Times New Roman"/>
          <w:spacing w:val="-2"/>
          <w:sz w:val="24"/>
          <w:szCs w:val="24"/>
        </w:rPr>
        <w:t>Pasūtītājs informē visus pretendentus par iepirkumā izraudzīto pretendentu 3 (trīs) darbdienu laikā pēc lēmuma pieņemšanas un pieņemto lēmumu publicē Elektronisko iepirkumu sistēmas tīmekļa vietnē pircēja profilā</w:t>
      </w:r>
    </w:p>
    <w:p w14:paraId="382A405E" w14:textId="2AD5B027" w:rsidR="00DC6A2F" w:rsidRPr="00850BD6" w:rsidRDefault="00DC6A2F" w:rsidP="00DC6A2F">
      <w:pPr>
        <w:pStyle w:val="Sarakstarindkopa"/>
        <w:numPr>
          <w:ilvl w:val="1"/>
          <w:numId w:val="19"/>
        </w:numPr>
        <w:spacing w:after="0" w:line="240" w:lineRule="auto"/>
        <w:contextualSpacing/>
        <w:jc w:val="both"/>
        <w:rPr>
          <w:rFonts w:ascii="Times New Roman" w:hAnsi="Times New Roman"/>
          <w:spacing w:val="-2"/>
          <w:sz w:val="24"/>
          <w:szCs w:val="24"/>
        </w:rPr>
      </w:pPr>
      <w:r w:rsidRPr="00850BD6">
        <w:rPr>
          <w:rFonts w:ascii="Times New Roman" w:hAnsi="Times New Roman"/>
          <w:spacing w:val="-2"/>
          <w:sz w:val="24"/>
          <w:szCs w:val="24"/>
        </w:rPr>
        <w:t>Ja par uzvarētāju tiks atzīts pretendents, kurš ir piegādātāju apvienība, tad pretendents pirms iepirkuma līguma parakstīšanas, bet ne vēlāk kā 5 darbdienu laikā pēc pasūtītāja pieprasījuma, iesniedz pasūtītājam vienu no šādiem dokumentiem:</w:t>
      </w:r>
    </w:p>
    <w:p w14:paraId="47F41B4F" w14:textId="4D465C2B" w:rsidR="00DC6A2F" w:rsidRPr="00850BD6" w:rsidRDefault="00DC6A2F" w:rsidP="00DC6A2F">
      <w:pPr>
        <w:pStyle w:val="Sarakstarindkopa"/>
        <w:numPr>
          <w:ilvl w:val="2"/>
          <w:numId w:val="19"/>
        </w:numPr>
        <w:spacing w:after="0" w:line="240" w:lineRule="auto"/>
        <w:contextualSpacing/>
        <w:jc w:val="both"/>
        <w:rPr>
          <w:rFonts w:ascii="Times New Roman" w:hAnsi="Times New Roman"/>
          <w:spacing w:val="-2"/>
          <w:sz w:val="24"/>
          <w:szCs w:val="24"/>
        </w:rPr>
      </w:pPr>
      <w:r w:rsidRPr="00850BD6">
        <w:rPr>
          <w:rFonts w:ascii="Times New Roman" w:hAnsi="Times New Roman"/>
          <w:spacing w:val="-2"/>
          <w:sz w:val="24"/>
          <w:szCs w:val="24"/>
        </w:rPr>
        <w:t>sabiedrības līguma oriģinālu vai kopiju (uzrādot oriģinālu);</w:t>
      </w:r>
    </w:p>
    <w:p w14:paraId="7AC87246" w14:textId="5EBE18A6" w:rsidR="00DC6A2F" w:rsidRPr="00850BD6" w:rsidRDefault="00DC6A2F" w:rsidP="00DC6A2F">
      <w:pPr>
        <w:pStyle w:val="Sarakstarindkopa"/>
        <w:numPr>
          <w:ilvl w:val="2"/>
          <w:numId w:val="19"/>
        </w:numPr>
        <w:spacing w:after="0" w:line="240" w:lineRule="auto"/>
        <w:contextualSpacing/>
        <w:jc w:val="both"/>
        <w:rPr>
          <w:rFonts w:ascii="Times New Roman" w:hAnsi="Times New Roman"/>
          <w:spacing w:val="-2"/>
          <w:sz w:val="24"/>
          <w:szCs w:val="24"/>
        </w:rPr>
      </w:pPr>
      <w:r w:rsidRPr="00850BD6">
        <w:rPr>
          <w:rFonts w:ascii="Times New Roman" w:hAnsi="Times New Roman"/>
          <w:spacing w:val="-2"/>
          <w:sz w:val="24"/>
          <w:szCs w:val="24"/>
        </w:rPr>
        <w:t>dokumentus, kas apliecina pilnsabiedrības izveidošanu.</w:t>
      </w:r>
    </w:p>
    <w:p w14:paraId="76D4D9B1" w14:textId="14949CD7" w:rsidR="00DC6A2F" w:rsidRPr="00850BD6" w:rsidRDefault="00DC6A2F" w:rsidP="00DC6A2F">
      <w:pPr>
        <w:pStyle w:val="Sarakstarindkopa"/>
        <w:numPr>
          <w:ilvl w:val="1"/>
          <w:numId w:val="19"/>
        </w:numPr>
        <w:spacing w:after="0" w:line="240" w:lineRule="auto"/>
        <w:contextualSpacing/>
        <w:jc w:val="both"/>
        <w:rPr>
          <w:rFonts w:ascii="Times New Roman" w:hAnsi="Times New Roman"/>
          <w:spacing w:val="-2"/>
          <w:sz w:val="24"/>
          <w:szCs w:val="24"/>
        </w:rPr>
      </w:pPr>
      <w:r w:rsidRPr="00850BD6">
        <w:rPr>
          <w:rFonts w:ascii="Times New Roman" w:hAnsi="Times New Roman"/>
          <w:spacing w:val="-2"/>
          <w:sz w:val="24"/>
          <w:szCs w:val="24"/>
        </w:rPr>
        <w:t xml:space="preserve">Pasūtītājs sagatavo līgumu atbilstoši nolikuma </w:t>
      </w:r>
      <w:r w:rsidR="00F909C6">
        <w:rPr>
          <w:rFonts w:ascii="Times New Roman" w:hAnsi="Times New Roman"/>
          <w:spacing w:val="-2"/>
          <w:sz w:val="24"/>
          <w:szCs w:val="24"/>
        </w:rPr>
        <w:t>4</w:t>
      </w:r>
      <w:r w:rsidRPr="00850BD6">
        <w:rPr>
          <w:rFonts w:ascii="Times New Roman" w:hAnsi="Times New Roman"/>
          <w:spacing w:val="-2"/>
          <w:sz w:val="24"/>
          <w:szCs w:val="24"/>
        </w:rPr>
        <w:t xml:space="preserve">.pielikumam “Līguma projekts” un iepirkumā uzvarējušā pretendenta piedāvājumam. </w:t>
      </w:r>
    </w:p>
    <w:p w14:paraId="57FB1978" w14:textId="62CED301" w:rsidR="00DC6A2F" w:rsidRPr="004574F9" w:rsidRDefault="00DC6A2F" w:rsidP="004574F9">
      <w:pPr>
        <w:pStyle w:val="Sarakstarindkopa"/>
        <w:numPr>
          <w:ilvl w:val="1"/>
          <w:numId w:val="19"/>
        </w:numPr>
        <w:spacing w:after="0" w:line="240" w:lineRule="auto"/>
        <w:contextualSpacing/>
        <w:jc w:val="both"/>
        <w:rPr>
          <w:rFonts w:ascii="Times New Roman" w:hAnsi="Times New Roman"/>
          <w:spacing w:val="-2"/>
          <w:sz w:val="24"/>
          <w:szCs w:val="24"/>
        </w:rPr>
      </w:pPr>
      <w:r w:rsidRPr="00850BD6">
        <w:rPr>
          <w:rFonts w:ascii="Times New Roman" w:hAnsi="Times New Roman"/>
          <w:spacing w:val="-2"/>
          <w:sz w:val="24"/>
          <w:szCs w:val="24"/>
        </w:rPr>
        <w:t>Pretendentam iepirkuma līgums jāparaksta 3 darbdienu laikā no dienas, kad pasūtītājs ir uzaicinājis parakstīt iepirkuma līgumu. Uzaicinājums tiek nosūtīts pretendentam piedāvājumā norādītajai kontaktpersonai.</w:t>
      </w:r>
    </w:p>
    <w:p w14:paraId="2EB8F55A" w14:textId="3F2F2113" w:rsidR="00DC6A2F" w:rsidRPr="00850BD6" w:rsidRDefault="00DC6A2F" w:rsidP="00DC6A2F">
      <w:pPr>
        <w:pStyle w:val="Sarakstarindkopa"/>
        <w:numPr>
          <w:ilvl w:val="0"/>
          <w:numId w:val="19"/>
        </w:numPr>
        <w:spacing w:after="0" w:line="240" w:lineRule="auto"/>
        <w:contextualSpacing/>
        <w:jc w:val="both"/>
        <w:rPr>
          <w:rFonts w:ascii="Times New Roman" w:hAnsi="Times New Roman"/>
          <w:b/>
          <w:bCs/>
          <w:spacing w:val="-2"/>
          <w:sz w:val="24"/>
          <w:szCs w:val="24"/>
        </w:rPr>
      </w:pPr>
      <w:r w:rsidRPr="00850BD6">
        <w:rPr>
          <w:rFonts w:ascii="Times New Roman" w:hAnsi="Times New Roman"/>
          <w:b/>
          <w:bCs/>
          <w:spacing w:val="-2"/>
          <w:sz w:val="24"/>
          <w:szCs w:val="24"/>
        </w:rPr>
        <w:t>Pielikumā:</w:t>
      </w:r>
    </w:p>
    <w:p w14:paraId="08A955D1" w14:textId="77777777" w:rsidR="00DC6A2F" w:rsidRPr="00850BD6" w:rsidRDefault="00DC6A2F" w:rsidP="00DC6A2F">
      <w:pPr>
        <w:pStyle w:val="Sarakstarindkopa"/>
        <w:spacing w:after="0" w:line="240" w:lineRule="auto"/>
        <w:ind w:left="360"/>
        <w:contextualSpacing/>
        <w:jc w:val="both"/>
        <w:rPr>
          <w:rFonts w:ascii="Times New Roman" w:hAnsi="Times New Roman"/>
          <w:spacing w:val="-2"/>
          <w:sz w:val="24"/>
          <w:szCs w:val="24"/>
        </w:rPr>
      </w:pPr>
      <w:r w:rsidRPr="00850BD6">
        <w:rPr>
          <w:rFonts w:ascii="Times New Roman" w:hAnsi="Times New Roman"/>
          <w:spacing w:val="-2"/>
          <w:sz w:val="24"/>
          <w:szCs w:val="24"/>
        </w:rPr>
        <w:t>1.pielikums “Pieteikums – finanšu piedāvājums”</w:t>
      </w:r>
    </w:p>
    <w:p w14:paraId="634DD76A" w14:textId="77777777" w:rsidR="00DC6A2F" w:rsidRPr="00850BD6" w:rsidRDefault="00DC6A2F" w:rsidP="00DC6A2F">
      <w:pPr>
        <w:pStyle w:val="Sarakstarindkopa"/>
        <w:spacing w:after="0" w:line="240" w:lineRule="auto"/>
        <w:ind w:left="360"/>
        <w:contextualSpacing/>
        <w:jc w:val="both"/>
        <w:rPr>
          <w:rFonts w:ascii="Times New Roman" w:hAnsi="Times New Roman"/>
          <w:spacing w:val="-2"/>
          <w:sz w:val="24"/>
          <w:szCs w:val="24"/>
        </w:rPr>
      </w:pPr>
      <w:r w:rsidRPr="00850BD6">
        <w:rPr>
          <w:rFonts w:ascii="Times New Roman" w:hAnsi="Times New Roman"/>
          <w:spacing w:val="-2"/>
          <w:sz w:val="24"/>
          <w:szCs w:val="24"/>
        </w:rPr>
        <w:t xml:space="preserve">2.pielikums “Kvalifikācijas informācija” </w:t>
      </w:r>
    </w:p>
    <w:p w14:paraId="3C4DE8F5" w14:textId="77777777" w:rsidR="00DC6A2F" w:rsidRPr="00850BD6" w:rsidRDefault="00DC6A2F" w:rsidP="00DC6A2F">
      <w:pPr>
        <w:pStyle w:val="Sarakstarindkopa"/>
        <w:spacing w:after="0" w:line="240" w:lineRule="auto"/>
        <w:ind w:left="360"/>
        <w:contextualSpacing/>
        <w:jc w:val="both"/>
        <w:rPr>
          <w:rFonts w:ascii="Times New Roman" w:hAnsi="Times New Roman"/>
          <w:spacing w:val="-2"/>
          <w:sz w:val="24"/>
          <w:szCs w:val="24"/>
        </w:rPr>
      </w:pPr>
      <w:r w:rsidRPr="00850BD6">
        <w:rPr>
          <w:rFonts w:ascii="Times New Roman" w:hAnsi="Times New Roman"/>
          <w:spacing w:val="-2"/>
          <w:sz w:val="24"/>
          <w:szCs w:val="24"/>
        </w:rPr>
        <w:t>3.pielikums “Tehniskā specifikācija”</w:t>
      </w:r>
    </w:p>
    <w:p w14:paraId="13EEC49E" w14:textId="77777777" w:rsidR="00DC6A2F" w:rsidRDefault="00DC6A2F" w:rsidP="00DC6A2F">
      <w:pPr>
        <w:pStyle w:val="Sarakstarindkopa"/>
        <w:spacing w:after="0" w:line="240" w:lineRule="auto"/>
        <w:ind w:left="360"/>
        <w:contextualSpacing/>
        <w:jc w:val="both"/>
        <w:rPr>
          <w:rFonts w:ascii="Times New Roman" w:hAnsi="Times New Roman"/>
          <w:spacing w:val="-2"/>
          <w:sz w:val="24"/>
          <w:szCs w:val="24"/>
        </w:rPr>
      </w:pPr>
      <w:r w:rsidRPr="00850BD6">
        <w:rPr>
          <w:rFonts w:ascii="Times New Roman" w:hAnsi="Times New Roman"/>
          <w:spacing w:val="-2"/>
          <w:sz w:val="24"/>
          <w:szCs w:val="24"/>
        </w:rPr>
        <w:t>4.pielikums “Līguma projekts”</w:t>
      </w:r>
    </w:p>
    <w:p w14:paraId="24229A6E" w14:textId="77777777" w:rsidR="003D2482" w:rsidRDefault="003D2482" w:rsidP="00DC6A2F">
      <w:pPr>
        <w:pStyle w:val="Sarakstarindkopa"/>
        <w:spacing w:after="0" w:line="240" w:lineRule="auto"/>
        <w:ind w:left="360"/>
        <w:contextualSpacing/>
        <w:jc w:val="both"/>
        <w:rPr>
          <w:rFonts w:ascii="Times New Roman" w:hAnsi="Times New Roman"/>
          <w:spacing w:val="-2"/>
          <w:sz w:val="24"/>
          <w:szCs w:val="24"/>
        </w:rPr>
      </w:pPr>
    </w:p>
    <w:p w14:paraId="1F8ADDF1" w14:textId="77777777" w:rsidR="003D2482" w:rsidRDefault="003D2482" w:rsidP="00DC6A2F">
      <w:pPr>
        <w:pStyle w:val="Sarakstarindkopa"/>
        <w:spacing w:after="0" w:line="240" w:lineRule="auto"/>
        <w:ind w:left="360"/>
        <w:contextualSpacing/>
        <w:jc w:val="both"/>
        <w:rPr>
          <w:rFonts w:ascii="Times New Roman" w:hAnsi="Times New Roman"/>
          <w:spacing w:val="-2"/>
          <w:sz w:val="24"/>
          <w:szCs w:val="24"/>
        </w:rPr>
      </w:pPr>
    </w:p>
    <w:p w14:paraId="3B230168" w14:textId="77777777" w:rsidR="003D2482" w:rsidRDefault="003D2482" w:rsidP="00DC6A2F">
      <w:pPr>
        <w:pStyle w:val="Sarakstarindkopa"/>
        <w:spacing w:after="0" w:line="240" w:lineRule="auto"/>
        <w:ind w:left="360"/>
        <w:contextualSpacing/>
        <w:jc w:val="both"/>
        <w:rPr>
          <w:rFonts w:ascii="Times New Roman" w:hAnsi="Times New Roman"/>
          <w:spacing w:val="-2"/>
          <w:sz w:val="24"/>
          <w:szCs w:val="24"/>
        </w:rPr>
      </w:pPr>
    </w:p>
    <w:p w14:paraId="0243A4A3" w14:textId="77777777" w:rsidR="003D2482" w:rsidRDefault="003D2482" w:rsidP="00DC6A2F">
      <w:pPr>
        <w:pStyle w:val="Sarakstarindkopa"/>
        <w:spacing w:after="0" w:line="240" w:lineRule="auto"/>
        <w:ind w:left="360"/>
        <w:contextualSpacing/>
        <w:jc w:val="both"/>
        <w:rPr>
          <w:rFonts w:ascii="Times New Roman" w:hAnsi="Times New Roman"/>
          <w:spacing w:val="-2"/>
          <w:sz w:val="24"/>
          <w:szCs w:val="24"/>
        </w:rPr>
      </w:pPr>
    </w:p>
    <w:p w14:paraId="1C927788" w14:textId="77777777" w:rsidR="003D2482" w:rsidRDefault="003D2482" w:rsidP="00DC6A2F">
      <w:pPr>
        <w:pStyle w:val="Sarakstarindkopa"/>
        <w:spacing w:after="0" w:line="240" w:lineRule="auto"/>
        <w:ind w:left="360"/>
        <w:contextualSpacing/>
        <w:jc w:val="both"/>
        <w:rPr>
          <w:rFonts w:ascii="Times New Roman" w:hAnsi="Times New Roman"/>
          <w:spacing w:val="-2"/>
          <w:sz w:val="24"/>
          <w:szCs w:val="24"/>
        </w:rPr>
      </w:pPr>
    </w:p>
    <w:p w14:paraId="33F95E42" w14:textId="77777777" w:rsidR="003D2482" w:rsidRDefault="003D2482" w:rsidP="00DC6A2F">
      <w:pPr>
        <w:pStyle w:val="Sarakstarindkopa"/>
        <w:spacing w:after="0" w:line="240" w:lineRule="auto"/>
        <w:ind w:left="360"/>
        <w:contextualSpacing/>
        <w:jc w:val="both"/>
        <w:rPr>
          <w:rFonts w:ascii="Times New Roman" w:hAnsi="Times New Roman"/>
          <w:spacing w:val="-2"/>
          <w:sz w:val="24"/>
          <w:szCs w:val="24"/>
        </w:rPr>
      </w:pPr>
    </w:p>
    <w:p w14:paraId="50687A6E" w14:textId="77777777" w:rsidR="003D2482" w:rsidRDefault="003D2482" w:rsidP="00DC6A2F">
      <w:pPr>
        <w:pStyle w:val="Sarakstarindkopa"/>
        <w:spacing w:after="0" w:line="240" w:lineRule="auto"/>
        <w:ind w:left="360"/>
        <w:contextualSpacing/>
        <w:jc w:val="both"/>
        <w:rPr>
          <w:rFonts w:ascii="Times New Roman" w:hAnsi="Times New Roman"/>
          <w:spacing w:val="-2"/>
          <w:sz w:val="24"/>
          <w:szCs w:val="24"/>
        </w:rPr>
      </w:pPr>
    </w:p>
    <w:p w14:paraId="6B708686" w14:textId="77777777" w:rsidR="003D2482" w:rsidRPr="00850BD6" w:rsidRDefault="003D2482" w:rsidP="00DC6A2F">
      <w:pPr>
        <w:pStyle w:val="Sarakstarindkopa"/>
        <w:spacing w:after="0" w:line="240" w:lineRule="auto"/>
        <w:ind w:left="360"/>
        <w:contextualSpacing/>
        <w:jc w:val="both"/>
        <w:rPr>
          <w:rFonts w:ascii="Times New Roman" w:hAnsi="Times New Roman"/>
          <w:spacing w:val="-2"/>
          <w:sz w:val="24"/>
          <w:szCs w:val="24"/>
        </w:rPr>
      </w:pPr>
    </w:p>
    <w:p w14:paraId="17A4F369" w14:textId="77777777" w:rsidR="00DF79C5" w:rsidRPr="00850BD6" w:rsidRDefault="00DF79C5" w:rsidP="004574F9">
      <w:pPr>
        <w:suppressAutoHyphens/>
        <w:spacing w:line="256" w:lineRule="auto"/>
        <w:jc w:val="right"/>
        <w:rPr>
          <w:sz w:val="24"/>
          <w:szCs w:val="24"/>
          <w:lang w:val="en-GB" w:eastAsia="ar-SA"/>
        </w:rPr>
      </w:pPr>
      <w:bookmarkStart w:id="13" w:name="_Toc64201290"/>
      <w:bookmarkStart w:id="14" w:name="_Toc64201438"/>
      <w:bookmarkStart w:id="15" w:name="_Toc64201633"/>
      <w:bookmarkStart w:id="16" w:name="_Toc64264082"/>
      <w:bookmarkStart w:id="17" w:name="_Toc65454251"/>
      <w:bookmarkStart w:id="18" w:name="_Toc65862781"/>
      <w:bookmarkStart w:id="19" w:name="_Toc65956620"/>
      <w:bookmarkStart w:id="20" w:name="_Toc65967979"/>
      <w:bookmarkStart w:id="21" w:name="_Toc72766077"/>
      <w:bookmarkStart w:id="22" w:name="_Toc73116777"/>
      <w:bookmarkStart w:id="23" w:name="_Toc79552075"/>
      <w:bookmarkStart w:id="24" w:name="_Toc141341774"/>
      <w:bookmarkStart w:id="25" w:name="_Toc141785305"/>
      <w:bookmarkStart w:id="26" w:name="_Hlk157167912"/>
      <w:r w:rsidRPr="00850BD6">
        <w:rPr>
          <w:b/>
          <w:sz w:val="24"/>
          <w:szCs w:val="24"/>
          <w:lang w:val="en-GB" w:eastAsia="ar-SA"/>
        </w:rPr>
        <w:lastRenderedPageBreak/>
        <w:t>1.pielikums</w:t>
      </w:r>
    </w:p>
    <w:p w14:paraId="2E1AC3BC" w14:textId="23DA050B" w:rsidR="00DF79C5" w:rsidRPr="00850BD6" w:rsidRDefault="00DF79C5" w:rsidP="004574F9">
      <w:pPr>
        <w:suppressAutoHyphens/>
        <w:jc w:val="right"/>
        <w:rPr>
          <w:sz w:val="24"/>
          <w:szCs w:val="24"/>
          <w:lang w:val="en-GB" w:eastAsia="ar-SA"/>
        </w:rPr>
      </w:pPr>
      <w:proofErr w:type="spellStart"/>
      <w:r w:rsidRPr="00850BD6">
        <w:rPr>
          <w:sz w:val="24"/>
          <w:szCs w:val="24"/>
          <w:lang w:val="en-GB" w:eastAsia="ar-SA"/>
        </w:rPr>
        <w:t>Iepirkuma</w:t>
      </w:r>
      <w:proofErr w:type="spellEnd"/>
      <w:r w:rsidRPr="00850BD6">
        <w:rPr>
          <w:sz w:val="24"/>
          <w:szCs w:val="24"/>
          <w:lang w:val="en-GB" w:eastAsia="ar-SA"/>
        </w:rPr>
        <w:t xml:space="preserve"> “</w:t>
      </w:r>
      <w:r w:rsidRPr="00850BD6">
        <w:rPr>
          <w:b/>
          <w:bCs/>
          <w:sz w:val="24"/>
          <w:szCs w:val="24"/>
        </w:rPr>
        <w:t>Darba apģērbu noma un pilna servisa nodrošināšana</w:t>
      </w:r>
      <w:r w:rsidRPr="00850BD6">
        <w:rPr>
          <w:sz w:val="24"/>
          <w:szCs w:val="24"/>
          <w:lang w:val="en-GB" w:eastAsia="ar-SA"/>
        </w:rPr>
        <w:t>”</w:t>
      </w:r>
    </w:p>
    <w:p w14:paraId="53D3CCCD" w14:textId="165692C0" w:rsidR="00DF79C5" w:rsidRPr="00850BD6" w:rsidRDefault="00DF79C5" w:rsidP="00DF79C5">
      <w:pPr>
        <w:suppressAutoHyphens/>
        <w:jc w:val="right"/>
        <w:rPr>
          <w:sz w:val="24"/>
          <w:szCs w:val="24"/>
          <w:lang w:val="en-GB" w:eastAsia="ar-SA"/>
        </w:rPr>
      </w:pPr>
      <w:r w:rsidRPr="00850BD6">
        <w:rPr>
          <w:sz w:val="24"/>
          <w:szCs w:val="24"/>
          <w:lang w:val="en-GB" w:eastAsia="ar-SA"/>
        </w:rPr>
        <w:t>(</w:t>
      </w:r>
      <w:proofErr w:type="spellStart"/>
      <w:proofErr w:type="gramStart"/>
      <w:r w:rsidRPr="00850BD6">
        <w:rPr>
          <w:sz w:val="24"/>
          <w:szCs w:val="24"/>
          <w:lang w:val="en-GB" w:eastAsia="ar-SA"/>
        </w:rPr>
        <w:t>iepirkuma</w:t>
      </w:r>
      <w:proofErr w:type="spellEnd"/>
      <w:proofErr w:type="gramEnd"/>
      <w:r w:rsidRPr="00850BD6">
        <w:rPr>
          <w:sz w:val="24"/>
          <w:szCs w:val="24"/>
          <w:lang w:val="en-GB" w:eastAsia="ar-SA"/>
        </w:rPr>
        <w:t xml:space="preserve"> </w:t>
      </w:r>
      <w:proofErr w:type="spellStart"/>
      <w:r w:rsidRPr="00850BD6">
        <w:rPr>
          <w:sz w:val="24"/>
          <w:szCs w:val="24"/>
          <w:lang w:val="en-GB" w:eastAsia="ar-SA"/>
        </w:rPr>
        <w:t>identifikācijas</w:t>
      </w:r>
      <w:proofErr w:type="spellEnd"/>
      <w:r w:rsidRPr="00850BD6">
        <w:rPr>
          <w:sz w:val="24"/>
          <w:szCs w:val="24"/>
          <w:lang w:val="en-GB" w:eastAsia="ar-SA"/>
        </w:rPr>
        <w:t xml:space="preserve"> Nr. </w:t>
      </w:r>
      <w:r w:rsidRPr="00850BD6">
        <w:rPr>
          <w:sz w:val="24"/>
          <w:szCs w:val="24"/>
          <w:lang w:eastAsia="zh-CN"/>
        </w:rPr>
        <w:t>Aizkraukles KUK 2026/3</w:t>
      </w:r>
      <w:r w:rsidRPr="00850BD6">
        <w:rPr>
          <w:sz w:val="24"/>
          <w:szCs w:val="24"/>
          <w:lang w:val="en-GB" w:eastAsia="ar-SA"/>
        </w:rPr>
        <w:t>)</w:t>
      </w:r>
    </w:p>
    <w:p w14:paraId="4B6C8196" w14:textId="77777777" w:rsidR="00EE48C0" w:rsidRPr="00850BD6" w:rsidRDefault="00EE48C0" w:rsidP="00DF79C5">
      <w:pPr>
        <w:suppressAutoHyphens/>
        <w:jc w:val="right"/>
        <w:rPr>
          <w:sz w:val="24"/>
          <w:szCs w:val="24"/>
          <w:lang w:val="en-GB" w:eastAsia="ar-SA"/>
        </w:rPr>
      </w:pPr>
    </w:p>
    <w:p w14:paraId="7F64B594" w14:textId="77777777" w:rsidR="00DF79C5" w:rsidRPr="00850BD6" w:rsidRDefault="00DF79C5" w:rsidP="00DF79C5">
      <w:pPr>
        <w:suppressAutoHyphens/>
        <w:jc w:val="center"/>
        <w:rPr>
          <w:b/>
          <w:bCs/>
          <w:sz w:val="24"/>
          <w:szCs w:val="24"/>
          <w:lang w:val="en-GB" w:eastAsia="ar-SA"/>
        </w:rPr>
      </w:pPr>
      <w:bookmarkStart w:id="27" w:name="_Toc61274908"/>
      <w:bookmarkEnd w:id="13"/>
      <w:bookmarkEnd w:id="14"/>
      <w:bookmarkEnd w:id="15"/>
      <w:bookmarkEnd w:id="16"/>
      <w:bookmarkEnd w:id="17"/>
      <w:bookmarkEnd w:id="18"/>
      <w:bookmarkEnd w:id="19"/>
      <w:bookmarkEnd w:id="20"/>
      <w:bookmarkEnd w:id="21"/>
      <w:bookmarkEnd w:id="22"/>
      <w:bookmarkEnd w:id="23"/>
      <w:bookmarkEnd w:id="24"/>
      <w:bookmarkEnd w:id="25"/>
    </w:p>
    <w:p w14:paraId="5596D830" w14:textId="77777777" w:rsidR="00DF79C5" w:rsidRPr="00850BD6" w:rsidRDefault="00DF79C5" w:rsidP="00DF79C5">
      <w:pPr>
        <w:suppressAutoHyphens/>
        <w:jc w:val="center"/>
        <w:rPr>
          <w:b/>
          <w:bCs/>
          <w:sz w:val="24"/>
          <w:szCs w:val="24"/>
          <w:lang w:val="en-GB" w:eastAsia="ar-SA"/>
        </w:rPr>
      </w:pPr>
      <w:proofErr w:type="spellStart"/>
      <w:r w:rsidRPr="00850BD6">
        <w:rPr>
          <w:b/>
          <w:bCs/>
          <w:sz w:val="24"/>
          <w:szCs w:val="24"/>
          <w:lang w:val="en-GB" w:eastAsia="ar-SA"/>
        </w:rPr>
        <w:t>Pieteikums</w:t>
      </w:r>
      <w:proofErr w:type="spellEnd"/>
      <w:r w:rsidRPr="00850BD6">
        <w:rPr>
          <w:b/>
          <w:bCs/>
          <w:sz w:val="24"/>
          <w:szCs w:val="24"/>
          <w:lang w:val="en-GB" w:eastAsia="ar-SA"/>
        </w:rPr>
        <w:t xml:space="preserve"> – finanšu </w:t>
      </w:r>
      <w:proofErr w:type="spellStart"/>
      <w:r w:rsidRPr="00850BD6">
        <w:rPr>
          <w:b/>
          <w:bCs/>
          <w:sz w:val="24"/>
          <w:szCs w:val="24"/>
          <w:lang w:val="en-GB" w:eastAsia="ar-SA"/>
        </w:rPr>
        <w:t>piedāvājums</w:t>
      </w:r>
      <w:proofErr w:type="spellEnd"/>
      <w:r w:rsidRPr="00850BD6">
        <w:rPr>
          <w:b/>
          <w:bCs/>
          <w:sz w:val="24"/>
          <w:szCs w:val="24"/>
          <w:lang w:val="en-GB" w:eastAsia="ar-SA"/>
        </w:rPr>
        <w:t xml:space="preserve"> </w:t>
      </w:r>
    </w:p>
    <w:p w14:paraId="16F09929" w14:textId="77777777" w:rsidR="00DF79C5" w:rsidRPr="00850BD6" w:rsidRDefault="00DF79C5" w:rsidP="00DF79C5">
      <w:pPr>
        <w:suppressAutoHyphens/>
        <w:jc w:val="center"/>
        <w:rPr>
          <w:sz w:val="24"/>
          <w:szCs w:val="24"/>
          <w:lang w:val="en-GB" w:eastAsia="ar-SA"/>
        </w:rPr>
      </w:pPr>
      <w:proofErr w:type="spellStart"/>
      <w:r w:rsidRPr="00850BD6">
        <w:rPr>
          <w:sz w:val="24"/>
          <w:szCs w:val="24"/>
          <w:lang w:val="en-GB" w:eastAsia="ar-SA"/>
        </w:rPr>
        <w:t>iepirkumam</w:t>
      </w:r>
      <w:proofErr w:type="spellEnd"/>
    </w:p>
    <w:p w14:paraId="273066B4" w14:textId="676755C2" w:rsidR="00DF79C5" w:rsidRPr="00850BD6" w:rsidRDefault="00DF79C5" w:rsidP="00DF79C5">
      <w:pPr>
        <w:suppressAutoHyphens/>
        <w:jc w:val="center"/>
        <w:rPr>
          <w:sz w:val="24"/>
          <w:szCs w:val="24"/>
          <w:lang w:val="en-GB" w:eastAsia="ar-SA"/>
        </w:rPr>
      </w:pPr>
      <w:r w:rsidRPr="00850BD6">
        <w:rPr>
          <w:sz w:val="24"/>
          <w:szCs w:val="24"/>
          <w:lang w:val="en-GB" w:eastAsia="ar-SA"/>
        </w:rPr>
        <w:t xml:space="preserve"> “</w:t>
      </w:r>
      <w:proofErr w:type="spellStart"/>
      <w:r w:rsidRPr="00850BD6">
        <w:rPr>
          <w:sz w:val="24"/>
          <w:szCs w:val="24"/>
          <w:lang w:val="en-GB" w:eastAsia="ar-SA"/>
        </w:rPr>
        <w:t>Darba</w:t>
      </w:r>
      <w:proofErr w:type="spellEnd"/>
      <w:r w:rsidRPr="00850BD6">
        <w:rPr>
          <w:sz w:val="24"/>
          <w:szCs w:val="24"/>
          <w:lang w:val="en-GB" w:eastAsia="ar-SA"/>
        </w:rPr>
        <w:t xml:space="preserve"> </w:t>
      </w:r>
      <w:proofErr w:type="spellStart"/>
      <w:r w:rsidRPr="00850BD6">
        <w:rPr>
          <w:sz w:val="24"/>
          <w:szCs w:val="24"/>
          <w:lang w:val="en-GB" w:eastAsia="ar-SA"/>
        </w:rPr>
        <w:t>apģērbu</w:t>
      </w:r>
      <w:proofErr w:type="spellEnd"/>
      <w:r w:rsidRPr="00850BD6">
        <w:rPr>
          <w:sz w:val="24"/>
          <w:szCs w:val="24"/>
          <w:lang w:val="en-GB" w:eastAsia="ar-SA"/>
        </w:rPr>
        <w:t xml:space="preserve"> </w:t>
      </w:r>
      <w:proofErr w:type="spellStart"/>
      <w:r w:rsidRPr="00850BD6">
        <w:rPr>
          <w:sz w:val="24"/>
          <w:szCs w:val="24"/>
          <w:lang w:val="en-GB" w:eastAsia="ar-SA"/>
        </w:rPr>
        <w:t>noma</w:t>
      </w:r>
      <w:proofErr w:type="spellEnd"/>
      <w:r w:rsidRPr="00850BD6">
        <w:rPr>
          <w:sz w:val="24"/>
          <w:szCs w:val="24"/>
          <w:lang w:val="en-GB" w:eastAsia="ar-SA"/>
        </w:rPr>
        <w:t xml:space="preserve"> un </w:t>
      </w:r>
      <w:proofErr w:type="spellStart"/>
      <w:r w:rsidRPr="00850BD6">
        <w:rPr>
          <w:sz w:val="24"/>
          <w:szCs w:val="24"/>
          <w:lang w:val="en-GB" w:eastAsia="ar-SA"/>
        </w:rPr>
        <w:t>pilna</w:t>
      </w:r>
      <w:proofErr w:type="spellEnd"/>
      <w:r w:rsidRPr="00850BD6">
        <w:rPr>
          <w:sz w:val="24"/>
          <w:szCs w:val="24"/>
          <w:lang w:val="en-GB" w:eastAsia="ar-SA"/>
        </w:rPr>
        <w:t xml:space="preserve"> </w:t>
      </w:r>
      <w:proofErr w:type="spellStart"/>
      <w:r w:rsidRPr="00850BD6">
        <w:rPr>
          <w:sz w:val="24"/>
          <w:szCs w:val="24"/>
          <w:lang w:val="en-GB" w:eastAsia="ar-SA"/>
        </w:rPr>
        <w:t>servisa</w:t>
      </w:r>
      <w:proofErr w:type="spellEnd"/>
      <w:r w:rsidRPr="00850BD6">
        <w:rPr>
          <w:sz w:val="24"/>
          <w:szCs w:val="24"/>
          <w:lang w:val="en-GB" w:eastAsia="ar-SA"/>
        </w:rPr>
        <w:t xml:space="preserve"> </w:t>
      </w:r>
      <w:proofErr w:type="spellStart"/>
      <w:r w:rsidRPr="00850BD6">
        <w:rPr>
          <w:sz w:val="24"/>
          <w:szCs w:val="24"/>
          <w:lang w:val="en-GB" w:eastAsia="ar-SA"/>
        </w:rPr>
        <w:t>nodrošināšana</w:t>
      </w:r>
      <w:proofErr w:type="spellEnd"/>
      <w:r w:rsidRPr="00850BD6">
        <w:rPr>
          <w:sz w:val="24"/>
          <w:szCs w:val="24"/>
          <w:lang w:val="en-GB" w:eastAsia="ar-SA"/>
        </w:rPr>
        <w:t>”</w:t>
      </w:r>
      <w:bookmarkEnd w:id="27"/>
    </w:p>
    <w:p w14:paraId="06E0D2B3" w14:textId="74D84752" w:rsidR="00DF79C5" w:rsidRPr="00850BD6" w:rsidRDefault="00DF79C5" w:rsidP="00DF79C5">
      <w:pPr>
        <w:suppressAutoHyphens/>
        <w:jc w:val="center"/>
        <w:rPr>
          <w:sz w:val="24"/>
          <w:szCs w:val="24"/>
          <w:lang w:val="en-GB" w:eastAsia="ar-SA"/>
        </w:rPr>
      </w:pPr>
      <w:r w:rsidRPr="00850BD6">
        <w:rPr>
          <w:sz w:val="24"/>
          <w:szCs w:val="24"/>
          <w:lang w:val="en-GB" w:eastAsia="ar-SA"/>
        </w:rPr>
        <w:t>(</w:t>
      </w:r>
      <w:proofErr w:type="spellStart"/>
      <w:proofErr w:type="gramStart"/>
      <w:r w:rsidRPr="00850BD6">
        <w:rPr>
          <w:sz w:val="24"/>
          <w:szCs w:val="24"/>
          <w:lang w:val="en-GB" w:eastAsia="ar-SA"/>
        </w:rPr>
        <w:t>iepirkuma</w:t>
      </w:r>
      <w:proofErr w:type="spellEnd"/>
      <w:proofErr w:type="gramEnd"/>
      <w:r w:rsidRPr="00850BD6">
        <w:rPr>
          <w:sz w:val="24"/>
          <w:szCs w:val="24"/>
          <w:lang w:val="en-GB" w:eastAsia="ar-SA"/>
        </w:rPr>
        <w:t xml:space="preserve"> </w:t>
      </w:r>
      <w:proofErr w:type="spellStart"/>
      <w:r w:rsidRPr="00850BD6">
        <w:rPr>
          <w:sz w:val="24"/>
          <w:szCs w:val="24"/>
          <w:lang w:val="en-GB" w:eastAsia="ar-SA"/>
        </w:rPr>
        <w:t>identifikācijas</w:t>
      </w:r>
      <w:proofErr w:type="spellEnd"/>
      <w:r w:rsidRPr="00850BD6">
        <w:rPr>
          <w:sz w:val="24"/>
          <w:szCs w:val="24"/>
          <w:lang w:val="en-GB" w:eastAsia="ar-SA"/>
        </w:rPr>
        <w:t xml:space="preserve"> Nr. Aizkraukles KUK 2026/3)</w:t>
      </w:r>
    </w:p>
    <w:p w14:paraId="79FFBF31" w14:textId="77777777" w:rsidR="00DF79C5" w:rsidRPr="00850BD6" w:rsidRDefault="00DF79C5" w:rsidP="00DF79C5">
      <w:pPr>
        <w:suppressAutoHyphens/>
        <w:jc w:val="center"/>
        <w:rPr>
          <w:sz w:val="24"/>
          <w:szCs w:val="24"/>
          <w:lang w:val="en-GB"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0"/>
        <w:gridCol w:w="3704"/>
      </w:tblGrid>
      <w:tr w:rsidR="00DF79C5" w:rsidRPr="00850BD6" w14:paraId="7F8A9726" w14:textId="77777777">
        <w:trPr>
          <w:trHeight w:val="379"/>
        </w:trPr>
        <w:tc>
          <w:tcPr>
            <w:tcW w:w="3018" w:type="pct"/>
            <w:tcBorders>
              <w:top w:val="single" w:sz="4" w:space="0" w:color="auto"/>
              <w:left w:val="single" w:sz="4" w:space="0" w:color="auto"/>
              <w:bottom w:val="single" w:sz="4" w:space="0" w:color="auto"/>
              <w:right w:val="single" w:sz="4" w:space="0" w:color="auto"/>
            </w:tcBorders>
            <w:shd w:val="clear" w:color="auto" w:fill="E0E0E0"/>
            <w:vAlign w:val="center"/>
            <w:hideMark/>
          </w:tcPr>
          <w:bookmarkEnd w:id="26"/>
          <w:p w14:paraId="6356B468" w14:textId="77777777" w:rsidR="00DF79C5" w:rsidRPr="00850BD6" w:rsidRDefault="00DF79C5" w:rsidP="00DF79C5">
            <w:pPr>
              <w:suppressAutoHyphens/>
              <w:spacing w:line="256" w:lineRule="auto"/>
              <w:jc w:val="both"/>
              <w:rPr>
                <w:kern w:val="2"/>
                <w:sz w:val="24"/>
                <w:szCs w:val="24"/>
                <w:lang w:val="en-GB" w:eastAsia="ar-SA"/>
                <w14:ligatures w14:val="standardContextual"/>
              </w:rPr>
            </w:pPr>
            <w:proofErr w:type="spellStart"/>
            <w:r w:rsidRPr="00850BD6">
              <w:rPr>
                <w:kern w:val="2"/>
                <w:sz w:val="24"/>
                <w:szCs w:val="24"/>
                <w:lang w:val="en-GB" w:eastAsia="ar-SA"/>
                <w14:ligatures w14:val="standardContextual"/>
              </w:rPr>
              <w:t>Pretendenta</w:t>
            </w:r>
            <w:proofErr w:type="spellEnd"/>
            <w:r w:rsidRPr="00850BD6">
              <w:rPr>
                <w:kern w:val="2"/>
                <w:sz w:val="24"/>
                <w:szCs w:val="24"/>
                <w:lang w:val="en-GB" w:eastAsia="ar-SA"/>
                <w14:ligatures w14:val="standardContextual"/>
              </w:rPr>
              <w:t xml:space="preserve"> </w:t>
            </w:r>
            <w:proofErr w:type="spellStart"/>
            <w:r w:rsidRPr="00850BD6">
              <w:rPr>
                <w:kern w:val="2"/>
                <w:sz w:val="24"/>
                <w:szCs w:val="24"/>
                <w:lang w:val="en-GB" w:eastAsia="ar-SA"/>
                <w14:ligatures w14:val="standardContextual"/>
              </w:rPr>
              <w:t>nosaukums</w:t>
            </w:r>
            <w:proofErr w:type="spellEnd"/>
            <w:r w:rsidRPr="00850BD6">
              <w:rPr>
                <w:kern w:val="2"/>
                <w:sz w:val="24"/>
                <w:szCs w:val="24"/>
                <w:lang w:val="en-GB" w:eastAsia="ar-SA"/>
                <w14:ligatures w14:val="standardContextual"/>
              </w:rPr>
              <w:t xml:space="preserve"> (</w:t>
            </w:r>
            <w:proofErr w:type="spellStart"/>
            <w:r w:rsidRPr="00850BD6">
              <w:rPr>
                <w:kern w:val="2"/>
                <w:sz w:val="24"/>
                <w:szCs w:val="24"/>
                <w:lang w:val="en-GB" w:eastAsia="ar-SA"/>
                <w14:ligatures w14:val="standardContextual"/>
              </w:rPr>
              <w:t>vienotais</w:t>
            </w:r>
            <w:proofErr w:type="spellEnd"/>
            <w:r w:rsidRPr="00850BD6">
              <w:rPr>
                <w:kern w:val="2"/>
                <w:sz w:val="24"/>
                <w:szCs w:val="24"/>
                <w:lang w:val="en-GB" w:eastAsia="ar-SA"/>
                <w14:ligatures w14:val="standardContextual"/>
              </w:rPr>
              <w:t xml:space="preserve"> </w:t>
            </w:r>
            <w:proofErr w:type="spellStart"/>
            <w:r w:rsidRPr="00850BD6">
              <w:rPr>
                <w:kern w:val="2"/>
                <w:sz w:val="24"/>
                <w:szCs w:val="24"/>
                <w:lang w:val="en-GB" w:eastAsia="ar-SA"/>
                <w14:ligatures w14:val="standardContextual"/>
              </w:rPr>
              <w:t>reģistrācijas</w:t>
            </w:r>
            <w:proofErr w:type="spellEnd"/>
            <w:r w:rsidRPr="00850BD6">
              <w:rPr>
                <w:kern w:val="2"/>
                <w:sz w:val="24"/>
                <w:szCs w:val="24"/>
                <w:lang w:val="en-GB" w:eastAsia="ar-SA"/>
                <w14:ligatures w14:val="standardContextual"/>
              </w:rPr>
              <w:t xml:space="preserve"> Nr</w:t>
            </w:r>
            <w:proofErr w:type="gramStart"/>
            <w:r w:rsidRPr="00850BD6">
              <w:rPr>
                <w:kern w:val="2"/>
                <w:sz w:val="24"/>
                <w:szCs w:val="24"/>
                <w:lang w:val="en-GB" w:eastAsia="ar-SA"/>
                <w14:ligatures w14:val="standardContextual"/>
              </w:rPr>
              <w:t>.)*</w:t>
            </w:r>
            <w:proofErr w:type="gramEnd"/>
            <w:r w:rsidRPr="00850BD6">
              <w:rPr>
                <w:kern w:val="2"/>
                <w:sz w:val="24"/>
                <w:szCs w:val="24"/>
                <w:lang w:val="en-GB" w:eastAsia="ar-SA"/>
                <w14:ligatures w14:val="standardContextual"/>
              </w:rPr>
              <w:t>:</w:t>
            </w:r>
          </w:p>
        </w:tc>
        <w:tc>
          <w:tcPr>
            <w:tcW w:w="1982" w:type="pct"/>
            <w:tcBorders>
              <w:top w:val="single" w:sz="4" w:space="0" w:color="auto"/>
              <w:left w:val="single" w:sz="4" w:space="0" w:color="auto"/>
              <w:bottom w:val="single" w:sz="4" w:space="0" w:color="auto"/>
              <w:right w:val="single" w:sz="4" w:space="0" w:color="auto"/>
            </w:tcBorders>
          </w:tcPr>
          <w:p w14:paraId="1053F27E" w14:textId="77777777" w:rsidR="00DF79C5" w:rsidRPr="00850BD6" w:rsidRDefault="00DF79C5" w:rsidP="00DF79C5">
            <w:pPr>
              <w:suppressAutoHyphens/>
              <w:spacing w:line="256" w:lineRule="auto"/>
              <w:rPr>
                <w:kern w:val="2"/>
                <w:sz w:val="24"/>
                <w:szCs w:val="24"/>
                <w:lang w:val="en-GB" w:eastAsia="ar-SA"/>
                <w14:ligatures w14:val="standardContextual"/>
              </w:rPr>
            </w:pPr>
          </w:p>
        </w:tc>
      </w:tr>
      <w:tr w:rsidR="00DF79C5" w:rsidRPr="00850BD6" w14:paraId="05268869" w14:textId="77777777">
        <w:trPr>
          <w:trHeight w:val="283"/>
        </w:trPr>
        <w:tc>
          <w:tcPr>
            <w:tcW w:w="3018" w:type="pct"/>
            <w:tcBorders>
              <w:top w:val="single" w:sz="4" w:space="0" w:color="auto"/>
              <w:left w:val="single" w:sz="4" w:space="0" w:color="auto"/>
              <w:bottom w:val="single" w:sz="4" w:space="0" w:color="auto"/>
              <w:right w:val="single" w:sz="4" w:space="0" w:color="auto"/>
            </w:tcBorders>
            <w:shd w:val="clear" w:color="auto" w:fill="E0E0E0"/>
            <w:vAlign w:val="center"/>
            <w:hideMark/>
          </w:tcPr>
          <w:p w14:paraId="02D582AC" w14:textId="77777777" w:rsidR="00DF79C5" w:rsidRPr="00850BD6" w:rsidRDefault="00DF79C5" w:rsidP="00DF79C5">
            <w:pPr>
              <w:suppressAutoHyphens/>
              <w:spacing w:line="256" w:lineRule="auto"/>
              <w:jc w:val="both"/>
              <w:rPr>
                <w:kern w:val="2"/>
                <w:sz w:val="24"/>
                <w:szCs w:val="24"/>
                <w:lang w:val="en-GB" w:eastAsia="ar-SA"/>
                <w14:ligatures w14:val="standardContextual"/>
              </w:rPr>
            </w:pPr>
            <w:proofErr w:type="spellStart"/>
            <w:r w:rsidRPr="00850BD6">
              <w:rPr>
                <w:kern w:val="2"/>
                <w:sz w:val="24"/>
                <w:szCs w:val="24"/>
                <w:lang w:val="en-GB" w:eastAsia="ar-SA"/>
                <w14:ligatures w14:val="standardContextual"/>
              </w:rPr>
              <w:t>Adrese</w:t>
            </w:r>
            <w:proofErr w:type="spellEnd"/>
            <w:r w:rsidRPr="00850BD6">
              <w:rPr>
                <w:kern w:val="2"/>
                <w:sz w:val="24"/>
                <w:szCs w:val="24"/>
                <w:lang w:val="en-GB" w:eastAsia="ar-SA"/>
                <w14:ligatures w14:val="standardContextual"/>
              </w:rPr>
              <w:t xml:space="preserve">, pasta </w:t>
            </w:r>
            <w:proofErr w:type="spellStart"/>
            <w:r w:rsidRPr="00850BD6">
              <w:rPr>
                <w:kern w:val="2"/>
                <w:sz w:val="24"/>
                <w:szCs w:val="24"/>
                <w:lang w:val="en-GB" w:eastAsia="ar-SA"/>
                <w14:ligatures w14:val="standardContextual"/>
              </w:rPr>
              <w:t>indekss</w:t>
            </w:r>
            <w:proofErr w:type="spellEnd"/>
            <w:r w:rsidRPr="00850BD6">
              <w:rPr>
                <w:kern w:val="2"/>
                <w:sz w:val="24"/>
                <w:szCs w:val="24"/>
                <w:lang w:val="en-GB" w:eastAsia="ar-SA"/>
                <w14:ligatures w14:val="standardContextual"/>
              </w:rPr>
              <w:t xml:space="preserve">: </w:t>
            </w:r>
          </w:p>
        </w:tc>
        <w:tc>
          <w:tcPr>
            <w:tcW w:w="1982" w:type="pct"/>
            <w:tcBorders>
              <w:top w:val="single" w:sz="4" w:space="0" w:color="auto"/>
              <w:left w:val="single" w:sz="4" w:space="0" w:color="auto"/>
              <w:bottom w:val="single" w:sz="4" w:space="0" w:color="auto"/>
              <w:right w:val="single" w:sz="4" w:space="0" w:color="auto"/>
            </w:tcBorders>
            <w:hideMark/>
          </w:tcPr>
          <w:p w14:paraId="5402A952" w14:textId="77777777" w:rsidR="00DF79C5" w:rsidRPr="00850BD6" w:rsidRDefault="00DF79C5" w:rsidP="00DF79C5">
            <w:pPr>
              <w:tabs>
                <w:tab w:val="left" w:pos="1014"/>
              </w:tabs>
              <w:suppressAutoHyphens/>
              <w:spacing w:line="256" w:lineRule="auto"/>
              <w:rPr>
                <w:kern w:val="2"/>
                <w:sz w:val="24"/>
                <w:szCs w:val="24"/>
                <w:lang w:val="en-GB" w:eastAsia="ar-SA"/>
                <w14:ligatures w14:val="standardContextual"/>
              </w:rPr>
            </w:pPr>
            <w:r w:rsidRPr="00850BD6">
              <w:rPr>
                <w:kern w:val="2"/>
                <w:sz w:val="24"/>
                <w:szCs w:val="24"/>
                <w:lang w:val="en-GB" w:eastAsia="ar-SA"/>
                <w14:ligatures w14:val="standardContextual"/>
              </w:rPr>
              <w:tab/>
            </w:r>
          </w:p>
        </w:tc>
      </w:tr>
      <w:tr w:rsidR="00DF79C5" w:rsidRPr="00850BD6" w14:paraId="67EABA91" w14:textId="77777777">
        <w:trPr>
          <w:trHeight w:val="333"/>
        </w:trPr>
        <w:tc>
          <w:tcPr>
            <w:tcW w:w="3018" w:type="pct"/>
            <w:tcBorders>
              <w:top w:val="single" w:sz="4" w:space="0" w:color="auto"/>
              <w:left w:val="single" w:sz="4" w:space="0" w:color="auto"/>
              <w:bottom w:val="single" w:sz="4" w:space="0" w:color="auto"/>
              <w:right w:val="single" w:sz="4" w:space="0" w:color="auto"/>
            </w:tcBorders>
            <w:shd w:val="clear" w:color="auto" w:fill="E0E0E0"/>
            <w:vAlign w:val="center"/>
            <w:hideMark/>
          </w:tcPr>
          <w:p w14:paraId="324BD18D" w14:textId="77777777" w:rsidR="00DF79C5" w:rsidRPr="00850BD6" w:rsidRDefault="00DF79C5" w:rsidP="00DF79C5">
            <w:pPr>
              <w:suppressAutoHyphens/>
              <w:spacing w:line="256" w:lineRule="auto"/>
              <w:jc w:val="both"/>
              <w:rPr>
                <w:kern w:val="2"/>
                <w:sz w:val="24"/>
                <w:szCs w:val="24"/>
                <w:lang w:val="en-GB" w:eastAsia="ar-SA"/>
                <w14:ligatures w14:val="standardContextual"/>
              </w:rPr>
            </w:pPr>
            <w:proofErr w:type="spellStart"/>
            <w:r w:rsidRPr="00850BD6">
              <w:rPr>
                <w:kern w:val="2"/>
                <w:sz w:val="24"/>
                <w:szCs w:val="24"/>
                <w:lang w:val="en-GB" w:eastAsia="ar-SA"/>
                <w14:ligatures w14:val="standardContextual"/>
              </w:rPr>
              <w:t>Kontaktpersonas</w:t>
            </w:r>
            <w:proofErr w:type="spellEnd"/>
            <w:r w:rsidRPr="00850BD6">
              <w:rPr>
                <w:kern w:val="2"/>
                <w:sz w:val="24"/>
                <w:szCs w:val="24"/>
                <w:lang w:val="en-GB" w:eastAsia="ar-SA"/>
                <w14:ligatures w14:val="standardContextual"/>
              </w:rPr>
              <w:t xml:space="preserve"> </w:t>
            </w:r>
            <w:proofErr w:type="spellStart"/>
            <w:r w:rsidRPr="00850BD6">
              <w:rPr>
                <w:kern w:val="2"/>
                <w:sz w:val="24"/>
                <w:szCs w:val="24"/>
                <w:lang w:val="en-GB" w:eastAsia="ar-SA"/>
                <w14:ligatures w14:val="standardContextual"/>
              </w:rPr>
              <w:t>vārds</w:t>
            </w:r>
            <w:proofErr w:type="spellEnd"/>
            <w:r w:rsidRPr="00850BD6">
              <w:rPr>
                <w:kern w:val="2"/>
                <w:sz w:val="24"/>
                <w:szCs w:val="24"/>
                <w:lang w:val="en-GB" w:eastAsia="ar-SA"/>
                <w14:ligatures w14:val="standardContextual"/>
              </w:rPr>
              <w:t xml:space="preserve">, </w:t>
            </w:r>
            <w:proofErr w:type="spellStart"/>
            <w:r w:rsidRPr="00850BD6">
              <w:rPr>
                <w:kern w:val="2"/>
                <w:sz w:val="24"/>
                <w:szCs w:val="24"/>
                <w:lang w:val="en-GB" w:eastAsia="ar-SA"/>
                <w14:ligatures w14:val="standardContextual"/>
              </w:rPr>
              <w:t>uzvārds</w:t>
            </w:r>
            <w:proofErr w:type="spellEnd"/>
            <w:r w:rsidRPr="00850BD6">
              <w:rPr>
                <w:kern w:val="2"/>
                <w:sz w:val="24"/>
                <w:szCs w:val="24"/>
                <w:lang w:val="en-GB" w:eastAsia="ar-SA"/>
                <w14:ligatures w14:val="standardContextual"/>
              </w:rPr>
              <w:t xml:space="preserve"> (</w:t>
            </w:r>
            <w:proofErr w:type="spellStart"/>
            <w:r w:rsidRPr="00850BD6">
              <w:rPr>
                <w:kern w:val="2"/>
                <w:sz w:val="24"/>
                <w:szCs w:val="24"/>
                <w:lang w:val="en-GB" w:eastAsia="ar-SA"/>
                <w14:ligatures w14:val="standardContextual"/>
              </w:rPr>
              <w:t>tālrunis</w:t>
            </w:r>
            <w:proofErr w:type="spellEnd"/>
            <w:r w:rsidRPr="00850BD6">
              <w:rPr>
                <w:kern w:val="2"/>
                <w:sz w:val="24"/>
                <w:szCs w:val="24"/>
                <w:lang w:val="en-GB" w:eastAsia="ar-SA"/>
                <w14:ligatures w14:val="standardContextual"/>
              </w:rPr>
              <w:t xml:space="preserve">, e-pasta </w:t>
            </w:r>
            <w:proofErr w:type="spellStart"/>
            <w:r w:rsidRPr="00850BD6">
              <w:rPr>
                <w:kern w:val="2"/>
                <w:sz w:val="24"/>
                <w:szCs w:val="24"/>
                <w:lang w:val="en-GB" w:eastAsia="ar-SA"/>
                <w14:ligatures w14:val="standardContextual"/>
              </w:rPr>
              <w:t>adrese</w:t>
            </w:r>
            <w:proofErr w:type="spellEnd"/>
            <w:r w:rsidRPr="00850BD6">
              <w:rPr>
                <w:kern w:val="2"/>
                <w:sz w:val="24"/>
                <w:szCs w:val="24"/>
                <w:lang w:val="en-GB" w:eastAsia="ar-SA"/>
                <w14:ligatures w14:val="standardContextual"/>
              </w:rPr>
              <w:t>):</w:t>
            </w:r>
          </w:p>
        </w:tc>
        <w:tc>
          <w:tcPr>
            <w:tcW w:w="1982" w:type="pct"/>
            <w:tcBorders>
              <w:top w:val="single" w:sz="4" w:space="0" w:color="auto"/>
              <w:left w:val="single" w:sz="4" w:space="0" w:color="auto"/>
              <w:bottom w:val="single" w:sz="4" w:space="0" w:color="auto"/>
              <w:right w:val="single" w:sz="4" w:space="0" w:color="auto"/>
            </w:tcBorders>
          </w:tcPr>
          <w:p w14:paraId="21B2EAE9" w14:textId="77777777" w:rsidR="00DF79C5" w:rsidRPr="00850BD6" w:rsidRDefault="00DF79C5" w:rsidP="00DF79C5">
            <w:pPr>
              <w:suppressAutoHyphens/>
              <w:spacing w:line="256" w:lineRule="auto"/>
              <w:rPr>
                <w:kern w:val="2"/>
                <w:sz w:val="24"/>
                <w:szCs w:val="24"/>
                <w:lang w:val="en-GB" w:eastAsia="ar-SA"/>
                <w14:ligatures w14:val="standardContextual"/>
              </w:rPr>
            </w:pPr>
          </w:p>
        </w:tc>
      </w:tr>
      <w:tr w:rsidR="00DF79C5" w:rsidRPr="00850BD6" w14:paraId="683D37AD" w14:textId="77777777">
        <w:trPr>
          <w:trHeight w:val="362"/>
        </w:trPr>
        <w:tc>
          <w:tcPr>
            <w:tcW w:w="3018" w:type="pct"/>
            <w:tcBorders>
              <w:top w:val="single" w:sz="4" w:space="0" w:color="auto"/>
              <w:left w:val="single" w:sz="4" w:space="0" w:color="auto"/>
              <w:bottom w:val="single" w:sz="4" w:space="0" w:color="auto"/>
              <w:right w:val="single" w:sz="4" w:space="0" w:color="auto"/>
            </w:tcBorders>
            <w:shd w:val="clear" w:color="auto" w:fill="E0E0E0"/>
            <w:vAlign w:val="center"/>
            <w:hideMark/>
          </w:tcPr>
          <w:p w14:paraId="33044948" w14:textId="77777777" w:rsidR="00DF79C5" w:rsidRPr="00850BD6" w:rsidRDefault="00DF79C5" w:rsidP="00DF79C5">
            <w:pPr>
              <w:suppressAutoHyphens/>
              <w:spacing w:line="256" w:lineRule="auto"/>
              <w:jc w:val="both"/>
              <w:rPr>
                <w:b/>
                <w:kern w:val="2"/>
                <w:sz w:val="24"/>
                <w:szCs w:val="24"/>
                <w:lang w:val="en-GB" w:eastAsia="ar-SA"/>
                <w14:ligatures w14:val="standardContextual"/>
              </w:rPr>
            </w:pPr>
            <w:r w:rsidRPr="00850BD6">
              <w:rPr>
                <w:kern w:val="2"/>
                <w:sz w:val="24"/>
                <w:szCs w:val="24"/>
                <w:lang w:val="en-GB" w:eastAsia="ar-SA"/>
                <w14:ligatures w14:val="standardContextual"/>
              </w:rPr>
              <w:t xml:space="preserve">Atzīmēt (X), </w:t>
            </w:r>
            <w:proofErr w:type="spellStart"/>
            <w:r w:rsidRPr="00850BD6">
              <w:rPr>
                <w:kern w:val="2"/>
                <w:sz w:val="24"/>
                <w:szCs w:val="24"/>
                <w:lang w:val="en-GB" w:eastAsia="ar-SA"/>
                <w14:ligatures w14:val="standardContextual"/>
              </w:rPr>
              <w:t>ja</w:t>
            </w:r>
            <w:proofErr w:type="spellEnd"/>
            <w:r w:rsidRPr="00850BD6">
              <w:rPr>
                <w:kern w:val="2"/>
                <w:sz w:val="24"/>
                <w:szCs w:val="24"/>
                <w:lang w:val="en-GB" w:eastAsia="ar-SA"/>
                <w14:ligatures w14:val="standardContextual"/>
              </w:rPr>
              <w:t xml:space="preserve"> pretendents </w:t>
            </w:r>
            <w:proofErr w:type="spellStart"/>
            <w:r w:rsidRPr="00850BD6">
              <w:rPr>
                <w:kern w:val="2"/>
                <w:sz w:val="24"/>
                <w:szCs w:val="24"/>
                <w:lang w:val="en-GB" w:eastAsia="ar-SA"/>
                <w14:ligatures w14:val="standardContextual"/>
              </w:rPr>
              <w:t>ir</w:t>
            </w:r>
            <w:proofErr w:type="spellEnd"/>
            <w:r w:rsidRPr="00850BD6">
              <w:rPr>
                <w:kern w:val="2"/>
                <w:sz w:val="24"/>
                <w:szCs w:val="24"/>
                <w:lang w:val="en-GB" w:eastAsia="ar-SA"/>
                <w14:ligatures w14:val="standardContextual"/>
              </w:rPr>
              <w:t xml:space="preserve"> </w:t>
            </w:r>
            <w:proofErr w:type="spellStart"/>
            <w:r w:rsidRPr="00850BD6">
              <w:rPr>
                <w:kern w:val="2"/>
                <w:sz w:val="24"/>
                <w:szCs w:val="24"/>
                <w:lang w:val="en-GB" w:eastAsia="ar-SA"/>
                <w14:ligatures w14:val="standardContextual"/>
              </w:rPr>
              <w:t>mazais</w:t>
            </w:r>
            <w:proofErr w:type="spellEnd"/>
            <w:r w:rsidRPr="00850BD6">
              <w:rPr>
                <w:b/>
                <w:kern w:val="2"/>
                <w:sz w:val="24"/>
                <w:szCs w:val="24"/>
                <w:vertAlign w:val="superscript"/>
                <w:lang w:val="en-GB" w:eastAsia="ar-SA"/>
                <w14:ligatures w14:val="standardContextual"/>
              </w:rPr>
              <w:footnoteReference w:id="2"/>
            </w:r>
          </w:p>
          <w:p w14:paraId="467C2B9E" w14:textId="77777777" w:rsidR="00DF79C5" w:rsidRPr="00850BD6" w:rsidRDefault="00DF79C5" w:rsidP="00DF79C5">
            <w:pPr>
              <w:suppressAutoHyphens/>
              <w:spacing w:line="256" w:lineRule="auto"/>
              <w:jc w:val="both"/>
              <w:rPr>
                <w:kern w:val="2"/>
                <w:sz w:val="24"/>
                <w:szCs w:val="24"/>
                <w:lang w:val="en-GB" w:eastAsia="ar-SA"/>
                <w14:ligatures w14:val="standardContextual"/>
              </w:rPr>
            </w:pPr>
            <w:r w:rsidRPr="00850BD6">
              <w:rPr>
                <w:kern w:val="2"/>
                <w:sz w:val="24"/>
                <w:szCs w:val="24"/>
                <w:lang w:val="en-GB" w:eastAsia="ar-SA"/>
                <w14:ligatures w14:val="standardContextual"/>
              </w:rPr>
              <w:t xml:space="preserve"> </w:t>
            </w:r>
            <w:proofErr w:type="spellStart"/>
            <w:r w:rsidRPr="00850BD6">
              <w:rPr>
                <w:kern w:val="2"/>
                <w:sz w:val="24"/>
                <w:szCs w:val="24"/>
                <w:lang w:val="en-GB" w:eastAsia="ar-SA"/>
                <w14:ligatures w14:val="standardContextual"/>
              </w:rPr>
              <w:t>vai</w:t>
            </w:r>
            <w:proofErr w:type="spellEnd"/>
            <w:r w:rsidRPr="00850BD6">
              <w:rPr>
                <w:kern w:val="2"/>
                <w:sz w:val="24"/>
                <w:szCs w:val="24"/>
                <w:lang w:val="en-GB" w:eastAsia="ar-SA"/>
                <w14:ligatures w14:val="standardContextual"/>
              </w:rPr>
              <w:t xml:space="preserve"> </w:t>
            </w:r>
            <w:proofErr w:type="spellStart"/>
            <w:r w:rsidRPr="00850BD6">
              <w:rPr>
                <w:kern w:val="2"/>
                <w:sz w:val="24"/>
                <w:szCs w:val="24"/>
                <w:lang w:val="en-GB" w:eastAsia="ar-SA"/>
                <w14:ligatures w14:val="standardContextual"/>
              </w:rPr>
              <w:t>vidējais</w:t>
            </w:r>
            <w:proofErr w:type="spellEnd"/>
            <w:r w:rsidRPr="00850BD6">
              <w:rPr>
                <w:b/>
                <w:kern w:val="2"/>
                <w:sz w:val="24"/>
                <w:szCs w:val="24"/>
                <w:vertAlign w:val="superscript"/>
                <w:lang w:val="en-GB" w:eastAsia="ar-SA"/>
                <w14:ligatures w14:val="standardContextual"/>
              </w:rPr>
              <w:footnoteReference w:id="3"/>
            </w:r>
            <w:r w:rsidRPr="00850BD6">
              <w:rPr>
                <w:kern w:val="2"/>
                <w:sz w:val="24"/>
                <w:szCs w:val="24"/>
                <w:lang w:val="en-GB" w:eastAsia="ar-SA"/>
                <w14:ligatures w14:val="standardContextual"/>
              </w:rPr>
              <w:t xml:space="preserve"> </w:t>
            </w:r>
            <w:proofErr w:type="spellStart"/>
            <w:r w:rsidRPr="00850BD6">
              <w:rPr>
                <w:kern w:val="2"/>
                <w:sz w:val="24"/>
                <w:szCs w:val="24"/>
                <w:lang w:val="en-GB" w:eastAsia="ar-SA"/>
                <w14:ligatures w14:val="standardContextual"/>
              </w:rPr>
              <w:t>uzņēmums</w:t>
            </w:r>
            <w:proofErr w:type="spellEnd"/>
          </w:p>
        </w:tc>
        <w:tc>
          <w:tcPr>
            <w:tcW w:w="1982" w:type="pct"/>
            <w:tcBorders>
              <w:top w:val="single" w:sz="4" w:space="0" w:color="auto"/>
              <w:left w:val="single" w:sz="4" w:space="0" w:color="auto"/>
              <w:bottom w:val="single" w:sz="4" w:space="0" w:color="auto"/>
              <w:right w:val="single" w:sz="4" w:space="0" w:color="auto"/>
            </w:tcBorders>
            <w:hideMark/>
          </w:tcPr>
          <w:p w14:paraId="24A22BC9" w14:textId="0D498FB4" w:rsidR="00DF79C5" w:rsidRPr="00850BD6" w:rsidRDefault="00DF79C5" w:rsidP="00DF79C5">
            <w:pPr>
              <w:suppressAutoHyphens/>
              <w:spacing w:line="256" w:lineRule="auto"/>
              <w:rPr>
                <w:b/>
                <w:kern w:val="2"/>
                <w:sz w:val="24"/>
                <w:szCs w:val="24"/>
                <w:lang w:val="en-GB" w:eastAsia="ar-SA"/>
                <w14:ligatures w14:val="standardContextual"/>
              </w:rPr>
            </w:pPr>
            <w:r w:rsidRPr="00850BD6">
              <w:rPr>
                <w:noProof/>
                <w:kern w:val="2"/>
                <w:sz w:val="24"/>
                <w:szCs w:val="24"/>
                <w:lang w:val="en-GB" w:eastAsia="ar-SA"/>
                <w14:ligatures w14:val="standardContextual"/>
              </w:rPr>
              <mc:AlternateContent>
                <mc:Choice Requires="wps">
                  <w:drawing>
                    <wp:anchor distT="0" distB="0" distL="114300" distR="114300" simplePos="0" relativeHeight="251660288" behindDoc="0" locked="0" layoutInCell="1" allowOverlap="1" wp14:anchorId="50551BC7" wp14:editId="4258A149">
                      <wp:simplePos x="0" y="0"/>
                      <wp:positionH relativeFrom="column">
                        <wp:posOffset>1632585</wp:posOffset>
                      </wp:positionH>
                      <wp:positionV relativeFrom="paragraph">
                        <wp:posOffset>5715</wp:posOffset>
                      </wp:positionV>
                      <wp:extent cx="371475" cy="238125"/>
                      <wp:effectExtent l="0" t="0" r="28575" b="28575"/>
                      <wp:wrapNone/>
                      <wp:docPr id="1612412357" name="Rectangle 1693481798"/>
                      <wp:cNvGraphicFramePr/>
                      <a:graphic xmlns:a="http://schemas.openxmlformats.org/drawingml/2006/main">
                        <a:graphicData uri="http://schemas.microsoft.com/office/word/2010/wordprocessingShape">
                          <wps:wsp>
                            <wps:cNvSpPr/>
                            <wps:spPr>
                              <a:xfrm flipH="1">
                                <a:off x="0" y="0"/>
                                <a:ext cx="371475" cy="2381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1607A" id="Rectangle 1693481798" o:spid="_x0000_s1026" style="position:absolute;margin-left:128.55pt;margin-top:.45pt;width:29.25pt;height:18.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" filled="f" strokecolor="windowText" strokeweight="1pt"/>
                  </w:pict>
                </mc:Fallback>
              </mc:AlternateContent>
            </w:r>
            <w:r w:rsidRPr="00850BD6">
              <w:rPr>
                <w:noProof/>
                <w:kern w:val="2"/>
                <w:sz w:val="24"/>
                <w:szCs w:val="24"/>
                <w:lang w:val="en-GB" w:eastAsia="ar-SA"/>
                <w14:ligatures w14:val="standardContextual"/>
              </w:rPr>
              <mc:AlternateContent>
                <mc:Choice Requires="wps">
                  <w:drawing>
                    <wp:anchor distT="0" distB="0" distL="114300" distR="114300" simplePos="0" relativeHeight="251659264" behindDoc="0" locked="0" layoutInCell="1" allowOverlap="1" wp14:anchorId="5DB303D0" wp14:editId="143DBC35">
                      <wp:simplePos x="0" y="0"/>
                      <wp:positionH relativeFrom="column">
                        <wp:posOffset>546735</wp:posOffset>
                      </wp:positionH>
                      <wp:positionV relativeFrom="paragraph">
                        <wp:posOffset>5715</wp:posOffset>
                      </wp:positionV>
                      <wp:extent cx="381000" cy="238125"/>
                      <wp:effectExtent l="0" t="0" r="19050" b="28575"/>
                      <wp:wrapNone/>
                      <wp:docPr id="1862226703" name="Rectangle 872849861"/>
                      <wp:cNvGraphicFramePr/>
                      <a:graphic xmlns:a="http://schemas.openxmlformats.org/drawingml/2006/main">
                        <a:graphicData uri="http://schemas.microsoft.com/office/word/2010/wordprocessingShape">
                          <wps:wsp>
                            <wps:cNvSpPr/>
                            <wps:spPr>
                              <a:xfrm>
                                <a:off x="0" y="0"/>
                                <a:ext cx="381000" cy="238125"/>
                              </a:xfrm>
                              <a:prstGeom prst="rect">
                                <a:avLst/>
                              </a:prstGeom>
                              <a:noFill/>
                              <a:ln w="12700" cap="flat" cmpd="sng" algn="ctr">
                                <a:solidFill>
                                  <a:sysClr val="windowText" lastClr="000000"/>
                                </a:solidFill>
                                <a:prstDash val="solid"/>
                                <a:miter lim="800000"/>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2B58B" id="Rectangle 872849861" o:spid="_x0000_s1026" style="position:absolute;margin-left:43.05pt;margin-top:.45pt;width:30pt;height:1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" filled="f" strokecolor="windowText" strokeweight="1pt"/>
                  </w:pict>
                </mc:Fallback>
              </mc:AlternateContent>
            </w:r>
            <w:r w:rsidRPr="00850BD6">
              <w:rPr>
                <w:kern w:val="2"/>
                <w:sz w:val="24"/>
                <w:szCs w:val="24"/>
                <w:lang w:val="en-GB" w:eastAsia="ar-SA"/>
                <w14:ligatures w14:val="standardContextual"/>
              </w:rPr>
              <w:t xml:space="preserve">  </w:t>
            </w:r>
            <w:proofErr w:type="spellStart"/>
            <w:r w:rsidRPr="00850BD6">
              <w:rPr>
                <w:b/>
                <w:kern w:val="2"/>
                <w:sz w:val="24"/>
                <w:szCs w:val="24"/>
                <w:lang w:val="en-GB" w:eastAsia="ar-SA"/>
                <w14:ligatures w14:val="standardContextual"/>
              </w:rPr>
              <w:t>Mazai</w:t>
            </w:r>
            <w:r w:rsidR="00CB140A">
              <w:rPr>
                <w:b/>
                <w:kern w:val="2"/>
                <w:sz w:val="24"/>
                <w:szCs w:val="24"/>
                <w:lang w:val="en-GB" w:eastAsia="ar-SA"/>
                <w14:ligatures w14:val="standardContextual"/>
              </w:rPr>
              <w:t>s</w:t>
            </w:r>
            <w:proofErr w:type="spellEnd"/>
            <w:r w:rsidR="00CB140A">
              <w:rPr>
                <w:b/>
                <w:kern w:val="2"/>
                <w:sz w:val="24"/>
                <w:szCs w:val="24"/>
                <w:lang w:val="en-GB" w:eastAsia="ar-SA"/>
                <w14:ligatures w14:val="standardContextual"/>
              </w:rPr>
              <w:t xml:space="preserve"> </w:t>
            </w:r>
            <w:r w:rsidRPr="00850BD6">
              <w:rPr>
                <w:b/>
                <w:kern w:val="2"/>
                <w:sz w:val="24"/>
                <w:szCs w:val="24"/>
                <w:lang w:val="en-GB" w:eastAsia="ar-SA"/>
                <w14:ligatures w14:val="standardContextual"/>
              </w:rPr>
              <w:t xml:space="preserve">                </w:t>
            </w:r>
            <w:proofErr w:type="spellStart"/>
            <w:r w:rsidRPr="00850BD6">
              <w:rPr>
                <w:b/>
                <w:kern w:val="2"/>
                <w:sz w:val="24"/>
                <w:szCs w:val="24"/>
                <w:lang w:val="en-GB" w:eastAsia="ar-SA"/>
                <w14:ligatures w14:val="standardContextual"/>
              </w:rPr>
              <w:t>Vidējais</w:t>
            </w:r>
            <w:proofErr w:type="spellEnd"/>
            <w:r w:rsidRPr="00850BD6">
              <w:rPr>
                <w:b/>
                <w:kern w:val="2"/>
                <w:sz w:val="24"/>
                <w:szCs w:val="24"/>
                <w:lang w:val="en-GB" w:eastAsia="ar-SA"/>
                <w14:ligatures w14:val="standardContextual"/>
              </w:rPr>
              <w:t xml:space="preserve"> </w:t>
            </w:r>
          </w:p>
          <w:p w14:paraId="7C767A42" w14:textId="77777777" w:rsidR="00DF79C5" w:rsidRPr="00850BD6" w:rsidRDefault="00DF79C5" w:rsidP="00DF79C5">
            <w:pPr>
              <w:suppressAutoHyphens/>
              <w:spacing w:line="256" w:lineRule="auto"/>
              <w:rPr>
                <w:b/>
                <w:kern w:val="2"/>
                <w:sz w:val="24"/>
                <w:szCs w:val="24"/>
                <w:lang w:val="en-GB" w:eastAsia="ar-SA"/>
                <w14:ligatures w14:val="standardContextual"/>
              </w:rPr>
            </w:pPr>
            <w:r w:rsidRPr="00850BD6">
              <w:rPr>
                <w:b/>
                <w:kern w:val="2"/>
                <w:sz w:val="24"/>
                <w:szCs w:val="24"/>
                <w:lang w:val="en-GB" w:eastAsia="ar-SA"/>
                <w14:ligatures w14:val="standardContextual"/>
              </w:rPr>
              <w:t xml:space="preserve">         </w:t>
            </w:r>
          </w:p>
        </w:tc>
      </w:tr>
    </w:tbl>
    <w:p w14:paraId="0F8DD1E0" w14:textId="77777777" w:rsidR="00DF79C5" w:rsidRPr="00850BD6" w:rsidRDefault="00DF79C5" w:rsidP="00DF79C5">
      <w:pPr>
        <w:suppressAutoHyphens/>
        <w:spacing w:after="120"/>
        <w:jc w:val="both"/>
        <w:rPr>
          <w:i/>
          <w:iCs/>
          <w:sz w:val="24"/>
          <w:szCs w:val="24"/>
          <w:lang w:val="en-GB"/>
        </w:rPr>
      </w:pPr>
      <w:r w:rsidRPr="00850BD6">
        <w:rPr>
          <w:i/>
          <w:iCs/>
          <w:sz w:val="24"/>
          <w:szCs w:val="24"/>
          <w:lang w:val="en-GB"/>
        </w:rPr>
        <w:t>*</w:t>
      </w:r>
      <w:proofErr w:type="spellStart"/>
      <w:proofErr w:type="gramStart"/>
      <w:r w:rsidRPr="00850BD6">
        <w:rPr>
          <w:i/>
          <w:iCs/>
          <w:sz w:val="24"/>
          <w:szCs w:val="24"/>
          <w:lang w:val="en-GB"/>
        </w:rPr>
        <w:t>ja</w:t>
      </w:r>
      <w:proofErr w:type="spellEnd"/>
      <w:proofErr w:type="gramEnd"/>
      <w:r w:rsidRPr="00850BD6">
        <w:rPr>
          <w:i/>
          <w:iCs/>
          <w:sz w:val="24"/>
          <w:szCs w:val="24"/>
          <w:lang w:val="en-GB"/>
        </w:rPr>
        <w:t xml:space="preserve"> pretendents </w:t>
      </w:r>
      <w:proofErr w:type="spellStart"/>
      <w:r w:rsidRPr="00850BD6">
        <w:rPr>
          <w:i/>
          <w:iCs/>
          <w:sz w:val="24"/>
          <w:szCs w:val="24"/>
          <w:lang w:val="en-GB"/>
        </w:rPr>
        <w:t>ir</w:t>
      </w:r>
      <w:proofErr w:type="spellEnd"/>
      <w:r w:rsidRPr="00850BD6">
        <w:rPr>
          <w:i/>
          <w:iCs/>
          <w:sz w:val="24"/>
          <w:szCs w:val="24"/>
          <w:lang w:val="en-GB"/>
        </w:rPr>
        <w:t xml:space="preserve"> </w:t>
      </w:r>
      <w:proofErr w:type="spellStart"/>
      <w:r w:rsidRPr="00850BD6">
        <w:rPr>
          <w:i/>
          <w:iCs/>
          <w:sz w:val="24"/>
          <w:szCs w:val="24"/>
          <w:lang w:val="en-GB"/>
        </w:rPr>
        <w:t>piegādātāju</w:t>
      </w:r>
      <w:proofErr w:type="spellEnd"/>
      <w:r w:rsidRPr="00850BD6">
        <w:rPr>
          <w:i/>
          <w:iCs/>
          <w:sz w:val="24"/>
          <w:szCs w:val="24"/>
          <w:lang w:val="en-GB"/>
        </w:rPr>
        <w:t xml:space="preserve"> </w:t>
      </w:r>
      <w:proofErr w:type="spellStart"/>
      <w:r w:rsidRPr="00850BD6">
        <w:rPr>
          <w:i/>
          <w:iCs/>
          <w:sz w:val="24"/>
          <w:szCs w:val="24"/>
          <w:lang w:val="en-GB"/>
        </w:rPr>
        <w:t>apvienība</w:t>
      </w:r>
      <w:proofErr w:type="spellEnd"/>
      <w:r w:rsidRPr="00850BD6">
        <w:rPr>
          <w:i/>
          <w:iCs/>
          <w:sz w:val="24"/>
          <w:szCs w:val="24"/>
          <w:lang w:val="en-GB"/>
        </w:rPr>
        <w:t xml:space="preserve">, tad </w:t>
      </w:r>
      <w:proofErr w:type="spellStart"/>
      <w:r w:rsidRPr="00850BD6">
        <w:rPr>
          <w:i/>
          <w:iCs/>
          <w:sz w:val="24"/>
          <w:szCs w:val="24"/>
          <w:lang w:val="en-GB"/>
        </w:rPr>
        <w:t>jānorāda</w:t>
      </w:r>
      <w:proofErr w:type="spellEnd"/>
      <w:r w:rsidRPr="00850BD6">
        <w:rPr>
          <w:i/>
          <w:iCs/>
          <w:sz w:val="24"/>
          <w:szCs w:val="24"/>
          <w:lang w:val="en-GB"/>
        </w:rPr>
        <w:t xml:space="preserve"> </w:t>
      </w:r>
      <w:proofErr w:type="spellStart"/>
      <w:r w:rsidRPr="00850BD6">
        <w:rPr>
          <w:i/>
          <w:iCs/>
          <w:sz w:val="24"/>
          <w:szCs w:val="24"/>
          <w:lang w:val="en-GB"/>
        </w:rPr>
        <w:t>visu</w:t>
      </w:r>
      <w:proofErr w:type="spellEnd"/>
      <w:r w:rsidRPr="00850BD6">
        <w:rPr>
          <w:i/>
          <w:iCs/>
          <w:sz w:val="24"/>
          <w:szCs w:val="24"/>
          <w:lang w:val="en-GB"/>
        </w:rPr>
        <w:t xml:space="preserve"> apvienības </w:t>
      </w:r>
      <w:proofErr w:type="spellStart"/>
      <w:r w:rsidRPr="00850BD6">
        <w:rPr>
          <w:i/>
          <w:iCs/>
          <w:sz w:val="24"/>
          <w:szCs w:val="24"/>
          <w:lang w:val="en-GB"/>
        </w:rPr>
        <w:t>dalībnieku</w:t>
      </w:r>
      <w:proofErr w:type="spellEnd"/>
      <w:r w:rsidRPr="00850BD6">
        <w:rPr>
          <w:i/>
          <w:iCs/>
          <w:sz w:val="24"/>
          <w:szCs w:val="24"/>
          <w:lang w:val="en-GB"/>
        </w:rPr>
        <w:t xml:space="preserve"> </w:t>
      </w:r>
      <w:proofErr w:type="spellStart"/>
      <w:r w:rsidRPr="00850BD6">
        <w:rPr>
          <w:i/>
          <w:iCs/>
          <w:sz w:val="24"/>
          <w:szCs w:val="24"/>
          <w:lang w:val="en-GB"/>
        </w:rPr>
        <w:t>nosaukumi</w:t>
      </w:r>
      <w:proofErr w:type="spellEnd"/>
      <w:r w:rsidRPr="00850BD6">
        <w:rPr>
          <w:i/>
          <w:iCs/>
          <w:sz w:val="24"/>
          <w:szCs w:val="24"/>
          <w:lang w:val="en-GB"/>
        </w:rPr>
        <w:t xml:space="preserve"> </w:t>
      </w:r>
    </w:p>
    <w:p w14:paraId="4EB932AD" w14:textId="4D59D651" w:rsidR="00DF79C5" w:rsidRPr="002C46C8" w:rsidRDefault="002C46C8" w:rsidP="00DF79C5">
      <w:pPr>
        <w:suppressAutoHyphens/>
        <w:spacing w:after="120"/>
        <w:jc w:val="both"/>
        <w:rPr>
          <w:sz w:val="24"/>
          <w:szCs w:val="24"/>
          <w:lang w:val="en-GB"/>
        </w:rPr>
      </w:pPr>
      <w:proofErr w:type="spellStart"/>
      <w:r w:rsidRPr="002C46C8">
        <w:rPr>
          <w:sz w:val="24"/>
          <w:szCs w:val="24"/>
          <w:lang w:val="en-GB"/>
        </w:rPr>
        <w:t>Piedāvātajā</w:t>
      </w:r>
      <w:proofErr w:type="spellEnd"/>
      <w:r w:rsidRPr="002C46C8">
        <w:rPr>
          <w:sz w:val="24"/>
          <w:szCs w:val="24"/>
          <w:lang w:val="en-GB"/>
        </w:rPr>
        <w:t xml:space="preserve"> </w:t>
      </w:r>
      <w:proofErr w:type="spellStart"/>
      <w:r w:rsidRPr="002C46C8">
        <w:rPr>
          <w:sz w:val="24"/>
          <w:szCs w:val="24"/>
          <w:lang w:val="en-GB"/>
        </w:rPr>
        <w:t>cenā</w:t>
      </w:r>
      <w:proofErr w:type="spellEnd"/>
      <w:r w:rsidRPr="002C46C8">
        <w:rPr>
          <w:sz w:val="24"/>
          <w:szCs w:val="24"/>
          <w:lang w:val="en-GB"/>
        </w:rPr>
        <w:t xml:space="preserve"> </w:t>
      </w:r>
      <w:proofErr w:type="spellStart"/>
      <w:r w:rsidRPr="002C46C8">
        <w:rPr>
          <w:sz w:val="24"/>
          <w:szCs w:val="24"/>
          <w:lang w:val="en-GB"/>
        </w:rPr>
        <w:t>jāiekļauj</w:t>
      </w:r>
      <w:proofErr w:type="spellEnd"/>
      <w:r w:rsidRPr="002C46C8">
        <w:rPr>
          <w:sz w:val="24"/>
          <w:szCs w:val="24"/>
          <w:lang w:val="en-GB"/>
        </w:rPr>
        <w:t xml:space="preserve"> visas </w:t>
      </w:r>
      <w:proofErr w:type="spellStart"/>
      <w:r w:rsidRPr="002C46C8">
        <w:rPr>
          <w:sz w:val="24"/>
          <w:szCs w:val="24"/>
          <w:lang w:val="en-GB"/>
        </w:rPr>
        <w:t>izmaksas</w:t>
      </w:r>
      <w:proofErr w:type="spellEnd"/>
      <w:r w:rsidRPr="002C46C8">
        <w:rPr>
          <w:sz w:val="24"/>
          <w:szCs w:val="24"/>
          <w:lang w:val="en-GB"/>
        </w:rPr>
        <w:t xml:space="preserve">, kas </w:t>
      </w:r>
      <w:proofErr w:type="spellStart"/>
      <w:r w:rsidRPr="002C46C8">
        <w:rPr>
          <w:sz w:val="24"/>
          <w:szCs w:val="24"/>
          <w:lang w:val="en-GB"/>
        </w:rPr>
        <w:t>saistītas</w:t>
      </w:r>
      <w:proofErr w:type="spellEnd"/>
      <w:r w:rsidRPr="002C46C8">
        <w:rPr>
          <w:sz w:val="24"/>
          <w:szCs w:val="24"/>
          <w:lang w:val="en-GB"/>
        </w:rPr>
        <w:t xml:space="preserve"> </w:t>
      </w:r>
      <w:proofErr w:type="spellStart"/>
      <w:r w:rsidRPr="002C46C8">
        <w:rPr>
          <w:sz w:val="24"/>
          <w:szCs w:val="24"/>
          <w:lang w:val="en-GB"/>
        </w:rPr>
        <w:t>ar</w:t>
      </w:r>
      <w:proofErr w:type="spellEnd"/>
      <w:r w:rsidRPr="002C46C8">
        <w:rPr>
          <w:sz w:val="24"/>
          <w:szCs w:val="24"/>
          <w:lang w:val="en-GB"/>
        </w:rPr>
        <w:t xml:space="preserve"> </w:t>
      </w:r>
      <w:proofErr w:type="spellStart"/>
      <w:r w:rsidRPr="002C46C8">
        <w:rPr>
          <w:sz w:val="24"/>
          <w:szCs w:val="24"/>
          <w:lang w:val="en-GB"/>
        </w:rPr>
        <w:t>darba</w:t>
      </w:r>
      <w:proofErr w:type="spellEnd"/>
      <w:r w:rsidRPr="002C46C8">
        <w:rPr>
          <w:sz w:val="24"/>
          <w:szCs w:val="24"/>
          <w:lang w:val="en-GB"/>
        </w:rPr>
        <w:t xml:space="preserve"> </w:t>
      </w:r>
      <w:proofErr w:type="spellStart"/>
      <w:r w:rsidRPr="002C46C8">
        <w:rPr>
          <w:sz w:val="24"/>
          <w:szCs w:val="24"/>
          <w:lang w:val="en-GB"/>
        </w:rPr>
        <w:t>apģērbu</w:t>
      </w:r>
      <w:proofErr w:type="spellEnd"/>
      <w:r w:rsidRPr="002C46C8">
        <w:rPr>
          <w:sz w:val="24"/>
          <w:szCs w:val="24"/>
          <w:lang w:val="en-GB"/>
        </w:rPr>
        <w:t xml:space="preserve"> </w:t>
      </w:r>
      <w:proofErr w:type="spellStart"/>
      <w:r w:rsidRPr="002C46C8">
        <w:rPr>
          <w:sz w:val="24"/>
          <w:szCs w:val="24"/>
          <w:lang w:val="en-GB"/>
        </w:rPr>
        <w:t>nomu</w:t>
      </w:r>
      <w:proofErr w:type="spellEnd"/>
      <w:r w:rsidRPr="002C46C8">
        <w:rPr>
          <w:sz w:val="24"/>
          <w:szCs w:val="24"/>
          <w:lang w:val="en-GB"/>
        </w:rPr>
        <w:t xml:space="preserve"> un </w:t>
      </w:r>
      <w:proofErr w:type="spellStart"/>
      <w:r w:rsidRPr="002C46C8">
        <w:rPr>
          <w:sz w:val="24"/>
          <w:szCs w:val="24"/>
          <w:lang w:val="en-GB"/>
        </w:rPr>
        <w:t>pilna</w:t>
      </w:r>
      <w:proofErr w:type="spellEnd"/>
      <w:r w:rsidRPr="002C46C8">
        <w:rPr>
          <w:sz w:val="24"/>
          <w:szCs w:val="24"/>
          <w:lang w:val="en-GB"/>
        </w:rPr>
        <w:t xml:space="preserve"> </w:t>
      </w:r>
      <w:proofErr w:type="spellStart"/>
      <w:r w:rsidRPr="002C46C8">
        <w:rPr>
          <w:sz w:val="24"/>
          <w:szCs w:val="24"/>
          <w:lang w:val="en-GB"/>
        </w:rPr>
        <w:t>servisa</w:t>
      </w:r>
      <w:proofErr w:type="spellEnd"/>
      <w:r w:rsidRPr="002C46C8">
        <w:rPr>
          <w:sz w:val="24"/>
          <w:szCs w:val="24"/>
          <w:lang w:val="en-GB"/>
        </w:rPr>
        <w:t xml:space="preserve"> </w:t>
      </w:r>
      <w:proofErr w:type="spellStart"/>
      <w:r w:rsidRPr="002C46C8">
        <w:rPr>
          <w:sz w:val="24"/>
          <w:szCs w:val="24"/>
          <w:lang w:val="en-GB"/>
        </w:rPr>
        <w:t>nodrošināšanu</w:t>
      </w:r>
      <w:proofErr w:type="spellEnd"/>
      <w:r w:rsidRPr="002C46C8">
        <w:rPr>
          <w:sz w:val="24"/>
          <w:szCs w:val="24"/>
          <w:lang w:val="en-GB"/>
        </w:rPr>
        <w:t xml:space="preserve">, tai </w:t>
      </w:r>
      <w:proofErr w:type="spellStart"/>
      <w:r w:rsidRPr="002C46C8">
        <w:rPr>
          <w:sz w:val="24"/>
          <w:szCs w:val="24"/>
          <w:lang w:val="en-GB"/>
        </w:rPr>
        <w:t>skaitā</w:t>
      </w:r>
      <w:proofErr w:type="spellEnd"/>
      <w:r w:rsidRPr="002C46C8">
        <w:rPr>
          <w:sz w:val="24"/>
          <w:szCs w:val="24"/>
          <w:lang w:val="en-GB"/>
        </w:rPr>
        <w:t xml:space="preserve"> </w:t>
      </w:r>
      <w:proofErr w:type="spellStart"/>
      <w:r w:rsidRPr="002C46C8">
        <w:rPr>
          <w:sz w:val="24"/>
          <w:szCs w:val="24"/>
          <w:lang w:val="en-GB"/>
        </w:rPr>
        <w:t>darba</w:t>
      </w:r>
      <w:proofErr w:type="spellEnd"/>
      <w:r w:rsidRPr="002C46C8">
        <w:rPr>
          <w:sz w:val="24"/>
          <w:szCs w:val="24"/>
          <w:lang w:val="en-GB"/>
        </w:rPr>
        <w:t xml:space="preserve"> </w:t>
      </w:r>
      <w:proofErr w:type="spellStart"/>
      <w:r w:rsidRPr="002C46C8">
        <w:rPr>
          <w:sz w:val="24"/>
          <w:szCs w:val="24"/>
          <w:lang w:val="en-GB"/>
        </w:rPr>
        <w:t>apģērba</w:t>
      </w:r>
      <w:proofErr w:type="spellEnd"/>
      <w:r w:rsidRPr="002C46C8">
        <w:rPr>
          <w:sz w:val="24"/>
          <w:szCs w:val="24"/>
          <w:lang w:val="en-GB"/>
        </w:rPr>
        <w:t xml:space="preserve"> </w:t>
      </w:r>
      <w:proofErr w:type="spellStart"/>
      <w:r w:rsidRPr="002C46C8">
        <w:rPr>
          <w:sz w:val="24"/>
          <w:szCs w:val="24"/>
          <w:lang w:val="en-GB"/>
        </w:rPr>
        <w:t>marķēšana</w:t>
      </w:r>
      <w:proofErr w:type="spellEnd"/>
      <w:r w:rsidRPr="002C46C8">
        <w:rPr>
          <w:sz w:val="24"/>
          <w:szCs w:val="24"/>
          <w:lang w:val="en-GB"/>
        </w:rPr>
        <w:t xml:space="preserve">, logo </w:t>
      </w:r>
      <w:proofErr w:type="spellStart"/>
      <w:r w:rsidRPr="002C46C8">
        <w:rPr>
          <w:sz w:val="24"/>
          <w:szCs w:val="24"/>
          <w:lang w:val="en-GB"/>
        </w:rPr>
        <w:t>izgatavošana</w:t>
      </w:r>
      <w:proofErr w:type="spellEnd"/>
      <w:r w:rsidRPr="002C46C8">
        <w:rPr>
          <w:sz w:val="24"/>
          <w:szCs w:val="24"/>
          <w:lang w:val="en-GB"/>
        </w:rPr>
        <w:t xml:space="preserve"> un </w:t>
      </w:r>
      <w:proofErr w:type="spellStart"/>
      <w:r w:rsidRPr="002C46C8">
        <w:rPr>
          <w:sz w:val="24"/>
          <w:szCs w:val="24"/>
          <w:lang w:val="en-GB"/>
        </w:rPr>
        <w:t>izvietošana</w:t>
      </w:r>
      <w:proofErr w:type="spellEnd"/>
      <w:r w:rsidRPr="002C46C8">
        <w:rPr>
          <w:sz w:val="24"/>
          <w:szCs w:val="24"/>
          <w:lang w:val="en-GB"/>
        </w:rPr>
        <w:t xml:space="preserve"> </w:t>
      </w:r>
      <w:proofErr w:type="spellStart"/>
      <w:r w:rsidRPr="002C46C8">
        <w:rPr>
          <w:sz w:val="24"/>
          <w:szCs w:val="24"/>
          <w:lang w:val="en-GB"/>
        </w:rPr>
        <w:t>uz</w:t>
      </w:r>
      <w:proofErr w:type="spellEnd"/>
      <w:r w:rsidRPr="002C46C8">
        <w:rPr>
          <w:sz w:val="24"/>
          <w:szCs w:val="24"/>
          <w:lang w:val="en-GB"/>
        </w:rPr>
        <w:t xml:space="preserve"> </w:t>
      </w:r>
      <w:proofErr w:type="spellStart"/>
      <w:r w:rsidRPr="002C46C8">
        <w:rPr>
          <w:sz w:val="24"/>
          <w:szCs w:val="24"/>
          <w:lang w:val="en-GB"/>
        </w:rPr>
        <w:t>darba</w:t>
      </w:r>
      <w:proofErr w:type="spellEnd"/>
      <w:r w:rsidRPr="002C46C8">
        <w:rPr>
          <w:sz w:val="24"/>
          <w:szCs w:val="24"/>
          <w:lang w:val="en-GB"/>
        </w:rPr>
        <w:t xml:space="preserve"> </w:t>
      </w:r>
      <w:proofErr w:type="spellStart"/>
      <w:r w:rsidRPr="002C46C8">
        <w:rPr>
          <w:sz w:val="24"/>
          <w:szCs w:val="24"/>
          <w:lang w:val="en-GB"/>
        </w:rPr>
        <w:t>apģērba</w:t>
      </w:r>
      <w:proofErr w:type="spellEnd"/>
      <w:r w:rsidRPr="002C46C8">
        <w:rPr>
          <w:sz w:val="24"/>
          <w:szCs w:val="24"/>
          <w:lang w:val="en-GB"/>
        </w:rPr>
        <w:t xml:space="preserve"> </w:t>
      </w:r>
      <w:proofErr w:type="spellStart"/>
      <w:r w:rsidRPr="002C46C8">
        <w:rPr>
          <w:sz w:val="24"/>
          <w:szCs w:val="24"/>
          <w:lang w:val="en-GB"/>
        </w:rPr>
        <w:t>atbilstoši</w:t>
      </w:r>
      <w:proofErr w:type="spellEnd"/>
      <w:r w:rsidRPr="002C46C8">
        <w:rPr>
          <w:sz w:val="24"/>
          <w:szCs w:val="24"/>
          <w:lang w:val="en-GB"/>
        </w:rPr>
        <w:t xml:space="preserve"> </w:t>
      </w:r>
      <w:proofErr w:type="spellStart"/>
      <w:r w:rsidRPr="002C46C8">
        <w:rPr>
          <w:sz w:val="24"/>
          <w:szCs w:val="24"/>
          <w:lang w:val="en-GB"/>
        </w:rPr>
        <w:t>tehniskās</w:t>
      </w:r>
      <w:proofErr w:type="spellEnd"/>
      <w:r w:rsidRPr="002C46C8">
        <w:rPr>
          <w:sz w:val="24"/>
          <w:szCs w:val="24"/>
          <w:lang w:val="en-GB"/>
        </w:rPr>
        <w:t xml:space="preserve"> </w:t>
      </w:r>
      <w:proofErr w:type="spellStart"/>
      <w:r w:rsidRPr="002C46C8">
        <w:rPr>
          <w:sz w:val="24"/>
          <w:szCs w:val="24"/>
          <w:lang w:val="en-GB"/>
        </w:rPr>
        <w:t>specifikācijas</w:t>
      </w:r>
      <w:proofErr w:type="spellEnd"/>
      <w:r w:rsidRPr="002C46C8">
        <w:rPr>
          <w:sz w:val="24"/>
          <w:szCs w:val="24"/>
          <w:lang w:val="en-GB"/>
        </w:rPr>
        <w:t xml:space="preserve"> </w:t>
      </w:r>
      <w:proofErr w:type="spellStart"/>
      <w:r w:rsidRPr="002C46C8">
        <w:rPr>
          <w:sz w:val="24"/>
          <w:szCs w:val="24"/>
          <w:lang w:val="en-GB"/>
        </w:rPr>
        <w:t>prasībām</w:t>
      </w:r>
      <w:proofErr w:type="spellEnd"/>
      <w:r w:rsidRPr="002C46C8">
        <w:rPr>
          <w:sz w:val="24"/>
          <w:szCs w:val="24"/>
          <w:lang w:val="en-GB"/>
        </w:rPr>
        <w:t xml:space="preserve">, </w:t>
      </w:r>
      <w:proofErr w:type="spellStart"/>
      <w:r w:rsidRPr="002C46C8">
        <w:rPr>
          <w:sz w:val="24"/>
          <w:szCs w:val="24"/>
          <w:lang w:val="en-GB"/>
        </w:rPr>
        <w:t>piegāde</w:t>
      </w:r>
      <w:proofErr w:type="spellEnd"/>
      <w:r w:rsidRPr="002C46C8">
        <w:rPr>
          <w:sz w:val="24"/>
          <w:szCs w:val="24"/>
          <w:lang w:val="en-GB"/>
        </w:rPr>
        <w:t xml:space="preserve">, </w:t>
      </w:r>
      <w:proofErr w:type="spellStart"/>
      <w:r w:rsidRPr="002C46C8">
        <w:rPr>
          <w:sz w:val="24"/>
          <w:szCs w:val="24"/>
          <w:lang w:val="en-GB"/>
        </w:rPr>
        <w:t>apkope</w:t>
      </w:r>
      <w:proofErr w:type="spellEnd"/>
      <w:r w:rsidRPr="002C46C8">
        <w:rPr>
          <w:sz w:val="24"/>
          <w:szCs w:val="24"/>
          <w:lang w:val="en-GB"/>
        </w:rPr>
        <w:t xml:space="preserve">, </w:t>
      </w:r>
      <w:proofErr w:type="spellStart"/>
      <w:r w:rsidRPr="002C46C8">
        <w:rPr>
          <w:sz w:val="24"/>
          <w:szCs w:val="24"/>
          <w:lang w:val="en-GB"/>
        </w:rPr>
        <w:t>remonts</w:t>
      </w:r>
      <w:proofErr w:type="spellEnd"/>
      <w:r w:rsidRPr="002C46C8">
        <w:rPr>
          <w:sz w:val="24"/>
          <w:szCs w:val="24"/>
          <w:lang w:val="en-GB"/>
        </w:rPr>
        <w:t xml:space="preserve">, </w:t>
      </w:r>
      <w:proofErr w:type="spellStart"/>
      <w:r w:rsidRPr="002C46C8">
        <w:rPr>
          <w:sz w:val="24"/>
          <w:szCs w:val="24"/>
          <w:lang w:val="en-GB"/>
        </w:rPr>
        <w:t>nomaiņa</w:t>
      </w:r>
      <w:proofErr w:type="spellEnd"/>
      <w:r w:rsidRPr="002C46C8">
        <w:rPr>
          <w:sz w:val="24"/>
          <w:szCs w:val="24"/>
          <w:lang w:val="en-GB"/>
        </w:rPr>
        <w:t xml:space="preserve">, </w:t>
      </w:r>
      <w:proofErr w:type="spellStart"/>
      <w:r w:rsidRPr="002C46C8">
        <w:rPr>
          <w:sz w:val="24"/>
          <w:szCs w:val="24"/>
          <w:lang w:val="en-GB"/>
        </w:rPr>
        <w:t>skapīšu</w:t>
      </w:r>
      <w:proofErr w:type="spellEnd"/>
      <w:r w:rsidRPr="002C46C8">
        <w:rPr>
          <w:sz w:val="24"/>
          <w:szCs w:val="24"/>
          <w:lang w:val="en-GB"/>
        </w:rPr>
        <w:t xml:space="preserve"> </w:t>
      </w:r>
      <w:proofErr w:type="spellStart"/>
      <w:r w:rsidRPr="002C46C8">
        <w:rPr>
          <w:sz w:val="24"/>
          <w:szCs w:val="24"/>
          <w:lang w:val="en-GB"/>
        </w:rPr>
        <w:t>nodrošināšana</w:t>
      </w:r>
      <w:proofErr w:type="spellEnd"/>
      <w:r w:rsidRPr="002C46C8">
        <w:rPr>
          <w:sz w:val="24"/>
          <w:szCs w:val="24"/>
          <w:lang w:val="en-GB"/>
        </w:rPr>
        <w:t xml:space="preserve"> un </w:t>
      </w:r>
      <w:proofErr w:type="spellStart"/>
      <w:r w:rsidRPr="002C46C8">
        <w:rPr>
          <w:sz w:val="24"/>
          <w:szCs w:val="24"/>
          <w:lang w:val="en-GB"/>
        </w:rPr>
        <w:t>citas</w:t>
      </w:r>
      <w:proofErr w:type="spellEnd"/>
      <w:r w:rsidRPr="002C46C8">
        <w:rPr>
          <w:sz w:val="24"/>
          <w:szCs w:val="24"/>
          <w:lang w:val="en-GB"/>
        </w:rPr>
        <w:t xml:space="preserve"> </w:t>
      </w:r>
      <w:proofErr w:type="spellStart"/>
      <w:r w:rsidRPr="002C46C8">
        <w:rPr>
          <w:sz w:val="24"/>
          <w:szCs w:val="24"/>
          <w:lang w:val="en-GB"/>
        </w:rPr>
        <w:t>ar</w:t>
      </w:r>
      <w:proofErr w:type="spellEnd"/>
      <w:r w:rsidRPr="002C46C8">
        <w:rPr>
          <w:sz w:val="24"/>
          <w:szCs w:val="24"/>
          <w:lang w:val="en-GB"/>
        </w:rPr>
        <w:t xml:space="preserve"> </w:t>
      </w:r>
      <w:proofErr w:type="spellStart"/>
      <w:r w:rsidRPr="002C46C8">
        <w:rPr>
          <w:sz w:val="24"/>
          <w:szCs w:val="24"/>
          <w:lang w:val="en-GB"/>
        </w:rPr>
        <w:t>pakalpojuma</w:t>
      </w:r>
      <w:proofErr w:type="spellEnd"/>
      <w:r w:rsidRPr="002C46C8">
        <w:rPr>
          <w:sz w:val="24"/>
          <w:szCs w:val="24"/>
          <w:lang w:val="en-GB"/>
        </w:rPr>
        <w:t xml:space="preserve"> </w:t>
      </w:r>
      <w:proofErr w:type="spellStart"/>
      <w:r w:rsidRPr="002C46C8">
        <w:rPr>
          <w:sz w:val="24"/>
          <w:szCs w:val="24"/>
          <w:lang w:val="en-GB"/>
        </w:rPr>
        <w:t>izpildi</w:t>
      </w:r>
      <w:proofErr w:type="spellEnd"/>
      <w:r w:rsidRPr="002C46C8">
        <w:rPr>
          <w:sz w:val="24"/>
          <w:szCs w:val="24"/>
          <w:lang w:val="en-GB"/>
        </w:rPr>
        <w:t xml:space="preserve"> </w:t>
      </w:r>
      <w:proofErr w:type="spellStart"/>
      <w:r w:rsidRPr="002C46C8">
        <w:rPr>
          <w:sz w:val="24"/>
          <w:szCs w:val="24"/>
          <w:lang w:val="en-GB"/>
        </w:rPr>
        <w:t>saistītās</w:t>
      </w:r>
      <w:proofErr w:type="spellEnd"/>
      <w:r w:rsidRPr="002C46C8">
        <w:rPr>
          <w:sz w:val="24"/>
          <w:szCs w:val="24"/>
          <w:lang w:val="en-GB"/>
        </w:rPr>
        <w:t xml:space="preserve"> </w:t>
      </w:r>
      <w:proofErr w:type="spellStart"/>
      <w:r w:rsidRPr="002C46C8">
        <w:rPr>
          <w:sz w:val="24"/>
          <w:szCs w:val="24"/>
          <w:lang w:val="en-GB"/>
        </w:rPr>
        <w:t>izmaksas</w:t>
      </w:r>
      <w:proofErr w:type="spellEnd"/>
      <w:r w:rsidRPr="002C46C8">
        <w:rPr>
          <w:sz w:val="24"/>
          <w:szCs w:val="24"/>
          <w:lang w:val="en-GB"/>
        </w:rPr>
        <w:t>.</w:t>
      </w:r>
    </w:p>
    <w:p w14:paraId="31D9E872" w14:textId="7D718A54" w:rsidR="00DF79C5" w:rsidRPr="00850BD6" w:rsidRDefault="00DF79C5" w:rsidP="00DF79C5">
      <w:pPr>
        <w:numPr>
          <w:ilvl w:val="0"/>
          <w:numId w:val="23"/>
        </w:numPr>
        <w:suppressAutoHyphens/>
        <w:ind w:left="357" w:hanging="357"/>
        <w:jc w:val="both"/>
        <w:rPr>
          <w:sz w:val="24"/>
          <w:szCs w:val="24"/>
          <w:lang w:eastAsia="ar-SA"/>
        </w:rPr>
      </w:pPr>
      <w:r w:rsidRPr="00850BD6">
        <w:rPr>
          <w:b/>
          <w:bCs/>
          <w:sz w:val="24"/>
          <w:szCs w:val="24"/>
        </w:rPr>
        <w:t xml:space="preserve">Piedāvājam </w:t>
      </w:r>
      <w:r w:rsidR="00EA68A3">
        <w:rPr>
          <w:b/>
          <w:bCs/>
          <w:sz w:val="24"/>
          <w:szCs w:val="24"/>
        </w:rPr>
        <w:t>iepirkumā</w:t>
      </w:r>
      <w:r w:rsidRPr="00850BD6">
        <w:rPr>
          <w:b/>
          <w:bCs/>
          <w:sz w:val="24"/>
          <w:szCs w:val="24"/>
        </w:rPr>
        <w:t xml:space="preserve"> priekšmetā noteikto pakalpojumu atbilstoši </w:t>
      </w:r>
      <w:r w:rsidR="00EA68A3">
        <w:rPr>
          <w:b/>
          <w:bCs/>
          <w:sz w:val="24"/>
          <w:szCs w:val="24"/>
        </w:rPr>
        <w:t xml:space="preserve">iepirkuma </w:t>
      </w:r>
      <w:r w:rsidRPr="00850BD6">
        <w:rPr>
          <w:b/>
          <w:bCs/>
          <w:sz w:val="24"/>
          <w:szCs w:val="24"/>
        </w:rPr>
        <w:t>dokumentācijas prasībām par šādu cenu</w:t>
      </w:r>
      <w:r w:rsidRPr="00850BD6">
        <w:rPr>
          <w:sz w:val="24"/>
          <w:szCs w:val="24"/>
        </w:rPr>
        <w:t>:</w:t>
      </w:r>
    </w:p>
    <w:p w14:paraId="0FB72FD7" w14:textId="77777777" w:rsidR="00DF79C5" w:rsidRPr="00850BD6" w:rsidRDefault="00DF79C5" w:rsidP="00DF79C5">
      <w:pPr>
        <w:numPr>
          <w:ilvl w:val="1"/>
          <w:numId w:val="23"/>
        </w:numPr>
        <w:suppressAutoHyphens/>
        <w:spacing w:before="120"/>
        <w:ind w:left="765" w:hanging="425"/>
        <w:jc w:val="both"/>
        <w:rPr>
          <w:sz w:val="24"/>
          <w:szCs w:val="24"/>
          <w:lang w:eastAsia="ar-SA"/>
        </w:rPr>
      </w:pPr>
      <w:r w:rsidRPr="00850BD6">
        <w:rPr>
          <w:sz w:val="24"/>
          <w:szCs w:val="24"/>
          <w:lang w:eastAsia="ar-SA"/>
        </w:rPr>
        <w:t>Darba apģērba nomas un servisa pakalpojums:</w:t>
      </w:r>
    </w:p>
    <w:tbl>
      <w:tblPr>
        <w:tblW w:w="53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1895"/>
        <w:gridCol w:w="1310"/>
        <w:gridCol w:w="1056"/>
        <w:gridCol w:w="945"/>
        <w:gridCol w:w="1040"/>
        <w:gridCol w:w="1670"/>
        <w:gridCol w:w="1583"/>
      </w:tblGrid>
      <w:tr w:rsidR="00DF79C5" w:rsidRPr="00850BD6" w14:paraId="619010A0" w14:textId="77777777" w:rsidTr="00336177">
        <w:trPr>
          <w:trHeight w:val="371"/>
          <w:jc w:val="center"/>
        </w:trPr>
        <w:tc>
          <w:tcPr>
            <w:tcW w:w="28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1B2F718" w14:textId="77777777" w:rsidR="00DF79C5" w:rsidRPr="00850BD6" w:rsidRDefault="00DF79C5" w:rsidP="00DF79C5">
            <w:pPr>
              <w:suppressAutoHyphens/>
              <w:spacing w:line="256" w:lineRule="auto"/>
              <w:jc w:val="center"/>
              <w:rPr>
                <w:b/>
                <w:i/>
                <w:iCs/>
                <w:kern w:val="2"/>
                <w:sz w:val="24"/>
                <w:szCs w:val="24"/>
                <w:lang w:eastAsia="ar-SA"/>
                <w14:ligatures w14:val="standardContextual"/>
              </w:rPr>
            </w:pPr>
            <w:r w:rsidRPr="00850BD6">
              <w:rPr>
                <w:b/>
                <w:i/>
                <w:iCs/>
                <w:kern w:val="2"/>
                <w:sz w:val="24"/>
                <w:szCs w:val="24"/>
                <w:lang w:eastAsia="ar-SA"/>
                <w14:ligatures w14:val="standardContextual"/>
              </w:rPr>
              <w:t>Nr. p.k.</w:t>
            </w:r>
          </w:p>
        </w:tc>
        <w:tc>
          <w:tcPr>
            <w:tcW w:w="94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49BDF8BC" w14:textId="77777777" w:rsidR="00DF79C5" w:rsidRPr="00850BD6" w:rsidRDefault="00DF79C5" w:rsidP="00DF79C5">
            <w:pPr>
              <w:suppressAutoHyphens/>
              <w:spacing w:line="256" w:lineRule="auto"/>
              <w:jc w:val="center"/>
              <w:rPr>
                <w:b/>
                <w:i/>
                <w:iCs/>
                <w:kern w:val="2"/>
                <w:sz w:val="24"/>
                <w:szCs w:val="24"/>
                <w:lang w:eastAsia="ar-SA"/>
                <w14:ligatures w14:val="standardContextual"/>
              </w:rPr>
            </w:pPr>
            <w:r w:rsidRPr="00850BD6">
              <w:rPr>
                <w:b/>
                <w:i/>
                <w:iCs/>
                <w:kern w:val="2"/>
                <w:sz w:val="24"/>
                <w:szCs w:val="24"/>
                <w:lang w:eastAsia="ar-SA"/>
                <w14:ligatures w14:val="standardContextual"/>
              </w:rPr>
              <w:t xml:space="preserve">Darba apģērba nosaukums </w:t>
            </w:r>
          </w:p>
        </w:tc>
        <w:tc>
          <w:tcPr>
            <w:tcW w:w="65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17FC13CD" w14:textId="77777777" w:rsidR="00DF79C5" w:rsidRPr="00850BD6" w:rsidRDefault="00DF79C5" w:rsidP="00DF79C5">
            <w:pPr>
              <w:suppressAutoHyphens/>
              <w:spacing w:line="256" w:lineRule="auto"/>
              <w:jc w:val="center"/>
              <w:rPr>
                <w:bCs/>
                <w:i/>
                <w:iCs/>
                <w:kern w:val="2"/>
                <w:sz w:val="24"/>
                <w:szCs w:val="24"/>
                <w:lang w:eastAsia="ar-SA"/>
                <w14:ligatures w14:val="standardContextual"/>
              </w:rPr>
            </w:pPr>
            <w:r w:rsidRPr="00850BD6">
              <w:rPr>
                <w:bCs/>
                <w:i/>
                <w:iCs/>
                <w:kern w:val="2"/>
                <w:sz w:val="24"/>
                <w:szCs w:val="24"/>
                <w:lang w:eastAsia="ar-SA"/>
                <w14:ligatures w14:val="standardContextual"/>
              </w:rPr>
              <w:t>Darbinieku skaits</w:t>
            </w:r>
          </w:p>
        </w:tc>
        <w:tc>
          <w:tcPr>
            <w:tcW w:w="524"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C905F3D" w14:textId="77777777" w:rsidR="00DF79C5" w:rsidRPr="00850BD6" w:rsidRDefault="00DF79C5" w:rsidP="00DF79C5">
            <w:pPr>
              <w:suppressAutoHyphens/>
              <w:spacing w:line="256" w:lineRule="auto"/>
              <w:jc w:val="center"/>
              <w:rPr>
                <w:bCs/>
                <w:i/>
                <w:iCs/>
                <w:kern w:val="2"/>
                <w:sz w:val="24"/>
                <w:szCs w:val="24"/>
                <w:lang w:eastAsia="ar-SA"/>
                <w14:ligatures w14:val="standardContextual"/>
              </w:rPr>
            </w:pPr>
            <w:r w:rsidRPr="00850BD6">
              <w:rPr>
                <w:bCs/>
                <w:i/>
                <w:iCs/>
                <w:kern w:val="2"/>
                <w:sz w:val="24"/>
                <w:szCs w:val="24"/>
                <w:lang w:eastAsia="ar-SA"/>
                <w14:ligatures w14:val="standardContextual"/>
              </w:rPr>
              <w:t>Vienību skaits vienai personai</w:t>
            </w:r>
          </w:p>
        </w:tc>
        <w:tc>
          <w:tcPr>
            <w:tcW w:w="469"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9A270BE" w14:textId="77777777" w:rsidR="00DF79C5" w:rsidRPr="00850BD6" w:rsidRDefault="00DF79C5" w:rsidP="00DF79C5">
            <w:pPr>
              <w:suppressAutoHyphens/>
              <w:spacing w:line="256" w:lineRule="auto"/>
              <w:jc w:val="center"/>
              <w:rPr>
                <w:bCs/>
                <w:i/>
                <w:iCs/>
                <w:kern w:val="2"/>
                <w:sz w:val="24"/>
                <w:szCs w:val="24"/>
                <w:lang w:eastAsia="ar-SA"/>
                <w14:ligatures w14:val="standardContextual"/>
              </w:rPr>
            </w:pPr>
            <w:r w:rsidRPr="00850BD6">
              <w:rPr>
                <w:bCs/>
                <w:i/>
                <w:iCs/>
                <w:kern w:val="2"/>
                <w:sz w:val="24"/>
                <w:szCs w:val="24"/>
                <w:lang w:eastAsia="ar-SA"/>
                <w14:ligatures w14:val="standardContextual"/>
              </w:rPr>
              <w:t xml:space="preserve">Vienību skaits kopā </w:t>
            </w:r>
          </w:p>
        </w:tc>
        <w:tc>
          <w:tcPr>
            <w:tcW w:w="51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7CBEABD" w14:textId="77777777" w:rsidR="00DF79C5" w:rsidRPr="00850BD6" w:rsidRDefault="00DF79C5" w:rsidP="00DF79C5">
            <w:pPr>
              <w:suppressAutoHyphens/>
              <w:spacing w:line="256" w:lineRule="auto"/>
              <w:jc w:val="center"/>
              <w:rPr>
                <w:bCs/>
                <w:i/>
                <w:iCs/>
                <w:kern w:val="2"/>
                <w:sz w:val="24"/>
                <w:szCs w:val="24"/>
                <w:lang w:eastAsia="ar-SA"/>
                <w14:ligatures w14:val="standardContextual"/>
              </w:rPr>
            </w:pPr>
            <w:r w:rsidRPr="00850BD6">
              <w:rPr>
                <w:bCs/>
                <w:i/>
                <w:iCs/>
                <w:kern w:val="2"/>
                <w:sz w:val="24"/>
                <w:szCs w:val="24"/>
                <w:lang w:eastAsia="ar-SA"/>
                <w14:ligatures w14:val="standardContextual"/>
              </w:rPr>
              <w:t xml:space="preserve">Vienības cena 1 nedēļā* </w:t>
            </w:r>
            <w:proofErr w:type="spellStart"/>
            <w:r w:rsidRPr="00850BD6">
              <w:rPr>
                <w:bCs/>
                <w:i/>
                <w:iCs/>
                <w:kern w:val="2"/>
                <w:sz w:val="24"/>
                <w:szCs w:val="24"/>
                <w:lang w:eastAsia="ar-SA"/>
                <w14:ligatures w14:val="standardContextual"/>
              </w:rPr>
              <w:t>euro</w:t>
            </w:r>
            <w:proofErr w:type="spellEnd"/>
            <w:r w:rsidRPr="00850BD6">
              <w:rPr>
                <w:bCs/>
                <w:i/>
                <w:iCs/>
                <w:kern w:val="2"/>
                <w:sz w:val="24"/>
                <w:szCs w:val="24"/>
                <w:lang w:eastAsia="ar-SA"/>
                <w14:ligatures w14:val="standardContextual"/>
              </w:rPr>
              <w:t xml:space="preserve"> (bez PVN) </w:t>
            </w:r>
          </w:p>
        </w:tc>
        <w:tc>
          <w:tcPr>
            <w:tcW w:w="829"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4F9139A" w14:textId="77777777" w:rsidR="00DF79C5" w:rsidRPr="00850BD6" w:rsidRDefault="00DF79C5" w:rsidP="00DF79C5">
            <w:pPr>
              <w:suppressAutoHyphens/>
              <w:spacing w:line="256" w:lineRule="auto"/>
              <w:jc w:val="center"/>
              <w:rPr>
                <w:bCs/>
                <w:i/>
                <w:iCs/>
                <w:kern w:val="2"/>
                <w:sz w:val="24"/>
                <w:szCs w:val="24"/>
                <w:lang w:eastAsia="ar-SA"/>
                <w14:ligatures w14:val="standardContextual"/>
              </w:rPr>
            </w:pPr>
            <w:r w:rsidRPr="00850BD6">
              <w:rPr>
                <w:bCs/>
                <w:i/>
                <w:iCs/>
                <w:kern w:val="2"/>
                <w:sz w:val="24"/>
                <w:szCs w:val="24"/>
                <w:lang w:eastAsia="ar-SA"/>
                <w14:ligatures w14:val="standardContextual"/>
              </w:rPr>
              <w:t xml:space="preserve">Cena kopā 1 nedēļā 1 darbiniekam, </w:t>
            </w:r>
            <w:proofErr w:type="spellStart"/>
            <w:r w:rsidRPr="00850BD6">
              <w:rPr>
                <w:bCs/>
                <w:i/>
                <w:iCs/>
                <w:kern w:val="2"/>
                <w:sz w:val="24"/>
                <w:szCs w:val="24"/>
                <w:lang w:eastAsia="ar-SA"/>
                <w14:ligatures w14:val="standardContextual"/>
              </w:rPr>
              <w:t>euro</w:t>
            </w:r>
            <w:proofErr w:type="spellEnd"/>
            <w:r w:rsidRPr="00850BD6">
              <w:rPr>
                <w:bCs/>
                <w:i/>
                <w:iCs/>
                <w:kern w:val="2"/>
                <w:sz w:val="24"/>
                <w:szCs w:val="24"/>
                <w:lang w:eastAsia="ar-SA"/>
                <w14:ligatures w14:val="standardContextual"/>
              </w:rPr>
              <w:t xml:space="preserve"> (bez PVN)</w:t>
            </w:r>
          </w:p>
        </w:tc>
        <w:tc>
          <w:tcPr>
            <w:tcW w:w="786"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271C49B" w14:textId="77777777" w:rsidR="00DF79C5" w:rsidRPr="00850BD6" w:rsidRDefault="00DF79C5" w:rsidP="00DF79C5">
            <w:pPr>
              <w:suppressAutoHyphens/>
              <w:spacing w:line="256" w:lineRule="auto"/>
              <w:jc w:val="center"/>
              <w:rPr>
                <w:b/>
                <w:i/>
                <w:iCs/>
                <w:kern w:val="2"/>
                <w:sz w:val="24"/>
                <w:szCs w:val="24"/>
                <w:lang w:eastAsia="ar-SA"/>
                <w14:ligatures w14:val="standardContextual"/>
              </w:rPr>
            </w:pPr>
            <w:r w:rsidRPr="00850BD6">
              <w:rPr>
                <w:b/>
                <w:i/>
                <w:iCs/>
                <w:kern w:val="2"/>
                <w:sz w:val="24"/>
                <w:szCs w:val="24"/>
                <w:lang w:eastAsia="ar-SA"/>
                <w14:ligatures w14:val="standardContextual"/>
              </w:rPr>
              <w:t xml:space="preserve">Cena 1 nedēļā visiem darbiniekiem, </w:t>
            </w:r>
            <w:proofErr w:type="spellStart"/>
            <w:r w:rsidRPr="00850BD6">
              <w:rPr>
                <w:b/>
                <w:i/>
                <w:iCs/>
                <w:kern w:val="2"/>
                <w:sz w:val="24"/>
                <w:szCs w:val="24"/>
                <w:lang w:eastAsia="ar-SA"/>
                <w14:ligatures w14:val="standardContextual"/>
              </w:rPr>
              <w:t>euro</w:t>
            </w:r>
            <w:proofErr w:type="spellEnd"/>
            <w:r w:rsidRPr="00850BD6">
              <w:rPr>
                <w:b/>
                <w:i/>
                <w:iCs/>
                <w:kern w:val="2"/>
                <w:sz w:val="24"/>
                <w:szCs w:val="24"/>
                <w:lang w:eastAsia="ar-SA"/>
                <w14:ligatures w14:val="standardContextual"/>
              </w:rPr>
              <w:t xml:space="preserve"> (bez PVN)</w:t>
            </w:r>
          </w:p>
        </w:tc>
      </w:tr>
      <w:tr w:rsidR="000C7095" w:rsidRPr="00850BD6" w14:paraId="5C34627F" w14:textId="77777777" w:rsidTr="00336177">
        <w:trPr>
          <w:trHeight w:val="387"/>
          <w:jc w:val="center"/>
        </w:trPr>
        <w:tc>
          <w:tcPr>
            <w:tcW w:w="286" w:type="pct"/>
            <w:tcBorders>
              <w:top w:val="single" w:sz="4" w:space="0" w:color="auto"/>
              <w:left w:val="single" w:sz="4" w:space="0" w:color="auto"/>
              <w:bottom w:val="single" w:sz="4" w:space="0" w:color="auto"/>
              <w:right w:val="single" w:sz="4" w:space="0" w:color="auto"/>
            </w:tcBorders>
            <w:hideMark/>
          </w:tcPr>
          <w:p w14:paraId="6EDAAB4F" w14:textId="77777777" w:rsidR="000C7095" w:rsidRPr="004D084C" w:rsidRDefault="000C7095" w:rsidP="000C7095">
            <w:pPr>
              <w:suppressAutoHyphens/>
              <w:spacing w:line="256" w:lineRule="auto"/>
              <w:jc w:val="both"/>
              <w:rPr>
                <w:kern w:val="2"/>
                <w:sz w:val="24"/>
                <w:szCs w:val="24"/>
                <w:lang w:eastAsia="ar-SA"/>
                <w14:ligatures w14:val="standardContextual"/>
              </w:rPr>
            </w:pPr>
            <w:r w:rsidRPr="004D084C">
              <w:rPr>
                <w:kern w:val="2"/>
                <w:sz w:val="24"/>
                <w:szCs w:val="24"/>
                <w:lang w:eastAsia="ar-SA"/>
                <w14:ligatures w14:val="standardContextual"/>
              </w:rPr>
              <w:t>1.</w:t>
            </w:r>
          </w:p>
        </w:tc>
        <w:tc>
          <w:tcPr>
            <w:tcW w:w="941" w:type="pct"/>
            <w:tcBorders>
              <w:top w:val="single" w:sz="4" w:space="0" w:color="auto"/>
              <w:left w:val="single" w:sz="4" w:space="0" w:color="auto"/>
              <w:bottom w:val="single" w:sz="4" w:space="0" w:color="auto"/>
              <w:right w:val="single" w:sz="4" w:space="0" w:color="auto"/>
            </w:tcBorders>
            <w:vAlign w:val="center"/>
            <w:hideMark/>
          </w:tcPr>
          <w:p w14:paraId="55EAD6BB" w14:textId="5C08D902" w:rsidR="000C7095" w:rsidRPr="004D084C" w:rsidRDefault="000C7095" w:rsidP="000C7095">
            <w:pPr>
              <w:spacing w:line="256" w:lineRule="auto"/>
              <w:ind w:left="52"/>
              <w:jc w:val="both"/>
              <w:rPr>
                <w:kern w:val="2"/>
                <w:sz w:val="24"/>
                <w:szCs w:val="24"/>
                <w:lang w:eastAsia="ar-SA"/>
                <w14:ligatures w14:val="standardContextual"/>
              </w:rPr>
            </w:pPr>
            <w:r w:rsidRPr="004D084C">
              <w:rPr>
                <w:kern w:val="2"/>
                <w:sz w:val="24"/>
                <w:szCs w:val="24"/>
                <w14:ligatures w14:val="standardContextual"/>
              </w:rPr>
              <w:t>Darba jaka</w:t>
            </w:r>
          </w:p>
        </w:tc>
        <w:tc>
          <w:tcPr>
            <w:tcW w:w="650" w:type="pct"/>
            <w:tcBorders>
              <w:top w:val="single" w:sz="4" w:space="0" w:color="auto"/>
              <w:left w:val="single" w:sz="4" w:space="0" w:color="auto"/>
              <w:bottom w:val="single" w:sz="4" w:space="0" w:color="auto"/>
              <w:right w:val="single" w:sz="4" w:space="0" w:color="auto"/>
            </w:tcBorders>
            <w:vAlign w:val="center"/>
            <w:hideMark/>
          </w:tcPr>
          <w:p w14:paraId="2D3CA677" w14:textId="052A2668" w:rsidR="000C7095" w:rsidRPr="00C16890" w:rsidRDefault="000C7095" w:rsidP="000C7095">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27</w:t>
            </w:r>
          </w:p>
        </w:tc>
        <w:tc>
          <w:tcPr>
            <w:tcW w:w="524" w:type="pct"/>
            <w:tcBorders>
              <w:top w:val="single" w:sz="4" w:space="0" w:color="auto"/>
              <w:left w:val="single" w:sz="4" w:space="0" w:color="auto"/>
              <w:bottom w:val="single" w:sz="4" w:space="0" w:color="auto"/>
              <w:right w:val="single" w:sz="4" w:space="0" w:color="auto"/>
            </w:tcBorders>
            <w:vAlign w:val="center"/>
            <w:hideMark/>
          </w:tcPr>
          <w:p w14:paraId="0ACAF79A" w14:textId="77777777" w:rsidR="000C7095" w:rsidRPr="00C16890" w:rsidRDefault="000C7095" w:rsidP="000C7095">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3</w:t>
            </w:r>
          </w:p>
        </w:tc>
        <w:tc>
          <w:tcPr>
            <w:tcW w:w="469" w:type="pct"/>
            <w:tcBorders>
              <w:top w:val="single" w:sz="4" w:space="0" w:color="auto"/>
              <w:left w:val="single" w:sz="4" w:space="0" w:color="auto"/>
              <w:bottom w:val="single" w:sz="4" w:space="0" w:color="auto"/>
              <w:right w:val="single" w:sz="4" w:space="0" w:color="auto"/>
            </w:tcBorders>
            <w:vAlign w:val="center"/>
            <w:hideMark/>
          </w:tcPr>
          <w:p w14:paraId="278996A7" w14:textId="46F1DD29" w:rsidR="000C7095" w:rsidRPr="00C16890" w:rsidRDefault="002415AE" w:rsidP="000C7095">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81</w:t>
            </w:r>
          </w:p>
        </w:tc>
        <w:tc>
          <w:tcPr>
            <w:tcW w:w="516" w:type="pct"/>
            <w:tcBorders>
              <w:top w:val="single" w:sz="4" w:space="0" w:color="auto"/>
              <w:left w:val="single" w:sz="4" w:space="0" w:color="auto"/>
              <w:bottom w:val="single" w:sz="4" w:space="0" w:color="auto"/>
              <w:right w:val="single" w:sz="4" w:space="0" w:color="auto"/>
            </w:tcBorders>
            <w:vAlign w:val="center"/>
          </w:tcPr>
          <w:p w14:paraId="646557FD"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c>
          <w:tcPr>
            <w:tcW w:w="829" w:type="pct"/>
            <w:tcBorders>
              <w:top w:val="single" w:sz="4" w:space="0" w:color="auto"/>
              <w:left w:val="single" w:sz="4" w:space="0" w:color="auto"/>
              <w:bottom w:val="single" w:sz="4" w:space="0" w:color="auto"/>
              <w:right w:val="single" w:sz="4" w:space="0" w:color="auto"/>
            </w:tcBorders>
            <w:vAlign w:val="center"/>
          </w:tcPr>
          <w:p w14:paraId="1EED5E27"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c>
          <w:tcPr>
            <w:tcW w:w="786" w:type="pct"/>
            <w:tcBorders>
              <w:top w:val="single" w:sz="4" w:space="0" w:color="auto"/>
              <w:left w:val="single" w:sz="4" w:space="0" w:color="auto"/>
              <w:bottom w:val="single" w:sz="4" w:space="0" w:color="auto"/>
              <w:right w:val="single" w:sz="4" w:space="0" w:color="auto"/>
            </w:tcBorders>
            <w:vAlign w:val="center"/>
          </w:tcPr>
          <w:p w14:paraId="1341BE76"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r>
      <w:tr w:rsidR="000C7095" w:rsidRPr="00850BD6" w14:paraId="28BFA49B" w14:textId="77777777" w:rsidTr="00336177">
        <w:trPr>
          <w:trHeight w:val="408"/>
          <w:jc w:val="center"/>
        </w:trPr>
        <w:tc>
          <w:tcPr>
            <w:tcW w:w="286" w:type="pct"/>
            <w:tcBorders>
              <w:top w:val="single" w:sz="4" w:space="0" w:color="auto"/>
              <w:left w:val="single" w:sz="4" w:space="0" w:color="auto"/>
              <w:bottom w:val="single" w:sz="4" w:space="0" w:color="auto"/>
              <w:right w:val="single" w:sz="4" w:space="0" w:color="auto"/>
            </w:tcBorders>
            <w:hideMark/>
          </w:tcPr>
          <w:p w14:paraId="60B393BA" w14:textId="77777777" w:rsidR="000C7095" w:rsidRPr="004D084C" w:rsidRDefault="000C7095" w:rsidP="000C7095">
            <w:pPr>
              <w:suppressAutoHyphens/>
              <w:spacing w:line="256" w:lineRule="auto"/>
              <w:jc w:val="both"/>
              <w:rPr>
                <w:kern w:val="2"/>
                <w:sz w:val="24"/>
                <w:szCs w:val="24"/>
                <w:lang w:eastAsia="ar-SA"/>
                <w14:ligatures w14:val="standardContextual"/>
              </w:rPr>
            </w:pPr>
            <w:r w:rsidRPr="004D084C">
              <w:rPr>
                <w:kern w:val="2"/>
                <w:sz w:val="24"/>
                <w:szCs w:val="24"/>
                <w:lang w:eastAsia="ar-SA"/>
                <w14:ligatures w14:val="standardContextual"/>
              </w:rPr>
              <w:t>2.</w:t>
            </w:r>
          </w:p>
        </w:tc>
        <w:tc>
          <w:tcPr>
            <w:tcW w:w="941" w:type="pct"/>
            <w:tcBorders>
              <w:top w:val="single" w:sz="4" w:space="0" w:color="auto"/>
              <w:left w:val="single" w:sz="4" w:space="0" w:color="auto"/>
              <w:bottom w:val="single" w:sz="4" w:space="0" w:color="auto"/>
              <w:right w:val="single" w:sz="4" w:space="0" w:color="auto"/>
            </w:tcBorders>
            <w:vAlign w:val="center"/>
            <w:hideMark/>
          </w:tcPr>
          <w:p w14:paraId="64372E7E" w14:textId="14AEFB9C" w:rsidR="000C7095" w:rsidRPr="004D084C" w:rsidRDefault="000C7095" w:rsidP="000C7095">
            <w:pPr>
              <w:spacing w:line="256" w:lineRule="auto"/>
              <w:ind w:left="52"/>
              <w:jc w:val="both"/>
              <w:rPr>
                <w:kern w:val="2"/>
                <w:sz w:val="24"/>
                <w:szCs w:val="24"/>
                <w:lang w:eastAsia="ar-SA"/>
                <w14:ligatures w14:val="standardContextual"/>
              </w:rPr>
            </w:pPr>
            <w:r w:rsidRPr="004D084C">
              <w:rPr>
                <w:kern w:val="2"/>
                <w:sz w:val="24"/>
                <w:szCs w:val="24"/>
                <w14:ligatures w14:val="standardContextual"/>
              </w:rPr>
              <w:t>Darba bikses</w:t>
            </w:r>
          </w:p>
        </w:tc>
        <w:tc>
          <w:tcPr>
            <w:tcW w:w="650" w:type="pct"/>
            <w:tcBorders>
              <w:top w:val="single" w:sz="4" w:space="0" w:color="auto"/>
              <w:left w:val="single" w:sz="4" w:space="0" w:color="auto"/>
              <w:bottom w:val="single" w:sz="4" w:space="0" w:color="auto"/>
              <w:right w:val="single" w:sz="4" w:space="0" w:color="auto"/>
            </w:tcBorders>
            <w:vAlign w:val="center"/>
            <w:hideMark/>
          </w:tcPr>
          <w:p w14:paraId="33FF9581" w14:textId="4688BD69" w:rsidR="000C7095" w:rsidRPr="00C16890" w:rsidRDefault="000C7095" w:rsidP="000C7095">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27</w:t>
            </w:r>
          </w:p>
        </w:tc>
        <w:tc>
          <w:tcPr>
            <w:tcW w:w="524" w:type="pct"/>
            <w:tcBorders>
              <w:top w:val="single" w:sz="4" w:space="0" w:color="auto"/>
              <w:left w:val="single" w:sz="4" w:space="0" w:color="auto"/>
              <w:bottom w:val="single" w:sz="4" w:space="0" w:color="auto"/>
              <w:right w:val="single" w:sz="4" w:space="0" w:color="auto"/>
            </w:tcBorders>
            <w:vAlign w:val="center"/>
            <w:hideMark/>
          </w:tcPr>
          <w:p w14:paraId="6F1747C2" w14:textId="77777777" w:rsidR="000C7095" w:rsidRPr="00C16890" w:rsidRDefault="000C7095" w:rsidP="000C7095">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3</w:t>
            </w:r>
          </w:p>
        </w:tc>
        <w:tc>
          <w:tcPr>
            <w:tcW w:w="469" w:type="pct"/>
            <w:tcBorders>
              <w:top w:val="single" w:sz="4" w:space="0" w:color="auto"/>
              <w:left w:val="single" w:sz="4" w:space="0" w:color="auto"/>
              <w:bottom w:val="single" w:sz="4" w:space="0" w:color="auto"/>
              <w:right w:val="single" w:sz="4" w:space="0" w:color="auto"/>
            </w:tcBorders>
            <w:vAlign w:val="center"/>
            <w:hideMark/>
          </w:tcPr>
          <w:p w14:paraId="6B28CBC5" w14:textId="3ABC2CA1" w:rsidR="000C7095" w:rsidRPr="00C16890" w:rsidRDefault="002415AE" w:rsidP="000C7095">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81</w:t>
            </w:r>
          </w:p>
        </w:tc>
        <w:tc>
          <w:tcPr>
            <w:tcW w:w="516" w:type="pct"/>
            <w:tcBorders>
              <w:top w:val="single" w:sz="4" w:space="0" w:color="auto"/>
              <w:left w:val="single" w:sz="4" w:space="0" w:color="auto"/>
              <w:bottom w:val="single" w:sz="4" w:space="0" w:color="auto"/>
              <w:right w:val="single" w:sz="4" w:space="0" w:color="auto"/>
            </w:tcBorders>
            <w:vAlign w:val="center"/>
          </w:tcPr>
          <w:p w14:paraId="171E2CCB"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c>
          <w:tcPr>
            <w:tcW w:w="829" w:type="pct"/>
            <w:tcBorders>
              <w:top w:val="single" w:sz="4" w:space="0" w:color="auto"/>
              <w:left w:val="single" w:sz="4" w:space="0" w:color="auto"/>
              <w:bottom w:val="single" w:sz="4" w:space="0" w:color="auto"/>
              <w:right w:val="single" w:sz="4" w:space="0" w:color="auto"/>
            </w:tcBorders>
            <w:vAlign w:val="center"/>
          </w:tcPr>
          <w:p w14:paraId="7BA934B2"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c>
          <w:tcPr>
            <w:tcW w:w="786" w:type="pct"/>
            <w:tcBorders>
              <w:top w:val="single" w:sz="4" w:space="0" w:color="auto"/>
              <w:left w:val="single" w:sz="4" w:space="0" w:color="auto"/>
              <w:bottom w:val="single" w:sz="4" w:space="0" w:color="auto"/>
              <w:right w:val="single" w:sz="4" w:space="0" w:color="auto"/>
            </w:tcBorders>
            <w:vAlign w:val="center"/>
          </w:tcPr>
          <w:p w14:paraId="25577F69"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r>
      <w:tr w:rsidR="000C7095" w:rsidRPr="00850BD6" w14:paraId="1BDC067D" w14:textId="77777777" w:rsidTr="00336177">
        <w:trPr>
          <w:trHeight w:val="408"/>
          <w:jc w:val="center"/>
        </w:trPr>
        <w:tc>
          <w:tcPr>
            <w:tcW w:w="286" w:type="pct"/>
            <w:tcBorders>
              <w:top w:val="single" w:sz="4" w:space="0" w:color="auto"/>
              <w:left w:val="single" w:sz="4" w:space="0" w:color="auto"/>
              <w:bottom w:val="single" w:sz="4" w:space="0" w:color="auto"/>
              <w:right w:val="single" w:sz="4" w:space="0" w:color="auto"/>
            </w:tcBorders>
            <w:hideMark/>
          </w:tcPr>
          <w:p w14:paraId="5B1A9065" w14:textId="77777777" w:rsidR="000C7095" w:rsidRPr="004D084C" w:rsidRDefault="000C7095" w:rsidP="000C7095">
            <w:pPr>
              <w:suppressAutoHyphens/>
              <w:spacing w:line="256" w:lineRule="auto"/>
              <w:jc w:val="both"/>
              <w:rPr>
                <w:kern w:val="2"/>
                <w:sz w:val="24"/>
                <w:szCs w:val="24"/>
                <w:lang w:eastAsia="ar-SA"/>
                <w14:ligatures w14:val="standardContextual"/>
              </w:rPr>
            </w:pPr>
            <w:r w:rsidRPr="004D084C">
              <w:rPr>
                <w:kern w:val="2"/>
                <w:sz w:val="24"/>
                <w:szCs w:val="24"/>
                <w:lang w:eastAsia="ar-SA"/>
                <w14:ligatures w14:val="standardContextual"/>
              </w:rPr>
              <w:t>3.</w:t>
            </w:r>
          </w:p>
        </w:tc>
        <w:tc>
          <w:tcPr>
            <w:tcW w:w="941" w:type="pct"/>
            <w:tcBorders>
              <w:top w:val="single" w:sz="4" w:space="0" w:color="auto"/>
              <w:left w:val="single" w:sz="4" w:space="0" w:color="auto"/>
              <w:bottom w:val="single" w:sz="4" w:space="0" w:color="auto"/>
              <w:right w:val="single" w:sz="4" w:space="0" w:color="auto"/>
            </w:tcBorders>
            <w:vAlign w:val="center"/>
            <w:hideMark/>
          </w:tcPr>
          <w:p w14:paraId="2522547A" w14:textId="0502CD08" w:rsidR="000C7095" w:rsidRPr="004D084C" w:rsidRDefault="000C7095" w:rsidP="000C7095">
            <w:pPr>
              <w:spacing w:line="256" w:lineRule="auto"/>
              <w:ind w:left="52"/>
              <w:jc w:val="both"/>
              <w:rPr>
                <w:kern w:val="2"/>
                <w:sz w:val="24"/>
                <w:szCs w:val="24"/>
                <w:lang w:eastAsia="ar-SA"/>
                <w14:ligatures w14:val="standardContextual"/>
              </w:rPr>
            </w:pPr>
            <w:proofErr w:type="spellStart"/>
            <w:r w:rsidRPr="004D084C">
              <w:rPr>
                <w:kern w:val="2"/>
                <w:sz w:val="24"/>
                <w:szCs w:val="24"/>
                <w14:ligatures w14:val="standardContextual"/>
              </w:rPr>
              <w:t>Flīsa</w:t>
            </w:r>
            <w:proofErr w:type="spellEnd"/>
            <w:r w:rsidRPr="004D084C">
              <w:rPr>
                <w:kern w:val="2"/>
                <w:sz w:val="24"/>
                <w:szCs w:val="24"/>
                <w14:ligatures w14:val="standardContextual"/>
              </w:rPr>
              <w:t xml:space="preserve"> jaka</w:t>
            </w:r>
          </w:p>
        </w:tc>
        <w:tc>
          <w:tcPr>
            <w:tcW w:w="650" w:type="pct"/>
            <w:tcBorders>
              <w:top w:val="single" w:sz="4" w:space="0" w:color="auto"/>
              <w:left w:val="single" w:sz="4" w:space="0" w:color="auto"/>
              <w:bottom w:val="single" w:sz="4" w:space="0" w:color="auto"/>
              <w:right w:val="single" w:sz="4" w:space="0" w:color="auto"/>
            </w:tcBorders>
            <w:vAlign w:val="center"/>
            <w:hideMark/>
          </w:tcPr>
          <w:p w14:paraId="310F815F" w14:textId="558FA2E5" w:rsidR="000C7095" w:rsidRPr="00C16890" w:rsidRDefault="000C7095" w:rsidP="000C7095">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27</w:t>
            </w:r>
          </w:p>
        </w:tc>
        <w:tc>
          <w:tcPr>
            <w:tcW w:w="524" w:type="pct"/>
            <w:tcBorders>
              <w:top w:val="single" w:sz="4" w:space="0" w:color="auto"/>
              <w:left w:val="single" w:sz="4" w:space="0" w:color="auto"/>
              <w:bottom w:val="single" w:sz="4" w:space="0" w:color="auto"/>
              <w:right w:val="single" w:sz="4" w:space="0" w:color="auto"/>
            </w:tcBorders>
            <w:vAlign w:val="center"/>
            <w:hideMark/>
          </w:tcPr>
          <w:p w14:paraId="3AE2E411" w14:textId="038970A8" w:rsidR="000C7095" w:rsidRPr="00C16890" w:rsidRDefault="001D61F6" w:rsidP="000C7095">
            <w:pPr>
              <w:suppressAutoHyphens/>
              <w:spacing w:line="256" w:lineRule="auto"/>
              <w:jc w:val="center"/>
              <w:rPr>
                <w:bCs/>
                <w:kern w:val="2"/>
                <w:sz w:val="24"/>
                <w:szCs w:val="24"/>
                <w:lang w:eastAsia="ar-SA"/>
                <w14:ligatures w14:val="standardContextual"/>
              </w:rPr>
            </w:pPr>
            <w:r>
              <w:rPr>
                <w:bCs/>
                <w:kern w:val="2"/>
                <w:sz w:val="24"/>
                <w:szCs w:val="24"/>
                <w:lang w:eastAsia="ar-SA"/>
                <w14:ligatures w14:val="standardContextual"/>
              </w:rPr>
              <w:t>2</w:t>
            </w:r>
          </w:p>
        </w:tc>
        <w:tc>
          <w:tcPr>
            <w:tcW w:w="469" w:type="pct"/>
            <w:tcBorders>
              <w:top w:val="single" w:sz="4" w:space="0" w:color="auto"/>
              <w:left w:val="single" w:sz="4" w:space="0" w:color="auto"/>
              <w:bottom w:val="single" w:sz="4" w:space="0" w:color="auto"/>
              <w:right w:val="single" w:sz="4" w:space="0" w:color="auto"/>
            </w:tcBorders>
            <w:vAlign w:val="center"/>
            <w:hideMark/>
          </w:tcPr>
          <w:p w14:paraId="2D542FC0" w14:textId="6A5A55E9" w:rsidR="000C7095" w:rsidRPr="00C16890" w:rsidRDefault="00D51FCC" w:rsidP="000C7095">
            <w:pPr>
              <w:suppressAutoHyphens/>
              <w:spacing w:line="256" w:lineRule="auto"/>
              <w:jc w:val="center"/>
              <w:rPr>
                <w:bCs/>
                <w:kern w:val="2"/>
                <w:sz w:val="24"/>
                <w:szCs w:val="24"/>
                <w:lang w:eastAsia="ar-SA"/>
                <w14:ligatures w14:val="standardContextual"/>
              </w:rPr>
            </w:pPr>
            <w:r>
              <w:rPr>
                <w:bCs/>
                <w:kern w:val="2"/>
                <w:sz w:val="24"/>
                <w:szCs w:val="24"/>
                <w:lang w:eastAsia="ar-SA"/>
                <w14:ligatures w14:val="standardContextual"/>
              </w:rPr>
              <w:t>54</w:t>
            </w:r>
          </w:p>
        </w:tc>
        <w:tc>
          <w:tcPr>
            <w:tcW w:w="516" w:type="pct"/>
            <w:tcBorders>
              <w:top w:val="single" w:sz="4" w:space="0" w:color="auto"/>
              <w:left w:val="single" w:sz="4" w:space="0" w:color="auto"/>
              <w:bottom w:val="single" w:sz="4" w:space="0" w:color="auto"/>
              <w:right w:val="single" w:sz="4" w:space="0" w:color="auto"/>
            </w:tcBorders>
            <w:vAlign w:val="center"/>
          </w:tcPr>
          <w:p w14:paraId="11B8AED9"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c>
          <w:tcPr>
            <w:tcW w:w="829" w:type="pct"/>
            <w:tcBorders>
              <w:top w:val="single" w:sz="4" w:space="0" w:color="auto"/>
              <w:left w:val="single" w:sz="4" w:space="0" w:color="auto"/>
              <w:bottom w:val="single" w:sz="4" w:space="0" w:color="auto"/>
              <w:right w:val="single" w:sz="4" w:space="0" w:color="auto"/>
            </w:tcBorders>
            <w:vAlign w:val="center"/>
          </w:tcPr>
          <w:p w14:paraId="751862FE"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c>
          <w:tcPr>
            <w:tcW w:w="786" w:type="pct"/>
            <w:tcBorders>
              <w:top w:val="single" w:sz="4" w:space="0" w:color="auto"/>
              <w:left w:val="single" w:sz="4" w:space="0" w:color="auto"/>
              <w:bottom w:val="single" w:sz="4" w:space="0" w:color="auto"/>
              <w:right w:val="single" w:sz="4" w:space="0" w:color="auto"/>
            </w:tcBorders>
            <w:vAlign w:val="center"/>
          </w:tcPr>
          <w:p w14:paraId="439A91E6"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r>
      <w:tr w:rsidR="000C7095" w:rsidRPr="00850BD6" w14:paraId="3F66C756" w14:textId="77777777" w:rsidTr="00336177">
        <w:trPr>
          <w:trHeight w:val="408"/>
          <w:jc w:val="center"/>
        </w:trPr>
        <w:tc>
          <w:tcPr>
            <w:tcW w:w="286" w:type="pct"/>
            <w:tcBorders>
              <w:top w:val="single" w:sz="4" w:space="0" w:color="auto"/>
              <w:left w:val="single" w:sz="4" w:space="0" w:color="auto"/>
              <w:bottom w:val="single" w:sz="4" w:space="0" w:color="auto"/>
              <w:right w:val="single" w:sz="4" w:space="0" w:color="auto"/>
            </w:tcBorders>
            <w:hideMark/>
          </w:tcPr>
          <w:p w14:paraId="62F1AC65" w14:textId="77777777" w:rsidR="000C7095" w:rsidRPr="004D084C" w:rsidRDefault="000C7095" w:rsidP="000C7095">
            <w:pPr>
              <w:suppressAutoHyphens/>
              <w:spacing w:line="256" w:lineRule="auto"/>
              <w:jc w:val="both"/>
              <w:rPr>
                <w:kern w:val="2"/>
                <w:sz w:val="24"/>
                <w:szCs w:val="24"/>
                <w:lang w:eastAsia="ar-SA"/>
                <w14:ligatures w14:val="standardContextual"/>
              </w:rPr>
            </w:pPr>
            <w:r w:rsidRPr="004D084C">
              <w:rPr>
                <w:kern w:val="2"/>
                <w:sz w:val="24"/>
                <w:szCs w:val="24"/>
                <w:lang w:eastAsia="ar-SA"/>
                <w14:ligatures w14:val="standardContextual"/>
              </w:rPr>
              <w:t>4.</w:t>
            </w:r>
          </w:p>
        </w:tc>
        <w:tc>
          <w:tcPr>
            <w:tcW w:w="941" w:type="pct"/>
            <w:tcBorders>
              <w:top w:val="single" w:sz="4" w:space="0" w:color="auto"/>
              <w:left w:val="single" w:sz="4" w:space="0" w:color="auto"/>
              <w:bottom w:val="single" w:sz="4" w:space="0" w:color="auto"/>
              <w:right w:val="single" w:sz="4" w:space="0" w:color="auto"/>
            </w:tcBorders>
            <w:vAlign w:val="center"/>
            <w:hideMark/>
          </w:tcPr>
          <w:p w14:paraId="6C6F875D" w14:textId="71C9D06D" w:rsidR="000C7095" w:rsidRPr="004D084C" w:rsidRDefault="000C7095" w:rsidP="000C7095">
            <w:pPr>
              <w:spacing w:line="256" w:lineRule="auto"/>
              <w:ind w:left="52"/>
              <w:jc w:val="both"/>
              <w:rPr>
                <w:kern w:val="2"/>
                <w:sz w:val="24"/>
                <w:szCs w:val="24"/>
                <w:lang w:eastAsia="ar-SA"/>
                <w14:ligatures w14:val="standardContextual"/>
              </w:rPr>
            </w:pPr>
            <w:proofErr w:type="spellStart"/>
            <w:r w:rsidRPr="004D084C">
              <w:rPr>
                <w:kern w:val="2"/>
                <w:sz w:val="24"/>
                <w:szCs w:val="24"/>
                <w14:ligatures w14:val="standardContextual"/>
              </w:rPr>
              <w:t>Softshell</w:t>
            </w:r>
            <w:proofErr w:type="spellEnd"/>
            <w:r w:rsidRPr="004D084C">
              <w:rPr>
                <w:kern w:val="2"/>
                <w:sz w:val="24"/>
                <w:szCs w:val="24"/>
                <w14:ligatures w14:val="standardContextual"/>
              </w:rPr>
              <w:t xml:space="preserve"> starpsezonas jaka</w:t>
            </w:r>
          </w:p>
        </w:tc>
        <w:tc>
          <w:tcPr>
            <w:tcW w:w="650" w:type="pct"/>
            <w:tcBorders>
              <w:top w:val="single" w:sz="4" w:space="0" w:color="auto"/>
              <w:left w:val="single" w:sz="4" w:space="0" w:color="auto"/>
              <w:bottom w:val="single" w:sz="4" w:space="0" w:color="auto"/>
              <w:right w:val="single" w:sz="4" w:space="0" w:color="auto"/>
            </w:tcBorders>
            <w:vAlign w:val="center"/>
            <w:hideMark/>
          </w:tcPr>
          <w:p w14:paraId="0DA8F17A" w14:textId="0FE291FC" w:rsidR="000C7095" w:rsidRPr="00C16890" w:rsidRDefault="000C7095" w:rsidP="000C7095">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27</w:t>
            </w:r>
          </w:p>
        </w:tc>
        <w:tc>
          <w:tcPr>
            <w:tcW w:w="524" w:type="pct"/>
            <w:tcBorders>
              <w:top w:val="single" w:sz="4" w:space="0" w:color="auto"/>
              <w:left w:val="single" w:sz="4" w:space="0" w:color="auto"/>
              <w:bottom w:val="single" w:sz="4" w:space="0" w:color="auto"/>
              <w:right w:val="single" w:sz="4" w:space="0" w:color="auto"/>
            </w:tcBorders>
            <w:vAlign w:val="center"/>
            <w:hideMark/>
          </w:tcPr>
          <w:p w14:paraId="25447E02" w14:textId="77777777" w:rsidR="000C7095" w:rsidRPr="00C16890" w:rsidRDefault="000C7095" w:rsidP="000C7095">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2</w:t>
            </w:r>
          </w:p>
        </w:tc>
        <w:tc>
          <w:tcPr>
            <w:tcW w:w="469" w:type="pct"/>
            <w:tcBorders>
              <w:top w:val="single" w:sz="4" w:space="0" w:color="auto"/>
              <w:left w:val="single" w:sz="4" w:space="0" w:color="auto"/>
              <w:bottom w:val="single" w:sz="4" w:space="0" w:color="auto"/>
              <w:right w:val="single" w:sz="4" w:space="0" w:color="auto"/>
            </w:tcBorders>
            <w:vAlign w:val="center"/>
            <w:hideMark/>
          </w:tcPr>
          <w:p w14:paraId="4FA2DE67" w14:textId="312BC167" w:rsidR="000C7095" w:rsidRPr="00C16890" w:rsidRDefault="00CB140A" w:rsidP="000C7095">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54</w:t>
            </w:r>
          </w:p>
        </w:tc>
        <w:tc>
          <w:tcPr>
            <w:tcW w:w="516" w:type="pct"/>
            <w:tcBorders>
              <w:top w:val="single" w:sz="4" w:space="0" w:color="auto"/>
              <w:left w:val="single" w:sz="4" w:space="0" w:color="auto"/>
              <w:bottom w:val="single" w:sz="4" w:space="0" w:color="auto"/>
              <w:right w:val="single" w:sz="4" w:space="0" w:color="auto"/>
            </w:tcBorders>
            <w:vAlign w:val="center"/>
          </w:tcPr>
          <w:p w14:paraId="363B00CB"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c>
          <w:tcPr>
            <w:tcW w:w="829" w:type="pct"/>
            <w:tcBorders>
              <w:top w:val="single" w:sz="4" w:space="0" w:color="auto"/>
              <w:left w:val="single" w:sz="4" w:space="0" w:color="auto"/>
              <w:bottom w:val="single" w:sz="4" w:space="0" w:color="auto"/>
              <w:right w:val="single" w:sz="4" w:space="0" w:color="auto"/>
            </w:tcBorders>
            <w:vAlign w:val="center"/>
          </w:tcPr>
          <w:p w14:paraId="109A2A64"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c>
          <w:tcPr>
            <w:tcW w:w="786" w:type="pct"/>
            <w:tcBorders>
              <w:top w:val="single" w:sz="4" w:space="0" w:color="auto"/>
              <w:left w:val="single" w:sz="4" w:space="0" w:color="auto"/>
              <w:bottom w:val="single" w:sz="4" w:space="0" w:color="auto"/>
              <w:right w:val="single" w:sz="4" w:space="0" w:color="auto"/>
            </w:tcBorders>
            <w:vAlign w:val="center"/>
          </w:tcPr>
          <w:p w14:paraId="0558EC1D"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r>
      <w:tr w:rsidR="000C7095" w:rsidRPr="00850BD6" w14:paraId="2CB695DD" w14:textId="77777777" w:rsidTr="00336177">
        <w:trPr>
          <w:trHeight w:val="408"/>
          <w:jc w:val="center"/>
        </w:trPr>
        <w:tc>
          <w:tcPr>
            <w:tcW w:w="286" w:type="pct"/>
            <w:tcBorders>
              <w:top w:val="single" w:sz="4" w:space="0" w:color="auto"/>
              <w:left w:val="single" w:sz="4" w:space="0" w:color="auto"/>
              <w:bottom w:val="single" w:sz="4" w:space="0" w:color="auto"/>
              <w:right w:val="single" w:sz="4" w:space="0" w:color="auto"/>
            </w:tcBorders>
            <w:hideMark/>
          </w:tcPr>
          <w:p w14:paraId="64FA0DEC" w14:textId="77777777" w:rsidR="000C7095" w:rsidRPr="004D084C" w:rsidRDefault="000C7095" w:rsidP="000C7095">
            <w:pPr>
              <w:suppressAutoHyphens/>
              <w:spacing w:line="256" w:lineRule="auto"/>
              <w:jc w:val="both"/>
              <w:rPr>
                <w:kern w:val="2"/>
                <w:sz w:val="24"/>
                <w:szCs w:val="24"/>
                <w:lang w:eastAsia="ar-SA"/>
                <w14:ligatures w14:val="standardContextual"/>
              </w:rPr>
            </w:pPr>
            <w:r w:rsidRPr="004D084C">
              <w:rPr>
                <w:kern w:val="2"/>
                <w:sz w:val="24"/>
                <w:szCs w:val="24"/>
                <w:lang w:eastAsia="ar-SA"/>
                <w14:ligatures w14:val="standardContextual"/>
              </w:rPr>
              <w:t>5.</w:t>
            </w:r>
          </w:p>
        </w:tc>
        <w:tc>
          <w:tcPr>
            <w:tcW w:w="941" w:type="pct"/>
            <w:tcBorders>
              <w:top w:val="single" w:sz="4" w:space="0" w:color="auto"/>
              <w:left w:val="single" w:sz="4" w:space="0" w:color="auto"/>
              <w:bottom w:val="single" w:sz="4" w:space="0" w:color="auto"/>
              <w:right w:val="single" w:sz="4" w:space="0" w:color="auto"/>
            </w:tcBorders>
            <w:vAlign w:val="center"/>
            <w:hideMark/>
          </w:tcPr>
          <w:p w14:paraId="67F51536" w14:textId="55F43587" w:rsidR="000C7095" w:rsidRPr="004D084C" w:rsidRDefault="000C7095" w:rsidP="000C7095">
            <w:pPr>
              <w:spacing w:line="256" w:lineRule="auto"/>
              <w:ind w:left="52"/>
              <w:jc w:val="both"/>
              <w:rPr>
                <w:kern w:val="2"/>
                <w:sz w:val="24"/>
                <w:szCs w:val="24"/>
                <w:lang w:eastAsia="ar-SA"/>
                <w14:ligatures w14:val="standardContextual"/>
              </w:rPr>
            </w:pPr>
            <w:r w:rsidRPr="004D084C">
              <w:rPr>
                <w:kern w:val="2"/>
                <w:sz w:val="24"/>
                <w:szCs w:val="24"/>
                <w14:ligatures w14:val="standardContextual"/>
              </w:rPr>
              <w:t xml:space="preserve">Ziemas jaka ar kapuci </w:t>
            </w:r>
          </w:p>
        </w:tc>
        <w:tc>
          <w:tcPr>
            <w:tcW w:w="650" w:type="pct"/>
            <w:tcBorders>
              <w:top w:val="single" w:sz="4" w:space="0" w:color="auto"/>
              <w:left w:val="single" w:sz="4" w:space="0" w:color="auto"/>
              <w:bottom w:val="single" w:sz="4" w:space="0" w:color="auto"/>
              <w:right w:val="single" w:sz="4" w:space="0" w:color="auto"/>
            </w:tcBorders>
            <w:vAlign w:val="center"/>
            <w:hideMark/>
          </w:tcPr>
          <w:p w14:paraId="403BA9D6" w14:textId="78689C05" w:rsidR="000C7095" w:rsidRPr="00C16890" w:rsidRDefault="000C7095" w:rsidP="000C7095">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27</w:t>
            </w:r>
          </w:p>
        </w:tc>
        <w:tc>
          <w:tcPr>
            <w:tcW w:w="524" w:type="pct"/>
            <w:tcBorders>
              <w:top w:val="single" w:sz="4" w:space="0" w:color="auto"/>
              <w:left w:val="single" w:sz="4" w:space="0" w:color="auto"/>
              <w:bottom w:val="single" w:sz="4" w:space="0" w:color="auto"/>
              <w:right w:val="single" w:sz="4" w:space="0" w:color="auto"/>
            </w:tcBorders>
            <w:vAlign w:val="center"/>
            <w:hideMark/>
          </w:tcPr>
          <w:p w14:paraId="4BEF3BD3" w14:textId="5EEC265B" w:rsidR="000C7095" w:rsidRPr="00C16890" w:rsidRDefault="00D51FCC" w:rsidP="000C7095">
            <w:pPr>
              <w:suppressAutoHyphens/>
              <w:spacing w:line="256" w:lineRule="auto"/>
              <w:jc w:val="center"/>
              <w:rPr>
                <w:bCs/>
                <w:kern w:val="2"/>
                <w:sz w:val="24"/>
                <w:szCs w:val="24"/>
                <w:lang w:eastAsia="ar-SA"/>
                <w14:ligatures w14:val="standardContextual"/>
              </w:rPr>
            </w:pPr>
            <w:r>
              <w:rPr>
                <w:bCs/>
                <w:kern w:val="2"/>
                <w:sz w:val="24"/>
                <w:szCs w:val="24"/>
                <w:lang w:eastAsia="ar-SA"/>
                <w14:ligatures w14:val="standardContextual"/>
              </w:rPr>
              <w:t>3</w:t>
            </w:r>
          </w:p>
        </w:tc>
        <w:tc>
          <w:tcPr>
            <w:tcW w:w="469" w:type="pct"/>
            <w:tcBorders>
              <w:top w:val="single" w:sz="4" w:space="0" w:color="auto"/>
              <w:left w:val="single" w:sz="4" w:space="0" w:color="auto"/>
              <w:bottom w:val="single" w:sz="4" w:space="0" w:color="auto"/>
              <w:right w:val="single" w:sz="4" w:space="0" w:color="auto"/>
            </w:tcBorders>
            <w:vAlign w:val="center"/>
            <w:hideMark/>
          </w:tcPr>
          <w:p w14:paraId="33D6F9A0" w14:textId="6D9A39B0" w:rsidR="000C7095" w:rsidRPr="00C16890" w:rsidRDefault="00D51FCC" w:rsidP="000C7095">
            <w:pPr>
              <w:suppressAutoHyphens/>
              <w:spacing w:line="256" w:lineRule="auto"/>
              <w:jc w:val="center"/>
              <w:rPr>
                <w:bCs/>
                <w:kern w:val="2"/>
                <w:sz w:val="24"/>
                <w:szCs w:val="24"/>
                <w:lang w:eastAsia="ar-SA"/>
                <w14:ligatures w14:val="standardContextual"/>
              </w:rPr>
            </w:pPr>
            <w:r>
              <w:rPr>
                <w:bCs/>
                <w:kern w:val="2"/>
                <w:sz w:val="24"/>
                <w:szCs w:val="24"/>
                <w:lang w:eastAsia="ar-SA"/>
                <w14:ligatures w14:val="standardContextual"/>
              </w:rPr>
              <w:t>81</w:t>
            </w:r>
          </w:p>
        </w:tc>
        <w:tc>
          <w:tcPr>
            <w:tcW w:w="516" w:type="pct"/>
            <w:tcBorders>
              <w:top w:val="single" w:sz="4" w:space="0" w:color="auto"/>
              <w:left w:val="single" w:sz="4" w:space="0" w:color="auto"/>
              <w:bottom w:val="single" w:sz="4" w:space="0" w:color="auto"/>
              <w:right w:val="single" w:sz="4" w:space="0" w:color="auto"/>
            </w:tcBorders>
            <w:vAlign w:val="center"/>
          </w:tcPr>
          <w:p w14:paraId="59333F26"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c>
          <w:tcPr>
            <w:tcW w:w="829" w:type="pct"/>
            <w:tcBorders>
              <w:top w:val="single" w:sz="4" w:space="0" w:color="auto"/>
              <w:left w:val="single" w:sz="4" w:space="0" w:color="auto"/>
              <w:bottom w:val="single" w:sz="4" w:space="0" w:color="auto"/>
              <w:right w:val="single" w:sz="4" w:space="0" w:color="auto"/>
            </w:tcBorders>
            <w:vAlign w:val="center"/>
          </w:tcPr>
          <w:p w14:paraId="1E0A6E59"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c>
          <w:tcPr>
            <w:tcW w:w="786" w:type="pct"/>
            <w:tcBorders>
              <w:top w:val="single" w:sz="4" w:space="0" w:color="auto"/>
              <w:left w:val="single" w:sz="4" w:space="0" w:color="auto"/>
              <w:bottom w:val="single" w:sz="4" w:space="0" w:color="auto"/>
              <w:right w:val="single" w:sz="4" w:space="0" w:color="auto"/>
            </w:tcBorders>
            <w:vAlign w:val="center"/>
          </w:tcPr>
          <w:p w14:paraId="11380222" w14:textId="77777777" w:rsidR="000C7095" w:rsidRPr="00850BD6" w:rsidRDefault="000C7095" w:rsidP="000C7095">
            <w:pPr>
              <w:suppressAutoHyphens/>
              <w:spacing w:line="256" w:lineRule="auto"/>
              <w:jc w:val="center"/>
              <w:rPr>
                <w:b/>
                <w:kern w:val="2"/>
                <w:sz w:val="24"/>
                <w:szCs w:val="24"/>
                <w:lang w:eastAsia="ar-SA"/>
                <w14:ligatures w14:val="standardContextual"/>
              </w:rPr>
            </w:pPr>
          </w:p>
        </w:tc>
      </w:tr>
      <w:tr w:rsidR="00336177" w:rsidRPr="00850BD6" w14:paraId="7B009C55" w14:textId="77777777" w:rsidTr="00336177">
        <w:trPr>
          <w:trHeight w:val="408"/>
          <w:jc w:val="center"/>
        </w:trPr>
        <w:tc>
          <w:tcPr>
            <w:tcW w:w="286" w:type="pct"/>
            <w:tcBorders>
              <w:top w:val="single" w:sz="4" w:space="0" w:color="auto"/>
              <w:left w:val="single" w:sz="4" w:space="0" w:color="auto"/>
              <w:bottom w:val="single" w:sz="4" w:space="0" w:color="auto"/>
              <w:right w:val="single" w:sz="4" w:space="0" w:color="auto"/>
            </w:tcBorders>
          </w:tcPr>
          <w:p w14:paraId="06B98AF2" w14:textId="31EE8E4E" w:rsidR="00336177" w:rsidRPr="004D084C" w:rsidRDefault="00336177" w:rsidP="00336177">
            <w:pPr>
              <w:suppressAutoHyphens/>
              <w:spacing w:line="256" w:lineRule="auto"/>
              <w:jc w:val="both"/>
              <w:rPr>
                <w:kern w:val="2"/>
                <w:sz w:val="24"/>
                <w:szCs w:val="24"/>
                <w:lang w:eastAsia="ar-SA"/>
                <w14:ligatures w14:val="standardContextual"/>
              </w:rPr>
            </w:pPr>
            <w:r>
              <w:rPr>
                <w:kern w:val="2"/>
                <w:sz w:val="24"/>
                <w:szCs w:val="24"/>
                <w:lang w:eastAsia="ar-SA"/>
                <w14:ligatures w14:val="standardContextual"/>
              </w:rPr>
              <w:t>6.</w:t>
            </w:r>
          </w:p>
        </w:tc>
        <w:tc>
          <w:tcPr>
            <w:tcW w:w="941" w:type="pct"/>
            <w:tcBorders>
              <w:top w:val="single" w:sz="4" w:space="0" w:color="auto"/>
              <w:left w:val="single" w:sz="4" w:space="0" w:color="auto"/>
              <w:bottom w:val="single" w:sz="4" w:space="0" w:color="auto"/>
              <w:right w:val="single" w:sz="4" w:space="0" w:color="auto"/>
            </w:tcBorders>
            <w:vAlign w:val="center"/>
          </w:tcPr>
          <w:p w14:paraId="17141F16" w14:textId="45791C55" w:rsidR="00336177" w:rsidRPr="004D084C" w:rsidRDefault="00336177" w:rsidP="00336177">
            <w:pPr>
              <w:spacing w:line="256" w:lineRule="auto"/>
              <w:ind w:left="52"/>
              <w:jc w:val="both"/>
              <w:rPr>
                <w:kern w:val="2"/>
                <w:sz w:val="24"/>
                <w:szCs w:val="24"/>
                <w14:ligatures w14:val="standardContextual"/>
              </w:rPr>
            </w:pPr>
            <w:r w:rsidRPr="00336177">
              <w:rPr>
                <w:kern w:val="2"/>
                <w:sz w:val="24"/>
                <w:szCs w:val="24"/>
                <w14:ligatures w14:val="standardContextual"/>
              </w:rPr>
              <w:t xml:space="preserve">Ziemas </w:t>
            </w:r>
            <w:proofErr w:type="spellStart"/>
            <w:r w:rsidRPr="00336177">
              <w:rPr>
                <w:kern w:val="2"/>
                <w:sz w:val="24"/>
                <w:szCs w:val="24"/>
                <w14:ligatures w14:val="standardContextual"/>
              </w:rPr>
              <w:t>puskombinezona</w:t>
            </w:r>
            <w:proofErr w:type="spellEnd"/>
            <w:r w:rsidRPr="00336177">
              <w:rPr>
                <w:kern w:val="2"/>
                <w:sz w:val="24"/>
                <w:szCs w:val="24"/>
                <w14:ligatures w14:val="standardContextual"/>
              </w:rPr>
              <w:t xml:space="preserve"> bikses</w:t>
            </w:r>
          </w:p>
        </w:tc>
        <w:tc>
          <w:tcPr>
            <w:tcW w:w="650" w:type="pct"/>
            <w:tcBorders>
              <w:top w:val="single" w:sz="4" w:space="0" w:color="auto"/>
              <w:left w:val="single" w:sz="4" w:space="0" w:color="auto"/>
              <w:bottom w:val="single" w:sz="4" w:space="0" w:color="auto"/>
              <w:right w:val="single" w:sz="4" w:space="0" w:color="auto"/>
            </w:tcBorders>
            <w:vAlign w:val="center"/>
          </w:tcPr>
          <w:p w14:paraId="79F9592B" w14:textId="5B654991" w:rsidR="00336177" w:rsidRPr="00C16890" w:rsidRDefault="00336177" w:rsidP="00336177">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27</w:t>
            </w:r>
          </w:p>
        </w:tc>
        <w:tc>
          <w:tcPr>
            <w:tcW w:w="524" w:type="pct"/>
            <w:tcBorders>
              <w:top w:val="single" w:sz="4" w:space="0" w:color="auto"/>
              <w:left w:val="single" w:sz="4" w:space="0" w:color="auto"/>
              <w:bottom w:val="single" w:sz="4" w:space="0" w:color="auto"/>
              <w:right w:val="single" w:sz="4" w:space="0" w:color="auto"/>
            </w:tcBorders>
            <w:vAlign w:val="center"/>
          </w:tcPr>
          <w:p w14:paraId="6DDEC014" w14:textId="57C418C4" w:rsidR="00336177" w:rsidRPr="00C16890" w:rsidRDefault="00336177" w:rsidP="00336177">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3</w:t>
            </w:r>
          </w:p>
        </w:tc>
        <w:tc>
          <w:tcPr>
            <w:tcW w:w="469" w:type="pct"/>
            <w:tcBorders>
              <w:top w:val="single" w:sz="4" w:space="0" w:color="auto"/>
              <w:left w:val="single" w:sz="4" w:space="0" w:color="auto"/>
              <w:bottom w:val="single" w:sz="4" w:space="0" w:color="auto"/>
              <w:right w:val="single" w:sz="4" w:space="0" w:color="auto"/>
            </w:tcBorders>
            <w:vAlign w:val="center"/>
          </w:tcPr>
          <w:p w14:paraId="157BAA0B" w14:textId="18F6EFEC" w:rsidR="00336177" w:rsidRPr="00C16890" w:rsidRDefault="00336177" w:rsidP="00336177">
            <w:pPr>
              <w:suppressAutoHyphens/>
              <w:spacing w:line="256" w:lineRule="auto"/>
              <w:jc w:val="center"/>
              <w:rPr>
                <w:bCs/>
                <w:kern w:val="2"/>
                <w:sz w:val="24"/>
                <w:szCs w:val="24"/>
                <w:lang w:eastAsia="ar-SA"/>
                <w14:ligatures w14:val="standardContextual"/>
              </w:rPr>
            </w:pPr>
            <w:r w:rsidRPr="00C16890">
              <w:rPr>
                <w:bCs/>
                <w:kern w:val="2"/>
                <w:sz w:val="24"/>
                <w:szCs w:val="24"/>
                <w:lang w:eastAsia="ar-SA"/>
                <w14:ligatures w14:val="standardContextual"/>
              </w:rPr>
              <w:t>81</w:t>
            </w:r>
          </w:p>
        </w:tc>
        <w:tc>
          <w:tcPr>
            <w:tcW w:w="516" w:type="pct"/>
            <w:tcBorders>
              <w:top w:val="single" w:sz="4" w:space="0" w:color="auto"/>
              <w:left w:val="single" w:sz="4" w:space="0" w:color="auto"/>
              <w:bottom w:val="single" w:sz="4" w:space="0" w:color="auto"/>
              <w:right w:val="single" w:sz="4" w:space="0" w:color="auto"/>
            </w:tcBorders>
            <w:vAlign w:val="center"/>
          </w:tcPr>
          <w:p w14:paraId="44371554" w14:textId="77777777" w:rsidR="00336177" w:rsidRPr="00850BD6" w:rsidRDefault="00336177" w:rsidP="00336177">
            <w:pPr>
              <w:suppressAutoHyphens/>
              <w:spacing w:line="256" w:lineRule="auto"/>
              <w:jc w:val="center"/>
              <w:rPr>
                <w:b/>
                <w:kern w:val="2"/>
                <w:sz w:val="24"/>
                <w:szCs w:val="24"/>
                <w:lang w:eastAsia="ar-SA"/>
                <w14:ligatures w14:val="standardContextual"/>
              </w:rPr>
            </w:pPr>
          </w:p>
        </w:tc>
        <w:tc>
          <w:tcPr>
            <w:tcW w:w="829" w:type="pct"/>
            <w:tcBorders>
              <w:top w:val="single" w:sz="4" w:space="0" w:color="auto"/>
              <w:left w:val="single" w:sz="4" w:space="0" w:color="auto"/>
              <w:bottom w:val="single" w:sz="4" w:space="0" w:color="auto"/>
              <w:right w:val="single" w:sz="4" w:space="0" w:color="auto"/>
            </w:tcBorders>
            <w:vAlign w:val="center"/>
          </w:tcPr>
          <w:p w14:paraId="103A0D3D" w14:textId="77777777" w:rsidR="00336177" w:rsidRPr="00850BD6" w:rsidRDefault="00336177" w:rsidP="00336177">
            <w:pPr>
              <w:suppressAutoHyphens/>
              <w:spacing w:line="256" w:lineRule="auto"/>
              <w:jc w:val="center"/>
              <w:rPr>
                <w:b/>
                <w:kern w:val="2"/>
                <w:sz w:val="24"/>
                <w:szCs w:val="24"/>
                <w:lang w:eastAsia="ar-SA"/>
                <w14:ligatures w14:val="standardContextual"/>
              </w:rPr>
            </w:pPr>
          </w:p>
        </w:tc>
        <w:tc>
          <w:tcPr>
            <w:tcW w:w="786" w:type="pct"/>
            <w:tcBorders>
              <w:top w:val="single" w:sz="4" w:space="0" w:color="auto"/>
              <w:left w:val="single" w:sz="4" w:space="0" w:color="auto"/>
              <w:bottom w:val="single" w:sz="4" w:space="0" w:color="auto"/>
              <w:right w:val="single" w:sz="4" w:space="0" w:color="auto"/>
            </w:tcBorders>
            <w:vAlign w:val="center"/>
          </w:tcPr>
          <w:p w14:paraId="1E1A88D9" w14:textId="77777777" w:rsidR="00336177" w:rsidRPr="00850BD6" w:rsidRDefault="00336177" w:rsidP="00336177">
            <w:pPr>
              <w:suppressAutoHyphens/>
              <w:spacing w:line="256" w:lineRule="auto"/>
              <w:jc w:val="center"/>
              <w:rPr>
                <w:b/>
                <w:kern w:val="2"/>
                <w:sz w:val="24"/>
                <w:szCs w:val="24"/>
                <w:lang w:eastAsia="ar-SA"/>
                <w14:ligatures w14:val="standardContextual"/>
              </w:rPr>
            </w:pPr>
          </w:p>
        </w:tc>
      </w:tr>
      <w:tr w:rsidR="00336177" w:rsidRPr="00850BD6" w14:paraId="4DD28435" w14:textId="77777777" w:rsidTr="00336177">
        <w:trPr>
          <w:trHeight w:val="428"/>
          <w:jc w:val="center"/>
        </w:trPr>
        <w:tc>
          <w:tcPr>
            <w:tcW w:w="4214" w:type="pct"/>
            <w:gridSpan w:val="7"/>
            <w:tcBorders>
              <w:top w:val="single" w:sz="4" w:space="0" w:color="auto"/>
              <w:left w:val="single" w:sz="4" w:space="0" w:color="auto"/>
              <w:bottom w:val="single" w:sz="4" w:space="0" w:color="auto"/>
              <w:right w:val="single" w:sz="4" w:space="0" w:color="auto"/>
            </w:tcBorders>
            <w:hideMark/>
          </w:tcPr>
          <w:p w14:paraId="73A00C02" w14:textId="77777777" w:rsidR="00336177" w:rsidRPr="00850BD6" w:rsidRDefault="00336177" w:rsidP="00336177">
            <w:pPr>
              <w:suppressAutoHyphens/>
              <w:spacing w:line="256" w:lineRule="auto"/>
              <w:jc w:val="right"/>
              <w:rPr>
                <w:b/>
                <w:i/>
                <w:iCs/>
                <w:kern w:val="2"/>
                <w:sz w:val="24"/>
                <w:szCs w:val="24"/>
                <w:lang w:eastAsia="ar-SA"/>
                <w14:ligatures w14:val="standardContextual"/>
              </w:rPr>
            </w:pPr>
            <w:r w:rsidRPr="00850BD6">
              <w:rPr>
                <w:b/>
                <w:i/>
                <w:iCs/>
                <w:kern w:val="2"/>
                <w:sz w:val="24"/>
                <w:szCs w:val="24"/>
                <w:lang w:eastAsia="ar-SA"/>
                <w14:ligatures w14:val="standardContextual"/>
              </w:rPr>
              <w:t xml:space="preserve">Piedāvātā cena – kopā 1 nedēļā visiem darbiniekiem, </w:t>
            </w:r>
            <w:proofErr w:type="spellStart"/>
            <w:r w:rsidRPr="00850BD6">
              <w:rPr>
                <w:b/>
                <w:i/>
                <w:iCs/>
                <w:kern w:val="2"/>
                <w:sz w:val="24"/>
                <w:szCs w:val="24"/>
                <w:lang w:eastAsia="ar-SA"/>
                <w14:ligatures w14:val="standardContextual"/>
              </w:rPr>
              <w:t>euro</w:t>
            </w:r>
            <w:proofErr w:type="spellEnd"/>
            <w:r w:rsidRPr="00850BD6">
              <w:rPr>
                <w:b/>
                <w:i/>
                <w:iCs/>
                <w:kern w:val="2"/>
                <w:sz w:val="24"/>
                <w:szCs w:val="24"/>
                <w:lang w:eastAsia="ar-SA"/>
                <w14:ligatures w14:val="standardContextual"/>
              </w:rPr>
              <w:t xml:space="preserve"> (bez PVN) </w:t>
            </w:r>
          </w:p>
        </w:tc>
        <w:tc>
          <w:tcPr>
            <w:tcW w:w="786" w:type="pct"/>
            <w:tcBorders>
              <w:top w:val="single" w:sz="4" w:space="0" w:color="auto"/>
              <w:left w:val="single" w:sz="4" w:space="0" w:color="auto"/>
              <w:bottom w:val="single" w:sz="4" w:space="0" w:color="auto"/>
              <w:right w:val="single" w:sz="4" w:space="0" w:color="auto"/>
            </w:tcBorders>
          </w:tcPr>
          <w:p w14:paraId="5DF9A8ED" w14:textId="77777777" w:rsidR="00336177" w:rsidRPr="00850BD6" w:rsidRDefault="00336177" w:rsidP="00336177">
            <w:pPr>
              <w:suppressAutoHyphens/>
              <w:spacing w:line="256" w:lineRule="auto"/>
              <w:jc w:val="center"/>
              <w:rPr>
                <w:b/>
                <w:kern w:val="2"/>
                <w:sz w:val="24"/>
                <w:szCs w:val="24"/>
                <w:lang w:eastAsia="ar-SA"/>
                <w14:ligatures w14:val="standardContextual"/>
              </w:rPr>
            </w:pPr>
          </w:p>
        </w:tc>
      </w:tr>
    </w:tbl>
    <w:p w14:paraId="2026C59D" w14:textId="77777777" w:rsidR="00DF79C5" w:rsidRPr="00850BD6" w:rsidRDefault="00DF79C5" w:rsidP="00DF79C5">
      <w:pPr>
        <w:ind w:left="357"/>
        <w:jc w:val="both"/>
        <w:rPr>
          <w:sz w:val="24"/>
          <w:szCs w:val="24"/>
          <w:lang w:eastAsia="ar-SA"/>
        </w:rPr>
      </w:pPr>
      <w:r w:rsidRPr="00850BD6">
        <w:rPr>
          <w:sz w:val="24"/>
          <w:szCs w:val="24"/>
          <w:lang w:eastAsia="ar-SA"/>
        </w:rPr>
        <w:t>* maiņas biežums paredzēts 1 reize nedēļā</w:t>
      </w:r>
    </w:p>
    <w:p w14:paraId="6E50D096" w14:textId="77777777" w:rsidR="00DF79C5" w:rsidRPr="00850BD6" w:rsidRDefault="00DF79C5" w:rsidP="00DF79C5">
      <w:pPr>
        <w:ind w:left="357"/>
        <w:jc w:val="both"/>
        <w:rPr>
          <w:sz w:val="24"/>
          <w:szCs w:val="24"/>
          <w:u w:val="single"/>
          <w:lang w:eastAsia="ar-SA"/>
        </w:rPr>
      </w:pPr>
    </w:p>
    <w:p w14:paraId="2D5F0BF8" w14:textId="77777777" w:rsidR="00DF79C5" w:rsidRPr="00850BD6" w:rsidRDefault="00DF79C5" w:rsidP="00DF79C5">
      <w:pPr>
        <w:numPr>
          <w:ilvl w:val="0"/>
          <w:numId w:val="23"/>
        </w:numPr>
        <w:tabs>
          <w:tab w:val="left" w:pos="284"/>
        </w:tabs>
        <w:suppressAutoHyphens/>
        <w:spacing w:before="120"/>
        <w:contextualSpacing/>
        <w:jc w:val="both"/>
        <w:rPr>
          <w:sz w:val="24"/>
          <w:szCs w:val="24"/>
          <w:lang w:eastAsia="zh-CN"/>
        </w:rPr>
      </w:pPr>
      <w:r w:rsidRPr="00850BD6">
        <w:rPr>
          <w:sz w:val="24"/>
          <w:szCs w:val="24"/>
          <w:u w:val="single"/>
          <w:lang w:eastAsia="zh-CN"/>
        </w:rPr>
        <w:lastRenderedPageBreak/>
        <w:t>Piekrītam visām iepirkuma nolikumā</w:t>
      </w:r>
      <w:r w:rsidRPr="00850BD6">
        <w:rPr>
          <w:i/>
          <w:sz w:val="24"/>
          <w:szCs w:val="24"/>
          <w:u w:val="single"/>
          <w:lang w:eastAsia="zh-CN"/>
        </w:rPr>
        <w:t xml:space="preserve"> </w:t>
      </w:r>
      <w:r w:rsidRPr="00850BD6">
        <w:rPr>
          <w:sz w:val="24"/>
          <w:szCs w:val="24"/>
          <w:u w:val="single"/>
          <w:lang w:eastAsia="zh-CN"/>
        </w:rPr>
        <w:t>noteiktajām prasībām un apliecinām, ka</w:t>
      </w:r>
      <w:r w:rsidRPr="00850BD6">
        <w:rPr>
          <w:sz w:val="24"/>
          <w:szCs w:val="24"/>
          <w:lang w:eastAsia="zh-CN"/>
        </w:rPr>
        <w:t>:</w:t>
      </w:r>
    </w:p>
    <w:p w14:paraId="325AFE23" w14:textId="77777777" w:rsidR="00DF79C5" w:rsidRPr="00850BD6" w:rsidRDefault="00DF79C5" w:rsidP="00DF79C5">
      <w:pPr>
        <w:numPr>
          <w:ilvl w:val="1"/>
          <w:numId w:val="23"/>
        </w:numPr>
        <w:suppressAutoHyphens/>
        <w:ind w:left="426" w:hanging="426"/>
        <w:jc w:val="both"/>
        <w:rPr>
          <w:sz w:val="24"/>
          <w:szCs w:val="24"/>
          <w:lang w:val="en-GB" w:eastAsia="ar-SA"/>
        </w:rPr>
      </w:pPr>
      <w:r w:rsidRPr="00850BD6">
        <w:rPr>
          <w:sz w:val="24"/>
          <w:szCs w:val="24"/>
          <w:lang w:val="en-GB" w:eastAsia="ar-SA"/>
        </w:rPr>
        <w:t xml:space="preserve">visas </w:t>
      </w:r>
      <w:proofErr w:type="spellStart"/>
      <w:r w:rsidRPr="00850BD6">
        <w:rPr>
          <w:sz w:val="24"/>
          <w:szCs w:val="24"/>
          <w:lang w:val="en-GB" w:eastAsia="ar-SA"/>
        </w:rPr>
        <w:t>piedāvājumā</w:t>
      </w:r>
      <w:proofErr w:type="spellEnd"/>
      <w:r w:rsidRPr="00850BD6">
        <w:rPr>
          <w:sz w:val="24"/>
          <w:szCs w:val="24"/>
          <w:lang w:val="en-GB" w:eastAsia="ar-SA"/>
        </w:rPr>
        <w:t xml:space="preserve"> </w:t>
      </w:r>
      <w:proofErr w:type="spellStart"/>
      <w:r w:rsidRPr="00850BD6">
        <w:rPr>
          <w:sz w:val="24"/>
          <w:szCs w:val="24"/>
          <w:lang w:val="en-GB" w:eastAsia="ar-SA"/>
        </w:rPr>
        <w:t>sniegtās</w:t>
      </w:r>
      <w:proofErr w:type="spellEnd"/>
      <w:r w:rsidRPr="00850BD6">
        <w:rPr>
          <w:sz w:val="24"/>
          <w:szCs w:val="24"/>
          <w:lang w:val="en-GB" w:eastAsia="ar-SA"/>
        </w:rPr>
        <w:t xml:space="preserve"> </w:t>
      </w:r>
      <w:proofErr w:type="spellStart"/>
      <w:r w:rsidRPr="00850BD6">
        <w:rPr>
          <w:sz w:val="24"/>
          <w:szCs w:val="24"/>
          <w:lang w:val="en-GB" w:eastAsia="ar-SA"/>
        </w:rPr>
        <w:t>ziņas</w:t>
      </w:r>
      <w:proofErr w:type="spellEnd"/>
      <w:r w:rsidRPr="00850BD6">
        <w:rPr>
          <w:sz w:val="24"/>
          <w:szCs w:val="24"/>
          <w:lang w:val="en-GB" w:eastAsia="ar-SA"/>
        </w:rPr>
        <w:t xml:space="preserve"> </w:t>
      </w:r>
      <w:proofErr w:type="spellStart"/>
      <w:r w:rsidRPr="00850BD6">
        <w:rPr>
          <w:sz w:val="24"/>
          <w:szCs w:val="24"/>
          <w:lang w:val="en-GB" w:eastAsia="ar-SA"/>
        </w:rPr>
        <w:t>ir</w:t>
      </w:r>
      <w:proofErr w:type="spellEnd"/>
      <w:r w:rsidRPr="00850BD6">
        <w:rPr>
          <w:sz w:val="24"/>
          <w:szCs w:val="24"/>
          <w:lang w:val="en-GB" w:eastAsia="ar-SA"/>
        </w:rPr>
        <w:t xml:space="preserve"> </w:t>
      </w:r>
      <w:proofErr w:type="spellStart"/>
      <w:r w:rsidRPr="00850BD6">
        <w:rPr>
          <w:sz w:val="24"/>
          <w:szCs w:val="24"/>
          <w:lang w:val="en-GB" w:eastAsia="ar-SA"/>
        </w:rPr>
        <w:t>patiesas</w:t>
      </w:r>
      <w:proofErr w:type="spellEnd"/>
      <w:r w:rsidRPr="00850BD6">
        <w:rPr>
          <w:sz w:val="24"/>
          <w:szCs w:val="24"/>
          <w:lang w:val="en-GB" w:eastAsia="ar-SA"/>
        </w:rPr>
        <w:t>;</w:t>
      </w:r>
    </w:p>
    <w:p w14:paraId="67D464C5" w14:textId="77777777" w:rsidR="00DF79C5" w:rsidRPr="00850BD6" w:rsidRDefault="00DF79C5" w:rsidP="00DF79C5">
      <w:pPr>
        <w:numPr>
          <w:ilvl w:val="1"/>
          <w:numId w:val="23"/>
        </w:numPr>
        <w:suppressAutoHyphens/>
        <w:ind w:left="426" w:hanging="426"/>
        <w:jc w:val="both"/>
        <w:rPr>
          <w:sz w:val="24"/>
          <w:szCs w:val="24"/>
          <w:lang w:val="en-GB" w:eastAsia="ar-SA"/>
        </w:rPr>
      </w:pPr>
      <w:proofErr w:type="spellStart"/>
      <w:r w:rsidRPr="00850BD6">
        <w:rPr>
          <w:sz w:val="24"/>
          <w:szCs w:val="24"/>
          <w:lang w:val="en-GB" w:eastAsia="ar-SA"/>
        </w:rPr>
        <w:t>piedāvātajā</w:t>
      </w:r>
      <w:proofErr w:type="spellEnd"/>
      <w:r w:rsidRPr="00850BD6">
        <w:rPr>
          <w:sz w:val="24"/>
          <w:szCs w:val="24"/>
          <w:lang w:val="en-GB" w:eastAsia="ar-SA"/>
        </w:rPr>
        <w:t xml:space="preserve"> </w:t>
      </w:r>
      <w:proofErr w:type="spellStart"/>
      <w:r w:rsidRPr="00850BD6">
        <w:rPr>
          <w:sz w:val="24"/>
          <w:szCs w:val="24"/>
          <w:lang w:val="en-GB" w:eastAsia="ar-SA"/>
        </w:rPr>
        <w:t>cenā</w:t>
      </w:r>
      <w:proofErr w:type="spellEnd"/>
      <w:r w:rsidRPr="00850BD6">
        <w:rPr>
          <w:sz w:val="24"/>
          <w:szCs w:val="24"/>
          <w:lang w:val="en-GB" w:eastAsia="ar-SA"/>
        </w:rPr>
        <w:t xml:space="preserve"> </w:t>
      </w:r>
      <w:proofErr w:type="spellStart"/>
      <w:r w:rsidRPr="00850BD6">
        <w:rPr>
          <w:sz w:val="24"/>
          <w:szCs w:val="24"/>
          <w:lang w:val="en-GB" w:eastAsia="ar-SA"/>
        </w:rPr>
        <w:t>ir</w:t>
      </w:r>
      <w:proofErr w:type="spellEnd"/>
      <w:r w:rsidRPr="00850BD6">
        <w:rPr>
          <w:sz w:val="24"/>
          <w:szCs w:val="24"/>
          <w:lang w:val="en-GB" w:eastAsia="ar-SA"/>
        </w:rPr>
        <w:t xml:space="preserve"> </w:t>
      </w:r>
      <w:proofErr w:type="spellStart"/>
      <w:r w:rsidRPr="00850BD6">
        <w:rPr>
          <w:sz w:val="24"/>
          <w:szCs w:val="24"/>
          <w:lang w:val="en-GB" w:eastAsia="ar-SA"/>
        </w:rPr>
        <w:t>ietvertas</w:t>
      </w:r>
      <w:proofErr w:type="spellEnd"/>
      <w:r w:rsidRPr="00850BD6">
        <w:rPr>
          <w:sz w:val="24"/>
          <w:szCs w:val="24"/>
          <w:lang w:val="en-GB" w:eastAsia="ar-SA"/>
        </w:rPr>
        <w:t xml:space="preserve"> visas </w:t>
      </w:r>
      <w:proofErr w:type="spellStart"/>
      <w:r w:rsidRPr="00850BD6">
        <w:rPr>
          <w:sz w:val="24"/>
          <w:szCs w:val="24"/>
          <w:lang w:val="en-GB" w:eastAsia="ar-SA"/>
        </w:rPr>
        <w:t>iespējamās</w:t>
      </w:r>
      <w:proofErr w:type="spellEnd"/>
      <w:r w:rsidRPr="00850BD6">
        <w:rPr>
          <w:sz w:val="24"/>
          <w:szCs w:val="24"/>
          <w:lang w:val="en-GB" w:eastAsia="ar-SA"/>
        </w:rPr>
        <w:t xml:space="preserve"> </w:t>
      </w:r>
      <w:proofErr w:type="spellStart"/>
      <w:r w:rsidRPr="00850BD6">
        <w:rPr>
          <w:sz w:val="24"/>
          <w:szCs w:val="24"/>
          <w:lang w:val="en-GB" w:eastAsia="ar-SA"/>
        </w:rPr>
        <w:t>izmaksas</w:t>
      </w:r>
      <w:proofErr w:type="spellEnd"/>
      <w:r w:rsidRPr="00850BD6">
        <w:rPr>
          <w:sz w:val="24"/>
          <w:szCs w:val="24"/>
          <w:lang w:val="en-GB" w:eastAsia="ar-SA"/>
        </w:rPr>
        <w:t xml:space="preserve">, kas </w:t>
      </w:r>
      <w:proofErr w:type="spellStart"/>
      <w:r w:rsidRPr="00850BD6">
        <w:rPr>
          <w:sz w:val="24"/>
          <w:szCs w:val="24"/>
          <w:lang w:val="en-GB" w:eastAsia="ar-SA"/>
        </w:rPr>
        <w:t>saistītas</w:t>
      </w:r>
      <w:proofErr w:type="spellEnd"/>
      <w:r w:rsidRPr="00850BD6">
        <w:rPr>
          <w:sz w:val="24"/>
          <w:szCs w:val="24"/>
          <w:lang w:val="en-GB" w:eastAsia="ar-SA"/>
        </w:rPr>
        <w:t xml:space="preserve"> </w:t>
      </w:r>
      <w:proofErr w:type="spellStart"/>
      <w:r w:rsidRPr="00850BD6">
        <w:rPr>
          <w:sz w:val="24"/>
          <w:szCs w:val="24"/>
          <w:lang w:val="en-GB" w:eastAsia="ar-SA"/>
        </w:rPr>
        <w:t>ar</w:t>
      </w:r>
      <w:proofErr w:type="spellEnd"/>
      <w:r w:rsidRPr="00850BD6">
        <w:rPr>
          <w:sz w:val="24"/>
          <w:szCs w:val="24"/>
          <w:lang w:val="en-GB" w:eastAsia="ar-SA"/>
        </w:rPr>
        <w:t xml:space="preserve"> </w:t>
      </w:r>
      <w:proofErr w:type="spellStart"/>
      <w:r w:rsidRPr="00850BD6">
        <w:rPr>
          <w:sz w:val="24"/>
          <w:szCs w:val="24"/>
          <w:lang w:val="en-GB" w:eastAsia="ar-SA"/>
        </w:rPr>
        <w:t>pilnīgu</w:t>
      </w:r>
      <w:proofErr w:type="spellEnd"/>
      <w:r w:rsidRPr="00850BD6">
        <w:rPr>
          <w:sz w:val="24"/>
          <w:szCs w:val="24"/>
          <w:lang w:val="en-GB" w:eastAsia="ar-SA"/>
        </w:rPr>
        <w:t xml:space="preserve"> </w:t>
      </w:r>
      <w:proofErr w:type="spellStart"/>
      <w:r w:rsidRPr="00850BD6">
        <w:rPr>
          <w:sz w:val="24"/>
          <w:szCs w:val="24"/>
          <w:lang w:val="en-GB" w:eastAsia="ar-SA"/>
        </w:rPr>
        <w:t>līguma</w:t>
      </w:r>
      <w:proofErr w:type="spellEnd"/>
      <w:r w:rsidRPr="00850BD6">
        <w:rPr>
          <w:sz w:val="24"/>
          <w:szCs w:val="24"/>
          <w:lang w:val="en-GB" w:eastAsia="ar-SA"/>
        </w:rPr>
        <w:t xml:space="preserve"> </w:t>
      </w:r>
      <w:proofErr w:type="spellStart"/>
      <w:r w:rsidRPr="00850BD6">
        <w:rPr>
          <w:sz w:val="24"/>
          <w:szCs w:val="24"/>
          <w:lang w:val="en-GB" w:eastAsia="ar-SA"/>
        </w:rPr>
        <w:t>izpildi</w:t>
      </w:r>
      <w:proofErr w:type="spellEnd"/>
      <w:r w:rsidRPr="00850BD6">
        <w:rPr>
          <w:sz w:val="24"/>
          <w:szCs w:val="24"/>
          <w:lang w:val="en-GB" w:eastAsia="ar-SA"/>
        </w:rPr>
        <w:t xml:space="preserve">, </w:t>
      </w:r>
      <w:proofErr w:type="spellStart"/>
      <w:r w:rsidRPr="00850BD6">
        <w:rPr>
          <w:sz w:val="24"/>
          <w:szCs w:val="24"/>
          <w:lang w:val="en-GB" w:eastAsia="ar-SA"/>
        </w:rPr>
        <w:t>visi</w:t>
      </w:r>
      <w:proofErr w:type="spellEnd"/>
      <w:r w:rsidRPr="00850BD6">
        <w:rPr>
          <w:sz w:val="24"/>
          <w:szCs w:val="24"/>
          <w:lang w:val="en-GB" w:eastAsia="ar-SA"/>
        </w:rPr>
        <w:t xml:space="preserve"> </w:t>
      </w:r>
      <w:proofErr w:type="spellStart"/>
      <w:r w:rsidRPr="00850BD6">
        <w:rPr>
          <w:sz w:val="24"/>
          <w:szCs w:val="24"/>
          <w:lang w:val="en-GB" w:eastAsia="ar-SA"/>
        </w:rPr>
        <w:t>normatīvajos</w:t>
      </w:r>
      <w:proofErr w:type="spellEnd"/>
      <w:r w:rsidRPr="00850BD6">
        <w:rPr>
          <w:sz w:val="24"/>
          <w:szCs w:val="24"/>
          <w:lang w:val="en-GB" w:eastAsia="ar-SA"/>
        </w:rPr>
        <w:t xml:space="preserve"> </w:t>
      </w:r>
      <w:proofErr w:type="spellStart"/>
      <w:r w:rsidRPr="00850BD6">
        <w:rPr>
          <w:sz w:val="24"/>
          <w:szCs w:val="24"/>
          <w:lang w:val="en-GB" w:eastAsia="ar-SA"/>
        </w:rPr>
        <w:t>aktos</w:t>
      </w:r>
      <w:proofErr w:type="spellEnd"/>
      <w:r w:rsidRPr="00850BD6">
        <w:rPr>
          <w:sz w:val="24"/>
          <w:szCs w:val="24"/>
          <w:lang w:val="en-GB" w:eastAsia="ar-SA"/>
        </w:rPr>
        <w:t xml:space="preserve"> </w:t>
      </w:r>
      <w:proofErr w:type="spellStart"/>
      <w:r w:rsidRPr="00850BD6">
        <w:rPr>
          <w:sz w:val="24"/>
          <w:szCs w:val="24"/>
          <w:lang w:val="en-GB" w:eastAsia="ar-SA"/>
        </w:rPr>
        <w:t>paredzētie</w:t>
      </w:r>
      <w:proofErr w:type="spellEnd"/>
      <w:r w:rsidRPr="00850BD6">
        <w:rPr>
          <w:sz w:val="24"/>
          <w:szCs w:val="24"/>
          <w:lang w:val="en-GB" w:eastAsia="ar-SA"/>
        </w:rPr>
        <w:t xml:space="preserve"> </w:t>
      </w:r>
      <w:proofErr w:type="spellStart"/>
      <w:r w:rsidRPr="00850BD6">
        <w:rPr>
          <w:sz w:val="24"/>
          <w:szCs w:val="24"/>
          <w:lang w:val="en-GB" w:eastAsia="ar-SA"/>
        </w:rPr>
        <w:t>nodokļi</w:t>
      </w:r>
      <w:proofErr w:type="spellEnd"/>
      <w:r w:rsidRPr="00850BD6">
        <w:rPr>
          <w:sz w:val="24"/>
          <w:szCs w:val="24"/>
          <w:lang w:val="en-GB" w:eastAsia="ar-SA"/>
        </w:rPr>
        <w:t xml:space="preserve"> (</w:t>
      </w:r>
      <w:proofErr w:type="spellStart"/>
      <w:r w:rsidRPr="00850BD6">
        <w:rPr>
          <w:sz w:val="24"/>
          <w:szCs w:val="24"/>
          <w:lang w:val="en-GB" w:eastAsia="ar-SA"/>
        </w:rPr>
        <w:t>izņemot</w:t>
      </w:r>
      <w:proofErr w:type="spellEnd"/>
      <w:r w:rsidRPr="00850BD6">
        <w:rPr>
          <w:sz w:val="24"/>
          <w:szCs w:val="24"/>
          <w:lang w:val="en-GB" w:eastAsia="ar-SA"/>
        </w:rPr>
        <w:t xml:space="preserve"> PVN) un </w:t>
      </w:r>
      <w:proofErr w:type="spellStart"/>
      <w:r w:rsidRPr="00850BD6">
        <w:rPr>
          <w:sz w:val="24"/>
          <w:szCs w:val="24"/>
          <w:lang w:val="en-GB" w:eastAsia="ar-SA"/>
        </w:rPr>
        <w:t>maksājumi</w:t>
      </w:r>
      <w:proofErr w:type="spellEnd"/>
      <w:r w:rsidRPr="00850BD6">
        <w:rPr>
          <w:sz w:val="24"/>
          <w:szCs w:val="24"/>
          <w:lang w:val="en-GB" w:eastAsia="ar-SA"/>
        </w:rPr>
        <w:t>;</w:t>
      </w:r>
    </w:p>
    <w:p w14:paraId="5A2AD486" w14:textId="77777777" w:rsidR="00DF79C5" w:rsidRPr="00850BD6" w:rsidRDefault="00DF79C5" w:rsidP="00DF79C5">
      <w:pPr>
        <w:numPr>
          <w:ilvl w:val="1"/>
          <w:numId w:val="23"/>
        </w:numPr>
        <w:suppressAutoHyphens/>
        <w:ind w:left="426" w:hanging="426"/>
        <w:jc w:val="both"/>
        <w:rPr>
          <w:sz w:val="24"/>
          <w:szCs w:val="24"/>
          <w:lang w:val="en-GB"/>
        </w:rPr>
      </w:pPr>
      <w:proofErr w:type="spellStart"/>
      <w:r w:rsidRPr="00850BD6">
        <w:rPr>
          <w:sz w:val="24"/>
          <w:szCs w:val="24"/>
          <w:lang w:val="en-GB"/>
        </w:rPr>
        <w:t>mūsu</w:t>
      </w:r>
      <w:proofErr w:type="spellEnd"/>
      <w:r w:rsidRPr="00850BD6">
        <w:rPr>
          <w:sz w:val="24"/>
          <w:szCs w:val="24"/>
          <w:lang w:val="en-GB"/>
        </w:rPr>
        <w:t xml:space="preserve"> </w:t>
      </w:r>
      <w:proofErr w:type="spellStart"/>
      <w:r w:rsidRPr="00850BD6">
        <w:rPr>
          <w:sz w:val="24"/>
          <w:szCs w:val="24"/>
          <w:lang w:val="en-GB"/>
        </w:rPr>
        <w:t>rīcībā</w:t>
      </w:r>
      <w:proofErr w:type="spellEnd"/>
      <w:r w:rsidRPr="00850BD6">
        <w:rPr>
          <w:sz w:val="24"/>
          <w:szCs w:val="24"/>
          <w:lang w:val="en-GB"/>
        </w:rPr>
        <w:t xml:space="preserve"> </w:t>
      </w:r>
      <w:proofErr w:type="spellStart"/>
      <w:r w:rsidRPr="00850BD6">
        <w:rPr>
          <w:sz w:val="24"/>
          <w:szCs w:val="24"/>
          <w:lang w:val="en-GB"/>
        </w:rPr>
        <w:t>ir</w:t>
      </w:r>
      <w:proofErr w:type="spellEnd"/>
      <w:r w:rsidRPr="00850BD6">
        <w:rPr>
          <w:sz w:val="24"/>
          <w:szCs w:val="24"/>
          <w:lang w:val="en-GB"/>
        </w:rPr>
        <w:t xml:space="preserve"> </w:t>
      </w:r>
      <w:proofErr w:type="spellStart"/>
      <w:r w:rsidRPr="00850BD6">
        <w:rPr>
          <w:sz w:val="24"/>
          <w:szCs w:val="24"/>
          <w:lang w:val="en-GB"/>
        </w:rPr>
        <w:t>pietiekami</w:t>
      </w:r>
      <w:proofErr w:type="spellEnd"/>
      <w:r w:rsidRPr="00850BD6">
        <w:rPr>
          <w:sz w:val="24"/>
          <w:szCs w:val="24"/>
          <w:lang w:val="en-GB"/>
        </w:rPr>
        <w:t xml:space="preserve"> </w:t>
      </w:r>
      <w:proofErr w:type="spellStart"/>
      <w:r w:rsidRPr="00850BD6">
        <w:rPr>
          <w:sz w:val="24"/>
          <w:szCs w:val="24"/>
          <w:lang w:val="en-GB"/>
        </w:rPr>
        <w:t>resursi</w:t>
      </w:r>
      <w:proofErr w:type="spellEnd"/>
      <w:r w:rsidRPr="00850BD6">
        <w:rPr>
          <w:sz w:val="24"/>
          <w:szCs w:val="24"/>
          <w:lang w:val="en-GB"/>
        </w:rPr>
        <w:t xml:space="preserve">, lai </w:t>
      </w:r>
      <w:proofErr w:type="spellStart"/>
      <w:r w:rsidRPr="00850BD6">
        <w:rPr>
          <w:sz w:val="24"/>
          <w:szCs w:val="24"/>
          <w:lang w:val="en-GB"/>
        </w:rPr>
        <w:t>nodrošinātu</w:t>
      </w:r>
      <w:proofErr w:type="spellEnd"/>
      <w:r w:rsidRPr="00850BD6">
        <w:rPr>
          <w:sz w:val="24"/>
          <w:szCs w:val="24"/>
          <w:lang w:val="en-GB"/>
        </w:rPr>
        <w:t xml:space="preserve"> </w:t>
      </w:r>
      <w:proofErr w:type="spellStart"/>
      <w:r w:rsidRPr="00850BD6">
        <w:rPr>
          <w:sz w:val="24"/>
          <w:szCs w:val="24"/>
          <w:lang w:val="en-GB"/>
        </w:rPr>
        <w:t>kvalitatīvu</w:t>
      </w:r>
      <w:proofErr w:type="spellEnd"/>
      <w:r w:rsidRPr="00850BD6">
        <w:rPr>
          <w:sz w:val="24"/>
          <w:szCs w:val="24"/>
          <w:lang w:val="en-GB"/>
        </w:rPr>
        <w:t xml:space="preserve"> un </w:t>
      </w:r>
      <w:proofErr w:type="spellStart"/>
      <w:r w:rsidRPr="00850BD6">
        <w:rPr>
          <w:sz w:val="24"/>
          <w:szCs w:val="24"/>
          <w:lang w:val="en-GB"/>
        </w:rPr>
        <w:t>iepirkuma</w:t>
      </w:r>
      <w:proofErr w:type="spellEnd"/>
      <w:r w:rsidRPr="00850BD6">
        <w:rPr>
          <w:sz w:val="24"/>
          <w:szCs w:val="24"/>
          <w:lang w:val="en-GB"/>
        </w:rPr>
        <w:t xml:space="preserve"> </w:t>
      </w:r>
      <w:proofErr w:type="spellStart"/>
      <w:r w:rsidRPr="00850BD6">
        <w:rPr>
          <w:sz w:val="24"/>
          <w:szCs w:val="24"/>
          <w:lang w:val="en-GB"/>
        </w:rPr>
        <w:t>prasībām</w:t>
      </w:r>
      <w:proofErr w:type="spellEnd"/>
      <w:r w:rsidRPr="00850BD6">
        <w:rPr>
          <w:sz w:val="24"/>
          <w:szCs w:val="24"/>
          <w:lang w:val="en-GB"/>
        </w:rPr>
        <w:t xml:space="preserve"> </w:t>
      </w:r>
      <w:proofErr w:type="spellStart"/>
      <w:r w:rsidRPr="00850BD6">
        <w:rPr>
          <w:sz w:val="24"/>
          <w:szCs w:val="24"/>
          <w:lang w:val="en-GB"/>
        </w:rPr>
        <w:t>atbilstošu</w:t>
      </w:r>
      <w:proofErr w:type="spellEnd"/>
      <w:r w:rsidRPr="00850BD6">
        <w:rPr>
          <w:sz w:val="24"/>
          <w:szCs w:val="24"/>
          <w:lang w:val="en-GB"/>
        </w:rPr>
        <w:t xml:space="preserve"> </w:t>
      </w:r>
      <w:proofErr w:type="spellStart"/>
      <w:r w:rsidRPr="00850BD6">
        <w:rPr>
          <w:sz w:val="24"/>
          <w:szCs w:val="24"/>
          <w:lang w:val="en-GB"/>
        </w:rPr>
        <w:t>pakalpojuma</w:t>
      </w:r>
      <w:proofErr w:type="spellEnd"/>
      <w:r w:rsidRPr="00850BD6">
        <w:rPr>
          <w:sz w:val="24"/>
          <w:szCs w:val="24"/>
          <w:lang w:val="en-GB"/>
        </w:rPr>
        <w:t xml:space="preserve"> </w:t>
      </w:r>
      <w:proofErr w:type="spellStart"/>
      <w:r w:rsidRPr="00850BD6">
        <w:rPr>
          <w:sz w:val="24"/>
          <w:szCs w:val="24"/>
          <w:lang w:val="en-GB"/>
        </w:rPr>
        <w:t>izpildi</w:t>
      </w:r>
      <w:proofErr w:type="spellEnd"/>
      <w:r w:rsidRPr="00850BD6">
        <w:rPr>
          <w:sz w:val="24"/>
          <w:szCs w:val="24"/>
          <w:lang w:val="en-GB"/>
        </w:rPr>
        <w:t>;</w:t>
      </w:r>
    </w:p>
    <w:p w14:paraId="3827F54B" w14:textId="77777777" w:rsidR="00DF79C5" w:rsidRPr="00850BD6" w:rsidRDefault="00DF79C5" w:rsidP="00DF79C5">
      <w:pPr>
        <w:numPr>
          <w:ilvl w:val="1"/>
          <w:numId w:val="23"/>
        </w:numPr>
        <w:suppressAutoHyphens/>
        <w:ind w:left="426" w:hanging="426"/>
        <w:jc w:val="both"/>
        <w:rPr>
          <w:sz w:val="24"/>
          <w:szCs w:val="24"/>
          <w:lang w:val="en-GB"/>
        </w:rPr>
      </w:pPr>
      <w:r w:rsidRPr="00850BD6">
        <w:rPr>
          <w:sz w:val="24"/>
          <w:szCs w:val="24"/>
          <w:lang w:val="en-GB"/>
        </w:rPr>
        <w:t xml:space="preserve">nav </w:t>
      </w:r>
      <w:proofErr w:type="spellStart"/>
      <w:r w:rsidRPr="00850BD6">
        <w:rPr>
          <w:sz w:val="24"/>
          <w:szCs w:val="24"/>
          <w:lang w:val="en-GB"/>
        </w:rPr>
        <w:t>konkurenci</w:t>
      </w:r>
      <w:proofErr w:type="spellEnd"/>
      <w:r w:rsidRPr="00850BD6">
        <w:rPr>
          <w:sz w:val="24"/>
          <w:szCs w:val="24"/>
          <w:lang w:val="en-GB"/>
        </w:rPr>
        <w:t xml:space="preserve"> </w:t>
      </w:r>
      <w:proofErr w:type="spellStart"/>
      <w:r w:rsidRPr="00850BD6">
        <w:rPr>
          <w:sz w:val="24"/>
          <w:szCs w:val="24"/>
          <w:lang w:val="en-GB"/>
        </w:rPr>
        <w:t>ierobežojošas</w:t>
      </w:r>
      <w:proofErr w:type="spellEnd"/>
      <w:r w:rsidRPr="00850BD6">
        <w:rPr>
          <w:sz w:val="24"/>
          <w:szCs w:val="24"/>
          <w:lang w:val="en-GB"/>
        </w:rPr>
        <w:t xml:space="preserve"> </w:t>
      </w:r>
      <w:proofErr w:type="spellStart"/>
      <w:r w:rsidRPr="00850BD6">
        <w:rPr>
          <w:sz w:val="24"/>
          <w:szCs w:val="24"/>
          <w:lang w:val="en-GB"/>
        </w:rPr>
        <w:t>priekšrocības</w:t>
      </w:r>
      <w:proofErr w:type="spellEnd"/>
      <w:r w:rsidRPr="00850BD6">
        <w:rPr>
          <w:sz w:val="24"/>
          <w:szCs w:val="24"/>
          <w:lang w:val="en-GB"/>
        </w:rPr>
        <w:t xml:space="preserve"> </w:t>
      </w:r>
      <w:proofErr w:type="spellStart"/>
      <w:r w:rsidRPr="00850BD6">
        <w:rPr>
          <w:sz w:val="24"/>
          <w:szCs w:val="24"/>
          <w:lang w:val="en-GB"/>
        </w:rPr>
        <w:t>iepirkumā</w:t>
      </w:r>
      <w:proofErr w:type="spellEnd"/>
      <w:r w:rsidRPr="00850BD6">
        <w:rPr>
          <w:sz w:val="24"/>
          <w:szCs w:val="24"/>
          <w:lang w:val="en-GB"/>
        </w:rPr>
        <w:t xml:space="preserve"> </w:t>
      </w:r>
      <w:proofErr w:type="spellStart"/>
      <w:r w:rsidRPr="00850BD6">
        <w:rPr>
          <w:sz w:val="24"/>
          <w:szCs w:val="24"/>
          <w:lang w:val="en-GB"/>
        </w:rPr>
        <w:t>Publisko</w:t>
      </w:r>
      <w:proofErr w:type="spellEnd"/>
      <w:r w:rsidRPr="00850BD6">
        <w:rPr>
          <w:sz w:val="24"/>
          <w:szCs w:val="24"/>
          <w:lang w:val="en-GB"/>
        </w:rPr>
        <w:t xml:space="preserve"> iepirkumu </w:t>
      </w:r>
      <w:proofErr w:type="spellStart"/>
      <w:r w:rsidRPr="00850BD6">
        <w:rPr>
          <w:sz w:val="24"/>
          <w:szCs w:val="24"/>
          <w:lang w:val="en-GB"/>
        </w:rPr>
        <w:t>likuma</w:t>
      </w:r>
      <w:proofErr w:type="spellEnd"/>
      <w:r w:rsidRPr="00850BD6">
        <w:rPr>
          <w:sz w:val="24"/>
          <w:szCs w:val="24"/>
          <w:lang w:val="en-GB"/>
        </w:rPr>
        <w:t xml:space="preserve"> </w:t>
      </w:r>
      <w:hyperlink r:id="rId14" w:anchor="p18" w:history="1">
        <w:r w:rsidRPr="00850BD6">
          <w:rPr>
            <w:sz w:val="24"/>
            <w:szCs w:val="24"/>
            <w:lang w:val="en-GB"/>
          </w:rPr>
          <w:t>18.panta</w:t>
        </w:r>
      </w:hyperlink>
      <w:r w:rsidRPr="00850BD6">
        <w:rPr>
          <w:sz w:val="24"/>
          <w:szCs w:val="24"/>
          <w:lang w:val="en-GB"/>
        </w:rPr>
        <w:t xml:space="preserve"> </w:t>
      </w:r>
      <w:proofErr w:type="spellStart"/>
      <w:r w:rsidRPr="00850BD6">
        <w:rPr>
          <w:sz w:val="24"/>
          <w:szCs w:val="24"/>
          <w:lang w:val="en-GB"/>
        </w:rPr>
        <w:t>ceturtās</w:t>
      </w:r>
      <w:proofErr w:type="spellEnd"/>
      <w:r w:rsidRPr="00850BD6">
        <w:rPr>
          <w:sz w:val="24"/>
          <w:szCs w:val="24"/>
          <w:lang w:val="en-GB"/>
        </w:rPr>
        <w:t xml:space="preserve"> </w:t>
      </w:r>
      <w:proofErr w:type="spellStart"/>
      <w:r w:rsidRPr="00850BD6">
        <w:rPr>
          <w:sz w:val="24"/>
          <w:szCs w:val="24"/>
          <w:lang w:val="en-GB"/>
        </w:rPr>
        <w:t>daļas</w:t>
      </w:r>
      <w:proofErr w:type="spellEnd"/>
      <w:r w:rsidRPr="00850BD6">
        <w:rPr>
          <w:sz w:val="24"/>
          <w:szCs w:val="24"/>
          <w:lang w:val="en-GB"/>
        </w:rPr>
        <w:t xml:space="preserve"> </w:t>
      </w:r>
      <w:proofErr w:type="spellStart"/>
      <w:r w:rsidRPr="00850BD6">
        <w:rPr>
          <w:sz w:val="24"/>
          <w:szCs w:val="24"/>
          <w:lang w:val="en-GB"/>
        </w:rPr>
        <w:t>izpratnē</w:t>
      </w:r>
      <w:proofErr w:type="spellEnd"/>
      <w:r w:rsidRPr="00850BD6">
        <w:rPr>
          <w:sz w:val="24"/>
          <w:szCs w:val="24"/>
          <w:lang w:val="en-GB"/>
        </w:rPr>
        <w:t>;</w:t>
      </w:r>
    </w:p>
    <w:p w14:paraId="6FFA0533" w14:textId="77777777" w:rsidR="00DF79C5" w:rsidRPr="00850BD6" w:rsidRDefault="00DF79C5" w:rsidP="00DF79C5">
      <w:pPr>
        <w:numPr>
          <w:ilvl w:val="1"/>
          <w:numId w:val="23"/>
        </w:numPr>
        <w:suppressAutoHyphens/>
        <w:ind w:left="426" w:hanging="426"/>
        <w:jc w:val="both"/>
        <w:rPr>
          <w:sz w:val="24"/>
          <w:szCs w:val="24"/>
          <w:lang w:val="en-GB" w:eastAsia="ar-SA"/>
        </w:rPr>
      </w:pPr>
      <w:proofErr w:type="spellStart"/>
      <w:r w:rsidRPr="00850BD6">
        <w:rPr>
          <w:sz w:val="24"/>
          <w:szCs w:val="24"/>
          <w:lang w:val="en-GB"/>
        </w:rPr>
        <w:t>piedāvājums</w:t>
      </w:r>
      <w:proofErr w:type="spellEnd"/>
      <w:r w:rsidRPr="00850BD6">
        <w:rPr>
          <w:sz w:val="24"/>
          <w:szCs w:val="24"/>
          <w:lang w:val="en-GB"/>
        </w:rPr>
        <w:t xml:space="preserve"> </w:t>
      </w:r>
      <w:proofErr w:type="spellStart"/>
      <w:r w:rsidRPr="00850BD6">
        <w:rPr>
          <w:sz w:val="24"/>
          <w:szCs w:val="24"/>
          <w:lang w:val="en-GB"/>
        </w:rPr>
        <w:t>ir</w:t>
      </w:r>
      <w:proofErr w:type="spellEnd"/>
      <w:r w:rsidRPr="00850BD6">
        <w:rPr>
          <w:sz w:val="24"/>
          <w:szCs w:val="24"/>
          <w:lang w:val="en-GB"/>
        </w:rPr>
        <w:t xml:space="preserve"> </w:t>
      </w:r>
      <w:proofErr w:type="spellStart"/>
      <w:r w:rsidRPr="00850BD6">
        <w:rPr>
          <w:sz w:val="24"/>
          <w:szCs w:val="24"/>
          <w:lang w:val="en-GB"/>
        </w:rPr>
        <w:t>sagatavots</w:t>
      </w:r>
      <w:proofErr w:type="spellEnd"/>
      <w:r w:rsidRPr="00850BD6">
        <w:rPr>
          <w:sz w:val="24"/>
          <w:szCs w:val="24"/>
          <w:lang w:val="en-GB"/>
        </w:rPr>
        <w:t xml:space="preserve"> </w:t>
      </w:r>
      <w:proofErr w:type="spellStart"/>
      <w:r w:rsidRPr="00850BD6">
        <w:rPr>
          <w:sz w:val="24"/>
          <w:szCs w:val="24"/>
          <w:lang w:val="en-GB"/>
        </w:rPr>
        <w:t>individuāli</w:t>
      </w:r>
      <w:proofErr w:type="spellEnd"/>
      <w:r w:rsidRPr="00850BD6">
        <w:rPr>
          <w:sz w:val="24"/>
          <w:szCs w:val="24"/>
          <w:lang w:val="en-GB"/>
        </w:rPr>
        <w:t xml:space="preserve"> un nav </w:t>
      </w:r>
      <w:proofErr w:type="spellStart"/>
      <w:r w:rsidRPr="00850BD6">
        <w:rPr>
          <w:sz w:val="24"/>
          <w:szCs w:val="24"/>
          <w:lang w:val="en-GB"/>
        </w:rPr>
        <w:t>saskaņots</w:t>
      </w:r>
      <w:proofErr w:type="spellEnd"/>
      <w:r w:rsidRPr="00850BD6">
        <w:rPr>
          <w:sz w:val="24"/>
          <w:szCs w:val="24"/>
          <w:lang w:val="en-GB"/>
        </w:rPr>
        <w:t xml:space="preserve"> </w:t>
      </w:r>
      <w:proofErr w:type="spellStart"/>
      <w:r w:rsidRPr="00850BD6">
        <w:rPr>
          <w:sz w:val="24"/>
          <w:szCs w:val="24"/>
          <w:lang w:val="en-GB"/>
        </w:rPr>
        <w:t>ar</w:t>
      </w:r>
      <w:proofErr w:type="spellEnd"/>
      <w:r w:rsidRPr="00850BD6">
        <w:rPr>
          <w:sz w:val="24"/>
          <w:szCs w:val="24"/>
          <w:lang w:val="en-GB"/>
        </w:rPr>
        <w:t xml:space="preserve"> </w:t>
      </w:r>
      <w:proofErr w:type="spellStart"/>
      <w:r w:rsidRPr="00850BD6">
        <w:rPr>
          <w:sz w:val="24"/>
          <w:szCs w:val="24"/>
          <w:lang w:val="en-GB"/>
        </w:rPr>
        <w:t>konkurentiem</w:t>
      </w:r>
      <w:proofErr w:type="spellEnd"/>
      <w:r w:rsidRPr="00850BD6">
        <w:rPr>
          <w:sz w:val="24"/>
          <w:szCs w:val="24"/>
          <w:lang w:val="en-GB"/>
        </w:rPr>
        <w:t>.</w:t>
      </w:r>
      <w:r w:rsidRPr="00850BD6">
        <w:rPr>
          <w:sz w:val="24"/>
          <w:szCs w:val="24"/>
          <w:lang w:val="en-GB" w:eastAsia="ar-SA"/>
        </w:rPr>
        <w:t xml:space="preserve"> </w:t>
      </w:r>
    </w:p>
    <w:p w14:paraId="65A67641" w14:textId="77777777" w:rsidR="00DF79C5" w:rsidRPr="00850BD6" w:rsidRDefault="00DF79C5" w:rsidP="00DF79C5">
      <w:pPr>
        <w:numPr>
          <w:ilvl w:val="0"/>
          <w:numId w:val="23"/>
        </w:numPr>
        <w:tabs>
          <w:tab w:val="left" w:pos="284"/>
        </w:tabs>
        <w:suppressAutoHyphens/>
        <w:ind w:left="0" w:firstLine="0"/>
        <w:jc w:val="both"/>
        <w:rPr>
          <w:sz w:val="24"/>
          <w:szCs w:val="24"/>
          <w:lang w:val="en-GB"/>
        </w:rPr>
      </w:pPr>
      <w:proofErr w:type="spellStart"/>
      <w:r w:rsidRPr="00850BD6">
        <w:rPr>
          <w:sz w:val="24"/>
          <w:szCs w:val="24"/>
          <w:lang w:val="en-GB"/>
        </w:rPr>
        <w:t>Apņemamies</w:t>
      </w:r>
      <w:proofErr w:type="spellEnd"/>
      <w:r w:rsidRPr="00850BD6">
        <w:rPr>
          <w:sz w:val="24"/>
          <w:szCs w:val="24"/>
          <w:lang w:val="en-GB"/>
        </w:rPr>
        <w:t xml:space="preserve"> </w:t>
      </w:r>
      <w:proofErr w:type="spellStart"/>
      <w:r w:rsidRPr="00850BD6">
        <w:rPr>
          <w:sz w:val="24"/>
          <w:szCs w:val="24"/>
          <w:lang w:val="en-GB"/>
        </w:rPr>
        <w:t>līguma</w:t>
      </w:r>
      <w:proofErr w:type="spellEnd"/>
      <w:r w:rsidRPr="00850BD6">
        <w:rPr>
          <w:sz w:val="24"/>
          <w:szCs w:val="24"/>
          <w:lang w:val="en-GB"/>
        </w:rPr>
        <w:t xml:space="preserve"> </w:t>
      </w:r>
      <w:proofErr w:type="spellStart"/>
      <w:r w:rsidRPr="00850BD6">
        <w:rPr>
          <w:sz w:val="24"/>
          <w:szCs w:val="24"/>
          <w:lang w:val="en-GB"/>
        </w:rPr>
        <w:t>slēgšanas</w:t>
      </w:r>
      <w:proofErr w:type="spellEnd"/>
      <w:r w:rsidRPr="00850BD6">
        <w:rPr>
          <w:sz w:val="24"/>
          <w:szCs w:val="24"/>
          <w:lang w:val="en-GB"/>
        </w:rPr>
        <w:t xml:space="preserve"> </w:t>
      </w:r>
      <w:proofErr w:type="spellStart"/>
      <w:r w:rsidRPr="00850BD6">
        <w:rPr>
          <w:sz w:val="24"/>
          <w:szCs w:val="24"/>
          <w:lang w:val="en-GB"/>
        </w:rPr>
        <w:t>tiesību</w:t>
      </w:r>
      <w:proofErr w:type="spellEnd"/>
      <w:r w:rsidRPr="00850BD6">
        <w:rPr>
          <w:sz w:val="24"/>
          <w:szCs w:val="24"/>
          <w:lang w:val="en-GB"/>
        </w:rPr>
        <w:t xml:space="preserve"> </w:t>
      </w:r>
      <w:proofErr w:type="spellStart"/>
      <w:r w:rsidRPr="00850BD6">
        <w:rPr>
          <w:sz w:val="24"/>
          <w:szCs w:val="24"/>
          <w:lang w:val="en-GB"/>
        </w:rPr>
        <w:t>piešķiršanas</w:t>
      </w:r>
      <w:proofErr w:type="spellEnd"/>
      <w:r w:rsidRPr="00850BD6">
        <w:rPr>
          <w:sz w:val="24"/>
          <w:szCs w:val="24"/>
          <w:lang w:val="en-GB"/>
        </w:rPr>
        <w:t xml:space="preserve"> </w:t>
      </w:r>
      <w:proofErr w:type="spellStart"/>
      <w:r w:rsidRPr="00850BD6">
        <w:rPr>
          <w:sz w:val="24"/>
          <w:szCs w:val="24"/>
          <w:lang w:val="en-GB"/>
        </w:rPr>
        <w:t>gadījumā</w:t>
      </w:r>
      <w:proofErr w:type="spellEnd"/>
      <w:r w:rsidRPr="00850BD6">
        <w:rPr>
          <w:sz w:val="24"/>
          <w:szCs w:val="24"/>
          <w:lang w:val="en-GB"/>
        </w:rPr>
        <w:t xml:space="preserve"> </w:t>
      </w:r>
      <w:proofErr w:type="spellStart"/>
      <w:r w:rsidRPr="00850BD6">
        <w:rPr>
          <w:sz w:val="24"/>
          <w:szCs w:val="24"/>
          <w:lang w:val="en-GB"/>
        </w:rPr>
        <w:t>pildīt</w:t>
      </w:r>
      <w:proofErr w:type="spellEnd"/>
      <w:r w:rsidRPr="00850BD6">
        <w:rPr>
          <w:sz w:val="24"/>
          <w:szCs w:val="24"/>
          <w:lang w:val="en-GB"/>
        </w:rPr>
        <w:t xml:space="preserve"> </w:t>
      </w:r>
      <w:proofErr w:type="spellStart"/>
      <w:r w:rsidRPr="00850BD6">
        <w:rPr>
          <w:sz w:val="24"/>
          <w:szCs w:val="24"/>
          <w:lang w:val="en-GB"/>
        </w:rPr>
        <w:t>visus</w:t>
      </w:r>
      <w:proofErr w:type="spellEnd"/>
      <w:r w:rsidRPr="00850BD6">
        <w:rPr>
          <w:sz w:val="24"/>
          <w:szCs w:val="24"/>
          <w:lang w:val="en-GB"/>
        </w:rPr>
        <w:t xml:space="preserve"> </w:t>
      </w:r>
      <w:proofErr w:type="spellStart"/>
      <w:r w:rsidRPr="00850BD6">
        <w:rPr>
          <w:sz w:val="24"/>
          <w:szCs w:val="24"/>
          <w:lang w:val="en-GB"/>
        </w:rPr>
        <w:t>iepirkuma</w:t>
      </w:r>
      <w:proofErr w:type="spellEnd"/>
      <w:r w:rsidRPr="00850BD6">
        <w:rPr>
          <w:sz w:val="24"/>
          <w:szCs w:val="24"/>
          <w:lang w:val="en-GB"/>
        </w:rPr>
        <w:t xml:space="preserve"> </w:t>
      </w:r>
      <w:proofErr w:type="spellStart"/>
      <w:r w:rsidRPr="00850BD6">
        <w:rPr>
          <w:sz w:val="24"/>
          <w:szCs w:val="24"/>
          <w:lang w:val="en-GB"/>
        </w:rPr>
        <w:t>nolikuma</w:t>
      </w:r>
      <w:proofErr w:type="spellEnd"/>
      <w:r w:rsidRPr="00850BD6">
        <w:rPr>
          <w:sz w:val="24"/>
          <w:szCs w:val="24"/>
          <w:lang w:val="en-GB"/>
        </w:rPr>
        <w:t xml:space="preserve"> </w:t>
      </w:r>
      <w:proofErr w:type="spellStart"/>
      <w:r w:rsidRPr="00850BD6">
        <w:rPr>
          <w:sz w:val="24"/>
          <w:szCs w:val="24"/>
          <w:lang w:val="en-GB"/>
        </w:rPr>
        <w:t>nosacījumus</w:t>
      </w:r>
      <w:proofErr w:type="spellEnd"/>
      <w:r w:rsidRPr="00850BD6">
        <w:rPr>
          <w:sz w:val="24"/>
          <w:szCs w:val="24"/>
          <w:lang w:val="en-GB"/>
        </w:rPr>
        <w:t xml:space="preserve"> un </w:t>
      </w:r>
      <w:proofErr w:type="spellStart"/>
      <w:r w:rsidRPr="00850BD6">
        <w:rPr>
          <w:sz w:val="24"/>
          <w:szCs w:val="24"/>
          <w:lang w:val="en-GB"/>
        </w:rPr>
        <w:t>strādāt</w:t>
      </w:r>
      <w:proofErr w:type="spellEnd"/>
      <w:r w:rsidRPr="00850BD6">
        <w:rPr>
          <w:sz w:val="24"/>
          <w:szCs w:val="24"/>
          <w:lang w:val="en-GB"/>
        </w:rPr>
        <w:t xml:space="preserve"> pie </w:t>
      </w:r>
      <w:proofErr w:type="spellStart"/>
      <w:r w:rsidRPr="00850BD6">
        <w:rPr>
          <w:sz w:val="24"/>
          <w:szCs w:val="24"/>
          <w:lang w:val="en-GB"/>
        </w:rPr>
        <w:t>iepirkuma</w:t>
      </w:r>
      <w:proofErr w:type="spellEnd"/>
      <w:r w:rsidRPr="00850BD6">
        <w:rPr>
          <w:sz w:val="24"/>
          <w:szCs w:val="24"/>
          <w:lang w:val="en-GB"/>
        </w:rPr>
        <w:t xml:space="preserve"> </w:t>
      </w:r>
      <w:proofErr w:type="spellStart"/>
      <w:r w:rsidRPr="00850BD6">
        <w:rPr>
          <w:sz w:val="24"/>
          <w:szCs w:val="24"/>
          <w:lang w:val="en-GB"/>
        </w:rPr>
        <w:t>līguma</w:t>
      </w:r>
      <w:proofErr w:type="spellEnd"/>
      <w:r w:rsidRPr="00850BD6">
        <w:rPr>
          <w:sz w:val="24"/>
          <w:szCs w:val="24"/>
          <w:lang w:val="en-GB"/>
        </w:rPr>
        <w:t xml:space="preserve"> </w:t>
      </w:r>
      <w:proofErr w:type="spellStart"/>
      <w:r w:rsidRPr="00850BD6">
        <w:rPr>
          <w:sz w:val="24"/>
          <w:szCs w:val="24"/>
          <w:lang w:val="en-GB"/>
        </w:rPr>
        <w:t>izpildes</w:t>
      </w:r>
      <w:proofErr w:type="spellEnd"/>
      <w:r w:rsidRPr="00850BD6">
        <w:rPr>
          <w:sz w:val="24"/>
          <w:szCs w:val="24"/>
          <w:lang w:val="en-GB"/>
        </w:rPr>
        <w:t>.</w:t>
      </w:r>
    </w:p>
    <w:p w14:paraId="3E1377DA" w14:textId="77777777" w:rsidR="00DF79C5" w:rsidRPr="00850BD6" w:rsidRDefault="00DF79C5" w:rsidP="00DF79C5">
      <w:pPr>
        <w:numPr>
          <w:ilvl w:val="0"/>
          <w:numId w:val="23"/>
        </w:numPr>
        <w:tabs>
          <w:tab w:val="left" w:pos="284"/>
        </w:tabs>
        <w:suppressAutoHyphens/>
        <w:ind w:left="0" w:firstLine="0"/>
        <w:jc w:val="both"/>
        <w:rPr>
          <w:sz w:val="24"/>
          <w:szCs w:val="24"/>
          <w:lang w:val="en-GB"/>
        </w:rPr>
      </w:pPr>
      <w:proofErr w:type="spellStart"/>
      <w:r w:rsidRPr="00850BD6">
        <w:rPr>
          <w:sz w:val="24"/>
          <w:szCs w:val="24"/>
          <w:lang w:val="en-GB"/>
        </w:rPr>
        <w:t>Pretendentam</w:t>
      </w:r>
      <w:proofErr w:type="spellEnd"/>
      <w:r w:rsidRPr="00850BD6">
        <w:rPr>
          <w:sz w:val="24"/>
          <w:szCs w:val="24"/>
          <w:lang w:val="en-GB"/>
        </w:rPr>
        <w:t xml:space="preserve"> </w:t>
      </w:r>
      <w:proofErr w:type="spellStart"/>
      <w:r w:rsidRPr="00850BD6">
        <w:rPr>
          <w:sz w:val="24"/>
          <w:szCs w:val="24"/>
          <w:lang w:val="en-GB"/>
        </w:rPr>
        <w:t>piedāvājumā</w:t>
      </w:r>
      <w:proofErr w:type="spellEnd"/>
      <w:r w:rsidRPr="00850BD6">
        <w:rPr>
          <w:sz w:val="24"/>
          <w:szCs w:val="24"/>
          <w:lang w:val="en-GB"/>
        </w:rPr>
        <w:t xml:space="preserve"> </w:t>
      </w:r>
      <w:proofErr w:type="spellStart"/>
      <w:r w:rsidRPr="00850BD6">
        <w:rPr>
          <w:sz w:val="24"/>
          <w:szCs w:val="24"/>
          <w:lang w:val="en-GB"/>
        </w:rPr>
        <w:t>jānosaka</w:t>
      </w:r>
      <w:proofErr w:type="spellEnd"/>
      <w:r w:rsidRPr="00850BD6">
        <w:rPr>
          <w:sz w:val="24"/>
          <w:szCs w:val="24"/>
          <w:lang w:val="en-GB"/>
        </w:rPr>
        <w:t xml:space="preserve">, </w:t>
      </w:r>
      <w:proofErr w:type="spellStart"/>
      <w:r w:rsidRPr="00850BD6">
        <w:rPr>
          <w:sz w:val="24"/>
          <w:szCs w:val="24"/>
          <w:lang w:val="en-GB"/>
        </w:rPr>
        <w:t>kāda</w:t>
      </w:r>
      <w:proofErr w:type="spellEnd"/>
      <w:r w:rsidRPr="00850BD6">
        <w:rPr>
          <w:sz w:val="24"/>
          <w:szCs w:val="24"/>
          <w:lang w:val="en-GB"/>
        </w:rPr>
        <w:t xml:space="preserve"> </w:t>
      </w:r>
      <w:proofErr w:type="spellStart"/>
      <w:r w:rsidRPr="00850BD6">
        <w:rPr>
          <w:sz w:val="24"/>
          <w:szCs w:val="24"/>
          <w:lang w:val="en-GB"/>
        </w:rPr>
        <w:t>tajā</w:t>
      </w:r>
      <w:proofErr w:type="spellEnd"/>
      <w:r w:rsidRPr="00850BD6">
        <w:rPr>
          <w:sz w:val="24"/>
          <w:szCs w:val="24"/>
          <w:lang w:val="en-GB"/>
        </w:rPr>
        <w:t xml:space="preserve"> </w:t>
      </w:r>
      <w:proofErr w:type="spellStart"/>
      <w:r w:rsidRPr="00850BD6">
        <w:rPr>
          <w:sz w:val="24"/>
          <w:szCs w:val="24"/>
          <w:lang w:val="en-GB"/>
        </w:rPr>
        <w:t>norādītā</w:t>
      </w:r>
      <w:proofErr w:type="spellEnd"/>
      <w:r w:rsidRPr="00850BD6">
        <w:rPr>
          <w:sz w:val="24"/>
          <w:szCs w:val="24"/>
          <w:lang w:val="en-GB"/>
        </w:rPr>
        <w:t xml:space="preserve"> </w:t>
      </w:r>
      <w:proofErr w:type="spellStart"/>
      <w:r w:rsidRPr="00850BD6">
        <w:rPr>
          <w:sz w:val="24"/>
          <w:szCs w:val="24"/>
          <w:lang w:val="en-GB"/>
        </w:rPr>
        <w:t>informācija</w:t>
      </w:r>
      <w:proofErr w:type="spellEnd"/>
      <w:r w:rsidRPr="00850BD6">
        <w:rPr>
          <w:sz w:val="24"/>
          <w:szCs w:val="24"/>
          <w:lang w:val="en-GB"/>
        </w:rPr>
        <w:t xml:space="preserve"> </w:t>
      </w:r>
      <w:proofErr w:type="spellStart"/>
      <w:r w:rsidRPr="00850BD6">
        <w:rPr>
          <w:sz w:val="24"/>
          <w:szCs w:val="24"/>
          <w:lang w:val="en-GB"/>
        </w:rPr>
        <w:t>ir</w:t>
      </w:r>
      <w:proofErr w:type="spellEnd"/>
      <w:r w:rsidRPr="00850BD6">
        <w:rPr>
          <w:sz w:val="24"/>
          <w:szCs w:val="24"/>
          <w:lang w:val="en-GB"/>
        </w:rPr>
        <w:t xml:space="preserve"> </w:t>
      </w:r>
      <w:proofErr w:type="spellStart"/>
      <w:r w:rsidRPr="00850BD6">
        <w:rPr>
          <w:sz w:val="24"/>
          <w:szCs w:val="24"/>
          <w:lang w:val="en-GB"/>
        </w:rPr>
        <w:t>komercnoslēpums</w:t>
      </w:r>
      <w:proofErr w:type="spellEnd"/>
      <w:r w:rsidRPr="00850BD6">
        <w:rPr>
          <w:sz w:val="24"/>
          <w:szCs w:val="24"/>
          <w:lang w:val="en-GB"/>
        </w:rPr>
        <w:t xml:space="preserve"> </w:t>
      </w:r>
      <w:proofErr w:type="spellStart"/>
      <w:r w:rsidRPr="00850BD6">
        <w:rPr>
          <w:sz w:val="24"/>
          <w:szCs w:val="24"/>
          <w:lang w:val="en-GB"/>
        </w:rPr>
        <w:t>vai</w:t>
      </w:r>
      <w:proofErr w:type="spellEnd"/>
      <w:r w:rsidRPr="00850BD6">
        <w:rPr>
          <w:sz w:val="24"/>
          <w:szCs w:val="24"/>
          <w:lang w:val="en-GB"/>
        </w:rPr>
        <w:t xml:space="preserve"> </w:t>
      </w:r>
      <w:proofErr w:type="spellStart"/>
      <w:r w:rsidRPr="00850BD6">
        <w:rPr>
          <w:sz w:val="24"/>
          <w:szCs w:val="24"/>
          <w:lang w:val="en-GB"/>
        </w:rPr>
        <w:t>konfidenciāla</w:t>
      </w:r>
      <w:proofErr w:type="spellEnd"/>
      <w:r w:rsidRPr="00850BD6">
        <w:rPr>
          <w:sz w:val="24"/>
          <w:szCs w:val="24"/>
          <w:lang w:val="en-GB"/>
        </w:rPr>
        <w:t xml:space="preserve">, ko </w:t>
      </w:r>
      <w:proofErr w:type="spellStart"/>
      <w:r w:rsidRPr="00850BD6">
        <w:rPr>
          <w:sz w:val="24"/>
          <w:szCs w:val="24"/>
          <w:lang w:val="en-GB"/>
        </w:rPr>
        <w:t>Pasūtītājs</w:t>
      </w:r>
      <w:proofErr w:type="spellEnd"/>
      <w:r w:rsidRPr="00850BD6">
        <w:rPr>
          <w:sz w:val="24"/>
          <w:szCs w:val="24"/>
          <w:lang w:val="en-GB"/>
        </w:rPr>
        <w:t xml:space="preserve"> nav </w:t>
      </w:r>
      <w:proofErr w:type="spellStart"/>
      <w:r w:rsidRPr="00850BD6">
        <w:rPr>
          <w:sz w:val="24"/>
          <w:szCs w:val="24"/>
          <w:lang w:val="en-GB"/>
        </w:rPr>
        <w:t>tiesīgs</w:t>
      </w:r>
      <w:proofErr w:type="spellEnd"/>
      <w:r w:rsidRPr="00850BD6">
        <w:rPr>
          <w:sz w:val="24"/>
          <w:szCs w:val="24"/>
          <w:lang w:val="en-GB"/>
        </w:rPr>
        <w:t xml:space="preserve"> </w:t>
      </w:r>
      <w:proofErr w:type="spellStart"/>
      <w:r w:rsidRPr="00850BD6">
        <w:rPr>
          <w:sz w:val="24"/>
          <w:szCs w:val="24"/>
          <w:lang w:val="en-GB"/>
        </w:rPr>
        <w:t>atklāt</w:t>
      </w:r>
      <w:proofErr w:type="spellEnd"/>
      <w:r w:rsidRPr="00850BD6">
        <w:rPr>
          <w:sz w:val="24"/>
          <w:szCs w:val="24"/>
          <w:lang w:val="en-GB"/>
        </w:rPr>
        <w:t xml:space="preserve"> </w:t>
      </w:r>
      <w:proofErr w:type="spellStart"/>
      <w:r w:rsidRPr="00850BD6">
        <w:rPr>
          <w:sz w:val="24"/>
          <w:szCs w:val="24"/>
          <w:lang w:val="en-GB"/>
        </w:rPr>
        <w:t>citiem</w:t>
      </w:r>
      <w:proofErr w:type="spellEnd"/>
      <w:r w:rsidRPr="00850BD6">
        <w:rPr>
          <w:sz w:val="24"/>
          <w:szCs w:val="24"/>
          <w:lang w:val="en-GB"/>
        </w:rPr>
        <w:t xml:space="preserve"> </w:t>
      </w:r>
      <w:proofErr w:type="spellStart"/>
      <w:r w:rsidRPr="00850BD6">
        <w:rPr>
          <w:sz w:val="24"/>
          <w:szCs w:val="24"/>
          <w:lang w:val="en-GB"/>
        </w:rPr>
        <w:t>pretendentiem</w:t>
      </w:r>
      <w:proofErr w:type="spellEnd"/>
      <w:r w:rsidRPr="00850BD6">
        <w:rPr>
          <w:sz w:val="24"/>
          <w:szCs w:val="24"/>
          <w:lang w:val="en-GB"/>
        </w:rPr>
        <w:t xml:space="preserve">, </w:t>
      </w:r>
      <w:proofErr w:type="spellStart"/>
      <w:r w:rsidRPr="00850BD6">
        <w:rPr>
          <w:sz w:val="24"/>
          <w:szCs w:val="24"/>
          <w:lang w:val="en-GB"/>
        </w:rPr>
        <w:t>paziņojot</w:t>
      </w:r>
      <w:proofErr w:type="spellEnd"/>
      <w:r w:rsidRPr="00850BD6">
        <w:rPr>
          <w:sz w:val="24"/>
          <w:szCs w:val="24"/>
          <w:lang w:val="en-GB"/>
        </w:rPr>
        <w:t xml:space="preserve"> par </w:t>
      </w:r>
      <w:proofErr w:type="spellStart"/>
      <w:r w:rsidRPr="00850BD6">
        <w:rPr>
          <w:sz w:val="24"/>
          <w:szCs w:val="24"/>
          <w:lang w:val="en-GB"/>
        </w:rPr>
        <w:t>iepirkuma</w:t>
      </w:r>
      <w:proofErr w:type="spellEnd"/>
      <w:r w:rsidRPr="00850BD6">
        <w:rPr>
          <w:sz w:val="24"/>
          <w:szCs w:val="24"/>
          <w:lang w:val="en-GB"/>
        </w:rPr>
        <w:t xml:space="preserve"> </w:t>
      </w:r>
      <w:proofErr w:type="spellStart"/>
      <w:r w:rsidRPr="00850BD6">
        <w:rPr>
          <w:sz w:val="24"/>
          <w:szCs w:val="24"/>
          <w:lang w:val="en-GB"/>
        </w:rPr>
        <w:t>līguma</w:t>
      </w:r>
      <w:proofErr w:type="spellEnd"/>
      <w:r w:rsidRPr="00850BD6">
        <w:rPr>
          <w:sz w:val="24"/>
          <w:szCs w:val="24"/>
          <w:lang w:val="en-GB"/>
        </w:rPr>
        <w:t xml:space="preserve"> </w:t>
      </w:r>
      <w:proofErr w:type="spellStart"/>
      <w:r w:rsidRPr="00850BD6">
        <w:rPr>
          <w:sz w:val="24"/>
          <w:szCs w:val="24"/>
          <w:lang w:val="en-GB"/>
        </w:rPr>
        <w:t>slēgšanu</w:t>
      </w:r>
      <w:proofErr w:type="spellEnd"/>
      <w:r w:rsidRPr="00850BD6">
        <w:rPr>
          <w:sz w:val="24"/>
          <w:szCs w:val="24"/>
          <w:lang w:val="en-GB"/>
        </w:rPr>
        <w:t xml:space="preserve"> un </w:t>
      </w:r>
      <w:proofErr w:type="spellStart"/>
      <w:r w:rsidRPr="00850BD6">
        <w:rPr>
          <w:sz w:val="24"/>
          <w:szCs w:val="24"/>
          <w:lang w:val="en-GB"/>
        </w:rPr>
        <w:t>informējot</w:t>
      </w:r>
      <w:proofErr w:type="spellEnd"/>
      <w:r w:rsidRPr="00850BD6">
        <w:rPr>
          <w:sz w:val="24"/>
          <w:szCs w:val="24"/>
          <w:lang w:val="en-GB"/>
        </w:rPr>
        <w:t xml:space="preserve"> </w:t>
      </w:r>
      <w:proofErr w:type="spellStart"/>
      <w:r w:rsidRPr="00850BD6">
        <w:rPr>
          <w:sz w:val="24"/>
          <w:szCs w:val="24"/>
          <w:lang w:val="en-GB"/>
        </w:rPr>
        <w:t>tos</w:t>
      </w:r>
      <w:proofErr w:type="spellEnd"/>
      <w:r w:rsidRPr="00850BD6">
        <w:rPr>
          <w:sz w:val="24"/>
          <w:szCs w:val="24"/>
          <w:lang w:val="en-GB"/>
        </w:rPr>
        <w:t xml:space="preserve">. Ja </w:t>
      </w:r>
      <w:proofErr w:type="spellStart"/>
      <w:r w:rsidRPr="00850BD6">
        <w:rPr>
          <w:sz w:val="24"/>
          <w:szCs w:val="24"/>
          <w:lang w:val="en-GB"/>
        </w:rPr>
        <w:t>Pretendenta</w:t>
      </w:r>
      <w:proofErr w:type="spellEnd"/>
      <w:r w:rsidRPr="00850BD6">
        <w:rPr>
          <w:sz w:val="24"/>
          <w:szCs w:val="24"/>
          <w:lang w:val="en-GB"/>
        </w:rPr>
        <w:t xml:space="preserve"> </w:t>
      </w:r>
      <w:proofErr w:type="spellStart"/>
      <w:r w:rsidRPr="00850BD6">
        <w:rPr>
          <w:sz w:val="24"/>
          <w:szCs w:val="24"/>
          <w:lang w:val="en-GB"/>
        </w:rPr>
        <w:t>piedāvājumā</w:t>
      </w:r>
      <w:proofErr w:type="spellEnd"/>
      <w:r w:rsidRPr="00850BD6">
        <w:rPr>
          <w:sz w:val="24"/>
          <w:szCs w:val="24"/>
          <w:lang w:val="en-GB"/>
        </w:rPr>
        <w:t xml:space="preserve"> </w:t>
      </w:r>
      <w:proofErr w:type="spellStart"/>
      <w:r w:rsidRPr="00850BD6">
        <w:rPr>
          <w:sz w:val="24"/>
          <w:szCs w:val="24"/>
          <w:lang w:val="en-GB"/>
        </w:rPr>
        <w:t>ir</w:t>
      </w:r>
      <w:proofErr w:type="spellEnd"/>
      <w:r w:rsidRPr="00850BD6">
        <w:rPr>
          <w:sz w:val="24"/>
          <w:szCs w:val="24"/>
          <w:lang w:val="en-GB"/>
        </w:rPr>
        <w:t xml:space="preserve"> </w:t>
      </w:r>
      <w:proofErr w:type="spellStart"/>
      <w:r w:rsidRPr="00850BD6">
        <w:rPr>
          <w:sz w:val="24"/>
          <w:szCs w:val="24"/>
          <w:lang w:val="en-GB"/>
        </w:rPr>
        <w:t>komercnoslēpums</w:t>
      </w:r>
      <w:proofErr w:type="spellEnd"/>
      <w:r w:rsidRPr="00850BD6">
        <w:rPr>
          <w:sz w:val="24"/>
          <w:szCs w:val="24"/>
          <w:lang w:val="en-GB"/>
        </w:rPr>
        <w:t>,</w:t>
      </w:r>
      <w:r w:rsidRPr="00850BD6">
        <w:rPr>
          <w:sz w:val="24"/>
          <w:szCs w:val="24"/>
          <w:lang w:val="en-GB" w:eastAsia="ar-SA"/>
        </w:rPr>
        <w:t xml:space="preserve"> tad </w:t>
      </w:r>
      <w:proofErr w:type="spellStart"/>
      <w:r w:rsidRPr="00850BD6">
        <w:rPr>
          <w:sz w:val="24"/>
          <w:szCs w:val="24"/>
          <w:lang w:val="en-GB" w:eastAsia="ar-SA"/>
        </w:rPr>
        <w:t>norādīt</w:t>
      </w:r>
      <w:proofErr w:type="spellEnd"/>
      <w:r w:rsidRPr="00850BD6">
        <w:rPr>
          <w:sz w:val="24"/>
          <w:szCs w:val="24"/>
          <w:lang w:val="en-GB" w:eastAsia="ar-SA"/>
        </w:rPr>
        <w:t xml:space="preserve"> </w:t>
      </w:r>
      <w:proofErr w:type="spellStart"/>
      <w:r w:rsidRPr="00850BD6">
        <w:rPr>
          <w:sz w:val="24"/>
          <w:szCs w:val="24"/>
          <w:lang w:val="en-GB" w:eastAsia="ar-SA"/>
        </w:rPr>
        <w:t>piedāvājuma</w:t>
      </w:r>
      <w:proofErr w:type="spellEnd"/>
      <w:r w:rsidRPr="00850BD6">
        <w:rPr>
          <w:sz w:val="24"/>
          <w:szCs w:val="24"/>
          <w:lang w:val="en-GB" w:eastAsia="ar-SA"/>
        </w:rPr>
        <w:t xml:space="preserve"> </w:t>
      </w:r>
      <w:proofErr w:type="spellStart"/>
      <w:r w:rsidRPr="00850BD6">
        <w:rPr>
          <w:sz w:val="24"/>
          <w:szCs w:val="24"/>
          <w:lang w:val="en-GB" w:eastAsia="ar-SA"/>
        </w:rPr>
        <w:t>dokumentu</w:t>
      </w:r>
      <w:proofErr w:type="spellEnd"/>
      <w:r w:rsidRPr="00850BD6">
        <w:rPr>
          <w:sz w:val="24"/>
          <w:szCs w:val="24"/>
          <w:lang w:val="en-GB" w:eastAsia="ar-SA"/>
        </w:rPr>
        <w:t xml:space="preserve">, kas </w:t>
      </w:r>
      <w:proofErr w:type="spellStart"/>
      <w:r w:rsidRPr="00850BD6">
        <w:rPr>
          <w:sz w:val="24"/>
          <w:szCs w:val="24"/>
          <w:lang w:val="en-GB" w:eastAsia="ar-SA"/>
        </w:rPr>
        <w:t>satur</w:t>
      </w:r>
      <w:proofErr w:type="spellEnd"/>
      <w:r w:rsidRPr="00850BD6">
        <w:rPr>
          <w:sz w:val="24"/>
          <w:szCs w:val="24"/>
          <w:lang w:val="en-GB" w:eastAsia="ar-SA"/>
        </w:rPr>
        <w:t xml:space="preserve"> </w:t>
      </w:r>
      <w:proofErr w:type="spellStart"/>
      <w:r w:rsidRPr="00850BD6">
        <w:rPr>
          <w:sz w:val="24"/>
          <w:szCs w:val="24"/>
          <w:lang w:val="en-GB" w:eastAsia="ar-SA"/>
        </w:rPr>
        <w:t>komercnoslēpumu</w:t>
      </w:r>
      <w:proofErr w:type="spellEnd"/>
      <w:r w:rsidRPr="00850BD6">
        <w:rPr>
          <w:sz w:val="24"/>
          <w:szCs w:val="24"/>
          <w:lang w:val="en-GB" w:eastAsia="ar-SA"/>
        </w:rPr>
        <w:t xml:space="preserve"> </w:t>
      </w:r>
      <w:proofErr w:type="spellStart"/>
      <w:r w:rsidRPr="00850BD6">
        <w:rPr>
          <w:sz w:val="24"/>
          <w:szCs w:val="24"/>
          <w:lang w:val="en-GB" w:eastAsia="ar-SA"/>
        </w:rPr>
        <w:t>vai</w:t>
      </w:r>
      <w:proofErr w:type="spellEnd"/>
      <w:r w:rsidRPr="00850BD6">
        <w:rPr>
          <w:sz w:val="24"/>
          <w:szCs w:val="24"/>
          <w:lang w:val="en-GB" w:eastAsia="ar-SA"/>
        </w:rPr>
        <w:t xml:space="preserve"> </w:t>
      </w:r>
      <w:proofErr w:type="spellStart"/>
      <w:r w:rsidRPr="00850BD6">
        <w:rPr>
          <w:sz w:val="24"/>
          <w:szCs w:val="24"/>
          <w:lang w:val="en-GB" w:eastAsia="ar-SA"/>
        </w:rPr>
        <w:t>konfidenciālu</w:t>
      </w:r>
      <w:proofErr w:type="spellEnd"/>
      <w:r w:rsidRPr="00850BD6">
        <w:rPr>
          <w:sz w:val="24"/>
          <w:szCs w:val="24"/>
          <w:lang w:val="en-GB" w:eastAsia="ar-SA"/>
        </w:rPr>
        <w:t xml:space="preserve"> </w:t>
      </w:r>
      <w:proofErr w:type="spellStart"/>
      <w:r w:rsidRPr="00850BD6">
        <w:rPr>
          <w:sz w:val="24"/>
          <w:szCs w:val="24"/>
          <w:lang w:val="en-GB" w:eastAsia="ar-SA"/>
        </w:rPr>
        <w:t>informāciju</w:t>
      </w:r>
      <w:proofErr w:type="spellEnd"/>
      <w:r w:rsidRPr="00850BD6">
        <w:rPr>
          <w:sz w:val="24"/>
          <w:szCs w:val="24"/>
          <w:lang w:val="en-GB" w:eastAsia="ar-SA"/>
        </w:rPr>
        <w:t xml:space="preserve"> </w:t>
      </w:r>
      <w:r w:rsidRPr="00850BD6">
        <w:rPr>
          <w:sz w:val="24"/>
          <w:szCs w:val="24"/>
          <w:lang w:val="en-GB"/>
        </w:rPr>
        <w:t>(</w:t>
      </w:r>
      <w:proofErr w:type="spellStart"/>
      <w:r w:rsidRPr="00850BD6">
        <w:rPr>
          <w:sz w:val="24"/>
          <w:szCs w:val="24"/>
          <w:lang w:val="en-GB"/>
        </w:rPr>
        <w:t>ciktāl</w:t>
      </w:r>
      <w:proofErr w:type="spellEnd"/>
      <w:r w:rsidRPr="00850BD6">
        <w:rPr>
          <w:sz w:val="24"/>
          <w:szCs w:val="24"/>
          <w:lang w:val="en-GB"/>
        </w:rPr>
        <w:t xml:space="preserve"> </w:t>
      </w:r>
      <w:proofErr w:type="spellStart"/>
      <w:r w:rsidRPr="00850BD6">
        <w:rPr>
          <w:sz w:val="24"/>
          <w:szCs w:val="24"/>
          <w:lang w:val="en-GB"/>
        </w:rPr>
        <w:t>tas</w:t>
      </w:r>
      <w:proofErr w:type="spellEnd"/>
      <w:r w:rsidRPr="00850BD6">
        <w:rPr>
          <w:sz w:val="24"/>
          <w:szCs w:val="24"/>
          <w:lang w:val="en-GB"/>
        </w:rPr>
        <w:t xml:space="preserve"> </w:t>
      </w:r>
      <w:proofErr w:type="spellStart"/>
      <w:r w:rsidRPr="00850BD6">
        <w:rPr>
          <w:sz w:val="24"/>
          <w:szCs w:val="24"/>
          <w:lang w:val="en-GB"/>
        </w:rPr>
        <w:t>neierobežo</w:t>
      </w:r>
      <w:proofErr w:type="spellEnd"/>
      <w:r w:rsidRPr="00850BD6">
        <w:rPr>
          <w:sz w:val="24"/>
          <w:szCs w:val="24"/>
          <w:lang w:val="en-GB"/>
        </w:rPr>
        <w:t xml:space="preserve"> </w:t>
      </w:r>
      <w:proofErr w:type="spellStart"/>
      <w:r w:rsidRPr="00850BD6">
        <w:rPr>
          <w:sz w:val="24"/>
          <w:szCs w:val="24"/>
          <w:lang w:val="en-GB"/>
        </w:rPr>
        <w:t>Publisko</w:t>
      </w:r>
      <w:proofErr w:type="spellEnd"/>
      <w:r w:rsidRPr="00850BD6">
        <w:rPr>
          <w:sz w:val="24"/>
          <w:szCs w:val="24"/>
          <w:lang w:val="en-GB"/>
        </w:rPr>
        <w:t xml:space="preserve"> iepirkumu </w:t>
      </w:r>
      <w:proofErr w:type="spellStart"/>
      <w:r w:rsidRPr="00850BD6">
        <w:rPr>
          <w:sz w:val="24"/>
          <w:szCs w:val="24"/>
          <w:lang w:val="en-GB"/>
        </w:rPr>
        <w:t>likuma</w:t>
      </w:r>
      <w:proofErr w:type="spellEnd"/>
      <w:r w:rsidRPr="00850BD6">
        <w:rPr>
          <w:sz w:val="24"/>
          <w:szCs w:val="24"/>
          <w:lang w:val="en-GB"/>
        </w:rPr>
        <w:t xml:space="preserve"> </w:t>
      </w:r>
      <w:proofErr w:type="spellStart"/>
      <w:r w:rsidRPr="00850BD6">
        <w:rPr>
          <w:sz w:val="24"/>
          <w:szCs w:val="24"/>
          <w:lang w:val="en-GB"/>
        </w:rPr>
        <w:t>nosacījumus</w:t>
      </w:r>
      <w:proofErr w:type="spellEnd"/>
      <w:r w:rsidRPr="00850BD6">
        <w:rPr>
          <w:sz w:val="24"/>
          <w:szCs w:val="24"/>
          <w:lang w:val="en-GB"/>
        </w:rPr>
        <w:t>)</w:t>
      </w:r>
      <w:r w:rsidRPr="00850BD6">
        <w:rPr>
          <w:sz w:val="24"/>
          <w:szCs w:val="24"/>
          <w:lang w:val="en-GB" w:eastAsia="ar-SA"/>
        </w:rPr>
        <w:t xml:space="preserve"> _______________.</w:t>
      </w:r>
    </w:p>
    <w:p w14:paraId="0BE9B0AD" w14:textId="77777777" w:rsidR="00DF79C5" w:rsidRPr="00850BD6" w:rsidRDefault="00DF79C5" w:rsidP="00DF79C5">
      <w:pPr>
        <w:tabs>
          <w:tab w:val="left" w:pos="284"/>
        </w:tabs>
        <w:suppressAutoHyphens/>
        <w:jc w:val="both"/>
        <w:rPr>
          <w:b/>
          <w:i/>
          <w:color w:val="FF0000"/>
          <w:sz w:val="24"/>
          <w:szCs w:val="24"/>
          <w:lang w:val="en-GB"/>
        </w:rPr>
      </w:pPr>
    </w:p>
    <w:p w14:paraId="1F2BA575" w14:textId="77777777" w:rsidR="00DF79C5" w:rsidRPr="00850BD6" w:rsidRDefault="00DF79C5" w:rsidP="00DF79C5">
      <w:pPr>
        <w:suppressAutoHyphens/>
        <w:autoSpaceDE w:val="0"/>
        <w:autoSpaceDN w:val="0"/>
        <w:adjustRightInd w:val="0"/>
        <w:rPr>
          <w:sz w:val="24"/>
          <w:szCs w:val="24"/>
          <w:lang w:val="en-GB"/>
        </w:rPr>
      </w:pPr>
      <w:r w:rsidRPr="00850BD6">
        <w:rPr>
          <w:sz w:val="24"/>
          <w:szCs w:val="24"/>
          <w:lang w:val="en-GB"/>
        </w:rPr>
        <w:t>___________________________</w:t>
      </w:r>
      <w:r w:rsidRPr="00850BD6">
        <w:rPr>
          <w:sz w:val="24"/>
          <w:szCs w:val="24"/>
          <w:lang w:val="en-GB"/>
        </w:rPr>
        <w:tab/>
        <w:t>_________________</w:t>
      </w:r>
      <w:r w:rsidRPr="00850BD6">
        <w:rPr>
          <w:sz w:val="24"/>
          <w:szCs w:val="24"/>
          <w:lang w:val="en-GB"/>
        </w:rPr>
        <w:tab/>
      </w:r>
      <w:r w:rsidRPr="00850BD6">
        <w:rPr>
          <w:sz w:val="24"/>
          <w:szCs w:val="24"/>
          <w:lang w:val="en-GB"/>
        </w:rPr>
        <w:tab/>
        <w:t>__________________</w:t>
      </w:r>
    </w:p>
    <w:p w14:paraId="68772D5A" w14:textId="77777777" w:rsidR="00DF79C5" w:rsidRPr="00850BD6" w:rsidRDefault="00DF79C5" w:rsidP="00DF79C5">
      <w:pPr>
        <w:suppressAutoHyphens/>
        <w:autoSpaceDE w:val="0"/>
        <w:autoSpaceDN w:val="0"/>
        <w:adjustRightInd w:val="0"/>
        <w:rPr>
          <w:i/>
          <w:sz w:val="24"/>
          <w:szCs w:val="24"/>
          <w:lang w:val="en-GB"/>
        </w:rPr>
      </w:pPr>
      <w:r w:rsidRPr="00850BD6">
        <w:rPr>
          <w:i/>
          <w:sz w:val="24"/>
          <w:szCs w:val="24"/>
          <w:lang w:val="en-GB"/>
        </w:rPr>
        <w:t>(</w:t>
      </w:r>
      <w:proofErr w:type="spellStart"/>
      <w:r w:rsidRPr="00850BD6">
        <w:rPr>
          <w:i/>
          <w:sz w:val="24"/>
          <w:szCs w:val="24"/>
          <w:lang w:val="en-GB"/>
        </w:rPr>
        <w:t>Paraksttiesīgās</w:t>
      </w:r>
      <w:proofErr w:type="spellEnd"/>
      <w:r w:rsidRPr="00850BD6">
        <w:rPr>
          <w:i/>
          <w:sz w:val="24"/>
          <w:szCs w:val="24"/>
          <w:lang w:val="en-GB"/>
        </w:rPr>
        <w:t xml:space="preserve"> personas </w:t>
      </w:r>
      <w:proofErr w:type="spellStart"/>
      <w:r w:rsidRPr="00850BD6">
        <w:rPr>
          <w:i/>
          <w:sz w:val="24"/>
          <w:szCs w:val="24"/>
          <w:lang w:val="en-GB"/>
        </w:rPr>
        <w:t>amats</w:t>
      </w:r>
      <w:proofErr w:type="spellEnd"/>
      <w:r w:rsidRPr="00850BD6">
        <w:rPr>
          <w:i/>
          <w:sz w:val="24"/>
          <w:szCs w:val="24"/>
          <w:lang w:val="en-GB"/>
        </w:rPr>
        <w:t>)</w:t>
      </w:r>
      <w:r w:rsidRPr="00850BD6">
        <w:rPr>
          <w:i/>
          <w:sz w:val="24"/>
          <w:szCs w:val="24"/>
          <w:lang w:val="en-GB"/>
        </w:rPr>
        <w:tab/>
        <w:t>(</w:t>
      </w:r>
      <w:proofErr w:type="spellStart"/>
      <w:r w:rsidRPr="00850BD6">
        <w:rPr>
          <w:i/>
          <w:sz w:val="24"/>
          <w:szCs w:val="24"/>
          <w:lang w:val="en-GB"/>
        </w:rPr>
        <w:t>Personiskais</w:t>
      </w:r>
      <w:proofErr w:type="spellEnd"/>
      <w:r w:rsidRPr="00850BD6">
        <w:rPr>
          <w:i/>
          <w:sz w:val="24"/>
          <w:szCs w:val="24"/>
          <w:lang w:val="en-GB"/>
        </w:rPr>
        <w:t xml:space="preserve"> </w:t>
      </w:r>
      <w:proofErr w:type="spellStart"/>
      <w:proofErr w:type="gramStart"/>
      <w:r w:rsidRPr="00850BD6">
        <w:rPr>
          <w:i/>
          <w:sz w:val="24"/>
          <w:szCs w:val="24"/>
          <w:lang w:val="en-GB"/>
        </w:rPr>
        <w:t>paraksts</w:t>
      </w:r>
      <w:proofErr w:type="spellEnd"/>
      <w:r w:rsidRPr="00850BD6">
        <w:rPr>
          <w:i/>
          <w:sz w:val="24"/>
          <w:szCs w:val="24"/>
          <w:lang w:val="en-GB"/>
        </w:rPr>
        <w:t xml:space="preserve">)   </w:t>
      </w:r>
      <w:proofErr w:type="gramEnd"/>
      <w:r w:rsidRPr="00850BD6">
        <w:rPr>
          <w:i/>
          <w:sz w:val="24"/>
          <w:szCs w:val="24"/>
          <w:lang w:val="en-GB"/>
        </w:rPr>
        <w:t xml:space="preserve">   </w:t>
      </w:r>
      <w:proofErr w:type="gramStart"/>
      <w:r w:rsidRPr="00850BD6">
        <w:rPr>
          <w:i/>
          <w:sz w:val="24"/>
          <w:szCs w:val="24"/>
          <w:lang w:val="en-GB"/>
        </w:rPr>
        <w:t xml:space="preserve">   (</w:t>
      </w:r>
      <w:proofErr w:type="spellStart"/>
      <w:proofErr w:type="gramEnd"/>
      <w:r w:rsidRPr="00850BD6">
        <w:rPr>
          <w:i/>
          <w:sz w:val="24"/>
          <w:szCs w:val="24"/>
          <w:lang w:val="en-GB"/>
        </w:rPr>
        <w:t>Paraksta</w:t>
      </w:r>
      <w:proofErr w:type="spellEnd"/>
      <w:r w:rsidRPr="00850BD6">
        <w:rPr>
          <w:i/>
          <w:sz w:val="24"/>
          <w:szCs w:val="24"/>
          <w:lang w:val="en-GB"/>
        </w:rPr>
        <w:t xml:space="preserve"> </w:t>
      </w:r>
      <w:proofErr w:type="spellStart"/>
      <w:r w:rsidRPr="00850BD6">
        <w:rPr>
          <w:i/>
          <w:sz w:val="24"/>
          <w:szCs w:val="24"/>
          <w:lang w:val="en-GB"/>
        </w:rPr>
        <w:t>atšifrējums</w:t>
      </w:r>
      <w:proofErr w:type="spellEnd"/>
      <w:r w:rsidRPr="00850BD6">
        <w:rPr>
          <w:i/>
          <w:sz w:val="24"/>
          <w:szCs w:val="24"/>
          <w:lang w:val="en-GB"/>
        </w:rPr>
        <w:t>)</w:t>
      </w:r>
    </w:p>
    <w:p w14:paraId="3F13CA36" w14:textId="77777777" w:rsidR="00DF79C5" w:rsidRPr="00850BD6" w:rsidRDefault="00DF79C5" w:rsidP="00DF79C5">
      <w:pPr>
        <w:suppressAutoHyphens/>
        <w:rPr>
          <w:sz w:val="24"/>
          <w:szCs w:val="24"/>
          <w:lang w:val="en-GB"/>
        </w:rPr>
      </w:pPr>
      <w:r w:rsidRPr="00850BD6">
        <w:rPr>
          <w:sz w:val="24"/>
          <w:szCs w:val="24"/>
          <w:lang w:val="en-GB"/>
        </w:rPr>
        <w:t>(</w:t>
      </w:r>
      <w:proofErr w:type="spellStart"/>
      <w:r w:rsidRPr="00850BD6">
        <w:rPr>
          <w:sz w:val="24"/>
          <w:szCs w:val="24"/>
          <w:lang w:val="en-GB"/>
        </w:rPr>
        <w:t>vai</w:t>
      </w:r>
      <w:proofErr w:type="spellEnd"/>
      <w:r w:rsidRPr="00850BD6">
        <w:rPr>
          <w:sz w:val="24"/>
          <w:szCs w:val="24"/>
          <w:lang w:val="en-GB"/>
        </w:rPr>
        <w:t xml:space="preserve"> </w:t>
      </w:r>
      <w:proofErr w:type="spellStart"/>
      <w:r w:rsidRPr="00850BD6">
        <w:rPr>
          <w:sz w:val="24"/>
          <w:szCs w:val="24"/>
          <w:lang w:val="en-GB"/>
        </w:rPr>
        <w:t>piedāvājums</w:t>
      </w:r>
      <w:proofErr w:type="spellEnd"/>
      <w:r w:rsidRPr="00850BD6">
        <w:rPr>
          <w:sz w:val="24"/>
          <w:szCs w:val="24"/>
          <w:lang w:val="en-GB"/>
        </w:rPr>
        <w:t xml:space="preserve"> </w:t>
      </w:r>
      <w:proofErr w:type="spellStart"/>
      <w:r w:rsidRPr="00850BD6">
        <w:rPr>
          <w:sz w:val="24"/>
          <w:szCs w:val="24"/>
          <w:lang w:val="en-GB"/>
        </w:rPr>
        <w:t>parakstīts</w:t>
      </w:r>
      <w:proofErr w:type="spellEnd"/>
      <w:r w:rsidRPr="00850BD6">
        <w:rPr>
          <w:sz w:val="24"/>
          <w:szCs w:val="24"/>
          <w:lang w:val="en-GB"/>
        </w:rPr>
        <w:t xml:space="preserve"> </w:t>
      </w:r>
      <w:proofErr w:type="spellStart"/>
      <w:r w:rsidRPr="00850BD6">
        <w:rPr>
          <w:sz w:val="24"/>
          <w:szCs w:val="24"/>
          <w:lang w:val="en-GB"/>
        </w:rPr>
        <w:t>ar</w:t>
      </w:r>
      <w:proofErr w:type="spellEnd"/>
      <w:r w:rsidRPr="00850BD6">
        <w:rPr>
          <w:sz w:val="24"/>
          <w:szCs w:val="24"/>
          <w:lang w:val="en-GB"/>
        </w:rPr>
        <w:t xml:space="preserve"> </w:t>
      </w:r>
      <w:proofErr w:type="spellStart"/>
      <w:r w:rsidRPr="00850BD6">
        <w:rPr>
          <w:sz w:val="24"/>
          <w:szCs w:val="24"/>
          <w:lang w:val="en-GB"/>
        </w:rPr>
        <w:t>Elektronisko</w:t>
      </w:r>
      <w:proofErr w:type="spellEnd"/>
      <w:r w:rsidRPr="00850BD6">
        <w:rPr>
          <w:sz w:val="24"/>
          <w:szCs w:val="24"/>
          <w:lang w:val="en-GB"/>
        </w:rPr>
        <w:t xml:space="preserve"> iepirkumu </w:t>
      </w:r>
      <w:proofErr w:type="spellStart"/>
      <w:r w:rsidRPr="00850BD6">
        <w:rPr>
          <w:sz w:val="24"/>
          <w:szCs w:val="24"/>
          <w:lang w:val="en-GB"/>
        </w:rPr>
        <w:t>sistēmas</w:t>
      </w:r>
      <w:proofErr w:type="spellEnd"/>
      <w:r w:rsidRPr="00850BD6">
        <w:rPr>
          <w:sz w:val="24"/>
          <w:szCs w:val="24"/>
          <w:lang w:val="en-GB"/>
        </w:rPr>
        <w:t xml:space="preserve"> </w:t>
      </w:r>
      <w:proofErr w:type="spellStart"/>
      <w:r w:rsidRPr="00850BD6">
        <w:rPr>
          <w:sz w:val="24"/>
          <w:szCs w:val="24"/>
          <w:lang w:val="en-GB"/>
        </w:rPr>
        <w:t>parakstu</w:t>
      </w:r>
      <w:proofErr w:type="spellEnd"/>
      <w:r w:rsidRPr="00850BD6">
        <w:rPr>
          <w:sz w:val="24"/>
          <w:szCs w:val="24"/>
          <w:lang w:val="en-GB"/>
        </w:rPr>
        <w:t xml:space="preserve"> </w:t>
      </w:r>
      <w:proofErr w:type="spellStart"/>
      <w:r w:rsidRPr="00850BD6">
        <w:rPr>
          <w:sz w:val="24"/>
          <w:szCs w:val="24"/>
          <w:lang w:val="en-GB"/>
        </w:rPr>
        <w:t>vai</w:t>
      </w:r>
      <w:proofErr w:type="spellEnd"/>
      <w:r w:rsidRPr="00850BD6">
        <w:rPr>
          <w:sz w:val="24"/>
          <w:szCs w:val="24"/>
          <w:lang w:val="en-GB"/>
        </w:rPr>
        <w:t xml:space="preserve"> </w:t>
      </w:r>
      <w:proofErr w:type="spellStart"/>
      <w:r w:rsidRPr="00850BD6">
        <w:rPr>
          <w:sz w:val="24"/>
          <w:szCs w:val="24"/>
          <w:lang w:val="en-GB"/>
        </w:rPr>
        <w:t>drošu</w:t>
      </w:r>
      <w:proofErr w:type="spellEnd"/>
      <w:r w:rsidRPr="00850BD6">
        <w:rPr>
          <w:sz w:val="24"/>
          <w:szCs w:val="24"/>
          <w:lang w:val="en-GB"/>
        </w:rPr>
        <w:t xml:space="preserve"> </w:t>
      </w:r>
      <w:proofErr w:type="spellStart"/>
      <w:r w:rsidRPr="00850BD6">
        <w:rPr>
          <w:sz w:val="24"/>
          <w:szCs w:val="24"/>
          <w:lang w:val="en-GB"/>
        </w:rPr>
        <w:t>elektronisko</w:t>
      </w:r>
      <w:proofErr w:type="spellEnd"/>
      <w:r w:rsidRPr="00850BD6">
        <w:rPr>
          <w:sz w:val="24"/>
          <w:szCs w:val="24"/>
          <w:lang w:val="en-GB"/>
        </w:rPr>
        <w:t xml:space="preserve"> </w:t>
      </w:r>
      <w:proofErr w:type="spellStart"/>
      <w:r w:rsidRPr="00850BD6">
        <w:rPr>
          <w:sz w:val="24"/>
          <w:szCs w:val="24"/>
          <w:lang w:val="en-GB"/>
        </w:rPr>
        <w:t>parakstu</w:t>
      </w:r>
      <w:proofErr w:type="spellEnd"/>
      <w:r w:rsidRPr="00850BD6">
        <w:rPr>
          <w:sz w:val="24"/>
          <w:szCs w:val="24"/>
          <w:lang w:val="en-GB"/>
        </w:rPr>
        <w:t>)</w:t>
      </w:r>
    </w:p>
    <w:p w14:paraId="75413E66" w14:textId="7573782D" w:rsidR="00EE48C0" w:rsidRPr="00850BD6" w:rsidRDefault="00DF79C5" w:rsidP="00DF79C5">
      <w:pPr>
        <w:suppressAutoHyphens/>
        <w:spacing w:before="120"/>
        <w:rPr>
          <w:sz w:val="24"/>
          <w:szCs w:val="24"/>
          <w:lang w:val="en-GB"/>
        </w:rPr>
      </w:pPr>
      <w:proofErr w:type="spellStart"/>
      <w:r w:rsidRPr="00850BD6">
        <w:rPr>
          <w:sz w:val="24"/>
          <w:szCs w:val="24"/>
          <w:lang w:val="en-GB"/>
        </w:rPr>
        <w:t>Piedāvājums</w:t>
      </w:r>
      <w:proofErr w:type="spellEnd"/>
      <w:r w:rsidRPr="00850BD6">
        <w:rPr>
          <w:sz w:val="24"/>
          <w:szCs w:val="24"/>
          <w:lang w:val="en-GB"/>
        </w:rPr>
        <w:t xml:space="preserve"> </w:t>
      </w:r>
      <w:proofErr w:type="spellStart"/>
      <w:r w:rsidRPr="00850BD6">
        <w:rPr>
          <w:sz w:val="24"/>
          <w:szCs w:val="24"/>
          <w:lang w:val="en-GB"/>
        </w:rPr>
        <w:t>sagatavots</w:t>
      </w:r>
      <w:proofErr w:type="spellEnd"/>
      <w:r w:rsidRPr="00850BD6">
        <w:rPr>
          <w:sz w:val="24"/>
          <w:szCs w:val="24"/>
          <w:lang w:val="en-GB"/>
        </w:rPr>
        <w:t xml:space="preserve"> un </w:t>
      </w:r>
      <w:proofErr w:type="spellStart"/>
      <w:r w:rsidRPr="00850BD6">
        <w:rPr>
          <w:sz w:val="24"/>
          <w:szCs w:val="24"/>
          <w:lang w:val="en-GB"/>
        </w:rPr>
        <w:t>parakstīts</w:t>
      </w:r>
      <w:proofErr w:type="spellEnd"/>
      <w:r w:rsidRPr="00850BD6">
        <w:rPr>
          <w:sz w:val="24"/>
          <w:szCs w:val="24"/>
          <w:lang w:val="en-GB"/>
        </w:rPr>
        <w:t xml:space="preserve"> 2026.gada __</w:t>
      </w:r>
      <w:proofErr w:type="gramStart"/>
      <w:r w:rsidRPr="00850BD6">
        <w:rPr>
          <w:sz w:val="24"/>
          <w:szCs w:val="24"/>
          <w:lang w:val="en-GB"/>
        </w:rPr>
        <w:t>_._</w:t>
      </w:r>
      <w:proofErr w:type="gramEnd"/>
      <w:r w:rsidRPr="00850BD6">
        <w:rPr>
          <w:sz w:val="24"/>
          <w:szCs w:val="24"/>
          <w:lang w:val="en-GB"/>
        </w:rPr>
        <w:t>___________</w:t>
      </w:r>
    </w:p>
    <w:p w14:paraId="1D703A26" w14:textId="3EDBA080" w:rsidR="00DF79C5" w:rsidRPr="00850BD6" w:rsidRDefault="00EE48C0" w:rsidP="00336177">
      <w:pPr>
        <w:rPr>
          <w:sz w:val="24"/>
          <w:szCs w:val="24"/>
          <w:lang w:val="en-GB"/>
        </w:rPr>
      </w:pPr>
      <w:r w:rsidRPr="00850BD6">
        <w:rPr>
          <w:sz w:val="24"/>
          <w:szCs w:val="24"/>
          <w:lang w:val="en-GB"/>
        </w:rPr>
        <w:br w:type="page"/>
      </w:r>
    </w:p>
    <w:p w14:paraId="2324E942" w14:textId="77777777" w:rsidR="00EE48C0" w:rsidRPr="00850BD6" w:rsidRDefault="00EE48C0" w:rsidP="004574F9">
      <w:pPr>
        <w:jc w:val="right"/>
        <w:rPr>
          <w:sz w:val="24"/>
          <w:szCs w:val="24"/>
          <w:lang w:eastAsia="zh-CN"/>
        </w:rPr>
      </w:pPr>
      <w:r w:rsidRPr="00850BD6">
        <w:rPr>
          <w:sz w:val="24"/>
          <w:szCs w:val="24"/>
          <w:lang w:eastAsia="zh-CN"/>
        </w:rPr>
        <w:lastRenderedPageBreak/>
        <w:t>Nolikuma 2.pielikums</w:t>
      </w:r>
    </w:p>
    <w:p w14:paraId="21BE1315" w14:textId="77777777" w:rsidR="00EE48C0" w:rsidRPr="00850BD6" w:rsidRDefault="00EE48C0" w:rsidP="004574F9">
      <w:pPr>
        <w:jc w:val="right"/>
        <w:rPr>
          <w:sz w:val="24"/>
          <w:szCs w:val="24"/>
          <w:lang w:eastAsia="zh-CN"/>
        </w:rPr>
      </w:pPr>
      <w:r w:rsidRPr="00850BD6">
        <w:rPr>
          <w:sz w:val="24"/>
          <w:szCs w:val="24"/>
          <w:lang w:eastAsia="zh-CN"/>
        </w:rPr>
        <w:t>Iepirkuma “Darba apģērbu noma un pilna servisa nodrošināšana”</w:t>
      </w:r>
    </w:p>
    <w:p w14:paraId="5AED670E" w14:textId="13EEE280" w:rsidR="00EE48C0" w:rsidRPr="00850BD6" w:rsidRDefault="00EE48C0" w:rsidP="004574F9">
      <w:pPr>
        <w:jc w:val="right"/>
        <w:rPr>
          <w:sz w:val="24"/>
          <w:szCs w:val="24"/>
          <w:lang w:eastAsia="zh-CN"/>
        </w:rPr>
      </w:pPr>
      <w:r w:rsidRPr="00850BD6">
        <w:rPr>
          <w:sz w:val="24"/>
          <w:szCs w:val="24"/>
          <w:lang w:eastAsia="zh-CN"/>
        </w:rPr>
        <w:t>(iepirkuma identifikācijas Nr. Aizkraukles KUK 2026/3)</w:t>
      </w:r>
    </w:p>
    <w:p w14:paraId="5A155421" w14:textId="77777777" w:rsidR="00EE48C0" w:rsidRPr="00850BD6" w:rsidRDefault="00EE48C0" w:rsidP="00EE48C0">
      <w:pPr>
        <w:jc w:val="center"/>
        <w:rPr>
          <w:b/>
          <w:bCs/>
          <w:sz w:val="24"/>
          <w:szCs w:val="24"/>
          <w:lang w:eastAsia="zh-CN"/>
        </w:rPr>
      </w:pPr>
    </w:p>
    <w:p w14:paraId="7F4956F1" w14:textId="77777777" w:rsidR="00EE48C0" w:rsidRPr="00850BD6" w:rsidRDefault="00EE48C0" w:rsidP="00EE48C0">
      <w:pPr>
        <w:spacing w:before="120"/>
        <w:jc w:val="center"/>
        <w:rPr>
          <w:b/>
          <w:sz w:val="24"/>
          <w:szCs w:val="24"/>
          <w:lang w:eastAsia="x-none"/>
        </w:rPr>
      </w:pPr>
      <w:r w:rsidRPr="00850BD6">
        <w:rPr>
          <w:b/>
          <w:sz w:val="24"/>
          <w:szCs w:val="24"/>
          <w:lang w:eastAsia="x-none"/>
        </w:rPr>
        <w:t>Iepirkuma</w:t>
      </w:r>
    </w:p>
    <w:p w14:paraId="3B995D67" w14:textId="17CE27A2" w:rsidR="00EE48C0" w:rsidRPr="00850BD6" w:rsidRDefault="00EE48C0" w:rsidP="00EE48C0">
      <w:pPr>
        <w:jc w:val="center"/>
        <w:rPr>
          <w:b/>
          <w:sz w:val="24"/>
          <w:szCs w:val="24"/>
          <w:lang w:eastAsia="zh-CN"/>
        </w:rPr>
      </w:pPr>
      <w:bookmarkStart w:id="28" w:name="_Hlk140568255"/>
      <w:r w:rsidRPr="00850BD6">
        <w:rPr>
          <w:b/>
          <w:sz w:val="24"/>
          <w:szCs w:val="24"/>
          <w:lang w:eastAsia="zh-CN"/>
        </w:rPr>
        <w:t xml:space="preserve">“Darba apģērbu noma un pilna servisa nodrošināšana” </w:t>
      </w:r>
    </w:p>
    <w:p w14:paraId="0E0A0DE1" w14:textId="25798641" w:rsidR="00EE48C0" w:rsidRPr="00850BD6" w:rsidRDefault="00EE48C0" w:rsidP="00EE48C0">
      <w:pPr>
        <w:jc w:val="center"/>
        <w:rPr>
          <w:b/>
          <w:sz w:val="24"/>
          <w:szCs w:val="24"/>
          <w:lang w:eastAsia="zh-CN"/>
        </w:rPr>
      </w:pPr>
      <w:r w:rsidRPr="00850BD6">
        <w:rPr>
          <w:b/>
          <w:sz w:val="24"/>
          <w:szCs w:val="24"/>
          <w:lang w:eastAsia="zh-CN"/>
        </w:rPr>
        <w:t>identifikācijas Nr. </w:t>
      </w:r>
      <w:bookmarkEnd w:id="28"/>
      <w:r w:rsidRPr="00850BD6">
        <w:rPr>
          <w:b/>
          <w:sz w:val="24"/>
          <w:szCs w:val="24"/>
          <w:lang w:eastAsia="zh-CN"/>
        </w:rPr>
        <w:t>Aizkraukles KUK 2026/3</w:t>
      </w:r>
    </w:p>
    <w:p w14:paraId="3A6012AB" w14:textId="77777777" w:rsidR="00EE48C0" w:rsidRPr="00850BD6" w:rsidRDefault="00EE48C0" w:rsidP="00EE48C0">
      <w:pPr>
        <w:jc w:val="center"/>
        <w:rPr>
          <w:b/>
          <w:sz w:val="24"/>
          <w:szCs w:val="24"/>
          <w:lang w:eastAsia="zh-CN"/>
        </w:rPr>
      </w:pPr>
    </w:p>
    <w:p w14:paraId="32C31CB9" w14:textId="77777777" w:rsidR="00EE48C0" w:rsidRPr="00850BD6" w:rsidRDefault="00EE48C0" w:rsidP="00CB140A">
      <w:pPr>
        <w:jc w:val="center"/>
        <w:rPr>
          <w:b/>
          <w:sz w:val="24"/>
          <w:szCs w:val="24"/>
          <w:lang w:eastAsia="zh-CN"/>
        </w:rPr>
      </w:pPr>
      <w:r w:rsidRPr="00850BD6">
        <w:rPr>
          <w:b/>
          <w:sz w:val="24"/>
          <w:szCs w:val="24"/>
          <w:lang w:eastAsia="zh-CN"/>
        </w:rPr>
        <w:t>Kvalifikācijas informācija</w:t>
      </w:r>
    </w:p>
    <w:p w14:paraId="0231B097" w14:textId="77777777" w:rsidR="00EE48C0" w:rsidRPr="00850BD6" w:rsidRDefault="00EE48C0" w:rsidP="00CB140A">
      <w:pPr>
        <w:jc w:val="center"/>
        <w:rPr>
          <w:b/>
          <w:bCs/>
          <w:sz w:val="24"/>
          <w:szCs w:val="24"/>
          <w:lang w:eastAsia="zh-CN"/>
        </w:rPr>
      </w:pPr>
    </w:p>
    <w:p w14:paraId="475039FE" w14:textId="5A1A9DEB" w:rsidR="00EE48C0" w:rsidRPr="00850BD6" w:rsidRDefault="00EE48C0" w:rsidP="00CB140A">
      <w:pPr>
        <w:jc w:val="center"/>
        <w:rPr>
          <w:b/>
          <w:sz w:val="24"/>
          <w:szCs w:val="24"/>
          <w:lang w:eastAsia="zh-CN"/>
        </w:rPr>
      </w:pPr>
      <w:r w:rsidRPr="00850BD6">
        <w:rPr>
          <w:b/>
          <w:sz w:val="24"/>
          <w:szCs w:val="24"/>
          <w:lang w:eastAsia="zh-CN"/>
        </w:rPr>
        <w:t>________________________________________________</w:t>
      </w:r>
    </w:p>
    <w:p w14:paraId="48C2F6B4" w14:textId="23772711" w:rsidR="00EE48C0" w:rsidRPr="00C16890" w:rsidRDefault="00EE48C0" w:rsidP="00C16890">
      <w:pPr>
        <w:jc w:val="center"/>
        <w:rPr>
          <w:bCs/>
          <w:i/>
          <w:iCs/>
          <w:sz w:val="24"/>
          <w:szCs w:val="24"/>
          <w:lang w:eastAsia="zh-CN"/>
        </w:rPr>
      </w:pPr>
      <w:r w:rsidRPr="00850BD6">
        <w:rPr>
          <w:bCs/>
          <w:i/>
          <w:iCs/>
          <w:sz w:val="24"/>
          <w:szCs w:val="24"/>
          <w:lang w:eastAsia="zh-CN"/>
        </w:rPr>
        <w:t xml:space="preserve">(pretendenta nosaukums, </w:t>
      </w:r>
      <w:proofErr w:type="spellStart"/>
      <w:r w:rsidRPr="00850BD6">
        <w:rPr>
          <w:bCs/>
          <w:i/>
          <w:iCs/>
          <w:sz w:val="24"/>
          <w:szCs w:val="24"/>
          <w:lang w:eastAsia="zh-CN"/>
        </w:rPr>
        <w:t>reģ</w:t>
      </w:r>
      <w:proofErr w:type="spellEnd"/>
      <w:r w:rsidRPr="00850BD6">
        <w:rPr>
          <w:bCs/>
          <w:i/>
          <w:iCs/>
          <w:sz w:val="24"/>
          <w:szCs w:val="24"/>
          <w:lang w:eastAsia="zh-CN"/>
        </w:rPr>
        <w:t>. Nr. vai vārds, uzvārds)</w:t>
      </w:r>
    </w:p>
    <w:p w14:paraId="7A7F35B9" w14:textId="77777777" w:rsidR="00EE48C0" w:rsidRPr="00850BD6" w:rsidRDefault="00EE48C0" w:rsidP="00EE48C0">
      <w:pPr>
        <w:jc w:val="both"/>
        <w:rPr>
          <w:b/>
          <w:sz w:val="24"/>
          <w:szCs w:val="24"/>
          <w:lang w:eastAsia="zh-CN"/>
        </w:rPr>
      </w:pPr>
    </w:p>
    <w:p w14:paraId="7D3CEE58" w14:textId="77777777" w:rsidR="00EE48C0" w:rsidRPr="00850BD6" w:rsidRDefault="00EE48C0" w:rsidP="00EE48C0">
      <w:pPr>
        <w:numPr>
          <w:ilvl w:val="0"/>
          <w:numId w:val="24"/>
        </w:numPr>
        <w:jc w:val="both"/>
        <w:rPr>
          <w:b/>
          <w:sz w:val="24"/>
          <w:szCs w:val="24"/>
          <w:lang w:eastAsia="zh-CN"/>
        </w:rPr>
      </w:pPr>
      <w:r w:rsidRPr="00850BD6">
        <w:rPr>
          <w:b/>
          <w:sz w:val="24"/>
          <w:szCs w:val="24"/>
          <w:lang w:eastAsia="zh-CN"/>
        </w:rPr>
        <w:t>Pieredzi apliecinošā informācija</w:t>
      </w:r>
    </w:p>
    <w:p w14:paraId="259094CA" w14:textId="77777777" w:rsidR="00EE48C0" w:rsidRPr="00850BD6" w:rsidRDefault="00EE48C0" w:rsidP="00EE48C0">
      <w:pPr>
        <w:numPr>
          <w:ilvl w:val="1"/>
          <w:numId w:val="24"/>
        </w:numPr>
        <w:ind w:left="567" w:hanging="567"/>
        <w:jc w:val="both"/>
        <w:rPr>
          <w:bCs/>
          <w:sz w:val="24"/>
          <w:szCs w:val="24"/>
          <w:lang w:eastAsia="zh-CN"/>
        </w:rPr>
      </w:pPr>
      <w:r w:rsidRPr="00850BD6">
        <w:rPr>
          <w:bCs/>
          <w:sz w:val="24"/>
          <w:szCs w:val="24"/>
          <w:lang w:eastAsia="zh-CN"/>
        </w:rPr>
        <w:t>Iesniedz informāciju par līgumiem, ar ko apliecina pieredzi:</w:t>
      </w:r>
    </w:p>
    <w:tbl>
      <w:tblPr>
        <w:tblW w:w="8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2155"/>
        <w:gridCol w:w="3544"/>
        <w:gridCol w:w="2126"/>
      </w:tblGrid>
      <w:tr w:rsidR="00EE48C0" w:rsidRPr="00850BD6" w14:paraId="662A50D0" w14:textId="77777777" w:rsidTr="00EE48C0">
        <w:tc>
          <w:tcPr>
            <w:tcW w:w="709"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36A8D5BC" w14:textId="77777777" w:rsidR="00EE48C0" w:rsidRPr="00850BD6" w:rsidRDefault="00EE48C0" w:rsidP="00EE48C0">
            <w:pPr>
              <w:spacing w:line="256" w:lineRule="auto"/>
              <w:jc w:val="center"/>
              <w:rPr>
                <w:bCs/>
                <w:i/>
                <w:iCs/>
                <w:kern w:val="2"/>
                <w:sz w:val="24"/>
                <w:szCs w:val="24"/>
                <w:lang w:eastAsia="zh-CN"/>
                <w14:ligatures w14:val="standardContextual"/>
              </w:rPr>
            </w:pPr>
            <w:r w:rsidRPr="00850BD6">
              <w:rPr>
                <w:bCs/>
                <w:i/>
                <w:iCs/>
                <w:kern w:val="2"/>
                <w:sz w:val="24"/>
                <w:szCs w:val="24"/>
                <w:lang w:eastAsia="zh-CN"/>
                <w14:ligatures w14:val="standardContextual"/>
              </w:rPr>
              <w:t>Nr. p.k.</w:t>
            </w:r>
          </w:p>
        </w:tc>
        <w:tc>
          <w:tcPr>
            <w:tcW w:w="2155" w:type="dxa"/>
            <w:tcBorders>
              <w:top w:val="single" w:sz="4" w:space="0" w:color="auto"/>
              <w:left w:val="single" w:sz="4" w:space="0" w:color="auto"/>
              <w:bottom w:val="single" w:sz="4" w:space="0" w:color="auto"/>
              <w:right w:val="single" w:sz="4" w:space="0" w:color="auto"/>
            </w:tcBorders>
            <w:shd w:val="clear" w:color="auto" w:fill="D9E2F3"/>
            <w:hideMark/>
          </w:tcPr>
          <w:p w14:paraId="061C6AA9" w14:textId="77777777" w:rsidR="00EE48C0" w:rsidRPr="00850BD6" w:rsidRDefault="00EE48C0" w:rsidP="00EE48C0">
            <w:pPr>
              <w:spacing w:line="256" w:lineRule="auto"/>
              <w:jc w:val="center"/>
              <w:rPr>
                <w:bCs/>
                <w:i/>
                <w:iCs/>
                <w:kern w:val="2"/>
                <w:sz w:val="24"/>
                <w:szCs w:val="24"/>
                <w:lang w:eastAsia="zh-CN"/>
                <w14:ligatures w14:val="standardContextual"/>
              </w:rPr>
            </w:pPr>
            <w:r w:rsidRPr="00850BD6">
              <w:rPr>
                <w:bCs/>
                <w:i/>
                <w:iCs/>
                <w:kern w:val="2"/>
                <w:sz w:val="24"/>
                <w:szCs w:val="24"/>
                <w:lang w:eastAsia="zh-CN"/>
                <w14:ligatures w14:val="standardContextual"/>
              </w:rPr>
              <w:t>Darbu izpildes laiks (no – līdz)</w:t>
            </w:r>
          </w:p>
        </w:tc>
        <w:tc>
          <w:tcPr>
            <w:tcW w:w="3544" w:type="dxa"/>
            <w:tcBorders>
              <w:top w:val="single" w:sz="4" w:space="0" w:color="auto"/>
              <w:left w:val="single" w:sz="4" w:space="0" w:color="auto"/>
              <w:bottom w:val="single" w:sz="4" w:space="0" w:color="auto"/>
              <w:right w:val="single" w:sz="4" w:space="0" w:color="auto"/>
            </w:tcBorders>
            <w:shd w:val="clear" w:color="auto" w:fill="D9E2F3"/>
            <w:hideMark/>
          </w:tcPr>
          <w:p w14:paraId="0B349550" w14:textId="77777777" w:rsidR="00EE48C0" w:rsidRPr="00850BD6" w:rsidRDefault="00EE48C0" w:rsidP="00EE48C0">
            <w:pPr>
              <w:spacing w:line="256" w:lineRule="auto"/>
              <w:jc w:val="center"/>
              <w:rPr>
                <w:bCs/>
                <w:i/>
                <w:iCs/>
                <w:kern w:val="2"/>
                <w:sz w:val="24"/>
                <w:szCs w:val="24"/>
                <w:lang w:eastAsia="zh-CN"/>
                <w14:ligatures w14:val="standardContextual"/>
              </w:rPr>
            </w:pPr>
            <w:r w:rsidRPr="00850BD6">
              <w:rPr>
                <w:bCs/>
                <w:i/>
                <w:iCs/>
                <w:kern w:val="2"/>
                <w:sz w:val="24"/>
                <w:szCs w:val="24"/>
                <w:lang w:eastAsia="zh-CN"/>
                <w14:ligatures w14:val="standardContextual"/>
              </w:rPr>
              <w:t>veikto darbu apraksts, kas apliecina atbilstību pieredzes prasībai*</w:t>
            </w:r>
          </w:p>
        </w:tc>
        <w:tc>
          <w:tcPr>
            <w:tcW w:w="2126" w:type="dxa"/>
            <w:tcBorders>
              <w:top w:val="single" w:sz="4" w:space="0" w:color="auto"/>
              <w:left w:val="single" w:sz="4" w:space="0" w:color="auto"/>
              <w:bottom w:val="single" w:sz="4" w:space="0" w:color="auto"/>
              <w:right w:val="single" w:sz="4" w:space="0" w:color="auto"/>
            </w:tcBorders>
            <w:shd w:val="clear" w:color="auto" w:fill="D9E2F3"/>
            <w:hideMark/>
          </w:tcPr>
          <w:p w14:paraId="7B50CF36" w14:textId="77777777" w:rsidR="00EE48C0" w:rsidRPr="00850BD6" w:rsidRDefault="00EE48C0" w:rsidP="00EE48C0">
            <w:pPr>
              <w:spacing w:line="256" w:lineRule="auto"/>
              <w:jc w:val="center"/>
              <w:rPr>
                <w:bCs/>
                <w:i/>
                <w:iCs/>
                <w:kern w:val="2"/>
                <w:sz w:val="24"/>
                <w:szCs w:val="24"/>
                <w:lang w:eastAsia="zh-CN"/>
                <w14:ligatures w14:val="standardContextual"/>
              </w:rPr>
            </w:pPr>
            <w:r w:rsidRPr="00850BD6">
              <w:rPr>
                <w:bCs/>
                <w:i/>
                <w:iCs/>
                <w:kern w:val="2"/>
                <w:sz w:val="24"/>
                <w:szCs w:val="24"/>
                <w:lang w:eastAsia="zh-CN"/>
                <w14:ligatures w14:val="standardContextual"/>
              </w:rPr>
              <w:t>Pasūtītājs, kontaktpersona, tālrunis</w:t>
            </w:r>
          </w:p>
        </w:tc>
      </w:tr>
      <w:tr w:rsidR="00EE48C0" w:rsidRPr="00850BD6" w14:paraId="56806D6A" w14:textId="77777777">
        <w:tc>
          <w:tcPr>
            <w:tcW w:w="709" w:type="dxa"/>
            <w:tcBorders>
              <w:top w:val="single" w:sz="4" w:space="0" w:color="auto"/>
              <w:left w:val="single" w:sz="4" w:space="0" w:color="auto"/>
              <w:bottom w:val="single" w:sz="4" w:space="0" w:color="auto"/>
              <w:right w:val="single" w:sz="4" w:space="0" w:color="auto"/>
            </w:tcBorders>
            <w:vAlign w:val="center"/>
            <w:hideMark/>
          </w:tcPr>
          <w:p w14:paraId="006B21B2" w14:textId="77777777" w:rsidR="00EE48C0" w:rsidRPr="00850BD6" w:rsidRDefault="00EE48C0" w:rsidP="00EE48C0">
            <w:pPr>
              <w:spacing w:line="256" w:lineRule="auto"/>
              <w:jc w:val="center"/>
              <w:rPr>
                <w:kern w:val="2"/>
                <w:sz w:val="24"/>
                <w:szCs w:val="24"/>
                <w:lang w:eastAsia="zh-CN"/>
                <w14:ligatures w14:val="standardContextual"/>
              </w:rPr>
            </w:pPr>
            <w:r w:rsidRPr="00850BD6">
              <w:rPr>
                <w:kern w:val="2"/>
                <w:sz w:val="24"/>
                <w:szCs w:val="24"/>
                <w:lang w:eastAsia="zh-CN"/>
                <w14:ligatures w14:val="standardContextual"/>
              </w:rPr>
              <w:t>1</w:t>
            </w:r>
          </w:p>
        </w:tc>
        <w:tc>
          <w:tcPr>
            <w:tcW w:w="2155" w:type="dxa"/>
            <w:tcBorders>
              <w:top w:val="single" w:sz="4" w:space="0" w:color="auto"/>
              <w:left w:val="single" w:sz="4" w:space="0" w:color="auto"/>
              <w:bottom w:val="single" w:sz="4" w:space="0" w:color="auto"/>
              <w:right w:val="single" w:sz="4" w:space="0" w:color="auto"/>
            </w:tcBorders>
            <w:vAlign w:val="center"/>
          </w:tcPr>
          <w:p w14:paraId="28F84CE2" w14:textId="77777777" w:rsidR="00EE48C0" w:rsidRPr="00850BD6" w:rsidRDefault="00EE48C0" w:rsidP="00EE48C0">
            <w:pPr>
              <w:spacing w:line="256" w:lineRule="auto"/>
              <w:jc w:val="center"/>
              <w:rPr>
                <w:kern w:val="2"/>
                <w:sz w:val="24"/>
                <w:szCs w:val="24"/>
                <w:lang w:eastAsia="zh-CN"/>
                <w14:ligatures w14:val="standardContextual"/>
              </w:rPr>
            </w:pPr>
          </w:p>
        </w:tc>
        <w:tc>
          <w:tcPr>
            <w:tcW w:w="3544" w:type="dxa"/>
            <w:tcBorders>
              <w:top w:val="single" w:sz="4" w:space="0" w:color="auto"/>
              <w:left w:val="single" w:sz="4" w:space="0" w:color="auto"/>
              <w:bottom w:val="single" w:sz="4" w:space="0" w:color="auto"/>
              <w:right w:val="single" w:sz="4" w:space="0" w:color="auto"/>
            </w:tcBorders>
            <w:vAlign w:val="center"/>
          </w:tcPr>
          <w:p w14:paraId="58AA3BD0" w14:textId="77777777" w:rsidR="00EE48C0" w:rsidRPr="00850BD6" w:rsidRDefault="00EE48C0" w:rsidP="00EE48C0">
            <w:pPr>
              <w:spacing w:line="256" w:lineRule="auto"/>
              <w:jc w:val="center"/>
              <w:rPr>
                <w:kern w:val="2"/>
                <w:sz w:val="24"/>
                <w:szCs w:val="24"/>
                <w:lang w:eastAsia="zh-CN"/>
                <w14:ligatures w14:val="standardContextual"/>
              </w:rPr>
            </w:pPr>
          </w:p>
        </w:tc>
        <w:tc>
          <w:tcPr>
            <w:tcW w:w="2126" w:type="dxa"/>
            <w:tcBorders>
              <w:top w:val="single" w:sz="4" w:space="0" w:color="auto"/>
              <w:left w:val="single" w:sz="4" w:space="0" w:color="auto"/>
              <w:bottom w:val="single" w:sz="4" w:space="0" w:color="auto"/>
              <w:right w:val="single" w:sz="4" w:space="0" w:color="auto"/>
            </w:tcBorders>
            <w:vAlign w:val="center"/>
          </w:tcPr>
          <w:p w14:paraId="15C58B5F" w14:textId="77777777" w:rsidR="00EE48C0" w:rsidRPr="00850BD6" w:rsidRDefault="00EE48C0" w:rsidP="00EE48C0">
            <w:pPr>
              <w:spacing w:line="256" w:lineRule="auto"/>
              <w:jc w:val="center"/>
              <w:rPr>
                <w:kern w:val="2"/>
                <w:sz w:val="24"/>
                <w:szCs w:val="24"/>
                <w:lang w:eastAsia="zh-CN"/>
                <w14:ligatures w14:val="standardContextual"/>
              </w:rPr>
            </w:pPr>
          </w:p>
        </w:tc>
      </w:tr>
      <w:tr w:rsidR="00EE48C0" w:rsidRPr="00850BD6" w14:paraId="00570459" w14:textId="77777777">
        <w:tc>
          <w:tcPr>
            <w:tcW w:w="709" w:type="dxa"/>
            <w:tcBorders>
              <w:top w:val="single" w:sz="4" w:space="0" w:color="auto"/>
              <w:left w:val="single" w:sz="4" w:space="0" w:color="auto"/>
              <w:bottom w:val="single" w:sz="4" w:space="0" w:color="auto"/>
              <w:right w:val="single" w:sz="4" w:space="0" w:color="auto"/>
            </w:tcBorders>
            <w:vAlign w:val="center"/>
            <w:hideMark/>
          </w:tcPr>
          <w:p w14:paraId="17F2544D" w14:textId="77777777" w:rsidR="00EE48C0" w:rsidRPr="00850BD6" w:rsidRDefault="00EE48C0" w:rsidP="00EE48C0">
            <w:pPr>
              <w:rPr>
                <w:kern w:val="2"/>
                <w:sz w:val="24"/>
                <w:szCs w:val="24"/>
                <w:lang w:eastAsia="zh-CN"/>
                <w14:ligatures w14:val="standardContextual"/>
              </w:rPr>
            </w:pPr>
          </w:p>
        </w:tc>
        <w:tc>
          <w:tcPr>
            <w:tcW w:w="2155" w:type="dxa"/>
            <w:tcBorders>
              <w:top w:val="single" w:sz="4" w:space="0" w:color="auto"/>
              <w:left w:val="single" w:sz="4" w:space="0" w:color="auto"/>
              <w:bottom w:val="single" w:sz="4" w:space="0" w:color="auto"/>
              <w:right w:val="single" w:sz="4" w:space="0" w:color="auto"/>
            </w:tcBorders>
            <w:vAlign w:val="center"/>
          </w:tcPr>
          <w:p w14:paraId="4698CAD0" w14:textId="77777777" w:rsidR="00EE48C0" w:rsidRPr="00850BD6" w:rsidRDefault="00EE48C0" w:rsidP="00EE48C0">
            <w:pPr>
              <w:spacing w:line="256" w:lineRule="auto"/>
              <w:jc w:val="center"/>
              <w:rPr>
                <w:kern w:val="2"/>
                <w:sz w:val="24"/>
                <w:szCs w:val="24"/>
                <w:lang w:eastAsia="zh-CN"/>
                <w14:ligatures w14:val="standardContextual"/>
              </w:rPr>
            </w:pPr>
          </w:p>
        </w:tc>
        <w:tc>
          <w:tcPr>
            <w:tcW w:w="3544" w:type="dxa"/>
            <w:tcBorders>
              <w:top w:val="single" w:sz="4" w:space="0" w:color="auto"/>
              <w:left w:val="single" w:sz="4" w:space="0" w:color="auto"/>
              <w:bottom w:val="single" w:sz="4" w:space="0" w:color="auto"/>
              <w:right w:val="single" w:sz="4" w:space="0" w:color="auto"/>
            </w:tcBorders>
            <w:vAlign w:val="center"/>
          </w:tcPr>
          <w:p w14:paraId="6EA97A48" w14:textId="77777777" w:rsidR="00EE48C0" w:rsidRPr="00850BD6" w:rsidRDefault="00EE48C0" w:rsidP="00EE48C0">
            <w:pPr>
              <w:spacing w:line="256" w:lineRule="auto"/>
              <w:jc w:val="center"/>
              <w:rPr>
                <w:kern w:val="2"/>
                <w:sz w:val="24"/>
                <w:szCs w:val="24"/>
                <w:lang w:eastAsia="zh-CN"/>
                <w14:ligatures w14:val="standardContextual"/>
              </w:rPr>
            </w:pPr>
          </w:p>
        </w:tc>
        <w:tc>
          <w:tcPr>
            <w:tcW w:w="2126" w:type="dxa"/>
            <w:tcBorders>
              <w:top w:val="single" w:sz="4" w:space="0" w:color="auto"/>
              <w:left w:val="single" w:sz="4" w:space="0" w:color="auto"/>
              <w:bottom w:val="single" w:sz="4" w:space="0" w:color="auto"/>
              <w:right w:val="single" w:sz="4" w:space="0" w:color="auto"/>
            </w:tcBorders>
            <w:vAlign w:val="center"/>
          </w:tcPr>
          <w:p w14:paraId="76C50B7F" w14:textId="77777777" w:rsidR="00EE48C0" w:rsidRPr="00850BD6" w:rsidRDefault="00EE48C0" w:rsidP="00EE48C0">
            <w:pPr>
              <w:spacing w:line="256" w:lineRule="auto"/>
              <w:jc w:val="center"/>
              <w:rPr>
                <w:kern w:val="2"/>
                <w:sz w:val="24"/>
                <w:szCs w:val="24"/>
                <w:lang w:eastAsia="zh-CN"/>
                <w14:ligatures w14:val="standardContextual"/>
              </w:rPr>
            </w:pPr>
          </w:p>
        </w:tc>
      </w:tr>
    </w:tbl>
    <w:p w14:paraId="254E6B87" w14:textId="77777777" w:rsidR="00EE48C0" w:rsidRPr="00850BD6" w:rsidRDefault="00EE48C0" w:rsidP="00EE48C0">
      <w:pPr>
        <w:jc w:val="both"/>
        <w:rPr>
          <w:sz w:val="24"/>
          <w:szCs w:val="24"/>
          <w:lang w:eastAsia="zh-CN"/>
        </w:rPr>
      </w:pPr>
      <w:r w:rsidRPr="00850BD6">
        <w:rPr>
          <w:sz w:val="24"/>
          <w:szCs w:val="24"/>
          <w:lang w:eastAsia="zh-CN"/>
        </w:rPr>
        <w:t>*prasības pretendenta iepriekšējai pieredzei noteiktas iepirkuma nolikumā.</w:t>
      </w:r>
    </w:p>
    <w:p w14:paraId="4C7FDF6D" w14:textId="77777777" w:rsidR="00EE48C0" w:rsidRPr="00850BD6" w:rsidRDefault="00EE48C0" w:rsidP="00EE48C0">
      <w:pPr>
        <w:jc w:val="both"/>
        <w:rPr>
          <w:i/>
          <w:color w:val="0070C0"/>
          <w:sz w:val="24"/>
          <w:szCs w:val="24"/>
          <w:lang w:eastAsia="zh-CN"/>
        </w:rPr>
      </w:pPr>
    </w:p>
    <w:p w14:paraId="60AB4877" w14:textId="77777777" w:rsidR="00EE48C0" w:rsidRPr="00850BD6" w:rsidRDefault="00EE48C0" w:rsidP="00EE48C0">
      <w:pPr>
        <w:numPr>
          <w:ilvl w:val="1"/>
          <w:numId w:val="24"/>
        </w:numPr>
        <w:ind w:left="567" w:hanging="567"/>
        <w:jc w:val="both"/>
        <w:rPr>
          <w:b/>
          <w:sz w:val="24"/>
          <w:szCs w:val="24"/>
          <w:u w:val="single"/>
          <w:lang w:eastAsia="en-US"/>
        </w:rPr>
      </w:pPr>
      <w:r w:rsidRPr="00850BD6">
        <w:rPr>
          <w:bCs/>
          <w:sz w:val="24"/>
          <w:szCs w:val="24"/>
          <w:lang w:eastAsia="zh-CN"/>
        </w:rPr>
        <w:t xml:space="preserve">Par līgumiem, ar kuriem </w:t>
      </w:r>
      <w:r w:rsidRPr="00850BD6">
        <w:rPr>
          <w:bCs/>
          <w:iCs/>
          <w:sz w:val="24"/>
          <w:szCs w:val="24"/>
          <w:lang w:eastAsia="zh-CN"/>
        </w:rPr>
        <w:t xml:space="preserve">pretendents </w:t>
      </w:r>
      <w:r w:rsidRPr="00850BD6">
        <w:rPr>
          <w:sz w:val="24"/>
          <w:szCs w:val="24"/>
          <w:lang w:eastAsia="zh-CN"/>
        </w:rPr>
        <w:t>pamato savu pieredzi,</w:t>
      </w:r>
      <w:r w:rsidRPr="00850BD6">
        <w:rPr>
          <w:b/>
          <w:sz w:val="24"/>
          <w:szCs w:val="24"/>
          <w:lang w:eastAsia="zh-CN"/>
        </w:rPr>
        <w:t xml:space="preserve"> jāiesniedz atsauksmes vai alternatīvs dokuments</w:t>
      </w:r>
      <w:r w:rsidRPr="00850BD6">
        <w:rPr>
          <w:sz w:val="24"/>
          <w:szCs w:val="24"/>
          <w:lang w:eastAsia="zh-CN"/>
        </w:rPr>
        <w:t xml:space="preserve">, kas satur vismaz šādu informāciju: </w:t>
      </w:r>
      <w:r w:rsidRPr="00850BD6">
        <w:rPr>
          <w:sz w:val="24"/>
          <w:szCs w:val="24"/>
          <w:u w:val="single"/>
          <w:lang w:eastAsia="zh-CN"/>
        </w:rPr>
        <w:t>pasūtītājs, līguma priekšmets, līguma darbības termiņš, līguma ietvaros izpildītie darbi.</w:t>
      </w:r>
      <w:r w:rsidRPr="00850BD6">
        <w:rPr>
          <w:sz w:val="24"/>
          <w:szCs w:val="24"/>
          <w:lang w:eastAsia="zh-CN"/>
        </w:rPr>
        <w:t xml:space="preserve"> </w:t>
      </w:r>
    </w:p>
    <w:p w14:paraId="2607DE57" w14:textId="77777777" w:rsidR="00EE48C0" w:rsidRPr="00850BD6" w:rsidRDefault="00EE48C0" w:rsidP="00EE48C0">
      <w:pPr>
        <w:ind w:left="567"/>
        <w:jc w:val="both"/>
        <w:rPr>
          <w:b/>
          <w:sz w:val="24"/>
          <w:szCs w:val="24"/>
          <w:u w:val="single"/>
          <w:lang w:eastAsia="en-US"/>
        </w:rPr>
      </w:pPr>
    </w:p>
    <w:p w14:paraId="16E972AB" w14:textId="77777777" w:rsidR="00EE48C0" w:rsidRPr="00850BD6" w:rsidRDefault="00EE48C0" w:rsidP="00EE48C0">
      <w:pPr>
        <w:numPr>
          <w:ilvl w:val="0"/>
          <w:numId w:val="24"/>
        </w:numPr>
        <w:jc w:val="both"/>
        <w:rPr>
          <w:b/>
          <w:sz w:val="24"/>
          <w:szCs w:val="24"/>
          <w:lang w:eastAsia="zh-CN"/>
        </w:rPr>
      </w:pPr>
      <w:bookmarkStart w:id="29" w:name="_Toc332985319"/>
      <w:bookmarkStart w:id="30" w:name="_Toc442789939"/>
      <w:r w:rsidRPr="00850BD6">
        <w:rPr>
          <w:b/>
          <w:sz w:val="24"/>
          <w:szCs w:val="24"/>
          <w:lang w:eastAsia="zh-CN"/>
        </w:rPr>
        <w:t>Personu, uzkuru spējām pretendents balstās, un apakšuzņēmēju</w:t>
      </w:r>
      <w:r w:rsidRPr="00850BD6">
        <w:rPr>
          <w:sz w:val="24"/>
          <w:szCs w:val="24"/>
          <w:vertAlign w:val="superscript"/>
          <w:lang w:eastAsia="zh-CN"/>
        </w:rPr>
        <w:footnoteReference w:id="4"/>
      </w:r>
      <w:r w:rsidRPr="00850BD6">
        <w:rPr>
          <w:b/>
          <w:sz w:val="24"/>
          <w:szCs w:val="24"/>
          <w:lang w:eastAsia="zh-CN"/>
        </w:rPr>
        <w:t xml:space="preserve"> saraksts</w:t>
      </w:r>
    </w:p>
    <w:p w14:paraId="14E0D367" w14:textId="77777777" w:rsidR="00EE48C0" w:rsidRPr="00850BD6" w:rsidRDefault="00EE48C0" w:rsidP="00EE48C0">
      <w:pPr>
        <w:ind w:left="567"/>
        <w:jc w:val="both"/>
        <w:rPr>
          <w:b/>
          <w:sz w:val="24"/>
          <w:szCs w:val="24"/>
          <w:lang w:eastAsia="zh-CN"/>
        </w:rPr>
      </w:pPr>
    </w:p>
    <w:p w14:paraId="101AE2A0" w14:textId="77777777" w:rsidR="00EE48C0" w:rsidRPr="00850BD6" w:rsidRDefault="00EE48C0" w:rsidP="00EE48C0">
      <w:pPr>
        <w:numPr>
          <w:ilvl w:val="1"/>
          <w:numId w:val="24"/>
        </w:numPr>
        <w:jc w:val="both"/>
        <w:rPr>
          <w:b/>
          <w:sz w:val="24"/>
          <w:szCs w:val="24"/>
          <w:lang w:eastAsia="zh-CN"/>
        </w:rPr>
      </w:pPr>
      <w:r w:rsidRPr="00850BD6">
        <w:rPr>
          <w:bCs/>
          <w:sz w:val="24"/>
          <w:szCs w:val="24"/>
          <w:lang w:eastAsia="zh-CN"/>
        </w:rPr>
        <w:t>Pretendentam</w:t>
      </w:r>
      <w:r w:rsidRPr="00850BD6">
        <w:rPr>
          <w:sz w:val="24"/>
          <w:szCs w:val="24"/>
          <w:lang w:eastAsia="zh-CN"/>
        </w:rPr>
        <w:t xml:space="preserve"> jāiesniedz informācija par </w:t>
      </w:r>
      <w:r w:rsidRPr="00850BD6">
        <w:rPr>
          <w:b/>
          <w:bCs/>
          <w:sz w:val="24"/>
          <w:szCs w:val="24"/>
          <w:u w:val="single"/>
          <w:lang w:eastAsia="zh-CN"/>
        </w:rPr>
        <w:t>personu, uz kuras spējām pretendents balstās</w:t>
      </w:r>
      <w:r w:rsidRPr="00850BD6">
        <w:rPr>
          <w:b/>
          <w:bCs/>
          <w:sz w:val="24"/>
          <w:szCs w:val="24"/>
          <w:lang w:eastAsia="zh-CN"/>
        </w:rPr>
        <w:t xml:space="preserve"> </w:t>
      </w:r>
      <w:r w:rsidRPr="00850BD6">
        <w:rPr>
          <w:sz w:val="24"/>
          <w:szCs w:val="24"/>
          <w:lang w:eastAsia="zh-CN"/>
        </w:rPr>
        <w:t xml:space="preserve">savas kvalifikācijas apliecināšanai (ja attiecināms): </w:t>
      </w:r>
    </w:p>
    <w:p w14:paraId="7274BD2F" w14:textId="77777777" w:rsidR="00EE48C0" w:rsidRPr="00850BD6" w:rsidRDefault="00EE48C0" w:rsidP="00EE48C0">
      <w:pPr>
        <w:ind w:left="567"/>
        <w:jc w:val="both"/>
        <w:rPr>
          <w:b/>
          <w:sz w:val="24"/>
          <w:szCs w:val="24"/>
          <w:lang w:eastAsia="zh-CN"/>
        </w:rPr>
      </w:pPr>
    </w:p>
    <w:p w14:paraId="038AA299" w14:textId="77777777" w:rsidR="00EE48C0" w:rsidRPr="00850BD6" w:rsidRDefault="00EE48C0" w:rsidP="00EE48C0">
      <w:pPr>
        <w:numPr>
          <w:ilvl w:val="2"/>
          <w:numId w:val="24"/>
        </w:numPr>
        <w:ind w:left="709" w:hanging="709"/>
        <w:jc w:val="both"/>
        <w:rPr>
          <w:b/>
          <w:sz w:val="24"/>
          <w:szCs w:val="24"/>
          <w:lang w:eastAsia="zh-CN"/>
        </w:rPr>
      </w:pPr>
      <w:r w:rsidRPr="00850BD6">
        <w:rPr>
          <w:sz w:val="24"/>
          <w:szCs w:val="24"/>
          <w:lang w:eastAsia="zh-CN"/>
        </w:rPr>
        <w:t xml:space="preserve"> </w:t>
      </w:r>
      <w:r w:rsidRPr="00850BD6">
        <w:rPr>
          <w:b/>
          <w:sz w:val="24"/>
          <w:szCs w:val="24"/>
          <w:lang w:eastAsia="zh-CN"/>
        </w:rPr>
        <w:t>jānorāda</w:t>
      </w:r>
      <w:r w:rsidRPr="00850BD6">
        <w:rPr>
          <w:sz w:val="24"/>
          <w:szCs w:val="24"/>
          <w:lang w:eastAsia="zh-CN"/>
        </w:rPr>
        <w:t xml:space="preserve"> personu, uz kuras spējām pretendents balstās </w:t>
      </w: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0"/>
        <w:gridCol w:w="4675"/>
      </w:tblGrid>
      <w:tr w:rsidR="00EE48C0" w:rsidRPr="00850BD6" w14:paraId="132BB32D" w14:textId="77777777">
        <w:trPr>
          <w:cantSplit/>
          <w:trHeight w:val="509"/>
          <w:jc w:val="center"/>
        </w:trPr>
        <w:tc>
          <w:tcPr>
            <w:tcW w:w="4252" w:type="dxa"/>
            <w:tcBorders>
              <w:top w:val="single" w:sz="4" w:space="0" w:color="auto"/>
              <w:left w:val="single" w:sz="4" w:space="0" w:color="auto"/>
              <w:bottom w:val="single" w:sz="4" w:space="0" w:color="auto"/>
              <w:right w:val="single" w:sz="4" w:space="0" w:color="auto"/>
            </w:tcBorders>
            <w:vAlign w:val="center"/>
            <w:hideMark/>
          </w:tcPr>
          <w:p w14:paraId="788C780F" w14:textId="77777777" w:rsidR="00EE48C0" w:rsidRPr="00850BD6" w:rsidRDefault="00EE48C0" w:rsidP="00EE48C0">
            <w:pPr>
              <w:spacing w:line="256" w:lineRule="auto"/>
              <w:jc w:val="center"/>
              <w:rPr>
                <w:bCs/>
                <w:i/>
                <w:iCs/>
                <w:kern w:val="2"/>
                <w:sz w:val="24"/>
                <w:szCs w:val="24"/>
                <w14:ligatures w14:val="standardContextual"/>
              </w:rPr>
            </w:pPr>
            <w:r w:rsidRPr="00850BD6">
              <w:rPr>
                <w:bCs/>
                <w:i/>
                <w:iCs/>
                <w:kern w:val="2"/>
                <w:sz w:val="24"/>
                <w:szCs w:val="24"/>
                <w14:ligatures w14:val="standardContextual"/>
              </w:rPr>
              <w:t>Personas, uz kuras spējām balstās, nosaukums vai vārds un uzvārds</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FE6C54B" w14:textId="77777777" w:rsidR="00EE48C0" w:rsidRPr="00850BD6" w:rsidRDefault="00EE48C0" w:rsidP="00EE48C0">
            <w:pPr>
              <w:spacing w:line="256" w:lineRule="auto"/>
              <w:jc w:val="center"/>
              <w:rPr>
                <w:bCs/>
                <w:i/>
                <w:iCs/>
                <w:kern w:val="2"/>
                <w:sz w:val="24"/>
                <w:szCs w:val="24"/>
                <w14:ligatures w14:val="standardContextual"/>
              </w:rPr>
            </w:pPr>
            <w:r w:rsidRPr="00850BD6">
              <w:rPr>
                <w:bCs/>
                <w:i/>
                <w:iCs/>
                <w:kern w:val="2"/>
                <w:sz w:val="24"/>
                <w:szCs w:val="24"/>
                <w14:ligatures w14:val="standardContextual"/>
              </w:rPr>
              <w:t>Personai nododamās līguma daļas nosaukums</w:t>
            </w:r>
          </w:p>
        </w:tc>
      </w:tr>
      <w:tr w:rsidR="00EE48C0" w:rsidRPr="00850BD6" w14:paraId="4B99120A" w14:textId="77777777">
        <w:trPr>
          <w:cantSplit/>
          <w:trHeight w:val="403"/>
          <w:jc w:val="center"/>
        </w:trPr>
        <w:tc>
          <w:tcPr>
            <w:tcW w:w="4252" w:type="dxa"/>
            <w:tcBorders>
              <w:top w:val="single" w:sz="4" w:space="0" w:color="auto"/>
              <w:left w:val="single" w:sz="4" w:space="0" w:color="auto"/>
              <w:bottom w:val="single" w:sz="4" w:space="0" w:color="auto"/>
              <w:right w:val="single" w:sz="4" w:space="0" w:color="auto"/>
            </w:tcBorders>
          </w:tcPr>
          <w:p w14:paraId="0E859287" w14:textId="77777777" w:rsidR="00EE48C0" w:rsidRPr="00850BD6" w:rsidRDefault="00EE48C0" w:rsidP="00EE48C0">
            <w:pPr>
              <w:spacing w:line="256" w:lineRule="auto"/>
              <w:rPr>
                <w:kern w:val="2"/>
                <w:sz w:val="24"/>
                <w:szCs w:val="24"/>
                <w14:ligatures w14:val="standardContextual"/>
              </w:rPr>
            </w:pPr>
          </w:p>
        </w:tc>
        <w:tc>
          <w:tcPr>
            <w:tcW w:w="4678" w:type="dxa"/>
            <w:tcBorders>
              <w:top w:val="single" w:sz="4" w:space="0" w:color="auto"/>
              <w:left w:val="single" w:sz="4" w:space="0" w:color="auto"/>
              <w:bottom w:val="single" w:sz="4" w:space="0" w:color="auto"/>
              <w:right w:val="single" w:sz="4" w:space="0" w:color="auto"/>
            </w:tcBorders>
          </w:tcPr>
          <w:p w14:paraId="3552FBF7" w14:textId="77777777" w:rsidR="00EE48C0" w:rsidRPr="00850BD6" w:rsidRDefault="00EE48C0" w:rsidP="00EE48C0">
            <w:pPr>
              <w:spacing w:line="256" w:lineRule="auto"/>
              <w:rPr>
                <w:kern w:val="2"/>
                <w:sz w:val="24"/>
                <w:szCs w:val="24"/>
                <w14:ligatures w14:val="standardContextual"/>
              </w:rPr>
            </w:pPr>
          </w:p>
        </w:tc>
      </w:tr>
    </w:tbl>
    <w:p w14:paraId="4A55E545" w14:textId="77777777" w:rsidR="00EE48C0" w:rsidRPr="00850BD6" w:rsidRDefault="00EE48C0" w:rsidP="00EE48C0">
      <w:pPr>
        <w:ind w:left="709"/>
        <w:jc w:val="both"/>
        <w:rPr>
          <w:sz w:val="24"/>
          <w:szCs w:val="24"/>
          <w:lang w:eastAsia="zh-CN"/>
        </w:rPr>
      </w:pPr>
    </w:p>
    <w:p w14:paraId="5C496786" w14:textId="77777777" w:rsidR="00EE48C0" w:rsidRPr="00850BD6" w:rsidRDefault="00EE48C0" w:rsidP="00EE48C0">
      <w:pPr>
        <w:numPr>
          <w:ilvl w:val="2"/>
          <w:numId w:val="24"/>
        </w:numPr>
        <w:ind w:left="709" w:hanging="709"/>
        <w:jc w:val="both"/>
        <w:rPr>
          <w:sz w:val="24"/>
          <w:szCs w:val="24"/>
          <w:lang w:eastAsia="zh-CN"/>
        </w:rPr>
      </w:pPr>
      <w:r w:rsidRPr="00850BD6">
        <w:rPr>
          <w:b/>
          <w:sz w:val="24"/>
          <w:szCs w:val="24"/>
          <w:lang w:eastAsia="zh-CN"/>
        </w:rPr>
        <w:t xml:space="preserve">jāiesniedz </w:t>
      </w:r>
      <w:r w:rsidRPr="00850BD6">
        <w:rPr>
          <w:b/>
          <w:bCs/>
          <w:sz w:val="24"/>
          <w:szCs w:val="24"/>
          <w:lang w:eastAsia="zh-CN"/>
        </w:rPr>
        <w:t xml:space="preserve">personas, uz kuras spējām pretendents balstās, </w:t>
      </w:r>
      <w:r w:rsidRPr="00850BD6">
        <w:rPr>
          <w:sz w:val="24"/>
          <w:szCs w:val="24"/>
          <w:lang w:eastAsia="zh-CN"/>
        </w:rPr>
        <w:t xml:space="preserve">parakstīts </w:t>
      </w:r>
      <w:r w:rsidRPr="00850BD6">
        <w:rPr>
          <w:sz w:val="24"/>
          <w:szCs w:val="24"/>
          <w:u w:val="single"/>
          <w:lang w:eastAsia="zh-CN"/>
        </w:rPr>
        <w:t>apliecinājums atbilstoši noteiktajai formai</w:t>
      </w:r>
      <w:r w:rsidRPr="00850BD6">
        <w:rPr>
          <w:sz w:val="24"/>
          <w:szCs w:val="24"/>
          <w:lang w:eastAsia="zh-CN"/>
        </w:rPr>
        <w:t xml:space="preserve"> vai </w:t>
      </w:r>
      <w:r w:rsidRPr="00850BD6">
        <w:rPr>
          <w:sz w:val="24"/>
          <w:szCs w:val="24"/>
          <w:u w:val="single"/>
          <w:lang w:eastAsia="zh-CN"/>
        </w:rPr>
        <w:t>citādas formas vienošanos</w:t>
      </w:r>
      <w:r w:rsidRPr="00850BD6">
        <w:rPr>
          <w:sz w:val="24"/>
          <w:szCs w:val="24"/>
          <w:lang w:eastAsia="zh-CN"/>
        </w:rPr>
        <w:t>, kas apliecina nepieciešamo resursu nodošanu piegādātāja rīcībā:</w:t>
      </w:r>
    </w:p>
    <w:p w14:paraId="07156942" w14:textId="77777777" w:rsidR="00EE48C0" w:rsidRPr="00850BD6" w:rsidRDefault="00EE48C0" w:rsidP="00EE48C0">
      <w:pPr>
        <w:ind w:left="720"/>
        <w:contextualSpacing/>
        <w:jc w:val="center"/>
        <w:rPr>
          <w:b/>
          <w:sz w:val="24"/>
          <w:szCs w:val="24"/>
        </w:rPr>
      </w:pPr>
      <w:r w:rsidRPr="00850BD6">
        <w:rPr>
          <w:b/>
          <w:bCs/>
          <w:sz w:val="24"/>
          <w:szCs w:val="24"/>
          <w:lang w:eastAsia="zh-CN"/>
        </w:rPr>
        <w:t>Personas, uz kuras spējām pretendents balstās,</w:t>
      </w:r>
      <w:r w:rsidRPr="00850BD6">
        <w:rPr>
          <w:b/>
          <w:sz w:val="24"/>
          <w:szCs w:val="24"/>
        </w:rPr>
        <w:t xml:space="preserve"> apliecinājums par dalību līguma izpildē un nepieciešamo resursu nodošanu piegādātāja rīcībā</w:t>
      </w:r>
    </w:p>
    <w:p w14:paraId="5B73B9D4" w14:textId="77777777" w:rsidR="00EE48C0" w:rsidRPr="00850BD6" w:rsidRDefault="00EE48C0" w:rsidP="00EE48C0">
      <w:pPr>
        <w:rPr>
          <w:b/>
          <w:bCs/>
          <w:sz w:val="24"/>
          <w:szCs w:val="24"/>
          <w:lang w:eastAsia="zh-CN"/>
        </w:rPr>
      </w:pPr>
    </w:p>
    <w:p w14:paraId="01ACE458" w14:textId="77777777" w:rsidR="00EE48C0" w:rsidRPr="00850BD6" w:rsidRDefault="00EE48C0" w:rsidP="00EE48C0">
      <w:pPr>
        <w:jc w:val="both"/>
        <w:rPr>
          <w:bCs/>
          <w:sz w:val="24"/>
          <w:szCs w:val="24"/>
          <w:lang w:eastAsia="zh-CN"/>
        </w:rPr>
      </w:pPr>
      <w:r w:rsidRPr="00850BD6">
        <w:rPr>
          <w:bCs/>
          <w:sz w:val="24"/>
          <w:szCs w:val="24"/>
          <w:lang w:eastAsia="zh-CN"/>
        </w:rPr>
        <w:t>Ar šo ________________________________ (</w:t>
      </w:r>
      <w:r w:rsidRPr="00850BD6">
        <w:rPr>
          <w:bCs/>
          <w:i/>
          <w:sz w:val="24"/>
          <w:szCs w:val="24"/>
          <w:lang w:eastAsia="zh-CN"/>
        </w:rPr>
        <w:t>nosaukums vai vārds un uzvārds</w:t>
      </w:r>
      <w:r w:rsidRPr="00850BD6">
        <w:rPr>
          <w:bCs/>
          <w:sz w:val="24"/>
          <w:szCs w:val="24"/>
          <w:lang w:eastAsia="zh-CN"/>
        </w:rPr>
        <w:t>) apņemas, gadījumā, ja ar &lt;</w:t>
      </w:r>
      <w:r w:rsidRPr="00850BD6">
        <w:rPr>
          <w:bCs/>
          <w:i/>
          <w:sz w:val="24"/>
          <w:szCs w:val="24"/>
          <w:lang w:eastAsia="zh-CN"/>
        </w:rPr>
        <w:t xml:space="preserve">Pretendenta nosaukums&gt; </w:t>
      </w:r>
      <w:r w:rsidRPr="00850BD6">
        <w:rPr>
          <w:bCs/>
          <w:sz w:val="24"/>
          <w:szCs w:val="24"/>
          <w:lang w:eastAsia="zh-CN"/>
        </w:rPr>
        <w:t>tiks noslēgts iepirkuma līgums:</w:t>
      </w:r>
    </w:p>
    <w:p w14:paraId="60C0ADC7" w14:textId="77777777" w:rsidR="00EE48C0" w:rsidRPr="00850BD6" w:rsidRDefault="00EE48C0" w:rsidP="00EE48C0">
      <w:pPr>
        <w:numPr>
          <w:ilvl w:val="0"/>
          <w:numId w:val="25"/>
        </w:numPr>
        <w:jc w:val="both"/>
        <w:rPr>
          <w:bCs/>
          <w:sz w:val="24"/>
          <w:szCs w:val="24"/>
          <w:lang w:eastAsia="zh-CN"/>
        </w:rPr>
      </w:pPr>
      <w:r w:rsidRPr="00850BD6">
        <w:rPr>
          <w:bCs/>
          <w:sz w:val="24"/>
          <w:szCs w:val="24"/>
          <w:lang w:eastAsia="zh-CN"/>
        </w:rPr>
        <w:lastRenderedPageBreak/>
        <w:t xml:space="preserve">strādāt pie iepirkuma līguma „nosaukums ID numurs” izpildes, </w:t>
      </w:r>
      <w:r w:rsidRPr="00850BD6">
        <w:rPr>
          <w:bCs/>
          <w:sz w:val="24"/>
          <w:szCs w:val="24"/>
        </w:rPr>
        <w:t>veicot būvdarbus/pakalpojumus, kuru izpildei attiecīgās spējas, uz kurām pretendents balstās savas kvalifikācijas apliecināšanai, nepieciešamas</w:t>
      </w:r>
      <w:r w:rsidRPr="00850BD6">
        <w:rPr>
          <w:bCs/>
          <w:sz w:val="24"/>
          <w:szCs w:val="24"/>
          <w:lang w:eastAsia="zh-CN"/>
        </w:rPr>
        <w:t xml:space="preserve"> __________________________ (</w:t>
      </w:r>
      <w:r w:rsidRPr="00850BD6">
        <w:rPr>
          <w:bCs/>
          <w:i/>
          <w:sz w:val="24"/>
          <w:szCs w:val="24"/>
          <w:lang w:eastAsia="zh-CN"/>
        </w:rPr>
        <w:t>norādīt konkrēto līguma daļu atbilstoši tabulā sniegtajai informācijai</w:t>
      </w:r>
      <w:r w:rsidRPr="00850BD6">
        <w:rPr>
          <w:bCs/>
          <w:sz w:val="24"/>
          <w:szCs w:val="24"/>
          <w:lang w:eastAsia="zh-CN"/>
        </w:rPr>
        <w:t>)</w:t>
      </w:r>
    </w:p>
    <w:p w14:paraId="5AD792C5" w14:textId="77777777" w:rsidR="00EE48C0" w:rsidRPr="00850BD6" w:rsidRDefault="00EE48C0" w:rsidP="00EE48C0">
      <w:pPr>
        <w:numPr>
          <w:ilvl w:val="0"/>
          <w:numId w:val="25"/>
        </w:numPr>
        <w:jc w:val="both"/>
        <w:rPr>
          <w:bCs/>
          <w:sz w:val="24"/>
          <w:szCs w:val="24"/>
          <w:lang w:eastAsia="zh-CN"/>
        </w:rPr>
      </w:pPr>
      <w:r w:rsidRPr="00850BD6">
        <w:rPr>
          <w:bCs/>
          <w:sz w:val="24"/>
          <w:szCs w:val="24"/>
          <w:lang w:eastAsia="zh-CN"/>
        </w:rPr>
        <w:t>nodošu pretendenta rīcībā šādus resursus, kas nepieciešami šī apliecinājuma 1.1.punktā norādītās līguma daļas izpildei (</w:t>
      </w:r>
      <w:r w:rsidRPr="00850BD6">
        <w:rPr>
          <w:bCs/>
          <w:i/>
          <w:sz w:val="24"/>
          <w:szCs w:val="24"/>
          <w:lang w:eastAsia="zh-CN"/>
        </w:rPr>
        <w:t>atbilstošo atzīmēt</w:t>
      </w:r>
      <w:r w:rsidRPr="00850BD6">
        <w:rPr>
          <w:bCs/>
          <w:sz w:val="24"/>
          <w:szCs w:val="24"/>
          <w:lang w:eastAsia="zh-CN"/>
        </w:rPr>
        <w:t xml:space="preserve">): </w:t>
      </w:r>
    </w:p>
    <w:p w14:paraId="1B267A7E" w14:textId="77777777" w:rsidR="00EE48C0" w:rsidRPr="00850BD6" w:rsidRDefault="00EE48C0" w:rsidP="00EE48C0">
      <w:pPr>
        <w:numPr>
          <w:ilvl w:val="0"/>
          <w:numId w:val="26"/>
        </w:numPr>
        <w:jc w:val="both"/>
        <w:rPr>
          <w:bCs/>
          <w:sz w:val="24"/>
          <w:szCs w:val="24"/>
          <w:lang w:eastAsia="zh-CN"/>
        </w:rPr>
      </w:pPr>
      <w:r w:rsidRPr="00850BD6">
        <w:rPr>
          <w:bCs/>
          <w:sz w:val="24"/>
          <w:szCs w:val="24"/>
          <w:lang w:eastAsia="zh-CN"/>
        </w:rPr>
        <w:t>tehniskie resursi _______________</w:t>
      </w:r>
    </w:p>
    <w:p w14:paraId="2E35EEF8" w14:textId="77777777" w:rsidR="00EE48C0" w:rsidRPr="00850BD6" w:rsidRDefault="00EE48C0" w:rsidP="00EE48C0">
      <w:pPr>
        <w:numPr>
          <w:ilvl w:val="0"/>
          <w:numId w:val="26"/>
        </w:numPr>
        <w:jc w:val="both"/>
        <w:rPr>
          <w:bCs/>
          <w:sz w:val="24"/>
          <w:szCs w:val="24"/>
          <w:lang w:eastAsia="zh-CN"/>
        </w:rPr>
      </w:pPr>
      <w:r w:rsidRPr="00850BD6">
        <w:rPr>
          <w:bCs/>
          <w:sz w:val="24"/>
          <w:szCs w:val="24"/>
          <w:lang w:eastAsia="zh-CN"/>
        </w:rPr>
        <w:t>personāla resursi _______________</w:t>
      </w:r>
    </w:p>
    <w:p w14:paraId="661D6699" w14:textId="77777777" w:rsidR="00EE48C0" w:rsidRPr="00850BD6" w:rsidRDefault="00EE48C0" w:rsidP="00EE48C0">
      <w:pPr>
        <w:numPr>
          <w:ilvl w:val="0"/>
          <w:numId w:val="26"/>
        </w:numPr>
        <w:jc w:val="both"/>
        <w:rPr>
          <w:bCs/>
          <w:sz w:val="24"/>
          <w:szCs w:val="24"/>
          <w:lang w:eastAsia="zh-CN"/>
        </w:rPr>
      </w:pPr>
      <w:r w:rsidRPr="00850BD6">
        <w:rPr>
          <w:bCs/>
          <w:sz w:val="24"/>
          <w:szCs w:val="24"/>
          <w:lang w:eastAsia="zh-CN"/>
        </w:rPr>
        <w:t>citi _________________________</w:t>
      </w:r>
    </w:p>
    <w:p w14:paraId="10F5F8DE" w14:textId="77777777" w:rsidR="00EE48C0" w:rsidRPr="00850BD6" w:rsidRDefault="00EE48C0" w:rsidP="00EE48C0">
      <w:pPr>
        <w:ind w:firstLine="567"/>
        <w:jc w:val="both"/>
        <w:rPr>
          <w:rFonts w:eastAsia="Calibri"/>
          <w:sz w:val="24"/>
          <w:szCs w:val="24"/>
          <w:lang w:eastAsia="zh-CN"/>
        </w:rPr>
      </w:pPr>
      <w:r w:rsidRPr="00850BD6">
        <w:rPr>
          <w:bCs/>
          <w:sz w:val="24"/>
          <w:szCs w:val="24"/>
          <w:lang w:eastAsia="zh-CN"/>
        </w:rPr>
        <w:t>Šī apņemšanās nav atsaucama, izņemot, ja iestājas ārkārtas apstākļi, kurus nav iespējams paredzēt iepirkuma procedūras laikā, par kuriem apņemas nekavējoties informēt pasūtītāju.</w:t>
      </w:r>
    </w:p>
    <w:tbl>
      <w:tblPr>
        <w:tblW w:w="89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4552"/>
      </w:tblGrid>
      <w:tr w:rsidR="00EE48C0" w:rsidRPr="00850BD6" w14:paraId="49BAF69E" w14:textId="77777777">
        <w:trPr>
          <w:trHeight w:val="378"/>
        </w:trPr>
        <w:tc>
          <w:tcPr>
            <w:tcW w:w="4433" w:type="dxa"/>
            <w:tcBorders>
              <w:top w:val="single" w:sz="4" w:space="0" w:color="auto"/>
              <w:left w:val="single" w:sz="4" w:space="0" w:color="auto"/>
              <w:bottom w:val="single" w:sz="4" w:space="0" w:color="auto"/>
              <w:right w:val="single" w:sz="4" w:space="0" w:color="auto"/>
            </w:tcBorders>
            <w:vAlign w:val="center"/>
            <w:hideMark/>
          </w:tcPr>
          <w:p w14:paraId="475904BC" w14:textId="77777777" w:rsidR="00EE48C0" w:rsidRPr="00850BD6" w:rsidRDefault="00EE48C0" w:rsidP="00EE48C0">
            <w:pPr>
              <w:spacing w:line="256" w:lineRule="auto"/>
              <w:rPr>
                <w:kern w:val="2"/>
                <w:sz w:val="24"/>
                <w:szCs w:val="24"/>
                <w:lang w:eastAsia="zh-CN"/>
                <w14:ligatures w14:val="standardContextual"/>
              </w:rPr>
            </w:pPr>
            <w:r w:rsidRPr="00850BD6">
              <w:rPr>
                <w:bCs/>
                <w:kern w:val="2"/>
                <w:sz w:val="24"/>
                <w:szCs w:val="24"/>
                <w:lang w:eastAsia="zh-CN"/>
                <w14:ligatures w14:val="standardContextual"/>
              </w:rPr>
              <w:t>Nosaukums  vai vārds un uzvārds</w:t>
            </w:r>
          </w:p>
        </w:tc>
        <w:tc>
          <w:tcPr>
            <w:tcW w:w="4552" w:type="dxa"/>
            <w:tcBorders>
              <w:top w:val="single" w:sz="4" w:space="0" w:color="auto"/>
              <w:left w:val="single" w:sz="4" w:space="0" w:color="auto"/>
              <w:bottom w:val="single" w:sz="4" w:space="0" w:color="auto"/>
              <w:right w:val="single" w:sz="4" w:space="0" w:color="auto"/>
            </w:tcBorders>
            <w:vAlign w:val="center"/>
          </w:tcPr>
          <w:p w14:paraId="3D1780F4" w14:textId="77777777" w:rsidR="00EE48C0" w:rsidRPr="00850BD6" w:rsidRDefault="00EE48C0" w:rsidP="00EE48C0">
            <w:pPr>
              <w:spacing w:line="256" w:lineRule="auto"/>
              <w:jc w:val="center"/>
              <w:rPr>
                <w:kern w:val="2"/>
                <w:sz w:val="24"/>
                <w:szCs w:val="24"/>
                <w:lang w:eastAsia="zh-CN"/>
                <w14:ligatures w14:val="standardContextual"/>
              </w:rPr>
            </w:pPr>
          </w:p>
        </w:tc>
      </w:tr>
      <w:tr w:rsidR="00EE48C0" w:rsidRPr="00850BD6" w14:paraId="6BAFA8D9" w14:textId="77777777">
        <w:trPr>
          <w:trHeight w:val="378"/>
        </w:trPr>
        <w:tc>
          <w:tcPr>
            <w:tcW w:w="4433" w:type="dxa"/>
            <w:tcBorders>
              <w:top w:val="single" w:sz="4" w:space="0" w:color="auto"/>
              <w:left w:val="single" w:sz="4" w:space="0" w:color="auto"/>
              <w:bottom w:val="single" w:sz="4" w:space="0" w:color="auto"/>
              <w:right w:val="single" w:sz="4" w:space="0" w:color="auto"/>
            </w:tcBorders>
            <w:vAlign w:val="center"/>
            <w:hideMark/>
          </w:tcPr>
          <w:p w14:paraId="2493ED68" w14:textId="77777777" w:rsidR="00EE48C0" w:rsidRPr="00850BD6" w:rsidRDefault="00EE48C0" w:rsidP="00EE48C0">
            <w:pPr>
              <w:spacing w:line="256" w:lineRule="auto"/>
              <w:rPr>
                <w:kern w:val="2"/>
                <w:sz w:val="24"/>
                <w:szCs w:val="24"/>
                <w:lang w:eastAsia="zh-CN"/>
                <w14:ligatures w14:val="standardContextual"/>
              </w:rPr>
            </w:pPr>
            <w:proofErr w:type="spellStart"/>
            <w:r w:rsidRPr="00850BD6">
              <w:rPr>
                <w:kern w:val="2"/>
                <w:sz w:val="24"/>
                <w:szCs w:val="24"/>
                <w:lang w:eastAsia="zh-CN"/>
                <w14:ligatures w14:val="standardContextual"/>
              </w:rPr>
              <w:t>Paraksttiesīgās</w:t>
            </w:r>
            <w:proofErr w:type="spellEnd"/>
            <w:r w:rsidRPr="00850BD6">
              <w:rPr>
                <w:kern w:val="2"/>
                <w:sz w:val="24"/>
                <w:szCs w:val="24"/>
                <w:lang w:eastAsia="zh-CN"/>
                <w14:ligatures w14:val="standardContextual"/>
              </w:rPr>
              <w:t xml:space="preserve"> personas vārds, uzvārds, amats</w:t>
            </w:r>
          </w:p>
        </w:tc>
        <w:tc>
          <w:tcPr>
            <w:tcW w:w="4552" w:type="dxa"/>
            <w:tcBorders>
              <w:top w:val="single" w:sz="4" w:space="0" w:color="auto"/>
              <w:left w:val="single" w:sz="4" w:space="0" w:color="auto"/>
              <w:bottom w:val="single" w:sz="4" w:space="0" w:color="auto"/>
              <w:right w:val="single" w:sz="4" w:space="0" w:color="auto"/>
            </w:tcBorders>
            <w:vAlign w:val="center"/>
          </w:tcPr>
          <w:p w14:paraId="5A0778BC" w14:textId="77777777" w:rsidR="00EE48C0" w:rsidRPr="00850BD6" w:rsidRDefault="00EE48C0" w:rsidP="00EE48C0">
            <w:pPr>
              <w:spacing w:line="256" w:lineRule="auto"/>
              <w:jc w:val="center"/>
              <w:rPr>
                <w:kern w:val="2"/>
                <w:sz w:val="24"/>
                <w:szCs w:val="24"/>
                <w:lang w:eastAsia="zh-CN"/>
                <w14:ligatures w14:val="standardContextual"/>
              </w:rPr>
            </w:pPr>
          </w:p>
        </w:tc>
      </w:tr>
      <w:tr w:rsidR="00EE48C0" w:rsidRPr="00850BD6" w14:paraId="76A35726" w14:textId="77777777">
        <w:trPr>
          <w:trHeight w:val="378"/>
        </w:trPr>
        <w:tc>
          <w:tcPr>
            <w:tcW w:w="4433" w:type="dxa"/>
            <w:tcBorders>
              <w:top w:val="single" w:sz="4" w:space="0" w:color="auto"/>
              <w:left w:val="single" w:sz="4" w:space="0" w:color="auto"/>
              <w:bottom w:val="single" w:sz="4" w:space="0" w:color="auto"/>
              <w:right w:val="single" w:sz="4" w:space="0" w:color="auto"/>
            </w:tcBorders>
            <w:vAlign w:val="center"/>
            <w:hideMark/>
          </w:tcPr>
          <w:p w14:paraId="4CED83E5" w14:textId="77777777" w:rsidR="00EE48C0" w:rsidRPr="00850BD6" w:rsidRDefault="00EE48C0" w:rsidP="00EE48C0">
            <w:pPr>
              <w:spacing w:line="256" w:lineRule="auto"/>
              <w:rPr>
                <w:kern w:val="2"/>
                <w:sz w:val="24"/>
                <w:szCs w:val="24"/>
                <w:lang w:eastAsia="zh-CN"/>
                <w14:ligatures w14:val="standardContextual"/>
              </w:rPr>
            </w:pPr>
            <w:r w:rsidRPr="00850BD6">
              <w:rPr>
                <w:kern w:val="2"/>
                <w:sz w:val="24"/>
                <w:szCs w:val="24"/>
                <w:lang w:eastAsia="zh-CN"/>
                <w14:ligatures w14:val="standardContextual"/>
              </w:rPr>
              <w:t>Paraksts</w:t>
            </w:r>
          </w:p>
        </w:tc>
        <w:tc>
          <w:tcPr>
            <w:tcW w:w="4552" w:type="dxa"/>
            <w:tcBorders>
              <w:top w:val="single" w:sz="4" w:space="0" w:color="auto"/>
              <w:left w:val="single" w:sz="4" w:space="0" w:color="auto"/>
              <w:bottom w:val="single" w:sz="4" w:space="0" w:color="auto"/>
              <w:right w:val="single" w:sz="4" w:space="0" w:color="auto"/>
            </w:tcBorders>
            <w:vAlign w:val="center"/>
          </w:tcPr>
          <w:p w14:paraId="4EE9B3CB" w14:textId="77777777" w:rsidR="00EE48C0" w:rsidRPr="00850BD6" w:rsidRDefault="00EE48C0" w:rsidP="00EE48C0">
            <w:pPr>
              <w:spacing w:line="256" w:lineRule="auto"/>
              <w:jc w:val="center"/>
              <w:rPr>
                <w:kern w:val="2"/>
                <w:sz w:val="24"/>
                <w:szCs w:val="24"/>
                <w:lang w:eastAsia="zh-CN"/>
                <w14:ligatures w14:val="standardContextual"/>
              </w:rPr>
            </w:pPr>
          </w:p>
        </w:tc>
      </w:tr>
      <w:tr w:rsidR="00EE48C0" w:rsidRPr="00850BD6" w14:paraId="33DFF711" w14:textId="77777777">
        <w:trPr>
          <w:trHeight w:val="378"/>
        </w:trPr>
        <w:tc>
          <w:tcPr>
            <w:tcW w:w="4433" w:type="dxa"/>
            <w:tcBorders>
              <w:top w:val="single" w:sz="4" w:space="0" w:color="auto"/>
              <w:left w:val="single" w:sz="4" w:space="0" w:color="auto"/>
              <w:bottom w:val="single" w:sz="4" w:space="0" w:color="auto"/>
              <w:right w:val="single" w:sz="4" w:space="0" w:color="auto"/>
            </w:tcBorders>
            <w:vAlign w:val="center"/>
            <w:hideMark/>
          </w:tcPr>
          <w:p w14:paraId="735335ED" w14:textId="77777777" w:rsidR="00EE48C0" w:rsidRPr="00850BD6" w:rsidRDefault="00EE48C0" w:rsidP="00EE48C0">
            <w:pPr>
              <w:spacing w:line="256" w:lineRule="auto"/>
              <w:rPr>
                <w:kern w:val="2"/>
                <w:sz w:val="24"/>
                <w:szCs w:val="24"/>
                <w:lang w:eastAsia="zh-CN"/>
                <w14:ligatures w14:val="standardContextual"/>
              </w:rPr>
            </w:pPr>
            <w:r w:rsidRPr="00850BD6">
              <w:rPr>
                <w:kern w:val="2"/>
                <w:sz w:val="24"/>
                <w:szCs w:val="24"/>
                <w:lang w:eastAsia="zh-CN"/>
                <w14:ligatures w14:val="standardContextual"/>
              </w:rPr>
              <w:t>Datums</w:t>
            </w:r>
          </w:p>
        </w:tc>
        <w:tc>
          <w:tcPr>
            <w:tcW w:w="4552" w:type="dxa"/>
            <w:tcBorders>
              <w:top w:val="single" w:sz="4" w:space="0" w:color="auto"/>
              <w:left w:val="single" w:sz="4" w:space="0" w:color="auto"/>
              <w:bottom w:val="single" w:sz="4" w:space="0" w:color="auto"/>
              <w:right w:val="single" w:sz="4" w:space="0" w:color="auto"/>
            </w:tcBorders>
            <w:vAlign w:val="center"/>
          </w:tcPr>
          <w:p w14:paraId="5A48BF4E" w14:textId="77777777" w:rsidR="00EE48C0" w:rsidRPr="00850BD6" w:rsidRDefault="00EE48C0" w:rsidP="00EE48C0">
            <w:pPr>
              <w:spacing w:line="256" w:lineRule="auto"/>
              <w:jc w:val="center"/>
              <w:rPr>
                <w:kern w:val="2"/>
                <w:sz w:val="24"/>
                <w:szCs w:val="24"/>
                <w:lang w:eastAsia="zh-CN"/>
                <w14:ligatures w14:val="standardContextual"/>
              </w:rPr>
            </w:pPr>
          </w:p>
        </w:tc>
      </w:tr>
    </w:tbl>
    <w:p w14:paraId="321617F3" w14:textId="77777777" w:rsidR="00EE48C0" w:rsidRPr="00850BD6" w:rsidRDefault="00EE48C0" w:rsidP="00EE48C0">
      <w:pPr>
        <w:widowControl w:val="0"/>
        <w:overflowPunct w:val="0"/>
        <w:autoSpaceDE w:val="0"/>
        <w:autoSpaceDN w:val="0"/>
        <w:adjustRightInd w:val="0"/>
        <w:ind w:left="502"/>
        <w:contextualSpacing/>
        <w:rPr>
          <w:i/>
          <w:sz w:val="24"/>
          <w:szCs w:val="24"/>
          <w:lang w:eastAsia="zh-CN"/>
        </w:rPr>
      </w:pPr>
    </w:p>
    <w:p w14:paraId="14A197C7" w14:textId="77777777" w:rsidR="00EE48C0" w:rsidRPr="00850BD6" w:rsidRDefault="00EE48C0" w:rsidP="00EE48C0">
      <w:pPr>
        <w:numPr>
          <w:ilvl w:val="1"/>
          <w:numId w:val="24"/>
        </w:numPr>
        <w:ind w:left="567" w:hanging="567"/>
        <w:jc w:val="both"/>
        <w:rPr>
          <w:sz w:val="24"/>
          <w:szCs w:val="24"/>
          <w:lang w:eastAsia="zh-CN"/>
        </w:rPr>
      </w:pPr>
      <w:r w:rsidRPr="00850BD6">
        <w:rPr>
          <w:sz w:val="24"/>
          <w:szCs w:val="24"/>
          <w:lang w:eastAsia="zh-CN"/>
        </w:rPr>
        <w:t xml:space="preserve">Pretendentam jāiesniedz informācija </w:t>
      </w:r>
      <w:r w:rsidRPr="00850BD6">
        <w:rPr>
          <w:b/>
          <w:sz w:val="24"/>
          <w:szCs w:val="24"/>
          <w:lang w:eastAsia="zh-CN"/>
        </w:rPr>
        <w:t xml:space="preserve">par apakšuzņēmēju, </w:t>
      </w:r>
      <w:r w:rsidRPr="00850BD6">
        <w:rPr>
          <w:b/>
          <w:sz w:val="24"/>
          <w:szCs w:val="24"/>
          <w:u w:val="single"/>
          <w:lang w:eastAsia="zh-CN"/>
        </w:rPr>
        <w:t>kuru pretendents plāno piesaistīt</w:t>
      </w:r>
      <w:r w:rsidRPr="00850BD6">
        <w:rPr>
          <w:sz w:val="24"/>
          <w:szCs w:val="24"/>
          <w:u w:val="single"/>
          <w:lang w:eastAsia="zh-CN"/>
        </w:rPr>
        <w:t xml:space="preserve"> iepirkuma līguma izpildei</w:t>
      </w:r>
      <w:r w:rsidRPr="00850BD6">
        <w:rPr>
          <w:sz w:val="24"/>
          <w:szCs w:val="24"/>
          <w:lang w:eastAsia="zh-CN"/>
        </w:rPr>
        <w:t xml:space="preserve"> un kuram izpildei </w:t>
      </w:r>
      <w:r w:rsidRPr="00850BD6">
        <w:rPr>
          <w:b/>
          <w:sz w:val="24"/>
          <w:szCs w:val="24"/>
          <w:lang w:eastAsia="zh-CN"/>
        </w:rPr>
        <w:t xml:space="preserve">nododamā līguma daļa ir vismaz 10 000,00 </w:t>
      </w:r>
      <w:r w:rsidRPr="00850BD6">
        <w:rPr>
          <w:b/>
          <w:i/>
          <w:sz w:val="24"/>
          <w:szCs w:val="24"/>
          <w:lang w:eastAsia="zh-CN"/>
        </w:rPr>
        <w:t xml:space="preserve"> </w:t>
      </w:r>
      <w:proofErr w:type="spellStart"/>
      <w:r w:rsidRPr="00850BD6">
        <w:rPr>
          <w:b/>
          <w:i/>
          <w:sz w:val="24"/>
          <w:szCs w:val="24"/>
          <w:lang w:eastAsia="zh-CN"/>
        </w:rPr>
        <w:t>euro</w:t>
      </w:r>
      <w:proofErr w:type="spellEnd"/>
      <w:r w:rsidRPr="00850BD6">
        <w:rPr>
          <w:b/>
          <w:sz w:val="24"/>
          <w:szCs w:val="24"/>
          <w:lang w:eastAsia="zh-CN"/>
        </w:rPr>
        <w:t xml:space="preserve"> vai vairāk</w:t>
      </w:r>
      <w:r w:rsidRPr="00850BD6">
        <w:rPr>
          <w:sz w:val="24"/>
          <w:szCs w:val="24"/>
          <w:lang w:eastAsia="zh-CN"/>
        </w:rPr>
        <w:t xml:space="preserve"> (ja attiecināms):</w:t>
      </w:r>
    </w:p>
    <w:p w14:paraId="1648603F" w14:textId="77777777" w:rsidR="00EE48C0" w:rsidRPr="00850BD6" w:rsidRDefault="00EE48C0" w:rsidP="00EE48C0">
      <w:pPr>
        <w:widowControl w:val="0"/>
        <w:overflowPunct w:val="0"/>
        <w:autoSpaceDE w:val="0"/>
        <w:autoSpaceDN w:val="0"/>
        <w:adjustRightInd w:val="0"/>
        <w:ind w:left="502"/>
        <w:contextualSpacing/>
        <w:rPr>
          <w:sz w:val="24"/>
          <w:szCs w:val="24"/>
          <w:lang w:eastAsia="zh-CN"/>
        </w:rPr>
      </w:pPr>
    </w:p>
    <w:p w14:paraId="71A11824" w14:textId="77777777" w:rsidR="00EE48C0" w:rsidRPr="00850BD6" w:rsidRDefault="00EE48C0" w:rsidP="00EE48C0">
      <w:pPr>
        <w:numPr>
          <w:ilvl w:val="2"/>
          <w:numId w:val="24"/>
        </w:numPr>
        <w:ind w:left="709" w:hanging="709"/>
        <w:jc w:val="both"/>
        <w:rPr>
          <w:sz w:val="24"/>
          <w:szCs w:val="24"/>
          <w:lang w:eastAsia="zh-CN"/>
        </w:rPr>
      </w:pPr>
      <w:r w:rsidRPr="00850BD6">
        <w:rPr>
          <w:b/>
          <w:sz w:val="24"/>
          <w:szCs w:val="24"/>
          <w:lang w:eastAsia="zh-CN"/>
        </w:rPr>
        <w:t>jānorāda</w:t>
      </w:r>
      <w:r w:rsidRPr="00850BD6">
        <w:rPr>
          <w:sz w:val="24"/>
          <w:szCs w:val="24"/>
          <w:lang w:eastAsia="zh-CN"/>
        </w:rPr>
        <w:t xml:space="preserve"> apakšuzņēmējs un tam izpildei nododamo līguma daļu </w:t>
      </w:r>
    </w:p>
    <w:tbl>
      <w:tblPr>
        <w:tblW w:w="89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08"/>
        <w:gridCol w:w="2070"/>
        <w:gridCol w:w="2347"/>
        <w:gridCol w:w="2345"/>
      </w:tblGrid>
      <w:tr w:rsidR="00EE48C0" w:rsidRPr="00850BD6" w14:paraId="521536D2" w14:textId="77777777">
        <w:trPr>
          <w:cantSplit/>
          <w:trHeight w:val="333"/>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14:paraId="4C281351" w14:textId="77777777" w:rsidR="00EE48C0" w:rsidRPr="00850BD6" w:rsidRDefault="00EE48C0" w:rsidP="00EE48C0">
            <w:pPr>
              <w:spacing w:line="256" w:lineRule="auto"/>
              <w:jc w:val="center"/>
              <w:rPr>
                <w:bCs/>
                <w:i/>
                <w:iCs/>
                <w:kern w:val="2"/>
                <w:sz w:val="24"/>
                <w:szCs w:val="24"/>
                <w:lang w:eastAsia="zh-CN"/>
                <w14:ligatures w14:val="standardContextual"/>
              </w:rPr>
            </w:pPr>
            <w:r w:rsidRPr="00850BD6">
              <w:rPr>
                <w:bCs/>
                <w:i/>
                <w:iCs/>
                <w:kern w:val="2"/>
                <w:sz w:val="24"/>
                <w:szCs w:val="24"/>
                <w:lang w:eastAsia="zh-CN"/>
                <w14:ligatures w14:val="standardContextual"/>
              </w:rPr>
              <w:t>Apakšuzņēmēja nosaukums</w:t>
            </w:r>
          </w:p>
        </w:tc>
        <w:tc>
          <w:tcPr>
            <w:tcW w:w="2070" w:type="dxa"/>
            <w:vMerge w:val="restart"/>
            <w:tcBorders>
              <w:top w:val="single" w:sz="4" w:space="0" w:color="auto"/>
              <w:left w:val="single" w:sz="4" w:space="0" w:color="auto"/>
              <w:bottom w:val="single" w:sz="4" w:space="0" w:color="auto"/>
              <w:right w:val="single" w:sz="4" w:space="0" w:color="auto"/>
            </w:tcBorders>
            <w:hideMark/>
          </w:tcPr>
          <w:p w14:paraId="3879D62E" w14:textId="77777777" w:rsidR="00EE48C0" w:rsidRPr="00850BD6" w:rsidRDefault="00EE48C0" w:rsidP="00EE48C0">
            <w:pPr>
              <w:spacing w:line="256" w:lineRule="auto"/>
              <w:jc w:val="center"/>
              <w:rPr>
                <w:bCs/>
                <w:i/>
                <w:iCs/>
                <w:kern w:val="2"/>
                <w:sz w:val="24"/>
                <w:szCs w:val="24"/>
                <w:lang w:eastAsia="zh-CN"/>
                <w14:ligatures w14:val="standardContextual"/>
              </w:rPr>
            </w:pPr>
            <w:r w:rsidRPr="00850BD6">
              <w:rPr>
                <w:bCs/>
                <w:i/>
                <w:iCs/>
                <w:kern w:val="2"/>
                <w:sz w:val="24"/>
                <w:szCs w:val="24"/>
                <w:lang w:eastAsia="zh-CN"/>
                <w14:ligatures w14:val="standardContextual"/>
              </w:rPr>
              <w:t>Atzīmēt (X), ja tas ir mazais vai vidējais uzņēmums</w:t>
            </w:r>
            <w:r w:rsidRPr="00850BD6">
              <w:rPr>
                <w:kern w:val="2"/>
                <w:sz w:val="24"/>
                <w:szCs w:val="24"/>
                <w:vertAlign w:val="superscript"/>
                <w:lang w:val="en-US" w:eastAsia="zh-CN"/>
                <w14:ligatures w14:val="standardContextual"/>
              </w:rPr>
              <w:footnoteReference w:id="5"/>
            </w:r>
          </w:p>
        </w:tc>
        <w:tc>
          <w:tcPr>
            <w:tcW w:w="4692" w:type="dxa"/>
            <w:gridSpan w:val="2"/>
            <w:tcBorders>
              <w:top w:val="single" w:sz="4" w:space="0" w:color="auto"/>
              <w:left w:val="single" w:sz="4" w:space="0" w:color="auto"/>
              <w:bottom w:val="single" w:sz="4" w:space="0" w:color="auto"/>
              <w:right w:val="single" w:sz="4" w:space="0" w:color="auto"/>
            </w:tcBorders>
            <w:vAlign w:val="center"/>
            <w:hideMark/>
          </w:tcPr>
          <w:p w14:paraId="351A6EB0" w14:textId="77777777" w:rsidR="00EE48C0" w:rsidRPr="00850BD6" w:rsidRDefault="00EE48C0" w:rsidP="00EE48C0">
            <w:pPr>
              <w:spacing w:line="256" w:lineRule="auto"/>
              <w:jc w:val="center"/>
              <w:rPr>
                <w:bCs/>
                <w:i/>
                <w:iCs/>
                <w:kern w:val="2"/>
                <w:sz w:val="24"/>
                <w:szCs w:val="24"/>
                <w:lang w:eastAsia="zh-CN"/>
                <w14:ligatures w14:val="standardContextual"/>
              </w:rPr>
            </w:pPr>
            <w:r w:rsidRPr="00850BD6">
              <w:rPr>
                <w:bCs/>
                <w:i/>
                <w:iCs/>
                <w:kern w:val="2"/>
                <w:sz w:val="24"/>
                <w:szCs w:val="24"/>
                <w:lang w:eastAsia="zh-CN"/>
                <w14:ligatures w14:val="standardContextual"/>
              </w:rPr>
              <w:t xml:space="preserve">Apakšuzņēmējam nododamā līguma daļa </w:t>
            </w:r>
          </w:p>
        </w:tc>
      </w:tr>
      <w:tr w:rsidR="00EE48C0" w:rsidRPr="00850BD6" w14:paraId="7FE3A52E" w14:textId="77777777">
        <w:trPr>
          <w:cantSplit/>
          <w:trHeight w:val="486"/>
        </w:trPr>
        <w:tc>
          <w:tcPr>
            <w:tcW w:w="6625" w:type="dxa"/>
            <w:vMerge/>
            <w:tcBorders>
              <w:top w:val="single" w:sz="4" w:space="0" w:color="auto"/>
              <w:left w:val="single" w:sz="4" w:space="0" w:color="auto"/>
              <w:bottom w:val="single" w:sz="4" w:space="0" w:color="auto"/>
              <w:right w:val="single" w:sz="4" w:space="0" w:color="auto"/>
            </w:tcBorders>
            <w:vAlign w:val="center"/>
            <w:hideMark/>
          </w:tcPr>
          <w:p w14:paraId="12E4EAD0" w14:textId="77777777" w:rsidR="00EE48C0" w:rsidRPr="00850BD6" w:rsidRDefault="00EE48C0" w:rsidP="00EE48C0">
            <w:pPr>
              <w:spacing w:line="256" w:lineRule="auto"/>
              <w:rPr>
                <w:bCs/>
                <w:i/>
                <w:iCs/>
                <w:kern w:val="2"/>
                <w:sz w:val="24"/>
                <w:szCs w:val="24"/>
                <w:lang w:eastAsia="zh-CN"/>
                <w14:ligatures w14:val="standardContextual"/>
              </w:rPr>
            </w:pPr>
          </w:p>
        </w:tc>
        <w:tc>
          <w:tcPr>
            <w:tcW w:w="2070" w:type="dxa"/>
            <w:vMerge/>
            <w:tcBorders>
              <w:top w:val="single" w:sz="4" w:space="0" w:color="auto"/>
              <w:left w:val="single" w:sz="4" w:space="0" w:color="auto"/>
              <w:bottom w:val="single" w:sz="4" w:space="0" w:color="auto"/>
              <w:right w:val="single" w:sz="4" w:space="0" w:color="auto"/>
            </w:tcBorders>
            <w:vAlign w:val="center"/>
            <w:hideMark/>
          </w:tcPr>
          <w:p w14:paraId="7310DCD7" w14:textId="77777777" w:rsidR="00EE48C0" w:rsidRPr="00850BD6" w:rsidRDefault="00EE48C0" w:rsidP="00EE48C0">
            <w:pPr>
              <w:spacing w:line="256" w:lineRule="auto"/>
              <w:rPr>
                <w:bCs/>
                <w:i/>
                <w:iCs/>
                <w:kern w:val="2"/>
                <w:sz w:val="24"/>
                <w:szCs w:val="24"/>
                <w:lang w:eastAsia="zh-CN"/>
                <w14:ligatures w14:val="standardContextual"/>
              </w:rPr>
            </w:pPr>
          </w:p>
        </w:tc>
        <w:tc>
          <w:tcPr>
            <w:tcW w:w="2347" w:type="dxa"/>
            <w:tcBorders>
              <w:top w:val="single" w:sz="4" w:space="0" w:color="auto"/>
              <w:left w:val="single" w:sz="4" w:space="0" w:color="auto"/>
              <w:bottom w:val="single" w:sz="4" w:space="0" w:color="auto"/>
              <w:right w:val="single" w:sz="4" w:space="0" w:color="auto"/>
            </w:tcBorders>
            <w:vAlign w:val="center"/>
            <w:hideMark/>
          </w:tcPr>
          <w:p w14:paraId="68F5158B" w14:textId="77777777" w:rsidR="00EE48C0" w:rsidRPr="00850BD6" w:rsidRDefault="00EE48C0" w:rsidP="00EE48C0">
            <w:pPr>
              <w:spacing w:line="256" w:lineRule="auto"/>
              <w:jc w:val="center"/>
              <w:rPr>
                <w:bCs/>
                <w:i/>
                <w:iCs/>
                <w:kern w:val="2"/>
                <w:sz w:val="24"/>
                <w:szCs w:val="24"/>
                <w:lang w:eastAsia="zh-CN"/>
                <w14:ligatures w14:val="standardContextual"/>
              </w:rPr>
            </w:pPr>
            <w:r w:rsidRPr="00850BD6">
              <w:rPr>
                <w:bCs/>
                <w:i/>
                <w:iCs/>
                <w:kern w:val="2"/>
                <w:sz w:val="24"/>
                <w:szCs w:val="24"/>
                <w:lang w:eastAsia="zh-CN"/>
                <w14:ligatures w14:val="standardContextual"/>
              </w:rPr>
              <w:t xml:space="preserve">daļas nosaukums </w:t>
            </w:r>
          </w:p>
        </w:tc>
        <w:tc>
          <w:tcPr>
            <w:tcW w:w="2345" w:type="dxa"/>
            <w:tcBorders>
              <w:top w:val="single" w:sz="4" w:space="0" w:color="auto"/>
              <w:left w:val="single" w:sz="4" w:space="0" w:color="auto"/>
              <w:bottom w:val="single" w:sz="4" w:space="0" w:color="auto"/>
              <w:right w:val="single" w:sz="4" w:space="0" w:color="auto"/>
            </w:tcBorders>
            <w:vAlign w:val="center"/>
            <w:hideMark/>
          </w:tcPr>
          <w:p w14:paraId="1D487600" w14:textId="77777777" w:rsidR="00EE48C0" w:rsidRPr="00850BD6" w:rsidRDefault="00EE48C0" w:rsidP="00EE48C0">
            <w:pPr>
              <w:spacing w:line="256" w:lineRule="auto"/>
              <w:jc w:val="center"/>
              <w:rPr>
                <w:bCs/>
                <w:i/>
                <w:iCs/>
                <w:kern w:val="2"/>
                <w:sz w:val="24"/>
                <w:szCs w:val="24"/>
                <w:lang w:eastAsia="zh-CN"/>
                <w14:ligatures w14:val="standardContextual"/>
              </w:rPr>
            </w:pPr>
            <w:r w:rsidRPr="00850BD6">
              <w:rPr>
                <w:bCs/>
                <w:i/>
                <w:iCs/>
                <w:kern w:val="2"/>
                <w:sz w:val="24"/>
                <w:szCs w:val="24"/>
                <w:lang w:eastAsia="zh-CN"/>
                <w14:ligatures w14:val="standardContextual"/>
              </w:rPr>
              <w:t xml:space="preserve">Nododamais apmērs, </w:t>
            </w:r>
            <w:proofErr w:type="spellStart"/>
            <w:r w:rsidRPr="00850BD6">
              <w:rPr>
                <w:bCs/>
                <w:i/>
                <w:iCs/>
                <w:kern w:val="2"/>
                <w:sz w:val="24"/>
                <w:szCs w:val="24"/>
                <w:lang w:eastAsia="zh-CN"/>
                <w14:ligatures w14:val="standardContextual"/>
              </w:rPr>
              <w:t>euro</w:t>
            </w:r>
            <w:proofErr w:type="spellEnd"/>
            <w:r w:rsidRPr="00850BD6">
              <w:rPr>
                <w:bCs/>
                <w:i/>
                <w:iCs/>
                <w:kern w:val="2"/>
                <w:sz w:val="24"/>
                <w:szCs w:val="24"/>
                <w:lang w:eastAsia="zh-CN"/>
                <w14:ligatures w14:val="standardContextual"/>
              </w:rPr>
              <w:t xml:space="preserve"> (bez PVN)</w:t>
            </w:r>
          </w:p>
        </w:tc>
      </w:tr>
      <w:tr w:rsidR="00EE48C0" w:rsidRPr="00850BD6" w14:paraId="2126478D" w14:textId="77777777">
        <w:trPr>
          <w:cantSplit/>
          <w:trHeight w:val="354"/>
        </w:trPr>
        <w:tc>
          <w:tcPr>
            <w:tcW w:w="2208" w:type="dxa"/>
            <w:tcBorders>
              <w:top w:val="single" w:sz="4" w:space="0" w:color="auto"/>
              <w:left w:val="single" w:sz="4" w:space="0" w:color="auto"/>
              <w:bottom w:val="single" w:sz="4" w:space="0" w:color="auto"/>
              <w:right w:val="single" w:sz="4" w:space="0" w:color="auto"/>
            </w:tcBorders>
          </w:tcPr>
          <w:p w14:paraId="5B44C4FA" w14:textId="77777777" w:rsidR="00EE48C0" w:rsidRPr="00850BD6" w:rsidRDefault="00EE48C0" w:rsidP="00EE48C0">
            <w:pPr>
              <w:spacing w:line="256" w:lineRule="auto"/>
              <w:rPr>
                <w:kern w:val="2"/>
                <w:sz w:val="24"/>
                <w:szCs w:val="24"/>
                <w:lang w:eastAsia="zh-CN"/>
                <w14:ligatures w14:val="standardContextual"/>
              </w:rPr>
            </w:pPr>
          </w:p>
        </w:tc>
        <w:tc>
          <w:tcPr>
            <w:tcW w:w="2070" w:type="dxa"/>
            <w:tcBorders>
              <w:top w:val="single" w:sz="4" w:space="0" w:color="auto"/>
              <w:left w:val="single" w:sz="4" w:space="0" w:color="auto"/>
              <w:bottom w:val="single" w:sz="4" w:space="0" w:color="auto"/>
              <w:right w:val="single" w:sz="4" w:space="0" w:color="auto"/>
            </w:tcBorders>
          </w:tcPr>
          <w:p w14:paraId="7845A0FB" w14:textId="77777777" w:rsidR="00EE48C0" w:rsidRPr="00850BD6" w:rsidRDefault="00EE48C0" w:rsidP="00EE48C0">
            <w:pPr>
              <w:spacing w:line="256" w:lineRule="auto"/>
              <w:rPr>
                <w:kern w:val="2"/>
                <w:sz w:val="24"/>
                <w:szCs w:val="24"/>
                <w:lang w:eastAsia="zh-CN"/>
                <w14:ligatures w14:val="standardContextual"/>
              </w:rPr>
            </w:pPr>
          </w:p>
        </w:tc>
        <w:tc>
          <w:tcPr>
            <w:tcW w:w="2347" w:type="dxa"/>
            <w:tcBorders>
              <w:top w:val="single" w:sz="4" w:space="0" w:color="auto"/>
              <w:left w:val="single" w:sz="4" w:space="0" w:color="auto"/>
              <w:bottom w:val="single" w:sz="4" w:space="0" w:color="auto"/>
              <w:right w:val="single" w:sz="4" w:space="0" w:color="auto"/>
            </w:tcBorders>
          </w:tcPr>
          <w:p w14:paraId="223DA82F" w14:textId="77777777" w:rsidR="00EE48C0" w:rsidRPr="00850BD6" w:rsidRDefault="00EE48C0" w:rsidP="00EE48C0">
            <w:pPr>
              <w:spacing w:line="256" w:lineRule="auto"/>
              <w:rPr>
                <w:kern w:val="2"/>
                <w:sz w:val="24"/>
                <w:szCs w:val="24"/>
                <w:lang w:eastAsia="zh-CN"/>
                <w14:ligatures w14:val="standardContextual"/>
              </w:rPr>
            </w:pPr>
          </w:p>
        </w:tc>
        <w:tc>
          <w:tcPr>
            <w:tcW w:w="2345" w:type="dxa"/>
            <w:tcBorders>
              <w:top w:val="single" w:sz="4" w:space="0" w:color="auto"/>
              <w:left w:val="single" w:sz="4" w:space="0" w:color="auto"/>
              <w:bottom w:val="single" w:sz="4" w:space="0" w:color="auto"/>
              <w:right w:val="single" w:sz="4" w:space="0" w:color="auto"/>
            </w:tcBorders>
          </w:tcPr>
          <w:p w14:paraId="3269D53D" w14:textId="77777777" w:rsidR="00EE48C0" w:rsidRPr="00850BD6" w:rsidRDefault="00EE48C0" w:rsidP="00EE48C0">
            <w:pPr>
              <w:spacing w:line="256" w:lineRule="auto"/>
              <w:rPr>
                <w:kern w:val="2"/>
                <w:sz w:val="24"/>
                <w:szCs w:val="24"/>
                <w:lang w:eastAsia="zh-CN"/>
                <w14:ligatures w14:val="standardContextual"/>
              </w:rPr>
            </w:pPr>
          </w:p>
        </w:tc>
      </w:tr>
      <w:tr w:rsidR="00EE48C0" w:rsidRPr="00850BD6" w14:paraId="3AD70723" w14:textId="77777777">
        <w:trPr>
          <w:cantSplit/>
          <w:trHeight w:val="354"/>
        </w:trPr>
        <w:tc>
          <w:tcPr>
            <w:tcW w:w="6625" w:type="dxa"/>
            <w:gridSpan w:val="3"/>
            <w:tcBorders>
              <w:top w:val="single" w:sz="4" w:space="0" w:color="auto"/>
              <w:left w:val="single" w:sz="4" w:space="0" w:color="auto"/>
              <w:bottom w:val="single" w:sz="4" w:space="0" w:color="auto"/>
              <w:right w:val="single" w:sz="4" w:space="0" w:color="auto"/>
            </w:tcBorders>
            <w:hideMark/>
          </w:tcPr>
          <w:p w14:paraId="54939D26" w14:textId="77777777" w:rsidR="00EE48C0" w:rsidRPr="00850BD6" w:rsidRDefault="00EE48C0" w:rsidP="00EE48C0">
            <w:pPr>
              <w:spacing w:line="256" w:lineRule="auto"/>
              <w:jc w:val="right"/>
              <w:rPr>
                <w:kern w:val="2"/>
                <w:sz w:val="24"/>
                <w:szCs w:val="24"/>
                <w:lang w:eastAsia="zh-CN"/>
                <w14:ligatures w14:val="standardContextual"/>
              </w:rPr>
            </w:pPr>
            <w:r w:rsidRPr="00850BD6">
              <w:rPr>
                <w:kern w:val="2"/>
                <w:sz w:val="24"/>
                <w:szCs w:val="24"/>
                <w:lang w:eastAsia="zh-CN"/>
                <w14:ligatures w14:val="standardContextual"/>
              </w:rPr>
              <w:t>Kopā,  </w:t>
            </w:r>
            <w:proofErr w:type="spellStart"/>
            <w:r w:rsidRPr="00850BD6">
              <w:rPr>
                <w:i/>
                <w:kern w:val="2"/>
                <w:sz w:val="24"/>
                <w:szCs w:val="24"/>
                <w:lang w:eastAsia="zh-CN"/>
                <w14:ligatures w14:val="standardContextual"/>
              </w:rPr>
              <w:t>euro</w:t>
            </w:r>
            <w:proofErr w:type="spellEnd"/>
            <w:r w:rsidRPr="00850BD6">
              <w:rPr>
                <w:kern w:val="2"/>
                <w:sz w:val="24"/>
                <w:szCs w:val="24"/>
                <w:lang w:eastAsia="zh-CN"/>
                <w14:ligatures w14:val="standardContextual"/>
              </w:rPr>
              <w:t xml:space="preserve"> (bez PVN)</w:t>
            </w:r>
          </w:p>
        </w:tc>
        <w:tc>
          <w:tcPr>
            <w:tcW w:w="2345" w:type="dxa"/>
            <w:tcBorders>
              <w:top w:val="single" w:sz="4" w:space="0" w:color="auto"/>
              <w:left w:val="single" w:sz="4" w:space="0" w:color="auto"/>
              <w:bottom w:val="single" w:sz="4" w:space="0" w:color="auto"/>
              <w:right w:val="single" w:sz="4" w:space="0" w:color="auto"/>
            </w:tcBorders>
          </w:tcPr>
          <w:p w14:paraId="3E00AC19" w14:textId="77777777" w:rsidR="00EE48C0" w:rsidRPr="00850BD6" w:rsidRDefault="00EE48C0" w:rsidP="00EE48C0">
            <w:pPr>
              <w:spacing w:line="256" w:lineRule="auto"/>
              <w:rPr>
                <w:kern w:val="2"/>
                <w:sz w:val="24"/>
                <w:szCs w:val="24"/>
                <w:lang w:eastAsia="zh-CN"/>
                <w14:ligatures w14:val="standardContextual"/>
              </w:rPr>
            </w:pPr>
          </w:p>
        </w:tc>
      </w:tr>
    </w:tbl>
    <w:p w14:paraId="66398B33" w14:textId="77777777" w:rsidR="00EE48C0" w:rsidRPr="00850BD6" w:rsidRDefault="00EE48C0" w:rsidP="00EE48C0">
      <w:pPr>
        <w:widowControl w:val="0"/>
        <w:overflowPunct w:val="0"/>
        <w:autoSpaceDE w:val="0"/>
        <w:autoSpaceDN w:val="0"/>
        <w:adjustRightInd w:val="0"/>
        <w:ind w:left="709"/>
        <w:contextualSpacing/>
        <w:rPr>
          <w:sz w:val="24"/>
          <w:szCs w:val="24"/>
          <w:lang w:eastAsia="zh-CN"/>
        </w:rPr>
      </w:pPr>
    </w:p>
    <w:p w14:paraId="489E1A4A" w14:textId="77777777" w:rsidR="00EE48C0" w:rsidRPr="00850BD6" w:rsidRDefault="00EE48C0" w:rsidP="00EE48C0">
      <w:pPr>
        <w:numPr>
          <w:ilvl w:val="2"/>
          <w:numId w:val="24"/>
        </w:numPr>
        <w:ind w:left="709" w:hanging="709"/>
        <w:jc w:val="both"/>
        <w:rPr>
          <w:sz w:val="24"/>
          <w:szCs w:val="24"/>
          <w:lang w:eastAsia="zh-CN"/>
        </w:rPr>
      </w:pPr>
      <w:r w:rsidRPr="00850BD6">
        <w:rPr>
          <w:b/>
          <w:sz w:val="24"/>
          <w:szCs w:val="24"/>
          <w:lang w:eastAsia="zh-CN"/>
        </w:rPr>
        <w:t xml:space="preserve"> jāiesniedz </w:t>
      </w:r>
      <w:r w:rsidRPr="00850BD6">
        <w:rPr>
          <w:sz w:val="24"/>
          <w:szCs w:val="24"/>
          <w:lang w:eastAsia="zh-CN"/>
        </w:rPr>
        <w:t>apakšuzņēmēja parakstīts apliecinājums</w:t>
      </w:r>
    </w:p>
    <w:p w14:paraId="74635EE6" w14:textId="77777777" w:rsidR="00EE48C0" w:rsidRPr="00850BD6" w:rsidRDefault="00EE48C0" w:rsidP="00EE48C0">
      <w:pPr>
        <w:jc w:val="center"/>
        <w:rPr>
          <w:b/>
          <w:sz w:val="24"/>
          <w:szCs w:val="24"/>
          <w:lang w:eastAsia="zh-CN"/>
        </w:rPr>
      </w:pPr>
      <w:r w:rsidRPr="00850BD6">
        <w:rPr>
          <w:b/>
          <w:sz w:val="24"/>
          <w:szCs w:val="24"/>
          <w:lang w:eastAsia="zh-CN"/>
        </w:rPr>
        <w:t>Apakšuzņēmēja apliecinājums par gatavību iesaistīties līguma izpildē</w:t>
      </w:r>
    </w:p>
    <w:p w14:paraId="233C8B7A" w14:textId="77777777" w:rsidR="00EE48C0" w:rsidRPr="00850BD6" w:rsidRDefault="00EE48C0" w:rsidP="00EE48C0">
      <w:pPr>
        <w:ind w:firstLine="720"/>
        <w:jc w:val="both"/>
        <w:rPr>
          <w:bCs/>
          <w:sz w:val="24"/>
          <w:szCs w:val="24"/>
          <w:lang w:eastAsia="zh-CN"/>
        </w:rPr>
      </w:pPr>
      <w:r w:rsidRPr="00850BD6">
        <w:rPr>
          <w:bCs/>
          <w:sz w:val="24"/>
          <w:szCs w:val="24"/>
          <w:lang w:eastAsia="zh-CN"/>
        </w:rPr>
        <w:t>Ar šo ________________________________ (</w:t>
      </w:r>
      <w:r w:rsidRPr="00850BD6">
        <w:rPr>
          <w:bCs/>
          <w:i/>
          <w:sz w:val="24"/>
          <w:szCs w:val="24"/>
          <w:lang w:eastAsia="zh-CN"/>
        </w:rPr>
        <w:t>apakšuzņēmēja nosaukums</w:t>
      </w:r>
      <w:r w:rsidRPr="00850BD6">
        <w:rPr>
          <w:bCs/>
          <w:sz w:val="24"/>
          <w:szCs w:val="24"/>
          <w:lang w:eastAsia="zh-CN"/>
        </w:rPr>
        <w:t>) apņemos strādāt pie iepirkuma līguma „nosaukums ID numurs” izpildes kā pretendenta &lt;</w:t>
      </w:r>
      <w:r w:rsidRPr="00850BD6">
        <w:rPr>
          <w:bCs/>
          <w:i/>
          <w:sz w:val="24"/>
          <w:szCs w:val="24"/>
          <w:lang w:eastAsia="zh-CN"/>
        </w:rPr>
        <w:t xml:space="preserve">Pretendenta nosaukums&gt; </w:t>
      </w:r>
      <w:r w:rsidRPr="00850BD6">
        <w:rPr>
          <w:bCs/>
          <w:sz w:val="24"/>
          <w:szCs w:val="24"/>
          <w:lang w:eastAsia="zh-CN"/>
        </w:rPr>
        <w:t>apakšuzņēmējs, gadījumā, ja ar šo pretendentu tiks noslēgts iepirkuma līgums.</w:t>
      </w:r>
    </w:p>
    <w:p w14:paraId="64BF8CC7" w14:textId="77777777" w:rsidR="00EE48C0" w:rsidRPr="00850BD6" w:rsidRDefault="00EE48C0" w:rsidP="00EE48C0">
      <w:pPr>
        <w:ind w:firstLine="720"/>
        <w:jc w:val="both"/>
        <w:rPr>
          <w:bCs/>
          <w:sz w:val="24"/>
          <w:szCs w:val="24"/>
          <w:lang w:eastAsia="zh-CN"/>
        </w:rPr>
      </w:pPr>
      <w:r w:rsidRPr="00850BD6">
        <w:rPr>
          <w:bCs/>
          <w:sz w:val="24"/>
          <w:szCs w:val="24"/>
          <w:lang w:eastAsia="zh-CN"/>
        </w:rPr>
        <w:t>Šī apņemšanās nav atsaucama, izņemot, ja iestājas ārkārtas apstākļi, kurus nav iespējams paredzēt iepirkuma procedūras laikā, par kuriem apņemos nekavējoties informēt pasūtītāju.</w:t>
      </w:r>
    </w:p>
    <w:p w14:paraId="238896BF" w14:textId="77777777" w:rsidR="00EE48C0" w:rsidRPr="00850BD6" w:rsidRDefault="00EE48C0" w:rsidP="00EE48C0">
      <w:pPr>
        <w:ind w:firstLine="720"/>
        <w:jc w:val="both"/>
        <w:rPr>
          <w:bCs/>
          <w:sz w:val="24"/>
          <w:szCs w:val="24"/>
          <w:lang w:eastAsia="zh-CN"/>
        </w:rPr>
      </w:pPr>
    </w:p>
    <w:tbl>
      <w:tblPr>
        <w:tblW w:w="81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0"/>
        <w:gridCol w:w="3330"/>
      </w:tblGrid>
      <w:tr w:rsidR="00EE48C0" w:rsidRPr="00850BD6" w14:paraId="01598BCF" w14:textId="77777777">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4A0BD8CE" w14:textId="77777777" w:rsidR="00EE48C0" w:rsidRPr="00850BD6" w:rsidRDefault="00EE48C0" w:rsidP="00EE48C0">
            <w:pPr>
              <w:spacing w:line="256" w:lineRule="auto"/>
              <w:rPr>
                <w:kern w:val="2"/>
                <w:sz w:val="24"/>
                <w:szCs w:val="24"/>
                <w:lang w:eastAsia="zh-CN"/>
                <w14:ligatures w14:val="standardContextual"/>
              </w:rPr>
            </w:pPr>
            <w:r w:rsidRPr="00850BD6">
              <w:rPr>
                <w:bCs/>
                <w:kern w:val="2"/>
                <w:sz w:val="24"/>
                <w:szCs w:val="24"/>
                <w:lang w:eastAsia="zh-CN"/>
                <w14:ligatures w14:val="standardContextual"/>
              </w:rPr>
              <w:t xml:space="preserve">Apakšuzņēmēja nosaukums </w:t>
            </w:r>
          </w:p>
        </w:tc>
        <w:tc>
          <w:tcPr>
            <w:tcW w:w="3330" w:type="dxa"/>
            <w:tcBorders>
              <w:top w:val="single" w:sz="4" w:space="0" w:color="auto"/>
              <w:left w:val="single" w:sz="4" w:space="0" w:color="auto"/>
              <w:bottom w:val="single" w:sz="4" w:space="0" w:color="auto"/>
              <w:right w:val="single" w:sz="4" w:space="0" w:color="auto"/>
            </w:tcBorders>
            <w:vAlign w:val="center"/>
          </w:tcPr>
          <w:p w14:paraId="43893240" w14:textId="77777777" w:rsidR="00EE48C0" w:rsidRPr="00850BD6" w:rsidRDefault="00EE48C0" w:rsidP="00EE48C0">
            <w:pPr>
              <w:spacing w:line="256" w:lineRule="auto"/>
              <w:jc w:val="center"/>
              <w:rPr>
                <w:kern w:val="2"/>
                <w:sz w:val="24"/>
                <w:szCs w:val="24"/>
                <w:lang w:eastAsia="zh-CN"/>
                <w14:ligatures w14:val="standardContextual"/>
              </w:rPr>
            </w:pPr>
          </w:p>
        </w:tc>
      </w:tr>
      <w:tr w:rsidR="00EE48C0" w:rsidRPr="00850BD6" w14:paraId="253C5D27" w14:textId="77777777">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63552D68" w14:textId="77777777" w:rsidR="00EE48C0" w:rsidRPr="00850BD6" w:rsidRDefault="00EE48C0" w:rsidP="00EE48C0">
            <w:pPr>
              <w:spacing w:line="256" w:lineRule="auto"/>
              <w:rPr>
                <w:kern w:val="2"/>
                <w:sz w:val="24"/>
                <w:szCs w:val="24"/>
                <w:lang w:eastAsia="zh-CN"/>
                <w14:ligatures w14:val="standardContextual"/>
              </w:rPr>
            </w:pPr>
            <w:proofErr w:type="spellStart"/>
            <w:r w:rsidRPr="00850BD6">
              <w:rPr>
                <w:kern w:val="2"/>
                <w:sz w:val="24"/>
                <w:szCs w:val="24"/>
                <w:lang w:eastAsia="zh-CN"/>
                <w14:ligatures w14:val="standardContextual"/>
              </w:rPr>
              <w:t>Paraksttiesīgās</w:t>
            </w:r>
            <w:proofErr w:type="spellEnd"/>
            <w:r w:rsidRPr="00850BD6">
              <w:rPr>
                <w:kern w:val="2"/>
                <w:sz w:val="24"/>
                <w:szCs w:val="24"/>
                <w:lang w:eastAsia="zh-CN"/>
                <w14:ligatures w14:val="standardContextual"/>
              </w:rPr>
              <w:t xml:space="preserve"> personas vārds, uzvārds, amats</w:t>
            </w:r>
          </w:p>
        </w:tc>
        <w:tc>
          <w:tcPr>
            <w:tcW w:w="3330" w:type="dxa"/>
            <w:tcBorders>
              <w:top w:val="single" w:sz="4" w:space="0" w:color="auto"/>
              <w:left w:val="single" w:sz="4" w:space="0" w:color="auto"/>
              <w:bottom w:val="single" w:sz="4" w:space="0" w:color="auto"/>
              <w:right w:val="single" w:sz="4" w:space="0" w:color="auto"/>
            </w:tcBorders>
            <w:vAlign w:val="center"/>
          </w:tcPr>
          <w:p w14:paraId="55BBEB3D" w14:textId="77777777" w:rsidR="00EE48C0" w:rsidRPr="00850BD6" w:rsidRDefault="00EE48C0" w:rsidP="00EE48C0">
            <w:pPr>
              <w:spacing w:line="256" w:lineRule="auto"/>
              <w:jc w:val="center"/>
              <w:rPr>
                <w:kern w:val="2"/>
                <w:sz w:val="24"/>
                <w:szCs w:val="24"/>
                <w:lang w:eastAsia="zh-CN"/>
                <w14:ligatures w14:val="standardContextual"/>
              </w:rPr>
            </w:pPr>
          </w:p>
        </w:tc>
      </w:tr>
      <w:tr w:rsidR="00EE48C0" w:rsidRPr="00850BD6" w14:paraId="669BAD01" w14:textId="77777777">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17CE5A6A" w14:textId="77777777" w:rsidR="00EE48C0" w:rsidRPr="00850BD6" w:rsidRDefault="00EE48C0" w:rsidP="00EE48C0">
            <w:pPr>
              <w:spacing w:line="256" w:lineRule="auto"/>
              <w:rPr>
                <w:kern w:val="2"/>
                <w:sz w:val="24"/>
                <w:szCs w:val="24"/>
                <w:lang w:eastAsia="zh-CN"/>
                <w14:ligatures w14:val="standardContextual"/>
              </w:rPr>
            </w:pPr>
            <w:r w:rsidRPr="00850BD6">
              <w:rPr>
                <w:kern w:val="2"/>
                <w:sz w:val="24"/>
                <w:szCs w:val="24"/>
                <w:lang w:eastAsia="zh-CN"/>
                <w14:ligatures w14:val="standardContextual"/>
              </w:rPr>
              <w:t>Paraksts</w:t>
            </w:r>
          </w:p>
        </w:tc>
        <w:tc>
          <w:tcPr>
            <w:tcW w:w="3330" w:type="dxa"/>
            <w:tcBorders>
              <w:top w:val="single" w:sz="4" w:space="0" w:color="auto"/>
              <w:left w:val="single" w:sz="4" w:space="0" w:color="auto"/>
              <w:bottom w:val="single" w:sz="4" w:space="0" w:color="auto"/>
              <w:right w:val="single" w:sz="4" w:space="0" w:color="auto"/>
            </w:tcBorders>
            <w:vAlign w:val="center"/>
          </w:tcPr>
          <w:p w14:paraId="626F65A7" w14:textId="77777777" w:rsidR="00EE48C0" w:rsidRPr="00850BD6" w:rsidRDefault="00EE48C0" w:rsidP="00EE48C0">
            <w:pPr>
              <w:spacing w:line="256" w:lineRule="auto"/>
              <w:jc w:val="center"/>
              <w:rPr>
                <w:kern w:val="2"/>
                <w:sz w:val="24"/>
                <w:szCs w:val="24"/>
                <w:lang w:eastAsia="zh-CN"/>
                <w14:ligatures w14:val="standardContextual"/>
              </w:rPr>
            </w:pPr>
          </w:p>
        </w:tc>
      </w:tr>
      <w:tr w:rsidR="00EE48C0" w:rsidRPr="00850BD6" w14:paraId="21719D8F" w14:textId="77777777">
        <w:trPr>
          <w:trHeight w:val="378"/>
        </w:trPr>
        <w:tc>
          <w:tcPr>
            <w:tcW w:w="4860" w:type="dxa"/>
            <w:tcBorders>
              <w:top w:val="single" w:sz="4" w:space="0" w:color="auto"/>
              <w:left w:val="single" w:sz="4" w:space="0" w:color="auto"/>
              <w:bottom w:val="single" w:sz="4" w:space="0" w:color="auto"/>
              <w:right w:val="single" w:sz="4" w:space="0" w:color="auto"/>
            </w:tcBorders>
            <w:vAlign w:val="center"/>
            <w:hideMark/>
          </w:tcPr>
          <w:p w14:paraId="7D48EA6F" w14:textId="77777777" w:rsidR="00EE48C0" w:rsidRPr="00850BD6" w:rsidRDefault="00EE48C0" w:rsidP="00EE48C0">
            <w:pPr>
              <w:spacing w:line="256" w:lineRule="auto"/>
              <w:rPr>
                <w:kern w:val="2"/>
                <w:sz w:val="24"/>
                <w:szCs w:val="24"/>
                <w:lang w:eastAsia="zh-CN"/>
                <w14:ligatures w14:val="standardContextual"/>
              </w:rPr>
            </w:pPr>
            <w:r w:rsidRPr="00850BD6">
              <w:rPr>
                <w:kern w:val="2"/>
                <w:sz w:val="24"/>
                <w:szCs w:val="24"/>
                <w:lang w:eastAsia="zh-CN"/>
                <w14:ligatures w14:val="standardContextual"/>
              </w:rPr>
              <w:t>Datums</w:t>
            </w:r>
          </w:p>
        </w:tc>
        <w:tc>
          <w:tcPr>
            <w:tcW w:w="3330" w:type="dxa"/>
            <w:tcBorders>
              <w:top w:val="single" w:sz="4" w:space="0" w:color="auto"/>
              <w:left w:val="single" w:sz="4" w:space="0" w:color="auto"/>
              <w:bottom w:val="single" w:sz="4" w:space="0" w:color="auto"/>
              <w:right w:val="single" w:sz="4" w:space="0" w:color="auto"/>
            </w:tcBorders>
            <w:vAlign w:val="center"/>
          </w:tcPr>
          <w:p w14:paraId="715693D1" w14:textId="77777777" w:rsidR="00EE48C0" w:rsidRPr="00850BD6" w:rsidRDefault="00EE48C0" w:rsidP="00EE48C0">
            <w:pPr>
              <w:spacing w:line="256" w:lineRule="auto"/>
              <w:jc w:val="center"/>
              <w:rPr>
                <w:kern w:val="2"/>
                <w:sz w:val="24"/>
                <w:szCs w:val="24"/>
                <w:lang w:eastAsia="zh-CN"/>
                <w14:ligatures w14:val="standardContextual"/>
              </w:rPr>
            </w:pPr>
          </w:p>
        </w:tc>
      </w:tr>
      <w:bookmarkEnd w:id="29"/>
      <w:bookmarkEnd w:id="30"/>
    </w:tbl>
    <w:p w14:paraId="1EB62854" w14:textId="77777777" w:rsidR="00EE48C0" w:rsidRPr="00850BD6" w:rsidRDefault="00EE48C0" w:rsidP="00EE48C0">
      <w:pPr>
        <w:rPr>
          <w:sz w:val="24"/>
          <w:szCs w:val="24"/>
          <w:lang w:eastAsia="ar-SA"/>
        </w:rPr>
      </w:pPr>
    </w:p>
    <w:p w14:paraId="6303C584" w14:textId="77777777" w:rsidR="00DF79C5" w:rsidRPr="00850BD6" w:rsidRDefault="00DF79C5" w:rsidP="00DF79C5">
      <w:pPr>
        <w:suppressAutoHyphens/>
        <w:rPr>
          <w:sz w:val="24"/>
          <w:szCs w:val="24"/>
          <w:lang w:val="en-GB"/>
        </w:rPr>
      </w:pPr>
    </w:p>
    <w:p w14:paraId="22BD398A" w14:textId="77777777" w:rsidR="00DF79C5" w:rsidRPr="00850BD6" w:rsidRDefault="00DF79C5" w:rsidP="00DF79C5">
      <w:pPr>
        <w:ind w:left="357"/>
        <w:jc w:val="both"/>
        <w:rPr>
          <w:sz w:val="24"/>
          <w:szCs w:val="24"/>
          <w:lang w:eastAsia="ar-SA"/>
        </w:rPr>
      </w:pPr>
    </w:p>
    <w:p w14:paraId="6B43D420" w14:textId="77777777" w:rsidR="00DC6A2F" w:rsidRPr="00850BD6" w:rsidRDefault="00DC6A2F" w:rsidP="00DC6A2F">
      <w:pPr>
        <w:contextualSpacing/>
        <w:jc w:val="both"/>
        <w:rPr>
          <w:spacing w:val="-2"/>
          <w:sz w:val="24"/>
          <w:szCs w:val="24"/>
        </w:rPr>
      </w:pPr>
    </w:p>
    <w:p w14:paraId="02C82C30" w14:textId="77777777" w:rsidR="000A38E6" w:rsidRPr="00850BD6" w:rsidRDefault="000A38E6" w:rsidP="00DC6A2F">
      <w:pPr>
        <w:contextualSpacing/>
        <w:jc w:val="both"/>
        <w:rPr>
          <w:spacing w:val="-2"/>
          <w:sz w:val="24"/>
          <w:szCs w:val="24"/>
        </w:rPr>
      </w:pPr>
    </w:p>
    <w:p w14:paraId="32CE0CD4" w14:textId="77777777" w:rsidR="000A38E6" w:rsidRPr="00850BD6" w:rsidRDefault="000A38E6" w:rsidP="00DC6A2F">
      <w:pPr>
        <w:contextualSpacing/>
        <w:jc w:val="both"/>
        <w:rPr>
          <w:spacing w:val="-2"/>
          <w:sz w:val="24"/>
          <w:szCs w:val="24"/>
        </w:rPr>
      </w:pPr>
    </w:p>
    <w:p w14:paraId="0D38DABD" w14:textId="77777777" w:rsidR="000A38E6" w:rsidRPr="00850BD6" w:rsidRDefault="000A38E6" w:rsidP="00DC6A2F">
      <w:pPr>
        <w:contextualSpacing/>
        <w:jc w:val="both"/>
        <w:rPr>
          <w:spacing w:val="-2"/>
          <w:sz w:val="24"/>
          <w:szCs w:val="24"/>
        </w:rPr>
      </w:pPr>
    </w:p>
    <w:p w14:paraId="370AFEF8" w14:textId="77777777" w:rsidR="000A38E6" w:rsidRPr="00850BD6" w:rsidRDefault="000A38E6" w:rsidP="00DC6A2F">
      <w:pPr>
        <w:contextualSpacing/>
        <w:jc w:val="both"/>
        <w:rPr>
          <w:spacing w:val="-2"/>
          <w:sz w:val="24"/>
          <w:szCs w:val="24"/>
        </w:rPr>
      </w:pPr>
    </w:p>
    <w:p w14:paraId="68C39A37" w14:textId="77777777" w:rsidR="000A38E6" w:rsidRPr="00850BD6" w:rsidRDefault="000A38E6" w:rsidP="00DC6A2F">
      <w:pPr>
        <w:contextualSpacing/>
        <w:jc w:val="both"/>
        <w:rPr>
          <w:spacing w:val="-2"/>
          <w:sz w:val="24"/>
          <w:szCs w:val="24"/>
        </w:rPr>
      </w:pPr>
    </w:p>
    <w:p w14:paraId="686B8C18" w14:textId="77777777" w:rsidR="000A38E6" w:rsidRPr="00850BD6" w:rsidRDefault="000A38E6" w:rsidP="000A38E6">
      <w:pPr>
        <w:ind w:left="32"/>
        <w:jc w:val="right"/>
        <w:rPr>
          <w:sz w:val="24"/>
          <w:szCs w:val="24"/>
        </w:rPr>
      </w:pPr>
      <w:r w:rsidRPr="00850BD6">
        <w:rPr>
          <w:sz w:val="24"/>
          <w:szCs w:val="24"/>
        </w:rPr>
        <w:t xml:space="preserve">3.pielikums </w:t>
      </w:r>
    </w:p>
    <w:p w14:paraId="00EA7633" w14:textId="77777777" w:rsidR="000A38E6" w:rsidRPr="00850BD6" w:rsidRDefault="000A38E6" w:rsidP="000A38E6">
      <w:pPr>
        <w:ind w:left="32"/>
        <w:jc w:val="right"/>
        <w:rPr>
          <w:b/>
          <w:i/>
          <w:iCs/>
          <w:sz w:val="24"/>
          <w:szCs w:val="24"/>
        </w:rPr>
      </w:pPr>
      <w:r w:rsidRPr="00850BD6">
        <w:rPr>
          <w:sz w:val="24"/>
          <w:szCs w:val="24"/>
        </w:rPr>
        <w:t>Iepirkuma “</w:t>
      </w:r>
      <w:r w:rsidRPr="00850BD6">
        <w:rPr>
          <w:b/>
          <w:bCs/>
          <w:sz w:val="24"/>
          <w:szCs w:val="24"/>
        </w:rPr>
        <w:t>Darba apģērbu noma un pilna servisa nodrošināšana</w:t>
      </w:r>
      <w:r w:rsidRPr="00850BD6">
        <w:rPr>
          <w:sz w:val="24"/>
          <w:szCs w:val="24"/>
        </w:rPr>
        <w:t>”</w:t>
      </w:r>
    </w:p>
    <w:p w14:paraId="3DC53135" w14:textId="0674107E" w:rsidR="000A38E6" w:rsidRPr="00850BD6" w:rsidRDefault="000A38E6" w:rsidP="000A38E6">
      <w:pPr>
        <w:jc w:val="right"/>
        <w:rPr>
          <w:sz w:val="24"/>
          <w:szCs w:val="24"/>
        </w:rPr>
      </w:pPr>
      <w:r w:rsidRPr="00850BD6">
        <w:rPr>
          <w:sz w:val="24"/>
          <w:szCs w:val="24"/>
        </w:rPr>
        <w:t xml:space="preserve">(iepirkuma identifikācijas Nr. </w:t>
      </w:r>
      <w:r w:rsidRPr="00850BD6">
        <w:rPr>
          <w:sz w:val="24"/>
          <w:szCs w:val="24"/>
          <w:lang w:eastAsia="zh-CN"/>
        </w:rPr>
        <w:t>Aizkraukles KUK 2026/3</w:t>
      </w:r>
      <w:r w:rsidRPr="00850BD6">
        <w:rPr>
          <w:sz w:val="24"/>
          <w:szCs w:val="24"/>
        </w:rPr>
        <w:t>) nolikumam</w:t>
      </w:r>
    </w:p>
    <w:p w14:paraId="50FD9E50" w14:textId="77777777" w:rsidR="000A38E6" w:rsidRPr="00CB140A" w:rsidRDefault="000A38E6" w:rsidP="000A38E6">
      <w:pPr>
        <w:spacing w:before="120" w:after="120"/>
        <w:jc w:val="center"/>
        <w:rPr>
          <w:b/>
          <w:sz w:val="24"/>
          <w:szCs w:val="24"/>
        </w:rPr>
      </w:pPr>
      <w:r w:rsidRPr="00CB140A">
        <w:rPr>
          <w:b/>
          <w:sz w:val="24"/>
          <w:szCs w:val="24"/>
        </w:rPr>
        <w:t>Tehniskā specifikācija</w:t>
      </w:r>
    </w:p>
    <w:tbl>
      <w:tblPr>
        <w:tblpPr w:leftFromText="180" w:rightFromText="180" w:vertAnchor="text" w:tblpY="1"/>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7088"/>
      </w:tblGrid>
      <w:tr w:rsidR="000A38E6" w:rsidRPr="00850BD6" w14:paraId="5AAED0DB" w14:textId="77777777" w:rsidTr="00F10DB1">
        <w:trPr>
          <w:cantSplit/>
          <w:trHeight w:val="699"/>
        </w:trPr>
        <w:tc>
          <w:tcPr>
            <w:tcW w:w="8926" w:type="dxa"/>
            <w:gridSpan w:val="2"/>
            <w:tcBorders>
              <w:bottom w:val="single" w:sz="4" w:space="0" w:color="auto"/>
            </w:tcBorders>
            <w:vAlign w:val="center"/>
          </w:tcPr>
          <w:p w14:paraId="2CAF431F" w14:textId="77777777" w:rsidR="000A38E6" w:rsidRPr="00E5693D" w:rsidRDefault="000A38E6" w:rsidP="00F10DB1">
            <w:pPr>
              <w:pStyle w:val="Default"/>
              <w:jc w:val="center"/>
              <w:rPr>
                <w:b/>
                <w:color w:val="auto"/>
              </w:rPr>
            </w:pPr>
            <w:r w:rsidRPr="00E5693D">
              <w:rPr>
                <w:b/>
                <w:color w:val="auto"/>
              </w:rPr>
              <w:t>Darba apģērba nosaukums un tehniskās prasības</w:t>
            </w:r>
          </w:p>
        </w:tc>
      </w:tr>
      <w:tr w:rsidR="000A38E6" w:rsidRPr="00850BD6" w14:paraId="7B6BCBFC" w14:textId="77777777" w:rsidTr="00E5693D">
        <w:trPr>
          <w:cantSplit/>
          <w:trHeight w:val="699"/>
        </w:trPr>
        <w:tc>
          <w:tcPr>
            <w:tcW w:w="1838" w:type="dxa"/>
            <w:tcBorders>
              <w:bottom w:val="single" w:sz="4" w:space="0" w:color="auto"/>
            </w:tcBorders>
            <w:vAlign w:val="center"/>
          </w:tcPr>
          <w:p w14:paraId="7F8F3E2B" w14:textId="77777777" w:rsidR="000A38E6" w:rsidRPr="00E5693D" w:rsidRDefault="000A38E6" w:rsidP="000A38E6">
            <w:pPr>
              <w:pStyle w:val="Sarakstarindkopa"/>
              <w:numPr>
                <w:ilvl w:val="0"/>
                <w:numId w:val="27"/>
              </w:numPr>
              <w:spacing w:after="0" w:line="240" w:lineRule="auto"/>
              <w:ind w:left="314" w:hanging="314"/>
              <w:contextualSpacing/>
              <w:rPr>
                <w:rFonts w:ascii="Times New Roman" w:hAnsi="Times New Roman"/>
                <w:sz w:val="24"/>
                <w:szCs w:val="24"/>
              </w:rPr>
            </w:pPr>
            <w:r w:rsidRPr="00E5693D">
              <w:rPr>
                <w:rFonts w:ascii="Times New Roman" w:hAnsi="Times New Roman"/>
                <w:sz w:val="24"/>
                <w:szCs w:val="24"/>
              </w:rPr>
              <w:t>Pakalpojuma priekšmets</w:t>
            </w:r>
          </w:p>
        </w:tc>
        <w:tc>
          <w:tcPr>
            <w:tcW w:w="7088" w:type="dxa"/>
            <w:vAlign w:val="center"/>
          </w:tcPr>
          <w:p w14:paraId="3550E4F1" w14:textId="591A423A" w:rsidR="000A38E6" w:rsidRPr="006C49C4" w:rsidRDefault="006C49C4" w:rsidP="006C49C4">
            <w:pPr>
              <w:pStyle w:val="Default"/>
              <w:jc w:val="both"/>
              <w:rPr>
                <w:kern w:val="2"/>
                <w14:ligatures w14:val="standardContextual"/>
              </w:rPr>
            </w:pPr>
            <w:r>
              <w:t xml:space="preserve">SIA Aizkraukles KUK darbība saistīta ar sadzīves atkritumu operatora pienākumiem, teritoriju labiekārtošanas un ziemas dienesta pakalpojumiem, līdz ar to nepieciešama uzņēmuma darbinieku </w:t>
            </w:r>
            <w:r>
              <w:rPr>
                <w:b/>
                <w:bCs/>
              </w:rPr>
              <w:t>darba apģērba noma un tā pilna servisa nodrošināšana</w:t>
            </w:r>
            <w:r>
              <w:t xml:space="preserve"> (turpmāk – Pakalpojums) ar plānoto līguma termiņu </w:t>
            </w:r>
            <w:r>
              <w:rPr>
                <w:b/>
                <w:bCs/>
              </w:rPr>
              <w:t>36 mēneši</w:t>
            </w:r>
            <w:r>
              <w:t>.</w:t>
            </w:r>
          </w:p>
        </w:tc>
      </w:tr>
      <w:tr w:rsidR="000A38E6" w:rsidRPr="00850BD6" w14:paraId="64E5BA4C" w14:textId="77777777" w:rsidTr="00E5693D">
        <w:trPr>
          <w:cantSplit/>
          <w:trHeight w:val="699"/>
        </w:trPr>
        <w:tc>
          <w:tcPr>
            <w:tcW w:w="1838" w:type="dxa"/>
            <w:tcBorders>
              <w:bottom w:val="single" w:sz="4" w:space="0" w:color="auto"/>
            </w:tcBorders>
            <w:vAlign w:val="center"/>
          </w:tcPr>
          <w:p w14:paraId="717D8BF6" w14:textId="77777777" w:rsidR="000A38E6" w:rsidRPr="00E5693D" w:rsidRDefault="000A38E6" w:rsidP="000A38E6">
            <w:pPr>
              <w:pStyle w:val="Sarakstarindkopa"/>
              <w:numPr>
                <w:ilvl w:val="0"/>
                <w:numId w:val="27"/>
              </w:numPr>
              <w:spacing w:after="0" w:line="240" w:lineRule="auto"/>
              <w:ind w:left="314" w:hanging="314"/>
              <w:contextualSpacing/>
              <w:rPr>
                <w:rFonts w:ascii="Times New Roman" w:hAnsi="Times New Roman"/>
                <w:sz w:val="24"/>
                <w:szCs w:val="24"/>
              </w:rPr>
            </w:pPr>
            <w:r w:rsidRPr="00E5693D">
              <w:rPr>
                <w:rFonts w:ascii="Times New Roman" w:hAnsi="Times New Roman"/>
                <w:sz w:val="24"/>
                <w:szCs w:val="24"/>
              </w:rPr>
              <w:t>Prasības darba apģērba veidiem un apjomam</w:t>
            </w:r>
          </w:p>
        </w:tc>
        <w:tc>
          <w:tcPr>
            <w:tcW w:w="7088" w:type="dxa"/>
            <w:vAlign w:val="center"/>
          </w:tcPr>
          <w:p w14:paraId="786F61A9" w14:textId="31C0E704" w:rsidR="000A38E6" w:rsidRPr="00E5693D" w:rsidRDefault="000A38E6" w:rsidP="000A38E6">
            <w:pPr>
              <w:pStyle w:val="Default"/>
              <w:numPr>
                <w:ilvl w:val="1"/>
                <w:numId w:val="27"/>
              </w:numPr>
              <w:ind w:left="459" w:hanging="459"/>
              <w:rPr>
                <w:color w:val="auto"/>
              </w:rPr>
            </w:pPr>
            <w:r w:rsidRPr="00E5693D">
              <w:rPr>
                <w:color w:val="auto"/>
              </w:rPr>
              <w:t xml:space="preserve">Izpildītajam jānodrošina šādi darba apģērbi uz </w:t>
            </w:r>
            <w:r w:rsidR="00592EAC">
              <w:rPr>
                <w:color w:val="auto"/>
              </w:rPr>
              <w:t>iepirkuma</w:t>
            </w:r>
            <w:r w:rsidRPr="00E5693D">
              <w:rPr>
                <w:color w:val="auto"/>
              </w:rPr>
              <w:t xml:space="preserve"> brīdi noteiktam darbinieku skaitam:</w:t>
            </w:r>
          </w:p>
          <w:tbl>
            <w:tblPr>
              <w:tblW w:w="6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7"/>
              <w:gridCol w:w="1335"/>
              <w:gridCol w:w="1208"/>
              <w:gridCol w:w="1100"/>
            </w:tblGrid>
            <w:tr w:rsidR="000A38E6" w:rsidRPr="00E5693D" w14:paraId="66C2CD60" w14:textId="77777777" w:rsidTr="00F10DB1">
              <w:trPr>
                <w:trHeight w:val="371"/>
                <w:jc w:val="center"/>
              </w:trPr>
              <w:tc>
                <w:tcPr>
                  <w:tcW w:w="2219" w:type="pct"/>
                  <w:shd w:val="clear" w:color="auto" w:fill="F2F2F2" w:themeFill="background1" w:themeFillShade="F2"/>
                  <w:vAlign w:val="center"/>
                </w:tcPr>
                <w:p w14:paraId="640295FD" w14:textId="77777777" w:rsidR="000A38E6" w:rsidRPr="00E5693D" w:rsidRDefault="000A38E6" w:rsidP="00354480">
                  <w:pPr>
                    <w:framePr w:hSpace="180" w:wrap="around" w:vAnchor="text" w:hAnchor="text" w:y="1"/>
                    <w:suppressOverlap/>
                    <w:jc w:val="center"/>
                    <w:rPr>
                      <w:b/>
                      <w:i/>
                      <w:iCs/>
                      <w:sz w:val="24"/>
                      <w:szCs w:val="24"/>
                    </w:rPr>
                  </w:pPr>
                  <w:r w:rsidRPr="00E5693D">
                    <w:rPr>
                      <w:b/>
                      <w:i/>
                      <w:iCs/>
                      <w:sz w:val="24"/>
                      <w:szCs w:val="24"/>
                    </w:rPr>
                    <w:t xml:space="preserve">Darba apģērba nosaukums </w:t>
                  </w:r>
                </w:p>
              </w:tc>
              <w:tc>
                <w:tcPr>
                  <w:tcW w:w="1019" w:type="pct"/>
                  <w:shd w:val="clear" w:color="auto" w:fill="F2F2F2" w:themeFill="background1" w:themeFillShade="F2"/>
                  <w:vAlign w:val="center"/>
                </w:tcPr>
                <w:p w14:paraId="52410604" w14:textId="77777777" w:rsidR="000A38E6" w:rsidRPr="00E5693D" w:rsidRDefault="000A38E6" w:rsidP="00354480">
                  <w:pPr>
                    <w:framePr w:hSpace="180" w:wrap="around" w:vAnchor="text" w:hAnchor="text" w:y="1"/>
                    <w:suppressOverlap/>
                    <w:jc w:val="center"/>
                    <w:rPr>
                      <w:bCs/>
                      <w:i/>
                      <w:iCs/>
                      <w:sz w:val="24"/>
                      <w:szCs w:val="24"/>
                    </w:rPr>
                  </w:pPr>
                  <w:r w:rsidRPr="00E5693D">
                    <w:rPr>
                      <w:bCs/>
                      <w:i/>
                      <w:iCs/>
                      <w:sz w:val="24"/>
                      <w:szCs w:val="24"/>
                    </w:rPr>
                    <w:t>Darbinieku skaits</w:t>
                  </w:r>
                </w:p>
              </w:tc>
              <w:tc>
                <w:tcPr>
                  <w:tcW w:w="922" w:type="pct"/>
                  <w:shd w:val="clear" w:color="auto" w:fill="F2F2F2" w:themeFill="background1" w:themeFillShade="F2"/>
                  <w:vAlign w:val="center"/>
                </w:tcPr>
                <w:p w14:paraId="2390B201" w14:textId="77777777" w:rsidR="000A38E6" w:rsidRPr="00E5693D" w:rsidRDefault="000A38E6" w:rsidP="00354480">
                  <w:pPr>
                    <w:framePr w:hSpace="180" w:wrap="around" w:vAnchor="text" w:hAnchor="text" w:y="1"/>
                    <w:suppressOverlap/>
                    <w:jc w:val="center"/>
                    <w:rPr>
                      <w:bCs/>
                      <w:i/>
                      <w:iCs/>
                      <w:sz w:val="24"/>
                      <w:szCs w:val="24"/>
                    </w:rPr>
                  </w:pPr>
                  <w:r w:rsidRPr="00E5693D">
                    <w:rPr>
                      <w:bCs/>
                      <w:i/>
                      <w:iCs/>
                      <w:sz w:val="24"/>
                      <w:szCs w:val="24"/>
                    </w:rPr>
                    <w:t>Vienību skaits vienai personai</w:t>
                  </w:r>
                </w:p>
              </w:tc>
              <w:tc>
                <w:tcPr>
                  <w:tcW w:w="840" w:type="pct"/>
                  <w:shd w:val="clear" w:color="auto" w:fill="F2F2F2" w:themeFill="background1" w:themeFillShade="F2"/>
                  <w:vAlign w:val="center"/>
                </w:tcPr>
                <w:p w14:paraId="01098F15" w14:textId="77777777" w:rsidR="000A38E6" w:rsidRPr="00E5693D" w:rsidRDefault="000A38E6" w:rsidP="00354480">
                  <w:pPr>
                    <w:framePr w:hSpace="180" w:wrap="around" w:vAnchor="text" w:hAnchor="text" w:y="1"/>
                    <w:suppressOverlap/>
                    <w:jc w:val="center"/>
                    <w:rPr>
                      <w:bCs/>
                      <w:i/>
                      <w:iCs/>
                      <w:sz w:val="24"/>
                      <w:szCs w:val="24"/>
                    </w:rPr>
                  </w:pPr>
                  <w:r w:rsidRPr="00E5693D">
                    <w:rPr>
                      <w:bCs/>
                      <w:i/>
                      <w:iCs/>
                      <w:sz w:val="24"/>
                      <w:szCs w:val="24"/>
                    </w:rPr>
                    <w:t xml:space="preserve">Vienību skaits kopā </w:t>
                  </w:r>
                </w:p>
              </w:tc>
            </w:tr>
            <w:tr w:rsidR="00583901" w:rsidRPr="00E5693D" w14:paraId="6A5CDE2C" w14:textId="77777777" w:rsidTr="00F10DB1">
              <w:trPr>
                <w:trHeight w:val="387"/>
                <w:jc w:val="center"/>
              </w:trPr>
              <w:tc>
                <w:tcPr>
                  <w:tcW w:w="2219" w:type="pct"/>
                  <w:vAlign w:val="center"/>
                </w:tcPr>
                <w:p w14:paraId="5A4DD748" w14:textId="16F11574" w:rsidR="00583901" w:rsidRPr="00E5693D" w:rsidRDefault="00583901" w:rsidP="00354480">
                  <w:pPr>
                    <w:framePr w:hSpace="180" w:wrap="around" w:vAnchor="text" w:hAnchor="text" w:y="1"/>
                    <w:ind w:left="52"/>
                    <w:suppressOverlap/>
                    <w:jc w:val="both"/>
                    <w:rPr>
                      <w:sz w:val="24"/>
                      <w:szCs w:val="24"/>
                    </w:rPr>
                  </w:pPr>
                  <w:r w:rsidRPr="00E5693D">
                    <w:rPr>
                      <w:kern w:val="2"/>
                      <w:sz w:val="22"/>
                      <w:szCs w:val="22"/>
                      <w14:ligatures w14:val="standardContextual"/>
                    </w:rPr>
                    <w:t>Darba jaka</w:t>
                  </w:r>
                </w:p>
              </w:tc>
              <w:tc>
                <w:tcPr>
                  <w:tcW w:w="1019" w:type="pct"/>
                  <w:vAlign w:val="center"/>
                </w:tcPr>
                <w:p w14:paraId="7748D0AD" w14:textId="75F0F2E8" w:rsidR="00583901" w:rsidRPr="00E5693D" w:rsidRDefault="00454910" w:rsidP="00354480">
                  <w:pPr>
                    <w:framePr w:hSpace="180" w:wrap="around" w:vAnchor="text" w:hAnchor="text" w:y="1"/>
                    <w:suppressOverlap/>
                    <w:jc w:val="center"/>
                    <w:rPr>
                      <w:bCs/>
                      <w:sz w:val="24"/>
                      <w:szCs w:val="24"/>
                    </w:rPr>
                  </w:pPr>
                  <w:r w:rsidRPr="00E5693D">
                    <w:rPr>
                      <w:bCs/>
                      <w:sz w:val="24"/>
                      <w:szCs w:val="24"/>
                    </w:rPr>
                    <w:t>27</w:t>
                  </w:r>
                </w:p>
              </w:tc>
              <w:tc>
                <w:tcPr>
                  <w:tcW w:w="922" w:type="pct"/>
                  <w:vAlign w:val="center"/>
                </w:tcPr>
                <w:p w14:paraId="3F7A6FCA" w14:textId="15CE1BEE" w:rsidR="00583901" w:rsidRPr="00E5693D" w:rsidRDefault="00583901" w:rsidP="00354480">
                  <w:pPr>
                    <w:framePr w:hSpace="180" w:wrap="around" w:vAnchor="text" w:hAnchor="text" w:y="1"/>
                    <w:suppressOverlap/>
                    <w:jc w:val="center"/>
                    <w:rPr>
                      <w:bCs/>
                      <w:sz w:val="24"/>
                      <w:szCs w:val="24"/>
                    </w:rPr>
                  </w:pPr>
                  <w:r w:rsidRPr="00E5693D">
                    <w:rPr>
                      <w:bCs/>
                      <w:kern w:val="2"/>
                      <w:sz w:val="22"/>
                      <w:szCs w:val="22"/>
                      <w14:ligatures w14:val="standardContextual"/>
                    </w:rPr>
                    <w:t>3</w:t>
                  </w:r>
                </w:p>
              </w:tc>
              <w:tc>
                <w:tcPr>
                  <w:tcW w:w="840" w:type="pct"/>
                  <w:vAlign w:val="center"/>
                </w:tcPr>
                <w:p w14:paraId="571F646F" w14:textId="062D3E51" w:rsidR="00583901" w:rsidRPr="00E5693D" w:rsidRDefault="00454910" w:rsidP="00354480">
                  <w:pPr>
                    <w:framePr w:hSpace="180" w:wrap="around" w:vAnchor="text" w:hAnchor="text" w:y="1"/>
                    <w:suppressOverlap/>
                    <w:jc w:val="center"/>
                    <w:rPr>
                      <w:bCs/>
                      <w:sz w:val="24"/>
                      <w:szCs w:val="24"/>
                    </w:rPr>
                  </w:pPr>
                  <w:r w:rsidRPr="00E5693D">
                    <w:rPr>
                      <w:bCs/>
                      <w:sz w:val="24"/>
                      <w:szCs w:val="24"/>
                    </w:rPr>
                    <w:t>81</w:t>
                  </w:r>
                </w:p>
              </w:tc>
            </w:tr>
            <w:tr w:rsidR="00583901" w:rsidRPr="00E5693D" w14:paraId="07666365" w14:textId="77777777" w:rsidTr="00F10DB1">
              <w:trPr>
                <w:trHeight w:val="408"/>
                <w:jc w:val="center"/>
              </w:trPr>
              <w:tc>
                <w:tcPr>
                  <w:tcW w:w="2219" w:type="pct"/>
                  <w:vAlign w:val="center"/>
                </w:tcPr>
                <w:p w14:paraId="07C434C0" w14:textId="17BD2014" w:rsidR="00583901" w:rsidRPr="00E5693D" w:rsidRDefault="00583901" w:rsidP="00354480">
                  <w:pPr>
                    <w:framePr w:hSpace="180" w:wrap="around" w:vAnchor="text" w:hAnchor="text" w:y="1"/>
                    <w:ind w:left="52"/>
                    <w:suppressOverlap/>
                    <w:jc w:val="both"/>
                    <w:rPr>
                      <w:sz w:val="24"/>
                      <w:szCs w:val="24"/>
                    </w:rPr>
                  </w:pPr>
                  <w:r w:rsidRPr="00E5693D">
                    <w:rPr>
                      <w:kern w:val="2"/>
                      <w:sz w:val="22"/>
                      <w:szCs w:val="22"/>
                      <w14:ligatures w14:val="standardContextual"/>
                    </w:rPr>
                    <w:t>Darba bikses</w:t>
                  </w:r>
                </w:p>
              </w:tc>
              <w:tc>
                <w:tcPr>
                  <w:tcW w:w="1019" w:type="pct"/>
                  <w:vAlign w:val="center"/>
                </w:tcPr>
                <w:p w14:paraId="0D285968" w14:textId="1ACBDB01" w:rsidR="00583901" w:rsidRPr="00E5693D" w:rsidRDefault="00454910" w:rsidP="00354480">
                  <w:pPr>
                    <w:framePr w:hSpace="180" w:wrap="around" w:vAnchor="text" w:hAnchor="text" w:y="1"/>
                    <w:suppressOverlap/>
                    <w:jc w:val="center"/>
                    <w:rPr>
                      <w:bCs/>
                      <w:sz w:val="24"/>
                      <w:szCs w:val="24"/>
                    </w:rPr>
                  </w:pPr>
                  <w:r w:rsidRPr="00E5693D">
                    <w:rPr>
                      <w:bCs/>
                      <w:sz w:val="24"/>
                      <w:szCs w:val="24"/>
                    </w:rPr>
                    <w:t>27</w:t>
                  </w:r>
                </w:p>
              </w:tc>
              <w:tc>
                <w:tcPr>
                  <w:tcW w:w="922" w:type="pct"/>
                  <w:vAlign w:val="center"/>
                </w:tcPr>
                <w:p w14:paraId="5FFAB256" w14:textId="597EAF49" w:rsidR="00583901" w:rsidRPr="00E5693D" w:rsidRDefault="00583901" w:rsidP="00354480">
                  <w:pPr>
                    <w:framePr w:hSpace="180" w:wrap="around" w:vAnchor="text" w:hAnchor="text" w:y="1"/>
                    <w:suppressOverlap/>
                    <w:jc w:val="center"/>
                    <w:rPr>
                      <w:bCs/>
                      <w:sz w:val="24"/>
                      <w:szCs w:val="24"/>
                    </w:rPr>
                  </w:pPr>
                  <w:r w:rsidRPr="00E5693D">
                    <w:rPr>
                      <w:bCs/>
                      <w:kern w:val="2"/>
                      <w:sz w:val="22"/>
                      <w:szCs w:val="22"/>
                      <w14:ligatures w14:val="standardContextual"/>
                    </w:rPr>
                    <w:t>3</w:t>
                  </w:r>
                </w:p>
              </w:tc>
              <w:tc>
                <w:tcPr>
                  <w:tcW w:w="840" w:type="pct"/>
                  <w:vAlign w:val="center"/>
                </w:tcPr>
                <w:p w14:paraId="2F9878FE" w14:textId="2129C21E" w:rsidR="00583901" w:rsidRPr="00E5693D" w:rsidRDefault="00454910" w:rsidP="00354480">
                  <w:pPr>
                    <w:framePr w:hSpace="180" w:wrap="around" w:vAnchor="text" w:hAnchor="text" w:y="1"/>
                    <w:suppressOverlap/>
                    <w:jc w:val="center"/>
                    <w:rPr>
                      <w:bCs/>
                      <w:sz w:val="24"/>
                      <w:szCs w:val="24"/>
                    </w:rPr>
                  </w:pPr>
                  <w:r w:rsidRPr="00E5693D">
                    <w:rPr>
                      <w:bCs/>
                      <w:sz w:val="24"/>
                      <w:szCs w:val="24"/>
                    </w:rPr>
                    <w:t>81</w:t>
                  </w:r>
                </w:p>
              </w:tc>
            </w:tr>
            <w:tr w:rsidR="00583901" w:rsidRPr="00E5693D" w14:paraId="4604F81A" w14:textId="77777777" w:rsidTr="00F10DB1">
              <w:trPr>
                <w:trHeight w:val="408"/>
                <w:jc w:val="center"/>
              </w:trPr>
              <w:tc>
                <w:tcPr>
                  <w:tcW w:w="2219" w:type="pct"/>
                  <w:vAlign w:val="center"/>
                </w:tcPr>
                <w:p w14:paraId="7DFFD93A" w14:textId="5BCC3166" w:rsidR="00583901" w:rsidRPr="00E5693D" w:rsidRDefault="00583901" w:rsidP="00354480">
                  <w:pPr>
                    <w:framePr w:hSpace="180" w:wrap="around" w:vAnchor="text" w:hAnchor="text" w:y="1"/>
                    <w:ind w:left="52"/>
                    <w:suppressOverlap/>
                    <w:jc w:val="both"/>
                    <w:rPr>
                      <w:sz w:val="24"/>
                      <w:szCs w:val="24"/>
                    </w:rPr>
                  </w:pPr>
                  <w:proofErr w:type="spellStart"/>
                  <w:r w:rsidRPr="00E5693D">
                    <w:rPr>
                      <w:kern w:val="2"/>
                      <w:sz w:val="22"/>
                      <w:szCs w:val="22"/>
                      <w14:ligatures w14:val="standardContextual"/>
                    </w:rPr>
                    <w:t>Flīsa</w:t>
                  </w:r>
                  <w:proofErr w:type="spellEnd"/>
                  <w:r w:rsidRPr="00E5693D">
                    <w:rPr>
                      <w:kern w:val="2"/>
                      <w:sz w:val="22"/>
                      <w:szCs w:val="22"/>
                      <w14:ligatures w14:val="standardContextual"/>
                    </w:rPr>
                    <w:t xml:space="preserve"> jaka</w:t>
                  </w:r>
                </w:p>
              </w:tc>
              <w:tc>
                <w:tcPr>
                  <w:tcW w:w="1019" w:type="pct"/>
                  <w:vAlign w:val="center"/>
                </w:tcPr>
                <w:p w14:paraId="5B3D8778" w14:textId="48FC588F" w:rsidR="00583901" w:rsidRPr="00E5693D" w:rsidRDefault="00454910" w:rsidP="00354480">
                  <w:pPr>
                    <w:framePr w:hSpace="180" w:wrap="around" w:vAnchor="text" w:hAnchor="text" w:y="1"/>
                    <w:suppressOverlap/>
                    <w:jc w:val="center"/>
                    <w:rPr>
                      <w:bCs/>
                      <w:sz w:val="24"/>
                      <w:szCs w:val="24"/>
                    </w:rPr>
                  </w:pPr>
                  <w:r w:rsidRPr="00E5693D">
                    <w:rPr>
                      <w:bCs/>
                      <w:sz w:val="24"/>
                      <w:szCs w:val="24"/>
                    </w:rPr>
                    <w:t>27</w:t>
                  </w:r>
                </w:p>
              </w:tc>
              <w:tc>
                <w:tcPr>
                  <w:tcW w:w="922" w:type="pct"/>
                  <w:vAlign w:val="center"/>
                </w:tcPr>
                <w:p w14:paraId="6282FB1B" w14:textId="424E273C" w:rsidR="00583901" w:rsidRPr="00E5693D" w:rsidRDefault="00583901" w:rsidP="00354480">
                  <w:pPr>
                    <w:framePr w:hSpace="180" w:wrap="around" w:vAnchor="text" w:hAnchor="text" w:y="1"/>
                    <w:suppressOverlap/>
                    <w:jc w:val="center"/>
                    <w:rPr>
                      <w:bCs/>
                      <w:sz w:val="24"/>
                      <w:szCs w:val="24"/>
                    </w:rPr>
                  </w:pPr>
                  <w:r w:rsidRPr="00E5693D">
                    <w:rPr>
                      <w:bCs/>
                      <w:kern w:val="2"/>
                      <w:sz w:val="22"/>
                      <w:szCs w:val="22"/>
                      <w14:ligatures w14:val="standardContextual"/>
                    </w:rPr>
                    <w:t>2</w:t>
                  </w:r>
                </w:p>
              </w:tc>
              <w:tc>
                <w:tcPr>
                  <w:tcW w:w="840" w:type="pct"/>
                  <w:vAlign w:val="center"/>
                </w:tcPr>
                <w:p w14:paraId="55E825F4" w14:textId="02CB8875" w:rsidR="00583901" w:rsidRPr="00E5693D" w:rsidRDefault="00454910" w:rsidP="00354480">
                  <w:pPr>
                    <w:framePr w:hSpace="180" w:wrap="around" w:vAnchor="text" w:hAnchor="text" w:y="1"/>
                    <w:suppressOverlap/>
                    <w:jc w:val="center"/>
                    <w:rPr>
                      <w:bCs/>
                      <w:sz w:val="24"/>
                      <w:szCs w:val="24"/>
                    </w:rPr>
                  </w:pPr>
                  <w:r w:rsidRPr="00E5693D">
                    <w:rPr>
                      <w:bCs/>
                      <w:sz w:val="24"/>
                      <w:szCs w:val="24"/>
                    </w:rPr>
                    <w:t>54</w:t>
                  </w:r>
                </w:p>
              </w:tc>
            </w:tr>
            <w:tr w:rsidR="00583901" w:rsidRPr="00E5693D" w14:paraId="323B5023" w14:textId="77777777" w:rsidTr="00F10DB1">
              <w:trPr>
                <w:trHeight w:val="408"/>
                <w:jc w:val="center"/>
              </w:trPr>
              <w:tc>
                <w:tcPr>
                  <w:tcW w:w="2219" w:type="pct"/>
                  <w:vAlign w:val="center"/>
                </w:tcPr>
                <w:p w14:paraId="47AEDDF4" w14:textId="0BC9E886" w:rsidR="00583901" w:rsidRPr="00E5693D" w:rsidRDefault="00583901" w:rsidP="00354480">
                  <w:pPr>
                    <w:framePr w:hSpace="180" w:wrap="around" w:vAnchor="text" w:hAnchor="text" w:y="1"/>
                    <w:ind w:left="52"/>
                    <w:suppressOverlap/>
                    <w:jc w:val="both"/>
                    <w:rPr>
                      <w:sz w:val="24"/>
                      <w:szCs w:val="24"/>
                    </w:rPr>
                  </w:pPr>
                  <w:proofErr w:type="spellStart"/>
                  <w:r w:rsidRPr="00E5693D">
                    <w:rPr>
                      <w:kern w:val="2"/>
                      <w:sz w:val="22"/>
                      <w:szCs w:val="22"/>
                      <w14:ligatures w14:val="standardContextual"/>
                    </w:rPr>
                    <w:t>Softshell</w:t>
                  </w:r>
                  <w:proofErr w:type="spellEnd"/>
                  <w:r w:rsidRPr="00E5693D">
                    <w:rPr>
                      <w:kern w:val="2"/>
                      <w:sz w:val="22"/>
                      <w:szCs w:val="22"/>
                      <w14:ligatures w14:val="standardContextual"/>
                    </w:rPr>
                    <w:t xml:space="preserve"> starpsezonas jaka</w:t>
                  </w:r>
                </w:p>
              </w:tc>
              <w:tc>
                <w:tcPr>
                  <w:tcW w:w="1019" w:type="pct"/>
                  <w:vAlign w:val="center"/>
                </w:tcPr>
                <w:p w14:paraId="1A85B1AF" w14:textId="507E5757" w:rsidR="00583901" w:rsidRPr="00E5693D" w:rsidRDefault="00454910" w:rsidP="00354480">
                  <w:pPr>
                    <w:framePr w:hSpace="180" w:wrap="around" w:vAnchor="text" w:hAnchor="text" w:y="1"/>
                    <w:suppressOverlap/>
                    <w:jc w:val="center"/>
                    <w:rPr>
                      <w:bCs/>
                      <w:sz w:val="24"/>
                      <w:szCs w:val="24"/>
                    </w:rPr>
                  </w:pPr>
                  <w:r w:rsidRPr="00E5693D">
                    <w:rPr>
                      <w:bCs/>
                      <w:sz w:val="24"/>
                      <w:szCs w:val="24"/>
                    </w:rPr>
                    <w:t>27</w:t>
                  </w:r>
                </w:p>
              </w:tc>
              <w:tc>
                <w:tcPr>
                  <w:tcW w:w="922" w:type="pct"/>
                  <w:vAlign w:val="center"/>
                </w:tcPr>
                <w:p w14:paraId="15FE4A76" w14:textId="4C1E2D0E" w:rsidR="00583901" w:rsidRPr="00E5693D" w:rsidRDefault="00583901" w:rsidP="00354480">
                  <w:pPr>
                    <w:framePr w:hSpace="180" w:wrap="around" w:vAnchor="text" w:hAnchor="text" w:y="1"/>
                    <w:suppressOverlap/>
                    <w:jc w:val="center"/>
                    <w:rPr>
                      <w:bCs/>
                      <w:sz w:val="24"/>
                      <w:szCs w:val="24"/>
                    </w:rPr>
                  </w:pPr>
                  <w:r w:rsidRPr="00E5693D">
                    <w:rPr>
                      <w:bCs/>
                      <w:kern w:val="2"/>
                      <w:sz w:val="22"/>
                      <w:szCs w:val="22"/>
                      <w14:ligatures w14:val="standardContextual"/>
                    </w:rPr>
                    <w:t>2</w:t>
                  </w:r>
                </w:p>
              </w:tc>
              <w:tc>
                <w:tcPr>
                  <w:tcW w:w="840" w:type="pct"/>
                  <w:vAlign w:val="center"/>
                </w:tcPr>
                <w:p w14:paraId="577B5A12" w14:textId="08CA6DFD" w:rsidR="00583901" w:rsidRPr="00E5693D" w:rsidRDefault="00454910" w:rsidP="00354480">
                  <w:pPr>
                    <w:framePr w:hSpace="180" w:wrap="around" w:vAnchor="text" w:hAnchor="text" w:y="1"/>
                    <w:suppressOverlap/>
                    <w:jc w:val="center"/>
                    <w:rPr>
                      <w:bCs/>
                      <w:sz w:val="24"/>
                      <w:szCs w:val="24"/>
                    </w:rPr>
                  </w:pPr>
                  <w:r w:rsidRPr="00E5693D">
                    <w:rPr>
                      <w:bCs/>
                      <w:sz w:val="24"/>
                      <w:szCs w:val="24"/>
                    </w:rPr>
                    <w:t>54</w:t>
                  </w:r>
                </w:p>
              </w:tc>
            </w:tr>
            <w:tr w:rsidR="00583901" w:rsidRPr="00E5693D" w14:paraId="6D9DE1A1" w14:textId="77777777" w:rsidTr="00F10DB1">
              <w:trPr>
                <w:trHeight w:val="408"/>
                <w:jc w:val="center"/>
              </w:trPr>
              <w:tc>
                <w:tcPr>
                  <w:tcW w:w="2219" w:type="pct"/>
                  <w:vAlign w:val="center"/>
                </w:tcPr>
                <w:p w14:paraId="287E2243" w14:textId="448BBF3F" w:rsidR="00583901" w:rsidRPr="00E5693D" w:rsidRDefault="00583901" w:rsidP="00354480">
                  <w:pPr>
                    <w:framePr w:hSpace="180" w:wrap="around" w:vAnchor="text" w:hAnchor="text" w:y="1"/>
                    <w:ind w:left="52"/>
                    <w:suppressOverlap/>
                    <w:jc w:val="both"/>
                    <w:rPr>
                      <w:sz w:val="24"/>
                      <w:szCs w:val="24"/>
                    </w:rPr>
                  </w:pPr>
                  <w:r w:rsidRPr="00E5693D">
                    <w:rPr>
                      <w:kern w:val="2"/>
                      <w:sz w:val="22"/>
                      <w:szCs w:val="22"/>
                      <w14:ligatures w14:val="standardContextual"/>
                    </w:rPr>
                    <w:t xml:space="preserve">Ziemas jaka ar kapuci </w:t>
                  </w:r>
                </w:p>
              </w:tc>
              <w:tc>
                <w:tcPr>
                  <w:tcW w:w="1019" w:type="pct"/>
                  <w:vAlign w:val="center"/>
                </w:tcPr>
                <w:p w14:paraId="09F52C20" w14:textId="2C1ADECE" w:rsidR="00583901" w:rsidRPr="00E5693D" w:rsidRDefault="00454910" w:rsidP="00354480">
                  <w:pPr>
                    <w:framePr w:hSpace="180" w:wrap="around" w:vAnchor="text" w:hAnchor="text" w:y="1"/>
                    <w:suppressOverlap/>
                    <w:jc w:val="center"/>
                    <w:rPr>
                      <w:bCs/>
                      <w:sz w:val="24"/>
                      <w:szCs w:val="24"/>
                    </w:rPr>
                  </w:pPr>
                  <w:r w:rsidRPr="00E5693D">
                    <w:rPr>
                      <w:bCs/>
                      <w:sz w:val="24"/>
                      <w:szCs w:val="24"/>
                    </w:rPr>
                    <w:t>27</w:t>
                  </w:r>
                </w:p>
              </w:tc>
              <w:tc>
                <w:tcPr>
                  <w:tcW w:w="922" w:type="pct"/>
                  <w:vAlign w:val="center"/>
                </w:tcPr>
                <w:p w14:paraId="1DAA7B8D" w14:textId="657D814C" w:rsidR="00583901" w:rsidRPr="00E5693D" w:rsidRDefault="00583901" w:rsidP="00354480">
                  <w:pPr>
                    <w:framePr w:hSpace="180" w:wrap="around" w:vAnchor="text" w:hAnchor="text" w:y="1"/>
                    <w:suppressOverlap/>
                    <w:jc w:val="center"/>
                    <w:rPr>
                      <w:bCs/>
                      <w:sz w:val="24"/>
                      <w:szCs w:val="24"/>
                    </w:rPr>
                  </w:pPr>
                  <w:r w:rsidRPr="00E5693D">
                    <w:rPr>
                      <w:bCs/>
                      <w:kern w:val="2"/>
                      <w:sz w:val="22"/>
                      <w:szCs w:val="22"/>
                      <w14:ligatures w14:val="standardContextual"/>
                    </w:rPr>
                    <w:t>3</w:t>
                  </w:r>
                </w:p>
              </w:tc>
              <w:tc>
                <w:tcPr>
                  <w:tcW w:w="840" w:type="pct"/>
                  <w:vAlign w:val="center"/>
                </w:tcPr>
                <w:p w14:paraId="3052A558" w14:textId="74F82E70" w:rsidR="00583901" w:rsidRPr="00E5693D" w:rsidRDefault="00454910" w:rsidP="00354480">
                  <w:pPr>
                    <w:framePr w:hSpace="180" w:wrap="around" w:vAnchor="text" w:hAnchor="text" w:y="1"/>
                    <w:suppressOverlap/>
                    <w:jc w:val="center"/>
                    <w:rPr>
                      <w:bCs/>
                      <w:sz w:val="24"/>
                      <w:szCs w:val="24"/>
                    </w:rPr>
                  </w:pPr>
                  <w:r w:rsidRPr="00E5693D">
                    <w:rPr>
                      <w:bCs/>
                      <w:sz w:val="24"/>
                      <w:szCs w:val="24"/>
                    </w:rPr>
                    <w:t>81</w:t>
                  </w:r>
                </w:p>
              </w:tc>
            </w:tr>
            <w:tr w:rsidR="00322084" w:rsidRPr="00E5693D" w14:paraId="0864B11B" w14:textId="77777777" w:rsidTr="00851133">
              <w:trPr>
                <w:trHeight w:val="408"/>
                <w:jc w:val="center"/>
              </w:trPr>
              <w:tc>
                <w:tcPr>
                  <w:tcW w:w="2219" w:type="pct"/>
                  <w:tcBorders>
                    <w:top w:val="single" w:sz="4" w:space="0" w:color="auto"/>
                    <w:left w:val="single" w:sz="4" w:space="0" w:color="auto"/>
                    <w:bottom w:val="single" w:sz="4" w:space="0" w:color="auto"/>
                    <w:right w:val="single" w:sz="4" w:space="0" w:color="auto"/>
                  </w:tcBorders>
                  <w:vAlign w:val="center"/>
                </w:tcPr>
                <w:p w14:paraId="15E3A215" w14:textId="722FED4F" w:rsidR="00322084" w:rsidRPr="00E5693D" w:rsidRDefault="00322084" w:rsidP="00354480">
                  <w:pPr>
                    <w:framePr w:hSpace="180" w:wrap="around" w:vAnchor="text" w:hAnchor="text" w:y="1"/>
                    <w:ind w:left="52"/>
                    <w:suppressOverlap/>
                    <w:jc w:val="both"/>
                    <w:rPr>
                      <w:kern w:val="2"/>
                      <w:sz w:val="22"/>
                      <w:szCs w:val="22"/>
                      <w14:ligatures w14:val="standardContextual"/>
                    </w:rPr>
                  </w:pPr>
                  <w:r w:rsidRPr="00336177">
                    <w:rPr>
                      <w:kern w:val="2"/>
                      <w:sz w:val="24"/>
                      <w:szCs w:val="24"/>
                      <w14:ligatures w14:val="standardContextual"/>
                    </w:rPr>
                    <w:t xml:space="preserve">Ziemas </w:t>
                  </w:r>
                  <w:proofErr w:type="spellStart"/>
                  <w:r w:rsidRPr="00336177">
                    <w:rPr>
                      <w:kern w:val="2"/>
                      <w:sz w:val="24"/>
                      <w:szCs w:val="24"/>
                      <w14:ligatures w14:val="standardContextual"/>
                    </w:rPr>
                    <w:t>puskombinezona</w:t>
                  </w:r>
                  <w:proofErr w:type="spellEnd"/>
                  <w:r w:rsidRPr="00336177">
                    <w:rPr>
                      <w:kern w:val="2"/>
                      <w:sz w:val="24"/>
                      <w:szCs w:val="24"/>
                      <w14:ligatures w14:val="standardContextual"/>
                    </w:rPr>
                    <w:t xml:space="preserve"> bikses</w:t>
                  </w:r>
                </w:p>
              </w:tc>
              <w:tc>
                <w:tcPr>
                  <w:tcW w:w="1019" w:type="pct"/>
                  <w:tcBorders>
                    <w:top w:val="single" w:sz="4" w:space="0" w:color="auto"/>
                    <w:left w:val="single" w:sz="4" w:space="0" w:color="auto"/>
                    <w:bottom w:val="single" w:sz="4" w:space="0" w:color="auto"/>
                    <w:right w:val="single" w:sz="4" w:space="0" w:color="auto"/>
                  </w:tcBorders>
                  <w:vAlign w:val="center"/>
                </w:tcPr>
                <w:p w14:paraId="58CDB25B" w14:textId="33AFF5AC" w:rsidR="00322084" w:rsidRPr="00E5693D" w:rsidRDefault="00322084" w:rsidP="00354480">
                  <w:pPr>
                    <w:framePr w:hSpace="180" w:wrap="around" w:vAnchor="text" w:hAnchor="text" w:y="1"/>
                    <w:suppressOverlap/>
                    <w:jc w:val="center"/>
                    <w:rPr>
                      <w:bCs/>
                      <w:sz w:val="24"/>
                      <w:szCs w:val="24"/>
                    </w:rPr>
                  </w:pPr>
                  <w:r w:rsidRPr="00C16890">
                    <w:rPr>
                      <w:bCs/>
                      <w:kern w:val="2"/>
                      <w:sz w:val="24"/>
                      <w:szCs w:val="24"/>
                      <w:lang w:eastAsia="ar-SA"/>
                      <w14:ligatures w14:val="standardContextual"/>
                    </w:rPr>
                    <w:t>27</w:t>
                  </w:r>
                </w:p>
              </w:tc>
              <w:tc>
                <w:tcPr>
                  <w:tcW w:w="922" w:type="pct"/>
                  <w:tcBorders>
                    <w:top w:val="single" w:sz="4" w:space="0" w:color="auto"/>
                    <w:left w:val="single" w:sz="4" w:space="0" w:color="auto"/>
                    <w:bottom w:val="single" w:sz="4" w:space="0" w:color="auto"/>
                    <w:right w:val="single" w:sz="4" w:space="0" w:color="auto"/>
                  </w:tcBorders>
                  <w:vAlign w:val="center"/>
                </w:tcPr>
                <w:p w14:paraId="664025C6" w14:textId="007098A3" w:rsidR="00322084" w:rsidRPr="00E5693D" w:rsidRDefault="00322084" w:rsidP="00354480">
                  <w:pPr>
                    <w:framePr w:hSpace="180" w:wrap="around" w:vAnchor="text" w:hAnchor="text" w:y="1"/>
                    <w:suppressOverlap/>
                    <w:jc w:val="center"/>
                    <w:rPr>
                      <w:bCs/>
                      <w:kern w:val="2"/>
                      <w:sz w:val="22"/>
                      <w:szCs w:val="22"/>
                      <w14:ligatures w14:val="standardContextual"/>
                    </w:rPr>
                  </w:pPr>
                  <w:r w:rsidRPr="00C16890">
                    <w:rPr>
                      <w:bCs/>
                      <w:kern w:val="2"/>
                      <w:sz w:val="24"/>
                      <w:szCs w:val="24"/>
                      <w:lang w:eastAsia="ar-SA"/>
                      <w14:ligatures w14:val="standardContextual"/>
                    </w:rPr>
                    <w:t>3</w:t>
                  </w:r>
                </w:p>
              </w:tc>
              <w:tc>
                <w:tcPr>
                  <w:tcW w:w="840" w:type="pct"/>
                  <w:tcBorders>
                    <w:top w:val="single" w:sz="4" w:space="0" w:color="auto"/>
                    <w:left w:val="single" w:sz="4" w:space="0" w:color="auto"/>
                    <w:bottom w:val="single" w:sz="4" w:space="0" w:color="auto"/>
                    <w:right w:val="single" w:sz="4" w:space="0" w:color="auto"/>
                  </w:tcBorders>
                  <w:vAlign w:val="center"/>
                </w:tcPr>
                <w:p w14:paraId="45F5F92B" w14:textId="7A9C4DD3" w:rsidR="00322084" w:rsidRPr="00E5693D" w:rsidRDefault="00322084" w:rsidP="00354480">
                  <w:pPr>
                    <w:framePr w:hSpace="180" w:wrap="around" w:vAnchor="text" w:hAnchor="text" w:y="1"/>
                    <w:suppressOverlap/>
                    <w:jc w:val="center"/>
                    <w:rPr>
                      <w:bCs/>
                      <w:sz w:val="24"/>
                      <w:szCs w:val="24"/>
                    </w:rPr>
                  </w:pPr>
                  <w:r w:rsidRPr="00C16890">
                    <w:rPr>
                      <w:bCs/>
                      <w:kern w:val="2"/>
                      <w:sz w:val="24"/>
                      <w:szCs w:val="24"/>
                      <w:lang w:eastAsia="ar-SA"/>
                      <w14:ligatures w14:val="standardContextual"/>
                    </w:rPr>
                    <w:t>81</w:t>
                  </w:r>
                </w:p>
              </w:tc>
            </w:tr>
          </w:tbl>
          <w:p w14:paraId="5CE5D453" w14:textId="77777777" w:rsidR="000A38E6" w:rsidRPr="00E5693D" w:rsidRDefault="000A38E6" w:rsidP="000A38E6">
            <w:pPr>
              <w:pStyle w:val="Default"/>
              <w:numPr>
                <w:ilvl w:val="1"/>
                <w:numId w:val="27"/>
              </w:numPr>
              <w:ind w:left="459" w:hanging="459"/>
              <w:jc w:val="both"/>
              <w:rPr>
                <w:color w:val="auto"/>
              </w:rPr>
            </w:pPr>
            <w:r w:rsidRPr="00E5693D">
              <w:rPr>
                <w:color w:val="auto"/>
              </w:rPr>
              <w:t>Darbinieku skaits un darba apģērbu komplektācijas vienību skaits var mainīties līguma darbības laikā (samazināties vai palielināties), par ko Pasūtītājs informē  Izpildītāju vismaz 5 dienas iepriekš, nomas maksas palielinās, vai samazinās proporcionāli.</w:t>
            </w:r>
          </w:p>
          <w:p w14:paraId="780F5149" w14:textId="77777777" w:rsidR="000A38E6" w:rsidRPr="00E5693D" w:rsidRDefault="000A38E6" w:rsidP="000A38E6">
            <w:pPr>
              <w:pStyle w:val="Default"/>
              <w:numPr>
                <w:ilvl w:val="1"/>
                <w:numId w:val="27"/>
              </w:numPr>
              <w:ind w:left="459" w:hanging="459"/>
              <w:jc w:val="both"/>
              <w:rPr>
                <w:rFonts w:eastAsia="Calibri"/>
              </w:rPr>
            </w:pPr>
            <w:r w:rsidRPr="00E5693D">
              <w:rPr>
                <w:color w:val="auto"/>
              </w:rPr>
              <w:t xml:space="preserve">Katra apģērba veida izmērs tiek noteikts pēc līguma noslēgšanas atbilstoši konkrētā darbinieka vajadzībai. </w:t>
            </w:r>
            <w:r w:rsidRPr="00E5693D">
              <w:t xml:space="preserve">Izpildītājs nepieciešamības gadījumā nodrošina </w:t>
            </w:r>
            <w:r w:rsidRPr="00E5693D">
              <w:rPr>
                <w:rFonts w:eastAsia="Calibri"/>
              </w:rPr>
              <w:t>iespēju izgatavot atsevišķus nestandarta izmēra izstrādājumus (pagarinātas staras, izmēri virs 66. un tml.) atbilstoši Pasūtītāja pieprasījumam. Izgatavošana ne vēlāk kā 4 nedēļas no pasūtījuma apstiprināšanas dienas.</w:t>
            </w:r>
          </w:p>
          <w:p w14:paraId="49BD0E6D" w14:textId="77777777" w:rsidR="002636BF" w:rsidRPr="002636BF" w:rsidRDefault="000A38E6" w:rsidP="002636BF">
            <w:pPr>
              <w:pStyle w:val="Default"/>
              <w:numPr>
                <w:ilvl w:val="1"/>
                <w:numId w:val="27"/>
              </w:numPr>
              <w:ind w:left="459" w:hanging="459"/>
              <w:jc w:val="both"/>
              <w:rPr>
                <w:color w:val="auto"/>
              </w:rPr>
            </w:pPr>
            <w:r w:rsidRPr="00E5693D">
              <w:rPr>
                <w:rFonts w:eastAsia="Calibri"/>
              </w:rPr>
              <w:t>Darba apģērbs tiek marķēts (darbinieka vārds, uzvārds), kas iekļauts cenā.</w:t>
            </w:r>
          </w:p>
          <w:p w14:paraId="6BFAA5CC" w14:textId="62E0B8F6" w:rsidR="006C49C4" w:rsidRPr="002636BF" w:rsidRDefault="002636BF" w:rsidP="002636BF">
            <w:pPr>
              <w:pStyle w:val="Default"/>
              <w:numPr>
                <w:ilvl w:val="1"/>
                <w:numId w:val="27"/>
              </w:numPr>
              <w:ind w:left="459" w:hanging="459"/>
              <w:jc w:val="both"/>
              <w:rPr>
                <w:color w:val="auto"/>
              </w:rPr>
            </w:pPr>
            <w:r>
              <w:rPr>
                <w:rFonts w:eastAsia="Calibri"/>
              </w:rPr>
              <w:t>L</w:t>
            </w:r>
            <w:r w:rsidR="006C49C4">
              <w:t>ielais logo izvietojams uz darba jakas un ziemas jakas muguras; mazais logo — uz krūšu daļas</w:t>
            </w:r>
            <w:r w:rsidR="00B82A5C">
              <w:t xml:space="preserve">. </w:t>
            </w:r>
            <w:r w:rsidR="006C49C4">
              <w:t xml:space="preserve"> Logo vizuālais attēlojums un izmēri norādīti zem tabulas.</w:t>
            </w:r>
          </w:p>
          <w:p w14:paraId="049B1256" w14:textId="77777777" w:rsidR="00E5693D" w:rsidRPr="00E5693D" w:rsidRDefault="00E5693D" w:rsidP="00E5693D">
            <w:pPr>
              <w:pStyle w:val="Default"/>
              <w:numPr>
                <w:ilvl w:val="1"/>
                <w:numId w:val="27"/>
              </w:numPr>
              <w:ind w:left="459" w:hanging="459"/>
              <w:jc w:val="both"/>
              <w:rPr>
                <w:color w:val="auto"/>
              </w:rPr>
            </w:pPr>
            <w:r w:rsidRPr="00E5693D">
              <w:rPr>
                <w:color w:val="auto"/>
              </w:rPr>
              <w:t>Darba jaka – augstas redzamības darba jaka ar atstarojošām joslām/lentēm, aiztaisāma un attaisāma ar rāvējslēdzēju. Jakai jābūt ar vismaz divām aiztaisāmām krūšu kabatām un vismaz divām aiztaisāmām roku kabatām. Vēlama noņemama ID kartes kabata vai turētājs.</w:t>
            </w:r>
          </w:p>
          <w:p w14:paraId="6C02DFF0" w14:textId="77777777" w:rsidR="00E5693D" w:rsidRPr="00E5693D" w:rsidRDefault="00E5693D" w:rsidP="00E5693D">
            <w:pPr>
              <w:pStyle w:val="Default"/>
              <w:numPr>
                <w:ilvl w:val="1"/>
                <w:numId w:val="27"/>
              </w:numPr>
              <w:ind w:left="459" w:hanging="459"/>
              <w:jc w:val="both"/>
              <w:rPr>
                <w:color w:val="auto"/>
              </w:rPr>
            </w:pPr>
            <w:r w:rsidRPr="00E5693D">
              <w:rPr>
                <w:color w:val="auto"/>
              </w:rPr>
              <w:lastRenderedPageBreak/>
              <w:t>Darba bikses – augstas redzamības darba bikses ar atstarojošām joslām/lentēm ap abām starām. Biksēm jābūt ar sānu kabatām un papildu kabatām darba instrumentu vai piederumu ievietošanai.</w:t>
            </w:r>
          </w:p>
          <w:p w14:paraId="241D3D4D" w14:textId="77777777" w:rsidR="00E5693D" w:rsidRPr="00E5693D" w:rsidRDefault="00E5693D" w:rsidP="00E5693D">
            <w:pPr>
              <w:pStyle w:val="Default"/>
              <w:numPr>
                <w:ilvl w:val="1"/>
                <w:numId w:val="27"/>
              </w:numPr>
              <w:ind w:left="459" w:hanging="459"/>
              <w:jc w:val="both"/>
              <w:rPr>
                <w:color w:val="auto"/>
              </w:rPr>
            </w:pPr>
            <w:proofErr w:type="spellStart"/>
            <w:r w:rsidRPr="00E5693D">
              <w:rPr>
                <w:color w:val="auto"/>
              </w:rPr>
              <w:t>Flīsa</w:t>
            </w:r>
            <w:proofErr w:type="spellEnd"/>
            <w:r w:rsidRPr="00E5693D">
              <w:rPr>
                <w:color w:val="auto"/>
              </w:rPr>
              <w:t xml:space="preserve"> jaka – </w:t>
            </w:r>
            <w:proofErr w:type="spellStart"/>
            <w:r w:rsidRPr="00E5693D">
              <w:rPr>
                <w:color w:val="auto"/>
              </w:rPr>
              <w:t>flīsa</w:t>
            </w:r>
            <w:proofErr w:type="spellEnd"/>
            <w:r w:rsidRPr="00E5693D">
              <w:rPr>
                <w:color w:val="auto"/>
              </w:rPr>
              <w:t xml:space="preserve"> jaka bez oderes, ar rāvējslēdzēju un vismaz divām kabatām. Krāsa: spilgti dzeltena vai cita augstas redzamības krāsa.</w:t>
            </w:r>
          </w:p>
          <w:p w14:paraId="012EFDCB" w14:textId="77777777" w:rsidR="00E5693D" w:rsidRPr="00E5693D" w:rsidRDefault="00E5693D" w:rsidP="00E5693D">
            <w:pPr>
              <w:pStyle w:val="Default"/>
              <w:numPr>
                <w:ilvl w:val="1"/>
                <w:numId w:val="27"/>
              </w:numPr>
              <w:ind w:left="459" w:hanging="459"/>
              <w:jc w:val="both"/>
              <w:rPr>
                <w:color w:val="auto"/>
              </w:rPr>
            </w:pPr>
            <w:proofErr w:type="spellStart"/>
            <w:r w:rsidRPr="00E5693D">
              <w:rPr>
                <w:color w:val="auto"/>
              </w:rPr>
              <w:t>Softshell</w:t>
            </w:r>
            <w:proofErr w:type="spellEnd"/>
            <w:r w:rsidRPr="00E5693D">
              <w:rPr>
                <w:color w:val="auto"/>
              </w:rPr>
              <w:t xml:space="preserve"> starpsezonas jaka – augstas redzamības </w:t>
            </w:r>
            <w:proofErr w:type="spellStart"/>
            <w:r w:rsidRPr="00E5693D">
              <w:rPr>
                <w:color w:val="auto"/>
              </w:rPr>
              <w:t>softshell</w:t>
            </w:r>
            <w:proofErr w:type="spellEnd"/>
            <w:r w:rsidRPr="00E5693D">
              <w:rPr>
                <w:color w:val="auto"/>
              </w:rPr>
              <w:t xml:space="preserve"> jaka ar atstarojošām joslām/lentēm uz pleciem, ap krūškurvi un piedurknēm. Jakai jābūt ar rāvējslēdzēju un vismaz divām kabatām. Vēlama pagarināta muguras daļa papildu aizsardzībai.</w:t>
            </w:r>
          </w:p>
          <w:p w14:paraId="22E7F68E" w14:textId="77777777" w:rsidR="00E5693D" w:rsidRPr="00E5693D" w:rsidRDefault="00E5693D" w:rsidP="00E5693D">
            <w:pPr>
              <w:pStyle w:val="Default"/>
              <w:numPr>
                <w:ilvl w:val="1"/>
                <w:numId w:val="27"/>
              </w:numPr>
              <w:ind w:left="459" w:hanging="459"/>
              <w:jc w:val="both"/>
              <w:rPr>
                <w:color w:val="auto"/>
              </w:rPr>
            </w:pPr>
            <w:r w:rsidRPr="00E5693D">
              <w:rPr>
                <w:color w:val="auto"/>
              </w:rPr>
              <w:t>Ziemas jaka ar kapuci – siltināta augstas redzamības ziemas jaka ar kapuci un atstarojošām joslām/lentēm uz pleciem, krūtīm, apakšmalas un piedurknēm. Jakai jābūt piemērotai darbam ziemas, vējainos un mitros apstākļos, ar ūdens un vēja necaurlaidīgu vai ūdeni atgrūdošu materiālu.</w:t>
            </w:r>
          </w:p>
          <w:p w14:paraId="60AA668B" w14:textId="77777777" w:rsidR="00E5693D" w:rsidRPr="00E5693D" w:rsidRDefault="00E5693D" w:rsidP="00E5693D">
            <w:pPr>
              <w:pStyle w:val="Default"/>
              <w:numPr>
                <w:ilvl w:val="1"/>
                <w:numId w:val="27"/>
              </w:numPr>
              <w:ind w:left="459" w:hanging="459"/>
              <w:jc w:val="both"/>
              <w:rPr>
                <w:color w:val="auto"/>
              </w:rPr>
            </w:pPr>
            <w:r w:rsidRPr="00E5693D">
              <w:rPr>
                <w:color w:val="auto"/>
              </w:rPr>
              <w:t xml:space="preserve">Ziemas </w:t>
            </w:r>
            <w:proofErr w:type="spellStart"/>
            <w:r w:rsidRPr="00E5693D">
              <w:rPr>
                <w:color w:val="auto"/>
              </w:rPr>
              <w:t>puskombinezona</w:t>
            </w:r>
            <w:proofErr w:type="spellEnd"/>
            <w:r w:rsidRPr="00E5693D">
              <w:rPr>
                <w:color w:val="auto"/>
              </w:rPr>
              <w:t xml:space="preserve"> bikses – siltinātas ziemas bikses ar atstarojošām joslām/lentēm, piemērotas darbam ziemas apstākļos. Biksēm jābūt ar regulējamām elastīgām plecu siksnām, paaugstinātu jostasvietu sānos un aizmugurē, kā arī risinājumu staru apakšdaļas pielāgošanai darba apaviem.</w:t>
            </w:r>
          </w:p>
          <w:p w14:paraId="0B3DAE65" w14:textId="77777777" w:rsidR="00E5693D" w:rsidRPr="00E5693D" w:rsidRDefault="00E5693D" w:rsidP="00E5693D">
            <w:pPr>
              <w:pStyle w:val="Default"/>
              <w:numPr>
                <w:ilvl w:val="1"/>
                <w:numId w:val="27"/>
              </w:numPr>
              <w:ind w:left="459" w:hanging="459"/>
              <w:jc w:val="both"/>
              <w:rPr>
                <w:color w:val="auto"/>
              </w:rPr>
            </w:pPr>
            <w:r w:rsidRPr="00E5693D">
              <w:rPr>
                <w:color w:val="auto"/>
              </w:rPr>
              <w:t>Darba apģērbam, kuram paredzēta augstas redzamības funkcija, jāatbilst EN ISO 20471:2013 vai EN ISO 20471:2013+A1:2016, vai līdzvērtīgam standartam. Ziemas apģērbam papildus jāatbilst EN 342:2017 vai līdzvērtīgam standartam.</w:t>
            </w:r>
          </w:p>
          <w:p w14:paraId="010982A6" w14:textId="0FC99A3C" w:rsidR="00E5693D" w:rsidRPr="00E5693D" w:rsidRDefault="00E5693D" w:rsidP="00E5693D">
            <w:pPr>
              <w:pStyle w:val="Default"/>
              <w:numPr>
                <w:ilvl w:val="1"/>
                <w:numId w:val="27"/>
              </w:numPr>
              <w:ind w:left="459" w:hanging="459"/>
              <w:jc w:val="both"/>
              <w:rPr>
                <w:color w:val="auto"/>
              </w:rPr>
            </w:pPr>
            <w:r w:rsidRPr="00E5693D">
              <w:rPr>
                <w:color w:val="auto"/>
              </w:rPr>
              <w:t>Darba apģērba materiālam jābūt piemērotam darba pienākumu veikšanai āra apstākļos un ikdienas ekspluatācijai, nodrošinot aizsardzību pret sezonai raksturīgiem laikapstākļiem un darba vides ietekmi.</w:t>
            </w:r>
          </w:p>
        </w:tc>
      </w:tr>
      <w:tr w:rsidR="000A38E6" w:rsidRPr="00850BD6" w14:paraId="6072D42D" w14:textId="77777777" w:rsidTr="00E5693D">
        <w:trPr>
          <w:cantSplit/>
          <w:trHeight w:val="874"/>
        </w:trPr>
        <w:tc>
          <w:tcPr>
            <w:tcW w:w="1838" w:type="dxa"/>
            <w:tcBorders>
              <w:bottom w:val="single" w:sz="4" w:space="0" w:color="auto"/>
            </w:tcBorders>
            <w:vAlign w:val="center"/>
          </w:tcPr>
          <w:p w14:paraId="0080035E" w14:textId="3DCCFBAE" w:rsidR="000A38E6" w:rsidRPr="00E5693D" w:rsidRDefault="000A38E6" w:rsidP="00E5693D">
            <w:pPr>
              <w:pStyle w:val="Sarakstarindkopa"/>
              <w:numPr>
                <w:ilvl w:val="0"/>
                <w:numId w:val="27"/>
              </w:numPr>
              <w:contextualSpacing/>
              <w:rPr>
                <w:rFonts w:ascii="Times New Roman" w:hAnsi="Times New Roman"/>
                <w:sz w:val="24"/>
                <w:szCs w:val="24"/>
              </w:rPr>
            </w:pPr>
            <w:r w:rsidRPr="00E5693D">
              <w:rPr>
                <w:rFonts w:ascii="Times New Roman" w:hAnsi="Times New Roman"/>
                <w:sz w:val="24"/>
                <w:szCs w:val="24"/>
              </w:rPr>
              <w:lastRenderedPageBreak/>
              <w:t>Pakalpojuma apraksts</w:t>
            </w:r>
          </w:p>
        </w:tc>
        <w:tc>
          <w:tcPr>
            <w:tcW w:w="7088" w:type="dxa"/>
            <w:vAlign w:val="center"/>
          </w:tcPr>
          <w:p w14:paraId="4A0DCD71" w14:textId="77777777" w:rsidR="000A38E6" w:rsidRPr="00E5693D" w:rsidRDefault="000A38E6" w:rsidP="00F10DB1">
            <w:pPr>
              <w:pStyle w:val="Default"/>
            </w:pPr>
            <w:r w:rsidRPr="00E5693D">
              <w:rPr>
                <w:color w:val="auto"/>
              </w:rPr>
              <w:t>Izpildītājs</w:t>
            </w:r>
            <w:r w:rsidRPr="00E5693D">
              <w:t>:</w:t>
            </w:r>
          </w:p>
          <w:p w14:paraId="0E8F4CE9" w14:textId="77777777" w:rsidR="000A38E6" w:rsidRPr="00E5693D" w:rsidRDefault="000A38E6" w:rsidP="00E5693D">
            <w:pPr>
              <w:pStyle w:val="Default"/>
              <w:numPr>
                <w:ilvl w:val="1"/>
                <w:numId w:val="27"/>
              </w:numPr>
              <w:ind w:left="459" w:hanging="459"/>
              <w:jc w:val="both"/>
            </w:pPr>
            <w:r w:rsidRPr="00E5693D">
              <w:t>Organizē iznomātā darba apģērba piegādi, netīro aizvešanu un tīro atvešanu;</w:t>
            </w:r>
          </w:p>
          <w:p w14:paraId="2A8631F4" w14:textId="77777777" w:rsidR="000A38E6" w:rsidRPr="00E5693D" w:rsidRDefault="000A38E6" w:rsidP="00E5693D">
            <w:pPr>
              <w:pStyle w:val="Default"/>
              <w:numPr>
                <w:ilvl w:val="1"/>
                <w:numId w:val="27"/>
              </w:numPr>
              <w:ind w:left="459" w:hanging="459"/>
              <w:jc w:val="both"/>
            </w:pPr>
            <w:r w:rsidRPr="00E5693D">
              <w:rPr>
                <w:color w:val="auto"/>
              </w:rPr>
              <w:t>Veic</w:t>
            </w:r>
            <w:r w:rsidRPr="00E5693D">
              <w:t xml:space="preserve"> iznomātā  darba apģērba apkopi (mazgā, labo);</w:t>
            </w:r>
          </w:p>
          <w:p w14:paraId="79373707" w14:textId="77777777" w:rsidR="000A38E6" w:rsidRPr="00E5693D" w:rsidRDefault="000A38E6" w:rsidP="00E5693D">
            <w:pPr>
              <w:pStyle w:val="Default"/>
              <w:numPr>
                <w:ilvl w:val="1"/>
                <w:numId w:val="27"/>
              </w:numPr>
              <w:ind w:left="459" w:hanging="459"/>
              <w:jc w:val="both"/>
            </w:pPr>
            <w:r w:rsidRPr="00E5693D">
              <w:t>Patstāvīgi veic iznomātā darba apģērba dabīga nolietojuma kontroli un vajadzības gadījumā veic to nomaiņu;</w:t>
            </w:r>
          </w:p>
          <w:p w14:paraId="5646FC21" w14:textId="77777777" w:rsidR="000A38E6" w:rsidRPr="00E5693D" w:rsidRDefault="000A38E6" w:rsidP="00E5693D">
            <w:pPr>
              <w:pStyle w:val="Default"/>
              <w:numPr>
                <w:ilvl w:val="1"/>
                <w:numId w:val="27"/>
              </w:numPr>
              <w:ind w:left="459" w:hanging="459"/>
              <w:jc w:val="both"/>
            </w:pPr>
            <w:r w:rsidRPr="00E5693D">
              <w:t>Veic iznomātā darba apģērba nomaiņu atbilstoši tehniskās specifikācijas prasībām;</w:t>
            </w:r>
          </w:p>
          <w:p w14:paraId="7C43701A" w14:textId="77777777" w:rsidR="000A38E6" w:rsidRPr="00E5693D" w:rsidRDefault="000A38E6" w:rsidP="00E5693D">
            <w:pPr>
              <w:pStyle w:val="Default"/>
              <w:numPr>
                <w:ilvl w:val="1"/>
                <w:numId w:val="27"/>
              </w:numPr>
              <w:ind w:left="459" w:hanging="459"/>
              <w:jc w:val="both"/>
            </w:pPr>
            <w:r w:rsidRPr="00E5693D">
              <w:t>Patstāvīgi un par saviem līdzekļiem veic un nodrošina  iznomātā darba apģērba vienību utilizāciju, par šo faktu apliecinoši dokumenti jāiesniedz pasūtītājam pēc iepirkuma līguma noslēgšanas;</w:t>
            </w:r>
          </w:p>
          <w:p w14:paraId="423087C9" w14:textId="77777777" w:rsidR="000A38E6" w:rsidRPr="00E5693D" w:rsidRDefault="000A38E6" w:rsidP="00E5693D">
            <w:pPr>
              <w:pStyle w:val="Default"/>
              <w:numPr>
                <w:ilvl w:val="1"/>
                <w:numId w:val="27"/>
              </w:numPr>
              <w:ind w:left="459" w:hanging="459"/>
              <w:jc w:val="both"/>
            </w:pPr>
            <w:r w:rsidRPr="00E5693D">
              <w:t>Pakalpojuma sniegšanās vietā novieto skapīšu – tīra un netīra iznomātā darba apģērba glabāšanai:</w:t>
            </w:r>
          </w:p>
          <w:p w14:paraId="5AD60B0D" w14:textId="77777777" w:rsidR="000A38E6" w:rsidRPr="00E5693D" w:rsidRDefault="000A38E6" w:rsidP="00E5693D">
            <w:pPr>
              <w:pStyle w:val="Default"/>
              <w:numPr>
                <w:ilvl w:val="2"/>
                <w:numId w:val="27"/>
              </w:numPr>
              <w:jc w:val="both"/>
            </w:pPr>
            <w:r w:rsidRPr="00E5693D">
              <w:t>apģērbu nomas cenā jābūt iekļautai skapīšu cenai;</w:t>
            </w:r>
          </w:p>
        </w:tc>
      </w:tr>
      <w:tr w:rsidR="000A38E6" w:rsidRPr="00850BD6" w14:paraId="7DC65E0F" w14:textId="77777777" w:rsidTr="00E5693D">
        <w:trPr>
          <w:cantSplit/>
          <w:trHeight w:val="303"/>
        </w:trPr>
        <w:tc>
          <w:tcPr>
            <w:tcW w:w="1838" w:type="dxa"/>
            <w:tcBorders>
              <w:top w:val="single" w:sz="4" w:space="0" w:color="auto"/>
              <w:left w:val="single" w:sz="4" w:space="0" w:color="auto"/>
              <w:bottom w:val="single" w:sz="4" w:space="0" w:color="auto"/>
              <w:right w:val="single" w:sz="4" w:space="0" w:color="auto"/>
            </w:tcBorders>
            <w:vAlign w:val="center"/>
          </w:tcPr>
          <w:p w14:paraId="3042B61D" w14:textId="77777777" w:rsidR="000A38E6" w:rsidRPr="00E5693D" w:rsidRDefault="000A38E6" w:rsidP="00E5693D">
            <w:pPr>
              <w:pStyle w:val="Sarakstarindkopa"/>
              <w:numPr>
                <w:ilvl w:val="0"/>
                <w:numId w:val="27"/>
              </w:numPr>
              <w:spacing w:after="0" w:line="240" w:lineRule="auto"/>
              <w:ind w:left="314" w:hanging="314"/>
              <w:contextualSpacing/>
              <w:rPr>
                <w:rFonts w:ascii="Times New Roman" w:hAnsi="Times New Roman"/>
                <w:sz w:val="24"/>
                <w:szCs w:val="24"/>
              </w:rPr>
            </w:pPr>
            <w:r w:rsidRPr="00E5693D">
              <w:rPr>
                <w:rFonts w:ascii="Times New Roman" w:hAnsi="Times New Roman"/>
                <w:sz w:val="24"/>
                <w:szCs w:val="24"/>
              </w:rPr>
              <w:t>Nomas / servisa un pakalpojuma sniedzējam prasības</w:t>
            </w:r>
          </w:p>
        </w:tc>
        <w:tc>
          <w:tcPr>
            <w:tcW w:w="7088" w:type="dxa"/>
            <w:tcBorders>
              <w:left w:val="single" w:sz="4" w:space="0" w:color="auto"/>
            </w:tcBorders>
            <w:vAlign w:val="center"/>
          </w:tcPr>
          <w:p w14:paraId="2267B58A" w14:textId="77777777" w:rsidR="006C49C4" w:rsidRDefault="006C49C4" w:rsidP="006C49C4">
            <w:pPr>
              <w:pStyle w:val="Default"/>
              <w:numPr>
                <w:ilvl w:val="1"/>
                <w:numId w:val="27"/>
              </w:numPr>
              <w:autoSpaceDE/>
              <w:autoSpaceDN/>
              <w:adjustRightInd/>
              <w:jc w:val="both"/>
              <w:rPr>
                <w:kern w:val="2"/>
                <w14:ligatures w14:val="standardContextual"/>
              </w:rPr>
            </w:pPr>
            <w:r>
              <w:t>Pakalpojumu sniedzējam jābūt šādiem sertifikātiem vai līdzvērtīgiem sertifikātiem: ISO 9001 kvalitātes vadības sistēmas prasībām, ISO 14001 vides vadības sistēmas prasībām, EN 14065 higiēnas vadības sistēmas prasībām, apkalpojot industriālā tekstila izstrādājumus.</w:t>
            </w:r>
          </w:p>
          <w:p w14:paraId="6A6BBCBA" w14:textId="77777777" w:rsidR="000A38E6" w:rsidRPr="00E5693D" w:rsidRDefault="000A38E6" w:rsidP="00F10DB1">
            <w:pPr>
              <w:pStyle w:val="Default"/>
              <w:ind w:left="459"/>
              <w:jc w:val="both"/>
              <w:rPr>
                <w:b/>
                <w:bCs/>
                <w:i/>
                <w:iCs/>
                <w:color w:val="auto"/>
              </w:rPr>
            </w:pPr>
            <w:r w:rsidRPr="00E5693D">
              <w:rPr>
                <w:b/>
                <w:bCs/>
                <w:i/>
                <w:iCs/>
                <w:color w:val="auto"/>
              </w:rPr>
              <w:t>Piedāvājumam jāpievieno sertifikātu kopijas.</w:t>
            </w:r>
          </w:p>
          <w:p w14:paraId="42342EB2" w14:textId="77777777" w:rsidR="000A38E6" w:rsidRPr="00E5693D" w:rsidRDefault="000A38E6" w:rsidP="00E5693D">
            <w:pPr>
              <w:pStyle w:val="Default"/>
              <w:numPr>
                <w:ilvl w:val="1"/>
                <w:numId w:val="27"/>
              </w:numPr>
              <w:ind w:left="459" w:hanging="459"/>
              <w:jc w:val="both"/>
              <w:rPr>
                <w:color w:val="auto"/>
              </w:rPr>
            </w:pPr>
            <w:r w:rsidRPr="00E5693D">
              <w:rPr>
                <w:color w:val="auto"/>
              </w:rPr>
              <w:t>Pakalpojuma nodrošināšanas laiks: darba dienās no plkst. 8.00 – 17.00, piektdienās no plkst. 8.00 – 15.00.</w:t>
            </w:r>
          </w:p>
          <w:p w14:paraId="66F0378E" w14:textId="77777777" w:rsidR="000A38E6" w:rsidRPr="00E5693D" w:rsidRDefault="000A38E6" w:rsidP="00E5693D">
            <w:pPr>
              <w:pStyle w:val="Default"/>
              <w:numPr>
                <w:ilvl w:val="1"/>
                <w:numId w:val="27"/>
              </w:numPr>
              <w:ind w:left="459" w:hanging="459"/>
              <w:jc w:val="both"/>
            </w:pPr>
            <w:r w:rsidRPr="00E5693D">
              <w:t>Izpildītājs nodrošina iznomātā darba apģērba nomaiņu ne retāk kā vienu reizi nedēļā (vai vajadzības gadījumā biežāk pēc Pasūtītāja pieprasījuma, par papildus samaksu), tai skaitā:</w:t>
            </w:r>
          </w:p>
          <w:p w14:paraId="28903B13" w14:textId="25D1DC08" w:rsidR="000A38E6" w:rsidRPr="00E5693D" w:rsidRDefault="000A38E6" w:rsidP="000A38E6">
            <w:pPr>
              <w:pStyle w:val="Default"/>
              <w:numPr>
                <w:ilvl w:val="0"/>
                <w:numId w:val="28"/>
              </w:numPr>
              <w:jc w:val="both"/>
            </w:pPr>
            <w:r w:rsidRPr="00E5693D">
              <w:lastRenderedPageBreak/>
              <w:t xml:space="preserve">katrai personai jānodrošina </w:t>
            </w:r>
            <w:r w:rsidR="00140DCD">
              <w:t xml:space="preserve">divi līdz </w:t>
            </w:r>
            <w:r w:rsidRPr="00E5693D">
              <w:t>trīs darba apģērbu komplekti/vienības;</w:t>
            </w:r>
          </w:p>
          <w:p w14:paraId="4036FE60" w14:textId="77777777" w:rsidR="000A38E6" w:rsidRPr="00E5693D" w:rsidRDefault="000A38E6" w:rsidP="000A38E6">
            <w:pPr>
              <w:pStyle w:val="Default"/>
              <w:numPr>
                <w:ilvl w:val="0"/>
                <w:numId w:val="28"/>
              </w:numPr>
              <w:jc w:val="both"/>
            </w:pPr>
            <w:r w:rsidRPr="00E5693D">
              <w:t xml:space="preserve">1 (viens) komplekts tiek izmantots/nēsāts, </w:t>
            </w:r>
          </w:p>
          <w:p w14:paraId="18C984BD" w14:textId="77777777" w:rsidR="000A38E6" w:rsidRPr="00E5693D" w:rsidRDefault="000A38E6" w:rsidP="000A38E6">
            <w:pPr>
              <w:pStyle w:val="Default"/>
              <w:numPr>
                <w:ilvl w:val="0"/>
                <w:numId w:val="28"/>
              </w:numPr>
              <w:jc w:val="both"/>
            </w:pPr>
            <w:r w:rsidRPr="00E5693D">
              <w:t>1 (viens) komplekts tiek nodots tīrīšanai,</w:t>
            </w:r>
          </w:p>
          <w:p w14:paraId="05F614AA" w14:textId="77777777" w:rsidR="000A38E6" w:rsidRPr="00E5693D" w:rsidRDefault="000A38E6" w:rsidP="000A38E6">
            <w:pPr>
              <w:pStyle w:val="Default"/>
              <w:numPr>
                <w:ilvl w:val="0"/>
                <w:numId w:val="28"/>
              </w:numPr>
              <w:jc w:val="both"/>
            </w:pPr>
            <w:r w:rsidRPr="00E5693D">
              <w:t>1 (viens) komplekts piegādāts nomaiņai.</w:t>
            </w:r>
          </w:p>
          <w:p w14:paraId="4C83749B" w14:textId="77777777" w:rsidR="000A38E6" w:rsidRPr="00E5693D" w:rsidRDefault="000A38E6" w:rsidP="00E5693D">
            <w:pPr>
              <w:pStyle w:val="Default"/>
              <w:numPr>
                <w:ilvl w:val="1"/>
                <w:numId w:val="27"/>
              </w:numPr>
              <w:ind w:left="459" w:hanging="459"/>
              <w:jc w:val="both"/>
            </w:pPr>
            <w:r w:rsidRPr="00E5693D">
              <w:t>Apģērbu remontam, tai skaitā atstarojošo lentu remontam jābūt iekļautam nomas maksā.</w:t>
            </w:r>
          </w:p>
          <w:p w14:paraId="6A1D36A6" w14:textId="77777777" w:rsidR="000A38E6" w:rsidRPr="00E5693D" w:rsidRDefault="000A38E6" w:rsidP="00E5693D">
            <w:pPr>
              <w:pStyle w:val="Default"/>
              <w:numPr>
                <w:ilvl w:val="1"/>
                <w:numId w:val="27"/>
              </w:numPr>
              <w:ind w:left="459" w:hanging="459"/>
              <w:jc w:val="both"/>
            </w:pPr>
            <w:r w:rsidRPr="00E5693D">
              <w:t xml:space="preserve">Beidzoties Pakalpojuma termiņam, Pasūtītājs nodod Izpildītājam skapīšus un nomāto </w:t>
            </w:r>
            <w:r w:rsidRPr="00E5693D">
              <w:rPr>
                <w:color w:val="auto"/>
              </w:rPr>
              <w:t xml:space="preserve">darba apģērbu, nemaksājot nekāda veida kompensāciju, vai izpirkšanas maksu par nomāto darba apģērbu. </w:t>
            </w:r>
          </w:p>
        </w:tc>
      </w:tr>
    </w:tbl>
    <w:p w14:paraId="3E136AE6" w14:textId="77777777" w:rsidR="000A38E6" w:rsidRPr="00850BD6" w:rsidRDefault="000A38E6" w:rsidP="000A38E6">
      <w:pPr>
        <w:rPr>
          <w:b/>
          <w:sz w:val="24"/>
          <w:szCs w:val="24"/>
        </w:rPr>
      </w:pPr>
    </w:p>
    <w:p w14:paraId="09F8C05E" w14:textId="77777777" w:rsidR="000A38E6" w:rsidRPr="00850BD6" w:rsidRDefault="000A38E6" w:rsidP="000A38E6">
      <w:pPr>
        <w:rPr>
          <w:b/>
          <w:sz w:val="24"/>
          <w:szCs w:val="24"/>
        </w:rPr>
      </w:pPr>
      <w:r w:rsidRPr="00850BD6">
        <w:rPr>
          <w:b/>
          <w:sz w:val="24"/>
          <w:szCs w:val="24"/>
        </w:rPr>
        <w:t>Lielais logo 180*200mm</w:t>
      </w:r>
    </w:p>
    <w:p w14:paraId="26F87C37" w14:textId="77777777" w:rsidR="000A38E6" w:rsidRPr="00850BD6" w:rsidRDefault="000A38E6" w:rsidP="000A38E6">
      <w:pPr>
        <w:rPr>
          <w:b/>
          <w:sz w:val="24"/>
          <w:szCs w:val="24"/>
        </w:rPr>
      </w:pPr>
      <w:r w:rsidRPr="00850BD6">
        <w:rPr>
          <w:b/>
          <w:sz w:val="24"/>
          <w:szCs w:val="24"/>
        </w:rPr>
        <w:t>Mazais logo 74*81mm</w:t>
      </w:r>
    </w:p>
    <w:p w14:paraId="25C207F3" w14:textId="7CB8CBEC" w:rsidR="000A38E6" w:rsidRPr="00850BD6" w:rsidRDefault="000A38E6" w:rsidP="000A38E6">
      <w:pPr>
        <w:rPr>
          <w:b/>
          <w:sz w:val="24"/>
          <w:szCs w:val="24"/>
        </w:rPr>
      </w:pPr>
      <w:r w:rsidRPr="00850BD6">
        <w:rPr>
          <w:noProof/>
          <w:sz w:val="24"/>
          <w:szCs w:val="24"/>
        </w:rPr>
        <w:drawing>
          <wp:inline distT="0" distB="0" distL="0" distR="0" wp14:anchorId="41A0E895" wp14:editId="37EF7C12">
            <wp:extent cx="1905000" cy="1905000"/>
            <wp:effectExtent l="0" t="0" r="0" b="0"/>
            <wp:docPr id="1357040997" name="Attēls 5" descr="Sabiedrība ar ierobežotu atbildību &quot;Aizkraukles KUK&quot; | Aizkraukles novada  pašvaldī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biedrība ar ierobežotu atbildību &quot;Aizkraukles KUK&quot; | Aizkraukles novada  pašvaldīb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1FB7B113" w14:textId="77777777" w:rsidR="000A38E6" w:rsidRPr="00850BD6" w:rsidRDefault="000A38E6" w:rsidP="000A38E6">
      <w:pPr>
        <w:rPr>
          <w:bCs/>
          <w:i/>
          <w:iCs/>
          <w:sz w:val="24"/>
          <w:szCs w:val="24"/>
        </w:rPr>
      </w:pPr>
    </w:p>
    <w:p w14:paraId="1697DCE5" w14:textId="592C3D88" w:rsidR="000A38E6" w:rsidRDefault="000A38E6" w:rsidP="000A38E6">
      <w:pPr>
        <w:rPr>
          <w:bCs/>
          <w:i/>
          <w:iCs/>
          <w:sz w:val="24"/>
          <w:szCs w:val="24"/>
        </w:rPr>
      </w:pPr>
      <w:r w:rsidRPr="00850BD6">
        <w:rPr>
          <w:bCs/>
          <w:i/>
          <w:iCs/>
          <w:sz w:val="24"/>
          <w:szCs w:val="24"/>
        </w:rPr>
        <w:t>Tehniskā specifikācija sagatavota 15.07.2026</w:t>
      </w:r>
    </w:p>
    <w:p w14:paraId="33499549" w14:textId="1BDA3508" w:rsidR="00850BD6" w:rsidRDefault="00850BD6">
      <w:pPr>
        <w:rPr>
          <w:bCs/>
          <w:i/>
          <w:iCs/>
          <w:sz w:val="24"/>
          <w:szCs w:val="24"/>
        </w:rPr>
      </w:pPr>
      <w:r>
        <w:rPr>
          <w:bCs/>
          <w:i/>
          <w:iCs/>
          <w:sz w:val="24"/>
          <w:szCs w:val="24"/>
        </w:rPr>
        <w:br w:type="page"/>
      </w:r>
    </w:p>
    <w:p w14:paraId="1D31394B" w14:textId="77777777" w:rsidR="00850BD6" w:rsidRPr="00850BD6" w:rsidRDefault="00850BD6" w:rsidP="000A38E6">
      <w:pPr>
        <w:rPr>
          <w:bCs/>
          <w:i/>
          <w:iCs/>
          <w:sz w:val="24"/>
          <w:szCs w:val="24"/>
        </w:rPr>
      </w:pPr>
    </w:p>
    <w:p w14:paraId="41655030" w14:textId="77777777" w:rsidR="00850BD6" w:rsidRPr="00850BD6" w:rsidRDefault="00850BD6" w:rsidP="00850BD6">
      <w:pPr>
        <w:keepLines/>
        <w:ind w:right="-147" w:firstLine="720"/>
        <w:jc w:val="right"/>
        <w:rPr>
          <w:b/>
          <w:bCs/>
          <w:sz w:val="24"/>
          <w:szCs w:val="24"/>
        </w:rPr>
      </w:pPr>
      <w:r w:rsidRPr="00850BD6">
        <w:rPr>
          <w:b/>
          <w:bCs/>
          <w:sz w:val="24"/>
          <w:szCs w:val="24"/>
        </w:rPr>
        <w:t>4.pielikums</w:t>
      </w:r>
    </w:p>
    <w:p w14:paraId="66C22BFC" w14:textId="77777777" w:rsidR="00850BD6" w:rsidRPr="00850BD6" w:rsidRDefault="00850BD6" w:rsidP="00850BD6">
      <w:pPr>
        <w:keepLines/>
        <w:ind w:right="-147" w:firstLine="720"/>
        <w:jc w:val="right"/>
        <w:rPr>
          <w:sz w:val="24"/>
          <w:szCs w:val="24"/>
        </w:rPr>
      </w:pPr>
      <w:r w:rsidRPr="00850BD6">
        <w:rPr>
          <w:sz w:val="24"/>
          <w:szCs w:val="24"/>
        </w:rPr>
        <w:t>Iepirkuma “Darba apģērba noma un tā pilna servisa nodrošināšana”</w:t>
      </w:r>
    </w:p>
    <w:p w14:paraId="421E47A0" w14:textId="58FF1F92" w:rsidR="00850BD6" w:rsidRPr="00850BD6" w:rsidRDefault="00850BD6" w:rsidP="00850BD6">
      <w:pPr>
        <w:keepLines/>
        <w:ind w:right="-147" w:firstLine="720"/>
        <w:jc w:val="right"/>
        <w:rPr>
          <w:sz w:val="24"/>
          <w:szCs w:val="24"/>
        </w:rPr>
      </w:pPr>
      <w:r w:rsidRPr="00850BD6">
        <w:rPr>
          <w:sz w:val="24"/>
          <w:szCs w:val="24"/>
        </w:rPr>
        <w:t>(iepirkuma identifikācijas Nr. SIA Aizkraukles KUK 2026/3)</w:t>
      </w:r>
    </w:p>
    <w:p w14:paraId="1EAEA03D" w14:textId="77777777" w:rsidR="00850BD6" w:rsidRPr="00850BD6" w:rsidRDefault="00850BD6" w:rsidP="00850BD6">
      <w:pPr>
        <w:pStyle w:val="Virsraksts1"/>
        <w:rPr>
          <w:b w:val="0"/>
          <w:bCs w:val="0"/>
          <w:color w:val="000000" w:themeColor="text1"/>
          <w:sz w:val="24"/>
          <w:szCs w:val="24"/>
        </w:rPr>
      </w:pPr>
      <w:r w:rsidRPr="00850BD6">
        <w:rPr>
          <w:color w:val="000000" w:themeColor="text1"/>
          <w:sz w:val="24"/>
          <w:szCs w:val="24"/>
        </w:rPr>
        <w:t>Līguma projekts</w:t>
      </w:r>
    </w:p>
    <w:p w14:paraId="2C461935" w14:textId="45DC2409" w:rsidR="00850BD6" w:rsidRPr="00850BD6" w:rsidRDefault="00850BD6" w:rsidP="00850BD6">
      <w:pPr>
        <w:jc w:val="center"/>
        <w:rPr>
          <w:b/>
          <w:sz w:val="24"/>
          <w:szCs w:val="24"/>
        </w:rPr>
      </w:pPr>
      <w:r w:rsidRPr="00850BD6">
        <w:rPr>
          <w:b/>
          <w:sz w:val="24"/>
          <w:szCs w:val="24"/>
        </w:rPr>
        <w:t xml:space="preserve">Pakalpojuma līgums Nr. </w:t>
      </w:r>
    </w:p>
    <w:p w14:paraId="1841BFF4" w14:textId="77777777" w:rsidR="00850BD6" w:rsidRPr="00850BD6" w:rsidRDefault="00850BD6" w:rsidP="00850BD6">
      <w:pPr>
        <w:ind w:right="-148"/>
        <w:rPr>
          <w:sz w:val="24"/>
          <w:szCs w:val="24"/>
        </w:rPr>
      </w:pPr>
    </w:p>
    <w:p w14:paraId="2D6DA1DF" w14:textId="05EF3BF7" w:rsidR="00850BD6" w:rsidRPr="00850BD6" w:rsidRDefault="00850BD6" w:rsidP="00850BD6">
      <w:pPr>
        <w:shd w:val="clear" w:color="auto" w:fill="FFFFFF"/>
        <w:ind w:firstLine="720"/>
        <w:rPr>
          <w:i/>
          <w:iCs/>
          <w:sz w:val="24"/>
          <w:szCs w:val="24"/>
        </w:rPr>
      </w:pPr>
      <w:r w:rsidRPr="00850BD6">
        <w:rPr>
          <w:i/>
          <w:iCs/>
          <w:sz w:val="24"/>
          <w:szCs w:val="24"/>
        </w:rPr>
        <w:t>Aizkrauklē                                                                                  Datumu skatīt laika zīmogā</w:t>
      </w:r>
    </w:p>
    <w:p w14:paraId="61E7C49F" w14:textId="77777777" w:rsidR="00850BD6" w:rsidRPr="00850BD6" w:rsidRDefault="00850BD6" w:rsidP="00850BD6">
      <w:pPr>
        <w:shd w:val="clear" w:color="auto" w:fill="FFFFFF"/>
        <w:ind w:firstLine="720"/>
        <w:rPr>
          <w:i/>
          <w:iCs/>
          <w:sz w:val="24"/>
          <w:szCs w:val="24"/>
        </w:rPr>
      </w:pPr>
    </w:p>
    <w:p w14:paraId="136EF516" w14:textId="6F2C94E1" w:rsidR="00850BD6" w:rsidRPr="00850BD6" w:rsidRDefault="00850BD6" w:rsidP="00850BD6">
      <w:pPr>
        <w:keepLines/>
        <w:ind w:right="-147" w:firstLine="720"/>
        <w:jc w:val="both"/>
        <w:rPr>
          <w:sz w:val="24"/>
          <w:szCs w:val="24"/>
        </w:rPr>
      </w:pPr>
      <w:r w:rsidRPr="00850BD6">
        <w:rPr>
          <w:sz w:val="24"/>
          <w:szCs w:val="24"/>
        </w:rPr>
        <w:t>SIA Aizkraukles KUK, reģistrācijas Nr.</w:t>
      </w:r>
      <w:r w:rsidR="00FF34AC" w:rsidRPr="00FF34AC">
        <w:rPr>
          <w:rFonts w:ascii="Arial" w:hAnsi="Arial" w:cs="Arial"/>
          <w:color w:val="474747"/>
          <w:sz w:val="21"/>
          <w:szCs w:val="21"/>
          <w:shd w:val="clear" w:color="auto" w:fill="FFFFFF"/>
        </w:rPr>
        <w:t xml:space="preserve"> </w:t>
      </w:r>
      <w:r w:rsidR="00FF34AC" w:rsidRPr="00FF34AC">
        <w:rPr>
          <w:sz w:val="24"/>
          <w:szCs w:val="24"/>
        </w:rPr>
        <w:t>48703000438</w:t>
      </w:r>
      <w:r w:rsidRPr="00850BD6">
        <w:rPr>
          <w:sz w:val="24"/>
          <w:szCs w:val="24"/>
        </w:rPr>
        <w:t>, kuru uz statūtu pamata pārstāv valdes loceklis Zemgus Vītoliņš, (turpmāk – Pasūtītājs), no vienas puses, un</w:t>
      </w:r>
    </w:p>
    <w:p w14:paraId="22BD00FF" w14:textId="77777777" w:rsidR="00850BD6" w:rsidRPr="00850BD6" w:rsidRDefault="00850BD6" w:rsidP="00850BD6">
      <w:pPr>
        <w:keepLines/>
        <w:ind w:right="-147" w:firstLine="720"/>
        <w:jc w:val="both"/>
        <w:rPr>
          <w:sz w:val="24"/>
          <w:szCs w:val="24"/>
        </w:rPr>
      </w:pPr>
      <w:r w:rsidRPr="00850BD6">
        <w:rPr>
          <w:sz w:val="24"/>
          <w:szCs w:val="24"/>
        </w:rPr>
        <w:t xml:space="preserve"> ________________ reģistrācijas Nr. ______________, kuru uz </w:t>
      </w:r>
      <w:r w:rsidRPr="00850BD6">
        <w:rPr>
          <w:sz w:val="24"/>
          <w:szCs w:val="24"/>
          <w:u w:val="single"/>
        </w:rPr>
        <w:t>pamatojums</w:t>
      </w:r>
      <w:r w:rsidRPr="00850BD6">
        <w:rPr>
          <w:sz w:val="24"/>
          <w:szCs w:val="24"/>
        </w:rPr>
        <w:t xml:space="preserve"> pārstāv amats, Vārds, Uzvārds, (turpmāk – Izpildītājs) no otras puses, turpmāk abi kopā saukti Puses un katrs atsevišķi – Puse,</w:t>
      </w:r>
    </w:p>
    <w:p w14:paraId="47DBEC5C" w14:textId="58EBC9D3" w:rsidR="00850BD6" w:rsidRPr="00850BD6" w:rsidRDefault="00850BD6" w:rsidP="00850BD6">
      <w:pPr>
        <w:keepLines/>
        <w:ind w:right="-147" w:firstLine="720"/>
        <w:jc w:val="both"/>
        <w:rPr>
          <w:sz w:val="24"/>
          <w:szCs w:val="24"/>
        </w:rPr>
      </w:pPr>
      <w:r w:rsidRPr="00850BD6">
        <w:rPr>
          <w:sz w:val="24"/>
          <w:szCs w:val="24"/>
        </w:rPr>
        <w:t>pamatojoties uz iepirkuma “Darba apģērba noma un tā pilna servisa nodrošināšana”, ID Nr. SIA Aizkraukles KUK 2026/3 (turpmāk – Iepirkums) rezultātiem un Izpildītāja iesniegto piedāvājumu iepirkumā (turpmāk – piedāvājums), noslēdz šādu iepirkuma līgumu (turpmāk – Līgums):</w:t>
      </w:r>
    </w:p>
    <w:p w14:paraId="5B076853" w14:textId="77777777" w:rsidR="00850BD6" w:rsidRPr="00850BD6" w:rsidRDefault="00850BD6" w:rsidP="00850BD6">
      <w:pPr>
        <w:numPr>
          <w:ilvl w:val="0"/>
          <w:numId w:val="29"/>
        </w:numPr>
        <w:tabs>
          <w:tab w:val="left" w:pos="284"/>
        </w:tabs>
        <w:spacing w:before="120" w:after="120"/>
        <w:ind w:left="0" w:firstLine="0"/>
        <w:jc w:val="center"/>
        <w:rPr>
          <w:b/>
          <w:sz w:val="24"/>
          <w:szCs w:val="24"/>
          <w:lang w:eastAsia="x-none"/>
        </w:rPr>
      </w:pPr>
      <w:r w:rsidRPr="00850BD6">
        <w:rPr>
          <w:b/>
          <w:sz w:val="24"/>
          <w:szCs w:val="24"/>
        </w:rPr>
        <w:t>Līguma priekšmets</w:t>
      </w:r>
    </w:p>
    <w:p w14:paraId="463A2F5D" w14:textId="05D846FE" w:rsidR="00850BD6" w:rsidRPr="00850BD6" w:rsidRDefault="00850BD6" w:rsidP="00850BD6">
      <w:pPr>
        <w:numPr>
          <w:ilvl w:val="1"/>
          <w:numId w:val="29"/>
        </w:numPr>
        <w:tabs>
          <w:tab w:val="left" w:pos="567"/>
        </w:tabs>
        <w:ind w:left="567" w:hanging="567"/>
        <w:jc w:val="both"/>
        <w:rPr>
          <w:b/>
          <w:sz w:val="24"/>
          <w:szCs w:val="24"/>
          <w:lang w:eastAsia="x-none"/>
        </w:rPr>
      </w:pPr>
      <w:r w:rsidRPr="00850BD6">
        <w:rPr>
          <w:sz w:val="24"/>
          <w:szCs w:val="24"/>
          <w:lang w:eastAsia="zh-CN"/>
        </w:rPr>
        <w:t>Pasūtītājs uzdod</w:t>
      </w:r>
      <w:r w:rsidRPr="00850BD6">
        <w:rPr>
          <w:b/>
          <w:bCs/>
          <w:sz w:val="24"/>
          <w:szCs w:val="24"/>
        </w:rPr>
        <w:t xml:space="preserve"> </w:t>
      </w:r>
      <w:r w:rsidRPr="00850BD6">
        <w:rPr>
          <w:sz w:val="24"/>
          <w:szCs w:val="24"/>
        </w:rPr>
        <w:t>un Izpildītājs</w:t>
      </w:r>
      <w:r w:rsidRPr="00850BD6">
        <w:rPr>
          <w:b/>
          <w:bCs/>
          <w:sz w:val="24"/>
          <w:szCs w:val="24"/>
        </w:rPr>
        <w:t xml:space="preserve"> </w:t>
      </w:r>
      <w:r w:rsidRPr="00850BD6">
        <w:rPr>
          <w:sz w:val="24"/>
          <w:szCs w:val="24"/>
        </w:rPr>
        <w:t xml:space="preserve">apņemas veikt </w:t>
      </w:r>
      <w:r w:rsidRPr="00850BD6">
        <w:rPr>
          <w:b/>
          <w:bCs/>
          <w:sz w:val="24"/>
          <w:szCs w:val="24"/>
        </w:rPr>
        <w:t>darba apģērba nom</w:t>
      </w:r>
      <w:r w:rsidR="003F0F38">
        <w:rPr>
          <w:b/>
          <w:bCs/>
          <w:sz w:val="24"/>
          <w:szCs w:val="24"/>
        </w:rPr>
        <w:t>u</w:t>
      </w:r>
      <w:r w:rsidRPr="00850BD6">
        <w:rPr>
          <w:b/>
          <w:bCs/>
          <w:sz w:val="24"/>
          <w:szCs w:val="24"/>
        </w:rPr>
        <w:t xml:space="preserve"> un tā pilna servisa nodrošināšanu</w:t>
      </w:r>
      <w:r w:rsidRPr="00850BD6">
        <w:rPr>
          <w:sz w:val="24"/>
          <w:szCs w:val="24"/>
          <w:lang w:eastAsia="x-none"/>
        </w:rPr>
        <w:t xml:space="preserve">, turpmāk – Pakalpojums, saskaņā ar Līgumu, </w:t>
      </w:r>
      <w:r w:rsidRPr="00850BD6">
        <w:rPr>
          <w:bCs/>
          <w:sz w:val="24"/>
          <w:szCs w:val="24"/>
          <w:lang w:eastAsia="x-none"/>
        </w:rPr>
        <w:t xml:space="preserve">Tehnisko specifikāciju (1.pielikums), Izpildītāja piedāvājumu </w:t>
      </w:r>
      <w:r w:rsidRPr="00850BD6">
        <w:rPr>
          <w:sz w:val="24"/>
          <w:szCs w:val="24"/>
        </w:rPr>
        <w:t>(2.pielikums)</w:t>
      </w:r>
      <w:r w:rsidRPr="00850BD6">
        <w:rPr>
          <w:bCs/>
          <w:sz w:val="24"/>
          <w:szCs w:val="24"/>
          <w:lang w:eastAsia="x-none"/>
        </w:rPr>
        <w:t>, ievērojot normatīvo aktu prasības</w:t>
      </w:r>
      <w:r w:rsidRPr="00850BD6">
        <w:rPr>
          <w:sz w:val="24"/>
          <w:szCs w:val="24"/>
          <w:lang w:eastAsia="x-none"/>
        </w:rPr>
        <w:t>.</w:t>
      </w:r>
    </w:p>
    <w:p w14:paraId="4137DC40" w14:textId="77777777" w:rsidR="00850BD6" w:rsidRPr="00850BD6" w:rsidRDefault="00850BD6" w:rsidP="00850BD6">
      <w:pPr>
        <w:numPr>
          <w:ilvl w:val="1"/>
          <w:numId w:val="29"/>
        </w:numPr>
        <w:tabs>
          <w:tab w:val="left" w:pos="567"/>
        </w:tabs>
        <w:ind w:left="567" w:hanging="567"/>
        <w:jc w:val="both"/>
        <w:rPr>
          <w:b/>
          <w:sz w:val="24"/>
          <w:szCs w:val="24"/>
          <w:lang w:eastAsia="x-none"/>
        </w:rPr>
      </w:pPr>
      <w:r w:rsidRPr="00850BD6">
        <w:rPr>
          <w:sz w:val="24"/>
          <w:szCs w:val="24"/>
          <w:lang w:eastAsia="zh-CN"/>
        </w:rPr>
        <w:t>Jautājumos, kas nav atrunāti Līgumā, Pusēm ir saistoši iepirkuma, Izpildītāja piedāvājuma un Latvijas Republikas normatīvo aktu nosacījumi</w:t>
      </w:r>
    </w:p>
    <w:p w14:paraId="17095872" w14:textId="77777777" w:rsidR="00850BD6" w:rsidRPr="00850BD6" w:rsidRDefault="00850BD6" w:rsidP="00850BD6">
      <w:pPr>
        <w:numPr>
          <w:ilvl w:val="0"/>
          <w:numId w:val="29"/>
        </w:numPr>
        <w:tabs>
          <w:tab w:val="left" w:pos="284"/>
        </w:tabs>
        <w:spacing w:before="120" w:after="120"/>
        <w:ind w:left="0" w:firstLine="0"/>
        <w:jc w:val="center"/>
        <w:rPr>
          <w:b/>
          <w:sz w:val="24"/>
          <w:szCs w:val="24"/>
          <w:lang w:eastAsia="x-none"/>
        </w:rPr>
      </w:pPr>
      <w:r w:rsidRPr="00850BD6">
        <w:rPr>
          <w:b/>
          <w:sz w:val="24"/>
          <w:szCs w:val="24"/>
        </w:rPr>
        <w:t>Līgumcena un norēķinu kārtība</w:t>
      </w:r>
    </w:p>
    <w:p w14:paraId="5C92D50B" w14:textId="77777777" w:rsidR="00850BD6" w:rsidRPr="00850BD6" w:rsidRDefault="00850BD6" w:rsidP="00850BD6">
      <w:pPr>
        <w:numPr>
          <w:ilvl w:val="1"/>
          <w:numId w:val="29"/>
        </w:numPr>
        <w:tabs>
          <w:tab w:val="left" w:pos="567"/>
        </w:tabs>
        <w:ind w:left="567" w:hanging="567"/>
        <w:jc w:val="both"/>
        <w:rPr>
          <w:sz w:val="24"/>
          <w:szCs w:val="24"/>
          <w:lang w:eastAsia="x-none"/>
        </w:rPr>
      </w:pPr>
      <w:r w:rsidRPr="00850BD6">
        <w:rPr>
          <w:sz w:val="24"/>
          <w:szCs w:val="24"/>
          <w:lang w:eastAsia="x-none"/>
        </w:rPr>
        <w:t xml:space="preserve">Kopējā Līguma cena bez pievienotās vērtības nodokļa (turpmāk - PVN) nepārsniedz </w:t>
      </w:r>
      <w:r w:rsidRPr="00850BD6">
        <w:rPr>
          <w:sz w:val="24"/>
          <w:szCs w:val="24"/>
          <w:lang w:val="x-none" w:eastAsia="x-none"/>
        </w:rPr>
        <w:t xml:space="preserve">41 999,99 EUR (četrdesmit viens tūkstotis deviņi simti deviņdesmit deviņi </w:t>
      </w:r>
      <w:proofErr w:type="spellStart"/>
      <w:r w:rsidRPr="00850BD6">
        <w:rPr>
          <w:i/>
          <w:sz w:val="24"/>
          <w:szCs w:val="24"/>
          <w:lang w:val="x-none" w:eastAsia="x-none"/>
        </w:rPr>
        <w:t>euro</w:t>
      </w:r>
      <w:proofErr w:type="spellEnd"/>
      <w:r w:rsidRPr="00850BD6">
        <w:rPr>
          <w:sz w:val="24"/>
          <w:szCs w:val="24"/>
          <w:lang w:val="x-none" w:eastAsia="x-none"/>
        </w:rPr>
        <w:t xml:space="preserve"> un 99 </w:t>
      </w:r>
      <w:r w:rsidRPr="00850BD6">
        <w:rPr>
          <w:i/>
          <w:sz w:val="24"/>
          <w:szCs w:val="24"/>
          <w:lang w:val="x-none" w:eastAsia="x-none"/>
        </w:rPr>
        <w:t>centi</w:t>
      </w:r>
      <w:r w:rsidRPr="00850BD6">
        <w:rPr>
          <w:sz w:val="24"/>
          <w:szCs w:val="24"/>
          <w:lang w:val="x-none" w:eastAsia="x-none"/>
        </w:rPr>
        <w:t xml:space="preserve">). </w:t>
      </w:r>
      <w:r w:rsidRPr="00850BD6">
        <w:rPr>
          <w:sz w:val="24"/>
          <w:szCs w:val="24"/>
          <w:lang w:eastAsia="x-none"/>
        </w:rPr>
        <w:t>PVN likme tiek piemērota atbilstoši spēkā esošajiem normatīvajiem aktiem</w:t>
      </w:r>
      <w:r w:rsidRPr="00850BD6">
        <w:rPr>
          <w:bCs/>
          <w:sz w:val="24"/>
          <w:szCs w:val="24"/>
          <w:lang w:eastAsia="x-none"/>
        </w:rPr>
        <w:t>.</w:t>
      </w:r>
    </w:p>
    <w:p w14:paraId="0803F9B7"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Pasūtītājs veic samaksu par Izpildītāja katrā mēnesī atbilstoši Līguma noteikumiem izpildīto Pakalpojuma apjomu, saskaņā ar Izpildītāja piedāvājumā (2.pielikums) norādītajām vienību cenām, saskaņā ar Izpildītāja sagatavotu un pasūtītāja saskaņotu rēķinu.  </w:t>
      </w:r>
    </w:p>
    <w:p w14:paraId="1B8F987B"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Pasūtītājs veic samaksu par izpildīto Pakalpojumu 14 (četrpadsmit) kalendāro dienu laikā, pārskaitot naudu uz Izpildītāja norēķinu kontu, pēc rēķina saņemšanas Pakalpojuma apmaksai. Rēķinā jānorāda </w:t>
      </w:r>
      <w:r w:rsidRPr="00850BD6">
        <w:rPr>
          <w:sz w:val="24"/>
          <w:szCs w:val="24"/>
          <w:lang w:eastAsia="x-none"/>
        </w:rPr>
        <w:t>Pakalpojuma maksas atšifrējumu par sniegtajiem Pakalpojumiem.</w:t>
      </w:r>
    </w:p>
    <w:p w14:paraId="6ED96698" w14:textId="77777777" w:rsidR="00850BD6" w:rsidRPr="00850BD6" w:rsidRDefault="00850BD6" w:rsidP="00850BD6">
      <w:pPr>
        <w:widowControl w:val="0"/>
        <w:numPr>
          <w:ilvl w:val="1"/>
          <w:numId w:val="29"/>
        </w:numPr>
        <w:tabs>
          <w:tab w:val="left" w:pos="567"/>
        </w:tabs>
        <w:ind w:left="567" w:hanging="567"/>
        <w:jc w:val="both"/>
        <w:rPr>
          <w:b/>
          <w:sz w:val="24"/>
          <w:szCs w:val="24"/>
          <w:lang w:eastAsia="x-none"/>
        </w:rPr>
      </w:pPr>
      <w:r w:rsidRPr="00850BD6">
        <w:rPr>
          <w:sz w:val="24"/>
          <w:szCs w:val="24"/>
        </w:rPr>
        <w:t xml:space="preserve">Izpildītāja piedāvājumā norādītās Pakalpojuma cenas nav palielināmas visā Līguma izpildes laikā, izņemot gadījumus, kad cenu palielinājums nepieciešams tādu iemeslu dēļ, kurus Izpildītājs kā rūpīgs un apzinīgs saimnieks nevarēja paredzēt un šādā gadījumā Izpildītājam jāpamato cenas palielinājuma nepieciešamība ar dokumentiem, kas pierāda tās veidošanās un noteikšanas apmēru uz piedāvājuma iesniegšanas dienu un pamatotu salīdzinājumu, kas izraisa tās palielinājumu. Gadījumā, ja Pakalpojuma cena tiek palielināta, Pasūtītājs izvērtē Līguma ekonomiskumu un lietderīgu finanšu resursu izlietošanu un Puses par cenas palielinājumu vienojas, noslēdzot vienošanos pie Līguma. Šāda Pakalpojuma vienību cenu palielināšana pieļaujama līdz 10 % no sākotnējās Pakalpojuma vienību cenas un ne biežāk kā vienu reizi 12 (divpadsmit) mēnešu periodā un ne ātrāk kā 12 (divpadsmit) mēneši pēc Līguma noslēgšanas dienas. </w:t>
      </w:r>
    </w:p>
    <w:p w14:paraId="2541D31A" w14:textId="77777777" w:rsidR="00850BD6" w:rsidRPr="00850BD6" w:rsidRDefault="00850BD6" w:rsidP="00850BD6">
      <w:pPr>
        <w:widowControl w:val="0"/>
        <w:numPr>
          <w:ilvl w:val="0"/>
          <w:numId w:val="29"/>
        </w:numPr>
        <w:tabs>
          <w:tab w:val="left" w:pos="284"/>
        </w:tabs>
        <w:spacing w:before="120" w:after="120"/>
        <w:ind w:left="0" w:firstLine="0"/>
        <w:jc w:val="center"/>
        <w:rPr>
          <w:b/>
          <w:sz w:val="24"/>
          <w:szCs w:val="24"/>
          <w:lang w:eastAsia="x-none"/>
        </w:rPr>
      </w:pPr>
      <w:r w:rsidRPr="00850BD6">
        <w:rPr>
          <w:rFonts w:eastAsia="Calibri"/>
          <w:b/>
          <w:color w:val="000000"/>
          <w:sz w:val="24"/>
          <w:szCs w:val="24"/>
        </w:rPr>
        <w:t>Pušu tiesības un pienākumi</w:t>
      </w:r>
      <w:r w:rsidRPr="00850BD6" w:rsidDel="00CE103B">
        <w:rPr>
          <w:b/>
          <w:sz w:val="24"/>
          <w:szCs w:val="24"/>
          <w:lang w:eastAsia="x-none"/>
        </w:rPr>
        <w:t xml:space="preserve"> </w:t>
      </w:r>
    </w:p>
    <w:p w14:paraId="694C45EA" w14:textId="77777777" w:rsidR="00850BD6" w:rsidRPr="00850BD6" w:rsidRDefault="00850BD6" w:rsidP="00850BD6">
      <w:pPr>
        <w:widowControl w:val="0"/>
        <w:numPr>
          <w:ilvl w:val="1"/>
          <w:numId w:val="29"/>
        </w:numPr>
        <w:tabs>
          <w:tab w:val="left" w:pos="567"/>
        </w:tabs>
        <w:ind w:left="567" w:hanging="567"/>
        <w:jc w:val="both"/>
        <w:rPr>
          <w:b/>
          <w:sz w:val="24"/>
          <w:szCs w:val="24"/>
          <w:lang w:eastAsia="x-none"/>
        </w:rPr>
      </w:pPr>
      <w:r w:rsidRPr="00850BD6">
        <w:rPr>
          <w:b/>
          <w:bCs/>
          <w:sz w:val="24"/>
          <w:szCs w:val="24"/>
          <w:lang w:eastAsia="x-none"/>
        </w:rPr>
        <w:t xml:space="preserve">Pasūtītājs: </w:t>
      </w:r>
    </w:p>
    <w:p w14:paraId="2E230810" w14:textId="77777777" w:rsidR="00850BD6" w:rsidRPr="00850BD6" w:rsidRDefault="00850BD6" w:rsidP="00850BD6">
      <w:pPr>
        <w:numPr>
          <w:ilvl w:val="2"/>
          <w:numId w:val="29"/>
        </w:numPr>
        <w:tabs>
          <w:tab w:val="left" w:pos="709"/>
        </w:tabs>
        <w:ind w:left="709" w:hanging="709"/>
        <w:jc w:val="both"/>
        <w:rPr>
          <w:b/>
          <w:sz w:val="24"/>
          <w:szCs w:val="24"/>
          <w:lang w:eastAsia="x-none"/>
        </w:rPr>
      </w:pPr>
      <w:r w:rsidRPr="00850BD6">
        <w:rPr>
          <w:sz w:val="24"/>
          <w:szCs w:val="24"/>
          <w:lang w:eastAsia="x-none"/>
        </w:rPr>
        <w:t>veic samaksu Līgumā noteiktajā kārtībā un termiņos;</w:t>
      </w:r>
    </w:p>
    <w:p w14:paraId="10F9106D" w14:textId="77777777" w:rsidR="00850BD6" w:rsidRPr="00850BD6" w:rsidRDefault="00850BD6" w:rsidP="00850BD6">
      <w:pPr>
        <w:numPr>
          <w:ilvl w:val="2"/>
          <w:numId w:val="29"/>
        </w:numPr>
        <w:tabs>
          <w:tab w:val="left" w:pos="709"/>
        </w:tabs>
        <w:ind w:left="709" w:hanging="709"/>
        <w:jc w:val="both"/>
        <w:rPr>
          <w:sz w:val="24"/>
          <w:szCs w:val="24"/>
          <w:lang w:eastAsia="x-none"/>
        </w:rPr>
      </w:pPr>
      <w:r w:rsidRPr="00850BD6">
        <w:rPr>
          <w:sz w:val="24"/>
          <w:szCs w:val="24"/>
          <w:lang w:eastAsia="x-none"/>
        </w:rPr>
        <w:lastRenderedPageBreak/>
        <w:t>nodoto un piegādāto darba apģērbu pēc daudzuma un kvalitātes pieņem Pasūtītāja pilnvarotā persona;</w:t>
      </w:r>
    </w:p>
    <w:p w14:paraId="3DF7EB6E" w14:textId="77777777" w:rsidR="00850BD6" w:rsidRPr="00850BD6" w:rsidRDefault="00850BD6" w:rsidP="00850BD6">
      <w:pPr>
        <w:numPr>
          <w:ilvl w:val="2"/>
          <w:numId w:val="29"/>
        </w:numPr>
        <w:tabs>
          <w:tab w:val="left" w:pos="709"/>
        </w:tabs>
        <w:ind w:left="709" w:hanging="709"/>
        <w:jc w:val="both"/>
        <w:rPr>
          <w:sz w:val="24"/>
          <w:szCs w:val="24"/>
          <w:lang w:eastAsia="x-none"/>
        </w:rPr>
      </w:pPr>
      <w:r w:rsidRPr="00850BD6">
        <w:rPr>
          <w:sz w:val="24"/>
          <w:szCs w:val="24"/>
          <w:lang w:eastAsia="x-none"/>
        </w:rPr>
        <w:t>atbild par rīcībā esošajiem darba apģērbiem;</w:t>
      </w:r>
    </w:p>
    <w:p w14:paraId="6B0FBFE3" w14:textId="77777777" w:rsidR="00850BD6" w:rsidRPr="00850BD6" w:rsidRDefault="00850BD6" w:rsidP="00850BD6">
      <w:pPr>
        <w:numPr>
          <w:ilvl w:val="2"/>
          <w:numId w:val="29"/>
        </w:numPr>
        <w:tabs>
          <w:tab w:val="left" w:pos="709"/>
        </w:tabs>
        <w:ind w:left="709" w:hanging="709"/>
        <w:jc w:val="both"/>
        <w:rPr>
          <w:sz w:val="24"/>
          <w:szCs w:val="24"/>
          <w:lang w:eastAsia="x-none"/>
        </w:rPr>
      </w:pPr>
      <w:r w:rsidRPr="00850BD6">
        <w:rPr>
          <w:sz w:val="24"/>
          <w:szCs w:val="24"/>
          <w:lang w:eastAsia="x-none"/>
        </w:rPr>
        <w:t xml:space="preserve">gadījumā, ja piegādātais darba apģērbs ir bojāts, nekvalitatīvs vai citādi normatīvajos aktos noteiktajām prasībām neatbilstošs, Pasūtītājam ir tiesības to nepieņemt un vienpusējā kārtībā sastādīt aktu par konstatēto neatbilstību; </w:t>
      </w:r>
    </w:p>
    <w:p w14:paraId="56415B01" w14:textId="77777777" w:rsidR="00850BD6" w:rsidRPr="00850BD6" w:rsidRDefault="00850BD6" w:rsidP="00850BD6">
      <w:pPr>
        <w:numPr>
          <w:ilvl w:val="2"/>
          <w:numId w:val="29"/>
        </w:numPr>
        <w:tabs>
          <w:tab w:val="left" w:pos="709"/>
        </w:tabs>
        <w:ind w:left="709" w:hanging="709"/>
        <w:jc w:val="both"/>
        <w:rPr>
          <w:sz w:val="24"/>
          <w:szCs w:val="24"/>
          <w:lang w:eastAsia="x-none"/>
        </w:rPr>
      </w:pPr>
      <w:r w:rsidRPr="00850BD6">
        <w:rPr>
          <w:sz w:val="24"/>
          <w:szCs w:val="24"/>
          <w:lang w:eastAsia="x-none"/>
        </w:rPr>
        <w:t>pretenzijas par saņemto darba apģērbu daudzumu, kvalitāti un citiem trūkumiem, Pasūtītājs var izteikt Izpildītājam 5 (piecu) darba dienu laikā no tā pieņemšanas dienas.</w:t>
      </w:r>
    </w:p>
    <w:p w14:paraId="244D12CD" w14:textId="77777777" w:rsidR="00850BD6" w:rsidRPr="00850BD6" w:rsidRDefault="00850BD6" w:rsidP="00850BD6">
      <w:pPr>
        <w:numPr>
          <w:ilvl w:val="1"/>
          <w:numId w:val="29"/>
        </w:numPr>
        <w:tabs>
          <w:tab w:val="left" w:pos="567"/>
        </w:tabs>
        <w:ind w:left="567" w:hanging="567"/>
        <w:jc w:val="both"/>
        <w:rPr>
          <w:b/>
          <w:sz w:val="24"/>
          <w:szCs w:val="24"/>
          <w:lang w:eastAsia="x-none"/>
        </w:rPr>
      </w:pPr>
      <w:r w:rsidRPr="00850BD6">
        <w:rPr>
          <w:b/>
          <w:bCs/>
          <w:sz w:val="24"/>
          <w:szCs w:val="24"/>
          <w:lang w:eastAsia="x-none"/>
        </w:rPr>
        <w:t xml:space="preserve">Izpildītājs: </w:t>
      </w:r>
    </w:p>
    <w:p w14:paraId="3BD7095B" w14:textId="77777777" w:rsidR="00850BD6" w:rsidRPr="00850BD6" w:rsidRDefault="00850BD6" w:rsidP="00850BD6">
      <w:pPr>
        <w:numPr>
          <w:ilvl w:val="2"/>
          <w:numId w:val="29"/>
        </w:numPr>
        <w:tabs>
          <w:tab w:val="left" w:pos="709"/>
        </w:tabs>
        <w:ind w:left="709" w:hanging="709"/>
        <w:jc w:val="both"/>
        <w:rPr>
          <w:b/>
          <w:sz w:val="24"/>
          <w:szCs w:val="24"/>
          <w:lang w:eastAsia="x-none"/>
        </w:rPr>
      </w:pPr>
      <w:r w:rsidRPr="00850BD6">
        <w:rPr>
          <w:sz w:val="24"/>
          <w:szCs w:val="24"/>
        </w:rPr>
        <w:t>ar saviem resursiem veic Pakalpojumu,</w:t>
      </w:r>
      <w:r w:rsidRPr="00850BD6">
        <w:rPr>
          <w:rFonts w:eastAsia="Calibri"/>
          <w:color w:val="000000"/>
          <w:sz w:val="24"/>
          <w:szCs w:val="24"/>
        </w:rPr>
        <w:t xml:space="preserve"> ievēro Pasūtītāja norādījumus, Līguma un spēkā esošo </w:t>
      </w:r>
      <w:r w:rsidRPr="00850BD6">
        <w:rPr>
          <w:rFonts w:eastAsia="Calibri"/>
          <w:sz w:val="24"/>
          <w:szCs w:val="24"/>
        </w:rPr>
        <w:t>normatīvo aktu noteikumus, kas attiecas uz Pakalpojuma izpildes kārtību un kvalitāti</w:t>
      </w:r>
      <w:r w:rsidRPr="00850BD6">
        <w:rPr>
          <w:sz w:val="24"/>
          <w:szCs w:val="24"/>
        </w:rPr>
        <w:t>;</w:t>
      </w:r>
    </w:p>
    <w:p w14:paraId="438EBB74" w14:textId="77777777" w:rsidR="00850BD6" w:rsidRPr="00850BD6" w:rsidRDefault="00850BD6" w:rsidP="00850BD6">
      <w:pPr>
        <w:numPr>
          <w:ilvl w:val="2"/>
          <w:numId w:val="29"/>
        </w:numPr>
        <w:tabs>
          <w:tab w:val="left" w:pos="709"/>
        </w:tabs>
        <w:ind w:left="709" w:hanging="709"/>
        <w:jc w:val="both"/>
        <w:rPr>
          <w:bCs/>
          <w:color w:val="000000"/>
          <w:sz w:val="24"/>
          <w:szCs w:val="24"/>
        </w:rPr>
      </w:pPr>
      <w:r w:rsidRPr="00850BD6">
        <w:rPr>
          <w:bCs/>
          <w:color w:val="000000"/>
          <w:sz w:val="24"/>
          <w:szCs w:val="24"/>
        </w:rPr>
        <w:t>Pakalpojumu sniegšanai drīkst izmatot tikai atbilstoši sertificētus un noteiktos termiņos pārbaudītus tehniskos un normatīvo aktu prasībām atbilstošus mazgāšanas un ķīmiskās tīrīšanas līdzekļus;</w:t>
      </w:r>
    </w:p>
    <w:p w14:paraId="55BA3159" w14:textId="77777777" w:rsidR="00850BD6" w:rsidRPr="00850BD6" w:rsidRDefault="00850BD6" w:rsidP="00850BD6">
      <w:pPr>
        <w:numPr>
          <w:ilvl w:val="2"/>
          <w:numId w:val="29"/>
        </w:numPr>
        <w:tabs>
          <w:tab w:val="left" w:pos="709"/>
        </w:tabs>
        <w:ind w:left="709" w:hanging="709"/>
        <w:jc w:val="both"/>
        <w:rPr>
          <w:bCs/>
          <w:color w:val="000000"/>
          <w:sz w:val="24"/>
          <w:szCs w:val="24"/>
        </w:rPr>
      </w:pPr>
      <w:r w:rsidRPr="00850BD6">
        <w:rPr>
          <w:bCs/>
          <w:color w:val="000000"/>
          <w:sz w:val="24"/>
          <w:szCs w:val="24"/>
        </w:rPr>
        <w:t>Izpildītājs garantē Pakalpojuma atbilstību Līguma 3.2.1. un 3.2.2. punkta noteikumiem, kā arī to, ka Pakalpojumu sniegšanā izmantotie mazgāšanas un ķīmiskās tīrīšanas līdzekļi nenodarīs materiālus zaudējumus vai kaitējumu cilvēku veselībai;</w:t>
      </w:r>
    </w:p>
    <w:p w14:paraId="630405DC" w14:textId="77777777" w:rsidR="00850BD6" w:rsidRPr="00850BD6" w:rsidRDefault="00850BD6" w:rsidP="00850BD6">
      <w:pPr>
        <w:numPr>
          <w:ilvl w:val="2"/>
          <w:numId w:val="29"/>
        </w:numPr>
        <w:tabs>
          <w:tab w:val="left" w:pos="709"/>
        </w:tabs>
        <w:ind w:left="709" w:hanging="709"/>
        <w:jc w:val="both"/>
        <w:rPr>
          <w:sz w:val="24"/>
          <w:szCs w:val="24"/>
          <w:lang w:eastAsia="x-none"/>
        </w:rPr>
      </w:pPr>
      <w:r w:rsidRPr="00850BD6">
        <w:rPr>
          <w:bCs/>
          <w:color w:val="000000"/>
          <w:sz w:val="24"/>
          <w:szCs w:val="24"/>
        </w:rPr>
        <w:t>nekavējoties rakstiskā veidā informē Pasūtītāju</w:t>
      </w:r>
      <w:r w:rsidRPr="00850BD6">
        <w:rPr>
          <w:sz w:val="24"/>
          <w:szCs w:val="24"/>
        </w:rPr>
        <w:t xml:space="preserve"> p</w:t>
      </w:r>
      <w:r w:rsidRPr="00850BD6">
        <w:rPr>
          <w:bCs/>
          <w:color w:val="000000"/>
          <w:sz w:val="24"/>
          <w:szCs w:val="24"/>
        </w:rPr>
        <w:t>ar visiem apstākļiem, kas ietekmē vai var ietekmēt Pakalpojuma izpildi vai tā kvalitāti</w:t>
      </w:r>
      <w:r w:rsidRPr="00850BD6">
        <w:rPr>
          <w:rFonts w:eastAsia="Calibri"/>
          <w:color w:val="000000"/>
          <w:sz w:val="24"/>
          <w:szCs w:val="24"/>
        </w:rPr>
        <w:t>, vienlaicīgi iesniedzot savus priekšlikumus situācijas risinājumam. Pasūtītājs ir tiesīgs vienpersoniski izlemt par risinājumu šajā Līguma apakšpunktā paredzētajās situācijās</w:t>
      </w:r>
    </w:p>
    <w:p w14:paraId="2C61C3A8" w14:textId="77777777" w:rsidR="00850BD6" w:rsidRPr="00850BD6" w:rsidRDefault="00850BD6" w:rsidP="00850BD6">
      <w:pPr>
        <w:numPr>
          <w:ilvl w:val="2"/>
          <w:numId w:val="29"/>
        </w:numPr>
        <w:tabs>
          <w:tab w:val="left" w:pos="709"/>
        </w:tabs>
        <w:ind w:left="709" w:hanging="709"/>
        <w:jc w:val="both"/>
        <w:rPr>
          <w:sz w:val="24"/>
          <w:szCs w:val="24"/>
          <w:lang w:eastAsia="x-none"/>
        </w:rPr>
      </w:pPr>
      <w:r w:rsidRPr="00850BD6">
        <w:rPr>
          <w:bCs/>
          <w:color w:val="000000"/>
          <w:sz w:val="24"/>
          <w:szCs w:val="24"/>
        </w:rPr>
        <w:t>pēc</w:t>
      </w:r>
      <w:r w:rsidRPr="00850BD6">
        <w:rPr>
          <w:rFonts w:eastAsia="Calibri"/>
          <w:color w:val="000000"/>
          <w:sz w:val="24"/>
          <w:szCs w:val="24"/>
        </w:rPr>
        <w:t xml:space="preserve"> Pasūtītāja pieprasījuma sniedz pilnu informāciju par Pakalpojuma izpildi un nepieciešamības gadījumā sniedz visu nepieciešamo informāciju, kas ir Izpildītāja rīcībā un ir saistīta ar Līguma izpildi;</w:t>
      </w:r>
    </w:p>
    <w:p w14:paraId="3D9BCBBD" w14:textId="77777777" w:rsidR="00850BD6" w:rsidRPr="00850BD6" w:rsidRDefault="00850BD6" w:rsidP="00850BD6">
      <w:pPr>
        <w:numPr>
          <w:ilvl w:val="2"/>
          <w:numId w:val="29"/>
        </w:numPr>
        <w:tabs>
          <w:tab w:val="left" w:pos="709"/>
        </w:tabs>
        <w:ind w:left="709" w:hanging="709"/>
        <w:jc w:val="both"/>
        <w:rPr>
          <w:sz w:val="24"/>
          <w:szCs w:val="24"/>
          <w:lang w:eastAsia="x-none"/>
        </w:rPr>
      </w:pPr>
      <w:r w:rsidRPr="00850BD6">
        <w:rPr>
          <w:rFonts w:eastAsia="Calibri"/>
          <w:bCs/>
          <w:color w:val="000000"/>
          <w:sz w:val="24"/>
          <w:szCs w:val="24"/>
        </w:rPr>
        <w:t>ir tiesīgs saņemt samaksu par kvalitatīvi un atbilstoši Līguma noteikumiem izpildīto Pakalpojumu Līgumā noteiktajā apmērā, kārtībā un termiņā.</w:t>
      </w:r>
    </w:p>
    <w:p w14:paraId="1CE3E4FC"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lang w:eastAsia="x-none"/>
        </w:rPr>
        <w:t xml:space="preserve">Līguma izpildes laikā Pasūtītājam, </w:t>
      </w:r>
      <w:proofErr w:type="spellStart"/>
      <w:r w:rsidRPr="00850BD6">
        <w:rPr>
          <w:sz w:val="24"/>
          <w:szCs w:val="24"/>
          <w:lang w:eastAsia="x-none"/>
        </w:rPr>
        <w:t>rakstveidā</w:t>
      </w:r>
      <w:proofErr w:type="spellEnd"/>
      <w:r w:rsidRPr="00850BD6">
        <w:rPr>
          <w:sz w:val="24"/>
          <w:szCs w:val="24"/>
          <w:lang w:eastAsia="x-none"/>
        </w:rPr>
        <w:t xml:space="preserve"> informējot par to Izpildītāju, ir tiesības samazināt vai papildināt Pakalpojuma apjomu. Līgumā ietvertā Pakalpojuma apjoma izmaiņas tiek atrunātas Pusēm rakstiski vienojoties. Pakalpojumam, kas tiek pievienots Līguma darbības laikā, piemēro izmaksas, kādas ir noteiktas līdzvērtīgiem Pakalpojumiem Izpildītāja piedāvājumā (2.pielikums). Pakalpojumiem, kam nav līdzvērtīgu cenu Līgumā, cenas un to veidošanās pamatojumu Izpildītājs iesniedz Pasūtītājam, kurš izskata un saskaņo cenas, ņemot vērā līdzīga rakstura pakalpojumu cenas konkrētajā nozarē.</w:t>
      </w:r>
    </w:p>
    <w:p w14:paraId="6DD44A6C" w14:textId="77777777" w:rsidR="00850BD6" w:rsidRPr="00850BD6" w:rsidRDefault="00850BD6" w:rsidP="00850BD6">
      <w:pPr>
        <w:widowControl w:val="0"/>
        <w:numPr>
          <w:ilvl w:val="0"/>
          <w:numId w:val="29"/>
        </w:numPr>
        <w:tabs>
          <w:tab w:val="left" w:pos="360"/>
          <w:tab w:val="left" w:pos="405"/>
        </w:tabs>
        <w:suppressAutoHyphens/>
        <w:spacing w:before="120" w:after="120"/>
        <w:jc w:val="center"/>
        <w:rPr>
          <w:b/>
          <w:sz w:val="24"/>
          <w:szCs w:val="24"/>
        </w:rPr>
      </w:pPr>
      <w:r w:rsidRPr="00850BD6">
        <w:rPr>
          <w:b/>
          <w:sz w:val="24"/>
          <w:szCs w:val="24"/>
        </w:rPr>
        <w:t>Līguma darbības termiņš, grozījumi un izbeigšana</w:t>
      </w:r>
    </w:p>
    <w:p w14:paraId="0437F7E4"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Līgums stājas spēkā ar tā abpusēju parakstīšanas dienu </w:t>
      </w:r>
      <w:r w:rsidRPr="00850BD6">
        <w:rPr>
          <w:bCs/>
          <w:i/>
          <w:sz w:val="24"/>
          <w:szCs w:val="24"/>
        </w:rPr>
        <w:t xml:space="preserve">(elektroniski parakstīts </w:t>
      </w:r>
      <w:r w:rsidRPr="00850BD6">
        <w:rPr>
          <w:i/>
          <w:sz w:val="24"/>
          <w:szCs w:val="24"/>
        </w:rPr>
        <w:t>Līgums stājas spēkā pēc pēdējā pievienotā droša elektroniskā paraksta un tā laika zīmoga datuma</w:t>
      </w:r>
      <w:r w:rsidRPr="00850BD6">
        <w:rPr>
          <w:bCs/>
          <w:i/>
          <w:sz w:val="24"/>
          <w:szCs w:val="24"/>
        </w:rPr>
        <w:t>)</w:t>
      </w:r>
      <w:r w:rsidRPr="00850BD6">
        <w:rPr>
          <w:sz w:val="24"/>
          <w:szCs w:val="24"/>
          <w:lang w:eastAsia="zh-CN"/>
        </w:rPr>
        <w:t xml:space="preserve">. </w:t>
      </w:r>
      <w:r w:rsidRPr="00850BD6">
        <w:rPr>
          <w:sz w:val="24"/>
          <w:szCs w:val="24"/>
        </w:rPr>
        <w:t>Līgums ir spēkā līdz Pušu saistību pilnīgai izpildei.</w:t>
      </w:r>
    </w:p>
    <w:p w14:paraId="722D939B" w14:textId="059525DF" w:rsidR="00850BD6" w:rsidRPr="00850BD6" w:rsidRDefault="00850BD6" w:rsidP="00850BD6">
      <w:pPr>
        <w:widowControl w:val="0"/>
        <w:numPr>
          <w:ilvl w:val="1"/>
          <w:numId w:val="29"/>
        </w:numPr>
        <w:tabs>
          <w:tab w:val="left" w:pos="567"/>
        </w:tabs>
        <w:ind w:left="567" w:hanging="567"/>
        <w:jc w:val="both"/>
        <w:rPr>
          <w:sz w:val="24"/>
          <w:szCs w:val="24"/>
        </w:rPr>
      </w:pPr>
      <w:r w:rsidRPr="00850BD6">
        <w:rPr>
          <w:sz w:val="24"/>
          <w:szCs w:val="24"/>
        </w:rPr>
        <w:t xml:space="preserve">Līguma izpildes termiņš ir </w:t>
      </w:r>
      <w:r w:rsidRPr="00850BD6">
        <w:rPr>
          <w:b/>
          <w:sz w:val="24"/>
          <w:szCs w:val="24"/>
        </w:rPr>
        <w:t>36 (trīsdesmit</w:t>
      </w:r>
      <w:r w:rsidR="00140DCD">
        <w:rPr>
          <w:b/>
          <w:sz w:val="24"/>
          <w:szCs w:val="24"/>
        </w:rPr>
        <w:t xml:space="preserve"> seši</w:t>
      </w:r>
      <w:r w:rsidRPr="00850BD6">
        <w:rPr>
          <w:b/>
          <w:sz w:val="24"/>
          <w:szCs w:val="24"/>
        </w:rPr>
        <w:t>) mēneši</w:t>
      </w:r>
      <w:r w:rsidRPr="00850BD6">
        <w:rPr>
          <w:sz w:val="24"/>
          <w:szCs w:val="24"/>
        </w:rPr>
        <w:t xml:space="preserve"> vai līdz </w:t>
      </w:r>
      <w:r w:rsidRPr="00850BD6">
        <w:rPr>
          <w:bCs/>
          <w:sz w:val="24"/>
          <w:szCs w:val="24"/>
        </w:rPr>
        <w:t>Līgumcenas apgūšanai. Ja šajā punktā noteiktajā Līguma izpildes termiņā, nav sasniegta Līguma 2.1.apakšpunktā noteiktā Līgumcena, Puses ir tiesīgas pagarināt Līguma termiņu. Šāds Līguma termiņa pagarinājums pieļaujams līdz 12 mēnešiem.</w:t>
      </w:r>
    </w:p>
    <w:p w14:paraId="5984A0D6" w14:textId="77777777" w:rsidR="00850BD6" w:rsidRPr="00850BD6" w:rsidRDefault="00850BD6" w:rsidP="00850BD6">
      <w:pPr>
        <w:widowControl w:val="0"/>
        <w:numPr>
          <w:ilvl w:val="1"/>
          <w:numId w:val="29"/>
        </w:numPr>
        <w:tabs>
          <w:tab w:val="left" w:pos="567"/>
        </w:tabs>
        <w:ind w:left="567" w:hanging="567"/>
        <w:jc w:val="both"/>
        <w:rPr>
          <w:sz w:val="24"/>
          <w:szCs w:val="24"/>
        </w:rPr>
      </w:pPr>
      <w:r w:rsidRPr="00850BD6">
        <w:rPr>
          <w:sz w:val="24"/>
          <w:szCs w:val="24"/>
        </w:rPr>
        <w:t>Līguma grozījumi ir pieļaujami:</w:t>
      </w:r>
    </w:p>
    <w:p w14:paraId="501B1193" w14:textId="77777777" w:rsidR="00850BD6" w:rsidRPr="00850BD6" w:rsidRDefault="00850BD6" w:rsidP="00850BD6">
      <w:pPr>
        <w:widowControl w:val="0"/>
        <w:numPr>
          <w:ilvl w:val="2"/>
          <w:numId w:val="29"/>
        </w:numPr>
        <w:tabs>
          <w:tab w:val="left" w:pos="709"/>
        </w:tabs>
        <w:ind w:left="709" w:hanging="709"/>
        <w:jc w:val="both"/>
        <w:rPr>
          <w:sz w:val="24"/>
          <w:szCs w:val="24"/>
        </w:rPr>
      </w:pPr>
      <w:r w:rsidRPr="00850BD6">
        <w:rPr>
          <w:sz w:val="24"/>
          <w:szCs w:val="24"/>
        </w:rPr>
        <w:t>ja tie nemaina Līguma vispārējo raksturu;</w:t>
      </w:r>
    </w:p>
    <w:p w14:paraId="397E1A75" w14:textId="77777777" w:rsidR="00850BD6" w:rsidRPr="00850BD6" w:rsidRDefault="00850BD6" w:rsidP="00850BD6">
      <w:pPr>
        <w:widowControl w:val="0"/>
        <w:numPr>
          <w:ilvl w:val="2"/>
          <w:numId w:val="29"/>
        </w:numPr>
        <w:tabs>
          <w:tab w:val="left" w:pos="709"/>
        </w:tabs>
        <w:ind w:left="709" w:hanging="709"/>
        <w:jc w:val="both"/>
        <w:rPr>
          <w:sz w:val="24"/>
          <w:szCs w:val="24"/>
        </w:rPr>
      </w:pPr>
      <w:r w:rsidRPr="00850BD6">
        <w:rPr>
          <w:sz w:val="24"/>
          <w:szCs w:val="24"/>
        </w:rPr>
        <w:t>ja tie atbilst Publisko iepirkumu likuma 61. panta nosacījumiem.</w:t>
      </w:r>
    </w:p>
    <w:p w14:paraId="35C9BD1E" w14:textId="77777777" w:rsidR="00850BD6" w:rsidRPr="00850BD6" w:rsidRDefault="00850BD6" w:rsidP="00850BD6">
      <w:pPr>
        <w:widowControl w:val="0"/>
        <w:numPr>
          <w:ilvl w:val="1"/>
          <w:numId w:val="29"/>
        </w:numPr>
        <w:tabs>
          <w:tab w:val="left" w:pos="567"/>
        </w:tabs>
        <w:ind w:left="567" w:hanging="567"/>
        <w:jc w:val="both"/>
        <w:rPr>
          <w:sz w:val="24"/>
          <w:szCs w:val="24"/>
        </w:rPr>
      </w:pPr>
      <w:r w:rsidRPr="00850BD6">
        <w:rPr>
          <w:sz w:val="24"/>
          <w:szCs w:val="24"/>
        </w:rPr>
        <w:t>Līguma grozījumus noformē ar rakstveida vienošanos, kas pēc abu Pušu parakstīšanas kļūst par Līguma neatņemamu sastāvdaļu. Ja</w:t>
      </w:r>
      <w:r w:rsidRPr="00850BD6">
        <w:rPr>
          <w:bCs/>
          <w:sz w:val="24"/>
          <w:szCs w:val="24"/>
        </w:rPr>
        <w:t xml:space="preserve"> </w:t>
      </w:r>
      <w:r w:rsidRPr="00850BD6">
        <w:rPr>
          <w:sz w:val="24"/>
          <w:szCs w:val="24"/>
        </w:rPr>
        <w:t>savstarpēja</w:t>
      </w:r>
      <w:r w:rsidRPr="00850BD6">
        <w:rPr>
          <w:bCs/>
          <w:sz w:val="24"/>
          <w:szCs w:val="24"/>
        </w:rPr>
        <w:t xml:space="preserve"> vienošanās par Līguma grozīšanu nav panākta, spēkā paliek iepriekšējie Līguma noteikumi</w:t>
      </w:r>
      <w:r w:rsidRPr="00850BD6">
        <w:rPr>
          <w:sz w:val="24"/>
          <w:szCs w:val="24"/>
        </w:rPr>
        <w:t>.</w:t>
      </w:r>
    </w:p>
    <w:p w14:paraId="1768EDBC" w14:textId="77777777" w:rsidR="00850BD6" w:rsidRPr="00850BD6" w:rsidRDefault="00850BD6" w:rsidP="00850BD6">
      <w:pPr>
        <w:widowControl w:val="0"/>
        <w:numPr>
          <w:ilvl w:val="1"/>
          <w:numId w:val="29"/>
        </w:numPr>
        <w:tabs>
          <w:tab w:val="left" w:pos="567"/>
        </w:tabs>
        <w:ind w:left="567" w:hanging="567"/>
        <w:jc w:val="both"/>
        <w:rPr>
          <w:sz w:val="24"/>
          <w:szCs w:val="24"/>
        </w:rPr>
      </w:pPr>
      <w:r w:rsidRPr="00850BD6">
        <w:rPr>
          <w:sz w:val="24"/>
          <w:szCs w:val="24"/>
        </w:rPr>
        <w:t xml:space="preserve">Pasūtītājam ir tiesības vienpusēji izbeigt Līguma darbību, </w:t>
      </w:r>
      <w:proofErr w:type="spellStart"/>
      <w:r w:rsidRPr="00850BD6">
        <w:rPr>
          <w:sz w:val="24"/>
          <w:szCs w:val="24"/>
        </w:rPr>
        <w:t>rakstveidā</w:t>
      </w:r>
      <w:proofErr w:type="spellEnd"/>
      <w:r w:rsidRPr="00850BD6">
        <w:rPr>
          <w:sz w:val="24"/>
          <w:szCs w:val="24"/>
        </w:rPr>
        <w:t xml:space="preserve"> (uz Līgumā norādīto kontaktpersonas e-pastu) brīdinot Izpildītāju vismaz 5 (piecas) darba dienas iepriekš, gadījumā, ja:</w:t>
      </w:r>
    </w:p>
    <w:p w14:paraId="2F7503DD" w14:textId="77777777" w:rsidR="00850BD6" w:rsidRPr="00850BD6" w:rsidRDefault="00850BD6" w:rsidP="00850BD6">
      <w:pPr>
        <w:widowControl w:val="0"/>
        <w:numPr>
          <w:ilvl w:val="2"/>
          <w:numId w:val="29"/>
        </w:numPr>
        <w:tabs>
          <w:tab w:val="left" w:pos="709"/>
        </w:tabs>
        <w:ind w:left="709" w:hanging="709"/>
        <w:jc w:val="both"/>
        <w:rPr>
          <w:sz w:val="24"/>
          <w:szCs w:val="24"/>
        </w:rPr>
      </w:pPr>
      <w:r w:rsidRPr="00850BD6">
        <w:rPr>
          <w:sz w:val="24"/>
          <w:szCs w:val="24"/>
        </w:rPr>
        <w:t xml:space="preserve">Izpildītājs vismaz 2 (divas) reizes secīgi nav sniedzis Pakalpojumus atbilstoši Tehniskajai </w:t>
      </w:r>
      <w:r w:rsidRPr="00850BD6">
        <w:rPr>
          <w:sz w:val="24"/>
          <w:szCs w:val="24"/>
        </w:rPr>
        <w:lastRenderedPageBreak/>
        <w:t>specifikācijai vai veicis to nekvalitatīvi, par ko Izpildītājam ir nosūtītas vismaz 2 (divas) rakstiskas pretenzijas;</w:t>
      </w:r>
    </w:p>
    <w:p w14:paraId="37220276" w14:textId="77777777" w:rsidR="00850BD6" w:rsidRPr="00850BD6" w:rsidRDefault="00850BD6" w:rsidP="00850BD6">
      <w:pPr>
        <w:widowControl w:val="0"/>
        <w:numPr>
          <w:ilvl w:val="2"/>
          <w:numId w:val="29"/>
        </w:numPr>
        <w:tabs>
          <w:tab w:val="left" w:pos="709"/>
        </w:tabs>
        <w:ind w:left="709" w:hanging="709"/>
        <w:jc w:val="both"/>
        <w:rPr>
          <w:sz w:val="24"/>
          <w:szCs w:val="24"/>
        </w:rPr>
      </w:pPr>
      <w:r w:rsidRPr="00850BD6">
        <w:rPr>
          <w:sz w:val="24"/>
          <w:szCs w:val="24"/>
        </w:rPr>
        <w:t>Izpildītājs nepilda Līgumā noteiktās saistības vai tās netiek pildītas kvalitātē atbilstoši Līguma prasībām un Izpildītājs konstatētās neatbilstības nenovērš pēc Pasūtītāja pieprasījuma;</w:t>
      </w:r>
    </w:p>
    <w:p w14:paraId="2EC54627" w14:textId="77777777" w:rsidR="00850BD6" w:rsidRPr="00850BD6" w:rsidRDefault="00850BD6" w:rsidP="00850BD6">
      <w:pPr>
        <w:widowControl w:val="0"/>
        <w:numPr>
          <w:ilvl w:val="2"/>
          <w:numId w:val="29"/>
        </w:numPr>
        <w:tabs>
          <w:tab w:val="left" w:pos="709"/>
        </w:tabs>
        <w:ind w:left="709" w:hanging="709"/>
        <w:jc w:val="both"/>
        <w:rPr>
          <w:bCs/>
          <w:sz w:val="24"/>
          <w:szCs w:val="24"/>
        </w:rPr>
      </w:pPr>
      <w:r w:rsidRPr="00850BD6">
        <w:rPr>
          <w:sz w:val="24"/>
          <w:szCs w:val="24"/>
        </w:rPr>
        <w:t>Izpildītāja saimnieciskā darbība ir apturēta, pasludināta tā maksātnespēja vai īstenots tiesiskās aizsardzības process.</w:t>
      </w:r>
    </w:p>
    <w:p w14:paraId="6121257A" w14:textId="77777777" w:rsidR="00850BD6" w:rsidRPr="00850BD6" w:rsidRDefault="00850BD6" w:rsidP="00850BD6">
      <w:pPr>
        <w:widowControl w:val="0"/>
        <w:numPr>
          <w:ilvl w:val="1"/>
          <w:numId w:val="29"/>
        </w:numPr>
        <w:tabs>
          <w:tab w:val="left" w:pos="567"/>
        </w:tabs>
        <w:ind w:left="567" w:hanging="567"/>
        <w:jc w:val="both"/>
        <w:rPr>
          <w:sz w:val="24"/>
          <w:szCs w:val="24"/>
        </w:rPr>
      </w:pPr>
      <w:r w:rsidRPr="00850BD6">
        <w:rPr>
          <w:sz w:val="24"/>
          <w:szCs w:val="24"/>
        </w:rPr>
        <w:t xml:space="preserve">Izpildītajam ir tiesības vienpusēji izbeigt Līguma darbību, </w:t>
      </w:r>
      <w:proofErr w:type="spellStart"/>
      <w:r w:rsidRPr="00850BD6">
        <w:rPr>
          <w:sz w:val="24"/>
          <w:szCs w:val="24"/>
        </w:rPr>
        <w:t>rakstveidā</w:t>
      </w:r>
      <w:proofErr w:type="spellEnd"/>
      <w:r w:rsidRPr="00850BD6">
        <w:rPr>
          <w:sz w:val="24"/>
          <w:szCs w:val="24"/>
        </w:rPr>
        <w:t xml:space="preserve"> brīdinot Pasūtītāju vismaz 5 (piecas) darba dienas iepriekš, gadījumā, ja:</w:t>
      </w:r>
    </w:p>
    <w:p w14:paraId="4FA794F5" w14:textId="77777777" w:rsidR="00850BD6" w:rsidRPr="00850BD6" w:rsidRDefault="00850BD6" w:rsidP="00850BD6">
      <w:pPr>
        <w:numPr>
          <w:ilvl w:val="2"/>
          <w:numId w:val="29"/>
        </w:numPr>
        <w:tabs>
          <w:tab w:val="left" w:pos="709"/>
        </w:tabs>
        <w:ind w:left="709" w:hanging="709"/>
        <w:jc w:val="both"/>
        <w:rPr>
          <w:sz w:val="24"/>
          <w:szCs w:val="24"/>
        </w:rPr>
      </w:pPr>
      <w:r w:rsidRPr="00850BD6">
        <w:rPr>
          <w:sz w:val="24"/>
          <w:szCs w:val="24"/>
        </w:rPr>
        <w:t>Pasūtītājs vismaz 2 (divas) reizes secīgi nav ievērojis Līguma noteikto Pakalpojuma apmaksas termiņu un maksājuma nokavējums sastāda vairāk par 30 (trīsdesmit) dienām, par ko Izpildītājs ir iesniedzis Pasūtītājam vismaz 2 (divas) pretenzijas;</w:t>
      </w:r>
    </w:p>
    <w:p w14:paraId="6B0A5A76" w14:textId="77777777" w:rsidR="00850BD6" w:rsidRPr="00850BD6" w:rsidRDefault="00850BD6" w:rsidP="00850BD6">
      <w:pPr>
        <w:numPr>
          <w:ilvl w:val="2"/>
          <w:numId w:val="29"/>
        </w:numPr>
        <w:tabs>
          <w:tab w:val="left" w:pos="709"/>
        </w:tabs>
        <w:ind w:left="709" w:hanging="709"/>
        <w:jc w:val="both"/>
        <w:rPr>
          <w:sz w:val="24"/>
          <w:szCs w:val="24"/>
        </w:rPr>
      </w:pPr>
      <w:r w:rsidRPr="00850BD6">
        <w:rPr>
          <w:sz w:val="24"/>
          <w:szCs w:val="24"/>
        </w:rPr>
        <w:t>Pasūtītāja saimnieciskā darbība ir apturēta, pasludināta tā maksātnespēja vai īstenots tiesiskās aizsardzības process;</w:t>
      </w:r>
    </w:p>
    <w:p w14:paraId="073D4A72" w14:textId="77777777" w:rsidR="00850BD6" w:rsidRPr="00850BD6" w:rsidRDefault="00850BD6" w:rsidP="00850BD6">
      <w:pPr>
        <w:numPr>
          <w:ilvl w:val="2"/>
          <w:numId w:val="29"/>
        </w:numPr>
        <w:tabs>
          <w:tab w:val="left" w:pos="709"/>
        </w:tabs>
        <w:ind w:left="709" w:hanging="709"/>
        <w:jc w:val="both"/>
        <w:rPr>
          <w:sz w:val="24"/>
          <w:szCs w:val="24"/>
        </w:rPr>
      </w:pPr>
      <w:r w:rsidRPr="00850BD6">
        <w:rPr>
          <w:sz w:val="24"/>
          <w:szCs w:val="24"/>
        </w:rPr>
        <w:t xml:space="preserve">Pasūtītājs apzināti sniedzis Izpildītājam nepatiesu informāciju, nav ievērojis godīgas </w:t>
      </w:r>
      <w:proofErr w:type="spellStart"/>
      <w:r w:rsidRPr="00850BD6">
        <w:rPr>
          <w:sz w:val="24"/>
          <w:szCs w:val="24"/>
        </w:rPr>
        <w:t>komercprakses</w:t>
      </w:r>
      <w:proofErr w:type="spellEnd"/>
      <w:r w:rsidRPr="00850BD6">
        <w:rPr>
          <w:sz w:val="24"/>
          <w:szCs w:val="24"/>
        </w:rPr>
        <w:t xml:space="preserve"> vai konkurences principus, vai ar nolūku veicis citas prettiesiskas darbības.</w:t>
      </w:r>
    </w:p>
    <w:p w14:paraId="555DA857"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lang w:eastAsia="x-none"/>
        </w:rPr>
        <w:t>Ja Pasūtītājam ir zudusi nepieciešamība saņemt Pakalpojumus no Izpildītāja, Pasūtītājs ir tiesīgs vienpusēji lauzt Līgumu, informējot Izpildītāju rakstiski vismaz vienu mēnesi iepriekš.</w:t>
      </w:r>
    </w:p>
    <w:p w14:paraId="051002E7"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Pusēm ir tiesības vienpusēji izbeigt Līguma darbību, ja Līgumu nav iespējams izpildīt tādēļ, ka Līguma izpildes laikā kādai no Pusēm ir piemērotas starptautiskās vai nacionālās sankcijas vai būtiskas finanšu un kapitāla tirgus intereses ietekmējošas Eiropas Savienības vai Ziemeļatlantijas līguma organizācijas dalībvalsts noteiktās sankcijas</w:t>
      </w:r>
    </w:p>
    <w:p w14:paraId="524BFD9B"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Puses var izbeigt Līgumu pirms Līguma izpildes termiņa beigām, Pusēm savstarpēji rakstiskā veidā vienojoties.</w:t>
      </w:r>
    </w:p>
    <w:p w14:paraId="484D0B29"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Līguma termiņam beidzoties vai Līguma pirmstermiņa izbeigšanas gadījumā, Puses papildus saskaņotajā laikā pēc Līguma darbības termiņa beigām vai pēc Līguma izbeigšanas veic savstarpējos norēķinus, līgumsoda samaksu, zaudējumu atlīdzināšanu u.c. darbības, saistībā ar Līgumattiecību izbeigšanos.</w:t>
      </w:r>
    </w:p>
    <w:p w14:paraId="4EB1F44B" w14:textId="77777777" w:rsidR="00850BD6" w:rsidRPr="00850BD6" w:rsidRDefault="00850BD6" w:rsidP="00850BD6">
      <w:pPr>
        <w:widowControl w:val="0"/>
        <w:numPr>
          <w:ilvl w:val="0"/>
          <w:numId w:val="29"/>
        </w:numPr>
        <w:tabs>
          <w:tab w:val="left" w:pos="360"/>
          <w:tab w:val="left" w:pos="405"/>
        </w:tabs>
        <w:suppressAutoHyphens/>
        <w:spacing w:before="120" w:after="120"/>
        <w:jc w:val="center"/>
        <w:rPr>
          <w:b/>
          <w:sz w:val="24"/>
          <w:szCs w:val="24"/>
        </w:rPr>
      </w:pPr>
      <w:r w:rsidRPr="00850BD6">
        <w:rPr>
          <w:b/>
          <w:sz w:val="24"/>
          <w:szCs w:val="24"/>
        </w:rPr>
        <w:t xml:space="preserve">Pakalpojuma uzsākšana un izmaiņas </w:t>
      </w:r>
    </w:p>
    <w:p w14:paraId="1BF5B744"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Pēc Līguma parakstīšanas Izpildītājs ar Pasūtītāju saskaņo nepieciešamos darba apģērba modeļus, izmērus un vienību skaitu. Pasūtītājam ir iespēja izvēlēties starp darba apģērbu, kura izmēri ir individuāli piemēroti katram lietotājam, vai fiksētu izmēru darba apģērbu izlasi kopīgai lietošanai. </w:t>
      </w:r>
    </w:p>
    <w:p w14:paraId="3C847343"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Izpildītājs piegādās Pasūtītājam izmēru komplektu un pielaikošanas instrukcijas. Balstoties uz apkopoto pielaikošanas informāciju, Izpildītājs sagādās darba apģērbu. Pēc pielaikošanas pabeigšanas Izpildītājs informē Pasūtītāju par darba apģērba piegādes datumu.</w:t>
      </w:r>
    </w:p>
    <w:p w14:paraId="404696B9"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Pasūtītājs Līguma darbības laikā var mainīt darba apģērba vienību skaitu, izmērus un modeļus, par ko Pasūtītājs informē Izpildītāju vismaz 5 (piecas) darba dienas iepriekš. </w:t>
      </w:r>
    </w:p>
    <w:p w14:paraId="6F1118B0"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Vienību skaita maiņa - Pasūtītājs pasūtījumus veic sazinoties ar Izpildītāja noteikto speciālistu uz elektronisko pastu: ______________________. Maksa par darba apģērba vienību skaita pieaugumu tiks piemērota sākot ar piegādes nedēļu.</w:t>
      </w:r>
    </w:p>
    <w:p w14:paraId="7DECFDD6"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Pasūtītājam ir iespēja samazināt darba apģērba vienību skaitu, apģērbu atgriežot un norādot, kurš darba apģērbs vairs nav nepieciešams. Samazinātais darba apģērba vienību skaits rēķinos tiks atspoguļots sākot ar nedēļu pēc darba apģērba atgriešanas. </w:t>
      </w:r>
    </w:p>
    <w:p w14:paraId="07D2FC26"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Pasūtītājam Līguma darbības laikā ir iespēja mainīt izmērus un modeļus saskaņotās kolekcijas ietvaros. </w:t>
      </w:r>
    </w:p>
    <w:p w14:paraId="441FE597"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Modifikācijas iespējams pielāgot darba apģērbiem, kuru izmēri ir individuāli pielāgoti to lietotājiem. Fiksētu izmēru darba apģērba Pakalpojuma ietvaros modifikācija nav iespējama. </w:t>
      </w:r>
    </w:p>
    <w:p w14:paraId="16B7BD01" w14:textId="77777777" w:rsidR="00850BD6" w:rsidRDefault="00850BD6" w:rsidP="00850BD6">
      <w:pPr>
        <w:numPr>
          <w:ilvl w:val="1"/>
          <w:numId w:val="29"/>
        </w:numPr>
        <w:tabs>
          <w:tab w:val="left" w:pos="567"/>
        </w:tabs>
        <w:ind w:left="567" w:hanging="567"/>
        <w:jc w:val="both"/>
        <w:rPr>
          <w:sz w:val="24"/>
          <w:szCs w:val="24"/>
        </w:rPr>
      </w:pPr>
      <w:r w:rsidRPr="00850BD6">
        <w:rPr>
          <w:sz w:val="24"/>
          <w:szCs w:val="24"/>
        </w:rPr>
        <w:t xml:space="preserve">Pasūtītāja vajadzībai Izpildītājs nodrošina nestandarta izmēra darba apģērbu. Izgatavošana ne vēlāk kā 4 nedēļas no pasūtījuma apstiprināšanas dienas. </w:t>
      </w:r>
    </w:p>
    <w:p w14:paraId="4B5AAEB0" w14:textId="77777777" w:rsidR="00850BD6" w:rsidRPr="00850BD6" w:rsidRDefault="00850BD6" w:rsidP="00850BD6">
      <w:pPr>
        <w:tabs>
          <w:tab w:val="left" w:pos="567"/>
        </w:tabs>
        <w:jc w:val="both"/>
        <w:rPr>
          <w:sz w:val="24"/>
          <w:szCs w:val="24"/>
        </w:rPr>
      </w:pPr>
    </w:p>
    <w:p w14:paraId="21DA9F77" w14:textId="77777777" w:rsidR="00850BD6" w:rsidRPr="00850BD6" w:rsidRDefault="00850BD6" w:rsidP="00850BD6">
      <w:pPr>
        <w:numPr>
          <w:ilvl w:val="0"/>
          <w:numId w:val="29"/>
        </w:numPr>
        <w:tabs>
          <w:tab w:val="left" w:pos="284"/>
        </w:tabs>
        <w:spacing w:before="120" w:after="120"/>
        <w:ind w:left="0" w:firstLine="0"/>
        <w:jc w:val="center"/>
        <w:rPr>
          <w:rFonts w:eastAsia="Calibri"/>
          <w:b/>
          <w:color w:val="000000"/>
          <w:sz w:val="24"/>
          <w:szCs w:val="24"/>
        </w:rPr>
      </w:pPr>
      <w:r w:rsidRPr="00850BD6">
        <w:rPr>
          <w:rFonts w:eastAsia="Calibri"/>
          <w:b/>
          <w:color w:val="000000"/>
          <w:sz w:val="24"/>
          <w:szCs w:val="24"/>
        </w:rPr>
        <w:lastRenderedPageBreak/>
        <w:t>Pušu atbildība un līgumsodi</w:t>
      </w:r>
    </w:p>
    <w:p w14:paraId="5B245260"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Puses normatīvajos aktos noteiktajā kārtībā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p>
    <w:p w14:paraId="1B7904EB"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Izpildītājs ir atbildīgs par Līgumā un Pakalpojuma izpildei attiecināmajos normatīvajos aktos noteikto prasību ievērošanu, un par šo prasību neievērošanu atbild Līgumā un normatīvajos aktos paredzētā kārtībā.</w:t>
      </w:r>
    </w:p>
    <w:p w14:paraId="0CBE6F42"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Ja Pasūtītājs neievēro Līgumā noteiktos samaksas termiņus, Izpildītājs ir tiesīgs prasīt Pasūtītājam maksāt līgumsodu 0,1% (nulle komats viens procents) apmērā no termiņā nesamaksātās summas par katru kavējuma dienu, </w:t>
      </w:r>
      <w:r w:rsidRPr="00850BD6">
        <w:rPr>
          <w:sz w:val="24"/>
          <w:szCs w:val="24"/>
          <w:lang w:eastAsia="zh-CN"/>
        </w:rPr>
        <w:t>bet ne vairāk kā 10% no Līgumcenas.</w:t>
      </w:r>
      <w:r w:rsidRPr="00850BD6">
        <w:rPr>
          <w:sz w:val="24"/>
          <w:szCs w:val="24"/>
        </w:rPr>
        <w:t xml:space="preserve"> </w:t>
      </w:r>
    </w:p>
    <w:p w14:paraId="00BF0030"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Ja Izpildītājs neievēro Līgumā vai tā pielikumos noteikto Pakalpojuma izpildes termiņu, Pasūtītājs ir tiesīgs pieprasīt Izpildītājam līgumsodu 0,1% (nulle komats viens procents) no termiņā neizpildītā (nepabeigtā) Pakalpojuma vērtības par katru kavējuma dienu, </w:t>
      </w:r>
      <w:r w:rsidRPr="00850BD6">
        <w:rPr>
          <w:sz w:val="24"/>
          <w:szCs w:val="24"/>
          <w:lang w:eastAsia="zh-CN"/>
        </w:rPr>
        <w:t>bet ne vairāk kā 10% no Līgumcenas</w:t>
      </w:r>
      <w:r w:rsidRPr="00850BD6">
        <w:rPr>
          <w:sz w:val="24"/>
          <w:szCs w:val="24"/>
        </w:rPr>
        <w:t>.</w:t>
      </w:r>
    </w:p>
    <w:p w14:paraId="3A76D04F"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Ja Izpildītājs veicis Pakalpojumu nekvalitatīvi vai neatbilstoši Līgumā, Tehniskajā specifikācijā vai normatīvajos aktos noteiktajām kvalitātes prasībām, par ko Pasūtītājs ir iesniedzis Izpildītājam neatbilstības aktu vai pretenziju, Pasūtītājs ir tiesīgs pieprasīt Izpildītājam maksāt līgumsodu 25,00 </w:t>
      </w:r>
      <w:proofErr w:type="spellStart"/>
      <w:r w:rsidRPr="00850BD6">
        <w:rPr>
          <w:i/>
          <w:iCs/>
          <w:sz w:val="24"/>
          <w:szCs w:val="24"/>
        </w:rPr>
        <w:t>euro</w:t>
      </w:r>
      <w:proofErr w:type="spellEnd"/>
      <w:r w:rsidRPr="00850BD6">
        <w:rPr>
          <w:sz w:val="24"/>
          <w:szCs w:val="24"/>
        </w:rPr>
        <w:t xml:space="preserve"> (divdesmit pieci </w:t>
      </w:r>
      <w:proofErr w:type="spellStart"/>
      <w:r w:rsidRPr="00850BD6">
        <w:rPr>
          <w:i/>
          <w:iCs/>
          <w:sz w:val="24"/>
          <w:szCs w:val="24"/>
        </w:rPr>
        <w:t>euro</w:t>
      </w:r>
      <w:proofErr w:type="spellEnd"/>
      <w:r w:rsidRPr="00850BD6">
        <w:rPr>
          <w:sz w:val="24"/>
          <w:szCs w:val="24"/>
        </w:rPr>
        <w:t xml:space="preserve"> 00 centi) apmērā par konstatēto gadījumu. Par katru šādu atkārtotu gadījumu Pasūtītājs ir tiesīgs pieprasīt Izpildītājam maksāt līgumsodu 50,00 </w:t>
      </w:r>
      <w:proofErr w:type="spellStart"/>
      <w:r w:rsidRPr="00850BD6">
        <w:rPr>
          <w:i/>
          <w:iCs/>
          <w:sz w:val="24"/>
          <w:szCs w:val="24"/>
        </w:rPr>
        <w:t>euro</w:t>
      </w:r>
      <w:proofErr w:type="spellEnd"/>
      <w:r w:rsidRPr="00850BD6">
        <w:rPr>
          <w:sz w:val="24"/>
          <w:szCs w:val="24"/>
        </w:rPr>
        <w:t xml:space="preserve"> (piecdesmit </w:t>
      </w:r>
      <w:proofErr w:type="spellStart"/>
      <w:r w:rsidRPr="00850BD6">
        <w:rPr>
          <w:i/>
          <w:iCs/>
          <w:sz w:val="24"/>
          <w:szCs w:val="24"/>
        </w:rPr>
        <w:t>euro</w:t>
      </w:r>
      <w:proofErr w:type="spellEnd"/>
      <w:r w:rsidRPr="00850BD6">
        <w:rPr>
          <w:sz w:val="24"/>
          <w:szCs w:val="24"/>
        </w:rPr>
        <w:t xml:space="preserve"> un 00 centi).</w:t>
      </w:r>
    </w:p>
    <w:p w14:paraId="7B223A3E"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Puses Līgumā noteikto līgumsodu samaksā 10 (desmit) darba dienu laikā pēc rēķina par līgumsodu saņemšanas no Pasūtītāja. Pasūtītājam ir tiesības ieskaita kārtībā samazināt maksājamo naudas summu par pieņemto Pakalpojumu tādā apmērā, kāds ir Līgumā noteiktajā kārtībā aprēķinātais līgumsods Izpildītājam.</w:t>
      </w:r>
    </w:p>
    <w:p w14:paraId="6B215621"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Gadījumā, ja Līgumā noteikto termiņu neievērošanas vai nekvalitatīvi veikta Pakalpojuma rezultātā Pasūtītājam ir radīti zaudējumi, tajā skaitā, ja Izpildītāja prettiesiskās darbības vai bezdarbības rezultātā Pasūtītājam uzlikts administratīvais sods, Izpildītājs šos zaudējumus un uzlikto administratīvo sodu sedz pilnā apmērā.</w:t>
      </w:r>
    </w:p>
    <w:p w14:paraId="78F228B2"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Pusēm vienojoties līgumsoda apmērs var tikt samazināts, ievērojot samērīguma principu, kā arī Pušu Līguma saistības neizpildes vai nepienācīgas izpildes sekas, iemeslus un apstākļus.</w:t>
      </w:r>
    </w:p>
    <w:p w14:paraId="7D10267A"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Līgumsoda samaksa neatbrīvo Puses no saistību izpildes.</w:t>
      </w:r>
    </w:p>
    <w:p w14:paraId="6FA11339" w14:textId="77777777" w:rsidR="00850BD6" w:rsidRPr="00850BD6" w:rsidRDefault="00850BD6" w:rsidP="00850BD6">
      <w:pPr>
        <w:numPr>
          <w:ilvl w:val="0"/>
          <w:numId w:val="29"/>
        </w:numPr>
        <w:tabs>
          <w:tab w:val="left" w:pos="284"/>
        </w:tabs>
        <w:spacing w:before="120" w:after="120"/>
        <w:ind w:left="0" w:firstLine="0"/>
        <w:jc w:val="center"/>
        <w:rPr>
          <w:rFonts w:ascii="Times New Roman Bold" w:hAnsi="Times New Roman Bold"/>
          <w:b/>
          <w:sz w:val="24"/>
          <w:szCs w:val="24"/>
          <w:lang w:eastAsia="zh-CN"/>
        </w:rPr>
      </w:pPr>
      <w:r w:rsidRPr="00850BD6">
        <w:rPr>
          <w:rFonts w:ascii="Times New Roman Bold" w:hAnsi="Times New Roman Bold"/>
          <w:b/>
          <w:sz w:val="24"/>
          <w:szCs w:val="24"/>
          <w:lang w:eastAsia="zh-CN"/>
        </w:rPr>
        <w:t>Nepārvarama vara</w:t>
      </w:r>
    </w:p>
    <w:p w14:paraId="116B6A1F"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60D2D6D7" w14:textId="77777777" w:rsidR="00850BD6" w:rsidRPr="00850BD6" w:rsidRDefault="00850BD6" w:rsidP="00850BD6">
      <w:pPr>
        <w:widowControl w:val="0"/>
        <w:numPr>
          <w:ilvl w:val="1"/>
          <w:numId w:val="29"/>
        </w:numPr>
        <w:tabs>
          <w:tab w:val="left" w:pos="567"/>
        </w:tabs>
        <w:ind w:left="567" w:hanging="567"/>
        <w:jc w:val="both"/>
        <w:rPr>
          <w:sz w:val="24"/>
          <w:szCs w:val="24"/>
        </w:rPr>
      </w:pPr>
      <w:r w:rsidRPr="00850BD6">
        <w:rPr>
          <w:sz w:val="24"/>
          <w:szCs w:val="24"/>
        </w:rPr>
        <w:t xml:space="preserve">Pusei, kas atsaucas uz nepārvaramas varas vai ārkārtēja rakstura apstākļu darbību, nekavējoties, bet ne vēlāk kā 3 (trīs) darba dienu laikā par šādiem apstākļiem </w:t>
      </w:r>
      <w:proofErr w:type="spellStart"/>
      <w:r w:rsidRPr="00850BD6">
        <w:rPr>
          <w:sz w:val="24"/>
          <w:szCs w:val="24"/>
        </w:rPr>
        <w:t>rakstveidā</w:t>
      </w:r>
      <w:proofErr w:type="spellEnd"/>
      <w:r w:rsidRPr="00850BD6">
        <w:rPr>
          <w:sz w:val="24"/>
          <w:szCs w:val="24"/>
        </w:rPr>
        <w:t xml:space="preserve">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Puse netiek atbrīvota no Līguma saistību izpildes.</w:t>
      </w:r>
    </w:p>
    <w:p w14:paraId="1388DD0F" w14:textId="77777777" w:rsidR="00850BD6" w:rsidRDefault="00850BD6" w:rsidP="00850BD6">
      <w:pPr>
        <w:widowControl w:val="0"/>
        <w:numPr>
          <w:ilvl w:val="1"/>
          <w:numId w:val="29"/>
        </w:numPr>
        <w:tabs>
          <w:tab w:val="left" w:pos="567"/>
        </w:tabs>
        <w:ind w:left="567" w:hanging="567"/>
        <w:jc w:val="both"/>
        <w:rPr>
          <w:sz w:val="24"/>
          <w:szCs w:val="24"/>
        </w:rPr>
      </w:pPr>
      <w:r w:rsidRPr="00850BD6">
        <w:rPr>
          <w:sz w:val="24"/>
          <w:szCs w:val="24"/>
        </w:rPr>
        <w:t>Nepārvaramas varas vai ārkārtēja rakstura apstākļu iestāšanās gadījumā Līguma darbības termiņš tiek pārcelts atbilstoši šādu apstākļu darbības laikam vai arī Puses vienojas par Līguma izbeigšanu</w:t>
      </w:r>
      <w:r w:rsidRPr="00850BD6">
        <w:rPr>
          <w:sz w:val="24"/>
          <w:szCs w:val="24"/>
          <w:lang w:eastAsia="zh-CN"/>
        </w:rPr>
        <w:t>.</w:t>
      </w:r>
    </w:p>
    <w:p w14:paraId="39B6F4E5" w14:textId="77777777" w:rsidR="00850BD6" w:rsidRDefault="00850BD6" w:rsidP="00850BD6">
      <w:pPr>
        <w:widowControl w:val="0"/>
        <w:tabs>
          <w:tab w:val="left" w:pos="567"/>
        </w:tabs>
        <w:jc w:val="both"/>
        <w:rPr>
          <w:sz w:val="24"/>
          <w:szCs w:val="24"/>
        </w:rPr>
      </w:pPr>
    </w:p>
    <w:p w14:paraId="402B9AA3" w14:textId="77777777" w:rsidR="004574F9" w:rsidRPr="00850BD6" w:rsidRDefault="004574F9" w:rsidP="00850BD6">
      <w:pPr>
        <w:widowControl w:val="0"/>
        <w:tabs>
          <w:tab w:val="left" w:pos="567"/>
        </w:tabs>
        <w:jc w:val="both"/>
        <w:rPr>
          <w:sz w:val="24"/>
          <w:szCs w:val="24"/>
        </w:rPr>
      </w:pPr>
    </w:p>
    <w:p w14:paraId="049551F5" w14:textId="77777777" w:rsidR="00850BD6" w:rsidRPr="00850BD6" w:rsidRDefault="00850BD6" w:rsidP="00850BD6">
      <w:pPr>
        <w:widowControl w:val="0"/>
        <w:numPr>
          <w:ilvl w:val="0"/>
          <w:numId w:val="29"/>
        </w:numPr>
        <w:tabs>
          <w:tab w:val="left" w:pos="284"/>
        </w:tabs>
        <w:spacing w:before="120" w:after="120"/>
        <w:ind w:left="0" w:firstLine="0"/>
        <w:jc w:val="center"/>
        <w:rPr>
          <w:sz w:val="24"/>
          <w:szCs w:val="24"/>
        </w:rPr>
      </w:pPr>
      <w:r w:rsidRPr="00850BD6">
        <w:rPr>
          <w:rFonts w:ascii="Times New Roman Bold" w:hAnsi="Times New Roman Bold"/>
          <w:b/>
          <w:sz w:val="24"/>
          <w:szCs w:val="24"/>
          <w:lang w:eastAsia="zh-CN"/>
        </w:rPr>
        <w:lastRenderedPageBreak/>
        <w:t>Citi noteikumi</w:t>
      </w:r>
    </w:p>
    <w:p w14:paraId="6F75DEBF" w14:textId="77777777" w:rsidR="00850BD6" w:rsidRPr="00850BD6" w:rsidRDefault="00850BD6" w:rsidP="00850BD6">
      <w:pPr>
        <w:numPr>
          <w:ilvl w:val="1"/>
          <w:numId w:val="29"/>
        </w:numPr>
        <w:tabs>
          <w:tab w:val="left" w:pos="567"/>
        </w:tabs>
        <w:ind w:left="567" w:hanging="567"/>
        <w:jc w:val="both"/>
        <w:rPr>
          <w:sz w:val="24"/>
          <w:szCs w:val="24"/>
          <w:lang w:eastAsia="zh-CN"/>
        </w:rPr>
      </w:pPr>
      <w:r w:rsidRPr="00850BD6">
        <w:rPr>
          <w:sz w:val="24"/>
          <w:szCs w:val="24"/>
        </w:rPr>
        <w:t xml:space="preserve">Līgumā paredzētie un visi cita veida paziņojumi, rīkojumi, apstiprinājumi, apliecinājumi, saskaņojumi un lēmumi Pusēm jāizdod rakstiski, izmantojot Pušu kontaktpersonu elektronisko pastu: </w:t>
      </w:r>
      <w:r w:rsidRPr="00850BD6">
        <w:rPr>
          <w:b/>
          <w:bCs/>
          <w:sz w:val="24"/>
          <w:szCs w:val="24"/>
        </w:rPr>
        <w:t>Izpildītāja kontaktpersona</w:t>
      </w:r>
      <w:r w:rsidRPr="00850BD6">
        <w:rPr>
          <w:sz w:val="24"/>
          <w:szCs w:val="24"/>
        </w:rPr>
        <w:t xml:space="preserve"> ___________________, e-pasts _____________________</w:t>
      </w:r>
      <w:r w:rsidRPr="00850BD6">
        <w:rPr>
          <w:iCs/>
          <w:sz w:val="24"/>
          <w:szCs w:val="24"/>
        </w:rPr>
        <w:t>, tālrunis __________________,</w:t>
      </w:r>
      <w:r w:rsidRPr="00850BD6">
        <w:rPr>
          <w:i/>
          <w:sz w:val="24"/>
          <w:szCs w:val="24"/>
        </w:rPr>
        <w:t xml:space="preserve"> </w:t>
      </w:r>
      <w:r w:rsidRPr="00850BD6">
        <w:rPr>
          <w:sz w:val="24"/>
          <w:szCs w:val="24"/>
        </w:rPr>
        <w:t xml:space="preserve">un </w:t>
      </w:r>
      <w:r w:rsidRPr="00850BD6">
        <w:rPr>
          <w:b/>
          <w:bCs/>
          <w:sz w:val="24"/>
          <w:szCs w:val="24"/>
        </w:rPr>
        <w:t>Pasūtītāja kontaktpersona</w:t>
      </w:r>
      <w:r w:rsidRPr="00850BD6">
        <w:rPr>
          <w:sz w:val="24"/>
          <w:szCs w:val="24"/>
        </w:rPr>
        <w:t xml:space="preserve">: </w:t>
      </w:r>
      <w:bookmarkStart w:id="31" w:name="_Hlk141436716"/>
      <w:r w:rsidRPr="00850BD6">
        <w:rPr>
          <w:sz w:val="24"/>
          <w:szCs w:val="24"/>
        </w:rPr>
        <w:t xml:space="preserve">______________________, e-pasts ____________________, tālrunis </w:t>
      </w:r>
      <w:bookmarkEnd w:id="31"/>
      <w:r w:rsidRPr="00850BD6">
        <w:rPr>
          <w:sz w:val="24"/>
          <w:szCs w:val="24"/>
        </w:rPr>
        <w:t>__________________. Visi dokumenti, kas nosūtīti elektroniski, uzskatāmi par paziņotiem nākamajā darbdienā pēc to nosūtīšanas.</w:t>
      </w:r>
      <w:r w:rsidRPr="00850BD6">
        <w:rPr>
          <w:bCs/>
          <w:sz w:val="24"/>
          <w:szCs w:val="24"/>
        </w:rPr>
        <w:t xml:space="preserve"> Paziņojumi, kas netiek īstenoti </w:t>
      </w:r>
      <w:proofErr w:type="spellStart"/>
      <w:r w:rsidRPr="00850BD6">
        <w:rPr>
          <w:bCs/>
          <w:sz w:val="24"/>
          <w:szCs w:val="24"/>
        </w:rPr>
        <w:t>rakstveidā</w:t>
      </w:r>
      <w:proofErr w:type="spellEnd"/>
      <w:r w:rsidRPr="00850BD6">
        <w:rPr>
          <w:bCs/>
          <w:sz w:val="24"/>
          <w:szCs w:val="24"/>
        </w:rPr>
        <w:t xml:space="preserve">, tiek uzskatīti par spēkā neesošiem. </w:t>
      </w:r>
      <w:r w:rsidRPr="00850BD6">
        <w:rPr>
          <w:sz w:val="24"/>
          <w:szCs w:val="24"/>
        </w:rPr>
        <w:t>Jebkura rakstiska paziņojuma saņemšana tiek rēķināta šādā kārtībā – ierakstīts sūtījums 7 dienas no nodošanas pastā, elektroniski sūtīts dokuments otrajā dienā no nosūtīšanas.</w:t>
      </w:r>
    </w:p>
    <w:p w14:paraId="17EF2ED0"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Līguma ietvaros visus personu datus Puses apstrādā tikai Līguma izpildes mērķiem un tikai tādā apmērā, lai nodrošinātu starp Pusēm noslēgtā Līguma izpildi.</w:t>
      </w:r>
    </w:p>
    <w:p w14:paraId="4DE3AAEB"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3220CC8B" w14:textId="77777777" w:rsidR="00850BD6" w:rsidRPr="00850BD6" w:rsidRDefault="00850BD6" w:rsidP="00850BD6">
      <w:pPr>
        <w:numPr>
          <w:ilvl w:val="1"/>
          <w:numId w:val="29"/>
        </w:numPr>
        <w:tabs>
          <w:tab w:val="left" w:pos="567"/>
        </w:tabs>
        <w:ind w:left="567" w:hanging="567"/>
        <w:jc w:val="both"/>
        <w:rPr>
          <w:sz w:val="24"/>
          <w:szCs w:val="24"/>
          <w:lang w:eastAsia="zh-CN"/>
        </w:rPr>
      </w:pPr>
      <w:r w:rsidRPr="00850BD6">
        <w:rPr>
          <w:sz w:val="24"/>
          <w:szCs w:val="24"/>
        </w:rPr>
        <w:t>Līgums ir saistošs Pusēm, to pilnvarotajām personām, kā arī tiesību un saistību pārņēmējiem. Izpildītāja aizstāšana ar citu piegādātāju ir pieļaujama, ja Izpildītāju (iepirkumā izraudzīto pretendentu) aizstāj ar citu piegādātāju atbilstoši komerctiesību jomas normatīvo aktu noteikumiem par komersantu reorganizāciju un uzņēmuma pāreju un šis piegādātājs atbilst paziņojumā par līgumu vai konkursa dokumentos noteiktajām kvalifikācijas prasībām, un uz to neattiecas Publisko iepirkumu likuma 42. panta otrajā daļā paredzētie izslēgšanas iemesli, kas tika pārbaudīti Iepirkumā. Lēmumu par līgumisko attiecību turpināšanu vai izbeigšanu ar Izpildītāja tiesību un saistību pārņēmējiem pieņem Pasūtītājs, izvērtējot to atbilstību konkursa prasībām, Izpildītāja piedāvājumam, kas ir saistošs Izpildītāja tiesību un saistību pārņēmējiem.</w:t>
      </w:r>
    </w:p>
    <w:p w14:paraId="2F53BBCD" w14:textId="77777777" w:rsidR="00850BD6" w:rsidRPr="00850BD6" w:rsidRDefault="00850BD6" w:rsidP="00850BD6">
      <w:pPr>
        <w:numPr>
          <w:ilvl w:val="1"/>
          <w:numId w:val="29"/>
        </w:numPr>
        <w:tabs>
          <w:tab w:val="left" w:pos="567"/>
        </w:tabs>
        <w:ind w:left="567" w:hanging="567"/>
        <w:jc w:val="both"/>
        <w:rPr>
          <w:sz w:val="24"/>
          <w:szCs w:val="24"/>
          <w:lang w:eastAsia="zh-CN"/>
        </w:rPr>
      </w:pPr>
      <w:r w:rsidRPr="00850BD6">
        <w:rPr>
          <w:sz w:val="24"/>
          <w:szCs w:val="24"/>
        </w:rPr>
        <w:t>Jebkuras nesaskaņas, domstarpības vai strīdi tiks risināti savstarpēju sarunu ceļā, kas tiks attiecīgi protokolētas. Gadījumā, ja Puses 10 (desmit) dienu laikā nespēs vienoties, strīds risināms Latvijas Republikas tiesā normatīvajos aktos noteiktajā kārtībā</w:t>
      </w:r>
      <w:r w:rsidRPr="00850BD6">
        <w:rPr>
          <w:sz w:val="24"/>
          <w:szCs w:val="24"/>
          <w:lang w:eastAsia="zh-CN"/>
        </w:rPr>
        <w:t xml:space="preserve">. </w:t>
      </w:r>
    </w:p>
    <w:p w14:paraId="3A587001"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Visi Līguma pielikumi un vienošanās, kas sagatavoti atbilstoši Līguma nosacījumiem ir Līguma neatņemamas sastāvdaļas.</w:t>
      </w:r>
    </w:p>
    <w:p w14:paraId="6DCDA99B" w14:textId="77777777" w:rsidR="00850BD6" w:rsidRPr="00850BD6" w:rsidRDefault="00850BD6" w:rsidP="00850BD6">
      <w:pPr>
        <w:numPr>
          <w:ilvl w:val="1"/>
          <w:numId w:val="29"/>
        </w:numPr>
        <w:tabs>
          <w:tab w:val="left" w:pos="567"/>
        </w:tabs>
        <w:ind w:left="567" w:hanging="567"/>
        <w:jc w:val="both"/>
        <w:rPr>
          <w:sz w:val="24"/>
          <w:szCs w:val="24"/>
        </w:rPr>
      </w:pPr>
      <w:r w:rsidRPr="00850BD6">
        <w:rPr>
          <w:sz w:val="24"/>
          <w:szCs w:val="24"/>
        </w:rPr>
        <w:t xml:space="preserve">Līgums noslēgts divos vienāda satura un tiesiskā spēka eksemplāros, pa vienam Līguma eksemplāram katram Līdzējam, ja Līgums parakstīts elektroniski ar drošu elektronisko parakstu, kas satur laika zīmogu, katrs Līdzējs Līgumu glabā savā lietvedībā elektroniskā dokumenta formā. </w:t>
      </w:r>
    </w:p>
    <w:p w14:paraId="05F097F2" w14:textId="77777777" w:rsidR="00850BD6" w:rsidRPr="00850BD6" w:rsidRDefault="00850BD6" w:rsidP="00850BD6">
      <w:pPr>
        <w:numPr>
          <w:ilvl w:val="0"/>
          <w:numId w:val="29"/>
        </w:numPr>
        <w:tabs>
          <w:tab w:val="left" w:pos="284"/>
        </w:tabs>
        <w:spacing w:before="120" w:after="120"/>
        <w:ind w:left="0" w:firstLine="0"/>
        <w:jc w:val="center"/>
        <w:rPr>
          <w:sz w:val="24"/>
          <w:szCs w:val="24"/>
          <w:lang w:eastAsia="x-none"/>
        </w:rPr>
      </w:pPr>
      <w:r w:rsidRPr="00850BD6">
        <w:rPr>
          <w:b/>
          <w:bCs/>
          <w:sz w:val="24"/>
          <w:szCs w:val="24"/>
          <w:lang w:eastAsia="x-none"/>
        </w:rPr>
        <w:t>Pušu rekvizīti un paraksti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675"/>
        <w:gridCol w:w="4538"/>
      </w:tblGrid>
      <w:tr w:rsidR="00850BD6" w:rsidRPr="00850BD6" w14:paraId="1CE8E09D" w14:textId="77777777" w:rsidTr="00F10DB1">
        <w:trPr>
          <w:trHeight w:val="309"/>
        </w:trPr>
        <w:tc>
          <w:tcPr>
            <w:tcW w:w="2537" w:type="pct"/>
            <w:vAlign w:val="center"/>
          </w:tcPr>
          <w:p w14:paraId="7A01E378" w14:textId="77777777" w:rsidR="00850BD6" w:rsidRPr="00850BD6" w:rsidRDefault="00850BD6" w:rsidP="00F10DB1">
            <w:pPr>
              <w:rPr>
                <w:rFonts w:eastAsia="Calibri"/>
                <w:b/>
                <w:sz w:val="24"/>
                <w:szCs w:val="24"/>
                <w:lang w:eastAsia="zh-CN"/>
              </w:rPr>
            </w:pPr>
            <w:r w:rsidRPr="00850BD6">
              <w:rPr>
                <w:rFonts w:eastAsia="Calibri"/>
                <w:b/>
                <w:sz w:val="24"/>
                <w:szCs w:val="24"/>
              </w:rPr>
              <w:t>Pasūtītājs:</w:t>
            </w:r>
          </w:p>
        </w:tc>
        <w:tc>
          <w:tcPr>
            <w:tcW w:w="2463" w:type="pct"/>
            <w:vAlign w:val="center"/>
          </w:tcPr>
          <w:p w14:paraId="35807A84" w14:textId="77777777" w:rsidR="00850BD6" w:rsidRPr="00850BD6" w:rsidRDefault="00850BD6" w:rsidP="00F10DB1">
            <w:pPr>
              <w:rPr>
                <w:rFonts w:eastAsia="Calibri"/>
                <w:b/>
                <w:sz w:val="24"/>
                <w:szCs w:val="24"/>
                <w:lang w:eastAsia="zh-CN"/>
              </w:rPr>
            </w:pPr>
            <w:r w:rsidRPr="00850BD6">
              <w:rPr>
                <w:rFonts w:eastAsia="Calibri"/>
                <w:b/>
                <w:sz w:val="24"/>
                <w:szCs w:val="24"/>
                <w:lang w:eastAsia="zh-CN"/>
              </w:rPr>
              <w:t>Izpildītājs:</w:t>
            </w:r>
          </w:p>
        </w:tc>
      </w:tr>
      <w:tr w:rsidR="00850BD6" w:rsidRPr="00850BD6" w14:paraId="45CA6D2B" w14:textId="77777777" w:rsidTr="00F10DB1">
        <w:tc>
          <w:tcPr>
            <w:tcW w:w="2537" w:type="pct"/>
          </w:tcPr>
          <w:p w14:paraId="751AE5BE" w14:textId="10A7C6FF" w:rsidR="00850BD6" w:rsidRPr="00850BD6" w:rsidRDefault="00850BD6" w:rsidP="00F10DB1">
            <w:pPr>
              <w:rPr>
                <w:rFonts w:eastAsia="Calibri"/>
                <w:sz w:val="24"/>
                <w:szCs w:val="24"/>
              </w:rPr>
            </w:pPr>
          </w:p>
        </w:tc>
        <w:tc>
          <w:tcPr>
            <w:tcW w:w="2463" w:type="pct"/>
          </w:tcPr>
          <w:p w14:paraId="23EC92DA" w14:textId="77777777" w:rsidR="00850BD6" w:rsidRPr="00850BD6" w:rsidRDefault="00850BD6" w:rsidP="00F10DB1">
            <w:pPr>
              <w:rPr>
                <w:rFonts w:eastAsia="Calibri"/>
                <w:sz w:val="24"/>
                <w:szCs w:val="24"/>
              </w:rPr>
            </w:pPr>
          </w:p>
        </w:tc>
      </w:tr>
      <w:tr w:rsidR="00850BD6" w:rsidRPr="00850BD6" w14:paraId="708E7320" w14:textId="77777777" w:rsidTr="00F10DB1">
        <w:tc>
          <w:tcPr>
            <w:tcW w:w="2537" w:type="pct"/>
          </w:tcPr>
          <w:p w14:paraId="01CAD867" w14:textId="58DC25EC" w:rsidR="00850BD6" w:rsidRPr="00850BD6" w:rsidRDefault="00850BD6" w:rsidP="00F10DB1">
            <w:pPr>
              <w:rPr>
                <w:rFonts w:eastAsia="Calibri"/>
                <w:bCs/>
                <w:sz w:val="24"/>
                <w:szCs w:val="24"/>
              </w:rPr>
            </w:pPr>
            <w:r w:rsidRPr="00850BD6">
              <w:rPr>
                <w:rFonts w:eastAsia="Calibri"/>
                <w:bCs/>
                <w:sz w:val="24"/>
                <w:szCs w:val="24"/>
              </w:rPr>
              <w:t xml:space="preserve">Valdes loceklis: </w:t>
            </w:r>
          </w:p>
        </w:tc>
        <w:tc>
          <w:tcPr>
            <w:tcW w:w="2463" w:type="pct"/>
          </w:tcPr>
          <w:p w14:paraId="5DDC895C" w14:textId="77777777" w:rsidR="00850BD6" w:rsidRPr="00850BD6" w:rsidRDefault="00850BD6" w:rsidP="00F10DB1">
            <w:pPr>
              <w:rPr>
                <w:rFonts w:eastAsia="Calibri"/>
                <w:sz w:val="24"/>
                <w:szCs w:val="24"/>
              </w:rPr>
            </w:pPr>
            <w:r w:rsidRPr="00850BD6">
              <w:rPr>
                <w:rFonts w:eastAsia="Calibri"/>
                <w:bCs/>
                <w:sz w:val="24"/>
                <w:szCs w:val="24"/>
              </w:rPr>
              <w:t xml:space="preserve">Valdes loceklis: </w:t>
            </w:r>
          </w:p>
        </w:tc>
      </w:tr>
    </w:tbl>
    <w:p w14:paraId="23E38844" w14:textId="77777777" w:rsidR="00850BD6" w:rsidRPr="00850BD6" w:rsidRDefault="00850BD6" w:rsidP="00850BD6">
      <w:pPr>
        <w:spacing w:line="256" w:lineRule="auto"/>
        <w:jc w:val="center"/>
        <w:rPr>
          <w:sz w:val="24"/>
          <w:szCs w:val="24"/>
        </w:rPr>
      </w:pPr>
    </w:p>
    <w:p w14:paraId="6AEF5312" w14:textId="77777777" w:rsidR="00850BD6" w:rsidRPr="00850BD6" w:rsidRDefault="00850BD6" w:rsidP="00850BD6">
      <w:pPr>
        <w:spacing w:line="256" w:lineRule="auto"/>
        <w:jc w:val="center"/>
        <w:rPr>
          <w:sz w:val="24"/>
          <w:szCs w:val="24"/>
        </w:rPr>
      </w:pPr>
      <w:r w:rsidRPr="00850BD6">
        <w:rPr>
          <w:sz w:val="24"/>
          <w:szCs w:val="24"/>
        </w:rPr>
        <w:t>LĪGUMS IR ELEKTRONISKI PARAKSTĪTS AR DROŠIEM ELEKTRONISKAJIEM PARAKSTIEM UN SATUR LAIKA ZĪMOGU</w:t>
      </w:r>
    </w:p>
    <w:p w14:paraId="7A52C67B" w14:textId="77777777" w:rsidR="00850BD6" w:rsidRPr="00850BD6" w:rsidRDefault="00850BD6" w:rsidP="00850BD6">
      <w:pPr>
        <w:spacing w:after="200" w:line="276" w:lineRule="auto"/>
        <w:rPr>
          <w:sz w:val="24"/>
          <w:szCs w:val="24"/>
        </w:rPr>
      </w:pPr>
    </w:p>
    <w:bookmarkEnd w:id="12"/>
    <w:p w14:paraId="522113F6" w14:textId="3C897327" w:rsidR="000A38E6" w:rsidRPr="00850BD6" w:rsidRDefault="000A38E6" w:rsidP="000A38E6">
      <w:pPr>
        <w:rPr>
          <w:bCs/>
          <w:i/>
          <w:iCs/>
          <w:sz w:val="24"/>
          <w:szCs w:val="24"/>
        </w:rPr>
      </w:pPr>
    </w:p>
    <w:sectPr w:rsidR="000A38E6" w:rsidRPr="00850BD6" w:rsidSect="000A38E6">
      <w:pgSz w:w="11906" w:h="16838" w:code="9"/>
      <w:pgMar w:top="85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637FC" w14:textId="77777777" w:rsidR="00600CE4" w:rsidRDefault="00600CE4">
      <w:pPr>
        <w:pStyle w:val="Parastais"/>
      </w:pPr>
      <w:r>
        <w:separator/>
      </w:r>
    </w:p>
  </w:endnote>
  <w:endnote w:type="continuationSeparator" w:id="0">
    <w:p w14:paraId="0F9D5A28" w14:textId="77777777" w:rsidR="00600CE4" w:rsidRDefault="00600CE4">
      <w:pPr>
        <w:pStyle w:val="Parastais"/>
      </w:pPr>
      <w:r>
        <w:continuationSeparator/>
      </w:r>
    </w:p>
  </w:endnote>
  <w:endnote w:type="continuationNotice" w:id="1">
    <w:p w14:paraId="4BCB6C31" w14:textId="77777777" w:rsidR="00600CE4" w:rsidRDefault="00600CE4">
      <w:pPr>
        <w:pStyle w:val="Parastais"/>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altName w:val="Times New Roman"/>
    <w:panose1 w:val="02020803070505020304"/>
    <w:charset w:val="00"/>
    <w:family w:val="roman"/>
    <w:pitch w:val="default"/>
  </w:font>
  <w:font w:name="Tahoma">
    <w:panose1 w:val="020B0604030504040204"/>
    <w:charset w:val="BA"/>
    <w:family w:val="swiss"/>
    <w:pitch w:val="variable"/>
    <w:sig w:usb0="E1002EFF" w:usb1="C000605B" w:usb2="00000029" w:usb3="00000000" w:csb0="000101FF" w:csb1="00000000"/>
  </w:font>
  <w:font w:name="Humnst777 TL">
    <w:altName w:val="Segoe Script"/>
    <w:charset w:val="00"/>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Neo'w Arial">
    <w:altName w:val="Calibri"/>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Liberation Serif">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4185E" w14:textId="77777777" w:rsidR="00600CE4" w:rsidRDefault="00600CE4">
      <w:pPr>
        <w:pStyle w:val="Parastais"/>
      </w:pPr>
      <w:r>
        <w:separator/>
      </w:r>
    </w:p>
  </w:footnote>
  <w:footnote w:type="continuationSeparator" w:id="0">
    <w:p w14:paraId="4A39D574" w14:textId="77777777" w:rsidR="00600CE4" w:rsidRDefault="00600CE4">
      <w:pPr>
        <w:pStyle w:val="Parastais"/>
      </w:pPr>
      <w:r>
        <w:continuationSeparator/>
      </w:r>
    </w:p>
  </w:footnote>
  <w:footnote w:type="continuationNotice" w:id="1">
    <w:p w14:paraId="58902439" w14:textId="77777777" w:rsidR="00600CE4" w:rsidRDefault="00600CE4">
      <w:pPr>
        <w:pStyle w:val="Parastais"/>
      </w:pPr>
    </w:p>
  </w:footnote>
  <w:footnote w:id="2">
    <w:p w14:paraId="7CC45441" w14:textId="77777777" w:rsidR="00DF79C5" w:rsidRDefault="00DF79C5" w:rsidP="00DF79C5">
      <w:pPr>
        <w:pStyle w:val="Vresteksts"/>
        <w:jc w:val="both"/>
        <w:rPr>
          <w:lang w:val="en-US"/>
        </w:rPr>
      </w:pPr>
      <w:r>
        <w:rPr>
          <w:rStyle w:val="Vresatsauce"/>
        </w:rPr>
        <w:footnoteRef/>
      </w:r>
      <w:r>
        <w:t xml:space="preserve"> </w:t>
      </w:r>
      <w:r>
        <w:rPr>
          <w:b/>
        </w:rPr>
        <w:t>Mazais uzņēmums</w:t>
      </w:r>
      <w:r>
        <w:t xml:space="preserve"> ir uzņēmums, kurā nodarbinātas mazāk nekā 50 personas un kura gada apgrozījums un/vai gada bilance kopā nepārsniedz 10 miljonus </w:t>
      </w:r>
      <w:proofErr w:type="spellStart"/>
      <w:r>
        <w:rPr>
          <w:i/>
        </w:rPr>
        <w:t>euro</w:t>
      </w:r>
      <w:proofErr w:type="spellEnd"/>
    </w:p>
  </w:footnote>
  <w:footnote w:id="3">
    <w:p w14:paraId="12E14FC1" w14:textId="77777777" w:rsidR="00DF79C5" w:rsidRDefault="00DF79C5" w:rsidP="00DF79C5">
      <w:pPr>
        <w:pStyle w:val="Vresteksts"/>
        <w:jc w:val="both"/>
      </w:pPr>
      <w:r>
        <w:rPr>
          <w:rStyle w:val="Vresatsauce"/>
        </w:rPr>
        <w:footnoteRef/>
      </w:r>
      <w:r>
        <w:t xml:space="preserve"> </w:t>
      </w:r>
      <w:r>
        <w:rPr>
          <w:b/>
        </w:rPr>
        <w:t>Vidējais uzņēmums</w:t>
      </w:r>
      <w:r>
        <w:t xml:space="preserve"> ir</w:t>
      </w:r>
      <w:r>
        <w:t xml:space="preserve"> uzņēmums, kas nav mazais uzņēmums, un kurā nodarbinātas mazāk nekā 250 personas un kura gada apgrozījums nepārsniedz 50 miljonus </w:t>
      </w:r>
      <w:r>
        <w:rPr>
          <w:i/>
        </w:rPr>
        <w:t>euro</w:t>
      </w:r>
      <w:r>
        <w:t xml:space="preserve">, un/vai, kura gada bilance kopā nepārsniedz 43 miljonus </w:t>
      </w:r>
      <w:r>
        <w:rPr>
          <w:i/>
        </w:rPr>
        <w:t>euro</w:t>
      </w:r>
    </w:p>
  </w:footnote>
  <w:footnote w:id="4">
    <w:p w14:paraId="4D35ECE4" w14:textId="77777777" w:rsidR="00EE48C0" w:rsidRDefault="00EE48C0" w:rsidP="00EE48C0">
      <w:pPr>
        <w:pStyle w:val="Vresteksts"/>
        <w:jc w:val="both"/>
        <w:rPr>
          <w:sz w:val="18"/>
          <w:szCs w:val="18"/>
          <w:lang w:val="lv-LV"/>
        </w:rPr>
      </w:pPr>
      <w:r>
        <w:rPr>
          <w:rStyle w:val="Vresatsauce"/>
        </w:rPr>
        <w:footnoteRef/>
      </w:r>
      <w:r>
        <w:rPr>
          <w:lang w:val="lv-LV"/>
        </w:rPr>
        <w:t xml:space="preserve"> </w:t>
      </w:r>
      <w:r>
        <w:rPr>
          <w:b/>
          <w:iCs/>
          <w:sz w:val="18"/>
          <w:szCs w:val="18"/>
          <w:lang w:val="lv-LV"/>
        </w:rPr>
        <w:t>Apakšuzņēmējs</w:t>
      </w:r>
      <w:r>
        <w:rPr>
          <w:iCs/>
          <w:sz w:val="18"/>
          <w:szCs w:val="18"/>
          <w:lang w:val="lv-LV"/>
        </w:rPr>
        <w:t xml:space="preserve"> ir pretendenta nolīgta persona vai savukārt tās nolīgta persona, kura veic būvdarbus vai sniedz pakalpojumus iepirkuma līguma izpildei (Publisko iepirkumu likuma 1.panta 1.punkts). </w:t>
      </w:r>
      <w:r>
        <w:rPr>
          <w:iCs/>
          <w:sz w:val="18"/>
          <w:szCs w:val="18"/>
          <w:u w:val="single"/>
          <w:lang w:val="lv-LV"/>
        </w:rPr>
        <w:t>Apakšuzņēmēja veicamo būvdarbu vai sniedzamo pakalpojumu kopējo vērtību nosaka</w:t>
      </w:r>
      <w:r>
        <w:rPr>
          <w:iCs/>
          <w:sz w:val="18"/>
          <w:szCs w:val="18"/>
          <w:lang w:val="lv-LV"/>
        </w:rPr>
        <w:t>,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 w:id="5">
    <w:p w14:paraId="28CDC085" w14:textId="77777777" w:rsidR="00EE48C0" w:rsidRDefault="00EE48C0" w:rsidP="00EE48C0">
      <w:pPr>
        <w:pStyle w:val="Vresteksts"/>
        <w:jc w:val="both"/>
        <w:rPr>
          <w:lang w:val="en-US"/>
        </w:rPr>
      </w:pPr>
      <w:r>
        <w:rPr>
          <w:rStyle w:val="Vresatsauce"/>
        </w:rPr>
        <w:footnoteRef/>
      </w:r>
      <w:r>
        <w:t xml:space="preserve"> </w:t>
      </w:r>
      <w:r>
        <w:t xml:space="preserve">Skatīt nolikuma 1.pielikuma </w:t>
      </w:r>
      <w:r>
        <w:rPr>
          <w:iCs/>
        </w:rPr>
        <w:t>zemsvītras 1. un 2.</w:t>
      </w:r>
      <w: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 o:bullet="t">
        <v:imagedata r:id="rId1" o:title=""/>
      </v:shape>
    </w:pict>
  </w:numPicBullet>
  <w:abstractNum w:abstractNumId="0"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1" w15:restartNumberingAfterBreak="0">
    <w:nsid w:val="00000003"/>
    <w:multiLevelType w:val="multilevel"/>
    <w:tmpl w:val="53F2DA9E"/>
    <w:name w:val="WW8Num3"/>
    <w:lvl w:ilvl="0">
      <w:start w:val="4"/>
      <w:numFmt w:val="decimal"/>
      <w:lvlText w:val="%1."/>
      <w:lvlJc w:val="left"/>
      <w:pPr>
        <w:tabs>
          <w:tab w:val="num" w:pos="0"/>
        </w:tabs>
        <w:ind w:left="360" w:hanging="360"/>
      </w:pPr>
      <w:rPr>
        <w:rFonts w:ascii="Times New Roman" w:hAnsi="Times New Roman" w:cs="Times New Roman" w:hint="default"/>
        <w:b/>
        <w:sz w:val="24"/>
        <w:szCs w:val="24"/>
      </w:rPr>
    </w:lvl>
    <w:lvl w:ilvl="1">
      <w:start w:val="1"/>
      <w:numFmt w:val="decimal"/>
      <w:lvlText w:val="%1.%2."/>
      <w:lvlJc w:val="left"/>
      <w:pPr>
        <w:tabs>
          <w:tab w:val="num" w:pos="0"/>
        </w:tabs>
        <w:ind w:left="360" w:hanging="360"/>
      </w:pPr>
      <w:rPr>
        <w:b w:val="0"/>
        <w:i w:val="0"/>
        <w:color w:val="000000"/>
      </w:rPr>
    </w:lvl>
    <w:lvl w:ilvl="2">
      <w:start w:val="1"/>
      <w:numFmt w:val="decimal"/>
      <w:lvlText w:val="%1.%2.%3."/>
      <w:lvlJc w:val="left"/>
      <w:pPr>
        <w:tabs>
          <w:tab w:val="num" w:pos="0"/>
        </w:tabs>
        <w:ind w:left="720" w:hanging="720"/>
      </w:pPr>
      <w:rPr>
        <w:b w:val="0"/>
        <w:i w:val="0"/>
        <w:color w:val="000000"/>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2" w15:restartNumberingAfterBreak="0">
    <w:nsid w:val="02327626"/>
    <w:multiLevelType w:val="multilevel"/>
    <w:tmpl w:val="575019CC"/>
    <w:lvl w:ilvl="0">
      <w:start w:val="1"/>
      <w:numFmt w:val="decimal"/>
      <w:lvlText w:val="%1."/>
      <w:lvlJc w:val="left"/>
      <w:pPr>
        <w:ind w:left="360" w:hanging="360"/>
      </w:pPr>
      <w:rPr>
        <w:rFonts w:hint="default"/>
        <w:b/>
        <w:bCs/>
      </w:rPr>
    </w:lvl>
    <w:lvl w:ilvl="1">
      <w:start w:val="1"/>
      <w:numFmt w:val="decimal"/>
      <w:lvlText w:val="%1.%2."/>
      <w:lvlJc w:val="left"/>
      <w:pPr>
        <w:ind w:left="574" w:hanging="432"/>
      </w:pPr>
      <w:rPr>
        <w:b/>
        <w:bCs/>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56D4EA7"/>
    <w:multiLevelType w:val="hybridMultilevel"/>
    <w:tmpl w:val="D2AEEBB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72968D3"/>
    <w:multiLevelType w:val="hybridMultilevel"/>
    <w:tmpl w:val="868AD7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8450165"/>
    <w:multiLevelType w:val="multilevel"/>
    <w:tmpl w:val="85404728"/>
    <w:lvl w:ilvl="0">
      <w:start w:val="1"/>
      <w:numFmt w:val="decimal"/>
      <w:pStyle w:val="1Sanita"/>
      <w:lvlText w:val="%1."/>
      <w:lvlJc w:val="left"/>
      <w:pPr>
        <w:ind w:left="5039" w:hanging="360"/>
      </w:pPr>
      <w:rPr>
        <w:rFonts w:ascii="Times New Roman" w:hAnsi="Times New Roman"/>
        <w:b/>
        <w:bCs w:val="0"/>
        <w:i w:val="0"/>
        <w:iCs w:val="0"/>
        <w:caps w:val="0"/>
        <w:smallCaps w:val="0"/>
        <w:strike w:val="0"/>
        <w:dstrike w:val="0"/>
        <w:noProof w:val="0"/>
        <w:vanish w:val="0"/>
        <w:spacing w:val="0"/>
        <w:kern w:val="0"/>
        <w:position w:val="0"/>
        <w:u w:val="none"/>
        <w:effect w:val="none"/>
        <w:vertAlign w:val="baseline"/>
        <w:em w:val="none"/>
        <w:specVanish w:val="0"/>
      </w:rPr>
    </w:lvl>
    <w:lvl w:ilvl="1">
      <w:start w:val="1"/>
      <w:numFmt w:val="decimal"/>
      <w:pStyle w:val="11Sanita"/>
      <w:lvlText w:val="%1.%2."/>
      <w:lvlJc w:val="left"/>
      <w:pPr>
        <w:ind w:left="574" w:hanging="432"/>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pStyle w:val="111Sanita"/>
      <w:lvlText w:val="%1.%2.%3."/>
      <w:lvlJc w:val="left"/>
      <w:pPr>
        <w:ind w:left="930" w:hanging="504"/>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Sanita1111"/>
      <w:lvlText w:val="%1.%2.%3.%4."/>
      <w:lvlJc w:val="left"/>
      <w:pPr>
        <w:ind w:left="648" w:hanging="648"/>
      </w:pPr>
      <w:rPr>
        <w:rFonts w:ascii="Times New Roman" w:hAnsi="Times New Roman"/>
        <w:b w:val="0"/>
        <w:bCs w:val="0"/>
        <w:i w:val="0"/>
        <w:iCs w:val="0"/>
        <w:caps w:val="0"/>
        <w:smallCaps w:val="0"/>
        <w:strike w:val="0"/>
        <w:dstrike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7206F3"/>
    <w:multiLevelType w:val="hybridMultilevel"/>
    <w:tmpl w:val="5DC25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BB519B"/>
    <w:multiLevelType w:val="multilevel"/>
    <w:tmpl w:val="D28E44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036914"/>
    <w:multiLevelType w:val="multilevel"/>
    <w:tmpl w:val="E09414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DD61016"/>
    <w:multiLevelType w:val="multilevel"/>
    <w:tmpl w:val="9ACC0C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F5866AB"/>
    <w:multiLevelType w:val="multilevel"/>
    <w:tmpl w:val="E09414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3" w15:restartNumberingAfterBreak="0">
    <w:nsid w:val="1CFE6CB3"/>
    <w:multiLevelType w:val="hybridMultilevel"/>
    <w:tmpl w:val="F7F65C98"/>
    <w:lvl w:ilvl="0" w:tplc="9C620610">
      <w:start w:val="1"/>
      <w:numFmt w:val="decimal"/>
      <w:lvlText w:val="%1)"/>
      <w:lvlJc w:val="left"/>
      <w:pPr>
        <w:ind w:left="394" w:hanging="360"/>
      </w:pPr>
      <w:rPr>
        <w:rFonts w:hint="default"/>
        <w:i/>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14" w15:restartNumberingAfterBreak="0">
    <w:nsid w:val="22ED11CF"/>
    <w:multiLevelType w:val="multilevel"/>
    <w:tmpl w:val="D7906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4A6324F"/>
    <w:multiLevelType w:val="hybridMultilevel"/>
    <w:tmpl w:val="1F9620A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76C05B5"/>
    <w:multiLevelType w:val="hybridMultilevel"/>
    <w:tmpl w:val="285A76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A583659"/>
    <w:multiLevelType w:val="multilevel"/>
    <w:tmpl w:val="790EA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4D72EF"/>
    <w:multiLevelType w:val="multilevel"/>
    <w:tmpl w:val="28A22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CF5EFB"/>
    <w:multiLevelType w:val="hybridMultilevel"/>
    <w:tmpl w:val="398E87CE"/>
    <w:lvl w:ilvl="0" w:tplc="FFFFFFFF">
      <w:start w:val="1"/>
      <w:numFmt w:val="decimal"/>
      <w:lvlText w:val="%1)"/>
      <w:lvlJc w:val="left"/>
      <w:pPr>
        <w:ind w:left="819" w:hanging="360"/>
      </w:pPr>
      <w:rPr>
        <w:rFonts w:hint="default"/>
      </w:rPr>
    </w:lvl>
    <w:lvl w:ilvl="1" w:tplc="FFFFFFFF" w:tentative="1">
      <w:start w:val="1"/>
      <w:numFmt w:val="lowerLetter"/>
      <w:lvlText w:val="%2."/>
      <w:lvlJc w:val="left"/>
      <w:pPr>
        <w:ind w:left="1539" w:hanging="360"/>
      </w:pPr>
    </w:lvl>
    <w:lvl w:ilvl="2" w:tplc="FFFFFFFF" w:tentative="1">
      <w:start w:val="1"/>
      <w:numFmt w:val="lowerRoman"/>
      <w:lvlText w:val="%3."/>
      <w:lvlJc w:val="right"/>
      <w:pPr>
        <w:ind w:left="2259" w:hanging="180"/>
      </w:pPr>
    </w:lvl>
    <w:lvl w:ilvl="3" w:tplc="FFFFFFFF" w:tentative="1">
      <w:start w:val="1"/>
      <w:numFmt w:val="decimal"/>
      <w:lvlText w:val="%4."/>
      <w:lvlJc w:val="left"/>
      <w:pPr>
        <w:ind w:left="2979" w:hanging="360"/>
      </w:pPr>
    </w:lvl>
    <w:lvl w:ilvl="4" w:tplc="FFFFFFFF" w:tentative="1">
      <w:start w:val="1"/>
      <w:numFmt w:val="lowerLetter"/>
      <w:lvlText w:val="%5."/>
      <w:lvlJc w:val="left"/>
      <w:pPr>
        <w:ind w:left="3699" w:hanging="360"/>
      </w:pPr>
    </w:lvl>
    <w:lvl w:ilvl="5" w:tplc="FFFFFFFF" w:tentative="1">
      <w:start w:val="1"/>
      <w:numFmt w:val="lowerRoman"/>
      <w:lvlText w:val="%6."/>
      <w:lvlJc w:val="right"/>
      <w:pPr>
        <w:ind w:left="4419" w:hanging="180"/>
      </w:pPr>
    </w:lvl>
    <w:lvl w:ilvl="6" w:tplc="FFFFFFFF" w:tentative="1">
      <w:start w:val="1"/>
      <w:numFmt w:val="decimal"/>
      <w:lvlText w:val="%7."/>
      <w:lvlJc w:val="left"/>
      <w:pPr>
        <w:ind w:left="5139" w:hanging="360"/>
      </w:pPr>
    </w:lvl>
    <w:lvl w:ilvl="7" w:tplc="FFFFFFFF" w:tentative="1">
      <w:start w:val="1"/>
      <w:numFmt w:val="lowerLetter"/>
      <w:lvlText w:val="%8."/>
      <w:lvlJc w:val="left"/>
      <w:pPr>
        <w:ind w:left="5859" w:hanging="360"/>
      </w:pPr>
    </w:lvl>
    <w:lvl w:ilvl="8" w:tplc="FFFFFFFF" w:tentative="1">
      <w:start w:val="1"/>
      <w:numFmt w:val="lowerRoman"/>
      <w:lvlText w:val="%9."/>
      <w:lvlJc w:val="right"/>
      <w:pPr>
        <w:ind w:left="6579" w:hanging="180"/>
      </w:pPr>
    </w:lvl>
  </w:abstractNum>
  <w:abstractNum w:abstractNumId="21"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2" w15:restartNumberingAfterBreak="0">
    <w:nsid w:val="384D190B"/>
    <w:multiLevelType w:val="multilevel"/>
    <w:tmpl w:val="713C8258"/>
    <w:lvl w:ilvl="0">
      <w:start w:val="1"/>
      <w:numFmt w:val="bullet"/>
      <w:pStyle w:val="Sarakstaaizzme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3" w15:restartNumberingAfterBreak="0">
    <w:nsid w:val="38C512C9"/>
    <w:multiLevelType w:val="multilevel"/>
    <w:tmpl w:val="149C1E28"/>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25"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43D5075D"/>
    <w:multiLevelType w:val="multilevel"/>
    <w:tmpl w:val="0426001F"/>
    <w:numStyleLink w:val="111111"/>
  </w:abstractNum>
  <w:abstractNum w:abstractNumId="27" w15:restartNumberingAfterBreak="0">
    <w:nsid w:val="49256200"/>
    <w:multiLevelType w:val="hybridMultilevel"/>
    <w:tmpl w:val="9B7EC8F6"/>
    <w:lvl w:ilvl="0" w:tplc="D4DCA90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9" w15:restartNumberingAfterBreak="0">
    <w:nsid w:val="4AF616E0"/>
    <w:multiLevelType w:val="multilevel"/>
    <w:tmpl w:val="32EA8254"/>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bCs/>
      </w:rPr>
    </w:lvl>
    <w:lvl w:ilvl="2">
      <w:start w:val="1"/>
      <w:numFmt w:val="decimal"/>
      <w:lvlText w:val="%1.%2.%3."/>
      <w:lvlJc w:val="left"/>
      <w:pPr>
        <w:ind w:left="2348"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2EC6009"/>
    <w:multiLevelType w:val="multilevel"/>
    <w:tmpl w:val="0FCC55F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77F727B"/>
    <w:multiLevelType w:val="multilevel"/>
    <w:tmpl w:val="395003AA"/>
    <w:lvl w:ilvl="0">
      <w:start w:val="1"/>
      <w:numFmt w:val="decimal"/>
      <w:lvlText w:val="%1."/>
      <w:lvlJc w:val="left"/>
      <w:pPr>
        <w:ind w:left="720" w:hanging="360"/>
      </w:pPr>
      <w:rPr>
        <w:rFonts w:cs="Times New Roman"/>
        <w:b w:val="0"/>
        <w:i w:val="0"/>
      </w:rPr>
    </w:lvl>
    <w:lvl w:ilvl="1">
      <w:start w:val="1"/>
      <w:numFmt w:val="decimal"/>
      <w:isLgl/>
      <w:lvlText w:val="%1.%2."/>
      <w:lvlJc w:val="left"/>
      <w:pPr>
        <w:ind w:left="1211"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2"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3" w15:restartNumberingAfterBreak="0">
    <w:nsid w:val="61AF2FB1"/>
    <w:multiLevelType w:val="multilevel"/>
    <w:tmpl w:val="3BB4DA7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7200C46"/>
    <w:multiLevelType w:val="hybridMultilevel"/>
    <w:tmpl w:val="9FD8987C"/>
    <w:lvl w:ilvl="0" w:tplc="816EC8B0">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EDC12B0"/>
    <w:multiLevelType w:val="multilevel"/>
    <w:tmpl w:val="4448E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374126"/>
    <w:multiLevelType w:val="hybridMultilevel"/>
    <w:tmpl w:val="0A0E217A"/>
    <w:lvl w:ilvl="0" w:tplc="04260001">
      <w:start w:val="1"/>
      <w:numFmt w:val="bullet"/>
      <w:lvlText w:val=""/>
      <w:lvlJc w:val="left"/>
      <w:pPr>
        <w:ind w:left="643" w:hanging="360"/>
      </w:pPr>
      <w:rPr>
        <w:rFonts w:ascii="Symbol" w:hAnsi="Symbol" w:hint="default"/>
      </w:rPr>
    </w:lvl>
    <w:lvl w:ilvl="1" w:tplc="04260003" w:tentative="1">
      <w:start w:val="1"/>
      <w:numFmt w:val="bullet"/>
      <w:lvlText w:val="o"/>
      <w:lvlJc w:val="left"/>
      <w:pPr>
        <w:ind w:left="1363" w:hanging="360"/>
      </w:pPr>
      <w:rPr>
        <w:rFonts w:ascii="Courier New" w:hAnsi="Courier New" w:cs="Courier New" w:hint="default"/>
      </w:rPr>
    </w:lvl>
    <w:lvl w:ilvl="2" w:tplc="04260005" w:tentative="1">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num w:numId="1" w16cid:durableId="549342542">
    <w:abstractNumId w:val="22"/>
  </w:num>
  <w:num w:numId="2" w16cid:durableId="4215659">
    <w:abstractNumId w:val="21"/>
  </w:num>
  <w:num w:numId="3" w16cid:durableId="914053448">
    <w:abstractNumId w:val="15"/>
  </w:num>
  <w:num w:numId="4" w16cid:durableId="30762857">
    <w:abstractNumId w:val="26"/>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5" w16cid:durableId="1710374290">
    <w:abstractNumId w:val="32"/>
  </w:num>
  <w:num w:numId="6" w16cid:durableId="554657030">
    <w:abstractNumId w:val="12"/>
  </w:num>
  <w:num w:numId="7" w16cid:durableId="263074985">
    <w:abstractNumId w:val="9"/>
  </w:num>
  <w:num w:numId="8" w16cid:durableId="60615847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75949052">
    <w:abstractNumId w:val="5"/>
  </w:num>
  <w:num w:numId="10" w16cid:durableId="1747455614">
    <w:abstractNumId w:val="10"/>
  </w:num>
  <w:num w:numId="11" w16cid:durableId="1646854393">
    <w:abstractNumId w:val="30"/>
  </w:num>
  <w:num w:numId="12" w16cid:durableId="68118941">
    <w:abstractNumId w:val="16"/>
  </w:num>
  <w:num w:numId="13" w16cid:durableId="1134297969">
    <w:abstractNumId w:val="3"/>
  </w:num>
  <w:num w:numId="14" w16cid:durableId="1548568457">
    <w:abstractNumId w:val="34"/>
  </w:num>
  <w:num w:numId="15" w16cid:durableId="552544941">
    <w:abstractNumId w:val="17"/>
  </w:num>
  <w:num w:numId="16" w16cid:durableId="1359812580">
    <w:abstractNumId w:val="27"/>
  </w:num>
  <w:num w:numId="17" w16cid:durableId="386490287">
    <w:abstractNumId w:val="23"/>
  </w:num>
  <w:num w:numId="18" w16cid:durableId="1657302412">
    <w:abstractNumId w:val="4"/>
  </w:num>
  <w:num w:numId="19" w16cid:durableId="1666008778">
    <w:abstractNumId w:val="2"/>
  </w:num>
  <w:num w:numId="20" w16cid:durableId="1994943784">
    <w:abstractNumId w:val="36"/>
  </w:num>
  <w:num w:numId="21" w16cid:durableId="1540513115">
    <w:abstractNumId w:val="6"/>
  </w:num>
  <w:num w:numId="22" w16cid:durableId="1085345487">
    <w:abstractNumId w:val="13"/>
  </w:num>
  <w:num w:numId="23" w16cid:durableId="8190794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61060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58195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15380671">
    <w:abstractNumId w:val="24"/>
  </w:num>
  <w:num w:numId="27" w16cid:durableId="1137845395">
    <w:abstractNumId w:val="8"/>
  </w:num>
  <w:num w:numId="28" w16cid:durableId="1251961133">
    <w:abstractNumId w:val="20"/>
  </w:num>
  <w:num w:numId="29" w16cid:durableId="1472867491">
    <w:abstractNumId w:val="29"/>
  </w:num>
  <w:num w:numId="30" w16cid:durableId="1700548817">
    <w:abstractNumId w:val="35"/>
  </w:num>
  <w:num w:numId="31" w16cid:durableId="138158008">
    <w:abstractNumId w:val="7"/>
  </w:num>
  <w:num w:numId="32" w16cid:durableId="2004508536">
    <w:abstractNumId w:val="11"/>
  </w:num>
  <w:num w:numId="33" w16cid:durableId="775561546">
    <w:abstractNumId w:val="14"/>
  </w:num>
  <w:num w:numId="34" w16cid:durableId="2074739284">
    <w:abstractNumId w:val="18"/>
  </w:num>
  <w:num w:numId="35" w16cid:durableId="1485203295">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F23"/>
    <w:rsid w:val="00000368"/>
    <w:rsid w:val="00000988"/>
    <w:rsid w:val="00000B4D"/>
    <w:rsid w:val="00001230"/>
    <w:rsid w:val="000016D7"/>
    <w:rsid w:val="00001864"/>
    <w:rsid w:val="00001963"/>
    <w:rsid w:val="00001BD4"/>
    <w:rsid w:val="00001DE7"/>
    <w:rsid w:val="00001E02"/>
    <w:rsid w:val="00001F1F"/>
    <w:rsid w:val="00001F5C"/>
    <w:rsid w:val="0000201D"/>
    <w:rsid w:val="0000209D"/>
    <w:rsid w:val="000025FA"/>
    <w:rsid w:val="00002768"/>
    <w:rsid w:val="00002909"/>
    <w:rsid w:val="00002D67"/>
    <w:rsid w:val="00003155"/>
    <w:rsid w:val="00003208"/>
    <w:rsid w:val="00003342"/>
    <w:rsid w:val="00003576"/>
    <w:rsid w:val="000035D8"/>
    <w:rsid w:val="00003929"/>
    <w:rsid w:val="00003F8B"/>
    <w:rsid w:val="00003FF2"/>
    <w:rsid w:val="0000402D"/>
    <w:rsid w:val="0000404F"/>
    <w:rsid w:val="000040DB"/>
    <w:rsid w:val="00004834"/>
    <w:rsid w:val="0000483D"/>
    <w:rsid w:val="0000486F"/>
    <w:rsid w:val="0000499A"/>
    <w:rsid w:val="00004B0E"/>
    <w:rsid w:val="00004F02"/>
    <w:rsid w:val="00004F33"/>
    <w:rsid w:val="00005105"/>
    <w:rsid w:val="00005157"/>
    <w:rsid w:val="000052A8"/>
    <w:rsid w:val="000054D9"/>
    <w:rsid w:val="0000567B"/>
    <w:rsid w:val="000056E5"/>
    <w:rsid w:val="00005B87"/>
    <w:rsid w:val="00005EA0"/>
    <w:rsid w:val="00006396"/>
    <w:rsid w:val="00006641"/>
    <w:rsid w:val="0000674E"/>
    <w:rsid w:val="00006D1F"/>
    <w:rsid w:val="00007200"/>
    <w:rsid w:val="000075D9"/>
    <w:rsid w:val="000101CF"/>
    <w:rsid w:val="00010438"/>
    <w:rsid w:val="00010B82"/>
    <w:rsid w:val="00010E54"/>
    <w:rsid w:val="00010F2B"/>
    <w:rsid w:val="0001106A"/>
    <w:rsid w:val="00011D6B"/>
    <w:rsid w:val="00011E14"/>
    <w:rsid w:val="00011F97"/>
    <w:rsid w:val="00012220"/>
    <w:rsid w:val="00012B31"/>
    <w:rsid w:val="00012C76"/>
    <w:rsid w:val="00012D46"/>
    <w:rsid w:val="00012D86"/>
    <w:rsid w:val="000134BA"/>
    <w:rsid w:val="00013966"/>
    <w:rsid w:val="00014DB8"/>
    <w:rsid w:val="000151F4"/>
    <w:rsid w:val="00015546"/>
    <w:rsid w:val="00015C40"/>
    <w:rsid w:val="00016579"/>
    <w:rsid w:val="00016613"/>
    <w:rsid w:val="000170CB"/>
    <w:rsid w:val="000172C9"/>
    <w:rsid w:val="00017599"/>
    <w:rsid w:val="000175A0"/>
    <w:rsid w:val="000177F7"/>
    <w:rsid w:val="0001782E"/>
    <w:rsid w:val="00017CC1"/>
    <w:rsid w:val="00017EAF"/>
    <w:rsid w:val="00017F1E"/>
    <w:rsid w:val="0002011F"/>
    <w:rsid w:val="00020235"/>
    <w:rsid w:val="000202CB"/>
    <w:rsid w:val="0002036C"/>
    <w:rsid w:val="0002042C"/>
    <w:rsid w:val="0002046D"/>
    <w:rsid w:val="00020875"/>
    <w:rsid w:val="00020A1A"/>
    <w:rsid w:val="00020BA0"/>
    <w:rsid w:val="00020C0D"/>
    <w:rsid w:val="000215D8"/>
    <w:rsid w:val="00022253"/>
    <w:rsid w:val="000222A2"/>
    <w:rsid w:val="000224B3"/>
    <w:rsid w:val="00022D4B"/>
    <w:rsid w:val="00022D9C"/>
    <w:rsid w:val="00022DC7"/>
    <w:rsid w:val="0002308C"/>
    <w:rsid w:val="00023101"/>
    <w:rsid w:val="0002324B"/>
    <w:rsid w:val="0002344D"/>
    <w:rsid w:val="0002367A"/>
    <w:rsid w:val="00023A30"/>
    <w:rsid w:val="00023CF9"/>
    <w:rsid w:val="00023D52"/>
    <w:rsid w:val="000240B1"/>
    <w:rsid w:val="0002464B"/>
    <w:rsid w:val="0002483E"/>
    <w:rsid w:val="000248E2"/>
    <w:rsid w:val="000252D7"/>
    <w:rsid w:val="000255AB"/>
    <w:rsid w:val="0002579A"/>
    <w:rsid w:val="00025E20"/>
    <w:rsid w:val="00025E9A"/>
    <w:rsid w:val="00025ED3"/>
    <w:rsid w:val="00026002"/>
    <w:rsid w:val="0002629F"/>
    <w:rsid w:val="0002651B"/>
    <w:rsid w:val="000265D9"/>
    <w:rsid w:val="00026AC7"/>
    <w:rsid w:val="00026F57"/>
    <w:rsid w:val="000271D2"/>
    <w:rsid w:val="000272F2"/>
    <w:rsid w:val="00027432"/>
    <w:rsid w:val="000300D0"/>
    <w:rsid w:val="00030317"/>
    <w:rsid w:val="000307DB"/>
    <w:rsid w:val="00030919"/>
    <w:rsid w:val="00030C0E"/>
    <w:rsid w:val="00030F22"/>
    <w:rsid w:val="000312D0"/>
    <w:rsid w:val="00031B25"/>
    <w:rsid w:val="00031F57"/>
    <w:rsid w:val="00032066"/>
    <w:rsid w:val="00032C23"/>
    <w:rsid w:val="000339BB"/>
    <w:rsid w:val="000340E2"/>
    <w:rsid w:val="000349C0"/>
    <w:rsid w:val="00034A80"/>
    <w:rsid w:val="00035478"/>
    <w:rsid w:val="0003556E"/>
    <w:rsid w:val="00036306"/>
    <w:rsid w:val="0003651C"/>
    <w:rsid w:val="00036973"/>
    <w:rsid w:val="00037213"/>
    <w:rsid w:val="00037256"/>
    <w:rsid w:val="000373A8"/>
    <w:rsid w:val="000376C0"/>
    <w:rsid w:val="0004014E"/>
    <w:rsid w:val="00040259"/>
    <w:rsid w:val="0004060B"/>
    <w:rsid w:val="00040849"/>
    <w:rsid w:val="0004113C"/>
    <w:rsid w:val="00041A31"/>
    <w:rsid w:val="00041ABB"/>
    <w:rsid w:val="00041D59"/>
    <w:rsid w:val="00041EC0"/>
    <w:rsid w:val="00041FFF"/>
    <w:rsid w:val="00042396"/>
    <w:rsid w:val="00042491"/>
    <w:rsid w:val="00042F82"/>
    <w:rsid w:val="0004334D"/>
    <w:rsid w:val="0004350E"/>
    <w:rsid w:val="0004357E"/>
    <w:rsid w:val="0004366A"/>
    <w:rsid w:val="00043E08"/>
    <w:rsid w:val="00043F00"/>
    <w:rsid w:val="00044370"/>
    <w:rsid w:val="00044512"/>
    <w:rsid w:val="00044954"/>
    <w:rsid w:val="000449D7"/>
    <w:rsid w:val="00044A0D"/>
    <w:rsid w:val="00044C13"/>
    <w:rsid w:val="00044E67"/>
    <w:rsid w:val="0004545C"/>
    <w:rsid w:val="00045545"/>
    <w:rsid w:val="00045F5B"/>
    <w:rsid w:val="00045F7C"/>
    <w:rsid w:val="00046180"/>
    <w:rsid w:val="00046267"/>
    <w:rsid w:val="000462BB"/>
    <w:rsid w:val="000465A4"/>
    <w:rsid w:val="0004663D"/>
    <w:rsid w:val="00046789"/>
    <w:rsid w:val="0004694C"/>
    <w:rsid w:val="00046B45"/>
    <w:rsid w:val="00046CCE"/>
    <w:rsid w:val="00046F7B"/>
    <w:rsid w:val="000473D1"/>
    <w:rsid w:val="0004758D"/>
    <w:rsid w:val="00047832"/>
    <w:rsid w:val="00047848"/>
    <w:rsid w:val="00047F7D"/>
    <w:rsid w:val="0005084A"/>
    <w:rsid w:val="000508B7"/>
    <w:rsid w:val="00050AFC"/>
    <w:rsid w:val="00050B4F"/>
    <w:rsid w:val="00050B66"/>
    <w:rsid w:val="00050F9A"/>
    <w:rsid w:val="0005137A"/>
    <w:rsid w:val="00051B8A"/>
    <w:rsid w:val="00051E55"/>
    <w:rsid w:val="000521CE"/>
    <w:rsid w:val="00052AA8"/>
    <w:rsid w:val="00052D24"/>
    <w:rsid w:val="00052E60"/>
    <w:rsid w:val="000535F1"/>
    <w:rsid w:val="000538E3"/>
    <w:rsid w:val="000539C6"/>
    <w:rsid w:val="00053AC4"/>
    <w:rsid w:val="00053EB1"/>
    <w:rsid w:val="00053EB5"/>
    <w:rsid w:val="00054351"/>
    <w:rsid w:val="00054522"/>
    <w:rsid w:val="00054555"/>
    <w:rsid w:val="00054660"/>
    <w:rsid w:val="000546FE"/>
    <w:rsid w:val="0005476C"/>
    <w:rsid w:val="00054816"/>
    <w:rsid w:val="00054997"/>
    <w:rsid w:val="00054D68"/>
    <w:rsid w:val="00054FB4"/>
    <w:rsid w:val="000550C5"/>
    <w:rsid w:val="00055A71"/>
    <w:rsid w:val="00055C23"/>
    <w:rsid w:val="00055F98"/>
    <w:rsid w:val="00056118"/>
    <w:rsid w:val="00056369"/>
    <w:rsid w:val="0005677A"/>
    <w:rsid w:val="0005697C"/>
    <w:rsid w:val="000577FE"/>
    <w:rsid w:val="00057A14"/>
    <w:rsid w:val="00057B63"/>
    <w:rsid w:val="00057CEF"/>
    <w:rsid w:val="000600BC"/>
    <w:rsid w:val="000602DE"/>
    <w:rsid w:val="00060379"/>
    <w:rsid w:val="0006067E"/>
    <w:rsid w:val="00061791"/>
    <w:rsid w:val="00061A5B"/>
    <w:rsid w:val="00062296"/>
    <w:rsid w:val="0006230C"/>
    <w:rsid w:val="00062317"/>
    <w:rsid w:val="00062519"/>
    <w:rsid w:val="000625A0"/>
    <w:rsid w:val="000629F1"/>
    <w:rsid w:val="00063717"/>
    <w:rsid w:val="000637B5"/>
    <w:rsid w:val="00063803"/>
    <w:rsid w:val="00063876"/>
    <w:rsid w:val="00063F63"/>
    <w:rsid w:val="000646BF"/>
    <w:rsid w:val="000646D7"/>
    <w:rsid w:val="00064809"/>
    <w:rsid w:val="00064AB9"/>
    <w:rsid w:val="00064F84"/>
    <w:rsid w:val="00065904"/>
    <w:rsid w:val="00065FDB"/>
    <w:rsid w:val="00066D57"/>
    <w:rsid w:val="00066FCF"/>
    <w:rsid w:val="00067131"/>
    <w:rsid w:val="00067B86"/>
    <w:rsid w:val="00067C2A"/>
    <w:rsid w:val="00067E0F"/>
    <w:rsid w:val="000702C0"/>
    <w:rsid w:val="000703AA"/>
    <w:rsid w:val="00070A68"/>
    <w:rsid w:val="00070BEC"/>
    <w:rsid w:val="000711EF"/>
    <w:rsid w:val="0007171C"/>
    <w:rsid w:val="00071F08"/>
    <w:rsid w:val="00072440"/>
    <w:rsid w:val="00072443"/>
    <w:rsid w:val="00072CE6"/>
    <w:rsid w:val="00072CF0"/>
    <w:rsid w:val="00072EF6"/>
    <w:rsid w:val="000730F0"/>
    <w:rsid w:val="000735E4"/>
    <w:rsid w:val="00073E9D"/>
    <w:rsid w:val="00074231"/>
    <w:rsid w:val="0007425E"/>
    <w:rsid w:val="0007427B"/>
    <w:rsid w:val="000742EA"/>
    <w:rsid w:val="00074796"/>
    <w:rsid w:val="000747B7"/>
    <w:rsid w:val="00074AA3"/>
    <w:rsid w:val="00074C0E"/>
    <w:rsid w:val="00074F27"/>
    <w:rsid w:val="00075116"/>
    <w:rsid w:val="000754E0"/>
    <w:rsid w:val="000756FF"/>
    <w:rsid w:val="000759BA"/>
    <w:rsid w:val="0007607A"/>
    <w:rsid w:val="0007610E"/>
    <w:rsid w:val="00076865"/>
    <w:rsid w:val="00076BC4"/>
    <w:rsid w:val="00076CE3"/>
    <w:rsid w:val="000805DE"/>
    <w:rsid w:val="00080D15"/>
    <w:rsid w:val="00080E8A"/>
    <w:rsid w:val="00081391"/>
    <w:rsid w:val="00081F39"/>
    <w:rsid w:val="00081F50"/>
    <w:rsid w:val="00082135"/>
    <w:rsid w:val="00082868"/>
    <w:rsid w:val="00082973"/>
    <w:rsid w:val="00083222"/>
    <w:rsid w:val="000832C9"/>
    <w:rsid w:val="00083794"/>
    <w:rsid w:val="000842F7"/>
    <w:rsid w:val="0008439C"/>
    <w:rsid w:val="0008447A"/>
    <w:rsid w:val="0008490A"/>
    <w:rsid w:val="00084FE2"/>
    <w:rsid w:val="0008549D"/>
    <w:rsid w:val="00085709"/>
    <w:rsid w:val="0008594B"/>
    <w:rsid w:val="00086500"/>
    <w:rsid w:val="00086863"/>
    <w:rsid w:val="00086C41"/>
    <w:rsid w:val="00086E13"/>
    <w:rsid w:val="000871CE"/>
    <w:rsid w:val="000871D5"/>
    <w:rsid w:val="000879DE"/>
    <w:rsid w:val="00087D12"/>
    <w:rsid w:val="0009017F"/>
    <w:rsid w:val="00090A26"/>
    <w:rsid w:val="00090E64"/>
    <w:rsid w:val="00090F20"/>
    <w:rsid w:val="00090F82"/>
    <w:rsid w:val="0009175F"/>
    <w:rsid w:val="00091CAE"/>
    <w:rsid w:val="00091CF4"/>
    <w:rsid w:val="000920B8"/>
    <w:rsid w:val="00092124"/>
    <w:rsid w:val="00092524"/>
    <w:rsid w:val="00092795"/>
    <w:rsid w:val="000929B3"/>
    <w:rsid w:val="000929BB"/>
    <w:rsid w:val="00092A1D"/>
    <w:rsid w:val="00092AA2"/>
    <w:rsid w:val="0009314E"/>
    <w:rsid w:val="00093655"/>
    <w:rsid w:val="00093813"/>
    <w:rsid w:val="0009382F"/>
    <w:rsid w:val="00093A10"/>
    <w:rsid w:val="00093C51"/>
    <w:rsid w:val="00093D94"/>
    <w:rsid w:val="00094041"/>
    <w:rsid w:val="000943BF"/>
    <w:rsid w:val="00094438"/>
    <w:rsid w:val="00094EF1"/>
    <w:rsid w:val="000950EF"/>
    <w:rsid w:val="00095C34"/>
    <w:rsid w:val="0009618B"/>
    <w:rsid w:val="00096A82"/>
    <w:rsid w:val="00096AB1"/>
    <w:rsid w:val="00096BDC"/>
    <w:rsid w:val="00096DC6"/>
    <w:rsid w:val="000972E7"/>
    <w:rsid w:val="000976E0"/>
    <w:rsid w:val="00097A23"/>
    <w:rsid w:val="00097F51"/>
    <w:rsid w:val="000A06DB"/>
    <w:rsid w:val="000A0708"/>
    <w:rsid w:val="000A091B"/>
    <w:rsid w:val="000A0BBA"/>
    <w:rsid w:val="000A0DA6"/>
    <w:rsid w:val="000A1167"/>
    <w:rsid w:val="000A1BAE"/>
    <w:rsid w:val="000A1C13"/>
    <w:rsid w:val="000A2458"/>
    <w:rsid w:val="000A2F70"/>
    <w:rsid w:val="000A38E6"/>
    <w:rsid w:val="000A3C2B"/>
    <w:rsid w:val="000A417F"/>
    <w:rsid w:val="000A46F4"/>
    <w:rsid w:val="000A4C5B"/>
    <w:rsid w:val="000A5484"/>
    <w:rsid w:val="000A5724"/>
    <w:rsid w:val="000A5926"/>
    <w:rsid w:val="000A5B63"/>
    <w:rsid w:val="000A5F1B"/>
    <w:rsid w:val="000A5F62"/>
    <w:rsid w:val="000A5FF1"/>
    <w:rsid w:val="000A6930"/>
    <w:rsid w:val="000A6B0F"/>
    <w:rsid w:val="000A6B10"/>
    <w:rsid w:val="000A7121"/>
    <w:rsid w:val="000A713C"/>
    <w:rsid w:val="000A718A"/>
    <w:rsid w:val="000A741F"/>
    <w:rsid w:val="000A7610"/>
    <w:rsid w:val="000A7CD3"/>
    <w:rsid w:val="000B0943"/>
    <w:rsid w:val="000B0A8A"/>
    <w:rsid w:val="000B0AFB"/>
    <w:rsid w:val="000B0B01"/>
    <w:rsid w:val="000B0B74"/>
    <w:rsid w:val="000B0F01"/>
    <w:rsid w:val="000B0FF6"/>
    <w:rsid w:val="000B13E3"/>
    <w:rsid w:val="000B17CC"/>
    <w:rsid w:val="000B186A"/>
    <w:rsid w:val="000B1B5D"/>
    <w:rsid w:val="000B1D6D"/>
    <w:rsid w:val="000B29B6"/>
    <w:rsid w:val="000B2F31"/>
    <w:rsid w:val="000B38A5"/>
    <w:rsid w:val="000B3A3A"/>
    <w:rsid w:val="000B3CD1"/>
    <w:rsid w:val="000B3FFA"/>
    <w:rsid w:val="000B4047"/>
    <w:rsid w:val="000B465E"/>
    <w:rsid w:val="000B4817"/>
    <w:rsid w:val="000B4C31"/>
    <w:rsid w:val="000B514F"/>
    <w:rsid w:val="000B540F"/>
    <w:rsid w:val="000B57D9"/>
    <w:rsid w:val="000B6228"/>
    <w:rsid w:val="000B6370"/>
    <w:rsid w:val="000B6462"/>
    <w:rsid w:val="000B69AF"/>
    <w:rsid w:val="000B6A0E"/>
    <w:rsid w:val="000B6C4D"/>
    <w:rsid w:val="000B6FA9"/>
    <w:rsid w:val="000B700C"/>
    <w:rsid w:val="000B7200"/>
    <w:rsid w:val="000B72C9"/>
    <w:rsid w:val="000B75BC"/>
    <w:rsid w:val="000B75E5"/>
    <w:rsid w:val="000B7D99"/>
    <w:rsid w:val="000C0038"/>
    <w:rsid w:val="000C0587"/>
    <w:rsid w:val="000C0F3C"/>
    <w:rsid w:val="000C114A"/>
    <w:rsid w:val="000C11BF"/>
    <w:rsid w:val="000C1689"/>
    <w:rsid w:val="000C1690"/>
    <w:rsid w:val="000C17D5"/>
    <w:rsid w:val="000C1DC5"/>
    <w:rsid w:val="000C2303"/>
    <w:rsid w:val="000C24D1"/>
    <w:rsid w:val="000C2A90"/>
    <w:rsid w:val="000C2BBE"/>
    <w:rsid w:val="000C316F"/>
    <w:rsid w:val="000C3678"/>
    <w:rsid w:val="000C379E"/>
    <w:rsid w:val="000C38E6"/>
    <w:rsid w:val="000C3C39"/>
    <w:rsid w:val="000C40AF"/>
    <w:rsid w:val="000C4161"/>
    <w:rsid w:val="000C4337"/>
    <w:rsid w:val="000C4D5D"/>
    <w:rsid w:val="000C5168"/>
    <w:rsid w:val="000C5206"/>
    <w:rsid w:val="000C538C"/>
    <w:rsid w:val="000C5644"/>
    <w:rsid w:val="000C586E"/>
    <w:rsid w:val="000C5AAE"/>
    <w:rsid w:val="000C5E59"/>
    <w:rsid w:val="000C6090"/>
    <w:rsid w:val="000C646A"/>
    <w:rsid w:val="000C6647"/>
    <w:rsid w:val="000C66E8"/>
    <w:rsid w:val="000C677D"/>
    <w:rsid w:val="000C682B"/>
    <w:rsid w:val="000C686A"/>
    <w:rsid w:val="000C6E7E"/>
    <w:rsid w:val="000C7095"/>
    <w:rsid w:val="000C762D"/>
    <w:rsid w:val="000C7A73"/>
    <w:rsid w:val="000C7DDA"/>
    <w:rsid w:val="000D00F4"/>
    <w:rsid w:val="000D0B14"/>
    <w:rsid w:val="000D0D38"/>
    <w:rsid w:val="000D1E37"/>
    <w:rsid w:val="000D1F08"/>
    <w:rsid w:val="000D20AB"/>
    <w:rsid w:val="000D20BE"/>
    <w:rsid w:val="000D28DB"/>
    <w:rsid w:val="000D2F20"/>
    <w:rsid w:val="000D3A8C"/>
    <w:rsid w:val="000D3B8A"/>
    <w:rsid w:val="000D3D9A"/>
    <w:rsid w:val="000D3FA9"/>
    <w:rsid w:val="000D4126"/>
    <w:rsid w:val="000D4146"/>
    <w:rsid w:val="000D4210"/>
    <w:rsid w:val="000D451A"/>
    <w:rsid w:val="000D4C38"/>
    <w:rsid w:val="000D4F19"/>
    <w:rsid w:val="000D4F3A"/>
    <w:rsid w:val="000D5034"/>
    <w:rsid w:val="000D52DE"/>
    <w:rsid w:val="000D55B4"/>
    <w:rsid w:val="000D5646"/>
    <w:rsid w:val="000D58DB"/>
    <w:rsid w:val="000D5B06"/>
    <w:rsid w:val="000D6525"/>
    <w:rsid w:val="000D6A40"/>
    <w:rsid w:val="000D757A"/>
    <w:rsid w:val="000D75E4"/>
    <w:rsid w:val="000D779B"/>
    <w:rsid w:val="000D77D2"/>
    <w:rsid w:val="000D77F9"/>
    <w:rsid w:val="000D7902"/>
    <w:rsid w:val="000D790D"/>
    <w:rsid w:val="000D7AAF"/>
    <w:rsid w:val="000E0224"/>
    <w:rsid w:val="000E0257"/>
    <w:rsid w:val="000E02A0"/>
    <w:rsid w:val="000E09F4"/>
    <w:rsid w:val="000E0A53"/>
    <w:rsid w:val="000E0EBD"/>
    <w:rsid w:val="000E12A0"/>
    <w:rsid w:val="000E1903"/>
    <w:rsid w:val="000E1F47"/>
    <w:rsid w:val="000E22A7"/>
    <w:rsid w:val="000E2984"/>
    <w:rsid w:val="000E2C62"/>
    <w:rsid w:val="000E2F69"/>
    <w:rsid w:val="000E318F"/>
    <w:rsid w:val="000E3580"/>
    <w:rsid w:val="000E3814"/>
    <w:rsid w:val="000E3C18"/>
    <w:rsid w:val="000E40EE"/>
    <w:rsid w:val="000E41C4"/>
    <w:rsid w:val="000E4C05"/>
    <w:rsid w:val="000E4C5F"/>
    <w:rsid w:val="000E4FD0"/>
    <w:rsid w:val="000E540E"/>
    <w:rsid w:val="000E5492"/>
    <w:rsid w:val="000E55B9"/>
    <w:rsid w:val="000E5D6E"/>
    <w:rsid w:val="000E5E86"/>
    <w:rsid w:val="000E67E3"/>
    <w:rsid w:val="000E6BF1"/>
    <w:rsid w:val="000E6D19"/>
    <w:rsid w:val="000E6F75"/>
    <w:rsid w:val="000E6FB4"/>
    <w:rsid w:val="000E769B"/>
    <w:rsid w:val="000E79B7"/>
    <w:rsid w:val="000E7C48"/>
    <w:rsid w:val="000F0AF5"/>
    <w:rsid w:val="000F0D8B"/>
    <w:rsid w:val="000F116E"/>
    <w:rsid w:val="000F119E"/>
    <w:rsid w:val="000F1D75"/>
    <w:rsid w:val="000F1EF7"/>
    <w:rsid w:val="000F1F5B"/>
    <w:rsid w:val="000F20CB"/>
    <w:rsid w:val="000F21AA"/>
    <w:rsid w:val="000F22C8"/>
    <w:rsid w:val="000F26B3"/>
    <w:rsid w:val="000F28A1"/>
    <w:rsid w:val="000F2A58"/>
    <w:rsid w:val="000F2A69"/>
    <w:rsid w:val="000F2AB9"/>
    <w:rsid w:val="000F2ACF"/>
    <w:rsid w:val="000F2D18"/>
    <w:rsid w:val="000F303F"/>
    <w:rsid w:val="000F3288"/>
    <w:rsid w:val="000F4235"/>
    <w:rsid w:val="000F48F5"/>
    <w:rsid w:val="000F4927"/>
    <w:rsid w:val="000F4F11"/>
    <w:rsid w:val="000F60A5"/>
    <w:rsid w:val="000F618F"/>
    <w:rsid w:val="000F6199"/>
    <w:rsid w:val="000F64F9"/>
    <w:rsid w:val="000F6ACA"/>
    <w:rsid w:val="000F6C06"/>
    <w:rsid w:val="000F6E63"/>
    <w:rsid w:val="000F734D"/>
    <w:rsid w:val="000F738E"/>
    <w:rsid w:val="000F78D0"/>
    <w:rsid w:val="000F7BFA"/>
    <w:rsid w:val="000F7D86"/>
    <w:rsid w:val="000F7FDD"/>
    <w:rsid w:val="001000AC"/>
    <w:rsid w:val="00100326"/>
    <w:rsid w:val="00100555"/>
    <w:rsid w:val="00100841"/>
    <w:rsid w:val="001008CC"/>
    <w:rsid w:val="001008E8"/>
    <w:rsid w:val="00100A61"/>
    <w:rsid w:val="00100E5C"/>
    <w:rsid w:val="00100F64"/>
    <w:rsid w:val="00101186"/>
    <w:rsid w:val="00101A46"/>
    <w:rsid w:val="00101C70"/>
    <w:rsid w:val="0010247F"/>
    <w:rsid w:val="001026EA"/>
    <w:rsid w:val="0010292F"/>
    <w:rsid w:val="00102BB7"/>
    <w:rsid w:val="00102FFE"/>
    <w:rsid w:val="001038B8"/>
    <w:rsid w:val="00103A06"/>
    <w:rsid w:val="00103B95"/>
    <w:rsid w:val="00103EF5"/>
    <w:rsid w:val="001041D9"/>
    <w:rsid w:val="001042D0"/>
    <w:rsid w:val="00104502"/>
    <w:rsid w:val="0010452C"/>
    <w:rsid w:val="00104AA6"/>
    <w:rsid w:val="00104C90"/>
    <w:rsid w:val="00104CBE"/>
    <w:rsid w:val="00105010"/>
    <w:rsid w:val="00105274"/>
    <w:rsid w:val="00105729"/>
    <w:rsid w:val="00105878"/>
    <w:rsid w:val="001058D0"/>
    <w:rsid w:val="00105B80"/>
    <w:rsid w:val="00105E2A"/>
    <w:rsid w:val="00105E41"/>
    <w:rsid w:val="00105F95"/>
    <w:rsid w:val="00105FDA"/>
    <w:rsid w:val="00106204"/>
    <w:rsid w:val="00106D10"/>
    <w:rsid w:val="00106D46"/>
    <w:rsid w:val="0010701F"/>
    <w:rsid w:val="00107088"/>
    <w:rsid w:val="001070B9"/>
    <w:rsid w:val="00107117"/>
    <w:rsid w:val="001074F4"/>
    <w:rsid w:val="0010783D"/>
    <w:rsid w:val="00110737"/>
    <w:rsid w:val="00110946"/>
    <w:rsid w:val="00110C02"/>
    <w:rsid w:val="001112D3"/>
    <w:rsid w:val="001114BA"/>
    <w:rsid w:val="001117EF"/>
    <w:rsid w:val="00111B07"/>
    <w:rsid w:val="00111DB1"/>
    <w:rsid w:val="00111FA1"/>
    <w:rsid w:val="00112168"/>
    <w:rsid w:val="00112242"/>
    <w:rsid w:val="001123D9"/>
    <w:rsid w:val="0011247A"/>
    <w:rsid w:val="00112481"/>
    <w:rsid w:val="00112728"/>
    <w:rsid w:val="00112759"/>
    <w:rsid w:val="00112877"/>
    <w:rsid w:val="00112A6A"/>
    <w:rsid w:val="00112B37"/>
    <w:rsid w:val="00112F50"/>
    <w:rsid w:val="001132F3"/>
    <w:rsid w:val="00113746"/>
    <w:rsid w:val="00113E64"/>
    <w:rsid w:val="00114024"/>
    <w:rsid w:val="00114089"/>
    <w:rsid w:val="0011411F"/>
    <w:rsid w:val="0011433C"/>
    <w:rsid w:val="001148BF"/>
    <w:rsid w:val="00114D5A"/>
    <w:rsid w:val="00114F4F"/>
    <w:rsid w:val="00115A32"/>
    <w:rsid w:val="00115D76"/>
    <w:rsid w:val="00116548"/>
    <w:rsid w:val="001165CC"/>
    <w:rsid w:val="001166E5"/>
    <w:rsid w:val="00116804"/>
    <w:rsid w:val="001168CF"/>
    <w:rsid w:val="00116CD5"/>
    <w:rsid w:val="00117061"/>
    <w:rsid w:val="00117870"/>
    <w:rsid w:val="00117EBE"/>
    <w:rsid w:val="00117F40"/>
    <w:rsid w:val="00120030"/>
    <w:rsid w:val="001202B1"/>
    <w:rsid w:val="00120827"/>
    <w:rsid w:val="001208CA"/>
    <w:rsid w:val="00120B0E"/>
    <w:rsid w:val="00120B64"/>
    <w:rsid w:val="00120C9F"/>
    <w:rsid w:val="00120D20"/>
    <w:rsid w:val="00121038"/>
    <w:rsid w:val="00121053"/>
    <w:rsid w:val="001210B4"/>
    <w:rsid w:val="0012148B"/>
    <w:rsid w:val="00121586"/>
    <w:rsid w:val="00121C97"/>
    <w:rsid w:val="00122018"/>
    <w:rsid w:val="0012238C"/>
    <w:rsid w:val="0012271C"/>
    <w:rsid w:val="00122792"/>
    <w:rsid w:val="0012290F"/>
    <w:rsid w:val="00122C9E"/>
    <w:rsid w:val="00122E55"/>
    <w:rsid w:val="00123225"/>
    <w:rsid w:val="00123760"/>
    <w:rsid w:val="00123A50"/>
    <w:rsid w:val="00123A6D"/>
    <w:rsid w:val="00123B64"/>
    <w:rsid w:val="00123D24"/>
    <w:rsid w:val="00123E96"/>
    <w:rsid w:val="00124509"/>
    <w:rsid w:val="00124804"/>
    <w:rsid w:val="00124C19"/>
    <w:rsid w:val="00124E45"/>
    <w:rsid w:val="001255DC"/>
    <w:rsid w:val="00125751"/>
    <w:rsid w:val="00125AE2"/>
    <w:rsid w:val="00125E62"/>
    <w:rsid w:val="00125E94"/>
    <w:rsid w:val="001260DD"/>
    <w:rsid w:val="001262CE"/>
    <w:rsid w:val="00126B40"/>
    <w:rsid w:val="00126E21"/>
    <w:rsid w:val="00126FD4"/>
    <w:rsid w:val="00127211"/>
    <w:rsid w:val="001272EA"/>
    <w:rsid w:val="001275BD"/>
    <w:rsid w:val="00127B09"/>
    <w:rsid w:val="00127BBA"/>
    <w:rsid w:val="00130386"/>
    <w:rsid w:val="00130EA9"/>
    <w:rsid w:val="00131611"/>
    <w:rsid w:val="00132668"/>
    <w:rsid w:val="00132B20"/>
    <w:rsid w:val="00132C69"/>
    <w:rsid w:val="00134491"/>
    <w:rsid w:val="00134917"/>
    <w:rsid w:val="0013496D"/>
    <w:rsid w:val="00134CB2"/>
    <w:rsid w:val="0013526F"/>
    <w:rsid w:val="0013529D"/>
    <w:rsid w:val="001355EA"/>
    <w:rsid w:val="00135754"/>
    <w:rsid w:val="001360D8"/>
    <w:rsid w:val="00136534"/>
    <w:rsid w:val="00136642"/>
    <w:rsid w:val="00137318"/>
    <w:rsid w:val="00137E1A"/>
    <w:rsid w:val="00137F58"/>
    <w:rsid w:val="00140960"/>
    <w:rsid w:val="00140DCD"/>
    <w:rsid w:val="001417CA"/>
    <w:rsid w:val="00141820"/>
    <w:rsid w:val="00141B60"/>
    <w:rsid w:val="0014227B"/>
    <w:rsid w:val="0014271C"/>
    <w:rsid w:val="001427AB"/>
    <w:rsid w:val="00142995"/>
    <w:rsid w:val="00142EC3"/>
    <w:rsid w:val="00142FDD"/>
    <w:rsid w:val="001434BE"/>
    <w:rsid w:val="00143C86"/>
    <w:rsid w:val="00143EA9"/>
    <w:rsid w:val="00143EE5"/>
    <w:rsid w:val="00143F65"/>
    <w:rsid w:val="00144467"/>
    <w:rsid w:val="00145BBB"/>
    <w:rsid w:val="00145E0A"/>
    <w:rsid w:val="00145E12"/>
    <w:rsid w:val="00146061"/>
    <w:rsid w:val="00146AF0"/>
    <w:rsid w:val="00146FC9"/>
    <w:rsid w:val="0014715C"/>
    <w:rsid w:val="001479F2"/>
    <w:rsid w:val="00150737"/>
    <w:rsid w:val="0015128A"/>
    <w:rsid w:val="0015147E"/>
    <w:rsid w:val="00151AC1"/>
    <w:rsid w:val="00151D09"/>
    <w:rsid w:val="00151DA3"/>
    <w:rsid w:val="00151E51"/>
    <w:rsid w:val="001520B8"/>
    <w:rsid w:val="001520D4"/>
    <w:rsid w:val="00152EE1"/>
    <w:rsid w:val="0015358F"/>
    <w:rsid w:val="001538D4"/>
    <w:rsid w:val="00153A8B"/>
    <w:rsid w:val="00154040"/>
    <w:rsid w:val="00154C7F"/>
    <w:rsid w:val="00154E75"/>
    <w:rsid w:val="00155022"/>
    <w:rsid w:val="001553E1"/>
    <w:rsid w:val="001555FD"/>
    <w:rsid w:val="00155653"/>
    <w:rsid w:val="00155803"/>
    <w:rsid w:val="00155BF5"/>
    <w:rsid w:val="00155F6A"/>
    <w:rsid w:val="001560D1"/>
    <w:rsid w:val="001563F0"/>
    <w:rsid w:val="0015661D"/>
    <w:rsid w:val="00156BF9"/>
    <w:rsid w:val="00157046"/>
    <w:rsid w:val="0015713F"/>
    <w:rsid w:val="00157222"/>
    <w:rsid w:val="00157575"/>
    <w:rsid w:val="0015762C"/>
    <w:rsid w:val="00157958"/>
    <w:rsid w:val="001579BE"/>
    <w:rsid w:val="00157D98"/>
    <w:rsid w:val="00160AAF"/>
    <w:rsid w:val="00160B6B"/>
    <w:rsid w:val="00160F11"/>
    <w:rsid w:val="0016184E"/>
    <w:rsid w:val="001618E5"/>
    <w:rsid w:val="00161CF1"/>
    <w:rsid w:val="00162202"/>
    <w:rsid w:val="001623F1"/>
    <w:rsid w:val="00162402"/>
    <w:rsid w:val="00162578"/>
    <w:rsid w:val="0016274C"/>
    <w:rsid w:val="00162BFC"/>
    <w:rsid w:val="00163567"/>
    <w:rsid w:val="00163590"/>
    <w:rsid w:val="00163E75"/>
    <w:rsid w:val="001642F9"/>
    <w:rsid w:val="001646E8"/>
    <w:rsid w:val="001649B1"/>
    <w:rsid w:val="00164A48"/>
    <w:rsid w:val="00164C35"/>
    <w:rsid w:val="00164C86"/>
    <w:rsid w:val="001650A5"/>
    <w:rsid w:val="001654D6"/>
    <w:rsid w:val="00165EDB"/>
    <w:rsid w:val="00166021"/>
    <w:rsid w:val="00166822"/>
    <w:rsid w:val="0016699D"/>
    <w:rsid w:val="00166A2A"/>
    <w:rsid w:val="00166B39"/>
    <w:rsid w:val="00167195"/>
    <w:rsid w:val="00167462"/>
    <w:rsid w:val="0016751E"/>
    <w:rsid w:val="001676F5"/>
    <w:rsid w:val="00167E2A"/>
    <w:rsid w:val="00170D72"/>
    <w:rsid w:val="00170F73"/>
    <w:rsid w:val="001711BD"/>
    <w:rsid w:val="001711D1"/>
    <w:rsid w:val="001712EF"/>
    <w:rsid w:val="00171488"/>
    <w:rsid w:val="00171517"/>
    <w:rsid w:val="00171660"/>
    <w:rsid w:val="00171CD5"/>
    <w:rsid w:val="00172090"/>
    <w:rsid w:val="00172262"/>
    <w:rsid w:val="001722A8"/>
    <w:rsid w:val="00172862"/>
    <w:rsid w:val="001728C4"/>
    <w:rsid w:val="00172961"/>
    <w:rsid w:val="00172A17"/>
    <w:rsid w:val="00172F23"/>
    <w:rsid w:val="001733A7"/>
    <w:rsid w:val="00173A8F"/>
    <w:rsid w:val="00173F3B"/>
    <w:rsid w:val="001743BB"/>
    <w:rsid w:val="00174531"/>
    <w:rsid w:val="00174625"/>
    <w:rsid w:val="001747A0"/>
    <w:rsid w:val="00175425"/>
    <w:rsid w:val="00175645"/>
    <w:rsid w:val="001757F5"/>
    <w:rsid w:val="0017582F"/>
    <w:rsid w:val="00175831"/>
    <w:rsid w:val="00175D66"/>
    <w:rsid w:val="001760E0"/>
    <w:rsid w:val="001761DA"/>
    <w:rsid w:val="001764D2"/>
    <w:rsid w:val="0017657A"/>
    <w:rsid w:val="00176781"/>
    <w:rsid w:val="00176FEE"/>
    <w:rsid w:val="00177097"/>
    <w:rsid w:val="00177265"/>
    <w:rsid w:val="001775C2"/>
    <w:rsid w:val="0017770C"/>
    <w:rsid w:val="00177B33"/>
    <w:rsid w:val="00177C40"/>
    <w:rsid w:val="00180677"/>
    <w:rsid w:val="00180831"/>
    <w:rsid w:val="00180F2F"/>
    <w:rsid w:val="001815CE"/>
    <w:rsid w:val="00182016"/>
    <w:rsid w:val="001820E7"/>
    <w:rsid w:val="00182220"/>
    <w:rsid w:val="001827F7"/>
    <w:rsid w:val="00182873"/>
    <w:rsid w:val="001828E0"/>
    <w:rsid w:val="00182A90"/>
    <w:rsid w:val="001830E3"/>
    <w:rsid w:val="00183A54"/>
    <w:rsid w:val="00183AA3"/>
    <w:rsid w:val="00183C8F"/>
    <w:rsid w:val="00183D7E"/>
    <w:rsid w:val="00183E5C"/>
    <w:rsid w:val="00184279"/>
    <w:rsid w:val="0018489A"/>
    <w:rsid w:val="00185553"/>
    <w:rsid w:val="001859DC"/>
    <w:rsid w:val="001859EA"/>
    <w:rsid w:val="00185A07"/>
    <w:rsid w:val="00185F70"/>
    <w:rsid w:val="0018648B"/>
    <w:rsid w:val="00186645"/>
    <w:rsid w:val="00186EB3"/>
    <w:rsid w:val="0018708F"/>
    <w:rsid w:val="00187121"/>
    <w:rsid w:val="001878D9"/>
    <w:rsid w:val="001879B5"/>
    <w:rsid w:val="00187C25"/>
    <w:rsid w:val="00187C97"/>
    <w:rsid w:val="00187DAA"/>
    <w:rsid w:val="001904DC"/>
    <w:rsid w:val="00190901"/>
    <w:rsid w:val="0019162B"/>
    <w:rsid w:val="00192632"/>
    <w:rsid w:val="0019274B"/>
    <w:rsid w:val="00192BDE"/>
    <w:rsid w:val="00193504"/>
    <w:rsid w:val="001939D0"/>
    <w:rsid w:val="00193A2A"/>
    <w:rsid w:val="00193A2B"/>
    <w:rsid w:val="00194166"/>
    <w:rsid w:val="001943FE"/>
    <w:rsid w:val="001944DB"/>
    <w:rsid w:val="00194850"/>
    <w:rsid w:val="00194B20"/>
    <w:rsid w:val="00194E70"/>
    <w:rsid w:val="00194FD0"/>
    <w:rsid w:val="00195241"/>
    <w:rsid w:val="001955F6"/>
    <w:rsid w:val="00195824"/>
    <w:rsid w:val="0019599B"/>
    <w:rsid w:val="00195B5D"/>
    <w:rsid w:val="00195C05"/>
    <w:rsid w:val="00195C34"/>
    <w:rsid w:val="00196E71"/>
    <w:rsid w:val="00197362"/>
    <w:rsid w:val="00197473"/>
    <w:rsid w:val="0019766B"/>
    <w:rsid w:val="001976A0"/>
    <w:rsid w:val="00197EE4"/>
    <w:rsid w:val="001A0217"/>
    <w:rsid w:val="001A036C"/>
    <w:rsid w:val="001A0B39"/>
    <w:rsid w:val="001A0BFC"/>
    <w:rsid w:val="001A0E20"/>
    <w:rsid w:val="001A0ED5"/>
    <w:rsid w:val="001A121E"/>
    <w:rsid w:val="001A193A"/>
    <w:rsid w:val="001A21A7"/>
    <w:rsid w:val="001A2622"/>
    <w:rsid w:val="001A2794"/>
    <w:rsid w:val="001A295D"/>
    <w:rsid w:val="001A2A31"/>
    <w:rsid w:val="001A316B"/>
    <w:rsid w:val="001A33C3"/>
    <w:rsid w:val="001A3983"/>
    <w:rsid w:val="001A3EDB"/>
    <w:rsid w:val="001A4658"/>
    <w:rsid w:val="001A48EB"/>
    <w:rsid w:val="001A4967"/>
    <w:rsid w:val="001A4F37"/>
    <w:rsid w:val="001A523F"/>
    <w:rsid w:val="001A5AA0"/>
    <w:rsid w:val="001A5DAA"/>
    <w:rsid w:val="001A6100"/>
    <w:rsid w:val="001A6B95"/>
    <w:rsid w:val="001A6BCB"/>
    <w:rsid w:val="001A6DCB"/>
    <w:rsid w:val="001A6F62"/>
    <w:rsid w:val="001A708D"/>
    <w:rsid w:val="001A70DF"/>
    <w:rsid w:val="001A722A"/>
    <w:rsid w:val="001A77A1"/>
    <w:rsid w:val="001B04C1"/>
    <w:rsid w:val="001B061A"/>
    <w:rsid w:val="001B086E"/>
    <w:rsid w:val="001B09E6"/>
    <w:rsid w:val="001B0A19"/>
    <w:rsid w:val="001B0E9D"/>
    <w:rsid w:val="001B0F26"/>
    <w:rsid w:val="001B1349"/>
    <w:rsid w:val="001B188C"/>
    <w:rsid w:val="001B1D5E"/>
    <w:rsid w:val="001B214B"/>
    <w:rsid w:val="001B217E"/>
    <w:rsid w:val="001B26B4"/>
    <w:rsid w:val="001B28A5"/>
    <w:rsid w:val="001B2B96"/>
    <w:rsid w:val="001B2BC6"/>
    <w:rsid w:val="001B2BE9"/>
    <w:rsid w:val="001B2C9F"/>
    <w:rsid w:val="001B2CE5"/>
    <w:rsid w:val="001B35B3"/>
    <w:rsid w:val="001B39C9"/>
    <w:rsid w:val="001B39FC"/>
    <w:rsid w:val="001B3B4F"/>
    <w:rsid w:val="001B46A1"/>
    <w:rsid w:val="001B495A"/>
    <w:rsid w:val="001B4CC9"/>
    <w:rsid w:val="001B4D0C"/>
    <w:rsid w:val="001B551B"/>
    <w:rsid w:val="001B5ED7"/>
    <w:rsid w:val="001B611F"/>
    <w:rsid w:val="001B631D"/>
    <w:rsid w:val="001B71D3"/>
    <w:rsid w:val="001B7783"/>
    <w:rsid w:val="001B7D04"/>
    <w:rsid w:val="001C003A"/>
    <w:rsid w:val="001C0B0B"/>
    <w:rsid w:val="001C0C3F"/>
    <w:rsid w:val="001C0DD3"/>
    <w:rsid w:val="001C1A7A"/>
    <w:rsid w:val="001C1FC6"/>
    <w:rsid w:val="001C25ED"/>
    <w:rsid w:val="001C2C92"/>
    <w:rsid w:val="001C2CAD"/>
    <w:rsid w:val="001C2E90"/>
    <w:rsid w:val="001C3068"/>
    <w:rsid w:val="001C3C08"/>
    <w:rsid w:val="001C3C4A"/>
    <w:rsid w:val="001C4187"/>
    <w:rsid w:val="001C4352"/>
    <w:rsid w:val="001C435D"/>
    <w:rsid w:val="001C499D"/>
    <w:rsid w:val="001C49C6"/>
    <w:rsid w:val="001C4D72"/>
    <w:rsid w:val="001C5208"/>
    <w:rsid w:val="001C53BC"/>
    <w:rsid w:val="001C57CA"/>
    <w:rsid w:val="001C5AE6"/>
    <w:rsid w:val="001C5BD2"/>
    <w:rsid w:val="001C5DA6"/>
    <w:rsid w:val="001C60FE"/>
    <w:rsid w:val="001C6403"/>
    <w:rsid w:val="001C64D1"/>
    <w:rsid w:val="001C6530"/>
    <w:rsid w:val="001C6676"/>
    <w:rsid w:val="001C6E36"/>
    <w:rsid w:val="001C71F6"/>
    <w:rsid w:val="001C72D5"/>
    <w:rsid w:val="001C76FE"/>
    <w:rsid w:val="001C7757"/>
    <w:rsid w:val="001D0452"/>
    <w:rsid w:val="001D0842"/>
    <w:rsid w:val="001D0BCB"/>
    <w:rsid w:val="001D0E9F"/>
    <w:rsid w:val="001D1456"/>
    <w:rsid w:val="001D1651"/>
    <w:rsid w:val="001D18F4"/>
    <w:rsid w:val="001D1ADF"/>
    <w:rsid w:val="001D2248"/>
    <w:rsid w:val="001D22F2"/>
    <w:rsid w:val="001D28C3"/>
    <w:rsid w:val="001D290D"/>
    <w:rsid w:val="001D2C29"/>
    <w:rsid w:val="001D2CF0"/>
    <w:rsid w:val="001D351E"/>
    <w:rsid w:val="001D352E"/>
    <w:rsid w:val="001D3B6F"/>
    <w:rsid w:val="001D43A5"/>
    <w:rsid w:val="001D4707"/>
    <w:rsid w:val="001D4ACD"/>
    <w:rsid w:val="001D4CFE"/>
    <w:rsid w:val="001D50D9"/>
    <w:rsid w:val="001D510B"/>
    <w:rsid w:val="001D55D3"/>
    <w:rsid w:val="001D5863"/>
    <w:rsid w:val="001D59AF"/>
    <w:rsid w:val="001D59C0"/>
    <w:rsid w:val="001D61F6"/>
    <w:rsid w:val="001D63A1"/>
    <w:rsid w:val="001D647A"/>
    <w:rsid w:val="001D673C"/>
    <w:rsid w:val="001D79BE"/>
    <w:rsid w:val="001D7B39"/>
    <w:rsid w:val="001D7B64"/>
    <w:rsid w:val="001D7E46"/>
    <w:rsid w:val="001D7F0C"/>
    <w:rsid w:val="001E02BC"/>
    <w:rsid w:val="001E0666"/>
    <w:rsid w:val="001E0DE4"/>
    <w:rsid w:val="001E1522"/>
    <w:rsid w:val="001E176B"/>
    <w:rsid w:val="001E183B"/>
    <w:rsid w:val="001E19A7"/>
    <w:rsid w:val="001E1C06"/>
    <w:rsid w:val="001E2A4F"/>
    <w:rsid w:val="001E2B59"/>
    <w:rsid w:val="001E2BC2"/>
    <w:rsid w:val="001E2BEA"/>
    <w:rsid w:val="001E3E6A"/>
    <w:rsid w:val="001E41E2"/>
    <w:rsid w:val="001E438A"/>
    <w:rsid w:val="001E44DD"/>
    <w:rsid w:val="001E44FE"/>
    <w:rsid w:val="001E4696"/>
    <w:rsid w:val="001E4DF0"/>
    <w:rsid w:val="001E4F94"/>
    <w:rsid w:val="001E5258"/>
    <w:rsid w:val="001E5A70"/>
    <w:rsid w:val="001E5AD7"/>
    <w:rsid w:val="001E5D7E"/>
    <w:rsid w:val="001E6004"/>
    <w:rsid w:val="001E63B9"/>
    <w:rsid w:val="001E6729"/>
    <w:rsid w:val="001E716D"/>
    <w:rsid w:val="001E7D85"/>
    <w:rsid w:val="001E7F3C"/>
    <w:rsid w:val="001F01B1"/>
    <w:rsid w:val="001F049A"/>
    <w:rsid w:val="001F04D8"/>
    <w:rsid w:val="001F0771"/>
    <w:rsid w:val="001F0980"/>
    <w:rsid w:val="001F0E71"/>
    <w:rsid w:val="001F178C"/>
    <w:rsid w:val="001F18CA"/>
    <w:rsid w:val="001F1E11"/>
    <w:rsid w:val="001F1E3F"/>
    <w:rsid w:val="001F2221"/>
    <w:rsid w:val="001F22B9"/>
    <w:rsid w:val="001F2964"/>
    <w:rsid w:val="001F2A9C"/>
    <w:rsid w:val="001F2EFA"/>
    <w:rsid w:val="001F30A0"/>
    <w:rsid w:val="001F316A"/>
    <w:rsid w:val="001F3E1D"/>
    <w:rsid w:val="001F4654"/>
    <w:rsid w:val="001F4A04"/>
    <w:rsid w:val="001F4AF3"/>
    <w:rsid w:val="001F4BD9"/>
    <w:rsid w:val="001F507B"/>
    <w:rsid w:val="001F5170"/>
    <w:rsid w:val="001F59E3"/>
    <w:rsid w:val="001F5AC2"/>
    <w:rsid w:val="001F5C80"/>
    <w:rsid w:val="001F5D33"/>
    <w:rsid w:val="001F610E"/>
    <w:rsid w:val="001F62BD"/>
    <w:rsid w:val="001F644F"/>
    <w:rsid w:val="001F646F"/>
    <w:rsid w:val="001F64AC"/>
    <w:rsid w:val="001F6971"/>
    <w:rsid w:val="001F6C92"/>
    <w:rsid w:val="001F756A"/>
    <w:rsid w:val="001F7661"/>
    <w:rsid w:val="001F796F"/>
    <w:rsid w:val="001F7AA5"/>
    <w:rsid w:val="002000F0"/>
    <w:rsid w:val="00200540"/>
    <w:rsid w:val="002006ED"/>
    <w:rsid w:val="00200B0F"/>
    <w:rsid w:val="0020109A"/>
    <w:rsid w:val="002015C4"/>
    <w:rsid w:val="0020178F"/>
    <w:rsid w:val="002017A7"/>
    <w:rsid w:val="00202109"/>
    <w:rsid w:val="002028CC"/>
    <w:rsid w:val="00202BCD"/>
    <w:rsid w:val="0020318A"/>
    <w:rsid w:val="00203472"/>
    <w:rsid w:val="002034E0"/>
    <w:rsid w:val="00203991"/>
    <w:rsid w:val="00203A4E"/>
    <w:rsid w:val="00203C70"/>
    <w:rsid w:val="00203FAF"/>
    <w:rsid w:val="00203FBE"/>
    <w:rsid w:val="0020410E"/>
    <w:rsid w:val="00204304"/>
    <w:rsid w:val="00204C48"/>
    <w:rsid w:val="00204CA8"/>
    <w:rsid w:val="00204E16"/>
    <w:rsid w:val="00205094"/>
    <w:rsid w:val="00205705"/>
    <w:rsid w:val="002065A4"/>
    <w:rsid w:val="0020684F"/>
    <w:rsid w:val="00206AD7"/>
    <w:rsid w:val="00206B23"/>
    <w:rsid w:val="00207063"/>
    <w:rsid w:val="00207452"/>
    <w:rsid w:val="00207663"/>
    <w:rsid w:val="0020793C"/>
    <w:rsid w:val="00207951"/>
    <w:rsid w:val="00207A77"/>
    <w:rsid w:val="00207C6B"/>
    <w:rsid w:val="00207CB6"/>
    <w:rsid w:val="00207CCA"/>
    <w:rsid w:val="002102F7"/>
    <w:rsid w:val="002105B2"/>
    <w:rsid w:val="00210751"/>
    <w:rsid w:val="00210845"/>
    <w:rsid w:val="00210D5F"/>
    <w:rsid w:val="00210F7C"/>
    <w:rsid w:val="00211321"/>
    <w:rsid w:val="002114EF"/>
    <w:rsid w:val="002116A5"/>
    <w:rsid w:val="0021171B"/>
    <w:rsid w:val="00211A94"/>
    <w:rsid w:val="002129EF"/>
    <w:rsid w:val="002129FF"/>
    <w:rsid w:val="00212CC9"/>
    <w:rsid w:val="00212D2E"/>
    <w:rsid w:val="00212F02"/>
    <w:rsid w:val="0021314B"/>
    <w:rsid w:val="0021330B"/>
    <w:rsid w:val="002134EA"/>
    <w:rsid w:val="00213695"/>
    <w:rsid w:val="0021377E"/>
    <w:rsid w:val="002137CC"/>
    <w:rsid w:val="0021396D"/>
    <w:rsid w:val="00213CE3"/>
    <w:rsid w:val="00214547"/>
    <w:rsid w:val="00214591"/>
    <w:rsid w:val="00214652"/>
    <w:rsid w:val="00214A37"/>
    <w:rsid w:val="00214B63"/>
    <w:rsid w:val="00214CF0"/>
    <w:rsid w:val="00215201"/>
    <w:rsid w:val="00215450"/>
    <w:rsid w:val="002154DA"/>
    <w:rsid w:val="002158A8"/>
    <w:rsid w:val="00215A3B"/>
    <w:rsid w:val="00215E33"/>
    <w:rsid w:val="00216179"/>
    <w:rsid w:val="002161E3"/>
    <w:rsid w:val="00216CF9"/>
    <w:rsid w:val="00217003"/>
    <w:rsid w:val="002172B0"/>
    <w:rsid w:val="00217541"/>
    <w:rsid w:val="002179D3"/>
    <w:rsid w:val="00217B5D"/>
    <w:rsid w:val="00217E3C"/>
    <w:rsid w:val="00217E84"/>
    <w:rsid w:val="00217FBE"/>
    <w:rsid w:val="00220179"/>
    <w:rsid w:val="0022056B"/>
    <w:rsid w:val="00220908"/>
    <w:rsid w:val="00220EC4"/>
    <w:rsid w:val="002211B8"/>
    <w:rsid w:val="002212FB"/>
    <w:rsid w:val="002216F3"/>
    <w:rsid w:val="00221721"/>
    <w:rsid w:val="002218CA"/>
    <w:rsid w:val="00221CB7"/>
    <w:rsid w:val="00222257"/>
    <w:rsid w:val="002228C3"/>
    <w:rsid w:val="00222DA5"/>
    <w:rsid w:val="00222F6F"/>
    <w:rsid w:val="0022307C"/>
    <w:rsid w:val="00223188"/>
    <w:rsid w:val="0022345B"/>
    <w:rsid w:val="00223C4B"/>
    <w:rsid w:val="00223DB1"/>
    <w:rsid w:val="0022447D"/>
    <w:rsid w:val="0022475F"/>
    <w:rsid w:val="00224822"/>
    <w:rsid w:val="00224B11"/>
    <w:rsid w:val="002255AA"/>
    <w:rsid w:val="0022578D"/>
    <w:rsid w:val="0022607D"/>
    <w:rsid w:val="00226109"/>
    <w:rsid w:val="002267A2"/>
    <w:rsid w:val="00226BB0"/>
    <w:rsid w:val="00226F90"/>
    <w:rsid w:val="002273BC"/>
    <w:rsid w:val="002273E0"/>
    <w:rsid w:val="002274CC"/>
    <w:rsid w:val="00227604"/>
    <w:rsid w:val="0022762D"/>
    <w:rsid w:val="00227B6C"/>
    <w:rsid w:val="002301B6"/>
    <w:rsid w:val="00230698"/>
    <w:rsid w:val="00230F88"/>
    <w:rsid w:val="00231D93"/>
    <w:rsid w:val="00232530"/>
    <w:rsid w:val="0023283B"/>
    <w:rsid w:val="00232977"/>
    <w:rsid w:val="00232BF5"/>
    <w:rsid w:val="002330A0"/>
    <w:rsid w:val="002330A7"/>
    <w:rsid w:val="002330B2"/>
    <w:rsid w:val="0023479B"/>
    <w:rsid w:val="00234CC8"/>
    <w:rsid w:val="0023530B"/>
    <w:rsid w:val="0023591A"/>
    <w:rsid w:val="00235BBF"/>
    <w:rsid w:val="002361CF"/>
    <w:rsid w:val="00236D85"/>
    <w:rsid w:val="00236EB1"/>
    <w:rsid w:val="00236FDC"/>
    <w:rsid w:val="00237163"/>
    <w:rsid w:val="00237954"/>
    <w:rsid w:val="0023796C"/>
    <w:rsid w:val="00237A60"/>
    <w:rsid w:val="00237BD0"/>
    <w:rsid w:val="00237C75"/>
    <w:rsid w:val="0024021C"/>
    <w:rsid w:val="00240D74"/>
    <w:rsid w:val="00240FE5"/>
    <w:rsid w:val="00241107"/>
    <w:rsid w:val="002412B4"/>
    <w:rsid w:val="002415AE"/>
    <w:rsid w:val="002415DC"/>
    <w:rsid w:val="00241E2C"/>
    <w:rsid w:val="00241EC7"/>
    <w:rsid w:val="0024260F"/>
    <w:rsid w:val="0024274C"/>
    <w:rsid w:val="00242CD0"/>
    <w:rsid w:val="00242CDE"/>
    <w:rsid w:val="00242D93"/>
    <w:rsid w:val="00242F11"/>
    <w:rsid w:val="002438EF"/>
    <w:rsid w:val="0024426E"/>
    <w:rsid w:val="0024433D"/>
    <w:rsid w:val="00244484"/>
    <w:rsid w:val="00244F90"/>
    <w:rsid w:val="0024533D"/>
    <w:rsid w:val="002453DF"/>
    <w:rsid w:val="002455DF"/>
    <w:rsid w:val="002458E7"/>
    <w:rsid w:val="00245930"/>
    <w:rsid w:val="00245971"/>
    <w:rsid w:val="00245A78"/>
    <w:rsid w:val="00245EF6"/>
    <w:rsid w:val="002460CC"/>
    <w:rsid w:val="002463B3"/>
    <w:rsid w:val="00246BF8"/>
    <w:rsid w:val="00246D5F"/>
    <w:rsid w:val="00247255"/>
    <w:rsid w:val="002472BA"/>
    <w:rsid w:val="002473AA"/>
    <w:rsid w:val="00247513"/>
    <w:rsid w:val="002475A0"/>
    <w:rsid w:val="00247C78"/>
    <w:rsid w:val="00247CDE"/>
    <w:rsid w:val="00247EFF"/>
    <w:rsid w:val="0025008C"/>
    <w:rsid w:val="0025012B"/>
    <w:rsid w:val="002506FD"/>
    <w:rsid w:val="00250718"/>
    <w:rsid w:val="00250856"/>
    <w:rsid w:val="00250CBD"/>
    <w:rsid w:val="00250CD3"/>
    <w:rsid w:val="00251248"/>
    <w:rsid w:val="002514B4"/>
    <w:rsid w:val="00251B38"/>
    <w:rsid w:val="00251FE8"/>
    <w:rsid w:val="00252A47"/>
    <w:rsid w:val="00252D92"/>
    <w:rsid w:val="00252F81"/>
    <w:rsid w:val="002530DE"/>
    <w:rsid w:val="0025317D"/>
    <w:rsid w:val="002535C5"/>
    <w:rsid w:val="0025374C"/>
    <w:rsid w:val="002537C8"/>
    <w:rsid w:val="00253DE6"/>
    <w:rsid w:val="00254244"/>
    <w:rsid w:val="00254472"/>
    <w:rsid w:val="00254AF4"/>
    <w:rsid w:val="00254F9F"/>
    <w:rsid w:val="00255258"/>
    <w:rsid w:val="00255364"/>
    <w:rsid w:val="00255AF0"/>
    <w:rsid w:val="00255E2F"/>
    <w:rsid w:val="00256195"/>
    <w:rsid w:val="0025648A"/>
    <w:rsid w:val="002566DD"/>
    <w:rsid w:val="0025680B"/>
    <w:rsid w:val="00256C2F"/>
    <w:rsid w:val="00256C92"/>
    <w:rsid w:val="00256EC4"/>
    <w:rsid w:val="0025718A"/>
    <w:rsid w:val="00257967"/>
    <w:rsid w:val="00257DD9"/>
    <w:rsid w:val="00257FF2"/>
    <w:rsid w:val="002605C6"/>
    <w:rsid w:val="002605E5"/>
    <w:rsid w:val="002607BD"/>
    <w:rsid w:val="00260AE4"/>
    <w:rsid w:val="00260C0C"/>
    <w:rsid w:val="00260D48"/>
    <w:rsid w:val="0026158F"/>
    <w:rsid w:val="002615E2"/>
    <w:rsid w:val="00261777"/>
    <w:rsid w:val="002617DA"/>
    <w:rsid w:val="00261843"/>
    <w:rsid w:val="00261C42"/>
    <w:rsid w:val="00261DC1"/>
    <w:rsid w:val="00262061"/>
    <w:rsid w:val="002620BB"/>
    <w:rsid w:val="00262122"/>
    <w:rsid w:val="00262178"/>
    <w:rsid w:val="002623F9"/>
    <w:rsid w:val="002625CC"/>
    <w:rsid w:val="002625F6"/>
    <w:rsid w:val="00262803"/>
    <w:rsid w:val="002628B6"/>
    <w:rsid w:val="00262B87"/>
    <w:rsid w:val="00263034"/>
    <w:rsid w:val="0026368E"/>
    <w:rsid w:val="002636BF"/>
    <w:rsid w:val="002636DE"/>
    <w:rsid w:val="002639BF"/>
    <w:rsid w:val="00263B42"/>
    <w:rsid w:val="0026430C"/>
    <w:rsid w:val="00264349"/>
    <w:rsid w:val="002645D9"/>
    <w:rsid w:val="00264A0E"/>
    <w:rsid w:val="00264D0B"/>
    <w:rsid w:val="00265268"/>
    <w:rsid w:val="00265441"/>
    <w:rsid w:val="002655B6"/>
    <w:rsid w:val="00265671"/>
    <w:rsid w:val="0026581E"/>
    <w:rsid w:val="0026587C"/>
    <w:rsid w:val="002659F1"/>
    <w:rsid w:val="00265D98"/>
    <w:rsid w:val="00266240"/>
    <w:rsid w:val="0026700B"/>
    <w:rsid w:val="00267440"/>
    <w:rsid w:val="00267616"/>
    <w:rsid w:val="002679F9"/>
    <w:rsid w:val="0027027D"/>
    <w:rsid w:val="00270C61"/>
    <w:rsid w:val="00270F41"/>
    <w:rsid w:val="002710E1"/>
    <w:rsid w:val="002717E8"/>
    <w:rsid w:val="00271826"/>
    <w:rsid w:val="00271AC1"/>
    <w:rsid w:val="00271B30"/>
    <w:rsid w:val="00272852"/>
    <w:rsid w:val="00272BD6"/>
    <w:rsid w:val="002730CF"/>
    <w:rsid w:val="00273437"/>
    <w:rsid w:val="0027362A"/>
    <w:rsid w:val="00273AC8"/>
    <w:rsid w:val="0027412C"/>
    <w:rsid w:val="00274254"/>
    <w:rsid w:val="002743EB"/>
    <w:rsid w:val="0027463E"/>
    <w:rsid w:val="00274743"/>
    <w:rsid w:val="00274AC2"/>
    <w:rsid w:val="00275101"/>
    <w:rsid w:val="002751DB"/>
    <w:rsid w:val="0027559F"/>
    <w:rsid w:val="002758A1"/>
    <w:rsid w:val="00275B19"/>
    <w:rsid w:val="002760C0"/>
    <w:rsid w:val="002767B1"/>
    <w:rsid w:val="002768B3"/>
    <w:rsid w:val="00276BA1"/>
    <w:rsid w:val="00277424"/>
    <w:rsid w:val="00277874"/>
    <w:rsid w:val="002779C4"/>
    <w:rsid w:val="00277B23"/>
    <w:rsid w:val="0028081D"/>
    <w:rsid w:val="00280A3D"/>
    <w:rsid w:val="00280A4B"/>
    <w:rsid w:val="002810FB"/>
    <w:rsid w:val="00281345"/>
    <w:rsid w:val="002814F9"/>
    <w:rsid w:val="002816E9"/>
    <w:rsid w:val="00281748"/>
    <w:rsid w:val="00281974"/>
    <w:rsid w:val="00281C48"/>
    <w:rsid w:val="00281E68"/>
    <w:rsid w:val="002821AD"/>
    <w:rsid w:val="00282280"/>
    <w:rsid w:val="00282435"/>
    <w:rsid w:val="002826C5"/>
    <w:rsid w:val="002829C1"/>
    <w:rsid w:val="00282B0B"/>
    <w:rsid w:val="002833BC"/>
    <w:rsid w:val="00283747"/>
    <w:rsid w:val="002844B8"/>
    <w:rsid w:val="002845E0"/>
    <w:rsid w:val="00284794"/>
    <w:rsid w:val="00284A38"/>
    <w:rsid w:val="00285406"/>
    <w:rsid w:val="002856B5"/>
    <w:rsid w:val="00285A12"/>
    <w:rsid w:val="00285AF6"/>
    <w:rsid w:val="00285F08"/>
    <w:rsid w:val="002862FD"/>
    <w:rsid w:val="00286812"/>
    <w:rsid w:val="00286B79"/>
    <w:rsid w:val="002870C4"/>
    <w:rsid w:val="002872B4"/>
    <w:rsid w:val="00287409"/>
    <w:rsid w:val="002876C3"/>
    <w:rsid w:val="0029009E"/>
    <w:rsid w:val="002900A2"/>
    <w:rsid w:val="002901A5"/>
    <w:rsid w:val="00290252"/>
    <w:rsid w:val="00290304"/>
    <w:rsid w:val="00290AB9"/>
    <w:rsid w:val="00290D44"/>
    <w:rsid w:val="00290FA3"/>
    <w:rsid w:val="00291206"/>
    <w:rsid w:val="00291E93"/>
    <w:rsid w:val="00291F1E"/>
    <w:rsid w:val="00292030"/>
    <w:rsid w:val="00292124"/>
    <w:rsid w:val="002921AC"/>
    <w:rsid w:val="0029235E"/>
    <w:rsid w:val="0029248A"/>
    <w:rsid w:val="00292B02"/>
    <w:rsid w:val="00292D24"/>
    <w:rsid w:val="00292D2D"/>
    <w:rsid w:val="00293097"/>
    <w:rsid w:val="00293152"/>
    <w:rsid w:val="002933F5"/>
    <w:rsid w:val="002933FC"/>
    <w:rsid w:val="002934AB"/>
    <w:rsid w:val="0029366C"/>
    <w:rsid w:val="00293A44"/>
    <w:rsid w:val="00293D7A"/>
    <w:rsid w:val="00293E21"/>
    <w:rsid w:val="002942A9"/>
    <w:rsid w:val="00294A10"/>
    <w:rsid w:val="00294A69"/>
    <w:rsid w:val="00295320"/>
    <w:rsid w:val="00295529"/>
    <w:rsid w:val="002955FF"/>
    <w:rsid w:val="002956EA"/>
    <w:rsid w:val="002957A6"/>
    <w:rsid w:val="00295968"/>
    <w:rsid w:val="002963A1"/>
    <w:rsid w:val="00296702"/>
    <w:rsid w:val="0029691C"/>
    <w:rsid w:val="00296E00"/>
    <w:rsid w:val="002970B0"/>
    <w:rsid w:val="002973E2"/>
    <w:rsid w:val="0029743A"/>
    <w:rsid w:val="002976A9"/>
    <w:rsid w:val="00297E1D"/>
    <w:rsid w:val="002A0016"/>
    <w:rsid w:val="002A02D6"/>
    <w:rsid w:val="002A047B"/>
    <w:rsid w:val="002A07CE"/>
    <w:rsid w:val="002A0CEA"/>
    <w:rsid w:val="002A0DCD"/>
    <w:rsid w:val="002A19FD"/>
    <w:rsid w:val="002A1B90"/>
    <w:rsid w:val="002A1C0C"/>
    <w:rsid w:val="002A1D35"/>
    <w:rsid w:val="002A1D7C"/>
    <w:rsid w:val="002A2A22"/>
    <w:rsid w:val="002A2A3F"/>
    <w:rsid w:val="002A2AC5"/>
    <w:rsid w:val="002A2E58"/>
    <w:rsid w:val="002A2FED"/>
    <w:rsid w:val="002A344B"/>
    <w:rsid w:val="002A35EC"/>
    <w:rsid w:val="002A3667"/>
    <w:rsid w:val="002A39B3"/>
    <w:rsid w:val="002A3FB8"/>
    <w:rsid w:val="002A4028"/>
    <w:rsid w:val="002A4A07"/>
    <w:rsid w:val="002A4F20"/>
    <w:rsid w:val="002A5138"/>
    <w:rsid w:val="002A51D7"/>
    <w:rsid w:val="002A5227"/>
    <w:rsid w:val="002A5DF7"/>
    <w:rsid w:val="002A611A"/>
    <w:rsid w:val="002A6180"/>
    <w:rsid w:val="002A63F3"/>
    <w:rsid w:val="002A68CA"/>
    <w:rsid w:val="002A6B95"/>
    <w:rsid w:val="002A6CDB"/>
    <w:rsid w:val="002A6F5F"/>
    <w:rsid w:val="002A7298"/>
    <w:rsid w:val="002A72C2"/>
    <w:rsid w:val="002A76D3"/>
    <w:rsid w:val="002A79C0"/>
    <w:rsid w:val="002A7BD2"/>
    <w:rsid w:val="002A7C9E"/>
    <w:rsid w:val="002A7EFB"/>
    <w:rsid w:val="002B0083"/>
    <w:rsid w:val="002B054F"/>
    <w:rsid w:val="002B08E6"/>
    <w:rsid w:val="002B0953"/>
    <w:rsid w:val="002B0EB2"/>
    <w:rsid w:val="002B12DA"/>
    <w:rsid w:val="002B152B"/>
    <w:rsid w:val="002B193C"/>
    <w:rsid w:val="002B22A2"/>
    <w:rsid w:val="002B22CD"/>
    <w:rsid w:val="002B2552"/>
    <w:rsid w:val="002B2577"/>
    <w:rsid w:val="002B25AA"/>
    <w:rsid w:val="002B25B5"/>
    <w:rsid w:val="002B2E0B"/>
    <w:rsid w:val="002B2F68"/>
    <w:rsid w:val="002B310F"/>
    <w:rsid w:val="002B31A0"/>
    <w:rsid w:val="002B32A3"/>
    <w:rsid w:val="002B39DD"/>
    <w:rsid w:val="002B42D9"/>
    <w:rsid w:val="002B48CD"/>
    <w:rsid w:val="002B4C13"/>
    <w:rsid w:val="002B5961"/>
    <w:rsid w:val="002B5FEA"/>
    <w:rsid w:val="002B667D"/>
    <w:rsid w:val="002B706D"/>
    <w:rsid w:val="002B734F"/>
    <w:rsid w:val="002B7639"/>
    <w:rsid w:val="002B7B58"/>
    <w:rsid w:val="002B7BDC"/>
    <w:rsid w:val="002B7E00"/>
    <w:rsid w:val="002C00F8"/>
    <w:rsid w:val="002C02D7"/>
    <w:rsid w:val="002C031E"/>
    <w:rsid w:val="002C0CF2"/>
    <w:rsid w:val="002C109E"/>
    <w:rsid w:val="002C15C5"/>
    <w:rsid w:val="002C1ACA"/>
    <w:rsid w:val="002C216F"/>
    <w:rsid w:val="002C222F"/>
    <w:rsid w:val="002C25F7"/>
    <w:rsid w:val="002C365B"/>
    <w:rsid w:val="002C378D"/>
    <w:rsid w:val="002C37AB"/>
    <w:rsid w:val="002C3D32"/>
    <w:rsid w:val="002C3EEA"/>
    <w:rsid w:val="002C46C8"/>
    <w:rsid w:val="002C472E"/>
    <w:rsid w:val="002C4C9B"/>
    <w:rsid w:val="002C58F6"/>
    <w:rsid w:val="002C595A"/>
    <w:rsid w:val="002C6095"/>
    <w:rsid w:val="002C66B1"/>
    <w:rsid w:val="002C6791"/>
    <w:rsid w:val="002C70D8"/>
    <w:rsid w:val="002C738C"/>
    <w:rsid w:val="002C7C9B"/>
    <w:rsid w:val="002C7E4A"/>
    <w:rsid w:val="002D08B4"/>
    <w:rsid w:val="002D0C15"/>
    <w:rsid w:val="002D0D0C"/>
    <w:rsid w:val="002D1121"/>
    <w:rsid w:val="002D1248"/>
    <w:rsid w:val="002D1266"/>
    <w:rsid w:val="002D1719"/>
    <w:rsid w:val="002D2816"/>
    <w:rsid w:val="002D294B"/>
    <w:rsid w:val="002D3738"/>
    <w:rsid w:val="002D389E"/>
    <w:rsid w:val="002D3B89"/>
    <w:rsid w:val="002D3EF6"/>
    <w:rsid w:val="002D51F7"/>
    <w:rsid w:val="002D521A"/>
    <w:rsid w:val="002D592D"/>
    <w:rsid w:val="002D5996"/>
    <w:rsid w:val="002D6117"/>
    <w:rsid w:val="002D6208"/>
    <w:rsid w:val="002D658E"/>
    <w:rsid w:val="002D667C"/>
    <w:rsid w:val="002D672C"/>
    <w:rsid w:val="002D6852"/>
    <w:rsid w:val="002D6C15"/>
    <w:rsid w:val="002D6D17"/>
    <w:rsid w:val="002D779A"/>
    <w:rsid w:val="002D7820"/>
    <w:rsid w:val="002D7ABF"/>
    <w:rsid w:val="002D7CC5"/>
    <w:rsid w:val="002D7E86"/>
    <w:rsid w:val="002E007D"/>
    <w:rsid w:val="002E022D"/>
    <w:rsid w:val="002E0AFC"/>
    <w:rsid w:val="002E0DF2"/>
    <w:rsid w:val="002E1409"/>
    <w:rsid w:val="002E160C"/>
    <w:rsid w:val="002E1AD2"/>
    <w:rsid w:val="002E228A"/>
    <w:rsid w:val="002E2469"/>
    <w:rsid w:val="002E2815"/>
    <w:rsid w:val="002E2AD4"/>
    <w:rsid w:val="002E2D0C"/>
    <w:rsid w:val="002E31A1"/>
    <w:rsid w:val="002E3439"/>
    <w:rsid w:val="002E4204"/>
    <w:rsid w:val="002E4671"/>
    <w:rsid w:val="002E499A"/>
    <w:rsid w:val="002E4AA7"/>
    <w:rsid w:val="002E4EDE"/>
    <w:rsid w:val="002E4F8C"/>
    <w:rsid w:val="002E5112"/>
    <w:rsid w:val="002E51CC"/>
    <w:rsid w:val="002E5457"/>
    <w:rsid w:val="002E5560"/>
    <w:rsid w:val="002E5A07"/>
    <w:rsid w:val="002E5C9A"/>
    <w:rsid w:val="002E5F1B"/>
    <w:rsid w:val="002E629F"/>
    <w:rsid w:val="002E679C"/>
    <w:rsid w:val="002E681D"/>
    <w:rsid w:val="002E6BCC"/>
    <w:rsid w:val="002E6C91"/>
    <w:rsid w:val="002E6F0D"/>
    <w:rsid w:val="002E7B08"/>
    <w:rsid w:val="002F0B41"/>
    <w:rsid w:val="002F0C6E"/>
    <w:rsid w:val="002F10DB"/>
    <w:rsid w:val="002F15E0"/>
    <w:rsid w:val="002F16F8"/>
    <w:rsid w:val="002F1EDC"/>
    <w:rsid w:val="002F20D6"/>
    <w:rsid w:val="002F20E8"/>
    <w:rsid w:val="002F247F"/>
    <w:rsid w:val="002F2553"/>
    <w:rsid w:val="002F2AB1"/>
    <w:rsid w:val="002F31CC"/>
    <w:rsid w:val="002F329E"/>
    <w:rsid w:val="002F32B2"/>
    <w:rsid w:val="002F35F5"/>
    <w:rsid w:val="002F3EF1"/>
    <w:rsid w:val="002F4013"/>
    <w:rsid w:val="002F4511"/>
    <w:rsid w:val="002F49A7"/>
    <w:rsid w:val="002F49AD"/>
    <w:rsid w:val="002F4B74"/>
    <w:rsid w:val="002F4F59"/>
    <w:rsid w:val="002F4F93"/>
    <w:rsid w:val="002F511B"/>
    <w:rsid w:val="002F51C7"/>
    <w:rsid w:val="002F5224"/>
    <w:rsid w:val="002F525B"/>
    <w:rsid w:val="002F5616"/>
    <w:rsid w:val="002F585D"/>
    <w:rsid w:val="002F59E1"/>
    <w:rsid w:val="002F5A37"/>
    <w:rsid w:val="002F6406"/>
    <w:rsid w:val="002F6648"/>
    <w:rsid w:val="002F6D89"/>
    <w:rsid w:val="002F6EF4"/>
    <w:rsid w:val="002F7492"/>
    <w:rsid w:val="002F7983"/>
    <w:rsid w:val="002F7BE4"/>
    <w:rsid w:val="003000F6"/>
    <w:rsid w:val="00300442"/>
    <w:rsid w:val="0030140B"/>
    <w:rsid w:val="00301493"/>
    <w:rsid w:val="00301C2E"/>
    <w:rsid w:val="00301D88"/>
    <w:rsid w:val="00301DA7"/>
    <w:rsid w:val="00301F37"/>
    <w:rsid w:val="00302282"/>
    <w:rsid w:val="00302364"/>
    <w:rsid w:val="003025CE"/>
    <w:rsid w:val="0030295E"/>
    <w:rsid w:val="00302C1C"/>
    <w:rsid w:val="00302C5E"/>
    <w:rsid w:val="00302D49"/>
    <w:rsid w:val="003033D6"/>
    <w:rsid w:val="003035C3"/>
    <w:rsid w:val="0030360E"/>
    <w:rsid w:val="00304627"/>
    <w:rsid w:val="00305145"/>
    <w:rsid w:val="00305341"/>
    <w:rsid w:val="003055CE"/>
    <w:rsid w:val="00305775"/>
    <w:rsid w:val="00305A6B"/>
    <w:rsid w:val="00305BC6"/>
    <w:rsid w:val="0030628D"/>
    <w:rsid w:val="003064FF"/>
    <w:rsid w:val="0030651D"/>
    <w:rsid w:val="00306C84"/>
    <w:rsid w:val="00306CF6"/>
    <w:rsid w:val="00306D46"/>
    <w:rsid w:val="00307371"/>
    <w:rsid w:val="003075A0"/>
    <w:rsid w:val="00307754"/>
    <w:rsid w:val="003077A6"/>
    <w:rsid w:val="00307DE7"/>
    <w:rsid w:val="003107C1"/>
    <w:rsid w:val="00310951"/>
    <w:rsid w:val="003116E8"/>
    <w:rsid w:val="00311792"/>
    <w:rsid w:val="003118D1"/>
    <w:rsid w:val="003118DC"/>
    <w:rsid w:val="00311937"/>
    <w:rsid w:val="00311BAE"/>
    <w:rsid w:val="00311F7B"/>
    <w:rsid w:val="00311FCB"/>
    <w:rsid w:val="003122D7"/>
    <w:rsid w:val="003123AE"/>
    <w:rsid w:val="00312CC1"/>
    <w:rsid w:val="00313250"/>
    <w:rsid w:val="003133C3"/>
    <w:rsid w:val="00313F36"/>
    <w:rsid w:val="003140B8"/>
    <w:rsid w:val="003144CA"/>
    <w:rsid w:val="003146B7"/>
    <w:rsid w:val="00314D5A"/>
    <w:rsid w:val="00315060"/>
    <w:rsid w:val="0031528C"/>
    <w:rsid w:val="0031549A"/>
    <w:rsid w:val="00315C83"/>
    <w:rsid w:val="0031633A"/>
    <w:rsid w:val="0031634C"/>
    <w:rsid w:val="00316699"/>
    <w:rsid w:val="0031685C"/>
    <w:rsid w:val="00317200"/>
    <w:rsid w:val="0031752B"/>
    <w:rsid w:val="00317547"/>
    <w:rsid w:val="0031794E"/>
    <w:rsid w:val="00317BB4"/>
    <w:rsid w:val="00317C4B"/>
    <w:rsid w:val="00317FDE"/>
    <w:rsid w:val="003200FC"/>
    <w:rsid w:val="003203B5"/>
    <w:rsid w:val="003204FA"/>
    <w:rsid w:val="00320525"/>
    <w:rsid w:val="00320BDC"/>
    <w:rsid w:val="00320C03"/>
    <w:rsid w:val="00320F3F"/>
    <w:rsid w:val="003219B1"/>
    <w:rsid w:val="00321C74"/>
    <w:rsid w:val="00322030"/>
    <w:rsid w:val="00322084"/>
    <w:rsid w:val="003221ED"/>
    <w:rsid w:val="00322295"/>
    <w:rsid w:val="0032258F"/>
    <w:rsid w:val="00322C58"/>
    <w:rsid w:val="00322E00"/>
    <w:rsid w:val="00322FEE"/>
    <w:rsid w:val="0032311B"/>
    <w:rsid w:val="0032324D"/>
    <w:rsid w:val="003234D1"/>
    <w:rsid w:val="00323F0F"/>
    <w:rsid w:val="00323F8F"/>
    <w:rsid w:val="00324791"/>
    <w:rsid w:val="003248C7"/>
    <w:rsid w:val="00324916"/>
    <w:rsid w:val="0032494D"/>
    <w:rsid w:val="00324FBD"/>
    <w:rsid w:val="00325196"/>
    <w:rsid w:val="00325264"/>
    <w:rsid w:val="0032540F"/>
    <w:rsid w:val="003254E3"/>
    <w:rsid w:val="00325588"/>
    <w:rsid w:val="00325AB2"/>
    <w:rsid w:val="00325F5D"/>
    <w:rsid w:val="00326529"/>
    <w:rsid w:val="003268ED"/>
    <w:rsid w:val="00327D6D"/>
    <w:rsid w:val="00327E01"/>
    <w:rsid w:val="003300FB"/>
    <w:rsid w:val="00330176"/>
    <w:rsid w:val="0033024F"/>
    <w:rsid w:val="00330267"/>
    <w:rsid w:val="00330599"/>
    <w:rsid w:val="00330DAF"/>
    <w:rsid w:val="00330FBD"/>
    <w:rsid w:val="003310FE"/>
    <w:rsid w:val="00331289"/>
    <w:rsid w:val="0033147E"/>
    <w:rsid w:val="00331C23"/>
    <w:rsid w:val="00331CA6"/>
    <w:rsid w:val="00331DE2"/>
    <w:rsid w:val="003321A6"/>
    <w:rsid w:val="003322A1"/>
    <w:rsid w:val="00332662"/>
    <w:rsid w:val="00333229"/>
    <w:rsid w:val="00333C5D"/>
    <w:rsid w:val="003345A8"/>
    <w:rsid w:val="00334A71"/>
    <w:rsid w:val="00334F52"/>
    <w:rsid w:val="0033506B"/>
    <w:rsid w:val="003350E7"/>
    <w:rsid w:val="00335222"/>
    <w:rsid w:val="0033544B"/>
    <w:rsid w:val="00335501"/>
    <w:rsid w:val="003355AF"/>
    <w:rsid w:val="0033569B"/>
    <w:rsid w:val="00335847"/>
    <w:rsid w:val="00336177"/>
    <w:rsid w:val="00336314"/>
    <w:rsid w:val="003363AC"/>
    <w:rsid w:val="0033641C"/>
    <w:rsid w:val="00336B8F"/>
    <w:rsid w:val="00337407"/>
    <w:rsid w:val="00337C3A"/>
    <w:rsid w:val="00340437"/>
    <w:rsid w:val="00340459"/>
    <w:rsid w:val="0034047B"/>
    <w:rsid w:val="00340549"/>
    <w:rsid w:val="0034054D"/>
    <w:rsid w:val="00340781"/>
    <w:rsid w:val="00340941"/>
    <w:rsid w:val="00340BDD"/>
    <w:rsid w:val="00340D23"/>
    <w:rsid w:val="00340DC9"/>
    <w:rsid w:val="00340EF2"/>
    <w:rsid w:val="0034139E"/>
    <w:rsid w:val="00341554"/>
    <w:rsid w:val="003417E3"/>
    <w:rsid w:val="00341AA0"/>
    <w:rsid w:val="003420BF"/>
    <w:rsid w:val="003424BC"/>
    <w:rsid w:val="0034250A"/>
    <w:rsid w:val="003427B0"/>
    <w:rsid w:val="00342DD2"/>
    <w:rsid w:val="00342E1D"/>
    <w:rsid w:val="00343503"/>
    <w:rsid w:val="00343755"/>
    <w:rsid w:val="00343979"/>
    <w:rsid w:val="00343F93"/>
    <w:rsid w:val="0034449D"/>
    <w:rsid w:val="003445ED"/>
    <w:rsid w:val="003447D0"/>
    <w:rsid w:val="00344816"/>
    <w:rsid w:val="00344DF2"/>
    <w:rsid w:val="003451EE"/>
    <w:rsid w:val="003453F4"/>
    <w:rsid w:val="00345574"/>
    <w:rsid w:val="003459EC"/>
    <w:rsid w:val="00345CA4"/>
    <w:rsid w:val="00345CAF"/>
    <w:rsid w:val="00345CC8"/>
    <w:rsid w:val="00345F0D"/>
    <w:rsid w:val="00345FFE"/>
    <w:rsid w:val="003469D6"/>
    <w:rsid w:val="00346C8C"/>
    <w:rsid w:val="00346E61"/>
    <w:rsid w:val="0034734D"/>
    <w:rsid w:val="0034741D"/>
    <w:rsid w:val="003474A2"/>
    <w:rsid w:val="00347547"/>
    <w:rsid w:val="003476FC"/>
    <w:rsid w:val="00347E62"/>
    <w:rsid w:val="00350127"/>
    <w:rsid w:val="00350383"/>
    <w:rsid w:val="003505BA"/>
    <w:rsid w:val="00350A8E"/>
    <w:rsid w:val="00350FE0"/>
    <w:rsid w:val="00351750"/>
    <w:rsid w:val="00351BF0"/>
    <w:rsid w:val="0035206A"/>
    <w:rsid w:val="00352094"/>
    <w:rsid w:val="003525E6"/>
    <w:rsid w:val="00352B9A"/>
    <w:rsid w:val="00352BC3"/>
    <w:rsid w:val="00352CC2"/>
    <w:rsid w:val="00353A2C"/>
    <w:rsid w:val="00353CEE"/>
    <w:rsid w:val="00354480"/>
    <w:rsid w:val="00354C3F"/>
    <w:rsid w:val="00354E75"/>
    <w:rsid w:val="00355A4E"/>
    <w:rsid w:val="003566B4"/>
    <w:rsid w:val="00356971"/>
    <w:rsid w:val="00356973"/>
    <w:rsid w:val="0035699B"/>
    <w:rsid w:val="00356AFF"/>
    <w:rsid w:val="003571B9"/>
    <w:rsid w:val="003573D8"/>
    <w:rsid w:val="00357478"/>
    <w:rsid w:val="0035756C"/>
    <w:rsid w:val="0035767F"/>
    <w:rsid w:val="00357764"/>
    <w:rsid w:val="003600BF"/>
    <w:rsid w:val="0036047D"/>
    <w:rsid w:val="00360E48"/>
    <w:rsid w:val="00361342"/>
    <w:rsid w:val="003617A4"/>
    <w:rsid w:val="003617DB"/>
    <w:rsid w:val="003617F5"/>
    <w:rsid w:val="0036190B"/>
    <w:rsid w:val="00362701"/>
    <w:rsid w:val="00362EDE"/>
    <w:rsid w:val="00362F84"/>
    <w:rsid w:val="00363348"/>
    <w:rsid w:val="003639B7"/>
    <w:rsid w:val="00363C80"/>
    <w:rsid w:val="00364105"/>
    <w:rsid w:val="003643EA"/>
    <w:rsid w:val="0036464D"/>
    <w:rsid w:val="0036479F"/>
    <w:rsid w:val="003648EA"/>
    <w:rsid w:val="00364B79"/>
    <w:rsid w:val="00364E0B"/>
    <w:rsid w:val="003650DD"/>
    <w:rsid w:val="00365989"/>
    <w:rsid w:val="00365FD9"/>
    <w:rsid w:val="00366637"/>
    <w:rsid w:val="00366EF8"/>
    <w:rsid w:val="00367243"/>
    <w:rsid w:val="003673FB"/>
    <w:rsid w:val="00367459"/>
    <w:rsid w:val="00367D14"/>
    <w:rsid w:val="00367E66"/>
    <w:rsid w:val="003704E0"/>
    <w:rsid w:val="0037050C"/>
    <w:rsid w:val="003705B3"/>
    <w:rsid w:val="00370A93"/>
    <w:rsid w:val="00371328"/>
    <w:rsid w:val="00371DC4"/>
    <w:rsid w:val="00371E11"/>
    <w:rsid w:val="00372129"/>
    <w:rsid w:val="00372349"/>
    <w:rsid w:val="00372A69"/>
    <w:rsid w:val="00372F55"/>
    <w:rsid w:val="00373386"/>
    <w:rsid w:val="003733D7"/>
    <w:rsid w:val="0037351B"/>
    <w:rsid w:val="003735B6"/>
    <w:rsid w:val="00373609"/>
    <w:rsid w:val="0037376E"/>
    <w:rsid w:val="00373926"/>
    <w:rsid w:val="00373AE5"/>
    <w:rsid w:val="003741EC"/>
    <w:rsid w:val="0037497D"/>
    <w:rsid w:val="00374B50"/>
    <w:rsid w:val="00374CFB"/>
    <w:rsid w:val="00374D02"/>
    <w:rsid w:val="00375002"/>
    <w:rsid w:val="0037508A"/>
    <w:rsid w:val="00375677"/>
    <w:rsid w:val="00375708"/>
    <w:rsid w:val="003757FD"/>
    <w:rsid w:val="00375A56"/>
    <w:rsid w:val="00375D87"/>
    <w:rsid w:val="00376104"/>
    <w:rsid w:val="00376181"/>
    <w:rsid w:val="00376ECC"/>
    <w:rsid w:val="00377264"/>
    <w:rsid w:val="0037738C"/>
    <w:rsid w:val="003773CB"/>
    <w:rsid w:val="003777F5"/>
    <w:rsid w:val="00377A08"/>
    <w:rsid w:val="00377A12"/>
    <w:rsid w:val="00377A1C"/>
    <w:rsid w:val="00377F5A"/>
    <w:rsid w:val="003805E3"/>
    <w:rsid w:val="003806AC"/>
    <w:rsid w:val="0038079E"/>
    <w:rsid w:val="00380934"/>
    <w:rsid w:val="003809E0"/>
    <w:rsid w:val="00380A7F"/>
    <w:rsid w:val="00380CC2"/>
    <w:rsid w:val="00380FD9"/>
    <w:rsid w:val="003817A7"/>
    <w:rsid w:val="00381986"/>
    <w:rsid w:val="00381D23"/>
    <w:rsid w:val="00382077"/>
    <w:rsid w:val="00382747"/>
    <w:rsid w:val="0038283A"/>
    <w:rsid w:val="00382F15"/>
    <w:rsid w:val="0038327B"/>
    <w:rsid w:val="003839D4"/>
    <w:rsid w:val="00384289"/>
    <w:rsid w:val="0038455C"/>
    <w:rsid w:val="003847DA"/>
    <w:rsid w:val="003850E2"/>
    <w:rsid w:val="00385892"/>
    <w:rsid w:val="00385955"/>
    <w:rsid w:val="00385B0A"/>
    <w:rsid w:val="00385CDE"/>
    <w:rsid w:val="00385EBD"/>
    <w:rsid w:val="00385F79"/>
    <w:rsid w:val="00386440"/>
    <w:rsid w:val="00386578"/>
    <w:rsid w:val="00386D0B"/>
    <w:rsid w:val="00387006"/>
    <w:rsid w:val="003871F6"/>
    <w:rsid w:val="003873F8"/>
    <w:rsid w:val="003876D1"/>
    <w:rsid w:val="003877C1"/>
    <w:rsid w:val="003878D4"/>
    <w:rsid w:val="00387C4B"/>
    <w:rsid w:val="00387D75"/>
    <w:rsid w:val="00387F09"/>
    <w:rsid w:val="00387F25"/>
    <w:rsid w:val="0039034B"/>
    <w:rsid w:val="00390784"/>
    <w:rsid w:val="00390A9F"/>
    <w:rsid w:val="00390DC6"/>
    <w:rsid w:val="0039223E"/>
    <w:rsid w:val="003922DE"/>
    <w:rsid w:val="003928AF"/>
    <w:rsid w:val="003929AB"/>
    <w:rsid w:val="00392CAF"/>
    <w:rsid w:val="0039335E"/>
    <w:rsid w:val="003935B1"/>
    <w:rsid w:val="00393778"/>
    <w:rsid w:val="00393B6A"/>
    <w:rsid w:val="00393C81"/>
    <w:rsid w:val="00393F6F"/>
    <w:rsid w:val="00394107"/>
    <w:rsid w:val="003941C5"/>
    <w:rsid w:val="00394277"/>
    <w:rsid w:val="00394388"/>
    <w:rsid w:val="00394B36"/>
    <w:rsid w:val="0039530F"/>
    <w:rsid w:val="00395963"/>
    <w:rsid w:val="00396657"/>
    <w:rsid w:val="00396B63"/>
    <w:rsid w:val="00396D9B"/>
    <w:rsid w:val="00396F46"/>
    <w:rsid w:val="0039751A"/>
    <w:rsid w:val="00397932"/>
    <w:rsid w:val="00397B7B"/>
    <w:rsid w:val="00397CAE"/>
    <w:rsid w:val="00397DF3"/>
    <w:rsid w:val="00397F65"/>
    <w:rsid w:val="00397F83"/>
    <w:rsid w:val="003A0816"/>
    <w:rsid w:val="003A0B17"/>
    <w:rsid w:val="003A0DA1"/>
    <w:rsid w:val="003A14D5"/>
    <w:rsid w:val="003A1575"/>
    <w:rsid w:val="003A1677"/>
    <w:rsid w:val="003A17D5"/>
    <w:rsid w:val="003A1BC4"/>
    <w:rsid w:val="003A1ED9"/>
    <w:rsid w:val="003A1F2C"/>
    <w:rsid w:val="003A1FC1"/>
    <w:rsid w:val="003A22B0"/>
    <w:rsid w:val="003A2815"/>
    <w:rsid w:val="003A2CDB"/>
    <w:rsid w:val="003A2F0F"/>
    <w:rsid w:val="003A2F74"/>
    <w:rsid w:val="003A3262"/>
    <w:rsid w:val="003A36A1"/>
    <w:rsid w:val="003A3823"/>
    <w:rsid w:val="003A4A08"/>
    <w:rsid w:val="003A4A94"/>
    <w:rsid w:val="003A4E2E"/>
    <w:rsid w:val="003A58ED"/>
    <w:rsid w:val="003A5966"/>
    <w:rsid w:val="003A5A0B"/>
    <w:rsid w:val="003A5ABA"/>
    <w:rsid w:val="003A5B0B"/>
    <w:rsid w:val="003A5EE0"/>
    <w:rsid w:val="003A60A5"/>
    <w:rsid w:val="003A70C5"/>
    <w:rsid w:val="003A7996"/>
    <w:rsid w:val="003A7DC1"/>
    <w:rsid w:val="003B0223"/>
    <w:rsid w:val="003B051B"/>
    <w:rsid w:val="003B0AF5"/>
    <w:rsid w:val="003B0CFC"/>
    <w:rsid w:val="003B0D39"/>
    <w:rsid w:val="003B0F02"/>
    <w:rsid w:val="003B1AA7"/>
    <w:rsid w:val="003B2653"/>
    <w:rsid w:val="003B2E85"/>
    <w:rsid w:val="003B2F1D"/>
    <w:rsid w:val="003B32B8"/>
    <w:rsid w:val="003B3451"/>
    <w:rsid w:val="003B399E"/>
    <w:rsid w:val="003B3A71"/>
    <w:rsid w:val="003B3C79"/>
    <w:rsid w:val="003B3EF9"/>
    <w:rsid w:val="003B4181"/>
    <w:rsid w:val="003B41B5"/>
    <w:rsid w:val="003B41B7"/>
    <w:rsid w:val="003B4499"/>
    <w:rsid w:val="003B4760"/>
    <w:rsid w:val="003B4765"/>
    <w:rsid w:val="003B4A23"/>
    <w:rsid w:val="003B4CF5"/>
    <w:rsid w:val="003B4DD2"/>
    <w:rsid w:val="003B523C"/>
    <w:rsid w:val="003B5ECF"/>
    <w:rsid w:val="003B5FEF"/>
    <w:rsid w:val="003B63A2"/>
    <w:rsid w:val="003B69AD"/>
    <w:rsid w:val="003B6C03"/>
    <w:rsid w:val="003B6CC5"/>
    <w:rsid w:val="003B73D3"/>
    <w:rsid w:val="003B751D"/>
    <w:rsid w:val="003B7591"/>
    <w:rsid w:val="003B7769"/>
    <w:rsid w:val="003B792E"/>
    <w:rsid w:val="003B7E8A"/>
    <w:rsid w:val="003C0145"/>
    <w:rsid w:val="003C0983"/>
    <w:rsid w:val="003C0F09"/>
    <w:rsid w:val="003C114D"/>
    <w:rsid w:val="003C116C"/>
    <w:rsid w:val="003C15E1"/>
    <w:rsid w:val="003C17D1"/>
    <w:rsid w:val="003C1800"/>
    <w:rsid w:val="003C1B46"/>
    <w:rsid w:val="003C1F67"/>
    <w:rsid w:val="003C213F"/>
    <w:rsid w:val="003C2163"/>
    <w:rsid w:val="003C2A9E"/>
    <w:rsid w:val="003C2C3E"/>
    <w:rsid w:val="003C2C8F"/>
    <w:rsid w:val="003C3446"/>
    <w:rsid w:val="003C368C"/>
    <w:rsid w:val="003C3825"/>
    <w:rsid w:val="003C3946"/>
    <w:rsid w:val="003C3B04"/>
    <w:rsid w:val="003C47E8"/>
    <w:rsid w:val="003C4EE9"/>
    <w:rsid w:val="003C4F08"/>
    <w:rsid w:val="003C4F98"/>
    <w:rsid w:val="003C52AD"/>
    <w:rsid w:val="003C53DD"/>
    <w:rsid w:val="003C674B"/>
    <w:rsid w:val="003C6DD0"/>
    <w:rsid w:val="003C6E8B"/>
    <w:rsid w:val="003C6F0C"/>
    <w:rsid w:val="003C704B"/>
    <w:rsid w:val="003C757F"/>
    <w:rsid w:val="003C7BDF"/>
    <w:rsid w:val="003C7D1C"/>
    <w:rsid w:val="003C7DFE"/>
    <w:rsid w:val="003C7F8F"/>
    <w:rsid w:val="003C7F98"/>
    <w:rsid w:val="003D00D6"/>
    <w:rsid w:val="003D0624"/>
    <w:rsid w:val="003D071F"/>
    <w:rsid w:val="003D0D57"/>
    <w:rsid w:val="003D122B"/>
    <w:rsid w:val="003D152E"/>
    <w:rsid w:val="003D16DE"/>
    <w:rsid w:val="003D17BD"/>
    <w:rsid w:val="003D17C7"/>
    <w:rsid w:val="003D184D"/>
    <w:rsid w:val="003D1C0F"/>
    <w:rsid w:val="003D22CE"/>
    <w:rsid w:val="003D2477"/>
    <w:rsid w:val="003D2482"/>
    <w:rsid w:val="003D2553"/>
    <w:rsid w:val="003D30E0"/>
    <w:rsid w:val="003D30FD"/>
    <w:rsid w:val="003D3304"/>
    <w:rsid w:val="003D358C"/>
    <w:rsid w:val="003D37B0"/>
    <w:rsid w:val="003D3D82"/>
    <w:rsid w:val="003D3E6D"/>
    <w:rsid w:val="003D3EB1"/>
    <w:rsid w:val="003D4033"/>
    <w:rsid w:val="003D4095"/>
    <w:rsid w:val="003D436D"/>
    <w:rsid w:val="003D499F"/>
    <w:rsid w:val="003D4E1A"/>
    <w:rsid w:val="003D50AA"/>
    <w:rsid w:val="003D50F0"/>
    <w:rsid w:val="003D5571"/>
    <w:rsid w:val="003D5816"/>
    <w:rsid w:val="003D58F6"/>
    <w:rsid w:val="003D5BC4"/>
    <w:rsid w:val="003D5D6A"/>
    <w:rsid w:val="003D5DAD"/>
    <w:rsid w:val="003D6069"/>
    <w:rsid w:val="003D6404"/>
    <w:rsid w:val="003D661D"/>
    <w:rsid w:val="003D66C8"/>
    <w:rsid w:val="003D689F"/>
    <w:rsid w:val="003D68AE"/>
    <w:rsid w:val="003D6A14"/>
    <w:rsid w:val="003D6C75"/>
    <w:rsid w:val="003D6C8B"/>
    <w:rsid w:val="003D70A3"/>
    <w:rsid w:val="003D7696"/>
    <w:rsid w:val="003D78CE"/>
    <w:rsid w:val="003D79AA"/>
    <w:rsid w:val="003D7DD6"/>
    <w:rsid w:val="003E0915"/>
    <w:rsid w:val="003E097B"/>
    <w:rsid w:val="003E0EB2"/>
    <w:rsid w:val="003E0EBC"/>
    <w:rsid w:val="003E1B54"/>
    <w:rsid w:val="003E1CDE"/>
    <w:rsid w:val="003E2651"/>
    <w:rsid w:val="003E2C55"/>
    <w:rsid w:val="003E37A3"/>
    <w:rsid w:val="003E3D02"/>
    <w:rsid w:val="003E4D68"/>
    <w:rsid w:val="003E502F"/>
    <w:rsid w:val="003E5064"/>
    <w:rsid w:val="003E5457"/>
    <w:rsid w:val="003E54A3"/>
    <w:rsid w:val="003E564B"/>
    <w:rsid w:val="003E56C7"/>
    <w:rsid w:val="003E5ACF"/>
    <w:rsid w:val="003E5F3A"/>
    <w:rsid w:val="003E62B6"/>
    <w:rsid w:val="003E6A55"/>
    <w:rsid w:val="003E6CFF"/>
    <w:rsid w:val="003E6D86"/>
    <w:rsid w:val="003E7077"/>
    <w:rsid w:val="003E7300"/>
    <w:rsid w:val="003E781B"/>
    <w:rsid w:val="003E7AAE"/>
    <w:rsid w:val="003F022C"/>
    <w:rsid w:val="003F02CC"/>
    <w:rsid w:val="003F08CD"/>
    <w:rsid w:val="003F0941"/>
    <w:rsid w:val="003F0A10"/>
    <w:rsid w:val="003F0ACE"/>
    <w:rsid w:val="003F0B99"/>
    <w:rsid w:val="003F0F38"/>
    <w:rsid w:val="003F11D3"/>
    <w:rsid w:val="003F1993"/>
    <w:rsid w:val="003F1A1D"/>
    <w:rsid w:val="003F1BFF"/>
    <w:rsid w:val="003F1D37"/>
    <w:rsid w:val="003F1ED8"/>
    <w:rsid w:val="003F201B"/>
    <w:rsid w:val="003F2427"/>
    <w:rsid w:val="003F258B"/>
    <w:rsid w:val="003F2BFF"/>
    <w:rsid w:val="003F3494"/>
    <w:rsid w:val="003F37B2"/>
    <w:rsid w:val="003F37EF"/>
    <w:rsid w:val="003F3851"/>
    <w:rsid w:val="003F3B5F"/>
    <w:rsid w:val="003F432C"/>
    <w:rsid w:val="003F4FE7"/>
    <w:rsid w:val="003F500C"/>
    <w:rsid w:val="003F512E"/>
    <w:rsid w:val="003F56F6"/>
    <w:rsid w:val="003F5A86"/>
    <w:rsid w:val="003F5D3B"/>
    <w:rsid w:val="003F5D90"/>
    <w:rsid w:val="003F64D6"/>
    <w:rsid w:val="003F672E"/>
    <w:rsid w:val="003F6795"/>
    <w:rsid w:val="003F6E97"/>
    <w:rsid w:val="003F7393"/>
    <w:rsid w:val="003F7768"/>
    <w:rsid w:val="003F7A2B"/>
    <w:rsid w:val="0040018C"/>
    <w:rsid w:val="0040023F"/>
    <w:rsid w:val="004008F4"/>
    <w:rsid w:val="00400E7D"/>
    <w:rsid w:val="00400E8A"/>
    <w:rsid w:val="0040109C"/>
    <w:rsid w:val="0040144D"/>
    <w:rsid w:val="0040148B"/>
    <w:rsid w:val="00401906"/>
    <w:rsid w:val="004021E3"/>
    <w:rsid w:val="00402658"/>
    <w:rsid w:val="004027BC"/>
    <w:rsid w:val="00402A16"/>
    <w:rsid w:val="00402DFE"/>
    <w:rsid w:val="0040307F"/>
    <w:rsid w:val="004030CD"/>
    <w:rsid w:val="004033D1"/>
    <w:rsid w:val="0040378E"/>
    <w:rsid w:val="00403BA2"/>
    <w:rsid w:val="00403C6B"/>
    <w:rsid w:val="00403D1F"/>
    <w:rsid w:val="00403EFB"/>
    <w:rsid w:val="00403F3F"/>
    <w:rsid w:val="00403FFB"/>
    <w:rsid w:val="0040407C"/>
    <w:rsid w:val="004040BC"/>
    <w:rsid w:val="0040423F"/>
    <w:rsid w:val="0040449A"/>
    <w:rsid w:val="0040467C"/>
    <w:rsid w:val="004048F6"/>
    <w:rsid w:val="00404914"/>
    <w:rsid w:val="00404D2C"/>
    <w:rsid w:val="004056A8"/>
    <w:rsid w:val="00405992"/>
    <w:rsid w:val="004074E1"/>
    <w:rsid w:val="00407CD1"/>
    <w:rsid w:val="00410035"/>
    <w:rsid w:val="00410735"/>
    <w:rsid w:val="00410947"/>
    <w:rsid w:val="004111B5"/>
    <w:rsid w:val="00411791"/>
    <w:rsid w:val="00411B7D"/>
    <w:rsid w:val="00412208"/>
    <w:rsid w:val="004123CB"/>
    <w:rsid w:val="004129E1"/>
    <w:rsid w:val="00412CAD"/>
    <w:rsid w:val="00413025"/>
    <w:rsid w:val="0041302D"/>
    <w:rsid w:val="00413110"/>
    <w:rsid w:val="004133FB"/>
    <w:rsid w:val="004137AA"/>
    <w:rsid w:val="004137BE"/>
    <w:rsid w:val="0041380C"/>
    <w:rsid w:val="00413ABA"/>
    <w:rsid w:val="00413BB0"/>
    <w:rsid w:val="0041464E"/>
    <w:rsid w:val="004148E7"/>
    <w:rsid w:val="00414962"/>
    <w:rsid w:val="00414B58"/>
    <w:rsid w:val="00415267"/>
    <w:rsid w:val="004153D6"/>
    <w:rsid w:val="004154F9"/>
    <w:rsid w:val="004160EC"/>
    <w:rsid w:val="004164F5"/>
    <w:rsid w:val="00416732"/>
    <w:rsid w:val="004169EF"/>
    <w:rsid w:val="00416B82"/>
    <w:rsid w:val="004170C4"/>
    <w:rsid w:val="0041761C"/>
    <w:rsid w:val="00417BCF"/>
    <w:rsid w:val="00417BD7"/>
    <w:rsid w:val="00417CE8"/>
    <w:rsid w:val="00417FEA"/>
    <w:rsid w:val="0042000E"/>
    <w:rsid w:val="004203E6"/>
    <w:rsid w:val="0042135A"/>
    <w:rsid w:val="004214D1"/>
    <w:rsid w:val="00421860"/>
    <w:rsid w:val="00422782"/>
    <w:rsid w:val="00422AB6"/>
    <w:rsid w:val="004230FE"/>
    <w:rsid w:val="004234F4"/>
    <w:rsid w:val="0042373D"/>
    <w:rsid w:val="004239C8"/>
    <w:rsid w:val="00423B2D"/>
    <w:rsid w:val="00423CC7"/>
    <w:rsid w:val="00423DB9"/>
    <w:rsid w:val="00423F0D"/>
    <w:rsid w:val="0042441D"/>
    <w:rsid w:val="0042455B"/>
    <w:rsid w:val="00424B52"/>
    <w:rsid w:val="00424D06"/>
    <w:rsid w:val="004253C2"/>
    <w:rsid w:val="00425563"/>
    <w:rsid w:val="004258F9"/>
    <w:rsid w:val="00425A0A"/>
    <w:rsid w:val="00425B4A"/>
    <w:rsid w:val="00425C1B"/>
    <w:rsid w:val="00425CF3"/>
    <w:rsid w:val="00425E3B"/>
    <w:rsid w:val="00426257"/>
    <w:rsid w:val="00426A77"/>
    <w:rsid w:val="00426AF2"/>
    <w:rsid w:val="00426BC2"/>
    <w:rsid w:val="00426C3F"/>
    <w:rsid w:val="00426E24"/>
    <w:rsid w:val="00427BE0"/>
    <w:rsid w:val="00427D56"/>
    <w:rsid w:val="004300D1"/>
    <w:rsid w:val="004303EA"/>
    <w:rsid w:val="00430843"/>
    <w:rsid w:val="004308CE"/>
    <w:rsid w:val="00430D13"/>
    <w:rsid w:val="00431892"/>
    <w:rsid w:val="00431AEE"/>
    <w:rsid w:val="00431CC0"/>
    <w:rsid w:val="00431D46"/>
    <w:rsid w:val="00433BF3"/>
    <w:rsid w:val="00433CC9"/>
    <w:rsid w:val="0043404A"/>
    <w:rsid w:val="004341F7"/>
    <w:rsid w:val="00434883"/>
    <w:rsid w:val="00434DAC"/>
    <w:rsid w:val="004354A0"/>
    <w:rsid w:val="00435D96"/>
    <w:rsid w:val="00436296"/>
    <w:rsid w:val="00436326"/>
    <w:rsid w:val="0043669F"/>
    <w:rsid w:val="004366D8"/>
    <w:rsid w:val="0043695E"/>
    <w:rsid w:val="00436ADD"/>
    <w:rsid w:val="00436C3D"/>
    <w:rsid w:val="00436C9D"/>
    <w:rsid w:val="00437007"/>
    <w:rsid w:val="00437008"/>
    <w:rsid w:val="00437335"/>
    <w:rsid w:val="004374EA"/>
    <w:rsid w:val="00437525"/>
    <w:rsid w:val="004375FA"/>
    <w:rsid w:val="00437674"/>
    <w:rsid w:val="0043780F"/>
    <w:rsid w:val="0043792E"/>
    <w:rsid w:val="00437B26"/>
    <w:rsid w:val="00441158"/>
    <w:rsid w:val="0044141C"/>
    <w:rsid w:val="004416FC"/>
    <w:rsid w:val="00441C32"/>
    <w:rsid w:val="00441F83"/>
    <w:rsid w:val="00442018"/>
    <w:rsid w:val="00442072"/>
    <w:rsid w:val="004420AE"/>
    <w:rsid w:val="00442302"/>
    <w:rsid w:val="00442D06"/>
    <w:rsid w:val="0044303C"/>
    <w:rsid w:val="0044339A"/>
    <w:rsid w:val="00443442"/>
    <w:rsid w:val="004437C5"/>
    <w:rsid w:val="00443B7F"/>
    <w:rsid w:val="00444136"/>
    <w:rsid w:val="0044441F"/>
    <w:rsid w:val="0044463B"/>
    <w:rsid w:val="00444A10"/>
    <w:rsid w:val="00444BFE"/>
    <w:rsid w:val="00444D3B"/>
    <w:rsid w:val="00444EDA"/>
    <w:rsid w:val="00445212"/>
    <w:rsid w:val="004452B4"/>
    <w:rsid w:val="00445B3B"/>
    <w:rsid w:val="00445C49"/>
    <w:rsid w:val="00445CDC"/>
    <w:rsid w:val="00446610"/>
    <w:rsid w:val="00446DBA"/>
    <w:rsid w:val="00446E93"/>
    <w:rsid w:val="004478FD"/>
    <w:rsid w:val="004479D5"/>
    <w:rsid w:val="00447B92"/>
    <w:rsid w:val="00447E66"/>
    <w:rsid w:val="0045006C"/>
    <w:rsid w:val="00450340"/>
    <w:rsid w:val="00450659"/>
    <w:rsid w:val="0045074B"/>
    <w:rsid w:val="00450EAC"/>
    <w:rsid w:val="0045153E"/>
    <w:rsid w:val="00451B57"/>
    <w:rsid w:val="00451E91"/>
    <w:rsid w:val="0045314B"/>
    <w:rsid w:val="00453956"/>
    <w:rsid w:val="00453B01"/>
    <w:rsid w:val="00453D75"/>
    <w:rsid w:val="00453E11"/>
    <w:rsid w:val="00453F00"/>
    <w:rsid w:val="004540EA"/>
    <w:rsid w:val="00454910"/>
    <w:rsid w:val="0045512C"/>
    <w:rsid w:val="00455604"/>
    <w:rsid w:val="00455675"/>
    <w:rsid w:val="00455862"/>
    <w:rsid w:val="00455A37"/>
    <w:rsid w:val="00455ADE"/>
    <w:rsid w:val="00455BF2"/>
    <w:rsid w:val="00456491"/>
    <w:rsid w:val="00456670"/>
    <w:rsid w:val="00456A91"/>
    <w:rsid w:val="00456FAD"/>
    <w:rsid w:val="004574F9"/>
    <w:rsid w:val="00457708"/>
    <w:rsid w:val="0045779D"/>
    <w:rsid w:val="004577CE"/>
    <w:rsid w:val="0045798B"/>
    <w:rsid w:val="00457AC8"/>
    <w:rsid w:val="00457CDF"/>
    <w:rsid w:val="00457EB2"/>
    <w:rsid w:val="00457F9B"/>
    <w:rsid w:val="0046013F"/>
    <w:rsid w:val="00460630"/>
    <w:rsid w:val="004607D0"/>
    <w:rsid w:val="004608B8"/>
    <w:rsid w:val="00460D28"/>
    <w:rsid w:val="00460DD7"/>
    <w:rsid w:val="004614AC"/>
    <w:rsid w:val="00462449"/>
    <w:rsid w:val="004625CF"/>
    <w:rsid w:val="00462791"/>
    <w:rsid w:val="00462E05"/>
    <w:rsid w:val="004638CC"/>
    <w:rsid w:val="00463C2B"/>
    <w:rsid w:val="00463D05"/>
    <w:rsid w:val="004640E6"/>
    <w:rsid w:val="0046428E"/>
    <w:rsid w:val="004644FF"/>
    <w:rsid w:val="0046487F"/>
    <w:rsid w:val="00464892"/>
    <w:rsid w:val="004648E7"/>
    <w:rsid w:val="00464C1F"/>
    <w:rsid w:val="00464C24"/>
    <w:rsid w:val="00464E3B"/>
    <w:rsid w:val="00464FB7"/>
    <w:rsid w:val="004651B9"/>
    <w:rsid w:val="004653E0"/>
    <w:rsid w:val="004655C8"/>
    <w:rsid w:val="00465CC6"/>
    <w:rsid w:val="00465F68"/>
    <w:rsid w:val="00465FA2"/>
    <w:rsid w:val="004660BB"/>
    <w:rsid w:val="00466177"/>
    <w:rsid w:val="00466495"/>
    <w:rsid w:val="004666C0"/>
    <w:rsid w:val="00466809"/>
    <w:rsid w:val="00466A99"/>
    <w:rsid w:val="00466BA1"/>
    <w:rsid w:val="00467798"/>
    <w:rsid w:val="00467AD7"/>
    <w:rsid w:val="0047020E"/>
    <w:rsid w:val="0047027D"/>
    <w:rsid w:val="0047032F"/>
    <w:rsid w:val="0047034F"/>
    <w:rsid w:val="004708A0"/>
    <w:rsid w:val="00470B14"/>
    <w:rsid w:val="00470B2F"/>
    <w:rsid w:val="00471075"/>
    <w:rsid w:val="00471202"/>
    <w:rsid w:val="00471EA5"/>
    <w:rsid w:val="0047270A"/>
    <w:rsid w:val="00472A10"/>
    <w:rsid w:val="00473121"/>
    <w:rsid w:val="0047322F"/>
    <w:rsid w:val="004734C2"/>
    <w:rsid w:val="004736A7"/>
    <w:rsid w:val="00473868"/>
    <w:rsid w:val="004742AA"/>
    <w:rsid w:val="004744A2"/>
    <w:rsid w:val="004746F8"/>
    <w:rsid w:val="0047471D"/>
    <w:rsid w:val="0047479C"/>
    <w:rsid w:val="00474BAD"/>
    <w:rsid w:val="00474BD5"/>
    <w:rsid w:val="00474D98"/>
    <w:rsid w:val="00474F70"/>
    <w:rsid w:val="004752E7"/>
    <w:rsid w:val="00475FFA"/>
    <w:rsid w:val="004768C6"/>
    <w:rsid w:val="00476ED0"/>
    <w:rsid w:val="0047729C"/>
    <w:rsid w:val="00477396"/>
    <w:rsid w:val="00477431"/>
    <w:rsid w:val="004774A1"/>
    <w:rsid w:val="00477E97"/>
    <w:rsid w:val="00480073"/>
    <w:rsid w:val="00480277"/>
    <w:rsid w:val="0048071C"/>
    <w:rsid w:val="00480DE9"/>
    <w:rsid w:val="00481226"/>
    <w:rsid w:val="0048131C"/>
    <w:rsid w:val="004815B3"/>
    <w:rsid w:val="004817BD"/>
    <w:rsid w:val="0048195E"/>
    <w:rsid w:val="00481BEC"/>
    <w:rsid w:val="004820F8"/>
    <w:rsid w:val="00482197"/>
    <w:rsid w:val="004826DB"/>
    <w:rsid w:val="00482BCF"/>
    <w:rsid w:val="00482F1C"/>
    <w:rsid w:val="004830FB"/>
    <w:rsid w:val="0048320B"/>
    <w:rsid w:val="00483A9D"/>
    <w:rsid w:val="00483D8F"/>
    <w:rsid w:val="00483EA4"/>
    <w:rsid w:val="00483F83"/>
    <w:rsid w:val="004845F6"/>
    <w:rsid w:val="00484739"/>
    <w:rsid w:val="004849D4"/>
    <w:rsid w:val="00484BC0"/>
    <w:rsid w:val="00484EC9"/>
    <w:rsid w:val="0048526A"/>
    <w:rsid w:val="004852DB"/>
    <w:rsid w:val="00485748"/>
    <w:rsid w:val="004858F7"/>
    <w:rsid w:val="00485EC3"/>
    <w:rsid w:val="00486049"/>
    <w:rsid w:val="004863AB"/>
    <w:rsid w:val="00486919"/>
    <w:rsid w:val="00486A17"/>
    <w:rsid w:val="00486D74"/>
    <w:rsid w:val="00486E6D"/>
    <w:rsid w:val="00487780"/>
    <w:rsid w:val="00487A7B"/>
    <w:rsid w:val="00490923"/>
    <w:rsid w:val="00490B0D"/>
    <w:rsid w:val="00490B3C"/>
    <w:rsid w:val="00490DFF"/>
    <w:rsid w:val="00491425"/>
    <w:rsid w:val="00491505"/>
    <w:rsid w:val="004916D5"/>
    <w:rsid w:val="004917C8"/>
    <w:rsid w:val="00491AAF"/>
    <w:rsid w:val="00491BED"/>
    <w:rsid w:val="00491F6C"/>
    <w:rsid w:val="004920C0"/>
    <w:rsid w:val="0049229C"/>
    <w:rsid w:val="00492624"/>
    <w:rsid w:val="00492681"/>
    <w:rsid w:val="00492946"/>
    <w:rsid w:val="00492A91"/>
    <w:rsid w:val="00492AB7"/>
    <w:rsid w:val="00492D00"/>
    <w:rsid w:val="00494121"/>
    <w:rsid w:val="0049482E"/>
    <w:rsid w:val="00494A82"/>
    <w:rsid w:val="00494D62"/>
    <w:rsid w:val="00494E21"/>
    <w:rsid w:val="00495855"/>
    <w:rsid w:val="00495A82"/>
    <w:rsid w:val="00495BD5"/>
    <w:rsid w:val="00496BB5"/>
    <w:rsid w:val="00496E34"/>
    <w:rsid w:val="004970CF"/>
    <w:rsid w:val="00497158"/>
    <w:rsid w:val="004975F6"/>
    <w:rsid w:val="004A0429"/>
    <w:rsid w:val="004A0830"/>
    <w:rsid w:val="004A0D9A"/>
    <w:rsid w:val="004A11B5"/>
    <w:rsid w:val="004A1930"/>
    <w:rsid w:val="004A36A3"/>
    <w:rsid w:val="004A36C6"/>
    <w:rsid w:val="004A3A5E"/>
    <w:rsid w:val="004A3B74"/>
    <w:rsid w:val="004A3BBF"/>
    <w:rsid w:val="004A4248"/>
    <w:rsid w:val="004A4284"/>
    <w:rsid w:val="004A49A0"/>
    <w:rsid w:val="004A4DDF"/>
    <w:rsid w:val="004A52D4"/>
    <w:rsid w:val="004A5415"/>
    <w:rsid w:val="004A5512"/>
    <w:rsid w:val="004A559D"/>
    <w:rsid w:val="004A5600"/>
    <w:rsid w:val="004A58A8"/>
    <w:rsid w:val="004A5967"/>
    <w:rsid w:val="004A5A6D"/>
    <w:rsid w:val="004A5ECA"/>
    <w:rsid w:val="004A6A84"/>
    <w:rsid w:val="004A72E3"/>
    <w:rsid w:val="004A76B2"/>
    <w:rsid w:val="004A798C"/>
    <w:rsid w:val="004A7C8B"/>
    <w:rsid w:val="004A7CAB"/>
    <w:rsid w:val="004A7D5E"/>
    <w:rsid w:val="004B0235"/>
    <w:rsid w:val="004B0716"/>
    <w:rsid w:val="004B11C4"/>
    <w:rsid w:val="004B1747"/>
    <w:rsid w:val="004B1786"/>
    <w:rsid w:val="004B1B25"/>
    <w:rsid w:val="004B1BBA"/>
    <w:rsid w:val="004B233C"/>
    <w:rsid w:val="004B2A57"/>
    <w:rsid w:val="004B2C68"/>
    <w:rsid w:val="004B32AB"/>
    <w:rsid w:val="004B3894"/>
    <w:rsid w:val="004B39DF"/>
    <w:rsid w:val="004B3BD4"/>
    <w:rsid w:val="004B412B"/>
    <w:rsid w:val="004B41A7"/>
    <w:rsid w:val="004B4315"/>
    <w:rsid w:val="004B45DA"/>
    <w:rsid w:val="004B49A9"/>
    <w:rsid w:val="004B529E"/>
    <w:rsid w:val="004B53CF"/>
    <w:rsid w:val="004B54B0"/>
    <w:rsid w:val="004B54B4"/>
    <w:rsid w:val="004B5F19"/>
    <w:rsid w:val="004B6477"/>
    <w:rsid w:val="004B674F"/>
    <w:rsid w:val="004B68D9"/>
    <w:rsid w:val="004B6C18"/>
    <w:rsid w:val="004B74A2"/>
    <w:rsid w:val="004B7994"/>
    <w:rsid w:val="004B7DC5"/>
    <w:rsid w:val="004C0436"/>
    <w:rsid w:val="004C0CA2"/>
    <w:rsid w:val="004C0F3A"/>
    <w:rsid w:val="004C1A86"/>
    <w:rsid w:val="004C1BE0"/>
    <w:rsid w:val="004C1EE6"/>
    <w:rsid w:val="004C1FA9"/>
    <w:rsid w:val="004C2625"/>
    <w:rsid w:val="004C27FE"/>
    <w:rsid w:val="004C280A"/>
    <w:rsid w:val="004C2A2E"/>
    <w:rsid w:val="004C2C57"/>
    <w:rsid w:val="004C329E"/>
    <w:rsid w:val="004C35AC"/>
    <w:rsid w:val="004C39E9"/>
    <w:rsid w:val="004C3CAD"/>
    <w:rsid w:val="004C3FA8"/>
    <w:rsid w:val="004C44C7"/>
    <w:rsid w:val="004C46A7"/>
    <w:rsid w:val="004C4BE7"/>
    <w:rsid w:val="004C4E5B"/>
    <w:rsid w:val="004C5010"/>
    <w:rsid w:val="004C55A5"/>
    <w:rsid w:val="004C57E5"/>
    <w:rsid w:val="004C5949"/>
    <w:rsid w:val="004C597B"/>
    <w:rsid w:val="004C5A9B"/>
    <w:rsid w:val="004C5D80"/>
    <w:rsid w:val="004C6278"/>
    <w:rsid w:val="004C6532"/>
    <w:rsid w:val="004C665B"/>
    <w:rsid w:val="004C6790"/>
    <w:rsid w:val="004C6E49"/>
    <w:rsid w:val="004C6F79"/>
    <w:rsid w:val="004C77BF"/>
    <w:rsid w:val="004C77C0"/>
    <w:rsid w:val="004D05F2"/>
    <w:rsid w:val="004D084C"/>
    <w:rsid w:val="004D0C1F"/>
    <w:rsid w:val="004D0C25"/>
    <w:rsid w:val="004D1307"/>
    <w:rsid w:val="004D193D"/>
    <w:rsid w:val="004D19BE"/>
    <w:rsid w:val="004D1C93"/>
    <w:rsid w:val="004D1CA3"/>
    <w:rsid w:val="004D1CAE"/>
    <w:rsid w:val="004D1D77"/>
    <w:rsid w:val="004D1E33"/>
    <w:rsid w:val="004D2517"/>
    <w:rsid w:val="004D2706"/>
    <w:rsid w:val="004D2A78"/>
    <w:rsid w:val="004D2B53"/>
    <w:rsid w:val="004D2DA9"/>
    <w:rsid w:val="004D2E2A"/>
    <w:rsid w:val="004D3020"/>
    <w:rsid w:val="004D3393"/>
    <w:rsid w:val="004D4247"/>
    <w:rsid w:val="004D4703"/>
    <w:rsid w:val="004D495F"/>
    <w:rsid w:val="004D4A8E"/>
    <w:rsid w:val="004D4B87"/>
    <w:rsid w:val="004D4D2B"/>
    <w:rsid w:val="004D53C4"/>
    <w:rsid w:val="004D546A"/>
    <w:rsid w:val="004D5AE4"/>
    <w:rsid w:val="004D5C4E"/>
    <w:rsid w:val="004D5E23"/>
    <w:rsid w:val="004D5E35"/>
    <w:rsid w:val="004D5E55"/>
    <w:rsid w:val="004D5F0E"/>
    <w:rsid w:val="004D6C70"/>
    <w:rsid w:val="004D6E05"/>
    <w:rsid w:val="004D7207"/>
    <w:rsid w:val="004D7243"/>
    <w:rsid w:val="004D7D47"/>
    <w:rsid w:val="004D7F14"/>
    <w:rsid w:val="004E0228"/>
    <w:rsid w:val="004E118E"/>
    <w:rsid w:val="004E1939"/>
    <w:rsid w:val="004E1B58"/>
    <w:rsid w:val="004E29F0"/>
    <w:rsid w:val="004E2CA5"/>
    <w:rsid w:val="004E2CEF"/>
    <w:rsid w:val="004E2E68"/>
    <w:rsid w:val="004E3092"/>
    <w:rsid w:val="004E35A1"/>
    <w:rsid w:val="004E383E"/>
    <w:rsid w:val="004E3F83"/>
    <w:rsid w:val="004E44D8"/>
    <w:rsid w:val="004E4569"/>
    <w:rsid w:val="004E48C4"/>
    <w:rsid w:val="004E4ABC"/>
    <w:rsid w:val="004E4B2C"/>
    <w:rsid w:val="004E54B1"/>
    <w:rsid w:val="004E55C2"/>
    <w:rsid w:val="004E6459"/>
    <w:rsid w:val="004E6B14"/>
    <w:rsid w:val="004E6CDF"/>
    <w:rsid w:val="004E6EE5"/>
    <w:rsid w:val="004E70EA"/>
    <w:rsid w:val="004E71A7"/>
    <w:rsid w:val="004E7295"/>
    <w:rsid w:val="004E73A0"/>
    <w:rsid w:val="004E761C"/>
    <w:rsid w:val="004E76BD"/>
    <w:rsid w:val="004E775E"/>
    <w:rsid w:val="004E786A"/>
    <w:rsid w:val="004E7DAF"/>
    <w:rsid w:val="004E7E9B"/>
    <w:rsid w:val="004F02B3"/>
    <w:rsid w:val="004F04E1"/>
    <w:rsid w:val="004F05A3"/>
    <w:rsid w:val="004F08EE"/>
    <w:rsid w:val="004F2229"/>
    <w:rsid w:val="004F2898"/>
    <w:rsid w:val="004F2BD7"/>
    <w:rsid w:val="004F2DAA"/>
    <w:rsid w:val="004F2DCD"/>
    <w:rsid w:val="004F302E"/>
    <w:rsid w:val="004F3692"/>
    <w:rsid w:val="004F3832"/>
    <w:rsid w:val="004F3883"/>
    <w:rsid w:val="004F3B66"/>
    <w:rsid w:val="004F3C3E"/>
    <w:rsid w:val="004F3D39"/>
    <w:rsid w:val="004F3DB3"/>
    <w:rsid w:val="004F3E85"/>
    <w:rsid w:val="004F3EBF"/>
    <w:rsid w:val="004F4496"/>
    <w:rsid w:val="004F46C0"/>
    <w:rsid w:val="004F48C2"/>
    <w:rsid w:val="004F49DA"/>
    <w:rsid w:val="004F4A3D"/>
    <w:rsid w:val="004F4D0F"/>
    <w:rsid w:val="004F4FA8"/>
    <w:rsid w:val="004F5279"/>
    <w:rsid w:val="004F5358"/>
    <w:rsid w:val="004F53B1"/>
    <w:rsid w:val="004F56AE"/>
    <w:rsid w:val="004F58FA"/>
    <w:rsid w:val="004F5927"/>
    <w:rsid w:val="004F598C"/>
    <w:rsid w:val="004F5DFD"/>
    <w:rsid w:val="004F5FFE"/>
    <w:rsid w:val="004F639D"/>
    <w:rsid w:val="004F6A12"/>
    <w:rsid w:val="004F6AE7"/>
    <w:rsid w:val="004F7781"/>
    <w:rsid w:val="004F7899"/>
    <w:rsid w:val="004F78B2"/>
    <w:rsid w:val="00500007"/>
    <w:rsid w:val="005001C8"/>
    <w:rsid w:val="0050054C"/>
    <w:rsid w:val="005005CF"/>
    <w:rsid w:val="00500EE8"/>
    <w:rsid w:val="00500F88"/>
    <w:rsid w:val="005019CC"/>
    <w:rsid w:val="005023C7"/>
    <w:rsid w:val="00502467"/>
    <w:rsid w:val="00502558"/>
    <w:rsid w:val="0050262F"/>
    <w:rsid w:val="0050268F"/>
    <w:rsid w:val="00502696"/>
    <w:rsid w:val="00502D19"/>
    <w:rsid w:val="00503317"/>
    <w:rsid w:val="00503FDC"/>
    <w:rsid w:val="00503FDE"/>
    <w:rsid w:val="005040AC"/>
    <w:rsid w:val="0050441B"/>
    <w:rsid w:val="00504500"/>
    <w:rsid w:val="005047F1"/>
    <w:rsid w:val="00504EDE"/>
    <w:rsid w:val="00505351"/>
    <w:rsid w:val="00505D37"/>
    <w:rsid w:val="005060CF"/>
    <w:rsid w:val="005066F7"/>
    <w:rsid w:val="00506873"/>
    <w:rsid w:val="0050697E"/>
    <w:rsid w:val="005075F9"/>
    <w:rsid w:val="00507917"/>
    <w:rsid w:val="00507B7F"/>
    <w:rsid w:val="00507FBE"/>
    <w:rsid w:val="005102CA"/>
    <w:rsid w:val="005102D7"/>
    <w:rsid w:val="005103A2"/>
    <w:rsid w:val="0051048E"/>
    <w:rsid w:val="00510731"/>
    <w:rsid w:val="00510915"/>
    <w:rsid w:val="00510E50"/>
    <w:rsid w:val="0051126B"/>
    <w:rsid w:val="0051136D"/>
    <w:rsid w:val="00511D26"/>
    <w:rsid w:val="00511DA3"/>
    <w:rsid w:val="00511F96"/>
    <w:rsid w:val="00512261"/>
    <w:rsid w:val="00512DBB"/>
    <w:rsid w:val="00512F8E"/>
    <w:rsid w:val="005130D0"/>
    <w:rsid w:val="00513127"/>
    <w:rsid w:val="0051349C"/>
    <w:rsid w:val="00513750"/>
    <w:rsid w:val="005137AE"/>
    <w:rsid w:val="00513AEE"/>
    <w:rsid w:val="00513CBE"/>
    <w:rsid w:val="005142C8"/>
    <w:rsid w:val="005147BE"/>
    <w:rsid w:val="00514935"/>
    <w:rsid w:val="00514B2A"/>
    <w:rsid w:val="00514CF1"/>
    <w:rsid w:val="00514DF7"/>
    <w:rsid w:val="00514F31"/>
    <w:rsid w:val="005152D9"/>
    <w:rsid w:val="00515506"/>
    <w:rsid w:val="00515853"/>
    <w:rsid w:val="00515F07"/>
    <w:rsid w:val="00516782"/>
    <w:rsid w:val="00516929"/>
    <w:rsid w:val="00516A54"/>
    <w:rsid w:val="00516BB7"/>
    <w:rsid w:val="00516F0C"/>
    <w:rsid w:val="005174B9"/>
    <w:rsid w:val="00517892"/>
    <w:rsid w:val="00517E2B"/>
    <w:rsid w:val="00520000"/>
    <w:rsid w:val="005206DF"/>
    <w:rsid w:val="00520ABB"/>
    <w:rsid w:val="00520AD4"/>
    <w:rsid w:val="00520C24"/>
    <w:rsid w:val="00521832"/>
    <w:rsid w:val="005219FC"/>
    <w:rsid w:val="00521EF0"/>
    <w:rsid w:val="00522560"/>
    <w:rsid w:val="005225E6"/>
    <w:rsid w:val="00522E80"/>
    <w:rsid w:val="005230DC"/>
    <w:rsid w:val="0052351D"/>
    <w:rsid w:val="005239AD"/>
    <w:rsid w:val="00523CC9"/>
    <w:rsid w:val="00523ED2"/>
    <w:rsid w:val="00524192"/>
    <w:rsid w:val="0052419F"/>
    <w:rsid w:val="0052443E"/>
    <w:rsid w:val="00524623"/>
    <w:rsid w:val="005246A4"/>
    <w:rsid w:val="00524708"/>
    <w:rsid w:val="0052493D"/>
    <w:rsid w:val="00524A66"/>
    <w:rsid w:val="00524AE8"/>
    <w:rsid w:val="00526090"/>
    <w:rsid w:val="005268DE"/>
    <w:rsid w:val="00526AB7"/>
    <w:rsid w:val="00526C44"/>
    <w:rsid w:val="005271CE"/>
    <w:rsid w:val="005272FF"/>
    <w:rsid w:val="005277E3"/>
    <w:rsid w:val="00527DA7"/>
    <w:rsid w:val="00527F76"/>
    <w:rsid w:val="00530025"/>
    <w:rsid w:val="00530A14"/>
    <w:rsid w:val="00530AE5"/>
    <w:rsid w:val="00530C6A"/>
    <w:rsid w:val="00530D10"/>
    <w:rsid w:val="00530D17"/>
    <w:rsid w:val="00530E81"/>
    <w:rsid w:val="00530EF0"/>
    <w:rsid w:val="00530F67"/>
    <w:rsid w:val="005310EA"/>
    <w:rsid w:val="00531266"/>
    <w:rsid w:val="00531655"/>
    <w:rsid w:val="005319D7"/>
    <w:rsid w:val="00531B36"/>
    <w:rsid w:val="00532231"/>
    <w:rsid w:val="00532B60"/>
    <w:rsid w:val="00532DE9"/>
    <w:rsid w:val="00532F49"/>
    <w:rsid w:val="00533193"/>
    <w:rsid w:val="005331A6"/>
    <w:rsid w:val="005334A3"/>
    <w:rsid w:val="0053351A"/>
    <w:rsid w:val="005335A9"/>
    <w:rsid w:val="00533777"/>
    <w:rsid w:val="0053391A"/>
    <w:rsid w:val="00534125"/>
    <w:rsid w:val="00534607"/>
    <w:rsid w:val="0053494E"/>
    <w:rsid w:val="00534BB1"/>
    <w:rsid w:val="00535117"/>
    <w:rsid w:val="00535759"/>
    <w:rsid w:val="00535B0F"/>
    <w:rsid w:val="00535B25"/>
    <w:rsid w:val="00535BCB"/>
    <w:rsid w:val="005363B4"/>
    <w:rsid w:val="005367A1"/>
    <w:rsid w:val="0053693C"/>
    <w:rsid w:val="00536B1B"/>
    <w:rsid w:val="005370C9"/>
    <w:rsid w:val="0053718E"/>
    <w:rsid w:val="00537309"/>
    <w:rsid w:val="00537411"/>
    <w:rsid w:val="0053750E"/>
    <w:rsid w:val="00537A45"/>
    <w:rsid w:val="00537A83"/>
    <w:rsid w:val="00537ECC"/>
    <w:rsid w:val="0054014F"/>
    <w:rsid w:val="00540583"/>
    <w:rsid w:val="0054097D"/>
    <w:rsid w:val="00541726"/>
    <w:rsid w:val="00541A25"/>
    <w:rsid w:val="00541A92"/>
    <w:rsid w:val="00541E7E"/>
    <w:rsid w:val="00541F5D"/>
    <w:rsid w:val="005421AA"/>
    <w:rsid w:val="0054223A"/>
    <w:rsid w:val="005425CF"/>
    <w:rsid w:val="005429EB"/>
    <w:rsid w:val="00542A52"/>
    <w:rsid w:val="00542F25"/>
    <w:rsid w:val="005431B7"/>
    <w:rsid w:val="00543340"/>
    <w:rsid w:val="00543755"/>
    <w:rsid w:val="00543768"/>
    <w:rsid w:val="00543A0F"/>
    <w:rsid w:val="00543E6F"/>
    <w:rsid w:val="0054460F"/>
    <w:rsid w:val="00544D05"/>
    <w:rsid w:val="0054511A"/>
    <w:rsid w:val="00545A1A"/>
    <w:rsid w:val="00545D79"/>
    <w:rsid w:val="0054652A"/>
    <w:rsid w:val="0054660B"/>
    <w:rsid w:val="005467E6"/>
    <w:rsid w:val="00546814"/>
    <w:rsid w:val="0054738D"/>
    <w:rsid w:val="005477FF"/>
    <w:rsid w:val="005478FC"/>
    <w:rsid w:val="00550174"/>
    <w:rsid w:val="005505D3"/>
    <w:rsid w:val="00550852"/>
    <w:rsid w:val="00550DBC"/>
    <w:rsid w:val="00550E6C"/>
    <w:rsid w:val="00550FB8"/>
    <w:rsid w:val="00550FFC"/>
    <w:rsid w:val="00551373"/>
    <w:rsid w:val="00551439"/>
    <w:rsid w:val="0055150C"/>
    <w:rsid w:val="005519D2"/>
    <w:rsid w:val="00551D7C"/>
    <w:rsid w:val="0055204A"/>
    <w:rsid w:val="005524DC"/>
    <w:rsid w:val="005529B8"/>
    <w:rsid w:val="005535CC"/>
    <w:rsid w:val="00553A2F"/>
    <w:rsid w:val="00553B2C"/>
    <w:rsid w:val="00554571"/>
    <w:rsid w:val="00554644"/>
    <w:rsid w:val="005546DC"/>
    <w:rsid w:val="00554EFE"/>
    <w:rsid w:val="005555A2"/>
    <w:rsid w:val="005556FF"/>
    <w:rsid w:val="005559AC"/>
    <w:rsid w:val="00555B01"/>
    <w:rsid w:val="00555B9C"/>
    <w:rsid w:val="00555CC3"/>
    <w:rsid w:val="005560AC"/>
    <w:rsid w:val="00556212"/>
    <w:rsid w:val="00556427"/>
    <w:rsid w:val="00556907"/>
    <w:rsid w:val="00556E3F"/>
    <w:rsid w:val="00556E7F"/>
    <w:rsid w:val="00556EEA"/>
    <w:rsid w:val="005571BB"/>
    <w:rsid w:val="0055723E"/>
    <w:rsid w:val="00557269"/>
    <w:rsid w:val="00557CE2"/>
    <w:rsid w:val="00560878"/>
    <w:rsid w:val="005608BF"/>
    <w:rsid w:val="00560E93"/>
    <w:rsid w:val="00561262"/>
    <w:rsid w:val="0056127B"/>
    <w:rsid w:val="00561282"/>
    <w:rsid w:val="005619EC"/>
    <w:rsid w:val="00561D15"/>
    <w:rsid w:val="005621F1"/>
    <w:rsid w:val="00562A10"/>
    <w:rsid w:val="00562FA3"/>
    <w:rsid w:val="0056317E"/>
    <w:rsid w:val="005633A3"/>
    <w:rsid w:val="00563ADA"/>
    <w:rsid w:val="005641F0"/>
    <w:rsid w:val="00564261"/>
    <w:rsid w:val="005645CC"/>
    <w:rsid w:val="0056469C"/>
    <w:rsid w:val="005646A9"/>
    <w:rsid w:val="005646CD"/>
    <w:rsid w:val="005646F2"/>
    <w:rsid w:val="0056495B"/>
    <w:rsid w:val="00564E64"/>
    <w:rsid w:val="00564EB9"/>
    <w:rsid w:val="00564EF7"/>
    <w:rsid w:val="00565038"/>
    <w:rsid w:val="0056524A"/>
    <w:rsid w:val="00565941"/>
    <w:rsid w:val="0056614E"/>
    <w:rsid w:val="005665CF"/>
    <w:rsid w:val="005667D1"/>
    <w:rsid w:val="00566926"/>
    <w:rsid w:val="0056695A"/>
    <w:rsid w:val="00566AC1"/>
    <w:rsid w:val="00567051"/>
    <w:rsid w:val="005674C8"/>
    <w:rsid w:val="005676DF"/>
    <w:rsid w:val="005677A4"/>
    <w:rsid w:val="00567A5D"/>
    <w:rsid w:val="00567B08"/>
    <w:rsid w:val="00570198"/>
    <w:rsid w:val="005701EB"/>
    <w:rsid w:val="00570228"/>
    <w:rsid w:val="0057036F"/>
    <w:rsid w:val="005705CF"/>
    <w:rsid w:val="00570DE3"/>
    <w:rsid w:val="00570EB1"/>
    <w:rsid w:val="00570F9A"/>
    <w:rsid w:val="0057126A"/>
    <w:rsid w:val="005715D8"/>
    <w:rsid w:val="0057169B"/>
    <w:rsid w:val="005716AF"/>
    <w:rsid w:val="005719CA"/>
    <w:rsid w:val="00571DCF"/>
    <w:rsid w:val="00571E44"/>
    <w:rsid w:val="00571E76"/>
    <w:rsid w:val="005720E9"/>
    <w:rsid w:val="0057218C"/>
    <w:rsid w:val="00572707"/>
    <w:rsid w:val="00572898"/>
    <w:rsid w:val="00572B74"/>
    <w:rsid w:val="00573088"/>
    <w:rsid w:val="005731B0"/>
    <w:rsid w:val="00573A79"/>
    <w:rsid w:val="00574679"/>
    <w:rsid w:val="00574A80"/>
    <w:rsid w:val="00574CBC"/>
    <w:rsid w:val="00575511"/>
    <w:rsid w:val="00575821"/>
    <w:rsid w:val="00575E1A"/>
    <w:rsid w:val="00575F5A"/>
    <w:rsid w:val="00576489"/>
    <w:rsid w:val="00576B12"/>
    <w:rsid w:val="005775A0"/>
    <w:rsid w:val="00577AB9"/>
    <w:rsid w:val="00577AD4"/>
    <w:rsid w:val="00577D95"/>
    <w:rsid w:val="00577F01"/>
    <w:rsid w:val="00581064"/>
    <w:rsid w:val="00581564"/>
    <w:rsid w:val="00581604"/>
    <w:rsid w:val="005817AF"/>
    <w:rsid w:val="00581E18"/>
    <w:rsid w:val="005826CC"/>
    <w:rsid w:val="00582731"/>
    <w:rsid w:val="00582902"/>
    <w:rsid w:val="00582D03"/>
    <w:rsid w:val="00582D1B"/>
    <w:rsid w:val="00582EBF"/>
    <w:rsid w:val="00582FBA"/>
    <w:rsid w:val="005833B4"/>
    <w:rsid w:val="005835BB"/>
    <w:rsid w:val="00583880"/>
    <w:rsid w:val="00583901"/>
    <w:rsid w:val="00583C5E"/>
    <w:rsid w:val="00583F7D"/>
    <w:rsid w:val="00584479"/>
    <w:rsid w:val="005844C6"/>
    <w:rsid w:val="005845AE"/>
    <w:rsid w:val="00584B83"/>
    <w:rsid w:val="00584E44"/>
    <w:rsid w:val="00584E89"/>
    <w:rsid w:val="00585176"/>
    <w:rsid w:val="005851EE"/>
    <w:rsid w:val="00585301"/>
    <w:rsid w:val="00585379"/>
    <w:rsid w:val="005858EC"/>
    <w:rsid w:val="00585913"/>
    <w:rsid w:val="00585C0D"/>
    <w:rsid w:val="00585C70"/>
    <w:rsid w:val="00585C9F"/>
    <w:rsid w:val="00585CCB"/>
    <w:rsid w:val="00585DBC"/>
    <w:rsid w:val="005867E4"/>
    <w:rsid w:val="00586B11"/>
    <w:rsid w:val="00586BE1"/>
    <w:rsid w:val="00586E1B"/>
    <w:rsid w:val="00586FB0"/>
    <w:rsid w:val="0058709A"/>
    <w:rsid w:val="005872AE"/>
    <w:rsid w:val="0058751B"/>
    <w:rsid w:val="00590146"/>
    <w:rsid w:val="005902AD"/>
    <w:rsid w:val="0059039A"/>
    <w:rsid w:val="005905C9"/>
    <w:rsid w:val="00590695"/>
    <w:rsid w:val="00590910"/>
    <w:rsid w:val="00590C6C"/>
    <w:rsid w:val="00590CCB"/>
    <w:rsid w:val="005911C8"/>
    <w:rsid w:val="005912BA"/>
    <w:rsid w:val="00591834"/>
    <w:rsid w:val="00591948"/>
    <w:rsid w:val="00591F66"/>
    <w:rsid w:val="00591FD1"/>
    <w:rsid w:val="005926CC"/>
    <w:rsid w:val="0059286B"/>
    <w:rsid w:val="00592877"/>
    <w:rsid w:val="00592A65"/>
    <w:rsid w:val="00592E6D"/>
    <w:rsid w:val="00592EAC"/>
    <w:rsid w:val="00592FAA"/>
    <w:rsid w:val="005936E7"/>
    <w:rsid w:val="00593B3C"/>
    <w:rsid w:val="00593BDF"/>
    <w:rsid w:val="00593E31"/>
    <w:rsid w:val="0059422F"/>
    <w:rsid w:val="005944CE"/>
    <w:rsid w:val="00594990"/>
    <w:rsid w:val="00594B35"/>
    <w:rsid w:val="0059505C"/>
    <w:rsid w:val="00595286"/>
    <w:rsid w:val="00595E15"/>
    <w:rsid w:val="005960A0"/>
    <w:rsid w:val="0059617C"/>
    <w:rsid w:val="00596618"/>
    <w:rsid w:val="00596A0B"/>
    <w:rsid w:val="00596E96"/>
    <w:rsid w:val="00596FA8"/>
    <w:rsid w:val="0059706D"/>
    <w:rsid w:val="00597A76"/>
    <w:rsid w:val="005A0022"/>
    <w:rsid w:val="005A0081"/>
    <w:rsid w:val="005A00D7"/>
    <w:rsid w:val="005A0449"/>
    <w:rsid w:val="005A10D7"/>
    <w:rsid w:val="005A11B8"/>
    <w:rsid w:val="005A16B7"/>
    <w:rsid w:val="005A1907"/>
    <w:rsid w:val="005A19FC"/>
    <w:rsid w:val="005A1A9D"/>
    <w:rsid w:val="005A1C70"/>
    <w:rsid w:val="005A2101"/>
    <w:rsid w:val="005A2174"/>
    <w:rsid w:val="005A2548"/>
    <w:rsid w:val="005A2651"/>
    <w:rsid w:val="005A274E"/>
    <w:rsid w:val="005A2BEE"/>
    <w:rsid w:val="005A2DD2"/>
    <w:rsid w:val="005A2E4B"/>
    <w:rsid w:val="005A323F"/>
    <w:rsid w:val="005A368E"/>
    <w:rsid w:val="005A3B2B"/>
    <w:rsid w:val="005A3BCC"/>
    <w:rsid w:val="005A3E91"/>
    <w:rsid w:val="005A4096"/>
    <w:rsid w:val="005A417B"/>
    <w:rsid w:val="005A4625"/>
    <w:rsid w:val="005A48E3"/>
    <w:rsid w:val="005A4B98"/>
    <w:rsid w:val="005A4BFE"/>
    <w:rsid w:val="005A5083"/>
    <w:rsid w:val="005A509B"/>
    <w:rsid w:val="005A51FE"/>
    <w:rsid w:val="005A5AB8"/>
    <w:rsid w:val="005A5CD2"/>
    <w:rsid w:val="005A5E27"/>
    <w:rsid w:val="005A5FAF"/>
    <w:rsid w:val="005A619D"/>
    <w:rsid w:val="005A6D5C"/>
    <w:rsid w:val="005A6FAE"/>
    <w:rsid w:val="005A72CF"/>
    <w:rsid w:val="005A747A"/>
    <w:rsid w:val="005A768C"/>
    <w:rsid w:val="005A7DAC"/>
    <w:rsid w:val="005B0404"/>
    <w:rsid w:val="005B08DB"/>
    <w:rsid w:val="005B0D6B"/>
    <w:rsid w:val="005B116E"/>
    <w:rsid w:val="005B1678"/>
    <w:rsid w:val="005B18CB"/>
    <w:rsid w:val="005B1A25"/>
    <w:rsid w:val="005B1D2D"/>
    <w:rsid w:val="005B1F57"/>
    <w:rsid w:val="005B209B"/>
    <w:rsid w:val="005B294C"/>
    <w:rsid w:val="005B2A02"/>
    <w:rsid w:val="005B2F4E"/>
    <w:rsid w:val="005B2FD5"/>
    <w:rsid w:val="005B371F"/>
    <w:rsid w:val="005B38F5"/>
    <w:rsid w:val="005B3C01"/>
    <w:rsid w:val="005B3C52"/>
    <w:rsid w:val="005B3FD9"/>
    <w:rsid w:val="005B4169"/>
    <w:rsid w:val="005B44E6"/>
    <w:rsid w:val="005B4A2A"/>
    <w:rsid w:val="005B4B5B"/>
    <w:rsid w:val="005B4CB1"/>
    <w:rsid w:val="005B58A0"/>
    <w:rsid w:val="005B631E"/>
    <w:rsid w:val="005B6345"/>
    <w:rsid w:val="005B67BE"/>
    <w:rsid w:val="005B6E3B"/>
    <w:rsid w:val="005B6E8F"/>
    <w:rsid w:val="005B71B4"/>
    <w:rsid w:val="005B78E2"/>
    <w:rsid w:val="005B7A86"/>
    <w:rsid w:val="005B7C3C"/>
    <w:rsid w:val="005B7DD7"/>
    <w:rsid w:val="005B7FAE"/>
    <w:rsid w:val="005C0124"/>
    <w:rsid w:val="005C02AF"/>
    <w:rsid w:val="005C0435"/>
    <w:rsid w:val="005C0820"/>
    <w:rsid w:val="005C098D"/>
    <w:rsid w:val="005C0B0B"/>
    <w:rsid w:val="005C0C50"/>
    <w:rsid w:val="005C105B"/>
    <w:rsid w:val="005C1403"/>
    <w:rsid w:val="005C1752"/>
    <w:rsid w:val="005C1762"/>
    <w:rsid w:val="005C1A74"/>
    <w:rsid w:val="005C2461"/>
    <w:rsid w:val="005C2501"/>
    <w:rsid w:val="005C2601"/>
    <w:rsid w:val="005C2B33"/>
    <w:rsid w:val="005C2C6F"/>
    <w:rsid w:val="005C2EBF"/>
    <w:rsid w:val="005C3102"/>
    <w:rsid w:val="005C33D1"/>
    <w:rsid w:val="005C3A4A"/>
    <w:rsid w:val="005C3C24"/>
    <w:rsid w:val="005C3EB3"/>
    <w:rsid w:val="005C3EF3"/>
    <w:rsid w:val="005C40B8"/>
    <w:rsid w:val="005C42CF"/>
    <w:rsid w:val="005C4F11"/>
    <w:rsid w:val="005C5235"/>
    <w:rsid w:val="005C52B9"/>
    <w:rsid w:val="005C59F9"/>
    <w:rsid w:val="005C62D8"/>
    <w:rsid w:val="005C6647"/>
    <w:rsid w:val="005C68C6"/>
    <w:rsid w:val="005C6B4E"/>
    <w:rsid w:val="005C7775"/>
    <w:rsid w:val="005C7A87"/>
    <w:rsid w:val="005C7D75"/>
    <w:rsid w:val="005C7DA8"/>
    <w:rsid w:val="005D00AD"/>
    <w:rsid w:val="005D012A"/>
    <w:rsid w:val="005D0149"/>
    <w:rsid w:val="005D0168"/>
    <w:rsid w:val="005D1530"/>
    <w:rsid w:val="005D1892"/>
    <w:rsid w:val="005D1D66"/>
    <w:rsid w:val="005D23F3"/>
    <w:rsid w:val="005D315E"/>
    <w:rsid w:val="005D3270"/>
    <w:rsid w:val="005D354D"/>
    <w:rsid w:val="005D4352"/>
    <w:rsid w:val="005D45B7"/>
    <w:rsid w:val="005D4A59"/>
    <w:rsid w:val="005D4A9E"/>
    <w:rsid w:val="005D4E74"/>
    <w:rsid w:val="005D57DA"/>
    <w:rsid w:val="005D5E3C"/>
    <w:rsid w:val="005D5EF2"/>
    <w:rsid w:val="005D6049"/>
    <w:rsid w:val="005D67E5"/>
    <w:rsid w:val="005D707E"/>
    <w:rsid w:val="005D7125"/>
    <w:rsid w:val="005D72EF"/>
    <w:rsid w:val="005D7586"/>
    <w:rsid w:val="005D7661"/>
    <w:rsid w:val="005D7B0A"/>
    <w:rsid w:val="005D7CA0"/>
    <w:rsid w:val="005D7E84"/>
    <w:rsid w:val="005E08E8"/>
    <w:rsid w:val="005E106E"/>
    <w:rsid w:val="005E1444"/>
    <w:rsid w:val="005E1466"/>
    <w:rsid w:val="005E18A9"/>
    <w:rsid w:val="005E1B29"/>
    <w:rsid w:val="005E1F41"/>
    <w:rsid w:val="005E206C"/>
    <w:rsid w:val="005E2126"/>
    <w:rsid w:val="005E2264"/>
    <w:rsid w:val="005E2382"/>
    <w:rsid w:val="005E260D"/>
    <w:rsid w:val="005E2986"/>
    <w:rsid w:val="005E2989"/>
    <w:rsid w:val="005E2E7F"/>
    <w:rsid w:val="005E34BB"/>
    <w:rsid w:val="005E3904"/>
    <w:rsid w:val="005E3BC4"/>
    <w:rsid w:val="005E3C81"/>
    <w:rsid w:val="005E3FAB"/>
    <w:rsid w:val="005E403B"/>
    <w:rsid w:val="005E424D"/>
    <w:rsid w:val="005E47E0"/>
    <w:rsid w:val="005E48D0"/>
    <w:rsid w:val="005E4C82"/>
    <w:rsid w:val="005E4F00"/>
    <w:rsid w:val="005E5178"/>
    <w:rsid w:val="005E5507"/>
    <w:rsid w:val="005E568D"/>
    <w:rsid w:val="005E5B04"/>
    <w:rsid w:val="005E5EAE"/>
    <w:rsid w:val="005E5ECA"/>
    <w:rsid w:val="005E5F87"/>
    <w:rsid w:val="005E61FA"/>
    <w:rsid w:val="005E62D9"/>
    <w:rsid w:val="005E65AA"/>
    <w:rsid w:val="005E65E4"/>
    <w:rsid w:val="005E668A"/>
    <w:rsid w:val="005E6A94"/>
    <w:rsid w:val="005E6AB8"/>
    <w:rsid w:val="005E6D0F"/>
    <w:rsid w:val="005E6EC8"/>
    <w:rsid w:val="005E70D1"/>
    <w:rsid w:val="005E71E7"/>
    <w:rsid w:val="005E7252"/>
    <w:rsid w:val="005E727B"/>
    <w:rsid w:val="005E7657"/>
    <w:rsid w:val="005E7A22"/>
    <w:rsid w:val="005E7AFD"/>
    <w:rsid w:val="005E7CB4"/>
    <w:rsid w:val="005E7FF5"/>
    <w:rsid w:val="005F0085"/>
    <w:rsid w:val="005F0495"/>
    <w:rsid w:val="005F0CD4"/>
    <w:rsid w:val="005F101A"/>
    <w:rsid w:val="005F123F"/>
    <w:rsid w:val="005F1358"/>
    <w:rsid w:val="005F14A4"/>
    <w:rsid w:val="005F1591"/>
    <w:rsid w:val="005F16F0"/>
    <w:rsid w:val="005F1711"/>
    <w:rsid w:val="005F174B"/>
    <w:rsid w:val="005F1AE4"/>
    <w:rsid w:val="005F1B54"/>
    <w:rsid w:val="005F1C95"/>
    <w:rsid w:val="005F232D"/>
    <w:rsid w:val="005F2A93"/>
    <w:rsid w:val="005F2DE3"/>
    <w:rsid w:val="005F3112"/>
    <w:rsid w:val="005F3183"/>
    <w:rsid w:val="005F329D"/>
    <w:rsid w:val="005F32A1"/>
    <w:rsid w:val="005F3308"/>
    <w:rsid w:val="005F33DB"/>
    <w:rsid w:val="005F37B1"/>
    <w:rsid w:val="005F3DD6"/>
    <w:rsid w:val="005F4244"/>
    <w:rsid w:val="005F462F"/>
    <w:rsid w:val="005F4FED"/>
    <w:rsid w:val="005F50D9"/>
    <w:rsid w:val="005F5142"/>
    <w:rsid w:val="005F5514"/>
    <w:rsid w:val="005F55B5"/>
    <w:rsid w:val="005F57F6"/>
    <w:rsid w:val="005F5862"/>
    <w:rsid w:val="005F5A04"/>
    <w:rsid w:val="005F6056"/>
    <w:rsid w:val="005F6065"/>
    <w:rsid w:val="005F6475"/>
    <w:rsid w:val="005F6564"/>
    <w:rsid w:val="005F66A0"/>
    <w:rsid w:val="005F697F"/>
    <w:rsid w:val="005F69C4"/>
    <w:rsid w:val="005F6AA3"/>
    <w:rsid w:val="005F6F50"/>
    <w:rsid w:val="005F78A5"/>
    <w:rsid w:val="005F7F50"/>
    <w:rsid w:val="00600032"/>
    <w:rsid w:val="00600422"/>
    <w:rsid w:val="00600AE5"/>
    <w:rsid w:val="00600CE4"/>
    <w:rsid w:val="00601723"/>
    <w:rsid w:val="006018B0"/>
    <w:rsid w:val="006018C5"/>
    <w:rsid w:val="00601C21"/>
    <w:rsid w:val="00602AD2"/>
    <w:rsid w:val="00603ABE"/>
    <w:rsid w:val="00603F44"/>
    <w:rsid w:val="00604020"/>
    <w:rsid w:val="006041BA"/>
    <w:rsid w:val="00604314"/>
    <w:rsid w:val="0060433A"/>
    <w:rsid w:val="00604500"/>
    <w:rsid w:val="0060465E"/>
    <w:rsid w:val="0060472A"/>
    <w:rsid w:val="00604997"/>
    <w:rsid w:val="00604F0E"/>
    <w:rsid w:val="006056CE"/>
    <w:rsid w:val="006056D8"/>
    <w:rsid w:val="00605749"/>
    <w:rsid w:val="00605B14"/>
    <w:rsid w:val="00605C4C"/>
    <w:rsid w:val="00605C8F"/>
    <w:rsid w:val="0060603A"/>
    <w:rsid w:val="006060E8"/>
    <w:rsid w:val="00606650"/>
    <w:rsid w:val="006066E3"/>
    <w:rsid w:val="00606F92"/>
    <w:rsid w:val="0060751B"/>
    <w:rsid w:val="006078C0"/>
    <w:rsid w:val="006078E6"/>
    <w:rsid w:val="0060797E"/>
    <w:rsid w:val="00607F39"/>
    <w:rsid w:val="00607FC8"/>
    <w:rsid w:val="0061017D"/>
    <w:rsid w:val="00610364"/>
    <w:rsid w:val="0061044B"/>
    <w:rsid w:val="006109F4"/>
    <w:rsid w:val="00610D7F"/>
    <w:rsid w:val="00610DD3"/>
    <w:rsid w:val="00610FC3"/>
    <w:rsid w:val="00611183"/>
    <w:rsid w:val="006116F7"/>
    <w:rsid w:val="006119EC"/>
    <w:rsid w:val="00611B78"/>
    <w:rsid w:val="00611EF7"/>
    <w:rsid w:val="00612883"/>
    <w:rsid w:val="006128A8"/>
    <w:rsid w:val="00612A5A"/>
    <w:rsid w:val="00613101"/>
    <w:rsid w:val="00613421"/>
    <w:rsid w:val="00613643"/>
    <w:rsid w:val="00613BD4"/>
    <w:rsid w:val="00613CDB"/>
    <w:rsid w:val="00614091"/>
    <w:rsid w:val="006141FB"/>
    <w:rsid w:val="006144EF"/>
    <w:rsid w:val="00614986"/>
    <w:rsid w:val="00614A08"/>
    <w:rsid w:val="00615022"/>
    <w:rsid w:val="006150CF"/>
    <w:rsid w:val="0061564C"/>
    <w:rsid w:val="006159CD"/>
    <w:rsid w:val="00615F53"/>
    <w:rsid w:val="006163F2"/>
    <w:rsid w:val="00616BF5"/>
    <w:rsid w:val="00616FEF"/>
    <w:rsid w:val="006170E6"/>
    <w:rsid w:val="006173E3"/>
    <w:rsid w:val="00617453"/>
    <w:rsid w:val="00617639"/>
    <w:rsid w:val="006178F8"/>
    <w:rsid w:val="00617B9F"/>
    <w:rsid w:val="00620019"/>
    <w:rsid w:val="006203C8"/>
    <w:rsid w:val="006204F5"/>
    <w:rsid w:val="006207D7"/>
    <w:rsid w:val="00620F17"/>
    <w:rsid w:val="00620F85"/>
    <w:rsid w:val="00621010"/>
    <w:rsid w:val="0062112E"/>
    <w:rsid w:val="006212F0"/>
    <w:rsid w:val="00621776"/>
    <w:rsid w:val="0062186B"/>
    <w:rsid w:val="00621D91"/>
    <w:rsid w:val="006230AA"/>
    <w:rsid w:val="00623BBF"/>
    <w:rsid w:val="0062426B"/>
    <w:rsid w:val="00624691"/>
    <w:rsid w:val="00624A3E"/>
    <w:rsid w:val="00624D70"/>
    <w:rsid w:val="006251AD"/>
    <w:rsid w:val="006253D1"/>
    <w:rsid w:val="00625463"/>
    <w:rsid w:val="00625A1A"/>
    <w:rsid w:val="00625B04"/>
    <w:rsid w:val="00625BC2"/>
    <w:rsid w:val="00625F6D"/>
    <w:rsid w:val="006262CF"/>
    <w:rsid w:val="006269DA"/>
    <w:rsid w:val="00626B1B"/>
    <w:rsid w:val="00626E37"/>
    <w:rsid w:val="00626FED"/>
    <w:rsid w:val="006272A2"/>
    <w:rsid w:val="006272EB"/>
    <w:rsid w:val="0062735E"/>
    <w:rsid w:val="0062778D"/>
    <w:rsid w:val="00627B04"/>
    <w:rsid w:val="00627EF6"/>
    <w:rsid w:val="006303D7"/>
    <w:rsid w:val="006304E6"/>
    <w:rsid w:val="006309C5"/>
    <w:rsid w:val="00630D91"/>
    <w:rsid w:val="00630F25"/>
    <w:rsid w:val="0063103B"/>
    <w:rsid w:val="006313A2"/>
    <w:rsid w:val="0063153C"/>
    <w:rsid w:val="0063196A"/>
    <w:rsid w:val="00631C16"/>
    <w:rsid w:val="006323AB"/>
    <w:rsid w:val="006328F1"/>
    <w:rsid w:val="0063294E"/>
    <w:rsid w:val="00632A5B"/>
    <w:rsid w:val="00632E21"/>
    <w:rsid w:val="00633021"/>
    <w:rsid w:val="0063303D"/>
    <w:rsid w:val="00633086"/>
    <w:rsid w:val="00633283"/>
    <w:rsid w:val="0063351C"/>
    <w:rsid w:val="00633942"/>
    <w:rsid w:val="00633AD5"/>
    <w:rsid w:val="00633C31"/>
    <w:rsid w:val="00633C5A"/>
    <w:rsid w:val="00634054"/>
    <w:rsid w:val="00634094"/>
    <w:rsid w:val="006342EB"/>
    <w:rsid w:val="0063430F"/>
    <w:rsid w:val="00634355"/>
    <w:rsid w:val="0063467C"/>
    <w:rsid w:val="00634709"/>
    <w:rsid w:val="0063496E"/>
    <w:rsid w:val="00634B5B"/>
    <w:rsid w:val="00634C91"/>
    <w:rsid w:val="006354CD"/>
    <w:rsid w:val="006354EF"/>
    <w:rsid w:val="00635A13"/>
    <w:rsid w:val="00635BE0"/>
    <w:rsid w:val="00635F4A"/>
    <w:rsid w:val="00635F7A"/>
    <w:rsid w:val="00636465"/>
    <w:rsid w:val="00636DB4"/>
    <w:rsid w:val="006371B3"/>
    <w:rsid w:val="00637823"/>
    <w:rsid w:val="0063783B"/>
    <w:rsid w:val="0063783E"/>
    <w:rsid w:val="00637AFE"/>
    <w:rsid w:val="00637BFC"/>
    <w:rsid w:val="00637C54"/>
    <w:rsid w:val="00640135"/>
    <w:rsid w:val="006403AD"/>
    <w:rsid w:val="00640620"/>
    <w:rsid w:val="00640C12"/>
    <w:rsid w:val="00641364"/>
    <w:rsid w:val="006415D4"/>
    <w:rsid w:val="00641D4A"/>
    <w:rsid w:val="00641EC4"/>
    <w:rsid w:val="00642360"/>
    <w:rsid w:val="00642740"/>
    <w:rsid w:val="0064294F"/>
    <w:rsid w:val="00642951"/>
    <w:rsid w:val="00642FD7"/>
    <w:rsid w:val="006432F0"/>
    <w:rsid w:val="0064342F"/>
    <w:rsid w:val="00643484"/>
    <w:rsid w:val="0064369C"/>
    <w:rsid w:val="00643755"/>
    <w:rsid w:val="0064396F"/>
    <w:rsid w:val="00643AEF"/>
    <w:rsid w:val="006443A2"/>
    <w:rsid w:val="006447D7"/>
    <w:rsid w:val="00644863"/>
    <w:rsid w:val="006448E7"/>
    <w:rsid w:val="00644D07"/>
    <w:rsid w:val="0064527C"/>
    <w:rsid w:val="00645535"/>
    <w:rsid w:val="0064581E"/>
    <w:rsid w:val="00645AEE"/>
    <w:rsid w:val="00645C1F"/>
    <w:rsid w:val="006461AE"/>
    <w:rsid w:val="006466FE"/>
    <w:rsid w:val="00646DC8"/>
    <w:rsid w:val="006471E9"/>
    <w:rsid w:val="006477B9"/>
    <w:rsid w:val="006478A6"/>
    <w:rsid w:val="00647D7C"/>
    <w:rsid w:val="00647DB9"/>
    <w:rsid w:val="00647FDA"/>
    <w:rsid w:val="0065008B"/>
    <w:rsid w:val="00650810"/>
    <w:rsid w:val="00650942"/>
    <w:rsid w:val="00650EB6"/>
    <w:rsid w:val="00651258"/>
    <w:rsid w:val="00651268"/>
    <w:rsid w:val="006515CA"/>
    <w:rsid w:val="006516AD"/>
    <w:rsid w:val="0065178F"/>
    <w:rsid w:val="00651D43"/>
    <w:rsid w:val="00651DD0"/>
    <w:rsid w:val="00651FB7"/>
    <w:rsid w:val="00652526"/>
    <w:rsid w:val="00652953"/>
    <w:rsid w:val="00652A17"/>
    <w:rsid w:val="00652A19"/>
    <w:rsid w:val="006535A3"/>
    <w:rsid w:val="006535C1"/>
    <w:rsid w:val="006535C6"/>
    <w:rsid w:val="00653867"/>
    <w:rsid w:val="00653AAE"/>
    <w:rsid w:val="00653E39"/>
    <w:rsid w:val="00653EB1"/>
    <w:rsid w:val="00653FD2"/>
    <w:rsid w:val="0065477D"/>
    <w:rsid w:val="00654CB8"/>
    <w:rsid w:val="00654E8F"/>
    <w:rsid w:val="0065507A"/>
    <w:rsid w:val="00655561"/>
    <w:rsid w:val="00655CCF"/>
    <w:rsid w:val="00656A8B"/>
    <w:rsid w:val="00656B09"/>
    <w:rsid w:val="00656B5E"/>
    <w:rsid w:val="006571B0"/>
    <w:rsid w:val="00657340"/>
    <w:rsid w:val="00657A1D"/>
    <w:rsid w:val="00657BC2"/>
    <w:rsid w:val="00657F2C"/>
    <w:rsid w:val="00660312"/>
    <w:rsid w:val="006604D0"/>
    <w:rsid w:val="0066068F"/>
    <w:rsid w:val="006606A1"/>
    <w:rsid w:val="00661A59"/>
    <w:rsid w:val="00661A67"/>
    <w:rsid w:val="0066240C"/>
    <w:rsid w:val="00662AFA"/>
    <w:rsid w:val="00662DA9"/>
    <w:rsid w:val="0066302E"/>
    <w:rsid w:val="0066367F"/>
    <w:rsid w:val="006638E9"/>
    <w:rsid w:val="00663BC0"/>
    <w:rsid w:val="00663C1B"/>
    <w:rsid w:val="00663D73"/>
    <w:rsid w:val="00664120"/>
    <w:rsid w:val="0066463B"/>
    <w:rsid w:val="00664B07"/>
    <w:rsid w:val="00664FE9"/>
    <w:rsid w:val="006658B6"/>
    <w:rsid w:val="00665DA8"/>
    <w:rsid w:val="00665F2A"/>
    <w:rsid w:val="0066606D"/>
    <w:rsid w:val="00666548"/>
    <w:rsid w:val="0066654D"/>
    <w:rsid w:val="0066665D"/>
    <w:rsid w:val="00666E17"/>
    <w:rsid w:val="00667699"/>
    <w:rsid w:val="00667DEC"/>
    <w:rsid w:val="00667FE7"/>
    <w:rsid w:val="0067027C"/>
    <w:rsid w:val="0067031F"/>
    <w:rsid w:val="00670541"/>
    <w:rsid w:val="00670645"/>
    <w:rsid w:val="00670BBF"/>
    <w:rsid w:val="006713DD"/>
    <w:rsid w:val="00671475"/>
    <w:rsid w:val="00671525"/>
    <w:rsid w:val="00671EF5"/>
    <w:rsid w:val="00671EFD"/>
    <w:rsid w:val="00671F73"/>
    <w:rsid w:val="00671F74"/>
    <w:rsid w:val="0067226C"/>
    <w:rsid w:val="006724EF"/>
    <w:rsid w:val="006728EE"/>
    <w:rsid w:val="0067300B"/>
    <w:rsid w:val="00673043"/>
    <w:rsid w:val="0067324D"/>
    <w:rsid w:val="006733D1"/>
    <w:rsid w:val="00673681"/>
    <w:rsid w:val="0067390C"/>
    <w:rsid w:val="00673A9E"/>
    <w:rsid w:val="00673FF2"/>
    <w:rsid w:val="006740B4"/>
    <w:rsid w:val="00674E7B"/>
    <w:rsid w:val="006752A9"/>
    <w:rsid w:val="006753EF"/>
    <w:rsid w:val="006753F8"/>
    <w:rsid w:val="00675672"/>
    <w:rsid w:val="00675846"/>
    <w:rsid w:val="00675B6A"/>
    <w:rsid w:val="00675C47"/>
    <w:rsid w:val="006762A9"/>
    <w:rsid w:val="006763F0"/>
    <w:rsid w:val="006769E4"/>
    <w:rsid w:val="00676E33"/>
    <w:rsid w:val="0067723E"/>
    <w:rsid w:val="006775B5"/>
    <w:rsid w:val="00677EA5"/>
    <w:rsid w:val="00677FC5"/>
    <w:rsid w:val="00680070"/>
    <w:rsid w:val="0068026B"/>
    <w:rsid w:val="0068109E"/>
    <w:rsid w:val="0068115D"/>
    <w:rsid w:val="006813C0"/>
    <w:rsid w:val="006814B4"/>
    <w:rsid w:val="006817F1"/>
    <w:rsid w:val="00681C3C"/>
    <w:rsid w:val="00681F4F"/>
    <w:rsid w:val="0068286B"/>
    <w:rsid w:val="00682B9C"/>
    <w:rsid w:val="006831C8"/>
    <w:rsid w:val="0068372F"/>
    <w:rsid w:val="0068381A"/>
    <w:rsid w:val="00683C10"/>
    <w:rsid w:val="006841A1"/>
    <w:rsid w:val="00684380"/>
    <w:rsid w:val="00684ECF"/>
    <w:rsid w:val="00685236"/>
    <w:rsid w:val="006854CA"/>
    <w:rsid w:val="006854ED"/>
    <w:rsid w:val="00685639"/>
    <w:rsid w:val="006859F2"/>
    <w:rsid w:val="00685DEE"/>
    <w:rsid w:val="006866F8"/>
    <w:rsid w:val="00686D9C"/>
    <w:rsid w:val="00686E30"/>
    <w:rsid w:val="00687224"/>
    <w:rsid w:val="0068765D"/>
    <w:rsid w:val="0068777C"/>
    <w:rsid w:val="00687E6C"/>
    <w:rsid w:val="00687E7C"/>
    <w:rsid w:val="00687F1A"/>
    <w:rsid w:val="00687F4B"/>
    <w:rsid w:val="0069099F"/>
    <w:rsid w:val="00690B78"/>
    <w:rsid w:val="00690F8B"/>
    <w:rsid w:val="00691046"/>
    <w:rsid w:val="00691301"/>
    <w:rsid w:val="00691809"/>
    <w:rsid w:val="00691AA7"/>
    <w:rsid w:val="00691C48"/>
    <w:rsid w:val="00692026"/>
    <w:rsid w:val="006921A3"/>
    <w:rsid w:val="00692920"/>
    <w:rsid w:val="006929A3"/>
    <w:rsid w:val="00692A51"/>
    <w:rsid w:val="00692F4A"/>
    <w:rsid w:val="00693790"/>
    <w:rsid w:val="00693B6D"/>
    <w:rsid w:val="006942CE"/>
    <w:rsid w:val="00694600"/>
    <w:rsid w:val="00694A3C"/>
    <w:rsid w:val="006952D9"/>
    <w:rsid w:val="00695539"/>
    <w:rsid w:val="00695756"/>
    <w:rsid w:val="00695E5A"/>
    <w:rsid w:val="00695EB5"/>
    <w:rsid w:val="00695F5C"/>
    <w:rsid w:val="00695F7D"/>
    <w:rsid w:val="006964F2"/>
    <w:rsid w:val="00696524"/>
    <w:rsid w:val="00696814"/>
    <w:rsid w:val="00696AAC"/>
    <w:rsid w:val="00696AE8"/>
    <w:rsid w:val="00696C43"/>
    <w:rsid w:val="00697253"/>
    <w:rsid w:val="006975AD"/>
    <w:rsid w:val="00697A54"/>
    <w:rsid w:val="00697DC0"/>
    <w:rsid w:val="00697DC5"/>
    <w:rsid w:val="006A052B"/>
    <w:rsid w:val="006A0BA7"/>
    <w:rsid w:val="006A0F60"/>
    <w:rsid w:val="006A15EB"/>
    <w:rsid w:val="006A1B41"/>
    <w:rsid w:val="006A1FAB"/>
    <w:rsid w:val="006A2029"/>
    <w:rsid w:val="006A3E92"/>
    <w:rsid w:val="006A4310"/>
    <w:rsid w:val="006A4671"/>
    <w:rsid w:val="006A475E"/>
    <w:rsid w:val="006A494F"/>
    <w:rsid w:val="006A4E2D"/>
    <w:rsid w:val="006A525F"/>
    <w:rsid w:val="006A5631"/>
    <w:rsid w:val="006A57AB"/>
    <w:rsid w:val="006A58D1"/>
    <w:rsid w:val="006A5930"/>
    <w:rsid w:val="006A5EB9"/>
    <w:rsid w:val="006A5F75"/>
    <w:rsid w:val="006A6218"/>
    <w:rsid w:val="006A6301"/>
    <w:rsid w:val="006A6772"/>
    <w:rsid w:val="006A6871"/>
    <w:rsid w:val="006A70A0"/>
    <w:rsid w:val="006A71D4"/>
    <w:rsid w:val="006A737A"/>
    <w:rsid w:val="006A7A38"/>
    <w:rsid w:val="006A7FD8"/>
    <w:rsid w:val="006B0198"/>
    <w:rsid w:val="006B041C"/>
    <w:rsid w:val="006B0CA2"/>
    <w:rsid w:val="006B0CBD"/>
    <w:rsid w:val="006B0CE3"/>
    <w:rsid w:val="006B1114"/>
    <w:rsid w:val="006B143A"/>
    <w:rsid w:val="006B1634"/>
    <w:rsid w:val="006B1B9E"/>
    <w:rsid w:val="006B20C1"/>
    <w:rsid w:val="006B2173"/>
    <w:rsid w:val="006B2735"/>
    <w:rsid w:val="006B284D"/>
    <w:rsid w:val="006B3305"/>
    <w:rsid w:val="006B348C"/>
    <w:rsid w:val="006B3631"/>
    <w:rsid w:val="006B3704"/>
    <w:rsid w:val="006B3D76"/>
    <w:rsid w:val="006B3DAC"/>
    <w:rsid w:val="006B3E42"/>
    <w:rsid w:val="006B3FA8"/>
    <w:rsid w:val="006B49B8"/>
    <w:rsid w:val="006B4A31"/>
    <w:rsid w:val="006B4A65"/>
    <w:rsid w:val="006B4AAF"/>
    <w:rsid w:val="006B4B7F"/>
    <w:rsid w:val="006B4CAF"/>
    <w:rsid w:val="006B4D98"/>
    <w:rsid w:val="006B4FC8"/>
    <w:rsid w:val="006B5340"/>
    <w:rsid w:val="006B5347"/>
    <w:rsid w:val="006B6338"/>
    <w:rsid w:val="006B68BB"/>
    <w:rsid w:val="006B6AEE"/>
    <w:rsid w:val="006B6B4F"/>
    <w:rsid w:val="006B6C4A"/>
    <w:rsid w:val="006B6E10"/>
    <w:rsid w:val="006B724B"/>
    <w:rsid w:val="006B749F"/>
    <w:rsid w:val="006B77C5"/>
    <w:rsid w:val="006B7DE3"/>
    <w:rsid w:val="006C027A"/>
    <w:rsid w:val="006C042E"/>
    <w:rsid w:val="006C0438"/>
    <w:rsid w:val="006C05F8"/>
    <w:rsid w:val="006C0E84"/>
    <w:rsid w:val="006C1714"/>
    <w:rsid w:val="006C1769"/>
    <w:rsid w:val="006C1C3A"/>
    <w:rsid w:val="006C1CD2"/>
    <w:rsid w:val="006C244F"/>
    <w:rsid w:val="006C2598"/>
    <w:rsid w:val="006C275E"/>
    <w:rsid w:val="006C2A2F"/>
    <w:rsid w:val="006C3474"/>
    <w:rsid w:val="006C34C2"/>
    <w:rsid w:val="006C3FF8"/>
    <w:rsid w:val="006C4301"/>
    <w:rsid w:val="006C443E"/>
    <w:rsid w:val="006C46B3"/>
    <w:rsid w:val="006C49C4"/>
    <w:rsid w:val="006C4BCC"/>
    <w:rsid w:val="006C4CFF"/>
    <w:rsid w:val="006C4D0C"/>
    <w:rsid w:val="006C4DAF"/>
    <w:rsid w:val="006C5C23"/>
    <w:rsid w:val="006C6386"/>
    <w:rsid w:val="006C6AF3"/>
    <w:rsid w:val="006C6EAF"/>
    <w:rsid w:val="006C6F48"/>
    <w:rsid w:val="006C7599"/>
    <w:rsid w:val="006C766E"/>
    <w:rsid w:val="006C7843"/>
    <w:rsid w:val="006C7B50"/>
    <w:rsid w:val="006D00F7"/>
    <w:rsid w:val="006D0223"/>
    <w:rsid w:val="006D03C8"/>
    <w:rsid w:val="006D0648"/>
    <w:rsid w:val="006D082C"/>
    <w:rsid w:val="006D0C24"/>
    <w:rsid w:val="006D0D4C"/>
    <w:rsid w:val="006D138D"/>
    <w:rsid w:val="006D14F7"/>
    <w:rsid w:val="006D2067"/>
    <w:rsid w:val="006D22A9"/>
    <w:rsid w:val="006D2464"/>
    <w:rsid w:val="006D26BA"/>
    <w:rsid w:val="006D2711"/>
    <w:rsid w:val="006D286F"/>
    <w:rsid w:val="006D2C60"/>
    <w:rsid w:val="006D2E65"/>
    <w:rsid w:val="006D2E8F"/>
    <w:rsid w:val="006D399B"/>
    <w:rsid w:val="006D39C9"/>
    <w:rsid w:val="006D3B65"/>
    <w:rsid w:val="006D3C14"/>
    <w:rsid w:val="006D3C37"/>
    <w:rsid w:val="006D3CED"/>
    <w:rsid w:val="006D3E2D"/>
    <w:rsid w:val="006D4367"/>
    <w:rsid w:val="006D4684"/>
    <w:rsid w:val="006D48F5"/>
    <w:rsid w:val="006D50C4"/>
    <w:rsid w:val="006D526F"/>
    <w:rsid w:val="006D576A"/>
    <w:rsid w:val="006D57A9"/>
    <w:rsid w:val="006D5D00"/>
    <w:rsid w:val="006D5D37"/>
    <w:rsid w:val="006D5EAC"/>
    <w:rsid w:val="006D5FA9"/>
    <w:rsid w:val="006D61B2"/>
    <w:rsid w:val="006D6770"/>
    <w:rsid w:val="006D68D1"/>
    <w:rsid w:val="006D7173"/>
    <w:rsid w:val="006D71B1"/>
    <w:rsid w:val="006D754A"/>
    <w:rsid w:val="006D7976"/>
    <w:rsid w:val="006E000D"/>
    <w:rsid w:val="006E015A"/>
    <w:rsid w:val="006E021E"/>
    <w:rsid w:val="006E0539"/>
    <w:rsid w:val="006E05E5"/>
    <w:rsid w:val="006E068C"/>
    <w:rsid w:val="006E0F07"/>
    <w:rsid w:val="006E0FF1"/>
    <w:rsid w:val="006E1215"/>
    <w:rsid w:val="006E1282"/>
    <w:rsid w:val="006E1A3D"/>
    <w:rsid w:val="006E1AA9"/>
    <w:rsid w:val="006E1D1A"/>
    <w:rsid w:val="006E28D3"/>
    <w:rsid w:val="006E2A33"/>
    <w:rsid w:val="006E2DA0"/>
    <w:rsid w:val="006E2E1C"/>
    <w:rsid w:val="006E307E"/>
    <w:rsid w:val="006E33AE"/>
    <w:rsid w:val="006E395B"/>
    <w:rsid w:val="006E4108"/>
    <w:rsid w:val="006E444C"/>
    <w:rsid w:val="006E4508"/>
    <w:rsid w:val="006E4574"/>
    <w:rsid w:val="006E478E"/>
    <w:rsid w:val="006E54AF"/>
    <w:rsid w:val="006E5672"/>
    <w:rsid w:val="006E5838"/>
    <w:rsid w:val="006E5C2C"/>
    <w:rsid w:val="006E5EBA"/>
    <w:rsid w:val="006E60BF"/>
    <w:rsid w:val="006E67C2"/>
    <w:rsid w:val="006E6929"/>
    <w:rsid w:val="006E6C6D"/>
    <w:rsid w:val="006E73C3"/>
    <w:rsid w:val="006E7403"/>
    <w:rsid w:val="006E76B0"/>
    <w:rsid w:val="006F01A6"/>
    <w:rsid w:val="006F0B57"/>
    <w:rsid w:val="006F0F13"/>
    <w:rsid w:val="006F10E5"/>
    <w:rsid w:val="006F1214"/>
    <w:rsid w:val="006F1B38"/>
    <w:rsid w:val="006F20B4"/>
    <w:rsid w:val="006F219C"/>
    <w:rsid w:val="006F28D4"/>
    <w:rsid w:val="006F2DD3"/>
    <w:rsid w:val="006F3243"/>
    <w:rsid w:val="006F33BB"/>
    <w:rsid w:val="006F358E"/>
    <w:rsid w:val="006F36ED"/>
    <w:rsid w:val="006F3A35"/>
    <w:rsid w:val="006F3D83"/>
    <w:rsid w:val="006F467E"/>
    <w:rsid w:val="006F46C5"/>
    <w:rsid w:val="006F490C"/>
    <w:rsid w:val="006F58F7"/>
    <w:rsid w:val="006F5CFD"/>
    <w:rsid w:val="006F5F61"/>
    <w:rsid w:val="006F6527"/>
    <w:rsid w:val="006F6C9A"/>
    <w:rsid w:val="006F6D88"/>
    <w:rsid w:val="006F6DB4"/>
    <w:rsid w:val="006F7754"/>
    <w:rsid w:val="006F7C65"/>
    <w:rsid w:val="00700340"/>
    <w:rsid w:val="007003E4"/>
    <w:rsid w:val="0070045A"/>
    <w:rsid w:val="00700583"/>
    <w:rsid w:val="00700CCB"/>
    <w:rsid w:val="007012F7"/>
    <w:rsid w:val="00701348"/>
    <w:rsid w:val="00701412"/>
    <w:rsid w:val="0070141F"/>
    <w:rsid w:val="00701C2D"/>
    <w:rsid w:val="00701E11"/>
    <w:rsid w:val="00701F82"/>
    <w:rsid w:val="007020C4"/>
    <w:rsid w:val="00702B4B"/>
    <w:rsid w:val="00702CDC"/>
    <w:rsid w:val="00703012"/>
    <w:rsid w:val="007034DB"/>
    <w:rsid w:val="0070371E"/>
    <w:rsid w:val="00703C5E"/>
    <w:rsid w:val="00703F38"/>
    <w:rsid w:val="00704165"/>
    <w:rsid w:val="007042BA"/>
    <w:rsid w:val="007044C3"/>
    <w:rsid w:val="00705503"/>
    <w:rsid w:val="00705570"/>
    <w:rsid w:val="0070584E"/>
    <w:rsid w:val="00705A89"/>
    <w:rsid w:val="00705A8A"/>
    <w:rsid w:val="00705D3D"/>
    <w:rsid w:val="00705E74"/>
    <w:rsid w:val="00706003"/>
    <w:rsid w:val="007061EB"/>
    <w:rsid w:val="0070663C"/>
    <w:rsid w:val="0070673C"/>
    <w:rsid w:val="00706768"/>
    <w:rsid w:val="00707151"/>
    <w:rsid w:val="0070721D"/>
    <w:rsid w:val="00707320"/>
    <w:rsid w:val="007074B5"/>
    <w:rsid w:val="00707517"/>
    <w:rsid w:val="00707B6A"/>
    <w:rsid w:val="007102AC"/>
    <w:rsid w:val="00710546"/>
    <w:rsid w:val="0071054E"/>
    <w:rsid w:val="007105A0"/>
    <w:rsid w:val="00710A36"/>
    <w:rsid w:val="00710BDE"/>
    <w:rsid w:val="00710C95"/>
    <w:rsid w:val="007112F1"/>
    <w:rsid w:val="00711538"/>
    <w:rsid w:val="00711549"/>
    <w:rsid w:val="007119EC"/>
    <w:rsid w:val="00711A9E"/>
    <w:rsid w:val="00711E6D"/>
    <w:rsid w:val="00712086"/>
    <w:rsid w:val="0071234E"/>
    <w:rsid w:val="007123AE"/>
    <w:rsid w:val="00713226"/>
    <w:rsid w:val="0071375F"/>
    <w:rsid w:val="00713A7D"/>
    <w:rsid w:val="00713D34"/>
    <w:rsid w:val="00714017"/>
    <w:rsid w:val="00714411"/>
    <w:rsid w:val="0071445A"/>
    <w:rsid w:val="00714E08"/>
    <w:rsid w:val="0071595C"/>
    <w:rsid w:val="00715AA9"/>
    <w:rsid w:val="00715EBD"/>
    <w:rsid w:val="007160C5"/>
    <w:rsid w:val="007160E9"/>
    <w:rsid w:val="007165B9"/>
    <w:rsid w:val="00716E6E"/>
    <w:rsid w:val="00716F52"/>
    <w:rsid w:val="0071718D"/>
    <w:rsid w:val="00717722"/>
    <w:rsid w:val="00717A3E"/>
    <w:rsid w:val="00717E4A"/>
    <w:rsid w:val="007200FA"/>
    <w:rsid w:val="00720485"/>
    <w:rsid w:val="00720836"/>
    <w:rsid w:val="00720901"/>
    <w:rsid w:val="00720AE0"/>
    <w:rsid w:val="00720F0C"/>
    <w:rsid w:val="00720FC6"/>
    <w:rsid w:val="007211CB"/>
    <w:rsid w:val="007212E6"/>
    <w:rsid w:val="0072138E"/>
    <w:rsid w:val="00721755"/>
    <w:rsid w:val="00721BD9"/>
    <w:rsid w:val="00722106"/>
    <w:rsid w:val="00722476"/>
    <w:rsid w:val="007225D5"/>
    <w:rsid w:val="00722C52"/>
    <w:rsid w:val="00722F1C"/>
    <w:rsid w:val="007230BA"/>
    <w:rsid w:val="007233E3"/>
    <w:rsid w:val="0072340F"/>
    <w:rsid w:val="007234E7"/>
    <w:rsid w:val="007237EC"/>
    <w:rsid w:val="00723A93"/>
    <w:rsid w:val="007241B1"/>
    <w:rsid w:val="00724423"/>
    <w:rsid w:val="00724823"/>
    <w:rsid w:val="00724B95"/>
    <w:rsid w:val="00724E9B"/>
    <w:rsid w:val="00724EBE"/>
    <w:rsid w:val="007251DB"/>
    <w:rsid w:val="007252B2"/>
    <w:rsid w:val="0072548D"/>
    <w:rsid w:val="00725726"/>
    <w:rsid w:val="007258B1"/>
    <w:rsid w:val="007268F7"/>
    <w:rsid w:val="00726A15"/>
    <w:rsid w:val="00726AEB"/>
    <w:rsid w:val="00726EDD"/>
    <w:rsid w:val="00726FCF"/>
    <w:rsid w:val="007271A0"/>
    <w:rsid w:val="007273E3"/>
    <w:rsid w:val="007277DB"/>
    <w:rsid w:val="00727BCE"/>
    <w:rsid w:val="0073022A"/>
    <w:rsid w:val="00730381"/>
    <w:rsid w:val="00730A71"/>
    <w:rsid w:val="00730B45"/>
    <w:rsid w:val="00730C48"/>
    <w:rsid w:val="00730D05"/>
    <w:rsid w:val="00730D90"/>
    <w:rsid w:val="0073104B"/>
    <w:rsid w:val="00731113"/>
    <w:rsid w:val="007315C3"/>
    <w:rsid w:val="007316EF"/>
    <w:rsid w:val="00731A9C"/>
    <w:rsid w:val="007322F4"/>
    <w:rsid w:val="007323D2"/>
    <w:rsid w:val="00732457"/>
    <w:rsid w:val="00732A24"/>
    <w:rsid w:val="00732B32"/>
    <w:rsid w:val="00732B68"/>
    <w:rsid w:val="00732C8D"/>
    <w:rsid w:val="00732D34"/>
    <w:rsid w:val="00732F66"/>
    <w:rsid w:val="0073372A"/>
    <w:rsid w:val="007338A9"/>
    <w:rsid w:val="00733AFB"/>
    <w:rsid w:val="00733ED9"/>
    <w:rsid w:val="00733FD3"/>
    <w:rsid w:val="00733FE5"/>
    <w:rsid w:val="00734197"/>
    <w:rsid w:val="0073459C"/>
    <w:rsid w:val="00734697"/>
    <w:rsid w:val="00734E48"/>
    <w:rsid w:val="007353DD"/>
    <w:rsid w:val="00735B4A"/>
    <w:rsid w:val="00735BDA"/>
    <w:rsid w:val="00735C97"/>
    <w:rsid w:val="00735CBE"/>
    <w:rsid w:val="00736081"/>
    <w:rsid w:val="0073617C"/>
    <w:rsid w:val="00736528"/>
    <w:rsid w:val="0073671A"/>
    <w:rsid w:val="00736CD8"/>
    <w:rsid w:val="00737033"/>
    <w:rsid w:val="007372C0"/>
    <w:rsid w:val="0073754D"/>
    <w:rsid w:val="00737615"/>
    <w:rsid w:val="00737B62"/>
    <w:rsid w:val="00737D11"/>
    <w:rsid w:val="00740257"/>
    <w:rsid w:val="0074090A"/>
    <w:rsid w:val="0074099A"/>
    <w:rsid w:val="00740B7B"/>
    <w:rsid w:val="00740EE0"/>
    <w:rsid w:val="00741377"/>
    <w:rsid w:val="007415BC"/>
    <w:rsid w:val="00741610"/>
    <w:rsid w:val="0074171B"/>
    <w:rsid w:val="00741A01"/>
    <w:rsid w:val="00741BBD"/>
    <w:rsid w:val="0074202C"/>
    <w:rsid w:val="007424AA"/>
    <w:rsid w:val="00742676"/>
    <w:rsid w:val="007428D7"/>
    <w:rsid w:val="007429DB"/>
    <w:rsid w:val="007433A4"/>
    <w:rsid w:val="007433D5"/>
    <w:rsid w:val="007437DF"/>
    <w:rsid w:val="007437E6"/>
    <w:rsid w:val="00743824"/>
    <w:rsid w:val="00743911"/>
    <w:rsid w:val="00743A6C"/>
    <w:rsid w:val="00743C5D"/>
    <w:rsid w:val="0074467C"/>
    <w:rsid w:val="00744852"/>
    <w:rsid w:val="00744886"/>
    <w:rsid w:val="00744AEA"/>
    <w:rsid w:val="00744B0B"/>
    <w:rsid w:val="00744E2B"/>
    <w:rsid w:val="00744FC5"/>
    <w:rsid w:val="00744FDF"/>
    <w:rsid w:val="007454B3"/>
    <w:rsid w:val="00745741"/>
    <w:rsid w:val="00745820"/>
    <w:rsid w:val="00745ECD"/>
    <w:rsid w:val="007462F7"/>
    <w:rsid w:val="00746E0C"/>
    <w:rsid w:val="00746F51"/>
    <w:rsid w:val="007477F6"/>
    <w:rsid w:val="007478C9"/>
    <w:rsid w:val="00747C9B"/>
    <w:rsid w:val="0075177C"/>
    <w:rsid w:val="00751846"/>
    <w:rsid w:val="00751A67"/>
    <w:rsid w:val="00752560"/>
    <w:rsid w:val="00752A9B"/>
    <w:rsid w:val="0075391E"/>
    <w:rsid w:val="00753B66"/>
    <w:rsid w:val="0075403D"/>
    <w:rsid w:val="007540A9"/>
    <w:rsid w:val="00754254"/>
    <w:rsid w:val="007544D1"/>
    <w:rsid w:val="0075489A"/>
    <w:rsid w:val="0075494F"/>
    <w:rsid w:val="00754B7F"/>
    <w:rsid w:val="00754BCF"/>
    <w:rsid w:val="00754D64"/>
    <w:rsid w:val="007555FE"/>
    <w:rsid w:val="007557FA"/>
    <w:rsid w:val="007558D7"/>
    <w:rsid w:val="00755A96"/>
    <w:rsid w:val="00755C15"/>
    <w:rsid w:val="00756118"/>
    <w:rsid w:val="0075664D"/>
    <w:rsid w:val="00756684"/>
    <w:rsid w:val="007567E4"/>
    <w:rsid w:val="00756B94"/>
    <w:rsid w:val="00756C59"/>
    <w:rsid w:val="00756E5C"/>
    <w:rsid w:val="007574AA"/>
    <w:rsid w:val="00757802"/>
    <w:rsid w:val="00760137"/>
    <w:rsid w:val="0076051C"/>
    <w:rsid w:val="007605B2"/>
    <w:rsid w:val="007605CD"/>
    <w:rsid w:val="0076116C"/>
    <w:rsid w:val="00761300"/>
    <w:rsid w:val="00761440"/>
    <w:rsid w:val="00761A86"/>
    <w:rsid w:val="00761D74"/>
    <w:rsid w:val="007622B1"/>
    <w:rsid w:val="00762494"/>
    <w:rsid w:val="00762601"/>
    <w:rsid w:val="00762877"/>
    <w:rsid w:val="00762A82"/>
    <w:rsid w:val="00762AA9"/>
    <w:rsid w:val="007632D1"/>
    <w:rsid w:val="00763340"/>
    <w:rsid w:val="00763FB0"/>
    <w:rsid w:val="0076469D"/>
    <w:rsid w:val="00764AB6"/>
    <w:rsid w:val="00764B07"/>
    <w:rsid w:val="00764CB9"/>
    <w:rsid w:val="00764F48"/>
    <w:rsid w:val="00765090"/>
    <w:rsid w:val="0076512E"/>
    <w:rsid w:val="007653AD"/>
    <w:rsid w:val="0076585C"/>
    <w:rsid w:val="007658BD"/>
    <w:rsid w:val="007658E2"/>
    <w:rsid w:val="0076652A"/>
    <w:rsid w:val="0076654F"/>
    <w:rsid w:val="00767159"/>
    <w:rsid w:val="00767894"/>
    <w:rsid w:val="00767A44"/>
    <w:rsid w:val="00767EE1"/>
    <w:rsid w:val="00770034"/>
    <w:rsid w:val="00770124"/>
    <w:rsid w:val="00770504"/>
    <w:rsid w:val="0077074B"/>
    <w:rsid w:val="007712D8"/>
    <w:rsid w:val="00771466"/>
    <w:rsid w:val="0077182E"/>
    <w:rsid w:val="00771BC3"/>
    <w:rsid w:val="00771EAC"/>
    <w:rsid w:val="007723C8"/>
    <w:rsid w:val="007723FD"/>
    <w:rsid w:val="00772754"/>
    <w:rsid w:val="007728B2"/>
    <w:rsid w:val="00772BC1"/>
    <w:rsid w:val="00772CD4"/>
    <w:rsid w:val="00772CE0"/>
    <w:rsid w:val="00772D07"/>
    <w:rsid w:val="00772F04"/>
    <w:rsid w:val="0077304F"/>
    <w:rsid w:val="00773165"/>
    <w:rsid w:val="0077330A"/>
    <w:rsid w:val="0077362A"/>
    <w:rsid w:val="007737D8"/>
    <w:rsid w:val="00773B5B"/>
    <w:rsid w:val="00773CE2"/>
    <w:rsid w:val="00773F6B"/>
    <w:rsid w:val="00774026"/>
    <w:rsid w:val="00774315"/>
    <w:rsid w:val="007746D0"/>
    <w:rsid w:val="007747DE"/>
    <w:rsid w:val="0077490A"/>
    <w:rsid w:val="00775408"/>
    <w:rsid w:val="00775B4E"/>
    <w:rsid w:val="00776AD7"/>
    <w:rsid w:val="00776C6B"/>
    <w:rsid w:val="00776E8A"/>
    <w:rsid w:val="00776F1D"/>
    <w:rsid w:val="0077709C"/>
    <w:rsid w:val="007808A3"/>
    <w:rsid w:val="007810F0"/>
    <w:rsid w:val="007811BF"/>
    <w:rsid w:val="007815F5"/>
    <w:rsid w:val="00781934"/>
    <w:rsid w:val="007819F9"/>
    <w:rsid w:val="00781DD4"/>
    <w:rsid w:val="00781E02"/>
    <w:rsid w:val="007825E5"/>
    <w:rsid w:val="007827DA"/>
    <w:rsid w:val="00782DB4"/>
    <w:rsid w:val="00782EDE"/>
    <w:rsid w:val="00782EEC"/>
    <w:rsid w:val="00783077"/>
    <w:rsid w:val="007834E2"/>
    <w:rsid w:val="00783659"/>
    <w:rsid w:val="00783A3B"/>
    <w:rsid w:val="00783A4A"/>
    <w:rsid w:val="00784473"/>
    <w:rsid w:val="007847C3"/>
    <w:rsid w:val="00784C49"/>
    <w:rsid w:val="007855CC"/>
    <w:rsid w:val="00785AC6"/>
    <w:rsid w:val="00785AE3"/>
    <w:rsid w:val="007860F8"/>
    <w:rsid w:val="00786238"/>
    <w:rsid w:val="00786320"/>
    <w:rsid w:val="00786452"/>
    <w:rsid w:val="007865D7"/>
    <w:rsid w:val="0078671B"/>
    <w:rsid w:val="007869CF"/>
    <w:rsid w:val="00786A94"/>
    <w:rsid w:val="00786AB9"/>
    <w:rsid w:val="00786E86"/>
    <w:rsid w:val="00787187"/>
    <w:rsid w:val="007879CE"/>
    <w:rsid w:val="00790C62"/>
    <w:rsid w:val="00790E0F"/>
    <w:rsid w:val="00791625"/>
    <w:rsid w:val="0079180E"/>
    <w:rsid w:val="00791A20"/>
    <w:rsid w:val="00791C12"/>
    <w:rsid w:val="00791E16"/>
    <w:rsid w:val="007927AA"/>
    <w:rsid w:val="00792C6B"/>
    <w:rsid w:val="00792EE8"/>
    <w:rsid w:val="00793323"/>
    <w:rsid w:val="007933F6"/>
    <w:rsid w:val="0079358C"/>
    <w:rsid w:val="00793629"/>
    <w:rsid w:val="007939BF"/>
    <w:rsid w:val="00793A34"/>
    <w:rsid w:val="00793F24"/>
    <w:rsid w:val="00794031"/>
    <w:rsid w:val="00794532"/>
    <w:rsid w:val="00794608"/>
    <w:rsid w:val="0079509C"/>
    <w:rsid w:val="007950AF"/>
    <w:rsid w:val="007961A3"/>
    <w:rsid w:val="00796209"/>
    <w:rsid w:val="007964C8"/>
    <w:rsid w:val="0079660B"/>
    <w:rsid w:val="007967D8"/>
    <w:rsid w:val="007970F9"/>
    <w:rsid w:val="0079744C"/>
    <w:rsid w:val="0079768A"/>
    <w:rsid w:val="0079782A"/>
    <w:rsid w:val="00797A9F"/>
    <w:rsid w:val="00797DF6"/>
    <w:rsid w:val="007A0321"/>
    <w:rsid w:val="007A0384"/>
    <w:rsid w:val="007A03DE"/>
    <w:rsid w:val="007A0F9F"/>
    <w:rsid w:val="007A28F3"/>
    <w:rsid w:val="007A2CE4"/>
    <w:rsid w:val="007A3693"/>
    <w:rsid w:val="007A4087"/>
    <w:rsid w:val="007A412B"/>
    <w:rsid w:val="007A48E9"/>
    <w:rsid w:val="007A4B38"/>
    <w:rsid w:val="007A5654"/>
    <w:rsid w:val="007A5975"/>
    <w:rsid w:val="007A59EC"/>
    <w:rsid w:val="007A5C06"/>
    <w:rsid w:val="007A5FF9"/>
    <w:rsid w:val="007A610A"/>
    <w:rsid w:val="007A6203"/>
    <w:rsid w:val="007A62F1"/>
    <w:rsid w:val="007A63A6"/>
    <w:rsid w:val="007A6689"/>
    <w:rsid w:val="007A66F4"/>
    <w:rsid w:val="007A670F"/>
    <w:rsid w:val="007A68D9"/>
    <w:rsid w:val="007A6BC4"/>
    <w:rsid w:val="007A7511"/>
    <w:rsid w:val="007A7A71"/>
    <w:rsid w:val="007A7B6D"/>
    <w:rsid w:val="007A7BC0"/>
    <w:rsid w:val="007A7EDF"/>
    <w:rsid w:val="007B0118"/>
    <w:rsid w:val="007B0591"/>
    <w:rsid w:val="007B097C"/>
    <w:rsid w:val="007B0CBD"/>
    <w:rsid w:val="007B1275"/>
    <w:rsid w:val="007B13CA"/>
    <w:rsid w:val="007B1642"/>
    <w:rsid w:val="007B16D9"/>
    <w:rsid w:val="007B1887"/>
    <w:rsid w:val="007B1903"/>
    <w:rsid w:val="007B1C15"/>
    <w:rsid w:val="007B22F6"/>
    <w:rsid w:val="007B26F5"/>
    <w:rsid w:val="007B284B"/>
    <w:rsid w:val="007B2875"/>
    <w:rsid w:val="007B2AC7"/>
    <w:rsid w:val="007B2C10"/>
    <w:rsid w:val="007B404A"/>
    <w:rsid w:val="007B4153"/>
    <w:rsid w:val="007B426D"/>
    <w:rsid w:val="007B469A"/>
    <w:rsid w:val="007B4921"/>
    <w:rsid w:val="007B4AA3"/>
    <w:rsid w:val="007B4ACB"/>
    <w:rsid w:val="007B4CB2"/>
    <w:rsid w:val="007B5BBC"/>
    <w:rsid w:val="007B5E1F"/>
    <w:rsid w:val="007B5F56"/>
    <w:rsid w:val="007B6082"/>
    <w:rsid w:val="007B6D1C"/>
    <w:rsid w:val="007B6DD5"/>
    <w:rsid w:val="007B7539"/>
    <w:rsid w:val="007B77C7"/>
    <w:rsid w:val="007B7A3B"/>
    <w:rsid w:val="007B7E8D"/>
    <w:rsid w:val="007C018D"/>
    <w:rsid w:val="007C05FC"/>
    <w:rsid w:val="007C07E6"/>
    <w:rsid w:val="007C0A83"/>
    <w:rsid w:val="007C0FD5"/>
    <w:rsid w:val="007C19B6"/>
    <w:rsid w:val="007C1AF9"/>
    <w:rsid w:val="007C2032"/>
    <w:rsid w:val="007C2100"/>
    <w:rsid w:val="007C222E"/>
    <w:rsid w:val="007C2F3D"/>
    <w:rsid w:val="007C33CE"/>
    <w:rsid w:val="007C34F3"/>
    <w:rsid w:val="007C35EC"/>
    <w:rsid w:val="007C37F4"/>
    <w:rsid w:val="007C4142"/>
    <w:rsid w:val="007C43A2"/>
    <w:rsid w:val="007C46C8"/>
    <w:rsid w:val="007C473A"/>
    <w:rsid w:val="007C4745"/>
    <w:rsid w:val="007C47E3"/>
    <w:rsid w:val="007C4B4D"/>
    <w:rsid w:val="007C5944"/>
    <w:rsid w:val="007C5DE2"/>
    <w:rsid w:val="007C6206"/>
    <w:rsid w:val="007C6742"/>
    <w:rsid w:val="007C6864"/>
    <w:rsid w:val="007C6A99"/>
    <w:rsid w:val="007C6B7C"/>
    <w:rsid w:val="007C6BFB"/>
    <w:rsid w:val="007C6C27"/>
    <w:rsid w:val="007C6D80"/>
    <w:rsid w:val="007C748F"/>
    <w:rsid w:val="007C74CA"/>
    <w:rsid w:val="007C7CF3"/>
    <w:rsid w:val="007D0425"/>
    <w:rsid w:val="007D0701"/>
    <w:rsid w:val="007D09CB"/>
    <w:rsid w:val="007D09E1"/>
    <w:rsid w:val="007D0A45"/>
    <w:rsid w:val="007D0B81"/>
    <w:rsid w:val="007D0DE7"/>
    <w:rsid w:val="007D155F"/>
    <w:rsid w:val="007D15DD"/>
    <w:rsid w:val="007D1DC3"/>
    <w:rsid w:val="007D1E62"/>
    <w:rsid w:val="007D2202"/>
    <w:rsid w:val="007D22AA"/>
    <w:rsid w:val="007D26BE"/>
    <w:rsid w:val="007D2BB1"/>
    <w:rsid w:val="007D2D4A"/>
    <w:rsid w:val="007D2D54"/>
    <w:rsid w:val="007D2DC2"/>
    <w:rsid w:val="007D3059"/>
    <w:rsid w:val="007D3441"/>
    <w:rsid w:val="007D3A36"/>
    <w:rsid w:val="007D3A43"/>
    <w:rsid w:val="007D3ABE"/>
    <w:rsid w:val="007D3EF7"/>
    <w:rsid w:val="007D4282"/>
    <w:rsid w:val="007D42EB"/>
    <w:rsid w:val="007D4427"/>
    <w:rsid w:val="007D4645"/>
    <w:rsid w:val="007D48B2"/>
    <w:rsid w:val="007D4C7D"/>
    <w:rsid w:val="007D63E2"/>
    <w:rsid w:val="007D65A9"/>
    <w:rsid w:val="007D6842"/>
    <w:rsid w:val="007D70B7"/>
    <w:rsid w:val="007D7155"/>
    <w:rsid w:val="007D7710"/>
    <w:rsid w:val="007D7BE8"/>
    <w:rsid w:val="007E009F"/>
    <w:rsid w:val="007E046B"/>
    <w:rsid w:val="007E050F"/>
    <w:rsid w:val="007E0968"/>
    <w:rsid w:val="007E09B4"/>
    <w:rsid w:val="007E0E2C"/>
    <w:rsid w:val="007E124B"/>
    <w:rsid w:val="007E166D"/>
    <w:rsid w:val="007E183B"/>
    <w:rsid w:val="007E1917"/>
    <w:rsid w:val="007E1AE2"/>
    <w:rsid w:val="007E1E3C"/>
    <w:rsid w:val="007E2390"/>
    <w:rsid w:val="007E2C66"/>
    <w:rsid w:val="007E2D4A"/>
    <w:rsid w:val="007E2EB7"/>
    <w:rsid w:val="007E30D8"/>
    <w:rsid w:val="007E32F3"/>
    <w:rsid w:val="007E3EDB"/>
    <w:rsid w:val="007E42DB"/>
    <w:rsid w:val="007E42FB"/>
    <w:rsid w:val="007E492D"/>
    <w:rsid w:val="007E49BC"/>
    <w:rsid w:val="007E4DC5"/>
    <w:rsid w:val="007E51FD"/>
    <w:rsid w:val="007E54DE"/>
    <w:rsid w:val="007E567B"/>
    <w:rsid w:val="007E587B"/>
    <w:rsid w:val="007E5957"/>
    <w:rsid w:val="007E5AF0"/>
    <w:rsid w:val="007E5DD8"/>
    <w:rsid w:val="007E633F"/>
    <w:rsid w:val="007E649B"/>
    <w:rsid w:val="007E6A47"/>
    <w:rsid w:val="007E710A"/>
    <w:rsid w:val="007E726C"/>
    <w:rsid w:val="007E7297"/>
    <w:rsid w:val="007E76C2"/>
    <w:rsid w:val="007E76F3"/>
    <w:rsid w:val="007E7A18"/>
    <w:rsid w:val="007E7BF9"/>
    <w:rsid w:val="007E7F48"/>
    <w:rsid w:val="007F01AF"/>
    <w:rsid w:val="007F07DE"/>
    <w:rsid w:val="007F0CED"/>
    <w:rsid w:val="007F0EB5"/>
    <w:rsid w:val="007F0FF1"/>
    <w:rsid w:val="007F11BD"/>
    <w:rsid w:val="007F11C5"/>
    <w:rsid w:val="007F1244"/>
    <w:rsid w:val="007F1302"/>
    <w:rsid w:val="007F1424"/>
    <w:rsid w:val="007F1C0C"/>
    <w:rsid w:val="007F1E03"/>
    <w:rsid w:val="007F2307"/>
    <w:rsid w:val="007F2423"/>
    <w:rsid w:val="007F2AD3"/>
    <w:rsid w:val="007F2B06"/>
    <w:rsid w:val="007F2F03"/>
    <w:rsid w:val="007F2F55"/>
    <w:rsid w:val="007F2FC6"/>
    <w:rsid w:val="007F30FF"/>
    <w:rsid w:val="007F332D"/>
    <w:rsid w:val="007F35BE"/>
    <w:rsid w:val="007F3D00"/>
    <w:rsid w:val="007F3D3D"/>
    <w:rsid w:val="007F44E2"/>
    <w:rsid w:val="007F459C"/>
    <w:rsid w:val="007F504B"/>
    <w:rsid w:val="007F506B"/>
    <w:rsid w:val="007F5636"/>
    <w:rsid w:val="007F56CE"/>
    <w:rsid w:val="007F63BD"/>
    <w:rsid w:val="007F6437"/>
    <w:rsid w:val="007F65F6"/>
    <w:rsid w:val="007F6D79"/>
    <w:rsid w:val="007F6F0B"/>
    <w:rsid w:val="007F7B23"/>
    <w:rsid w:val="00800213"/>
    <w:rsid w:val="008004FC"/>
    <w:rsid w:val="0080090C"/>
    <w:rsid w:val="00800996"/>
    <w:rsid w:val="00800DEB"/>
    <w:rsid w:val="00800FD6"/>
    <w:rsid w:val="008011C1"/>
    <w:rsid w:val="008020E3"/>
    <w:rsid w:val="008028E2"/>
    <w:rsid w:val="00802AE4"/>
    <w:rsid w:val="00802D3C"/>
    <w:rsid w:val="00803047"/>
    <w:rsid w:val="008030FD"/>
    <w:rsid w:val="008032AF"/>
    <w:rsid w:val="0080334E"/>
    <w:rsid w:val="00803859"/>
    <w:rsid w:val="0080534D"/>
    <w:rsid w:val="0080544E"/>
    <w:rsid w:val="008055D7"/>
    <w:rsid w:val="00805761"/>
    <w:rsid w:val="00805795"/>
    <w:rsid w:val="008057F5"/>
    <w:rsid w:val="0080593C"/>
    <w:rsid w:val="00805991"/>
    <w:rsid w:val="00805C4F"/>
    <w:rsid w:val="00805CB3"/>
    <w:rsid w:val="00805E05"/>
    <w:rsid w:val="008061C0"/>
    <w:rsid w:val="008062C7"/>
    <w:rsid w:val="008065D1"/>
    <w:rsid w:val="008069CB"/>
    <w:rsid w:val="00806C9B"/>
    <w:rsid w:val="00806D75"/>
    <w:rsid w:val="00806DA8"/>
    <w:rsid w:val="00807123"/>
    <w:rsid w:val="00807128"/>
    <w:rsid w:val="00807448"/>
    <w:rsid w:val="0080758D"/>
    <w:rsid w:val="00807BD6"/>
    <w:rsid w:val="00807F61"/>
    <w:rsid w:val="00807FAA"/>
    <w:rsid w:val="00810008"/>
    <w:rsid w:val="008105A9"/>
    <w:rsid w:val="00810624"/>
    <w:rsid w:val="00810C76"/>
    <w:rsid w:val="00811338"/>
    <w:rsid w:val="00811520"/>
    <w:rsid w:val="00811529"/>
    <w:rsid w:val="008115AF"/>
    <w:rsid w:val="00811717"/>
    <w:rsid w:val="00811BEA"/>
    <w:rsid w:val="00811F44"/>
    <w:rsid w:val="0081234E"/>
    <w:rsid w:val="008126D6"/>
    <w:rsid w:val="00812C2C"/>
    <w:rsid w:val="00812F78"/>
    <w:rsid w:val="008130C2"/>
    <w:rsid w:val="00813155"/>
    <w:rsid w:val="0081353D"/>
    <w:rsid w:val="00813A54"/>
    <w:rsid w:val="00813A78"/>
    <w:rsid w:val="00813C73"/>
    <w:rsid w:val="008144CF"/>
    <w:rsid w:val="0081468C"/>
    <w:rsid w:val="0081490A"/>
    <w:rsid w:val="00815096"/>
    <w:rsid w:val="00815100"/>
    <w:rsid w:val="00815274"/>
    <w:rsid w:val="008157E2"/>
    <w:rsid w:val="008157E3"/>
    <w:rsid w:val="00815AEF"/>
    <w:rsid w:val="00815D55"/>
    <w:rsid w:val="0081604E"/>
    <w:rsid w:val="0081605D"/>
    <w:rsid w:val="00816B7F"/>
    <w:rsid w:val="0081717A"/>
    <w:rsid w:val="00817A29"/>
    <w:rsid w:val="00817DDC"/>
    <w:rsid w:val="00817F90"/>
    <w:rsid w:val="008200A1"/>
    <w:rsid w:val="008201E4"/>
    <w:rsid w:val="008204E6"/>
    <w:rsid w:val="0082091E"/>
    <w:rsid w:val="00820B41"/>
    <w:rsid w:val="008213B4"/>
    <w:rsid w:val="00821514"/>
    <w:rsid w:val="0082180C"/>
    <w:rsid w:val="00821D3A"/>
    <w:rsid w:val="00821FBF"/>
    <w:rsid w:val="0082215B"/>
    <w:rsid w:val="00822491"/>
    <w:rsid w:val="008225DB"/>
    <w:rsid w:val="008227AC"/>
    <w:rsid w:val="008228CB"/>
    <w:rsid w:val="00822B1D"/>
    <w:rsid w:val="00822D68"/>
    <w:rsid w:val="00823644"/>
    <w:rsid w:val="00823996"/>
    <w:rsid w:val="00823CC2"/>
    <w:rsid w:val="00823EB7"/>
    <w:rsid w:val="008240C2"/>
    <w:rsid w:val="008240DB"/>
    <w:rsid w:val="00824261"/>
    <w:rsid w:val="008242BB"/>
    <w:rsid w:val="00824608"/>
    <w:rsid w:val="00824F1B"/>
    <w:rsid w:val="00825116"/>
    <w:rsid w:val="008255EF"/>
    <w:rsid w:val="00825EA3"/>
    <w:rsid w:val="00826058"/>
    <w:rsid w:val="00826312"/>
    <w:rsid w:val="0082670D"/>
    <w:rsid w:val="00826AAA"/>
    <w:rsid w:val="008276CC"/>
    <w:rsid w:val="008279CB"/>
    <w:rsid w:val="00827D59"/>
    <w:rsid w:val="00830A8D"/>
    <w:rsid w:val="00830B1F"/>
    <w:rsid w:val="00830E66"/>
    <w:rsid w:val="008310F0"/>
    <w:rsid w:val="00831691"/>
    <w:rsid w:val="00831837"/>
    <w:rsid w:val="00831CD2"/>
    <w:rsid w:val="00831D7A"/>
    <w:rsid w:val="00832010"/>
    <w:rsid w:val="008320C7"/>
    <w:rsid w:val="0083227B"/>
    <w:rsid w:val="0083292C"/>
    <w:rsid w:val="00832C7E"/>
    <w:rsid w:val="00832D14"/>
    <w:rsid w:val="00832DB7"/>
    <w:rsid w:val="00832F4E"/>
    <w:rsid w:val="008334C1"/>
    <w:rsid w:val="0083427D"/>
    <w:rsid w:val="0083484B"/>
    <w:rsid w:val="00834893"/>
    <w:rsid w:val="00834921"/>
    <w:rsid w:val="00834C3A"/>
    <w:rsid w:val="00834C6A"/>
    <w:rsid w:val="00834CEC"/>
    <w:rsid w:val="0083532E"/>
    <w:rsid w:val="0083554E"/>
    <w:rsid w:val="0083555B"/>
    <w:rsid w:val="00835634"/>
    <w:rsid w:val="00835C3E"/>
    <w:rsid w:val="00836742"/>
    <w:rsid w:val="00836821"/>
    <w:rsid w:val="00836869"/>
    <w:rsid w:val="00836903"/>
    <w:rsid w:val="00836D24"/>
    <w:rsid w:val="00836DBA"/>
    <w:rsid w:val="008376D8"/>
    <w:rsid w:val="00837B39"/>
    <w:rsid w:val="00837E13"/>
    <w:rsid w:val="00840115"/>
    <w:rsid w:val="008406F0"/>
    <w:rsid w:val="008407D2"/>
    <w:rsid w:val="00840A27"/>
    <w:rsid w:val="00840ACA"/>
    <w:rsid w:val="00840C42"/>
    <w:rsid w:val="00840E92"/>
    <w:rsid w:val="00840F6D"/>
    <w:rsid w:val="008418B2"/>
    <w:rsid w:val="00841B09"/>
    <w:rsid w:val="00841BC4"/>
    <w:rsid w:val="00841DEC"/>
    <w:rsid w:val="00841ED2"/>
    <w:rsid w:val="00842307"/>
    <w:rsid w:val="008423FE"/>
    <w:rsid w:val="008425AC"/>
    <w:rsid w:val="008426B7"/>
    <w:rsid w:val="008427E2"/>
    <w:rsid w:val="00842EB3"/>
    <w:rsid w:val="00842FB3"/>
    <w:rsid w:val="0084324F"/>
    <w:rsid w:val="00843337"/>
    <w:rsid w:val="00843432"/>
    <w:rsid w:val="00843541"/>
    <w:rsid w:val="00843956"/>
    <w:rsid w:val="00843C28"/>
    <w:rsid w:val="00843F66"/>
    <w:rsid w:val="0084460C"/>
    <w:rsid w:val="00844A89"/>
    <w:rsid w:val="00844C43"/>
    <w:rsid w:val="00844CF1"/>
    <w:rsid w:val="0084533A"/>
    <w:rsid w:val="008457D9"/>
    <w:rsid w:val="0084592A"/>
    <w:rsid w:val="00845BF1"/>
    <w:rsid w:val="00845CA8"/>
    <w:rsid w:val="00845D2B"/>
    <w:rsid w:val="00845E20"/>
    <w:rsid w:val="00845E56"/>
    <w:rsid w:val="0084615C"/>
    <w:rsid w:val="00846198"/>
    <w:rsid w:val="0084699C"/>
    <w:rsid w:val="00846F81"/>
    <w:rsid w:val="00846FEF"/>
    <w:rsid w:val="00847692"/>
    <w:rsid w:val="00847FCC"/>
    <w:rsid w:val="008500E0"/>
    <w:rsid w:val="008502C6"/>
    <w:rsid w:val="00850714"/>
    <w:rsid w:val="00850781"/>
    <w:rsid w:val="00850BD6"/>
    <w:rsid w:val="00850DA5"/>
    <w:rsid w:val="00850EED"/>
    <w:rsid w:val="008511FA"/>
    <w:rsid w:val="008512D7"/>
    <w:rsid w:val="00851DB6"/>
    <w:rsid w:val="00851E06"/>
    <w:rsid w:val="00852152"/>
    <w:rsid w:val="00852E9F"/>
    <w:rsid w:val="00852F59"/>
    <w:rsid w:val="008531E2"/>
    <w:rsid w:val="0085354A"/>
    <w:rsid w:val="0085364C"/>
    <w:rsid w:val="00853686"/>
    <w:rsid w:val="00853EB6"/>
    <w:rsid w:val="0085437F"/>
    <w:rsid w:val="00854844"/>
    <w:rsid w:val="008548EA"/>
    <w:rsid w:val="00854C89"/>
    <w:rsid w:val="00855568"/>
    <w:rsid w:val="008555DA"/>
    <w:rsid w:val="0085581D"/>
    <w:rsid w:val="008562FB"/>
    <w:rsid w:val="00856747"/>
    <w:rsid w:val="00856A53"/>
    <w:rsid w:val="00856E31"/>
    <w:rsid w:val="00856F75"/>
    <w:rsid w:val="00856FFC"/>
    <w:rsid w:val="0085715A"/>
    <w:rsid w:val="008576C5"/>
    <w:rsid w:val="008576F0"/>
    <w:rsid w:val="00857BCE"/>
    <w:rsid w:val="00857D69"/>
    <w:rsid w:val="0086025A"/>
    <w:rsid w:val="00860664"/>
    <w:rsid w:val="00861018"/>
    <w:rsid w:val="00861115"/>
    <w:rsid w:val="00861A55"/>
    <w:rsid w:val="00861CAB"/>
    <w:rsid w:val="00862464"/>
    <w:rsid w:val="0086260E"/>
    <w:rsid w:val="00862EAA"/>
    <w:rsid w:val="0086309A"/>
    <w:rsid w:val="008630FB"/>
    <w:rsid w:val="00863347"/>
    <w:rsid w:val="00863454"/>
    <w:rsid w:val="008636E5"/>
    <w:rsid w:val="00864309"/>
    <w:rsid w:val="00864397"/>
    <w:rsid w:val="008649C5"/>
    <w:rsid w:val="008649DE"/>
    <w:rsid w:val="0086509E"/>
    <w:rsid w:val="008651FA"/>
    <w:rsid w:val="00865662"/>
    <w:rsid w:val="00865999"/>
    <w:rsid w:val="00865EC7"/>
    <w:rsid w:val="008664CB"/>
    <w:rsid w:val="008667DD"/>
    <w:rsid w:val="0086681D"/>
    <w:rsid w:val="008675B3"/>
    <w:rsid w:val="008703F8"/>
    <w:rsid w:val="0087051F"/>
    <w:rsid w:val="008705EB"/>
    <w:rsid w:val="00870669"/>
    <w:rsid w:val="0087079C"/>
    <w:rsid w:val="008707A5"/>
    <w:rsid w:val="00870B95"/>
    <w:rsid w:val="00870FFB"/>
    <w:rsid w:val="0087132C"/>
    <w:rsid w:val="008713AC"/>
    <w:rsid w:val="00871725"/>
    <w:rsid w:val="008717B5"/>
    <w:rsid w:val="0087186C"/>
    <w:rsid w:val="00871B4E"/>
    <w:rsid w:val="00871C5B"/>
    <w:rsid w:val="00871CB1"/>
    <w:rsid w:val="00871F12"/>
    <w:rsid w:val="00872001"/>
    <w:rsid w:val="00872258"/>
    <w:rsid w:val="00872348"/>
    <w:rsid w:val="0087260E"/>
    <w:rsid w:val="00872661"/>
    <w:rsid w:val="00872A6B"/>
    <w:rsid w:val="0087312D"/>
    <w:rsid w:val="008731B5"/>
    <w:rsid w:val="00873782"/>
    <w:rsid w:val="008737A8"/>
    <w:rsid w:val="00873A70"/>
    <w:rsid w:val="00873DCD"/>
    <w:rsid w:val="00874090"/>
    <w:rsid w:val="00874441"/>
    <w:rsid w:val="00874B54"/>
    <w:rsid w:val="00875132"/>
    <w:rsid w:val="0087521D"/>
    <w:rsid w:val="008754C1"/>
    <w:rsid w:val="00875611"/>
    <w:rsid w:val="0087603E"/>
    <w:rsid w:val="008763B9"/>
    <w:rsid w:val="00876802"/>
    <w:rsid w:val="00876CAF"/>
    <w:rsid w:val="00877026"/>
    <w:rsid w:val="0087731A"/>
    <w:rsid w:val="00877A63"/>
    <w:rsid w:val="00877AC7"/>
    <w:rsid w:val="00877C87"/>
    <w:rsid w:val="008801F8"/>
    <w:rsid w:val="00880443"/>
    <w:rsid w:val="00880C13"/>
    <w:rsid w:val="00881173"/>
    <w:rsid w:val="008817CD"/>
    <w:rsid w:val="00881AF7"/>
    <w:rsid w:val="00881B4D"/>
    <w:rsid w:val="00881BD2"/>
    <w:rsid w:val="0088216A"/>
    <w:rsid w:val="00882A43"/>
    <w:rsid w:val="00882F68"/>
    <w:rsid w:val="00883687"/>
    <w:rsid w:val="0088392E"/>
    <w:rsid w:val="008842AC"/>
    <w:rsid w:val="00884C0E"/>
    <w:rsid w:val="00885DFB"/>
    <w:rsid w:val="00885EB0"/>
    <w:rsid w:val="008862A4"/>
    <w:rsid w:val="00886379"/>
    <w:rsid w:val="008865F0"/>
    <w:rsid w:val="008866DB"/>
    <w:rsid w:val="008873A9"/>
    <w:rsid w:val="008874F8"/>
    <w:rsid w:val="0088785D"/>
    <w:rsid w:val="00887917"/>
    <w:rsid w:val="00887ABC"/>
    <w:rsid w:val="00887C45"/>
    <w:rsid w:val="00887E90"/>
    <w:rsid w:val="00890BE7"/>
    <w:rsid w:val="00890DFC"/>
    <w:rsid w:val="00890F5A"/>
    <w:rsid w:val="00891854"/>
    <w:rsid w:val="008918E4"/>
    <w:rsid w:val="00891A76"/>
    <w:rsid w:val="00891C4F"/>
    <w:rsid w:val="00891CCF"/>
    <w:rsid w:val="00891EF9"/>
    <w:rsid w:val="00891F78"/>
    <w:rsid w:val="00892429"/>
    <w:rsid w:val="0089269E"/>
    <w:rsid w:val="0089286C"/>
    <w:rsid w:val="0089295C"/>
    <w:rsid w:val="00892D92"/>
    <w:rsid w:val="00892DF1"/>
    <w:rsid w:val="00893381"/>
    <w:rsid w:val="008934A8"/>
    <w:rsid w:val="008934D3"/>
    <w:rsid w:val="0089383F"/>
    <w:rsid w:val="00893C06"/>
    <w:rsid w:val="00893D5F"/>
    <w:rsid w:val="00894542"/>
    <w:rsid w:val="00894638"/>
    <w:rsid w:val="00894A5D"/>
    <w:rsid w:val="00894B50"/>
    <w:rsid w:val="00894C16"/>
    <w:rsid w:val="00894D99"/>
    <w:rsid w:val="00895185"/>
    <w:rsid w:val="008952F8"/>
    <w:rsid w:val="00895536"/>
    <w:rsid w:val="00895D96"/>
    <w:rsid w:val="0089609F"/>
    <w:rsid w:val="00896293"/>
    <w:rsid w:val="008963A1"/>
    <w:rsid w:val="008964A1"/>
    <w:rsid w:val="00896CB1"/>
    <w:rsid w:val="00896CB8"/>
    <w:rsid w:val="00897218"/>
    <w:rsid w:val="00897495"/>
    <w:rsid w:val="008975FC"/>
    <w:rsid w:val="00897818"/>
    <w:rsid w:val="008979D5"/>
    <w:rsid w:val="00897B91"/>
    <w:rsid w:val="00897FEA"/>
    <w:rsid w:val="008A0250"/>
    <w:rsid w:val="008A06E8"/>
    <w:rsid w:val="008A0971"/>
    <w:rsid w:val="008A0C7C"/>
    <w:rsid w:val="008A0E89"/>
    <w:rsid w:val="008A18B1"/>
    <w:rsid w:val="008A1BEF"/>
    <w:rsid w:val="008A1E94"/>
    <w:rsid w:val="008A211E"/>
    <w:rsid w:val="008A219F"/>
    <w:rsid w:val="008A25D3"/>
    <w:rsid w:val="008A29DE"/>
    <w:rsid w:val="008A2E37"/>
    <w:rsid w:val="008A3166"/>
    <w:rsid w:val="008A37D2"/>
    <w:rsid w:val="008A3A5E"/>
    <w:rsid w:val="008A3C38"/>
    <w:rsid w:val="008A3D2A"/>
    <w:rsid w:val="008A40F0"/>
    <w:rsid w:val="008A420A"/>
    <w:rsid w:val="008A4351"/>
    <w:rsid w:val="008A47F8"/>
    <w:rsid w:val="008A49F4"/>
    <w:rsid w:val="008A4A94"/>
    <w:rsid w:val="008A510F"/>
    <w:rsid w:val="008A5413"/>
    <w:rsid w:val="008A5717"/>
    <w:rsid w:val="008A5E28"/>
    <w:rsid w:val="008A6394"/>
    <w:rsid w:val="008A64BC"/>
    <w:rsid w:val="008A6AD8"/>
    <w:rsid w:val="008A6BBF"/>
    <w:rsid w:val="008A6E17"/>
    <w:rsid w:val="008A7102"/>
    <w:rsid w:val="008A7291"/>
    <w:rsid w:val="008A7D6C"/>
    <w:rsid w:val="008B083C"/>
    <w:rsid w:val="008B0AEB"/>
    <w:rsid w:val="008B0C16"/>
    <w:rsid w:val="008B0C54"/>
    <w:rsid w:val="008B0CF1"/>
    <w:rsid w:val="008B11B3"/>
    <w:rsid w:val="008B122E"/>
    <w:rsid w:val="008B130C"/>
    <w:rsid w:val="008B204A"/>
    <w:rsid w:val="008B2059"/>
    <w:rsid w:val="008B2278"/>
    <w:rsid w:val="008B2571"/>
    <w:rsid w:val="008B260E"/>
    <w:rsid w:val="008B2654"/>
    <w:rsid w:val="008B287B"/>
    <w:rsid w:val="008B2A0B"/>
    <w:rsid w:val="008B2AEA"/>
    <w:rsid w:val="008B2B8B"/>
    <w:rsid w:val="008B2BFC"/>
    <w:rsid w:val="008B2CB8"/>
    <w:rsid w:val="008B3035"/>
    <w:rsid w:val="008B304A"/>
    <w:rsid w:val="008B35B8"/>
    <w:rsid w:val="008B3793"/>
    <w:rsid w:val="008B3925"/>
    <w:rsid w:val="008B3B55"/>
    <w:rsid w:val="008B3D05"/>
    <w:rsid w:val="008B3EA1"/>
    <w:rsid w:val="008B44A0"/>
    <w:rsid w:val="008B47B2"/>
    <w:rsid w:val="008B4F73"/>
    <w:rsid w:val="008B4FF8"/>
    <w:rsid w:val="008B5034"/>
    <w:rsid w:val="008B54B6"/>
    <w:rsid w:val="008B58E7"/>
    <w:rsid w:val="008B5A91"/>
    <w:rsid w:val="008B600F"/>
    <w:rsid w:val="008B61D6"/>
    <w:rsid w:val="008B6255"/>
    <w:rsid w:val="008B65B1"/>
    <w:rsid w:val="008B6D8B"/>
    <w:rsid w:val="008B729B"/>
    <w:rsid w:val="008B765D"/>
    <w:rsid w:val="008B76BD"/>
    <w:rsid w:val="008B7B3F"/>
    <w:rsid w:val="008B7F6E"/>
    <w:rsid w:val="008C02EF"/>
    <w:rsid w:val="008C0330"/>
    <w:rsid w:val="008C04A7"/>
    <w:rsid w:val="008C103B"/>
    <w:rsid w:val="008C108F"/>
    <w:rsid w:val="008C11F0"/>
    <w:rsid w:val="008C2498"/>
    <w:rsid w:val="008C29F9"/>
    <w:rsid w:val="008C2D76"/>
    <w:rsid w:val="008C30F1"/>
    <w:rsid w:val="008C37C7"/>
    <w:rsid w:val="008C3BA2"/>
    <w:rsid w:val="008C3CCA"/>
    <w:rsid w:val="008C3DDF"/>
    <w:rsid w:val="008C4315"/>
    <w:rsid w:val="008C43AC"/>
    <w:rsid w:val="008C4982"/>
    <w:rsid w:val="008C4BAD"/>
    <w:rsid w:val="008C4C7B"/>
    <w:rsid w:val="008C4E54"/>
    <w:rsid w:val="008C5166"/>
    <w:rsid w:val="008C5688"/>
    <w:rsid w:val="008C5889"/>
    <w:rsid w:val="008C593D"/>
    <w:rsid w:val="008C5B9A"/>
    <w:rsid w:val="008C5BD1"/>
    <w:rsid w:val="008C5D32"/>
    <w:rsid w:val="008C6065"/>
    <w:rsid w:val="008C638B"/>
    <w:rsid w:val="008C6409"/>
    <w:rsid w:val="008C683B"/>
    <w:rsid w:val="008C689E"/>
    <w:rsid w:val="008C6CE7"/>
    <w:rsid w:val="008C7490"/>
    <w:rsid w:val="008C780A"/>
    <w:rsid w:val="008C7821"/>
    <w:rsid w:val="008C7997"/>
    <w:rsid w:val="008C7E96"/>
    <w:rsid w:val="008C7F49"/>
    <w:rsid w:val="008D01A2"/>
    <w:rsid w:val="008D04B3"/>
    <w:rsid w:val="008D059B"/>
    <w:rsid w:val="008D0D18"/>
    <w:rsid w:val="008D0EC3"/>
    <w:rsid w:val="008D0F94"/>
    <w:rsid w:val="008D12A1"/>
    <w:rsid w:val="008D1381"/>
    <w:rsid w:val="008D223B"/>
    <w:rsid w:val="008D2638"/>
    <w:rsid w:val="008D269F"/>
    <w:rsid w:val="008D2846"/>
    <w:rsid w:val="008D2A67"/>
    <w:rsid w:val="008D2D16"/>
    <w:rsid w:val="008D35FD"/>
    <w:rsid w:val="008D3B23"/>
    <w:rsid w:val="008D3B2D"/>
    <w:rsid w:val="008D3B30"/>
    <w:rsid w:val="008D3F50"/>
    <w:rsid w:val="008D428E"/>
    <w:rsid w:val="008D433E"/>
    <w:rsid w:val="008D44D6"/>
    <w:rsid w:val="008D48E5"/>
    <w:rsid w:val="008D51E8"/>
    <w:rsid w:val="008D559A"/>
    <w:rsid w:val="008D57F2"/>
    <w:rsid w:val="008D5B0B"/>
    <w:rsid w:val="008D5ED3"/>
    <w:rsid w:val="008D606A"/>
    <w:rsid w:val="008D6235"/>
    <w:rsid w:val="008D63F0"/>
    <w:rsid w:val="008D66FD"/>
    <w:rsid w:val="008D69F5"/>
    <w:rsid w:val="008D6F08"/>
    <w:rsid w:val="008D7404"/>
    <w:rsid w:val="008D7481"/>
    <w:rsid w:val="008D773E"/>
    <w:rsid w:val="008D78F4"/>
    <w:rsid w:val="008D7DFD"/>
    <w:rsid w:val="008E06EE"/>
    <w:rsid w:val="008E1176"/>
    <w:rsid w:val="008E11AB"/>
    <w:rsid w:val="008E1B4C"/>
    <w:rsid w:val="008E1F1E"/>
    <w:rsid w:val="008E20D4"/>
    <w:rsid w:val="008E21C6"/>
    <w:rsid w:val="008E240E"/>
    <w:rsid w:val="008E253D"/>
    <w:rsid w:val="008E2FDA"/>
    <w:rsid w:val="008E308F"/>
    <w:rsid w:val="008E3EF8"/>
    <w:rsid w:val="008E4060"/>
    <w:rsid w:val="008E40D4"/>
    <w:rsid w:val="008E4B49"/>
    <w:rsid w:val="008E536C"/>
    <w:rsid w:val="008E58F0"/>
    <w:rsid w:val="008E6E6D"/>
    <w:rsid w:val="008E7187"/>
    <w:rsid w:val="008F01E0"/>
    <w:rsid w:val="008F02C6"/>
    <w:rsid w:val="008F070F"/>
    <w:rsid w:val="008F076A"/>
    <w:rsid w:val="008F09EB"/>
    <w:rsid w:val="008F0AF8"/>
    <w:rsid w:val="008F1264"/>
    <w:rsid w:val="008F1303"/>
    <w:rsid w:val="008F137D"/>
    <w:rsid w:val="008F1A02"/>
    <w:rsid w:val="008F1C68"/>
    <w:rsid w:val="008F1E8E"/>
    <w:rsid w:val="008F2176"/>
    <w:rsid w:val="008F2326"/>
    <w:rsid w:val="008F24C5"/>
    <w:rsid w:val="008F25A5"/>
    <w:rsid w:val="008F2D36"/>
    <w:rsid w:val="008F2ECD"/>
    <w:rsid w:val="008F2F2C"/>
    <w:rsid w:val="008F382F"/>
    <w:rsid w:val="008F3880"/>
    <w:rsid w:val="008F3B79"/>
    <w:rsid w:val="008F3CF3"/>
    <w:rsid w:val="008F3D30"/>
    <w:rsid w:val="008F4139"/>
    <w:rsid w:val="008F4301"/>
    <w:rsid w:val="008F44FF"/>
    <w:rsid w:val="008F4601"/>
    <w:rsid w:val="008F47C6"/>
    <w:rsid w:val="008F4D8A"/>
    <w:rsid w:val="008F4FF3"/>
    <w:rsid w:val="008F5057"/>
    <w:rsid w:val="008F52EC"/>
    <w:rsid w:val="008F5832"/>
    <w:rsid w:val="008F58BA"/>
    <w:rsid w:val="008F5B03"/>
    <w:rsid w:val="008F5CE1"/>
    <w:rsid w:val="008F5E1B"/>
    <w:rsid w:val="008F5E66"/>
    <w:rsid w:val="008F6376"/>
    <w:rsid w:val="008F642C"/>
    <w:rsid w:val="008F6A46"/>
    <w:rsid w:val="008F6A50"/>
    <w:rsid w:val="008F7391"/>
    <w:rsid w:val="008F7AFE"/>
    <w:rsid w:val="008F7B96"/>
    <w:rsid w:val="008F7C20"/>
    <w:rsid w:val="008F7D2A"/>
    <w:rsid w:val="009001EB"/>
    <w:rsid w:val="00900584"/>
    <w:rsid w:val="00900622"/>
    <w:rsid w:val="009009A1"/>
    <w:rsid w:val="00900D98"/>
    <w:rsid w:val="00901067"/>
    <w:rsid w:val="0090137C"/>
    <w:rsid w:val="00901534"/>
    <w:rsid w:val="00901878"/>
    <w:rsid w:val="009020BF"/>
    <w:rsid w:val="0090247E"/>
    <w:rsid w:val="0090248B"/>
    <w:rsid w:val="0090254C"/>
    <w:rsid w:val="0090265F"/>
    <w:rsid w:val="009028E9"/>
    <w:rsid w:val="009030FE"/>
    <w:rsid w:val="009032AA"/>
    <w:rsid w:val="0090436E"/>
    <w:rsid w:val="009046E0"/>
    <w:rsid w:val="00904A44"/>
    <w:rsid w:val="00904CC9"/>
    <w:rsid w:val="00904D9B"/>
    <w:rsid w:val="00904E6D"/>
    <w:rsid w:val="0090576E"/>
    <w:rsid w:val="009059AD"/>
    <w:rsid w:val="00905BDA"/>
    <w:rsid w:val="00906182"/>
    <w:rsid w:val="00906562"/>
    <w:rsid w:val="009065C2"/>
    <w:rsid w:val="00906682"/>
    <w:rsid w:val="00906918"/>
    <w:rsid w:val="00906966"/>
    <w:rsid w:val="00906BF6"/>
    <w:rsid w:val="009071F4"/>
    <w:rsid w:val="009075B2"/>
    <w:rsid w:val="0091035A"/>
    <w:rsid w:val="0091057A"/>
    <w:rsid w:val="009105C8"/>
    <w:rsid w:val="009108C8"/>
    <w:rsid w:val="00910AA1"/>
    <w:rsid w:val="00910AA8"/>
    <w:rsid w:val="00910AF5"/>
    <w:rsid w:val="00910D20"/>
    <w:rsid w:val="009113A3"/>
    <w:rsid w:val="0091171C"/>
    <w:rsid w:val="00911818"/>
    <w:rsid w:val="00911966"/>
    <w:rsid w:val="00912002"/>
    <w:rsid w:val="00912692"/>
    <w:rsid w:val="009127C7"/>
    <w:rsid w:val="009127CF"/>
    <w:rsid w:val="0091284A"/>
    <w:rsid w:val="00912F3D"/>
    <w:rsid w:val="00913485"/>
    <w:rsid w:val="0091366C"/>
    <w:rsid w:val="00913854"/>
    <w:rsid w:val="009138AD"/>
    <w:rsid w:val="00913AD9"/>
    <w:rsid w:val="00913C6F"/>
    <w:rsid w:val="00913D8D"/>
    <w:rsid w:val="00914056"/>
    <w:rsid w:val="00914A60"/>
    <w:rsid w:val="00914D5E"/>
    <w:rsid w:val="009150FC"/>
    <w:rsid w:val="0091567A"/>
    <w:rsid w:val="00915772"/>
    <w:rsid w:val="00915A62"/>
    <w:rsid w:val="00915A8B"/>
    <w:rsid w:val="00915AE9"/>
    <w:rsid w:val="00915B2F"/>
    <w:rsid w:val="00915C8C"/>
    <w:rsid w:val="009163B1"/>
    <w:rsid w:val="00916A92"/>
    <w:rsid w:val="00916A9C"/>
    <w:rsid w:val="00916C79"/>
    <w:rsid w:val="0091741C"/>
    <w:rsid w:val="00917566"/>
    <w:rsid w:val="009176FB"/>
    <w:rsid w:val="00917B62"/>
    <w:rsid w:val="00917D84"/>
    <w:rsid w:val="00917F9C"/>
    <w:rsid w:val="0092042E"/>
    <w:rsid w:val="00920BC4"/>
    <w:rsid w:val="00920D63"/>
    <w:rsid w:val="00920F7C"/>
    <w:rsid w:val="009213D1"/>
    <w:rsid w:val="0092144E"/>
    <w:rsid w:val="00921490"/>
    <w:rsid w:val="00921DC5"/>
    <w:rsid w:val="00922093"/>
    <w:rsid w:val="0092295F"/>
    <w:rsid w:val="00922D1D"/>
    <w:rsid w:val="00922DFD"/>
    <w:rsid w:val="009236CC"/>
    <w:rsid w:val="009238A0"/>
    <w:rsid w:val="009238A6"/>
    <w:rsid w:val="009240C0"/>
    <w:rsid w:val="00924134"/>
    <w:rsid w:val="0092487B"/>
    <w:rsid w:val="009251EB"/>
    <w:rsid w:val="0092570A"/>
    <w:rsid w:val="0092573E"/>
    <w:rsid w:val="00925C18"/>
    <w:rsid w:val="00925F8E"/>
    <w:rsid w:val="009263F2"/>
    <w:rsid w:val="00926470"/>
    <w:rsid w:val="00926B39"/>
    <w:rsid w:val="00926F39"/>
    <w:rsid w:val="00927494"/>
    <w:rsid w:val="0092778D"/>
    <w:rsid w:val="00927EC9"/>
    <w:rsid w:val="009305EB"/>
    <w:rsid w:val="009305FC"/>
    <w:rsid w:val="0093072A"/>
    <w:rsid w:val="00930773"/>
    <w:rsid w:val="00931912"/>
    <w:rsid w:val="00931A19"/>
    <w:rsid w:val="00931DDD"/>
    <w:rsid w:val="00931F67"/>
    <w:rsid w:val="009323E7"/>
    <w:rsid w:val="00932404"/>
    <w:rsid w:val="00932521"/>
    <w:rsid w:val="0093308B"/>
    <w:rsid w:val="00933100"/>
    <w:rsid w:val="009332A0"/>
    <w:rsid w:val="009334D2"/>
    <w:rsid w:val="009338FD"/>
    <w:rsid w:val="00933B8B"/>
    <w:rsid w:val="00933BA3"/>
    <w:rsid w:val="00933BFA"/>
    <w:rsid w:val="00933DCB"/>
    <w:rsid w:val="009344AB"/>
    <w:rsid w:val="00934A5F"/>
    <w:rsid w:val="00934D3C"/>
    <w:rsid w:val="00935495"/>
    <w:rsid w:val="009355A9"/>
    <w:rsid w:val="00935724"/>
    <w:rsid w:val="0093587D"/>
    <w:rsid w:val="00935915"/>
    <w:rsid w:val="009359E8"/>
    <w:rsid w:val="009361BD"/>
    <w:rsid w:val="00936469"/>
    <w:rsid w:val="009368EA"/>
    <w:rsid w:val="009371E6"/>
    <w:rsid w:val="00937397"/>
    <w:rsid w:val="00937C40"/>
    <w:rsid w:val="00940083"/>
    <w:rsid w:val="00940B25"/>
    <w:rsid w:val="00940D5D"/>
    <w:rsid w:val="009410E8"/>
    <w:rsid w:val="0094120C"/>
    <w:rsid w:val="009415F9"/>
    <w:rsid w:val="0094196A"/>
    <w:rsid w:val="00941EC4"/>
    <w:rsid w:val="00942D3D"/>
    <w:rsid w:val="00943839"/>
    <w:rsid w:val="00943B8D"/>
    <w:rsid w:val="0094436D"/>
    <w:rsid w:val="00944AE3"/>
    <w:rsid w:val="00944C96"/>
    <w:rsid w:val="00945A4E"/>
    <w:rsid w:val="00945B0A"/>
    <w:rsid w:val="00945B5F"/>
    <w:rsid w:val="00945C6D"/>
    <w:rsid w:val="0094619A"/>
    <w:rsid w:val="00946462"/>
    <w:rsid w:val="00946756"/>
    <w:rsid w:val="00946927"/>
    <w:rsid w:val="009469D3"/>
    <w:rsid w:val="00946B3D"/>
    <w:rsid w:val="00946EC1"/>
    <w:rsid w:val="009470A5"/>
    <w:rsid w:val="00947A98"/>
    <w:rsid w:val="00947D1D"/>
    <w:rsid w:val="00950292"/>
    <w:rsid w:val="00950725"/>
    <w:rsid w:val="00950841"/>
    <w:rsid w:val="00950999"/>
    <w:rsid w:val="00950A9F"/>
    <w:rsid w:val="00950F95"/>
    <w:rsid w:val="00951AA5"/>
    <w:rsid w:val="00951B88"/>
    <w:rsid w:val="00952520"/>
    <w:rsid w:val="0095265F"/>
    <w:rsid w:val="00952689"/>
    <w:rsid w:val="0095270F"/>
    <w:rsid w:val="00952A0E"/>
    <w:rsid w:val="00952A31"/>
    <w:rsid w:val="00953077"/>
    <w:rsid w:val="00953196"/>
    <w:rsid w:val="00953BD0"/>
    <w:rsid w:val="00953E21"/>
    <w:rsid w:val="00954714"/>
    <w:rsid w:val="00954D86"/>
    <w:rsid w:val="00954FA0"/>
    <w:rsid w:val="00955D54"/>
    <w:rsid w:val="00955F18"/>
    <w:rsid w:val="009560E5"/>
    <w:rsid w:val="0095687B"/>
    <w:rsid w:val="00956F3B"/>
    <w:rsid w:val="00957288"/>
    <w:rsid w:val="00957631"/>
    <w:rsid w:val="0095772B"/>
    <w:rsid w:val="00957F58"/>
    <w:rsid w:val="009601D5"/>
    <w:rsid w:val="00960549"/>
    <w:rsid w:val="00960658"/>
    <w:rsid w:val="00960B8D"/>
    <w:rsid w:val="00960CE6"/>
    <w:rsid w:val="00961444"/>
    <w:rsid w:val="009614C1"/>
    <w:rsid w:val="009615A2"/>
    <w:rsid w:val="00961730"/>
    <w:rsid w:val="00961C82"/>
    <w:rsid w:val="00962DF1"/>
    <w:rsid w:val="00962ECE"/>
    <w:rsid w:val="0096311D"/>
    <w:rsid w:val="00963477"/>
    <w:rsid w:val="0096367E"/>
    <w:rsid w:val="009638A9"/>
    <w:rsid w:val="00963DA8"/>
    <w:rsid w:val="00963DF8"/>
    <w:rsid w:val="00964133"/>
    <w:rsid w:val="00964153"/>
    <w:rsid w:val="0096415C"/>
    <w:rsid w:val="009642D3"/>
    <w:rsid w:val="009642EC"/>
    <w:rsid w:val="00964403"/>
    <w:rsid w:val="00964722"/>
    <w:rsid w:val="0096487C"/>
    <w:rsid w:val="00965673"/>
    <w:rsid w:val="009658B2"/>
    <w:rsid w:val="00965AA2"/>
    <w:rsid w:val="00965D72"/>
    <w:rsid w:val="00965D86"/>
    <w:rsid w:val="00965FEA"/>
    <w:rsid w:val="009664EF"/>
    <w:rsid w:val="00966638"/>
    <w:rsid w:val="00966A06"/>
    <w:rsid w:val="00966AEF"/>
    <w:rsid w:val="00967527"/>
    <w:rsid w:val="0096760E"/>
    <w:rsid w:val="00970BA2"/>
    <w:rsid w:val="00971133"/>
    <w:rsid w:val="00971264"/>
    <w:rsid w:val="00971402"/>
    <w:rsid w:val="009714B5"/>
    <w:rsid w:val="009715FE"/>
    <w:rsid w:val="00971728"/>
    <w:rsid w:val="00971AE1"/>
    <w:rsid w:val="00971E26"/>
    <w:rsid w:val="00971FA8"/>
    <w:rsid w:val="00972360"/>
    <w:rsid w:val="0097246C"/>
    <w:rsid w:val="00972A46"/>
    <w:rsid w:val="00972F0A"/>
    <w:rsid w:val="00973399"/>
    <w:rsid w:val="009735A3"/>
    <w:rsid w:val="009735E2"/>
    <w:rsid w:val="009737B3"/>
    <w:rsid w:val="0097384A"/>
    <w:rsid w:val="009743CC"/>
    <w:rsid w:val="009744C7"/>
    <w:rsid w:val="0097453E"/>
    <w:rsid w:val="009747C9"/>
    <w:rsid w:val="00974D2F"/>
    <w:rsid w:val="009755FA"/>
    <w:rsid w:val="00975D36"/>
    <w:rsid w:val="00975E49"/>
    <w:rsid w:val="0097612A"/>
    <w:rsid w:val="00976386"/>
    <w:rsid w:val="009764A7"/>
    <w:rsid w:val="00976E69"/>
    <w:rsid w:val="0097752C"/>
    <w:rsid w:val="00977CDF"/>
    <w:rsid w:val="00980530"/>
    <w:rsid w:val="0098087B"/>
    <w:rsid w:val="00981478"/>
    <w:rsid w:val="00981733"/>
    <w:rsid w:val="00981959"/>
    <w:rsid w:val="00981F37"/>
    <w:rsid w:val="00981F85"/>
    <w:rsid w:val="0098225E"/>
    <w:rsid w:val="00982839"/>
    <w:rsid w:val="00982DB2"/>
    <w:rsid w:val="00982ED9"/>
    <w:rsid w:val="009835E2"/>
    <w:rsid w:val="00983A8F"/>
    <w:rsid w:val="00983E93"/>
    <w:rsid w:val="00984415"/>
    <w:rsid w:val="00984BE6"/>
    <w:rsid w:val="00984D57"/>
    <w:rsid w:val="00985A41"/>
    <w:rsid w:val="00985DB2"/>
    <w:rsid w:val="00985DEC"/>
    <w:rsid w:val="0098607F"/>
    <w:rsid w:val="0098670D"/>
    <w:rsid w:val="00986ECE"/>
    <w:rsid w:val="0098721F"/>
    <w:rsid w:val="00987357"/>
    <w:rsid w:val="0098757A"/>
    <w:rsid w:val="00987AE2"/>
    <w:rsid w:val="009902EB"/>
    <w:rsid w:val="00990386"/>
    <w:rsid w:val="009908D3"/>
    <w:rsid w:val="00990CE8"/>
    <w:rsid w:val="00990D9F"/>
    <w:rsid w:val="00990EFF"/>
    <w:rsid w:val="00990FC0"/>
    <w:rsid w:val="00991528"/>
    <w:rsid w:val="009916C1"/>
    <w:rsid w:val="00991838"/>
    <w:rsid w:val="00991B24"/>
    <w:rsid w:val="00991F9D"/>
    <w:rsid w:val="00992009"/>
    <w:rsid w:val="0099261D"/>
    <w:rsid w:val="00992EB4"/>
    <w:rsid w:val="00993013"/>
    <w:rsid w:val="00993C5F"/>
    <w:rsid w:val="00993D8B"/>
    <w:rsid w:val="00993D8E"/>
    <w:rsid w:val="00994A65"/>
    <w:rsid w:val="00994AED"/>
    <w:rsid w:val="00994B04"/>
    <w:rsid w:val="00994C57"/>
    <w:rsid w:val="00995244"/>
    <w:rsid w:val="00995404"/>
    <w:rsid w:val="00995720"/>
    <w:rsid w:val="0099576D"/>
    <w:rsid w:val="0099596C"/>
    <w:rsid w:val="00995A61"/>
    <w:rsid w:val="0099653F"/>
    <w:rsid w:val="00996665"/>
    <w:rsid w:val="00996752"/>
    <w:rsid w:val="00996B45"/>
    <w:rsid w:val="009979E7"/>
    <w:rsid w:val="00997D38"/>
    <w:rsid w:val="009A018A"/>
    <w:rsid w:val="009A044D"/>
    <w:rsid w:val="009A054F"/>
    <w:rsid w:val="009A05DF"/>
    <w:rsid w:val="009A0958"/>
    <w:rsid w:val="009A0C53"/>
    <w:rsid w:val="009A0DD1"/>
    <w:rsid w:val="009A0F25"/>
    <w:rsid w:val="009A0F70"/>
    <w:rsid w:val="009A115F"/>
    <w:rsid w:val="009A1181"/>
    <w:rsid w:val="009A1571"/>
    <w:rsid w:val="009A1660"/>
    <w:rsid w:val="009A18D2"/>
    <w:rsid w:val="009A1B44"/>
    <w:rsid w:val="009A20F6"/>
    <w:rsid w:val="009A21BB"/>
    <w:rsid w:val="009A246F"/>
    <w:rsid w:val="009A2631"/>
    <w:rsid w:val="009A263F"/>
    <w:rsid w:val="009A2770"/>
    <w:rsid w:val="009A2AF4"/>
    <w:rsid w:val="009A2E35"/>
    <w:rsid w:val="009A3817"/>
    <w:rsid w:val="009A42A5"/>
    <w:rsid w:val="009A4472"/>
    <w:rsid w:val="009A46F8"/>
    <w:rsid w:val="009A473C"/>
    <w:rsid w:val="009A47A8"/>
    <w:rsid w:val="009A47A9"/>
    <w:rsid w:val="009A47D4"/>
    <w:rsid w:val="009A4A8E"/>
    <w:rsid w:val="009A4A99"/>
    <w:rsid w:val="009A4BD1"/>
    <w:rsid w:val="009A4BD6"/>
    <w:rsid w:val="009A4CFE"/>
    <w:rsid w:val="009A5031"/>
    <w:rsid w:val="009A549F"/>
    <w:rsid w:val="009A5C10"/>
    <w:rsid w:val="009A5CE1"/>
    <w:rsid w:val="009A6A4E"/>
    <w:rsid w:val="009A6C0D"/>
    <w:rsid w:val="009A7306"/>
    <w:rsid w:val="009A7B51"/>
    <w:rsid w:val="009B002C"/>
    <w:rsid w:val="009B0172"/>
    <w:rsid w:val="009B063F"/>
    <w:rsid w:val="009B0737"/>
    <w:rsid w:val="009B0904"/>
    <w:rsid w:val="009B0E23"/>
    <w:rsid w:val="009B0F43"/>
    <w:rsid w:val="009B0F77"/>
    <w:rsid w:val="009B1123"/>
    <w:rsid w:val="009B120C"/>
    <w:rsid w:val="009B12A4"/>
    <w:rsid w:val="009B14A4"/>
    <w:rsid w:val="009B14AA"/>
    <w:rsid w:val="009B1539"/>
    <w:rsid w:val="009B1981"/>
    <w:rsid w:val="009B2192"/>
    <w:rsid w:val="009B22EA"/>
    <w:rsid w:val="009B241D"/>
    <w:rsid w:val="009B26E3"/>
    <w:rsid w:val="009B2B8B"/>
    <w:rsid w:val="009B2DB0"/>
    <w:rsid w:val="009B2DFA"/>
    <w:rsid w:val="009B2F7E"/>
    <w:rsid w:val="009B2F87"/>
    <w:rsid w:val="009B31C3"/>
    <w:rsid w:val="009B4159"/>
    <w:rsid w:val="009B474D"/>
    <w:rsid w:val="009B47BB"/>
    <w:rsid w:val="009B511B"/>
    <w:rsid w:val="009B5B6A"/>
    <w:rsid w:val="009B5E89"/>
    <w:rsid w:val="009B62A6"/>
    <w:rsid w:val="009B6744"/>
    <w:rsid w:val="009B6ECE"/>
    <w:rsid w:val="009B7DB8"/>
    <w:rsid w:val="009B7E09"/>
    <w:rsid w:val="009B7E47"/>
    <w:rsid w:val="009B7FC5"/>
    <w:rsid w:val="009C04E5"/>
    <w:rsid w:val="009C097A"/>
    <w:rsid w:val="009C0B79"/>
    <w:rsid w:val="009C0CF2"/>
    <w:rsid w:val="009C0DF0"/>
    <w:rsid w:val="009C0F48"/>
    <w:rsid w:val="009C13B0"/>
    <w:rsid w:val="009C14C7"/>
    <w:rsid w:val="009C1703"/>
    <w:rsid w:val="009C1AD5"/>
    <w:rsid w:val="009C1BD5"/>
    <w:rsid w:val="009C1F5D"/>
    <w:rsid w:val="009C27D4"/>
    <w:rsid w:val="009C2B00"/>
    <w:rsid w:val="009C2B50"/>
    <w:rsid w:val="009C2C34"/>
    <w:rsid w:val="009C2C9F"/>
    <w:rsid w:val="009C396D"/>
    <w:rsid w:val="009C3CFA"/>
    <w:rsid w:val="009C40D4"/>
    <w:rsid w:val="009C4102"/>
    <w:rsid w:val="009C452D"/>
    <w:rsid w:val="009C48E0"/>
    <w:rsid w:val="009C4F93"/>
    <w:rsid w:val="009C5363"/>
    <w:rsid w:val="009C5713"/>
    <w:rsid w:val="009C584C"/>
    <w:rsid w:val="009C5DBB"/>
    <w:rsid w:val="009C5DC9"/>
    <w:rsid w:val="009C62AD"/>
    <w:rsid w:val="009C6E0A"/>
    <w:rsid w:val="009C700A"/>
    <w:rsid w:val="009C752D"/>
    <w:rsid w:val="009C75E4"/>
    <w:rsid w:val="009C7758"/>
    <w:rsid w:val="009C7916"/>
    <w:rsid w:val="009C7CA4"/>
    <w:rsid w:val="009C7DD7"/>
    <w:rsid w:val="009D05D7"/>
    <w:rsid w:val="009D0782"/>
    <w:rsid w:val="009D09B2"/>
    <w:rsid w:val="009D0D30"/>
    <w:rsid w:val="009D120E"/>
    <w:rsid w:val="009D12E2"/>
    <w:rsid w:val="009D1361"/>
    <w:rsid w:val="009D1614"/>
    <w:rsid w:val="009D16C8"/>
    <w:rsid w:val="009D18D2"/>
    <w:rsid w:val="009D1967"/>
    <w:rsid w:val="009D1A6B"/>
    <w:rsid w:val="009D1A8C"/>
    <w:rsid w:val="009D1BE4"/>
    <w:rsid w:val="009D2572"/>
    <w:rsid w:val="009D2FE9"/>
    <w:rsid w:val="009D3B1B"/>
    <w:rsid w:val="009D3C4D"/>
    <w:rsid w:val="009D3C9B"/>
    <w:rsid w:val="009D3EF3"/>
    <w:rsid w:val="009D40E5"/>
    <w:rsid w:val="009D412F"/>
    <w:rsid w:val="009D44C8"/>
    <w:rsid w:val="009D47BB"/>
    <w:rsid w:val="009D4B0C"/>
    <w:rsid w:val="009D4CA7"/>
    <w:rsid w:val="009D4CD0"/>
    <w:rsid w:val="009D4D86"/>
    <w:rsid w:val="009D5180"/>
    <w:rsid w:val="009D5366"/>
    <w:rsid w:val="009D5672"/>
    <w:rsid w:val="009D5E95"/>
    <w:rsid w:val="009D64A7"/>
    <w:rsid w:val="009D6631"/>
    <w:rsid w:val="009D6C0C"/>
    <w:rsid w:val="009D6C11"/>
    <w:rsid w:val="009D6DA5"/>
    <w:rsid w:val="009D6F81"/>
    <w:rsid w:val="009D6FC4"/>
    <w:rsid w:val="009D70F7"/>
    <w:rsid w:val="009D781A"/>
    <w:rsid w:val="009D7CD4"/>
    <w:rsid w:val="009E004E"/>
    <w:rsid w:val="009E09C5"/>
    <w:rsid w:val="009E0AC4"/>
    <w:rsid w:val="009E0ACD"/>
    <w:rsid w:val="009E0DB1"/>
    <w:rsid w:val="009E0E0F"/>
    <w:rsid w:val="009E13DA"/>
    <w:rsid w:val="009E14D0"/>
    <w:rsid w:val="009E1708"/>
    <w:rsid w:val="009E1D24"/>
    <w:rsid w:val="009E1F5C"/>
    <w:rsid w:val="009E1FB2"/>
    <w:rsid w:val="009E27B2"/>
    <w:rsid w:val="009E2A10"/>
    <w:rsid w:val="009E2DC2"/>
    <w:rsid w:val="009E3136"/>
    <w:rsid w:val="009E3366"/>
    <w:rsid w:val="009E3612"/>
    <w:rsid w:val="009E3C4F"/>
    <w:rsid w:val="009E3C94"/>
    <w:rsid w:val="009E41B4"/>
    <w:rsid w:val="009E4688"/>
    <w:rsid w:val="009E47E3"/>
    <w:rsid w:val="009E47F0"/>
    <w:rsid w:val="009E4B4E"/>
    <w:rsid w:val="009E4DCC"/>
    <w:rsid w:val="009E5301"/>
    <w:rsid w:val="009E5664"/>
    <w:rsid w:val="009E56E3"/>
    <w:rsid w:val="009E585D"/>
    <w:rsid w:val="009E5A59"/>
    <w:rsid w:val="009E6578"/>
    <w:rsid w:val="009E65B8"/>
    <w:rsid w:val="009E74BA"/>
    <w:rsid w:val="009E74C3"/>
    <w:rsid w:val="009E7835"/>
    <w:rsid w:val="009F029E"/>
    <w:rsid w:val="009F090B"/>
    <w:rsid w:val="009F0B2F"/>
    <w:rsid w:val="009F11D0"/>
    <w:rsid w:val="009F1B7A"/>
    <w:rsid w:val="009F21F2"/>
    <w:rsid w:val="009F25E9"/>
    <w:rsid w:val="009F26AC"/>
    <w:rsid w:val="009F29DD"/>
    <w:rsid w:val="009F2AED"/>
    <w:rsid w:val="009F2B36"/>
    <w:rsid w:val="009F2D1F"/>
    <w:rsid w:val="009F2DAA"/>
    <w:rsid w:val="009F3B14"/>
    <w:rsid w:val="009F3E19"/>
    <w:rsid w:val="009F3F71"/>
    <w:rsid w:val="009F401C"/>
    <w:rsid w:val="009F42D0"/>
    <w:rsid w:val="009F4DC8"/>
    <w:rsid w:val="009F4E09"/>
    <w:rsid w:val="009F51C6"/>
    <w:rsid w:val="009F51CB"/>
    <w:rsid w:val="009F51E9"/>
    <w:rsid w:val="009F5C37"/>
    <w:rsid w:val="009F6441"/>
    <w:rsid w:val="009F682D"/>
    <w:rsid w:val="009F68B3"/>
    <w:rsid w:val="009F6980"/>
    <w:rsid w:val="009F6A8B"/>
    <w:rsid w:val="009F6EA7"/>
    <w:rsid w:val="009F6FD6"/>
    <w:rsid w:val="009F6FE1"/>
    <w:rsid w:val="009F79D0"/>
    <w:rsid w:val="009F7A3A"/>
    <w:rsid w:val="009F7BDD"/>
    <w:rsid w:val="00A001A5"/>
    <w:rsid w:val="00A00E52"/>
    <w:rsid w:val="00A0124D"/>
    <w:rsid w:val="00A0139B"/>
    <w:rsid w:val="00A01475"/>
    <w:rsid w:val="00A01844"/>
    <w:rsid w:val="00A01975"/>
    <w:rsid w:val="00A01AD1"/>
    <w:rsid w:val="00A02079"/>
    <w:rsid w:val="00A02259"/>
    <w:rsid w:val="00A022F9"/>
    <w:rsid w:val="00A02376"/>
    <w:rsid w:val="00A027A4"/>
    <w:rsid w:val="00A02F5A"/>
    <w:rsid w:val="00A030DB"/>
    <w:rsid w:val="00A03170"/>
    <w:rsid w:val="00A03725"/>
    <w:rsid w:val="00A03925"/>
    <w:rsid w:val="00A042DE"/>
    <w:rsid w:val="00A044EB"/>
    <w:rsid w:val="00A04808"/>
    <w:rsid w:val="00A04906"/>
    <w:rsid w:val="00A04C1C"/>
    <w:rsid w:val="00A04D1D"/>
    <w:rsid w:val="00A04E29"/>
    <w:rsid w:val="00A04F81"/>
    <w:rsid w:val="00A0569A"/>
    <w:rsid w:val="00A0584E"/>
    <w:rsid w:val="00A05EC7"/>
    <w:rsid w:val="00A0637A"/>
    <w:rsid w:val="00A06453"/>
    <w:rsid w:val="00A0653D"/>
    <w:rsid w:val="00A06802"/>
    <w:rsid w:val="00A06CD9"/>
    <w:rsid w:val="00A06D71"/>
    <w:rsid w:val="00A06E25"/>
    <w:rsid w:val="00A06F47"/>
    <w:rsid w:val="00A071FF"/>
    <w:rsid w:val="00A077F5"/>
    <w:rsid w:val="00A078C4"/>
    <w:rsid w:val="00A07AE2"/>
    <w:rsid w:val="00A07EFA"/>
    <w:rsid w:val="00A1005E"/>
    <w:rsid w:val="00A10359"/>
    <w:rsid w:val="00A103E3"/>
    <w:rsid w:val="00A10540"/>
    <w:rsid w:val="00A10C6E"/>
    <w:rsid w:val="00A10D46"/>
    <w:rsid w:val="00A11159"/>
    <w:rsid w:val="00A1152B"/>
    <w:rsid w:val="00A126A3"/>
    <w:rsid w:val="00A1276E"/>
    <w:rsid w:val="00A127AC"/>
    <w:rsid w:val="00A12CD0"/>
    <w:rsid w:val="00A131F1"/>
    <w:rsid w:val="00A13552"/>
    <w:rsid w:val="00A1377D"/>
    <w:rsid w:val="00A13A39"/>
    <w:rsid w:val="00A13A59"/>
    <w:rsid w:val="00A13DF6"/>
    <w:rsid w:val="00A14433"/>
    <w:rsid w:val="00A145AB"/>
    <w:rsid w:val="00A14893"/>
    <w:rsid w:val="00A14E13"/>
    <w:rsid w:val="00A14FA7"/>
    <w:rsid w:val="00A15024"/>
    <w:rsid w:val="00A156AE"/>
    <w:rsid w:val="00A15A6D"/>
    <w:rsid w:val="00A15C5A"/>
    <w:rsid w:val="00A15DF4"/>
    <w:rsid w:val="00A160B0"/>
    <w:rsid w:val="00A164AF"/>
    <w:rsid w:val="00A1669D"/>
    <w:rsid w:val="00A166FA"/>
    <w:rsid w:val="00A16CF6"/>
    <w:rsid w:val="00A16F07"/>
    <w:rsid w:val="00A1767A"/>
    <w:rsid w:val="00A17767"/>
    <w:rsid w:val="00A17D26"/>
    <w:rsid w:val="00A17E2D"/>
    <w:rsid w:val="00A20148"/>
    <w:rsid w:val="00A210B3"/>
    <w:rsid w:val="00A21183"/>
    <w:rsid w:val="00A21289"/>
    <w:rsid w:val="00A21895"/>
    <w:rsid w:val="00A218BC"/>
    <w:rsid w:val="00A21C54"/>
    <w:rsid w:val="00A2203E"/>
    <w:rsid w:val="00A22273"/>
    <w:rsid w:val="00A22293"/>
    <w:rsid w:val="00A22375"/>
    <w:rsid w:val="00A22481"/>
    <w:rsid w:val="00A22BC2"/>
    <w:rsid w:val="00A22CFF"/>
    <w:rsid w:val="00A22DFA"/>
    <w:rsid w:val="00A2300E"/>
    <w:rsid w:val="00A23021"/>
    <w:rsid w:val="00A23420"/>
    <w:rsid w:val="00A23BBA"/>
    <w:rsid w:val="00A23C13"/>
    <w:rsid w:val="00A23DCB"/>
    <w:rsid w:val="00A24218"/>
    <w:rsid w:val="00A243E2"/>
    <w:rsid w:val="00A249D2"/>
    <w:rsid w:val="00A24FB9"/>
    <w:rsid w:val="00A25060"/>
    <w:rsid w:val="00A2567F"/>
    <w:rsid w:val="00A25A45"/>
    <w:rsid w:val="00A25AC8"/>
    <w:rsid w:val="00A25B19"/>
    <w:rsid w:val="00A25B45"/>
    <w:rsid w:val="00A26447"/>
    <w:rsid w:val="00A26535"/>
    <w:rsid w:val="00A26637"/>
    <w:rsid w:val="00A26893"/>
    <w:rsid w:val="00A26DFD"/>
    <w:rsid w:val="00A2721B"/>
    <w:rsid w:val="00A27289"/>
    <w:rsid w:val="00A2762E"/>
    <w:rsid w:val="00A27B4B"/>
    <w:rsid w:val="00A3027E"/>
    <w:rsid w:val="00A30430"/>
    <w:rsid w:val="00A304A7"/>
    <w:rsid w:val="00A30B9E"/>
    <w:rsid w:val="00A30D79"/>
    <w:rsid w:val="00A30E4E"/>
    <w:rsid w:val="00A328B8"/>
    <w:rsid w:val="00A3292E"/>
    <w:rsid w:val="00A32995"/>
    <w:rsid w:val="00A32ACD"/>
    <w:rsid w:val="00A32F2D"/>
    <w:rsid w:val="00A32F58"/>
    <w:rsid w:val="00A33494"/>
    <w:rsid w:val="00A33759"/>
    <w:rsid w:val="00A33C56"/>
    <w:rsid w:val="00A33CD6"/>
    <w:rsid w:val="00A33E06"/>
    <w:rsid w:val="00A34055"/>
    <w:rsid w:val="00A3412A"/>
    <w:rsid w:val="00A343E9"/>
    <w:rsid w:val="00A3446C"/>
    <w:rsid w:val="00A344EC"/>
    <w:rsid w:val="00A3450C"/>
    <w:rsid w:val="00A3456D"/>
    <w:rsid w:val="00A345EB"/>
    <w:rsid w:val="00A34A02"/>
    <w:rsid w:val="00A35252"/>
    <w:rsid w:val="00A3545E"/>
    <w:rsid w:val="00A35836"/>
    <w:rsid w:val="00A35B0D"/>
    <w:rsid w:val="00A35D7F"/>
    <w:rsid w:val="00A35E6F"/>
    <w:rsid w:val="00A35FE1"/>
    <w:rsid w:val="00A36018"/>
    <w:rsid w:val="00A36211"/>
    <w:rsid w:val="00A36CF0"/>
    <w:rsid w:val="00A3723D"/>
    <w:rsid w:val="00A37A9E"/>
    <w:rsid w:val="00A37EEC"/>
    <w:rsid w:val="00A404F4"/>
    <w:rsid w:val="00A40582"/>
    <w:rsid w:val="00A4076C"/>
    <w:rsid w:val="00A40938"/>
    <w:rsid w:val="00A40B08"/>
    <w:rsid w:val="00A40CB7"/>
    <w:rsid w:val="00A40EBE"/>
    <w:rsid w:val="00A412E1"/>
    <w:rsid w:val="00A416EE"/>
    <w:rsid w:val="00A41A46"/>
    <w:rsid w:val="00A41B01"/>
    <w:rsid w:val="00A41D1D"/>
    <w:rsid w:val="00A41FCE"/>
    <w:rsid w:val="00A421E2"/>
    <w:rsid w:val="00A4383C"/>
    <w:rsid w:val="00A438AA"/>
    <w:rsid w:val="00A43B91"/>
    <w:rsid w:val="00A43BDD"/>
    <w:rsid w:val="00A43D41"/>
    <w:rsid w:val="00A44414"/>
    <w:rsid w:val="00A44B63"/>
    <w:rsid w:val="00A44DD3"/>
    <w:rsid w:val="00A455C5"/>
    <w:rsid w:val="00A458F1"/>
    <w:rsid w:val="00A458F3"/>
    <w:rsid w:val="00A45B9B"/>
    <w:rsid w:val="00A46039"/>
    <w:rsid w:val="00A46340"/>
    <w:rsid w:val="00A467A2"/>
    <w:rsid w:val="00A46EA5"/>
    <w:rsid w:val="00A472B1"/>
    <w:rsid w:val="00A476BE"/>
    <w:rsid w:val="00A4796E"/>
    <w:rsid w:val="00A47E18"/>
    <w:rsid w:val="00A5075F"/>
    <w:rsid w:val="00A50A3C"/>
    <w:rsid w:val="00A50AD5"/>
    <w:rsid w:val="00A50D2B"/>
    <w:rsid w:val="00A50DA2"/>
    <w:rsid w:val="00A50F09"/>
    <w:rsid w:val="00A50F28"/>
    <w:rsid w:val="00A5121B"/>
    <w:rsid w:val="00A5127A"/>
    <w:rsid w:val="00A5160A"/>
    <w:rsid w:val="00A51BB6"/>
    <w:rsid w:val="00A51F34"/>
    <w:rsid w:val="00A5207A"/>
    <w:rsid w:val="00A52211"/>
    <w:rsid w:val="00A52263"/>
    <w:rsid w:val="00A52697"/>
    <w:rsid w:val="00A52EC9"/>
    <w:rsid w:val="00A536C7"/>
    <w:rsid w:val="00A53A43"/>
    <w:rsid w:val="00A5478E"/>
    <w:rsid w:val="00A548C6"/>
    <w:rsid w:val="00A54945"/>
    <w:rsid w:val="00A55086"/>
    <w:rsid w:val="00A55504"/>
    <w:rsid w:val="00A559BB"/>
    <w:rsid w:val="00A55B6F"/>
    <w:rsid w:val="00A55E7B"/>
    <w:rsid w:val="00A564AF"/>
    <w:rsid w:val="00A565C2"/>
    <w:rsid w:val="00A5677F"/>
    <w:rsid w:val="00A56A28"/>
    <w:rsid w:val="00A56A76"/>
    <w:rsid w:val="00A56ADB"/>
    <w:rsid w:val="00A56D33"/>
    <w:rsid w:val="00A572A7"/>
    <w:rsid w:val="00A5780A"/>
    <w:rsid w:val="00A57D17"/>
    <w:rsid w:val="00A603F3"/>
    <w:rsid w:val="00A60555"/>
    <w:rsid w:val="00A6080A"/>
    <w:rsid w:val="00A609D9"/>
    <w:rsid w:val="00A60A4C"/>
    <w:rsid w:val="00A60AA6"/>
    <w:rsid w:val="00A60CEC"/>
    <w:rsid w:val="00A60DAB"/>
    <w:rsid w:val="00A6169E"/>
    <w:rsid w:val="00A6171C"/>
    <w:rsid w:val="00A617EE"/>
    <w:rsid w:val="00A61914"/>
    <w:rsid w:val="00A6252D"/>
    <w:rsid w:val="00A625CA"/>
    <w:rsid w:val="00A62756"/>
    <w:rsid w:val="00A6293B"/>
    <w:rsid w:val="00A62BFA"/>
    <w:rsid w:val="00A63306"/>
    <w:rsid w:val="00A63417"/>
    <w:rsid w:val="00A6361C"/>
    <w:rsid w:val="00A63794"/>
    <w:rsid w:val="00A63A04"/>
    <w:rsid w:val="00A63BCE"/>
    <w:rsid w:val="00A6409C"/>
    <w:rsid w:val="00A643C1"/>
    <w:rsid w:val="00A643F8"/>
    <w:rsid w:val="00A6441A"/>
    <w:rsid w:val="00A644C6"/>
    <w:rsid w:val="00A64A2F"/>
    <w:rsid w:val="00A65014"/>
    <w:rsid w:val="00A65A0C"/>
    <w:rsid w:val="00A66827"/>
    <w:rsid w:val="00A66D5F"/>
    <w:rsid w:val="00A67207"/>
    <w:rsid w:val="00A6743A"/>
    <w:rsid w:val="00A67624"/>
    <w:rsid w:val="00A6780D"/>
    <w:rsid w:val="00A67956"/>
    <w:rsid w:val="00A70481"/>
    <w:rsid w:val="00A70D4B"/>
    <w:rsid w:val="00A70D4C"/>
    <w:rsid w:val="00A70E26"/>
    <w:rsid w:val="00A70F11"/>
    <w:rsid w:val="00A711FD"/>
    <w:rsid w:val="00A713EB"/>
    <w:rsid w:val="00A718BE"/>
    <w:rsid w:val="00A71AF1"/>
    <w:rsid w:val="00A71B0A"/>
    <w:rsid w:val="00A726B6"/>
    <w:rsid w:val="00A7282C"/>
    <w:rsid w:val="00A72A43"/>
    <w:rsid w:val="00A72B82"/>
    <w:rsid w:val="00A72E03"/>
    <w:rsid w:val="00A73058"/>
    <w:rsid w:val="00A730FE"/>
    <w:rsid w:val="00A7325F"/>
    <w:rsid w:val="00A735D9"/>
    <w:rsid w:val="00A73637"/>
    <w:rsid w:val="00A73798"/>
    <w:rsid w:val="00A73B5D"/>
    <w:rsid w:val="00A73B87"/>
    <w:rsid w:val="00A73D2F"/>
    <w:rsid w:val="00A74180"/>
    <w:rsid w:val="00A7441B"/>
    <w:rsid w:val="00A74520"/>
    <w:rsid w:val="00A7494F"/>
    <w:rsid w:val="00A755A2"/>
    <w:rsid w:val="00A75859"/>
    <w:rsid w:val="00A75A63"/>
    <w:rsid w:val="00A75D5B"/>
    <w:rsid w:val="00A75DA1"/>
    <w:rsid w:val="00A75EC4"/>
    <w:rsid w:val="00A76945"/>
    <w:rsid w:val="00A770D2"/>
    <w:rsid w:val="00A77181"/>
    <w:rsid w:val="00A77385"/>
    <w:rsid w:val="00A77631"/>
    <w:rsid w:val="00A7797B"/>
    <w:rsid w:val="00A804D0"/>
    <w:rsid w:val="00A80566"/>
    <w:rsid w:val="00A808D0"/>
    <w:rsid w:val="00A80AB7"/>
    <w:rsid w:val="00A80CCF"/>
    <w:rsid w:val="00A80E54"/>
    <w:rsid w:val="00A80E9C"/>
    <w:rsid w:val="00A80F2D"/>
    <w:rsid w:val="00A811C0"/>
    <w:rsid w:val="00A81EA0"/>
    <w:rsid w:val="00A829BC"/>
    <w:rsid w:val="00A82C95"/>
    <w:rsid w:val="00A82E0B"/>
    <w:rsid w:val="00A82FE7"/>
    <w:rsid w:val="00A8316E"/>
    <w:rsid w:val="00A83352"/>
    <w:rsid w:val="00A83644"/>
    <w:rsid w:val="00A838BB"/>
    <w:rsid w:val="00A8421E"/>
    <w:rsid w:val="00A84576"/>
    <w:rsid w:val="00A8498F"/>
    <w:rsid w:val="00A84BA5"/>
    <w:rsid w:val="00A84D81"/>
    <w:rsid w:val="00A84ED3"/>
    <w:rsid w:val="00A84FCB"/>
    <w:rsid w:val="00A86397"/>
    <w:rsid w:val="00A864AB"/>
    <w:rsid w:val="00A86520"/>
    <w:rsid w:val="00A86785"/>
    <w:rsid w:val="00A87383"/>
    <w:rsid w:val="00A87DD0"/>
    <w:rsid w:val="00A9026A"/>
    <w:rsid w:val="00A908EE"/>
    <w:rsid w:val="00A90982"/>
    <w:rsid w:val="00A90A8C"/>
    <w:rsid w:val="00A90B99"/>
    <w:rsid w:val="00A90C1A"/>
    <w:rsid w:val="00A90CDE"/>
    <w:rsid w:val="00A911E6"/>
    <w:rsid w:val="00A91254"/>
    <w:rsid w:val="00A91834"/>
    <w:rsid w:val="00A91A9A"/>
    <w:rsid w:val="00A91C0F"/>
    <w:rsid w:val="00A920BE"/>
    <w:rsid w:val="00A92222"/>
    <w:rsid w:val="00A92994"/>
    <w:rsid w:val="00A929AF"/>
    <w:rsid w:val="00A92D3E"/>
    <w:rsid w:val="00A92D8C"/>
    <w:rsid w:val="00A92DC1"/>
    <w:rsid w:val="00A936A8"/>
    <w:rsid w:val="00A9420D"/>
    <w:rsid w:val="00A9446B"/>
    <w:rsid w:val="00A944C3"/>
    <w:rsid w:val="00A94517"/>
    <w:rsid w:val="00A9466D"/>
    <w:rsid w:val="00A94E89"/>
    <w:rsid w:val="00A94E8A"/>
    <w:rsid w:val="00A94FCA"/>
    <w:rsid w:val="00A950AF"/>
    <w:rsid w:val="00A952EB"/>
    <w:rsid w:val="00A95B4D"/>
    <w:rsid w:val="00A95FC1"/>
    <w:rsid w:val="00A9614E"/>
    <w:rsid w:val="00A9641E"/>
    <w:rsid w:val="00A967C5"/>
    <w:rsid w:val="00A96BC6"/>
    <w:rsid w:val="00A9764F"/>
    <w:rsid w:val="00AA028A"/>
    <w:rsid w:val="00AA032A"/>
    <w:rsid w:val="00AA0359"/>
    <w:rsid w:val="00AA04D7"/>
    <w:rsid w:val="00AA094A"/>
    <w:rsid w:val="00AA0C45"/>
    <w:rsid w:val="00AA0DED"/>
    <w:rsid w:val="00AA0FA5"/>
    <w:rsid w:val="00AA11F3"/>
    <w:rsid w:val="00AA1618"/>
    <w:rsid w:val="00AA16A1"/>
    <w:rsid w:val="00AA1C11"/>
    <w:rsid w:val="00AA1CDF"/>
    <w:rsid w:val="00AA1E1D"/>
    <w:rsid w:val="00AA22B1"/>
    <w:rsid w:val="00AA2334"/>
    <w:rsid w:val="00AA2390"/>
    <w:rsid w:val="00AA2777"/>
    <w:rsid w:val="00AA2F17"/>
    <w:rsid w:val="00AA302B"/>
    <w:rsid w:val="00AA3523"/>
    <w:rsid w:val="00AA3A7C"/>
    <w:rsid w:val="00AA401D"/>
    <w:rsid w:val="00AA4406"/>
    <w:rsid w:val="00AA479D"/>
    <w:rsid w:val="00AA4D65"/>
    <w:rsid w:val="00AA4E3E"/>
    <w:rsid w:val="00AA4F7E"/>
    <w:rsid w:val="00AA568F"/>
    <w:rsid w:val="00AA5E6F"/>
    <w:rsid w:val="00AA6333"/>
    <w:rsid w:val="00AA69A3"/>
    <w:rsid w:val="00AA6F92"/>
    <w:rsid w:val="00AA7390"/>
    <w:rsid w:val="00AA773D"/>
    <w:rsid w:val="00AA782F"/>
    <w:rsid w:val="00AA7C09"/>
    <w:rsid w:val="00AB00B5"/>
    <w:rsid w:val="00AB02A1"/>
    <w:rsid w:val="00AB0462"/>
    <w:rsid w:val="00AB0512"/>
    <w:rsid w:val="00AB0548"/>
    <w:rsid w:val="00AB0746"/>
    <w:rsid w:val="00AB08AC"/>
    <w:rsid w:val="00AB0A46"/>
    <w:rsid w:val="00AB0A6F"/>
    <w:rsid w:val="00AB0ACF"/>
    <w:rsid w:val="00AB0C51"/>
    <w:rsid w:val="00AB1150"/>
    <w:rsid w:val="00AB11D7"/>
    <w:rsid w:val="00AB1406"/>
    <w:rsid w:val="00AB181F"/>
    <w:rsid w:val="00AB190B"/>
    <w:rsid w:val="00AB1C3A"/>
    <w:rsid w:val="00AB1CF4"/>
    <w:rsid w:val="00AB1D3A"/>
    <w:rsid w:val="00AB2AD9"/>
    <w:rsid w:val="00AB3120"/>
    <w:rsid w:val="00AB32BF"/>
    <w:rsid w:val="00AB35F0"/>
    <w:rsid w:val="00AB36E8"/>
    <w:rsid w:val="00AB3A98"/>
    <w:rsid w:val="00AB3BC1"/>
    <w:rsid w:val="00AB3F2D"/>
    <w:rsid w:val="00AB401A"/>
    <w:rsid w:val="00AB47F7"/>
    <w:rsid w:val="00AB4A84"/>
    <w:rsid w:val="00AB4D42"/>
    <w:rsid w:val="00AB586B"/>
    <w:rsid w:val="00AB5AB6"/>
    <w:rsid w:val="00AB5F3B"/>
    <w:rsid w:val="00AB61E4"/>
    <w:rsid w:val="00AB6516"/>
    <w:rsid w:val="00AB6562"/>
    <w:rsid w:val="00AB669F"/>
    <w:rsid w:val="00AB6726"/>
    <w:rsid w:val="00AB6AEA"/>
    <w:rsid w:val="00AB721F"/>
    <w:rsid w:val="00AB724B"/>
    <w:rsid w:val="00AB7285"/>
    <w:rsid w:val="00AB7585"/>
    <w:rsid w:val="00AB75C2"/>
    <w:rsid w:val="00AB772D"/>
    <w:rsid w:val="00AB7C59"/>
    <w:rsid w:val="00AB7CFA"/>
    <w:rsid w:val="00AB7E38"/>
    <w:rsid w:val="00AB7EE6"/>
    <w:rsid w:val="00AB7F04"/>
    <w:rsid w:val="00AB7FAD"/>
    <w:rsid w:val="00AC0265"/>
    <w:rsid w:val="00AC0327"/>
    <w:rsid w:val="00AC045E"/>
    <w:rsid w:val="00AC04A8"/>
    <w:rsid w:val="00AC0A41"/>
    <w:rsid w:val="00AC0AD2"/>
    <w:rsid w:val="00AC0D6C"/>
    <w:rsid w:val="00AC10EA"/>
    <w:rsid w:val="00AC1101"/>
    <w:rsid w:val="00AC17E5"/>
    <w:rsid w:val="00AC1C4D"/>
    <w:rsid w:val="00AC212C"/>
    <w:rsid w:val="00AC239A"/>
    <w:rsid w:val="00AC2A21"/>
    <w:rsid w:val="00AC2B60"/>
    <w:rsid w:val="00AC2C80"/>
    <w:rsid w:val="00AC3253"/>
    <w:rsid w:val="00AC38E5"/>
    <w:rsid w:val="00AC39FB"/>
    <w:rsid w:val="00AC4518"/>
    <w:rsid w:val="00AC486C"/>
    <w:rsid w:val="00AC4B69"/>
    <w:rsid w:val="00AC63E8"/>
    <w:rsid w:val="00AC66ED"/>
    <w:rsid w:val="00AC68BC"/>
    <w:rsid w:val="00AC68CE"/>
    <w:rsid w:val="00AC6F88"/>
    <w:rsid w:val="00AC70A6"/>
    <w:rsid w:val="00AC71E3"/>
    <w:rsid w:val="00AC736D"/>
    <w:rsid w:val="00AC7432"/>
    <w:rsid w:val="00AC74B2"/>
    <w:rsid w:val="00AC7EFD"/>
    <w:rsid w:val="00AD0045"/>
    <w:rsid w:val="00AD0497"/>
    <w:rsid w:val="00AD079B"/>
    <w:rsid w:val="00AD0815"/>
    <w:rsid w:val="00AD0830"/>
    <w:rsid w:val="00AD0A77"/>
    <w:rsid w:val="00AD0C12"/>
    <w:rsid w:val="00AD1163"/>
    <w:rsid w:val="00AD1306"/>
    <w:rsid w:val="00AD1BDE"/>
    <w:rsid w:val="00AD2696"/>
    <w:rsid w:val="00AD2810"/>
    <w:rsid w:val="00AD2A83"/>
    <w:rsid w:val="00AD2A9B"/>
    <w:rsid w:val="00AD313A"/>
    <w:rsid w:val="00AD31E8"/>
    <w:rsid w:val="00AD36E0"/>
    <w:rsid w:val="00AD39C2"/>
    <w:rsid w:val="00AD535D"/>
    <w:rsid w:val="00AD5635"/>
    <w:rsid w:val="00AD56FC"/>
    <w:rsid w:val="00AD58F4"/>
    <w:rsid w:val="00AD634D"/>
    <w:rsid w:val="00AD6359"/>
    <w:rsid w:val="00AD66A0"/>
    <w:rsid w:val="00AD6871"/>
    <w:rsid w:val="00AD6ADB"/>
    <w:rsid w:val="00AD6E7A"/>
    <w:rsid w:val="00AD76E1"/>
    <w:rsid w:val="00AD775D"/>
    <w:rsid w:val="00AE00CE"/>
    <w:rsid w:val="00AE01C4"/>
    <w:rsid w:val="00AE0D66"/>
    <w:rsid w:val="00AE0DDC"/>
    <w:rsid w:val="00AE10B0"/>
    <w:rsid w:val="00AE1168"/>
    <w:rsid w:val="00AE1443"/>
    <w:rsid w:val="00AE19C5"/>
    <w:rsid w:val="00AE1B3C"/>
    <w:rsid w:val="00AE1B3D"/>
    <w:rsid w:val="00AE1C00"/>
    <w:rsid w:val="00AE1E2E"/>
    <w:rsid w:val="00AE1E65"/>
    <w:rsid w:val="00AE29BF"/>
    <w:rsid w:val="00AE340A"/>
    <w:rsid w:val="00AE40C4"/>
    <w:rsid w:val="00AE5231"/>
    <w:rsid w:val="00AE5ACB"/>
    <w:rsid w:val="00AE5B9D"/>
    <w:rsid w:val="00AE5C43"/>
    <w:rsid w:val="00AE5D67"/>
    <w:rsid w:val="00AE5DEC"/>
    <w:rsid w:val="00AE5FD6"/>
    <w:rsid w:val="00AE6673"/>
    <w:rsid w:val="00AE66FA"/>
    <w:rsid w:val="00AE6D5C"/>
    <w:rsid w:val="00AE6E7D"/>
    <w:rsid w:val="00AE6FC4"/>
    <w:rsid w:val="00AE7565"/>
    <w:rsid w:val="00AF0166"/>
    <w:rsid w:val="00AF084E"/>
    <w:rsid w:val="00AF0B01"/>
    <w:rsid w:val="00AF0F16"/>
    <w:rsid w:val="00AF1001"/>
    <w:rsid w:val="00AF1406"/>
    <w:rsid w:val="00AF142F"/>
    <w:rsid w:val="00AF17F6"/>
    <w:rsid w:val="00AF1B61"/>
    <w:rsid w:val="00AF1BBA"/>
    <w:rsid w:val="00AF25E7"/>
    <w:rsid w:val="00AF28AF"/>
    <w:rsid w:val="00AF2D88"/>
    <w:rsid w:val="00AF3159"/>
    <w:rsid w:val="00AF31B0"/>
    <w:rsid w:val="00AF373E"/>
    <w:rsid w:val="00AF3843"/>
    <w:rsid w:val="00AF3D5B"/>
    <w:rsid w:val="00AF4868"/>
    <w:rsid w:val="00AF488B"/>
    <w:rsid w:val="00AF48BF"/>
    <w:rsid w:val="00AF4DC5"/>
    <w:rsid w:val="00AF5FAD"/>
    <w:rsid w:val="00AF6B58"/>
    <w:rsid w:val="00AF6E90"/>
    <w:rsid w:val="00AF6F29"/>
    <w:rsid w:val="00AF7198"/>
    <w:rsid w:val="00AF7FBE"/>
    <w:rsid w:val="00B002E2"/>
    <w:rsid w:val="00B007CE"/>
    <w:rsid w:val="00B00838"/>
    <w:rsid w:val="00B00A77"/>
    <w:rsid w:val="00B00C96"/>
    <w:rsid w:val="00B00EBF"/>
    <w:rsid w:val="00B0111B"/>
    <w:rsid w:val="00B0167E"/>
    <w:rsid w:val="00B016E8"/>
    <w:rsid w:val="00B016EC"/>
    <w:rsid w:val="00B017C8"/>
    <w:rsid w:val="00B01A66"/>
    <w:rsid w:val="00B01F08"/>
    <w:rsid w:val="00B02268"/>
    <w:rsid w:val="00B023D8"/>
    <w:rsid w:val="00B02819"/>
    <w:rsid w:val="00B028AD"/>
    <w:rsid w:val="00B029ED"/>
    <w:rsid w:val="00B02AF3"/>
    <w:rsid w:val="00B0309D"/>
    <w:rsid w:val="00B0343E"/>
    <w:rsid w:val="00B03504"/>
    <w:rsid w:val="00B035EC"/>
    <w:rsid w:val="00B03B5B"/>
    <w:rsid w:val="00B03CA3"/>
    <w:rsid w:val="00B05109"/>
    <w:rsid w:val="00B052B3"/>
    <w:rsid w:val="00B0599C"/>
    <w:rsid w:val="00B0646E"/>
    <w:rsid w:val="00B06606"/>
    <w:rsid w:val="00B06EAF"/>
    <w:rsid w:val="00B073E4"/>
    <w:rsid w:val="00B0763B"/>
    <w:rsid w:val="00B077F6"/>
    <w:rsid w:val="00B0796C"/>
    <w:rsid w:val="00B07998"/>
    <w:rsid w:val="00B07FE4"/>
    <w:rsid w:val="00B101E4"/>
    <w:rsid w:val="00B10857"/>
    <w:rsid w:val="00B109D7"/>
    <w:rsid w:val="00B10A15"/>
    <w:rsid w:val="00B10D36"/>
    <w:rsid w:val="00B10E82"/>
    <w:rsid w:val="00B10F0A"/>
    <w:rsid w:val="00B115D6"/>
    <w:rsid w:val="00B1197B"/>
    <w:rsid w:val="00B11E28"/>
    <w:rsid w:val="00B12E2B"/>
    <w:rsid w:val="00B12E52"/>
    <w:rsid w:val="00B12F5E"/>
    <w:rsid w:val="00B13509"/>
    <w:rsid w:val="00B136FC"/>
    <w:rsid w:val="00B13A6F"/>
    <w:rsid w:val="00B13AA7"/>
    <w:rsid w:val="00B13CFD"/>
    <w:rsid w:val="00B14974"/>
    <w:rsid w:val="00B14A7F"/>
    <w:rsid w:val="00B14D9D"/>
    <w:rsid w:val="00B14E89"/>
    <w:rsid w:val="00B1521B"/>
    <w:rsid w:val="00B15374"/>
    <w:rsid w:val="00B15616"/>
    <w:rsid w:val="00B15A0C"/>
    <w:rsid w:val="00B15CE8"/>
    <w:rsid w:val="00B162A3"/>
    <w:rsid w:val="00B16573"/>
    <w:rsid w:val="00B166B7"/>
    <w:rsid w:val="00B16844"/>
    <w:rsid w:val="00B16996"/>
    <w:rsid w:val="00B16B4A"/>
    <w:rsid w:val="00B17DB2"/>
    <w:rsid w:val="00B17F48"/>
    <w:rsid w:val="00B17F61"/>
    <w:rsid w:val="00B20060"/>
    <w:rsid w:val="00B20278"/>
    <w:rsid w:val="00B20337"/>
    <w:rsid w:val="00B20713"/>
    <w:rsid w:val="00B20A1F"/>
    <w:rsid w:val="00B20BA8"/>
    <w:rsid w:val="00B20BBD"/>
    <w:rsid w:val="00B20D9B"/>
    <w:rsid w:val="00B20DD9"/>
    <w:rsid w:val="00B20FA2"/>
    <w:rsid w:val="00B2150A"/>
    <w:rsid w:val="00B21555"/>
    <w:rsid w:val="00B21AD0"/>
    <w:rsid w:val="00B21C65"/>
    <w:rsid w:val="00B2228C"/>
    <w:rsid w:val="00B22CD9"/>
    <w:rsid w:val="00B23072"/>
    <w:rsid w:val="00B230E8"/>
    <w:rsid w:val="00B23429"/>
    <w:rsid w:val="00B23A39"/>
    <w:rsid w:val="00B23BB2"/>
    <w:rsid w:val="00B23D30"/>
    <w:rsid w:val="00B24248"/>
    <w:rsid w:val="00B2426F"/>
    <w:rsid w:val="00B246CA"/>
    <w:rsid w:val="00B2524D"/>
    <w:rsid w:val="00B253FD"/>
    <w:rsid w:val="00B255AE"/>
    <w:rsid w:val="00B25887"/>
    <w:rsid w:val="00B25975"/>
    <w:rsid w:val="00B25979"/>
    <w:rsid w:val="00B25EE3"/>
    <w:rsid w:val="00B26B84"/>
    <w:rsid w:val="00B26DAC"/>
    <w:rsid w:val="00B2735C"/>
    <w:rsid w:val="00B2745D"/>
    <w:rsid w:val="00B27CFA"/>
    <w:rsid w:val="00B30081"/>
    <w:rsid w:val="00B30226"/>
    <w:rsid w:val="00B30960"/>
    <w:rsid w:val="00B30A24"/>
    <w:rsid w:val="00B30B83"/>
    <w:rsid w:val="00B30C6A"/>
    <w:rsid w:val="00B30CBD"/>
    <w:rsid w:val="00B30D4C"/>
    <w:rsid w:val="00B310E5"/>
    <w:rsid w:val="00B31277"/>
    <w:rsid w:val="00B313CF"/>
    <w:rsid w:val="00B31991"/>
    <w:rsid w:val="00B31BD0"/>
    <w:rsid w:val="00B31D2F"/>
    <w:rsid w:val="00B31FB1"/>
    <w:rsid w:val="00B326BE"/>
    <w:rsid w:val="00B326D6"/>
    <w:rsid w:val="00B32830"/>
    <w:rsid w:val="00B329D8"/>
    <w:rsid w:val="00B32B46"/>
    <w:rsid w:val="00B32CB7"/>
    <w:rsid w:val="00B32D21"/>
    <w:rsid w:val="00B32F33"/>
    <w:rsid w:val="00B3315F"/>
    <w:rsid w:val="00B332BC"/>
    <w:rsid w:val="00B33374"/>
    <w:rsid w:val="00B33665"/>
    <w:rsid w:val="00B338F1"/>
    <w:rsid w:val="00B339D6"/>
    <w:rsid w:val="00B33D96"/>
    <w:rsid w:val="00B3421E"/>
    <w:rsid w:val="00B347DB"/>
    <w:rsid w:val="00B34806"/>
    <w:rsid w:val="00B348BD"/>
    <w:rsid w:val="00B351F6"/>
    <w:rsid w:val="00B352A3"/>
    <w:rsid w:val="00B3594E"/>
    <w:rsid w:val="00B35BBB"/>
    <w:rsid w:val="00B35E12"/>
    <w:rsid w:val="00B35E54"/>
    <w:rsid w:val="00B362C7"/>
    <w:rsid w:val="00B36658"/>
    <w:rsid w:val="00B3692A"/>
    <w:rsid w:val="00B369B3"/>
    <w:rsid w:val="00B36CC0"/>
    <w:rsid w:val="00B37041"/>
    <w:rsid w:val="00B3765D"/>
    <w:rsid w:val="00B37686"/>
    <w:rsid w:val="00B376CA"/>
    <w:rsid w:val="00B378D4"/>
    <w:rsid w:val="00B37D6D"/>
    <w:rsid w:val="00B37F02"/>
    <w:rsid w:val="00B4047A"/>
    <w:rsid w:val="00B40659"/>
    <w:rsid w:val="00B409A6"/>
    <w:rsid w:val="00B40B5C"/>
    <w:rsid w:val="00B40E9F"/>
    <w:rsid w:val="00B414B5"/>
    <w:rsid w:val="00B41D6F"/>
    <w:rsid w:val="00B41E7E"/>
    <w:rsid w:val="00B420D8"/>
    <w:rsid w:val="00B4284F"/>
    <w:rsid w:val="00B429B1"/>
    <w:rsid w:val="00B42A3E"/>
    <w:rsid w:val="00B42D89"/>
    <w:rsid w:val="00B43157"/>
    <w:rsid w:val="00B43269"/>
    <w:rsid w:val="00B435B5"/>
    <w:rsid w:val="00B43D67"/>
    <w:rsid w:val="00B43E43"/>
    <w:rsid w:val="00B44273"/>
    <w:rsid w:val="00B44559"/>
    <w:rsid w:val="00B4456A"/>
    <w:rsid w:val="00B445AA"/>
    <w:rsid w:val="00B44762"/>
    <w:rsid w:val="00B44ADC"/>
    <w:rsid w:val="00B45418"/>
    <w:rsid w:val="00B45534"/>
    <w:rsid w:val="00B45802"/>
    <w:rsid w:val="00B45F42"/>
    <w:rsid w:val="00B461F7"/>
    <w:rsid w:val="00B466E2"/>
    <w:rsid w:val="00B467DF"/>
    <w:rsid w:val="00B4682C"/>
    <w:rsid w:val="00B46911"/>
    <w:rsid w:val="00B46C12"/>
    <w:rsid w:val="00B46CE4"/>
    <w:rsid w:val="00B47184"/>
    <w:rsid w:val="00B473E3"/>
    <w:rsid w:val="00B47AB3"/>
    <w:rsid w:val="00B50237"/>
    <w:rsid w:val="00B5023F"/>
    <w:rsid w:val="00B50A51"/>
    <w:rsid w:val="00B50A66"/>
    <w:rsid w:val="00B51317"/>
    <w:rsid w:val="00B51525"/>
    <w:rsid w:val="00B515DF"/>
    <w:rsid w:val="00B51641"/>
    <w:rsid w:val="00B51792"/>
    <w:rsid w:val="00B51E9D"/>
    <w:rsid w:val="00B51F0F"/>
    <w:rsid w:val="00B52072"/>
    <w:rsid w:val="00B531CE"/>
    <w:rsid w:val="00B531E6"/>
    <w:rsid w:val="00B531F1"/>
    <w:rsid w:val="00B53647"/>
    <w:rsid w:val="00B53951"/>
    <w:rsid w:val="00B53A67"/>
    <w:rsid w:val="00B53B37"/>
    <w:rsid w:val="00B53D09"/>
    <w:rsid w:val="00B53D2D"/>
    <w:rsid w:val="00B53EC1"/>
    <w:rsid w:val="00B543DC"/>
    <w:rsid w:val="00B54D01"/>
    <w:rsid w:val="00B54EB3"/>
    <w:rsid w:val="00B55808"/>
    <w:rsid w:val="00B55ECF"/>
    <w:rsid w:val="00B55FE9"/>
    <w:rsid w:val="00B561E6"/>
    <w:rsid w:val="00B5632F"/>
    <w:rsid w:val="00B5695F"/>
    <w:rsid w:val="00B569C0"/>
    <w:rsid w:val="00B56C26"/>
    <w:rsid w:val="00B56C73"/>
    <w:rsid w:val="00B56CF5"/>
    <w:rsid w:val="00B56D11"/>
    <w:rsid w:val="00B5787C"/>
    <w:rsid w:val="00B57A04"/>
    <w:rsid w:val="00B57BEE"/>
    <w:rsid w:val="00B57BF9"/>
    <w:rsid w:val="00B57E67"/>
    <w:rsid w:val="00B601B9"/>
    <w:rsid w:val="00B603A2"/>
    <w:rsid w:val="00B603C9"/>
    <w:rsid w:val="00B609A9"/>
    <w:rsid w:val="00B609D3"/>
    <w:rsid w:val="00B60DD1"/>
    <w:rsid w:val="00B60DD3"/>
    <w:rsid w:val="00B61555"/>
    <w:rsid w:val="00B61D7D"/>
    <w:rsid w:val="00B61FFD"/>
    <w:rsid w:val="00B623A1"/>
    <w:rsid w:val="00B62689"/>
    <w:rsid w:val="00B629C3"/>
    <w:rsid w:val="00B62D1D"/>
    <w:rsid w:val="00B6301A"/>
    <w:rsid w:val="00B630B3"/>
    <w:rsid w:val="00B633A6"/>
    <w:rsid w:val="00B63969"/>
    <w:rsid w:val="00B63E3F"/>
    <w:rsid w:val="00B6403F"/>
    <w:rsid w:val="00B6443B"/>
    <w:rsid w:val="00B64474"/>
    <w:rsid w:val="00B64709"/>
    <w:rsid w:val="00B648ED"/>
    <w:rsid w:val="00B64BB4"/>
    <w:rsid w:val="00B64D91"/>
    <w:rsid w:val="00B65020"/>
    <w:rsid w:val="00B65443"/>
    <w:rsid w:val="00B65445"/>
    <w:rsid w:val="00B65552"/>
    <w:rsid w:val="00B6563F"/>
    <w:rsid w:val="00B6577F"/>
    <w:rsid w:val="00B657C8"/>
    <w:rsid w:val="00B65E0A"/>
    <w:rsid w:val="00B66090"/>
    <w:rsid w:val="00B6638B"/>
    <w:rsid w:val="00B666CD"/>
    <w:rsid w:val="00B66788"/>
    <w:rsid w:val="00B66B94"/>
    <w:rsid w:val="00B66CFC"/>
    <w:rsid w:val="00B66ECC"/>
    <w:rsid w:val="00B67395"/>
    <w:rsid w:val="00B674C2"/>
    <w:rsid w:val="00B67642"/>
    <w:rsid w:val="00B67815"/>
    <w:rsid w:val="00B6796E"/>
    <w:rsid w:val="00B67B4E"/>
    <w:rsid w:val="00B67D14"/>
    <w:rsid w:val="00B70BFF"/>
    <w:rsid w:val="00B70C91"/>
    <w:rsid w:val="00B70E36"/>
    <w:rsid w:val="00B70E6D"/>
    <w:rsid w:val="00B70FAB"/>
    <w:rsid w:val="00B713D5"/>
    <w:rsid w:val="00B71625"/>
    <w:rsid w:val="00B717BC"/>
    <w:rsid w:val="00B71AD7"/>
    <w:rsid w:val="00B71D5C"/>
    <w:rsid w:val="00B7249C"/>
    <w:rsid w:val="00B72507"/>
    <w:rsid w:val="00B725FC"/>
    <w:rsid w:val="00B727C7"/>
    <w:rsid w:val="00B72BC9"/>
    <w:rsid w:val="00B732C4"/>
    <w:rsid w:val="00B734DF"/>
    <w:rsid w:val="00B736EC"/>
    <w:rsid w:val="00B73D66"/>
    <w:rsid w:val="00B74231"/>
    <w:rsid w:val="00B743A9"/>
    <w:rsid w:val="00B745B4"/>
    <w:rsid w:val="00B74651"/>
    <w:rsid w:val="00B74983"/>
    <w:rsid w:val="00B74998"/>
    <w:rsid w:val="00B7515D"/>
    <w:rsid w:val="00B754E9"/>
    <w:rsid w:val="00B75656"/>
    <w:rsid w:val="00B75BC8"/>
    <w:rsid w:val="00B75FBA"/>
    <w:rsid w:val="00B75FCE"/>
    <w:rsid w:val="00B76248"/>
    <w:rsid w:val="00B763F8"/>
    <w:rsid w:val="00B76698"/>
    <w:rsid w:val="00B768A6"/>
    <w:rsid w:val="00B770BE"/>
    <w:rsid w:val="00B770DF"/>
    <w:rsid w:val="00B771E4"/>
    <w:rsid w:val="00B77403"/>
    <w:rsid w:val="00B7782F"/>
    <w:rsid w:val="00B77867"/>
    <w:rsid w:val="00B77A01"/>
    <w:rsid w:val="00B77DA6"/>
    <w:rsid w:val="00B77EDF"/>
    <w:rsid w:val="00B8027C"/>
    <w:rsid w:val="00B80A33"/>
    <w:rsid w:val="00B80EE3"/>
    <w:rsid w:val="00B81323"/>
    <w:rsid w:val="00B814E6"/>
    <w:rsid w:val="00B816CF"/>
    <w:rsid w:val="00B816EB"/>
    <w:rsid w:val="00B81742"/>
    <w:rsid w:val="00B817CE"/>
    <w:rsid w:val="00B81E88"/>
    <w:rsid w:val="00B82334"/>
    <w:rsid w:val="00B823FC"/>
    <w:rsid w:val="00B82A5C"/>
    <w:rsid w:val="00B82E3B"/>
    <w:rsid w:val="00B8309A"/>
    <w:rsid w:val="00B83273"/>
    <w:rsid w:val="00B83DCE"/>
    <w:rsid w:val="00B83E65"/>
    <w:rsid w:val="00B8441A"/>
    <w:rsid w:val="00B84C0B"/>
    <w:rsid w:val="00B84E53"/>
    <w:rsid w:val="00B858E2"/>
    <w:rsid w:val="00B859B4"/>
    <w:rsid w:val="00B85A10"/>
    <w:rsid w:val="00B85DFA"/>
    <w:rsid w:val="00B85EB8"/>
    <w:rsid w:val="00B86009"/>
    <w:rsid w:val="00B861B7"/>
    <w:rsid w:val="00B86356"/>
    <w:rsid w:val="00B86775"/>
    <w:rsid w:val="00B86BCA"/>
    <w:rsid w:val="00B86F5F"/>
    <w:rsid w:val="00B870BB"/>
    <w:rsid w:val="00B87242"/>
    <w:rsid w:val="00B87253"/>
    <w:rsid w:val="00B87D66"/>
    <w:rsid w:val="00B87DCD"/>
    <w:rsid w:val="00B905F6"/>
    <w:rsid w:val="00B90B4A"/>
    <w:rsid w:val="00B918DC"/>
    <w:rsid w:val="00B91BA9"/>
    <w:rsid w:val="00B921D5"/>
    <w:rsid w:val="00B9245B"/>
    <w:rsid w:val="00B92767"/>
    <w:rsid w:val="00B92AC2"/>
    <w:rsid w:val="00B92B62"/>
    <w:rsid w:val="00B939EF"/>
    <w:rsid w:val="00B93B49"/>
    <w:rsid w:val="00B93DED"/>
    <w:rsid w:val="00B93F96"/>
    <w:rsid w:val="00B94387"/>
    <w:rsid w:val="00B943A0"/>
    <w:rsid w:val="00B9450E"/>
    <w:rsid w:val="00B94608"/>
    <w:rsid w:val="00B957E4"/>
    <w:rsid w:val="00B95B18"/>
    <w:rsid w:val="00B95F78"/>
    <w:rsid w:val="00B96002"/>
    <w:rsid w:val="00B9615D"/>
    <w:rsid w:val="00B9696C"/>
    <w:rsid w:val="00B97357"/>
    <w:rsid w:val="00B97370"/>
    <w:rsid w:val="00B9739E"/>
    <w:rsid w:val="00B97515"/>
    <w:rsid w:val="00B97527"/>
    <w:rsid w:val="00B977E8"/>
    <w:rsid w:val="00BA05D5"/>
    <w:rsid w:val="00BA0AE3"/>
    <w:rsid w:val="00BA1499"/>
    <w:rsid w:val="00BA1701"/>
    <w:rsid w:val="00BA1998"/>
    <w:rsid w:val="00BA1C33"/>
    <w:rsid w:val="00BA204B"/>
    <w:rsid w:val="00BA20D1"/>
    <w:rsid w:val="00BA2262"/>
    <w:rsid w:val="00BA24E7"/>
    <w:rsid w:val="00BA2692"/>
    <w:rsid w:val="00BA29E4"/>
    <w:rsid w:val="00BA2EDB"/>
    <w:rsid w:val="00BA2F02"/>
    <w:rsid w:val="00BA3151"/>
    <w:rsid w:val="00BA31CD"/>
    <w:rsid w:val="00BA32C9"/>
    <w:rsid w:val="00BA34C9"/>
    <w:rsid w:val="00BA3723"/>
    <w:rsid w:val="00BA4429"/>
    <w:rsid w:val="00BA4A70"/>
    <w:rsid w:val="00BA4AF3"/>
    <w:rsid w:val="00BA4DA5"/>
    <w:rsid w:val="00BA571A"/>
    <w:rsid w:val="00BA57AC"/>
    <w:rsid w:val="00BA595D"/>
    <w:rsid w:val="00BA599D"/>
    <w:rsid w:val="00BA5ADE"/>
    <w:rsid w:val="00BA61FE"/>
    <w:rsid w:val="00BA66E0"/>
    <w:rsid w:val="00BA6701"/>
    <w:rsid w:val="00BA6CED"/>
    <w:rsid w:val="00BA6E90"/>
    <w:rsid w:val="00BA6E9E"/>
    <w:rsid w:val="00BA6F04"/>
    <w:rsid w:val="00BA7267"/>
    <w:rsid w:val="00BA753F"/>
    <w:rsid w:val="00BA79CC"/>
    <w:rsid w:val="00BB01A6"/>
    <w:rsid w:val="00BB0671"/>
    <w:rsid w:val="00BB08D5"/>
    <w:rsid w:val="00BB0A7C"/>
    <w:rsid w:val="00BB0EA7"/>
    <w:rsid w:val="00BB1092"/>
    <w:rsid w:val="00BB1126"/>
    <w:rsid w:val="00BB1149"/>
    <w:rsid w:val="00BB16A0"/>
    <w:rsid w:val="00BB1ADB"/>
    <w:rsid w:val="00BB1C3D"/>
    <w:rsid w:val="00BB1D58"/>
    <w:rsid w:val="00BB2129"/>
    <w:rsid w:val="00BB289A"/>
    <w:rsid w:val="00BB29E9"/>
    <w:rsid w:val="00BB3246"/>
    <w:rsid w:val="00BB3313"/>
    <w:rsid w:val="00BB33B4"/>
    <w:rsid w:val="00BB36FC"/>
    <w:rsid w:val="00BB373E"/>
    <w:rsid w:val="00BB376F"/>
    <w:rsid w:val="00BB37B0"/>
    <w:rsid w:val="00BB3A89"/>
    <w:rsid w:val="00BB3B5C"/>
    <w:rsid w:val="00BB3CE3"/>
    <w:rsid w:val="00BB4541"/>
    <w:rsid w:val="00BB45BB"/>
    <w:rsid w:val="00BB470F"/>
    <w:rsid w:val="00BB4714"/>
    <w:rsid w:val="00BB4756"/>
    <w:rsid w:val="00BB493E"/>
    <w:rsid w:val="00BB4BCC"/>
    <w:rsid w:val="00BB4DC2"/>
    <w:rsid w:val="00BB573C"/>
    <w:rsid w:val="00BB57A3"/>
    <w:rsid w:val="00BB58FE"/>
    <w:rsid w:val="00BB5E5F"/>
    <w:rsid w:val="00BB5FFA"/>
    <w:rsid w:val="00BB630D"/>
    <w:rsid w:val="00BB680A"/>
    <w:rsid w:val="00BB6A03"/>
    <w:rsid w:val="00BB6DE4"/>
    <w:rsid w:val="00BB6E87"/>
    <w:rsid w:val="00BB7020"/>
    <w:rsid w:val="00BB725A"/>
    <w:rsid w:val="00BB778B"/>
    <w:rsid w:val="00BB7A89"/>
    <w:rsid w:val="00BB7B91"/>
    <w:rsid w:val="00BB7BFE"/>
    <w:rsid w:val="00BB7DE2"/>
    <w:rsid w:val="00BC00B4"/>
    <w:rsid w:val="00BC0530"/>
    <w:rsid w:val="00BC05FD"/>
    <w:rsid w:val="00BC0677"/>
    <w:rsid w:val="00BC0AC9"/>
    <w:rsid w:val="00BC0B0D"/>
    <w:rsid w:val="00BC0CF5"/>
    <w:rsid w:val="00BC12FA"/>
    <w:rsid w:val="00BC12FC"/>
    <w:rsid w:val="00BC13F1"/>
    <w:rsid w:val="00BC196F"/>
    <w:rsid w:val="00BC1A67"/>
    <w:rsid w:val="00BC1F3E"/>
    <w:rsid w:val="00BC219F"/>
    <w:rsid w:val="00BC24E2"/>
    <w:rsid w:val="00BC25C4"/>
    <w:rsid w:val="00BC25DA"/>
    <w:rsid w:val="00BC2652"/>
    <w:rsid w:val="00BC275A"/>
    <w:rsid w:val="00BC2795"/>
    <w:rsid w:val="00BC2AB9"/>
    <w:rsid w:val="00BC2C2D"/>
    <w:rsid w:val="00BC2E8A"/>
    <w:rsid w:val="00BC340F"/>
    <w:rsid w:val="00BC36A4"/>
    <w:rsid w:val="00BC37D2"/>
    <w:rsid w:val="00BC3FF6"/>
    <w:rsid w:val="00BC46BB"/>
    <w:rsid w:val="00BC4C6A"/>
    <w:rsid w:val="00BC5098"/>
    <w:rsid w:val="00BC5592"/>
    <w:rsid w:val="00BC57F5"/>
    <w:rsid w:val="00BC5902"/>
    <w:rsid w:val="00BC5C56"/>
    <w:rsid w:val="00BC5ECF"/>
    <w:rsid w:val="00BC5F53"/>
    <w:rsid w:val="00BC6349"/>
    <w:rsid w:val="00BC69C5"/>
    <w:rsid w:val="00BC7325"/>
    <w:rsid w:val="00BC74AE"/>
    <w:rsid w:val="00BC77CE"/>
    <w:rsid w:val="00BC7F13"/>
    <w:rsid w:val="00BD0048"/>
    <w:rsid w:val="00BD05D3"/>
    <w:rsid w:val="00BD07F0"/>
    <w:rsid w:val="00BD0818"/>
    <w:rsid w:val="00BD0C5D"/>
    <w:rsid w:val="00BD139A"/>
    <w:rsid w:val="00BD1561"/>
    <w:rsid w:val="00BD16E1"/>
    <w:rsid w:val="00BD1897"/>
    <w:rsid w:val="00BD1EA1"/>
    <w:rsid w:val="00BD222F"/>
    <w:rsid w:val="00BD22A3"/>
    <w:rsid w:val="00BD22BB"/>
    <w:rsid w:val="00BD2B1B"/>
    <w:rsid w:val="00BD2D4D"/>
    <w:rsid w:val="00BD33DA"/>
    <w:rsid w:val="00BD3514"/>
    <w:rsid w:val="00BD3553"/>
    <w:rsid w:val="00BD3849"/>
    <w:rsid w:val="00BD45F3"/>
    <w:rsid w:val="00BD4ACE"/>
    <w:rsid w:val="00BD4AFE"/>
    <w:rsid w:val="00BD5374"/>
    <w:rsid w:val="00BD59A2"/>
    <w:rsid w:val="00BD5E5A"/>
    <w:rsid w:val="00BD5F81"/>
    <w:rsid w:val="00BD647B"/>
    <w:rsid w:val="00BD6741"/>
    <w:rsid w:val="00BD6771"/>
    <w:rsid w:val="00BD6887"/>
    <w:rsid w:val="00BD696C"/>
    <w:rsid w:val="00BD721D"/>
    <w:rsid w:val="00BE03BB"/>
    <w:rsid w:val="00BE043D"/>
    <w:rsid w:val="00BE0698"/>
    <w:rsid w:val="00BE09C3"/>
    <w:rsid w:val="00BE0CE9"/>
    <w:rsid w:val="00BE0EC7"/>
    <w:rsid w:val="00BE114D"/>
    <w:rsid w:val="00BE12A5"/>
    <w:rsid w:val="00BE131D"/>
    <w:rsid w:val="00BE1358"/>
    <w:rsid w:val="00BE1D51"/>
    <w:rsid w:val="00BE1F19"/>
    <w:rsid w:val="00BE21C4"/>
    <w:rsid w:val="00BE2569"/>
    <w:rsid w:val="00BE26C2"/>
    <w:rsid w:val="00BE2724"/>
    <w:rsid w:val="00BE27D2"/>
    <w:rsid w:val="00BE27F1"/>
    <w:rsid w:val="00BE28CB"/>
    <w:rsid w:val="00BE28D8"/>
    <w:rsid w:val="00BE28F3"/>
    <w:rsid w:val="00BE2E79"/>
    <w:rsid w:val="00BE3089"/>
    <w:rsid w:val="00BE37DD"/>
    <w:rsid w:val="00BE43A6"/>
    <w:rsid w:val="00BE4590"/>
    <w:rsid w:val="00BE45D5"/>
    <w:rsid w:val="00BE4893"/>
    <w:rsid w:val="00BE4A17"/>
    <w:rsid w:val="00BE4B33"/>
    <w:rsid w:val="00BE56EA"/>
    <w:rsid w:val="00BE5733"/>
    <w:rsid w:val="00BE57E7"/>
    <w:rsid w:val="00BE5935"/>
    <w:rsid w:val="00BE5EDB"/>
    <w:rsid w:val="00BE5F4C"/>
    <w:rsid w:val="00BE64FF"/>
    <w:rsid w:val="00BE666F"/>
    <w:rsid w:val="00BE6816"/>
    <w:rsid w:val="00BE6913"/>
    <w:rsid w:val="00BE6AFB"/>
    <w:rsid w:val="00BE761C"/>
    <w:rsid w:val="00BE7709"/>
    <w:rsid w:val="00BE79D4"/>
    <w:rsid w:val="00BE7A31"/>
    <w:rsid w:val="00BE7D3C"/>
    <w:rsid w:val="00BE7DF0"/>
    <w:rsid w:val="00BE7E30"/>
    <w:rsid w:val="00BE7F14"/>
    <w:rsid w:val="00BF02F1"/>
    <w:rsid w:val="00BF04F7"/>
    <w:rsid w:val="00BF0D6B"/>
    <w:rsid w:val="00BF0F06"/>
    <w:rsid w:val="00BF17DB"/>
    <w:rsid w:val="00BF1938"/>
    <w:rsid w:val="00BF2087"/>
    <w:rsid w:val="00BF2265"/>
    <w:rsid w:val="00BF28B8"/>
    <w:rsid w:val="00BF2ACE"/>
    <w:rsid w:val="00BF3028"/>
    <w:rsid w:val="00BF3089"/>
    <w:rsid w:val="00BF38B5"/>
    <w:rsid w:val="00BF39D2"/>
    <w:rsid w:val="00BF39F5"/>
    <w:rsid w:val="00BF3A46"/>
    <w:rsid w:val="00BF3CA1"/>
    <w:rsid w:val="00BF3F60"/>
    <w:rsid w:val="00BF43A0"/>
    <w:rsid w:val="00BF5110"/>
    <w:rsid w:val="00BF5495"/>
    <w:rsid w:val="00BF557D"/>
    <w:rsid w:val="00BF59F7"/>
    <w:rsid w:val="00BF5CDA"/>
    <w:rsid w:val="00BF67C1"/>
    <w:rsid w:val="00BF6C2D"/>
    <w:rsid w:val="00BF6CA3"/>
    <w:rsid w:val="00BF72DA"/>
    <w:rsid w:val="00BF76EF"/>
    <w:rsid w:val="00BF7728"/>
    <w:rsid w:val="00BF77F1"/>
    <w:rsid w:val="00BF7857"/>
    <w:rsid w:val="00BF78F9"/>
    <w:rsid w:val="00BF7AA2"/>
    <w:rsid w:val="00C00509"/>
    <w:rsid w:val="00C009CA"/>
    <w:rsid w:val="00C009E0"/>
    <w:rsid w:val="00C01067"/>
    <w:rsid w:val="00C01127"/>
    <w:rsid w:val="00C01403"/>
    <w:rsid w:val="00C014B4"/>
    <w:rsid w:val="00C018E2"/>
    <w:rsid w:val="00C01B1D"/>
    <w:rsid w:val="00C028E3"/>
    <w:rsid w:val="00C02A7F"/>
    <w:rsid w:val="00C02C86"/>
    <w:rsid w:val="00C02E9F"/>
    <w:rsid w:val="00C03E7C"/>
    <w:rsid w:val="00C04550"/>
    <w:rsid w:val="00C04652"/>
    <w:rsid w:val="00C0486B"/>
    <w:rsid w:val="00C04A3C"/>
    <w:rsid w:val="00C04AB6"/>
    <w:rsid w:val="00C04D0C"/>
    <w:rsid w:val="00C04F0C"/>
    <w:rsid w:val="00C05012"/>
    <w:rsid w:val="00C055D3"/>
    <w:rsid w:val="00C0634C"/>
    <w:rsid w:val="00C066BA"/>
    <w:rsid w:val="00C066EF"/>
    <w:rsid w:val="00C0684C"/>
    <w:rsid w:val="00C06A7A"/>
    <w:rsid w:val="00C06AB0"/>
    <w:rsid w:val="00C06C0B"/>
    <w:rsid w:val="00C06C1A"/>
    <w:rsid w:val="00C076EC"/>
    <w:rsid w:val="00C07B34"/>
    <w:rsid w:val="00C07BCA"/>
    <w:rsid w:val="00C10081"/>
    <w:rsid w:val="00C107FE"/>
    <w:rsid w:val="00C1080F"/>
    <w:rsid w:val="00C10872"/>
    <w:rsid w:val="00C10CD6"/>
    <w:rsid w:val="00C10D46"/>
    <w:rsid w:val="00C10DB9"/>
    <w:rsid w:val="00C10DDA"/>
    <w:rsid w:val="00C111C0"/>
    <w:rsid w:val="00C11411"/>
    <w:rsid w:val="00C11A4A"/>
    <w:rsid w:val="00C1256D"/>
    <w:rsid w:val="00C12667"/>
    <w:rsid w:val="00C12E96"/>
    <w:rsid w:val="00C12F40"/>
    <w:rsid w:val="00C134B5"/>
    <w:rsid w:val="00C135D7"/>
    <w:rsid w:val="00C13604"/>
    <w:rsid w:val="00C13C31"/>
    <w:rsid w:val="00C13DCA"/>
    <w:rsid w:val="00C13E05"/>
    <w:rsid w:val="00C13E27"/>
    <w:rsid w:val="00C141F6"/>
    <w:rsid w:val="00C150E8"/>
    <w:rsid w:val="00C15390"/>
    <w:rsid w:val="00C1592A"/>
    <w:rsid w:val="00C15B5C"/>
    <w:rsid w:val="00C15FED"/>
    <w:rsid w:val="00C164A7"/>
    <w:rsid w:val="00C16528"/>
    <w:rsid w:val="00C167A1"/>
    <w:rsid w:val="00C16890"/>
    <w:rsid w:val="00C16907"/>
    <w:rsid w:val="00C16A34"/>
    <w:rsid w:val="00C16DEA"/>
    <w:rsid w:val="00C1705F"/>
    <w:rsid w:val="00C17D55"/>
    <w:rsid w:val="00C17D62"/>
    <w:rsid w:val="00C20038"/>
    <w:rsid w:val="00C20419"/>
    <w:rsid w:val="00C20457"/>
    <w:rsid w:val="00C20492"/>
    <w:rsid w:val="00C208A1"/>
    <w:rsid w:val="00C208E0"/>
    <w:rsid w:val="00C20CDD"/>
    <w:rsid w:val="00C21932"/>
    <w:rsid w:val="00C21AEA"/>
    <w:rsid w:val="00C22CEA"/>
    <w:rsid w:val="00C22D99"/>
    <w:rsid w:val="00C23161"/>
    <w:rsid w:val="00C232B8"/>
    <w:rsid w:val="00C2359D"/>
    <w:rsid w:val="00C2372D"/>
    <w:rsid w:val="00C23741"/>
    <w:rsid w:val="00C23744"/>
    <w:rsid w:val="00C2386B"/>
    <w:rsid w:val="00C2386F"/>
    <w:rsid w:val="00C2387F"/>
    <w:rsid w:val="00C23C00"/>
    <w:rsid w:val="00C23CE8"/>
    <w:rsid w:val="00C241E8"/>
    <w:rsid w:val="00C2449F"/>
    <w:rsid w:val="00C24C03"/>
    <w:rsid w:val="00C2503E"/>
    <w:rsid w:val="00C2510D"/>
    <w:rsid w:val="00C2524D"/>
    <w:rsid w:val="00C253A6"/>
    <w:rsid w:val="00C25589"/>
    <w:rsid w:val="00C25A7F"/>
    <w:rsid w:val="00C25BC1"/>
    <w:rsid w:val="00C25F5C"/>
    <w:rsid w:val="00C26071"/>
    <w:rsid w:val="00C26144"/>
    <w:rsid w:val="00C263A4"/>
    <w:rsid w:val="00C268E1"/>
    <w:rsid w:val="00C2696A"/>
    <w:rsid w:val="00C26E9F"/>
    <w:rsid w:val="00C2761B"/>
    <w:rsid w:val="00C278C9"/>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EC0"/>
    <w:rsid w:val="00C32362"/>
    <w:rsid w:val="00C324A7"/>
    <w:rsid w:val="00C32C03"/>
    <w:rsid w:val="00C32C25"/>
    <w:rsid w:val="00C32CDA"/>
    <w:rsid w:val="00C33BF0"/>
    <w:rsid w:val="00C345FB"/>
    <w:rsid w:val="00C34D66"/>
    <w:rsid w:val="00C350A0"/>
    <w:rsid w:val="00C353E8"/>
    <w:rsid w:val="00C356CA"/>
    <w:rsid w:val="00C35861"/>
    <w:rsid w:val="00C363A8"/>
    <w:rsid w:val="00C36499"/>
    <w:rsid w:val="00C365EC"/>
    <w:rsid w:val="00C367B8"/>
    <w:rsid w:val="00C36C63"/>
    <w:rsid w:val="00C36EF6"/>
    <w:rsid w:val="00C37342"/>
    <w:rsid w:val="00C375E1"/>
    <w:rsid w:val="00C377F8"/>
    <w:rsid w:val="00C37A2A"/>
    <w:rsid w:val="00C37AB4"/>
    <w:rsid w:val="00C37F60"/>
    <w:rsid w:val="00C37F69"/>
    <w:rsid w:val="00C400A6"/>
    <w:rsid w:val="00C405A0"/>
    <w:rsid w:val="00C40710"/>
    <w:rsid w:val="00C415D4"/>
    <w:rsid w:val="00C420BE"/>
    <w:rsid w:val="00C4213A"/>
    <w:rsid w:val="00C4268A"/>
    <w:rsid w:val="00C42715"/>
    <w:rsid w:val="00C42C67"/>
    <w:rsid w:val="00C42C87"/>
    <w:rsid w:val="00C430F6"/>
    <w:rsid w:val="00C43682"/>
    <w:rsid w:val="00C43835"/>
    <w:rsid w:val="00C43BE9"/>
    <w:rsid w:val="00C4402A"/>
    <w:rsid w:val="00C4450C"/>
    <w:rsid w:val="00C4463A"/>
    <w:rsid w:val="00C447A9"/>
    <w:rsid w:val="00C44AC5"/>
    <w:rsid w:val="00C44CF6"/>
    <w:rsid w:val="00C44F31"/>
    <w:rsid w:val="00C45188"/>
    <w:rsid w:val="00C4518A"/>
    <w:rsid w:val="00C45195"/>
    <w:rsid w:val="00C45253"/>
    <w:rsid w:val="00C45313"/>
    <w:rsid w:val="00C45CCE"/>
    <w:rsid w:val="00C45FED"/>
    <w:rsid w:val="00C460B4"/>
    <w:rsid w:val="00C460B8"/>
    <w:rsid w:val="00C470B4"/>
    <w:rsid w:val="00C471A3"/>
    <w:rsid w:val="00C47225"/>
    <w:rsid w:val="00C472C2"/>
    <w:rsid w:val="00C4731D"/>
    <w:rsid w:val="00C4746A"/>
    <w:rsid w:val="00C477D4"/>
    <w:rsid w:val="00C47A4B"/>
    <w:rsid w:val="00C47A79"/>
    <w:rsid w:val="00C47CE6"/>
    <w:rsid w:val="00C50166"/>
    <w:rsid w:val="00C501A1"/>
    <w:rsid w:val="00C501EB"/>
    <w:rsid w:val="00C507D5"/>
    <w:rsid w:val="00C50EAD"/>
    <w:rsid w:val="00C51115"/>
    <w:rsid w:val="00C512D7"/>
    <w:rsid w:val="00C513DE"/>
    <w:rsid w:val="00C514B5"/>
    <w:rsid w:val="00C51796"/>
    <w:rsid w:val="00C51B19"/>
    <w:rsid w:val="00C51ED2"/>
    <w:rsid w:val="00C51FB1"/>
    <w:rsid w:val="00C5221B"/>
    <w:rsid w:val="00C5227C"/>
    <w:rsid w:val="00C52328"/>
    <w:rsid w:val="00C525A8"/>
    <w:rsid w:val="00C527AA"/>
    <w:rsid w:val="00C5302C"/>
    <w:rsid w:val="00C534EF"/>
    <w:rsid w:val="00C53E85"/>
    <w:rsid w:val="00C540D4"/>
    <w:rsid w:val="00C5419C"/>
    <w:rsid w:val="00C54A5B"/>
    <w:rsid w:val="00C54C9D"/>
    <w:rsid w:val="00C54D62"/>
    <w:rsid w:val="00C54E47"/>
    <w:rsid w:val="00C552DC"/>
    <w:rsid w:val="00C55C77"/>
    <w:rsid w:val="00C55C8F"/>
    <w:rsid w:val="00C5613F"/>
    <w:rsid w:val="00C56545"/>
    <w:rsid w:val="00C568DB"/>
    <w:rsid w:val="00C569EA"/>
    <w:rsid w:val="00C57654"/>
    <w:rsid w:val="00C579A2"/>
    <w:rsid w:val="00C60A7B"/>
    <w:rsid w:val="00C60AB3"/>
    <w:rsid w:val="00C60AFA"/>
    <w:rsid w:val="00C61512"/>
    <w:rsid w:val="00C61C3F"/>
    <w:rsid w:val="00C6236D"/>
    <w:rsid w:val="00C626FC"/>
    <w:rsid w:val="00C62788"/>
    <w:rsid w:val="00C62841"/>
    <w:rsid w:val="00C628E6"/>
    <w:rsid w:val="00C62EE2"/>
    <w:rsid w:val="00C63A86"/>
    <w:rsid w:val="00C63AD0"/>
    <w:rsid w:val="00C63B34"/>
    <w:rsid w:val="00C63CC6"/>
    <w:rsid w:val="00C64075"/>
    <w:rsid w:val="00C64CEE"/>
    <w:rsid w:val="00C64FBE"/>
    <w:rsid w:val="00C6540A"/>
    <w:rsid w:val="00C65C3E"/>
    <w:rsid w:val="00C661B0"/>
    <w:rsid w:val="00C66240"/>
    <w:rsid w:val="00C66942"/>
    <w:rsid w:val="00C66B0E"/>
    <w:rsid w:val="00C66CD8"/>
    <w:rsid w:val="00C672B3"/>
    <w:rsid w:val="00C67C9D"/>
    <w:rsid w:val="00C67DC8"/>
    <w:rsid w:val="00C70277"/>
    <w:rsid w:val="00C70299"/>
    <w:rsid w:val="00C70338"/>
    <w:rsid w:val="00C70352"/>
    <w:rsid w:val="00C706FD"/>
    <w:rsid w:val="00C70A3E"/>
    <w:rsid w:val="00C70C05"/>
    <w:rsid w:val="00C7124F"/>
    <w:rsid w:val="00C723D8"/>
    <w:rsid w:val="00C723ED"/>
    <w:rsid w:val="00C728E5"/>
    <w:rsid w:val="00C73711"/>
    <w:rsid w:val="00C73888"/>
    <w:rsid w:val="00C7394A"/>
    <w:rsid w:val="00C73C4A"/>
    <w:rsid w:val="00C73DC5"/>
    <w:rsid w:val="00C74F35"/>
    <w:rsid w:val="00C74F61"/>
    <w:rsid w:val="00C757E8"/>
    <w:rsid w:val="00C7587B"/>
    <w:rsid w:val="00C75995"/>
    <w:rsid w:val="00C75E5E"/>
    <w:rsid w:val="00C75E81"/>
    <w:rsid w:val="00C75EF0"/>
    <w:rsid w:val="00C76190"/>
    <w:rsid w:val="00C7629F"/>
    <w:rsid w:val="00C762E4"/>
    <w:rsid w:val="00C7635D"/>
    <w:rsid w:val="00C7643B"/>
    <w:rsid w:val="00C7646A"/>
    <w:rsid w:val="00C76B90"/>
    <w:rsid w:val="00C76C37"/>
    <w:rsid w:val="00C76DD3"/>
    <w:rsid w:val="00C7785B"/>
    <w:rsid w:val="00C77CD8"/>
    <w:rsid w:val="00C77CF9"/>
    <w:rsid w:val="00C77E13"/>
    <w:rsid w:val="00C77F56"/>
    <w:rsid w:val="00C77FC6"/>
    <w:rsid w:val="00C80505"/>
    <w:rsid w:val="00C805B3"/>
    <w:rsid w:val="00C80A7F"/>
    <w:rsid w:val="00C80BCD"/>
    <w:rsid w:val="00C813FD"/>
    <w:rsid w:val="00C81428"/>
    <w:rsid w:val="00C815DB"/>
    <w:rsid w:val="00C81738"/>
    <w:rsid w:val="00C81849"/>
    <w:rsid w:val="00C81889"/>
    <w:rsid w:val="00C81DAD"/>
    <w:rsid w:val="00C81F7F"/>
    <w:rsid w:val="00C82234"/>
    <w:rsid w:val="00C82264"/>
    <w:rsid w:val="00C82567"/>
    <w:rsid w:val="00C82A43"/>
    <w:rsid w:val="00C82F41"/>
    <w:rsid w:val="00C8308A"/>
    <w:rsid w:val="00C83621"/>
    <w:rsid w:val="00C839E9"/>
    <w:rsid w:val="00C843B8"/>
    <w:rsid w:val="00C846B6"/>
    <w:rsid w:val="00C84E17"/>
    <w:rsid w:val="00C8555E"/>
    <w:rsid w:val="00C8566F"/>
    <w:rsid w:val="00C85748"/>
    <w:rsid w:val="00C85C22"/>
    <w:rsid w:val="00C85DA1"/>
    <w:rsid w:val="00C86142"/>
    <w:rsid w:val="00C864E7"/>
    <w:rsid w:val="00C868B6"/>
    <w:rsid w:val="00C8701E"/>
    <w:rsid w:val="00C87895"/>
    <w:rsid w:val="00C9083F"/>
    <w:rsid w:val="00C90A93"/>
    <w:rsid w:val="00C90CBA"/>
    <w:rsid w:val="00C90FBC"/>
    <w:rsid w:val="00C911EA"/>
    <w:rsid w:val="00C917ED"/>
    <w:rsid w:val="00C91C1B"/>
    <w:rsid w:val="00C927CD"/>
    <w:rsid w:val="00C92EDC"/>
    <w:rsid w:val="00C92F58"/>
    <w:rsid w:val="00C932BD"/>
    <w:rsid w:val="00C93490"/>
    <w:rsid w:val="00C937A0"/>
    <w:rsid w:val="00C94294"/>
    <w:rsid w:val="00C949A0"/>
    <w:rsid w:val="00C94A36"/>
    <w:rsid w:val="00C95218"/>
    <w:rsid w:val="00C95315"/>
    <w:rsid w:val="00C954B2"/>
    <w:rsid w:val="00C959EF"/>
    <w:rsid w:val="00C95CE3"/>
    <w:rsid w:val="00C95F7C"/>
    <w:rsid w:val="00C9697C"/>
    <w:rsid w:val="00C96C22"/>
    <w:rsid w:val="00C9712B"/>
    <w:rsid w:val="00C9720E"/>
    <w:rsid w:val="00C97328"/>
    <w:rsid w:val="00CA00F2"/>
    <w:rsid w:val="00CA021E"/>
    <w:rsid w:val="00CA02D6"/>
    <w:rsid w:val="00CA0CEB"/>
    <w:rsid w:val="00CA1055"/>
    <w:rsid w:val="00CA1456"/>
    <w:rsid w:val="00CA1A46"/>
    <w:rsid w:val="00CA201C"/>
    <w:rsid w:val="00CA2189"/>
    <w:rsid w:val="00CA23D9"/>
    <w:rsid w:val="00CA243D"/>
    <w:rsid w:val="00CA2B19"/>
    <w:rsid w:val="00CA2BD6"/>
    <w:rsid w:val="00CA302C"/>
    <w:rsid w:val="00CA3418"/>
    <w:rsid w:val="00CA34B8"/>
    <w:rsid w:val="00CA350E"/>
    <w:rsid w:val="00CA36A5"/>
    <w:rsid w:val="00CA402C"/>
    <w:rsid w:val="00CA4233"/>
    <w:rsid w:val="00CA4A90"/>
    <w:rsid w:val="00CA4D98"/>
    <w:rsid w:val="00CA4F8C"/>
    <w:rsid w:val="00CA5012"/>
    <w:rsid w:val="00CA5321"/>
    <w:rsid w:val="00CA5414"/>
    <w:rsid w:val="00CA5565"/>
    <w:rsid w:val="00CA56D2"/>
    <w:rsid w:val="00CA57ED"/>
    <w:rsid w:val="00CA5935"/>
    <w:rsid w:val="00CA623F"/>
    <w:rsid w:val="00CA63EE"/>
    <w:rsid w:val="00CA688E"/>
    <w:rsid w:val="00CA68D0"/>
    <w:rsid w:val="00CA6E10"/>
    <w:rsid w:val="00CA718A"/>
    <w:rsid w:val="00CA7562"/>
    <w:rsid w:val="00CA7664"/>
    <w:rsid w:val="00CA77F6"/>
    <w:rsid w:val="00CA799D"/>
    <w:rsid w:val="00CA7A3D"/>
    <w:rsid w:val="00CA7F09"/>
    <w:rsid w:val="00CA7F1B"/>
    <w:rsid w:val="00CB00E6"/>
    <w:rsid w:val="00CB021D"/>
    <w:rsid w:val="00CB03ED"/>
    <w:rsid w:val="00CB068E"/>
    <w:rsid w:val="00CB0F0C"/>
    <w:rsid w:val="00CB104C"/>
    <w:rsid w:val="00CB1323"/>
    <w:rsid w:val="00CB140A"/>
    <w:rsid w:val="00CB1FA3"/>
    <w:rsid w:val="00CB222F"/>
    <w:rsid w:val="00CB27B9"/>
    <w:rsid w:val="00CB2800"/>
    <w:rsid w:val="00CB283C"/>
    <w:rsid w:val="00CB2C6D"/>
    <w:rsid w:val="00CB31C0"/>
    <w:rsid w:val="00CB33B7"/>
    <w:rsid w:val="00CB41BA"/>
    <w:rsid w:val="00CB4492"/>
    <w:rsid w:val="00CB44C6"/>
    <w:rsid w:val="00CB45FF"/>
    <w:rsid w:val="00CB495E"/>
    <w:rsid w:val="00CB509B"/>
    <w:rsid w:val="00CB50A0"/>
    <w:rsid w:val="00CB5A8D"/>
    <w:rsid w:val="00CB5AC4"/>
    <w:rsid w:val="00CB5B76"/>
    <w:rsid w:val="00CB5CB7"/>
    <w:rsid w:val="00CB5ED7"/>
    <w:rsid w:val="00CB612A"/>
    <w:rsid w:val="00CB61EE"/>
    <w:rsid w:val="00CB67CE"/>
    <w:rsid w:val="00CB68D4"/>
    <w:rsid w:val="00CB6E7A"/>
    <w:rsid w:val="00CB6FA1"/>
    <w:rsid w:val="00CB7581"/>
    <w:rsid w:val="00CB7606"/>
    <w:rsid w:val="00CB77AB"/>
    <w:rsid w:val="00CB78AA"/>
    <w:rsid w:val="00CB7F2E"/>
    <w:rsid w:val="00CC049C"/>
    <w:rsid w:val="00CC1A08"/>
    <w:rsid w:val="00CC1ADE"/>
    <w:rsid w:val="00CC1BCF"/>
    <w:rsid w:val="00CC1D31"/>
    <w:rsid w:val="00CC1D83"/>
    <w:rsid w:val="00CC1F3F"/>
    <w:rsid w:val="00CC2098"/>
    <w:rsid w:val="00CC2328"/>
    <w:rsid w:val="00CC241C"/>
    <w:rsid w:val="00CC24C4"/>
    <w:rsid w:val="00CC2A21"/>
    <w:rsid w:val="00CC2B0B"/>
    <w:rsid w:val="00CC2C19"/>
    <w:rsid w:val="00CC3159"/>
    <w:rsid w:val="00CC33E0"/>
    <w:rsid w:val="00CC3C98"/>
    <w:rsid w:val="00CC3D82"/>
    <w:rsid w:val="00CC3FE9"/>
    <w:rsid w:val="00CC4407"/>
    <w:rsid w:val="00CC472C"/>
    <w:rsid w:val="00CC4915"/>
    <w:rsid w:val="00CC4DE4"/>
    <w:rsid w:val="00CC4E33"/>
    <w:rsid w:val="00CC4F94"/>
    <w:rsid w:val="00CC53F1"/>
    <w:rsid w:val="00CC5409"/>
    <w:rsid w:val="00CC5858"/>
    <w:rsid w:val="00CC5E25"/>
    <w:rsid w:val="00CC6022"/>
    <w:rsid w:val="00CC6D96"/>
    <w:rsid w:val="00CC729F"/>
    <w:rsid w:val="00CC7393"/>
    <w:rsid w:val="00CC76BB"/>
    <w:rsid w:val="00CC7B82"/>
    <w:rsid w:val="00CC7C87"/>
    <w:rsid w:val="00CC7E83"/>
    <w:rsid w:val="00CD0447"/>
    <w:rsid w:val="00CD0672"/>
    <w:rsid w:val="00CD078D"/>
    <w:rsid w:val="00CD0893"/>
    <w:rsid w:val="00CD1644"/>
    <w:rsid w:val="00CD1679"/>
    <w:rsid w:val="00CD1928"/>
    <w:rsid w:val="00CD1DDE"/>
    <w:rsid w:val="00CD20E6"/>
    <w:rsid w:val="00CD239A"/>
    <w:rsid w:val="00CD23A8"/>
    <w:rsid w:val="00CD25FF"/>
    <w:rsid w:val="00CD2C47"/>
    <w:rsid w:val="00CD2FC5"/>
    <w:rsid w:val="00CD329D"/>
    <w:rsid w:val="00CD32A8"/>
    <w:rsid w:val="00CD32E7"/>
    <w:rsid w:val="00CD3636"/>
    <w:rsid w:val="00CD3D7D"/>
    <w:rsid w:val="00CD3DEF"/>
    <w:rsid w:val="00CD410B"/>
    <w:rsid w:val="00CD46DC"/>
    <w:rsid w:val="00CD499B"/>
    <w:rsid w:val="00CD4A21"/>
    <w:rsid w:val="00CD4D46"/>
    <w:rsid w:val="00CD4D92"/>
    <w:rsid w:val="00CD4E0D"/>
    <w:rsid w:val="00CD4EA7"/>
    <w:rsid w:val="00CD52CD"/>
    <w:rsid w:val="00CD53D4"/>
    <w:rsid w:val="00CD556B"/>
    <w:rsid w:val="00CD59EA"/>
    <w:rsid w:val="00CD6169"/>
    <w:rsid w:val="00CD630C"/>
    <w:rsid w:val="00CD65F2"/>
    <w:rsid w:val="00CD6A65"/>
    <w:rsid w:val="00CD6D65"/>
    <w:rsid w:val="00CD762B"/>
    <w:rsid w:val="00CD78FE"/>
    <w:rsid w:val="00CE042F"/>
    <w:rsid w:val="00CE0811"/>
    <w:rsid w:val="00CE09C6"/>
    <w:rsid w:val="00CE0F40"/>
    <w:rsid w:val="00CE12CA"/>
    <w:rsid w:val="00CE134B"/>
    <w:rsid w:val="00CE15CA"/>
    <w:rsid w:val="00CE1ACC"/>
    <w:rsid w:val="00CE1C2D"/>
    <w:rsid w:val="00CE1E81"/>
    <w:rsid w:val="00CE26C4"/>
    <w:rsid w:val="00CE2739"/>
    <w:rsid w:val="00CE2812"/>
    <w:rsid w:val="00CE2820"/>
    <w:rsid w:val="00CE2FF5"/>
    <w:rsid w:val="00CE3424"/>
    <w:rsid w:val="00CE34B9"/>
    <w:rsid w:val="00CE359D"/>
    <w:rsid w:val="00CE375D"/>
    <w:rsid w:val="00CE3DB5"/>
    <w:rsid w:val="00CE3EEA"/>
    <w:rsid w:val="00CE43BB"/>
    <w:rsid w:val="00CE4574"/>
    <w:rsid w:val="00CE4663"/>
    <w:rsid w:val="00CE46CA"/>
    <w:rsid w:val="00CE4810"/>
    <w:rsid w:val="00CE4918"/>
    <w:rsid w:val="00CE5186"/>
    <w:rsid w:val="00CE528A"/>
    <w:rsid w:val="00CE64E7"/>
    <w:rsid w:val="00CE674E"/>
    <w:rsid w:val="00CE6876"/>
    <w:rsid w:val="00CE6B54"/>
    <w:rsid w:val="00CE6C6F"/>
    <w:rsid w:val="00CE6D15"/>
    <w:rsid w:val="00CE6D48"/>
    <w:rsid w:val="00CE720A"/>
    <w:rsid w:val="00CE78A3"/>
    <w:rsid w:val="00CE7C2A"/>
    <w:rsid w:val="00CF013A"/>
    <w:rsid w:val="00CF0205"/>
    <w:rsid w:val="00CF0803"/>
    <w:rsid w:val="00CF0D0F"/>
    <w:rsid w:val="00CF0E5A"/>
    <w:rsid w:val="00CF0FE8"/>
    <w:rsid w:val="00CF10F4"/>
    <w:rsid w:val="00CF129C"/>
    <w:rsid w:val="00CF1446"/>
    <w:rsid w:val="00CF19DB"/>
    <w:rsid w:val="00CF2571"/>
    <w:rsid w:val="00CF293F"/>
    <w:rsid w:val="00CF2C47"/>
    <w:rsid w:val="00CF3A9A"/>
    <w:rsid w:val="00CF3DE2"/>
    <w:rsid w:val="00CF4257"/>
    <w:rsid w:val="00CF459B"/>
    <w:rsid w:val="00CF49E7"/>
    <w:rsid w:val="00CF4E1E"/>
    <w:rsid w:val="00CF4E5E"/>
    <w:rsid w:val="00CF5010"/>
    <w:rsid w:val="00CF5B16"/>
    <w:rsid w:val="00CF5B21"/>
    <w:rsid w:val="00CF5CA2"/>
    <w:rsid w:val="00CF6384"/>
    <w:rsid w:val="00CF6424"/>
    <w:rsid w:val="00CF64C4"/>
    <w:rsid w:val="00CF6593"/>
    <w:rsid w:val="00CF72D5"/>
    <w:rsid w:val="00CF73B9"/>
    <w:rsid w:val="00CF73FB"/>
    <w:rsid w:val="00CF787B"/>
    <w:rsid w:val="00CF7B3D"/>
    <w:rsid w:val="00CF7FE7"/>
    <w:rsid w:val="00D006E3"/>
    <w:rsid w:val="00D0088B"/>
    <w:rsid w:val="00D0115B"/>
    <w:rsid w:val="00D01796"/>
    <w:rsid w:val="00D01CDC"/>
    <w:rsid w:val="00D01F85"/>
    <w:rsid w:val="00D0204C"/>
    <w:rsid w:val="00D0223B"/>
    <w:rsid w:val="00D0249C"/>
    <w:rsid w:val="00D0288D"/>
    <w:rsid w:val="00D02C8C"/>
    <w:rsid w:val="00D03570"/>
    <w:rsid w:val="00D03585"/>
    <w:rsid w:val="00D039DB"/>
    <w:rsid w:val="00D03C19"/>
    <w:rsid w:val="00D03E5E"/>
    <w:rsid w:val="00D0419E"/>
    <w:rsid w:val="00D047C4"/>
    <w:rsid w:val="00D04C4B"/>
    <w:rsid w:val="00D05CAF"/>
    <w:rsid w:val="00D05D91"/>
    <w:rsid w:val="00D05DEF"/>
    <w:rsid w:val="00D05EA1"/>
    <w:rsid w:val="00D0625C"/>
    <w:rsid w:val="00D062ED"/>
    <w:rsid w:val="00D069F4"/>
    <w:rsid w:val="00D070DD"/>
    <w:rsid w:val="00D07415"/>
    <w:rsid w:val="00D07B83"/>
    <w:rsid w:val="00D07D0F"/>
    <w:rsid w:val="00D07DCF"/>
    <w:rsid w:val="00D07EF9"/>
    <w:rsid w:val="00D07FB5"/>
    <w:rsid w:val="00D1104E"/>
    <w:rsid w:val="00D1139C"/>
    <w:rsid w:val="00D1142B"/>
    <w:rsid w:val="00D11AD5"/>
    <w:rsid w:val="00D1218E"/>
    <w:rsid w:val="00D12566"/>
    <w:rsid w:val="00D12572"/>
    <w:rsid w:val="00D1273C"/>
    <w:rsid w:val="00D128C6"/>
    <w:rsid w:val="00D12907"/>
    <w:rsid w:val="00D12A7F"/>
    <w:rsid w:val="00D12F17"/>
    <w:rsid w:val="00D13733"/>
    <w:rsid w:val="00D1381D"/>
    <w:rsid w:val="00D13C73"/>
    <w:rsid w:val="00D140E3"/>
    <w:rsid w:val="00D14633"/>
    <w:rsid w:val="00D14769"/>
    <w:rsid w:val="00D14F32"/>
    <w:rsid w:val="00D150A5"/>
    <w:rsid w:val="00D150D3"/>
    <w:rsid w:val="00D15C4F"/>
    <w:rsid w:val="00D169D2"/>
    <w:rsid w:val="00D16A16"/>
    <w:rsid w:val="00D16AB4"/>
    <w:rsid w:val="00D16CCE"/>
    <w:rsid w:val="00D16FF9"/>
    <w:rsid w:val="00D1701C"/>
    <w:rsid w:val="00D17264"/>
    <w:rsid w:val="00D2010C"/>
    <w:rsid w:val="00D20213"/>
    <w:rsid w:val="00D207A7"/>
    <w:rsid w:val="00D20A77"/>
    <w:rsid w:val="00D20A9E"/>
    <w:rsid w:val="00D20B1C"/>
    <w:rsid w:val="00D20D2D"/>
    <w:rsid w:val="00D20E29"/>
    <w:rsid w:val="00D20FFB"/>
    <w:rsid w:val="00D21A3B"/>
    <w:rsid w:val="00D21F2C"/>
    <w:rsid w:val="00D21F75"/>
    <w:rsid w:val="00D22030"/>
    <w:rsid w:val="00D222D8"/>
    <w:rsid w:val="00D22675"/>
    <w:rsid w:val="00D22CE6"/>
    <w:rsid w:val="00D22FAF"/>
    <w:rsid w:val="00D23215"/>
    <w:rsid w:val="00D23417"/>
    <w:rsid w:val="00D236D5"/>
    <w:rsid w:val="00D237A3"/>
    <w:rsid w:val="00D237AD"/>
    <w:rsid w:val="00D23DFE"/>
    <w:rsid w:val="00D24911"/>
    <w:rsid w:val="00D25262"/>
    <w:rsid w:val="00D2589D"/>
    <w:rsid w:val="00D25947"/>
    <w:rsid w:val="00D25A07"/>
    <w:rsid w:val="00D26010"/>
    <w:rsid w:val="00D2639B"/>
    <w:rsid w:val="00D26557"/>
    <w:rsid w:val="00D2712E"/>
    <w:rsid w:val="00D274CD"/>
    <w:rsid w:val="00D277E7"/>
    <w:rsid w:val="00D27827"/>
    <w:rsid w:val="00D27AE0"/>
    <w:rsid w:val="00D27D37"/>
    <w:rsid w:val="00D27D41"/>
    <w:rsid w:val="00D27E37"/>
    <w:rsid w:val="00D30658"/>
    <w:rsid w:val="00D30897"/>
    <w:rsid w:val="00D30975"/>
    <w:rsid w:val="00D309A7"/>
    <w:rsid w:val="00D31840"/>
    <w:rsid w:val="00D31BB4"/>
    <w:rsid w:val="00D31FAC"/>
    <w:rsid w:val="00D3266D"/>
    <w:rsid w:val="00D32B2D"/>
    <w:rsid w:val="00D32D9A"/>
    <w:rsid w:val="00D332DF"/>
    <w:rsid w:val="00D33496"/>
    <w:rsid w:val="00D334C7"/>
    <w:rsid w:val="00D33FEA"/>
    <w:rsid w:val="00D345F7"/>
    <w:rsid w:val="00D347D5"/>
    <w:rsid w:val="00D34CAA"/>
    <w:rsid w:val="00D34EC9"/>
    <w:rsid w:val="00D356A8"/>
    <w:rsid w:val="00D35A5D"/>
    <w:rsid w:val="00D35EA5"/>
    <w:rsid w:val="00D35F30"/>
    <w:rsid w:val="00D3648A"/>
    <w:rsid w:val="00D36DED"/>
    <w:rsid w:val="00D370CE"/>
    <w:rsid w:val="00D37420"/>
    <w:rsid w:val="00D37557"/>
    <w:rsid w:val="00D375F0"/>
    <w:rsid w:val="00D3763A"/>
    <w:rsid w:val="00D3776F"/>
    <w:rsid w:val="00D37C30"/>
    <w:rsid w:val="00D37C91"/>
    <w:rsid w:val="00D400FA"/>
    <w:rsid w:val="00D4061E"/>
    <w:rsid w:val="00D409DA"/>
    <w:rsid w:val="00D40DC4"/>
    <w:rsid w:val="00D41837"/>
    <w:rsid w:val="00D41E29"/>
    <w:rsid w:val="00D42043"/>
    <w:rsid w:val="00D42071"/>
    <w:rsid w:val="00D4269E"/>
    <w:rsid w:val="00D426A4"/>
    <w:rsid w:val="00D42D8B"/>
    <w:rsid w:val="00D434B8"/>
    <w:rsid w:val="00D43922"/>
    <w:rsid w:val="00D43B4C"/>
    <w:rsid w:val="00D43CD0"/>
    <w:rsid w:val="00D43D3D"/>
    <w:rsid w:val="00D43EE1"/>
    <w:rsid w:val="00D4415B"/>
    <w:rsid w:val="00D44320"/>
    <w:rsid w:val="00D445FD"/>
    <w:rsid w:val="00D4484A"/>
    <w:rsid w:val="00D44876"/>
    <w:rsid w:val="00D450EB"/>
    <w:rsid w:val="00D45298"/>
    <w:rsid w:val="00D4537B"/>
    <w:rsid w:val="00D46548"/>
    <w:rsid w:val="00D468EB"/>
    <w:rsid w:val="00D46A64"/>
    <w:rsid w:val="00D47443"/>
    <w:rsid w:val="00D47ABA"/>
    <w:rsid w:val="00D47C47"/>
    <w:rsid w:val="00D47DAB"/>
    <w:rsid w:val="00D47DE0"/>
    <w:rsid w:val="00D501DC"/>
    <w:rsid w:val="00D50432"/>
    <w:rsid w:val="00D507BD"/>
    <w:rsid w:val="00D50913"/>
    <w:rsid w:val="00D509C4"/>
    <w:rsid w:val="00D50E9B"/>
    <w:rsid w:val="00D50EDD"/>
    <w:rsid w:val="00D512CF"/>
    <w:rsid w:val="00D51492"/>
    <w:rsid w:val="00D517E4"/>
    <w:rsid w:val="00D51CF8"/>
    <w:rsid w:val="00D51FBD"/>
    <w:rsid w:val="00D51FCC"/>
    <w:rsid w:val="00D520E2"/>
    <w:rsid w:val="00D53D47"/>
    <w:rsid w:val="00D53FE9"/>
    <w:rsid w:val="00D5413E"/>
    <w:rsid w:val="00D5431B"/>
    <w:rsid w:val="00D54B9C"/>
    <w:rsid w:val="00D54C64"/>
    <w:rsid w:val="00D5557D"/>
    <w:rsid w:val="00D55631"/>
    <w:rsid w:val="00D558A4"/>
    <w:rsid w:val="00D558AE"/>
    <w:rsid w:val="00D55C0B"/>
    <w:rsid w:val="00D561EB"/>
    <w:rsid w:val="00D5643A"/>
    <w:rsid w:val="00D5645C"/>
    <w:rsid w:val="00D564B5"/>
    <w:rsid w:val="00D5650A"/>
    <w:rsid w:val="00D56BCF"/>
    <w:rsid w:val="00D56DA3"/>
    <w:rsid w:val="00D56F29"/>
    <w:rsid w:val="00D571F7"/>
    <w:rsid w:val="00D5736A"/>
    <w:rsid w:val="00D5756D"/>
    <w:rsid w:val="00D577C7"/>
    <w:rsid w:val="00D57A13"/>
    <w:rsid w:val="00D6043B"/>
    <w:rsid w:val="00D60510"/>
    <w:rsid w:val="00D6065A"/>
    <w:rsid w:val="00D6077B"/>
    <w:rsid w:val="00D607EB"/>
    <w:rsid w:val="00D60C3F"/>
    <w:rsid w:val="00D611CA"/>
    <w:rsid w:val="00D61298"/>
    <w:rsid w:val="00D62260"/>
    <w:rsid w:val="00D6250C"/>
    <w:rsid w:val="00D6250F"/>
    <w:rsid w:val="00D628A5"/>
    <w:rsid w:val="00D62A65"/>
    <w:rsid w:val="00D62D94"/>
    <w:rsid w:val="00D62EF3"/>
    <w:rsid w:val="00D6324A"/>
    <w:rsid w:val="00D635C6"/>
    <w:rsid w:val="00D635F0"/>
    <w:rsid w:val="00D640FA"/>
    <w:rsid w:val="00D64264"/>
    <w:rsid w:val="00D64327"/>
    <w:rsid w:val="00D64721"/>
    <w:rsid w:val="00D64A17"/>
    <w:rsid w:val="00D64EE2"/>
    <w:rsid w:val="00D65105"/>
    <w:rsid w:val="00D65215"/>
    <w:rsid w:val="00D6552B"/>
    <w:rsid w:val="00D65DA6"/>
    <w:rsid w:val="00D6615B"/>
    <w:rsid w:val="00D66284"/>
    <w:rsid w:val="00D66809"/>
    <w:rsid w:val="00D66C61"/>
    <w:rsid w:val="00D66F72"/>
    <w:rsid w:val="00D6765D"/>
    <w:rsid w:val="00D6777F"/>
    <w:rsid w:val="00D678F9"/>
    <w:rsid w:val="00D679F2"/>
    <w:rsid w:val="00D67BB0"/>
    <w:rsid w:val="00D67BE2"/>
    <w:rsid w:val="00D67C79"/>
    <w:rsid w:val="00D67F50"/>
    <w:rsid w:val="00D70462"/>
    <w:rsid w:val="00D70475"/>
    <w:rsid w:val="00D704CE"/>
    <w:rsid w:val="00D70698"/>
    <w:rsid w:val="00D70760"/>
    <w:rsid w:val="00D70AED"/>
    <w:rsid w:val="00D70C5D"/>
    <w:rsid w:val="00D7113F"/>
    <w:rsid w:val="00D71161"/>
    <w:rsid w:val="00D711D8"/>
    <w:rsid w:val="00D71384"/>
    <w:rsid w:val="00D71F32"/>
    <w:rsid w:val="00D723F4"/>
    <w:rsid w:val="00D724A1"/>
    <w:rsid w:val="00D727CF"/>
    <w:rsid w:val="00D7350F"/>
    <w:rsid w:val="00D73899"/>
    <w:rsid w:val="00D73D13"/>
    <w:rsid w:val="00D73D1A"/>
    <w:rsid w:val="00D7407C"/>
    <w:rsid w:val="00D74770"/>
    <w:rsid w:val="00D748EB"/>
    <w:rsid w:val="00D74A07"/>
    <w:rsid w:val="00D74A6D"/>
    <w:rsid w:val="00D74F5F"/>
    <w:rsid w:val="00D7507F"/>
    <w:rsid w:val="00D75309"/>
    <w:rsid w:val="00D754FC"/>
    <w:rsid w:val="00D75A27"/>
    <w:rsid w:val="00D75C22"/>
    <w:rsid w:val="00D76135"/>
    <w:rsid w:val="00D761FF"/>
    <w:rsid w:val="00D768AF"/>
    <w:rsid w:val="00D769C3"/>
    <w:rsid w:val="00D769DC"/>
    <w:rsid w:val="00D76D80"/>
    <w:rsid w:val="00D76EC0"/>
    <w:rsid w:val="00D77792"/>
    <w:rsid w:val="00D7790E"/>
    <w:rsid w:val="00D77A5C"/>
    <w:rsid w:val="00D77C3E"/>
    <w:rsid w:val="00D80661"/>
    <w:rsid w:val="00D808B6"/>
    <w:rsid w:val="00D808F3"/>
    <w:rsid w:val="00D80B9A"/>
    <w:rsid w:val="00D816E2"/>
    <w:rsid w:val="00D8180F"/>
    <w:rsid w:val="00D81E28"/>
    <w:rsid w:val="00D81FB8"/>
    <w:rsid w:val="00D8218E"/>
    <w:rsid w:val="00D82288"/>
    <w:rsid w:val="00D82821"/>
    <w:rsid w:val="00D82852"/>
    <w:rsid w:val="00D82CD1"/>
    <w:rsid w:val="00D82ECE"/>
    <w:rsid w:val="00D83358"/>
    <w:rsid w:val="00D83397"/>
    <w:rsid w:val="00D83405"/>
    <w:rsid w:val="00D83473"/>
    <w:rsid w:val="00D8397F"/>
    <w:rsid w:val="00D83BB1"/>
    <w:rsid w:val="00D84131"/>
    <w:rsid w:val="00D84225"/>
    <w:rsid w:val="00D84246"/>
    <w:rsid w:val="00D84A79"/>
    <w:rsid w:val="00D84BDE"/>
    <w:rsid w:val="00D84F46"/>
    <w:rsid w:val="00D8527C"/>
    <w:rsid w:val="00D853D1"/>
    <w:rsid w:val="00D8565E"/>
    <w:rsid w:val="00D85A9E"/>
    <w:rsid w:val="00D86961"/>
    <w:rsid w:val="00D86E27"/>
    <w:rsid w:val="00D86E63"/>
    <w:rsid w:val="00D8701E"/>
    <w:rsid w:val="00D87022"/>
    <w:rsid w:val="00D8721E"/>
    <w:rsid w:val="00D877CC"/>
    <w:rsid w:val="00D87B5A"/>
    <w:rsid w:val="00D90163"/>
    <w:rsid w:val="00D90473"/>
    <w:rsid w:val="00D90529"/>
    <w:rsid w:val="00D90BF7"/>
    <w:rsid w:val="00D911E0"/>
    <w:rsid w:val="00D91281"/>
    <w:rsid w:val="00D9138B"/>
    <w:rsid w:val="00D91417"/>
    <w:rsid w:val="00D91497"/>
    <w:rsid w:val="00D914A2"/>
    <w:rsid w:val="00D917CB"/>
    <w:rsid w:val="00D91884"/>
    <w:rsid w:val="00D918AC"/>
    <w:rsid w:val="00D91D71"/>
    <w:rsid w:val="00D92182"/>
    <w:rsid w:val="00D922E2"/>
    <w:rsid w:val="00D92620"/>
    <w:rsid w:val="00D92710"/>
    <w:rsid w:val="00D93535"/>
    <w:rsid w:val="00D935CF"/>
    <w:rsid w:val="00D939AE"/>
    <w:rsid w:val="00D939FF"/>
    <w:rsid w:val="00D93FB2"/>
    <w:rsid w:val="00D9421C"/>
    <w:rsid w:val="00D942B9"/>
    <w:rsid w:val="00D9435F"/>
    <w:rsid w:val="00D947F2"/>
    <w:rsid w:val="00D94C84"/>
    <w:rsid w:val="00D94EF3"/>
    <w:rsid w:val="00D95C1D"/>
    <w:rsid w:val="00D95D39"/>
    <w:rsid w:val="00D95D78"/>
    <w:rsid w:val="00D962D7"/>
    <w:rsid w:val="00D96792"/>
    <w:rsid w:val="00D96855"/>
    <w:rsid w:val="00D9693E"/>
    <w:rsid w:val="00D96BC5"/>
    <w:rsid w:val="00D97756"/>
    <w:rsid w:val="00D9791E"/>
    <w:rsid w:val="00D97BB9"/>
    <w:rsid w:val="00DA0A16"/>
    <w:rsid w:val="00DA0AAE"/>
    <w:rsid w:val="00DA0DE3"/>
    <w:rsid w:val="00DA13E3"/>
    <w:rsid w:val="00DA1431"/>
    <w:rsid w:val="00DA1471"/>
    <w:rsid w:val="00DA17D8"/>
    <w:rsid w:val="00DA184D"/>
    <w:rsid w:val="00DA19AA"/>
    <w:rsid w:val="00DA2360"/>
    <w:rsid w:val="00DA292F"/>
    <w:rsid w:val="00DA3024"/>
    <w:rsid w:val="00DA30EA"/>
    <w:rsid w:val="00DA335E"/>
    <w:rsid w:val="00DA3400"/>
    <w:rsid w:val="00DA3BB5"/>
    <w:rsid w:val="00DA3EBC"/>
    <w:rsid w:val="00DA45C4"/>
    <w:rsid w:val="00DA473E"/>
    <w:rsid w:val="00DA4964"/>
    <w:rsid w:val="00DA49F7"/>
    <w:rsid w:val="00DA4AE1"/>
    <w:rsid w:val="00DA4D99"/>
    <w:rsid w:val="00DA530D"/>
    <w:rsid w:val="00DA55C0"/>
    <w:rsid w:val="00DA5815"/>
    <w:rsid w:val="00DA5DA1"/>
    <w:rsid w:val="00DA5E93"/>
    <w:rsid w:val="00DA606C"/>
    <w:rsid w:val="00DA621A"/>
    <w:rsid w:val="00DA68A5"/>
    <w:rsid w:val="00DA6AB8"/>
    <w:rsid w:val="00DA77DA"/>
    <w:rsid w:val="00DA7BDA"/>
    <w:rsid w:val="00DA7D4C"/>
    <w:rsid w:val="00DB0701"/>
    <w:rsid w:val="00DB0B33"/>
    <w:rsid w:val="00DB0BEE"/>
    <w:rsid w:val="00DB0CD8"/>
    <w:rsid w:val="00DB13E6"/>
    <w:rsid w:val="00DB1A92"/>
    <w:rsid w:val="00DB1D78"/>
    <w:rsid w:val="00DB1E4F"/>
    <w:rsid w:val="00DB1EB6"/>
    <w:rsid w:val="00DB1FE5"/>
    <w:rsid w:val="00DB20DC"/>
    <w:rsid w:val="00DB21A4"/>
    <w:rsid w:val="00DB2407"/>
    <w:rsid w:val="00DB24D9"/>
    <w:rsid w:val="00DB2725"/>
    <w:rsid w:val="00DB289D"/>
    <w:rsid w:val="00DB318A"/>
    <w:rsid w:val="00DB3A0F"/>
    <w:rsid w:val="00DB3A4F"/>
    <w:rsid w:val="00DB40CC"/>
    <w:rsid w:val="00DB426D"/>
    <w:rsid w:val="00DB45A7"/>
    <w:rsid w:val="00DB468C"/>
    <w:rsid w:val="00DB4972"/>
    <w:rsid w:val="00DB58DF"/>
    <w:rsid w:val="00DB69A6"/>
    <w:rsid w:val="00DB6C6D"/>
    <w:rsid w:val="00DB6F84"/>
    <w:rsid w:val="00DB71C9"/>
    <w:rsid w:val="00DB7481"/>
    <w:rsid w:val="00DB77F1"/>
    <w:rsid w:val="00DB7A43"/>
    <w:rsid w:val="00DB7C13"/>
    <w:rsid w:val="00DC0AA2"/>
    <w:rsid w:val="00DC0AB0"/>
    <w:rsid w:val="00DC0C40"/>
    <w:rsid w:val="00DC0DDC"/>
    <w:rsid w:val="00DC1017"/>
    <w:rsid w:val="00DC1935"/>
    <w:rsid w:val="00DC1C11"/>
    <w:rsid w:val="00DC1C38"/>
    <w:rsid w:val="00DC21CD"/>
    <w:rsid w:val="00DC26CF"/>
    <w:rsid w:val="00DC2944"/>
    <w:rsid w:val="00DC3CAF"/>
    <w:rsid w:val="00DC3F60"/>
    <w:rsid w:val="00DC452E"/>
    <w:rsid w:val="00DC49EA"/>
    <w:rsid w:val="00DC4A77"/>
    <w:rsid w:val="00DC4D27"/>
    <w:rsid w:val="00DC4E24"/>
    <w:rsid w:val="00DC5000"/>
    <w:rsid w:val="00DC52DC"/>
    <w:rsid w:val="00DC54BC"/>
    <w:rsid w:val="00DC5916"/>
    <w:rsid w:val="00DC594A"/>
    <w:rsid w:val="00DC5D40"/>
    <w:rsid w:val="00DC5FFE"/>
    <w:rsid w:val="00DC68D8"/>
    <w:rsid w:val="00DC6A2F"/>
    <w:rsid w:val="00DC6D69"/>
    <w:rsid w:val="00DC7057"/>
    <w:rsid w:val="00DC7123"/>
    <w:rsid w:val="00DC720C"/>
    <w:rsid w:val="00DC730C"/>
    <w:rsid w:val="00DC74FC"/>
    <w:rsid w:val="00DC7842"/>
    <w:rsid w:val="00DC78AE"/>
    <w:rsid w:val="00DC7CA8"/>
    <w:rsid w:val="00DD007B"/>
    <w:rsid w:val="00DD0195"/>
    <w:rsid w:val="00DD02AB"/>
    <w:rsid w:val="00DD08EC"/>
    <w:rsid w:val="00DD0F37"/>
    <w:rsid w:val="00DD14F8"/>
    <w:rsid w:val="00DD1EC3"/>
    <w:rsid w:val="00DD2C6E"/>
    <w:rsid w:val="00DD2F87"/>
    <w:rsid w:val="00DD3122"/>
    <w:rsid w:val="00DD33AF"/>
    <w:rsid w:val="00DD3466"/>
    <w:rsid w:val="00DD3DD7"/>
    <w:rsid w:val="00DD43D5"/>
    <w:rsid w:val="00DD4B71"/>
    <w:rsid w:val="00DD56B0"/>
    <w:rsid w:val="00DD59DF"/>
    <w:rsid w:val="00DD5B06"/>
    <w:rsid w:val="00DD5B48"/>
    <w:rsid w:val="00DD5BCF"/>
    <w:rsid w:val="00DD659B"/>
    <w:rsid w:val="00DD65DA"/>
    <w:rsid w:val="00DD660A"/>
    <w:rsid w:val="00DD67BD"/>
    <w:rsid w:val="00DD69D9"/>
    <w:rsid w:val="00DD6A19"/>
    <w:rsid w:val="00DD6A65"/>
    <w:rsid w:val="00DD6B32"/>
    <w:rsid w:val="00DD6BFE"/>
    <w:rsid w:val="00DD7349"/>
    <w:rsid w:val="00DD741F"/>
    <w:rsid w:val="00DD7447"/>
    <w:rsid w:val="00DD7456"/>
    <w:rsid w:val="00DD7BAC"/>
    <w:rsid w:val="00DD7C96"/>
    <w:rsid w:val="00DD7D44"/>
    <w:rsid w:val="00DE0082"/>
    <w:rsid w:val="00DE0ADB"/>
    <w:rsid w:val="00DE0D69"/>
    <w:rsid w:val="00DE136A"/>
    <w:rsid w:val="00DE1B45"/>
    <w:rsid w:val="00DE1D31"/>
    <w:rsid w:val="00DE1DA5"/>
    <w:rsid w:val="00DE23FC"/>
    <w:rsid w:val="00DE2431"/>
    <w:rsid w:val="00DE2601"/>
    <w:rsid w:val="00DE2668"/>
    <w:rsid w:val="00DE2A43"/>
    <w:rsid w:val="00DE2AA1"/>
    <w:rsid w:val="00DE2AAC"/>
    <w:rsid w:val="00DE2BDC"/>
    <w:rsid w:val="00DE2C46"/>
    <w:rsid w:val="00DE2FF7"/>
    <w:rsid w:val="00DE30D0"/>
    <w:rsid w:val="00DE3161"/>
    <w:rsid w:val="00DE34B3"/>
    <w:rsid w:val="00DE361D"/>
    <w:rsid w:val="00DE3912"/>
    <w:rsid w:val="00DE3ABF"/>
    <w:rsid w:val="00DE3D4C"/>
    <w:rsid w:val="00DE3E92"/>
    <w:rsid w:val="00DE3F2D"/>
    <w:rsid w:val="00DE4000"/>
    <w:rsid w:val="00DE41BF"/>
    <w:rsid w:val="00DE450B"/>
    <w:rsid w:val="00DE4913"/>
    <w:rsid w:val="00DE4AD8"/>
    <w:rsid w:val="00DE4E76"/>
    <w:rsid w:val="00DE5077"/>
    <w:rsid w:val="00DE50D2"/>
    <w:rsid w:val="00DE51F2"/>
    <w:rsid w:val="00DE522E"/>
    <w:rsid w:val="00DE533C"/>
    <w:rsid w:val="00DE53BF"/>
    <w:rsid w:val="00DE53F9"/>
    <w:rsid w:val="00DE559B"/>
    <w:rsid w:val="00DE5962"/>
    <w:rsid w:val="00DE5BC4"/>
    <w:rsid w:val="00DE5F59"/>
    <w:rsid w:val="00DE65B9"/>
    <w:rsid w:val="00DE6DD0"/>
    <w:rsid w:val="00DE73E2"/>
    <w:rsid w:val="00DE746D"/>
    <w:rsid w:val="00DE7EB0"/>
    <w:rsid w:val="00DF05A0"/>
    <w:rsid w:val="00DF0D64"/>
    <w:rsid w:val="00DF0EA5"/>
    <w:rsid w:val="00DF0F84"/>
    <w:rsid w:val="00DF140C"/>
    <w:rsid w:val="00DF141D"/>
    <w:rsid w:val="00DF15F2"/>
    <w:rsid w:val="00DF17B2"/>
    <w:rsid w:val="00DF1C32"/>
    <w:rsid w:val="00DF1D83"/>
    <w:rsid w:val="00DF1DB5"/>
    <w:rsid w:val="00DF2083"/>
    <w:rsid w:val="00DF21EB"/>
    <w:rsid w:val="00DF298C"/>
    <w:rsid w:val="00DF2E27"/>
    <w:rsid w:val="00DF3035"/>
    <w:rsid w:val="00DF30E6"/>
    <w:rsid w:val="00DF31B2"/>
    <w:rsid w:val="00DF3858"/>
    <w:rsid w:val="00DF3C72"/>
    <w:rsid w:val="00DF3DA7"/>
    <w:rsid w:val="00DF3E4A"/>
    <w:rsid w:val="00DF421F"/>
    <w:rsid w:val="00DF4442"/>
    <w:rsid w:val="00DF497E"/>
    <w:rsid w:val="00DF5381"/>
    <w:rsid w:val="00DF543E"/>
    <w:rsid w:val="00DF54D2"/>
    <w:rsid w:val="00DF5CEC"/>
    <w:rsid w:val="00DF5F58"/>
    <w:rsid w:val="00DF6695"/>
    <w:rsid w:val="00DF6844"/>
    <w:rsid w:val="00DF6BC5"/>
    <w:rsid w:val="00DF79C5"/>
    <w:rsid w:val="00DF7E0C"/>
    <w:rsid w:val="00DF7F65"/>
    <w:rsid w:val="00E00103"/>
    <w:rsid w:val="00E002E8"/>
    <w:rsid w:val="00E002F8"/>
    <w:rsid w:val="00E007EB"/>
    <w:rsid w:val="00E009F1"/>
    <w:rsid w:val="00E00B53"/>
    <w:rsid w:val="00E0114C"/>
    <w:rsid w:val="00E01694"/>
    <w:rsid w:val="00E017A2"/>
    <w:rsid w:val="00E01A52"/>
    <w:rsid w:val="00E01F4F"/>
    <w:rsid w:val="00E023BF"/>
    <w:rsid w:val="00E027E8"/>
    <w:rsid w:val="00E028FF"/>
    <w:rsid w:val="00E029DE"/>
    <w:rsid w:val="00E02B78"/>
    <w:rsid w:val="00E03265"/>
    <w:rsid w:val="00E03884"/>
    <w:rsid w:val="00E044FB"/>
    <w:rsid w:val="00E04D41"/>
    <w:rsid w:val="00E04D46"/>
    <w:rsid w:val="00E051B4"/>
    <w:rsid w:val="00E052F4"/>
    <w:rsid w:val="00E05375"/>
    <w:rsid w:val="00E05951"/>
    <w:rsid w:val="00E059C0"/>
    <w:rsid w:val="00E05C8A"/>
    <w:rsid w:val="00E05F73"/>
    <w:rsid w:val="00E06846"/>
    <w:rsid w:val="00E068D8"/>
    <w:rsid w:val="00E0693E"/>
    <w:rsid w:val="00E06BA4"/>
    <w:rsid w:val="00E077B7"/>
    <w:rsid w:val="00E07DD6"/>
    <w:rsid w:val="00E07F46"/>
    <w:rsid w:val="00E1017E"/>
    <w:rsid w:val="00E10E88"/>
    <w:rsid w:val="00E11041"/>
    <w:rsid w:val="00E1136C"/>
    <w:rsid w:val="00E11439"/>
    <w:rsid w:val="00E115B2"/>
    <w:rsid w:val="00E11D93"/>
    <w:rsid w:val="00E121F0"/>
    <w:rsid w:val="00E122A3"/>
    <w:rsid w:val="00E1232C"/>
    <w:rsid w:val="00E12B71"/>
    <w:rsid w:val="00E130AB"/>
    <w:rsid w:val="00E13123"/>
    <w:rsid w:val="00E1367C"/>
    <w:rsid w:val="00E13994"/>
    <w:rsid w:val="00E13A41"/>
    <w:rsid w:val="00E13F43"/>
    <w:rsid w:val="00E14202"/>
    <w:rsid w:val="00E1420C"/>
    <w:rsid w:val="00E1476A"/>
    <w:rsid w:val="00E150BA"/>
    <w:rsid w:val="00E15123"/>
    <w:rsid w:val="00E151F6"/>
    <w:rsid w:val="00E15749"/>
    <w:rsid w:val="00E15917"/>
    <w:rsid w:val="00E15AE0"/>
    <w:rsid w:val="00E15CC9"/>
    <w:rsid w:val="00E15D69"/>
    <w:rsid w:val="00E15DB1"/>
    <w:rsid w:val="00E16039"/>
    <w:rsid w:val="00E161E0"/>
    <w:rsid w:val="00E16A88"/>
    <w:rsid w:val="00E16ED5"/>
    <w:rsid w:val="00E16EF7"/>
    <w:rsid w:val="00E172BB"/>
    <w:rsid w:val="00E17630"/>
    <w:rsid w:val="00E17825"/>
    <w:rsid w:val="00E1784E"/>
    <w:rsid w:val="00E1791B"/>
    <w:rsid w:val="00E17AF5"/>
    <w:rsid w:val="00E17B7A"/>
    <w:rsid w:val="00E17DDE"/>
    <w:rsid w:val="00E2018E"/>
    <w:rsid w:val="00E204F5"/>
    <w:rsid w:val="00E20613"/>
    <w:rsid w:val="00E2079F"/>
    <w:rsid w:val="00E20805"/>
    <w:rsid w:val="00E20B3E"/>
    <w:rsid w:val="00E20B78"/>
    <w:rsid w:val="00E20EEC"/>
    <w:rsid w:val="00E20F30"/>
    <w:rsid w:val="00E212A2"/>
    <w:rsid w:val="00E216C8"/>
    <w:rsid w:val="00E21C30"/>
    <w:rsid w:val="00E22266"/>
    <w:rsid w:val="00E2263B"/>
    <w:rsid w:val="00E232E8"/>
    <w:rsid w:val="00E2369B"/>
    <w:rsid w:val="00E23813"/>
    <w:rsid w:val="00E23A19"/>
    <w:rsid w:val="00E23A40"/>
    <w:rsid w:val="00E249F2"/>
    <w:rsid w:val="00E250EA"/>
    <w:rsid w:val="00E25669"/>
    <w:rsid w:val="00E25AF0"/>
    <w:rsid w:val="00E25D25"/>
    <w:rsid w:val="00E25FE4"/>
    <w:rsid w:val="00E26081"/>
    <w:rsid w:val="00E263BC"/>
    <w:rsid w:val="00E265D5"/>
    <w:rsid w:val="00E2691D"/>
    <w:rsid w:val="00E26A87"/>
    <w:rsid w:val="00E26E41"/>
    <w:rsid w:val="00E27179"/>
    <w:rsid w:val="00E273CF"/>
    <w:rsid w:val="00E27A46"/>
    <w:rsid w:val="00E27D57"/>
    <w:rsid w:val="00E27EED"/>
    <w:rsid w:val="00E306F9"/>
    <w:rsid w:val="00E307E8"/>
    <w:rsid w:val="00E30860"/>
    <w:rsid w:val="00E30997"/>
    <w:rsid w:val="00E30A95"/>
    <w:rsid w:val="00E30E31"/>
    <w:rsid w:val="00E30E44"/>
    <w:rsid w:val="00E30E60"/>
    <w:rsid w:val="00E30E7B"/>
    <w:rsid w:val="00E3158A"/>
    <w:rsid w:val="00E31595"/>
    <w:rsid w:val="00E31B69"/>
    <w:rsid w:val="00E31BAC"/>
    <w:rsid w:val="00E320BD"/>
    <w:rsid w:val="00E3279C"/>
    <w:rsid w:val="00E32F36"/>
    <w:rsid w:val="00E3358C"/>
    <w:rsid w:val="00E337D6"/>
    <w:rsid w:val="00E33842"/>
    <w:rsid w:val="00E33CBE"/>
    <w:rsid w:val="00E33F6D"/>
    <w:rsid w:val="00E342F8"/>
    <w:rsid w:val="00E34E88"/>
    <w:rsid w:val="00E357E1"/>
    <w:rsid w:val="00E3647C"/>
    <w:rsid w:val="00E365E0"/>
    <w:rsid w:val="00E36AFD"/>
    <w:rsid w:val="00E37293"/>
    <w:rsid w:val="00E3730B"/>
    <w:rsid w:val="00E37807"/>
    <w:rsid w:val="00E37877"/>
    <w:rsid w:val="00E37A5A"/>
    <w:rsid w:val="00E37CAC"/>
    <w:rsid w:val="00E4024E"/>
    <w:rsid w:val="00E4026A"/>
    <w:rsid w:val="00E402CF"/>
    <w:rsid w:val="00E404F0"/>
    <w:rsid w:val="00E409E6"/>
    <w:rsid w:val="00E409FF"/>
    <w:rsid w:val="00E40CC7"/>
    <w:rsid w:val="00E410BD"/>
    <w:rsid w:val="00E41CB3"/>
    <w:rsid w:val="00E41CCC"/>
    <w:rsid w:val="00E41CCE"/>
    <w:rsid w:val="00E41F68"/>
    <w:rsid w:val="00E41FE2"/>
    <w:rsid w:val="00E42DA7"/>
    <w:rsid w:val="00E42F85"/>
    <w:rsid w:val="00E435EB"/>
    <w:rsid w:val="00E44511"/>
    <w:rsid w:val="00E446E7"/>
    <w:rsid w:val="00E449A7"/>
    <w:rsid w:val="00E44C78"/>
    <w:rsid w:val="00E44CA2"/>
    <w:rsid w:val="00E44EC2"/>
    <w:rsid w:val="00E4555B"/>
    <w:rsid w:val="00E4558D"/>
    <w:rsid w:val="00E456DF"/>
    <w:rsid w:val="00E458AF"/>
    <w:rsid w:val="00E45A27"/>
    <w:rsid w:val="00E45A83"/>
    <w:rsid w:val="00E45BB9"/>
    <w:rsid w:val="00E45F77"/>
    <w:rsid w:val="00E467C2"/>
    <w:rsid w:val="00E469F6"/>
    <w:rsid w:val="00E469FA"/>
    <w:rsid w:val="00E46ABB"/>
    <w:rsid w:val="00E46B5D"/>
    <w:rsid w:val="00E46F30"/>
    <w:rsid w:val="00E470D2"/>
    <w:rsid w:val="00E47184"/>
    <w:rsid w:val="00E47254"/>
    <w:rsid w:val="00E4732E"/>
    <w:rsid w:val="00E47A87"/>
    <w:rsid w:val="00E47C25"/>
    <w:rsid w:val="00E47D19"/>
    <w:rsid w:val="00E50456"/>
    <w:rsid w:val="00E504C6"/>
    <w:rsid w:val="00E50C3B"/>
    <w:rsid w:val="00E5107A"/>
    <w:rsid w:val="00E510D7"/>
    <w:rsid w:val="00E51355"/>
    <w:rsid w:val="00E5143A"/>
    <w:rsid w:val="00E51614"/>
    <w:rsid w:val="00E516A2"/>
    <w:rsid w:val="00E517DE"/>
    <w:rsid w:val="00E51B71"/>
    <w:rsid w:val="00E51B9C"/>
    <w:rsid w:val="00E5237B"/>
    <w:rsid w:val="00E52434"/>
    <w:rsid w:val="00E5250B"/>
    <w:rsid w:val="00E531B7"/>
    <w:rsid w:val="00E53CDF"/>
    <w:rsid w:val="00E53D45"/>
    <w:rsid w:val="00E546AE"/>
    <w:rsid w:val="00E546C1"/>
    <w:rsid w:val="00E5519D"/>
    <w:rsid w:val="00E552CB"/>
    <w:rsid w:val="00E55836"/>
    <w:rsid w:val="00E55867"/>
    <w:rsid w:val="00E55B6C"/>
    <w:rsid w:val="00E55C90"/>
    <w:rsid w:val="00E55D73"/>
    <w:rsid w:val="00E55EB6"/>
    <w:rsid w:val="00E56016"/>
    <w:rsid w:val="00E56199"/>
    <w:rsid w:val="00E566CE"/>
    <w:rsid w:val="00E5693D"/>
    <w:rsid w:val="00E5694A"/>
    <w:rsid w:val="00E56A41"/>
    <w:rsid w:val="00E56CBE"/>
    <w:rsid w:val="00E56CC2"/>
    <w:rsid w:val="00E576F4"/>
    <w:rsid w:val="00E60129"/>
    <w:rsid w:val="00E60822"/>
    <w:rsid w:val="00E60AA7"/>
    <w:rsid w:val="00E61142"/>
    <w:rsid w:val="00E612D4"/>
    <w:rsid w:val="00E613D6"/>
    <w:rsid w:val="00E61B6C"/>
    <w:rsid w:val="00E61BD3"/>
    <w:rsid w:val="00E61C51"/>
    <w:rsid w:val="00E621F4"/>
    <w:rsid w:val="00E628B4"/>
    <w:rsid w:val="00E62B3C"/>
    <w:rsid w:val="00E62D22"/>
    <w:rsid w:val="00E63001"/>
    <w:rsid w:val="00E63223"/>
    <w:rsid w:val="00E63286"/>
    <w:rsid w:val="00E6336C"/>
    <w:rsid w:val="00E633DF"/>
    <w:rsid w:val="00E63E72"/>
    <w:rsid w:val="00E6400F"/>
    <w:rsid w:val="00E64023"/>
    <w:rsid w:val="00E642F2"/>
    <w:rsid w:val="00E64772"/>
    <w:rsid w:val="00E64B81"/>
    <w:rsid w:val="00E65876"/>
    <w:rsid w:val="00E65AD9"/>
    <w:rsid w:val="00E65E4C"/>
    <w:rsid w:val="00E65EA7"/>
    <w:rsid w:val="00E6608F"/>
    <w:rsid w:val="00E664E9"/>
    <w:rsid w:val="00E6694C"/>
    <w:rsid w:val="00E66B1A"/>
    <w:rsid w:val="00E66C91"/>
    <w:rsid w:val="00E66CEA"/>
    <w:rsid w:val="00E67096"/>
    <w:rsid w:val="00E6720D"/>
    <w:rsid w:val="00E67882"/>
    <w:rsid w:val="00E70021"/>
    <w:rsid w:val="00E700C3"/>
    <w:rsid w:val="00E70AC1"/>
    <w:rsid w:val="00E70AD3"/>
    <w:rsid w:val="00E70B87"/>
    <w:rsid w:val="00E70D3E"/>
    <w:rsid w:val="00E70F0E"/>
    <w:rsid w:val="00E70F38"/>
    <w:rsid w:val="00E712CA"/>
    <w:rsid w:val="00E71737"/>
    <w:rsid w:val="00E71790"/>
    <w:rsid w:val="00E7196A"/>
    <w:rsid w:val="00E71A04"/>
    <w:rsid w:val="00E71C8F"/>
    <w:rsid w:val="00E71EF1"/>
    <w:rsid w:val="00E720F4"/>
    <w:rsid w:val="00E72687"/>
    <w:rsid w:val="00E72772"/>
    <w:rsid w:val="00E72976"/>
    <w:rsid w:val="00E72B58"/>
    <w:rsid w:val="00E72D2C"/>
    <w:rsid w:val="00E72E16"/>
    <w:rsid w:val="00E72E4E"/>
    <w:rsid w:val="00E72FF2"/>
    <w:rsid w:val="00E731C9"/>
    <w:rsid w:val="00E734B1"/>
    <w:rsid w:val="00E73AC8"/>
    <w:rsid w:val="00E7434A"/>
    <w:rsid w:val="00E74961"/>
    <w:rsid w:val="00E74AA0"/>
    <w:rsid w:val="00E74D7E"/>
    <w:rsid w:val="00E7512C"/>
    <w:rsid w:val="00E7535A"/>
    <w:rsid w:val="00E75433"/>
    <w:rsid w:val="00E7570E"/>
    <w:rsid w:val="00E75E52"/>
    <w:rsid w:val="00E768EA"/>
    <w:rsid w:val="00E76923"/>
    <w:rsid w:val="00E76C46"/>
    <w:rsid w:val="00E76F22"/>
    <w:rsid w:val="00E76F77"/>
    <w:rsid w:val="00E76F97"/>
    <w:rsid w:val="00E7749C"/>
    <w:rsid w:val="00E775C5"/>
    <w:rsid w:val="00E778FA"/>
    <w:rsid w:val="00E77BF4"/>
    <w:rsid w:val="00E8028F"/>
    <w:rsid w:val="00E802BB"/>
    <w:rsid w:val="00E80303"/>
    <w:rsid w:val="00E80D08"/>
    <w:rsid w:val="00E80DA1"/>
    <w:rsid w:val="00E812F7"/>
    <w:rsid w:val="00E81663"/>
    <w:rsid w:val="00E818DF"/>
    <w:rsid w:val="00E81C11"/>
    <w:rsid w:val="00E81D47"/>
    <w:rsid w:val="00E82634"/>
    <w:rsid w:val="00E8330F"/>
    <w:rsid w:val="00E83A85"/>
    <w:rsid w:val="00E83C87"/>
    <w:rsid w:val="00E83FD1"/>
    <w:rsid w:val="00E843EE"/>
    <w:rsid w:val="00E85313"/>
    <w:rsid w:val="00E85D8B"/>
    <w:rsid w:val="00E86155"/>
    <w:rsid w:val="00E86C4B"/>
    <w:rsid w:val="00E87034"/>
    <w:rsid w:val="00E870DE"/>
    <w:rsid w:val="00E8736D"/>
    <w:rsid w:val="00E873AF"/>
    <w:rsid w:val="00E879B7"/>
    <w:rsid w:val="00E87C8E"/>
    <w:rsid w:val="00E87E9C"/>
    <w:rsid w:val="00E9071F"/>
    <w:rsid w:val="00E90822"/>
    <w:rsid w:val="00E90BAB"/>
    <w:rsid w:val="00E90C9D"/>
    <w:rsid w:val="00E91004"/>
    <w:rsid w:val="00E9133B"/>
    <w:rsid w:val="00E913BB"/>
    <w:rsid w:val="00E91DB4"/>
    <w:rsid w:val="00E91F03"/>
    <w:rsid w:val="00E91FB9"/>
    <w:rsid w:val="00E92B2A"/>
    <w:rsid w:val="00E93029"/>
    <w:rsid w:val="00E93168"/>
    <w:rsid w:val="00E9320E"/>
    <w:rsid w:val="00E93475"/>
    <w:rsid w:val="00E935C1"/>
    <w:rsid w:val="00E93BFD"/>
    <w:rsid w:val="00E93D1E"/>
    <w:rsid w:val="00E93D1F"/>
    <w:rsid w:val="00E93FCB"/>
    <w:rsid w:val="00E94831"/>
    <w:rsid w:val="00E94899"/>
    <w:rsid w:val="00E94C44"/>
    <w:rsid w:val="00E95005"/>
    <w:rsid w:val="00E957D9"/>
    <w:rsid w:val="00E95A9F"/>
    <w:rsid w:val="00E95C70"/>
    <w:rsid w:val="00E95DDC"/>
    <w:rsid w:val="00E95FA4"/>
    <w:rsid w:val="00E96183"/>
    <w:rsid w:val="00E96226"/>
    <w:rsid w:val="00E96447"/>
    <w:rsid w:val="00E967C9"/>
    <w:rsid w:val="00E96A6F"/>
    <w:rsid w:val="00E96DF2"/>
    <w:rsid w:val="00E97A3C"/>
    <w:rsid w:val="00E97B95"/>
    <w:rsid w:val="00EA0146"/>
    <w:rsid w:val="00EA03FF"/>
    <w:rsid w:val="00EA0444"/>
    <w:rsid w:val="00EA06FD"/>
    <w:rsid w:val="00EA08BE"/>
    <w:rsid w:val="00EA0E3B"/>
    <w:rsid w:val="00EA0EB6"/>
    <w:rsid w:val="00EA13C9"/>
    <w:rsid w:val="00EA2302"/>
    <w:rsid w:val="00EA2669"/>
    <w:rsid w:val="00EA2A80"/>
    <w:rsid w:val="00EA3565"/>
    <w:rsid w:val="00EA3CDC"/>
    <w:rsid w:val="00EA4341"/>
    <w:rsid w:val="00EA4826"/>
    <w:rsid w:val="00EA48CD"/>
    <w:rsid w:val="00EA4B01"/>
    <w:rsid w:val="00EA4C64"/>
    <w:rsid w:val="00EA548D"/>
    <w:rsid w:val="00EA5581"/>
    <w:rsid w:val="00EA5CB7"/>
    <w:rsid w:val="00EA6364"/>
    <w:rsid w:val="00EA6579"/>
    <w:rsid w:val="00EA68A3"/>
    <w:rsid w:val="00EA6910"/>
    <w:rsid w:val="00EA6B0F"/>
    <w:rsid w:val="00EA6CD7"/>
    <w:rsid w:val="00EA6E93"/>
    <w:rsid w:val="00EA6EF2"/>
    <w:rsid w:val="00EA770E"/>
    <w:rsid w:val="00EA7FDE"/>
    <w:rsid w:val="00EB004F"/>
    <w:rsid w:val="00EB00A8"/>
    <w:rsid w:val="00EB0112"/>
    <w:rsid w:val="00EB0C16"/>
    <w:rsid w:val="00EB10F9"/>
    <w:rsid w:val="00EB1788"/>
    <w:rsid w:val="00EB18A4"/>
    <w:rsid w:val="00EB1DE9"/>
    <w:rsid w:val="00EB2133"/>
    <w:rsid w:val="00EB2249"/>
    <w:rsid w:val="00EB243A"/>
    <w:rsid w:val="00EB28B8"/>
    <w:rsid w:val="00EB2B8A"/>
    <w:rsid w:val="00EB332C"/>
    <w:rsid w:val="00EB3336"/>
    <w:rsid w:val="00EB351E"/>
    <w:rsid w:val="00EB36F7"/>
    <w:rsid w:val="00EB3DF9"/>
    <w:rsid w:val="00EB3EC6"/>
    <w:rsid w:val="00EB4015"/>
    <w:rsid w:val="00EB4509"/>
    <w:rsid w:val="00EB4579"/>
    <w:rsid w:val="00EB4848"/>
    <w:rsid w:val="00EB490F"/>
    <w:rsid w:val="00EB4BDD"/>
    <w:rsid w:val="00EB4D4A"/>
    <w:rsid w:val="00EB4F64"/>
    <w:rsid w:val="00EB5AF8"/>
    <w:rsid w:val="00EB60BD"/>
    <w:rsid w:val="00EB6548"/>
    <w:rsid w:val="00EB6C63"/>
    <w:rsid w:val="00EB7495"/>
    <w:rsid w:val="00EC04C9"/>
    <w:rsid w:val="00EC0582"/>
    <w:rsid w:val="00EC0706"/>
    <w:rsid w:val="00EC0977"/>
    <w:rsid w:val="00EC09C8"/>
    <w:rsid w:val="00EC0F55"/>
    <w:rsid w:val="00EC1037"/>
    <w:rsid w:val="00EC12E3"/>
    <w:rsid w:val="00EC1776"/>
    <w:rsid w:val="00EC1F38"/>
    <w:rsid w:val="00EC1F53"/>
    <w:rsid w:val="00EC1FE4"/>
    <w:rsid w:val="00EC20F6"/>
    <w:rsid w:val="00EC2291"/>
    <w:rsid w:val="00EC26F1"/>
    <w:rsid w:val="00EC2939"/>
    <w:rsid w:val="00EC2C67"/>
    <w:rsid w:val="00EC2FAF"/>
    <w:rsid w:val="00EC3306"/>
    <w:rsid w:val="00EC3329"/>
    <w:rsid w:val="00EC3D9E"/>
    <w:rsid w:val="00EC40BA"/>
    <w:rsid w:val="00EC4212"/>
    <w:rsid w:val="00EC45D2"/>
    <w:rsid w:val="00EC48AD"/>
    <w:rsid w:val="00EC4F88"/>
    <w:rsid w:val="00EC53F7"/>
    <w:rsid w:val="00EC54DA"/>
    <w:rsid w:val="00EC5581"/>
    <w:rsid w:val="00EC579C"/>
    <w:rsid w:val="00EC6301"/>
    <w:rsid w:val="00EC634E"/>
    <w:rsid w:val="00EC64C5"/>
    <w:rsid w:val="00EC651F"/>
    <w:rsid w:val="00EC652B"/>
    <w:rsid w:val="00EC66A3"/>
    <w:rsid w:val="00EC6FBD"/>
    <w:rsid w:val="00EC7240"/>
    <w:rsid w:val="00EC7320"/>
    <w:rsid w:val="00EC73A0"/>
    <w:rsid w:val="00EC73B6"/>
    <w:rsid w:val="00EC7483"/>
    <w:rsid w:val="00EC7B11"/>
    <w:rsid w:val="00EC7D79"/>
    <w:rsid w:val="00ED00AB"/>
    <w:rsid w:val="00ED00BA"/>
    <w:rsid w:val="00ED012A"/>
    <w:rsid w:val="00ED0685"/>
    <w:rsid w:val="00ED0D31"/>
    <w:rsid w:val="00ED0DA5"/>
    <w:rsid w:val="00ED1011"/>
    <w:rsid w:val="00ED105C"/>
    <w:rsid w:val="00ED10F6"/>
    <w:rsid w:val="00ED1155"/>
    <w:rsid w:val="00ED11A6"/>
    <w:rsid w:val="00ED15D3"/>
    <w:rsid w:val="00ED1707"/>
    <w:rsid w:val="00ED1CF8"/>
    <w:rsid w:val="00ED236B"/>
    <w:rsid w:val="00ED2AB9"/>
    <w:rsid w:val="00ED2CBE"/>
    <w:rsid w:val="00ED2DB2"/>
    <w:rsid w:val="00ED3061"/>
    <w:rsid w:val="00ED30ED"/>
    <w:rsid w:val="00ED35C8"/>
    <w:rsid w:val="00ED399F"/>
    <w:rsid w:val="00ED4003"/>
    <w:rsid w:val="00ED4363"/>
    <w:rsid w:val="00ED442F"/>
    <w:rsid w:val="00ED46AF"/>
    <w:rsid w:val="00ED4927"/>
    <w:rsid w:val="00ED4A35"/>
    <w:rsid w:val="00ED4B4A"/>
    <w:rsid w:val="00ED52B3"/>
    <w:rsid w:val="00ED577D"/>
    <w:rsid w:val="00ED59EE"/>
    <w:rsid w:val="00ED5BBF"/>
    <w:rsid w:val="00ED5C21"/>
    <w:rsid w:val="00ED5CF9"/>
    <w:rsid w:val="00ED5D30"/>
    <w:rsid w:val="00ED603D"/>
    <w:rsid w:val="00ED6098"/>
    <w:rsid w:val="00ED6260"/>
    <w:rsid w:val="00ED6389"/>
    <w:rsid w:val="00ED63D7"/>
    <w:rsid w:val="00ED66D9"/>
    <w:rsid w:val="00ED68CA"/>
    <w:rsid w:val="00ED7263"/>
    <w:rsid w:val="00ED7318"/>
    <w:rsid w:val="00ED7564"/>
    <w:rsid w:val="00ED7764"/>
    <w:rsid w:val="00ED7A4F"/>
    <w:rsid w:val="00ED7E72"/>
    <w:rsid w:val="00ED7EF1"/>
    <w:rsid w:val="00EE014D"/>
    <w:rsid w:val="00EE04E7"/>
    <w:rsid w:val="00EE0D6D"/>
    <w:rsid w:val="00EE1125"/>
    <w:rsid w:val="00EE127D"/>
    <w:rsid w:val="00EE1781"/>
    <w:rsid w:val="00EE196E"/>
    <w:rsid w:val="00EE19EC"/>
    <w:rsid w:val="00EE1A32"/>
    <w:rsid w:val="00EE251B"/>
    <w:rsid w:val="00EE2C63"/>
    <w:rsid w:val="00EE2D2D"/>
    <w:rsid w:val="00EE2D99"/>
    <w:rsid w:val="00EE2E45"/>
    <w:rsid w:val="00EE2FF8"/>
    <w:rsid w:val="00EE335B"/>
    <w:rsid w:val="00EE356C"/>
    <w:rsid w:val="00EE39B2"/>
    <w:rsid w:val="00EE3CA1"/>
    <w:rsid w:val="00EE3E6B"/>
    <w:rsid w:val="00EE3FCF"/>
    <w:rsid w:val="00EE41DD"/>
    <w:rsid w:val="00EE440C"/>
    <w:rsid w:val="00EE455A"/>
    <w:rsid w:val="00EE48C0"/>
    <w:rsid w:val="00EE56D8"/>
    <w:rsid w:val="00EE5754"/>
    <w:rsid w:val="00EE576B"/>
    <w:rsid w:val="00EE5786"/>
    <w:rsid w:val="00EE5893"/>
    <w:rsid w:val="00EE5E77"/>
    <w:rsid w:val="00EE601E"/>
    <w:rsid w:val="00EE61E6"/>
    <w:rsid w:val="00EE65E3"/>
    <w:rsid w:val="00EE671B"/>
    <w:rsid w:val="00EE681A"/>
    <w:rsid w:val="00EE69CC"/>
    <w:rsid w:val="00EE6F32"/>
    <w:rsid w:val="00EE7344"/>
    <w:rsid w:val="00EE7652"/>
    <w:rsid w:val="00EE7AB6"/>
    <w:rsid w:val="00EE7AFE"/>
    <w:rsid w:val="00EE7C56"/>
    <w:rsid w:val="00EE7F07"/>
    <w:rsid w:val="00EE7F37"/>
    <w:rsid w:val="00EE7F6E"/>
    <w:rsid w:val="00EF03AD"/>
    <w:rsid w:val="00EF09A6"/>
    <w:rsid w:val="00EF0A5B"/>
    <w:rsid w:val="00EF0A7F"/>
    <w:rsid w:val="00EF1182"/>
    <w:rsid w:val="00EF12FD"/>
    <w:rsid w:val="00EF133C"/>
    <w:rsid w:val="00EF1587"/>
    <w:rsid w:val="00EF1F35"/>
    <w:rsid w:val="00EF28F6"/>
    <w:rsid w:val="00EF2A53"/>
    <w:rsid w:val="00EF2B07"/>
    <w:rsid w:val="00EF2C82"/>
    <w:rsid w:val="00EF2C9C"/>
    <w:rsid w:val="00EF2DC6"/>
    <w:rsid w:val="00EF2DF2"/>
    <w:rsid w:val="00EF32A3"/>
    <w:rsid w:val="00EF3479"/>
    <w:rsid w:val="00EF3487"/>
    <w:rsid w:val="00EF3BF7"/>
    <w:rsid w:val="00EF46B1"/>
    <w:rsid w:val="00EF52E3"/>
    <w:rsid w:val="00EF5436"/>
    <w:rsid w:val="00EF54B8"/>
    <w:rsid w:val="00EF59E4"/>
    <w:rsid w:val="00EF59EF"/>
    <w:rsid w:val="00EF5ACB"/>
    <w:rsid w:val="00EF5E0B"/>
    <w:rsid w:val="00EF5E52"/>
    <w:rsid w:val="00EF657A"/>
    <w:rsid w:val="00EF669E"/>
    <w:rsid w:val="00EF682D"/>
    <w:rsid w:val="00EF74E5"/>
    <w:rsid w:val="00EF74EF"/>
    <w:rsid w:val="00EF7596"/>
    <w:rsid w:val="00F00000"/>
    <w:rsid w:val="00F000CA"/>
    <w:rsid w:val="00F0071E"/>
    <w:rsid w:val="00F00736"/>
    <w:rsid w:val="00F0088F"/>
    <w:rsid w:val="00F00BD8"/>
    <w:rsid w:val="00F00E99"/>
    <w:rsid w:val="00F00FAF"/>
    <w:rsid w:val="00F0123F"/>
    <w:rsid w:val="00F014F5"/>
    <w:rsid w:val="00F01AF2"/>
    <w:rsid w:val="00F01BC6"/>
    <w:rsid w:val="00F02865"/>
    <w:rsid w:val="00F0307A"/>
    <w:rsid w:val="00F031B8"/>
    <w:rsid w:val="00F03667"/>
    <w:rsid w:val="00F0381B"/>
    <w:rsid w:val="00F04187"/>
    <w:rsid w:val="00F0453C"/>
    <w:rsid w:val="00F046C1"/>
    <w:rsid w:val="00F04BB1"/>
    <w:rsid w:val="00F04FB8"/>
    <w:rsid w:val="00F054F6"/>
    <w:rsid w:val="00F05778"/>
    <w:rsid w:val="00F0584F"/>
    <w:rsid w:val="00F0594A"/>
    <w:rsid w:val="00F05B6F"/>
    <w:rsid w:val="00F05C0F"/>
    <w:rsid w:val="00F06032"/>
    <w:rsid w:val="00F060FF"/>
    <w:rsid w:val="00F061A0"/>
    <w:rsid w:val="00F06411"/>
    <w:rsid w:val="00F0666D"/>
    <w:rsid w:val="00F06B23"/>
    <w:rsid w:val="00F06E3E"/>
    <w:rsid w:val="00F07115"/>
    <w:rsid w:val="00F07125"/>
    <w:rsid w:val="00F0792B"/>
    <w:rsid w:val="00F0799F"/>
    <w:rsid w:val="00F07CF0"/>
    <w:rsid w:val="00F07D71"/>
    <w:rsid w:val="00F07DDE"/>
    <w:rsid w:val="00F10235"/>
    <w:rsid w:val="00F10C22"/>
    <w:rsid w:val="00F10FDE"/>
    <w:rsid w:val="00F11232"/>
    <w:rsid w:val="00F11483"/>
    <w:rsid w:val="00F114B4"/>
    <w:rsid w:val="00F11EC6"/>
    <w:rsid w:val="00F124B7"/>
    <w:rsid w:val="00F124BC"/>
    <w:rsid w:val="00F125B9"/>
    <w:rsid w:val="00F12961"/>
    <w:rsid w:val="00F12C81"/>
    <w:rsid w:val="00F12EB3"/>
    <w:rsid w:val="00F130B8"/>
    <w:rsid w:val="00F13D0C"/>
    <w:rsid w:val="00F1434C"/>
    <w:rsid w:val="00F14A5C"/>
    <w:rsid w:val="00F14E89"/>
    <w:rsid w:val="00F153F0"/>
    <w:rsid w:val="00F15655"/>
    <w:rsid w:val="00F158E1"/>
    <w:rsid w:val="00F16D68"/>
    <w:rsid w:val="00F16F5F"/>
    <w:rsid w:val="00F1712C"/>
    <w:rsid w:val="00F173E6"/>
    <w:rsid w:val="00F17942"/>
    <w:rsid w:val="00F179FC"/>
    <w:rsid w:val="00F20485"/>
    <w:rsid w:val="00F20701"/>
    <w:rsid w:val="00F2074E"/>
    <w:rsid w:val="00F20EDC"/>
    <w:rsid w:val="00F210B0"/>
    <w:rsid w:val="00F21379"/>
    <w:rsid w:val="00F21423"/>
    <w:rsid w:val="00F21BE2"/>
    <w:rsid w:val="00F21C36"/>
    <w:rsid w:val="00F21EE0"/>
    <w:rsid w:val="00F222BB"/>
    <w:rsid w:val="00F22498"/>
    <w:rsid w:val="00F22B97"/>
    <w:rsid w:val="00F22E15"/>
    <w:rsid w:val="00F22F0F"/>
    <w:rsid w:val="00F22FE3"/>
    <w:rsid w:val="00F23593"/>
    <w:rsid w:val="00F235DE"/>
    <w:rsid w:val="00F238DF"/>
    <w:rsid w:val="00F23B52"/>
    <w:rsid w:val="00F23B57"/>
    <w:rsid w:val="00F23D5F"/>
    <w:rsid w:val="00F2415B"/>
    <w:rsid w:val="00F244F4"/>
    <w:rsid w:val="00F2480E"/>
    <w:rsid w:val="00F2485B"/>
    <w:rsid w:val="00F24B1A"/>
    <w:rsid w:val="00F256BA"/>
    <w:rsid w:val="00F26040"/>
    <w:rsid w:val="00F26939"/>
    <w:rsid w:val="00F26C64"/>
    <w:rsid w:val="00F2735C"/>
    <w:rsid w:val="00F27907"/>
    <w:rsid w:val="00F27A16"/>
    <w:rsid w:val="00F27ACA"/>
    <w:rsid w:val="00F27BF1"/>
    <w:rsid w:val="00F27D89"/>
    <w:rsid w:val="00F30161"/>
    <w:rsid w:val="00F3031C"/>
    <w:rsid w:val="00F304BF"/>
    <w:rsid w:val="00F30542"/>
    <w:rsid w:val="00F308E3"/>
    <w:rsid w:val="00F31200"/>
    <w:rsid w:val="00F315E3"/>
    <w:rsid w:val="00F31C51"/>
    <w:rsid w:val="00F31EF7"/>
    <w:rsid w:val="00F32122"/>
    <w:rsid w:val="00F321E9"/>
    <w:rsid w:val="00F322F4"/>
    <w:rsid w:val="00F32305"/>
    <w:rsid w:val="00F32435"/>
    <w:rsid w:val="00F3296C"/>
    <w:rsid w:val="00F32BC1"/>
    <w:rsid w:val="00F335C8"/>
    <w:rsid w:val="00F336C4"/>
    <w:rsid w:val="00F33831"/>
    <w:rsid w:val="00F3396C"/>
    <w:rsid w:val="00F33A05"/>
    <w:rsid w:val="00F33A70"/>
    <w:rsid w:val="00F33CC6"/>
    <w:rsid w:val="00F33DA8"/>
    <w:rsid w:val="00F33F9D"/>
    <w:rsid w:val="00F3403D"/>
    <w:rsid w:val="00F344C3"/>
    <w:rsid w:val="00F345A9"/>
    <w:rsid w:val="00F34903"/>
    <w:rsid w:val="00F34F9D"/>
    <w:rsid w:val="00F35138"/>
    <w:rsid w:val="00F35274"/>
    <w:rsid w:val="00F3543D"/>
    <w:rsid w:val="00F3567D"/>
    <w:rsid w:val="00F35911"/>
    <w:rsid w:val="00F35A55"/>
    <w:rsid w:val="00F3622E"/>
    <w:rsid w:val="00F36FAE"/>
    <w:rsid w:val="00F3738F"/>
    <w:rsid w:val="00F3780B"/>
    <w:rsid w:val="00F37B4F"/>
    <w:rsid w:val="00F37BA5"/>
    <w:rsid w:val="00F4059F"/>
    <w:rsid w:val="00F407D2"/>
    <w:rsid w:val="00F408A1"/>
    <w:rsid w:val="00F408ED"/>
    <w:rsid w:val="00F40A8C"/>
    <w:rsid w:val="00F40AB5"/>
    <w:rsid w:val="00F40D33"/>
    <w:rsid w:val="00F4116A"/>
    <w:rsid w:val="00F4133A"/>
    <w:rsid w:val="00F41484"/>
    <w:rsid w:val="00F41A3B"/>
    <w:rsid w:val="00F41E26"/>
    <w:rsid w:val="00F423A0"/>
    <w:rsid w:val="00F424E9"/>
    <w:rsid w:val="00F424F6"/>
    <w:rsid w:val="00F42950"/>
    <w:rsid w:val="00F42D4B"/>
    <w:rsid w:val="00F43194"/>
    <w:rsid w:val="00F431F6"/>
    <w:rsid w:val="00F432FD"/>
    <w:rsid w:val="00F439DC"/>
    <w:rsid w:val="00F44114"/>
    <w:rsid w:val="00F444E0"/>
    <w:rsid w:val="00F44691"/>
    <w:rsid w:val="00F446CB"/>
    <w:rsid w:val="00F45C3F"/>
    <w:rsid w:val="00F45E80"/>
    <w:rsid w:val="00F46418"/>
    <w:rsid w:val="00F4643C"/>
    <w:rsid w:val="00F464A3"/>
    <w:rsid w:val="00F464C0"/>
    <w:rsid w:val="00F46EDD"/>
    <w:rsid w:val="00F472A7"/>
    <w:rsid w:val="00F472DC"/>
    <w:rsid w:val="00F47625"/>
    <w:rsid w:val="00F4765C"/>
    <w:rsid w:val="00F477FC"/>
    <w:rsid w:val="00F4793E"/>
    <w:rsid w:val="00F47D32"/>
    <w:rsid w:val="00F50139"/>
    <w:rsid w:val="00F50A2C"/>
    <w:rsid w:val="00F51A2B"/>
    <w:rsid w:val="00F51B2F"/>
    <w:rsid w:val="00F51CCB"/>
    <w:rsid w:val="00F51E75"/>
    <w:rsid w:val="00F51EBE"/>
    <w:rsid w:val="00F51F14"/>
    <w:rsid w:val="00F522F5"/>
    <w:rsid w:val="00F52420"/>
    <w:rsid w:val="00F52F56"/>
    <w:rsid w:val="00F53375"/>
    <w:rsid w:val="00F53488"/>
    <w:rsid w:val="00F537D4"/>
    <w:rsid w:val="00F539AD"/>
    <w:rsid w:val="00F53BF9"/>
    <w:rsid w:val="00F54028"/>
    <w:rsid w:val="00F540BA"/>
    <w:rsid w:val="00F54935"/>
    <w:rsid w:val="00F54CFC"/>
    <w:rsid w:val="00F55219"/>
    <w:rsid w:val="00F5596E"/>
    <w:rsid w:val="00F56743"/>
    <w:rsid w:val="00F56A1C"/>
    <w:rsid w:val="00F57001"/>
    <w:rsid w:val="00F570A3"/>
    <w:rsid w:val="00F574DF"/>
    <w:rsid w:val="00F5752C"/>
    <w:rsid w:val="00F57787"/>
    <w:rsid w:val="00F5789E"/>
    <w:rsid w:val="00F57C69"/>
    <w:rsid w:val="00F57E34"/>
    <w:rsid w:val="00F6006E"/>
    <w:rsid w:val="00F60329"/>
    <w:rsid w:val="00F603E7"/>
    <w:rsid w:val="00F60F0D"/>
    <w:rsid w:val="00F61492"/>
    <w:rsid w:val="00F61E11"/>
    <w:rsid w:val="00F61E58"/>
    <w:rsid w:val="00F623B8"/>
    <w:rsid w:val="00F625CF"/>
    <w:rsid w:val="00F6279D"/>
    <w:rsid w:val="00F628F8"/>
    <w:rsid w:val="00F62AA6"/>
    <w:rsid w:val="00F62BF3"/>
    <w:rsid w:val="00F630A9"/>
    <w:rsid w:val="00F63296"/>
    <w:rsid w:val="00F6365A"/>
    <w:rsid w:val="00F636C3"/>
    <w:rsid w:val="00F63A02"/>
    <w:rsid w:val="00F63DBC"/>
    <w:rsid w:val="00F63F9A"/>
    <w:rsid w:val="00F64402"/>
    <w:rsid w:val="00F645E7"/>
    <w:rsid w:val="00F64E7B"/>
    <w:rsid w:val="00F64ED4"/>
    <w:rsid w:val="00F6529C"/>
    <w:rsid w:val="00F659DF"/>
    <w:rsid w:val="00F65AD4"/>
    <w:rsid w:val="00F65BED"/>
    <w:rsid w:val="00F65C30"/>
    <w:rsid w:val="00F65F2C"/>
    <w:rsid w:val="00F65FF0"/>
    <w:rsid w:val="00F6605A"/>
    <w:rsid w:val="00F661D2"/>
    <w:rsid w:val="00F662D0"/>
    <w:rsid w:val="00F66507"/>
    <w:rsid w:val="00F66BB3"/>
    <w:rsid w:val="00F70128"/>
    <w:rsid w:val="00F70384"/>
    <w:rsid w:val="00F70572"/>
    <w:rsid w:val="00F70719"/>
    <w:rsid w:val="00F70977"/>
    <w:rsid w:val="00F709C8"/>
    <w:rsid w:val="00F70CD8"/>
    <w:rsid w:val="00F71374"/>
    <w:rsid w:val="00F71CFC"/>
    <w:rsid w:val="00F71D72"/>
    <w:rsid w:val="00F71E30"/>
    <w:rsid w:val="00F71F51"/>
    <w:rsid w:val="00F72066"/>
    <w:rsid w:val="00F72425"/>
    <w:rsid w:val="00F735F1"/>
    <w:rsid w:val="00F737E1"/>
    <w:rsid w:val="00F738D1"/>
    <w:rsid w:val="00F73A28"/>
    <w:rsid w:val="00F74171"/>
    <w:rsid w:val="00F74DCF"/>
    <w:rsid w:val="00F75167"/>
    <w:rsid w:val="00F75757"/>
    <w:rsid w:val="00F75C01"/>
    <w:rsid w:val="00F75CEB"/>
    <w:rsid w:val="00F76102"/>
    <w:rsid w:val="00F76246"/>
    <w:rsid w:val="00F76281"/>
    <w:rsid w:val="00F768F7"/>
    <w:rsid w:val="00F76AC4"/>
    <w:rsid w:val="00F76AFD"/>
    <w:rsid w:val="00F76DCA"/>
    <w:rsid w:val="00F76E24"/>
    <w:rsid w:val="00F76E6B"/>
    <w:rsid w:val="00F772EC"/>
    <w:rsid w:val="00F77418"/>
    <w:rsid w:val="00F7749D"/>
    <w:rsid w:val="00F7754F"/>
    <w:rsid w:val="00F77741"/>
    <w:rsid w:val="00F77764"/>
    <w:rsid w:val="00F7796F"/>
    <w:rsid w:val="00F77974"/>
    <w:rsid w:val="00F81368"/>
    <w:rsid w:val="00F813B6"/>
    <w:rsid w:val="00F817AC"/>
    <w:rsid w:val="00F818AC"/>
    <w:rsid w:val="00F82142"/>
    <w:rsid w:val="00F82473"/>
    <w:rsid w:val="00F8282C"/>
    <w:rsid w:val="00F8288C"/>
    <w:rsid w:val="00F83B90"/>
    <w:rsid w:val="00F83C92"/>
    <w:rsid w:val="00F84553"/>
    <w:rsid w:val="00F848ED"/>
    <w:rsid w:val="00F84EEA"/>
    <w:rsid w:val="00F85965"/>
    <w:rsid w:val="00F85A84"/>
    <w:rsid w:val="00F85CED"/>
    <w:rsid w:val="00F85EFE"/>
    <w:rsid w:val="00F86297"/>
    <w:rsid w:val="00F862BE"/>
    <w:rsid w:val="00F86314"/>
    <w:rsid w:val="00F8642F"/>
    <w:rsid w:val="00F86608"/>
    <w:rsid w:val="00F86BEC"/>
    <w:rsid w:val="00F87564"/>
    <w:rsid w:val="00F87645"/>
    <w:rsid w:val="00F87F66"/>
    <w:rsid w:val="00F87F79"/>
    <w:rsid w:val="00F902A6"/>
    <w:rsid w:val="00F909C6"/>
    <w:rsid w:val="00F9119A"/>
    <w:rsid w:val="00F9157A"/>
    <w:rsid w:val="00F91961"/>
    <w:rsid w:val="00F9229C"/>
    <w:rsid w:val="00F9242E"/>
    <w:rsid w:val="00F92900"/>
    <w:rsid w:val="00F942F9"/>
    <w:rsid w:val="00F94EE5"/>
    <w:rsid w:val="00F94F29"/>
    <w:rsid w:val="00F95369"/>
    <w:rsid w:val="00F9555F"/>
    <w:rsid w:val="00F9565A"/>
    <w:rsid w:val="00F95690"/>
    <w:rsid w:val="00F95932"/>
    <w:rsid w:val="00F95BCE"/>
    <w:rsid w:val="00F95BD4"/>
    <w:rsid w:val="00F9642C"/>
    <w:rsid w:val="00F969F0"/>
    <w:rsid w:val="00F972CA"/>
    <w:rsid w:val="00F97901"/>
    <w:rsid w:val="00F97A9E"/>
    <w:rsid w:val="00FA0408"/>
    <w:rsid w:val="00FA0866"/>
    <w:rsid w:val="00FA0EFD"/>
    <w:rsid w:val="00FA1391"/>
    <w:rsid w:val="00FA2295"/>
    <w:rsid w:val="00FA2565"/>
    <w:rsid w:val="00FA2B41"/>
    <w:rsid w:val="00FA3030"/>
    <w:rsid w:val="00FA3A35"/>
    <w:rsid w:val="00FA3CE6"/>
    <w:rsid w:val="00FA3DE1"/>
    <w:rsid w:val="00FA40C1"/>
    <w:rsid w:val="00FA40EA"/>
    <w:rsid w:val="00FA41C9"/>
    <w:rsid w:val="00FA4331"/>
    <w:rsid w:val="00FA43C1"/>
    <w:rsid w:val="00FA467A"/>
    <w:rsid w:val="00FA4731"/>
    <w:rsid w:val="00FA4B34"/>
    <w:rsid w:val="00FA4D43"/>
    <w:rsid w:val="00FA4DC7"/>
    <w:rsid w:val="00FA4DED"/>
    <w:rsid w:val="00FA53D2"/>
    <w:rsid w:val="00FA5589"/>
    <w:rsid w:val="00FA5881"/>
    <w:rsid w:val="00FA5B32"/>
    <w:rsid w:val="00FA60E5"/>
    <w:rsid w:val="00FA6439"/>
    <w:rsid w:val="00FA65D9"/>
    <w:rsid w:val="00FA6643"/>
    <w:rsid w:val="00FA68AC"/>
    <w:rsid w:val="00FA69E3"/>
    <w:rsid w:val="00FA6ED1"/>
    <w:rsid w:val="00FA7AAC"/>
    <w:rsid w:val="00FB0011"/>
    <w:rsid w:val="00FB00F7"/>
    <w:rsid w:val="00FB0223"/>
    <w:rsid w:val="00FB1384"/>
    <w:rsid w:val="00FB169D"/>
    <w:rsid w:val="00FB201B"/>
    <w:rsid w:val="00FB2178"/>
    <w:rsid w:val="00FB24F4"/>
    <w:rsid w:val="00FB2503"/>
    <w:rsid w:val="00FB2943"/>
    <w:rsid w:val="00FB2DB6"/>
    <w:rsid w:val="00FB307A"/>
    <w:rsid w:val="00FB321F"/>
    <w:rsid w:val="00FB3427"/>
    <w:rsid w:val="00FB3909"/>
    <w:rsid w:val="00FB3A27"/>
    <w:rsid w:val="00FB426D"/>
    <w:rsid w:val="00FB4A2E"/>
    <w:rsid w:val="00FB4F2D"/>
    <w:rsid w:val="00FB54B9"/>
    <w:rsid w:val="00FB5511"/>
    <w:rsid w:val="00FB5739"/>
    <w:rsid w:val="00FB5ECE"/>
    <w:rsid w:val="00FB61D1"/>
    <w:rsid w:val="00FB6B28"/>
    <w:rsid w:val="00FB7023"/>
    <w:rsid w:val="00FB789D"/>
    <w:rsid w:val="00FB7AE2"/>
    <w:rsid w:val="00FB7D05"/>
    <w:rsid w:val="00FB7F99"/>
    <w:rsid w:val="00FC018E"/>
    <w:rsid w:val="00FC019A"/>
    <w:rsid w:val="00FC01E7"/>
    <w:rsid w:val="00FC0721"/>
    <w:rsid w:val="00FC19AA"/>
    <w:rsid w:val="00FC1A5B"/>
    <w:rsid w:val="00FC1C96"/>
    <w:rsid w:val="00FC1D34"/>
    <w:rsid w:val="00FC1F29"/>
    <w:rsid w:val="00FC2286"/>
    <w:rsid w:val="00FC2311"/>
    <w:rsid w:val="00FC2418"/>
    <w:rsid w:val="00FC2505"/>
    <w:rsid w:val="00FC2E05"/>
    <w:rsid w:val="00FC2F85"/>
    <w:rsid w:val="00FC337E"/>
    <w:rsid w:val="00FC36F4"/>
    <w:rsid w:val="00FC376C"/>
    <w:rsid w:val="00FC3A2B"/>
    <w:rsid w:val="00FC46F9"/>
    <w:rsid w:val="00FC4811"/>
    <w:rsid w:val="00FC4E1E"/>
    <w:rsid w:val="00FC57C8"/>
    <w:rsid w:val="00FC5AEF"/>
    <w:rsid w:val="00FC5E11"/>
    <w:rsid w:val="00FC6999"/>
    <w:rsid w:val="00FC7C78"/>
    <w:rsid w:val="00FD0093"/>
    <w:rsid w:val="00FD01A8"/>
    <w:rsid w:val="00FD1072"/>
    <w:rsid w:val="00FD1300"/>
    <w:rsid w:val="00FD1B02"/>
    <w:rsid w:val="00FD1D4B"/>
    <w:rsid w:val="00FD22E1"/>
    <w:rsid w:val="00FD2798"/>
    <w:rsid w:val="00FD2925"/>
    <w:rsid w:val="00FD2948"/>
    <w:rsid w:val="00FD2A97"/>
    <w:rsid w:val="00FD2B19"/>
    <w:rsid w:val="00FD2BC2"/>
    <w:rsid w:val="00FD2C6E"/>
    <w:rsid w:val="00FD3222"/>
    <w:rsid w:val="00FD3C7B"/>
    <w:rsid w:val="00FD42B7"/>
    <w:rsid w:val="00FD4475"/>
    <w:rsid w:val="00FD449C"/>
    <w:rsid w:val="00FD4505"/>
    <w:rsid w:val="00FD4583"/>
    <w:rsid w:val="00FD45D0"/>
    <w:rsid w:val="00FD490A"/>
    <w:rsid w:val="00FD4A51"/>
    <w:rsid w:val="00FD4A55"/>
    <w:rsid w:val="00FD4C61"/>
    <w:rsid w:val="00FD4C7A"/>
    <w:rsid w:val="00FD4F01"/>
    <w:rsid w:val="00FD4FC2"/>
    <w:rsid w:val="00FD5920"/>
    <w:rsid w:val="00FD5AE9"/>
    <w:rsid w:val="00FD5CE3"/>
    <w:rsid w:val="00FD5DB1"/>
    <w:rsid w:val="00FD612C"/>
    <w:rsid w:val="00FD6386"/>
    <w:rsid w:val="00FD63D6"/>
    <w:rsid w:val="00FD63DF"/>
    <w:rsid w:val="00FD6BE4"/>
    <w:rsid w:val="00FD6C18"/>
    <w:rsid w:val="00FD6EBB"/>
    <w:rsid w:val="00FD7C49"/>
    <w:rsid w:val="00FD7D13"/>
    <w:rsid w:val="00FD7F93"/>
    <w:rsid w:val="00FE0472"/>
    <w:rsid w:val="00FE07B5"/>
    <w:rsid w:val="00FE0AD7"/>
    <w:rsid w:val="00FE0BE4"/>
    <w:rsid w:val="00FE0FB0"/>
    <w:rsid w:val="00FE13D8"/>
    <w:rsid w:val="00FE16F6"/>
    <w:rsid w:val="00FE1C4A"/>
    <w:rsid w:val="00FE1EF7"/>
    <w:rsid w:val="00FE1F69"/>
    <w:rsid w:val="00FE23D1"/>
    <w:rsid w:val="00FE26BA"/>
    <w:rsid w:val="00FE2F67"/>
    <w:rsid w:val="00FE3232"/>
    <w:rsid w:val="00FE44A4"/>
    <w:rsid w:val="00FE454B"/>
    <w:rsid w:val="00FE462C"/>
    <w:rsid w:val="00FE48DD"/>
    <w:rsid w:val="00FE4F7D"/>
    <w:rsid w:val="00FE55D8"/>
    <w:rsid w:val="00FE5645"/>
    <w:rsid w:val="00FE5944"/>
    <w:rsid w:val="00FE5E75"/>
    <w:rsid w:val="00FE5FE3"/>
    <w:rsid w:val="00FE5FE7"/>
    <w:rsid w:val="00FE640E"/>
    <w:rsid w:val="00FE64B4"/>
    <w:rsid w:val="00FE6567"/>
    <w:rsid w:val="00FE66B7"/>
    <w:rsid w:val="00FE6934"/>
    <w:rsid w:val="00FE6FBC"/>
    <w:rsid w:val="00FE70A9"/>
    <w:rsid w:val="00FE78B0"/>
    <w:rsid w:val="00FE78CD"/>
    <w:rsid w:val="00FE78DE"/>
    <w:rsid w:val="00FE7AA3"/>
    <w:rsid w:val="00FE7C6D"/>
    <w:rsid w:val="00FF0760"/>
    <w:rsid w:val="00FF0BC8"/>
    <w:rsid w:val="00FF0D6F"/>
    <w:rsid w:val="00FF168D"/>
    <w:rsid w:val="00FF1A17"/>
    <w:rsid w:val="00FF1B4E"/>
    <w:rsid w:val="00FF1D16"/>
    <w:rsid w:val="00FF1F17"/>
    <w:rsid w:val="00FF223E"/>
    <w:rsid w:val="00FF2881"/>
    <w:rsid w:val="00FF2CF7"/>
    <w:rsid w:val="00FF2DCE"/>
    <w:rsid w:val="00FF2E7D"/>
    <w:rsid w:val="00FF2EB5"/>
    <w:rsid w:val="00FF304F"/>
    <w:rsid w:val="00FF3234"/>
    <w:rsid w:val="00FF3393"/>
    <w:rsid w:val="00FF3449"/>
    <w:rsid w:val="00FF34AC"/>
    <w:rsid w:val="00FF3700"/>
    <w:rsid w:val="00FF3C6F"/>
    <w:rsid w:val="00FF3DC1"/>
    <w:rsid w:val="00FF41BE"/>
    <w:rsid w:val="00FF464A"/>
    <w:rsid w:val="00FF4927"/>
    <w:rsid w:val="00FF4B54"/>
    <w:rsid w:val="00FF4FFC"/>
    <w:rsid w:val="00FF5271"/>
    <w:rsid w:val="00FF54F3"/>
    <w:rsid w:val="00FF57B5"/>
    <w:rsid w:val="00FF5D91"/>
    <w:rsid w:val="00FF5EA0"/>
    <w:rsid w:val="00FF5F26"/>
    <w:rsid w:val="00FF6892"/>
    <w:rsid w:val="00FF6AB4"/>
    <w:rsid w:val="00FF6C1A"/>
    <w:rsid w:val="00FF7175"/>
    <w:rsid w:val="00FF7600"/>
    <w:rsid w:val="00FF7940"/>
    <w:rsid w:val="44AA7525"/>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71A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index 1" w:uiPriority="99"/>
    <w:lsdException w:name="toc 1" w:uiPriority="39"/>
    <w:lsdException w:name="toc 2" w:uiPriority="39"/>
    <w:lsdException w:name="footnote text" w:qFormat="1"/>
    <w:lsdException w:name="footer" w:uiPriority="99"/>
    <w:lsdException w:name="caption" w:semiHidden="1" w:unhideWhenUsed="1" w:qFormat="1"/>
    <w:lsdException w:name="List 2" w:uiPriority="99"/>
    <w:lsdException w:name="List Bullet 2" w:uiPriority="99"/>
    <w:lsdException w:name="List Bullet 4" w:uiPriority="99"/>
    <w:lsdException w:name="Title" w:uiPriority="99" w:qFormat="1"/>
    <w:lsdException w:name="Default Paragraph Font" w:uiPriority="1"/>
    <w:lsdException w:name="Body Text Indent" w:uiPriority="99"/>
    <w:lsdException w:name="Subtitle" w:uiPriority="99" w:qFormat="1"/>
    <w:lsdException w:name="Body Text 2" w:uiPriority="99"/>
    <w:lsdException w:name="Body Text Indent 3" w:uiPriority="99"/>
    <w:lsdException w:name="Hyperlink" w:uiPriority="99"/>
    <w:lsdException w:name="FollowedHyperlink" w:uiPriority="99"/>
    <w:lsdException w:name="Strong" w:uiPriority="99" w:qFormat="1"/>
    <w:lsdException w:name="Emphasis" w:uiPriority="99" w:qFormat="1"/>
    <w:lsdException w:name="Normal (Web)" w:uiPriority="99"/>
    <w:lsdException w:name="HTML Typewriter" w:semiHidden="1" w:unhideWhenUsed="1"/>
    <w:lsdException w:name="Normal Table" w:semiHidden="1" w:unhideWhenUsed="1"/>
    <w:lsdException w:name="annotation subject" w:uiPriority="99"/>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style>
  <w:style w:type="paragraph" w:styleId="Virsraksts1">
    <w:name w:val="heading 1"/>
    <w:aliases w:val="H1,Section Heading,heading1,Antraste 1,h1,Heading 1 Char,Section Heading Char,heading1 Char,Antraste 1 Char,h1 Char"/>
    <w:basedOn w:val="Parastais"/>
    <w:next w:val="Parastais"/>
    <w:link w:val="Virsraksts1Rakstz"/>
    <w:uiPriority w:val="9"/>
    <w:qFormat/>
    <w:rsid w:val="00172F23"/>
    <w:pPr>
      <w:keepNext/>
      <w:spacing w:before="240" w:after="60"/>
      <w:jc w:val="center"/>
      <w:outlineLvl w:val="0"/>
    </w:pPr>
    <w:rPr>
      <w:b/>
      <w:bCs/>
      <w:color w:val="000000"/>
      <w:kern w:val="32"/>
      <w:sz w:val="28"/>
      <w:szCs w:val="32"/>
      <w:lang w:val="x-none"/>
    </w:rPr>
  </w:style>
  <w:style w:type="paragraph" w:styleId="Virsraksts2">
    <w:name w:val="heading 2"/>
    <w:aliases w:val="Second subtitle,Char"/>
    <w:basedOn w:val="Parastais"/>
    <w:next w:val="Parastais"/>
    <w:link w:val="Virsraksts2Rakstz"/>
    <w:uiPriority w:val="9"/>
    <w:qFormat/>
    <w:rsid w:val="00172F23"/>
    <w:pPr>
      <w:keepNext/>
      <w:spacing w:before="240" w:after="60"/>
      <w:outlineLvl w:val="1"/>
    </w:pPr>
    <w:rPr>
      <w:b/>
      <w:bCs/>
      <w:iCs/>
      <w:color w:val="000000"/>
      <w:sz w:val="28"/>
      <w:szCs w:val="28"/>
      <w:lang w:val="x-none"/>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rastais"/>
    <w:next w:val="Parastais"/>
    <w:link w:val="Virsraksts3Rakstz"/>
    <w:qFormat/>
    <w:rsid w:val="00B82334"/>
    <w:pPr>
      <w:keepNext/>
      <w:jc w:val="center"/>
      <w:outlineLvl w:val="2"/>
    </w:pPr>
    <w:rPr>
      <w:b/>
      <w:bCs/>
      <w:szCs w:val="26"/>
      <w:lang w:val="en-GB"/>
    </w:rPr>
  </w:style>
  <w:style w:type="paragraph" w:styleId="Virsraksts4">
    <w:name w:val="heading 4"/>
    <w:basedOn w:val="Parastais"/>
    <w:next w:val="Parastais"/>
    <w:link w:val="Virsraksts4Rakstz"/>
    <w:qFormat/>
    <w:rsid w:val="00172F23"/>
    <w:pPr>
      <w:keepNext/>
      <w:spacing w:before="240" w:after="60"/>
      <w:outlineLvl w:val="3"/>
    </w:pPr>
    <w:rPr>
      <w:b/>
      <w:bCs/>
      <w:sz w:val="28"/>
      <w:szCs w:val="28"/>
      <w:lang w:val="en-GB"/>
    </w:rPr>
  </w:style>
  <w:style w:type="paragraph" w:styleId="Virsraksts5">
    <w:name w:val="heading 5"/>
    <w:basedOn w:val="Parastais"/>
    <w:next w:val="Parastais"/>
    <w:link w:val="Virsraksts5Rakstz"/>
    <w:qFormat/>
    <w:rsid w:val="00172F23"/>
    <w:pPr>
      <w:spacing w:before="240" w:after="60"/>
      <w:outlineLvl w:val="4"/>
    </w:pPr>
    <w:rPr>
      <w:b/>
      <w:bCs/>
      <w:i/>
      <w:iCs/>
      <w:sz w:val="26"/>
      <w:szCs w:val="26"/>
      <w:lang w:val="en-GB"/>
    </w:rPr>
  </w:style>
  <w:style w:type="paragraph" w:styleId="Virsraksts6">
    <w:name w:val="heading 6"/>
    <w:basedOn w:val="Parastais"/>
    <w:next w:val="Parastais"/>
    <w:link w:val="Virsraksts6Rakstz"/>
    <w:qFormat/>
    <w:rsid w:val="00172F23"/>
    <w:pPr>
      <w:spacing w:before="240" w:after="60"/>
      <w:outlineLvl w:val="5"/>
    </w:pPr>
    <w:rPr>
      <w:b/>
      <w:bCs/>
      <w:sz w:val="22"/>
      <w:szCs w:val="22"/>
      <w:lang w:val="en-GB"/>
    </w:rPr>
  </w:style>
  <w:style w:type="paragraph" w:styleId="Virsraksts7">
    <w:name w:val="heading 7"/>
    <w:basedOn w:val="Parastais"/>
    <w:next w:val="Parastais"/>
    <w:link w:val="Virsraksts7Rakstz"/>
    <w:uiPriority w:val="99"/>
    <w:qFormat/>
    <w:rsid w:val="00172F23"/>
    <w:pPr>
      <w:spacing w:before="240" w:after="60"/>
      <w:outlineLvl w:val="6"/>
    </w:pPr>
    <w:rPr>
      <w:lang w:val="en-GB"/>
    </w:rPr>
  </w:style>
  <w:style w:type="paragraph" w:styleId="Virsraksts8">
    <w:name w:val="heading 8"/>
    <w:basedOn w:val="Parastais"/>
    <w:next w:val="Parastais"/>
    <w:link w:val="Virsraksts8Rakstz"/>
    <w:qFormat/>
    <w:rsid w:val="00172F23"/>
    <w:pPr>
      <w:spacing w:before="240" w:after="60"/>
      <w:outlineLvl w:val="7"/>
    </w:pPr>
    <w:rPr>
      <w:i/>
      <w:iCs/>
      <w:lang w:val="en-GB"/>
    </w:rPr>
  </w:style>
  <w:style w:type="paragraph" w:styleId="Virsraksts9">
    <w:name w:val="heading 9"/>
    <w:basedOn w:val="Parastais"/>
    <w:next w:val="Parastais"/>
    <w:link w:val="Virsraksts9Rakstz"/>
    <w:qFormat/>
    <w:rsid w:val="00172F23"/>
    <w:pPr>
      <w:spacing w:before="240" w:after="60"/>
      <w:outlineLvl w:val="8"/>
    </w:pPr>
    <w:rPr>
      <w:rFonts w:ascii="Arial" w:hAnsi="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stais">
    <w:name w:val="Parastais"/>
    <w:qFormat/>
    <w:rsid w:val="00AC0AD2"/>
    <w:rPr>
      <w:sz w:val="24"/>
      <w:szCs w:val="24"/>
      <w:lang w:eastAsia="en-US"/>
    </w:rPr>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link w:val="Virsraksts1"/>
    <w:uiPriority w:val="9"/>
    <w:locked/>
    <w:rsid w:val="005142C8"/>
    <w:rPr>
      <w:rFonts w:cs="Arial"/>
      <w:b/>
      <w:bCs/>
      <w:color w:val="000000"/>
      <w:kern w:val="32"/>
      <w:sz w:val="28"/>
      <w:szCs w:val="32"/>
      <w:lang w:eastAsia="en-US"/>
    </w:rPr>
  </w:style>
  <w:style w:type="character" w:customStyle="1" w:styleId="Virsraksts2Rakstz">
    <w:name w:val="Virsraksts 2 Rakstz."/>
    <w:aliases w:val="Second subtitle Rakstz.,Char Rakstz."/>
    <w:link w:val="Virsraksts2"/>
    <w:uiPriority w:val="9"/>
    <w:locked/>
    <w:rsid w:val="005142C8"/>
    <w:rPr>
      <w:rFonts w:cs="Arial"/>
      <w:b/>
      <w:bCs/>
      <w:iCs/>
      <w:color w:val="000000"/>
      <w:sz w:val="28"/>
      <w:szCs w:val="28"/>
      <w:lang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locked/>
    <w:rsid w:val="00B82334"/>
    <w:rPr>
      <w:b/>
      <w:bCs/>
      <w:sz w:val="24"/>
      <w:szCs w:val="26"/>
      <w:lang w:val="en-GB" w:eastAsia="en-US"/>
    </w:rPr>
  </w:style>
  <w:style w:type="character" w:customStyle="1" w:styleId="Virsraksts4Rakstz">
    <w:name w:val="Virsraksts 4 Rakstz."/>
    <w:link w:val="Virsraksts4"/>
    <w:locked/>
    <w:rsid w:val="005142C8"/>
    <w:rPr>
      <w:b/>
      <w:bCs/>
      <w:sz w:val="28"/>
      <w:szCs w:val="28"/>
      <w:lang w:val="en-GB" w:eastAsia="en-US"/>
    </w:rPr>
  </w:style>
  <w:style w:type="character" w:customStyle="1" w:styleId="Virsraksts5Rakstz">
    <w:name w:val="Virsraksts 5 Rakstz."/>
    <w:link w:val="Virsraksts5"/>
    <w:locked/>
    <w:rsid w:val="005142C8"/>
    <w:rPr>
      <w:b/>
      <w:bCs/>
      <w:i/>
      <w:iCs/>
      <w:sz w:val="26"/>
      <w:szCs w:val="26"/>
      <w:lang w:val="en-GB" w:eastAsia="en-US"/>
    </w:rPr>
  </w:style>
  <w:style w:type="character" w:customStyle="1" w:styleId="Virsraksts6Rakstz">
    <w:name w:val="Virsraksts 6 Rakstz."/>
    <w:link w:val="Virsraksts6"/>
    <w:locked/>
    <w:rsid w:val="00633283"/>
    <w:rPr>
      <w:b/>
      <w:bCs/>
      <w:sz w:val="22"/>
      <w:szCs w:val="22"/>
      <w:lang w:val="en-GB" w:eastAsia="en-US"/>
    </w:rPr>
  </w:style>
  <w:style w:type="character" w:customStyle="1" w:styleId="Virsraksts7Rakstz">
    <w:name w:val="Virsraksts 7 Rakstz."/>
    <w:link w:val="Virsraksts7"/>
    <w:uiPriority w:val="99"/>
    <w:locked/>
    <w:rsid w:val="005142C8"/>
    <w:rPr>
      <w:sz w:val="24"/>
      <w:szCs w:val="24"/>
      <w:lang w:val="en-GB" w:eastAsia="en-US"/>
    </w:rPr>
  </w:style>
  <w:style w:type="character" w:customStyle="1" w:styleId="Virsraksts8Rakstz">
    <w:name w:val="Virsraksts 8 Rakstz."/>
    <w:link w:val="Virsraksts8"/>
    <w:locked/>
    <w:rsid w:val="005142C8"/>
    <w:rPr>
      <w:i/>
      <w:iCs/>
      <w:sz w:val="24"/>
      <w:szCs w:val="24"/>
      <w:lang w:val="en-GB" w:eastAsia="en-US"/>
    </w:rPr>
  </w:style>
  <w:style w:type="character" w:customStyle="1" w:styleId="Virsraksts9Rakstz">
    <w:name w:val="Virsraksts 9 Rakstz."/>
    <w:link w:val="Virsraksts9"/>
    <w:locked/>
    <w:rsid w:val="005142C8"/>
    <w:rPr>
      <w:rFonts w:ascii="Arial" w:hAnsi="Arial" w:cs="Arial"/>
      <w:sz w:val="22"/>
      <w:szCs w:val="22"/>
      <w:lang w:val="en-GB" w:eastAsia="en-US"/>
    </w:rPr>
  </w:style>
  <w:style w:type="paragraph" w:styleId="Kjene">
    <w:name w:val="footer"/>
    <w:basedOn w:val="Parastais"/>
    <w:link w:val="KjeneRakstz"/>
    <w:uiPriority w:val="99"/>
    <w:rsid w:val="00172F23"/>
    <w:pPr>
      <w:tabs>
        <w:tab w:val="center" w:pos="4153"/>
        <w:tab w:val="right" w:pos="8306"/>
      </w:tabs>
    </w:pPr>
    <w:rPr>
      <w:lang w:val="en-GB"/>
    </w:rPr>
  </w:style>
  <w:style w:type="character" w:customStyle="1" w:styleId="KjeneRakstz">
    <w:name w:val="Kājene Rakstz."/>
    <w:link w:val="Kjene"/>
    <w:uiPriority w:val="99"/>
    <w:rsid w:val="00EF2DF2"/>
    <w:rPr>
      <w:sz w:val="24"/>
      <w:szCs w:val="24"/>
      <w:lang w:val="en-GB" w:eastAsia="en-US"/>
    </w:rPr>
  </w:style>
  <w:style w:type="character" w:styleId="Hipersaite">
    <w:name w:val="Hyperlink"/>
    <w:uiPriority w:val="99"/>
    <w:rsid w:val="00172F23"/>
    <w:rPr>
      <w:color w:val="0000FF"/>
      <w:u w:val="single"/>
    </w:rPr>
  </w:style>
  <w:style w:type="paragraph" w:styleId="Saturs1">
    <w:name w:val="toc 1"/>
    <w:basedOn w:val="Parastais"/>
    <w:next w:val="Parastais"/>
    <w:autoRedefine/>
    <w:uiPriority w:val="39"/>
    <w:rsid w:val="00172F23"/>
    <w:pPr>
      <w:jc w:val="both"/>
    </w:pPr>
  </w:style>
  <w:style w:type="paragraph" w:styleId="Vresteksts">
    <w:name w:val="footnote text"/>
    <w:aliases w:val="Footnote,Fußnote,single space,ft Rakstz. Rakstz.,ft Rakstz.,ft,-E Fußnotentext,Fußnotentext Ursprung,Vēres teksts Char Char Char Char Char,Char Char Char Char Char Char Char Char Char Char Char Char,Vēres teksts Char Char Char,footnote tex"/>
    <w:basedOn w:val="Parastais"/>
    <w:link w:val="VrestekstsRakstz"/>
    <w:qFormat/>
    <w:rsid w:val="00172F23"/>
    <w:rPr>
      <w:sz w:val="20"/>
      <w:szCs w:val="20"/>
      <w:lang w:val="x-none"/>
    </w:rPr>
  </w:style>
  <w:style w:type="character" w:customStyle="1" w:styleId="VrestekstsRakstz">
    <w:name w:val="Vēres teksts Rakstz."/>
    <w:aliases w:val="Footnote Rakstz.,Fußnote Rakstz.,single space Rakstz.,ft Rakstz. Rakstz. Rakstz.,ft Rakstz. Rakstz.1,ft Rakstz.1,-E Fußnotentext Rakstz.,Fußnotentext Ursprung Rakstz.,Vēres teksts Char Char Char Char Char Rakstz."/>
    <w:link w:val="Vresteksts"/>
    <w:locked/>
    <w:rsid w:val="005142C8"/>
    <w:rPr>
      <w:lang w:eastAsia="en-US"/>
    </w:rPr>
  </w:style>
  <w:style w:type="character" w:styleId="Vresatsauce">
    <w:name w:val="footnote reference"/>
    <w:aliases w:val="Footnote symbol,Footnote Reference Number,ftref,Footnote Reference Superscript,BVI fnr,Footnote symboFußnotenzeichen,Footnote sign,Footnote Reference text,Footnote reference number,note TESI,EN Footnote Reference,Times 10 Point,Ref,fr"/>
    <w:rsid w:val="00172F23"/>
    <w:rPr>
      <w:vertAlign w:val="superscript"/>
    </w:rPr>
  </w:style>
  <w:style w:type="paragraph" w:styleId="Pamatteksts">
    <w:name w:val="Body Text"/>
    <w:aliases w:val="Body Text1,Pamatteksts1,Body Text Char Char,Body Text Char2 Char Char,Body Text Char Char Char Char,Body Text Char1 Char Char Char Char,Body Text Char Char Char Char Char Char,Body Text Char1 Char Char Char Char Char Char"/>
    <w:basedOn w:val="Parastais"/>
    <w:link w:val="PamattekstsRakstz"/>
    <w:rsid w:val="00172F23"/>
    <w:pPr>
      <w:jc w:val="both"/>
    </w:pPr>
    <w:rPr>
      <w:lang w:val="x-none"/>
    </w:rPr>
  </w:style>
  <w:style w:type="character" w:customStyle="1" w:styleId="PamattekstsRakstz">
    <w:name w:val="Pamatteksts Rakstz."/>
    <w:aliases w:val="Body Text1 Rakstz.,Pamatteksts1 Rakstz.,Body Text Char Char Rakstz.,Body Text Char2 Char Char Rakstz.,Body Text Char Char Char Char Rakstz.,Body Text Char1 Char Char Char Char Rakstz.,Body Text Char Char Char Char Char Char Rakstz."/>
    <w:link w:val="Pamatteksts"/>
    <w:rsid w:val="00EE2D2D"/>
    <w:rPr>
      <w:sz w:val="24"/>
      <w:szCs w:val="24"/>
      <w:lang w:eastAsia="en-US"/>
    </w:rPr>
  </w:style>
  <w:style w:type="paragraph" w:customStyle="1" w:styleId="naisf">
    <w:name w:val="naisf"/>
    <w:basedOn w:val="Parastais"/>
    <w:uiPriority w:val="99"/>
    <w:rsid w:val="00172F23"/>
    <w:pPr>
      <w:spacing w:before="100" w:beforeAutospacing="1" w:after="100" w:afterAutospacing="1"/>
      <w:jc w:val="both"/>
    </w:pPr>
    <w:rPr>
      <w:lang w:val="en-GB"/>
    </w:rPr>
  </w:style>
  <w:style w:type="paragraph" w:styleId="Pamatteksts2">
    <w:name w:val="Body Text 2"/>
    <w:basedOn w:val="Parastais"/>
    <w:link w:val="Pamatteksts2Rakstz"/>
    <w:uiPriority w:val="99"/>
    <w:rsid w:val="00172F23"/>
    <w:rPr>
      <w:sz w:val="28"/>
      <w:lang w:val="x-none"/>
    </w:rPr>
  </w:style>
  <w:style w:type="character" w:customStyle="1" w:styleId="Pamatteksts2Rakstz">
    <w:name w:val="Pamatteksts 2 Rakstz."/>
    <w:link w:val="Pamatteksts2"/>
    <w:uiPriority w:val="99"/>
    <w:locked/>
    <w:rsid w:val="005142C8"/>
    <w:rPr>
      <w:sz w:val="28"/>
      <w:szCs w:val="24"/>
      <w:lang w:eastAsia="en-US"/>
    </w:rPr>
  </w:style>
  <w:style w:type="paragraph" w:styleId="Pamattekstaatkpe3">
    <w:name w:val="Body Text Indent 3"/>
    <w:basedOn w:val="Parastais"/>
    <w:link w:val="Pamattekstaatkpe3Rakstz"/>
    <w:uiPriority w:val="99"/>
    <w:rsid w:val="00172F23"/>
    <w:pPr>
      <w:ind w:left="720"/>
      <w:jc w:val="both"/>
    </w:pPr>
    <w:rPr>
      <w:lang w:val="x-none"/>
    </w:rPr>
  </w:style>
  <w:style w:type="character" w:customStyle="1" w:styleId="Pamattekstaatkpe3Rakstz">
    <w:name w:val="Pamatteksta atkāpe 3 Rakstz."/>
    <w:link w:val="Pamattekstaatkpe3"/>
    <w:uiPriority w:val="99"/>
    <w:locked/>
    <w:rsid w:val="005142C8"/>
    <w:rPr>
      <w:sz w:val="24"/>
      <w:szCs w:val="24"/>
      <w:lang w:eastAsia="en-US"/>
    </w:rPr>
  </w:style>
  <w:style w:type="paragraph" w:styleId="Nosaukums">
    <w:name w:val="Title"/>
    <w:basedOn w:val="Parastais"/>
    <w:link w:val="NosaukumsRakstz"/>
    <w:uiPriority w:val="99"/>
    <w:qFormat/>
    <w:rsid w:val="00172F23"/>
    <w:pPr>
      <w:autoSpaceDE w:val="0"/>
      <w:autoSpaceDN w:val="0"/>
      <w:adjustRightInd w:val="0"/>
      <w:jc w:val="center"/>
    </w:pPr>
    <w:rPr>
      <w:b/>
      <w:bCs/>
      <w:szCs w:val="20"/>
      <w:lang w:val="en-US"/>
    </w:rPr>
  </w:style>
  <w:style w:type="character" w:customStyle="1" w:styleId="NosaukumsRakstz">
    <w:name w:val="Nosaukums Rakstz."/>
    <w:link w:val="Nosaukums"/>
    <w:uiPriority w:val="99"/>
    <w:locked/>
    <w:rsid w:val="005142C8"/>
    <w:rPr>
      <w:b/>
      <w:bCs/>
      <w:sz w:val="24"/>
      <w:lang w:val="en-US" w:eastAsia="en-US"/>
    </w:rPr>
  </w:style>
  <w:style w:type="paragraph" w:styleId="Pamattekstsaratkpi">
    <w:name w:val="Body Text Indent"/>
    <w:basedOn w:val="Parastais"/>
    <w:link w:val="PamattekstsaratkpiRakstz"/>
    <w:uiPriority w:val="99"/>
    <w:rsid w:val="00172F23"/>
    <w:pPr>
      <w:autoSpaceDE w:val="0"/>
      <w:autoSpaceDN w:val="0"/>
      <w:adjustRightInd w:val="0"/>
      <w:ind w:left="720" w:hanging="720"/>
    </w:pPr>
    <w:rPr>
      <w:szCs w:val="20"/>
      <w:lang w:val="en-US"/>
    </w:rPr>
  </w:style>
  <w:style w:type="character" w:customStyle="1" w:styleId="PamattekstsaratkpiRakstz">
    <w:name w:val="Pamatteksts ar atkāpi Rakstz."/>
    <w:link w:val="Pamattekstsaratkpi"/>
    <w:uiPriority w:val="99"/>
    <w:locked/>
    <w:rsid w:val="005142C8"/>
    <w:rPr>
      <w:sz w:val="24"/>
      <w:lang w:val="en-US" w:eastAsia="en-US"/>
    </w:rPr>
  </w:style>
  <w:style w:type="paragraph" w:styleId="Galvene">
    <w:name w:val="header"/>
    <w:basedOn w:val="Parastais"/>
    <w:link w:val="GalveneRakstz"/>
    <w:rsid w:val="00172F23"/>
    <w:pPr>
      <w:tabs>
        <w:tab w:val="center" w:pos="4153"/>
        <w:tab w:val="right" w:pos="8306"/>
      </w:tabs>
    </w:pPr>
    <w:rPr>
      <w:lang w:val="en-GB"/>
    </w:rPr>
  </w:style>
  <w:style w:type="character" w:customStyle="1" w:styleId="GalveneRakstz">
    <w:name w:val="Galvene Rakstz."/>
    <w:link w:val="Galvene"/>
    <w:rsid w:val="00EE2D2D"/>
    <w:rPr>
      <w:sz w:val="24"/>
      <w:szCs w:val="24"/>
      <w:lang w:val="en-GB" w:eastAsia="en-US"/>
    </w:rPr>
  </w:style>
  <w:style w:type="paragraph" w:styleId="Pamatteksts3">
    <w:name w:val="Body Text 3"/>
    <w:basedOn w:val="Parastais"/>
    <w:link w:val="Pamatteksts3Rakstz"/>
    <w:rsid w:val="00172F23"/>
    <w:pPr>
      <w:spacing w:before="120" w:after="120"/>
      <w:jc w:val="both"/>
    </w:pPr>
    <w:rPr>
      <w:i/>
      <w:iCs/>
      <w:lang w:val="x-none"/>
    </w:rPr>
  </w:style>
  <w:style w:type="character" w:customStyle="1" w:styleId="Pamatteksts3Rakstz">
    <w:name w:val="Pamatteksts 3 Rakstz."/>
    <w:link w:val="Pamatteksts3"/>
    <w:locked/>
    <w:rsid w:val="005142C8"/>
    <w:rPr>
      <w:i/>
      <w:iCs/>
      <w:sz w:val="24"/>
      <w:szCs w:val="24"/>
      <w:lang w:eastAsia="en-US"/>
    </w:rPr>
  </w:style>
  <w:style w:type="paragraph" w:styleId="Tekstabloks">
    <w:name w:val="Block Text"/>
    <w:basedOn w:val="Parastais"/>
    <w:rsid w:val="00827D59"/>
    <w:pPr>
      <w:spacing w:after="100" w:afterAutospacing="1"/>
      <w:ind w:left="284" w:right="-425" w:hanging="284"/>
      <w:jc w:val="both"/>
    </w:pPr>
    <w:rPr>
      <w:bCs/>
      <w:sz w:val="22"/>
      <w:szCs w:val="20"/>
    </w:rPr>
  </w:style>
  <w:style w:type="table" w:styleId="Reatabula">
    <w:name w:val="Table Grid"/>
    <w:basedOn w:val="Parastatabula"/>
    <w:uiPriority w:val="5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Parastais"/>
    <w:rsid w:val="00BF77F1"/>
    <w:pPr>
      <w:jc w:val="both"/>
    </w:pPr>
    <w:rPr>
      <w:sz w:val="28"/>
      <w:szCs w:val="20"/>
      <w:lang w:val="en-GB" w:eastAsia="lv-LV"/>
    </w:rPr>
  </w:style>
  <w:style w:type="paragraph" w:styleId="Balonteksts">
    <w:name w:val="Balloon Text"/>
    <w:basedOn w:val="Parastais"/>
    <w:link w:val="BalontekstsRakstz"/>
    <w:uiPriority w:val="99"/>
    <w:rsid w:val="001820E7"/>
    <w:rPr>
      <w:rFonts w:ascii="Tahoma" w:hAnsi="Tahoma"/>
      <w:sz w:val="16"/>
      <w:szCs w:val="16"/>
      <w:lang w:val="x-none"/>
    </w:rPr>
  </w:style>
  <w:style w:type="character" w:customStyle="1" w:styleId="BalontekstsRakstz">
    <w:name w:val="Balonteksts Rakstz."/>
    <w:link w:val="Balonteksts"/>
    <w:uiPriority w:val="99"/>
    <w:locked/>
    <w:rsid w:val="005142C8"/>
    <w:rPr>
      <w:rFonts w:ascii="Tahoma" w:hAnsi="Tahoma" w:cs="Tahoma"/>
      <w:sz w:val="16"/>
      <w:szCs w:val="16"/>
      <w:lang w:eastAsia="en-US"/>
    </w:rPr>
  </w:style>
  <w:style w:type="character" w:styleId="Lappusesnumurs">
    <w:name w:val="page number"/>
    <w:basedOn w:val="Noklusjumarindkopasfonts"/>
    <w:rsid w:val="00E96183"/>
  </w:style>
  <w:style w:type="character" w:styleId="Komentraatsauce">
    <w:name w:val="annotation reference"/>
    <w:rsid w:val="00B0646E"/>
    <w:rPr>
      <w:sz w:val="16"/>
      <w:szCs w:val="16"/>
    </w:rPr>
  </w:style>
  <w:style w:type="paragraph" w:styleId="Komentrateksts">
    <w:name w:val="annotation text"/>
    <w:basedOn w:val="Parastais"/>
    <w:link w:val="KomentratekstsRakstz"/>
    <w:rsid w:val="00B0646E"/>
    <w:rPr>
      <w:sz w:val="20"/>
      <w:szCs w:val="20"/>
      <w:lang w:val="x-none"/>
    </w:rPr>
  </w:style>
  <w:style w:type="character" w:customStyle="1" w:styleId="KomentratekstsRakstz">
    <w:name w:val="Komentāra teksts Rakstz."/>
    <w:link w:val="Komentrateksts"/>
    <w:locked/>
    <w:rsid w:val="005142C8"/>
    <w:rPr>
      <w:lang w:eastAsia="en-US"/>
    </w:rPr>
  </w:style>
  <w:style w:type="paragraph" w:styleId="Komentratma">
    <w:name w:val="annotation subject"/>
    <w:basedOn w:val="Komentrateksts"/>
    <w:next w:val="Komentrateksts"/>
    <w:link w:val="KomentratmaRakstz"/>
    <w:uiPriority w:val="99"/>
    <w:rsid w:val="00B0646E"/>
    <w:rPr>
      <w:b/>
      <w:bCs/>
    </w:rPr>
  </w:style>
  <w:style w:type="character" w:customStyle="1" w:styleId="KomentratmaRakstz">
    <w:name w:val="Komentāra tēma Rakstz."/>
    <w:link w:val="Komentratma"/>
    <w:uiPriority w:val="99"/>
    <w:locked/>
    <w:rsid w:val="005142C8"/>
    <w:rPr>
      <w:b/>
      <w:bCs/>
      <w:lang w:eastAsia="en-US"/>
    </w:rPr>
  </w:style>
  <w:style w:type="paragraph" w:customStyle="1" w:styleId="WW-BlockText1">
    <w:name w:val="WW-Block Text1"/>
    <w:basedOn w:val="Parastais"/>
    <w:rsid w:val="00871C5B"/>
    <w:pPr>
      <w:spacing w:after="120"/>
      <w:ind w:left="1440" w:right="1440"/>
    </w:pPr>
    <w:rPr>
      <w:sz w:val="20"/>
      <w:szCs w:val="20"/>
      <w:lang w:eastAsia="ar-SA"/>
    </w:rPr>
  </w:style>
  <w:style w:type="paragraph" w:customStyle="1" w:styleId="WW-Index11111">
    <w:name w:val="WW-Index11111"/>
    <w:basedOn w:val="Parastais"/>
    <w:rsid w:val="00210751"/>
    <w:pPr>
      <w:suppressLineNumbers/>
      <w:suppressAutoHyphens/>
      <w:spacing w:line="480" w:lineRule="auto"/>
      <w:jc w:val="both"/>
    </w:pPr>
    <w:rPr>
      <w:rFonts w:cs="Tahoma"/>
      <w:szCs w:val="20"/>
      <w:lang w:eastAsia="ar-SA"/>
    </w:rPr>
  </w:style>
  <w:style w:type="paragraph" w:customStyle="1" w:styleId="Brief">
    <w:name w:val="Brief"/>
    <w:basedOn w:val="Parastais"/>
    <w:rsid w:val="00446DBA"/>
    <w:rPr>
      <w:rFonts w:ascii="Times-Baltic" w:hAnsi="Times-Baltic"/>
      <w:szCs w:val="20"/>
      <w:lang w:val="en-US" w:eastAsia="lv-LV"/>
    </w:rPr>
  </w:style>
  <w:style w:type="paragraph" w:customStyle="1" w:styleId="vald2">
    <w:name w:val="vald2"/>
    <w:basedOn w:val="Parastais"/>
    <w:rsid w:val="00B461F7"/>
    <w:pPr>
      <w:spacing w:before="120"/>
      <w:jc w:val="both"/>
    </w:pPr>
    <w:rPr>
      <w:rFonts w:ascii="RimOptima" w:hAnsi="RimOptima"/>
      <w:sz w:val="22"/>
      <w:szCs w:val="20"/>
      <w:lang w:val="en-US"/>
    </w:rPr>
  </w:style>
  <w:style w:type="character" w:styleId="Izmantotahipersaite">
    <w:name w:val="FollowedHyperlink"/>
    <w:uiPriority w:val="99"/>
    <w:rsid w:val="00961C82"/>
    <w:rPr>
      <w:color w:val="800080"/>
      <w:u w:val="single"/>
    </w:rPr>
  </w:style>
  <w:style w:type="character" w:styleId="Izteiksmgs">
    <w:name w:val="Strong"/>
    <w:uiPriority w:val="99"/>
    <w:qFormat/>
    <w:rsid w:val="00DE5077"/>
    <w:rPr>
      <w:rFonts w:ascii="Times New Roman" w:hAnsi="Times New Roman" w:cs="Times New Roman" w:hint="default"/>
      <w:b/>
      <w:bCs/>
    </w:rPr>
  </w:style>
  <w:style w:type="paragraph" w:styleId="Sarakstarindkopa">
    <w:name w:val="List Paragraph"/>
    <w:aliases w:val="Syle 1,Normal bullet 2,Bullet list,Strip,H&amp;P List Paragraph,2,Virsraksti,Saistīto dokumentu saraksts,PPS_Bullet,Numbered Para 1,Dot pt,List Paragraph Char Char Char,Indicator Text,Bullet Points,MAIN CONTENT,IFCL - List Paragraph"/>
    <w:basedOn w:val="Parastais"/>
    <w:link w:val="SarakstarindkopaRakstz"/>
    <w:uiPriority w:val="34"/>
    <w:qFormat/>
    <w:rsid w:val="00DE5077"/>
    <w:pPr>
      <w:spacing w:after="200" w:line="276" w:lineRule="auto"/>
      <w:ind w:left="720"/>
    </w:pPr>
    <w:rPr>
      <w:rFonts w:ascii="Calibri" w:hAnsi="Calibri"/>
      <w:sz w:val="22"/>
      <w:szCs w:val="22"/>
      <w:lang w:val="x-none" w:eastAsia="x-none"/>
    </w:rPr>
  </w:style>
  <w:style w:type="paragraph" w:customStyle="1" w:styleId="Sarakstarindkopa1">
    <w:name w:val="Saraksta rindkopa1"/>
    <w:basedOn w:val="Parastais"/>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Parastais"/>
    <w:uiPriority w:val="99"/>
    <w:qFormat/>
    <w:rsid w:val="00F63296"/>
    <w:pPr>
      <w:ind w:left="720"/>
      <w:contextualSpacing/>
    </w:pPr>
    <w:rPr>
      <w:rFonts w:eastAsia="SimSun"/>
      <w:lang w:eastAsia="zh-CN"/>
    </w:rPr>
  </w:style>
  <w:style w:type="paragraph" w:customStyle="1" w:styleId="ColorfulList-Accent11">
    <w:name w:val="Colorful List - Accent 11"/>
    <w:basedOn w:val="Parastais"/>
    <w:uiPriority w:val="99"/>
    <w:qFormat/>
    <w:rsid w:val="00471075"/>
    <w:pPr>
      <w:spacing w:after="200" w:line="276" w:lineRule="auto"/>
      <w:ind w:left="720"/>
      <w:contextualSpacing/>
    </w:pPr>
    <w:rPr>
      <w:rFonts w:ascii="Calibri" w:hAnsi="Calibri"/>
      <w:sz w:val="22"/>
      <w:szCs w:val="22"/>
      <w:lang w:eastAsia="lv-LV"/>
    </w:rPr>
  </w:style>
  <w:style w:type="paragraph" w:styleId="Prskatjums">
    <w:name w:val="Revision"/>
    <w:hidden/>
    <w:uiPriority w:val="99"/>
    <w:semiHidden/>
    <w:rsid w:val="00364105"/>
    <w:rPr>
      <w:sz w:val="24"/>
      <w:szCs w:val="24"/>
      <w:lang w:eastAsia="en-US"/>
    </w:rPr>
  </w:style>
  <w:style w:type="paragraph" w:customStyle="1" w:styleId="Default">
    <w:name w:val="Default"/>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Pamattekstaatkpe2">
    <w:name w:val="Body Text Indent 2"/>
    <w:basedOn w:val="Parastais"/>
    <w:link w:val="Pamattekstaatkpe2Rakstz"/>
    <w:rsid w:val="00BB7BFE"/>
    <w:pPr>
      <w:ind w:firstLine="540"/>
      <w:jc w:val="both"/>
    </w:pPr>
    <w:rPr>
      <w:lang w:val="x-none"/>
    </w:rPr>
  </w:style>
  <w:style w:type="character" w:customStyle="1" w:styleId="Pamattekstaatkpe2Rakstz">
    <w:name w:val="Pamatteksta atkāpe 2 Rakstz."/>
    <w:link w:val="Pamattekstaatkpe2"/>
    <w:rsid w:val="00BB7BFE"/>
    <w:rPr>
      <w:sz w:val="24"/>
      <w:szCs w:val="24"/>
      <w:lang w:eastAsia="en-US"/>
    </w:rPr>
  </w:style>
  <w:style w:type="paragraph" w:styleId="Saraksts2">
    <w:name w:val="List 2"/>
    <w:basedOn w:val="Parastais"/>
    <w:uiPriority w:val="99"/>
    <w:unhideWhenUsed/>
    <w:rsid w:val="00331DE2"/>
    <w:pPr>
      <w:ind w:left="566" w:hanging="283"/>
    </w:pPr>
    <w:rPr>
      <w:lang w:val="en-GB"/>
    </w:rPr>
  </w:style>
  <w:style w:type="numbering" w:styleId="111111">
    <w:name w:val="Outline List 2"/>
    <w:aliases w:val="A.1 / A.1.1 / 1.1.1,A.1 / 1.1 / 1.1.1"/>
    <w:basedOn w:val="Bezsaraksta"/>
    <w:rsid w:val="00B71D5C"/>
    <w:pPr>
      <w:numPr>
        <w:numId w:val="3"/>
      </w:numPr>
    </w:pPr>
  </w:style>
  <w:style w:type="paragraph" w:customStyle="1" w:styleId="mans1">
    <w:name w:val="mans 1"/>
    <w:basedOn w:val="Virsraksts1"/>
    <w:next w:val="Virsraksts1"/>
    <w:rsid w:val="00B71D5C"/>
    <w:pPr>
      <w:numPr>
        <w:numId w:val="4"/>
      </w:numPr>
      <w:spacing w:before="0" w:after="0"/>
    </w:pPr>
    <w:rPr>
      <w:b w:val="0"/>
      <w:bCs w:val="0"/>
      <w:color w:val="auto"/>
      <w:kern w:val="0"/>
      <w:sz w:val="24"/>
      <w:szCs w:val="24"/>
      <w:lang w:val="lv-LV"/>
    </w:rPr>
  </w:style>
  <w:style w:type="paragraph" w:customStyle="1" w:styleId="ListParagraph1">
    <w:name w:val="List Paragraph1"/>
    <w:basedOn w:val="Parastais"/>
    <w:uiPriority w:val="34"/>
    <w:qFormat/>
    <w:rsid w:val="00DA606C"/>
    <w:pPr>
      <w:ind w:left="720"/>
      <w:contextualSpacing/>
    </w:pPr>
  </w:style>
  <w:style w:type="paragraph" w:styleId="Saraksts3">
    <w:name w:val="List 3"/>
    <w:basedOn w:val="Parastais"/>
    <w:rsid w:val="00BA595D"/>
    <w:pPr>
      <w:ind w:left="849" w:hanging="283"/>
      <w:contextualSpacing/>
    </w:pPr>
    <w:rPr>
      <w:lang w:eastAsia="lv-LV"/>
    </w:rPr>
  </w:style>
  <w:style w:type="character" w:styleId="Izclums">
    <w:name w:val="Emphasis"/>
    <w:uiPriority w:val="99"/>
    <w:qFormat/>
    <w:rsid w:val="00C77CD8"/>
    <w:rPr>
      <w:b/>
      <w:bCs/>
      <w:i w:val="0"/>
      <w:iCs w:val="0"/>
    </w:rPr>
  </w:style>
  <w:style w:type="character" w:customStyle="1" w:styleId="st">
    <w:name w:val="st"/>
    <w:basedOn w:val="Noklusjumarindkopasfonts"/>
    <w:rsid w:val="00C77CD8"/>
  </w:style>
  <w:style w:type="character" w:customStyle="1" w:styleId="RakstzRakstz100">
    <w:name w:val="Rakstz. Rakstz.100"/>
    <w:locked/>
    <w:rsid w:val="00620F17"/>
    <w:rPr>
      <w:sz w:val="24"/>
      <w:szCs w:val="24"/>
      <w:lang w:val="en-GB" w:eastAsia="en-US" w:bidi="ar-SA"/>
    </w:rPr>
  </w:style>
  <w:style w:type="character" w:customStyle="1" w:styleId="Bodytext2">
    <w:name w:val="Body text (2)_"/>
    <w:link w:val="Bodytext20"/>
    <w:uiPriority w:val="99"/>
    <w:locked/>
    <w:rsid w:val="00B0796C"/>
    <w:rPr>
      <w:rFonts w:ascii="Calibri" w:hAnsi="Calibri"/>
      <w:b/>
      <w:sz w:val="21"/>
      <w:shd w:val="clear" w:color="auto" w:fill="FFFFFF"/>
    </w:rPr>
  </w:style>
  <w:style w:type="character" w:customStyle="1" w:styleId="RakstzRakstz40">
    <w:name w:val="Rakstz. Rakstz.40"/>
    <w:locked/>
    <w:rsid w:val="00620F17"/>
    <w:rPr>
      <w:sz w:val="24"/>
      <w:szCs w:val="24"/>
      <w:lang w:val="en-GB" w:eastAsia="en-US" w:bidi="ar-SA"/>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uiPriority w:val="99"/>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character" w:customStyle="1" w:styleId="RakstzRakstz101">
    <w:name w:val="Rakstz. Rakstz.101"/>
    <w:locked/>
    <w:rsid w:val="002B48CD"/>
    <w:rPr>
      <w:sz w:val="24"/>
      <w:szCs w:val="24"/>
      <w:lang w:val="en-GB" w:eastAsia="en-US" w:bidi="ar-SA"/>
    </w:rPr>
  </w:style>
  <w:style w:type="paragraph" w:customStyle="1" w:styleId="Bodytext20">
    <w:name w:val="Body text (2)"/>
    <w:basedOn w:val="Parastais"/>
    <w:link w:val="Bodytext2"/>
    <w:uiPriority w:val="99"/>
    <w:rsid w:val="00B0796C"/>
    <w:pPr>
      <w:shd w:val="clear" w:color="auto" w:fill="FFFFFF"/>
      <w:spacing w:after="300" w:line="240" w:lineRule="atLeast"/>
    </w:pPr>
    <w:rPr>
      <w:rFonts w:ascii="Calibri" w:hAnsi="Calibri"/>
      <w:b/>
      <w:sz w:val="21"/>
      <w:szCs w:val="20"/>
      <w:lang w:val="x-none" w:eastAsia="x-none"/>
    </w:rPr>
  </w:style>
  <w:style w:type="character" w:customStyle="1" w:styleId="RakstzRakstz41">
    <w:name w:val="Rakstz. Rakstz.41"/>
    <w:locked/>
    <w:rsid w:val="002B48CD"/>
    <w:rPr>
      <w:sz w:val="24"/>
      <w:szCs w:val="24"/>
      <w:lang w:val="en-GB" w:eastAsia="en-US" w:bidi="ar-SA"/>
    </w:rPr>
  </w:style>
  <w:style w:type="paragraph" w:customStyle="1" w:styleId="Picturecaption0">
    <w:name w:val="Picture caption"/>
    <w:basedOn w:val="Parastais"/>
    <w:link w:val="Picturecaption"/>
    <w:uiPriority w:val="99"/>
    <w:rsid w:val="00B0796C"/>
    <w:pPr>
      <w:shd w:val="clear" w:color="auto" w:fill="FFFFFF"/>
      <w:spacing w:line="312" w:lineRule="exact"/>
      <w:ind w:firstLine="720"/>
      <w:jc w:val="both"/>
    </w:pPr>
    <w:rPr>
      <w:rFonts w:ascii="Calibri" w:hAnsi="Calibri"/>
      <w:sz w:val="20"/>
      <w:szCs w:val="20"/>
      <w:lang w:val="x-none" w:eastAsia="x-none"/>
    </w:rPr>
  </w:style>
  <w:style w:type="paragraph" w:customStyle="1" w:styleId="CSsaraksts1">
    <w:name w:val="CS_saraksts_1"/>
    <w:basedOn w:val="Nosaukums"/>
    <w:qFormat/>
    <w:rsid w:val="00B82334"/>
    <w:pPr>
      <w:numPr>
        <w:numId w:val="6"/>
      </w:numPr>
      <w:tabs>
        <w:tab w:val="clear" w:pos="0"/>
      </w:tabs>
      <w:spacing w:line="360" w:lineRule="auto"/>
      <w:ind w:left="480" w:hanging="480"/>
    </w:pPr>
  </w:style>
  <w:style w:type="paragraph" w:customStyle="1" w:styleId="CSsaraksts3">
    <w:name w:val="CS_saraksts_3"/>
    <w:basedOn w:val="Sarakstaaizzme4"/>
    <w:qFormat/>
    <w:rsid w:val="00B0796C"/>
    <w:pPr>
      <w:numPr>
        <w:ilvl w:val="2"/>
        <w:numId w:val="6"/>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Parastais"/>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Virsraksts2"/>
    <w:next w:val="CSteksts"/>
    <w:qFormat/>
    <w:rsid w:val="00B0796C"/>
    <w:pPr>
      <w:numPr>
        <w:ilvl w:val="1"/>
        <w:numId w:val="2"/>
      </w:numPr>
      <w:spacing w:after="240"/>
      <w:ind w:left="480" w:hanging="480"/>
      <w:jc w:val="both"/>
    </w:pPr>
    <w:rPr>
      <w:rFonts w:ascii="Tahoma" w:eastAsia="Arial Unicode MS" w:hAnsi="Tahoma" w:cs="Arial"/>
      <w:color w:val="808080"/>
      <w:sz w:val="26"/>
      <w:lang w:val="lv-LV" w:eastAsia="lv-LV"/>
    </w:rPr>
  </w:style>
  <w:style w:type="paragraph" w:customStyle="1" w:styleId="CSvirsraksts3">
    <w:name w:val="CS_virsraksts_3"/>
    <w:basedOn w:val="Virsraksts3"/>
    <w:next w:val="CSteksts"/>
    <w:qFormat/>
    <w:rsid w:val="00B0796C"/>
    <w:pPr>
      <w:numPr>
        <w:ilvl w:val="2"/>
        <w:numId w:val="2"/>
      </w:numPr>
      <w:spacing w:after="240"/>
      <w:ind w:left="720" w:hanging="720"/>
      <w:jc w:val="both"/>
    </w:pPr>
    <w:rPr>
      <w:rFonts w:ascii="Tahoma" w:eastAsia="Arial Unicode MS" w:hAnsi="Tahoma" w:cs="Arial"/>
      <w:color w:val="999999"/>
      <w:lang w:val="lv-LV" w:eastAsia="lv-LV"/>
    </w:rPr>
  </w:style>
  <w:style w:type="paragraph" w:styleId="Parakstszemobjekta">
    <w:name w:val="caption"/>
    <w:aliases w:val="CS_tabulas_nosaukums"/>
    <w:basedOn w:val="Parastais"/>
    <w:next w:val="Parastais"/>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Virsraksts1"/>
    <w:next w:val="CSteksts"/>
    <w:qFormat/>
    <w:rsid w:val="00B0796C"/>
    <w:pPr>
      <w:pageBreakBefore/>
      <w:numPr>
        <w:numId w:val="2"/>
      </w:numPr>
      <w:shd w:val="pct50" w:color="auto" w:fill="A0A0A0"/>
      <w:spacing w:before="480" w:after="120" w:line="276" w:lineRule="auto"/>
      <w:ind w:hanging="480"/>
      <w:jc w:val="left"/>
    </w:pPr>
    <w:rPr>
      <w:rFonts w:ascii="Tahoma" w:eastAsia="Arial Unicode MS" w:hAnsi="Tahoma"/>
      <w:caps/>
      <w:color w:val="FFFFFF"/>
      <w:lang w:val="lv-LV"/>
    </w:rPr>
  </w:style>
  <w:style w:type="paragraph" w:styleId="Sarakstaaizzme2">
    <w:name w:val="List Bullet 2"/>
    <w:basedOn w:val="Parastais"/>
    <w:uiPriority w:val="99"/>
    <w:unhideWhenUsed/>
    <w:rsid w:val="00B0796C"/>
    <w:pPr>
      <w:contextualSpacing/>
    </w:pPr>
    <w:rPr>
      <w:rFonts w:ascii="Arial Unicode MS" w:eastAsia="Arial Unicode MS" w:hAnsi="Arial Unicode MS" w:cs="Arial Unicode MS"/>
      <w:color w:val="000000"/>
      <w:lang w:eastAsia="lv-LV"/>
    </w:rPr>
  </w:style>
  <w:style w:type="paragraph" w:styleId="Sarakstaaizzme4">
    <w:name w:val="List Bullet 4"/>
    <w:basedOn w:val="Parastais"/>
    <w:uiPriority w:val="99"/>
    <w:unhideWhenUsed/>
    <w:rsid w:val="00B0796C"/>
    <w:pPr>
      <w:numPr>
        <w:numId w:val="1"/>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Parastais"/>
    <w:rsid w:val="00B0796C"/>
    <w:pPr>
      <w:spacing w:before="100" w:beforeAutospacing="1" w:after="100" w:afterAutospacing="1"/>
    </w:pPr>
    <w:rPr>
      <w:rFonts w:eastAsia="Arial Unicode MS"/>
      <w:sz w:val="20"/>
      <w:szCs w:val="20"/>
      <w:lang w:eastAsia="lv-LV"/>
    </w:rPr>
  </w:style>
  <w:style w:type="paragraph" w:customStyle="1" w:styleId="xl64">
    <w:name w:val="xl64"/>
    <w:basedOn w:val="Parastai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Parastais"/>
    <w:rsid w:val="00B0796C"/>
    <w:pPr>
      <w:spacing w:before="100" w:beforeAutospacing="1" w:after="100" w:afterAutospacing="1"/>
    </w:pPr>
    <w:rPr>
      <w:rFonts w:eastAsia="Arial Unicode MS"/>
      <w:b/>
      <w:bCs/>
      <w:sz w:val="20"/>
      <w:szCs w:val="20"/>
      <w:lang w:eastAsia="lv-LV"/>
    </w:rPr>
  </w:style>
  <w:style w:type="paragraph" w:customStyle="1" w:styleId="xl66">
    <w:name w:val="xl66"/>
    <w:basedOn w:val="Parastai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Parastais"/>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Parastai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Parastais"/>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Parastais"/>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Parastais"/>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Parastai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Parastais"/>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Parastais"/>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Parastai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Parastais"/>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Parastais"/>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Parastai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Parastais"/>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Parastais"/>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Parastais"/>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Parastais"/>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Parastais"/>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Parastai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Parastai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Parastais"/>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Parastais"/>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Parastais"/>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Parastais"/>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Parastais"/>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Parastais"/>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Parastais"/>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Parastais"/>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Parastais"/>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Parastais"/>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Parastais"/>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Parastais"/>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Parastais"/>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Parastai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Parastais"/>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Parastais"/>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Parastais"/>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Parastais"/>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Parastais"/>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Parastais"/>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Parastais"/>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Parastais"/>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Parastais"/>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pPr>
      <w:numPr>
        <w:numId w:val="5"/>
      </w:numPr>
    </w:p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2">
    <w:name w:val="Rakstz. Rakstz.102"/>
    <w:locked/>
    <w:rsid w:val="00FF168D"/>
    <w:rPr>
      <w:sz w:val="24"/>
      <w:szCs w:val="24"/>
      <w:lang w:val="en-GB" w:eastAsia="en-US" w:bidi="ar-SA"/>
    </w:rPr>
  </w:style>
  <w:style w:type="character" w:customStyle="1" w:styleId="RakstzRakstz42">
    <w:name w:val="Rakstz. Rakstz.42"/>
    <w:locked/>
    <w:rsid w:val="00FF168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Noklusjumarindkopasfonts"/>
    <w:rsid w:val="007F6F0B"/>
  </w:style>
  <w:style w:type="character" w:customStyle="1" w:styleId="apple-converted-space">
    <w:name w:val="apple-converted-space"/>
    <w:uiPriority w:val="99"/>
    <w:rsid w:val="00C90A93"/>
  </w:style>
  <w:style w:type="character" w:customStyle="1" w:styleId="RakstzRakstz10">
    <w:name w:val="Rakstz. Rakstz.10"/>
    <w:locked/>
    <w:rsid w:val="00330599"/>
    <w:rPr>
      <w:sz w:val="24"/>
      <w:szCs w:val="24"/>
      <w:lang w:val="en-GB" w:eastAsia="en-US" w:bidi="ar-SA"/>
    </w:rPr>
  </w:style>
  <w:style w:type="character" w:customStyle="1" w:styleId="RakstzRakstz4">
    <w:name w:val="Rakstz. Rakstz.4"/>
    <w:locked/>
    <w:rsid w:val="00330599"/>
    <w:rPr>
      <w:sz w:val="24"/>
      <w:szCs w:val="24"/>
      <w:lang w:val="en-GB" w:eastAsia="en-US" w:bidi="ar-SA"/>
    </w:rPr>
  </w:style>
  <w:style w:type="paragraph" w:customStyle="1" w:styleId="NormalWeb1">
    <w:name w:val="Normal (Web)1"/>
    <w:basedOn w:val="Parastais"/>
    <w:rsid w:val="00330599"/>
    <w:pPr>
      <w:suppressAutoHyphens/>
      <w:spacing w:before="100"/>
    </w:pPr>
    <w:rPr>
      <w:lang w:val="en-GB" w:eastAsia="ar-SA"/>
    </w:rPr>
  </w:style>
  <w:style w:type="paragraph" w:customStyle="1" w:styleId="c12">
    <w:name w:val="c12"/>
    <w:basedOn w:val="Parastais"/>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Parastais"/>
    <w:rsid w:val="00330599"/>
    <w:pPr>
      <w:spacing w:before="100" w:beforeAutospacing="1" w:after="100" w:afterAutospacing="1"/>
    </w:pPr>
    <w:rPr>
      <w:lang w:eastAsia="lv-LV"/>
    </w:rPr>
  </w:style>
  <w:style w:type="numbering" w:customStyle="1" w:styleId="NoList1">
    <w:name w:val="No List1"/>
    <w:next w:val="Bezsaraksta"/>
    <w:uiPriority w:val="99"/>
    <w:semiHidden/>
    <w:unhideWhenUsed/>
    <w:rsid w:val="00330599"/>
  </w:style>
  <w:style w:type="table" w:customStyle="1" w:styleId="TableGrid1">
    <w:name w:val="Table Grid1"/>
    <w:basedOn w:val="Parastatabula"/>
    <w:next w:val="Reatabula"/>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Parastais"/>
    <w:next w:val="Parastais"/>
    <w:rsid w:val="00330599"/>
    <w:pPr>
      <w:ind w:left="851"/>
      <w:jc w:val="both"/>
    </w:pPr>
    <w:rPr>
      <w:rFonts w:ascii="Arial" w:hAnsi="Arial"/>
      <w:sz w:val="20"/>
      <w:lang w:eastAsia="lv-LV"/>
    </w:rPr>
  </w:style>
  <w:style w:type="paragraph" w:styleId="Saraksts">
    <w:name w:val="List"/>
    <w:basedOn w:val="Parastais"/>
    <w:rsid w:val="00330599"/>
    <w:pPr>
      <w:ind w:left="283" w:hanging="283"/>
      <w:contextualSpacing/>
    </w:pPr>
  </w:style>
  <w:style w:type="paragraph" w:customStyle="1" w:styleId="InsideAddress">
    <w:name w:val="Inside Address"/>
    <w:basedOn w:val="Parastais"/>
    <w:rsid w:val="00330599"/>
  </w:style>
  <w:style w:type="paragraph" w:styleId="Pamattekstapirmatkpe">
    <w:name w:val="Body Text First Indent"/>
    <w:basedOn w:val="Pamatteksts"/>
    <w:link w:val="PamattekstapirmatkpeRakstz"/>
    <w:rsid w:val="00330599"/>
    <w:pPr>
      <w:ind w:firstLine="360"/>
      <w:jc w:val="left"/>
    </w:pPr>
  </w:style>
  <w:style w:type="character" w:customStyle="1" w:styleId="PamattekstapirmatkpeRakstz">
    <w:name w:val="Pamatteksta pirmā atkāpe Rakstz."/>
    <w:link w:val="Pamattekstapirmatkpe"/>
    <w:rsid w:val="00330599"/>
    <w:rPr>
      <w:sz w:val="24"/>
      <w:szCs w:val="24"/>
      <w:lang w:eastAsia="en-US"/>
    </w:rPr>
  </w:style>
  <w:style w:type="paragraph" w:styleId="Pamattekstapirmatkpe2">
    <w:name w:val="Body Text First Indent 2"/>
    <w:basedOn w:val="Pamattekstsaratkpi"/>
    <w:link w:val="Pamattekstapirmatkpe2Rakstz"/>
    <w:rsid w:val="00330599"/>
    <w:pPr>
      <w:autoSpaceDE/>
      <w:autoSpaceDN/>
      <w:adjustRightInd/>
      <w:ind w:left="360" w:firstLine="360"/>
    </w:pPr>
    <w:rPr>
      <w:szCs w:val="24"/>
    </w:rPr>
  </w:style>
  <w:style w:type="character" w:customStyle="1" w:styleId="Pamattekstapirmatkpe2Rakstz">
    <w:name w:val="Pamatteksta pirmā atkāpe 2 Rakstz."/>
    <w:link w:val="Pamattekstapirmatkpe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SarakstarindkopaRakstz">
    <w:name w:val="Saraksta rindkopa Rakstz."/>
    <w:aliases w:val="Syle 1 Rakstz.,Normal bullet 2 Rakstz.,Bullet list Rakstz.,Strip Rakstz.,H&amp;P List Paragraph Rakstz.,2 Rakstz.,Virsraksti Rakstz.,Saistīto dokumentu saraksts Rakstz.,PPS_Bullet Rakstz.,Numbered Para 1 Rakstz.,Dot pt Rakstz."/>
    <w:link w:val="Sarakstarindkopa"/>
    <w:qFormat/>
    <w:rsid w:val="001F507B"/>
    <w:rPr>
      <w:rFonts w:ascii="Calibri" w:hAnsi="Calibri"/>
      <w:sz w:val="22"/>
      <w:szCs w:val="22"/>
    </w:rPr>
  </w:style>
  <w:style w:type="paragraph" w:customStyle="1" w:styleId="Pielikumi">
    <w:name w:val="Pielikumi"/>
    <w:basedOn w:val="Parastais"/>
    <w:link w:val="PielikumiChar"/>
    <w:qFormat/>
    <w:rsid w:val="001F507B"/>
    <w:pPr>
      <w:numPr>
        <w:numId w:val="7"/>
      </w:numPr>
      <w:jc w:val="right"/>
    </w:pPr>
    <w:rPr>
      <w:b/>
      <w:i/>
      <w:sz w:val="22"/>
      <w:szCs w:val="20"/>
      <w:lang w:val="x-none"/>
    </w:rPr>
  </w:style>
  <w:style w:type="character" w:customStyle="1" w:styleId="PielikumiChar">
    <w:name w:val="Pielikumi Char"/>
    <w:link w:val="Pielikumi"/>
    <w:rsid w:val="001F507B"/>
    <w:rPr>
      <w:b/>
      <w:i/>
      <w:sz w:val="22"/>
      <w:lang w:val="x-none" w:eastAsia="en-US"/>
    </w:rPr>
  </w:style>
  <w:style w:type="paragraph" w:customStyle="1" w:styleId="Apakpunkts">
    <w:name w:val="Apakšpunkts"/>
    <w:basedOn w:val="Parastais"/>
    <w:link w:val="ApakpunktsChar"/>
    <w:rsid w:val="002535C5"/>
    <w:pPr>
      <w:tabs>
        <w:tab w:val="num" w:pos="720"/>
      </w:tabs>
      <w:ind w:left="720" w:hanging="720"/>
    </w:pPr>
    <w:rPr>
      <w:rFonts w:ascii="Arial" w:hAnsi="Arial"/>
      <w:b/>
      <w:sz w:val="20"/>
      <w:lang w:val="x-none" w:eastAsia="x-none"/>
    </w:rPr>
  </w:style>
  <w:style w:type="paragraph" w:styleId="Bezatstarpm">
    <w:name w:val="No Spacing"/>
    <w:link w:val="BezatstarpmRakstz"/>
    <w:uiPriority w:val="1"/>
    <w:qFormat/>
    <w:rsid w:val="00E059C0"/>
    <w:rPr>
      <w:rFonts w:eastAsia="Calibri"/>
      <w:sz w:val="24"/>
      <w:szCs w:val="22"/>
      <w:lang w:eastAsia="en-US"/>
    </w:rPr>
  </w:style>
  <w:style w:type="numbering" w:customStyle="1" w:styleId="NoList2">
    <w:name w:val="No List2"/>
    <w:next w:val="Bezsaraksta"/>
    <w:uiPriority w:val="99"/>
    <w:semiHidden/>
    <w:unhideWhenUsed/>
    <w:rsid w:val="00744B0B"/>
  </w:style>
  <w:style w:type="paragraph" w:styleId="Apakvirsraksts">
    <w:name w:val="Subtitle"/>
    <w:basedOn w:val="Parastais"/>
    <w:next w:val="Parastais"/>
    <w:link w:val="ApakvirsrakstsRakstz"/>
    <w:uiPriority w:val="99"/>
    <w:qFormat/>
    <w:rsid w:val="00744B0B"/>
    <w:pPr>
      <w:numPr>
        <w:ilvl w:val="1"/>
      </w:numPr>
      <w:spacing w:after="200" w:line="276" w:lineRule="auto"/>
    </w:pPr>
    <w:rPr>
      <w:rFonts w:ascii="Cambria" w:hAnsi="Cambria"/>
      <w:i/>
      <w:iCs/>
      <w:color w:val="4F81BD"/>
      <w:spacing w:val="15"/>
      <w:lang w:val="x-none"/>
    </w:rPr>
  </w:style>
  <w:style w:type="character" w:customStyle="1" w:styleId="ApakvirsrakstsRakstz">
    <w:name w:val="Apakšvirsraksts Rakstz."/>
    <w:link w:val="Apakvirsraksts"/>
    <w:uiPriority w:val="99"/>
    <w:rsid w:val="00744B0B"/>
    <w:rPr>
      <w:rFonts w:ascii="Cambria" w:hAnsi="Cambria"/>
      <w:i/>
      <w:iCs/>
      <w:color w:val="4F81BD"/>
      <w:spacing w:val="15"/>
      <w:sz w:val="24"/>
      <w:szCs w:val="24"/>
      <w:lang w:eastAsia="en-US"/>
    </w:rPr>
  </w:style>
  <w:style w:type="character" w:customStyle="1" w:styleId="BezatstarpmRakstz">
    <w:name w:val="Bez atstarpēm Rakstz."/>
    <w:link w:val="Bezatstarpm"/>
    <w:uiPriority w:val="1"/>
    <w:locked/>
    <w:rsid w:val="00744B0B"/>
    <w:rPr>
      <w:rFonts w:eastAsia="Calibri"/>
      <w:sz w:val="24"/>
      <w:szCs w:val="22"/>
      <w:lang w:eastAsia="en-US" w:bidi="ar-SA"/>
    </w:rPr>
  </w:style>
  <w:style w:type="character" w:styleId="Intensvaatsauce">
    <w:name w:val="Intense Reference"/>
    <w:uiPriority w:val="99"/>
    <w:qFormat/>
    <w:rsid w:val="00744B0B"/>
    <w:rPr>
      <w:rFonts w:cs="Times New Roman"/>
      <w:b/>
      <w:bCs/>
      <w:smallCaps/>
      <w:color w:val="C0504D"/>
      <w:spacing w:val="5"/>
      <w:u w:val="single"/>
    </w:rPr>
  </w:style>
  <w:style w:type="table" w:customStyle="1" w:styleId="TableGrid2">
    <w:name w:val="Table Grid2"/>
    <w:basedOn w:val="Parastatabula"/>
    <w:next w:val="Reatabula"/>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Bezsaraksta"/>
    <w:uiPriority w:val="99"/>
    <w:semiHidden/>
    <w:unhideWhenUsed/>
    <w:rsid w:val="000C379E"/>
  </w:style>
  <w:style w:type="table" w:customStyle="1" w:styleId="TableGrid3">
    <w:name w:val="Table Grid3"/>
    <w:basedOn w:val="Parastatabula"/>
    <w:next w:val="Reatabula"/>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Bezsaraksta"/>
    <w:uiPriority w:val="99"/>
    <w:semiHidden/>
    <w:unhideWhenUsed/>
    <w:rsid w:val="007A412B"/>
  </w:style>
  <w:style w:type="table" w:customStyle="1" w:styleId="TableGrid4">
    <w:name w:val="Table Grid4"/>
    <w:basedOn w:val="Parastatabula"/>
    <w:next w:val="Reatabula"/>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Bezsaraksta"/>
    <w:uiPriority w:val="99"/>
    <w:semiHidden/>
    <w:unhideWhenUsed/>
    <w:rsid w:val="004D5E35"/>
  </w:style>
  <w:style w:type="table" w:customStyle="1" w:styleId="TableGrid5">
    <w:name w:val="Table Grid5"/>
    <w:basedOn w:val="Parastatabula"/>
    <w:next w:val="Reatabula"/>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Parastais"/>
    <w:rsid w:val="00DB58DF"/>
    <w:pPr>
      <w:spacing w:before="100" w:beforeAutospacing="1" w:after="100" w:afterAutospacing="1"/>
    </w:pPr>
    <w:rPr>
      <w:lang w:eastAsia="lv-LV"/>
    </w:rPr>
  </w:style>
  <w:style w:type="paragraph" w:styleId="Saturs2">
    <w:name w:val="toc 2"/>
    <w:basedOn w:val="Parastais"/>
    <w:next w:val="Parastais"/>
    <w:autoRedefine/>
    <w:uiPriority w:val="39"/>
    <w:rsid w:val="00BC00B4"/>
    <w:pPr>
      <w:ind w:left="240"/>
    </w:pPr>
  </w:style>
  <w:style w:type="paragraph" w:styleId="Alfabtiskaisrdtjs1">
    <w:name w:val="index 1"/>
    <w:basedOn w:val="Parastais"/>
    <w:next w:val="Parastais"/>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val="x-none" w:eastAsia="x-none"/>
    </w:rPr>
  </w:style>
  <w:style w:type="paragraph" w:customStyle="1" w:styleId="11Iveta">
    <w:name w:val="1.1. Iveta"/>
    <w:basedOn w:val="Sarakstarindkopa"/>
    <w:link w:val="11IvetaChar"/>
    <w:qFormat/>
    <w:rsid w:val="00600AE5"/>
    <w:pPr>
      <w:numPr>
        <w:numId w:val="8"/>
      </w:numPr>
      <w:spacing w:after="0" w:line="240" w:lineRule="auto"/>
      <w:contextualSpacing/>
      <w:jc w:val="both"/>
    </w:pPr>
    <w:rPr>
      <w:rFonts w:ascii="Times New Roman" w:hAnsi="Times New Roman"/>
      <w:sz w:val="24"/>
      <w:szCs w:val="20"/>
    </w:rPr>
  </w:style>
  <w:style w:type="numbering" w:customStyle="1" w:styleId="NoList6">
    <w:name w:val="No List6"/>
    <w:next w:val="Bezsaraksta"/>
    <w:uiPriority w:val="99"/>
    <w:semiHidden/>
    <w:unhideWhenUsed/>
    <w:rsid w:val="00600AE5"/>
  </w:style>
  <w:style w:type="paragraph" w:customStyle="1" w:styleId="Dzeinasvirsraksti">
    <w:name w:val="Dzeinas virsraksti"/>
    <w:basedOn w:val="Parastais"/>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Parastatabula"/>
    <w:next w:val="Reatabula"/>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aissaraksts">
    <w:name w:val="Light List"/>
    <w:basedOn w:val="Parastatabula"/>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Gaisreis">
    <w:name w:val="Light Grid"/>
    <w:basedOn w:val="Parastatabula"/>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Baltic" w:eastAsia="Times New Roman" w:hAnsi="Times-Baltic"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Baltic" w:eastAsia="Times New Roman" w:hAnsi="Times-Baltic"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Baltic" w:eastAsia="Times New Roman" w:hAnsi="Times-Baltic" w:cs="Times New Roman"/>
        <w:b/>
        <w:bCs/>
      </w:rPr>
    </w:tblStylePr>
    <w:tblStylePr w:type="lastCol">
      <w:rPr>
        <w:rFonts w:ascii="Times-Baltic" w:eastAsia="Times New Roman" w:hAnsi="Times-Baltic"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paragraph" w:customStyle="1" w:styleId="1Sanita">
    <w:name w:val="1. Sanita"/>
    <w:basedOn w:val="Sarakstarindkopa"/>
    <w:qFormat/>
    <w:rsid w:val="002F20D6"/>
    <w:pPr>
      <w:numPr>
        <w:numId w:val="9"/>
      </w:numPr>
      <w:tabs>
        <w:tab w:val="num" w:pos="360"/>
      </w:tabs>
      <w:spacing w:before="120" w:after="120" w:line="259" w:lineRule="auto"/>
      <w:ind w:left="284" w:firstLine="0"/>
      <w:contextualSpacing/>
      <w:jc w:val="center"/>
    </w:pPr>
    <w:rPr>
      <w:rFonts w:ascii="Times New Roman" w:eastAsia="Calibri" w:hAnsi="Times New Roman"/>
      <w:b/>
      <w:bCs/>
      <w:sz w:val="24"/>
      <w:szCs w:val="24"/>
      <w:lang w:eastAsia="en-US"/>
    </w:rPr>
  </w:style>
  <w:style w:type="paragraph" w:customStyle="1" w:styleId="11Sanita">
    <w:name w:val="1.1. Sanita"/>
    <w:basedOn w:val="Parastais"/>
    <w:qFormat/>
    <w:rsid w:val="002F20D6"/>
    <w:pPr>
      <w:numPr>
        <w:ilvl w:val="1"/>
        <w:numId w:val="9"/>
      </w:numPr>
      <w:spacing w:before="120" w:after="120"/>
      <w:contextualSpacing/>
      <w:jc w:val="both"/>
    </w:pPr>
    <w:rPr>
      <w:rFonts w:eastAsia="Calibri"/>
      <w:b/>
    </w:rPr>
  </w:style>
  <w:style w:type="paragraph" w:customStyle="1" w:styleId="111Sanita">
    <w:name w:val="1.1.1.Sanita"/>
    <w:basedOn w:val="11Sanita"/>
    <w:link w:val="111SanitaRakstz"/>
    <w:qFormat/>
    <w:rsid w:val="002F20D6"/>
    <w:pPr>
      <w:numPr>
        <w:ilvl w:val="2"/>
      </w:numPr>
      <w:spacing w:before="0" w:after="0"/>
    </w:pPr>
    <w:rPr>
      <w:b w:val="0"/>
      <w:lang w:val="x-none" w:eastAsia="x-none"/>
    </w:rPr>
  </w:style>
  <w:style w:type="paragraph" w:customStyle="1" w:styleId="Sanita1111">
    <w:name w:val="Sanita 1.1.1.1"/>
    <w:basedOn w:val="111Sanita"/>
    <w:qFormat/>
    <w:rsid w:val="002F20D6"/>
    <w:pPr>
      <w:numPr>
        <w:ilvl w:val="3"/>
      </w:numPr>
      <w:tabs>
        <w:tab w:val="num" w:pos="360"/>
        <w:tab w:val="num" w:pos="1440"/>
        <w:tab w:val="num" w:pos="4423"/>
      </w:tabs>
      <w:spacing w:before="60"/>
      <w:ind w:left="1560" w:hanging="851"/>
    </w:pPr>
  </w:style>
  <w:style w:type="character" w:customStyle="1" w:styleId="111SanitaRakstz">
    <w:name w:val="1.1.1.Sanita Rakstz."/>
    <w:link w:val="111Sanita"/>
    <w:rsid w:val="002F20D6"/>
    <w:rPr>
      <w:rFonts w:eastAsia="Calibri"/>
      <w:sz w:val="24"/>
      <w:szCs w:val="24"/>
      <w:lang w:val="x-none" w:eastAsia="x-none"/>
    </w:rPr>
  </w:style>
  <w:style w:type="paragraph" w:customStyle="1" w:styleId="footnotedescription">
    <w:name w:val="footnote description"/>
    <w:next w:val="Parastais"/>
    <w:link w:val="footnotedescriptionChar"/>
    <w:hidden/>
    <w:rsid w:val="002F20D6"/>
    <w:pPr>
      <w:spacing w:line="259" w:lineRule="auto"/>
    </w:pPr>
    <w:rPr>
      <w:color w:val="000000"/>
      <w:szCs w:val="22"/>
    </w:rPr>
  </w:style>
  <w:style w:type="character" w:customStyle="1" w:styleId="footnotedescriptionChar">
    <w:name w:val="footnote description Char"/>
    <w:link w:val="footnotedescription"/>
    <w:rsid w:val="002F20D6"/>
    <w:rPr>
      <w:color w:val="000000"/>
      <w:szCs w:val="22"/>
      <w:lang w:bidi="ar-SA"/>
    </w:rPr>
  </w:style>
  <w:style w:type="character" w:customStyle="1" w:styleId="footnotemark">
    <w:name w:val="footnote mark"/>
    <w:hidden/>
    <w:rsid w:val="002F20D6"/>
    <w:rPr>
      <w:rFonts w:ascii="Times New Roman" w:eastAsia="Times New Roman" w:hAnsi="Times New Roman" w:cs="Times New Roman"/>
      <w:color w:val="000000"/>
      <w:sz w:val="20"/>
      <w:vertAlign w:val="superscript"/>
    </w:rPr>
  </w:style>
  <w:style w:type="numbering" w:customStyle="1" w:styleId="Bezsaraksta1">
    <w:name w:val="Bez saraksta1"/>
    <w:next w:val="Bezsaraksta"/>
    <w:uiPriority w:val="99"/>
    <w:semiHidden/>
    <w:unhideWhenUsed/>
    <w:rsid w:val="00D54C64"/>
  </w:style>
  <w:style w:type="character" w:customStyle="1" w:styleId="ApakpunktsChar">
    <w:name w:val="Apakšpunkts Char"/>
    <w:link w:val="Apakpunkts"/>
    <w:locked/>
    <w:rsid w:val="00D54C64"/>
    <w:rPr>
      <w:rFonts w:ascii="Arial" w:hAnsi="Arial"/>
      <w:b/>
      <w:szCs w:val="24"/>
    </w:rPr>
  </w:style>
  <w:style w:type="paragraph" w:customStyle="1" w:styleId="Numeracija">
    <w:name w:val="Numeracija"/>
    <w:basedOn w:val="Parastais"/>
    <w:rsid w:val="00D54C64"/>
    <w:pPr>
      <w:jc w:val="both"/>
    </w:pPr>
    <w:rPr>
      <w:rFonts w:eastAsia="Calibri"/>
      <w:sz w:val="26"/>
      <w:lang w:val="en-US"/>
    </w:rPr>
  </w:style>
  <w:style w:type="paragraph" w:customStyle="1" w:styleId="ParastaisWeb">
    <w:name w:val="Parastais (Web)"/>
    <w:basedOn w:val="Parastais"/>
    <w:uiPriority w:val="99"/>
    <w:rsid w:val="00D54C64"/>
    <w:pPr>
      <w:spacing w:before="100" w:beforeAutospacing="1" w:after="100" w:afterAutospacing="1"/>
    </w:pPr>
    <w:rPr>
      <w:lang w:eastAsia="lv-LV"/>
    </w:rPr>
  </w:style>
  <w:style w:type="character" w:customStyle="1" w:styleId="doclead">
    <w:name w:val="doclead"/>
    <w:uiPriority w:val="99"/>
    <w:rsid w:val="00D54C64"/>
    <w:rPr>
      <w:rFonts w:cs="Times New Roman"/>
    </w:rPr>
  </w:style>
  <w:style w:type="numbering" w:customStyle="1" w:styleId="Bezsaraksta2">
    <w:name w:val="Bez saraksta2"/>
    <w:next w:val="Bezsaraksta"/>
    <w:uiPriority w:val="99"/>
    <w:semiHidden/>
    <w:unhideWhenUsed/>
    <w:rsid w:val="004845F6"/>
  </w:style>
  <w:style w:type="numbering" w:customStyle="1" w:styleId="Bezsaraksta3">
    <w:name w:val="Bez saraksta3"/>
    <w:next w:val="Bezsaraksta"/>
    <w:uiPriority w:val="99"/>
    <w:semiHidden/>
    <w:unhideWhenUsed/>
    <w:rsid w:val="0004694C"/>
  </w:style>
  <w:style w:type="paragraph" w:customStyle="1" w:styleId="Standard">
    <w:name w:val="Standard"/>
    <w:rsid w:val="00A90CDE"/>
    <w:pPr>
      <w:suppressAutoHyphens/>
      <w:autoSpaceDN w:val="0"/>
      <w:textAlignment w:val="baseline"/>
    </w:pPr>
    <w:rPr>
      <w:rFonts w:ascii="Liberation Serif" w:eastAsia="SimSun" w:hAnsi="Liberation Serif" w:cs="Arial"/>
      <w:kern w:val="3"/>
      <w:sz w:val="24"/>
      <w:szCs w:val="24"/>
      <w:lang w:val="en-US" w:eastAsia="en-US"/>
    </w:rPr>
  </w:style>
  <w:style w:type="paragraph" w:customStyle="1" w:styleId="tv2132">
    <w:name w:val="tv2132"/>
    <w:basedOn w:val="Parastais"/>
    <w:rsid w:val="007A7B6D"/>
    <w:pPr>
      <w:spacing w:line="360" w:lineRule="auto"/>
      <w:ind w:firstLine="300"/>
    </w:pPr>
    <w:rPr>
      <w:color w:val="414142"/>
      <w:sz w:val="20"/>
      <w:szCs w:val="20"/>
      <w:lang w:eastAsia="lv-LV"/>
    </w:rPr>
  </w:style>
  <w:style w:type="table" w:customStyle="1" w:styleId="Reatabula1">
    <w:name w:val="Režģa tabula1"/>
    <w:basedOn w:val="Parastatabula"/>
    <w:next w:val="Reatabula"/>
    <w:uiPriority w:val="59"/>
    <w:rsid w:val="00A04E2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A04E29"/>
    <w:pPr>
      <w:numPr>
        <w:numId w:val="10"/>
      </w:numPr>
    </w:pPr>
  </w:style>
  <w:style w:type="character" w:customStyle="1" w:styleId="heading10">
    <w:name w:val="heading 10"/>
    <w:uiPriority w:val="99"/>
    <w:locked/>
    <w:rsid w:val="00ED4B4A"/>
    <w:rPr>
      <w:rFonts w:ascii="Calibri" w:hAnsi="Calibri"/>
      <w:b/>
      <w:sz w:val="27"/>
      <w:shd w:val="clear" w:color="auto" w:fill="FFFFFF"/>
    </w:rPr>
  </w:style>
  <w:style w:type="character" w:customStyle="1" w:styleId="heading20">
    <w:name w:val="heading 20"/>
    <w:uiPriority w:val="99"/>
    <w:locked/>
    <w:rsid w:val="00ED4B4A"/>
    <w:rPr>
      <w:rFonts w:ascii="Calibri" w:hAnsi="Calibri"/>
      <w:b/>
      <w:sz w:val="21"/>
      <w:shd w:val="clear" w:color="auto" w:fill="FFFFFF"/>
    </w:rPr>
  </w:style>
  <w:style w:type="character" w:customStyle="1" w:styleId="RakstzRakstz1020">
    <w:name w:val="Rakstz. Rakstz.1020"/>
    <w:locked/>
    <w:rsid w:val="00C377F8"/>
    <w:rPr>
      <w:sz w:val="24"/>
      <w:szCs w:val="24"/>
      <w:lang w:val="en-GB" w:eastAsia="en-US" w:bidi="ar-SA"/>
    </w:rPr>
  </w:style>
  <w:style w:type="character" w:customStyle="1" w:styleId="RakstzRakstz420">
    <w:name w:val="Rakstz. Rakstz.420"/>
    <w:locked/>
    <w:rsid w:val="00C377F8"/>
    <w:rPr>
      <w:sz w:val="24"/>
      <w:szCs w:val="24"/>
      <w:lang w:val="en-GB" w:eastAsia="en-US" w:bidi="ar-SA"/>
    </w:rPr>
  </w:style>
  <w:style w:type="character" w:customStyle="1" w:styleId="RakstzRakstz10200">
    <w:name w:val="Rakstz. Rakstz.10200"/>
    <w:locked/>
    <w:rsid w:val="001D18F4"/>
    <w:rPr>
      <w:sz w:val="24"/>
      <w:szCs w:val="24"/>
      <w:lang w:val="en-GB" w:eastAsia="en-US" w:bidi="ar-SA"/>
    </w:rPr>
  </w:style>
  <w:style w:type="character" w:customStyle="1" w:styleId="RakstzRakstz4200">
    <w:name w:val="Rakstz. Rakstz.4200"/>
    <w:locked/>
    <w:rsid w:val="001D18F4"/>
    <w:rPr>
      <w:sz w:val="24"/>
      <w:szCs w:val="24"/>
      <w:lang w:val="en-GB" w:eastAsia="en-US" w:bidi="ar-SA"/>
    </w:rPr>
  </w:style>
  <w:style w:type="character" w:customStyle="1" w:styleId="RakstzRakstz102000">
    <w:name w:val="Rakstz. Rakstz.102000"/>
    <w:locked/>
    <w:rsid w:val="0008439C"/>
    <w:rPr>
      <w:sz w:val="24"/>
      <w:szCs w:val="24"/>
      <w:lang w:val="en-GB" w:eastAsia="en-US" w:bidi="ar-SA"/>
    </w:rPr>
  </w:style>
  <w:style w:type="character" w:customStyle="1" w:styleId="RakstzRakstz42000">
    <w:name w:val="Rakstz. Rakstz.42000"/>
    <w:locked/>
    <w:rsid w:val="0008439C"/>
    <w:rPr>
      <w:sz w:val="24"/>
      <w:szCs w:val="24"/>
      <w:lang w:val="en-GB" w:eastAsia="en-US" w:bidi="ar-SA"/>
    </w:rPr>
  </w:style>
  <w:style w:type="character" w:customStyle="1" w:styleId="RakstzRakstz1020000">
    <w:name w:val="Rakstz. Rakstz.1020000"/>
    <w:locked/>
    <w:rsid w:val="008B0C54"/>
    <w:rPr>
      <w:sz w:val="24"/>
      <w:szCs w:val="24"/>
      <w:lang w:val="en-GB" w:eastAsia="en-US" w:bidi="ar-SA"/>
    </w:rPr>
  </w:style>
  <w:style w:type="character" w:customStyle="1" w:styleId="RakstzRakstz420000">
    <w:name w:val="Rakstz. Rakstz.420000"/>
    <w:locked/>
    <w:rsid w:val="008B0C54"/>
    <w:rPr>
      <w:sz w:val="24"/>
      <w:szCs w:val="24"/>
      <w:lang w:val="en-GB" w:eastAsia="en-US" w:bidi="ar-SA"/>
    </w:rPr>
  </w:style>
  <w:style w:type="character" w:customStyle="1" w:styleId="RakstzRakstz10200000">
    <w:name w:val="Rakstz. Rakstz.10200000"/>
    <w:locked/>
    <w:rsid w:val="002856B5"/>
    <w:rPr>
      <w:sz w:val="24"/>
      <w:szCs w:val="24"/>
      <w:lang w:val="en-GB" w:eastAsia="en-US" w:bidi="ar-SA"/>
    </w:rPr>
  </w:style>
  <w:style w:type="character" w:customStyle="1" w:styleId="RakstzRakstz4200000">
    <w:name w:val="Rakstz. Rakstz.4200000"/>
    <w:locked/>
    <w:rsid w:val="002856B5"/>
    <w:rPr>
      <w:sz w:val="24"/>
      <w:szCs w:val="24"/>
      <w:lang w:val="en-GB" w:eastAsia="en-US" w:bidi="ar-SA"/>
    </w:rPr>
  </w:style>
  <w:style w:type="character" w:customStyle="1" w:styleId="RakstzRakstz102000000">
    <w:name w:val="Rakstz. Rakstz.102000000"/>
    <w:locked/>
    <w:rsid w:val="00A84576"/>
    <w:rPr>
      <w:sz w:val="24"/>
      <w:szCs w:val="24"/>
      <w:lang w:val="en-GB" w:eastAsia="en-US" w:bidi="ar-SA"/>
    </w:rPr>
  </w:style>
  <w:style w:type="character" w:customStyle="1" w:styleId="RakstzRakstz42000000">
    <w:name w:val="Rakstz. Rakstz.42000000"/>
    <w:locked/>
    <w:rsid w:val="00A84576"/>
    <w:rPr>
      <w:sz w:val="24"/>
      <w:szCs w:val="24"/>
      <w:lang w:val="en-GB" w:eastAsia="en-US" w:bidi="ar-SA"/>
    </w:rPr>
  </w:style>
  <w:style w:type="character" w:customStyle="1" w:styleId="RakstzRakstz1020000000">
    <w:name w:val="Rakstz. Rakstz.1020000000"/>
    <w:locked/>
    <w:rsid w:val="00C06A7A"/>
    <w:rPr>
      <w:sz w:val="24"/>
      <w:szCs w:val="24"/>
      <w:lang w:val="en-GB" w:eastAsia="en-US" w:bidi="ar-SA"/>
    </w:rPr>
  </w:style>
  <w:style w:type="character" w:customStyle="1" w:styleId="RakstzRakstz420000000">
    <w:name w:val="Rakstz. Rakstz.420000000"/>
    <w:locked/>
    <w:rsid w:val="00C06A7A"/>
    <w:rPr>
      <w:sz w:val="24"/>
      <w:szCs w:val="24"/>
      <w:lang w:val="en-GB" w:eastAsia="en-US" w:bidi="ar-SA"/>
    </w:rPr>
  </w:style>
  <w:style w:type="character" w:customStyle="1" w:styleId="RakstzRakstz10200000000">
    <w:name w:val="Rakstz. Rakstz.10200000000"/>
    <w:locked/>
    <w:rsid w:val="00564E64"/>
    <w:rPr>
      <w:sz w:val="24"/>
      <w:szCs w:val="24"/>
      <w:lang w:val="en-GB" w:eastAsia="en-US" w:bidi="ar-SA"/>
    </w:rPr>
  </w:style>
  <w:style w:type="character" w:customStyle="1" w:styleId="RakstzRakstz4200000000">
    <w:name w:val="Rakstz. Rakstz.4200000000"/>
    <w:locked/>
    <w:rsid w:val="00564E64"/>
    <w:rPr>
      <w:sz w:val="24"/>
      <w:szCs w:val="24"/>
      <w:lang w:val="en-GB" w:eastAsia="en-US" w:bidi="ar-SA"/>
    </w:rPr>
  </w:style>
  <w:style w:type="character" w:customStyle="1" w:styleId="RakstzRakstz102000000000">
    <w:name w:val="Rakstz. Rakstz.102000000000"/>
    <w:locked/>
    <w:rsid w:val="00556427"/>
    <w:rPr>
      <w:sz w:val="24"/>
      <w:szCs w:val="24"/>
      <w:lang w:val="en-GB" w:eastAsia="en-US" w:bidi="ar-SA"/>
    </w:rPr>
  </w:style>
  <w:style w:type="character" w:customStyle="1" w:styleId="RakstzRakstz42000000000">
    <w:name w:val="Rakstz. Rakstz.42000000000"/>
    <w:locked/>
    <w:rsid w:val="00556427"/>
    <w:rPr>
      <w:sz w:val="24"/>
      <w:szCs w:val="24"/>
      <w:lang w:val="en-GB" w:eastAsia="en-US" w:bidi="ar-SA"/>
    </w:rPr>
  </w:style>
  <w:style w:type="paragraph" w:customStyle="1" w:styleId="Stils1">
    <w:name w:val="Stils1"/>
    <w:basedOn w:val="Virsraksts1"/>
    <w:link w:val="Stils1Rakstz"/>
    <w:rsid w:val="009B0737"/>
    <w:pPr>
      <w:keepNext w:val="0"/>
      <w:widowControl w:val="0"/>
      <w:tabs>
        <w:tab w:val="num" w:pos="716"/>
      </w:tabs>
      <w:spacing w:before="0" w:after="0" w:line="360" w:lineRule="auto"/>
      <w:ind w:left="716" w:hanging="432"/>
      <w:jc w:val="left"/>
    </w:pPr>
    <w:rPr>
      <w:color w:val="auto"/>
      <w:lang w:eastAsia="x-none"/>
    </w:rPr>
  </w:style>
  <w:style w:type="character" w:customStyle="1" w:styleId="Stils1Rakstz">
    <w:name w:val="Stils1 Rakstz."/>
    <w:link w:val="Stils1"/>
    <w:rsid w:val="009B0737"/>
    <w:rPr>
      <w:b/>
      <w:bCs/>
      <w:kern w:val="32"/>
      <w:sz w:val="28"/>
      <w:szCs w:val="32"/>
    </w:rPr>
  </w:style>
  <w:style w:type="paragraph" w:customStyle="1" w:styleId="Parastais1">
    <w:name w:val="Parastais1"/>
    <w:qFormat/>
    <w:rsid w:val="00D64721"/>
    <w:pPr>
      <w:widowControl w:val="0"/>
      <w:suppressAutoHyphens/>
    </w:pPr>
    <w:rPr>
      <w:rFonts w:eastAsia="Arial Unicode MS"/>
      <w:kern w:val="1"/>
      <w:sz w:val="24"/>
      <w:szCs w:val="24"/>
      <w:lang w:eastAsia="ar-SA"/>
    </w:rPr>
  </w:style>
  <w:style w:type="paragraph" w:customStyle="1" w:styleId="Punkts">
    <w:name w:val="Punkts"/>
    <w:basedOn w:val="Parastais"/>
    <w:next w:val="Apakpunkts"/>
    <w:rsid w:val="00644D07"/>
    <w:pPr>
      <w:tabs>
        <w:tab w:val="num" w:pos="851"/>
      </w:tabs>
      <w:ind w:left="851" w:hanging="851"/>
    </w:pPr>
    <w:rPr>
      <w:rFonts w:ascii="Arial" w:hAnsi="Arial"/>
      <w:b/>
      <w:sz w:val="20"/>
      <w:lang w:eastAsia="lv-LV"/>
    </w:rPr>
  </w:style>
  <w:style w:type="paragraph" w:customStyle="1" w:styleId="Paragrfs">
    <w:name w:val="Paragrāfs"/>
    <w:basedOn w:val="Parastais"/>
    <w:next w:val="Rindkopa"/>
    <w:rsid w:val="00644D07"/>
    <w:pPr>
      <w:tabs>
        <w:tab w:val="num" w:pos="851"/>
      </w:tabs>
      <w:ind w:left="851" w:hanging="851"/>
      <w:jc w:val="both"/>
    </w:pPr>
    <w:rPr>
      <w:rFonts w:ascii="Arial" w:hAnsi="Arial"/>
      <w:sz w:val="20"/>
      <w:lang w:eastAsia="lv-LV"/>
    </w:rPr>
  </w:style>
  <w:style w:type="character" w:customStyle="1" w:styleId="UnresolvedMention1">
    <w:name w:val="Unresolved Mention1"/>
    <w:basedOn w:val="Noklusjumarindkopasfonts"/>
    <w:uiPriority w:val="99"/>
    <w:semiHidden/>
    <w:unhideWhenUsed/>
    <w:rsid w:val="00CE09C6"/>
    <w:rPr>
      <w:color w:val="605E5C"/>
      <w:shd w:val="clear" w:color="auto" w:fill="E1DFDD"/>
    </w:rPr>
  </w:style>
  <w:style w:type="character" w:customStyle="1" w:styleId="text-bold">
    <w:name w:val="text-bold"/>
    <w:basedOn w:val="Noklusjumarindkopasfonts"/>
    <w:rsid w:val="000E3580"/>
  </w:style>
  <w:style w:type="paragraph" w:customStyle="1" w:styleId="TableParagraph">
    <w:name w:val="Table Paragraph"/>
    <w:basedOn w:val="Parasts"/>
    <w:uiPriority w:val="1"/>
    <w:qFormat/>
    <w:rsid w:val="00695E5A"/>
    <w:pPr>
      <w:widowControl w:val="0"/>
      <w:autoSpaceDE w:val="0"/>
      <w:autoSpaceDN w:val="0"/>
    </w:pPr>
    <w:rPr>
      <w:sz w:val="22"/>
      <w:szCs w:val="22"/>
      <w:lang w:val="lv" w:eastAsia="lv"/>
    </w:rPr>
  </w:style>
  <w:style w:type="paragraph" w:customStyle="1" w:styleId="naisnod">
    <w:name w:val="naisnod"/>
    <w:basedOn w:val="Parasts"/>
    <w:rsid w:val="00DF79C5"/>
    <w:pPr>
      <w:spacing w:before="100" w:beforeAutospacing="1" w:after="100" w:afterAutospacing="1" w:line="276" w:lineRule="auto"/>
    </w:pPr>
    <w:rPr>
      <w:sz w:val="24"/>
      <w:szCs w:val="24"/>
    </w:rPr>
  </w:style>
  <w:style w:type="character" w:styleId="Neatrisintapieminana">
    <w:name w:val="Unresolved Mention"/>
    <w:basedOn w:val="Noklusjumarindkopasfonts"/>
    <w:uiPriority w:val="99"/>
    <w:semiHidden/>
    <w:unhideWhenUsed/>
    <w:rsid w:val="00DF79C5"/>
    <w:rPr>
      <w:color w:val="605E5C"/>
      <w:shd w:val="clear" w:color="auto" w:fill="E1DFDD"/>
    </w:rPr>
  </w:style>
  <w:style w:type="character" w:styleId="Vietturateksts">
    <w:name w:val="Placeholder Text"/>
    <w:basedOn w:val="Noklusjumarindkopasfonts"/>
    <w:uiPriority w:val="99"/>
    <w:semiHidden/>
    <w:rsid w:val="00DF79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151681796">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15280880">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3113138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17322633">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438" TargetMode="External"/><Relationship Id="rId13"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d.gov.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eis.gov.lv/EKEIS/Supplier/Organizer/1438" TargetMode="External"/><Relationship Id="rId4" Type="http://schemas.openxmlformats.org/officeDocument/2006/relationships/settings" Target="settings.xml"/><Relationship Id="rId9" Type="http://schemas.openxmlformats.org/officeDocument/2006/relationships/hyperlink" Target="https://www.eis.gov.lv/EKEIS/Supplier/Organizer/1438" TargetMode="External"/><Relationship Id="rId14" Type="http://schemas.openxmlformats.org/officeDocument/2006/relationships/hyperlink" Target="https://likumi.lv/ta/id/28776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188C2-88EC-400F-A182-F6670F498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5564</Words>
  <Characters>39568</Characters>
  <Application>Microsoft Office Word</Application>
  <DocSecurity>0</DocSecurity>
  <Lines>989</Lines>
  <Paragraphs>451</Paragraphs>
  <ScaleCrop>false</ScaleCrop>
  <Company/>
  <LinksUpToDate>false</LinksUpToDate>
  <CharactersWithSpaces>44681</CharactersWithSpaces>
  <SharedDoc>false</SharedDoc>
  <HLinks>
    <vt:vector size="12" baseType="variant">
      <vt:variant>
        <vt:i4>7209015</vt:i4>
      </vt:variant>
      <vt:variant>
        <vt:i4>3</vt:i4>
      </vt:variant>
      <vt:variant>
        <vt:i4>0</vt:i4>
      </vt:variant>
      <vt:variant>
        <vt:i4>5</vt:i4>
      </vt:variant>
      <vt:variant>
        <vt:lpwstr>https://www.eis.gov.lv/EKEIS/Supplier/</vt:lpwstr>
      </vt:variant>
      <vt:variant>
        <vt:lpwstr/>
      </vt:variant>
      <vt:variant>
        <vt:i4>7274528</vt:i4>
      </vt:variant>
      <vt:variant>
        <vt:i4>0</vt:i4>
      </vt:variant>
      <vt:variant>
        <vt:i4>0</vt:i4>
      </vt:variant>
      <vt:variant>
        <vt:i4>5</vt:i4>
      </vt:variant>
      <vt:variant>
        <vt:lpwstr>http://www.eis.gov.lv/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
  <cp:revision>1</cp:revision>
  <dcterms:created xsi:type="dcterms:W3CDTF">2026-07-21T08:15:00Z</dcterms:created>
  <dcterms:modified xsi:type="dcterms:W3CDTF">2026-07-21T08:16:00Z</dcterms:modified>
  <cp:contentStatus/>
</cp:coreProperties>
</file>