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0CBBE" w14:textId="77777777" w:rsidR="009A6CEF" w:rsidRDefault="009A6CEF">
      <w:pPr>
        <w:tabs>
          <w:tab w:val="left" w:pos="5670"/>
          <w:tab w:val="right" w:pos="8306"/>
        </w:tabs>
        <w:spacing w:after="0" w:line="240" w:lineRule="auto"/>
        <w:jc w:val="right"/>
        <w:rPr>
          <w:rFonts w:ascii="Times New Roman" w:eastAsia="Times New Roman" w:hAnsi="Times New Roman" w:cs="Times New Roman"/>
          <w:b/>
          <w:sz w:val="24"/>
          <w:szCs w:val="24"/>
        </w:rPr>
      </w:pPr>
    </w:p>
    <w:p w14:paraId="14750E0B" w14:textId="77777777" w:rsidR="009A6CEF" w:rsidRDefault="009A6CEF">
      <w:pPr>
        <w:tabs>
          <w:tab w:val="left" w:pos="5670"/>
          <w:tab w:val="right" w:pos="8306"/>
        </w:tabs>
        <w:spacing w:after="0" w:line="240" w:lineRule="auto"/>
        <w:jc w:val="right"/>
        <w:rPr>
          <w:rFonts w:ascii="Times New Roman" w:eastAsia="Times New Roman" w:hAnsi="Times New Roman" w:cs="Times New Roman"/>
          <w:b/>
          <w:sz w:val="24"/>
          <w:szCs w:val="24"/>
        </w:rPr>
      </w:pPr>
    </w:p>
    <w:p w14:paraId="69A8838D" w14:textId="77777777" w:rsidR="009A6CEF" w:rsidRDefault="009A6CEF">
      <w:pPr>
        <w:tabs>
          <w:tab w:val="left" w:pos="5670"/>
          <w:tab w:val="right" w:pos="8306"/>
        </w:tabs>
        <w:spacing w:after="0" w:line="240" w:lineRule="auto"/>
        <w:jc w:val="right"/>
        <w:rPr>
          <w:rFonts w:ascii="Times New Roman" w:eastAsia="Times New Roman" w:hAnsi="Times New Roman" w:cs="Times New Roman"/>
          <w:b/>
          <w:sz w:val="24"/>
          <w:szCs w:val="24"/>
        </w:rPr>
      </w:pPr>
    </w:p>
    <w:p w14:paraId="00CBA3F9" w14:textId="77777777" w:rsidR="009A6CEF" w:rsidRDefault="009A6CEF">
      <w:pPr>
        <w:tabs>
          <w:tab w:val="left" w:pos="5670"/>
          <w:tab w:val="right" w:pos="8306"/>
        </w:tabs>
        <w:spacing w:after="0" w:line="240" w:lineRule="auto"/>
        <w:jc w:val="right"/>
        <w:rPr>
          <w:rFonts w:ascii="Times New Roman" w:eastAsia="Times New Roman" w:hAnsi="Times New Roman" w:cs="Times New Roman"/>
          <w:b/>
          <w:sz w:val="24"/>
          <w:szCs w:val="24"/>
        </w:rPr>
      </w:pPr>
    </w:p>
    <w:p w14:paraId="1F5E4294" w14:textId="77777777" w:rsidR="009A6CEF" w:rsidRDefault="00F24619">
      <w:pPr>
        <w:tabs>
          <w:tab w:val="left" w:pos="5670"/>
          <w:tab w:val="right" w:pos="8306"/>
        </w:tabs>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APSTIPRINĀTS</w:t>
      </w:r>
    </w:p>
    <w:p w14:paraId="7589D389" w14:textId="61E867FF" w:rsidR="008013AD" w:rsidRDefault="00F24619">
      <w:pPr>
        <w:tabs>
          <w:tab w:val="left" w:pos="5670"/>
        </w:tabs>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013AD">
        <w:rPr>
          <w:rFonts w:ascii="Times New Roman" w:eastAsia="Times New Roman" w:hAnsi="Times New Roman" w:cs="Times New Roman"/>
          <w:sz w:val="24"/>
          <w:szCs w:val="24"/>
        </w:rPr>
        <w:t>Ludzas novada pašvaldības</w:t>
      </w:r>
    </w:p>
    <w:p w14:paraId="7E2CE74D" w14:textId="6B67508B" w:rsidR="009A6CEF" w:rsidRPr="00AC7C25" w:rsidRDefault="00F24619">
      <w:pPr>
        <w:tabs>
          <w:tab w:val="left" w:pos="5670"/>
        </w:tabs>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Iepirkuma </w:t>
      </w:r>
      <w:r w:rsidRPr="00AC7C25">
        <w:rPr>
          <w:rFonts w:ascii="Times New Roman" w:eastAsia="Times New Roman" w:hAnsi="Times New Roman" w:cs="Times New Roman"/>
          <w:sz w:val="24"/>
          <w:szCs w:val="24"/>
        </w:rPr>
        <w:t>komisijas</w:t>
      </w:r>
    </w:p>
    <w:p w14:paraId="1BB281E1" w14:textId="2C8E29AB" w:rsidR="009A6CEF" w:rsidRDefault="00F24619">
      <w:pPr>
        <w:tabs>
          <w:tab w:val="left" w:pos="5670"/>
        </w:tabs>
        <w:spacing w:after="0" w:line="240" w:lineRule="auto"/>
        <w:jc w:val="right"/>
        <w:rPr>
          <w:rFonts w:ascii="Times New Roman" w:eastAsia="Times New Roman" w:hAnsi="Times New Roman" w:cs="Times New Roman"/>
          <w:sz w:val="24"/>
          <w:szCs w:val="24"/>
        </w:rPr>
      </w:pPr>
      <w:r w:rsidRPr="00AC7C25">
        <w:rPr>
          <w:rFonts w:ascii="Times New Roman" w:eastAsia="Times New Roman" w:hAnsi="Times New Roman" w:cs="Times New Roman"/>
          <w:sz w:val="24"/>
          <w:szCs w:val="24"/>
        </w:rPr>
        <w:tab/>
        <w:t>202</w:t>
      </w:r>
      <w:r w:rsidR="00CC485F">
        <w:rPr>
          <w:rFonts w:ascii="Times New Roman" w:eastAsia="Times New Roman" w:hAnsi="Times New Roman" w:cs="Times New Roman"/>
          <w:sz w:val="24"/>
          <w:szCs w:val="24"/>
        </w:rPr>
        <w:t>6</w:t>
      </w:r>
      <w:r w:rsidRPr="00AC7C25">
        <w:rPr>
          <w:rFonts w:ascii="Times New Roman" w:eastAsia="Times New Roman" w:hAnsi="Times New Roman" w:cs="Times New Roman"/>
          <w:sz w:val="24"/>
          <w:szCs w:val="24"/>
        </w:rPr>
        <w:t>.</w:t>
      </w:r>
      <w:r w:rsidR="00673901">
        <w:rPr>
          <w:rFonts w:ascii="Times New Roman" w:eastAsia="Times New Roman" w:hAnsi="Times New Roman" w:cs="Times New Roman"/>
          <w:sz w:val="24"/>
          <w:szCs w:val="24"/>
        </w:rPr>
        <w:t xml:space="preserve"> </w:t>
      </w:r>
      <w:r w:rsidRPr="00AC7C25">
        <w:rPr>
          <w:rFonts w:ascii="Times New Roman" w:eastAsia="Times New Roman" w:hAnsi="Times New Roman" w:cs="Times New Roman"/>
          <w:sz w:val="24"/>
          <w:szCs w:val="24"/>
        </w:rPr>
        <w:t xml:space="preserve">gada </w:t>
      </w:r>
      <w:r w:rsidR="009B0B12" w:rsidRPr="009B0B12">
        <w:rPr>
          <w:rFonts w:ascii="Times New Roman" w:eastAsia="Times New Roman" w:hAnsi="Times New Roman" w:cs="Times New Roman"/>
          <w:sz w:val="24"/>
          <w:szCs w:val="24"/>
        </w:rPr>
        <w:t>21</w:t>
      </w:r>
      <w:r w:rsidR="000C546D" w:rsidRPr="009B0B12">
        <w:rPr>
          <w:rFonts w:ascii="Times New Roman" w:eastAsia="Times New Roman" w:hAnsi="Times New Roman" w:cs="Times New Roman"/>
          <w:sz w:val="24"/>
          <w:szCs w:val="24"/>
        </w:rPr>
        <w:t>.jūlija</w:t>
      </w:r>
      <w:r w:rsidRPr="00952B2E">
        <w:rPr>
          <w:rFonts w:ascii="Times New Roman" w:eastAsia="Times New Roman" w:hAnsi="Times New Roman" w:cs="Times New Roman"/>
          <w:sz w:val="24"/>
          <w:szCs w:val="24"/>
        </w:rPr>
        <w:t xml:space="preserve"> sēdē</w:t>
      </w:r>
    </w:p>
    <w:p w14:paraId="2A2D4B36" w14:textId="77777777" w:rsidR="009A6CEF" w:rsidRDefault="00F24619">
      <w:pPr>
        <w:tabs>
          <w:tab w:val="left" w:pos="5670"/>
        </w:tabs>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sz w:val="24"/>
          <w:szCs w:val="24"/>
        </w:rPr>
        <w:tab/>
        <w:t>(protokols Nr.</w:t>
      </w:r>
      <w:r w:rsidRPr="0004094A">
        <w:rPr>
          <w:rFonts w:ascii="Times New Roman" w:eastAsia="Times New Roman" w:hAnsi="Times New Roman" w:cs="Times New Roman"/>
          <w:sz w:val="24"/>
          <w:szCs w:val="24"/>
        </w:rPr>
        <w:t>1)</w:t>
      </w:r>
    </w:p>
    <w:p w14:paraId="26AB327B" w14:textId="77777777" w:rsidR="009A6CEF" w:rsidRDefault="009A6CEF">
      <w:pPr>
        <w:tabs>
          <w:tab w:val="left" w:pos="5670"/>
        </w:tabs>
        <w:spacing w:after="0" w:line="240" w:lineRule="auto"/>
        <w:jc w:val="right"/>
        <w:rPr>
          <w:rFonts w:ascii="Times New Roman" w:eastAsia="Times New Roman" w:hAnsi="Times New Roman" w:cs="Times New Roman"/>
          <w:b/>
          <w:sz w:val="24"/>
          <w:szCs w:val="24"/>
        </w:rPr>
      </w:pPr>
    </w:p>
    <w:p w14:paraId="10BC66B0" w14:textId="77777777" w:rsidR="009A6CEF" w:rsidRDefault="009A6CEF">
      <w:pPr>
        <w:spacing w:after="0" w:line="240" w:lineRule="auto"/>
        <w:rPr>
          <w:rFonts w:ascii="Times New Roman" w:eastAsia="Times New Roman" w:hAnsi="Times New Roman" w:cs="Times New Roman"/>
          <w:b/>
          <w:sz w:val="24"/>
          <w:szCs w:val="24"/>
        </w:rPr>
      </w:pPr>
    </w:p>
    <w:p w14:paraId="26BC24C9" w14:textId="77777777" w:rsidR="009A6CEF" w:rsidRDefault="009A6CEF">
      <w:pPr>
        <w:spacing w:after="0" w:line="240" w:lineRule="auto"/>
        <w:rPr>
          <w:rFonts w:ascii="Times New Roman" w:eastAsia="Times New Roman" w:hAnsi="Times New Roman" w:cs="Times New Roman"/>
          <w:b/>
          <w:sz w:val="24"/>
          <w:szCs w:val="24"/>
        </w:rPr>
      </w:pPr>
    </w:p>
    <w:p w14:paraId="1ADC0B5D" w14:textId="77777777" w:rsidR="009A6CEF" w:rsidRDefault="009A6CEF">
      <w:pPr>
        <w:spacing w:after="0" w:line="240" w:lineRule="auto"/>
        <w:jc w:val="center"/>
        <w:rPr>
          <w:rFonts w:ascii="Times New Roman" w:eastAsia="Times New Roman" w:hAnsi="Times New Roman" w:cs="Times New Roman"/>
          <w:sz w:val="48"/>
          <w:szCs w:val="48"/>
        </w:rPr>
      </w:pPr>
    </w:p>
    <w:p w14:paraId="06ACA82F" w14:textId="77777777" w:rsidR="009A6CEF" w:rsidRDefault="00F24619">
      <w:pPr>
        <w:spacing w:after="0" w:line="240" w:lineRule="auto"/>
        <w:jc w:val="center"/>
        <w:rPr>
          <w:rFonts w:ascii="Times New Roman" w:eastAsia="Times New Roman" w:hAnsi="Times New Roman" w:cs="Times New Roman"/>
          <w:sz w:val="48"/>
          <w:szCs w:val="48"/>
        </w:rPr>
      </w:pPr>
      <w:r>
        <w:rPr>
          <w:rFonts w:ascii="Times New Roman" w:eastAsia="Times New Roman" w:hAnsi="Times New Roman" w:cs="Times New Roman"/>
          <w:sz w:val="48"/>
          <w:szCs w:val="48"/>
        </w:rPr>
        <w:t>Ludzas novada pašvaldība</w:t>
      </w:r>
    </w:p>
    <w:p w14:paraId="28BCCBCC" w14:textId="77777777" w:rsidR="009A6CEF" w:rsidRDefault="009A6CEF">
      <w:pPr>
        <w:spacing w:after="0" w:line="240" w:lineRule="auto"/>
        <w:jc w:val="center"/>
        <w:rPr>
          <w:rFonts w:ascii="Times New Roman" w:eastAsia="Times New Roman" w:hAnsi="Times New Roman" w:cs="Times New Roman"/>
          <w:b/>
          <w:sz w:val="24"/>
          <w:szCs w:val="24"/>
        </w:rPr>
      </w:pPr>
    </w:p>
    <w:p w14:paraId="6DE317D7" w14:textId="77777777" w:rsidR="009A6CEF" w:rsidRDefault="009A6CEF">
      <w:pPr>
        <w:spacing w:after="0" w:line="240" w:lineRule="auto"/>
        <w:rPr>
          <w:rFonts w:ascii="Times New Roman" w:eastAsia="Times New Roman" w:hAnsi="Times New Roman" w:cs="Times New Roman"/>
          <w:b/>
          <w:sz w:val="24"/>
          <w:szCs w:val="24"/>
        </w:rPr>
      </w:pPr>
    </w:p>
    <w:p w14:paraId="3C167EEE" w14:textId="77777777" w:rsidR="009A6CEF" w:rsidRDefault="009A6CEF">
      <w:pPr>
        <w:spacing w:after="0" w:line="240" w:lineRule="auto"/>
        <w:jc w:val="center"/>
        <w:rPr>
          <w:rFonts w:ascii="Times New Roman" w:eastAsia="Times New Roman" w:hAnsi="Times New Roman" w:cs="Times New Roman"/>
          <w:b/>
          <w:sz w:val="24"/>
          <w:szCs w:val="24"/>
        </w:rPr>
      </w:pPr>
    </w:p>
    <w:p w14:paraId="4610329F" w14:textId="77777777" w:rsidR="009A6CEF" w:rsidRDefault="00F24619">
      <w:pPr>
        <w:spacing w:after="0" w:line="24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IEPIRKUMA</w:t>
      </w:r>
    </w:p>
    <w:p w14:paraId="7672E682" w14:textId="77777777" w:rsidR="009A6CEF" w:rsidRDefault="009A6CEF">
      <w:pPr>
        <w:spacing w:after="0" w:line="240" w:lineRule="auto"/>
        <w:jc w:val="center"/>
        <w:rPr>
          <w:rFonts w:ascii="Times New Roman" w:eastAsia="Times New Roman" w:hAnsi="Times New Roman" w:cs="Times New Roman"/>
          <w:b/>
          <w:sz w:val="24"/>
          <w:szCs w:val="24"/>
        </w:rPr>
      </w:pPr>
    </w:p>
    <w:p w14:paraId="23F1B122" w14:textId="5BA0AEE3" w:rsidR="00D30C38" w:rsidRPr="004F09AC" w:rsidRDefault="004F09AC">
      <w:pPr>
        <w:spacing w:after="0" w:line="240" w:lineRule="auto"/>
        <w:jc w:val="center"/>
        <w:rPr>
          <w:rFonts w:ascii="Times New Roman" w:eastAsia="Times New Roman" w:hAnsi="Times New Roman" w:cs="Times New Roman"/>
          <w:b/>
          <w:bCs/>
          <w:sz w:val="48"/>
          <w:szCs w:val="48"/>
        </w:rPr>
      </w:pPr>
      <w:bookmarkStart w:id="0" w:name="_heading=h.iellq7aebnpw" w:colFirst="0" w:colLast="0"/>
      <w:bookmarkEnd w:id="0"/>
      <w:r w:rsidRPr="004F09AC">
        <w:rPr>
          <w:rFonts w:ascii="Times New Roman" w:hAnsi="Times New Roman" w:cs="Times New Roman"/>
          <w:b/>
          <w:bCs/>
          <w:sz w:val="48"/>
          <w:szCs w:val="48"/>
        </w:rPr>
        <w:t>Meža inventarizācijas pakalpojumu sniegšana Ludzas novada pašvaldībai</w:t>
      </w:r>
    </w:p>
    <w:p w14:paraId="5B1EF9D4" w14:textId="61BE63EE" w:rsidR="009A6CEF" w:rsidRDefault="00F24619">
      <w:pPr>
        <w:spacing w:after="12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sz w:val="36"/>
          <w:szCs w:val="36"/>
        </w:rPr>
        <w:t>(iepirkuma identifikācijas numurs –</w:t>
      </w:r>
      <w:r>
        <w:rPr>
          <w:rFonts w:ascii="Times New Roman" w:eastAsia="Times New Roman" w:hAnsi="Times New Roman" w:cs="Times New Roman"/>
          <w:b/>
          <w:sz w:val="36"/>
          <w:szCs w:val="36"/>
        </w:rPr>
        <w:t xml:space="preserve"> </w:t>
      </w:r>
      <w:r w:rsidR="000E0A12">
        <w:rPr>
          <w:rFonts w:ascii="Times New Roman" w:eastAsia="Times New Roman" w:hAnsi="Times New Roman" w:cs="Times New Roman"/>
          <w:b/>
          <w:sz w:val="36"/>
          <w:szCs w:val="36"/>
        </w:rPr>
        <w:t xml:space="preserve">LNP </w:t>
      </w:r>
      <w:r w:rsidR="00AE1F8B">
        <w:rPr>
          <w:rFonts w:ascii="Times New Roman" w:eastAsia="Times New Roman" w:hAnsi="Times New Roman" w:cs="Times New Roman"/>
          <w:b/>
          <w:sz w:val="36"/>
          <w:szCs w:val="36"/>
        </w:rPr>
        <w:t>2026/79</w:t>
      </w:r>
      <w:r>
        <w:rPr>
          <w:rFonts w:ascii="Times New Roman" w:eastAsia="Times New Roman" w:hAnsi="Times New Roman" w:cs="Times New Roman"/>
          <w:b/>
          <w:sz w:val="36"/>
          <w:szCs w:val="36"/>
        </w:rPr>
        <w:t>)</w:t>
      </w:r>
    </w:p>
    <w:p w14:paraId="4E631DBF" w14:textId="77777777" w:rsidR="009A6CEF" w:rsidRDefault="009A6CEF">
      <w:pPr>
        <w:spacing w:after="0" w:line="240" w:lineRule="auto"/>
        <w:jc w:val="center"/>
        <w:rPr>
          <w:rFonts w:ascii="Times New Roman" w:eastAsia="Times New Roman" w:hAnsi="Times New Roman" w:cs="Times New Roman"/>
          <w:b/>
          <w:sz w:val="36"/>
          <w:szCs w:val="36"/>
        </w:rPr>
      </w:pPr>
    </w:p>
    <w:p w14:paraId="4B78F929" w14:textId="77777777" w:rsidR="009A6CEF" w:rsidRDefault="009A6CEF">
      <w:pPr>
        <w:spacing w:after="0" w:line="240" w:lineRule="auto"/>
        <w:jc w:val="center"/>
        <w:rPr>
          <w:rFonts w:ascii="Times New Roman" w:eastAsia="Times New Roman" w:hAnsi="Times New Roman" w:cs="Times New Roman"/>
          <w:b/>
          <w:sz w:val="24"/>
          <w:szCs w:val="24"/>
        </w:rPr>
      </w:pPr>
    </w:p>
    <w:p w14:paraId="7AFB6C63" w14:textId="77777777" w:rsidR="009A6CEF" w:rsidRDefault="009A6CEF">
      <w:pPr>
        <w:spacing w:after="0" w:line="240" w:lineRule="auto"/>
        <w:rPr>
          <w:rFonts w:ascii="Times New Roman" w:eastAsia="Times New Roman" w:hAnsi="Times New Roman" w:cs="Times New Roman"/>
          <w:b/>
          <w:sz w:val="24"/>
          <w:szCs w:val="24"/>
        </w:rPr>
      </w:pPr>
    </w:p>
    <w:p w14:paraId="1A7A11A5" w14:textId="77777777" w:rsidR="009A6CEF" w:rsidRDefault="00F24619">
      <w:pPr>
        <w:spacing w:after="0" w:line="240" w:lineRule="auto"/>
        <w:jc w:val="center"/>
        <w:rPr>
          <w:rFonts w:ascii="Times New Roman" w:eastAsia="Times New Roman" w:hAnsi="Times New Roman" w:cs="Times New Roman"/>
          <w:smallCaps/>
          <w:sz w:val="56"/>
          <w:szCs w:val="56"/>
        </w:rPr>
      </w:pPr>
      <w:r>
        <w:rPr>
          <w:rFonts w:ascii="Times New Roman" w:eastAsia="Times New Roman" w:hAnsi="Times New Roman" w:cs="Times New Roman"/>
          <w:smallCaps/>
          <w:sz w:val="56"/>
          <w:szCs w:val="56"/>
        </w:rPr>
        <w:t>NOLIKUMS</w:t>
      </w:r>
    </w:p>
    <w:p w14:paraId="5803AE32" w14:textId="77777777" w:rsidR="009A6CEF" w:rsidRDefault="00F24619">
      <w:pPr>
        <w:widowControl w:val="0"/>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(saskaņā ar Publisko iepirkumu likuma 9. pantu) </w:t>
      </w:r>
    </w:p>
    <w:p w14:paraId="203EAA67" w14:textId="77777777" w:rsidR="009A6CEF" w:rsidRDefault="009A6CEF">
      <w:pPr>
        <w:widowControl w:val="0"/>
        <w:spacing w:after="0" w:line="240" w:lineRule="auto"/>
        <w:jc w:val="center"/>
        <w:rPr>
          <w:rFonts w:ascii="Times New Roman" w:eastAsia="Times New Roman" w:hAnsi="Times New Roman" w:cs="Times New Roman"/>
          <w:sz w:val="24"/>
          <w:szCs w:val="24"/>
        </w:rPr>
      </w:pPr>
    </w:p>
    <w:p w14:paraId="1F1BFD06" w14:textId="77777777" w:rsidR="009A6CEF" w:rsidRDefault="009A6CEF">
      <w:pPr>
        <w:widowControl w:val="0"/>
        <w:spacing w:after="0" w:line="240" w:lineRule="auto"/>
        <w:jc w:val="center"/>
        <w:rPr>
          <w:rFonts w:ascii="Times New Roman" w:eastAsia="Times New Roman" w:hAnsi="Times New Roman" w:cs="Times New Roman"/>
          <w:sz w:val="24"/>
          <w:szCs w:val="24"/>
        </w:rPr>
      </w:pPr>
    </w:p>
    <w:p w14:paraId="0FC68D39" w14:textId="77777777" w:rsidR="009A6CEF" w:rsidRDefault="009A6CEF">
      <w:pPr>
        <w:widowControl w:val="0"/>
        <w:spacing w:after="0" w:line="240" w:lineRule="auto"/>
        <w:jc w:val="center"/>
        <w:rPr>
          <w:rFonts w:ascii="Times New Roman" w:eastAsia="Times New Roman" w:hAnsi="Times New Roman" w:cs="Times New Roman"/>
          <w:b/>
          <w:color w:val="000000"/>
          <w:sz w:val="28"/>
          <w:szCs w:val="28"/>
        </w:rPr>
      </w:pPr>
    </w:p>
    <w:p w14:paraId="4F248678" w14:textId="77777777" w:rsidR="009A6CEF" w:rsidRDefault="009A6CEF">
      <w:pPr>
        <w:spacing w:after="0" w:line="240" w:lineRule="auto"/>
        <w:jc w:val="center"/>
        <w:rPr>
          <w:rFonts w:ascii="Times New Roman" w:eastAsia="Times New Roman" w:hAnsi="Times New Roman" w:cs="Times New Roman"/>
          <w:b/>
          <w:sz w:val="24"/>
          <w:szCs w:val="24"/>
        </w:rPr>
      </w:pPr>
    </w:p>
    <w:p w14:paraId="47477D5D" w14:textId="77777777" w:rsidR="009A6CEF" w:rsidRDefault="009A6CEF">
      <w:pPr>
        <w:spacing w:after="0" w:line="240" w:lineRule="auto"/>
        <w:rPr>
          <w:rFonts w:ascii="Times New Roman" w:eastAsia="Times New Roman" w:hAnsi="Times New Roman" w:cs="Times New Roman"/>
          <w:b/>
          <w:sz w:val="24"/>
          <w:szCs w:val="24"/>
        </w:rPr>
      </w:pPr>
    </w:p>
    <w:p w14:paraId="1CA13579" w14:textId="77777777" w:rsidR="009A6CEF" w:rsidRDefault="009A6CEF">
      <w:pPr>
        <w:spacing w:after="0" w:line="240" w:lineRule="auto"/>
        <w:rPr>
          <w:rFonts w:ascii="Times New Roman" w:eastAsia="Times New Roman" w:hAnsi="Times New Roman" w:cs="Times New Roman"/>
          <w:b/>
          <w:sz w:val="24"/>
          <w:szCs w:val="24"/>
        </w:rPr>
      </w:pPr>
    </w:p>
    <w:p w14:paraId="6F8D30E1" w14:textId="77777777" w:rsidR="009A6CEF" w:rsidRDefault="009A6CEF">
      <w:pPr>
        <w:spacing w:after="0" w:line="240" w:lineRule="auto"/>
        <w:rPr>
          <w:rFonts w:ascii="Times New Roman" w:eastAsia="Times New Roman" w:hAnsi="Times New Roman" w:cs="Times New Roman"/>
          <w:sz w:val="28"/>
          <w:szCs w:val="28"/>
        </w:rPr>
      </w:pPr>
    </w:p>
    <w:p w14:paraId="16992459" w14:textId="77777777" w:rsidR="009A6CEF" w:rsidRDefault="009A6CEF">
      <w:pPr>
        <w:spacing w:after="0" w:line="240" w:lineRule="auto"/>
        <w:jc w:val="center"/>
        <w:rPr>
          <w:rFonts w:ascii="Times New Roman" w:eastAsia="Times New Roman" w:hAnsi="Times New Roman" w:cs="Times New Roman"/>
          <w:sz w:val="28"/>
          <w:szCs w:val="28"/>
        </w:rPr>
      </w:pPr>
    </w:p>
    <w:p w14:paraId="0C142082" w14:textId="77777777" w:rsidR="009A6CEF" w:rsidRDefault="009A6CEF">
      <w:pPr>
        <w:spacing w:after="0" w:line="240" w:lineRule="auto"/>
        <w:jc w:val="center"/>
        <w:rPr>
          <w:rFonts w:ascii="Times New Roman" w:eastAsia="Times New Roman" w:hAnsi="Times New Roman" w:cs="Times New Roman"/>
          <w:sz w:val="28"/>
          <w:szCs w:val="28"/>
        </w:rPr>
      </w:pPr>
    </w:p>
    <w:p w14:paraId="7B2FDB36" w14:textId="77777777" w:rsidR="009A6CEF" w:rsidRDefault="00F24619">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Ludza </w:t>
      </w:r>
    </w:p>
    <w:p w14:paraId="75F9AB76" w14:textId="48DB4F7C" w:rsidR="009A6CEF" w:rsidRDefault="00F24619">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202</w:t>
      </w:r>
      <w:r w:rsidR="005D344D">
        <w:rPr>
          <w:rFonts w:ascii="Times New Roman" w:eastAsia="Times New Roman" w:hAnsi="Times New Roman" w:cs="Times New Roman"/>
          <w:sz w:val="28"/>
          <w:szCs w:val="28"/>
        </w:rPr>
        <w:t>6</w:t>
      </w:r>
      <w:r w:rsidR="003F5518">
        <w:rPr>
          <w:rFonts w:ascii="Times New Roman" w:eastAsia="Times New Roman" w:hAnsi="Times New Roman" w:cs="Times New Roman"/>
          <w:sz w:val="28"/>
          <w:szCs w:val="28"/>
        </w:rPr>
        <w:t>.</w:t>
      </w:r>
    </w:p>
    <w:p w14:paraId="0633D006" w14:textId="77777777" w:rsidR="009A6CEF" w:rsidRDefault="00F24619">
      <w:pPr>
        <w:spacing w:after="0" w:line="240" w:lineRule="auto"/>
        <w:jc w:val="center"/>
        <w:rPr>
          <w:b/>
          <w:smallCaps/>
          <w:sz w:val="24"/>
          <w:szCs w:val="24"/>
        </w:rPr>
      </w:pPr>
      <w:bookmarkStart w:id="1" w:name="_heading=h.jn6yvb1h7exl" w:colFirst="0" w:colLast="0"/>
      <w:bookmarkEnd w:id="1"/>
      <w:r>
        <w:br w:type="page"/>
      </w:r>
    </w:p>
    <w:p w14:paraId="0CC016ED" w14:textId="77777777" w:rsidR="009A6CEF" w:rsidRDefault="00F24619">
      <w:pPr>
        <w:tabs>
          <w:tab w:val="left" w:pos="567"/>
          <w:tab w:val="center" w:pos="4153"/>
          <w:tab w:val="right" w:pos="8306"/>
        </w:tabs>
        <w:spacing w:after="0" w:line="240" w:lineRule="auto"/>
        <w:jc w:val="center"/>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lastRenderedPageBreak/>
        <w:t>1.VISPĀRĪGĀ INFORMĀCIJA</w:t>
      </w:r>
    </w:p>
    <w:p w14:paraId="403C4409" w14:textId="5BF112FA" w:rsidR="009A6CEF" w:rsidRDefault="00F24619" w:rsidP="003F5518">
      <w:pPr>
        <w:spacing w:after="0" w:line="240" w:lineRule="auto"/>
        <w:jc w:val="both"/>
        <w:rPr>
          <w:rFonts w:ascii="Times New Roman" w:eastAsia="Times New Roman" w:hAnsi="Times New Roman" w:cs="Times New Roman"/>
          <w:color w:val="000000"/>
          <w:sz w:val="24"/>
          <w:szCs w:val="24"/>
        </w:rPr>
      </w:pPr>
      <w:bookmarkStart w:id="2" w:name="_heading=h.9li315sl3294" w:colFirst="0" w:colLast="0"/>
      <w:bookmarkEnd w:id="2"/>
      <w:r>
        <w:rPr>
          <w:rFonts w:ascii="Times New Roman" w:eastAsia="Times New Roman" w:hAnsi="Times New Roman" w:cs="Times New Roman"/>
          <w:color w:val="000000"/>
          <w:sz w:val="24"/>
          <w:szCs w:val="24"/>
        </w:rPr>
        <w:t>1.1.</w:t>
      </w:r>
      <w:r w:rsidR="001F3D4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Iepirkuma nosaukums ir </w:t>
      </w:r>
      <w:r w:rsidRPr="005D13AD">
        <w:rPr>
          <w:rFonts w:ascii="Times New Roman" w:eastAsia="Times New Roman" w:hAnsi="Times New Roman" w:cs="Times New Roman"/>
          <w:b/>
          <w:bCs/>
          <w:sz w:val="24"/>
          <w:szCs w:val="24"/>
        </w:rPr>
        <w:t>“</w:t>
      </w:r>
      <w:r w:rsidR="004F09AC" w:rsidRPr="004F09AC">
        <w:rPr>
          <w:rFonts w:ascii="Times New Roman" w:hAnsi="Times New Roman" w:cs="Times New Roman"/>
          <w:b/>
          <w:bCs/>
          <w:sz w:val="24"/>
          <w:szCs w:val="24"/>
        </w:rPr>
        <w:t>Meža inventarizācijas pakalpojumu sniegšana Ludzas novada pašvaldībai</w:t>
      </w:r>
      <w:r w:rsidRPr="005D13AD">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w:t>
      </w:r>
      <w:r>
        <w:rPr>
          <w:rFonts w:ascii="Times New Roman" w:eastAsia="Times New Roman" w:hAnsi="Times New Roman" w:cs="Times New Roman"/>
          <w:smallCaps/>
          <w:color w:val="000000"/>
          <w:sz w:val="24"/>
          <w:szCs w:val="24"/>
        </w:rPr>
        <w:t xml:space="preserve"> </w:t>
      </w:r>
      <w:r>
        <w:rPr>
          <w:rFonts w:ascii="Times New Roman" w:eastAsia="Times New Roman" w:hAnsi="Times New Roman" w:cs="Times New Roman"/>
          <w:color w:val="000000"/>
          <w:sz w:val="24"/>
          <w:szCs w:val="24"/>
        </w:rPr>
        <w:t xml:space="preserve">Iepirkuma identifikācijas numurs </w:t>
      </w:r>
      <w:r w:rsidR="000E0A12">
        <w:rPr>
          <w:rFonts w:ascii="Times New Roman" w:eastAsia="Times New Roman" w:hAnsi="Times New Roman" w:cs="Times New Roman"/>
          <w:b/>
          <w:bCs/>
          <w:color w:val="000000"/>
          <w:sz w:val="24"/>
          <w:szCs w:val="24"/>
        </w:rPr>
        <w:t xml:space="preserve">LNP </w:t>
      </w:r>
      <w:r w:rsidR="00AE1F8B">
        <w:rPr>
          <w:rFonts w:ascii="Times New Roman" w:eastAsia="Times New Roman" w:hAnsi="Times New Roman" w:cs="Times New Roman"/>
          <w:b/>
          <w:bCs/>
          <w:color w:val="000000"/>
          <w:sz w:val="24"/>
          <w:szCs w:val="24"/>
        </w:rPr>
        <w:t>2026/79</w:t>
      </w:r>
      <w:r>
        <w:rPr>
          <w:rFonts w:ascii="Times New Roman" w:eastAsia="Times New Roman" w:hAnsi="Times New Roman" w:cs="Times New Roman"/>
          <w:color w:val="000000"/>
          <w:sz w:val="24"/>
          <w:szCs w:val="24"/>
          <w:highlight w:val="white"/>
        </w:rPr>
        <w:t>.</w:t>
      </w:r>
    </w:p>
    <w:p w14:paraId="630AE11D" w14:textId="77006919" w:rsidR="009A6CEF" w:rsidRDefault="00F24619" w:rsidP="003F5518">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w:t>
      </w:r>
      <w:r w:rsidR="001F3D4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Iepirkumu veic ar Ludzas novada pašvaldības domes lēmumu izveidotā Iepirkuma komisija (turpmāk – Komisija). Uzsākot iepirkumu procedūru, Komisijas locekļi un iepirkuma dokumentācijas sagatavotājs ir parakstījuši apliecinājumu, ka nav tādu apstākļu, kuru dēļ varētu uzskatīt, ka viņi ir ieinteresēti konkrēta pretendenta izvēlē vai darbībā vai, ka viņi ir saistīti ar pretendentiem Publisko iepirkumu likuma (turpmāk – PIL) 25. panta pirmās un otrās daļas izpratnē. Ja šāds apliecinājums nav parakstīts, Komisijas loceklis un Iepirkuma dokumentācijas sagatavotājs nedrīkst piedalīties turpmākajā Komisijas darbā.</w:t>
      </w:r>
    </w:p>
    <w:p w14:paraId="336AF931" w14:textId="77777777" w:rsidR="009A6CEF" w:rsidRDefault="00F24619" w:rsidP="003F5518">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Nolikumā minētajai numerācijai un atsaucei uz punktiem ir informatīvs raksturs, jebkura neprecizitāte vai nepareiza atsauce jāskata kopsakarībā ar Nolikuma tekstu un prasībām.</w:t>
      </w:r>
    </w:p>
    <w:p w14:paraId="29E6969B" w14:textId="77777777" w:rsidR="009A6CEF" w:rsidRDefault="00F24619" w:rsidP="003F5518">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Jebkurš nolikumā minētais nosacījums, kas ir pretrunā ar PIL vai uz tā pamata izdotajiem normatīvajiem aktiem, izpildāms atbilstoši PIL un uz tā pamata izdotajos normatīvajos aktos noteiktajam. </w:t>
      </w:r>
    </w:p>
    <w:p w14:paraId="0E2C8EEE" w14:textId="77777777" w:rsidR="009A6CEF" w:rsidRDefault="00F24619">
      <w:pPr>
        <w:widowControl w:val="0"/>
        <w:pBdr>
          <w:top w:val="nil"/>
          <w:left w:val="nil"/>
          <w:bottom w:val="nil"/>
          <w:right w:val="nil"/>
          <w:between w:val="nil"/>
        </w:pBdr>
        <w:spacing w:after="0" w:line="240" w:lineRule="auto"/>
        <w:ind w:right="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Tiek uzskatīts, ka Pretendenti, iesniedzot savus piedāvājumus, ir iepazinušies ar visiem</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Latvijas Republikā un Eiropas Savienībā spēkā esošajiem normatīvajiem aktiem, kas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jebkādā veidā var ietekmēt vai var attiekties uz līgumā noteiktajām vai ar to saistītajām</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darbībām.</w:t>
      </w:r>
    </w:p>
    <w:p w14:paraId="5E73F309"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 w:name="_heading=h.4m7trl8ig11y" w:colFirst="0" w:colLast="0"/>
      <w:bookmarkEnd w:id="3"/>
    </w:p>
    <w:p w14:paraId="213F916A"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1.3. Pasūtītājs:</w:t>
      </w:r>
    </w:p>
    <w:p w14:paraId="1EBA4DA0"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Ludzas novada pašvaldība</w:t>
      </w:r>
    </w:p>
    <w:p w14:paraId="6C40BCDA"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Adrese: Raiņa iela 16, Ludza, Ludzas novads, Latvija, LV-5701</w:t>
      </w:r>
    </w:p>
    <w:p w14:paraId="0A99ED36"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Reģistrācijas Nr. 90000017453</w:t>
      </w:r>
    </w:p>
    <w:p w14:paraId="4E2DE764"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 xml:space="preserve">Tālruņa Nr. +371 65707400, </w:t>
      </w:r>
    </w:p>
    <w:p w14:paraId="5212B8B3" w14:textId="241A5E3E"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 w:name="_heading=h.gesc0nz42ha4" w:colFirst="0" w:colLast="0"/>
      <w:bookmarkEnd w:id="4"/>
      <w:r>
        <w:rPr>
          <w:rFonts w:ascii="Times New Roman" w:eastAsia="Times New Roman" w:hAnsi="Times New Roman" w:cs="Times New Roman"/>
          <w:color w:val="000000"/>
          <w:sz w:val="24"/>
          <w:szCs w:val="24"/>
        </w:rPr>
        <w:tab/>
        <w:t xml:space="preserve">e-pasta adrese: </w:t>
      </w:r>
      <w:hyperlink r:id="rId9">
        <w:r w:rsidR="009A6CEF">
          <w:rPr>
            <w:rFonts w:ascii="Times New Roman" w:eastAsia="Times New Roman" w:hAnsi="Times New Roman" w:cs="Times New Roman"/>
            <w:color w:val="0000FF"/>
            <w:sz w:val="24"/>
            <w:szCs w:val="24"/>
            <w:u w:val="single"/>
          </w:rPr>
          <w:t>pasts@ludzasnovads.lv</w:t>
        </w:r>
      </w:hyperlink>
      <w:r>
        <w:rPr>
          <w:rFonts w:ascii="Times New Roman" w:eastAsia="Times New Roman" w:hAnsi="Times New Roman" w:cs="Times New Roman"/>
          <w:color w:val="000000"/>
          <w:sz w:val="24"/>
          <w:szCs w:val="24"/>
        </w:rPr>
        <w:t>.</w:t>
      </w:r>
    </w:p>
    <w:p w14:paraId="33448EE8"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682B38FD" w14:textId="79C2F2E0"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1.4.</w:t>
      </w:r>
      <w:r w:rsidR="001F3D47">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 xml:space="preserve">Iepirkuma priekšmets: </w:t>
      </w:r>
    </w:p>
    <w:p w14:paraId="72471C30" w14:textId="1ACCC0FA" w:rsidR="005D089A"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1.4.1.</w:t>
      </w:r>
      <w:r w:rsidR="00F879BB">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Iepirkuma priekšmets ir </w:t>
      </w:r>
      <w:r w:rsidR="00B430AF">
        <w:rPr>
          <w:rFonts w:ascii="Times New Roman" w:eastAsia="Times New Roman" w:hAnsi="Times New Roman" w:cs="Times New Roman"/>
          <w:color w:val="000000"/>
          <w:sz w:val="24"/>
          <w:szCs w:val="24"/>
        </w:rPr>
        <w:t>Meža inventarizācijas pakalpojumu sniegšana Ludzas novada pašvaldībai</w:t>
      </w:r>
      <w:r w:rsidR="00DF025C" w:rsidRPr="00CF0B74">
        <w:rPr>
          <w:rFonts w:ascii="Times New Roman" w:eastAsia="Times New Roman" w:hAnsi="Times New Roman" w:cs="Times New Roman"/>
          <w:color w:val="000000"/>
          <w:sz w:val="24"/>
          <w:szCs w:val="24"/>
        </w:rPr>
        <w:t>,</w:t>
      </w:r>
      <w:r w:rsidR="00DF025C">
        <w:rPr>
          <w:rFonts w:ascii="Times New Roman" w:eastAsia="Times New Roman" w:hAnsi="Times New Roman" w:cs="Times New Roman"/>
          <w:color w:val="000000"/>
          <w:sz w:val="24"/>
          <w:szCs w:val="24"/>
        </w:rPr>
        <w:t xml:space="preserve"> </w:t>
      </w:r>
      <w:r w:rsidR="00DF025C" w:rsidRPr="009E117D">
        <w:rPr>
          <w:rFonts w:ascii="Times New Roman" w:eastAsia="Times New Roman" w:hAnsi="Times New Roman" w:cs="Times New Roman"/>
          <w:color w:val="000000"/>
          <w:sz w:val="24"/>
          <w:szCs w:val="24"/>
        </w:rPr>
        <w:t xml:space="preserve">saskaņā ar </w:t>
      </w:r>
      <w:r w:rsidR="005D344D" w:rsidRPr="009E117D">
        <w:rPr>
          <w:rFonts w:ascii="Times New Roman" w:eastAsia="Times New Roman" w:hAnsi="Times New Roman" w:cs="Times New Roman"/>
          <w:color w:val="000000"/>
          <w:sz w:val="24"/>
          <w:szCs w:val="24"/>
        </w:rPr>
        <w:t>t</w:t>
      </w:r>
      <w:r w:rsidR="00DF025C" w:rsidRPr="009E117D">
        <w:rPr>
          <w:rFonts w:ascii="Times New Roman" w:eastAsia="Times New Roman" w:hAnsi="Times New Roman" w:cs="Times New Roman"/>
          <w:color w:val="000000"/>
          <w:sz w:val="24"/>
          <w:szCs w:val="24"/>
        </w:rPr>
        <w:t>ehnisko specifikāciju.</w:t>
      </w:r>
    </w:p>
    <w:p w14:paraId="5FAAD562" w14:textId="55B9FE47" w:rsidR="009A6CEF" w:rsidRDefault="00F24619" w:rsidP="00AB163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1.4.2.</w:t>
      </w:r>
      <w:r w:rsidR="00F879BB">
        <w:rPr>
          <w:rFonts w:ascii="Times New Roman" w:eastAsia="Times New Roman" w:hAnsi="Times New Roman" w:cs="Times New Roman"/>
          <w:color w:val="000000"/>
          <w:sz w:val="24"/>
          <w:szCs w:val="24"/>
        </w:rPr>
        <w:t xml:space="preserve"> </w:t>
      </w:r>
      <w:r w:rsidRPr="00DF025C">
        <w:rPr>
          <w:rFonts w:ascii="Times New Roman" w:eastAsia="Times New Roman" w:hAnsi="Times New Roman" w:cs="Times New Roman"/>
          <w:b/>
          <w:bCs/>
          <w:color w:val="000000"/>
          <w:sz w:val="24"/>
          <w:szCs w:val="24"/>
        </w:rPr>
        <w:t>CPV galvenais priekšmets</w:t>
      </w:r>
      <w:r>
        <w:rPr>
          <w:rFonts w:ascii="Times New Roman" w:eastAsia="Times New Roman" w:hAnsi="Times New Roman" w:cs="Times New Roman"/>
          <w:color w:val="000000"/>
          <w:sz w:val="24"/>
          <w:szCs w:val="24"/>
        </w:rPr>
        <w:t>:</w:t>
      </w:r>
      <w:r w:rsidR="000311C5">
        <w:rPr>
          <w:rFonts w:ascii="Times New Roman" w:eastAsia="Times New Roman" w:hAnsi="Times New Roman" w:cs="Times New Roman"/>
          <w:color w:val="000000"/>
          <w:sz w:val="24"/>
          <w:szCs w:val="24"/>
        </w:rPr>
        <w:t xml:space="preserve"> </w:t>
      </w:r>
      <w:bookmarkStart w:id="5" w:name="_Hlk218772530"/>
      <w:r w:rsidR="00A81C71" w:rsidRPr="00F24619">
        <w:rPr>
          <w:rFonts w:ascii="Times New Roman" w:hAnsi="Times New Roman" w:cs="Times New Roman"/>
          <w:sz w:val="24"/>
          <w:szCs w:val="24"/>
          <w:lang w:eastAsia="lv-LV"/>
        </w:rPr>
        <w:t>77231400-2 (meža inventarizācijas pakalpojumi</w:t>
      </w:r>
      <w:r w:rsidR="00714681" w:rsidRPr="00F24619">
        <w:rPr>
          <w:rFonts w:ascii="Times New Roman" w:hAnsi="Times New Roman" w:cs="Times New Roman"/>
          <w:bCs/>
          <w:sz w:val="24"/>
          <w:szCs w:val="24"/>
        </w:rPr>
        <w:t>).</w:t>
      </w:r>
      <w:bookmarkEnd w:id="5"/>
    </w:p>
    <w:p w14:paraId="37C903FF" w14:textId="63FEFA0B"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1.4.3.</w:t>
      </w:r>
      <w:r w:rsidR="00F879BB">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Iepirkums </w:t>
      </w:r>
      <w:r w:rsidR="00AB163D">
        <w:rPr>
          <w:rFonts w:ascii="Times New Roman" w:eastAsia="Times New Roman" w:hAnsi="Times New Roman" w:cs="Times New Roman"/>
          <w:sz w:val="24"/>
          <w:szCs w:val="24"/>
        </w:rPr>
        <w:t>nav</w:t>
      </w:r>
      <w:r>
        <w:rPr>
          <w:rFonts w:ascii="Times New Roman" w:eastAsia="Times New Roman" w:hAnsi="Times New Roman" w:cs="Times New Roman"/>
          <w:color w:val="000000"/>
          <w:sz w:val="24"/>
          <w:szCs w:val="24"/>
        </w:rPr>
        <w:t xml:space="preserve"> </w:t>
      </w:r>
      <w:r w:rsidR="00D473F4">
        <w:rPr>
          <w:rFonts w:ascii="Times New Roman" w:eastAsia="Times New Roman" w:hAnsi="Times New Roman" w:cs="Times New Roman"/>
          <w:color w:val="000000"/>
          <w:sz w:val="24"/>
          <w:szCs w:val="24"/>
        </w:rPr>
        <w:t xml:space="preserve">dalīts </w:t>
      </w:r>
      <w:r>
        <w:rPr>
          <w:rFonts w:ascii="Times New Roman" w:eastAsia="Times New Roman" w:hAnsi="Times New Roman" w:cs="Times New Roman"/>
          <w:color w:val="000000"/>
          <w:sz w:val="24"/>
          <w:szCs w:val="24"/>
        </w:rPr>
        <w:t>daļās</w:t>
      </w:r>
      <w:r w:rsidR="003825F0">
        <w:rPr>
          <w:rFonts w:ascii="Times New Roman" w:eastAsia="Times New Roman" w:hAnsi="Times New Roman" w:cs="Times New Roman"/>
          <w:color w:val="000000"/>
          <w:sz w:val="24"/>
          <w:szCs w:val="24"/>
        </w:rPr>
        <w:t>.</w:t>
      </w:r>
    </w:p>
    <w:p w14:paraId="370AB372" w14:textId="5CAB224A" w:rsidR="005D089A"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1.4.4. </w:t>
      </w:r>
      <w:r w:rsidR="005D089A" w:rsidRPr="005D089A">
        <w:rPr>
          <w:rFonts w:ascii="Times New Roman" w:eastAsia="Times New Roman" w:hAnsi="Times New Roman" w:cs="Times New Roman"/>
          <w:sz w:val="24"/>
          <w:szCs w:val="24"/>
        </w:rPr>
        <w:t xml:space="preserve">Pretendents </w:t>
      </w:r>
      <w:r w:rsidR="00AB163D">
        <w:rPr>
          <w:rFonts w:ascii="Times New Roman" w:eastAsia="Times New Roman" w:hAnsi="Times New Roman" w:cs="Times New Roman"/>
          <w:sz w:val="24"/>
          <w:szCs w:val="24"/>
        </w:rPr>
        <w:t>iesniedz piedāvājumu par visu</w:t>
      </w:r>
      <w:r w:rsidR="003825F0">
        <w:rPr>
          <w:rFonts w:ascii="Times New Roman" w:eastAsia="Times New Roman" w:hAnsi="Times New Roman" w:cs="Times New Roman"/>
          <w:sz w:val="24"/>
          <w:szCs w:val="24"/>
        </w:rPr>
        <w:t xml:space="preserve"> iepirkuma priekšmeta</w:t>
      </w:r>
      <w:r w:rsidR="00AB163D">
        <w:rPr>
          <w:rFonts w:ascii="Times New Roman" w:eastAsia="Times New Roman" w:hAnsi="Times New Roman" w:cs="Times New Roman"/>
          <w:sz w:val="24"/>
          <w:szCs w:val="24"/>
        </w:rPr>
        <w:t xml:space="preserve"> apjomu</w:t>
      </w:r>
      <w:r w:rsidR="003825F0">
        <w:rPr>
          <w:rFonts w:ascii="Times New Roman" w:eastAsia="Times New Roman" w:hAnsi="Times New Roman" w:cs="Times New Roman"/>
          <w:sz w:val="24"/>
          <w:szCs w:val="24"/>
        </w:rPr>
        <w:t>.</w:t>
      </w:r>
    </w:p>
    <w:p w14:paraId="35AB0DA0" w14:textId="130DA875" w:rsidR="009A6CEF" w:rsidRDefault="005D089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1.4.5. Piedāvājuma varianti nevar tikt iesniegti.</w:t>
      </w:r>
    </w:p>
    <w:p w14:paraId="31DC9CE7" w14:textId="79A4F04B" w:rsidR="00714681" w:rsidRPr="00F36B23" w:rsidRDefault="00F24619" w:rsidP="00F36B23">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6" w:name="_heading=h.1y0i2pz34zap" w:colFirst="0" w:colLast="0"/>
      <w:bookmarkEnd w:id="6"/>
      <w:r w:rsidRPr="003825F0">
        <w:rPr>
          <w:rFonts w:ascii="Times New Roman" w:eastAsia="Times New Roman" w:hAnsi="Times New Roman" w:cs="Times New Roman"/>
          <w:color w:val="000000"/>
          <w:sz w:val="24"/>
          <w:szCs w:val="24"/>
        </w:rPr>
        <w:t>1.4.</w:t>
      </w:r>
      <w:r w:rsidR="003825F0" w:rsidRPr="003825F0">
        <w:rPr>
          <w:rFonts w:ascii="Times New Roman" w:eastAsia="Times New Roman" w:hAnsi="Times New Roman" w:cs="Times New Roman"/>
          <w:sz w:val="24"/>
          <w:szCs w:val="24"/>
        </w:rPr>
        <w:t>6</w:t>
      </w:r>
      <w:r w:rsidRPr="003825F0">
        <w:rPr>
          <w:rFonts w:ascii="Times New Roman" w:eastAsia="Times New Roman" w:hAnsi="Times New Roman" w:cs="Times New Roman"/>
          <w:color w:val="000000"/>
          <w:sz w:val="24"/>
          <w:szCs w:val="24"/>
        </w:rPr>
        <w:t>.</w:t>
      </w:r>
      <w:r w:rsidR="00F879BB">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Iepirkuma metode: Iepirkums PIL 9. panta kārtībā. </w:t>
      </w:r>
    </w:p>
    <w:p w14:paraId="49F7619B" w14:textId="211F0AD5" w:rsidR="003825F0" w:rsidRDefault="00F24619">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1.4.</w:t>
      </w:r>
      <w:r w:rsidR="00714681">
        <w:rPr>
          <w:rFonts w:ascii="Times New Roman" w:eastAsia="Times New Roman" w:hAnsi="Times New Roman" w:cs="Times New Roman"/>
          <w:sz w:val="24"/>
          <w:szCs w:val="24"/>
        </w:rPr>
        <w:t>8</w:t>
      </w:r>
      <w:r>
        <w:rPr>
          <w:rFonts w:ascii="Times New Roman" w:eastAsia="Times New Roman" w:hAnsi="Times New Roman" w:cs="Times New Roman"/>
          <w:sz w:val="24"/>
          <w:szCs w:val="24"/>
        </w:rPr>
        <w:t>.</w:t>
      </w:r>
      <w:r w:rsidR="00F879BB">
        <w:rPr>
          <w:rFonts w:ascii="Times New Roman" w:eastAsia="Times New Roman" w:hAnsi="Times New Roman" w:cs="Times New Roman"/>
          <w:sz w:val="24"/>
          <w:szCs w:val="24"/>
        </w:rPr>
        <w:t xml:space="preserve"> </w:t>
      </w:r>
      <w:r w:rsidRPr="003825F0">
        <w:rPr>
          <w:rFonts w:ascii="Times New Roman" w:eastAsia="Times New Roman" w:hAnsi="Times New Roman" w:cs="Times New Roman"/>
          <w:b/>
          <w:bCs/>
          <w:sz w:val="24"/>
          <w:szCs w:val="24"/>
        </w:rPr>
        <w:t>Piedāvājumu vērtēšanas kritērijs</w:t>
      </w:r>
      <w:r>
        <w:rPr>
          <w:rFonts w:ascii="Times New Roman" w:eastAsia="Times New Roman" w:hAnsi="Times New Roman" w:cs="Times New Roman"/>
          <w:sz w:val="24"/>
          <w:szCs w:val="24"/>
        </w:rPr>
        <w:t xml:space="preserve"> – </w:t>
      </w:r>
      <w:r w:rsidRPr="00952B2E">
        <w:rPr>
          <w:rFonts w:ascii="Times New Roman" w:eastAsia="Times New Roman" w:hAnsi="Times New Roman" w:cs="Times New Roman"/>
          <w:sz w:val="24"/>
          <w:szCs w:val="24"/>
        </w:rPr>
        <w:t>nolikuma prasībām atbilstošs saimnieciski visizdevīgākais piedāvājums ar viszemāko kopēju cenu (EUR bez PVN)</w:t>
      </w:r>
      <w:r w:rsidR="00F879BB" w:rsidRPr="00952B2E">
        <w:rPr>
          <w:rFonts w:ascii="Times New Roman" w:eastAsia="Times New Roman" w:hAnsi="Times New Roman" w:cs="Times New Roman"/>
          <w:sz w:val="24"/>
          <w:szCs w:val="24"/>
        </w:rPr>
        <w:t>.</w:t>
      </w:r>
      <w:r w:rsidR="003825F0" w:rsidRPr="00952B2E">
        <w:rPr>
          <w:rFonts w:ascii="Times New Roman" w:eastAsia="Times New Roman" w:hAnsi="Times New Roman" w:cs="Times New Roman"/>
          <w:sz w:val="24"/>
          <w:szCs w:val="24"/>
        </w:rPr>
        <w:t xml:space="preserve"> </w:t>
      </w:r>
      <w:r w:rsidR="003825F0" w:rsidRPr="00952B2E">
        <w:rPr>
          <w:rFonts w:ascii="Times New Roman" w:eastAsia="Times New Roman" w:hAnsi="Times New Roman" w:cs="Times New Roman"/>
          <w:color w:val="000000"/>
          <w:sz w:val="24"/>
          <w:szCs w:val="24"/>
        </w:rPr>
        <w:t>Līguma slēgšanas tiesības tiks piešķirtas Pretendentam, kura piedāvājuma cena būs viszemākā.</w:t>
      </w:r>
    </w:p>
    <w:p w14:paraId="55080DF2" w14:textId="7CFF1447" w:rsidR="009A6CEF" w:rsidRDefault="009A6CEF">
      <w:pPr>
        <w:spacing w:after="0" w:line="240" w:lineRule="auto"/>
        <w:jc w:val="both"/>
        <w:rPr>
          <w:rFonts w:ascii="Times New Roman" w:eastAsia="Times New Roman" w:hAnsi="Times New Roman" w:cs="Times New Roman"/>
          <w:sz w:val="24"/>
          <w:szCs w:val="24"/>
        </w:rPr>
      </w:pPr>
    </w:p>
    <w:p w14:paraId="3F19F232" w14:textId="12CE42DD" w:rsidR="00DF025C" w:rsidRDefault="00F24619" w:rsidP="005D089A">
      <w:pPr>
        <w:widowControl w:val="0"/>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1.5.</w:t>
      </w:r>
      <w:r w:rsidR="001F3D47">
        <w:rPr>
          <w:rFonts w:ascii="Times New Roman" w:eastAsia="Times New Roman" w:hAnsi="Times New Roman" w:cs="Times New Roman"/>
          <w:b/>
          <w:color w:val="000000"/>
          <w:sz w:val="24"/>
          <w:szCs w:val="24"/>
        </w:rPr>
        <w:t xml:space="preserve"> </w:t>
      </w:r>
      <w:r w:rsidRPr="00F879BB">
        <w:rPr>
          <w:rFonts w:ascii="Times New Roman" w:eastAsia="Times New Roman" w:hAnsi="Times New Roman" w:cs="Times New Roman"/>
          <w:b/>
          <w:sz w:val="24"/>
          <w:szCs w:val="24"/>
        </w:rPr>
        <w:t>Līguma izpildes vieta</w:t>
      </w:r>
      <w:r w:rsidRPr="00F879BB">
        <w:rPr>
          <w:rFonts w:ascii="Times New Roman" w:eastAsia="Times New Roman" w:hAnsi="Times New Roman" w:cs="Times New Roman"/>
          <w:sz w:val="24"/>
          <w:szCs w:val="24"/>
        </w:rPr>
        <w:t>:</w:t>
      </w:r>
      <w:r w:rsidR="005D089A">
        <w:rPr>
          <w:rFonts w:ascii="Times New Roman" w:eastAsia="Times New Roman" w:hAnsi="Times New Roman" w:cs="Times New Roman"/>
          <w:sz w:val="24"/>
          <w:szCs w:val="24"/>
        </w:rPr>
        <w:t xml:space="preserve"> </w:t>
      </w:r>
      <w:bookmarkStart w:id="7" w:name="_Hlk188023989"/>
      <w:r w:rsidR="00714681">
        <w:rPr>
          <w:rFonts w:ascii="Times New Roman" w:eastAsia="Times New Roman" w:hAnsi="Times New Roman"/>
          <w:color w:val="000000"/>
          <w:sz w:val="24"/>
          <w:szCs w:val="24"/>
        </w:rPr>
        <w:t>Ludzas novada pašvaldības administratīvā teritorija</w:t>
      </w:r>
      <w:bookmarkEnd w:id="7"/>
      <w:r w:rsidR="005D089A">
        <w:rPr>
          <w:rFonts w:ascii="Times New Roman" w:eastAsia="Times New Roman" w:hAnsi="Times New Roman" w:cs="Times New Roman"/>
          <w:sz w:val="24"/>
          <w:szCs w:val="24"/>
        </w:rPr>
        <w:t>.</w:t>
      </w:r>
    </w:p>
    <w:p w14:paraId="7F304148" w14:textId="47470575" w:rsidR="009A6CEF" w:rsidRDefault="009A6CEF" w:rsidP="00413D52">
      <w:pPr>
        <w:widowControl w:val="0"/>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79455AD8" w14:textId="4DE5B8E2"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1.6.</w:t>
      </w:r>
      <w:r w:rsidR="001F3D47">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Līguma izpildes </w:t>
      </w:r>
      <w:r w:rsidR="00AB163D">
        <w:rPr>
          <w:rFonts w:ascii="Times New Roman" w:eastAsia="Times New Roman" w:hAnsi="Times New Roman" w:cs="Times New Roman"/>
          <w:b/>
          <w:sz w:val="24"/>
          <w:szCs w:val="24"/>
        </w:rPr>
        <w:t xml:space="preserve">termiņš: </w:t>
      </w:r>
      <w:r w:rsidR="00A81C71" w:rsidRPr="00A81C71">
        <w:rPr>
          <w:rFonts w:ascii="Times New Roman" w:hAnsi="Times New Roman" w:cs="Times New Roman"/>
          <w:b/>
          <w:bCs/>
          <w:sz w:val="24"/>
          <w:szCs w:val="24"/>
        </w:rPr>
        <w:t>līdz 2026. gada 10. decembrim.</w:t>
      </w:r>
    </w:p>
    <w:p w14:paraId="74BAFBB0"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44568C71"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8" w:name="_heading=h.dmzl09amo4hl" w:colFirst="0" w:colLast="0"/>
      <w:bookmarkEnd w:id="8"/>
      <w:r>
        <w:rPr>
          <w:rFonts w:ascii="Times New Roman" w:eastAsia="Times New Roman" w:hAnsi="Times New Roman" w:cs="Times New Roman"/>
          <w:b/>
          <w:color w:val="000000"/>
          <w:sz w:val="24"/>
          <w:szCs w:val="24"/>
        </w:rPr>
        <w:t>1.7. Iepirkuma nolikuma saņemšana un informācijas apmaiņas kārtība</w:t>
      </w:r>
    </w:p>
    <w:p w14:paraId="4756AE7B" w14:textId="72B3F2BF"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smallCaps/>
          <w:color w:val="000000"/>
          <w:sz w:val="24"/>
          <w:szCs w:val="24"/>
        </w:rPr>
      </w:pPr>
      <w:r>
        <w:rPr>
          <w:rFonts w:ascii="Times New Roman" w:eastAsia="Times New Roman" w:hAnsi="Times New Roman" w:cs="Times New Roman"/>
          <w:color w:val="000000"/>
          <w:sz w:val="24"/>
          <w:szCs w:val="24"/>
        </w:rPr>
        <w:t>1.7.1.</w:t>
      </w:r>
      <w:bookmarkStart w:id="9" w:name="_Hlk231307527"/>
      <w:r>
        <w:rPr>
          <w:rFonts w:ascii="Times New Roman" w:eastAsia="Times New Roman" w:hAnsi="Times New Roman" w:cs="Times New Roman"/>
          <w:color w:val="000000"/>
          <w:sz w:val="24"/>
          <w:szCs w:val="24"/>
        </w:rPr>
        <w:t xml:space="preserve">Visa aktuālā informācija par iepirkumu, t.sk. Nolikums, tā grozījumi, atbildes uz ieinteresēto personu jautājumiem, skaidrojumi, ir pieejama pasūtītāja profilā – internetā publiski pieejamajā vietnē valsts elektroniskajā informācijas sistēmā </w:t>
      </w:r>
      <w:hyperlink r:id="rId10">
        <w:r w:rsidR="009A6CEF">
          <w:rPr>
            <w:rFonts w:ascii="Times New Roman" w:eastAsia="Times New Roman" w:hAnsi="Times New Roman" w:cs="Times New Roman"/>
            <w:color w:val="000000"/>
            <w:sz w:val="24"/>
            <w:szCs w:val="24"/>
          </w:rPr>
          <w:t>www.eis.gov.lv</w:t>
        </w:r>
      </w:hyperlink>
      <w:r>
        <w:rPr>
          <w:rFonts w:ascii="Times New Roman" w:eastAsia="Times New Roman" w:hAnsi="Times New Roman" w:cs="Times New Roman"/>
          <w:color w:val="000000"/>
          <w:sz w:val="24"/>
          <w:szCs w:val="24"/>
        </w:rPr>
        <w:t xml:space="preserve"> (turpmāk tekstā - vietne </w:t>
      </w:r>
      <w:hyperlink r:id="rId11">
        <w:r w:rsidR="009A6CEF">
          <w:rPr>
            <w:rFonts w:ascii="Times New Roman" w:eastAsia="Times New Roman" w:hAnsi="Times New Roman" w:cs="Times New Roman"/>
            <w:color w:val="000000"/>
            <w:sz w:val="24"/>
            <w:szCs w:val="24"/>
          </w:rPr>
          <w:t>www.eis.gov.lv</w:t>
        </w:r>
      </w:hyperlink>
      <w:r>
        <w:rPr>
          <w:rFonts w:ascii="Times New Roman" w:eastAsia="Times New Roman" w:hAnsi="Times New Roman" w:cs="Times New Roman"/>
          <w:color w:val="000000"/>
          <w:sz w:val="24"/>
          <w:szCs w:val="24"/>
        </w:rPr>
        <w:t>). Pretendents Iepirkuma nolikumu ar pielikumiem (turpmāk – Nolikums) var saņemt, lejupielādējot to elektroniskajā formātā Pasūtītāja profilā EIS,</w:t>
      </w:r>
      <w:r w:rsidR="0016526C">
        <w:rPr>
          <w:rFonts w:ascii="Times New Roman" w:eastAsia="Times New Roman" w:hAnsi="Times New Roman" w:cs="Times New Roman"/>
          <w:color w:val="000000"/>
          <w:sz w:val="24"/>
          <w:szCs w:val="24"/>
        </w:rPr>
        <w:t xml:space="preserve"> </w:t>
      </w:r>
      <w:hyperlink r:id="rId12" w:history="1">
        <w:r w:rsidR="0016526C" w:rsidRPr="002C3D8B">
          <w:rPr>
            <w:rStyle w:val="Hipersaite"/>
            <w:rFonts w:ascii="Times New Roman" w:eastAsia="Times New Roman" w:hAnsi="Times New Roman" w:cs="Times New Roman"/>
            <w:sz w:val="24"/>
            <w:szCs w:val="24"/>
          </w:rPr>
          <w:t>https://www.eis.gov.lv/EKEIS/Supplier/Organize</w:t>
        </w:r>
        <w:r w:rsidR="0016526C" w:rsidRPr="00C47C21">
          <w:rPr>
            <w:rStyle w:val="Hipersaite"/>
            <w:rFonts w:ascii="Times New Roman" w:eastAsia="Times New Roman" w:hAnsi="Times New Roman" w:cs="Times New Roman"/>
            <w:sz w:val="24"/>
            <w:szCs w:val="24"/>
          </w:rPr>
          <w:t>r/1369</w:t>
        </w:r>
      </w:hyperlink>
      <w:r>
        <w:rPr>
          <w:rFonts w:ascii="Times New Roman" w:eastAsia="Times New Roman" w:hAnsi="Times New Roman" w:cs="Times New Roman"/>
          <w:color w:val="000000"/>
          <w:sz w:val="24"/>
          <w:szCs w:val="24"/>
        </w:rPr>
        <w:t>.</w:t>
      </w:r>
    </w:p>
    <w:bookmarkEnd w:id="9"/>
    <w:p w14:paraId="63707FF2"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smallCaps/>
          <w:color w:val="000000"/>
          <w:sz w:val="24"/>
          <w:szCs w:val="24"/>
        </w:rPr>
      </w:pPr>
      <w:r>
        <w:rPr>
          <w:rFonts w:ascii="Times New Roman" w:eastAsia="Times New Roman" w:hAnsi="Times New Roman" w:cs="Times New Roman"/>
          <w:color w:val="000000"/>
          <w:sz w:val="24"/>
          <w:szCs w:val="24"/>
        </w:rPr>
        <w:t>1.7.2.</w:t>
      </w:r>
      <w:bookmarkStart w:id="10" w:name="_Hlk231307553"/>
      <w:r>
        <w:rPr>
          <w:rFonts w:ascii="Times New Roman" w:eastAsia="Times New Roman" w:hAnsi="Times New Roman" w:cs="Times New Roman"/>
          <w:color w:val="000000"/>
          <w:sz w:val="24"/>
          <w:szCs w:val="24"/>
        </w:rPr>
        <w:t xml:space="preserve">Ieinteresētajiem Piegādātājiem ir pienākums sekot līdzi Nolikumā publicētajai un/vai aktualizētajai informācijai. Iepirkumu komisija nav atbildīga par to, ja kāda ieinteresētā persona nav iepazinusies ar informāciju, kurai ir nodrošināta tieša un brīva elektroniskā pieeja Pasūtītāja profilā EIS, </w:t>
      </w:r>
      <w:hyperlink r:id="rId13">
        <w:r w:rsidR="009A6CEF">
          <w:rPr>
            <w:rFonts w:ascii="Times New Roman" w:eastAsia="Times New Roman" w:hAnsi="Times New Roman" w:cs="Times New Roman"/>
            <w:color w:val="0000FF"/>
            <w:sz w:val="24"/>
            <w:szCs w:val="24"/>
            <w:u w:val="single"/>
          </w:rPr>
          <w:t>https://www.eis.gov.lv/EKEIS/Supplier/Organizer/1369</w:t>
        </w:r>
      </w:hyperlink>
      <w:r>
        <w:rPr>
          <w:rFonts w:ascii="Times New Roman" w:eastAsia="Times New Roman" w:hAnsi="Times New Roman" w:cs="Times New Roman"/>
          <w:color w:val="000000"/>
          <w:sz w:val="24"/>
          <w:szCs w:val="24"/>
        </w:rPr>
        <w:t>.</w:t>
      </w:r>
    </w:p>
    <w:bookmarkEnd w:id="10"/>
    <w:p w14:paraId="6DE949E4"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9C4AE02"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color w:val="000000"/>
          <w:sz w:val="24"/>
          <w:szCs w:val="24"/>
        </w:rPr>
        <w:t>1.8. Informācijas apmaiņa, papildus informācijas sniegšana:</w:t>
      </w:r>
    </w:p>
    <w:p w14:paraId="79545811" w14:textId="77777777" w:rsidR="009A6CEF" w:rsidRDefault="00F24619">
      <w:pPr>
        <w:spacing w:after="0" w:line="240" w:lineRule="auto"/>
        <w:jc w:val="both"/>
        <w:rPr>
          <w:rFonts w:ascii="Times New Roman" w:eastAsia="Times New Roman" w:hAnsi="Times New Roman" w:cs="Times New Roman"/>
          <w:sz w:val="24"/>
          <w:szCs w:val="24"/>
        </w:rPr>
      </w:pPr>
      <w:bookmarkStart w:id="11" w:name="_Hlk231306687"/>
      <w:r>
        <w:rPr>
          <w:rFonts w:ascii="Times New Roman" w:eastAsia="Times New Roman" w:hAnsi="Times New Roman" w:cs="Times New Roman"/>
          <w:sz w:val="24"/>
          <w:szCs w:val="24"/>
        </w:rPr>
        <w:t>1.8.1. Informācijas apmaiņa starp Pasūtītāju, no vienas puses, un ieinteresētajiem Piegādātājiem no otras puses, notiek saskaņā ar Publisko iepirkumu likuma 38.panta pirmo un otro daļu.</w:t>
      </w:r>
    </w:p>
    <w:p w14:paraId="33C3801C" w14:textId="4546FAAB"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1.8.2. Ieinteresētajiem Piegādātājiem ir tiesības pieprasīt paskaidrojumus par iepirkumu, tai skaitā prasīt paskaidrojumus par Nolikumu. Ja ieinteresētais Piegādātājs ir laikus pieprasījis papildu informāciju par </w:t>
      </w:r>
      <w:r w:rsidR="00090A17">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olikumu, t.sk. tā pielikumiem, iepirkumu komisija atbildi sniedz </w:t>
      </w:r>
      <w:proofErr w:type="spellStart"/>
      <w:r>
        <w:rPr>
          <w:rFonts w:ascii="Times New Roman" w:eastAsia="Times New Roman" w:hAnsi="Times New Roman" w:cs="Times New Roman"/>
          <w:sz w:val="24"/>
          <w:szCs w:val="24"/>
        </w:rPr>
        <w:t>rakstveidā</w:t>
      </w:r>
      <w:proofErr w:type="spellEnd"/>
      <w:r>
        <w:rPr>
          <w:rFonts w:ascii="Times New Roman" w:eastAsia="Times New Roman" w:hAnsi="Times New Roman" w:cs="Times New Roman"/>
          <w:sz w:val="24"/>
          <w:szCs w:val="24"/>
        </w:rPr>
        <w:t xml:space="preserve"> triju darbdienu laikā, bet ne vēlāk kā četras dienas pirms piedāvājumu iesniegšanas termiņa beigām. </w:t>
      </w:r>
    </w:p>
    <w:p w14:paraId="6E16766E" w14:textId="699DB066" w:rsidR="009A6CEF" w:rsidRDefault="00F24619">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1.8.3. Papildu informāciju pasūtītājs </w:t>
      </w:r>
      <w:proofErr w:type="spellStart"/>
      <w:r>
        <w:rPr>
          <w:rFonts w:ascii="Times New Roman" w:eastAsia="Times New Roman" w:hAnsi="Times New Roman" w:cs="Times New Roman"/>
          <w:color w:val="000000"/>
          <w:sz w:val="24"/>
          <w:szCs w:val="24"/>
        </w:rPr>
        <w:t>nosūta</w:t>
      </w:r>
      <w:proofErr w:type="spellEnd"/>
      <w:r>
        <w:rPr>
          <w:rFonts w:ascii="Times New Roman" w:eastAsia="Times New Roman" w:hAnsi="Times New Roman" w:cs="Times New Roman"/>
          <w:color w:val="000000"/>
          <w:sz w:val="24"/>
          <w:szCs w:val="24"/>
        </w:rPr>
        <w:t xml:space="preserve"> piegādātājam, kas uzdevis jautājumu, un vienlaikus ievieto šo informāciju vietā, kur ir pieejams iepirkuma nolikums, norādot arī uzdoto jautājumu. Pasūtītājs ar iepirkumu saistītās informācijas apmaiņu nodrošina saskaņā ar </w:t>
      </w:r>
      <w:r w:rsidR="00090A17">
        <w:rPr>
          <w:rFonts w:ascii="Times New Roman" w:eastAsia="Times New Roman" w:hAnsi="Times New Roman" w:cs="Times New Roman"/>
          <w:color w:val="000000"/>
          <w:sz w:val="24"/>
          <w:szCs w:val="24"/>
        </w:rPr>
        <w:t>PIL</w:t>
      </w:r>
      <w:r>
        <w:rPr>
          <w:rFonts w:ascii="Times New Roman" w:eastAsia="Times New Roman" w:hAnsi="Times New Roman" w:cs="Times New Roman"/>
          <w:color w:val="000000"/>
          <w:sz w:val="24"/>
          <w:szCs w:val="24"/>
        </w:rPr>
        <w:t xml:space="preserve"> 38. pantu.</w:t>
      </w:r>
    </w:p>
    <w:p w14:paraId="6ECA4601" w14:textId="3ADFD93C"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smallCaps/>
          <w:color w:val="000000"/>
          <w:sz w:val="24"/>
          <w:szCs w:val="24"/>
        </w:rPr>
      </w:pPr>
      <w:r>
        <w:rPr>
          <w:rFonts w:ascii="Times New Roman" w:eastAsia="Times New Roman" w:hAnsi="Times New Roman" w:cs="Times New Roman"/>
          <w:color w:val="000000"/>
          <w:sz w:val="24"/>
          <w:szCs w:val="24"/>
        </w:rPr>
        <w:t>1.8.4. Tiek uzskatīts, ka Piegādātājs ir saņēmis informāciju, ja Pasūtītājs to ir ievietojis Pasūtītāja profilā vietnē Pasūtītāja profilā EIS,</w:t>
      </w:r>
      <w:r w:rsidR="0016526C">
        <w:rPr>
          <w:rFonts w:ascii="Times New Roman" w:eastAsia="Times New Roman" w:hAnsi="Times New Roman" w:cs="Times New Roman"/>
          <w:color w:val="000000"/>
          <w:sz w:val="24"/>
          <w:szCs w:val="24"/>
        </w:rPr>
        <w:t xml:space="preserve"> </w:t>
      </w:r>
      <w:hyperlink r:id="rId14" w:history="1">
        <w:r w:rsidR="0016526C" w:rsidRPr="00C47C21">
          <w:rPr>
            <w:rStyle w:val="Hipersaite"/>
            <w:rFonts w:ascii="Times New Roman" w:eastAsia="Times New Roman" w:hAnsi="Times New Roman" w:cs="Times New Roman"/>
            <w:sz w:val="24"/>
            <w:szCs w:val="24"/>
          </w:rPr>
          <w:t>https://www.eis.gov.lv/EKEIS/Supplier/Organizer/1369</w:t>
        </w:r>
      </w:hyperlink>
      <w:r>
        <w:rPr>
          <w:rFonts w:ascii="Times New Roman" w:eastAsia="Times New Roman" w:hAnsi="Times New Roman" w:cs="Times New Roman"/>
          <w:color w:val="000000"/>
          <w:sz w:val="24"/>
          <w:szCs w:val="24"/>
        </w:rPr>
        <w:t>.</w:t>
      </w:r>
    </w:p>
    <w:bookmarkEnd w:id="11"/>
    <w:p w14:paraId="60EC91DE" w14:textId="77777777" w:rsidR="009A6CEF" w:rsidRDefault="009A6CEF">
      <w:pPr>
        <w:spacing w:after="0"/>
        <w:jc w:val="both"/>
        <w:rPr>
          <w:rFonts w:ascii="Times New Roman" w:eastAsia="Times New Roman" w:hAnsi="Times New Roman" w:cs="Times New Roman"/>
          <w:b/>
          <w:sz w:val="24"/>
          <w:szCs w:val="24"/>
        </w:rPr>
      </w:pPr>
    </w:p>
    <w:p w14:paraId="4915F1C6" w14:textId="63E9E0A7" w:rsidR="006321F8"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1.9. Piedāvājumu iesniegšanas un atvēršanas vieta, datums, laiks un kārtība un Piedāvājuma derīguma termiņš:</w:t>
      </w:r>
    </w:p>
    <w:p w14:paraId="448F3B87" w14:textId="6BB57724"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1.9.1. Piedāvājums jāiesniedz līdz</w:t>
      </w:r>
      <w:r w:rsidR="006321F8">
        <w:rPr>
          <w:rFonts w:ascii="Times New Roman" w:eastAsia="Times New Roman" w:hAnsi="Times New Roman" w:cs="Times New Roman"/>
          <w:color w:val="000000"/>
          <w:sz w:val="24"/>
          <w:szCs w:val="24"/>
        </w:rPr>
        <w:t xml:space="preserve"> </w:t>
      </w:r>
      <w:bookmarkStart w:id="12" w:name="_Hlk218580803"/>
      <w:r w:rsidR="006321F8" w:rsidRPr="006321F8">
        <w:rPr>
          <w:rFonts w:ascii="Times New Roman" w:eastAsia="Times New Roman" w:hAnsi="Times New Roman" w:cs="Times New Roman"/>
          <w:b/>
          <w:bCs/>
          <w:color w:val="000000"/>
          <w:sz w:val="24"/>
          <w:szCs w:val="24"/>
        </w:rPr>
        <w:t>Elektronisko iepirkumu sistēmas (turpmāk - EIS)</w:t>
      </w:r>
      <w:r w:rsidR="006321F8">
        <w:rPr>
          <w:rFonts w:ascii="Times New Roman" w:eastAsia="Times New Roman" w:hAnsi="Times New Roman" w:cs="Times New Roman"/>
          <w:color w:val="000000"/>
          <w:sz w:val="24"/>
          <w:szCs w:val="24"/>
        </w:rPr>
        <w:t xml:space="preserve"> </w:t>
      </w:r>
      <w:r w:rsidR="006321F8" w:rsidRPr="006321F8">
        <w:rPr>
          <w:rFonts w:ascii="Times New Roman" w:eastAsia="Times New Roman" w:hAnsi="Times New Roman" w:cs="Times New Roman"/>
          <w:b/>
          <w:color w:val="000000"/>
          <w:sz w:val="24"/>
          <w:szCs w:val="24"/>
          <w:lang w:bidi="lv-LV"/>
        </w:rPr>
        <w:t>e-konkursu apakšsistēmā Pasūtītāja pircēja profilā un Iepirkumu uzraudzības biroja tīmekļvietnē “</w:t>
      </w:r>
      <w:r w:rsidR="006321F8" w:rsidRPr="002C3D8B">
        <w:rPr>
          <w:rFonts w:ascii="Times New Roman" w:eastAsia="Times New Roman" w:hAnsi="Times New Roman" w:cs="Times New Roman"/>
          <w:b/>
          <w:color w:val="000000"/>
          <w:sz w:val="24"/>
          <w:szCs w:val="24"/>
          <w:lang w:bidi="lv-LV"/>
        </w:rPr>
        <w:t>Paziņojums par plānoto līgumu</w:t>
      </w:r>
      <w:r w:rsidR="006321F8" w:rsidRPr="006321F8">
        <w:rPr>
          <w:rFonts w:ascii="Times New Roman" w:eastAsia="Times New Roman" w:hAnsi="Times New Roman" w:cs="Times New Roman"/>
          <w:b/>
          <w:color w:val="000000"/>
          <w:sz w:val="24"/>
          <w:szCs w:val="24"/>
          <w:lang w:bidi="lv-LV"/>
        </w:rPr>
        <w:t>”</w:t>
      </w:r>
      <w:r>
        <w:rPr>
          <w:rFonts w:ascii="Times New Roman" w:eastAsia="Times New Roman" w:hAnsi="Times New Roman" w:cs="Times New Roman"/>
          <w:color w:val="000000"/>
          <w:sz w:val="24"/>
          <w:szCs w:val="24"/>
        </w:rPr>
        <w:t xml:space="preserve"> </w:t>
      </w:r>
      <w:bookmarkStart w:id="13" w:name="_Hlk150765197"/>
      <w:r w:rsidR="00DF025C" w:rsidRPr="00DF025C">
        <w:rPr>
          <w:rFonts w:ascii="Times New Roman" w:eastAsia="Times New Roman" w:hAnsi="Times New Roman" w:cs="Times New Roman"/>
          <w:b/>
          <w:color w:val="000000"/>
          <w:sz w:val="24"/>
          <w:szCs w:val="24"/>
        </w:rPr>
        <w:t>norādītajam piedāvājumu iesniegšanas termiņam</w:t>
      </w:r>
      <w:bookmarkEnd w:id="12"/>
      <w:bookmarkEnd w:id="13"/>
      <w:r>
        <w:rPr>
          <w:rFonts w:ascii="Times New Roman" w:eastAsia="Times New Roman" w:hAnsi="Times New Roman" w:cs="Times New Roman"/>
          <w:color w:val="000000"/>
          <w:sz w:val="24"/>
          <w:szCs w:val="24"/>
        </w:rPr>
        <w:t>.</w:t>
      </w:r>
    </w:p>
    <w:p w14:paraId="45EB8D2C"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1.9.2. Ārpus EIS e-konkursu apakšsistēmas iesniegtie piedāvājumi tiks atzīti par neatbilstošiem Nolikuma prasībām.</w:t>
      </w:r>
    </w:p>
    <w:p w14:paraId="7893B6BC" w14:textId="763B827A"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1.9.3. </w:t>
      </w:r>
      <w:bookmarkStart w:id="14" w:name="_Hlk218580819"/>
      <w:r w:rsidR="00DF025C" w:rsidRPr="00DF025C">
        <w:rPr>
          <w:rFonts w:ascii="Times New Roman" w:eastAsia="Times New Roman" w:hAnsi="Times New Roman" w:cs="Times New Roman"/>
          <w:color w:val="000000"/>
          <w:sz w:val="24"/>
          <w:szCs w:val="24"/>
        </w:rPr>
        <w:t xml:space="preserve">Iesniegtie piedāvājumi tiks atvērti </w:t>
      </w:r>
      <w:r w:rsidR="00DF025C" w:rsidRPr="006321F8">
        <w:rPr>
          <w:rFonts w:ascii="Times New Roman" w:eastAsia="Times New Roman" w:hAnsi="Times New Roman" w:cs="Times New Roman"/>
          <w:b/>
          <w:bCs/>
          <w:color w:val="000000"/>
          <w:sz w:val="24"/>
          <w:szCs w:val="24"/>
        </w:rPr>
        <w:t>EIS e-konkursu apakšsistēmā</w:t>
      </w:r>
      <w:r w:rsidR="00DF025C" w:rsidRPr="00DF025C">
        <w:rPr>
          <w:rFonts w:ascii="Times New Roman" w:eastAsia="Times New Roman" w:hAnsi="Times New Roman" w:cs="Times New Roman"/>
          <w:color w:val="000000"/>
          <w:sz w:val="24"/>
          <w:szCs w:val="24"/>
        </w:rPr>
        <w:t xml:space="preserve"> </w:t>
      </w:r>
      <w:r w:rsidR="006321F8" w:rsidRPr="006321F8">
        <w:rPr>
          <w:rFonts w:ascii="Times New Roman" w:eastAsia="Times New Roman" w:hAnsi="Times New Roman" w:cs="Times New Roman"/>
          <w:b/>
          <w:color w:val="000000"/>
          <w:sz w:val="24"/>
          <w:szCs w:val="24"/>
          <w:lang w:bidi="lv-LV"/>
        </w:rPr>
        <w:t>Pasūtītāja pircēja profilā un Iepirkumu uzraudzības biroja tīmekļvietnē “Paziņojums par plānoto līgumu”</w:t>
      </w:r>
      <w:r w:rsidR="006321F8">
        <w:rPr>
          <w:rFonts w:ascii="Times New Roman" w:eastAsia="Times New Roman" w:hAnsi="Times New Roman" w:cs="Times New Roman"/>
          <w:color w:val="000000"/>
          <w:sz w:val="24"/>
          <w:szCs w:val="24"/>
        </w:rPr>
        <w:t xml:space="preserve"> </w:t>
      </w:r>
      <w:r w:rsidR="006321F8" w:rsidRPr="00DF025C">
        <w:rPr>
          <w:rFonts w:ascii="Times New Roman" w:eastAsia="Times New Roman" w:hAnsi="Times New Roman" w:cs="Times New Roman"/>
          <w:b/>
          <w:color w:val="000000"/>
          <w:sz w:val="24"/>
          <w:szCs w:val="24"/>
        </w:rPr>
        <w:t xml:space="preserve">norādītajam </w:t>
      </w:r>
      <w:r w:rsidR="00DF025C" w:rsidRPr="00DF025C">
        <w:rPr>
          <w:rFonts w:ascii="Times New Roman" w:eastAsia="Times New Roman" w:hAnsi="Times New Roman" w:cs="Times New Roman"/>
          <w:b/>
          <w:color w:val="000000"/>
          <w:sz w:val="24"/>
          <w:szCs w:val="24"/>
        </w:rPr>
        <w:t xml:space="preserve">piedāvājumu atvēršanas </w:t>
      </w:r>
      <w:r w:rsidR="006321F8">
        <w:rPr>
          <w:rFonts w:ascii="Times New Roman" w:eastAsia="Times New Roman" w:hAnsi="Times New Roman" w:cs="Times New Roman"/>
          <w:b/>
          <w:color w:val="000000"/>
          <w:sz w:val="24"/>
          <w:szCs w:val="24"/>
        </w:rPr>
        <w:t>termiņam</w:t>
      </w:r>
      <w:r w:rsidR="00DF025C" w:rsidRPr="00DF025C">
        <w:rPr>
          <w:rFonts w:ascii="Times New Roman" w:eastAsia="Times New Roman" w:hAnsi="Times New Roman" w:cs="Times New Roman"/>
          <w:color w:val="000000"/>
          <w:sz w:val="24"/>
          <w:szCs w:val="24"/>
        </w:rPr>
        <w:t xml:space="preserve">. </w:t>
      </w:r>
      <w:bookmarkEnd w:id="14"/>
      <w:r w:rsidR="00DF025C" w:rsidRPr="00DF025C">
        <w:rPr>
          <w:rFonts w:ascii="Times New Roman" w:eastAsia="Times New Roman" w:hAnsi="Times New Roman" w:cs="Times New Roman"/>
          <w:color w:val="000000"/>
          <w:sz w:val="24"/>
          <w:szCs w:val="24"/>
        </w:rPr>
        <w:t>Iesniegto piedāvājumu atvēršanas procesam var sekot līdzi tiešsaistes režīmā EIS e-konkursu apakšsistēmā</w:t>
      </w:r>
      <w:r>
        <w:rPr>
          <w:rFonts w:ascii="Times New Roman" w:eastAsia="Times New Roman" w:hAnsi="Times New Roman" w:cs="Times New Roman"/>
          <w:color w:val="000000"/>
          <w:sz w:val="24"/>
          <w:szCs w:val="24"/>
        </w:rPr>
        <w:t>.</w:t>
      </w:r>
    </w:p>
    <w:p w14:paraId="55D63DC3"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1.9.4. Piedāvājumu atvēršanas sanāksme ir atklāta. </w:t>
      </w:r>
    </w:p>
    <w:p w14:paraId="170C383C"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1.9.5. Ja Pretendents piedāvājuma datu aizsardzībai izmantojis piedāvājuma šifrēšanu, Pretendentam, ne vēlāk ka 15 (piecpadsmit) minūtes pēc piedāvājumu iesniegšanas termiņa beigām Komisijai jāiesniedz elektroniskā atslēga ar paroli šifrētā dokumenta atvēršanai.</w:t>
      </w:r>
    </w:p>
    <w:p w14:paraId="4AD619D5"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1.9.6. Ja no sistēmas uzturētāja (Valsts reģionālās attīstības aģentūras) būs saņemts paziņojums par traucējumiem elektroniskās informācijas sistēmas darbībā, kuru dēļ nav iespējams iesniegt piedāvājumu, piedāvājumu iesniegšanas termiņš tiks pagarināts un Pasūtītājs savā pircēja profilā un mājaslapā publicēs informāciju par piedāvājumu iesniegšanas termiņa pagarināšanu. Ja no sistēmas uzturētāja būs saņemts paziņojums par traucējumiem elektroniskās informācijas sistēmas darbībā, kuru dēļ nav iespējams nodrošināt piedāvājumu drošību, iepirkumu procedūra tiks pārtraukta.</w:t>
      </w:r>
    </w:p>
    <w:p w14:paraId="12A9D786"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18BDECAD" w14:textId="77777777" w:rsidR="009A6CEF" w:rsidRDefault="00F24619">
      <w:pPr>
        <w:widowControl w:val="0"/>
        <w:pBdr>
          <w:top w:val="nil"/>
          <w:left w:val="nil"/>
          <w:bottom w:val="nil"/>
          <w:right w:val="nil"/>
          <w:between w:val="nil"/>
        </w:pBdr>
        <w:tabs>
          <w:tab w:val="left" w:pos="827"/>
        </w:tabs>
        <w:spacing w:after="0" w:line="240" w:lineRule="auto"/>
        <w:jc w:val="both"/>
        <w:rPr>
          <w:rFonts w:ascii="Times New Roman" w:eastAsia="Times New Roman" w:hAnsi="Times New Roman" w:cs="Times New Roman"/>
          <w:b/>
          <w:color w:val="000000"/>
          <w:sz w:val="24"/>
          <w:szCs w:val="24"/>
        </w:rPr>
      </w:pPr>
      <w:bookmarkStart w:id="15" w:name="_heading=h.ebmonw8zvrax" w:colFirst="0" w:colLast="0"/>
      <w:bookmarkEnd w:id="15"/>
      <w:r>
        <w:rPr>
          <w:rFonts w:ascii="Times New Roman" w:eastAsia="Times New Roman" w:hAnsi="Times New Roman" w:cs="Times New Roman"/>
          <w:b/>
          <w:color w:val="000000"/>
          <w:sz w:val="24"/>
          <w:szCs w:val="24"/>
        </w:rPr>
        <w:t>1.10. Prasības piedāvājuma noformējumam un iesniegšanai:</w:t>
      </w:r>
    </w:p>
    <w:p w14:paraId="492D56C7" w14:textId="77777777" w:rsidR="009A6CEF" w:rsidRDefault="00F24619">
      <w:pPr>
        <w:keepNext/>
        <w:tabs>
          <w:tab w:val="left" w:pos="0"/>
        </w:tabs>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1.10.1. Piedāvājums jāiesniedz </w:t>
      </w:r>
      <w:r>
        <w:rPr>
          <w:rFonts w:ascii="Times New Roman" w:eastAsia="Times New Roman" w:hAnsi="Times New Roman" w:cs="Times New Roman"/>
          <w:sz w:val="24"/>
          <w:szCs w:val="24"/>
          <w:u w:val="single"/>
        </w:rPr>
        <w:t>elektroniski EIS e-konkursu apakšsistēmā</w:t>
      </w:r>
      <w:r>
        <w:rPr>
          <w:rFonts w:ascii="Times New Roman" w:eastAsia="Times New Roman" w:hAnsi="Times New Roman" w:cs="Times New Roman"/>
          <w:sz w:val="24"/>
          <w:szCs w:val="24"/>
        </w:rPr>
        <w:t>, ievērojot šādas Pretendenta izvēles iespējas:</w:t>
      </w:r>
    </w:p>
    <w:p w14:paraId="6B66F764" w14:textId="77777777"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1.10.1.1.izmantojot EIS e-konkursu apakšsistēmas piedāvātos rīkus, aizpildot minētās sistēmas e-konkursu apakšsistēmā šīs iepirkuma procedūras sadaļā ievietotās formas;</w:t>
      </w:r>
    </w:p>
    <w:p w14:paraId="682DB521" w14:textId="77777777"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1.10.1.2.elektroniski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3C8AB24B" w14:textId="77777777" w:rsidR="009A6CEF" w:rsidRDefault="00F24619">
      <w:pPr>
        <w:tabs>
          <w:tab w:val="left" w:pos="540"/>
          <w:tab w:val="left" w:pos="1276"/>
        </w:tabs>
        <w:spacing w:after="0" w:line="240" w:lineRule="auto"/>
        <w:ind w:left="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1.10.1.3.elektroniski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E6B207" w14:textId="77777777" w:rsidR="009A6CEF" w:rsidRDefault="00F24619">
      <w:pPr>
        <w:spacing w:after="0" w:line="240" w:lineRule="auto"/>
        <w:ind w:firstLine="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1.10.2. Sagatavojot piedāvājumu, Pretendents ievēro, ka:</w:t>
      </w:r>
    </w:p>
    <w:p w14:paraId="404874A9" w14:textId="77777777"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1.10.2.1. pieteikuma veidlapa, atlases dokumenti, tehniskais piedāvājums un finanšu piedāvājums jāaizpilda tikai elektroniski, atsevišķā elektroniskā dokumentā ar standarta biroja programmatūras rīkiem nolasāmā formātā (piemēram: Microsoft Office 2010 (vai jaunākas programmatūras versijas) formātā vai PDF formātā) un jāparaksta ar EIS piedāvāto elektronisko parakstu;</w:t>
      </w:r>
    </w:p>
    <w:p w14:paraId="36B04120" w14:textId="77777777" w:rsidR="009A6CEF" w:rsidRDefault="00F24619">
      <w:pPr>
        <w:tabs>
          <w:tab w:val="left" w:pos="567"/>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1.10.2.2. citus dokumentus Pretendents pēc saviem ieskatiem ir tiesīgs iesniegt elektroniskā formā parakstot ar EIS piedāvāto elektronisko parakstu vai ar drošu elektronisko parakstu. </w:t>
      </w:r>
    </w:p>
    <w:p w14:paraId="22BF3847" w14:textId="77777777" w:rsidR="009A6CEF" w:rsidRDefault="00F24619">
      <w:pPr>
        <w:tabs>
          <w:tab w:val="left" w:pos="15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1.10.3. 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1CDEB27E" w14:textId="77777777" w:rsidR="009A6CEF" w:rsidRDefault="00F24619">
      <w:pPr>
        <w:tabs>
          <w:tab w:val="left" w:pos="15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1.10.4. Piedāvājumā iekļautajiem dokumentiem jāatbilst likuma “Dokumentu juridiskā spēka likums” un dokumentu izstrādāšanas un noformēšanas noteikumu prasībām.</w:t>
      </w:r>
    </w:p>
    <w:p w14:paraId="2672562E" w14:textId="77777777" w:rsidR="009A6CEF" w:rsidRDefault="00F24619">
      <w:pPr>
        <w:tabs>
          <w:tab w:val="left" w:pos="15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1.10.5. Piedāvājumu sagatavo un iesniedz latviešu valodā. Dokumentus var iesniegt citā valodā, ja ir pievienots Pretendenta apliecināts tulkojums latviešu valodā. </w:t>
      </w:r>
    </w:p>
    <w:p w14:paraId="0B60E45A" w14:textId="1187D6D3" w:rsidR="009A6CEF" w:rsidRDefault="00F24619">
      <w:pPr>
        <w:tabs>
          <w:tab w:val="left" w:pos="15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1.10.6. 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14:paraId="1F2508AB" w14:textId="77777777" w:rsidR="009A6CEF" w:rsidRDefault="00F24619">
      <w:pPr>
        <w:keepNext/>
        <w:tabs>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1.10.7. Piedāvājums elektroniski jāparaksta Pretendenta pārstāvim ar pārstāvības tiesībām vai tā pilnvarotai personai. Ja Pretendents ir personu apvienība jebkurā to kombinācijā, pieteikumu elektroniski jāparaksta katras personas, kas iekļauta personas apvienībā, pārstāvim ar pārstāvības tiesībām vai tā pilnvarotai personai.</w:t>
      </w:r>
    </w:p>
    <w:p w14:paraId="6ACA55E5" w14:textId="77777777"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1.10.8. Piedāvājums jāsagatavo tā, lai netiktu apdraudēta Elektronisko iepirkumu sistēmas e-konkursu apakšsistēmas darbība un nebūtu ierobežota piekļuve piedāvājumā ietvertajai informācijai, piedāvājums nedrīkst saturēt datorvīrusus un citas kaitīgas programmatūras vai to ģeneratorus. </w:t>
      </w:r>
    </w:p>
    <w:p w14:paraId="05A3F3B2" w14:textId="77777777" w:rsidR="006F751F" w:rsidRDefault="006F751F" w:rsidP="006F751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1.10.9. Iesniedzot piedāvājumu, Pretendents pieņem visus Iepirkumā ietvertos noteikumus (t.sk. tā pielikumos un formās, kuras ir ievietotas EIS e-konkursu apakšsistēmas šā iepirkuma sadaļā).</w:t>
      </w:r>
    </w:p>
    <w:p w14:paraId="15F49F6D" w14:textId="77777777" w:rsidR="006F751F" w:rsidRDefault="006F751F" w:rsidP="006F751F">
      <w:pPr>
        <w:spacing w:after="0" w:line="240" w:lineRule="auto"/>
        <w:jc w:val="both"/>
        <w:rPr>
          <w:rFonts w:ascii="Times New Roman" w:eastAsia="Times New Roman" w:hAnsi="Times New Roman" w:cs="Times New Roman"/>
          <w:sz w:val="24"/>
          <w:szCs w:val="24"/>
        </w:rPr>
      </w:pPr>
    </w:p>
    <w:p w14:paraId="3B6FC4B5" w14:textId="6494CE2B" w:rsidR="009A6CEF" w:rsidRPr="00AC7C25" w:rsidRDefault="00F24619" w:rsidP="006F751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w:t>
      </w:r>
      <w:r w:rsidRPr="00AC7C25">
        <w:rPr>
          <w:rFonts w:ascii="Times New Roman" w:eastAsia="Times New Roman" w:hAnsi="Times New Roman" w:cs="Times New Roman"/>
          <w:sz w:val="24"/>
          <w:szCs w:val="24"/>
        </w:rPr>
        <w:t>Piedāvājums sastāv:</w:t>
      </w:r>
    </w:p>
    <w:p w14:paraId="49DA19E3" w14:textId="3ACC4803" w:rsidR="009A6CEF" w:rsidRPr="00AC7C25" w:rsidRDefault="00F24619">
      <w:pPr>
        <w:keepNext/>
        <w:tabs>
          <w:tab w:val="left" w:pos="993"/>
        </w:tabs>
        <w:spacing w:after="0" w:line="240" w:lineRule="auto"/>
        <w:jc w:val="both"/>
        <w:rPr>
          <w:rFonts w:ascii="Times New Roman" w:eastAsia="Times New Roman" w:hAnsi="Times New Roman" w:cs="Times New Roman"/>
          <w:sz w:val="24"/>
          <w:szCs w:val="24"/>
        </w:rPr>
      </w:pPr>
      <w:r w:rsidRPr="00AC7C25">
        <w:rPr>
          <w:rFonts w:ascii="Times New Roman" w:eastAsia="Times New Roman" w:hAnsi="Times New Roman" w:cs="Times New Roman"/>
          <w:sz w:val="24"/>
          <w:szCs w:val="24"/>
        </w:rPr>
        <w:t>1.11.1. Atlases dokumenti (1-</w:t>
      </w:r>
      <w:r w:rsidR="00580A0B">
        <w:rPr>
          <w:rFonts w:ascii="Times New Roman" w:eastAsia="Times New Roman" w:hAnsi="Times New Roman" w:cs="Times New Roman"/>
          <w:sz w:val="24"/>
          <w:szCs w:val="24"/>
        </w:rPr>
        <w:t>7</w:t>
      </w:r>
      <w:r w:rsidRPr="00AC7C25">
        <w:rPr>
          <w:rFonts w:ascii="Times New Roman" w:eastAsia="Times New Roman" w:hAnsi="Times New Roman" w:cs="Times New Roman"/>
          <w:sz w:val="24"/>
          <w:szCs w:val="24"/>
        </w:rPr>
        <w:t>.pielikums);</w:t>
      </w:r>
    </w:p>
    <w:p w14:paraId="4F1FF3E7" w14:textId="77E9272C" w:rsidR="009A6CEF" w:rsidRPr="00AC7C25" w:rsidRDefault="00F24619">
      <w:pPr>
        <w:keepNext/>
        <w:tabs>
          <w:tab w:val="left" w:pos="993"/>
        </w:tabs>
        <w:spacing w:after="0" w:line="240" w:lineRule="auto"/>
        <w:jc w:val="both"/>
        <w:rPr>
          <w:rFonts w:ascii="Times New Roman" w:eastAsia="Times New Roman" w:hAnsi="Times New Roman" w:cs="Times New Roman"/>
          <w:sz w:val="24"/>
          <w:szCs w:val="24"/>
        </w:rPr>
      </w:pPr>
      <w:r w:rsidRPr="00AC7C25">
        <w:rPr>
          <w:rFonts w:ascii="Times New Roman" w:eastAsia="Times New Roman" w:hAnsi="Times New Roman" w:cs="Times New Roman"/>
          <w:sz w:val="24"/>
          <w:szCs w:val="24"/>
        </w:rPr>
        <w:t>1.11.2. Pretendenta Tehniskais piedāvājums (</w:t>
      </w:r>
      <w:r w:rsidR="00580A0B">
        <w:rPr>
          <w:rFonts w:ascii="Times New Roman" w:eastAsia="Times New Roman" w:hAnsi="Times New Roman" w:cs="Times New Roman"/>
          <w:sz w:val="24"/>
          <w:szCs w:val="24"/>
        </w:rPr>
        <w:t>8</w:t>
      </w:r>
      <w:r w:rsidRPr="00AC7C25">
        <w:rPr>
          <w:rFonts w:ascii="Times New Roman" w:eastAsia="Times New Roman" w:hAnsi="Times New Roman" w:cs="Times New Roman"/>
          <w:sz w:val="24"/>
          <w:szCs w:val="24"/>
        </w:rPr>
        <w:t>.pielikums);</w:t>
      </w:r>
    </w:p>
    <w:p w14:paraId="17DCC7FA" w14:textId="1FD53879" w:rsidR="009A6CEF" w:rsidRDefault="00F24619">
      <w:pPr>
        <w:keepNext/>
        <w:tabs>
          <w:tab w:val="left" w:pos="993"/>
        </w:tabs>
        <w:spacing w:after="0" w:line="240" w:lineRule="auto"/>
        <w:jc w:val="both"/>
        <w:rPr>
          <w:rFonts w:ascii="Times New Roman" w:eastAsia="Times New Roman" w:hAnsi="Times New Roman" w:cs="Times New Roman"/>
          <w:sz w:val="24"/>
          <w:szCs w:val="24"/>
        </w:rPr>
      </w:pPr>
      <w:r w:rsidRPr="00AC7C25">
        <w:rPr>
          <w:rFonts w:ascii="Times New Roman" w:eastAsia="Times New Roman" w:hAnsi="Times New Roman" w:cs="Times New Roman"/>
          <w:sz w:val="24"/>
          <w:szCs w:val="24"/>
        </w:rPr>
        <w:t>1.11.3. Pretendenta Finanšu piedāvājums (</w:t>
      </w:r>
      <w:r w:rsidR="00E74DE6">
        <w:rPr>
          <w:rFonts w:ascii="Times New Roman" w:eastAsia="Times New Roman" w:hAnsi="Times New Roman" w:cs="Times New Roman"/>
          <w:sz w:val="24"/>
          <w:szCs w:val="24"/>
        </w:rPr>
        <w:t>9</w:t>
      </w:r>
      <w:r w:rsidRPr="00AC7C25">
        <w:rPr>
          <w:rFonts w:ascii="Times New Roman" w:eastAsia="Times New Roman" w:hAnsi="Times New Roman" w:cs="Times New Roman"/>
          <w:sz w:val="24"/>
          <w:szCs w:val="24"/>
        </w:rPr>
        <w:t>.pielikums)</w:t>
      </w:r>
      <w:r w:rsidR="00DF025C" w:rsidRPr="00AC7C25">
        <w:rPr>
          <w:rFonts w:ascii="Times New Roman" w:eastAsia="Times New Roman" w:hAnsi="Times New Roman" w:cs="Times New Roman"/>
          <w:sz w:val="24"/>
          <w:szCs w:val="24"/>
        </w:rPr>
        <w:t>;</w:t>
      </w:r>
    </w:p>
    <w:p w14:paraId="793D64DD" w14:textId="77777777" w:rsidR="004273BF" w:rsidRDefault="00DF025C">
      <w:pPr>
        <w:keepNext/>
        <w:tabs>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1.11.4. citi dokumenti atbilstoši iepirkuma </w:t>
      </w:r>
      <w:r w:rsidR="004273BF">
        <w:rPr>
          <w:rFonts w:ascii="Times New Roman" w:eastAsia="Times New Roman" w:hAnsi="Times New Roman" w:cs="Times New Roman"/>
          <w:sz w:val="24"/>
          <w:szCs w:val="24"/>
        </w:rPr>
        <w:t>N</w:t>
      </w:r>
      <w:r>
        <w:rPr>
          <w:rFonts w:ascii="Times New Roman" w:eastAsia="Times New Roman" w:hAnsi="Times New Roman" w:cs="Times New Roman"/>
          <w:sz w:val="24"/>
          <w:szCs w:val="24"/>
        </w:rPr>
        <w:t>olikuma prasībām, ja nepieciešams.</w:t>
      </w:r>
    </w:p>
    <w:p w14:paraId="6FB030D3" w14:textId="77777777" w:rsidR="004273BF" w:rsidRDefault="004273BF">
      <w:pPr>
        <w:keepNext/>
        <w:tabs>
          <w:tab w:val="left" w:pos="993"/>
        </w:tabs>
        <w:spacing w:after="0" w:line="240" w:lineRule="auto"/>
        <w:jc w:val="both"/>
        <w:rPr>
          <w:rFonts w:ascii="Times New Roman" w:eastAsia="Times New Roman" w:hAnsi="Times New Roman" w:cs="Times New Roman"/>
          <w:sz w:val="24"/>
          <w:szCs w:val="24"/>
        </w:rPr>
      </w:pPr>
    </w:p>
    <w:p w14:paraId="2A150E55" w14:textId="43537509" w:rsidR="009A6CEF" w:rsidRDefault="00F24619">
      <w:pPr>
        <w:keepNext/>
        <w:tabs>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 Piedāvājuma derīguma termiņš - Pretendenta iesniegtais piedāvājums ir derīgs, tas ir, tam jābūt saistošam līdz iepirkuma līguma noslēgšanai vai paziņojumam par iepirkuma rezultātiem.</w:t>
      </w:r>
      <w:r w:rsidR="004273BF">
        <w:rPr>
          <w:rFonts w:ascii="Times New Roman" w:eastAsia="Times New Roman" w:hAnsi="Times New Roman" w:cs="Times New Roman"/>
          <w:sz w:val="24"/>
          <w:szCs w:val="24"/>
        </w:rPr>
        <w:t xml:space="preserve"> L</w:t>
      </w:r>
      <w:r>
        <w:rPr>
          <w:rFonts w:ascii="Times New Roman" w:eastAsia="Times New Roman" w:hAnsi="Times New Roman" w:cs="Times New Roman"/>
          <w:sz w:val="24"/>
          <w:szCs w:val="24"/>
        </w:rPr>
        <w:t xml:space="preserve">īguma slēgšanas tiesību piešķiršanas gadījumā piedāvājums ir spēkā visu līguma darbības laiku. </w:t>
      </w:r>
    </w:p>
    <w:p w14:paraId="43CD2C19" w14:textId="73BDB2C2" w:rsidR="009A6CEF" w:rsidRDefault="00F24619">
      <w:pPr>
        <w:keepNext/>
        <w:tabs>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 Piedāvājuma un saistību izpildes nodrošinājums iepirkuma ietvaros nav paredzēts.</w:t>
      </w:r>
    </w:p>
    <w:p w14:paraId="2CEBE15B" w14:textId="75A297B1" w:rsidR="00E93007" w:rsidRDefault="00E93007" w:rsidP="00E93007">
      <w:pPr>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1.14.</w:t>
      </w:r>
      <w:r w:rsidRPr="00E93007">
        <w:rPr>
          <w:rFonts w:ascii="Times New Roman" w:hAnsi="Times New Roman"/>
          <w:sz w:val="24"/>
          <w:szCs w:val="24"/>
        </w:rPr>
        <w:t xml:space="preserve"> </w:t>
      </w:r>
      <w:r>
        <w:rPr>
          <w:rFonts w:ascii="Times New Roman" w:hAnsi="Times New Roman"/>
          <w:sz w:val="24"/>
          <w:szCs w:val="24"/>
        </w:rPr>
        <w:t>Kontaktpersona par iepirkuma priekšmetu –</w:t>
      </w:r>
      <w:r w:rsidR="00960217">
        <w:rPr>
          <w:rFonts w:ascii="Times New Roman" w:hAnsi="Times New Roman"/>
          <w:sz w:val="24"/>
          <w:szCs w:val="24"/>
        </w:rPr>
        <w:t xml:space="preserve"> Ludza</w:t>
      </w:r>
      <w:r w:rsidR="007A6A36">
        <w:rPr>
          <w:rFonts w:ascii="Times New Roman" w:hAnsi="Times New Roman"/>
          <w:sz w:val="24"/>
          <w:szCs w:val="24"/>
        </w:rPr>
        <w:t xml:space="preserve">s novada pašvaldības Nekustamā īpašuma pārvaldības nodaļas kadastra inženiere </w:t>
      </w:r>
      <w:r w:rsidR="007A6A36" w:rsidRPr="007A6A36">
        <w:rPr>
          <w:rFonts w:ascii="Times New Roman" w:hAnsi="Times New Roman"/>
          <w:i/>
          <w:iCs/>
          <w:sz w:val="24"/>
          <w:szCs w:val="24"/>
        </w:rPr>
        <w:t xml:space="preserve">Kristīne </w:t>
      </w:r>
      <w:proofErr w:type="spellStart"/>
      <w:r w:rsidR="007A6A36" w:rsidRPr="007A6A36">
        <w:rPr>
          <w:rFonts w:ascii="Times New Roman" w:hAnsi="Times New Roman"/>
          <w:i/>
          <w:iCs/>
          <w:sz w:val="24"/>
          <w:szCs w:val="24"/>
        </w:rPr>
        <w:t>Leicāne</w:t>
      </w:r>
      <w:proofErr w:type="spellEnd"/>
      <w:r w:rsidR="007A6A36">
        <w:rPr>
          <w:rFonts w:ascii="Times New Roman" w:hAnsi="Times New Roman"/>
          <w:sz w:val="24"/>
          <w:szCs w:val="24"/>
        </w:rPr>
        <w:t>, tālr. +371 25477787</w:t>
      </w:r>
      <w:r w:rsidR="00960217">
        <w:rPr>
          <w:rFonts w:ascii="Times New Roman" w:hAnsi="Times New Roman"/>
          <w:sz w:val="24"/>
          <w:szCs w:val="24"/>
        </w:rPr>
        <w:t xml:space="preserve">, </w:t>
      </w:r>
      <w:hyperlink r:id="rId15" w:history="1">
        <w:r w:rsidR="00960217" w:rsidRPr="006F4AC3">
          <w:rPr>
            <w:rStyle w:val="Hipersaite"/>
            <w:rFonts w:ascii="Times New Roman" w:hAnsi="Times New Roman"/>
            <w:sz w:val="24"/>
            <w:szCs w:val="24"/>
          </w:rPr>
          <w:t>kristine.leicane@ludzasnovads.lv</w:t>
        </w:r>
      </w:hyperlink>
      <w:r w:rsidR="00960217">
        <w:rPr>
          <w:rFonts w:ascii="Times New Roman" w:hAnsi="Times New Roman"/>
          <w:sz w:val="24"/>
          <w:szCs w:val="24"/>
        </w:rPr>
        <w:t xml:space="preserve"> </w:t>
      </w:r>
      <w:r w:rsidR="007A6A36">
        <w:rPr>
          <w:rFonts w:ascii="Times New Roman" w:hAnsi="Times New Roman"/>
          <w:sz w:val="24"/>
          <w:szCs w:val="24"/>
        </w:rPr>
        <w:t>.</w:t>
      </w:r>
    </w:p>
    <w:p w14:paraId="34E6D591" w14:textId="17497D02" w:rsidR="009A6CEF" w:rsidRPr="00382128" w:rsidRDefault="00F24619" w:rsidP="00382128">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1.1</w:t>
      </w:r>
      <w:r w:rsidR="00E72B3C">
        <w:rPr>
          <w:rFonts w:ascii="Times New Roman" w:eastAsia="Times New Roman" w:hAnsi="Times New Roman" w:cs="Times New Roman"/>
          <w:sz w:val="24"/>
          <w:szCs w:val="24"/>
        </w:rPr>
        <w:t>5</w:t>
      </w:r>
      <w:r>
        <w:rPr>
          <w:rFonts w:ascii="Times New Roman" w:eastAsia="Times New Roman" w:hAnsi="Times New Roman" w:cs="Times New Roman"/>
          <w:sz w:val="24"/>
          <w:szCs w:val="24"/>
        </w:rPr>
        <w:t>. Kontaktpersona</w:t>
      </w:r>
      <w:bookmarkStart w:id="16" w:name="_heading=h.4a8kryz3vdvf" w:colFirst="0" w:colLast="0"/>
      <w:bookmarkEnd w:id="16"/>
      <w:r w:rsidR="00E93007">
        <w:rPr>
          <w:rFonts w:ascii="Times New Roman" w:eastAsia="Times New Roman" w:hAnsi="Times New Roman" w:cs="Times New Roman"/>
          <w:sz w:val="24"/>
          <w:szCs w:val="24"/>
        </w:rPr>
        <w:t xml:space="preserve"> j</w:t>
      </w:r>
      <w:r>
        <w:rPr>
          <w:rFonts w:ascii="Times New Roman" w:eastAsia="Times New Roman" w:hAnsi="Times New Roman" w:cs="Times New Roman"/>
          <w:color w:val="000000"/>
          <w:sz w:val="24"/>
          <w:szCs w:val="24"/>
        </w:rPr>
        <w:t xml:space="preserve">autājumos par iepirkuma nolikumu – </w:t>
      </w:r>
      <w:r w:rsidR="006321F8">
        <w:rPr>
          <w:rFonts w:ascii="Times New Roman" w:eastAsia="Times New Roman" w:hAnsi="Times New Roman" w:cs="Times New Roman"/>
          <w:color w:val="000000"/>
          <w:sz w:val="24"/>
          <w:szCs w:val="24"/>
        </w:rPr>
        <w:t xml:space="preserve">Ludzas novada pašvaldības </w:t>
      </w:r>
      <w:r>
        <w:rPr>
          <w:rFonts w:ascii="Times New Roman" w:eastAsia="Times New Roman" w:hAnsi="Times New Roman" w:cs="Times New Roman"/>
          <w:color w:val="000000"/>
          <w:sz w:val="24"/>
          <w:szCs w:val="24"/>
        </w:rPr>
        <w:t xml:space="preserve">Juridiskās nodaļas </w:t>
      </w:r>
      <w:r w:rsidR="00AE119B">
        <w:rPr>
          <w:rFonts w:ascii="Times New Roman" w:eastAsia="Times New Roman" w:hAnsi="Times New Roman" w:cs="Times New Roman"/>
          <w:color w:val="000000"/>
          <w:sz w:val="24"/>
          <w:szCs w:val="24"/>
        </w:rPr>
        <w:t>juriskonsulte</w:t>
      </w:r>
      <w:r>
        <w:rPr>
          <w:rFonts w:ascii="Times New Roman" w:eastAsia="Times New Roman" w:hAnsi="Times New Roman" w:cs="Times New Roman"/>
          <w:color w:val="000000"/>
          <w:sz w:val="24"/>
          <w:szCs w:val="24"/>
        </w:rPr>
        <w:t xml:space="preserve">, iepirkumu komisijas </w:t>
      </w:r>
      <w:r w:rsidR="00D63ED6">
        <w:rPr>
          <w:rFonts w:ascii="Times New Roman" w:eastAsia="Times New Roman" w:hAnsi="Times New Roman" w:cs="Times New Roman"/>
          <w:color w:val="000000"/>
          <w:sz w:val="24"/>
          <w:szCs w:val="24"/>
        </w:rPr>
        <w:t>locekle</w:t>
      </w:r>
      <w:r w:rsidR="00A37CB6" w:rsidRPr="00A37CB6">
        <w:rPr>
          <w:rFonts w:ascii="Times New Roman" w:eastAsia="Times New Roman" w:hAnsi="Times New Roman" w:cs="Times New Roman"/>
          <w:color w:val="000000"/>
          <w:sz w:val="24"/>
          <w:szCs w:val="24"/>
        </w:rPr>
        <w:t>-sekretār</w:t>
      </w:r>
      <w:r w:rsidR="00D65F2C">
        <w:rPr>
          <w:rFonts w:ascii="Times New Roman" w:eastAsia="Times New Roman" w:hAnsi="Times New Roman" w:cs="Times New Roman"/>
          <w:color w:val="000000"/>
          <w:sz w:val="24"/>
          <w:szCs w:val="24"/>
        </w:rPr>
        <w:t>e</w:t>
      </w:r>
      <w:r w:rsidR="00A37CB6" w:rsidRPr="00A37CB6">
        <w:rPr>
          <w:rFonts w:ascii="Times New Roman" w:eastAsia="Times New Roman" w:hAnsi="Times New Roman" w:cs="Times New Roman"/>
          <w:color w:val="000000"/>
          <w:sz w:val="24"/>
          <w:szCs w:val="24"/>
        </w:rPr>
        <w:t xml:space="preserve"> </w:t>
      </w:r>
      <w:r w:rsidR="00D63ED6">
        <w:rPr>
          <w:rFonts w:ascii="Times New Roman" w:eastAsia="Times New Roman" w:hAnsi="Times New Roman" w:cs="Times New Roman"/>
          <w:i/>
          <w:iCs/>
          <w:color w:val="000000"/>
          <w:sz w:val="24"/>
          <w:szCs w:val="24"/>
        </w:rPr>
        <w:t xml:space="preserve">Ilona </w:t>
      </w:r>
      <w:proofErr w:type="spellStart"/>
      <w:r w:rsidR="00D63ED6">
        <w:rPr>
          <w:rFonts w:ascii="Times New Roman" w:eastAsia="Times New Roman" w:hAnsi="Times New Roman" w:cs="Times New Roman"/>
          <w:i/>
          <w:iCs/>
          <w:color w:val="000000"/>
          <w:sz w:val="24"/>
          <w:szCs w:val="24"/>
        </w:rPr>
        <w:t>Seņkova</w:t>
      </w:r>
      <w:proofErr w:type="spellEnd"/>
      <w:r>
        <w:rPr>
          <w:rFonts w:ascii="Times New Roman" w:eastAsia="Times New Roman" w:hAnsi="Times New Roman" w:cs="Times New Roman"/>
          <w:color w:val="000000"/>
          <w:sz w:val="24"/>
          <w:szCs w:val="24"/>
        </w:rPr>
        <w:t xml:space="preserve">, tālrunis </w:t>
      </w:r>
      <w:r w:rsidR="00A37CB6" w:rsidRPr="00A37CB6">
        <w:rPr>
          <w:rFonts w:ascii="Times New Roman" w:eastAsia="Times New Roman" w:hAnsi="Times New Roman" w:cs="Times New Roman"/>
          <w:color w:val="000000"/>
          <w:sz w:val="24"/>
          <w:szCs w:val="24"/>
        </w:rPr>
        <w:t xml:space="preserve">+371 </w:t>
      </w:r>
      <w:r w:rsidR="00D63ED6">
        <w:rPr>
          <w:rFonts w:ascii="Times New Roman" w:eastAsia="Times New Roman" w:hAnsi="Times New Roman" w:cs="Times New Roman"/>
          <w:color w:val="000000"/>
          <w:sz w:val="24"/>
          <w:szCs w:val="24"/>
        </w:rPr>
        <w:t>27804838</w:t>
      </w:r>
      <w:r>
        <w:rPr>
          <w:rFonts w:ascii="Times New Roman" w:eastAsia="Times New Roman" w:hAnsi="Times New Roman" w:cs="Times New Roman"/>
          <w:color w:val="000000"/>
          <w:sz w:val="24"/>
          <w:szCs w:val="24"/>
        </w:rPr>
        <w:t>, e-pasts:</w:t>
      </w:r>
      <w:r w:rsidR="00A37CB6" w:rsidRPr="00A37CB6">
        <w:t xml:space="preserve"> </w:t>
      </w:r>
      <w:hyperlink r:id="rId16" w:history="1">
        <w:r w:rsidR="00D63ED6" w:rsidRPr="00C4465A">
          <w:rPr>
            <w:rStyle w:val="Hipersaite"/>
            <w:rFonts w:ascii="Times New Roman" w:hAnsi="Times New Roman" w:cs="Times New Roman"/>
            <w:sz w:val="24"/>
            <w:szCs w:val="24"/>
          </w:rPr>
          <w:t>ilona.senkova@ludzasnovads.lv</w:t>
        </w:r>
      </w:hyperlink>
      <w:r w:rsidR="00D63ED6">
        <w:t xml:space="preserve"> </w:t>
      </w:r>
    </w:p>
    <w:p w14:paraId="169BE808" w14:textId="2ADDB526"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17" w:name="_heading=h.c3aa1v1r1424" w:colFirst="0" w:colLast="0"/>
      <w:bookmarkEnd w:id="17"/>
      <w:r>
        <w:rPr>
          <w:rFonts w:ascii="Times New Roman" w:eastAsia="Times New Roman" w:hAnsi="Times New Roman" w:cs="Times New Roman"/>
          <w:color w:val="000000"/>
          <w:sz w:val="24"/>
          <w:szCs w:val="24"/>
        </w:rPr>
        <w:t>1.1</w:t>
      </w:r>
      <w:r w:rsidR="00E72B3C">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 xml:space="preserve">. Iespējas saņemt iepirkuma dokumentus: Elektronisko iepirkumu sistēmas e-konkursu apakšsistēmā, tiešsaistē </w:t>
      </w:r>
      <w:hyperlink r:id="rId17">
        <w:r w:rsidR="009A6CEF">
          <w:rPr>
            <w:rFonts w:ascii="Times New Roman" w:eastAsia="Times New Roman" w:hAnsi="Times New Roman" w:cs="Times New Roman"/>
            <w:color w:val="0000FF"/>
            <w:sz w:val="24"/>
            <w:szCs w:val="24"/>
            <w:u w:val="single"/>
          </w:rPr>
          <w:t>https://www.eis.gov.lv/EKEIS/Supplier/Organizer/1369</w:t>
        </w:r>
      </w:hyperlink>
      <w:r>
        <w:rPr>
          <w:rFonts w:ascii="Times New Roman" w:eastAsia="Times New Roman" w:hAnsi="Times New Roman" w:cs="Times New Roman"/>
          <w:color w:val="000000"/>
          <w:sz w:val="24"/>
          <w:szCs w:val="24"/>
        </w:rPr>
        <w:t>.</w:t>
      </w:r>
    </w:p>
    <w:p w14:paraId="762131E7" w14:textId="77777777" w:rsidR="009A6CEF" w:rsidRDefault="009A6CEF">
      <w:pPr>
        <w:pStyle w:val="Virsraksts1"/>
        <w:spacing w:before="0" w:after="0"/>
        <w:jc w:val="left"/>
        <w:rPr>
          <w:sz w:val="24"/>
          <w:szCs w:val="24"/>
        </w:rPr>
      </w:pPr>
    </w:p>
    <w:p w14:paraId="72845131" w14:textId="77777777" w:rsidR="009A6CEF" w:rsidRDefault="00F24619">
      <w:pPr>
        <w:pStyle w:val="Virsraksts1"/>
        <w:spacing w:before="0" w:after="0"/>
      </w:pPr>
      <w:r>
        <w:rPr>
          <w:sz w:val="24"/>
          <w:szCs w:val="24"/>
        </w:rPr>
        <w:t>2. FIZISKO PERSONU DATU AIZSARDZĪBA</w:t>
      </w:r>
    </w:p>
    <w:p w14:paraId="592BC2C1" w14:textId="461646FC"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 Šīs sadaļas noteikumi nosaka fizisko personu datu apstrādes kārtību gadījumos, kad uz Iepirkumu ir attiecināma Eiropas Parlamenta un Padomes 2016. gada 27. aprīļa regula Nr. 2016/679 par fizisku personu datu aizsardzību attiecībā uz personas datu apstrādi un šādu datu brīvu apriti un ar ko atceļ Direktīvu 95/46/EK (Vispārīgā datu aizsardzības regula).</w:t>
      </w:r>
    </w:p>
    <w:p w14:paraId="7EDB4CFC"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Personas datu apstrādes nolūki – iepirkuma īstenošana, iepirkuma līguma noslēgšana un izpilde.</w:t>
      </w:r>
    </w:p>
    <w:p w14:paraId="3E256ECF"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2.3. Pretendents informē visas savā piedāvājumā norādītās fiziskas personas (tai skaitā no visu personu apvienības biedru neatkarīgi no savstarpējo attiecību tiesiskā rakstura, kā arī visu apakšuzņēmēju, ja tādi tiek piesaistīti, speciālistus, darbiniekus, kontaktpersonas u.c.) par datu apstrādi, kuru veiks Pasūtītājs (Ludzas novada pašvaldība), gan Iepirkuma procedūras izvērtēšanas, gan Līguma izpildes laikā, ja ar pretendentu tiks noslēgts iepirkuma līgums. </w:t>
      </w:r>
    </w:p>
    <w:p w14:paraId="3D18E06E"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2.4. Pretendents apliecina 2.1. apakšpunktā aprakstīto informēšanu, aizpildot un parakstot pieteikuma veidlapu </w:t>
      </w:r>
      <w:r>
        <w:rPr>
          <w:rFonts w:ascii="Times New Roman" w:eastAsia="Times New Roman" w:hAnsi="Times New Roman" w:cs="Times New Roman"/>
          <w:i/>
          <w:color w:val="000000"/>
          <w:sz w:val="24"/>
          <w:szCs w:val="24"/>
        </w:rPr>
        <w:t xml:space="preserve">Pieteikums dalībai iepirkumā </w:t>
      </w:r>
      <w:r>
        <w:rPr>
          <w:rFonts w:ascii="Times New Roman" w:eastAsia="Times New Roman" w:hAnsi="Times New Roman" w:cs="Times New Roman"/>
          <w:color w:val="000000"/>
          <w:sz w:val="24"/>
          <w:szCs w:val="24"/>
        </w:rPr>
        <w:t xml:space="preserve">(1. pielikums). </w:t>
      </w:r>
    </w:p>
    <w:p w14:paraId="7E669EA5"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2.5. Iepirkumā iesniegtajos dokumentos norādīto fizisku personu dati tiks apstrādāti, lai nodrošinātu iepirkuma norisi atbilstoši publisko iepirkumu jomu reglamentējošajiem un citiem normatīvajiem aktiem. </w:t>
      </w:r>
    </w:p>
    <w:p w14:paraId="41E1131B"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2.6. Gadījumos, kad to pieprasa publisko iepirkumu jomu reglamentējošie normatīvie akti vai uz Iepirkuma priekšmeta izpildi attiecināmie normatīvie akti, personu dati tiks publiskoti atbilstoši normatīvajos aktos noteiktam apjomam un prasībām. </w:t>
      </w:r>
    </w:p>
    <w:p w14:paraId="72A6D3B0" w14:textId="77777777"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2.7.Pārzinis personas datu apstrādei ir Ludzas novada pašvaldība, reģistrācijas numurs: 90000017453, juridiskā adrese: Raiņa iela 16, Ludza, Ludzas novads, LV-5701, tālruņa numurs: +371 65707400, elektroniskā pasta adrese: </w:t>
      </w:r>
      <w:hyperlink r:id="rId18">
        <w:r w:rsidR="009A6CEF">
          <w:rPr>
            <w:rFonts w:ascii="Times New Roman" w:eastAsia="Times New Roman" w:hAnsi="Times New Roman" w:cs="Times New Roman"/>
            <w:color w:val="0000FF"/>
            <w:sz w:val="24"/>
            <w:szCs w:val="24"/>
            <w:u w:val="single"/>
          </w:rPr>
          <w:t>pasts@ludzasnovads.lv</w:t>
        </w:r>
      </w:hyperlink>
      <w:r>
        <w:rPr>
          <w:rFonts w:ascii="Times New Roman" w:eastAsia="Times New Roman" w:hAnsi="Times New Roman" w:cs="Times New Roman"/>
          <w:sz w:val="24"/>
          <w:szCs w:val="24"/>
        </w:rPr>
        <w:t>.</w:t>
      </w:r>
    </w:p>
    <w:p w14:paraId="051401D3" w14:textId="77777777" w:rsidR="009A6CEF" w:rsidRDefault="00F24619">
      <w:pPr>
        <w:keepNext/>
        <w:keepLine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2.8.Papildus informācija par fizisku personu datu apstrādi pieejama pārziņa mājaslapā </w:t>
      </w:r>
      <w:hyperlink r:id="rId19">
        <w:r w:rsidR="009A6CEF">
          <w:rPr>
            <w:rFonts w:ascii="Times New Roman" w:eastAsia="Times New Roman" w:hAnsi="Times New Roman" w:cs="Times New Roman"/>
            <w:color w:val="0000FF"/>
            <w:sz w:val="24"/>
            <w:szCs w:val="24"/>
            <w:u w:val="single"/>
          </w:rPr>
          <w:t>https://www.ludza.lv/personas-datu-aizsardzibas-politika/</w:t>
        </w:r>
      </w:hyperlink>
      <w:r>
        <w:rPr>
          <w:rFonts w:ascii="Times New Roman" w:eastAsia="Times New Roman" w:hAnsi="Times New Roman" w:cs="Times New Roman"/>
          <w:sz w:val="24"/>
          <w:szCs w:val="24"/>
        </w:rPr>
        <w:t>.</w:t>
      </w:r>
    </w:p>
    <w:p w14:paraId="6B96AAEE"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18" w:name="_heading=h.l41o9v4xx8ci" w:colFirst="0" w:colLast="0"/>
      <w:bookmarkEnd w:id="18"/>
    </w:p>
    <w:p w14:paraId="0E285DE8" w14:textId="77777777" w:rsidR="009A6CEF" w:rsidRDefault="00F24619">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bookmarkStart w:id="19" w:name="_heading=h.4bqj502fogpc" w:colFirst="0" w:colLast="0"/>
      <w:bookmarkEnd w:id="19"/>
      <w:r>
        <w:rPr>
          <w:rFonts w:ascii="Times New Roman" w:eastAsia="Times New Roman" w:hAnsi="Times New Roman" w:cs="Times New Roman"/>
          <w:b/>
          <w:color w:val="000000"/>
          <w:sz w:val="24"/>
          <w:szCs w:val="24"/>
        </w:rPr>
        <w:t>3.PRETENDENTU IZSLĒGŠANAS NOTEIKUMU PĀRBAUDE</w:t>
      </w:r>
    </w:p>
    <w:p w14:paraId="3DA7410F" w14:textId="77777777" w:rsidR="009A6CEF" w:rsidRDefault="00F24619" w:rsidP="00D63ED6">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3.1. Pasūtītājs pretendentu, </w:t>
      </w:r>
      <w:r>
        <w:rPr>
          <w:rFonts w:ascii="Times New Roman" w:eastAsia="Times New Roman" w:hAnsi="Times New Roman" w:cs="Times New Roman"/>
          <w:b/>
          <w:color w:val="000000"/>
          <w:sz w:val="24"/>
          <w:szCs w:val="24"/>
        </w:rPr>
        <w:t>kuram būtu piešķiramas iepirkuma līguma slēgšanas tiesības</w:t>
      </w:r>
      <w:r>
        <w:rPr>
          <w:rFonts w:ascii="Times New Roman" w:eastAsia="Times New Roman" w:hAnsi="Times New Roman" w:cs="Times New Roman"/>
          <w:color w:val="000000"/>
          <w:sz w:val="24"/>
          <w:szCs w:val="24"/>
        </w:rPr>
        <w:t>, izslēdz no dalības iepirkumā, ja konstatēti PIL 42. panta otrās daļas 1., 2., 3., 4. un 11. punktā minētie izslēgšanas iemesli, kā arī ja šie iemesli konstatēti attiecībā uz PIL 42. panta trešajā daļā minētajām personām.</w:t>
      </w:r>
    </w:p>
    <w:p w14:paraId="5477A3A1" w14:textId="5FAE1D11" w:rsidR="009A6CEF" w:rsidRDefault="00F24619" w:rsidP="00D63ED6">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 Lai pārbaudītu, vai pretendents nav izslēdzams no dalības iepirkumā PIL 9. panta astotajā daļā minēto iemeslu dēļ, pasūtītājs rīkojas atbilstoši PIL </w:t>
      </w:r>
      <w:hyperlink r:id="rId20" w:anchor="p42">
        <w:r w:rsidR="009A6CEF">
          <w:rPr>
            <w:rFonts w:ascii="Times New Roman" w:eastAsia="Times New Roman" w:hAnsi="Times New Roman" w:cs="Times New Roman"/>
            <w:color w:val="000000"/>
            <w:sz w:val="24"/>
            <w:szCs w:val="24"/>
          </w:rPr>
          <w:t>42.</w:t>
        </w:r>
      </w:hyperlink>
      <w:r>
        <w:rPr>
          <w:rFonts w:ascii="Times New Roman" w:eastAsia="Times New Roman" w:hAnsi="Times New Roman" w:cs="Times New Roman"/>
          <w:color w:val="000000"/>
          <w:sz w:val="24"/>
          <w:szCs w:val="24"/>
        </w:rPr>
        <w:t> panta ceturtās daļas 2. punktā un piektajā, sestajā un devītajā daļā minētajai kārtībai, kā arī ievērojot PIL </w:t>
      </w:r>
      <w:hyperlink r:id="rId21" w:anchor="p43">
        <w:r w:rsidR="009A6CEF">
          <w:rPr>
            <w:rFonts w:ascii="Times New Roman" w:eastAsia="Times New Roman" w:hAnsi="Times New Roman" w:cs="Times New Roman"/>
            <w:color w:val="000000"/>
            <w:sz w:val="24"/>
            <w:szCs w:val="24"/>
          </w:rPr>
          <w:t>43.</w:t>
        </w:r>
      </w:hyperlink>
      <w:r>
        <w:rPr>
          <w:rFonts w:ascii="Times New Roman" w:eastAsia="Times New Roman" w:hAnsi="Times New Roman" w:cs="Times New Roman"/>
          <w:color w:val="000000"/>
          <w:sz w:val="24"/>
          <w:szCs w:val="24"/>
        </w:rPr>
        <w:t> panta noteikumus.</w:t>
      </w:r>
    </w:p>
    <w:p w14:paraId="0CCD46C3" w14:textId="77777777" w:rsidR="009A6CEF" w:rsidRDefault="00F24619" w:rsidP="00D63ED6">
      <w:pPr>
        <w:widowControl w:val="0"/>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Iepirkuma komisija pārbauda, vai pretendents, kuram būtu piešķiramas līguma slēgšanas tiesības, nav izslēdzams no dalības iepirkumā saskaņā ar Starptautisko un Latvijas Republikas nacionālo sankciju likuma 11.</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panta pirmo un otro daļu. Iepirkumu komisija par Pretendentam attiecinātām sankcijām, kas varētu ietekmēt līguma izpildi, pārbauda publiski pieejamās datubāzes interneta vietnēs. </w:t>
      </w:r>
    </w:p>
    <w:p w14:paraId="3A205033" w14:textId="77777777" w:rsidR="009A6CEF" w:rsidRDefault="00F24619" w:rsidP="00D63ED6">
      <w:pPr>
        <w:pBdr>
          <w:top w:val="nil"/>
          <w:left w:val="nil"/>
          <w:bottom w:val="nil"/>
          <w:right w:val="nil"/>
          <w:between w:val="nil"/>
        </w:pBdr>
        <w:spacing w:after="0" w:line="240" w:lineRule="auto"/>
        <w:ind w:right="5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 Pretendents ir izslēdzams no dalības iepirkumā, ja uz to attiecas 2022. gada 8. aprīļa Eiropas Komisija Padomes regulas (ES) 2022/576, ar kuru groza Regulu (ES) Nr. 833/2014 par ierobežojošiem pasākumiem saistībā ar Krievijas darbībām, kas destabilizē situāciju Ukrainā, 5.k panta 1. punkts.</w:t>
      </w:r>
    </w:p>
    <w:p w14:paraId="04B19890"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 Pretendents apzinās, ka jebkurš piedāvājumā iekļautais nosacījums, kas ir pretrunā ar Nolikumu vai neatbilst tā noteikumiem, var būt par iemeslu piedāvājuma noraidīšanai. Pretendents tiek izslēgts no dalības šajā Iepirkumā Iepirkuma Nolikumā un Publisko iepirkumu likumā noteiktajos gadījumos un kārtībā.</w:t>
      </w:r>
    </w:p>
    <w:p w14:paraId="2C366C3C" w14:textId="77777777" w:rsidR="009A6CEF" w:rsidRPr="00952B2E" w:rsidRDefault="00F24619">
      <w:pPr>
        <w:keepNext/>
        <w:numPr>
          <w:ilvl w:val="0"/>
          <w:numId w:val="4"/>
        </w:numPr>
        <w:spacing w:before="240" w:after="0" w:line="240" w:lineRule="auto"/>
        <w:jc w:val="center"/>
        <w:rPr>
          <w:rFonts w:ascii="Times New Roman" w:eastAsia="Times New Roman" w:hAnsi="Times New Roman" w:cs="Times New Roman"/>
          <w:b/>
          <w:smallCaps/>
          <w:sz w:val="24"/>
          <w:szCs w:val="24"/>
        </w:rPr>
      </w:pPr>
      <w:r w:rsidRPr="00952B2E">
        <w:rPr>
          <w:rFonts w:ascii="Times New Roman" w:eastAsia="Times New Roman" w:hAnsi="Times New Roman" w:cs="Times New Roman"/>
          <w:b/>
          <w:smallCaps/>
          <w:sz w:val="24"/>
          <w:szCs w:val="24"/>
        </w:rPr>
        <w:t>PRASĪBAS PRETENDENTIEM UN IESNIEDZAMIE DOKUMENTI</w:t>
      </w:r>
    </w:p>
    <w:p w14:paraId="3EE2FBCF"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Pretendents var būt jebkura fiziskā vai juridiskā persona vai pasūtītājs, šādu personu apvienība jebkurā to kombinācijā, kas iesniedz piedāvājumu dalībai iepirkumā. Piedalīšanās iepirkumā ir Pretendenta brīvas gribas izpausme. Iesniedzot savu piedāvājumu dalībai iepirkumā, Pretendents visā pilnībā pieņem un ir gatavs pildīt visas Nolikumā ietvertās prasības un noteikumus.</w:t>
      </w:r>
    </w:p>
    <w:tbl>
      <w:tblPr>
        <w:tblStyle w:val="a1"/>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39"/>
        <w:gridCol w:w="5322"/>
      </w:tblGrid>
      <w:tr w:rsidR="009A6CEF" w14:paraId="3281554E" w14:textId="77777777">
        <w:tc>
          <w:tcPr>
            <w:tcW w:w="3739" w:type="dxa"/>
            <w:shd w:val="clear" w:color="auto" w:fill="D9D9D9"/>
          </w:tcPr>
          <w:p w14:paraId="24E30F04" w14:textId="77777777" w:rsidR="009A6CEF" w:rsidRPr="00B97967" w:rsidRDefault="00F24619" w:rsidP="00D76D17">
            <w:pPr>
              <w:spacing w:after="0" w:line="240" w:lineRule="auto"/>
              <w:jc w:val="center"/>
              <w:rPr>
                <w:rFonts w:ascii="Times New Roman" w:eastAsia="Times New Roman" w:hAnsi="Times New Roman" w:cs="Times New Roman"/>
                <w:b/>
                <w:sz w:val="24"/>
                <w:szCs w:val="24"/>
              </w:rPr>
            </w:pPr>
            <w:r w:rsidRPr="00B97967">
              <w:rPr>
                <w:rFonts w:ascii="Times New Roman" w:eastAsia="Times New Roman" w:hAnsi="Times New Roman" w:cs="Times New Roman"/>
                <w:b/>
                <w:sz w:val="24"/>
                <w:szCs w:val="24"/>
              </w:rPr>
              <w:t>Prasības</w:t>
            </w:r>
          </w:p>
        </w:tc>
        <w:tc>
          <w:tcPr>
            <w:tcW w:w="5322" w:type="dxa"/>
            <w:shd w:val="clear" w:color="auto" w:fill="D9D9D9"/>
          </w:tcPr>
          <w:p w14:paraId="35C3C5A0" w14:textId="77777777" w:rsidR="009A6CEF" w:rsidRPr="00B97967" w:rsidRDefault="00F24619" w:rsidP="00D76D17">
            <w:pPr>
              <w:keepNext/>
              <w:keepLines/>
              <w:spacing w:after="0" w:line="240" w:lineRule="auto"/>
              <w:jc w:val="center"/>
              <w:rPr>
                <w:rFonts w:ascii="Times New Roman" w:eastAsia="Times New Roman" w:hAnsi="Times New Roman" w:cs="Times New Roman"/>
                <w:b/>
                <w:sz w:val="24"/>
                <w:szCs w:val="24"/>
              </w:rPr>
            </w:pPr>
            <w:r w:rsidRPr="00B97967">
              <w:rPr>
                <w:rFonts w:ascii="Times New Roman" w:eastAsia="Times New Roman" w:hAnsi="Times New Roman" w:cs="Times New Roman"/>
                <w:b/>
                <w:sz w:val="24"/>
                <w:szCs w:val="24"/>
              </w:rPr>
              <w:t>Iesniedzamie dokumenti</w:t>
            </w:r>
          </w:p>
        </w:tc>
      </w:tr>
      <w:tr w:rsidR="009A6CEF" w14:paraId="1D3A8CB0" w14:textId="77777777">
        <w:tc>
          <w:tcPr>
            <w:tcW w:w="3739" w:type="dxa"/>
          </w:tcPr>
          <w:p w14:paraId="26B2646F" w14:textId="359E081E" w:rsidR="009A6CEF" w:rsidRPr="00B97967" w:rsidRDefault="00F24619" w:rsidP="00D76D17">
            <w:pPr>
              <w:spacing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4.1.Pretendents, personālsabiedrība un visi personālsabiedrības biedri (ja piedāvājumu iesniedz personālsabiedrība) vai visi personu apvienības dalībnieki (ja piedāvājumu iesniedz personu apvienība), pretendenta norādītās personas, uz kuras iespējām Pretendents balstās, lai apliecinātu, ka tā kvalifikācija atbilst Konkursa prasībām, ir </w:t>
            </w:r>
            <w:r w:rsidRPr="00B97967">
              <w:rPr>
                <w:rFonts w:ascii="Times New Roman" w:eastAsia="Times New Roman" w:hAnsi="Times New Roman" w:cs="Times New Roman"/>
                <w:b/>
                <w:color w:val="000000"/>
                <w:sz w:val="24"/>
                <w:szCs w:val="24"/>
                <w:highlight w:val="white"/>
              </w:rPr>
              <w:t>reģistr</w:t>
            </w:r>
            <w:r w:rsidRPr="00B97967">
              <w:rPr>
                <w:rFonts w:ascii="Times New Roman" w:eastAsia="Times New Roman" w:hAnsi="Times New Roman" w:cs="Times New Roman"/>
                <w:sz w:val="24"/>
                <w:szCs w:val="24"/>
              </w:rPr>
              <w:t>ē</w:t>
            </w:r>
            <w:r w:rsidRPr="00B97967">
              <w:rPr>
                <w:rFonts w:ascii="Times New Roman" w:eastAsia="Times New Roman" w:hAnsi="Times New Roman" w:cs="Times New Roman"/>
                <w:b/>
                <w:color w:val="000000"/>
                <w:sz w:val="24"/>
                <w:szCs w:val="24"/>
                <w:highlight w:val="white"/>
              </w:rPr>
              <w:t>ti likum</w:t>
            </w:r>
            <w:r w:rsidRPr="00B97967">
              <w:rPr>
                <w:rFonts w:ascii="Times New Roman" w:eastAsia="Times New Roman" w:hAnsi="Times New Roman" w:cs="Times New Roman"/>
                <w:sz w:val="24"/>
                <w:szCs w:val="24"/>
              </w:rPr>
              <w:t xml:space="preserve">ā </w:t>
            </w:r>
            <w:r w:rsidRPr="00B97967">
              <w:rPr>
                <w:rFonts w:ascii="Times New Roman" w:eastAsia="Times New Roman" w:hAnsi="Times New Roman" w:cs="Times New Roman"/>
                <w:b/>
                <w:color w:val="000000"/>
                <w:sz w:val="24"/>
                <w:szCs w:val="24"/>
                <w:highlight w:val="white"/>
              </w:rPr>
              <w:t>noteiktaj</w:t>
            </w:r>
            <w:r w:rsidRPr="00B97967">
              <w:rPr>
                <w:rFonts w:ascii="Times New Roman" w:eastAsia="Times New Roman" w:hAnsi="Times New Roman" w:cs="Times New Roman"/>
                <w:sz w:val="24"/>
                <w:szCs w:val="24"/>
              </w:rPr>
              <w:t xml:space="preserve">ā </w:t>
            </w:r>
            <w:r w:rsidRPr="00B97967">
              <w:rPr>
                <w:rFonts w:ascii="Times New Roman" w:eastAsia="Times New Roman" w:hAnsi="Times New Roman" w:cs="Times New Roman"/>
                <w:b/>
                <w:color w:val="000000"/>
                <w:sz w:val="24"/>
                <w:szCs w:val="24"/>
                <w:highlight w:val="white"/>
              </w:rPr>
              <w:t>k</w:t>
            </w:r>
            <w:r w:rsidRPr="00B97967">
              <w:rPr>
                <w:rFonts w:ascii="Times New Roman" w:eastAsia="Times New Roman" w:hAnsi="Times New Roman" w:cs="Times New Roman"/>
                <w:sz w:val="24"/>
                <w:szCs w:val="24"/>
              </w:rPr>
              <w:t>ā</w:t>
            </w:r>
            <w:r w:rsidRPr="00B97967">
              <w:rPr>
                <w:rFonts w:ascii="Times New Roman" w:eastAsia="Times New Roman" w:hAnsi="Times New Roman" w:cs="Times New Roman"/>
                <w:b/>
                <w:color w:val="000000"/>
                <w:sz w:val="24"/>
                <w:szCs w:val="24"/>
                <w:highlight w:val="white"/>
              </w:rPr>
              <w:t>rtīb</w:t>
            </w:r>
            <w:r w:rsidRPr="00B97967">
              <w:rPr>
                <w:rFonts w:ascii="Times New Roman" w:eastAsia="Times New Roman" w:hAnsi="Times New Roman" w:cs="Times New Roman"/>
                <w:sz w:val="24"/>
                <w:szCs w:val="24"/>
              </w:rPr>
              <w:t xml:space="preserve">ā </w:t>
            </w:r>
            <w:r w:rsidRPr="00B97967">
              <w:rPr>
                <w:rFonts w:ascii="Times New Roman" w:eastAsia="Times New Roman" w:hAnsi="Times New Roman" w:cs="Times New Roman"/>
                <w:b/>
                <w:color w:val="000000"/>
                <w:sz w:val="24"/>
                <w:szCs w:val="24"/>
                <w:highlight w:val="white"/>
              </w:rPr>
              <w:t>un likum</w:t>
            </w:r>
            <w:r w:rsidRPr="00B97967">
              <w:rPr>
                <w:rFonts w:ascii="Times New Roman" w:eastAsia="Times New Roman" w:hAnsi="Times New Roman" w:cs="Times New Roman"/>
                <w:sz w:val="24"/>
                <w:szCs w:val="24"/>
              </w:rPr>
              <w:t xml:space="preserve">ā </w:t>
            </w:r>
            <w:r w:rsidRPr="00B97967">
              <w:rPr>
                <w:rFonts w:ascii="Times New Roman" w:eastAsia="Times New Roman" w:hAnsi="Times New Roman" w:cs="Times New Roman"/>
                <w:b/>
                <w:color w:val="000000"/>
                <w:sz w:val="24"/>
                <w:szCs w:val="24"/>
                <w:highlight w:val="white"/>
              </w:rPr>
              <w:t>noteiktajos gadījumos</w:t>
            </w:r>
            <w:r w:rsidRPr="00B97967">
              <w:rPr>
                <w:rFonts w:ascii="Times New Roman" w:eastAsia="Times New Roman" w:hAnsi="Times New Roman" w:cs="Times New Roman"/>
                <w:sz w:val="24"/>
                <w:szCs w:val="24"/>
              </w:rPr>
              <w:t>.</w:t>
            </w:r>
          </w:p>
          <w:p w14:paraId="24C3BAA9" w14:textId="77777777" w:rsidR="009A6CEF" w:rsidRPr="00B97967" w:rsidRDefault="00F24619" w:rsidP="00D76D17">
            <w:pPr>
              <w:spacing w:before="60" w:after="60" w:line="240" w:lineRule="auto"/>
              <w:jc w:val="both"/>
              <w:rPr>
                <w:rFonts w:ascii="Times New Roman" w:eastAsia="Times New Roman" w:hAnsi="Times New Roman" w:cs="Times New Roman"/>
                <w:i/>
                <w:sz w:val="24"/>
                <w:szCs w:val="24"/>
              </w:rPr>
            </w:pPr>
            <w:r w:rsidRPr="00B97967">
              <w:rPr>
                <w:rFonts w:ascii="Times New Roman" w:eastAsia="Times New Roman" w:hAnsi="Times New Roman" w:cs="Times New Roman"/>
                <w:sz w:val="24"/>
                <w:szCs w:val="24"/>
              </w:rPr>
              <w:t>Pretendents ir reģistrēts Latvijas Republikas Uzņēmumu reģistra Komercreģistrā vai līdzvērtīgā reģistrā ārvalstīs, atbilstoši attiecīgās valsts normatīvo aktu prasībām.</w:t>
            </w:r>
          </w:p>
          <w:p w14:paraId="03DCB20D" w14:textId="77777777" w:rsidR="009A6CEF" w:rsidRPr="00B97967" w:rsidRDefault="00F24619" w:rsidP="00D76D17">
            <w:pPr>
              <w:widowControl w:val="0"/>
              <w:spacing w:before="60" w:after="60" w:line="240" w:lineRule="auto"/>
              <w:jc w:val="both"/>
              <w:rPr>
                <w:rFonts w:ascii="Times New Roman" w:eastAsia="Times New Roman" w:hAnsi="Times New Roman" w:cs="Times New Roman"/>
                <w:i/>
                <w:sz w:val="24"/>
                <w:szCs w:val="24"/>
              </w:rPr>
            </w:pPr>
            <w:r w:rsidRPr="00B97967">
              <w:rPr>
                <w:rFonts w:ascii="Times New Roman" w:eastAsia="Times New Roman" w:hAnsi="Times New Roman" w:cs="Times New Roman"/>
                <w:i/>
                <w:sz w:val="24"/>
                <w:szCs w:val="24"/>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14:paraId="44A7493B" w14:textId="77777777" w:rsidR="009A6CEF" w:rsidRPr="00B97967" w:rsidRDefault="009A6CEF" w:rsidP="00D76D17">
            <w:pPr>
              <w:widowControl w:val="0"/>
              <w:spacing w:before="60" w:after="60" w:line="240" w:lineRule="auto"/>
              <w:jc w:val="both"/>
              <w:rPr>
                <w:rFonts w:ascii="Times New Roman" w:eastAsia="Times New Roman" w:hAnsi="Times New Roman" w:cs="Times New Roman"/>
                <w:i/>
                <w:sz w:val="24"/>
                <w:szCs w:val="24"/>
              </w:rPr>
            </w:pPr>
          </w:p>
          <w:p w14:paraId="60B1323A" w14:textId="77777777" w:rsidR="009A6CEF" w:rsidRPr="00B97967" w:rsidRDefault="00F24619" w:rsidP="00D76D17">
            <w:pPr>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i/>
                <w:sz w:val="24"/>
                <w:szCs w:val="24"/>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322" w:type="dxa"/>
          </w:tcPr>
          <w:p w14:paraId="5A27D609" w14:textId="74CE5225" w:rsidR="00A01502" w:rsidRPr="00B97967" w:rsidRDefault="00A01502"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Lai piedalītos Iepirkumā, Pretendentam ir jāiesniedz:</w:t>
            </w:r>
          </w:p>
          <w:p w14:paraId="08E0B417" w14:textId="1810DE2B" w:rsidR="009A6CEF" w:rsidRPr="00B97967" w:rsidRDefault="00F24619"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4.1.1.Pretendenta parakstīts pieteikums dalībai Iepirkumā (nolikuma </w:t>
            </w:r>
            <w:r w:rsidRPr="00B97967">
              <w:rPr>
                <w:rFonts w:ascii="Times New Roman" w:eastAsia="Times New Roman" w:hAnsi="Times New Roman" w:cs="Times New Roman"/>
                <w:b/>
                <w:bCs/>
                <w:sz w:val="24"/>
                <w:szCs w:val="24"/>
              </w:rPr>
              <w:t>1.pielikums</w:t>
            </w:r>
            <w:r w:rsidRPr="00B97967">
              <w:rPr>
                <w:rFonts w:ascii="Times New Roman" w:eastAsia="Times New Roman" w:hAnsi="Times New Roman" w:cs="Times New Roman"/>
                <w:sz w:val="24"/>
                <w:szCs w:val="24"/>
              </w:rPr>
              <w:t xml:space="preserve">) un apliecinājums par neatkarīgi izstrādātu piedāvājumu (nolikuma </w:t>
            </w:r>
            <w:r w:rsidRPr="00B97967">
              <w:rPr>
                <w:rFonts w:ascii="Times New Roman" w:eastAsia="Times New Roman" w:hAnsi="Times New Roman" w:cs="Times New Roman"/>
                <w:b/>
                <w:bCs/>
                <w:sz w:val="24"/>
                <w:szCs w:val="24"/>
              </w:rPr>
              <w:t>2.pielikums</w:t>
            </w:r>
            <w:r w:rsidRPr="00B97967">
              <w:rPr>
                <w:rFonts w:ascii="Times New Roman" w:eastAsia="Times New Roman" w:hAnsi="Times New Roman" w:cs="Times New Roman"/>
                <w:sz w:val="24"/>
                <w:szCs w:val="24"/>
              </w:rPr>
              <w:t xml:space="preserve">). </w:t>
            </w:r>
          </w:p>
          <w:p w14:paraId="2F6981BE" w14:textId="1F06DAAA" w:rsidR="009A6CEF" w:rsidRPr="00B97967" w:rsidRDefault="00F24619"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4.1.2.</w:t>
            </w:r>
            <w:r w:rsidR="00A01502" w:rsidRPr="00F36B23">
              <w:rPr>
                <w:rFonts w:ascii="Times New Roman" w:eastAsia="Times New Roman" w:hAnsi="Times New Roman" w:cs="Times New Roman"/>
                <w:sz w:val="24"/>
                <w:szCs w:val="24"/>
              </w:rPr>
              <w:t>Informācija par pretendentu un iesaistītajām personām</w:t>
            </w:r>
            <w:r w:rsidR="00F36B23" w:rsidRPr="00F36B23">
              <w:rPr>
                <w:rFonts w:ascii="Times New Roman" w:eastAsia="Times New Roman" w:hAnsi="Times New Roman" w:cs="Times New Roman"/>
                <w:sz w:val="24"/>
                <w:szCs w:val="24"/>
              </w:rPr>
              <w:t xml:space="preserve"> </w:t>
            </w:r>
            <w:r w:rsidR="00A01502" w:rsidRPr="007A6A36">
              <w:rPr>
                <w:rFonts w:ascii="Times New Roman" w:eastAsia="Times New Roman" w:hAnsi="Times New Roman" w:cs="Times New Roman"/>
                <w:b/>
                <w:bCs/>
                <w:sz w:val="24"/>
                <w:szCs w:val="24"/>
              </w:rPr>
              <w:t>(nolikuma 1.pielikums</w:t>
            </w:r>
            <w:r w:rsidR="00A01502" w:rsidRPr="00F36B23">
              <w:rPr>
                <w:rFonts w:ascii="Times New Roman" w:eastAsia="Times New Roman" w:hAnsi="Times New Roman" w:cs="Times New Roman"/>
                <w:sz w:val="24"/>
                <w:szCs w:val="24"/>
              </w:rPr>
              <w:t>), informācija par piegādātāju apvienības dalībniekiem, ja pretendents ir piegādātāju apvienība (</w:t>
            </w:r>
            <w:r w:rsidR="00A01502" w:rsidRPr="00F36B23">
              <w:rPr>
                <w:rFonts w:ascii="Times New Roman" w:eastAsia="Times New Roman" w:hAnsi="Times New Roman" w:cs="Times New Roman"/>
                <w:b/>
                <w:bCs/>
                <w:sz w:val="24"/>
                <w:szCs w:val="24"/>
              </w:rPr>
              <w:t>nolikuma 3.pielikums</w:t>
            </w:r>
            <w:r w:rsidR="00A01502" w:rsidRPr="00F36B23">
              <w:rPr>
                <w:rFonts w:ascii="Times New Roman" w:eastAsia="Times New Roman" w:hAnsi="Times New Roman" w:cs="Times New Roman"/>
                <w:sz w:val="24"/>
                <w:szCs w:val="24"/>
              </w:rPr>
              <w:t>), informācija par apakšuzņēmējiem, ja pretendents tādus piesaista (nolikuma 1.pielikums).</w:t>
            </w:r>
          </w:p>
          <w:p w14:paraId="7DA31004" w14:textId="77777777" w:rsidR="009A6CEF" w:rsidRPr="00B97967" w:rsidRDefault="00F24619"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4.1.3.Ja pretendents ir piegādātāju apvienība un sabiedrības līgumā nav atrunātas pārstāvības tiesības, pretendenta pieteikumu dalībai iepirkumā paraksta katras personas, kas iekļauta piegādātāju apvienībā, pārstāvis ar pārstāvības tiesībām.</w:t>
            </w:r>
          </w:p>
          <w:p w14:paraId="73AA59EB" w14:textId="37FA642C" w:rsidR="009A6CEF" w:rsidRPr="00B97967" w:rsidRDefault="00F24619"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4.1.4.Pretendenta, kas reģistrēts Uzņēmumu reģistra Komercreģistrā, reģistrācijas faktu komisija pārbaudīs publiskajā datu bāzē: Uzņēmumu reģistra mājaslapā</w:t>
            </w:r>
            <w:hyperlink r:id="rId22">
              <w:r w:rsidR="009A6CEF" w:rsidRPr="00B97967">
                <w:rPr>
                  <w:rFonts w:ascii="Times New Roman" w:eastAsia="Times New Roman" w:hAnsi="Times New Roman" w:cs="Times New Roman"/>
                  <w:color w:val="0000FF"/>
                  <w:sz w:val="24"/>
                  <w:szCs w:val="24"/>
                  <w:u w:val="single"/>
                </w:rPr>
                <w:t xml:space="preserve"> www.ur.gov.lv.</w:t>
              </w:r>
            </w:hyperlink>
            <w:r w:rsidR="00B33C5A" w:rsidRPr="00B97967">
              <w:rPr>
                <w:sz w:val="24"/>
                <w:szCs w:val="24"/>
              </w:rPr>
              <w:t xml:space="preserve"> </w:t>
            </w:r>
            <w:r w:rsidR="00B33C5A" w:rsidRPr="00B97967">
              <w:rPr>
                <w:rFonts w:ascii="Times New Roman" w:hAnsi="Times New Roman" w:cs="Times New Roman"/>
                <w:sz w:val="24"/>
                <w:szCs w:val="24"/>
              </w:rPr>
              <w:t xml:space="preserve">Ja piedāvājumu iesniedz personu apvienība un Pasūtītājs pieņems lēmumu slēgt iepirkuma līgumu ar konkrēto personu apvienību. Tai būs jāreģistrējas komercreģistrā (vai līdzvērtīgā reģistrā ārvalstīs) līdz iepirkuma līguma noslēgšanai. Šajā gadījumā personu apvienība iesniedz apliecinājumu brīvā formā par gatavību reģistrēties komercreģistrā (vai līdzvērtīgā reģistrā ārvalstīs), ja tai tiks piešķirtas </w:t>
            </w:r>
            <w:proofErr w:type="spellStart"/>
            <w:r w:rsidR="00B33C5A" w:rsidRPr="00B97967">
              <w:rPr>
                <w:rFonts w:ascii="Times New Roman" w:hAnsi="Times New Roman" w:cs="Times New Roman"/>
                <w:sz w:val="24"/>
                <w:szCs w:val="24"/>
              </w:rPr>
              <w:t>līgumslēgšanas</w:t>
            </w:r>
            <w:proofErr w:type="spellEnd"/>
            <w:r w:rsidR="00B33C5A" w:rsidRPr="00B97967">
              <w:rPr>
                <w:rFonts w:ascii="Times New Roman" w:hAnsi="Times New Roman" w:cs="Times New Roman"/>
                <w:sz w:val="24"/>
                <w:szCs w:val="24"/>
              </w:rPr>
              <w:t xml:space="preserve"> tiesības.</w:t>
            </w:r>
          </w:p>
          <w:p w14:paraId="48664043" w14:textId="6344C2E3" w:rsidR="0085188B" w:rsidRPr="00B97967" w:rsidRDefault="00F24619" w:rsidP="00D76D17">
            <w:pPr>
              <w:keepNext/>
              <w:keepLine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4.1.5.Ja pretendents ir reģistrēts ārvalstīs, tad pretendents iesniedz līdzvērtīgas komercdarbību reģistrējošas iestādes ārvalstīs izsniegtu komersanta reģistrācijas apliecības kopiju vai citas ārvalstu institūcijas izsniegtu izziņas kopiju.</w:t>
            </w:r>
          </w:p>
          <w:p w14:paraId="69487EEF" w14:textId="1AE9714B" w:rsidR="0085188B" w:rsidRPr="00B97967" w:rsidRDefault="0085188B" w:rsidP="00D76D17">
            <w:pPr>
              <w:keepNext/>
              <w:keepLine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4.1.6. Ja pretendents ir personālsabiedrība, papildus jāiesniedz sabiedrības līguma kopija. Līgumā ir jābūt norādītiem personālsabiedrības biedriem. Ja piedāvājumu iesniedz ārvalstī reģistrēts pretendents-personālsabiedrība, tam jāiesniedz sabiedrības līguma apliecināta kopija, kurā norādīti visi personālsabiedrības biedri.</w:t>
            </w:r>
          </w:p>
        </w:tc>
      </w:tr>
      <w:tr w:rsidR="009A6CEF" w14:paraId="00668299" w14:textId="77777777">
        <w:tc>
          <w:tcPr>
            <w:tcW w:w="3739" w:type="dxa"/>
          </w:tcPr>
          <w:p w14:paraId="6A340B0F" w14:textId="3003A298" w:rsidR="009A6CEF" w:rsidRPr="00B97967" w:rsidRDefault="00F24619" w:rsidP="00D76D17">
            <w:pPr>
              <w:widowControl w:val="0"/>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r w:rsidRPr="00B97967">
              <w:rPr>
                <w:rFonts w:ascii="Times New Roman" w:eastAsia="Times New Roman" w:hAnsi="Times New Roman" w:cs="Times New Roman"/>
                <w:color w:val="000000"/>
                <w:sz w:val="24"/>
                <w:szCs w:val="24"/>
              </w:rPr>
              <w:t>4.2.Pretendents var balstīties uz trešo personu iespējām, lai izpildītu prasības attiecībā uz pretendenta atbilstību profesionālās darbības veikšanai, kā arī prasības attiecībā uz pretendenta profesionālajām spējām.</w:t>
            </w:r>
          </w:p>
          <w:p w14:paraId="69993775" w14:textId="77777777" w:rsidR="009A6CEF" w:rsidRPr="00B97967" w:rsidRDefault="00F24619" w:rsidP="00D76D17">
            <w:pPr>
              <w:widowControl w:val="0"/>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r w:rsidRPr="00B97967">
              <w:rPr>
                <w:rFonts w:ascii="Times New Roman" w:eastAsia="Times New Roman" w:hAnsi="Times New Roman" w:cs="Times New Roman"/>
                <w:color w:val="000000"/>
                <w:sz w:val="24"/>
                <w:szCs w:val="24"/>
              </w:rPr>
              <w:t>Ja pretendents balstās uz trešo personu iespējām, tad pretendents pierāda, ka viņa rīcībā būs attiecīgie resursi.</w:t>
            </w:r>
          </w:p>
          <w:p w14:paraId="35F16AC2" w14:textId="77777777" w:rsidR="009A6CEF" w:rsidRPr="00B97967" w:rsidRDefault="00F24619" w:rsidP="00D76D17">
            <w:pPr>
              <w:widowControl w:val="0"/>
              <w:pBdr>
                <w:top w:val="nil"/>
                <w:left w:val="nil"/>
                <w:bottom w:val="nil"/>
                <w:right w:val="nil"/>
                <w:between w:val="nil"/>
              </w:pBdr>
              <w:spacing w:before="60" w:after="60" w:line="240" w:lineRule="auto"/>
              <w:jc w:val="both"/>
              <w:rPr>
                <w:rFonts w:ascii="Times New Roman" w:eastAsia="Times New Roman" w:hAnsi="Times New Roman" w:cs="Times New Roman"/>
                <w:i/>
                <w:color w:val="000000"/>
                <w:sz w:val="24"/>
                <w:szCs w:val="24"/>
              </w:rPr>
            </w:pPr>
            <w:r w:rsidRPr="00B97967">
              <w:rPr>
                <w:rFonts w:ascii="Times New Roman" w:eastAsia="Times New Roman" w:hAnsi="Times New Roman" w:cs="Times New Roman"/>
                <w:i/>
                <w:color w:val="000000"/>
                <w:sz w:val="24"/>
                <w:szCs w:val="24"/>
              </w:rPr>
              <w:t>Pretendentam jānorāda personas, uz kuru iespējām pretendents balstās, lai apliecinātu, ka tā kvalifikācija atbilst paziņojumā par līgumu vai iepirkuma procedūras dokumentos noteiktajām prasībām.</w:t>
            </w:r>
          </w:p>
        </w:tc>
        <w:tc>
          <w:tcPr>
            <w:tcW w:w="5322" w:type="dxa"/>
          </w:tcPr>
          <w:p w14:paraId="0999537F" w14:textId="77777777" w:rsidR="009A6CEF" w:rsidRPr="00B97967" w:rsidRDefault="00F24619" w:rsidP="00D76D17">
            <w:pPr>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4.2.1.Pretendents iesniedz:</w:t>
            </w:r>
          </w:p>
          <w:p w14:paraId="6823D6E5" w14:textId="140EB22C" w:rsidR="00D22B47" w:rsidRPr="00B97967" w:rsidRDefault="00F24619" w:rsidP="00D76D17">
            <w:pPr>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informāciju par personām, uz kuru iespējām pretendents balstās</w:t>
            </w:r>
            <w:r w:rsidR="00D22B47">
              <w:rPr>
                <w:rFonts w:ascii="Times New Roman" w:eastAsia="Times New Roman" w:hAnsi="Times New Roman" w:cs="Times New Roman"/>
                <w:sz w:val="24"/>
                <w:szCs w:val="24"/>
              </w:rPr>
              <w:t xml:space="preserve">, </w:t>
            </w:r>
            <w:r w:rsidRPr="00B97967">
              <w:rPr>
                <w:rFonts w:ascii="Times New Roman" w:eastAsia="Times New Roman" w:hAnsi="Times New Roman" w:cs="Times New Roman"/>
                <w:sz w:val="24"/>
                <w:szCs w:val="24"/>
              </w:rPr>
              <w:t xml:space="preserve"> (nolikuma </w:t>
            </w:r>
            <w:r w:rsidRPr="00B97967">
              <w:rPr>
                <w:rFonts w:ascii="Times New Roman" w:eastAsia="Times New Roman" w:hAnsi="Times New Roman" w:cs="Times New Roman"/>
                <w:b/>
                <w:bCs/>
                <w:sz w:val="24"/>
                <w:szCs w:val="24"/>
              </w:rPr>
              <w:t>1.pielikums</w:t>
            </w:r>
            <w:r w:rsidRPr="00B97967">
              <w:rPr>
                <w:rFonts w:ascii="Times New Roman" w:eastAsia="Times New Roman" w:hAnsi="Times New Roman" w:cs="Times New Roman"/>
                <w:sz w:val="24"/>
                <w:szCs w:val="24"/>
              </w:rPr>
              <w:t>),</w:t>
            </w:r>
          </w:p>
          <w:p w14:paraId="52B4E29D" w14:textId="1341C12C" w:rsidR="009A6CEF" w:rsidRPr="00B97967" w:rsidRDefault="00F24619"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-personas, uz kuras iespējām pretendents balstās, rakstisks apliecinājums (nolikuma </w:t>
            </w:r>
            <w:r w:rsidR="00B33C5A" w:rsidRPr="00B97967">
              <w:rPr>
                <w:rFonts w:ascii="Times New Roman" w:eastAsia="Times New Roman" w:hAnsi="Times New Roman" w:cs="Times New Roman"/>
                <w:b/>
                <w:bCs/>
                <w:sz w:val="24"/>
                <w:szCs w:val="24"/>
              </w:rPr>
              <w:t>4</w:t>
            </w:r>
            <w:r w:rsidRPr="00B97967">
              <w:rPr>
                <w:rFonts w:ascii="Times New Roman" w:eastAsia="Times New Roman" w:hAnsi="Times New Roman" w:cs="Times New Roman"/>
                <w:b/>
                <w:bCs/>
                <w:sz w:val="24"/>
                <w:szCs w:val="24"/>
              </w:rPr>
              <w:t>.pielikums</w:t>
            </w:r>
            <w:r w:rsidRPr="00B97967">
              <w:rPr>
                <w:rFonts w:ascii="Times New Roman" w:eastAsia="Times New Roman" w:hAnsi="Times New Roman" w:cs="Times New Roman"/>
                <w:sz w:val="24"/>
                <w:szCs w:val="24"/>
              </w:rPr>
              <w:t>)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Uzņēmumu reģistrā norādītās.</w:t>
            </w:r>
          </w:p>
        </w:tc>
      </w:tr>
      <w:tr w:rsidR="009A6CEF" w14:paraId="6BFA49A1" w14:textId="77777777">
        <w:tc>
          <w:tcPr>
            <w:tcW w:w="3739" w:type="dxa"/>
          </w:tcPr>
          <w:p w14:paraId="6E7EDC47" w14:textId="2E4B416B" w:rsidR="003631AF" w:rsidRPr="00471AA0" w:rsidRDefault="00F24619" w:rsidP="003631AF">
            <w:pPr>
              <w:tabs>
                <w:tab w:val="left" w:pos="0"/>
              </w:tabs>
              <w:spacing w:after="120" w:line="240" w:lineRule="auto"/>
              <w:jc w:val="both"/>
              <w:rPr>
                <w:rFonts w:ascii="Times New Roman" w:eastAsia="Times New Roman" w:hAnsi="Times New Roman" w:cs="Times New Roman"/>
                <w:sz w:val="24"/>
                <w:szCs w:val="24"/>
                <w:lang w:eastAsia="lv-LV"/>
              </w:rPr>
            </w:pPr>
            <w:r w:rsidRPr="003D4590">
              <w:rPr>
                <w:rFonts w:ascii="Times New Roman" w:eastAsia="Times New Roman" w:hAnsi="Times New Roman" w:cs="Times New Roman"/>
                <w:color w:val="000000"/>
                <w:sz w:val="24"/>
                <w:szCs w:val="24"/>
              </w:rPr>
              <w:t xml:space="preserve">4.3. </w:t>
            </w:r>
            <w:r w:rsidR="00254128" w:rsidRPr="003D4590">
              <w:rPr>
                <w:rFonts w:ascii="Times New Roman" w:eastAsia="Times New Roman" w:hAnsi="Times New Roman" w:cs="Times New Roman"/>
                <w:color w:val="000000"/>
                <w:sz w:val="24"/>
                <w:szCs w:val="24"/>
              </w:rPr>
              <w:t>Pretendentam iepriekšējo 3 (trīs) gad</w:t>
            </w:r>
            <w:r w:rsidR="00D76D17" w:rsidRPr="003D4590">
              <w:rPr>
                <w:rFonts w:ascii="Times New Roman" w:eastAsia="Times New Roman" w:hAnsi="Times New Roman" w:cs="Times New Roman"/>
                <w:color w:val="000000"/>
                <w:sz w:val="24"/>
                <w:szCs w:val="24"/>
              </w:rPr>
              <w:t>u</w:t>
            </w:r>
            <w:r w:rsidR="00254128" w:rsidRPr="003D4590">
              <w:rPr>
                <w:rFonts w:ascii="Times New Roman" w:eastAsia="Times New Roman" w:hAnsi="Times New Roman" w:cs="Times New Roman"/>
                <w:color w:val="000000"/>
                <w:sz w:val="24"/>
                <w:szCs w:val="24"/>
              </w:rPr>
              <w:t xml:space="preserve"> (202</w:t>
            </w:r>
            <w:r w:rsidR="006321F8" w:rsidRPr="003D4590">
              <w:rPr>
                <w:rFonts w:ascii="Times New Roman" w:eastAsia="Times New Roman" w:hAnsi="Times New Roman" w:cs="Times New Roman"/>
                <w:color w:val="000000"/>
                <w:sz w:val="24"/>
                <w:szCs w:val="24"/>
              </w:rPr>
              <w:t>3</w:t>
            </w:r>
            <w:r w:rsidR="00254128" w:rsidRPr="003D4590">
              <w:rPr>
                <w:rFonts w:ascii="Times New Roman" w:eastAsia="Times New Roman" w:hAnsi="Times New Roman" w:cs="Times New Roman"/>
                <w:color w:val="000000"/>
                <w:sz w:val="24"/>
                <w:szCs w:val="24"/>
              </w:rPr>
              <w:t>., 202</w:t>
            </w:r>
            <w:r w:rsidR="006321F8" w:rsidRPr="003D4590">
              <w:rPr>
                <w:rFonts w:ascii="Times New Roman" w:eastAsia="Times New Roman" w:hAnsi="Times New Roman" w:cs="Times New Roman"/>
                <w:color w:val="000000"/>
                <w:sz w:val="24"/>
                <w:szCs w:val="24"/>
              </w:rPr>
              <w:t>4</w:t>
            </w:r>
            <w:r w:rsidR="00254128" w:rsidRPr="003D4590">
              <w:rPr>
                <w:rFonts w:ascii="Times New Roman" w:eastAsia="Times New Roman" w:hAnsi="Times New Roman" w:cs="Times New Roman"/>
                <w:color w:val="000000"/>
                <w:sz w:val="24"/>
                <w:szCs w:val="24"/>
              </w:rPr>
              <w:t>., 202</w:t>
            </w:r>
            <w:r w:rsidR="006321F8" w:rsidRPr="003D4590">
              <w:rPr>
                <w:rFonts w:ascii="Times New Roman" w:eastAsia="Times New Roman" w:hAnsi="Times New Roman" w:cs="Times New Roman"/>
                <w:color w:val="000000"/>
                <w:sz w:val="24"/>
                <w:szCs w:val="24"/>
              </w:rPr>
              <w:t>5</w:t>
            </w:r>
            <w:r w:rsidR="00254128" w:rsidRPr="003D4590">
              <w:rPr>
                <w:rFonts w:ascii="Times New Roman" w:eastAsia="Times New Roman" w:hAnsi="Times New Roman" w:cs="Times New Roman"/>
                <w:color w:val="000000"/>
                <w:sz w:val="24"/>
                <w:szCs w:val="24"/>
              </w:rPr>
              <w:t>. un 202</w:t>
            </w:r>
            <w:r w:rsidR="006321F8" w:rsidRPr="003D4590">
              <w:rPr>
                <w:rFonts w:ascii="Times New Roman" w:eastAsia="Times New Roman" w:hAnsi="Times New Roman" w:cs="Times New Roman"/>
                <w:color w:val="000000"/>
                <w:sz w:val="24"/>
                <w:szCs w:val="24"/>
              </w:rPr>
              <w:t>6</w:t>
            </w:r>
            <w:r w:rsidR="00254128" w:rsidRPr="003D4590">
              <w:rPr>
                <w:rFonts w:ascii="Times New Roman" w:eastAsia="Times New Roman" w:hAnsi="Times New Roman" w:cs="Times New Roman"/>
                <w:color w:val="000000"/>
                <w:sz w:val="24"/>
                <w:szCs w:val="24"/>
              </w:rPr>
              <w:t xml:space="preserve">. gadā līdz piedāvājuma iesniegšanas termiņa beigām) </w:t>
            </w:r>
            <w:r w:rsidR="003631AF" w:rsidRPr="003631AF">
              <w:rPr>
                <w:rFonts w:ascii="Times New Roman" w:eastAsia="Times New Roman" w:hAnsi="Times New Roman" w:cs="Times New Roman"/>
                <w:color w:val="000000"/>
                <w:sz w:val="24"/>
                <w:szCs w:val="24"/>
              </w:rPr>
              <w:t>ir jābūt pieredzei vismaz 1 (viena) līdzīga pakalpojuma sekmīgā izpildē</w:t>
            </w:r>
            <w:r w:rsidR="003631AF" w:rsidRPr="00471AA0">
              <w:rPr>
                <w:rFonts w:ascii="Times New Roman" w:eastAsia="Times New Roman" w:hAnsi="Times New Roman" w:cs="Times New Roman"/>
                <w:sz w:val="24"/>
                <w:szCs w:val="24"/>
                <w:lang w:eastAsia="lv-LV"/>
              </w:rPr>
              <w:t>.</w:t>
            </w:r>
          </w:p>
          <w:p w14:paraId="284D4DC0" w14:textId="4D05B95A" w:rsidR="00254128" w:rsidRPr="003D4590" w:rsidRDefault="00254128" w:rsidP="00D76D1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3D4590">
              <w:rPr>
                <w:rFonts w:ascii="Times New Roman" w:eastAsia="Times New Roman" w:hAnsi="Times New Roman" w:cs="Times New Roman"/>
                <w:color w:val="000000"/>
                <w:sz w:val="24"/>
                <w:szCs w:val="24"/>
              </w:rPr>
              <w:t>Pretendents, kura darbības laiks ir īsāks nekā trīs gadi, šajā punktā pieprasīto informāciju iesniedz par savu darbības laiku.</w:t>
            </w:r>
          </w:p>
        </w:tc>
        <w:tc>
          <w:tcPr>
            <w:tcW w:w="5322" w:type="dxa"/>
          </w:tcPr>
          <w:p w14:paraId="038FB8D3" w14:textId="41DCC34C" w:rsidR="00254128" w:rsidRPr="003D4590" w:rsidRDefault="00F24619"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4.3.1.</w:t>
            </w:r>
            <w:r w:rsidRPr="003D4590">
              <w:rPr>
                <w:sz w:val="24"/>
                <w:szCs w:val="24"/>
              </w:rPr>
              <w:t xml:space="preserve"> </w:t>
            </w:r>
            <w:r w:rsidRPr="003D4590">
              <w:rPr>
                <w:rFonts w:ascii="Times New Roman" w:eastAsia="Times New Roman" w:hAnsi="Times New Roman" w:cs="Times New Roman"/>
                <w:sz w:val="24"/>
                <w:szCs w:val="24"/>
              </w:rPr>
              <w:t>Pretendentam jāiesniedz informācija par iepriekšējo 3 (trīs) gadu laikā izpildīto līgumu saskaņā ar pieredzes apliecinājuma veidlapu (</w:t>
            </w:r>
            <w:r w:rsidR="004323F4" w:rsidRPr="003D4590">
              <w:rPr>
                <w:rFonts w:ascii="Times New Roman" w:eastAsia="Times New Roman" w:hAnsi="Times New Roman" w:cs="Times New Roman"/>
                <w:sz w:val="24"/>
                <w:szCs w:val="24"/>
              </w:rPr>
              <w:t>n</w:t>
            </w:r>
            <w:r w:rsidRPr="003D4590">
              <w:rPr>
                <w:rFonts w:ascii="Times New Roman" w:eastAsia="Times New Roman" w:hAnsi="Times New Roman" w:cs="Times New Roman"/>
                <w:sz w:val="24"/>
                <w:szCs w:val="24"/>
              </w:rPr>
              <w:t xml:space="preserve">olikuma </w:t>
            </w:r>
            <w:r w:rsidRPr="003D4590">
              <w:rPr>
                <w:rFonts w:ascii="Times New Roman" w:eastAsia="Times New Roman" w:hAnsi="Times New Roman" w:cs="Times New Roman"/>
                <w:b/>
                <w:bCs/>
                <w:sz w:val="24"/>
                <w:szCs w:val="24"/>
              </w:rPr>
              <w:t>5.pielikums</w:t>
            </w:r>
            <w:r w:rsidRPr="003D4590">
              <w:rPr>
                <w:rFonts w:ascii="Times New Roman" w:eastAsia="Times New Roman" w:hAnsi="Times New Roman" w:cs="Times New Roman"/>
                <w:sz w:val="24"/>
                <w:szCs w:val="24"/>
              </w:rPr>
              <w:t>).</w:t>
            </w:r>
          </w:p>
          <w:p w14:paraId="4EA095F7" w14:textId="70FFEB72" w:rsidR="009A6CEF" w:rsidRPr="003D4590" w:rsidRDefault="00F24619"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4.3.</w:t>
            </w:r>
            <w:r w:rsidR="00554FF6" w:rsidRPr="003D4590">
              <w:rPr>
                <w:rFonts w:ascii="Times New Roman" w:eastAsia="Times New Roman" w:hAnsi="Times New Roman" w:cs="Times New Roman"/>
                <w:sz w:val="24"/>
                <w:szCs w:val="24"/>
              </w:rPr>
              <w:t>2</w:t>
            </w:r>
            <w:r w:rsidRPr="003D4590">
              <w:rPr>
                <w:rFonts w:ascii="Times New Roman" w:eastAsia="Times New Roman" w:hAnsi="Times New Roman" w:cs="Times New Roman"/>
                <w:sz w:val="24"/>
                <w:szCs w:val="24"/>
              </w:rPr>
              <w:t xml:space="preserve">. </w:t>
            </w:r>
            <w:r w:rsidRPr="003D4590">
              <w:rPr>
                <w:rFonts w:ascii="Times New Roman" w:eastAsia="Times New Roman" w:hAnsi="Times New Roman" w:cs="Times New Roman"/>
                <w:b/>
                <w:sz w:val="24"/>
                <w:szCs w:val="24"/>
              </w:rPr>
              <w:t xml:space="preserve">Jāpievieno pasūtītāju atsauksme </w:t>
            </w:r>
            <w:r w:rsidR="0049659D" w:rsidRPr="003D4590">
              <w:rPr>
                <w:rFonts w:ascii="Times New Roman" w:eastAsia="Times New Roman" w:hAnsi="Times New Roman" w:cs="Times New Roman"/>
                <w:b/>
                <w:sz w:val="24"/>
                <w:szCs w:val="24"/>
              </w:rPr>
              <w:t>vai</w:t>
            </w:r>
            <w:r w:rsidRPr="003D4590">
              <w:rPr>
                <w:rFonts w:ascii="Times New Roman" w:eastAsia="Times New Roman" w:hAnsi="Times New Roman" w:cs="Times New Roman"/>
                <w:b/>
                <w:sz w:val="24"/>
                <w:szCs w:val="24"/>
              </w:rPr>
              <w:t xml:space="preserve"> citus dokumentālos pierādījumus</w:t>
            </w:r>
            <w:r w:rsidRPr="003D4590">
              <w:rPr>
                <w:rFonts w:ascii="Times New Roman" w:eastAsia="Times New Roman" w:hAnsi="Times New Roman" w:cs="Times New Roman"/>
                <w:sz w:val="24"/>
                <w:szCs w:val="24"/>
              </w:rPr>
              <w:t xml:space="preserve"> (piemēram, nodošanas-pieņemšanas akts) norādīto līgumu atbilstībai noteiktajai prasībai.</w:t>
            </w:r>
          </w:p>
          <w:p w14:paraId="01A5F402" w14:textId="62922AEA" w:rsidR="009A6CEF" w:rsidRPr="003D4590" w:rsidRDefault="00F24619" w:rsidP="00983066">
            <w:pPr>
              <w:widowControl w:val="0"/>
              <w:tabs>
                <w:tab w:val="left" w:pos="426"/>
              </w:tabs>
              <w:spacing w:after="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4.3.</w:t>
            </w:r>
            <w:r w:rsidR="00554FF6" w:rsidRPr="003D4590">
              <w:rPr>
                <w:rFonts w:ascii="Times New Roman" w:eastAsia="Times New Roman" w:hAnsi="Times New Roman" w:cs="Times New Roman"/>
                <w:sz w:val="24"/>
                <w:szCs w:val="24"/>
              </w:rPr>
              <w:t>3</w:t>
            </w:r>
            <w:r w:rsidRPr="003D4590">
              <w:rPr>
                <w:rFonts w:ascii="Times New Roman" w:eastAsia="Times New Roman" w:hAnsi="Times New Roman" w:cs="Times New Roman"/>
                <w:sz w:val="24"/>
                <w:szCs w:val="24"/>
              </w:rPr>
              <w:t>. Atsauksmē jāietver vai jāpievieno ziņas par:</w:t>
            </w:r>
          </w:p>
          <w:p w14:paraId="568EAAF2" w14:textId="77777777" w:rsidR="009A6CEF" w:rsidRPr="003D4590" w:rsidRDefault="00F24619" w:rsidP="00983066">
            <w:pPr>
              <w:widowControl w:val="0"/>
              <w:numPr>
                <w:ilvl w:val="0"/>
                <w:numId w:val="6"/>
              </w:numPr>
              <w:tabs>
                <w:tab w:val="left" w:pos="426"/>
              </w:tabs>
              <w:spacing w:after="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pasūtītāju (nosaukums, reģ.nr.),</w:t>
            </w:r>
          </w:p>
          <w:p w14:paraId="3A40E4ED" w14:textId="77777777" w:rsidR="009A6CEF" w:rsidRPr="003D4590" w:rsidRDefault="00F24619" w:rsidP="00983066">
            <w:pPr>
              <w:widowControl w:val="0"/>
              <w:numPr>
                <w:ilvl w:val="0"/>
                <w:numId w:val="6"/>
              </w:numPr>
              <w:tabs>
                <w:tab w:val="left" w:pos="426"/>
              </w:tabs>
              <w:spacing w:after="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pakalpojuma apraksts, apjoms,</w:t>
            </w:r>
          </w:p>
          <w:p w14:paraId="669B2353" w14:textId="77777777" w:rsidR="009A6CEF" w:rsidRPr="003D4590" w:rsidRDefault="00F24619" w:rsidP="00983066">
            <w:pPr>
              <w:widowControl w:val="0"/>
              <w:numPr>
                <w:ilvl w:val="0"/>
                <w:numId w:val="6"/>
              </w:numPr>
              <w:tabs>
                <w:tab w:val="left" w:pos="426"/>
              </w:tabs>
              <w:spacing w:after="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līguma darbības laiks,</w:t>
            </w:r>
          </w:p>
          <w:p w14:paraId="68A70F13" w14:textId="0FC0A000" w:rsidR="0039476F" w:rsidRPr="003D4590" w:rsidRDefault="00F24619" w:rsidP="00D22B47">
            <w:pPr>
              <w:widowControl w:val="0"/>
              <w:numPr>
                <w:ilvl w:val="0"/>
                <w:numId w:val="6"/>
              </w:numPr>
              <w:tabs>
                <w:tab w:val="left" w:pos="426"/>
              </w:tabs>
              <w:spacing w:after="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pasūtītāja kontaktpersonas vārds, uzvārds, tālruņa numurs, e-pasta adrese.</w:t>
            </w:r>
          </w:p>
        </w:tc>
      </w:tr>
      <w:tr w:rsidR="00A7374D" w14:paraId="207FDD48" w14:textId="77777777">
        <w:tc>
          <w:tcPr>
            <w:tcW w:w="3739" w:type="dxa"/>
          </w:tcPr>
          <w:p w14:paraId="71D50E4A" w14:textId="537D480E" w:rsidR="009141E7" w:rsidRPr="00A7374D" w:rsidRDefault="00A00579" w:rsidP="009141E7">
            <w:pPr>
              <w:widowControl w:val="0"/>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4.4. </w:t>
            </w:r>
            <w:r w:rsidR="00050537" w:rsidRPr="009141E7">
              <w:rPr>
                <w:rFonts w:ascii="Times New Roman" w:eastAsia="Times New Roman" w:hAnsi="Times New Roman" w:cs="Times New Roman"/>
                <w:sz w:val="24"/>
                <w:szCs w:val="24"/>
              </w:rPr>
              <w:t xml:space="preserve">Pretendenta </w:t>
            </w:r>
            <w:r w:rsidR="009141E7" w:rsidRPr="009141E7">
              <w:rPr>
                <w:rFonts w:ascii="Times New Roman" w:hAnsi="Times New Roman" w:cs="Times New Roman"/>
                <w:sz w:val="24"/>
                <w:szCs w:val="24"/>
              </w:rPr>
              <w:t>piedāvātajam speciālistam, kurš veiks meža inventarizācijas darbus, jābūt spēkā esošam sertifikātam meža inventarizācijas darbu veikšanā atbilstoši Latvijas Republikas normatīvo aktu prasībām.</w:t>
            </w:r>
          </w:p>
        </w:tc>
        <w:tc>
          <w:tcPr>
            <w:tcW w:w="5322" w:type="dxa"/>
          </w:tcPr>
          <w:p w14:paraId="75FFDA7B" w14:textId="77777777" w:rsidR="00A7374D" w:rsidRPr="00D37AEE" w:rsidRDefault="00A7374D" w:rsidP="00A7374D">
            <w:pPr>
              <w:widowControl w:val="0"/>
              <w:tabs>
                <w:tab w:val="left" w:pos="426"/>
              </w:tabs>
              <w:spacing w:after="0" w:line="240" w:lineRule="auto"/>
              <w:jc w:val="both"/>
              <w:rPr>
                <w:rFonts w:ascii="Times New Roman" w:eastAsia="Times New Roman" w:hAnsi="Times New Roman" w:cs="Times New Roman"/>
                <w:sz w:val="24"/>
                <w:szCs w:val="24"/>
              </w:rPr>
            </w:pPr>
            <w:r w:rsidRPr="00D37AEE">
              <w:rPr>
                <w:rFonts w:ascii="Times New Roman" w:eastAsia="Times New Roman" w:hAnsi="Times New Roman" w:cs="Times New Roman"/>
                <w:sz w:val="24"/>
                <w:szCs w:val="24"/>
              </w:rPr>
              <w:t>4.4.1. Pretendentam par Iepirkuma nolikuma 4.4. punkta prasību nodrošināšanu jāiesniedz:</w:t>
            </w:r>
          </w:p>
          <w:p w14:paraId="4E776502" w14:textId="1B2278CF" w:rsidR="00A7374D" w:rsidRPr="00D37AEE" w:rsidRDefault="00A7374D" w:rsidP="00A7374D">
            <w:pPr>
              <w:widowControl w:val="0"/>
              <w:tabs>
                <w:tab w:val="left" w:pos="426"/>
              </w:tabs>
              <w:spacing w:after="0" w:line="240" w:lineRule="auto"/>
              <w:jc w:val="both"/>
              <w:rPr>
                <w:rFonts w:ascii="Times New Roman" w:eastAsia="Times New Roman" w:hAnsi="Times New Roman" w:cs="Times New Roman"/>
                <w:sz w:val="24"/>
                <w:szCs w:val="24"/>
              </w:rPr>
            </w:pPr>
            <w:r w:rsidRPr="00D37AEE">
              <w:rPr>
                <w:rFonts w:ascii="Times New Roman" w:eastAsia="Times New Roman" w:hAnsi="Times New Roman" w:cs="Times New Roman"/>
                <w:sz w:val="24"/>
                <w:szCs w:val="24"/>
              </w:rPr>
              <w:t>a) pretendenta piedāvāto speciālistu saraksts (nolikuma 6.pielikums);</w:t>
            </w:r>
          </w:p>
          <w:p w14:paraId="67785F39" w14:textId="12632794" w:rsidR="00CA23BC" w:rsidRPr="00D37AEE" w:rsidRDefault="00CA23BC" w:rsidP="00A7374D">
            <w:pPr>
              <w:widowControl w:val="0"/>
              <w:tabs>
                <w:tab w:val="left" w:pos="426"/>
              </w:tabs>
              <w:spacing w:after="0" w:line="240" w:lineRule="auto"/>
              <w:jc w:val="both"/>
              <w:rPr>
                <w:rFonts w:ascii="Times New Roman" w:eastAsia="Times New Roman" w:hAnsi="Times New Roman" w:cs="Times New Roman"/>
                <w:sz w:val="24"/>
                <w:szCs w:val="24"/>
              </w:rPr>
            </w:pPr>
            <w:r w:rsidRPr="00D37AEE">
              <w:rPr>
                <w:rFonts w:ascii="Times New Roman" w:eastAsia="Times New Roman" w:hAnsi="Times New Roman" w:cs="Times New Roman"/>
                <w:sz w:val="24"/>
                <w:szCs w:val="24"/>
              </w:rPr>
              <w:t>b</w:t>
            </w:r>
            <w:r w:rsidRPr="00D37AEE">
              <w:rPr>
                <w:rFonts w:ascii="Times New Roman" w:eastAsia="Times New Roman" w:hAnsi="Times New Roman" w:cs="Times New Roman"/>
                <w:sz w:val="24"/>
                <w:szCs w:val="24"/>
                <w:shd w:val="clear" w:color="auto" w:fill="FFFFFF" w:themeFill="background1"/>
              </w:rPr>
              <w:t>) apliecinājumu, ka speciālists</w:t>
            </w:r>
            <w:r w:rsidRPr="00D37AEE">
              <w:rPr>
                <w:rFonts w:ascii="Times New Roman" w:eastAsia="Times New Roman" w:hAnsi="Times New Roman" w:cs="Times New Roman"/>
                <w:sz w:val="24"/>
                <w:szCs w:val="24"/>
              </w:rPr>
              <w:t xml:space="preserve"> tiks iesaistīts iepirkuma līguma izpildē (nolikuma 7.pielikums).</w:t>
            </w:r>
          </w:p>
          <w:p w14:paraId="378CD686" w14:textId="67BF7389" w:rsidR="00D37AEE" w:rsidRPr="00D37AEE" w:rsidRDefault="00CA23BC" w:rsidP="00D37AEE">
            <w:pPr>
              <w:widowControl w:val="0"/>
              <w:tabs>
                <w:tab w:val="left" w:pos="426"/>
              </w:tabs>
              <w:spacing w:after="0" w:line="240" w:lineRule="auto"/>
              <w:jc w:val="both"/>
              <w:rPr>
                <w:rFonts w:ascii="Times New Roman" w:eastAsia="Times New Roman" w:hAnsi="Times New Roman" w:cs="Times New Roman"/>
                <w:sz w:val="24"/>
                <w:szCs w:val="24"/>
                <w:lang w:eastAsia="ar-SA"/>
              </w:rPr>
            </w:pPr>
            <w:r w:rsidRPr="00D37AEE">
              <w:rPr>
                <w:rFonts w:ascii="Times New Roman" w:eastAsia="Times New Roman" w:hAnsi="Times New Roman" w:cs="Times New Roman"/>
                <w:sz w:val="24"/>
                <w:szCs w:val="24"/>
              </w:rPr>
              <w:t xml:space="preserve">c) </w:t>
            </w:r>
            <w:r w:rsidR="00333294">
              <w:rPr>
                <w:rFonts w:ascii="Times New Roman" w:eastAsia="Times New Roman" w:hAnsi="Times New Roman" w:cs="Times New Roman"/>
                <w:sz w:val="24"/>
                <w:szCs w:val="24"/>
              </w:rPr>
              <w:t>p</w:t>
            </w:r>
            <w:r w:rsidR="00D37AEE" w:rsidRPr="00D37AEE">
              <w:rPr>
                <w:rFonts w:ascii="Times New Roman" w:eastAsia="Times New Roman" w:hAnsi="Times New Roman" w:cs="Times New Roman"/>
                <w:sz w:val="24"/>
                <w:szCs w:val="24"/>
                <w:lang w:eastAsia="ar-SA"/>
              </w:rPr>
              <w:t xml:space="preserve">retendenta piedāvātā speciālista </w:t>
            </w:r>
            <w:r w:rsidR="00333294">
              <w:rPr>
                <w:rFonts w:ascii="Times New Roman" w:eastAsia="Times New Roman" w:hAnsi="Times New Roman" w:cs="Times New Roman"/>
                <w:sz w:val="24"/>
                <w:szCs w:val="24"/>
                <w:lang w:eastAsia="ar-SA"/>
              </w:rPr>
              <w:t xml:space="preserve">spēkā esoša profesionālās kvalifikācijas </w:t>
            </w:r>
            <w:r w:rsidR="00D37AEE" w:rsidRPr="00D37AEE">
              <w:rPr>
                <w:rFonts w:ascii="Times New Roman" w:eastAsia="Times New Roman" w:hAnsi="Times New Roman" w:cs="Times New Roman"/>
                <w:sz w:val="24"/>
                <w:szCs w:val="24"/>
                <w:lang w:eastAsia="ar-SA"/>
              </w:rPr>
              <w:t>sertifikāt</w:t>
            </w:r>
            <w:r w:rsidR="00333294">
              <w:rPr>
                <w:rFonts w:ascii="Times New Roman" w:eastAsia="Times New Roman" w:hAnsi="Times New Roman" w:cs="Times New Roman"/>
                <w:sz w:val="24"/>
                <w:szCs w:val="24"/>
                <w:lang w:eastAsia="ar-SA"/>
              </w:rPr>
              <w:t>a nekustamā īpašuma vērtēšanas jomā kopija.</w:t>
            </w:r>
            <w:r w:rsidR="00D37AEE" w:rsidRPr="00D37AEE">
              <w:rPr>
                <w:rFonts w:ascii="Times New Roman" w:eastAsia="Times New Roman" w:hAnsi="Times New Roman" w:cs="Times New Roman"/>
                <w:sz w:val="24"/>
                <w:szCs w:val="24"/>
                <w:lang w:eastAsia="ar-SA"/>
              </w:rPr>
              <w:t xml:space="preserve"> </w:t>
            </w:r>
          </w:p>
          <w:p w14:paraId="3DAA7B7D" w14:textId="30C4AF07" w:rsidR="003631AF" w:rsidRDefault="00D37AEE" w:rsidP="00050537">
            <w:pPr>
              <w:tabs>
                <w:tab w:val="left" w:pos="1022"/>
              </w:tabs>
              <w:suppressAutoHyphens/>
              <w:autoSpaceDE w:val="0"/>
              <w:spacing w:after="120" w:line="240" w:lineRule="auto"/>
              <w:jc w:val="both"/>
              <w:rPr>
                <w:rFonts w:ascii="Times New Roman" w:eastAsia="Times New Roman" w:hAnsi="Times New Roman" w:cs="Times New Roman"/>
                <w:sz w:val="24"/>
                <w:szCs w:val="24"/>
                <w:lang w:eastAsia="ar-SA"/>
              </w:rPr>
            </w:pPr>
            <w:r w:rsidRPr="00D37AEE">
              <w:rPr>
                <w:rFonts w:ascii="Times New Roman" w:hAnsi="Times New Roman" w:cs="Times New Roman"/>
                <w:sz w:val="24"/>
                <w:szCs w:val="24"/>
              </w:rPr>
              <w:t>d)</w:t>
            </w:r>
            <w:r w:rsidRPr="00D37AEE">
              <w:rPr>
                <w:rFonts w:ascii="Times New Roman" w:eastAsia="Times New Roman" w:hAnsi="Times New Roman" w:cs="Times New Roman"/>
                <w:sz w:val="24"/>
                <w:szCs w:val="24"/>
                <w:lang w:eastAsia="ar-SA"/>
              </w:rPr>
              <w:t xml:space="preserve"> Ja pretendents līguma izpildei plāno piesaistīt speciālistu, kuram profesionālā kvalifikācija ir iegūta ārzemēs, pievieno dokument</w:t>
            </w:r>
            <w:r w:rsidR="00333294">
              <w:rPr>
                <w:rFonts w:ascii="Times New Roman" w:eastAsia="Times New Roman" w:hAnsi="Times New Roman" w:cs="Times New Roman"/>
                <w:sz w:val="24"/>
                <w:szCs w:val="24"/>
                <w:lang w:eastAsia="ar-SA"/>
              </w:rPr>
              <w:t>u</w:t>
            </w:r>
            <w:r w:rsidRPr="00D37AEE">
              <w:rPr>
                <w:rFonts w:ascii="Times New Roman" w:eastAsia="Times New Roman" w:hAnsi="Times New Roman" w:cs="Times New Roman"/>
                <w:sz w:val="24"/>
                <w:szCs w:val="24"/>
                <w:lang w:eastAsia="ar-SA"/>
              </w:rPr>
              <w:t xml:space="preserve">, kas </w:t>
            </w:r>
            <w:r w:rsidR="00333294">
              <w:rPr>
                <w:rFonts w:ascii="Times New Roman" w:eastAsia="Times New Roman" w:hAnsi="Times New Roman" w:cs="Times New Roman"/>
                <w:sz w:val="24"/>
                <w:szCs w:val="24"/>
                <w:lang w:eastAsia="ar-SA"/>
              </w:rPr>
              <w:t xml:space="preserve">apliecina </w:t>
            </w:r>
            <w:r w:rsidR="009E117D">
              <w:rPr>
                <w:rFonts w:ascii="Times New Roman" w:eastAsia="Times New Roman" w:hAnsi="Times New Roman" w:cs="Times New Roman"/>
                <w:sz w:val="24"/>
                <w:szCs w:val="24"/>
                <w:lang w:eastAsia="ar-SA"/>
              </w:rPr>
              <w:t>tiesības veikt attiecīgo profesionālo darbību atbilstoši savas mītnes valsts normatīvajiem aktiem.</w:t>
            </w:r>
            <w:r w:rsidRPr="00D37AEE">
              <w:rPr>
                <w:rFonts w:ascii="Times New Roman" w:eastAsia="Times New Roman" w:hAnsi="Times New Roman" w:cs="Times New Roman"/>
                <w:sz w:val="24"/>
                <w:szCs w:val="24"/>
                <w:lang w:eastAsia="ar-SA"/>
              </w:rPr>
              <w:t xml:space="preserve"> </w:t>
            </w:r>
            <w:r w:rsidR="00AC5DF3">
              <w:rPr>
                <w:rFonts w:ascii="Times New Roman" w:eastAsia="Times New Roman" w:hAnsi="Times New Roman" w:cs="Times New Roman"/>
                <w:sz w:val="24"/>
                <w:szCs w:val="24"/>
                <w:lang w:eastAsia="ar-SA"/>
              </w:rPr>
              <w:t>Z</w:t>
            </w:r>
          </w:p>
          <w:p w14:paraId="159216C2" w14:textId="4A19D136" w:rsidR="00AC5DF3" w:rsidRPr="00050537" w:rsidRDefault="00AC5DF3" w:rsidP="00050537">
            <w:pPr>
              <w:tabs>
                <w:tab w:val="left" w:pos="1022"/>
              </w:tabs>
              <w:suppressAutoHyphens/>
              <w:autoSpaceDE w:val="0"/>
              <w:spacing w:after="120" w:line="240" w:lineRule="auto"/>
              <w:jc w:val="both"/>
              <w:rPr>
                <w:rFonts w:ascii="Times New Roman" w:eastAsia="Times New Roman" w:hAnsi="Times New Roman" w:cs="Times New Roman"/>
                <w:sz w:val="24"/>
                <w:szCs w:val="24"/>
                <w:lang w:eastAsia="ar-SA"/>
              </w:rPr>
            </w:pPr>
            <w:hyperlink r:id="rId23" w:history="1">
              <w:r w:rsidRPr="006F4AC3">
                <w:rPr>
                  <w:rStyle w:val="Hipersaite"/>
                  <w:rFonts w:ascii="Times New Roman" w:eastAsia="Times New Roman" w:hAnsi="Times New Roman" w:cs="Times New Roman"/>
                  <w:sz w:val="24"/>
                  <w:szCs w:val="24"/>
                  <w:lang w:eastAsia="ar-SA"/>
                </w:rPr>
                <w:t>https://www.lkkes.lv/Sertificeto-personu-registrs/b</w:t>
              </w:r>
            </w:hyperlink>
            <w:r>
              <w:rPr>
                <w:rFonts w:ascii="Times New Roman" w:eastAsia="Times New Roman" w:hAnsi="Times New Roman" w:cs="Times New Roman"/>
                <w:sz w:val="24"/>
                <w:szCs w:val="24"/>
                <w:lang w:eastAsia="ar-SA"/>
              </w:rPr>
              <w:t xml:space="preserve"> </w:t>
            </w:r>
          </w:p>
        </w:tc>
      </w:tr>
      <w:tr w:rsidR="00A7374D" w14:paraId="0EF35963" w14:textId="77777777">
        <w:tc>
          <w:tcPr>
            <w:tcW w:w="3739" w:type="dxa"/>
          </w:tcPr>
          <w:p w14:paraId="7BE79DBF" w14:textId="3BF1F739"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4.5. Pretendents ir tiesīgs balstīties uz citu uzņēmēju iespējām, ja tas ir nepieciešams Iepirkuma līguma izpildei, neatkarīgi no savstarpējo attiecību rakstura. </w:t>
            </w:r>
          </w:p>
        </w:tc>
        <w:tc>
          <w:tcPr>
            <w:tcW w:w="5322" w:type="dxa"/>
          </w:tcPr>
          <w:p w14:paraId="19339AA7" w14:textId="1E14B883"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4.5.1. Pretendents norāda informāciju Nolikuma </w:t>
            </w:r>
            <w:r w:rsidRPr="00B97967">
              <w:rPr>
                <w:rFonts w:ascii="Times New Roman" w:eastAsia="Times New Roman" w:hAnsi="Times New Roman" w:cs="Times New Roman"/>
                <w:b/>
                <w:bCs/>
                <w:sz w:val="24"/>
                <w:szCs w:val="24"/>
              </w:rPr>
              <w:t>1.pielikumā</w:t>
            </w:r>
            <w:r w:rsidRPr="00B97967">
              <w:rPr>
                <w:rFonts w:ascii="Times New Roman" w:eastAsia="Times New Roman" w:hAnsi="Times New Roman" w:cs="Times New Roman"/>
                <w:sz w:val="24"/>
                <w:szCs w:val="24"/>
              </w:rPr>
              <w:t xml:space="preserve">. </w:t>
            </w:r>
          </w:p>
          <w:p w14:paraId="7F9B96C1" w14:textId="7984FD6C"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4.5.2. Pretendents iesniedz katra apakšuzņēmēja apliecinājumu (nolikuma </w:t>
            </w:r>
            <w:r w:rsidRPr="00B97967">
              <w:rPr>
                <w:rFonts w:ascii="Times New Roman" w:eastAsia="Times New Roman" w:hAnsi="Times New Roman" w:cs="Times New Roman"/>
                <w:b/>
                <w:bCs/>
                <w:sz w:val="24"/>
                <w:szCs w:val="24"/>
              </w:rPr>
              <w:t>4.pielikums</w:t>
            </w:r>
            <w:r w:rsidRPr="00B97967">
              <w:rPr>
                <w:rFonts w:ascii="Times New Roman" w:eastAsia="Times New Roman" w:hAnsi="Times New Roman" w:cs="Times New Roman"/>
                <w:sz w:val="24"/>
                <w:szCs w:val="24"/>
              </w:rPr>
              <w:t>).</w:t>
            </w:r>
          </w:p>
        </w:tc>
      </w:tr>
      <w:tr w:rsidR="00A7374D" w14:paraId="2116B59E" w14:textId="77777777">
        <w:tc>
          <w:tcPr>
            <w:tcW w:w="3739" w:type="dxa"/>
          </w:tcPr>
          <w:p w14:paraId="4135DFEF" w14:textId="351026F6"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4.6. Prasības, kas noteiktas Nolikuma 4.punktā, tiks arī piemērotas Pretendenta piesaistītiem apakšuzņēmējiem, uz kuru iespējām Pretendents balstās, attiecībā uz tām kvalifikācijas prasībām, kuras neizpilda pats Pretendents.</w:t>
            </w:r>
          </w:p>
          <w:p w14:paraId="5C931CA0" w14:textId="1D605FCB"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333294">
              <w:rPr>
                <w:rFonts w:ascii="Times New Roman" w:eastAsia="Times New Roman" w:hAnsi="Times New Roman" w:cs="Times New Roman"/>
                <w:sz w:val="24"/>
                <w:szCs w:val="24"/>
              </w:rPr>
              <w:t>Saskaņā ar PIL 63. panta trešo daļu, apakšuzņēmēja veicamo būvdarbu vai sniedzamo pakalpojumu kopējo vērtību nosaka, ņemot vērā apakšuzņēmēja un visu attiecīgā iepirkuma ietvaros tā saistīto uzņēmumu veicamo būvdarbu vai sniedzamo pakalpojumu vērtību. Šā</w:t>
            </w:r>
            <w:r w:rsidRPr="00B97967">
              <w:rPr>
                <w:rFonts w:ascii="Times New Roman" w:eastAsia="Times New Roman" w:hAnsi="Times New Roman" w:cs="Times New Roman"/>
                <w:sz w:val="24"/>
                <w:szCs w:val="24"/>
              </w:rPr>
              <w:t xml:space="preserve">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Pasūtītājs vērš </w:t>
            </w:r>
            <w:r w:rsidR="00FE48DA">
              <w:rPr>
                <w:rFonts w:ascii="Times New Roman" w:eastAsia="Times New Roman" w:hAnsi="Times New Roman" w:cs="Times New Roman"/>
                <w:sz w:val="24"/>
                <w:szCs w:val="24"/>
              </w:rPr>
              <w:t>P</w:t>
            </w:r>
            <w:r w:rsidRPr="00B97967">
              <w:rPr>
                <w:rFonts w:ascii="Times New Roman" w:eastAsia="Times New Roman" w:hAnsi="Times New Roman" w:cs="Times New Roman"/>
                <w:sz w:val="24"/>
                <w:szCs w:val="24"/>
              </w:rPr>
              <w:t xml:space="preserve">retendentu uzmanību tam, ka pēc iepirkuma līguma slēgšanas tiesību piešķiršanas un ne vēlāk kā uzsākot iepirkuma līguma izpildi, pretendents iesniedz pakalpojumos iesaistīto apakšuzņēmēju (ja tādus plānots iesaistīt) sarakstu, kurā norāda apakšuzņēmēja nosaukumu, kontaktinformāciju un to </w:t>
            </w:r>
            <w:proofErr w:type="spellStart"/>
            <w:r w:rsidRPr="00B97967">
              <w:rPr>
                <w:rFonts w:ascii="Times New Roman" w:eastAsia="Times New Roman" w:hAnsi="Times New Roman" w:cs="Times New Roman"/>
                <w:sz w:val="24"/>
                <w:szCs w:val="24"/>
              </w:rPr>
              <w:t>pārstāvēttiesīgo</w:t>
            </w:r>
            <w:proofErr w:type="spellEnd"/>
            <w:r w:rsidRPr="00B97967">
              <w:rPr>
                <w:rFonts w:ascii="Times New Roman" w:eastAsia="Times New Roman" w:hAnsi="Times New Roman" w:cs="Times New Roman"/>
                <w:sz w:val="24"/>
                <w:szCs w:val="24"/>
              </w:rPr>
              <w:t xml:space="preserve"> personu, ciktāl minētā informācija ir zināma. Sarakstā norāda arī piegādātāja apakšuzņēmēju apakšuzņēmējus. Pasūtītājs pieprasa, lai iepirkuma līguma izpildes laikā piegādātājs paziņo pasūtītājam par jebkurām minētās informācijas izmaiņām, kā arī papildina sarakstu ar informāciju par apakšuzņēmēju, kas tiek vēlāk iesaistīts pakalpojumu sniegšanā.</w:t>
            </w:r>
          </w:p>
        </w:tc>
        <w:tc>
          <w:tcPr>
            <w:tcW w:w="5322" w:type="dxa"/>
          </w:tcPr>
          <w:p w14:paraId="1D36CCA1" w14:textId="34173244"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Ja </w:t>
            </w:r>
            <w:r w:rsidR="00FE48DA">
              <w:rPr>
                <w:rFonts w:ascii="Times New Roman" w:eastAsia="Times New Roman" w:hAnsi="Times New Roman" w:cs="Times New Roman"/>
                <w:sz w:val="24"/>
                <w:szCs w:val="24"/>
              </w:rPr>
              <w:t>P</w:t>
            </w:r>
            <w:r w:rsidRPr="00B97967">
              <w:rPr>
                <w:rFonts w:ascii="Times New Roman" w:eastAsia="Times New Roman" w:hAnsi="Times New Roman" w:cs="Times New Roman"/>
                <w:sz w:val="24"/>
                <w:szCs w:val="24"/>
              </w:rPr>
              <w:t xml:space="preserve">retendents plāno piesaistīt apakšuzņēmējus, tam ir jāiesniedz: </w:t>
            </w:r>
          </w:p>
          <w:p w14:paraId="5A54F8A8" w14:textId="0AAA32CE"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4.6.1. Informācija par apakšuzņēmējiem un apakšuzņēmēju apakšuzņēmējiem, uz kuru iespējām Pretendents balstās, vai kuriem nododamo darbu apjoms ir vērtība vismaz 10 000 EUR (desmit tūkstoši </w:t>
            </w:r>
            <w:proofErr w:type="spellStart"/>
            <w:r w:rsidRPr="00B97967">
              <w:rPr>
                <w:rFonts w:ascii="Times New Roman" w:eastAsia="Times New Roman" w:hAnsi="Times New Roman" w:cs="Times New Roman"/>
                <w:sz w:val="24"/>
                <w:szCs w:val="24"/>
              </w:rPr>
              <w:t>euro</w:t>
            </w:r>
            <w:proofErr w:type="spellEnd"/>
            <w:r w:rsidRPr="00B97967">
              <w:rPr>
                <w:rFonts w:ascii="Times New Roman" w:eastAsia="Times New Roman" w:hAnsi="Times New Roman" w:cs="Times New Roman"/>
                <w:sz w:val="24"/>
                <w:szCs w:val="24"/>
              </w:rPr>
              <w:t xml:space="preserve">, 00 centi) no kopējās piedāvātās līgumcenas vērtības vai lielāka (Nolikuma 1. pielikuma noradāma informācija). </w:t>
            </w:r>
          </w:p>
          <w:p w14:paraId="12BE141F" w14:textId="40B4B79F"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4.6.2. Ja Pretendents balstās uz apakšuzņēmēja iespējām vai nodod apakšuzņēmējam vairāk nekā 10 000 EUR (desmit tūkstoši </w:t>
            </w:r>
            <w:proofErr w:type="spellStart"/>
            <w:r w:rsidRPr="00B97967">
              <w:rPr>
                <w:rFonts w:ascii="Times New Roman" w:eastAsia="Times New Roman" w:hAnsi="Times New Roman" w:cs="Times New Roman"/>
                <w:sz w:val="24"/>
                <w:szCs w:val="24"/>
              </w:rPr>
              <w:t>euro</w:t>
            </w:r>
            <w:proofErr w:type="spellEnd"/>
            <w:r w:rsidRPr="00B97967">
              <w:rPr>
                <w:rFonts w:ascii="Times New Roman" w:eastAsia="Times New Roman" w:hAnsi="Times New Roman" w:cs="Times New Roman"/>
                <w:sz w:val="24"/>
                <w:szCs w:val="24"/>
              </w:rPr>
              <w:t>, 00 centi) no kopējās piedāvātās līgumcenas vērtības vai lielāku, Pretendents iesniedz katra tāda Apakšuzņēmēja apliecinājumu (Nolikuma 4. pielikums) par gatavību iesaistīties darbu izpildē. Pretendents arī iesniedz dokumentus, kas apliecina attiecīgās apakšuzņēmēja iespējas (pieredzi, kvalifikāciju, personāla kvalifikāciju u.c.), kas ir nepieciešamas Iepirkuma līguma izpildei.</w:t>
            </w:r>
          </w:p>
        </w:tc>
      </w:tr>
      <w:tr w:rsidR="00A7374D" w14:paraId="55B9380D" w14:textId="77777777">
        <w:trPr>
          <w:trHeight w:val="146"/>
        </w:trPr>
        <w:tc>
          <w:tcPr>
            <w:tcW w:w="9061" w:type="dxa"/>
            <w:gridSpan w:val="2"/>
          </w:tcPr>
          <w:p w14:paraId="28B8D467" w14:textId="77777777" w:rsidR="00A7374D" w:rsidRPr="00B97967" w:rsidRDefault="00A7374D" w:rsidP="00A7374D">
            <w:pPr>
              <w:spacing w:after="0" w:line="240" w:lineRule="auto"/>
              <w:ind w:left="40" w:hanging="40"/>
              <w:jc w:val="center"/>
              <w:rPr>
                <w:rFonts w:ascii="Times New Roman" w:eastAsia="Times New Roman" w:hAnsi="Times New Roman" w:cs="Times New Roman"/>
                <w:b/>
                <w:color w:val="000000"/>
                <w:sz w:val="24"/>
                <w:szCs w:val="24"/>
              </w:rPr>
            </w:pPr>
            <w:r w:rsidRPr="00B97967">
              <w:rPr>
                <w:rFonts w:ascii="Times New Roman" w:eastAsia="Times New Roman" w:hAnsi="Times New Roman" w:cs="Times New Roman"/>
                <w:b/>
                <w:color w:val="000000"/>
                <w:sz w:val="24"/>
                <w:szCs w:val="24"/>
              </w:rPr>
              <w:t>TEHNISK</w:t>
            </w:r>
            <w:r w:rsidRPr="00B97967">
              <w:rPr>
                <w:rFonts w:ascii="Times New Roman" w:eastAsia="Times New Roman" w:hAnsi="Times New Roman" w:cs="Times New Roman"/>
                <w:b/>
                <w:sz w:val="24"/>
                <w:szCs w:val="24"/>
              </w:rPr>
              <w:t>AIS</w:t>
            </w:r>
            <w:r w:rsidRPr="00B97967">
              <w:rPr>
                <w:rFonts w:ascii="Times New Roman" w:eastAsia="Times New Roman" w:hAnsi="Times New Roman" w:cs="Times New Roman"/>
                <w:b/>
                <w:color w:val="000000"/>
                <w:sz w:val="24"/>
                <w:szCs w:val="24"/>
              </w:rPr>
              <w:t xml:space="preserve"> PIEDĀVĀJUM</w:t>
            </w:r>
            <w:r w:rsidRPr="00B97967">
              <w:rPr>
                <w:rFonts w:ascii="Times New Roman" w:eastAsia="Times New Roman" w:hAnsi="Times New Roman" w:cs="Times New Roman"/>
                <w:b/>
                <w:sz w:val="24"/>
                <w:szCs w:val="24"/>
              </w:rPr>
              <w:t>S</w:t>
            </w:r>
          </w:p>
        </w:tc>
      </w:tr>
      <w:tr w:rsidR="00A7374D" w14:paraId="6730A481" w14:textId="77777777">
        <w:trPr>
          <w:trHeight w:val="146"/>
        </w:trPr>
        <w:tc>
          <w:tcPr>
            <w:tcW w:w="3739" w:type="dxa"/>
          </w:tcPr>
          <w:p w14:paraId="3DA83340" w14:textId="45E22BCB" w:rsidR="00A7374D" w:rsidRPr="00B97967" w:rsidRDefault="00A7374D" w:rsidP="00A7374D">
            <w:pPr>
              <w:tabs>
                <w:tab w:val="left" w:pos="0"/>
                <w:tab w:val="left" w:pos="743"/>
              </w:tabs>
              <w:spacing w:after="0" w:line="240" w:lineRule="auto"/>
              <w:jc w:val="both"/>
              <w:rPr>
                <w:rFonts w:ascii="Times New Roman" w:eastAsia="Times New Roman" w:hAnsi="Times New Roman" w:cs="Times New Roman"/>
                <w:color w:val="000000"/>
                <w:sz w:val="24"/>
                <w:szCs w:val="24"/>
              </w:rPr>
            </w:pPr>
            <w:r w:rsidRPr="00B97967">
              <w:rPr>
                <w:rFonts w:ascii="Times New Roman" w:eastAsia="Times New Roman" w:hAnsi="Times New Roman" w:cs="Times New Roman"/>
                <w:sz w:val="24"/>
                <w:szCs w:val="24"/>
              </w:rPr>
              <w:t>4.7.</w:t>
            </w:r>
            <w:r w:rsidRPr="00B97967">
              <w:rPr>
                <w:rFonts w:ascii="Times New Roman" w:eastAsia="Times New Roman" w:hAnsi="Times New Roman" w:cs="Times New Roman"/>
                <w:color w:val="000000"/>
                <w:sz w:val="24"/>
                <w:szCs w:val="24"/>
              </w:rPr>
              <w:t xml:space="preserve"> </w:t>
            </w:r>
            <w:r w:rsidRPr="00B97967">
              <w:rPr>
                <w:rFonts w:ascii="Times New Roman" w:hAnsi="Times New Roman"/>
                <w:sz w:val="24"/>
                <w:szCs w:val="24"/>
              </w:rPr>
              <w:t>Pretendentam ir jāiesniedz tehniskais piedāvājums</w:t>
            </w:r>
            <w:r w:rsidRPr="00B97967">
              <w:rPr>
                <w:rFonts w:ascii="Times New Roman" w:eastAsia="Times New Roman" w:hAnsi="Times New Roman" w:cs="Times New Roman"/>
                <w:color w:val="000000"/>
                <w:sz w:val="24"/>
                <w:szCs w:val="24"/>
              </w:rPr>
              <w:t>.</w:t>
            </w:r>
            <w:r w:rsidRPr="00B97967">
              <w:rPr>
                <w:rFonts w:ascii="Times New Roman" w:eastAsia="Times New Roman" w:hAnsi="Times New Roman" w:cs="Times New Roman"/>
                <w:sz w:val="24"/>
                <w:szCs w:val="24"/>
              </w:rPr>
              <w:t xml:space="preserve"> </w:t>
            </w:r>
          </w:p>
        </w:tc>
        <w:tc>
          <w:tcPr>
            <w:tcW w:w="5322" w:type="dxa"/>
          </w:tcPr>
          <w:p w14:paraId="78C2E0A2" w14:textId="3B609041" w:rsidR="00A7374D" w:rsidRPr="00B97967" w:rsidRDefault="00A7374D" w:rsidP="00A7374D">
            <w:pPr>
              <w:keepNext/>
              <w:spacing w:after="0" w:line="240" w:lineRule="auto"/>
              <w:jc w:val="both"/>
              <w:rPr>
                <w:rFonts w:ascii="Times New Roman" w:eastAsia="Times New Roman" w:hAnsi="Times New Roman"/>
                <w:bCs/>
                <w:sz w:val="24"/>
                <w:szCs w:val="24"/>
              </w:rPr>
            </w:pPr>
            <w:r w:rsidRPr="00B97967">
              <w:rPr>
                <w:rFonts w:ascii="Times New Roman" w:eastAsia="Times New Roman" w:hAnsi="Times New Roman" w:cs="Times New Roman"/>
                <w:sz w:val="24"/>
                <w:szCs w:val="24"/>
              </w:rPr>
              <w:t>4.7.1.</w:t>
            </w:r>
            <w:r w:rsidRPr="00B97967">
              <w:rPr>
                <w:rFonts w:ascii="Times New Roman" w:eastAsia="Times New Roman" w:hAnsi="Times New Roman" w:cs="Times New Roman"/>
                <w:color w:val="000000"/>
                <w:sz w:val="24"/>
                <w:szCs w:val="24"/>
              </w:rPr>
              <w:t xml:space="preserve"> </w:t>
            </w:r>
            <w:r w:rsidRPr="00B97967">
              <w:rPr>
                <w:rFonts w:ascii="Times New Roman" w:eastAsia="Times New Roman" w:hAnsi="Times New Roman"/>
                <w:bCs/>
                <w:sz w:val="24"/>
                <w:szCs w:val="24"/>
              </w:rPr>
              <w:t xml:space="preserve">Tehniskais piedāvājums jāsagatavo saskaņā ar Tehniskās specifikācijas (8.pielikums) noteiktajām prasībām. </w:t>
            </w:r>
          </w:p>
        </w:tc>
      </w:tr>
      <w:tr w:rsidR="00A7374D" w14:paraId="0A77DC75" w14:textId="77777777">
        <w:trPr>
          <w:trHeight w:val="270"/>
        </w:trPr>
        <w:tc>
          <w:tcPr>
            <w:tcW w:w="9061" w:type="dxa"/>
            <w:gridSpan w:val="2"/>
          </w:tcPr>
          <w:p w14:paraId="5023DA3B" w14:textId="77777777" w:rsidR="00A7374D" w:rsidRPr="00B97967" w:rsidRDefault="00A7374D" w:rsidP="00A7374D">
            <w:pPr>
              <w:tabs>
                <w:tab w:val="left" w:pos="0"/>
                <w:tab w:val="left" w:pos="743"/>
              </w:tabs>
              <w:spacing w:after="0" w:line="240" w:lineRule="auto"/>
              <w:ind w:left="40"/>
              <w:jc w:val="center"/>
              <w:rPr>
                <w:rFonts w:ascii="Times New Roman" w:eastAsia="Times New Roman" w:hAnsi="Times New Roman" w:cs="Times New Roman"/>
                <w:sz w:val="24"/>
                <w:szCs w:val="24"/>
              </w:rPr>
            </w:pPr>
            <w:r w:rsidRPr="00B97967">
              <w:rPr>
                <w:rFonts w:ascii="Times New Roman" w:eastAsia="Times New Roman" w:hAnsi="Times New Roman" w:cs="Times New Roman"/>
                <w:b/>
                <w:sz w:val="24"/>
                <w:szCs w:val="24"/>
              </w:rPr>
              <w:t>FINANŠU PIEDĀVĀJUMS</w:t>
            </w:r>
          </w:p>
        </w:tc>
      </w:tr>
      <w:tr w:rsidR="00A7374D" w14:paraId="5F55F425" w14:textId="77777777">
        <w:trPr>
          <w:trHeight w:val="146"/>
        </w:trPr>
        <w:tc>
          <w:tcPr>
            <w:tcW w:w="3739" w:type="dxa"/>
          </w:tcPr>
          <w:p w14:paraId="335131DF" w14:textId="711FDB21" w:rsidR="00A7374D" w:rsidRPr="00B97967" w:rsidRDefault="00A7374D" w:rsidP="00A7374D">
            <w:pPr>
              <w:widowControl w:val="0"/>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4.8. Pretendentam ir jāiesniedz finanšu piedāvājums. </w:t>
            </w:r>
          </w:p>
          <w:p w14:paraId="4CF308C9" w14:textId="77777777" w:rsidR="00A7374D" w:rsidRPr="00B97967" w:rsidRDefault="00A7374D" w:rsidP="00A7374D">
            <w:pPr>
              <w:widowControl w:val="0"/>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Visas piedāvātās cenas aprēķina un norāda </w:t>
            </w:r>
            <w:proofErr w:type="spellStart"/>
            <w:r w:rsidRPr="00B97967">
              <w:rPr>
                <w:rFonts w:ascii="Times New Roman" w:eastAsia="Times New Roman" w:hAnsi="Times New Roman" w:cs="Times New Roman"/>
                <w:sz w:val="24"/>
                <w:szCs w:val="24"/>
              </w:rPr>
              <w:t>euro</w:t>
            </w:r>
            <w:proofErr w:type="spellEnd"/>
            <w:r w:rsidRPr="00B97967">
              <w:rPr>
                <w:rFonts w:ascii="Times New Roman" w:eastAsia="Times New Roman" w:hAnsi="Times New Roman" w:cs="Times New Roman"/>
                <w:sz w:val="24"/>
                <w:szCs w:val="24"/>
              </w:rPr>
              <w:t xml:space="preserve"> (EUR) bez pievienotās vērtības nodokļa (PVN).</w:t>
            </w:r>
          </w:p>
          <w:p w14:paraId="6B80CD2C" w14:textId="77777777" w:rsidR="00A7374D" w:rsidRPr="00B97967" w:rsidRDefault="00A7374D" w:rsidP="00A7374D">
            <w:pPr>
              <w:widowControl w:val="0"/>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Ja pretendenta iesniegtajā finanšu piedāvājumā nav atspoguļota visa pieprasītā informācija vai tā neatbilst Nolikuma prasībām, Komisijai ir tiesības pretendenta piedāvājumu noraidīt un pretendentu izslēgt no turpmākās dalības Iepirkumā.</w:t>
            </w:r>
          </w:p>
          <w:p w14:paraId="22A4D985" w14:textId="62B8EB5F" w:rsidR="00A7374D" w:rsidRPr="00B97967" w:rsidRDefault="00A7374D" w:rsidP="00A7374D">
            <w:pPr>
              <w:widowControl w:val="0"/>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Cenas tiek fiksētas uz visu Līguma izpildes laiku un netiks pārrēķinātas.</w:t>
            </w:r>
          </w:p>
        </w:tc>
        <w:tc>
          <w:tcPr>
            <w:tcW w:w="5322" w:type="dxa"/>
          </w:tcPr>
          <w:p w14:paraId="29397645" w14:textId="763E832E" w:rsidR="00A7374D" w:rsidRPr="00B97967" w:rsidRDefault="00A7374D" w:rsidP="00A7374D">
            <w:pPr>
              <w:spacing w:after="0" w:line="240" w:lineRule="auto"/>
              <w:jc w:val="both"/>
              <w:rPr>
                <w:rFonts w:ascii="Times New Roman" w:eastAsia="Times New Roman" w:hAnsi="Times New Roman" w:cs="Times New Roman"/>
                <w:color w:val="000000"/>
                <w:sz w:val="24"/>
                <w:szCs w:val="24"/>
              </w:rPr>
            </w:pPr>
            <w:r w:rsidRPr="00B97967">
              <w:rPr>
                <w:rFonts w:ascii="Times New Roman" w:eastAsia="Times New Roman" w:hAnsi="Times New Roman" w:cs="Times New Roman"/>
                <w:color w:val="000000"/>
                <w:sz w:val="24"/>
                <w:szCs w:val="24"/>
              </w:rPr>
              <w:t xml:space="preserve">4.8.1. Pretendents iesniedz saskaņā ar Nolikuma </w:t>
            </w:r>
            <w:r w:rsidR="00E74DE6">
              <w:rPr>
                <w:rFonts w:ascii="Times New Roman" w:eastAsia="Times New Roman" w:hAnsi="Times New Roman" w:cs="Times New Roman"/>
                <w:color w:val="000000"/>
                <w:sz w:val="24"/>
                <w:szCs w:val="24"/>
              </w:rPr>
              <w:t>9</w:t>
            </w:r>
            <w:r w:rsidRPr="00B97967">
              <w:rPr>
                <w:rFonts w:ascii="Times New Roman" w:eastAsia="Times New Roman" w:hAnsi="Times New Roman" w:cs="Times New Roman"/>
                <w:color w:val="000000"/>
                <w:sz w:val="24"/>
                <w:szCs w:val="24"/>
              </w:rPr>
              <w:t>. pielikumu aizpildītu un parakstītu Finanšu piedāvājumu. Finanšu piedāvājumu sagatavo atbilstoši nolikumam pievienotajai finanšu piedāvājuma formai.</w:t>
            </w:r>
          </w:p>
          <w:p w14:paraId="2DD523DD" w14:textId="77777777" w:rsidR="00A7374D" w:rsidRPr="00B97967" w:rsidRDefault="00A7374D" w:rsidP="00A7374D">
            <w:pPr>
              <w:spacing w:after="0" w:line="240" w:lineRule="auto"/>
              <w:jc w:val="both"/>
              <w:rPr>
                <w:rFonts w:ascii="Times New Roman" w:eastAsia="Times New Roman" w:hAnsi="Times New Roman" w:cs="Times New Roman"/>
                <w:color w:val="000000"/>
                <w:sz w:val="24"/>
                <w:szCs w:val="24"/>
              </w:rPr>
            </w:pPr>
          </w:p>
          <w:p w14:paraId="1C7AFC53" w14:textId="2FBE5117" w:rsidR="00A7374D" w:rsidRPr="00B97967" w:rsidRDefault="00A7374D" w:rsidP="00A7374D">
            <w:pPr>
              <w:widowControl w:val="0"/>
              <w:spacing w:after="0" w:line="240" w:lineRule="auto"/>
              <w:jc w:val="both"/>
              <w:rPr>
                <w:rFonts w:ascii="Times New Roman" w:eastAsia="Times New Roman" w:hAnsi="Times New Roman" w:cs="Times New Roman"/>
                <w:color w:val="000000"/>
                <w:sz w:val="24"/>
                <w:szCs w:val="24"/>
              </w:rPr>
            </w:pPr>
            <w:r w:rsidRPr="00B97967">
              <w:rPr>
                <w:rFonts w:ascii="Times New Roman" w:eastAsia="Times New Roman" w:hAnsi="Times New Roman" w:cs="Times New Roman"/>
                <w:color w:val="000000"/>
                <w:sz w:val="24"/>
                <w:szCs w:val="24"/>
              </w:rPr>
              <w:t>Piedāvājuma cenā jāietver visi nodokļi un nodevas, kā arī visas izmaksas, neieskaitot pievienotās vērtības nodokli (PVN).</w:t>
            </w:r>
          </w:p>
          <w:p w14:paraId="5FBB02EE" w14:textId="00BE2A47" w:rsidR="00A7374D" w:rsidRPr="00B97967" w:rsidRDefault="00A7374D" w:rsidP="00A7374D">
            <w:pPr>
              <w:widowControl w:val="0"/>
              <w:spacing w:after="0" w:line="240" w:lineRule="auto"/>
              <w:jc w:val="both"/>
              <w:rPr>
                <w:rFonts w:ascii="Times New Roman" w:eastAsia="Times New Roman" w:hAnsi="Times New Roman" w:cs="Times New Roman"/>
                <w:color w:val="000000"/>
                <w:sz w:val="24"/>
                <w:szCs w:val="24"/>
              </w:rPr>
            </w:pPr>
            <w:r w:rsidRPr="00B97967">
              <w:rPr>
                <w:rFonts w:ascii="Times New Roman" w:eastAsia="Times New Roman" w:hAnsi="Times New Roman" w:cs="Times New Roman"/>
                <w:color w:val="000000"/>
                <w:sz w:val="24"/>
                <w:szCs w:val="24"/>
              </w:rPr>
              <w:t>Līgumcena tiek noteikta uz visu pakalpojumu laiku un netiks pārrēķināta. Pakalpojuma cenas paliek nemainīgas visā iepirkuma līguma izpildes laikā</w:t>
            </w:r>
          </w:p>
          <w:p w14:paraId="352ECC07" w14:textId="77777777" w:rsidR="00A7374D" w:rsidRPr="00B97967" w:rsidRDefault="00A7374D" w:rsidP="00A7374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c>
      </w:tr>
    </w:tbl>
    <w:p w14:paraId="7F8413D7" w14:textId="77777777" w:rsidR="009A6CEF" w:rsidRDefault="009A6CEF">
      <w:pPr>
        <w:spacing w:before="60" w:after="60"/>
        <w:rPr>
          <w:rFonts w:ascii="Times New Roman" w:eastAsia="Times New Roman" w:hAnsi="Times New Roman" w:cs="Times New Roman"/>
        </w:rPr>
      </w:pPr>
    </w:p>
    <w:p w14:paraId="08FA2E99" w14:textId="4DF259F2" w:rsidR="009A6CEF" w:rsidRDefault="0001177A" w:rsidP="0001177A">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 CITA INFORMĀCIJA</w:t>
      </w:r>
    </w:p>
    <w:p w14:paraId="00DA5111"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5.1.Laikā no piedāvājumu iesniegšanas līdz to atvēršanai Pasūtītājam un Iepirkuma komisijai, turpmāk tekstā – Komisijai, ir aizliegts sniegt informāciju par citu piedāvājumu esamību. Piedāvājumu izvērtēšanas laikā līdz rezultātu paziņošanai Pasūtītājam un Komisijai ir aizliegts sniegt informāciju par piedāvājumu vērtēšanas procesu.</w:t>
      </w:r>
    </w:p>
    <w:p w14:paraId="5264B677"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5.2.Pretendents, kurš piedalījies kādā no iepriekšējiem attiecīgā iepirkuma projekta posmiem vai iepirkuma procedūras dokumentu izstrādāšanā, nav tiesīgs piedalīties nākamajos tā paša projekta posmos vai iepirkuma procedūrā, ja minētie apstākļi šim Pretendentam dod priekšrocības šajā iepirkuma procedūrā, tādējādi ierobežojot konkurenci. Ar iepirkuma projekta posmiem saprot vairākus secīgi veiktus iepirkumus, kuri nodrošina vienota galarezultāta sasniegšanu.</w:t>
      </w:r>
    </w:p>
    <w:p w14:paraId="499CE9EF" w14:textId="5B21BBCD" w:rsidR="0001177A" w:rsidRDefault="0001177A">
      <w:pPr>
        <w:widowControl w:val="0"/>
        <w:pBdr>
          <w:top w:val="nil"/>
          <w:left w:val="nil"/>
          <w:bottom w:val="nil"/>
          <w:right w:val="nil"/>
          <w:between w:val="nil"/>
        </w:pBdr>
        <w:spacing w:after="0" w:line="240" w:lineRule="auto"/>
        <w:jc w:val="both"/>
        <w:rPr>
          <w:rFonts w:ascii="TimesNewRomanPSMT" w:hAnsi="TimesNewRomanPSMT"/>
          <w:color w:val="000000"/>
        </w:rPr>
      </w:pPr>
      <w:r>
        <w:rPr>
          <w:rFonts w:ascii="TimesNewRomanPSMT" w:hAnsi="TimesNewRomanPSMT"/>
          <w:color w:val="000000"/>
          <w:sz w:val="24"/>
          <w:szCs w:val="24"/>
        </w:rPr>
        <w:t xml:space="preserve">5.3. </w:t>
      </w:r>
      <w:r w:rsidRPr="0001177A">
        <w:rPr>
          <w:rFonts w:ascii="TimesNewRomanPSMT" w:hAnsi="TimesNewRomanPSMT"/>
          <w:color w:val="000000"/>
          <w:sz w:val="24"/>
          <w:szCs w:val="24"/>
        </w:rPr>
        <w:t>Prasību attiecībā uz pretendenta tehniskām un profesionālām spējām (Nolikuma</w:t>
      </w:r>
      <w:r>
        <w:rPr>
          <w:rFonts w:ascii="TimesNewRomanPSMT" w:hAnsi="TimesNewRomanPSMT"/>
          <w:color w:val="000000"/>
        </w:rPr>
        <w:t xml:space="preserve"> </w:t>
      </w:r>
      <w:r w:rsidRPr="0001177A">
        <w:rPr>
          <w:rFonts w:ascii="TimesNewRomanPSMT" w:hAnsi="TimesNewRomanPSMT"/>
          <w:color w:val="000000"/>
          <w:sz w:val="24"/>
          <w:szCs w:val="24"/>
        </w:rPr>
        <w:t>4.</w:t>
      </w:r>
      <w:r>
        <w:rPr>
          <w:rFonts w:ascii="TimesNewRomanPSMT" w:hAnsi="TimesNewRomanPSMT"/>
          <w:color w:val="000000"/>
          <w:sz w:val="24"/>
          <w:szCs w:val="24"/>
        </w:rPr>
        <w:t>3</w:t>
      </w:r>
      <w:r w:rsidRPr="0001177A">
        <w:rPr>
          <w:rFonts w:ascii="TimesNewRomanPSMT" w:hAnsi="TimesNewRomanPSMT"/>
          <w:color w:val="000000"/>
          <w:sz w:val="24"/>
          <w:szCs w:val="24"/>
        </w:rPr>
        <w:t>. punkts) piegādātāju apvienība var izpildīt, summējot pieredzi apliecinošus pakalpojumus.</w:t>
      </w:r>
      <w:r>
        <w:rPr>
          <w:rFonts w:ascii="TimesNewRomanPSMT" w:hAnsi="TimesNewRomanPSMT"/>
          <w:color w:val="000000"/>
        </w:rPr>
        <w:t xml:space="preserve"> </w:t>
      </w:r>
      <w:r w:rsidRPr="0001177A">
        <w:rPr>
          <w:rFonts w:ascii="TimesNewRomanPSMT" w:hAnsi="TimesNewRomanPSMT"/>
          <w:color w:val="000000"/>
          <w:sz w:val="24"/>
          <w:szCs w:val="24"/>
        </w:rPr>
        <w:t>Nedrīkst summēt pakalpojumus veicamo darbu veidus un/vai darbu apjomus. Ja piegādātāju</w:t>
      </w:r>
      <w:r>
        <w:rPr>
          <w:rFonts w:ascii="TimesNewRomanPSMT" w:hAnsi="TimesNewRomanPSMT"/>
          <w:color w:val="000000"/>
        </w:rPr>
        <w:t xml:space="preserve"> </w:t>
      </w:r>
      <w:r w:rsidRPr="0001177A">
        <w:rPr>
          <w:rFonts w:ascii="TimesNewRomanPSMT" w:hAnsi="TimesNewRomanPSMT"/>
          <w:color w:val="000000"/>
          <w:sz w:val="24"/>
          <w:szCs w:val="24"/>
        </w:rPr>
        <w:t>apvienība summē pieredzes pakalpojumus, un/vai ja tiek izmantota tikai viena piegādātāju</w:t>
      </w:r>
      <w:r>
        <w:rPr>
          <w:rFonts w:ascii="TimesNewRomanPSMT" w:hAnsi="TimesNewRomanPSMT"/>
          <w:color w:val="000000"/>
          <w:sz w:val="20"/>
          <w:szCs w:val="20"/>
        </w:rPr>
        <w:t xml:space="preserve"> </w:t>
      </w:r>
      <w:r w:rsidRPr="0001177A">
        <w:rPr>
          <w:rFonts w:ascii="TimesNewRomanPSMT" w:hAnsi="TimesNewRomanPSMT"/>
          <w:color w:val="000000"/>
          <w:sz w:val="24"/>
          <w:szCs w:val="24"/>
        </w:rPr>
        <w:t>apvienības dalībnieka pieredze, jāiesniedz:</w:t>
      </w:r>
      <w:r>
        <w:rPr>
          <w:rFonts w:ascii="TimesNewRomanPSMT" w:hAnsi="TimesNewRomanPSMT"/>
          <w:color w:val="000000"/>
        </w:rPr>
        <w:t xml:space="preserve"> </w:t>
      </w:r>
    </w:p>
    <w:p w14:paraId="2826D76E" w14:textId="543EAD39" w:rsidR="0001177A" w:rsidRDefault="0001177A">
      <w:pPr>
        <w:widowControl w:val="0"/>
        <w:pBdr>
          <w:top w:val="nil"/>
          <w:left w:val="nil"/>
          <w:bottom w:val="nil"/>
          <w:right w:val="nil"/>
          <w:between w:val="nil"/>
        </w:pBdr>
        <w:spacing w:after="0" w:line="240" w:lineRule="auto"/>
        <w:jc w:val="both"/>
        <w:rPr>
          <w:rFonts w:ascii="TimesNewRomanPSMT" w:hAnsi="TimesNewRomanPSMT"/>
          <w:color w:val="000000"/>
        </w:rPr>
      </w:pPr>
      <w:r w:rsidRPr="0001177A">
        <w:rPr>
          <w:rFonts w:ascii="TimesNewRomanPSMT" w:hAnsi="TimesNewRomanPSMT"/>
          <w:color w:val="000000"/>
          <w:sz w:val="24"/>
          <w:szCs w:val="24"/>
        </w:rPr>
        <w:t>5.</w:t>
      </w:r>
      <w:r>
        <w:rPr>
          <w:rFonts w:ascii="TimesNewRomanPSMT" w:hAnsi="TimesNewRomanPSMT"/>
          <w:color w:val="000000"/>
          <w:sz w:val="24"/>
          <w:szCs w:val="24"/>
        </w:rPr>
        <w:t>3</w:t>
      </w:r>
      <w:r w:rsidRPr="0001177A">
        <w:rPr>
          <w:rFonts w:ascii="TimesNewRomanPSMT" w:hAnsi="TimesNewRomanPSMT"/>
          <w:color w:val="000000"/>
          <w:sz w:val="24"/>
          <w:szCs w:val="24"/>
        </w:rPr>
        <w:t>.</w:t>
      </w:r>
      <w:r>
        <w:rPr>
          <w:rFonts w:ascii="TimesNewRomanPSMT" w:hAnsi="TimesNewRomanPSMT"/>
          <w:color w:val="000000"/>
          <w:sz w:val="24"/>
          <w:szCs w:val="24"/>
        </w:rPr>
        <w:t>1.</w:t>
      </w:r>
      <w:r w:rsidRPr="0001177A">
        <w:rPr>
          <w:rFonts w:ascii="TimesNewRomanPSMT" w:hAnsi="TimesNewRomanPSMT"/>
          <w:color w:val="000000"/>
          <w:sz w:val="24"/>
          <w:szCs w:val="24"/>
        </w:rPr>
        <w:t xml:space="preserve"> piegādātāju apvienības dalībnieku vienošanos par sadarbību konkrētā līguma izpildē</w:t>
      </w:r>
      <w:r>
        <w:rPr>
          <w:rFonts w:ascii="TimesNewRomanPSMT" w:hAnsi="TimesNewRomanPSMT"/>
          <w:color w:val="000000"/>
        </w:rPr>
        <w:t xml:space="preserve"> </w:t>
      </w:r>
      <w:r w:rsidRPr="0001177A">
        <w:rPr>
          <w:rFonts w:ascii="TimesNewRomanPSMT" w:hAnsi="TimesNewRomanPSMT"/>
          <w:color w:val="000000"/>
          <w:sz w:val="24"/>
          <w:szCs w:val="24"/>
        </w:rPr>
        <w:t>(piemēram, sadarbības līgumu, sabiedrības līgumu, nodomu protokolu par sadarbību u.c.</w:t>
      </w:r>
      <w:r>
        <w:rPr>
          <w:rFonts w:ascii="TimesNewRomanPSMT" w:hAnsi="TimesNewRomanPSMT"/>
          <w:color w:val="000000"/>
          <w:sz w:val="24"/>
          <w:szCs w:val="24"/>
        </w:rPr>
        <w:t xml:space="preserve"> </w:t>
      </w:r>
      <w:r w:rsidRPr="0001177A">
        <w:rPr>
          <w:rFonts w:ascii="TimesNewRomanPSMT" w:hAnsi="TimesNewRomanPSMT"/>
          <w:color w:val="000000"/>
          <w:sz w:val="24"/>
          <w:szCs w:val="24"/>
        </w:rPr>
        <w:t>tiesiski līdzvērtīgus dokumentus), kurā ir skaidri un nepārprotami norādīts katra dalībnieka</w:t>
      </w:r>
      <w:r>
        <w:rPr>
          <w:rFonts w:ascii="TimesNewRomanPSMT" w:hAnsi="TimesNewRomanPSMT"/>
          <w:color w:val="000000"/>
        </w:rPr>
        <w:t xml:space="preserve"> </w:t>
      </w:r>
      <w:r w:rsidRPr="0001177A">
        <w:rPr>
          <w:rFonts w:ascii="TimesNewRomanPSMT" w:hAnsi="TimesNewRomanPSMT"/>
          <w:color w:val="000000"/>
          <w:sz w:val="24"/>
          <w:szCs w:val="24"/>
        </w:rPr>
        <w:t>uzņemto saistību apjoms (uzskaitot darbus, kurus veiks katrs dalībnieks un to apjomu), kā arī</w:t>
      </w:r>
      <w:r>
        <w:rPr>
          <w:rFonts w:ascii="TimesNewRomanPSMT" w:hAnsi="TimesNewRomanPSMT"/>
          <w:color w:val="000000"/>
        </w:rPr>
        <w:t xml:space="preserve"> </w:t>
      </w:r>
      <w:r w:rsidRPr="0001177A">
        <w:rPr>
          <w:rFonts w:ascii="TimesNewRomanPSMT" w:hAnsi="TimesNewRomanPSMT"/>
          <w:color w:val="000000"/>
          <w:sz w:val="24"/>
          <w:szCs w:val="24"/>
        </w:rPr>
        <w:t>atbildības sadalījumu starp dalībniekiem un attiecībā pret pasūtītāju.</w:t>
      </w:r>
      <w:r>
        <w:rPr>
          <w:rFonts w:ascii="TimesNewRomanPSMT" w:hAnsi="TimesNewRomanPSMT"/>
          <w:color w:val="000000"/>
        </w:rPr>
        <w:t xml:space="preserve"> </w:t>
      </w:r>
    </w:p>
    <w:p w14:paraId="0A42D3AA" w14:textId="77777777" w:rsidR="0001177A" w:rsidRDefault="0001177A">
      <w:pPr>
        <w:widowControl w:val="0"/>
        <w:pBdr>
          <w:top w:val="nil"/>
          <w:left w:val="nil"/>
          <w:bottom w:val="nil"/>
          <w:right w:val="nil"/>
          <w:between w:val="nil"/>
        </w:pBdr>
        <w:spacing w:after="0" w:line="240" w:lineRule="auto"/>
        <w:jc w:val="both"/>
        <w:rPr>
          <w:rFonts w:ascii="TimesNewRomanPS-ItalicMT" w:hAnsi="TimesNewRomanPS-ItalicMT"/>
          <w:i/>
          <w:iCs/>
          <w:color w:val="000000"/>
        </w:rPr>
      </w:pPr>
      <w:r w:rsidRPr="0001177A">
        <w:rPr>
          <w:rFonts w:ascii="TimesNewRomanPS-BoldItalicMT" w:hAnsi="TimesNewRomanPS-BoldItalicMT"/>
          <w:b/>
          <w:bCs/>
          <w:i/>
          <w:iCs/>
          <w:color w:val="000000"/>
          <w:sz w:val="24"/>
          <w:szCs w:val="24"/>
        </w:rPr>
        <w:t xml:space="preserve">NB! </w:t>
      </w:r>
      <w:r w:rsidRPr="0001177A">
        <w:rPr>
          <w:rFonts w:ascii="TimesNewRomanPS-ItalicMT" w:hAnsi="TimesNewRomanPS-ItalicMT"/>
          <w:i/>
          <w:iCs/>
          <w:color w:val="000000"/>
          <w:sz w:val="24"/>
          <w:szCs w:val="24"/>
        </w:rPr>
        <w:t>Pretendentiem jāņem vērā, ka pieredze ir praktiskajā darbā iegūtais zināšanu, prasmju un</w:t>
      </w:r>
      <w:r>
        <w:rPr>
          <w:rFonts w:ascii="TimesNewRomanPS-ItalicMT" w:hAnsi="TimesNewRomanPS-ItalicMT"/>
          <w:i/>
          <w:iCs/>
          <w:color w:val="000000"/>
        </w:rPr>
        <w:t xml:space="preserve"> </w:t>
      </w:r>
      <w:r w:rsidRPr="0001177A">
        <w:rPr>
          <w:rFonts w:ascii="TimesNewRomanPS-ItalicMT" w:hAnsi="TimesNewRomanPS-ItalicMT"/>
          <w:i/>
          <w:iCs/>
          <w:color w:val="000000"/>
          <w:sz w:val="24"/>
          <w:szCs w:val="24"/>
        </w:rPr>
        <w:t>iemaņu kopums. Pieredze ir nemateriāls personiska rakstura resurss, kas piemīt konkrētajai</w:t>
      </w:r>
      <w:r>
        <w:rPr>
          <w:rFonts w:ascii="TimesNewRomanPS-ItalicMT" w:hAnsi="TimesNewRomanPS-ItalicMT"/>
          <w:i/>
          <w:iCs/>
          <w:color w:val="000000"/>
        </w:rPr>
        <w:t xml:space="preserve"> </w:t>
      </w:r>
      <w:r w:rsidRPr="0001177A">
        <w:rPr>
          <w:rFonts w:ascii="TimesNewRomanPS-ItalicMT" w:hAnsi="TimesNewRomanPS-ItalicMT"/>
          <w:i/>
          <w:iCs/>
          <w:color w:val="000000"/>
          <w:sz w:val="24"/>
          <w:szCs w:val="24"/>
        </w:rPr>
        <w:t>personai, kura pati veikusi praktisko darbību. Līdz ar to vienas personas pieredze nav citas</w:t>
      </w:r>
      <w:r>
        <w:rPr>
          <w:rFonts w:ascii="TimesNewRomanPS-ItalicMT" w:hAnsi="TimesNewRomanPS-ItalicMT"/>
          <w:i/>
          <w:iCs/>
          <w:color w:val="000000"/>
        </w:rPr>
        <w:t xml:space="preserve"> </w:t>
      </w:r>
      <w:r w:rsidRPr="0001177A">
        <w:rPr>
          <w:rFonts w:ascii="TimesNewRomanPS-ItalicMT" w:hAnsi="TimesNewRomanPS-ItalicMT"/>
          <w:i/>
          <w:iCs/>
          <w:color w:val="000000"/>
          <w:sz w:val="24"/>
          <w:szCs w:val="24"/>
        </w:rPr>
        <w:t>personas pieredze.</w:t>
      </w:r>
      <w:r>
        <w:rPr>
          <w:rFonts w:ascii="TimesNewRomanPS-ItalicMT" w:hAnsi="TimesNewRomanPS-ItalicMT"/>
          <w:i/>
          <w:iCs/>
          <w:color w:val="000000"/>
        </w:rPr>
        <w:t xml:space="preserve"> </w:t>
      </w:r>
    </w:p>
    <w:p w14:paraId="3536A304" w14:textId="77777777" w:rsidR="0001177A" w:rsidRDefault="0001177A">
      <w:pPr>
        <w:widowControl w:val="0"/>
        <w:pBdr>
          <w:top w:val="nil"/>
          <w:left w:val="nil"/>
          <w:bottom w:val="nil"/>
          <w:right w:val="nil"/>
          <w:between w:val="nil"/>
        </w:pBdr>
        <w:spacing w:after="0" w:line="240" w:lineRule="auto"/>
        <w:jc w:val="both"/>
        <w:rPr>
          <w:rFonts w:ascii="TimesNewRomanPS-ItalicMT" w:hAnsi="TimesNewRomanPS-ItalicMT"/>
          <w:i/>
          <w:iCs/>
          <w:color w:val="000000"/>
        </w:rPr>
      </w:pPr>
      <w:r w:rsidRPr="0001177A">
        <w:rPr>
          <w:rFonts w:ascii="TimesNewRomanPS-ItalicMT" w:hAnsi="TimesNewRomanPS-ItalicMT"/>
          <w:i/>
          <w:iCs/>
          <w:color w:val="000000"/>
          <w:sz w:val="24"/>
          <w:szCs w:val="24"/>
        </w:rPr>
        <w:t>Balstīšanās uz cita piegādātāju apvienības dalībnieka pieredzi nedrīkst būt formāla, tas</w:t>
      </w:r>
      <w:r>
        <w:rPr>
          <w:rFonts w:ascii="TimesNewRomanPS-ItalicMT" w:hAnsi="TimesNewRomanPS-ItalicMT"/>
          <w:i/>
          <w:iCs/>
          <w:color w:val="000000"/>
        </w:rPr>
        <w:t xml:space="preserve"> </w:t>
      </w:r>
      <w:r w:rsidRPr="0001177A">
        <w:rPr>
          <w:rFonts w:ascii="TimesNewRomanPS-ItalicMT" w:hAnsi="TimesNewRomanPS-ItalicMT"/>
          <w:i/>
          <w:iCs/>
          <w:color w:val="000000"/>
          <w:sz w:val="24"/>
          <w:szCs w:val="24"/>
        </w:rPr>
        <w:t>piemēram var nozīmēt, ka:</w:t>
      </w:r>
      <w:r>
        <w:rPr>
          <w:rFonts w:ascii="TimesNewRomanPS-ItalicMT" w:hAnsi="TimesNewRomanPS-ItalicMT"/>
          <w:i/>
          <w:iCs/>
          <w:color w:val="000000"/>
        </w:rPr>
        <w:t xml:space="preserve"> </w:t>
      </w:r>
    </w:p>
    <w:p w14:paraId="1CB21201" w14:textId="77777777" w:rsidR="0001177A" w:rsidRDefault="0001177A">
      <w:pPr>
        <w:widowControl w:val="0"/>
        <w:pBdr>
          <w:top w:val="nil"/>
          <w:left w:val="nil"/>
          <w:bottom w:val="nil"/>
          <w:right w:val="nil"/>
          <w:between w:val="nil"/>
        </w:pBdr>
        <w:spacing w:after="0" w:line="240" w:lineRule="auto"/>
        <w:jc w:val="both"/>
        <w:rPr>
          <w:rFonts w:ascii="TimesNewRomanPS-ItalicMT" w:hAnsi="TimesNewRomanPS-ItalicMT"/>
          <w:i/>
          <w:iCs/>
          <w:color w:val="000000"/>
        </w:rPr>
      </w:pPr>
      <w:r w:rsidRPr="0001177A">
        <w:rPr>
          <w:rFonts w:ascii="TimesNewRomanPS-ItalicMT" w:hAnsi="TimesNewRomanPS-ItalicMT"/>
          <w:i/>
          <w:iCs/>
          <w:color w:val="000000"/>
          <w:sz w:val="24"/>
          <w:szCs w:val="24"/>
        </w:rPr>
        <w:t>1)piegādātāju apvienības dalībnieku veicamo darbu finanšu apjomiem jābūt salīdzināmiem ar</w:t>
      </w:r>
      <w:r>
        <w:rPr>
          <w:rFonts w:ascii="TimesNewRomanPS-ItalicMT" w:hAnsi="TimesNewRomanPS-ItalicMT"/>
          <w:i/>
          <w:iCs/>
          <w:color w:val="000000"/>
        </w:rPr>
        <w:t xml:space="preserve"> </w:t>
      </w:r>
      <w:r w:rsidRPr="0001177A">
        <w:rPr>
          <w:rFonts w:ascii="TimesNewRomanPS-ItalicMT" w:hAnsi="TimesNewRomanPS-ItalicMT"/>
          <w:i/>
          <w:iCs/>
          <w:color w:val="000000"/>
          <w:sz w:val="24"/>
          <w:szCs w:val="24"/>
        </w:rPr>
        <w:t>nepieciešamās kompetences iesaistes apjomu;</w:t>
      </w:r>
      <w:r>
        <w:rPr>
          <w:rFonts w:ascii="TimesNewRomanPS-ItalicMT" w:hAnsi="TimesNewRomanPS-ItalicMT"/>
          <w:i/>
          <w:iCs/>
          <w:color w:val="000000"/>
        </w:rPr>
        <w:t xml:space="preserve"> </w:t>
      </w:r>
      <w:r w:rsidRPr="0001177A">
        <w:rPr>
          <w:rFonts w:ascii="TimesNewRomanPS-ItalicMT" w:hAnsi="TimesNewRomanPS-ItalicMT"/>
          <w:i/>
          <w:iCs/>
          <w:color w:val="000000"/>
          <w:sz w:val="24"/>
          <w:szCs w:val="24"/>
        </w:rPr>
        <w:t>2)piegādātāju apvienības dalībnieks nevar</w:t>
      </w:r>
      <w:r>
        <w:rPr>
          <w:rFonts w:ascii="TimesNewRomanPS-ItalicMT" w:hAnsi="TimesNewRomanPS-ItalicMT"/>
          <w:i/>
          <w:iCs/>
          <w:color w:val="000000"/>
          <w:sz w:val="24"/>
          <w:szCs w:val="24"/>
        </w:rPr>
        <w:t xml:space="preserve"> </w:t>
      </w:r>
      <w:r w:rsidRPr="0001177A">
        <w:rPr>
          <w:rFonts w:ascii="TimesNewRomanPS-ItalicMT" w:hAnsi="TimesNewRomanPS-ItalicMT"/>
          <w:i/>
          <w:iCs/>
          <w:color w:val="000000"/>
          <w:sz w:val="24"/>
          <w:szCs w:val="24"/>
        </w:rPr>
        <w:t>izpildīt tos darbus, kuru izpildē tam nav pieredzes.</w:t>
      </w:r>
      <w:r>
        <w:rPr>
          <w:rFonts w:ascii="TimesNewRomanPS-ItalicMT" w:hAnsi="TimesNewRomanPS-ItalicMT"/>
          <w:i/>
          <w:iCs/>
          <w:color w:val="000000"/>
        </w:rPr>
        <w:t xml:space="preserve"> </w:t>
      </w:r>
    </w:p>
    <w:p w14:paraId="5BDDD461" w14:textId="1EB63E20" w:rsidR="0001177A" w:rsidRPr="0001177A" w:rsidRDefault="0001177A">
      <w:pPr>
        <w:widowControl w:val="0"/>
        <w:pBdr>
          <w:top w:val="nil"/>
          <w:left w:val="nil"/>
          <w:bottom w:val="nil"/>
          <w:right w:val="nil"/>
          <w:between w:val="nil"/>
        </w:pBdr>
        <w:spacing w:after="0" w:line="240" w:lineRule="auto"/>
        <w:jc w:val="both"/>
        <w:rPr>
          <w:rFonts w:ascii="TimesNewRomanPSMT" w:hAnsi="TimesNewRomanPSMT"/>
          <w:color w:val="000000"/>
        </w:rPr>
      </w:pPr>
      <w:r w:rsidRPr="0001177A">
        <w:rPr>
          <w:rFonts w:ascii="TimesNewRomanPSMT" w:hAnsi="TimesNewRomanPSMT"/>
          <w:color w:val="000000"/>
          <w:sz w:val="24"/>
          <w:szCs w:val="24"/>
        </w:rPr>
        <w:t>5.</w:t>
      </w:r>
      <w:r>
        <w:rPr>
          <w:rFonts w:ascii="TimesNewRomanPSMT" w:hAnsi="TimesNewRomanPSMT"/>
          <w:color w:val="000000"/>
          <w:sz w:val="24"/>
          <w:szCs w:val="24"/>
        </w:rPr>
        <w:t>4</w:t>
      </w:r>
      <w:r w:rsidRPr="0001177A">
        <w:rPr>
          <w:rFonts w:ascii="TimesNewRomanPSMT" w:hAnsi="TimesNewRomanPSMT"/>
          <w:color w:val="000000"/>
          <w:sz w:val="24"/>
          <w:szCs w:val="24"/>
        </w:rPr>
        <w:t>. Gadījumā, ja piegādātāju apvienībai tiks piešķirtas līguma slēgšanas tiesības, tai pirms</w:t>
      </w:r>
      <w:r>
        <w:rPr>
          <w:rFonts w:ascii="TimesNewRomanPSMT" w:hAnsi="TimesNewRomanPSMT"/>
          <w:color w:val="000000"/>
        </w:rPr>
        <w:t xml:space="preserve"> </w:t>
      </w:r>
      <w:r w:rsidRPr="0001177A">
        <w:rPr>
          <w:rFonts w:ascii="TimesNewRomanPSMT" w:hAnsi="TimesNewRomanPSMT"/>
          <w:color w:val="000000"/>
          <w:sz w:val="24"/>
          <w:szCs w:val="24"/>
        </w:rPr>
        <w:t>iepirkuma līguma noslēgšanas būs jāizveido personālsabiedrība vai jānoslēdz sabiedrības</w:t>
      </w:r>
      <w:r>
        <w:rPr>
          <w:rFonts w:ascii="TimesNewRomanPSMT" w:hAnsi="TimesNewRomanPSMT"/>
          <w:color w:val="000000"/>
        </w:rPr>
        <w:t xml:space="preserve"> </w:t>
      </w:r>
      <w:r w:rsidRPr="0001177A">
        <w:rPr>
          <w:rFonts w:ascii="TimesNewRomanPSMT" w:hAnsi="TimesNewRomanPSMT"/>
          <w:color w:val="000000"/>
          <w:sz w:val="24"/>
          <w:szCs w:val="24"/>
        </w:rPr>
        <w:t>līgumu, vienojoties par apvienības dalībnieku atbildības sadalījumu.</w:t>
      </w:r>
    </w:p>
    <w:p w14:paraId="7CB8E365"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5BF8A222" w14:textId="4F9C21A2" w:rsidR="009A6CEF" w:rsidRDefault="0001177A" w:rsidP="0001177A">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bookmarkStart w:id="20" w:name="_heading=h.bwxc7lfpjf2m" w:colFirst="0" w:colLast="0"/>
      <w:bookmarkEnd w:id="20"/>
      <w:r>
        <w:rPr>
          <w:rFonts w:ascii="Times New Roman" w:eastAsia="Times New Roman" w:hAnsi="Times New Roman" w:cs="Times New Roman"/>
          <w:b/>
          <w:color w:val="000000"/>
          <w:sz w:val="24"/>
          <w:szCs w:val="24"/>
        </w:rPr>
        <w:t>6. IEPIRKUMU KOMISIJAS TIESĪBAS UN PIENĀKUMI</w:t>
      </w:r>
    </w:p>
    <w:p w14:paraId="6C70E9B6"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smallCaps/>
          <w:color w:val="000000"/>
          <w:sz w:val="24"/>
          <w:szCs w:val="24"/>
        </w:rPr>
      </w:pPr>
      <w:bookmarkStart w:id="21" w:name="_heading=h.qktk3jdh99xz" w:colFirst="0" w:colLast="0"/>
      <w:bookmarkEnd w:id="21"/>
      <w:r>
        <w:rPr>
          <w:rFonts w:ascii="Times New Roman" w:eastAsia="Times New Roman" w:hAnsi="Times New Roman" w:cs="Times New Roman"/>
          <w:color w:val="000000"/>
          <w:sz w:val="24"/>
          <w:szCs w:val="24"/>
        </w:rPr>
        <w:t>6.1. Iepirkuma komisijas tiesības:</w:t>
      </w:r>
    </w:p>
    <w:p w14:paraId="42C2D285"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smallCaps/>
          <w:color w:val="000000"/>
          <w:sz w:val="24"/>
          <w:szCs w:val="24"/>
        </w:rPr>
      </w:pPr>
      <w:bookmarkStart w:id="22" w:name="_heading=h.qbhcic42v6wj" w:colFirst="0" w:colLast="0"/>
      <w:bookmarkEnd w:id="22"/>
      <w:r>
        <w:rPr>
          <w:rFonts w:ascii="Times New Roman" w:eastAsia="Times New Roman" w:hAnsi="Times New Roman" w:cs="Times New Roman"/>
          <w:color w:val="000000"/>
          <w:sz w:val="24"/>
          <w:szCs w:val="24"/>
        </w:rPr>
        <w:t>6.1.1. Pieprasīt, lai Pretendents precizētu informāciju par savu piedāvājumu, ja tas nepieciešams piedāvājumu noformējuma pārbaudei, pretendentu atlasei, kā arī piedāvājumu vērtēšanai un salīdzināšanai.</w:t>
      </w:r>
    </w:p>
    <w:p w14:paraId="47130545"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3" w:name="_heading=h.swul4osi731g" w:colFirst="0" w:colLast="0"/>
      <w:bookmarkEnd w:id="23"/>
      <w:r>
        <w:rPr>
          <w:rFonts w:ascii="Times New Roman" w:eastAsia="Times New Roman" w:hAnsi="Times New Roman" w:cs="Times New Roman"/>
          <w:color w:val="000000"/>
          <w:sz w:val="24"/>
          <w:szCs w:val="24"/>
        </w:rPr>
        <w:t>6.1.2. Pieaicināt ekspertu jebkurā no piedāvājumu pārbaudes un novērtēšanas stadijām.</w:t>
      </w:r>
    </w:p>
    <w:p w14:paraId="3FBDF073"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4" w:name="_heading=h.41ufub16bf9" w:colFirst="0" w:colLast="0"/>
      <w:bookmarkEnd w:id="24"/>
      <w:r>
        <w:rPr>
          <w:rFonts w:ascii="Times New Roman" w:eastAsia="Times New Roman" w:hAnsi="Times New Roman" w:cs="Times New Roman"/>
          <w:color w:val="000000"/>
          <w:sz w:val="24"/>
          <w:szCs w:val="24"/>
        </w:rPr>
        <w:t>6.1.3. Jebkurā no piedāvājumu pārbaudes un izvērtēšanas stadijām pārtraukt izskatīt iepirkumam iesniegtos piedāvājumus, ja tie neatbilst Nolikumā izvirzītajām prasībām.</w:t>
      </w:r>
    </w:p>
    <w:p w14:paraId="74BE3115"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5" w:name="_heading=h.w528mksyxog3" w:colFirst="0" w:colLast="0"/>
      <w:bookmarkEnd w:id="25"/>
      <w:r>
        <w:rPr>
          <w:rFonts w:ascii="Times New Roman" w:eastAsia="Times New Roman" w:hAnsi="Times New Roman" w:cs="Times New Roman"/>
          <w:color w:val="000000"/>
          <w:sz w:val="24"/>
          <w:szCs w:val="24"/>
        </w:rPr>
        <w:t>6.1.4. Noraidīt visus iesniegtos piedāvājumus, ja tie neatbilst iepirkuma noteikumiem, neaptver visu pieprasīto pakalpojumu apjomu utt.</w:t>
      </w:r>
    </w:p>
    <w:p w14:paraId="3F6DF382" w14:textId="4626FA9B"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6" w:name="_heading=h.fx4h7elonw2f" w:colFirst="0" w:colLast="0"/>
      <w:bookmarkEnd w:id="26"/>
      <w:r>
        <w:rPr>
          <w:rFonts w:ascii="Times New Roman" w:eastAsia="Times New Roman" w:hAnsi="Times New Roman" w:cs="Times New Roman"/>
          <w:color w:val="000000"/>
          <w:sz w:val="24"/>
          <w:szCs w:val="24"/>
        </w:rPr>
        <w:t>6.1.5. Pieņemt lēmumu slēgt iepirkuma līgumu ar izraudzīto pretendentu.</w:t>
      </w:r>
    </w:p>
    <w:p w14:paraId="782385E2"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7" w:name="_heading=h.7n8aokscloo7" w:colFirst="0" w:colLast="0"/>
      <w:bookmarkEnd w:id="27"/>
      <w:r>
        <w:rPr>
          <w:rFonts w:ascii="Times New Roman" w:eastAsia="Times New Roman" w:hAnsi="Times New Roman" w:cs="Times New Roman"/>
          <w:color w:val="000000"/>
          <w:sz w:val="24"/>
          <w:szCs w:val="24"/>
        </w:rPr>
        <w:t>6.1.6. Ja izraudzītais pretendents atsakās slēgt iepirkuma līgumu, izvēlēties nākamo piedāvājumu ar zemāko cenu. Ja arī nākamais izraudzītais pretendents atsakās slēgt iepirkuma līgumu, pieņemt lēmumu izbeigt iepirkumu neizvēloties nevienu piedāvājumu.</w:t>
      </w:r>
    </w:p>
    <w:p w14:paraId="05D43022"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8" w:name="_heading=h.29aid1t2tmyj" w:colFirst="0" w:colLast="0"/>
      <w:bookmarkEnd w:id="28"/>
      <w:r>
        <w:rPr>
          <w:rFonts w:ascii="Times New Roman" w:eastAsia="Times New Roman" w:hAnsi="Times New Roman" w:cs="Times New Roman"/>
          <w:color w:val="000000"/>
          <w:sz w:val="24"/>
          <w:szCs w:val="24"/>
        </w:rPr>
        <w:t>6.1.7. Ja iepirkumam nav iesniegti piedāvājumi vai iesniegtie piedāvājumi neatbilst Nolikumā prasībām, pieņemt lēmumu izbeigt iepirkumu, neizvēloties nevienu piedāvājumu.</w:t>
      </w:r>
    </w:p>
    <w:p w14:paraId="384733BC"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9" w:name="_heading=h.mb5ro7qum8ry" w:colFirst="0" w:colLast="0"/>
      <w:bookmarkEnd w:id="29"/>
      <w:r>
        <w:rPr>
          <w:rFonts w:ascii="Times New Roman" w:eastAsia="Times New Roman" w:hAnsi="Times New Roman" w:cs="Times New Roman"/>
          <w:color w:val="000000"/>
          <w:sz w:val="24"/>
          <w:szCs w:val="24"/>
        </w:rPr>
        <w:t>6.1.8. Normatīvajos aktos noteiktajā kārtībā labot aritmētiskās kļūdas pretendentu finanšu piedāvājumos.</w:t>
      </w:r>
    </w:p>
    <w:p w14:paraId="1E9893A8"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0" w:name="_heading=h.or3u4l2971u3" w:colFirst="0" w:colLast="0"/>
      <w:bookmarkEnd w:id="30"/>
      <w:r>
        <w:rPr>
          <w:rFonts w:ascii="Times New Roman" w:eastAsia="Times New Roman" w:hAnsi="Times New Roman" w:cs="Times New Roman"/>
          <w:color w:val="000000"/>
          <w:sz w:val="24"/>
          <w:szCs w:val="24"/>
        </w:rPr>
        <w:t>6.1.9. Jebkurā brīdī pārtraukt iepirkumu, ja tam ir objektīvs pamatojums.</w:t>
      </w:r>
    </w:p>
    <w:p w14:paraId="5E655E22"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1" w:name="_heading=h.bkzpblyqky3g" w:colFirst="0" w:colLast="0"/>
      <w:bookmarkEnd w:id="31"/>
      <w:r>
        <w:rPr>
          <w:rFonts w:ascii="Times New Roman" w:eastAsia="Times New Roman" w:hAnsi="Times New Roman" w:cs="Times New Roman"/>
          <w:color w:val="000000"/>
          <w:sz w:val="24"/>
          <w:szCs w:val="24"/>
        </w:rPr>
        <w:t>6.2. Iepirkuma komisijas pienākumi:</w:t>
      </w:r>
    </w:p>
    <w:p w14:paraId="71D930D7"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2" w:name="_heading=h.amp0z4aos1l0" w:colFirst="0" w:colLast="0"/>
      <w:bookmarkEnd w:id="32"/>
      <w:r>
        <w:rPr>
          <w:rFonts w:ascii="Times New Roman" w:eastAsia="Times New Roman" w:hAnsi="Times New Roman" w:cs="Times New Roman"/>
          <w:color w:val="000000"/>
          <w:sz w:val="24"/>
          <w:szCs w:val="24"/>
        </w:rPr>
        <w:t>6.2.1. Izstrādāt un apstiprināt iepirkuma dokumentus pirms iepirkuma izziņošanas.</w:t>
      </w:r>
    </w:p>
    <w:p w14:paraId="343396ED"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3" w:name="_heading=h.pj7nlkybxo5" w:colFirst="0" w:colLast="0"/>
      <w:bookmarkEnd w:id="33"/>
      <w:r>
        <w:rPr>
          <w:rFonts w:ascii="Times New Roman" w:eastAsia="Times New Roman" w:hAnsi="Times New Roman" w:cs="Times New Roman"/>
          <w:color w:val="000000"/>
          <w:sz w:val="24"/>
          <w:szCs w:val="24"/>
        </w:rPr>
        <w:t>6.2.2. Nodrošināt iepirkuma norisi un dokumentēšanu.</w:t>
      </w:r>
    </w:p>
    <w:p w14:paraId="3A31CE73"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4" w:name="_heading=h.tvvpn24u00m9" w:colFirst="0" w:colLast="0"/>
      <w:bookmarkEnd w:id="34"/>
      <w:r>
        <w:rPr>
          <w:rFonts w:ascii="Times New Roman" w:eastAsia="Times New Roman" w:hAnsi="Times New Roman" w:cs="Times New Roman"/>
          <w:color w:val="000000"/>
          <w:sz w:val="24"/>
          <w:szCs w:val="24"/>
        </w:rPr>
        <w:t>6.2.3. Nodrošināt pretendentu brīvu konkurenci, kā arī vienlīdzīgu un taisnīgu attieksmi pret tiem.</w:t>
      </w:r>
    </w:p>
    <w:p w14:paraId="23C9EF24"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5" w:name="_heading=h.3u9lwqrv0pcs" w:colFirst="0" w:colLast="0"/>
      <w:bookmarkEnd w:id="35"/>
      <w:r>
        <w:rPr>
          <w:rFonts w:ascii="Times New Roman" w:eastAsia="Times New Roman" w:hAnsi="Times New Roman" w:cs="Times New Roman"/>
          <w:color w:val="000000"/>
          <w:sz w:val="24"/>
          <w:szCs w:val="24"/>
        </w:rPr>
        <w:t>6.2.4. Pēc ieinteresēto personu pieprasījuma normatīvajos aktos noteiktajā kārtībā sniegt informāciju par iepirkumu.</w:t>
      </w:r>
    </w:p>
    <w:p w14:paraId="14E7F7FF"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6" w:name="_heading=h.vljl8npsw882" w:colFirst="0" w:colLast="0"/>
      <w:bookmarkEnd w:id="36"/>
      <w:r>
        <w:rPr>
          <w:rFonts w:ascii="Times New Roman" w:eastAsia="Times New Roman" w:hAnsi="Times New Roman" w:cs="Times New Roman"/>
          <w:color w:val="000000"/>
          <w:sz w:val="24"/>
          <w:szCs w:val="24"/>
        </w:rPr>
        <w:t>6.2.5. Vērtēt pretendentus un to iesniegtos piedāvājumus saskaņā ar Publisko iepirkumu likumu, citiem normatīvajiem aktiem un Nolikumu, noteikt uzvarētāju vai pieņemt lēmumu par iepirkuma izbeigšanu, neizvēloties nevienu piedāvājumu.</w:t>
      </w:r>
    </w:p>
    <w:p w14:paraId="2221A2CB"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7" w:name="_heading=h.1i1q8gkg61yd" w:colFirst="0" w:colLast="0"/>
      <w:bookmarkEnd w:id="37"/>
    </w:p>
    <w:p w14:paraId="7F6EFF36" w14:textId="610EAD2F" w:rsidR="009A6CEF" w:rsidRDefault="0001177A" w:rsidP="0001177A">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bookmarkStart w:id="38" w:name="_heading=h.kg0ndu5f2niz" w:colFirst="0" w:colLast="0"/>
      <w:bookmarkEnd w:id="38"/>
      <w:r>
        <w:rPr>
          <w:rFonts w:ascii="Times New Roman" w:eastAsia="Times New Roman" w:hAnsi="Times New Roman" w:cs="Times New Roman"/>
          <w:b/>
          <w:color w:val="000000"/>
          <w:sz w:val="24"/>
          <w:szCs w:val="24"/>
        </w:rPr>
        <w:t>7. PRETENDENTA TIESĪBAS UN PIENĀKUMI</w:t>
      </w:r>
    </w:p>
    <w:p w14:paraId="6041C708"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 Pretendenta tiesības:</w:t>
      </w:r>
    </w:p>
    <w:p w14:paraId="567D6708"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9" w:name="_heading=h.qzcx2ar62rvu" w:colFirst="0" w:colLast="0"/>
      <w:bookmarkEnd w:id="39"/>
      <w:r>
        <w:rPr>
          <w:rFonts w:ascii="Times New Roman" w:eastAsia="Times New Roman" w:hAnsi="Times New Roman" w:cs="Times New Roman"/>
          <w:color w:val="000000"/>
          <w:sz w:val="24"/>
          <w:szCs w:val="24"/>
        </w:rPr>
        <w:t>7.1.1. Pretendentiem, kuri atbilst Nolikumā pretendentiem noteiktajām prasībām, ir tiesības bez ierobežojumiem piedalīties iepirkumā uz vienādiem noteikumiem ar pārējiem piedāvājumu iesniegušajiem pretendentiem.</w:t>
      </w:r>
    </w:p>
    <w:p w14:paraId="23E671AE"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0" w:name="_heading=h.uescvuhet9zo" w:colFirst="0" w:colLast="0"/>
      <w:bookmarkEnd w:id="40"/>
      <w:r>
        <w:rPr>
          <w:rFonts w:ascii="Times New Roman" w:eastAsia="Times New Roman" w:hAnsi="Times New Roman" w:cs="Times New Roman"/>
          <w:color w:val="000000"/>
          <w:sz w:val="24"/>
          <w:szCs w:val="24"/>
        </w:rPr>
        <w:t>7.1.2. Apvienoties grupā ar citiem pretendentiem un iesniegt kopēju piedāvājumu.</w:t>
      </w:r>
    </w:p>
    <w:p w14:paraId="5AA3D688"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1" w:name="_heading=h.gib48naqz6fy" w:colFirst="0" w:colLast="0"/>
      <w:bookmarkEnd w:id="41"/>
      <w:r>
        <w:rPr>
          <w:rFonts w:ascii="Times New Roman" w:eastAsia="Times New Roman" w:hAnsi="Times New Roman" w:cs="Times New Roman"/>
          <w:color w:val="000000"/>
          <w:sz w:val="24"/>
          <w:szCs w:val="24"/>
        </w:rPr>
        <w:t xml:space="preserve">7.1.3. Pretendentam ir tiesības laicīgi pirms piedāvājumu iesniegšanas gala termiņa, iesniedzot rakstveida pieprasījumu, saņemt iepirkuma komisijas paskaidrojumu EIS sistēmā par iepirkumu. </w:t>
      </w:r>
    </w:p>
    <w:p w14:paraId="5A6A13B2"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2" w:name="_heading=h.mkpxg37y86mh" w:colFirst="0" w:colLast="0"/>
      <w:bookmarkEnd w:id="42"/>
      <w:r>
        <w:rPr>
          <w:rFonts w:ascii="Times New Roman" w:eastAsia="Times New Roman" w:hAnsi="Times New Roman" w:cs="Times New Roman"/>
          <w:color w:val="000000"/>
          <w:sz w:val="24"/>
          <w:szCs w:val="24"/>
        </w:rPr>
        <w:t>7.1.4. Pirms piedāvājumu iesniegšanas termiņa beigām grozīt vai atsaukt iesniegto piedāvājumu.</w:t>
      </w:r>
    </w:p>
    <w:p w14:paraId="328269E8"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 Pretendenta pienākumi:</w:t>
      </w:r>
    </w:p>
    <w:p w14:paraId="5025C5BE"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3" w:name="_heading=h.fj9n38cwbdt8" w:colFirst="0" w:colLast="0"/>
      <w:bookmarkEnd w:id="43"/>
      <w:r>
        <w:rPr>
          <w:rFonts w:ascii="Times New Roman" w:eastAsia="Times New Roman" w:hAnsi="Times New Roman" w:cs="Times New Roman"/>
          <w:color w:val="000000"/>
          <w:sz w:val="24"/>
          <w:szCs w:val="24"/>
        </w:rPr>
        <w:t>7.2.1. Piedaloties iepirkumā, ievērot normatīvo aktu prasības.</w:t>
      </w:r>
    </w:p>
    <w:p w14:paraId="541FE968"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4" w:name="_heading=h.ecympzrvl237" w:colFirst="0" w:colLast="0"/>
      <w:bookmarkEnd w:id="44"/>
      <w:r>
        <w:rPr>
          <w:rFonts w:ascii="Times New Roman" w:eastAsia="Times New Roman" w:hAnsi="Times New Roman" w:cs="Times New Roman"/>
          <w:color w:val="000000"/>
          <w:sz w:val="24"/>
          <w:szCs w:val="24"/>
        </w:rPr>
        <w:t>7.2.2. Sagatavot piedāvājumus atbilstoši nolikumā noteiktajām prasībām.</w:t>
      </w:r>
    </w:p>
    <w:p w14:paraId="674A1D63"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5" w:name="_heading=h.4w010d7fysrc" w:colFirst="0" w:colLast="0"/>
      <w:bookmarkEnd w:id="45"/>
      <w:r>
        <w:rPr>
          <w:rFonts w:ascii="Times New Roman" w:eastAsia="Times New Roman" w:hAnsi="Times New Roman" w:cs="Times New Roman"/>
          <w:color w:val="000000"/>
          <w:sz w:val="24"/>
          <w:szCs w:val="24"/>
        </w:rPr>
        <w:t>7.2.3. Sniegt patiesu informāciju.</w:t>
      </w:r>
    </w:p>
    <w:p w14:paraId="21563A4E"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6" w:name="_heading=h.j6i2a8gdi8sp" w:colFirst="0" w:colLast="0"/>
      <w:bookmarkEnd w:id="46"/>
      <w:r>
        <w:rPr>
          <w:rFonts w:ascii="Times New Roman" w:eastAsia="Times New Roman" w:hAnsi="Times New Roman" w:cs="Times New Roman"/>
          <w:color w:val="000000"/>
          <w:sz w:val="24"/>
          <w:szCs w:val="24"/>
        </w:rPr>
        <w:t>7.2.4. Iepirkuma komisijas noteiktajos termiņos iesniegt komisijai papildus informāciju, kas nepieciešama piedāvājumu noformējuma pārbaudei, pretendentu atlasei, piedāvājumu atbilstības pārbaudei, kā arī vērtēšanai.</w:t>
      </w:r>
    </w:p>
    <w:p w14:paraId="040785ED"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2FA9826E" w14:textId="00527AAA" w:rsidR="009A6CEF" w:rsidRDefault="0001177A" w:rsidP="0001177A">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bookmarkStart w:id="47" w:name="_heading=h.izo8y5oin768" w:colFirst="0" w:colLast="0"/>
      <w:bookmarkEnd w:id="47"/>
      <w:r>
        <w:rPr>
          <w:rFonts w:ascii="Times New Roman" w:eastAsia="Times New Roman" w:hAnsi="Times New Roman" w:cs="Times New Roman"/>
          <w:b/>
          <w:color w:val="000000"/>
          <w:sz w:val="24"/>
          <w:szCs w:val="24"/>
        </w:rPr>
        <w:t>8. PRETENDENTU PIEDĀVĀJUMU VĒRTĒŠANA</w:t>
      </w:r>
    </w:p>
    <w:p w14:paraId="14FD8BAF"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strike/>
          <w:color w:val="000000"/>
          <w:sz w:val="24"/>
          <w:szCs w:val="24"/>
        </w:rPr>
      </w:pPr>
      <w:r>
        <w:rPr>
          <w:rFonts w:ascii="Times New Roman" w:eastAsia="Times New Roman" w:hAnsi="Times New Roman" w:cs="Times New Roman"/>
          <w:color w:val="000000"/>
          <w:sz w:val="24"/>
          <w:szCs w:val="24"/>
        </w:rPr>
        <w:tab/>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pasūtītājs nosaka samērīgi ar laiku, kas nepieciešams šādas informācijas vai dokumenta sagatavošanai un iesniegšanai.</w:t>
      </w:r>
    </w:p>
    <w:p w14:paraId="5DE46442"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 pasūtītājs saskaņā ar PIL 41. 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1DE70DD9"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48" w:name="_heading=h.b0taclr6zgwt" w:colFirst="0" w:colLast="0"/>
      <w:bookmarkEnd w:id="48"/>
    </w:p>
    <w:p w14:paraId="440AF774" w14:textId="16864623"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8.1. Piedāvājuma noformēšanas vērtēšana</w:t>
      </w:r>
    </w:p>
    <w:p w14:paraId="73C3EAC3"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9" w:name="_heading=h.umcn58gvy113" w:colFirst="0" w:colLast="0"/>
      <w:bookmarkEnd w:id="49"/>
      <w:r>
        <w:rPr>
          <w:rFonts w:ascii="Times New Roman" w:eastAsia="Times New Roman" w:hAnsi="Times New Roman" w:cs="Times New Roman"/>
          <w:color w:val="000000"/>
          <w:sz w:val="24"/>
          <w:szCs w:val="24"/>
        </w:rPr>
        <w:t xml:space="preserve">8.1.1. Uzsākot pretendenta piedāvājuma vērtēšanu, Komisija izvērtē, vai piedāvājums ir sagatavots un noformēts atbilstoši Nolikuma prasībām. Ja piedāvājums nav noformēts atbilstoši kādai no Nolikumā izvirzītajām prasībām, un ja trūkumi ir būtiski, kas nepieļauj pienācīgi izvērtēt piedāvājumus, tad Komisijai ir tiesības izslēgt Pretendentu no Iepirkuma procedūras un tā piedāvājumu nevērtēt. </w:t>
      </w:r>
    </w:p>
    <w:p w14:paraId="3E1241F0"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50" w:name="_heading=h.wm4wpop4jiht" w:colFirst="0" w:colLast="0"/>
      <w:bookmarkEnd w:id="50"/>
      <w:r>
        <w:rPr>
          <w:rFonts w:ascii="Times New Roman" w:eastAsia="Times New Roman" w:hAnsi="Times New Roman" w:cs="Times New Roman"/>
          <w:color w:val="000000"/>
          <w:sz w:val="24"/>
          <w:szCs w:val="24"/>
        </w:rPr>
        <w:t>8.1.2. Izvērtējot Pretendentu piedāvājumu noformējumu, Pasūtītājs ievēros samērīguma principu, nenoraidot piedāvājumus, pamatojoties uz formālām noformējuma neatbilstības prasībām.</w:t>
      </w:r>
    </w:p>
    <w:p w14:paraId="5D785AD8"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51" w:name="_heading=h.vc1w8mpbvqjl" w:colFirst="0" w:colLast="0"/>
      <w:bookmarkEnd w:id="51"/>
    </w:p>
    <w:p w14:paraId="6D41F552" w14:textId="6E0D7D21"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52" w:name="_heading=h.ms9z1nkmxlkk" w:colFirst="0" w:colLast="0"/>
      <w:bookmarkEnd w:id="52"/>
      <w:r>
        <w:rPr>
          <w:rFonts w:ascii="Times New Roman" w:eastAsia="Times New Roman" w:hAnsi="Times New Roman" w:cs="Times New Roman"/>
          <w:b/>
          <w:color w:val="000000"/>
          <w:sz w:val="24"/>
          <w:szCs w:val="24"/>
        </w:rPr>
        <w:t>8.2.Atlases dokumentu (kvalifikācijas) vērtēšana</w:t>
      </w:r>
    </w:p>
    <w:p w14:paraId="166D375D"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Pēc Pretendentu noformējuma atbilstības pārbaudes Komisija veic Pretendentu atlasi, pārbaudot Pretendentu iesniegto atlases dokumentu atbilstību Nolikumā izvirzītajām</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prasībām.</w:t>
      </w:r>
    </w:p>
    <w:p w14:paraId="76F1A5E7"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53" w:name="_heading=h.iquy5bs7ker1" w:colFirst="0" w:colLast="0"/>
      <w:bookmarkEnd w:id="53"/>
      <w:r>
        <w:rPr>
          <w:rFonts w:ascii="Times New Roman" w:eastAsia="Times New Roman" w:hAnsi="Times New Roman" w:cs="Times New Roman"/>
          <w:color w:val="000000"/>
          <w:sz w:val="24"/>
          <w:szCs w:val="24"/>
        </w:rPr>
        <w:t>8.2.1. Komisija pārbauda pretendentu iesniegto dokumentu atbilstību Nolikuma kvalifikācijas prasībām.</w:t>
      </w:r>
    </w:p>
    <w:p w14:paraId="2F7674D2"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54" w:name="_heading=h.83lg7lm245t2" w:colFirst="0" w:colLast="0"/>
      <w:bookmarkEnd w:id="54"/>
      <w:r>
        <w:rPr>
          <w:rFonts w:ascii="Times New Roman" w:eastAsia="Times New Roman" w:hAnsi="Times New Roman" w:cs="Times New Roman"/>
          <w:color w:val="000000"/>
          <w:sz w:val="24"/>
          <w:szCs w:val="24"/>
        </w:rPr>
        <w:t xml:space="preserve">8.2.2. Pretendentu kvalifikācijas pārbaudes laikā Komisija noskaidro pretendentu kompetenci un atbilstību iepirkuma Līguma izpildes prasībām pēc pretendentu iesniegtajiem atlases dokumentiem, pārbaudot Pretendenta atbilstību katrai izvirzītajai prasībai. </w:t>
      </w:r>
    </w:p>
    <w:p w14:paraId="6E6C7753"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55" w:name="_heading=h.h4y298e74ego" w:colFirst="0" w:colLast="0"/>
      <w:bookmarkEnd w:id="55"/>
      <w:r>
        <w:rPr>
          <w:rFonts w:ascii="Times New Roman" w:eastAsia="Times New Roman" w:hAnsi="Times New Roman" w:cs="Times New Roman"/>
          <w:color w:val="000000"/>
          <w:sz w:val="24"/>
          <w:szCs w:val="24"/>
        </w:rPr>
        <w:t>8.2.3. Ja Pretendents neatbilst kādai Iepirkuma Nolikumā norādītajai prasībai, un ja trūkumi ir būtiski, kas nepieļauj pienācīgi izvērtēt piedāvājumu, Komisija turpmāk šo piedāvājumu neizskata un izslēdz Pretendentu no turpmākās dalības iepirkuma procedūrā.</w:t>
      </w:r>
    </w:p>
    <w:p w14:paraId="522A9F97"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56" w:name="_heading=h.8aqyhxabhjuf" w:colFirst="0" w:colLast="0"/>
      <w:bookmarkEnd w:id="56"/>
    </w:p>
    <w:p w14:paraId="4839482F" w14:textId="3251253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8.3. Tehniskā piedāvājumu atbilstības pārbaude</w:t>
      </w:r>
    </w:p>
    <w:p w14:paraId="5893153B"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57" w:name="_heading=h.uivxh53ce7ci" w:colFirst="0" w:colLast="0"/>
      <w:bookmarkEnd w:id="57"/>
      <w:r>
        <w:rPr>
          <w:rFonts w:ascii="Times New Roman" w:eastAsia="Times New Roman" w:hAnsi="Times New Roman" w:cs="Times New Roman"/>
          <w:color w:val="000000"/>
          <w:sz w:val="24"/>
          <w:szCs w:val="24"/>
        </w:rPr>
        <w:t>8.3.1. Iepirkumu komisija veiks Tehnisko piedāvājumu atbilstības pārbaudi, kuras laikā komisija izvērtēs Tehnisko piedāvājumu atbilstību Tehniskai specifikācijai.</w:t>
      </w:r>
    </w:p>
    <w:p w14:paraId="1DA25054"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58" w:name="_heading=h.we91szhq3eqw" w:colFirst="0" w:colLast="0"/>
      <w:bookmarkEnd w:id="58"/>
      <w:r>
        <w:rPr>
          <w:rFonts w:ascii="Times New Roman" w:eastAsia="Times New Roman" w:hAnsi="Times New Roman" w:cs="Times New Roman"/>
          <w:color w:val="000000"/>
          <w:sz w:val="24"/>
          <w:szCs w:val="24"/>
        </w:rPr>
        <w:t>8.3.2. Ja Pretendenta iesniegtais tehniskais piedāvājums neatbilst kādai Iepirkuma Nolikumā norādītajai prasībai, un ja trūkumi ir būtiski, kas nepieļauj pienācīgi izvērtēt piedāvājumu, Komisija izslēdz pretendentu no iepirkuma procedūras un tā piedāvājumu nevērtē.</w:t>
      </w:r>
    </w:p>
    <w:p w14:paraId="76F05C76"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8.3.3. Pretendenta piedāvājums tiks noraidīts, ja:</w:t>
      </w:r>
    </w:p>
    <w:p w14:paraId="7E1812AD" w14:textId="77777777" w:rsidR="009A6CEF" w:rsidRDefault="00F24619">
      <w:pPr>
        <w:widowControl w:val="0"/>
        <w:pBdr>
          <w:top w:val="nil"/>
          <w:left w:val="nil"/>
          <w:bottom w:val="nil"/>
          <w:right w:val="nil"/>
          <w:between w:val="nil"/>
        </w:pBdr>
        <w:spacing w:after="0" w:line="240" w:lineRule="auto"/>
        <w:ind w:left="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8.3.3.1. tehniskais piedāvājums (vai tā daļa) nav iesniegts;</w:t>
      </w:r>
    </w:p>
    <w:p w14:paraId="7C9161C4" w14:textId="77777777" w:rsidR="009A6CEF" w:rsidRDefault="00F24619">
      <w:pPr>
        <w:widowControl w:val="0"/>
        <w:pBdr>
          <w:top w:val="nil"/>
          <w:left w:val="nil"/>
          <w:bottom w:val="nil"/>
          <w:right w:val="nil"/>
          <w:between w:val="nil"/>
        </w:pBdr>
        <w:spacing w:after="0" w:line="240" w:lineRule="auto"/>
        <w:ind w:left="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8.3.3.2. piedāvājuma vērtēšanas laikā pretendents groza sākotnēji iesniegto tehnisko piedāvājumu;</w:t>
      </w:r>
    </w:p>
    <w:p w14:paraId="7060A432" w14:textId="77777777" w:rsidR="009A6CEF" w:rsidRDefault="00F24619">
      <w:pPr>
        <w:widowControl w:val="0"/>
        <w:pBdr>
          <w:top w:val="nil"/>
          <w:left w:val="nil"/>
          <w:bottom w:val="nil"/>
          <w:right w:val="nil"/>
          <w:between w:val="nil"/>
        </w:pBdr>
        <w:spacing w:after="0" w:line="240" w:lineRule="auto"/>
        <w:ind w:left="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8.3.3.3. tehniskajā piedāvājumā ietvertā informācija ir neskaidra vai nepilnīga, un šādu informāciju nav iespējams pieprasīt no pretendenta piedāvājumu vērtēšanas laikā, nodrošinot vienlīdzīgu attieksmi pret visiem pretendentiem.</w:t>
      </w:r>
    </w:p>
    <w:p w14:paraId="41754AC3" w14:textId="77777777" w:rsidR="00B33C5A" w:rsidRDefault="00B33C5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59" w:name="_heading=h.mswn0swt79ta" w:colFirst="0" w:colLast="0"/>
      <w:bookmarkEnd w:id="59"/>
    </w:p>
    <w:p w14:paraId="6A41EF7A" w14:textId="6F5BDD99" w:rsidR="00B33C5A" w:rsidRDefault="00B33C5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8.4. </w:t>
      </w:r>
      <w:r>
        <w:rPr>
          <w:rFonts w:ascii="Times New Roman" w:eastAsia="Times New Roman" w:hAnsi="Times New Roman" w:cs="Times New Roman"/>
          <w:b/>
          <w:color w:val="000000"/>
          <w:sz w:val="24"/>
          <w:szCs w:val="24"/>
        </w:rPr>
        <w:t>Finanšu piedāvājumu vērtēšana</w:t>
      </w:r>
    </w:p>
    <w:p w14:paraId="46880614" w14:textId="7822CE62"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4.1</w:t>
      </w:r>
      <w:r>
        <w:rPr>
          <w:rFonts w:ascii="Times New Roman" w:eastAsia="Times New Roman" w:hAnsi="Times New Roman" w:cs="Times New Roman"/>
          <w:color w:val="000000"/>
          <w:sz w:val="24"/>
          <w:szCs w:val="24"/>
        </w:rPr>
        <w:t xml:space="preserve">. Komisija pārbauda finanšu piedāvājuma atbilstību Nolikuma prasībām. </w:t>
      </w:r>
    </w:p>
    <w:p w14:paraId="6B5E071A" w14:textId="3FC56BC1"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60" w:name="_heading=h.lecm0lc22bgd" w:colFirst="0" w:colLast="0"/>
      <w:bookmarkEnd w:id="60"/>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r w:rsidR="00B33C5A">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Finanšu piedāvājuma vērtēšanas laikā Komisija pārbauda, vai Finanšu piedāvājumā nav aritmētisko kļūdu. Par kļūdu labojumu un laboto piedāvājuma summu Komisija paziņo Pretendentam, kura pieļautās kļūdas labotas. Vērtējot finanšu piedāvājumus, Komisija ņem vērā labojumus.</w:t>
      </w:r>
    </w:p>
    <w:p w14:paraId="1143687C" w14:textId="53A775CB"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61" w:name="_heading=h.y7dxowb9tpef" w:colFirst="0" w:colLast="0"/>
      <w:bookmarkEnd w:id="61"/>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r w:rsidR="00B33C5A">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xml:space="preserve">. Ja konstatēta neatbilstība starp vienības cenu un piedāvājuma cenu, kas iegūta sareizinot vienības cenu ar apjomu, tad noteicošā ir norādītā vienības cena. </w:t>
      </w:r>
    </w:p>
    <w:p w14:paraId="620C1039" w14:textId="042B552E"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r w:rsidR="00B33C5A">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 xml:space="preserve">.Komisija izvērtē, vai piedāvājums atbilst šķietami nepamatoti lēta piedāvājuma pazīmēm, kura izvēle paaugstina Pasūtītāja risku un nav savietojama ar brīvas un taisnīgas konkurences principu. </w:t>
      </w:r>
    </w:p>
    <w:p w14:paraId="03D736DF" w14:textId="0A0FE686"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r w:rsidR="00B33C5A">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rPr>
        <w:t>.Ja Komisija konstatē, ka varētu būt saņemts šķietami nepamatoti lēts piedāvājums, tā pieprasa Pretendentam detalizētu paskaidrojumu par būtiskajiem piedāvājuma nosacījumiem saskaņā ar Publisko iepirkumu likuma 53. pantu.</w:t>
      </w:r>
    </w:p>
    <w:p w14:paraId="0692FD69" w14:textId="23A4F5DE" w:rsidR="009A6CEF" w:rsidRDefault="00F24619" w:rsidP="009861D3">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u w:val="single"/>
        </w:rPr>
      </w:pPr>
      <w:bookmarkStart w:id="62" w:name="_heading=h.aiztlgoo0k7f" w:colFirst="0" w:colLast="0"/>
      <w:bookmarkEnd w:id="62"/>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r w:rsidR="00B33C5A">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 Ja Pretendenta finanšu piedāvājums neatbilst kādai Nolikumā izvirzītajai prasībai, un ja trūkumi ir būtiski, kas neļauj pienācīgi izvērtēt piedāvājumus, Komisija izslēdz Pretendentu no iepirkuma procedūras un piedāvājumu nevērtē.</w:t>
      </w:r>
    </w:p>
    <w:p w14:paraId="5010589F"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1E249D70" w14:textId="5270901E"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w:t>
      </w:r>
      <w:r w:rsidR="00B33C5A">
        <w:rPr>
          <w:rFonts w:ascii="Times New Roman" w:eastAsia="Times New Roman" w:hAnsi="Times New Roman" w:cs="Times New Roman"/>
          <w:b/>
          <w:color w:val="000000"/>
          <w:sz w:val="24"/>
          <w:szCs w:val="24"/>
        </w:rPr>
        <w:t>5</w:t>
      </w:r>
      <w:r>
        <w:rPr>
          <w:rFonts w:ascii="Times New Roman" w:eastAsia="Times New Roman" w:hAnsi="Times New Roman" w:cs="Times New Roman"/>
          <w:b/>
          <w:color w:val="000000"/>
          <w:sz w:val="24"/>
          <w:szCs w:val="24"/>
        </w:rPr>
        <w:t xml:space="preserve">. </w:t>
      </w:r>
      <w:r w:rsidRPr="00952B2E">
        <w:rPr>
          <w:rFonts w:ascii="Times New Roman" w:eastAsia="Times New Roman" w:hAnsi="Times New Roman" w:cs="Times New Roman"/>
          <w:b/>
          <w:color w:val="000000"/>
          <w:sz w:val="24"/>
          <w:szCs w:val="24"/>
        </w:rPr>
        <w:t>Piedāvājuma izvēles kritēriji</w:t>
      </w:r>
    </w:p>
    <w:p w14:paraId="7DB884B6" w14:textId="6068E193"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rPr>
        <w:t xml:space="preserve">.1. Pasūtītājs piešķir iepirkuma līguma slēgšanas tiesības saimnieciski visizdevīgākajam piedāvājumam, kuru nosaka, ņemot vērā tikai cenu, t.i., piedāvājumam </w:t>
      </w:r>
      <w:r>
        <w:rPr>
          <w:rFonts w:ascii="Times New Roman" w:eastAsia="Times New Roman" w:hAnsi="Times New Roman" w:cs="Times New Roman"/>
          <w:b/>
          <w:color w:val="000000"/>
          <w:sz w:val="24"/>
          <w:szCs w:val="24"/>
        </w:rPr>
        <w:t>ar viszemāko līgumcenu EUR bez PVN</w:t>
      </w:r>
      <w:r>
        <w:rPr>
          <w:rFonts w:ascii="Times New Roman" w:eastAsia="Times New Roman" w:hAnsi="Times New Roman" w:cs="Times New Roman"/>
          <w:color w:val="000000"/>
          <w:sz w:val="24"/>
          <w:szCs w:val="24"/>
        </w:rPr>
        <w:t xml:space="preserve">. </w:t>
      </w:r>
    </w:p>
    <w:p w14:paraId="5CB4A181" w14:textId="1C22EAF3"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rPr>
        <w:t>.</w:t>
      </w:r>
      <w:r w:rsidR="00AC04A0">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Ja iepirkuma komisija, pirms pieņem lēmumu par iepirkuma līguma slēgšanu, konstatē, ka vismaz divu piedāvājumu novērtējums atbilstoši izraudzītajam piedāvājumu izvēles kritērijam ir vienāds, par uzvarētāju tiek atzīts Pretendents,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r w:rsidR="0016526C">
        <w:rPr>
          <w:rFonts w:ascii="Times New Roman" w:eastAsia="Times New Roman" w:hAnsi="Times New Roman" w:cs="Times New Roman"/>
          <w:color w:val="000000"/>
          <w:sz w:val="24"/>
          <w:szCs w:val="24"/>
        </w:rPr>
        <w:t>.</w:t>
      </w:r>
      <w:r>
        <w:rPr>
          <w:rFonts w:ascii="Times New Roman" w:eastAsia="Times New Roman" w:hAnsi="Times New Roman" w:cs="Times New Roman"/>
          <w:b/>
          <w:color w:val="000000"/>
          <w:sz w:val="24"/>
          <w:szCs w:val="24"/>
        </w:rPr>
        <w:t xml:space="preserve"> </w:t>
      </w:r>
    </w:p>
    <w:p w14:paraId="18A4C435" w14:textId="77777777" w:rsidR="009A6CEF" w:rsidRDefault="009A6CEF">
      <w:pPr>
        <w:widowControl w:val="0"/>
        <w:tabs>
          <w:tab w:val="left" w:pos="709"/>
        </w:tabs>
        <w:spacing w:after="0" w:line="240" w:lineRule="auto"/>
        <w:jc w:val="both"/>
        <w:rPr>
          <w:rFonts w:ascii="Times New Roman" w:eastAsia="Times New Roman" w:hAnsi="Times New Roman" w:cs="Times New Roman"/>
          <w:sz w:val="24"/>
          <w:szCs w:val="24"/>
        </w:rPr>
      </w:pPr>
    </w:p>
    <w:p w14:paraId="0407DFC7" w14:textId="32A2B95E" w:rsidR="009A6CEF" w:rsidRDefault="00F24619">
      <w:pPr>
        <w:spacing w:after="0" w:line="240" w:lineRule="auto"/>
        <w:ind w:left="720"/>
        <w:jc w:val="center"/>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9. PRETENDENTU IZSLĒGŠANAS NOSACĪJUMU PĀRBAUDE</w:t>
      </w:r>
    </w:p>
    <w:p w14:paraId="3D208373"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9.1. Izslēgšanas nosacījumu pārbaude</w:t>
      </w:r>
    </w:p>
    <w:p w14:paraId="235FA86C"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Iepirkuma komisija veic pārbaudi, Ministru kabineta noteiktajā informācijas sistēmā </w:t>
      </w:r>
      <w:hyperlink r:id="rId24">
        <w:r w:rsidR="009A6CEF">
          <w:rPr>
            <w:rFonts w:ascii="Times New Roman" w:eastAsia="Times New Roman" w:hAnsi="Times New Roman" w:cs="Times New Roman"/>
            <w:color w:val="0066CC"/>
            <w:sz w:val="24"/>
            <w:szCs w:val="24"/>
          </w:rPr>
          <w:t>www.eis.gov.lv</w:t>
        </w:r>
      </w:hyperlink>
      <w:r>
        <w:rPr>
          <w:rFonts w:ascii="Times New Roman" w:eastAsia="Times New Roman" w:hAnsi="Times New Roman" w:cs="Times New Roman"/>
          <w:color w:val="000000"/>
          <w:sz w:val="24"/>
          <w:szCs w:val="24"/>
        </w:rPr>
        <w:t>, vai attiecībā uz pretendentu, kuram piešķiramas līguma slēgšanas tiesības, nav iestājies kāds no Publisko iepirkumu likuma 9. panta astotajā daļā vai Starptautisko un Latvijas Republikas nacionālo sankciju likuma 11.</w:t>
      </w:r>
      <w:r>
        <w:rPr>
          <w:rFonts w:ascii="Times New Roman" w:eastAsia="Times New Roman" w:hAnsi="Times New Roman" w:cs="Times New Roman"/>
          <w:color w:val="000000"/>
          <w:sz w:val="24"/>
          <w:szCs w:val="24"/>
          <w:vertAlign w:val="superscript"/>
        </w:rPr>
        <w:t>1</w:t>
      </w:r>
      <w:r>
        <w:rPr>
          <w:rFonts w:ascii="Times New Roman" w:eastAsia="Times New Roman" w:hAnsi="Times New Roman" w:cs="Times New Roman"/>
          <w:color w:val="000000"/>
          <w:sz w:val="24"/>
          <w:szCs w:val="24"/>
        </w:rPr>
        <w:t xml:space="preserve"> pantā noteiktajiem izslēgšanas gadījumiem.</w:t>
      </w:r>
    </w:p>
    <w:p w14:paraId="27CD0250"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9.1.2. Lai pārbaudītu, vai pretendents nav izslēdzams no dalības iepirkumā, iepirkuma komisija rīkojas Publisko iepirkumu likuma 9. panta devītajā daļā un Starptautisko un Latvijas Republikas nacionālo sankciju likuma 11.</w:t>
      </w:r>
      <w:r>
        <w:rPr>
          <w:rFonts w:ascii="Times New Roman" w:eastAsia="Times New Roman" w:hAnsi="Times New Roman" w:cs="Times New Roman"/>
          <w:color w:val="000000"/>
          <w:sz w:val="24"/>
          <w:szCs w:val="24"/>
          <w:vertAlign w:val="superscript"/>
        </w:rPr>
        <w:t>1</w:t>
      </w:r>
      <w:r>
        <w:rPr>
          <w:rFonts w:ascii="Times New Roman" w:eastAsia="Times New Roman" w:hAnsi="Times New Roman" w:cs="Times New Roman"/>
          <w:color w:val="000000"/>
          <w:sz w:val="24"/>
          <w:szCs w:val="24"/>
        </w:rPr>
        <w:t xml:space="preserve"> pantā noteiktajā kārtībā.</w:t>
      </w:r>
    </w:p>
    <w:p w14:paraId="7EDE910C"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9.1.3. Pretendenti, kuri ir reģistrēti vai pastāvīgi dzīvojoši ārvalstīs, pēc pasūtītāja pieprasījuma iesniedz kompetentas attiecīgās valsts institūcijas izsniegts dokuments, kas apliecina, ka uz pretendentu neattiecas Publisko iepirkumu likuma 9. panta astotās daļas noteiktie izslēgšanas gadījumi un Starptautisko un Latvijas Republikas nacionālo sankciju likuma 11.</w:t>
      </w:r>
      <w:r>
        <w:rPr>
          <w:rFonts w:ascii="Times New Roman" w:eastAsia="Times New Roman" w:hAnsi="Times New Roman" w:cs="Times New Roman"/>
          <w:color w:val="000000"/>
          <w:sz w:val="24"/>
          <w:szCs w:val="24"/>
          <w:vertAlign w:val="superscript"/>
        </w:rPr>
        <w:t>1</w:t>
      </w:r>
      <w:r>
        <w:rPr>
          <w:rFonts w:ascii="Times New Roman" w:eastAsia="Times New Roman" w:hAnsi="Times New Roman" w:cs="Times New Roman"/>
          <w:color w:val="000000"/>
          <w:sz w:val="24"/>
          <w:szCs w:val="24"/>
        </w:rPr>
        <w:t xml:space="preserve"> pantā noteiktie izslēgšanas nosacījumi.</w:t>
      </w:r>
    </w:p>
    <w:p w14:paraId="3B6F7F55" w14:textId="77777777" w:rsidR="009A6CEF" w:rsidRDefault="009A6CEF">
      <w:pPr>
        <w:widowControl w:val="0"/>
        <w:tabs>
          <w:tab w:val="left" w:pos="843"/>
        </w:tabs>
        <w:spacing w:after="0" w:line="240" w:lineRule="auto"/>
        <w:jc w:val="both"/>
        <w:rPr>
          <w:rFonts w:ascii="Times New Roman" w:eastAsia="Times New Roman" w:hAnsi="Times New Roman" w:cs="Times New Roman"/>
          <w:color w:val="000000"/>
          <w:sz w:val="24"/>
          <w:szCs w:val="24"/>
        </w:rPr>
      </w:pPr>
    </w:p>
    <w:p w14:paraId="3F74B107" w14:textId="6350FDE0" w:rsidR="009A6CEF" w:rsidRDefault="00F24619">
      <w:pPr>
        <w:widowControl w:val="0"/>
        <w:spacing w:after="0" w:line="240" w:lineRule="auto"/>
        <w:ind w:left="360"/>
        <w:rPr>
          <w:rFonts w:ascii="Times New Roman" w:eastAsia="Times New Roman" w:hAnsi="Times New Roman" w:cs="Times New Roman"/>
          <w:b/>
          <w:smallCaps/>
          <w:sz w:val="24"/>
          <w:szCs w:val="24"/>
        </w:rPr>
      </w:pPr>
      <w:bookmarkStart w:id="63" w:name="_heading=h.7nhz097jpidp" w:colFirst="0" w:colLast="0"/>
      <w:bookmarkEnd w:id="63"/>
      <w:r>
        <w:rPr>
          <w:rFonts w:ascii="Times New Roman" w:eastAsia="Times New Roman" w:hAnsi="Times New Roman" w:cs="Times New Roman"/>
          <w:b/>
          <w:smallCaps/>
          <w:sz w:val="24"/>
          <w:szCs w:val="24"/>
        </w:rPr>
        <w:t>10.</w:t>
      </w:r>
      <w:r w:rsidR="00D728D0">
        <w:rPr>
          <w:rFonts w:ascii="Times New Roman" w:eastAsia="Times New Roman" w:hAnsi="Times New Roman" w:cs="Times New Roman"/>
          <w:b/>
          <w:smallCaps/>
          <w:sz w:val="24"/>
          <w:szCs w:val="24"/>
        </w:rPr>
        <w:t xml:space="preserve"> </w:t>
      </w:r>
      <w:r>
        <w:rPr>
          <w:rFonts w:ascii="Times New Roman" w:eastAsia="Times New Roman" w:hAnsi="Times New Roman" w:cs="Times New Roman"/>
          <w:b/>
          <w:smallCaps/>
          <w:sz w:val="24"/>
          <w:szCs w:val="24"/>
        </w:rPr>
        <w:t>LĪGUMSLĒGŠANAS TIESĪBU PIEŠĶIRŠANA, LĪGUMA NOSLĒGŠANA</w:t>
      </w:r>
    </w:p>
    <w:p w14:paraId="7CEDE233" w14:textId="1A8A27C9" w:rsidR="008C4016" w:rsidRDefault="00F24619">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 </w:t>
      </w:r>
      <w:r w:rsidR="008C4016">
        <w:rPr>
          <w:rFonts w:ascii="Times New Roman" w:eastAsia="Times New Roman" w:hAnsi="Times New Roman" w:cs="Times New Roman"/>
          <w:sz w:val="24"/>
          <w:szCs w:val="24"/>
        </w:rPr>
        <w:t>Komisija 3 (trīs) darbdienu laikā vienlaikus informē visus pretendentus par pieņemto lēmumu attiecībā uz Iepirkuma līgumu.</w:t>
      </w:r>
    </w:p>
    <w:p w14:paraId="19151F16" w14:textId="507A1A01" w:rsidR="008C4016" w:rsidRDefault="008C4016">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w:t>
      </w:r>
      <w:r w:rsidR="0001177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Iepirkuma līgumu slēdz uz Pretendenta piedāvājuma pamata, atbilstoši Iepirkuma nolikuma 8.pielikumam “Iepirkuma līguma projekts”.</w:t>
      </w:r>
    </w:p>
    <w:p w14:paraId="7AB82884" w14:textId="77448408" w:rsidR="009A6CEF" w:rsidRDefault="008C4016">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w:t>
      </w:r>
      <w:r w:rsidR="0001177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Ja pretendents, ar kuru Pasūtītājs pieņēmis lēmumu slēgt iepirkuma līgumu, ir personu apvienība, pretendentam ir pienākums </w:t>
      </w:r>
      <w:r>
        <w:rPr>
          <w:rFonts w:ascii="Times New Roman" w:eastAsia="Times New Roman" w:hAnsi="Times New Roman" w:cs="Times New Roman"/>
          <w:b/>
          <w:sz w:val="24"/>
          <w:szCs w:val="24"/>
        </w:rPr>
        <w:t>10 (desmit) dienu</w:t>
      </w:r>
      <w:r>
        <w:rPr>
          <w:rFonts w:ascii="Times New Roman" w:eastAsia="Times New Roman" w:hAnsi="Times New Roman" w:cs="Times New Roman"/>
          <w:sz w:val="24"/>
          <w:szCs w:val="24"/>
        </w:rPr>
        <w:t xml:space="preserve"> laikā no brīža, pēc savas izvēles izveidoties atbilstoši noteiktam juridiskam statusam vai noslēgt sabiedrības līgumu, vienojoties par apvienības dalībnieku atbildības sadalījumu, ja tas nepieciešams iepirkuma līguma noteikumu sekmīgai izpildei.</w:t>
      </w:r>
    </w:p>
    <w:p w14:paraId="05F73B08" w14:textId="27AE1362" w:rsidR="009A6CEF" w:rsidRDefault="00F24619">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8C4016">
        <w:rPr>
          <w:rFonts w:ascii="Times New Roman" w:eastAsia="Times New Roman" w:hAnsi="Times New Roman" w:cs="Times New Roman"/>
          <w:sz w:val="24"/>
          <w:szCs w:val="24"/>
        </w:rPr>
        <w:t>4</w:t>
      </w:r>
      <w:r>
        <w:rPr>
          <w:rFonts w:ascii="Times New Roman" w:eastAsia="Times New Roman" w:hAnsi="Times New Roman" w:cs="Times New Roman"/>
          <w:sz w:val="24"/>
          <w:szCs w:val="24"/>
        </w:rPr>
        <w:t>. Ja Iepirkuma uzvarētājs atsakās slēgt iepirkuma Līgumu ar Pasūtītāju vai iepirkuma uzvarētājs atsauc savu piedāvājumu, komisija izvēlas nākamo</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Pretendentu, kurš piedāvājis visizdevīgāko piedāvājumu. Pasūtītājs ir tiesīgs izvēlēties nākamo visizdevīgāko piedāvājumu arī gadījumā, ja </w:t>
      </w:r>
      <w:r>
        <w:rPr>
          <w:rFonts w:ascii="Times New Roman" w:eastAsia="Times New Roman" w:hAnsi="Times New Roman" w:cs="Times New Roman"/>
          <w:b/>
          <w:sz w:val="24"/>
          <w:szCs w:val="24"/>
        </w:rPr>
        <w:t>10 (desmit) darba dienu</w:t>
      </w:r>
      <w:r>
        <w:rPr>
          <w:rFonts w:ascii="Times New Roman" w:eastAsia="Times New Roman" w:hAnsi="Times New Roman" w:cs="Times New Roman"/>
          <w:sz w:val="24"/>
          <w:szCs w:val="24"/>
        </w:rPr>
        <w:t xml:space="preserve"> laikā pēc saskaņotā iepirkuma līguma nosūtīšanas parakstīšanai uz uzvarētāja </w:t>
      </w:r>
      <w:r>
        <w:rPr>
          <w:rFonts w:ascii="Times New Roman" w:eastAsia="Times New Roman" w:hAnsi="Times New Roman" w:cs="Times New Roman"/>
          <w:i/>
          <w:sz w:val="24"/>
          <w:szCs w:val="24"/>
        </w:rPr>
        <w:t xml:space="preserve">Pieteikumā dalībai iepirkumā </w:t>
      </w:r>
      <w:r>
        <w:rPr>
          <w:rFonts w:ascii="Times New Roman" w:eastAsia="Times New Roman" w:hAnsi="Times New Roman" w:cs="Times New Roman"/>
          <w:sz w:val="24"/>
          <w:szCs w:val="24"/>
        </w:rPr>
        <w:t xml:space="preserve">norādīto e-pasta adresi, uzvarētājs to neparaksta, ar to ļaunprātīgi novilcinot līguma izpildi. Pirms lēmuma pieņemšanas par Līguma slēgšanu ar nākamo Pretendentu, kurš piedāvājis visizdevīgāko piedāvājumu, Pasūtītājs izvērtēs, vai tas nav uzskatāms par vienu tirgus dalībnieku kopā ar sākotnēji izraudzīto Pretendentu, kurš atteicās slēgt Līgumu ar Pasūtītāju. Ja nepieciešams, Pasūtītājs pieprasīs no nākamā Pretendenta apliecinājumu un pierādījumus, ka tas nav uzskatāms par vienu tirgus dalībnieku kopā ar sākotnēji izraudzīto Pretendentu. </w:t>
      </w:r>
    </w:p>
    <w:p w14:paraId="78A044BF" w14:textId="5ED6BFBE" w:rsidR="009A6CEF" w:rsidRDefault="00F24619">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8C4016">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Ja nākamais Pretendents, kurš piedāvājis visizdevīgāko piedāvājumu, ir uzskatāms par vienu tirgus dalībnieku kopā ar sākotnēji izraudzīto Pretendentu, vai nākamais Pretendents atsakās slēgt Līgumu, Pasūtītājs pieņem lēmumu pārtraukt iepirkumu, neizvēloties nevienu piedāvājumu. </w:t>
      </w:r>
    </w:p>
    <w:p w14:paraId="377A3EFC" w14:textId="1F6E8047" w:rsidR="009A6CEF" w:rsidRDefault="00F24619">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8C4016">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Pasūtītājs patur tiesības neslēgt Līgumu, ja piedāvātā līgumcena pārsniedz Pasūtītāja finanšu iespējas. </w:t>
      </w:r>
    </w:p>
    <w:p w14:paraId="67CF1D17" w14:textId="2C81BAF2" w:rsidR="009A6CEF" w:rsidRDefault="00F24619">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8C4016">
        <w:rPr>
          <w:rFonts w:ascii="Times New Roman" w:eastAsia="Times New Roman" w:hAnsi="Times New Roman" w:cs="Times New Roman"/>
          <w:sz w:val="24"/>
          <w:szCs w:val="24"/>
        </w:rPr>
        <w:t>7</w:t>
      </w:r>
      <w:r>
        <w:rPr>
          <w:rFonts w:ascii="Times New Roman" w:eastAsia="Times New Roman" w:hAnsi="Times New Roman" w:cs="Times New Roman"/>
          <w:sz w:val="24"/>
          <w:szCs w:val="24"/>
        </w:rPr>
        <w:t>. Iepirkuma Līguma grozījumi ir pieļaujami, ja tie nemaina Līguma vispārējo raksturu – veidu un iepirkuma procedūras dokumentos noteikto Līguma mērķi.</w:t>
      </w:r>
    </w:p>
    <w:p w14:paraId="0F9BE981" w14:textId="42B0657A" w:rsidR="009A6CEF" w:rsidRDefault="00F24619">
      <w:pPr>
        <w:widowControl w:val="0"/>
        <w:tabs>
          <w:tab w:val="left" w:pos="567"/>
        </w:tabs>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r w:rsidR="008C4016">
        <w:rPr>
          <w:rFonts w:ascii="Times New Roman" w:eastAsia="Times New Roman" w:hAnsi="Times New Roman" w:cs="Times New Roman"/>
          <w:color w:val="000000"/>
          <w:sz w:val="24"/>
          <w:szCs w:val="24"/>
        </w:rPr>
        <w:t>8</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t xml:space="preserve">Jebkuras izmaiņas vai papildinājumi Līgumā ir spēkā tikai tad, ja tie ir sagatavoti </w:t>
      </w:r>
      <w:proofErr w:type="spellStart"/>
      <w:r>
        <w:rPr>
          <w:rFonts w:ascii="Times New Roman" w:eastAsia="Times New Roman" w:hAnsi="Times New Roman" w:cs="Times New Roman"/>
          <w:color w:val="000000"/>
          <w:sz w:val="24"/>
          <w:szCs w:val="24"/>
        </w:rPr>
        <w:t>rakstveidā</w:t>
      </w:r>
      <w:proofErr w:type="spellEnd"/>
      <w:r>
        <w:rPr>
          <w:rFonts w:ascii="Times New Roman" w:eastAsia="Times New Roman" w:hAnsi="Times New Roman" w:cs="Times New Roman"/>
          <w:color w:val="000000"/>
          <w:sz w:val="24"/>
          <w:szCs w:val="24"/>
        </w:rPr>
        <w:t xml:space="preserve"> un tos ir parakstījušas Puses vai to pilnvaroti pārstāvji. Šādas izmaiņas un papildinājumi ar to parakstīšanas brīdi kļūst par Līguma neatņemamu sastāvdaļu. </w:t>
      </w:r>
    </w:p>
    <w:p w14:paraId="6B59ADC9" w14:textId="5C2A4DF9" w:rsidR="009A6CEF" w:rsidRDefault="00F24619">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8C4016">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Līgumam tiks pievienots Pretendenta Tehniskais un Finanšu piedāvājums. </w:t>
      </w:r>
    </w:p>
    <w:p w14:paraId="5857D9BD" w14:textId="77777777" w:rsidR="009A6CEF" w:rsidRDefault="009A6CEF">
      <w:pPr>
        <w:widowControl w:val="0"/>
        <w:spacing w:after="0"/>
        <w:jc w:val="both"/>
        <w:rPr>
          <w:rFonts w:ascii="Times New Roman" w:eastAsia="Times New Roman" w:hAnsi="Times New Roman" w:cs="Times New Roman"/>
          <w:sz w:val="24"/>
          <w:szCs w:val="24"/>
        </w:rPr>
      </w:pPr>
    </w:p>
    <w:p w14:paraId="3D4900AD" w14:textId="76923D92" w:rsidR="009A6CEF" w:rsidRDefault="00F24619">
      <w:pPr>
        <w:widowControl w:val="0"/>
        <w:pBdr>
          <w:top w:val="nil"/>
          <w:left w:val="nil"/>
          <w:bottom w:val="nil"/>
          <w:right w:val="nil"/>
          <w:between w:val="nil"/>
        </w:pBdr>
        <w:tabs>
          <w:tab w:val="left" w:pos="1560"/>
        </w:tabs>
        <w:spacing w:after="0"/>
        <w:jc w:val="center"/>
        <w:rPr>
          <w:rFonts w:ascii="Times New Roman" w:eastAsia="Times New Roman" w:hAnsi="Times New Roman" w:cs="Times New Roman"/>
          <w:b/>
          <w:color w:val="000000"/>
          <w:sz w:val="24"/>
          <w:szCs w:val="24"/>
        </w:rPr>
      </w:pPr>
      <w:bookmarkStart w:id="64" w:name="_heading=h.rneg8278vvzp" w:colFirst="0" w:colLast="0"/>
      <w:bookmarkEnd w:id="64"/>
      <w:r>
        <w:rPr>
          <w:rFonts w:ascii="Times New Roman" w:eastAsia="Times New Roman" w:hAnsi="Times New Roman" w:cs="Times New Roman"/>
          <w:b/>
          <w:color w:val="000000"/>
          <w:sz w:val="24"/>
          <w:szCs w:val="24"/>
        </w:rPr>
        <w:t>11.</w:t>
      </w:r>
      <w:r w:rsidR="00D728D0">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NOLIKUMA PIELIKUMI</w:t>
      </w:r>
    </w:p>
    <w:p w14:paraId="34ABBE98" w14:textId="77777777" w:rsidR="009A6CEF" w:rsidRDefault="00F24619">
      <w:pPr>
        <w:widowControl w:val="0"/>
        <w:pBdr>
          <w:top w:val="nil"/>
          <w:left w:val="nil"/>
          <w:bottom w:val="nil"/>
          <w:right w:val="nil"/>
          <w:between w:val="nil"/>
        </w:pBdr>
        <w:tabs>
          <w:tab w:val="left" w:pos="1560"/>
        </w:tabs>
        <w:spacing w:after="0"/>
        <w:jc w:val="both"/>
        <w:rPr>
          <w:rFonts w:ascii="Times New Roman" w:eastAsia="Times New Roman" w:hAnsi="Times New Roman" w:cs="Times New Roman"/>
          <w:color w:val="000000"/>
          <w:sz w:val="24"/>
          <w:szCs w:val="24"/>
        </w:rPr>
      </w:pPr>
      <w:bookmarkStart w:id="65" w:name="_heading=h.4awmagsp9cuw" w:colFirst="0" w:colLast="0"/>
      <w:bookmarkEnd w:id="65"/>
      <w:r>
        <w:rPr>
          <w:rFonts w:ascii="Times New Roman" w:eastAsia="Times New Roman" w:hAnsi="Times New Roman" w:cs="Times New Roman"/>
          <w:color w:val="000000"/>
          <w:sz w:val="24"/>
          <w:szCs w:val="24"/>
        </w:rPr>
        <w:t>1. pielikums</w:t>
      </w:r>
      <w:r>
        <w:rPr>
          <w:rFonts w:ascii="Times New Roman" w:eastAsia="Times New Roman" w:hAnsi="Times New Roman" w:cs="Times New Roman"/>
          <w:color w:val="000000"/>
          <w:sz w:val="24"/>
          <w:szCs w:val="24"/>
        </w:rPr>
        <w:tab/>
        <w:t>Pieteikums dalībai iepirkumā</w:t>
      </w:r>
    </w:p>
    <w:p w14:paraId="3BBBAD94" w14:textId="77777777" w:rsidR="009A6CEF" w:rsidRDefault="00F24619">
      <w:pPr>
        <w:widowControl w:val="0"/>
        <w:pBdr>
          <w:top w:val="nil"/>
          <w:left w:val="nil"/>
          <w:bottom w:val="nil"/>
          <w:right w:val="nil"/>
          <w:between w:val="nil"/>
        </w:pBdr>
        <w:tabs>
          <w:tab w:val="left" w:pos="1560"/>
        </w:tabs>
        <w:spacing w:after="0"/>
        <w:jc w:val="both"/>
        <w:rPr>
          <w:rFonts w:ascii="Times New Roman" w:eastAsia="Times New Roman" w:hAnsi="Times New Roman" w:cs="Times New Roman"/>
          <w:color w:val="000000"/>
          <w:sz w:val="24"/>
          <w:szCs w:val="24"/>
        </w:rPr>
      </w:pPr>
      <w:bookmarkStart w:id="66" w:name="_heading=h.al7ut7yez4go" w:colFirst="0" w:colLast="0"/>
      <w:bookmarkEnd w:id="66"/>
      <w:r>
        <w:rPr>
          <w:rFonts w:ascii="Times New Roman" w:eastAsia="Times New Roman" w:hAnsi="Times New Roman" w:cs="Times New Roman"/>
          <w:color w:val="000000"/>
          <w:sz w:val="24"/>
          <w:szCs w:val="24"/>
        </w:rPr>
        <w:t>2. pielikums</w:t>
      </w:r>
      <w:r>
        <w:rPr>
          <w:rFonts w:ascii="Times New Roman" w:eastAsia="Times New Roman" w:hAnsi="Times New Roman" w:cs="Times New Roman"/>
          <w:color w:val="000000"/>
          <w:sz w:val="24"/>
          <w:szCs w:val="24"/>
        </w:rPr>
        <w:tab/>
        <w:t>Apliecinājums par neatkarīgi izstrādātu piedāvājumu</w:t>
      </w:r>
    </w:p>
    <w:p w14:paraId="29FED0DF" w14:textId="77777777" w:rsidR="009A6CEF" w:rsidRDefault="00F24619">
      <w:pPr>
        <w:widowControl w:val="0"/>
        <w:pBdr>
          <w:top w:val="nil"/>
          <w:left w:val="nil"/>
          <w:bottom w:val="nil"/>
          <w:right w:val="nil"/>
          <w:between w:val="nil"/>
        </w:pBdr>
        <w:tabs>
          <w:tab w:val="left" w:pos="1560"/>
        </w:tabs>
        <w:spacing w:after="0"/>
        <w:ind w:left="1560" w:hanging="15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pielikums</w:t>
      </w:r>
      <w:r>
        <w:rPr>
          <w:rFonts w:ascii="Times New Roman" w:eastAsia="Times New Roman" w:hAnsi="Times New Roman" w:cs="Times New Roman"/>
          <w:color w:val="000000"/>
          <w:sz w:val="24"/>
          <w:szCs w:val="24"/>
        </w:rPr>
        <w:tab/>
      </w:r>
      <w:r>
        <w:rPr>
          <w:rFonts w:ascii="Times New Roman" w:eastAsia="Times New Roman" w:hAnsi="Times New Roman" w:cs="Times New Roman"/>
          <w:sz w:val="24"/>
          <w:szCs w:val="24"/>
        </w:rPr>
        <w:t>Informācijas veidlapa par piegādātāju apvienības dalībniekiem</w:t>
      </w:r>
    </w:p>
    <w:p w14:paraId="6D6DA3D8" w14:textId="19AB08EC" w:rsidR="00A3153E" w:rsidRDefault="00F24619" w:rsidP="00A3153E">
      <w:pPr>
        <w:widowControl w:val="0"/>
        <w:pBdr>
          <w:top w:val="nil"/>
          <w:left w:val="nil"/>
          <w:bottom w:val="nil"/>
          <w:right w:val="nil"/>
          <w:between w:val="nil"/>
        </w:pBdr>
        <w:tabs>
          <w:tab w:val="left" w:pos="1560"/>
        </w:tabs>
        <w:spacing w:after="0"/>
        <w:ind w:left="1560" w:hanging="1560"/>
        <w:jc w:val="both"/>
        <w:rPr>
          <w:rFonts w:ascii="Times New Roman" w:eastAsia="Times New Roman" w:hAnsi="Times New Roman" w:cs="Times New Roman"/>
          <w:color w:val="000000"/>
          <w:sz w:val="24"/>
          <w:szCs w:val="24"/>
        </w:rPr>
      </w:pPr>
      <w:bookmarkStart w:id="67" w:name="_heading=h.3viqxiheu5dm" w:colFirst="0" w:colLast="0"/>
      <w:bookmarkEnd w:id="67"/>
      <w:r>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pielikums</w:t>
      </w:r>
      <w:r>
        <w:rPr>
          <w:rFonts w:ascii="Times New Roman" w:eastAsia="Times New Roman" w:hAnsi="Times New Roman" w:cs="Times New Roman"/>
          <w:color w:val="000000"/>
          <w:sz w:val="24"/>
          <w:szCs w:val="24"/>
        </w:rPr>
        <w:tab/>
        <w:t xml:space="preserve">Apakšuzņēmēja apliecinājums / </w:t>
      </w: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ersonas, uz kuras iespējām pretendents balstās, apliecinājums</w:t>
      </w:r>
    </w:p>
    <w:p w14:paraId="0333D36E" w14:textId="753C3FDB" w:rsidR="00A3153E" w:rsidRDefault="00F24619">
      <w:pPr>
        <w:widowControl w:val="0"/>
        <w:pBdr>
          <w:top w:val="nil"/>
          <w:left w:val="nil"/>
          <w:bottom w:val="nil"/>
          <w:right w:val="nil"/>
          <w:between w:val="nil"/>
        </w:pBdr>
        <w:tabs>
          <w:tab w:val="left" w:pos="1560"/>
        </w:tabs>
        <w:spacing w:after="0"/>
        <w:jc w:val="both"/>
        <w:rPr>
          <w:rFonts w:ascii="Times New Roman" w:eastAsia="Times New Roman" w:hAnsi="Times New Roman" w:cs="Times New Roman"/>
          <w:color w:val="000000"/>
          <w:sz w:val="24"/>
          <w:szCs w:val="24"/>
        </w:rPr>
      </w:pPr>
      <w:bookmarkStart w:id="68" w:name="_heading=h.cgdysspjf8tx" w:colFirst="0" w:colLast="0"/>
      <w:bookmarkEnd w:id="68"/>
      <w:r>
        <w:rPr>
          <w:rFonts w:ascii="Times New Roman" w:eastAsia="Times New Roman" w:hAnsi="Times New Roman" w:cs="Times New Roman"/>
          <w:sz w:val="24"/>
          <w:szCs w:val="24"/>
        </w:rPr>
        <w:t>5</w:t>
      </w:r>
      <w:r>
        <w:rPr>
          <w:rFonts w:ascii="Times New Roman" w:eastAsia="Times New Roman" w:hAnsi="Times New Roman" w:cs="Times New Roman"/>
          <w:color w:val="000000"/>
          <w:sz w:val="24"/>
          <w:szCs w:val="24"/>
        </w:rPr>
        <w:t>. pielikums</w:t>
      </w:r>
      <w:r>
        <w:rPr>
          <w:rFonts w:ascii="Times New Roman" w:eastAsia="Times New Roman" w:hAnsi="Times New Roman" w:cs="Times New Roman"/>
          <w:color w:val="000000"/>
          <w:sz w:val="24"/>
          <w:szCs w:val="24"/>
        </w:rPr>
        <w:tab/>
      </w:r>
      <w:r w:rsidR="00F879BB">
        <w:rPr>
          <w:rFonts w:ascii="Times New Roman" w:eastAsia="Times New Roman" w:hAnsi="Times New Roman" w:cs="Times New Roman"/>
          <w:color w:val="000000"/>
          <w:sz w:val="24"/>
          <w:szCs w:val="24"/>
        </w:rPr>
        <w:t>Informācija par p</w:t>
      </w:r>
      <w:r>
        <w:rPr>
          <w:rFonts w:ascii="Times New Roman" w:eastAsia="Times New Roman" w:hAnsi="Times New Roman" w:cs="Times New Roman"/>
          <w:color w:val="000000"/>
          <w:sz w:val="24"/>
          <w:szCs w:val="24"/>
        </w:rPr>
        <w:t>retendenta pieredz</w:t>
      </w:r>
      <w:r w:rsidR="00F879BB">
        <w:rPr>
          <w:rFonts w:ascii="Times New Roman" w:eastAsia="Times New Roman" w:hAnsi="Times New Roman" w:cs="Times New Roman"/>
          <w:color w:val="000000"/>
          <w:sz w:val="24"/>
          <w:szCs w:val="24"/>
        </w:rPr>
        <w:t>i</w:t>
      </w:r>
      <w:r>
        <w:rPr>
          <w:rFonts w:ascii="Times New Roman" w:eastAsia="Times New Roman" w:hAnsi="Times New Roman" w:cs="Times New Roman"/>
          <w:color w:val="000000"/>
          <w:sz w:val="24"/>
          <w:szCs w:val="24"/>
        </w:rPr>
        <w:t xml:space="preserve"> </w:t>
      </w:r>
    </w:p>
    <w:p w14:paraId="72654E25" w14:textId="7D76A1DD" w:rsidR="00A3153E" w:rsidRDefault="00A3153E">
      <w:pPr>
        <w:widowControl w:val="0"/>
        <w:pBdr>
          <w:top w:val="nil"/>
          <w:left w:val="nil"/>
          <w:bottom w:val="nil"/>
          <w:right w:val="nil"/>
          <w:between w:val="nil"/>
        </w:pBdr>
        <w:tabs>
          <w:tab w:val="left" w:pos="1560"/>
        </w:tabs>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pielikums</w:t>
      </w:r>
      <w:r>
        <w:rPr>
          <w:rFonts w:ascii="Times New Roman" w:eastAsia="Times New Roman" w:hAnsi="Times New Roman" w:cs="Times New Roman"/>
          <w:color w:val="000000"/>
          <w:sz w:val="24"/>
          <w:szCs w:val="24"/>
        </w:rPr>
        <w:tab/>
      </w:r>
      <w:r w:rsidRPr="00A3153E">
        <w:rPr>
          <w:rFonts w:ascii="Times New Roman" w:eastAsia="Times New Roman" w:hAnsi="Times New Roman" w:cs="Times New Roman"/>
          <w:color w:val="000000"/>
          <w:sz w:val="24"/>
          <w:szCs w:val="24"/>
        </w:rPr>
        <w:t>Pretendenta piedāvāto speciālistu saraksts</w:t>
      </w:r>
    </w:p>
    <w:p w14:paraId="52DD0520" w14:textId="6DBFCE96" w:rsidR="004E26E1" w:rsidRDefault="00A3153E">
      <w:pPr>
        <w:widowControl w:val="0"/>
        <w:pBdr>
          <w:top w:val="nil"/>
          <w:left w:val="nil"/>
          <w:bottom w:val="nil"/>
          <w:right w:val="nil"/>
          <w:between w:val="nil"/>
        </w:pBdr>
        <w:tabs>
          <w:tab w:val="left" w:pos="1560"/>
        </w:tabs>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r w:rsidR="004E26E1">
        <w:rPr>
          <w:rFonts w:ascii="Times New Roman" w:eastAsia="Times New Roman" w:hAnsi="Times New Roman" w:cs="Times New Roman"/>
          <w:color w:val="000000"/>
          <w:sz w:val="24"/>
          <w:szCs w:val="24"/>
        </w:rPr>
        <w:t xml:space="preserve">. pielikums </w:t>
      </w:r>
      <w:r w:rsidR="004E26E1">
        <w:rPr>
          <w:rFonts w:ascii="Times New Roman" w:eastAsia="Times New Roman" w:hAnsi="Times New Roman" w:cs="Times New Roman"/>
          <w:color w:val="000000"/>
          <w:sz w:val="24"/>
          <w:szCs w:val="24"/>
        </w:rPr>
        <w:tab/>
        <w:t>Speciālista apliecinājums</w:t>
      </w:r>
    </w:p>
    <w:p w14:paraId="67FFB9FF" w14:textId="77777777" w:rsidR="003F561F" w:rsidRDefault="004E26E1" w:rsidP="00A3153E">
      <w:pPr>
        <w:widowControl w:val="0"/>
        <w:pBdr>
          <w:top w:val="nil"/>
          <w:left w:val="nil"/>
          <w:bottom w:val="nil"/>
          <w:right w:val="nil"/>
          <w:between w:val="nil"/>
        </w:pBdr>
        <w:tabs>
          <w:tab w:val="left" w:pos="1560"/>
        </w:tabs>
        <w:spacing w:after="0"/>
        <w:ind w:left="1560" w:hanging="156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8</w:t>
      </w:r>
      <w:r w:rsidR="00F879BB">
        <w:rPr>
          <w:rFonts w:ascii="Times New Roman" w:eastAsia="Times New Roman" w:hAnsi="Times New Roman" w:cs="Times New Roman"/>
          <w:color w:val="000000"/>
          <w:sz w:val="24"/>
          <w:szCs w:val="24"/>
        </w:rPr>
        <w:t>.</w:t>
      </w:r>
      <w:r w:rsidR="00BB2C90">
        <w:rPr>
          <w:rFonts w:ascii="Times New Roman" w:eastAsia="Times New Roman" w:hAnsi="Times New Roman" w:cs="Times New Roman"/>
          <w:color w:val="000000"/>
          <w:sz w:val="24"/>
          <w:szCs w:val="24"/>
        </w:rPr>
        <w:t xml:space="preserve"> </w:t>
      </w:r>
      <w:r w:rsidR="00F879BB">
        <w:rPr>
          <w:rFonts w:ascii="Times New Roman" w:eastAsia="Times New Roman" w:hAnsi="Times New Roman" w:cs="Times New Roman"/>
          <w:color w:val="000000"/>
          <w:sz w:val="24"/>
          <w:szCs w:val="24"/>
        </w:rPr>
        <w:t>pielikums</w:t>
      </w:r>
      <w:r w:rsidR="00F879BB">
        <w:rPr>
          <w:rFonts w:ascii="Times New Roman" w:eastAsia="Times New Roman" w:hAnsi="Times New Roman" w:cs="Times New Roman"/>
          <w:color w:val="000000"/>
          <w:sz w:val="24"/>
          <w:szCs w:val="24"/>
        </w:rPr>
        <w:tab/>
        <w:t>Tehniskā specifikācij</w:t>
      </w:r>
      <w:r w:rsidR="00F879BB">
        <w:rPr>
          <w:rFonts w:ascii="Times New Roman" w:eastAsia="Times New Roman" w:hAnsi="Times New Roman" w:cs="Times New Roman"/>
          <w:sz w:val="24"/>
          <w:szCs w:val="24"/>
        </w:rPr>
        <w:t>a</w:t>
      </w:r>
      <w:r w:rsidR="001828D7">
        <w:rPr>
          <w:rFonts w:ascii="Times New Roman" w:eastAsia="Times New Roman" w:hAnsi="Times New Roman" w:cs="Times New Roman"/>
          <w:sz w:val="24"/>
          <w:szCs w:val="24"/>
        </w:rPr>
        <w:t xml:space="preserve"> – Tehniskais piedāvājums</w:t>
      </w:r>
    </w:p>
    <w:p w14:paraId="6EB75EC0" w14:textId="3190FB8D" w:rsidR="009A6CEF" w:rsidRDefault="003F561F" w:rsidP="00A3153E">
      <w:pPr>
        <w:widowControl w:val="0"/>
        <w:pBdr>
          <w:top w:val="nil"/>
          <w:left w:val="nil"/>
          <w:bottom w:val="nil"/>
          <w:right w:val="nil"/>
          <w:between w:val="nil"/>
        </w:pBdr>
        <w:tabs>
          <w:tab w:val="left" w:pos="1560"/>
        </w:tabs>
        <w:spacing w:after="0"/>
        <w:ind w:left="1560" w:hanging="1560"/>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9.</w:t>
      </w:r>
      <w:r w:rsidR="00E00D1F">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pielikums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E00D1F">
        <w:rPr>
          <w:rFonts w:ascii="Times New Roman" w:eastAsia="Times New Roman" w:hAnsi="Times New Roman" w:cs="Times New Roman"/>
          <w:sz w:val="24"/>
          <w:szCs w:val="24"/>
        </w:rPr>
        <w:t>F</w:t>
      </w:r>
      <w:r w:rsidR="00F879BB">
        <w:rPr>
          <w:rFonts w:ascii="Times New Roman" w:eastAsia="Times New Roman" w:hAnsi="Times New Roman" w:cs="Times New Roman"/>
          <w:color w:val="000000"/>
          <w:sz w:val="24"/>
          <w:szCs w:val="24"/>
        </w:rPr>
        <w:t>inanšu piedāvājums</w:t>
      </w:r>
    </w:p>
    <w:p w14:paraId="4AD039C1" w14:textId="6F22C32D" w:rsidR="003F561F" w:rsidRPr="00ED1AA5" w:rsidRDefault="00A3153E">
      <w:pPr>
        <w:widowControl w:val="0"/>
        <w:pBdr>
          <w:top w:val="nil"/>
          <w:left w:val="nil"/>
          <w:bottom w:val="nil"/>
          <w:right w:val="nil"/>
          <w:between w:val="nil"/>
        </w:pBdr>
        <w:tabs>
          <w:tab w:val="left" w:pos="1560"/>
        </w:tabs>
        <w:spacing w:after="0"/>
        <w:jc w:val="both"/>
        <w:rPr>
          <w:rFonts w:ascii="Times New Roman" w:eastAsia="Times New Roman" w:hAnsi="Times New Roman" w:cs="Times New Roman"/>
          <w:sz w:val="24"/>
          <w:szCs w:val="24"/>
        </w:rPr>
      </w:pPr>
      <w:bookmarkStart w:id="69" w:name="_heading=h.lebrco3y14f8" w:colFirst="0" w:colLast="0"/>
      <w:bookmarkEnd w:id="69"/>
      <w:r>
        <w:rPr>
          <w:rFonts w:ascii="Times New Roman" w:eastAsia="Times New Roman" w:hAnsi="Times New Roman" w:cs="Times New Roman"/>
          <w:sz w:val="24"/>
          <w:szCs w:val="24"/>
        </w:rPr>
        <w:t>1</w:t>
      </w:r>
      <w:r w:rsidR="003F561F">
        <w:rPr>
          <w:rFonts w:ascii="Times New Roman" w:eastAsia="Times New Roman" w:hAnsi="Times New Roman" w:cs="Times New Roman"/>
          <w:sz w:val="24"/>
          <w:szCs w:val="24"/>
        </w:rPr>
        <w:t>0</w:t>
      </w:r>
      <w:r w:rsidR="00F879BB">
        <w:rPr>
          <w:rFonts w:ascii="Times New Roman" w:eastAsia="Times New Roman" w:hAnsi="Times New Roman" w:cs="Times New Roman"/>
          <w:color w:val="000000"/>
          <w:sz w:val="24"/>
          <w:szCs w:val="24"/>
        </w:rPr>
        <w:t>. pielikums</w:t>
      </w:r>
      <w:r w:rsidR="00F879BB">
        <w:rPr>
          <w:rFonts w:ascii="Times New Roman" w:eastAsia="Times New Roman" w:hAnsi="Times New Roman" w:cs="Times New Roman"/>
          <w:color w:val="000000"/>
          <w:sz w:val="24"/>
          <w:szCs w:val="24"/>
        </w:rPr>
        <w:tab/>
      </w:r>
      <w:r w:rsidR="00F879BB">
        <w:rPr>
          <w:rFonts w:ascii="Times New Roman" w:eastAsia="Times New Roman" w:hAnsi="Times New Roman" w:cs="Times New Roman"/>
          <w:sz w:val="24"/>
          <w:szCs w:val="24"/>
        </w:rPr>
        <w:t>Iepirkum</w:t>
      </w:r>
      <w:r w:rsidR="00562958">
        <w:rPr>
          <w:rFonts w:ascii="Times New Roman" w:eastAsia="Times New Roman" w:hAnsi="Times New Roman" w:cs="Times New Roman"/>
          <w:sz w:val="24"/>
          <w:szCs w:val="24"/>
        </w:rPr>
        <w:t>u</w:t>
      </w:r>
      <w:r w:rsidR="00F879BB">
        <w:rPr>
          <w:rFonts w:ascii="Times New Roman" w:eastAsia="Times New Roman" w:hAnsi="Times New Roman" w:cs="Times New Roman"/>
          <w:sz w:val="24"/>
          <w:szCs w:val="24"/>
        </w:rPr>
        <w:t xml:space="preserve"> l</w:t>
      </w:r>
      <w:r w:rsidR="00F879BB">
        <w:rPr>
          <w:rFonts w:ascii="Times New Roman" w:eastAsia="Times New Roman" w:hAnsi="Times New Roman" w:cs="Times New Roman"/>
          <w:color w:val="000000"/>
          <w:sz w:val="24"/>
          <w:szCs w:val="24"/>
        </w:rPr>
        <w:t>īguma projekts</w:t>
      </w:r>
      <w:r w:rsidR="00171901">
        <w:rPr>
          <w:rFonts w:ascii="Times New Roman" w:eastAsia="Times New Roman" w:hAnsi="Times New Roman" w:cs="Times New Roman"/>
          <w:color w:val="000000"/>
          <w:sz w:val="24"/>
          <w:szCs w:val="24"/>
        </w:rPr>
        <w:t xml:space="preserve"> </w:t>
      </w:r>
      <w:r w:rsidR="00171901" w:rsidRPr="00613E8F">
        <w:rPr>
          <w:rFonts w:ascii="Times New Roman" w:eastAsia="Times New Roman" w:hAnsi="Times New Roman" w:cs="Times New Roman"/>
          <w:color w:val="000000"/>
        </w:rPr>
        <w:t>(</w:t>
      </w:r>
      <w:r w:rsidR="00171901" w:rsidRPr="00613E8F">
        <w:rPr>
          <w:rFonts w:ascii="Times New Roman" w:eastAsia="Times New Roman" w:hAnsi="Times New Roman" w:cs="Times New Roman"/>
          <w:i/>
          <w:color w:val="000000"/>
        </w:rPr>
        <w:t xml:space="preserve">Pievienots atsevišķā MS </w:t>
      </w:r>
      <w:r w:rsidR="00171901">
        <w:rPr>
          <w:rFonts w:ascii="Times New Roman" w:eastAsia="Times New Roman" w:hAnsi="Times New Roman" w:cs="Times New Roman"/>
          <w:i/>
          <w:color w:val="000000"/>
        </w:rPr>
        <w:t>Word</w:t>
      </w:r>
      <w:r w:rsidR="00171901" w:rsidRPr="00613E8F">
        <w:rPr>
          <w:rFonts w:ascii="Times New Roman" w:eastAsia="Times New Roman" w:hAnsi="Times New Roman" w:cs="Times New Roman"/>
          <w:i/>
          <w:color w:val="000000"/>
        </w:rPr>
        <w:t xml:space="preserve"> datnē</w:t>
      </w:r>
      <w:r w:rsidR="00171901" w:rsidRPr="00613E8F">
        <w:rPr>
          <w:rFonts w:ascii="Times New Roman" w:eastAsia="Times New Roman" w:hAnsi="Times New Roman" w:cs="Times New Roman"/>
          <w:color w:val="000000"/>
        </w:rPr>
        <w:t>)</w:t>
      </w:r>
    </w:p>
    <w:p w14:paraId="2A3BB9A4" w14:textId="77777777" w:rsidR="003F561F" w:rsidRDefault="003F561F">
      <w:pP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br w:type="page"/>
      </w:r>
    </w:p>
    <w:p w14:paraId="19B926E5" w14:textId="7DF1399A" w:rsidR="009A6CEF" w:rsidRPr="007A4339" w:rsidRDefault="00F24619">
      <w:pPr>
        <w:spacing w:after="0" w:line="240" w:lineRule="auto"/>
        <w:jc w:val="right"/>
        <w:rPr>
          <w:rFonts w:ascii="Times New Roman" w:eastAsia="Times New Roman" w:hAnsi="Times New Roman" w:cs="Times New Roman"/>
          <w:b/>
          <w:bCs/>
          <w:sz w:val="20"/>
          <w:szCs w:val="20"/>
        </w:rPr>
      </w:pPr>
      <w:r w:rsidRPr="007A4339">
        <w:rPr>
          <w:rFonts w:ascii="Times New Roman" w:eastAsia="Times New Roman" w:hAnsi="Times New Roman" w:cs="Times New Roman"/>
          <w:b/>
          <w:bCs/>
          <w:sz w:val="20"/>
          <w:szCs w:val="20"/>
        </w:rPr>
        <w:t>1.pielikums</w:t>
      </w:r>
    </w:p>
    <w:p w14:paraId="563DDB8F" w14:textId="77777777" w:rsidR="00B430AF" w:rsidRDefault="00F24619"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Iepirkuma “</w:t>
      </w:r>
      <w:r w:rsidR="00B430AF">
        <w:rPr>
          <w:rFonts w:ascii="Times New Roman" w:eastAsia="Times New Roman" w:hAnsi="Times New Roman" w:cs="Times New Roman"/>
          <w:sz w:val="20"/>
          <w:szCs w:val="20"/>
        </w:rPr>
        <w:t xml:space="preserve">Meža inventarizācijas pakalpojumu </w:t>
      </w:r>
    </w:p>
    <w:p w14:paraId="6F15DF07" w14:textId="325A88C6" w:rsidR="009A6CEF" w:rsidRDefault="00B430AF"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b/>
          <w:smallCaps/>
          <w:color w:val="000000"/>
          <w:sz w:val="20"/>
          <w:szCs w:val="20"/>
        </w:rPr>
      </w:pPr>
      <w:r>
        <w:rPr>
          <w:rFonts w:ascii="Times New Roman" w:eastAsia="Times New Roman" w:hAnsi="Times New Roman" w:cs="Times New Roman"/>
          <w:sz w:val="20"/>
          <w:szCs w:val="20"/>
        </w:rPr>
        <w:t>sniegšana Ludzas novada pašvaldībai</w:t>
      </w:r>
      <w:r w:rsidR="00E00D1F">
        <w:rPr>
          <w:rFonts w:ascii="Times New Roman" w:eastAsia="Times New Roman" w:hAnsi="Times New Roman" w:cs="Times New Roman"/>
          <w:color w:val="000000"/>
          <w:sz w:val="20"/>
          <w:szCs w:val="20"/>
        </w:rPr>
        <w:t>”</w:t>
      </w:r>
    </w:p>
    <w:p w14:paraId="351A0675" w14:textId="0EC42137" w:rsidR="009A6CEF" w:rsidRDefault="00F24619">
      <w:pPr>
        <w:widowControl w:val="0"/>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 xml:space="preserve">ID Nr. </w:t>
      </w:r>
      <w:r w:rsidR="000E0A12">
        <w:rPr>
          <w:rFonts w:ascii="Times New Roman" w:eastAsia="Times New Roman" w:hAnsi="Times New Roman" w:cs="Times New Roman"/>
          <w:color w:val="000000"/>
          <w:sz w:val="20"/>
          <w:szCs w:val="20"/>
        </w:rPr>
        <w:t xml:space="preserve">LNP </w:t>
      </w:r>
      <w:r w:rsidR="00AE1F8B">
        <w:rPr>
          <w:rFonts w:ascii="Times New Roman" w:eastAsia="Times New Roman" w:hAnsi="Times New Roman" w:cs="Times New Roman"/>
          <w:color w:val="000000"/>
          <w:sz w:val="20"/>
          <w:szCs w:val="20"/>
        </w:rPr>
        <w:t>2026/79</w:t>
      </w:r>
      <w:r>
        <w:rPr>
          <w:rFonts w:ascii="Times New Roman" w:eastAsia="Times New Roman" w:hAnsi="Times New Roman" w:cs="Times New Roman"/>
          <w:color w:val="000000"/>
          <w:sz w:val="20"/>
          <w:szCs w:val="20"/>
        </w:rPr>
        <w:t>, nolikumam</w:t>
      </w:r>
    </w:p>
    <w:p w14:paraId="4276742C" w14:textId="77777777" w:rsidR="009A6CEF" w:rsidRDefault="009A6CEF">
      <w:pPr>
        <w:spacing w:after="0" w:line="240" w:lineRule="auto"/>
        <w:rPr>
          <w:rFonts w:ascii="Times New Roman" w:eastAsia="Times New Roman" w:hAnsi="Times New Roman" w:cs="Times New Roman"/>
          <w:b/>
          <w:sz w:val="28"/>
          <w:szCs w:val="28"/>
        </w:rPr>
      </w:pPr>
      <w:bookmarkStart w:id="70" w:name="_heading=h.b9lcl3dv7wi4" w:colFirst="0" w:colLast="0"/>
      <w:bookmarkEnd w:id="70"/>
    </w:p>
    <w:p w14:paraId="55538244" w14:textId="368C94AC" w:rsidR="009A6CEF" w:rsidRDefault="00DF75F6" w:rsidP="00DF75F6">
      <w:pPr>
        <w:spacing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Pieteikums dalībai iepirkumā</w:t>
      </w:r>
    </w:p>
    <w:p w14:paraId="3B40EFF3" w14:textId="34A5050F" w:rsidR="00DF75F6" w:rsidRPr="00E00D1F" w:rsidRDefault="00F24619" w:rsidP="009E117D">
      <w:pPr>
        <w:widowControl w:val="0"/>
        <w:pBdr>
          <w:top w:val="nil"/>
          <w:left w:val="nil"/>
          <w:bottom w:val="nil"/>
          <w:right w:val="nil"/>
          <w:between w:val="nil"/>
        </w:pBdr>
        <w:spacing w:after="0" w:line="240" w:lineRule="auto"/>
        <w:jc w:val="center"/>
        <w:rPr>
          <w:rFonts w:ascii="Times New Roman" w:eastAsia="Times New Roman" w:hAnsi="Times New Roman" w:cs="Times New Roman"/>
          <w:b/>
          <w:bCs/>
          <w:smallCaps/>
          <w:sz w:val="24"/>
          <w:szCs w:val="24"/>
        </w:rPr>
      </w:pPr>
      <w:r>
        <w:rPr>
          <w:rFonts w:ascii="Times New Roman" w:eastAsia="Times New Roman" w:hAnsi="Times New Roman" w:cs="Times New Roman"/>
          <w:b/>
          <w:sz w:val="24"/>
          <w:szCs w:val="24"/>
        </w:rPr>
        <w:t>“</w:t>
      </w:r>
      <w:r w:rsidR="00B430AF">
        <w:rPr>
          <w:rFonts w:ascii="Times New Roman" w:eastAsia="Times New Roman" w:hAnsi="Times New Roman" w:cs="Times New Roman"/>
          <w:b/>
          <w:bCs/>
          <w:sz w:val="24"/>
          <w:szCs w:val="24"/>
          <w:lang w:eastAsia="lv-LV"/>
        </w:rPr>
        <w:t>Meža inventarizācijas pakalpojumu sniegšana Ludzas novada pašvaldībai</w:t>
      </w:r>
      <w:r w:rsidR="00E00D1F" w:rsidRPr="00E00D1F">
        <w:rPr>
          <w:rFonts w:ascii="Times New Roman" w:eastAsia="Times New Roman" w:hAnsi="Times New Roman" w:cs="Times New Roman"/>
          <w:b/>
          <w:bCs/>
          <w:sz w:val="24"/>
          <w:szCs w:val="24"/>
        </w:rPr>
        <w:t>”</w:t>
      </w:r>
      <w:r w:rsidR="00E00D1F" w:rsidRPr="00E00D1F">
        <w:rPr>
          <w:rFonts w:ascii="Times New Roman" w:eastAsia="Times New Roman" w:hAnsi="Times New Roman" w:cs="Times New Roman"/>
          <w:b/>
          <w:bCs/>
          <w:smallCaps/>
          <w:sz w:val="24"/>
          <w:szCs w:val="24"/>
        </w:rPr>
        <w:t>,</w:t>
      </w:r>
    </w:p>
    <w:p w14:paraId="7FB95313" w14:textId="0FE67B2C" w:rsidR="009A6CEF" w:rsidRDefault="00F24619" w:rsidP="00DF75F6">
      <w:pPr>
        <w:spacing w:after="0" w:line="240" w:lineRule="auto"/>
        <w:jc w:val="center"/>
        <w:rPr>
          <w:rFonts w:ascii="Times New Roman" w:eastAsia="Times New Roman" w:hAnsi="Times New Roman" w:cs="Times New Roman"/>
          <w:b/>
          <w:smallCaps/>
          <w:sz w:val="24"/>
          <w:szCs w:val="24"/>
        </w:rPr>
      </w:pPr>
      <w:r>
        <w:rPr>
          <w:rFonts w:ascii="Times New Roman" w:eastAsia="Times New Roman" w:hAnsi="Times New Roman" w:cs="Times New Roman"/>
          <w:b/>
          <w:sz w:val="24"/>
          <w:szCs w:val="24"/>
        </w:rPr>
        <w:t xml:space="preserve">ID Nr. </w:t>
      </w:r>
      <w:r w:rsidR="000E0A12">
        <w:rPr>
          <w:rFonts w:ascii="Times New Roman" w:eastAsia="Times New Roman" w:hAnsi="Times New Roman" w:cs="Times New Roman"/>
          <w:b/>
          <w:sz w:val="24"/>
          <w:szCs w:val="24"/>
        </w:rPr>
        <w:t xml:space="preserve">LNP </w:t>
      </w:r>
      <w:r w:rsidR="00AE1F8B">
        <w:rPr>
          <w:rFonts w:ascii="Times New Roman" w:eastAsia="Times New Roman" w:hAnsi="Times New Roman" w:cs="Times New Roman"/>
          <w:b/>
          <w:sz w:val="24"/>
          <w:szCs w:val="24"/>
        </w:rPr>
        <w:t>2026/79</w:t>
      </w:r>
    </w:p>
    <w:p w14:paraId="03B50115" w14:textId="77777777" w:rsidR="009A6CEF" w:rsidRDefault="00F24619">
      <w:pPr>
        <w:spacing w:after="0" w:line="240" w:lineRule="auto"/>
        <w:ind w:right="5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Informācija par pretendentu:</w:t>
      </w:r>
    </w:p>
    <w:tbl>
      <w:tblPr>
        <w:tblStyle w:val="a2"/>
        <w:tblW w:w="8985"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05"/>
        <w:gridCol w:w="5180"/>
      </w:tblGrid>
      <w:tr w:rsidR="009A6CEF" w14:paraId="55EC66C3" w14:textId="77777777" w:rsidTr="00786CBE">
        <w:tc>
          <w:tcPr>
            <w:tcW w:w="3805" w:type="dxa"/>
            <w:shd w:val="clear" w:color="auto" w:fill="E7E6E6"/>
          </w:tcPr>
          <w:p w14:paraId="51F73BCC"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Pretendenta nosaukums/vārds uzvārds:</w:t>
            </w:r>
          </w:p>
        </w:tc>
        <w:tc>
          <w:tcPr>
            <w:tcW w:w="5180" w:type="dxa"/>
          </w:tcPr>
          <w:p w14:paraId="14BDF1A8" w14:textId="77777777" w:rsidR="009A6CEF" w:rsidRDefault="009A6CEF">
            <w:pPr>
              <w:spacing w:after="0" w:line="240" w:lineRule="auto"/>
              <w:ind w:left="57" w:right="57"/>
              <w:rPr>
                <w:rFonts w:ascii="Times New Roman" w:eastAsia="Times New Roman" w:hAnsi="Times New Roman" w:cs="Times New Roman"/>
                <w:b/>
              </w:rPr>
            </w:pPr>
          </w:p>
        </w:tc>
      </w:tr>
      <w:tr w:rsidR="009A6CEF" w14:paraId="6AAABCE3" w14:textId="77777777" w:rsidTr="00786CBE">
        <w:tc>
          <w:tcPr>
            <w:tcW w:w="3805" w:type="dxa"/>
            <w:shd w:val="clear" w:color="auto" w:fill="E7E6E6"/>
          </w:tcPr>
          <w:p w14:paraId="692F3189"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Vienotais </w:t>
            </w:r>
            <w:proofErr w:type="spellStart"/>
            <w:r>
              <w:rPr>
                <w:rFonts w:ascii="Times New Roman" w:eastAsia="Times New Roman" w:hAnsi="Times New Roman" w:cs="Times New Roman"/>
                <w:sz w:val="24"/>
                <w:szCs w:val="24"/>
              </w:rPr>
              <w:t>reģ</w:t>
            </w:r>
            <w:proofErr w:type="spellEnd"/>
            <w:r>
              <w:rPr>
                <w:rFonts w:ascii="Times New Roman" w:eastAsia="Times New Roman" w:hAnsi="Times New Roman" w:cs="Times New Roman"/>
                <w:sz w:val="24"/>
                <w:szCs w:val="24"/>
              </w:rPr>
              <w:t>. nr./ Personas kods:</w:t>
            </w:r>
          </w:p>
        </w:tc>
        <w:tc>
          <w:tcPr>
            <w:tcW w:w="5180" w:type="dxa"/>
          </w:tcPr>
          <w:p w14:paraId="528C47C9" w14:textId="77777777" w:rsidR="009A6CEF" w:rsidRDefault="009A6CEF">
            <w:pPr>
              <w:spacing w:after="0" w:line="240" w:lineRule="auto"/>
              <w:ind w:left="57" w:right="57"/>
              <w:rPr>
                <w:rFonts w:ascii="Times New Roman" w:eastAsia="Times New Roman" w:hAnsi="Times New Roman" w:cs="Times New Roman"/>
              </w:rPr>
            </w:pPr>
          </w:p>
        </w:tc>
      </w:tr>
      <w:tr w:rsidR="009A6CEF" w14:paraId="6021CC0A" w14:textId="77777777" w:rsidTr="00786CBE">
        <w:tc>
          <w:tcPr>
            <w:tcW w:w="3805" w:type="dxa"/>
            <w:shd w:val="clear" w:color="auto" w:fill="E7E6E6"/>
          </w:tcPr>
          <w:p w14:paraId="331D4C9F"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Juridiskā adrese:</w:t>
            </w:r>
          </w:p>
        </w:tc>
        <w:tc>
          <w:tcPr>
            <w:tcW w:w="5180" w:type="dxa"/>
          </w:tcPr>
          <w:p w14:paraId="061148C8" w14:textId="77777777" w:rsidR="009A6CEF" w:rsidRDefault="009A6CEF">
            <w:pPr>
              <w:spacing w:after="0" w:line="240" w:lineRule="auto"/>
              <w:ind w:left="57" w:right="57"/>
              <w:rPr>
                <w:rFonts w:ascii="Times New Roman" w:eastAsia="Times New Roman" w:hAnsi="Times New Roman" w:cs="Times New Roman"/>
              </w:rPr>
            </w:pPr>
          </w:p>
        </w:tc>
      </w:tr>
      <w:tr w:rsidR="009A6CEF" w14:paraId="6C654EE2" w14:textId="77777777" w:rsidTr="00786CBE">
        <w:tc>
          <w:tcPr>
            <w:tcW w:w="3805" w:type="dxa"/>
            <w:shd w:val="clear" w:color="auto" w:fill="E7E6E6"/>
          </w:tcPr>
          <w:p w14:paraId="31B1509B"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Tālruņa numurs:</w:t>
            </w:r>
          </w:p>
        </w:tc>
        <w:tc>
          <w:tcPr>
            <w:tcW w:w="5180" w:type="dxa"/>
          </w:tcPr>
          <w:p w14:paraId="7A6E1695" w14:textId="77777777" w:rsidR="009A6CEF" w:rsidRDefault="009A6CEF">
            <w:pPr>
              <w:spacing w:after="0" w:line="240" w:lineRule="auto"/>
              <w:ind w:left="57" w:right="57"/>
              <w:rPr>
                <w:rFonts w:ascii="Times New Roman" w:eastAsia="Times New Roman" w:hAnsi="Times New Roman" w:cs="Times New Roman"/>
              </w:rPr>
            </w:pPr>
          </w:p>
        </w:tc>
      </w:tr>
      <w:tr w:rsidR="009A6CEF" w14:paraId="4B1C1FB2" w14:textId="77777777" w:rsidTr="00786CBE">
        <w:tc>
          <w:tcPr>
            <w:tcW w:w="3805" w:type="dxa"/>
            <w:shd w:val="clear" w:color="auto" w:fill="E7E6E6"/>
          </w:tcPr>
          <w:p w14:paraId="05901E94"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Banka nosaukums:</w:t>
            </w:r>
          </w:p>
        </w:tc>
        <w:tc>
          <w:tcPr>
            <w:tcW w:w="5180" w:type="dxa"/>
          </w:tcPr>
          <w:p w14:paraId="04F1CB97" w14:textId="77777777" w:rsidR="009A6CEF" w:rsidRDefault="009A6CEF">
            <w:pPr>
              <w:spacing w:after="0" w:line="240" w:lineRule="auto"/>
              <w:ind w:left="57" w:right="57"/>
              <w:rPr>
                <w:rFonts w:ascii="Times New Roman" w:eastAsia="Times New Roman" w:hAnsi="Times New Roman" w:cs="Times New Roman"/>
              </w:rPr>
            </w:pPr>
          </w:p>
        </w:tc>
      </w:tr>
      <w:tr w:rsidR="009A6CEF" w14:paraId="4812B5B7" w14:textId="77777777" w:rsidTr="00786CBE">
        <w:tc>
          <w:tcPr>
            <w:tcW w:w="3805" w:type="dxa"/>
            <w:shd w:val="clear" w:color="auto" w:fill="E7E6E6"/>
          </w:tcPr>
          <w:p w14:paraId="10F8C037"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Konta numurs:</w:t>
            </w:r>
          </w:p>
        </w:tc>
        <w:tc>
          <w:tcPr>
            <w:tcW w:w="5180" w:type="dxa"/>
          </w:tcPr>
          <w:p w14:paraId="31F2BB93" w14:textId="77777777" w:rsidR="009A6CEF" w:rsidRDefault="009A6CEF">
            <w:pPr>
              <w:spacing w:after="0" w:line="240" w:lineRule="auto"/>
              <w:ind w:left="57" w:right="57"/>
              <w:rPr>
                <w:rFonts w:ascii="Times New Roman" w:eastAsia="Times New Roman" w:hAnsi="Times New Roman" w:cs="Times New Roman"/>
              </w:rPr>
            </w:pPr>
          </w:p>
        </w:tc>
      </w:tr>
      <w:tr w:rsidR="009A6CEF" w14:paraId="6CCED508" w14:textId="77777777" w:rsidTr="00786CBE">
        <w:tc>
          <w:tcPr>
            <w:tcW w:w="3805" w:type="dxa"/>
            <w:shd w:val="clear" w:color="auto" w:fill="E7E6E6"/>
          </w:tcPr>
          <w:p w14:paraId="10D219FB"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Bankas kods:</w:t>
            </w:r>
          </w:p>
        </w:tc>
        <w:tc>
          <w:tcPr>
            <w:tcW w:w="5180" w:type="dxa"/>
          </w:tcPr>
          <w:p w14:paraId="673B6642" w14:textId="77777777" w:rsidR="009A6CEF" w:rsidRDefault="009A6CEF">
            <w:pPr>
              <w:spacing w:after="0" w:line="240" w:lineRule="auto"/>
              <w:ind w:left="57" w:right="57"/>
              <w:rPr>
                <w:rFonts w:ascii="Times New Roman" w:eastAsia="Times New Roman" w:hAnsi="Times New Roman" w:cs="Times New Roman"/>
              </w:rPr>
            </w:pPr>
          </w:p>
        </w:tc>
      </w:tr>
      <w:tr w:rsidR="009A6CEF" w14:paraId="6462E77E" w14:textId="77777777" w:rsidTr="00786CBE">
        <w:tc>
          <w:tcPr>
            <w:tcW w:w="3805" w:type="dxa"/>
            <w:shd w:val="clear" w:color="auto" w:fill="E7E6E6"/>
          </w:tcPr>
          <w:p w14:paraId="55CF72B1"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Pretendenta statuss:*</w:t>
            </w:r>
          </w:p>
        </w:tc>
        <w:tc>
          <w:tcPr>
            <w:tcW w:w="5180" w:type="dxa"/>
          </w:tcPr>
          <w:p w14:paraId="126FC19A" w14:textId="77777777" w:rsidR="009A6CEF" w:rsidRDefault="009A6CEF">
            <w:pPr>
              <w:spacing w:after="0" w:line="240" w:lineRule="auto"/>
              <w:ind w:left="57" w:right="57"/>
              <w:rPr>
                <w:rFonts w:ascii="Times New Roman" w:eastAsia="Times New Roman" w:hAnsi="Times New Roman" w:cs="Times New Roman"/>
              </w:rPr>
            </w:pPr>
          </w:p>
        </w:tc>
      </w:tr>
    </w:tbl>
    <w:p w14:paraId="4157AF9B" w14:textId="77777777" w:rsidR="009A6CEF" w:rsidRDefault="00F24619">
      <w:pPr>
        <w:spacing w:after="0" w:line="240" w:lineRule="auto"/>
        <w:ind w:left="57" w:right="57"/>
        <w:jc w:val="both"/>
        <w:rPr>
          <w:rFonts w:ascii="Times New Roman" w:eastAsia="Times New Roman" w:hAnsi="Times New Roman" w:cs="Times New Roman"/>
          <w:i/>
          <w:color w:val="1F3864"/>
        </w:rPr>
      </w:pPr>
      <w:r>
        <w:rPr>
          <w:rFonts w:ascii="Times New Roman" w:eastAsia="Times New Roman" w:hAnsi="Times New Roman" w:cs="Times New Roman"/>
          <w:i/>
          <w:color w:val="1F3864"/>
        </w:rPr>
        <w:t xml:space="preserve">*Pretendents norāda vienu no opcijām: </w:t>
      </w:r>
    </w:p>
    <w:p w14:paraId="5BF89730" w14:textId="77777777" w:rsidR="009A6CEF" w:rsidRDefault="00F24619">
      <w:pPr>
        <w:widowControl w:val="0"/>
        <w:spacing w:after="0" w:line="240" w:lineRule="auto"/>
        <w:jc w:val="both"/>
        <w:rPr>
          <w:rFonts w:ascii="Times New Roman" w:eastAsia="Times New Roman" w:hAnsi="Times New Roman" w:cs="Times New Roman"/>
          <w:i/>
          <w:color w:val="1F3864"/>
        </w:rPr>
      </w:pPr>
      <w:proofErr w:type="spellStart"/>
      <w:r>
        <w:rPr>
          <w:rFonts w:ascii="Times New Roman" w:eastAsia="Times New Roman" w:hAnsi="Times New Roman" w:cs="Times New Roman"/>
          <w:i/>
          <w:color w:val="1F3864"/>
        </w:rPr>
        <w:t>Mikrouzņēmums</w:t>
      </w:r>
      <w:proofErr w:type="spellEnd"/>
      <w:r>
        <w:rPr>
          <w:rFonts w:ascii="Times New Roman" w:eastAsia="Times New Roman" w:hAnsi="Times New Roman" w:cs="Times New Roman"/>
          <w:i/>
          <w:color w:val="1F3864"/>
        </w:rPr>
        <w:t xml:space="preserve"> ir uzņēmums, kurā nodarbināti mazāk nekā 10 darbinieku un uzņēmuma gada apgrozījums un/vai gada bilances kopsumma nepārsniedz 2 miljonus </w:t>
      </w:r>
      <w:proofErr w:type="spellStart"/>
      <w:r>
        <w:rPr>
          <w:rFonts w:ascii="Times New Roman" w:eastAsia="Times New Roman" w:hAnsi="Times New Roman" w:cs="Times New Roman"/>
          <w:i/>
          <w:color w:val="1F3864"/>
        </w:rPr>
        <w:t>euro</w:t>
      </w:r>
      <w:proofErr w:type="spellEnd"/>
      <w:r>
        <w:rPr>
          <w:rFonts w:ascii="Times New Roman" w:eastAsia="Times New Roman" w:hAnsi="Times New Roman" w:cs="Times New Roman"/>
          <w:i/>
          <w:color w:val="1F3864"/>
        </w:rPr>
        <w:t>.</w:t>
      </w:r>
    </w:p>
    <w:p w14:paraId="6ACCEA05" w14:textId="77777777" w:rsidR="009A6CEF" w:rsidRDefault="00F24619">
      <w:pPr>
        <w:widowControl w:val="0"/>
        <w:spacing w:after="0" w:line="240" w:lineRule="auto"/>
        <w:jc w:val="both"/>
        <w:rPr>
          <w:rFonts w:ascii="Times New Roman" w:eastAsia="Times New Roman" w:hAnsi="Times New Roman" w:cs="Times New Roman"/>
          <w:i/>
          <w:color w:val="1F3864"/>
        </w:rPr>
      </w:pPr>
      <w:r>
        <w:rPr>
          <w:rFonts w:ascii="Times New Roman" w:eastAsia="Times New Roman" w:hAnsi="Times New Roman" w:cs="Times New Roman"/>
          <w:i/>
          <w:color w:val="1F3864"/>
        </w:rPr>
        <w:t xml:space="preserve">Mazais uzņēmums ir uzņēmums, kurā nodarbinātas mazāk nekā 50 personas un gada apgrozījums un/vai gada bilance kopā nepārsniedz 10 miljonus </w:t>
      </w:r>
      <w:proofErr w:type="spellStart"/>
      <w:r>
        <w:rPr>
          <w:rFonts w:ascii="Times New Roman" w:eastAsia="Times New Roman" w:hAnsi="Times New Roman" w:cs="Times New Roman"/>
          <w:i/>
          <w:color w:val="1F3864"/>
        </w:rPr>
        <w:t>euro</w:t>
      </w:r>
      <w:proofErr w:type="spellEnd"/>
      <w:r>
        <w:rPr>
          <w:rFonts w:ascii="Times New Roman" w:eastAsia="Times New Roman" w:hAnsi="Times New Roman" w:cs="Times New Roman"/>
          <w:i/>
          <w:color w:val="1F3864"/>
        </w:rPr>
        <w:t>.</w:t>
      </w:r>
    </w:p>
    <w:p w14:paraId="523ABCFF" w14:textId="77777777" w:rsidR="009A6CEF" w:rsidRDefault="00F24619">
      <w:pPr>
        <w:widowControl w:val="0"/>
        <w:spacing w:after="0" w:line="240" w:lineRule="auto"/>
        <w:jc w:val="both"/>
        <w:rPr>
          <w:rFonts w:ascii="Times New Roman" w:eastAsia="Times New Roman" w:hAnsi="Times New Roman" w:cs="Times New Roman"/>
          <w:i/>
        </w:rPr>
      </w:pPr>
      <w:r>
        <w:rPr>
          <w:rFonts w:ascii="Times New Roman" w:eastAsia="Times New Roman" w:hAnsi="Times New Roman" w:cs="Times New Roman"/>
          <w:i/>
          <w:color w:val="1F3864"/>
        </w:rPr>
        <w:t xml:space="preserve">Vidējais uzņēmums ir uzņēmums, kas nav mazais uzņēmums, un kurā nodarbinātas mazāk nekā 250 personas un kura gada apgrozījums nepārsniedz 50 miljonus </w:t>
      </w:r>
      <w:proofErr w:type="spellStart"/>
      <w:r>
        <w:rPr>
          <w:rFonts w:ascii="Times New Roman" w:eastAsia="Times New Roman" w:hAnsi="Times New Roman" w:cs="Times New Roman"/>
          <w:i/>
          <w:color w:val="1F3864"/>
        </w:rPr>
        <w:t>euro</w:t>
      </w:r>
      <w:proofErr w:type="spellEnd"/>
      <w:r>
        <w:rPr>
          <w:rFonts w:ascii="Times New Roman" w:eastAsia="Times New Roman" w:hAnsi="Times New Roman" w:cs="Times New Roman"/>
          <w:i/>
          <w:color w:val="1F3864"/>
        </w:rPr>
        <w:t xml:space="preserve">, un/vai, kura gada bilance kopā nepārsniedz 43 miljonus </w:t>
      </w:r>
      <w:proofErr w:type="spellStart"/>
      <w:r>
        <w:rPr>
          <w:rFonts w:ascii="Times New Roman" w:eastAsia="Times New Roman" w:hAnsi="Times New Roman" w:cs="Times New Roman"/>
          <w:i/>
          <w:color w:val="1F3864"/>
        </w:rPr>
        <w:t>euro</w:t>
      </w:r>
      <w:proofErr w:type="spellEnd"/>
      <w:r>
        <w:rPr>
          <w:rFonts w:ascii="Times New Roman" w:eastAsia="Times New Roman" w:hAnsi="Times New Roman" w:cs="Times New Roman"/>
          <w:i/>
          <w:color w:val="1F3864"/>
        </w:rPr>
        <w:t>.</w:t>
      </w:r>
    </w:p>
    <w:p w14:paraId="32717427" w14:textId="77777777" w:rsidR="009A6CEF" w:rsidRDefault="009A6CEF">
      <w:pPr>
        <w:spacing w:after="0" w:line="240" w:lineRule="auto"/>
        <w:ind w:left="57" w:right="57"/>
        <w:rPr>
          <w:rFonts w:ascii="Times New Roman" w:eastAsia="Times New Roman" w:hAnsi="Times New Roman" w:cs="Times New Roman"/>
          <w:i/>
          <w:color w:val="1F3864"/>
        </w:rPr>
      </w:pPr>
    </w:p>
    <w:p w14:paraId="4581DD20" w14:textId="77777777" w:rsidR="009A6CEF" w:rsidRDefault="00F24619">
      <w:pPr>
        <w:spacing w:after="0"/>
        <w:rPr>
          <w:rFonts w:ascii="Times New Roman" w:eastAsia="Times New Roman" w:hAnsi="Times New Roman" w:cs="Times New Roman"/>
          <w:b/>
          <w:i/>
          <w:color w:val="1F3864"/>
          <w:sz w:val="24"/>
          <w:szCs w:val="24"/>
        </w:rPr>
      </w:pPr>
      <w:r>
        <w:rPr>
          <w:rFonts w:ascii="Times New Roman" w:eastAsia="Times New Roman" w:hAnsi="Times New Roman" w:cs="Times New Roman"/>
          <w:b/>
          <w:sz w:val="24"/>
          <w:szCs w:val="24"/>
        </w:rPr>
        <w:t>2. Informācija par pretendenta kontaktpersonu:</w:t>
      </w:r>
    </w:p>
    <w:tbl>
      <w:tblPr>
        <w:tblStyle w:val="a3"/>
        <w:tblW w:w="9045"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80"/>
        <w:gridCol w:w="5265"/>
      </w:tblGrid>
      <w:tr w:rsidR="009A6CEF" w14:paraId="55DFBCE7" w14:textId="77777777">
        <w:tc>
          <w:tcPr>
            <w:tcW w:w="3780" w:type="dxa"/>
            <w:shd w:val="clear" w:color="auto" w:fill="E7E6E6"/>
          </w:tcPr>
          <w:p w14:paraId="220CF01D" w14:textId="412084E6"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Kontaktpersonas vārds, uzvārds:</w:t>
            </w:r>
          </w:p>
        </w:tc>
        <w:tc>
          <w:tcPr>
            <w:tcW w:w="5265" w:type="dxa"/>
          </w:tcPr>
          <w:p w14:paraId="65645A0E" w14:textId="77777777" w:rsidR="009A6CEF" w:rsidRDefault="009A6CEF">
            <w:pPr>
              <w:spacing w:after="0" w:line="240" w:lineRule="auto"/>
              <w:ind w:left="57" w:right="57"/>
              <w:rPr>
                <w:rFonts w:ascii="Times New Roman" w:eastAsia="Times New Roman" w:hAnsi="Times New Roman" w:cs="Times New Roman"/>
                <w:sz w:val="24"/>
                <w:szCs w:val="24"/>
              </w:rPr>
            </w:pPr>
          </w:p>
        </w:tc>
      </w:tr>
      <w:tr w:rsidR="009A6CEF" w14:paraId="671FDD1D" w14:textId="77777777">
        <w:tc>
          <w:tcPr>
            <w:tcW w:w="3780" w:type="dxa"/>
            <w:shd w:val="clear" w:color="auto" w:fill="E7E6E6"/>
          </w:tcPr>
          <w:p w14:paraId="035EC064" w14:textId="06FD4A33"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Kontaktpersonas e-pasts</w:t>
            </w:r>
            <w:r w:rsidR="0016526C">
              <w:rPr>
                <w:rStyle w:val="Vresatsauce"/>
                <w:rFonts w:ascii="Times New Roman" w:eastAsia="Times New Roman" w:hAnsi="Times New Roman" w:cs="Times New Roman"/>
                <w:sz w:val="24"/>
                <w:szCs w:val="24"/>
              </w:rPr>
              <w:footnoteReference w:id="1"/>
            </w:r>
            <w:r>
              <w:rPr>
                <w:rFonts w:ascii="Times New Roman" w:eastAsia="Times New Roman" w:hAnsi="Times New Roman" w:cs="Times New Roman"/>
                <w:sz w:val="24"/>
                <w:szCs w:val="24"/>
              </w:rPr>
              <w:t>:</w:t>
            </w:r>
          </w:p>
        </w:tc>
        <w:tc>
          <w:tcPr>
            <w:tcW w:w="5265" w:type="dxa"/>
          </w:tcPr>
          <w:p w14:paraId="650760F7" w14:textId="77777777" w:rsidR="009A6CEF" w:rsidRDefault="009A6CEF">
            <w:pPr>
              <w:spacing w:after="0" w:line="240" w:lineRule="auto"/>
              <w:ind w:left="57" w:right="57"/>
              <w:rPr>
                <w:rFonts w:ascii="Times New Roman" w:eastAsia="Times New Roman" w:hAnsi="Times New Roman" w:cs="Times New Roman"/>
                <w:sz w:val="24"/>
                <w:szCs w:val="24"/>
              </w:rPr>
            </w:pPr>
          </w:p>
        </w:tc>
      </w:tr>
      <w:tr w:rsidR="009A6CEF" w14:paraId="29BBE4D1" w14:textId="77777777">
        <w:tc>
          <w:tcPr>
            <w:tcW w:w="3780" w:type="dxa"/>
            <w:shd w:val="clear" w:color="auto" w:fill="E7E6E6"/>
          </w:tcPr>
          <w:p w14:paraId="4C728544"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Kontaktpersonas tālruņa numurs:</w:t>
            </w:r>
          </w:p>
        </w:tc>
        <w:tc>
          <w:tcPr>
            <w:tcW w:w="5265" w:type="dxa"/>
          </w:tcPr>
          <w:p w14:paraId="606F5279" w14:textId="77777777" w:rsidR="009A6CEF" w:rsidRDefault="009A6CEF">
            <w:pPr>
              <w:spacing w:after="0" w:line="240" w:lineRule="auto"/>
              <w:ind w:left="57" w:right="57"/>
              <w:rPr>
                <w:rFonts w:ascii="Times New Roman" w:eastAsia="Times New Roman" w:hAnsi="Times New Roman" w:cs="Times New Roman"/>
                <w:sz w:val="24"/>
                <w:szCs w:val="24"/>
              </w:rPr>
            </w:pPr>
          </w:p>
        </w:tc>
      </w:tr>
      <w:tr w:rsidR="009A6CEF" w14:paraId="45ED2C88" w14:textId="77777777">
        <w:tc>
          <w:tcPr>
            <w:tcW w:w="3780" w:type="dxa"/>
            <w:shd w:val="clear" w:color="auto" w:fill="E7E6E6"/>
          </w:tcPr>
          <w:p w14:paraId="2845FF3E"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Iepirkuma līguma parakstītājs (vārds, uzvārds, amats, juridiskais pamats (statūti, </w:t>
            </w:r>
            <w:proofErr w:type="spellStart"/>
            <w:r>
              <w:rPr>
                <w:rFonts w:ascii="Times New Roman" w:eastAsia="Times New Roman" w:hAnsi="Times New Roman" w:cs="Times New Roman"/>
                <w:sz w:val="24"/>
                <w:szCs w:val="24"/>
              </w:rPr>
              <w:t>prokūra</w:t>
            </w:r>
            <w:proofErr w:type="spellEnd"/>
            <w:r>
              <w:rPr>
                <w:rFonts w:ascii="Times New Roman" w:eastAsia="Times New Roman" w:hAnsi="Times New Roman" w:cs="Times New Roman"/>
                <w:sz w:val="24"/>
                <w:szCs w:val="24"/>
              </w:rPr>
              <w:t>, pilnvara)):</w:t>
            </w:r>
          </w:p>
        </w:tc>
        <w:tc>
          <w:tcPr>
            <w:tcW w:w="5265" w:type="dxa"/>
          </w:tcPr>
          <w:p w14:paraId="205DB4C8" w14:textId="77777777" w:rsidR="009A6CEF" w:rsidRDefault="009A6CEF">
            <w:pPr>
              <w:spacing w:after="0" w:line="240" w:lineRule="auto"/>
              <w:ind w:left="57" w:right="57"/>
              <w:rPr>
                <w:rFonts w:ascii="Times New Roman" w:eastAsia="Times New Roman" w:hAnsi="Times New Roman" w:cs="Times New Roman"/>
                <w:sz w:val="24"/>
                <w:szCs w:val="24"/>
              </w:rPr>
            </w:pPr>
          </w:p>
        </w:tc>
      </w:tr>
      <w:tr w:rsidR="009A6CEF" w14:paraId="2E69D91D" w14:textId="77777777">
        <w:tc>
          <w:tcPr>
            <w:tcW w:w="3780" w:type="dxa"/>
            <w:shd w:val="clear" w:color="auto" w:fill="E7E6E6"/>
          </w:tcPr>
          <w:p w14:paraId="36D22903"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Par līguma izpildi atbildīgā persona (vārds, uzvārds, amats, tālruņa numurs, e-pasta adrese):</w:t>
            </w:r>
          </w:p>
        </w:tc>
        <w:tc>
          <w:tcPr>
            <w:tcW w:w="5265" w:type="dxa"/>
          </w:tcPr>
          <w:p w14:paraId="377C1622" w14:textId="7ACDB833" w:rsidR="009A6CEF" w:rsidRDefault="009A6CEF">
            <w:pPr>
              <w:spacing w:after="0" w:line="240" w:lineRule="auto"/>
              <w:ind w:left="57" w:right="57"/>
              <w:rPr>
                <w:rFonts w:ascii="Times New Roman" w:eastAsia="Times New Roman" w:hAnsi="Times New Roman" w:cs="Times New Roman"/>
                <w:sz w:val="24"/>
                <w:szCs w:val="24"/>
              </w:rPr>
            </w:pPr>
          </w:p>
        </w:tc>
      </w:tr>
    </w:tbl>
    <w:p w14:paraId="2DBB014E" w14:textId="77777777" w:rsidR="009A6CEF" w:rsidRDefault="009A6CEF">
      <w:pPr>
        <w:spacing w:after="0" w:line="240" w:lineRule="auto"/>
        <w:ind w:left="57" w:right="57"/>
        <w:rPr>
          <w:rFonts w:ascii="Times New Roman" w:eastAsia="Times New Roman" w:hAnsi="Times New Roman" w:cs="Times New Roman"/>
          <w:sz w:val="24"/>
          <w:szCs w:val="24"/>
        </w:rPr>
      </w:pPr>
    </w:p>
    <w:p w14:paraId="7A2DEA05" w14:textId="77777777" w:rsidR="009A6CEF" w:rsidRDefault="00F24619">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Personas, uz kuras iespējām pretendents balstās, lai apliecinātu kvalifikācijas prasības:</w:t>
      </w:r>
    </w:p>
    <w:sdt>
      <w:sdtPr>
        <w:tag w:val="goog_rdk_2"/>
        <w:id w:val="-1613742302"/>
        <w:lock w:val="contentLocked"/>
      </w:sdtPr>
      <w:sdtContent>
        <w:tbl>
          <w:tblPr>
            <w:tblStyle w:val="a4"/>
            <w:tblpPr w:leftFromText="180" w:rightFromText="180" w:vertAnchor="text"/>
            <w:tblW w:w="8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65"/>
            <w:gridCol w:w="285"/>
          </w:tblGrid>
          <w:tr w:rsidR="009A6CEF" w14:paraId="3918CF2F" w14:textId="77777777">
            <w:tc>
              <w:tcPr>
                <w:tcW w:w="8565" w:type="dxa"/>
                <w:tcBorders>
                  <w:top w:val="nil"/>
                  <w:left w:val="nil"/>
                  <w:bottom w:val="nil"/>
                </w:tcBorders>
              </w:tcPr>
              <w:p w14:paraId="4E77B61B" w14:textId="77777777" w:rsidR="009A6CEF" w:rsidRDefault="00F24619">
                <w:pPr>
                  <w:spacing w:after="0" w:line="240" w:lineRule="auto"/>
                  <w:ind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 Pretendents </w:t>
                </w:r>
                <w:r>
                  <w:rPr>
                    <w:rFonts w:ascii="Times New Roman" w:eastAsia="Times New Roman" w:hAnsi="Times New Roman" w:cs="Times New Roman"/>
                    <w:sz w:val="24"/>
                    <w:szCs w:val="24"/>
                    <w:u w:val="single"/>
                  </w:rPr>
                  <w:t>nebalstās</w:t>
                </w:r>
                <w:r>
                  <w:rPr>
                    <w:rFonts w:ascii="Times New Roman" w:eastAsia="Times New Roman" w:hAnsi="Times New Roman" w:cs="Times New Roman"/>
                    <w:sz w:val="24"/>
                    <w:szCs w:val="24"/>
                  </w:rPr>
                  <w:t xml:space="preserve"> uz citu personu iespējām, lai apliecinātu kvalifikāciju:</w:t>
                </w:r>
              </w:p>
            </w:tc>
            <w:tc>
              <w:tcPr>
                <w:tcW w:w="285" w:type="dxa"/>
              </w:tcPr>
              <w:p w14:paraId="6192000D" w14:textId="77777777" w:rsidR="009A6CEF" w:rsidRDefault="00000000">
                <w:pPr>
                  <w:spacing w:after="0" w:line="240" w:lineRule="auto"/>
                  <w:ind w:left="57" w:right="57"/>
                  <w:rPr>
                    <w:rFonts w:ascii="Times New Roman" w:eastAsia="Times New Roman" w:hAnsi="Times New Roman" w:cs="Times New Roman"/>
                    <w:sz w:val="24"/>
                    <w:szCs w:val="24"/>
                  </w:rPr>
                </w:pPr>
              </w:p>
            </w:tc>
          </w:tr>
        </w:tbl>
      </w:sdtContent>
    </w:sdt>
    <w:p w14:paraId="07D11D76" w14:textId="77777777" w:rsidR="009A6CEF" w:rsidRDefault="00F24619">
      <w:pPr>
        <w:spacing w:after="0" w:line="240" w:lineRule="auto"/>
        <w:ind w:right="57"/>
        <w:rPr>
          <w:rFonts w:ascii="Times New Roman" w:eastAsia="Times New Roman" w:hAnsi="Times New Roman" w:cs="Times New Roman"/>
          <w:i/>
          <w:color w:val="1F3864"/>
        </w:rPr>
      </w:pPr>
      <w:r>
        <w:rPr>
          <w:rFonts w:ascii="Times New Roman" w:eastAsia="Times New Roman" w:hAnsi="Times New Roman" w:cs="Times New Roman"/>
          <w:i/>
          <w:color w:val="1F3864"/>
        </w:rPr>
        <w:t xml:space="preserve"> (pretendents nebalstās uz citu personu iespējām, lai apliecinātu kvalifikāciju, izdara attiecīgu atzīmi un tabulu nav nepieciešams aizpildīt) </w:t>
      </w:r>
    </w:p>
    <w:tbl>
      <w:tblPr>
        <w:tblStyle w:val="a5"/>
        <w:tblW w:w="8925" w:type="dxa"/>
        <w:tblInd w:w="-56" w:type="dxa"/>
        <w:tblLayout w:type="fixed"/>
        <w:tblLook w:val="0400" w:firstRow="0" w:lastRow="0" w:firstColumn="0" w:lastColumn="0" w:noHBand="0" w:noVBand="1"/>
      </w:tblPr>
      <w:tblGrid>
        <w:gridCol w:w="8640"/>
        <w:gridCol w:w="285"/>
      </w:tblGrid>
      <w:tr w:rsidR="009A6CEF" w14:paraId="79DEB23F" w14:textId="77777777">
        <w:tc>
          <w:tcPr>
            <w:tcW w:w="8640" w:type="dxa"/>
            <w:tcBorders>
              <w:right w:val="single" w:sz="4" w:space="0" w:color="000000"/>
            </w:tcBorders>
          </w:tcPr>
          <w:p w14:paraId="7C63F41B" w14:textId="2D651396"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Pretendents </w:t>
            </w:r>
            <w:r>
              <w:rPr>
                <w:rFonts w:ascii="Times New Roman" w:eastAsia="Times New Roman" w:hAnsi="Times New Roman" w:cs="Times New Roman"/>
                <w:sz w:val="24"/>
                <w:szCs w:val="24"/>
                <w:u w:val="single"/>
              </w:rPr>
              <w:t>balstās</w:t>
            </w:r>
            <w:r>
              <w:rPr>
                <w:rFonts w:ascii="Times New Roman" w:eastAsia="Times New Roman" w:hAnsi="Times New Roman" w:cs="Times New Roman"/>
                <w:sz w:val="24"/>
                <w:szCs w:val="24"/>
              </w:rPr>
              <w:t xml:space="preserve"> uz citu personu iespējām, lai apliecinātu kvalifikāciju:</w:t>
            </w:r>
          </w:p>
        </w:tc>
        <w:tc>
          <w:tcPr>
            <w:tcW w:w="285" w:type="dxa"/>
            <w:tcBorders>
              <w:top w:val="single" w:sz="4" w:space="0" w:color="000000"/>
              <w:left w:val="single" w:sz="4" w:space="0" w:color="000000"/>
              <w:bottom w:val="single" w:sz="4" w:space="0" w:color="000000"/>
              <w:right w:val="single" w:sz="4" w:space="0" w:color="000000"/>
            </w:tcBorders>
          </w:tcPr>
          <w:p w14:paraId="2198B183" w14:textId="76E0E95A" w:rsidR="009A6CEF" w:rsidRDefault="009A6CEF" w:rsidP="00B45ED8">
            <w:pPr>
              <w:spacing w:after="0" w:line="240" w:lineRule="auto"/>
              <w:ind w:right="57"/>
              <w:rPr>
                <w:rFonts w:ascii="Times New Roman" w:eastAsia="Times New Roman" w:hAnsi="Times New Roman" w:cs="Times New Roman"/>
                <w:sz w:val="24"/>
                <w:szCs w:val="24"/>
              </w:rPr>
            </w:pPr>
          </w:p>
        </w:tc>
      </w:tr>
    </w:tbl>
    <w:p w14:paraId="6F691BE9" w14:textId="77777777" w:rsidR="009A6CEF" w:rsidRDefault="00F24619">
      <w:pPr>
        <w:spacing w:after="0" w:line="240" w:lineRule="auto"/>
        <w:ind w:left="57" w:right="57"/>
        <w:rPr>
          <w:rFonts w:ascii="Times New Roman" w:eastAsia="Times New Roman" w:hAnsi="Times New Roman" w:cs="Times New Roman"/>
          <w:i/>
          <w:color w:val="1F3864"/>
        </w:rPr>
      </w:pPr>
      <w:r>
        <w:rPr>
          <w:rFonts w:ascii="Times New Roman" w:eastAsia="Times New Roman" w:hAnsi="Times New Roman" w:cs="Times New Roman"/>
          <w:i/>
          <w:color w:val="1F3864"/>
        </w:rPr>
        <w:t>(Tabulā norāda personai nododamo darbu apjomu un veidus)</w:t>
      </w:r>
    </w:p>
    <w:tbl>
      <w:tblPr>
        <w:tblStyle w:val="a6"/>
        <w:tblW w:w="89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65"/>
        <w:gridCol w:w="4394"/>
      </w:tblGrid>
      <w:tr w:rsidR="009A6CEF" w14:paraId="3331F8D5" w14:textId="77777777">
        <w:trPr>
          <w:tblHeader/>
        </w:trPr>
        <w:tc>
          <w:tcPr>
            <w:tcW w:w="4565" w:type="dxa"/>
            <w:shd w:val="clear" w:color="auto" w:fill="E7E6E6"/>
          </w:tcPr>
          <w:p w14:paraId="2E60B1C2" w14:textId="3E2FA81C" w:rsidR="009A6CEF" w:rsidRDefault="00F24619">
            <w:pPr>
              <w:spacing w:after="0" w:line="240" w:lineRule="auto"/>
              <w:ind w:left="57" w:right="5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Personas, uz kuras iespējām balstās, nosaukums, reģistrācijas numurs, adrese, kontaktpersona, tālruņa numurs</w:t>
            </w:r>
          </w:p>
        </w:tc>
        <w:tc>
          <w:tcPr>
            <w:tcW w:w="4394" w:type="dxa"/>
            <w:shd w:val="clear" w:color="auto" w:fill="E7E6E6"/>
          </w:tcPr>
          <w:p w14:paraId="4E90198C" w14:textId="77777777" w:rsidR="009A6CEF" w:rsidRDefault="00F24619">
            <w:pPr>
              <w:spacing w:after="0" w:line="240" w:lineRule="auto"/>
              <w:ind w:left="57" w:right="5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Tehniskām un profesionālām spējām*</w:t>
            </w:r>
          </w:p>
          <w:p w14:paraId="0930E0EF" w14:textId="77777777" w:rsidR="009A6CEF" w:rsidRDefault="00F24619">
            <w:pPr>
              <w:spacing w:after="0" w:line="240" w:lineRule="auto"/>
              <w:ind w:left="57" w:right="57"/>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(ja balstās, norāda kvalifikācijas prasību, kuras izpildei persona piesaistīta un nododamo resursu aprakstu un apjomu)</w:t>
            </w:r>
          </w:p>
        </w:tc>
      </w:tr>
      <w:tr w:rsidR="009A6CEF" w14:paraId="1FA7B0AA" w14:textId="77777777">
        <w:tc>
          <w:tcPr>
            <w:tcW w:w="4565" w:type="dxa"/>
          </w:tcPr>
          <w:p w14:paraId="1F23CC36" w14:textId="77777777" w:rsidR="009A6CEF" w:rsidRDefault="00F24619">
            <w:pPr>
              <w:spacing w:after="0" w:line="240" w:lineRule="auto"/>
              <w:ind w:left="57" w:right="57"/>
              <w:jc w:val="center"/>
              <w:rPr>
                <w:rFonts w:ascii="Times New Roman" w:eastAsia="Times New Roman" w:hAnsi="Times New Roman" w:cs="Times New Roman"/>
                <w:b/>
                <w:i/>
                <w:color w:val="1F3864"/>
                <w:sz w:val="24"/>
                <w:szCs w:val="24"/>
              </w:rPr>
            </w:pPr>
            <w:r>
              <w:rPr>
                <w:rFonts w:ascii="Times New Roman" w:eastAsia="Times New Roman" w:hAnsi="Times New Roman" w:cs="Times New Roman"/>
                <w:i/>
                <w:color w:val="1F3864"/>
              </w:rPr>
              <w:t>(nepieciešamības gadījumā pievienot papildus rindas)</w:t>
            </w:r>
          </w:p>
        </w:tc>
        <w:tc>
          <w:tcPr>
            <w:tcW w:w="4394" w:type="dxa"/>
          </w:tcPr>
          <w:p w14:paraId="3B5DFC60" w14:textId="40DECB72" w:rsidR="009A6CEF" w:rsidRDefault="009A6CEF">
            <w:pPr>
              <w:spacing w:after="0" w:line="240" w:lineRule="auto"/>
              <w:ind w:left="57" w:right="57"/>
              <w:jc w:val="center"/>
              <w:rPr>
                <w:rFonts w:ascii="Times New Roman" w:eastAsia="Times New Roman" w:hAnsi="Times New Roman" w:cs="Times New Roman"/>
                <w:b/>
                <w:sz w:val="24"/>
                <w:szCs w:val="24"/>
              </w:rPr>
            </w:pPr>
          </w:p>
        </w:tc>
      </w:tr>
    </w:tbl>
    <w:p w14:paraId="7F312FAA" w14:textId="77777777" w:rsidR="009A6CEF" w:rsidRPr="00435957" w:rsidRDefault="00F24619" w:rsidP="00435957">
      <w:pPr>
        <w:pStyle w:val="Virsraksts4"/>
        <w:keepLines/>
        <w:numPr>
          <w:ilvl w:val="0"/>
          <w:numId w:val="0"/>
        </w:numPr>
        <w:spacing w:before="0" w:after="0"/>
        <w:ind w:left="57" w:right="57"/>
        <w:jc w:val="both"/>
        <w:rPr>
          <w:rFonts w:ascii="Calibri" w:eastAsia="Calibri" w:hAnsi="Calibri"/>
          <w:b w:val="0"/>
          <w:i/>
          <w:color w:val="2F5496"/>
          <w:sz w:val="18"/>
          <w:szCs w:val="18"/>
          <w:lang w:val="lv-LV"/>
        </w:rPr>
      </w:pPr>
      <w:r w:rsidRPr="00435957">
        <w:rPr>
          <w:b w:val="0"/>
          <w:i/>
          <w:color w:val="2F5496"/>
          <w:sz w:val="18"/>
          <w:szCs w:val="18"/>
          <w:lang w:val="lv-LV"/>
        </w:rPr>
        <w:t>*</w:t>
      </w:r>
      <w:r w:rsidRPr="00435957">
        <w:rPr>
          <w:rFonts w:ascii="Calibri" w:eastAsia="Calibri" w:hAnsi="Calibri"/>
          <w:b w:val="0"/>
          <w:i/>
          <w:color w:val="2F5496"/>
          <w:sz w:val="18"/>
          <w:szCs w:val="18"/>
          <w:lang w:val="lv-LV"/>
        </w:rPr>
        <w:t xml:space="preserve"> </w:t>
      </w:r>
      <w:r w:rsidRPr="00435957">
        <w:rPr>
          <w:b w:val="0"/>
          <w:i/>
          <w:color w:val="2F5496"/>
          <w:sz w:val="18"/>
          <w:szCs w:val="18"/>
          <w:lang w:val="lv-LV"/>
        </w:rPr>
        <w:t>Piedāvājumam jāpievieno ar katru šādu personu noslēgtu vienošanos (sk. informāciju Nolikuma ceturtā sadaļā) vai apliecinājumu (5. pielikums) par dalību līguma izpildē (norādītā darbu veida un apjoma izpildē), ja līgums tiktu piešķirts pretendentam.</w:t>
      </w:r>
    </w:p>
    <w:p w14:paraId="1CFE78A8" w14:textId="77777777" w:rsidR="009A6CEF" w:rsidRPr="00435957" w:rsidRDefault="009A6CEF" w:rsidP="00435957">
      <w:pPr>
        <w:pStyle w:val="Virsraksts4"/>
        <w:keepLines/>
        <w:numPr>
          <w:ilvl w:val="0"/>
          <w:numId w:val="0"/>
        </w:numPr>
        <w:spacing w:before="0" w:after="0"/>
        <w:ind w:right="57"/>
        <w:rPr>
          <w:b w:val="0"/>
          <w:i/>
          <w:color w:val="2F5496"/>
          <w:sz w:val="24"/>
          <w:szCs w:val="24"/>
          <w:lang w:val="lv-LV"/>
        </w:rPr>
      </w:pPr>
    </w:p>
    <w:p w14:paraId="69678E16" w14:textId="77777777" w:rsidR="009A6CEF" w:rsidRDefault="00F24619">
      <w:pPr>
        <w:keepNext/>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b/>
          <w:sz w:val="24"/>
          <w:szCs w:val="24"/>
        </w:rPr>
        <w:t>4. Apakšuzņēmēji:</w:t>
      </w:r>
    </w:p>
    <w:sdt>
      <w:sdtPr>
        <w:tag w:val="goog_rdk_5"/>
        <w:id w:val="-1867970276"/>
        <w:lock w:val="contentLocked"/>
      </w:sdtPr>
      <w:sdtContent>
        <w:tbl>
          <w:tblPr>
            <w:tblStyle w:val="a7"/>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00"/>
            <w:gridCol w:w="375"/>
          </w:tblGrid>
          <w:tr w:rsidR="009A6CEF" w14:paraId="5C586089" w14:textId="77777777">
            <w:trPr>
              <w:trHeight w:val="320"/>
            </w:trPr>
            <w:tc>
              <w:tcPr>
                <w:tcW w:w="8700" w:type="dxa"/>
                <w:tcBorders>
                  <w:top w:val="nil"/>
                  <w:left w:val="nil"/>
                  <w:bottom w:val="nil"/>
                </w:tcBorders>
              </w:tcPr>
              <w:p w14:paraId="44C2BFA7" w14:textId="77777777" w:rsidR="009A6CEF" w:rsidRDefault="00F24619">
                <w:pPr>
                  <w:spacing w:after="0" w:line="240" w:lineRule="auto"/>
                  <w:ind w:left="57"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4.1.Apakšuzņēmējus līguma izpildē piesaistīt </w:t>
                </w:r>
                <w:r>
                  <w:rPr>
                    <w:rFonts w:ascii="Times New Roman" w:eastAsia="Times New Roman" w:hAnsi="Times New Roman" w:cs="Times New Roman"/>
                    <w:sz w:val="24"/>
                    <w:szCs w:val="24"/>
                    <w:u w:val="single"/>
                  </w:rPr>
                  <w:t>nav paredzēts</w:t>
                </w:r>
              </w:p>
            </w:tc>
            <w:tc>
              <w:tcPr>
                <w:tcW w:w="375" w:type="dxa"/>
              </w:tcPr>
              <w:p w14:paraId="7E3F4574" w14:textId="77777777" w:rsidR="009A6CEF" w:rsidRDefault="00000000">
                <w:pPr>
                  <w:spacing w:after="0" w:line="240" w:lineRule="auto"/>
                  <w:ind w:left="57" w:right="57"/>
                  <w:jc w:val="right"/>
                  <w:rPr>
                    <w:rFonts w:ascii="Times New Roman" w:eastAsia="Times New Roman" w:hAnsi="Times New Roman" w:cs="Times New Roman"/>
                    <w:sz w:val="24"/>
                    <w:szCs w:val="24"/>
                  </w:rPr>
                </w:pPr>
              </w:p>
            </w:tc>
          </w:tr>
        </w:tbl>
      </w:sdtContent>
    </w:sdt>
    <w:p w14:paraId="457C491A" w14:textId="77777777" w:rsidR="009A6CEF" w:rsidRDefault="00F24619">
      <w:pPr>
        <w:spacing w:after="0" w:line="240" w:lineRule="auto"/>
        <w:ind w:left="57" w:right="57"/>
        <w:jc w:val="both"/>
        <w:rPr>
          <w:rFonts w:ascii="Times New Roman" w:eastAsia="Times New Roman" w:hAnsi="Times New Roman" w:cs="Times New Roman"/>
          <w:i/>
          <w:color w:val="1F3864"/>
          <w:sz w:val="18"/>
          <w:szCs w:val="18"/>
        </w:rPr>
      </w:pPr>
      <w:r>
        <w:rPr>
          <w:rFonts w:ascii="Times New Roman" w:eastAsia="Times New Roman" w:hAnsi="Times New Roman" w:cs="Times New Roman"/>
          <w:i/>
          <w:color w:val="1F3864"/>
          <w:sz w:val="18"/>
          <w:szCs w:val="18"/>
        </w:rPr>
        <w:t xml:space="preserve">(ja apakšuzņēmējus līguma izpildē piesaistīt nav paredzēts, izdara attiecīgu atzīmi un tabulu par apakšuzņēmējiem nododamo darbu apjomu nav nepieciešams aizpildīt) </w:t>
      </w:r>
    </w:p>
    <w:sdt>
      <w:sdtPr>
        <w:tag w:val="goog_rdk_6"/>
        <w:id w:val="-1156366559"/>
        <w:lock w:val="contentLocked"/>
      </w:sdtPr>
      <w:sdtContent>
        <w:tbl>
          <w:tblPr>
            <w:tblStyle w:val="a8"/>
            <w:tblW w:w="9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15"/>
            <w:gridCol w:w="375"/>
          </w:tblGrid>
          <w:tr w:rsidR="009A6CEF" w14:paraId="723FB7EC" w14:textId="77777777">
            <w:trPr>
              <w:trHeight w:val="332"/>
            </w:trPr>
            <w:tc>
              <w:tcPr>
                <w:tcW w:w="8715" w:type="dxa"/>
                <w:tcBorders>
                  <w:top w:val="nil"/>
                  <w:left w:val="nil"/>
                  <w:bottom w:val="nil"/>
                </w:tcBorders>
              </w:tcPr>
              <w:p w14:paraId="4C0D4269" w14:textId="77777777" w:rsidR="009A6CEF" w:rsidRDefault="00F24619">
                <w:pPr>
                  <w:spacing w:after="0" w:line="240" w:lineRule="auto"/>
                  <w:ind w:left="57"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4.2.Apakšuzņēmējus līguma izpildē </w:t>
                </w:r>
                <w:r>
                  <w:rPr>
                    <w:rFonts w:ascii="Times New Roman" w:eastAsia="Times New Roman" w:hAnsi="Times New Roman" w:cs="Times New Roman"/>
                    <w:sz w:val="24"/>
                    <w:szCs w:val="24"/>
                    <w:u w:val="single"/>
                  </w:rPr>
                  <w:t>ir paredzēts</w:t>
                </w:r>
                <w:r>
                  <w:rPr>
                    <w:rFonts w:ascii="Times New Roman" w:eastAsia="Times New Roman" w:hAnsi="Times New Roman" w:cs="Times New Roman"/>
                    <w:sz w:val="24"/>
                    <w:szCs w:val="24"/>
                  </w:rPr>
                  <w:t xml:space="preserve"> piesaistīt</w:t>
                </w:r>
              </w:p>
            </w:tc>
            <w:tc>
              <w:tcPr>
                <w:tcW w:w="375" w:type="dxa"/>
              </w:tcPr>
              <w:p w14:paraId="33B9996D" w14:textId="77777777" w:rsidR="009A6CEF" w:rsidRDefault="00000000">
                <w:pPr>
                  <w:spacing w:after="0" w:line="240" w:lineRule="auto"/>
                  <w:ind w:left="57" w:right="57"/>
                  <w:rPr>
                    <w:rFonts w:ascii="Times New Roman" w:eastAsia="Times New Roman" w:hAnsi="Times New Roman" w:cs="Times New Roman"/>
                    <w:sz w:val="24"/>
                    <w:szCs w:val="24"/>
                  </w:rPr>
                </w:pPr>
              </w:p>
            </w:tc>
          </w:tr>
        </w:tbl>
      </w:sdtContent>
    </w:sdt>
    <w:p w14:paraId="117FC3F6" w14:textId="77777777" w:rsidR="009A6CEF" w:rsidRDefault="00F24619">
      <w:pPr>
        <w:spacing w:after="0" w:line="240" w:lineRule="auto"/>
        <w:ind w:left="57" w:right="57"/>
        <w:jc w:val="both"/>
        <w:rPr>
          <w:rFonts w:ascii="Times New Roman" w:eastAsia="Times New Roman" w:hAnsi="Times New Roman" w:cs="Times New Roman"/>
          <w:sz w:val="24"/>
          <w:szCs w:val="24"/>
        </w:rPr>
      </w:pPr>
      <w:r>
        <w:rPr>
          <w:rFonts w:ascii="Times New Roman" w:eastAsia="Times New Roman" w:hAnsi="Times New Roman" w:cs="Times New Roman"/>
          <w:i/>
          <w:color w:val="1F3864"/>
          <w:sz w:val="18"/>
          <w:szCs w:val="18"/>
        </w:rPr>
        <w:t xml:space="preserve">(tabulā norāda apakšuzņēmējiem un apakšuzņēmēju apakšuzņēmējiem nododamo darbu/pakalpojumu apjomu un veidus, kuru veicamo darbu/pakalpojumu vērtība ir vismaz 10 000 </w:t>
      </w:r>
      <w:proofErr w:type="spellStart"/>
      <w:r>
        <w:rPr>
          <w:rFonts w:ascii="Times New Roman" w:eastAsia="Times New Roman" w:hAnsi="Times New Roman" w:cs="Times New Roman"/>
          <w:i/>
          <w:color w:val="1F3864"/>
          <w:sz w:val="18"/>
          <w:szCs w:val="18"/>
        </w:rPr>
        <w:t>euro</w:t>
      </w:r>
      <w:proofErr w:type="spellEnd"/>
      <w:r>
        <w:rPr>
          <w:rFonts w:ascii="Times New Roman" w:eastAsia="Times New Roman" w:hAnsi="Times New Roman" w:cs="Times New Roman"/>
          <w:i/>
          <w:color w:val="1F3864"/>
          <w:sz w:val="18"/>
          <w:szCs w:val="18"/>
        </w:rPr>
        <w:t>; ja persona, uz kuras iespējām pretendents balstās, ir vienlaikus uzskatāma par apakšuzņēmēju, šo personu norāda arī šajā sarakstā)</w:t>
      </w:r>
    </w:p>
    <w:sdt>
      <w:sdtPr>
        <w:tag w:val="goog_rdk_7"/>
        <w:id w:val="735822285"/>
        <w:lock w:val="contentLocked"/>
      </w:sdtPr>
      <w:sdtContent>
        <w:tbl>
          <w:tblPr>
            <w:tblStyle w:val="a9"/>
            <w:tblW w:w="880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85"/>
            <w:gridCol w:w="2220"/>
            <w:gridCol w:w="3000"/>
          </w:tblGrid>
          <w:tr w:rsidR="009A6CEF" w14:paraId="33637B43" w14:textId="77777777">
            <w:tc>
              <w:tcPr>
                <w:tcW w:w="3585" w:type="dxa"/>
                <w:shd w:val="clear" w:color="auto" w:fill="E7E6E6"/>
              </w:tcPr>
              <w:p w14:paraId="6D8D6525" w14:textId="77777777" w:rsidR="009A6CEF" w:rsidRDefault="00F24619">
                <w:pPr>
                  <w:spacing w:after="0" w:line="240" w:lineRule="auto"/>
                  <w:ind w:left="57" w:right="57"/>
                  <w:jc w:val="center"/>
                  <w:rPr>
                    <w:rFonts w:ascii="Times New Roman" w:eastAsia="Times New Roman" w:hAnsi="Times New Roman" w:cs="Times New Roman"/>
                  </w:rPr>
                </w:pPr>
                <w:r>
                  <w:rPr>
                    <w:rFonts w:ascii="Times New Roman" w:eastAsia="Times New Roman" w:hAnsi="Times New Roman" w:cs="Times New Roman"/>
                  </w:rPr>
                  <w:t>Apakšuzņēmēja nosaukums, reģistrācijas numurs, adrese, kontaktpersona, tālruņa numurs*</w:t>
                </w:r>
              </w:p>
            </w:tc>
            <w:tc>
              <w:tcPr>
                <w:tcW w:w="2220" w:type="dxa"/>
                <w:shd w:val="clear" w:color="auto" w:fill="E7E6E6"/>
              </w:tcPr>
              <w:p w14:paraId="646E1FCB" w14:textId="77777777" w:rsidR="009A6CEF" w:rsidRDefault="00F24619">
                <w:pPr>
                  <w:spacing w:after="0" w:line="240" w:lineRule="auto"/>
                  <w:ind w:left="57" w:right="57"/>
                  <w:jc w:val="center"/>
                  <w:rPr>
                    <w:rFonts w:ascii="Times New Roman" w:eastAsia="Times New Roman" w:hAnsi="Times New Roman" w:cs="Times New Roman"/>
                  </w:rPr>
                </w:pPr>
                <w:r>
                  <w:rPr>
                    <w:rFonts w:ascii="Times New Roman" w:eastAsia="Times New Roman" w:hAnsi="Times New Roman" w:cs="Times New Roman"/>
                  </w:rPr>
                  <w:t>Veicamo darbu apjoms EUR bez PVN</w:t>
                </w:r>
              </w:p>
            </w:tc>
            <w:tc>
              <w:tcPr>
                <w:tcW w:w="3000" w:type="dxa"/>
                <w:shd w:val="clear" w:color="auto" w:fill="E7E6E6"/>
              </w:tcPr>
              <w:p w14:paraId="6FC6A98D" w14:textId="77777777" w:rsidR="009A6CEF" w:rsidRDefault="00F24619">
                <w:pPr>
                  <w:spacing w:after="0" w:line="240" w:lineRule="auto"/>
                  <w:ind w:left="57" w:right="57"/>
                  <w:jc w:val="center"/>
                  <w:rPr>
                    <w:rFonts w:ascii="Times New Roman" w:eastAsia="Times New Roman" w:hAnsi="Times New Roman" w:cs="Times New Roman"/>
                  </w:rPr>
                </w:pPr>
                <w:r>
                  <w:rPr>
                    <w:rFonts w:ascii="Times New Roman" w:eastAsia="Times New Roman" w:hAnsi="Times New Roman" w:cs="Times New Roman"/>
                  </w:rPr>
                  <w:t>Nododamās iepirkuma līguma daļas apraksts</w:t>
                </w:r>
              </w:p>
            </w:tc>
          </w:tr>
          <w:tr w:rsidR="009A6CEF" w14:paraId="06C62F1D" w14:textId="77777777">
            <w:tc>
              <w:tcPr>
                <w:tcW w:w="3585" w:type="dxa"/>
              </w:tcPr>
              <w:p w14:paraId="0A7C88B1" w14:textId="77777777" w:rsidR="009A6CEF" w:rsidRDefault="00F24619">
                <w:pPr>
                  <w:spacing w:after="0" w:line="240" w:lineRule="auto"/>
                  <w:ind w:left="57" w:right="57"/>
                  <w:jc w:val="center"/>
                  <w:rPr>
                    <w:rFonts w:ascii="Times New Roman" w:eastAsia="Times New Roman" w:hAnsi="Times New Roman" w:cs="Times New Roman"/>
                    <w:i/>
                    <w:color w:val="1F3864"/>
                    <w:sz w:val="24"/>
                    <w:szCs w:val="24"/>
                  </w:rPr>
                </w:pPr>
                <w:r>
                  <w:rPr>
                    <w:rFonts w:ascii="Times New Roman" w:eastAsia="Times New Roman" w:hAnsi="Times New Roman" w:cs="Times New Roman"/>
                    <w:i/>
                    <w:color w:val="1F3864"/>
                  </w:rPr>
                  <w:t>(nepieciešamības gadījumā pievienot papildus rindas)</w:t>
                </w:r>
              </w:p>
            </w:tc>
            <w:tc>
              <w:tcPr>
                <w:tcW w:w="2220" w:type="dxa"/>
              </w:tcPr>
              <w:p w14:paraId="6694AF7D" w14:textId="77777777" w:rsidR="009A6CEF" w:rsidRDefault="009A6CEF">
                <w:pPr>
                  <w:spacing w:after="0" w:line="240" w:lineRule="auto"/>
                  <w:ind w:left="57" w:right="57"/>
                  <w:jc w:val="center"/>
                  <w:rPr>
                    <w:rFonts w:ascii="Times New Roman" w:eastAsia="Times New Roman" w:hAnsi="Times New Roman" w:cs="Times New Roman"/>
                    <w:sz w:val="24"/>
                    <w:szCs w:val="24"/>
                  </w:rPr>
                </w:pPr>
              </w:p>
            </w:tc>
            <w:tc>
              <w:tcPr>
                <w:tcW w:w="3000" w:type="dxa"/>
              </w:tcPr>
              <w:p w14:paraId="711D294C" w14:textId="77777777" w:rsidR="009A6CEF" w:rsidRDefault="00000000">
                <w:pPr>
                  <w:spacing w:after="0" w:line="240" w:lineRule="auto"/>
                  <w:ind w:left="57" w:right="57"/>
                  <w:jc w:val="center"/>
                  <w:rPr>
                    <w:rFonts w:ascii="Times New Roman" w:eastAsia="Times New Roman" w:hAnsi="Times New Roman" w:cs="Times New Roman"/>
                    <w:sz w:val="24"/>
                    <w:szCs w:val="24"/>
                  </w:rPr>
                </w:pPr>
              </w:p>
            </w:tc>
          </w:tr>
        </w:tbl>
      </w:sdtContent>
    </w:sdt>
    <w:p w14:paraId="7C0A3197" w14:textId="77777777" w:rsidR="009A6CEF" w:rsidRPr="00435957" w:rsidRDefault="00F24619" w:rsidP="00435957">
      <w:pPr>
        <w:pStyle w:val="Virsraksts4"/>
        <w:keepLines/>
        <w:numPr>
          <w:ilvl w:val="0"/>
          <w:numId w:val="0"/>
        </w:numPr>
        <w:spacing w:before="0" w:after="0"/>
        <w:ind w:left="57" w:right="57"/>
        <w:jc w:val="both"/>
        <w:rPr>
          <w:b w:val="0"/>
          <w:i/>
          <w:color w:val="2F5496"/>
          <w:sz w:val="18"/>
          <w:szCs w:val="18"/>
          <w:lang w:val="lv-LV"/>
        </w:rPr>
      </w:pPr>
      <w:bookmarkStart w:id="71" w:name="_heading=h.dnnfq5guf0p9" w:colFirst="0" w:colLast="0"/>
      <w:bookmarkEnd w:id="71"/>
      <w:r w:rsidRPr="00435957">
        <w:rPr>
          <w:b w:val="0"/>
          <w:i/>
          <w:color w:val="2F5496"/>
          <w:sz w:val="18"/>
          <w:szCs w:val="18"/>
          <w:lang w:val="lv-LV"/>
        </w:rPr>
        <w:t>*</w:t>
      </w:r>
      <w:r w:rsidRPr="00435957">
        <w:rPr>
          <w:rFonts w:ascii="Calibri" w:eastAsia="Calibri" w:hAnsi="Calibri"/>
          <w:b w:val="0"/>
          <w:i/>
          <w:color w:val="2F5496"/>
          <w:sz w:val="18"/>
          <w:szCs w:val="18"/>
          <w:lang w:val="lv-LV"/>
        </w:rPr>
        <w:t xml:space="preserve"> </w:t>
      </w:r>
      <w:r w:rsidRPr="00435957">
        <w:rPr>
          <w:b w:val="0"/>
          <w:i/>
          <w:color w:val="2F5496"/>
          <w:sz w:val="18"/>
          <w:szCs w:val="18"/>
          <w:lang w:val="lv-LV"/>
        </w:rPr>
        <w:t>Piedāvājumam jāpievieno vienošanos ar katru apakšuzņēmēju par konkrētu darbu izpildi vai apakšuzņēmēja apliecinājumu (5. pielikums) par dalību līguma izpildē (norādītā darbu veida un apjoma izpildē), ja līgums tiktu piešķirts pretendentam.</w:t>
      </w:r>
    </w:p>
    <w:p w14:paraId="2E1D67B1" w14:textId="77777777" w:rsidR="009A6CEF" w:rsidRDefault="009A6CEF">
      <w:pPr>
        <w:spacing w:after="0" w:line="240" w:lineRule="auto"/>
        <w:ind w:left="57" w:right="57"/>
        <w:rPr>
          <w:rFonts w:ascii="Times New Roman" w:eastAsia="Times New Roman" w:hAnsi="Times New Roman" w:cs="Times New Roman"/>
          <w:i/>
          <w:color w:val="2F5496"/>
          <w:sz w:val="18"/>
          <w:szCs w:val="18"/>
        </w:rPr>
      </w:pPr>
    </w:p>
    <w:p w14:paraId="4344F3D3" w14:textId="77777777" w:rsidR="00B0619F" w:rsidRDefault="00B0619F">
      <w:pPr>
        <w:spacing w:after="0" w:line="240" w:lineRule="auto"/>
        <w:ind w:left="57" w:right="57"/>
        <w:rPr>
          <w:rFonts w:ascii="Times New Roman" w:eastAsia="Times New Roman" w:hAnsi="Times New Roman" w:cs="Times New Roman"/>
          <w:i/>
          <w:color w:val="2F5496"/>
          <w:sz w:val="18"/>
          <w:szCs w:val="18"/>
        </w:rPr>
      </w:pPr>
    </w:p>
    <w:p w14:paraId="057B4F9F" w14:textId="5DFE2C36" w:rsidR="00B0619F" w:rsidRPr="00B0619F" w:rsidRDefault="00B0619F" w:rsidP="00B0619F">
      <w:pPr>
        <w:pStyle w:val="Sarakstarindkopa"/>
        <w:numPr>
          <w:ilvl w:val="0"/>
          <w:numId w:val="4"/>
        </w:numPr>
        <w:ind w:right="57"/>
        <w:jc w:val="both"/>
        <w:rPr>
          <w:rFonts w:cs="Times New Roman"/>
          <w:i/>
          <w:color w:val="1F3864"/>
          <w:sz w:val="22"/>
          <w:szCs w:val="22"/>
          <w:lang w:val="lv-LV"/>
        </w:rPr>
      </w:pPr>
      <w:r w:rsidRPr="00B0619F">
        <w:rPr>
          <w:rFonts w:cs="Times New Roman"/>
          <w:b/>
          <w:sz w:val="24"/>
          <w:lang w:val="lv-LV"/>
        </w:rPr>
        <w:t>Persona/-</w:t>
      </w:r>
      <w:proofErr w:type="spellStart"/>
      <w:r w:rsidRPr="00B0619F">
        <w:rPr>
          <w:rFonts w:cs="Times New Roman"/>
          <w:b/>
          <w:sz w:val="24"/>
          <w:lang w:val="lv-LV"/>
        </w:rPr>
        <w:t>as</w:t>
      </w:r>
      <w:proofErr w:type="spellEnd"/>
      <w:r w:rsidRPr="00B0619F">
        <w:rPr>
          <w:rFonts w:cs="Times New Roman"/>
          <w:b/>
          <w:sz w:val="24"/>
          <w:lang w:val="lv-LV"/>
        </w:rPr>
        <w:t xml:space="preserve">, kurai/-kuram pretendentā ir izšķirošā ietekmē un līdzdalības pamata normatīvo aktu par koncerniem izpratnē: </w:t>
      </w:r>
      <w:r w:rsidRPr="00B0619F">
        <w:rPr>
          <w:rFonts w:cs="Times New Roman"/>
          <w:i/>
          <w:color w:val="1F3864"/>
          <w:sz w:val="22"/>
          <w:szCs w:val="22"/>
          <w:lang w:val="lv-LV"/>
        </w:rPr>
        <w:t>(</w:t>
      </w:r>
      <w:r w:rsidRPr="00B0619F">
        <w:rPr>
          <w:rFonts w:cs="Times New Roman"/>
          <w:i/>
          <w:color w:val="1F3864"/>
          <w:sz w:val="22"/>
          <w:szCs w:val="22"/>
          <w:u w:val="single"/>
          <w:lang w:val="lv-LV"/>
        </w:rPr>
        <w:t>obligāti</w:t>
      </w:r>
      <w:r w:rsidRPr="00B0619F">
        <w:rPr>
          <w:rFonts w:cs="Times New Roman"/>
          <w:i/>
          <w:color w:val="1F3864"/>
          <w:sz w:val="22"/>
          <w:szCs w:val="22"/>
          <w:lang w:val="lv-LV"/>
        </w:rPr>
        <w:t xml:space="preserve"> atzīmē atbilstošo) </w:t>
      </w:r>
    </w:p>
    <w:p w14:paraId="66AA3630" w14:textId="5011D697" w:rsidR="00B0619F" w:rsidRPr="00B0619F" w:rsidRDefault="00B0619F" w:rsidP="00B0619F">
      <w:pPr>
        <w:pStyle w:val="Sarakstarindkopa"/>
        <w:spacing w:line="276" w:lineRule="auto"/>
        <w:ind w:left="360" w:right="57"/>
        <w:rPr>
          <w:rFonts w:cs="Times New Roman"/>
          <w:bCs/>
          <w:sz w:val="24"/>
          <w:lang w:val="lv-LV"/>
        </w:rPr>
      </w:pPr>
      <w:r w:rsidRPr="00B0619F">
        <w:rPr>
          <w:rFonts w:ascii="Segoe UI Symbol" w:hAnsi="Segoe UI Symbol" w:cs="Segoe UI Symbol"/>
          <w:bCs/>
          <w:sz w:val="24"/>
          <w:lang w:val="lv-LV"/>
        </w:rPr>
        <w:t>☐</w:t>
      </w:r>
      <w:r>
        <w:rPr>
          <w:rFonts w:ascii="Segoe UI Symbol" w:hAnsi="Segoe UI Symbol" w:cs="Segoe UI Symbol"/>
          <w:bCs/>
          <w:sz w:val="24"/>
          <w:lang w:val="lv-LV"/>
        </w:rPr>
        <w:t xml:space="preserve"> </w:t>
      </w:r>
      <w:r w:rsidRPr="00B0619F">
        <w:rPr>
          <w:rFonts w:cs="Times New Roman"/>
          <w:b/>
          <w:sz w:val="24"/>
          <w:lang w:val="lv-LV"/>
        </w:rPr>
        <w:t>ir</w:t>
      </w:r>
      <w:r w:rsidRPr="00B0619F">
        <w:rPr>
          <w:rFonts w:cs="Times New Roman"/>
          <w:bCs/>
          <w:sz w:val="24"/>
          <w:lang w:val="lv-LV"/>
        </w:rPr>
        <w:t xml:space="preserve"> (</w:t>
      </w:r>
      <w:r w:rsidRPr="00B0619F">
        <w:rPr>
          <w:rFonts w:cs="Times New Roman"/>
          <w:i/>
          <w:color w:val="1F3864"/>
          <w:sz w:val="22"/>
          <w:szCs w:val="22"/>
          <w:lang w:val="lv-LV"/>
        </w:rPr>
        <w:t>ja ir, tad obligāti nepieciešams norādīt personas/-u datus</w:t>
      </w:r>
      <w:r w:rsidRPr="00B0619F">
        <w:rPr>
          <w:rFonts w:cs="Times New Roman"/>
          <w:bCs/>
          <w:sz w:val="24"/>
          <w:lang w:val="lv-LV"/>
        </w:rPr>
        <w:t xml:space="preserve">:___________________); </w:t>
      </w:r>
    </w:p>
    <w:p w14:paraId="2365066C" w14:textId="576246B4" w:rsidR="00B0619F" w:rsidRDefault="00B0619F" w:rsidP="00B0619F">
      <w:pPr>
        <w:pStyle w:val="Sarakstarindkopa"/>
        <w:spacing w:line="276" w:lineRule="auto"/>
        <w:ind w:left="360" w:right="57"/>
        <w:rPr>
          <w:rFonts w:cs="Times New Roman"/>
          <w:bCs/>
          <w:sz w:val="24"/>
          <w:lang w:val="lv-LV"/>
        </w:rPr>
      </w:pPr>
      <w:r w:rsidRPr="00B0619F">
        <w:rPr>
          <w:rFonts w:ascii="Segoe UI Symbol" w:hAnsi="Segoe UI Symbol" w:cs="Segoe UI Symbol"/>
          <w:bCs/>
          <w:sz w:val="24"/>
          <w:lang w:val="lv-LV"/>
        </w:rPr>
        <w:t>☐</w:t>
      </w:r>
      <w:r>
        <w:rPr>
          <w:rFonts w:ascii="Segoe UI Symbol" w:hAnsi="Segoe UI Symbol" w:cs="Segoe UI Symbol"/>
          <w:bCs/>
          <w:sz w:val="24"/>
          <w:lang w:val="lv-LV"/>
        </w:rPr>
        <w:t xml:space="preserve"> </w:t>
      </w:r>
      <w:r w:rsidRPr="00B0619F">
        <w:rPr>
          <w:rFonts w:cs="Times New Roman"/>
          <w:b/>
          <w:sz w:val="24"/>
          <w:lang w:val="lv-LV"/>
        </w:rPr>
        <w:t>nav</w:t>
      </w:r>
    </w:p>
    <w:p w14:paraId="319A805F" w14:textId="77777777" w:rsidR="004B70BA" w:rsidRPr="00B0619F" w:rsidRDefault="004B70BA" w:rsidP="00B0619F">
      <w:pPr>
        <w:spacing w:after="0"/>
        <w:ind w:right="57"/>
        <w:rPr>
          <w:rFonts w:cs="Times New Roman"/>
          <w:bCs/>
          <w:sz w:val="24"/>
        </w:rPr>
      </w:pPr>
    </w:p>
    <w:p w14:paraId="1006A0B0" w14:textId="2CC32DB7" w:rsidR="009A6CEF" w:rsidRDefault="00AD2DAC" w:rsidP="00E00D1F">
      <w:pPr>
        <w:spacing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B0619F">
        <w:rPr>
          <w:rFonts w:ascii="Times New Roman" w:eastAsia="Times New Roman" w:hAnsi="Times New Roman" w:cs="Times New Roman"/>
          <w:b/>
          <w:sz w:val="24"/>
          <w:szCs w:val="24"/>
        </w:rPr>
        <w:t>. Pretendenta apliecinājums:</w:t>
      </w:r>
    </w:p>
    <w:p w14:paraId="694F4C70" w14:textId="18D3CCFB" w:rsidR="009A6CEF" w:rsidRDefault="00F24619" w:rsidP="00E00D1F">
      <w:pPr>
        <w:widowControl w:val="0"/>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 </w:t>
      </w:r>
      <w:r>
        <w:rPr>
          <w:rFonts w:ascii="Times New Roman" w:eastAsia="Times New Roman" w:hAnsi="Times New Roman" w:cs="Times New Roman"/>
          <w:i/>
          <w:color w:val="1F3864"/>
          <w:sz w:val="24"/>
          <w:szCs w:val="24"/>
        </w:rPr>
        <w:t xml:space="preserve">(pretendenta nosaukums) </w:t>
      </w:r>
      <w:r>
        <w:rPr>
          <w:rFonts w:ascii="Times New Roman" w:eastAsia="Times New Roman" w:hAnsi="Times New Roman" w:cs="Times New Roman"/>
          <w:sz w:val="24"/>
          <w:szCs w:val="24"/>
        </w:rPr>
        <w:t>ar šī pieteikuma iesniegšanu piesakās piedalīties iepirkumā “</w:t>
      </w:r>
      <w:r w:rsidR="00B430AF">
        <w:rPr>
          <w:rFonts w:ascii="Times New Roman" w:eastAsia="Times New Roman" w:hAnsi="Times New Roman" w:cs="Times New Roman"/>
          <w:b/>
          <w:bCs/>
          <w:sz w:val="24"/>
          <w:szCs w:val="24"/>
        </w:rPr>
        <w:t>Meža inventarizācijas pakalpojumu sniegšana Ludzas novada pašvaldībai</w:t>
      </w:r>
      <w:r>
        <w:rPr>
          <w:rFonts w:ascii="Times New Roman" w:eastAsia="Times New Roman" w:hAnsi="Times New Roman" w:cs="Times New Roman"/>
          <w:sz w:val="24"/>
          <w:szCs w:val="24"/>
        </w:rPr>
        <w:t xml:space="preserve">”, ID Nr. </w:t>
      </w:r>
      <w:r w:rsidR="000E0A12">
        <w:rPr>
          <w:rFonts w:ascii="Times New Roman" w:eastAsia="Times New Roman" w:hAnsi="Times New Roman" w:cs="Times New Roman"/>
          <w:b/>
          <w:bCs/>
          <w:sz w:val="24"/>
          <w:szCs w:val="24"/>
        </w:rPr>
        <w:t xml:space="preserve">LNP </w:t>
      </w:r>
      <w:r w:rsidR="00AE1F8B">
        <w:rPr>
          <w:rFonts w:ascii="Times New Roman" w:eastAsia="Times New Roman" w:hAnsi="Times New Roman" w:cs="Times New Roman"/>
          <w:b/>
          <w:bCs/>
          <w:sz w:val="24"/>
          <w:szCs w:val="24"/>
        </w:rPr>
        <w:t>2026/79</w:t>
      </w:r>
      <w:r w:rsidR="0016526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un:</w:t>
      </w:r>
    </w:p>
    <w:p w14:paraId="22344FFD" w14:textId="77777777" w:rsidR="009A6CEF" w:rsidRDefault="00F24619" w:rsidP="00E00D1F">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apliecina, ka piedāvājumā ietverto dokumentu kopijas atbilst dokumenta oriģinālam un dokumenta tulkojumi latviešu valodā atbilst dokumenta oriģinālvalodā saturam;</w:t>
      </w:r>
    </w:p>
    <w:p w14:paraId="4BED5495" w14:textId="77777777" w:rsidR="009A6CEF" w:rsidRDefault="00F24619">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apliecina, ka nav tādu apstākļu, kuri liegtu piedalīties iepirkumā un pildīt nolikumā noteiktās prasības;</w:t>
      </w:r>
    </w:p>
    <w:p w14:paraId="6AD2B064" w14:textId="77777777" w:rsidR="009A6CEF" w:rsidRDefault="00F24619">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apliecina, ka šis piedāvājums sagatavots individuāli un nav saskaņots ar konkurentiem;</w:t>
      </w:r>
    </w:p>
    <w:p w14:paraId="2FC5EB7C" w14:textId="77777777" w:rsidR="009A6CEF" w:rsidRDefault="00F24619">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apliecina, ka uz pretendentu, tā valdes vai padomes locekli, patieso labuma guvēju, </w:t>
      </w:r>
      <w:proofErr w:type="spellStart"/>
      <w:r>
        <w:rPr>
          <w:rFonts w:ascii="Times New Roman" w:eastAsia="Times New Roman" w:hAnsi="Times New Roman" w:cs="Times New Roman"/>
          <w:sz w:val="24"/>
          <w:szCs w:val="24"/>
        </w:rPr>
        <w:t>pārstāvēttiesīgo</w:t>
      </w:r>
      <w:proofErr w:type="spellEnd"/>
      <w:r>
        <w:rPr>
          <w:rFonts w:ascii="Times New Roman" w:eastAsia="Times New Roman" w:hAnsi="Times New Roman" w:cs="Times New Roman"/>
          <w:sz w:val="24"/>
          <w:szCs w:val="24"/>
        </w:rPr>
        <w:t xml:space="preserve"> personu vai prokūristu, vai personu, kura ir pilnvarota pārstāvēt pretendentu darbībās, kas saistītas ar filiāli, vai personālsabiedrības biedru, tā valdes vai padomes locekli, patieso labuma guvēju, </w:t>
      </w:r>
      <w:proofErr w:type="spellStart"/>
      <w:r>
        <w:rPr>
          <w:rFonts w:ascii="Times New Roman" w:eastAsia="Times New Roman" w:hAnsi="Times New Roman" w:cs="Times New Roman"/>
          <w:sz w:val="24"/>
          <w:szCs w:val="24"/>
        </w:rPr>
        <w:t>pārstāvēttiesīgo</w:t>
      </w:r>
      <w:proofErr w:type="spellEnd"/>
      <w:r>
        <w:rPr>
          <w:rFonts w:ascii="Times New Roman" w:eastAsia="Times New Roman" w:hAnsi="Times New Roman" w:cs="Times New Roman"/>
          <w:sz w:val="24"/>
          <w:szCs w:val="24"/>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56E7B0F6" w14:textId="77777777" w:rsidR="009A6CEF" w:rsidRDefault="00F24619">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informācija un personu dati, kas ir iesniegti saistībā ar Iepirkumu, tiks apstrādāti, ievērojot atbilstošus tehniskos un organizatoriskos pasākumus tādā veidā, ka to apstrādē un uzglabāšanā tiks ievērotas Eiropas Savienības normatīvo aktu prasības un tiks nodrošināta attiecīgo datu subjektu tiesību aizsardzība.</w:t>
      </w:r>
    </w:p>
    <w:p w14:paraId="117CC10F" w14:textId="04DDF971" w:rsidR="009A6CEF" w:rsidRDefault="00F24619">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datu subjekti, uz kuriem attiecas Iepirkuma vai līguma izpildes laikā iesniegtie dati, ir informēti un ir devuši savu piekrišanu personas datu iesniegšanai, apstrādei un uzglabāšanai Ludzas novada pašvaldībā saistībā ar konkrēto iepirkumu </w:t>
      </w:r>
      <w:r w:rsidRPr="00AA39EC">
        <w:rPr>
          <w:rFonts w:ascii="Times New Roman" w:eastAsia="Times New Roman" w:hAnsi="Times New Roman" w:cs="Times New Roman"/>
          <w:sz w:val="24"/>
          <w:szCs w:val="24"/>
        </w:rPr>
        <w:t>“</w:t>
      </w:r>
      <w:r w:rsidR="00B430AF">
        <w:rPr>
          <w:rFonts w:ascii="Times New Roman" w:eastAsia="Times New Roman" w:hAnsi="Times New Roman" w:cs="Times New Roman"/>
          <w:sz w:val="24"/>
          <w:szCs w:val="24"/>
        </w:rPr>
        <w:t>Meža inventarizācijas pakalpojumu sniegšana Ludzas novada pašvaldībai</w:t>
      </w:r>
      <w:r w:rsidRPr="00AA39EC">
        <w:rPr>
          <w:rFonts w:ascii="Times New Roman" w:eastAsia="Times New Roman" w:hAnsi="Times New Roman" w:cs="Times New Roman"/>
          <w:sz w:val="24"/>
          <w:szCs w:val="24"/>
        </w:rPr>
        <w:t xml:space="preserve">” (iepirkuma identifikācijas numurs – </w:t>
      </w:r>
      <w:r w:rsidR="000E0A12">
        <w:rPr>
          <w:rFonts w:ascii="Times New Roman" w:eastAsia="Times New Roman" w:hAnsi="Times New Roman" w:cs="Times New Roman"/>
          <w:sz w:val="24"/>
          <w:szCs w:val="24"/>
        </w:rPr>
        <w:t xml:space="preserve">LNP </w:t>
      </w:r>
      <w:r w:rsidR="00AE1F8B">
        <w:rPr>
          <w:rFonts w:ascii="Times New Roman" w:eastAsia="Times New Roman" w:hAnsi="Times New Roman" w:cs="Times New Roman"/>
          <w:sz w:val="24"/>
          <w:szCs w:val="24"/>
        </w:rPr>
        <w:t>2026/79</w:t>
      </w:r>
      <w:r w:rsidRPr="00AA39EC">
        <w:rPr>
          <w:rFonts w:ascii="Times New Roman" w:eastAsia="Times New Roman" w:hAnsi="Times New Roman" w:cs="Times New Roman"/>
          <w:sz w:val="24"/>
          <w:szCs w:val="24"/>
        </w:rPr>
        <w:t>), kā arī ir informēti, ka dati netiks nodoti trešajām personām, izņemot</w:t>
      </w:r>
      <w:r>
        <w:rPr>
          <w:rFonts w:ascii="Times New Roman" w:eastAsia="Times New Roman" w:hAnsi="Times New Roman" w:cs="Times New Roman"/>
          <w:sz w:val="24"/>
          <w:szCs w:val="24"/>
        </w:rPr>
        <w:t>, normatīvajos aktos noteiktos gadījumus.</w:t>
      </w:r>
    </w:p>
    <w:p w14:paraId="7A07214E" w14:textId="55B0DEB0" w:rsidR="009A6CEF" w:rsidRDefault="00F24619">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esam iepazinušies ar izstrādāto Tehnisko specifikāciju (</w:t>
      </w:r>
      <w:r w:rsidR="00F618B0">
        <w:rPr>
          <w:rFonts w:ascii="Times New Roman" w:eastAsia="Times New Roman" w:hAnsi="Times New Roman" w:cs="Times New Roman"/>
          <w:sz w:val="24"/>
          <w:szCs w:val="24"/>
        </w:rPr>
        <w:t>7</w:t>
      </w:r>
      <w:r>
        <w:rPr>
          <w:rFonts w:ascii="Times New Roman" w:eastAsia="Times New Roman" w:hAnsi="Times New Roman" w:cs="Times New Roman"/>
          <w:sz w:val="24"/>
          <w:szCs w:val="24"/>
        </w:rPr>
        <w:t>.</w:t>
      </w:r>
      <w:r w:rsidR="00F618B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pielikums) un piekrītam izpildīt Tehniskajā specifikācijā noteiktās minimālās prasības, tie ir skaidri un saprotami, iebildumu un pretenziju pret tiem nav. </w:t>
      </w:r>
    </w:p>
    <w:p w14:paraId="2ADF3A93" w14:textId="31C2BE29" w:rsidR="00AC7C25" w:rsidRPr="00AC7C25" w:rsidRDefault="00F24619" w:rsidP="00DF75F6">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informācija, kas pēc Pretendenta domām ir uzskatāma par </w:t>
      </w:r>
      <w:r>
        <w:rPr>
          <w:rFonts w:ascii="Times New Roman" w:eastAsia="Times New Roman" w:hAnsi="Times New Roman" w:cs="Times New Roman"/>
          <w:b/>
          <w:sz w:val="24"/>
          <w:szCs w:val="24"/>
        </w:rPr>
        <w:t>komercnoslēpumu</w:t>
      </w:r>
      <w:r>
        <w:rPr>
          <w:rFonts w:ascii="Times New Roman" w:eastAsia="Times New Roman" w:hAnsi="Times New Roman" w:cs="Times New Roman"/>
          <w:sz w:val="24"/>
          <w:szCs w:val="24"/>
        </w:rPr>
        <w:t xml:space="preserve"> vai </w:t>
      </w:r>
      <w:r>
        <w:rPr>
          <w:rFonts w:ascii="Times New Roman" w:eastAsia="Times New Roman" w:hAnsi="Times New Roman" w:cs="Times New Roman"/>
          <w:b/>
          <w:sz w:val="24"/>
          <w:szCs w:val="24"/>
        </w:rPr>
        <w:t>konfidenciālu informāciju</w:t>
      </w:r>
      <w:r>
        <w:rPr>
          <w:rFonts w:ascii="Times New Roman" w:eastAsia="Times New Roman" w:hAnsi="Times New Roman" w:cs="Times New Roman"/>
          <w:sz w:val="24"/>
          <w:szCs w:val="24"/>
        </w:rPr>
        <w:t xml:space="preserve">, atrodas Pretendenta piedāvājuma ___ </w:t>
      </w:r>
      <w:r>
        <w:rPr>
          <w:rFonts w:ascii="Times New Roman" w:eastAsia="Times New Roman" w:hAnsi="Times New Roman" w:cs="Times New Roman"/>
          <w:i/>
          <w:color w:val="2F5496"/>
          <w:sz w:val="24"/>
          <w:szCs w:val="24"/>
        </w:rPr>
        <w:t>(noradīt kāds dokuments ir uzskatāms)</w:t>
      </w:r>
      <w:r>
        <w:rPr>
          <w:rFonts w:ascii="Times New Roman" w:eastAsia="Times New Roman" w:hAnsi="Times New Roman" w:cs="Times New Roman"/>
          <w:sz w:val="24"/>
          <w:szCs w:val="24"/>
        </w:rPr>
        <w:t>.</w:t>
      </w:r>
    </w:p>
    <w:p w14:paraId="4EC4FDBD" w14:textId="56DC9889" w:rsidR="009A6CEF" w:rsidRDefault="00F24619" w:rsidP="00DF75F6">
      <w:pPr>
        <w:widowControl w:val="0"/>
        <w:numPr>
          <w:ilvl w:val="0"/>
          <w:numId w:val="7"/>
        </w:numPr>
        <w:tabs>
          <w:tab w:val="left" w:pos="709"/>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apstiprinām, ka [</w:t>
      </w:r>
      <w:r>
        <w:rPr>
          <w:rFonts w:ascii="Times New Roman" w:eastAsia="Times New Roman" w:hAnsi="Times New Roman" w:cs="Times New Roman"/>
          <w:sz w:val="24"/>
          <w:szCs w:val="24"/>
          <w:shd w:val="clear" w:color="auto" w:fill="D9D9D9"/>
        </w:rPr>
        <w:t>pretendenta nosaukums</w:t>
      </w:r>
      <w:r>
        <w:rPr>
          <w:rFonts w:ascii="Times New Roman" w:eastAsia="Times New Roman" w:hAnsi="Times New Roman" w:cs="Times New Roman"/>
          <w:sz w:val="24"/>
          <w:szCs w:val="24"/>
        </w:rPr>
        <w:t>] nav saistīts ar iepirkuma dokumentācijas sagatavotāju, iepirkuma komisijas locekli, komisijas sekretāru vai ekspertu Publisko iepirkumu likuma 25. panta izpratnē.</w:t>
      </w:r>
    </w:p>
    <w:p w14:paraId="76472216" w14:textId="4541E93D" w:rsidR="009A6CEF" w:rsidRDefault="00F24619">
      <w:pPr>
        <w:keepNext/>
        <w:keepLine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Piekrītam, ka jebkuri personas dati, kas tiek iekļauti piedāvājumā var tikt izmantoti:</w:t>
      </w:r>
    </w:p>
    <w:p w14:paraId="21F38B73" w14:textId="77777777" w:rsidR="009A6CEF" w:rsidRDefault="00F24619">
      <w:pPr>
        <w:keepNext/>
        <w:keepLines/>
        <w:numPr>
          <w:ilvl w:val="0"/>
          <w:numId w:val="3"/>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pretendentu piedāvājumu vērtēšanai un izvēlei;</w:t>
      </w:r>
    </w:p>
    <w:p w14:paraId="17396C28" w14:textId="77777777" w:rsidR="009A6CEF" w:rsidRDefault="00F24619">
      <w:pPr>
        <w:keepNext/>
        <w:keepLines/>
        <w:numPr>
          <w:ilvl w:val="0"/>
          <w:numId w:val="3"/>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iepirkuma līguma noslēgšanai;</w:t>
      </w:r>
    </w:p>
    <w:p w14:paraId="10F708E9" w14:textId="77777777" w:rsidR="009A6CEF" w:rsidRDefault="00F24619">
      <w:pPr>
        <w:keepNext/>
        <w:keepLines/>
        <w:numPr>
          <w:ilvl w:val="0"/>
          <w:numId w:val="3"/>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informācijas iesniegšanai kontrolējošām institūcijām normatīvajos aktos noteiktajos gadījumos. </w:t>
      </w:r>
    </w:p>
    <w:p w14:paraId="701D85F8" w14:textId="77777777" w:rsidR="009A6CEF" w:rsidRDefault="009A6CEF">
      <w:pPr>
        <w:widowControl w:val="0"/>
        <w:spacing w:after="0" w:line="240" w:lineRule="auto"/>
        <w:jc w:val="both"/>
        <w:rPr>
          <w:rFonts w:ascii="Times New Roman" w:eastAsia="Times New Roman" w:hAnsi="Times New Roman" w:cs="Times New Roman"/>
          <w:sz w:val="24"/>
          <w:szCs w:val="24"/>
        </w:rPr>
      </w:pPr>
    </w:p>
    <w:tbl>
      <w:tblPr>
        <w:tblStyle w:val="aa"/>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3"/>
        <w:gridCol w:w="4679"/>
      </w:tblGrid>
      <w:tr w:rsidR="009A6CEF" w14:paraId="107D71CE" w14:textId="77777777" w:rsidTr="007A4339">
        <w:trPr>
          <w:trHeight w:val="264"/>
        </w:trPr>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37A96531" w14:textId="62FFE599" w:rsidR="009A6CEF" w:rsidRDefault="00F24619">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amata nosaukums, vārds un uzvārds </w:t>
            </w:r>
          </w:p>
        </w:tc>
        <w:tc>
          <w:tcPr>
            <w:tcW w:w="4679" w:type="dxa"/>
            <w:tcBorders>
              <w:top w:val="single" w:sz="4" w:space="0" w:color="000000"/>
              <w:left w:val="single" w:sz="4" w:space="0" w:color="000000"/>
              <w:bottom w:val="single" w:sz="4" w:space="0" w:color="000000"/>
              <w:right w:val="single" w:sz="4" w:space="0" w:color="000000"/>
            </w:tcBorders>
          </w:tcPr>
          <w:p w14:paraId="789BEA6E"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642CA4BE" w14:textId="77777777" w:rsidTr="007A4339">
        <w:trPr>
          <w:trHeight w:val="264"/>
        </w:trPr>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3783986B" w14:textId="77777777" w:rsidR="009A6CEF" w:rsidRDefault="00F24619">
            <w:pPr>
              <w:widowControl w:val="0"/>
              <w:spacing w:after="0" w:line="256" w:lineRule="auto"/>
              <w:jc w:val="both"/>
              <w:rPr>
                <w:rFonts w:ascii="Times New Roman" w:eastAsia="Times New Roman" w:hAnsi="Times New Roman" w:cs="Times New Roman"/>
                <w:i/>
                <w:color w:val="2F5496"/>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paraksts</w:t>
            </w:r>
            <w:r>
              <w:rPr>
                <w:rFonts w:ascii="Times New Roman" w:eastAsia="Times New Roman" w:hAnsi="Times New Roman" w:cs="Times New Roman"/>
                <w:i/>
                <w:color w:val="2F5496"/>
                <w:sz w:val="24"/>
                <w:szCs w:val="24"/>
              </w:rPr>
              <w:t xml:space="preserve"> (ja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4E7B1DA2"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7ED526AC" w14:textId="77777777" w:rsidTr="007A4339">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1FB90583" w14:textId="77777777" w:rsidR="009A6CEF" w:rsidRDefault="00F24619">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18152911" w14:textId="5191D75D" w:rsidR="009A6CEF" w:rsidRDefault="009A6CEF">
            <w:pPr>
              <w:widowControl w:val="0"/>
              <w:spacing w:after="0" w:line="256" w:lineRule="auto"/>
              <w:jc w:val="both"/>
              <w:rPr>
                <w:rFonts w:ascii="Times New Roman" w:eastAsia="Times New Roman" w:hAnsi="Times New Roman" w:cs="Times New Roman"/>
                <w:sz w:val="24"/>
                <w:szCs w:val="24"/>
              </w:rPr>
            </w:pPr>
          </w:p>
        </w:tc>
      </w:tr>
    </w:tbl>
    <w:p w14:paraId="523988D9" w14:textId="77777777" w:rsidR="009A6CEF" w:rsidRDefault="00F24619">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0443CA1F" w14:textId="77777777" w:rsidR="009A6CEF" w:rsidRDefault="009A6CEF">
      <w:pPr>
        <w:widowControl w:val="0"/>
        <w:spacing w:after="0" w:line="240" w:lineRule="auto"/>
        <w:jc w:val="both"/>
        <w:rPr>
          <w:rFonts w:ascii="Times New Roman" w:eastAsia="Times New Roman" w:hAnsi="Times New Roman" w:cs="Times New Roman"/>
          <w:sz w:val="24"/>
          <w:szCs w:val="24"/>
        </w:rPr>
      </w:pPr>
    </w:p>
    <w:p w14:paraId="37ADC035" w14:textId="77777777" w:rsidR="009A6CEF" w:rsidRDefault="00F24619">
      <w:pPr>
        <w:ind w:left="57" w:right="57"/>
        <w:rPr>
          <w:rFonts w:ascii="Times New Roman" w:eastAsia="Times New Roman" w:hAnsi="Times New Roman" w:cs="Times New Roman"/>
          <w:sz w:val="24"/>
          <w:szCs w:val="24"/>
        </w:rPr>
      </w:pPr>
      <w:r>
        <w:br w:type="page"/>
      </w:r>
    </w:p>
    <w:p w14:paraId="1FB38CE5" w14:textId="77777777" w:rsidR="009A6CEF" w:rsidRPr="007A4339" w:rsidRDefault="00F24619">
      <w:pPr>
        <w:spacing w:after="0" w:line="240" w:lineRule="auto"/>
        <w:jc w:val="right"/>
        <w:rPr>
          <w:rFonts w:ascii="Times New Roman" w:eastAsia="Times New Roman" w:hAnsi="Times New Roman" w:cs="Times New Roman"/>
          <w:b/>
          <w:bCs/>
          <w:sz w:val="20"/>
          <w:szCs w:val="20"/>
        </w:rPr>
      </w:pPr>
      <w:bookmarkStart w:id="72" w:name="_Hlk211499230"/>
      <w:r w:rsidRPr="007A4339">
        <w:rPr>
          <w:rFonts w:ascii="Times New Roman" w:eastAsia="Times New Roman" w:hAnsi="Times New Roman" w:cs="Times New Roman"/>
          <w:b/>
          <w:bCs/>
          <w:sz w:val="20"/>
          <w:szCs w:val="20"/>
        </w:rPr>
        <w:t>2.pielikums</w:t>
      </w:r>
    </w:p>
    <w:p w14:paraId="57232A1E" w14:textId="77777777" w:rsidR="00B430AF" w:rsidRDefault="00F24619"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Iepirkuma “</w:t>
      </w:r>
      <w:r w:rsidR="00B430AF">
        <w:rPr>
          <w:rFonts w:ascii="Times New Roman" w:eastAsia="Times New Roman" w:hAnsi="Times New Roman" w:cs="Times New Roman"/>
          <w:sz w:val="20"/>
          <w:szCs w:val="20"/>
        </w:rPr>
        <w:t>Meža inventarizācijas pakalpojumu</w:t>
      </w:r>
    </w:p>
    <w:p w14:paraId="4630E649" w14:textId="1E1CEFAB" w:rsidR="009A6CEF" w:rsidRDefault="00B430AF"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b/>
          <w:smallCaps/>
          <w:color w:val="000000"/>
          <w:sz w:val="20"/>
          <w:szCs w:val="20"/>
        </w:rPr>
      </w:pPr>
      <w:r>
        <w:rPr>
          <w:rFonts w:ascii="Times New Roman" w:eastAsia="Times New Roman" w:hAnsi="Times New Roman" w:cs="Times New Roman"/>
          <w:sz w:val="20"/>
          <w:szCs w:val="20"/>
        </w:rPr>
        <w:t xml:space="preserve"> sniegšana Ludzas novada pašvaldībai</w:t>
      </w:r>
      <w:r w:rsidR="00E00D1F">
        <w:rPr>
          <w:rFonts w:ascii="Times New Roman" w:eastAsia="Times New Roman" w:hAnsi="Times New Roman" w:cs="Times New Roman"/>
          <w:color w:val="000000"/>
          <w:sz w:val="20"/>
          <w:szCs w:val="20"/>
        </w:rPr>
        <w:t>”</w:t>
      </w:r>
    </w:p>
    <w:p w14:paraId="4D4937EF" w14:textId="530BDEDD" w:rsidR="009A6CEF" w:rsidRPr="00B17198" w:rsidRDefault="00F24619" w:rsidP="00B17198">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ID Nr. </w:t>
      </w:r>
      <w:r w:rsidR="000E0A12">
        <w:rPr>
          <w:rFonts w:ascii="Times New Roman" w:eastAsia="Times New Roman" w:hAnsi="Times New Roman" w:cs="Times New Roman"/>
          <w:sz w:val="20"/>
          <w:szCs w:val="20"/>
        </w:rPr>
        <w:t xml:space="preserve">LNP </w:t>
      </w:r>
      <w:r w:rsidR="00AE1F8B">
        <w:rPr>
          <w:rFonts w:ascii="Times New Roman" w:eastAsia="Times New Roman" w:hAnsi="Times New Roman" w:cs="Times New Roman"/>
          <w:sz w:val="20"/>
          <w:szCs w:val="20"/>
        </w:rPr>
        <w:t>2026/79</w:t>
      </w:r>
      <w:r>
        <w:rPr>
          <w:rFonts w:ascii="Times New Roman" w:eastAsia="Times New Roman" w:hAnsi="Times New Roman" w:cs="Times New Roman"/>
          <w:sz w:val="20"/>
          <w:szCs w:val="20"/>
        </w:rPr>
        <w:t>, nolikumam</w:t>
      </w:r>
    </w:p>
    <w:bookmarkEnd w:id="72"/>
    <w:p w14:paraId="0CF3B627" w14:textId="77777777" w:rsidR="009A6CEF" w:rsidRDefault="009A6CEF">
      <w:pPr>
        <w:tabs>
          <w:tab w:val="left" w:pos="5812"/>
        </w:tabs>
        <w:spacing w:after="0" w:line="240" w:lineRule="auto"/>
        <w:jc w:val="both"/>
        <w:rPr>
          <w:rFonts w:ascii="Times New Roman" w:eastAsia="Times New Roman" w:hAnsi="Times New Roman" w:cs="Times New Roman"/>
          <w:color w:val="000000"/>
          <w:sz w:val="24"/>
          <w:szCs w:val="24"/>
        </w:rPr>
      </w:pPr>
    </w:p>
    <w:p w14:paraId="7C9F9FF9" w14:textId="77777777" w:rsidR="009A6CEF" w:rsidRDefault="00F24619">
      <w:pPr>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Ludzas novada pašvaldībai</w:t>
      </w:r>
    </w:p>
    <w:p w14:paraId="12C9214D" w14:textId="77777777" w:rsidR="009A6CEF" w:rsidRDefault="009A6CEF">
      <w:pPr>
        <w:spacing w:after="0" w:line="240" w:lineRule="auto"/>
        <w:jc w:val="right"/>
        <w:rPr>
          <w:rFonts w:ascii="Times New Roman" w:eastAsia="Times New Roman" w:hAnsi="Times New Roman" w:cs="Times New Roman"/>
          <w:sz w:val="24"/>
          <w:szCs w:val="24"/>
        </w:rPr>
      </w:pPr>
    </w:p>
    <w:p w14:paraId="490F349B" w14:textId="77777777" w:rsidR="009A6CEF" w:rsidRDefault="00F24619">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Apliecinājums par neatkarīgi izstrādātu piedāvājumu</w:t>
      </w:r>
    </w:p>
    <w:p w14:paraId="6761E989" w14:textId="77777777" w:rsidR="009A6CEF" w:rsidRDefault="009A6CEF">
      <w:pPr>
        <w:spacing w:after="0" w:line="240" w:lineRule="auto"/>
        <w:jc w:val="center"/>
        <w:rPr>
          <w:rFonts w:ascii="Times New Roman" w:eastAsia="Times New Roman" w:hAnsi="Times New Roman" w:cs="Times New Roman"/>
          <w:b/>
          <w:sz w:val="24"/>
          <w:szCs w:val="24"/>
        </w:rPr>
      </w:pPr>
    </w:p>
    <w:p w14:paraId="324914B2" w14:textId="77777777" w:rsidR="009A6CEF" w:rsidRDefault="00F24619">
      <w:pPr>
        <w:pBdr>
          <w:top w:val="nil"/>
          <w:left w:val="nil"/>
          <w:bottom w:val="nil"/>
          <w:right w:val="nil"/>
          <w:between w:val="nil"/>
        </w:pBdr>
        <w:spacing w:after="0" w:line="240" w:lineRule="auto"/>
        <w:ind w:right="42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 šo, sniedzot izsmeļošu un patiesu informāciju, ________________________</w:t>
      </w:r>
    </w:p>
    <w:p w14:paraId="38ABC808" w14:textId="77777777" w:rsidR="009A6CEF" w:rsidRDefault="00F24619">
      <w:pPr>
        <w:pBdr>
          <w:top w:val="nil"/>
          <w:left w:val="nil"/>
          <w:bottom w:val="nil"/>
          <w:right w:val="nil"/>
          <w:between w:val="nil"/>
        </w:pBdr>
        <w:spacing w:after="0" w:line="240" w:lineRule="auto"/>
        <w:ind w:right="423"/>
        <w:jc w:val="right"/>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Pretendenta/kandidāta nosaukums, </w:t>
      </w:r>
      <w:proofErr w:type="spellStart"/>
      <w:r>
        <w:rPr>
          <w:rFonts w:ascii="Times New Roman" w:eastAsia="Times New Roman" w:hAnsi="Times New Roman" w:cs="Times New Roman"/>
          <w:i/>
          <w:color w:val="000000"/>
          <w:sz w:val="24"/>
          <w:szCs w:val="24"/>
        </w:rPr>
        <w:t>reģ</w:t>
      </w:r>
      <w:proofErr w:type="spellEnd"/>
      <w:r>
        <w:rPr>
          <w:rFonts w:ascii="Times New Roman" w:eastAsia="Times New Roman" w:hAnsi="Times New Roman" w:cs="Times New Roman"/>
          <w:i/>
          <w:color w:val="000000"/>
          <w:sz w:val="24"/>
          <w:szCs w:val="24"/>
        </w:rPr>
        <w:t>. Nr.</w:t>
      </w:r>
    </w:p>
    <w:p w14:paraId="3125ACCE" w14:textId="77777777" w:rsidR="009A6CEF" w:rsidRDefault="00F24619">
      <w:pPr>
        <w:pBdr>
          <w:top w:val="nil"/>
          <w:left w:val="nil"/>
          <w:bottom w:val="nil"/>
          <w:right w:val="nil"/>
          <w:between w:val="nil"/>
        </w:pBdr>
        <w:spacing w:after="0" w:line="240" w:lineRule="auto"/>
        <w:ind w:right="423"/>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(turpmāk – Pretendents) attiecībā uz konkrēto iepirkumu apliecina, ka</w:t>
      </w:r>
    </w:p>
    <w:p w14:paraId="0D6322C5" w14:textId="77777777" w:rsidR="009A6CEF" w:rsidRDefault="009A6CEF">
      <w:pPr>
        <w:pBdr>
          <w:top w:val="nil"/>
          <w:left w:val="nil"/>
          <w:bottom w:val="nil"/>
          <w:right w:val="nil"/>
          <w:between w:val="nil"/>
        </w:pBdr>
        <w:spacing w:after="0" w:line="240" w:lineRule="auto"/>
        <w:ind w:right="423"/>
        <w:jc w:val="both"/>
        <w:rPr>
          <w:rFonts w:ascii="Times New Roman" w:eastAsia="Times New Roman" w:hAnsi="Times New Roman" w:cs="Times New Roman"/>
          <w:color w:val="000000"/>
          <w:sz w:val="24"/>
          <w:szCs w:val="24"/>
        </w:rPr>
      </w:pPr>
    </w:p>
    <w:p w14:paraId="2F39A16E" w14:textId="77777777" w:rsidR="009A6CEF" w:rsidRDefault="00F24619">
      <w:pPr>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 </w:t>
      </w:r>
      <w:r>
        <w:rPr>
          <w:rFonts w:ascii="Times New Roman" w:eastAsia="Times New Roman" w:hAnsi="Times New Roman" w:cs="Times New Roman"/>
          <w:sz w:val="24"/>
          <w:szCs w:val="24"/>
        </w:rPr>
        <w:t>Pretendents ir iepazinies un piekrīt šī apliecinājuma saturam.</w:t>
      </w:r>
    </w:p>
    <w:p w14:paraId="50F2C5D6" w14:textId="77777777" w:rsidR="009A6CEF" w:rsidRDefault="009A6CEF">
      <w:pPr>
        <w:spacing w:after="0" w:line="240" w:lineRule="auto"/>
        <w:jc w:val="both"/>
        <w:rPr>
          <w:rFonts w:ascii="Times New Roman" w:eastAsia="Times New Roman" w:hAnsi="Times New Roman" w:cs="Times New Roman"/>
          <w:sz w:val="24"/>
          <w:szCs w:val="24"/>
        </w:rPr>
      </w:pPr>
    </w:p>
    <w:p w14:paraId="0C9C8A85" w14:textId="77777777" w:rsidR="009A6CEF" w:rsidRDefault="00F2461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 </w:t>
      </w:r>
      <w:r>
        <w:rPr>
          <w:rFonts w:ascii="Times New Roman" w:eastAsia="Times New Roman" w:hAnsi="Times New Roman" w:cs="Times New Roman"/>
          <w:sz w:val="24"/>
          <w:szCs w:val="24"/>
        </w:rPr>
        <w:t>Pretendents apzinās savu pienākumu šajā apliecinājumā norādīt pilnīgu, izsmeļošu un patiesu informāciju.</w:t>
      </w:r>
    </w:p>
    <w:p w14:paraId="6C7AD9BE" w14:textId="77777777" w:rsidR="009A6CEF" w:rsidRDefault="009A6CEF">
      <w:pPr>
        <w:spacing w:after="0" w:line="240" w:lineRule="auto"/>
        <w:jc w:val="both"/>
        <w:rPr>
          <w:rFonts w:ascii="Times New Roman" w:eastAsia="Times New Roman" w:hAnsi="Times New Roman" w:cs="Times New Roman"/>
          <w:sz w:val="24"/>
          <w:szCs w:val="24"/>
        </w:rPr>
      </w:pPr>
    </w:p>
    <w:p w14:paraId="40004E87" w14:textId="77777777" w:rsidR="009A6CEF" w:rsidRDefault="00F2461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 </w:t>
      </w:r>
      <w:r>
        <w:rPr>
          <w:rFonts w:ascii="Times New Roman" w:eastAsia="Times New Roman" w:hAnsi="Times New Roman" w:cs="Times New Roman"/>
          <w:sz w:val="24"/>
          <w:szCs w:val="24"/>
        </w:rPr>
        <w:t>Pretendents ir pilnvarojis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katru personu, kuras paraksts atrodas uz iepirkuma piedāvājuma, parakstīt šo apliecinājumu Pretendenta vārdā.</w:t>
      </w:r>
    </w:p>
    <w:p w14:paraId="66D1584C" w14:textId="77777777" w:rsidR="009A6CEF" w:rsidRDefault="009A6CEF">
      <w:pPr>
        <w:spacing w:after="0" w:line="240" w:lineRule="auto"/>
        <w:jc w:val="both"/>
        <w:rPr>
          <w:rFonts w:ascii="Times New Roman" w:eastAsia="Times New Roman" w:hAnsi="Times New Roman" w:cs="Times New Roman"/>
          <w:sz w:val="24"/>
          <w:szCs w:val="24"/>
        </w:rPr>
      </w:pPr>
    </w:p>
    <w:p w14:paraId="083551DA" w14:textId="77777777" w:rsidR="009A6CEF" w:rsidRDefault="00F2461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 </w:t>
      </w:r>
      <w:r>
        <w:rPr>
          <w:rFonts w:ascii="Times New Roman" w:eastAsia="Times New Roman" w:hAnsi="Times New Roman" w:cs="Times New Roman"/>
          <w:sz w:val="24"/>
          <w:szCs w:val="24"/>
        </w:rPr>
        <w:t>Pretendents informē, ka (</w:t>
      </w:r>
      <w:r>
        <w:rPr>
          <w:rFonts w:ascii="Times New Roman" w:eastAsia="Times New Roman" w:hAnsi="Times New Roman" w:cs="Times New Roman"/>
          <w:i/>
          <w:sz w:val="24"/>
          <w:szCs w:val="24"/>
        </w:rPr>
        <w:t>pēc vajadzības, atzīmējiet vienu no turpmāk minētajiem</w:t>
      </w:r>
      <w:r>
        <w:rPr>
          <w:rFonts w:ascii="Times New Roman" w:eastAsia="Times New Roman" w:hAnsi="Times New Roman" w:cs="Times New Roman"/>
          <w:sz w:val="24"/>
          <w:szCs w:val="24"/>
        </w:rPr>
        <w:t>):</w:t>
      </w:r>
    </w:p>
    <w:tbl>
      <w:tblPr>
        <w:tblStyle w:val="ab"/>
        <w:tblW w:w="8499" w:type="dxa"/>
        <w:tblInd w:w="56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423"/>
        <w:gridCol w:w="8076"/>
      </w:tblGrid>
      <w:tr w:rsidR="009A6CEF" w14:paraId="3C451B0C" w14:textId="77777777">
        <w:tc>
          <w:tcPr>
            <w:tcW w:w="423" w:type="dxa"/>
            <w:tcBorders>
              <w:top w:val="single" w:sz="4" w:space="0" w:color="FFFFFF"/>
              <w:left w:val="single" w:sz="4" w:space="0" w:color="FFFFFF"/>
              <w:bottom w:val="single" w:sz="4" w:space="0" w:color="FFFFFF"/>
              <w:right w:val="single" w:sz="4" w:space="0" w:color="FFFFFF"/>
            </w:tcBorders>
          </w:tcPr>
          <w:p w14:paraId="0091BD70" w14:textId="77777777" w:rsidR="009A6CEF" w:rsidRDefault="00000000">
            <w:pPr>
              <w:spacing w:after="0" w:line="240" w:lineRule="auto"/>
              <w:jc w:val="both"/>
              <w:rPr>
                <w:rFonts w:ascii="Times New Roman" w:eastAsia="Times New Roman" w:hAnsi="Times New Roman" w:cs="Times New Roman"/>
                <w:sz w:val="24"/>
                <w:szCs w:val="24"/>
              </w:rPr>
            </w:pPr>
            <w:sdt>
              <w:sdtPr>
                <w:tag w:val="goog_rdk_9"/>
                <w:id w:val="384386560"/>
              </w:sdtPr>
              <w:sdtContent>
                <w:r w:rsidR="00F24619">
                  <w:rPr>
                    <w:rFonts w:ascii="Arial Unicode MS" w:eastAsia="Arial Unicode MS" w:hAnsi="Arial Unicode MS" w:cs="Arial Unicode MS"/>
                    <w:sz w:val="24"/>
                    <w:szCs w:val="24"/>
                  </w:rPr>
                  <w:t>☐</w:t>
                </w:r>
              </w:sdtContent>
            </w:sdt>
          </w:p>
        </w:tc>
        <w:tc>
          <w:tcPr>
            <w:tcW w:w="8076" w:type="dxa"/>
            <w:tcBorders>
              <w:top w:val="single" w:sz="4" w:space="0" w:color="FFFFFF"/>
              <w:left w:val="single" w:sz="4" w:space="0" w:color="FFFFFF"/>
              <w:bottom w:val="single" w:sz="4" w:space="0" w:color="FFFFFF"/>
              <w:right w:val="single" w:sz="4" w:space="0" w:color="FFFFFF"/>
            </w:tcBorders>
          </w:tcPr>
          <w:p w14:paraId="721D2FBA" w14:textId="77777777"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 ir iesniedzis piedāvājumu neatkarīgi no konkurentiem</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un bez konsultācijām, līgumiem vai vienošanām, vai cita veida saziņas ar konkurentiem;</w:t>
            </w:r>
          </w:p>
          <w:p w14:paraId="64BCDBB2" w14:textId="77777777" w:rsidR="009A6CEF" w:rsidRDefault="009A6CEF">
            <w:pPr>
              <w:spacing w:after="0" w:line="240" w:lineRule="auto"/>
              <w:jc w:val="both"/>
              <w:rPr>
                <w:rFonts w:ascii="Times New Roman" w:eastAsia="Times New Roman" w:hAnsi="Times New Roman" w:cs="Times New Roman"/>
                <w:sz w:val="24"/>
                <w:szCs w:val="24"/>
              </w:rPr>
            </w:pPr>
          </w:p>
        </w:tc>
      </w:tr>
      <w:tr w:rsidR="009A6CEF" w14:paraId="35B59E20" w14:textId="77777777">
        <w:tc>
          <w:tcPr>
            <w:tcW w:w="423" w:type="dxa"/>
            <w:tcBorders>
              <w:top w:val="single" w:sz="4" w:space="0" w:color="FFFFFF"/>
              <w:left w:val="single" w:sz="4" w:space="0" w:color="FFFFFF"/>
              <w:bottom w:val="single" w:sz="4" w:space="0" w:color="FFFFFF"/>
              <w:right w:val="single" w:sz="4" w:space="0" w:color="FFFFFF"/>
            </w:tcBorders>
          </w:tcPr>
          <w:p w14:paraId="422B7DF7" w14:textId="77777777" w:rsidR="009A6CEF" w:rsidRDefault="00000000">
            <w:pPr>
              <w:spacing w:after="0" w:line="240" w:lineRule="auto"/>
              <w:jc w:val="both"/>
              <w:rPr>
                <w:rFonts w:ascii="Times New Roman" w:eastAsia="Times New Roman" w:hAnsi="Times New Roman" w:cs="Times New Roman"/>
                <w:sz w:val="24"/>
                <w:szCs w:val="24"/>
              </w:rPr>
            </w:pPr>
            <w:sdt>
              <w:sdtPr>
                <w:tag w:val="goog_rdk_10"/>
                <w:id w:val="-1215883937"/>
              </w:sdtPr>
              <w:sdtContent>
                <w:r w:rsidR="00F24619">
                  <w:rPr>
                    <w:rFonts w:ascii="Arial Unicode MS" w:eastAsia="Arial Unicode MS" w:hAnsi="Arial Unicode MS" w:cs="Arial Unicode MS"/>
                    <w:sz w:val="24"/>
                    <w:szCs w:val="24"/>
                  </w:rPr>
                  <w:t>☐</w:t>
                </w:r>
              </w:sdtContent>
            </w:sdt>
          </w:p>
        </w:tc>
        <w:tc>
          <w:tcPr>
            <w:tcW w:w="8076" w:type="dxa"/>
            <w:tcBorders>
              <w:top w:val="single" w:sz="4" w:space="0" w:color="FFFFFF"/>
              <w:left w:val="single" w:sz="4" w:space="0" w:color="FFFFFF"/>
              <w:bottom w:val="single" w:sz="4" w:space="0" w:color="FFFFFF"/>
              <w:right w:val="single" w:sz="4" w:space="0" w:color="FFFFFF"/>
            </w:tcBorders>
          </w:tcPr>
          <w:p w14:paraId="198C4812" w14:textId="77777777"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3800553" w14:textId="77777777" w:rsidR="009A6CEF" w:rsidRDefault="009A6CEF">
      <w:pPr>
        <w:spacing w:after="0" w:line="240" w:lineRule="auto"/>
        <w:jc w:val="both"/>
        <w:rPr>
          <w:rFonts w:ascii="Times New Roman" w:eastAsia="Times New Roman" w:hAnsi="Times New Roman" w:cs="Times New Roman"/>
          <w:sz w:val="24"/>
          <w:szCs w:val="24"/>
        </w:rPr>
      </w:pPr>
    </w:p>
    <w:p w14:paraId="3158F082" w14:textId="77777777" w:rsidR="009A6CEF" w:rsidRDefault="00F24619">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 </w:t>
      </w:r>
      <w:r>
        <w:rPr>
          <w:rFonts w:ascii="Times New Roman" w:eastAsia="Times New Roman" w:hAnsi="Times New Roman" w:cs="Times New Roman"/>
          <w:sz w:val="24"/>
          <w:szCs w:val="24"/>
        </w:rPr>
        <w:t>Pretendentam, izņemot gadījumu, kad pretendents šādu saziņu ir paziņojis saskaņā ar šī apliecinājuma 4.2. apakšpunktu, ne ar vienu konkurentu nav bijusi saziņa attiecībā uz:</w:t>
      </w:r>
    </w:p>
    <w:p w14:paraId="3C0F7D46" w14:textId="77777777" w:rsidR="009A6CEF" w:rsidRDefault="00F24619">
      <w:pPr>
        <w:spacing w:after="0" w:line="240" w:lineRule="auto"/>
        <w:ind w:left="720" w:hanging="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 cenām;</w:t>
      </w:r>
    </w:p>
    <w:p w14:paraId="3945BC4C" w14:textId="77777777" w:rsidR="009A6CEF" w:rsidRDefault="00F24619">
      <w:pPr>
        <w:spacing w:after="0" w:line="240" w:lineRule="auto"/>
        <w:ind w:left="720" w:hanging="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 cenas aprēķināšanas metodēm, faktoriem (apstākļiem) vai formulām;</w:t>
      </w:r>
    </w:p>
    <w:p w14:paraId="43558F98" w14:textId="77777777" w:rsidR="009A6CEF" w:rsidRDefault="00F24619">
      <w:pPr>
        <w:spacing w:after="0" w:line="240" w:lineRule="auto"/>
        <w:ind w:left="720" w:hanging="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 nodomu vai lēmumu piedalīties vai nepiedalīties iepirkumā (iesniegt vai neiesniegt piedāvājumu); vai</w:t>
      </w:r>
    </w:p>
    <w:p w14:paraId="447287D8" w14:textId="77777777" w:rsidR="009A6CEF" w:rsidRDefault="00F24619">
      <w:pPr>
        <w:spacing w:after="0" w:line="240" w:lineRule="auto"/>
        <w:ind w:left="720" w:hanging="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5.4. tādu piedāvājuma iesniegšanu, kas neatbilst iepirkuma prasībām; </w:t>
      </w:r>
    </w:p>
    <w:p w14:paraId="78D24A33" w14:textId="77777777" w:rsidR="009A6CEF" w:rsidRDefault="00F24619">
      <w:pPr>
        <w:spacing w:after="0" w:line="240" w:lineRule="auto"/>
        <w:ind w:left="720" w:hanging="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 kvalitāti, apjomu, specifikāciju, izpildes, piegādes vai citiem nosacījumiem, kas risināmi neatkarīgi no konkurentiem, tiem produktiem vai pakalpojumiem, uz ko attiecas šis iepirkums.</w:t>
      </w:r>
    </w:p>
    <w:p w14:paraId="36757379" w14:textId="77777777" w:rsidR="009A6CEF" w:rsidRDefault="009A6CEF">
      <w:pPr>
        <w:tabs>
          <w:tab w:val="left" w:pos="1170"/>
        </w:tabs>
        <w:spacing w:after="0" w:line="240" w:lineRule="auto"/>
        <w:jc w:val="both"/>
        <w:rPr>
          <w:rFonts w:ascii="Times New Roman" w:eastAsia="Times New Roman" w:hAnsi="Times New Roman" w:cs="Times New Roman"/>
          <w:sz w:val="24"/>
          <w:szCs w:val="24"/>
        </w:rPr>
      </w:pPr>
    </w:p>
    <w:p w14:paraId="52DBC6FE" w14:textId="77777777" w:rsidR="009A6CEF" w:rsidRDefault="00F2461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Pr>
          <w:rFonts w:ascii="Times New Roman" w:eastAsia="Times New Roman" w:hAnsi="Times New Roman" w:cs="Times New Roman"/>
          <w:sz w:val="24"/>
          <w:szCs w:val="24"/>
        </w:rPr>
        <w:t xml:space="preserve"> Pretendents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546DD68A" w14:textId="77777777" w:rsidR="009A6CEF" w:rsidRDefault="009A6CEF">
      <w:pPr>
        <w:spacing w:after="0" w:line="240" w:lineRule="auto"/>
        <w:jc w:val="both"/>
        <w:rPr>
          <w:rFonts w:ascii="Times New Roman" w:eastAsia="Times New Roman" w:hAnsi="Times New Roman" w:cs="Times New Roman"/>
          <w:sz w:val="24"/>
          <w:szCs w:val="24"/>
        </w:rPr>
      </w:pPr>
    </w:p>
    <w:p w14:paraId="14CC44ED" w14:textId="77777777" w:rsidR="009A6CEF" w:rsidRDefault="00F2461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 </w:t>
      </w:r>
      <w:r>
        <w:rPr>
          <w:rFonts w:ascii="Times New Roman" w:eastAsia="Times New Roman" w:hAnsi="Times New Roman" w:cs="Times New Roman"/>
          <w:sz w:val="24"/>
          <w:szCs w:val="24"/>
        </w:rPr>
        <w:t>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iepirkumā. Izņēmums ir gadījumi, kad kompetentā konkurences iestāde, konstatējot konkurences tiesību pārkāpumu, ir atbrīvojusi pretendentu, kurš iecietības programmas ietvaros ir sadarbojies ar to, no naudas soda vai naudas sodu samazinājusi.</w:t>
      </w:r>
    </w:p>
    <w:p w14:paraId="3E1C0F10" w14:textId="77777777" w:rsidR="009A6CEF" w:rsidRDefault="009A6CEF">
      <w:pPr>
        <w:spacing w:after="0" w:line="240" w:lineRule="auto"/>
        <w:jc w:val="both"/>
        <w:rPr>
          <w:rFonts w:ascii="Times New Roman" w:eastAsia="Times New Roman" w:hAnsi="Times New Roman" w:cs="Times New Roman"/>
          <w:sz w:val="24"/>
          <w:szCs w:val="24"/>
        </w:rPr>
      </w:pPr>
    </w:p>
    <w:tbl>
      <w:tblPr>
        <w:tblStyle w:val="af0"/>
        <w:tblW w:w="90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8"/>
        <w:gridCol w:w="4679"/>
      </w:tblGrid>
      <w:tr w:rsidR="00CC0769" w14:paraId="47B141D9" w14:textId="77777777" w:rsidTr="00C4465A">
        <w:trPr>
          <w:trHeight w:val="264"/>
        </w:trPr>
        <w:tc>
          <w:tcPr>
            <w:tcW w:w="4398" w:type="dxa"/>
            <w:tcBorders>
              <w:top w:val="single" w:sz="4" w:space="0" w:color="000000"/>
              <w:left w:val="single" w:sz="4" w:space="0" w:color="000000"/>
              <w:bottom w:val="single" w:sz="4" w:space="0" w:color="000000"/>
              <w:right w:val="single" w:sz="4" w:space="0" w:color="000000"/>
            </w:tcBorders>
            <w:shd w:val="clear" w:color="auto" w:fill="F2F2F2"/>
          </w:tcPr>
          <w:p w14:paraId="2062BDA1" w14:textId="77777777" w:rsidR="00CC0769" w:rsidRDefault="00CC0769" w:rsidP="00C4465A">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amata nosaukums, vārds un uzvārds </w:t>
            </w:r>
          </w:p>
        </w:tc>
        <w:tc>
          <w:tcPr>
            <w:tcW w:w="4679" w:type="dxa"/>
            <w:tcBorders>
              <w:top w:val="single" w:sz="4" w:space="0" w:color="000000"/>
              <w:left w:val="single" w:sz="4" w:space="0" w:color="000000"/>
              <w:bottom w:val="single" w:sz="4" w:space="0" w:color="000000"/>
              <w:right w:val="single" w:sz="4" w:space="0" w:color="000000"/>
            </w:tcBorders>
          </w:tcPr>
          <w:p w14:paraId="07118F40" w14:textId="77777777" w:rsidR="00CC0769" w:rsidRPr="00CC0769" w:rsidRDefault="00CC0769" w:rsidP="00C4465A">
            <w:pPr>
              <w:widowControl w:val="0"/>
              <w:spacing w:after="0" w:line="256" w:lineRule="auto"/>
              <w:jc w:val="both"/>
              <w:rPr>
                <w:rFonts w:ascii="Times New Roman" w:eastAsia="Times New Roman" w:hAnsi="Times New Roman" w:cs="Times New Roman"/>
                <w:sz w:val="24"/>
                <w:szCs w:val="24"/>
              </w:rPr>
            </w:pPr>
          </w:p>
        </w:tc>
      </w:tr>
      <w:tr w:rsidR="00CC0769" w14:paraId="028FFB64" w14:textId="77777777" w:rsidTr="00C4465A">
        <w:trPr>
          <w:trHeight w:val="264"/>
        </w:trPr>
        <w:tc>
          <w:tcPr>
            <w:tcW w:w="4398" w:type="dxa"/>
            <w:tcBorders>
              <w:top w:val="single" w:sz="4" w:space="0" w:color="000000"/>
              <w:left w:val="single" w:sz="4" w:space="0" w:color="000000"/>
              <w:bottom w:val="single" w:sz="4" w:space="0" w:color="000000"/>
              <w:right w:val="single" w:sz="4" w:space="0" w:color="000000"/>
            </w:tcBorders>
            <w:shd w:val="clear" w:color="auto" w:fill="F2F2F2"/>
          </w:tcPr>
          <w:p w14:paraId="7637F320" w14:textId="77777777" w:rsidR="00CC0769" w:rsidRDefault="00CC0769" w:rsidP="00C4465A">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paraksts </w:t>
            </w:r>
            <w:r>
              <w:rPr>
                <w:rFonts w:ascii="Times New Roman" w:eastAsia="Times New Roman" w:hAnsi="Times New Roman" w:cs="Times New Roman"/>
                <w:i/>
                <w:color w:val="2F5496"/>
                <w:sz w:val="24"/>
                <w:szCs w:val="24"/>
              </w:rPr>
              <w:t>(ja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5B7715E6" w14:textId="77777777" w:rsidR="00CC0769" w:rsidRPr="00CC0769" w:rsidRDefault="00CC0769" w:rsidP="00C4465A">
            <w:pPr>
              <w:widowControl w:val="0"/>
              <w:spacing w:after="0" w:line="256" w:lineRule="auto"/>
              <w:jc w:val="both"/>
              <w:rPr>
                <w:rFonts w:ascii="Times New Roman" w:eastAsia="Times New Roman" w:hAnsi="Times New Roman" w:cs="Times New Roman"/>
                <w:sz w:val="24"/>
                <w:szCs w:val="24"/>
              </w:rPr>
            </w:pPr>
          </w:p>
        </w:tc>
      </w:tr>
      <w:tr w:rsidR="00CC0769" w14:paraId="69608EE8" w14:textId="77777777" w:rsidTr="00C4465A">
        <w:tc>
          <w:tcPr>
            <w:tcW w:w="4398" w:type="dxa"/>
            <w:tcBorders>
              <w:top w:val="single" w:sz="4" w:space="0" w:color="000000"/>
              <w:left w:val="single" w:sz="4" w:space="0" w:color="000000"/>
              <w:bottom w:val="single" w:sz="4" w:space="0" w:color="000000"/>
              <w:right w:val="single" w:sz="4" w:space="0" w:color="000000"/>
            </w:tcBorders>
            <w:shd w:val="clear" w:color="auto" w:fill="F2F2F2"/>
          </w:tcPr>
          <w:p w14:paraId="68ABCED8" w14:textId="77777777" w:rsidR="00CC0769" w:rsidRDefault="00CC0769" w:rsidP="00C4465A">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222B120F" w14:textId="77777777" w:rsidR="00CC0769" w:rsidRDefault="00CC0769" w:rsidP="00C4465A">
            <w:pPr>
              <w:widowControl w:val="0"/>
              <w:spacing w:after="0" w:line="256" w:lineRule="auto"/>
              <w:jc w:val="both"/>
              <w:rPr>
                <w:rFonts w:ascii="Times New Roman" w:eastAsia="Times New Roman" w:hAnsi="Times New Roman" w:cs="Times New Roman"/>
                <w:sz w:val="24"/>
                <w:szCs w:val="24"/>
              </w:rPr>
            </w:pPr>
          </w:p>
        </w:tc>
      </w:tr>
    </w:tbl>
    <w:p w14:paraId="1C55BDE5" w14:textId="06A7E1B8" w:rsidR="00CC0769" w:rsidRPr="00CC0769" w:rsidRDefault="00CC0769" w:rsidP="00CC0769">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557AA876" w14:textId="77777777" w:rsidR="009A6CEF" w:rsidRDefault="009A6CEF">
      <w:pPr>
        <w:spacing w:after="0" w:line="240" w:lineRule="auto"/>
        <w:jc w:val="both"/>
        <w:rPr>
          <w:rFonts w:ascii="Times New Roman" w:eastAsia="Times New Roman" w:hAnsi="Times New Roman" w:cs="Times New Roman"/>
          <w:b/>
          <w:i/>
          <w:sz w:val="24"/>
          <w:szCs w:val="24"/>
        </w:rPr>
      </w:pPr>
    </w:p>
    <w:p w14:paraId="7D478FBE" w14:textId="77777777" w:rsidR="00CC0769" w:rsidRDefault="00CC0769">
      <w:pPr>
        <w:spacing w:after="0" w:line="240" w:lineRule="auto"/>
        <w:jc w:val="both"/>
        <w:rPr>
          <w:rFonts w:ascii="Times New Roman" w:eastAsia="Times New Roman" w:hAnsi="Times New Roman" w:cs="Times New Roman"/>
          <w:b/>
          <w:i/>
          <w:sz w:val="24"/>
          <w:szCs w:val="24"/>
        </w:rPr>
      </w:pPr>
    </w:p>
    <w:p w14:paraId="5D9D93ED" w14:textId="77777777" w:rsidR="009A6CEF" w:rsidRDefault="00F24619">
      <w:pPr>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Piezīme: Pretendents atbilstoši situācijai aizpilda tukšās vietas šajā formā, kā arī aizpilda pielikumu vai izmanto to kā apliecinājuma paraugu.</w:t>
      </w:r>
    </w:p>
    <w:p w14:paraId="303F9549" w14:textId="77777777" w:rsidR="009A6CEF" w:rsidRDefault="009A6CEF">
      <w:pPr>
        <w:spacing w:after="0" w:line="240" w:lineRule="auto"/>
        <w:rPr>
          <w:rFonts w:ascii="Times New Roman" w:eastAsia="Times New Roman" w:hAnsi="Times New Roman" w:cs="Times New Roman"/>
          <w:sz w:val="24"/>
          <w:szCs w:val="24"/>
        </w:rPr>
      </w:pPr>
    </w:p>
    <w:p w14:paraId="124EEFDC" w14:textId="77777777" w:rsidR="009A6CEF" w:rsidRDefault="00F24619">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Pielikums</w:t>
      </w:r>
    </w:p>
    <w:p w14:paraId="79547DD5" w14:textId="77777777" w:rsidR="009A6CEF" w:rsidRDefault="00F24619">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Informācija par Pretendenta saziņu ar konkurentiem saistībā ar konkrēto iepirkumu</w:t>
      </w:r>
    </w:p>
    <w:tbl>
      <w:tblPr>
        <w:tblStyle w:val="ad"/>
        <w:tblW w:w="8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4251"/>
        <w:gridCol w:w="3971"/>
      </w:tblGrid>
      <w:tr w:rsidR="009A6CEF" w14:paraId="309DD98B" w14:textId="77777777">
        <w:tc>
          <w:tcPr>
            <w:tcW w:w="675" w:type="dxa"/>
            <w:tcBorders>
              <w:top w:val="single" w:sz="4" w:space="0" w:color="000000"/>
              <w:left w:val="single" w:sz="4" w:space="0" w:color="000000"/>
              <w:bottom w:val="single" w:sz="4" w:space="0" w:color="000000"/>
              <w:right w:val="single" w:sz="4" w:space="0" w:color="000000"/>
            </w:tcBorders>
          </w:tcPr>
          <w:p w14:paraId="396C51B2" w14:textId="77777777" w:rsidR="009A6CEF" w:rsidRDefault="00F24619">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Nr.</w:t>
            </w:r>
          </w:p>
        </w:tc>
        <w:tc>
          <w:tcPr>
            <w:tcW w:w="4251" w:type="dxa"/>
            <w:tcBorders>
              <w:top w:val="single" w:sz="4" w:space="0" w:color="000000"/>
              <w:left w:val="single" w:sz="4" w:space="0" w:color="000000"/>
              <w:bottom w:val="single" w:sz="4" w:space="0" w:color="000000"/>
              <w:right w:val="single" w:sz="4" w:space="0" w:color="000000"/>
            </w:tcBorders>
          </w:tcPr>
          <w:p w14:paraId="0B86FEE5" w14:textId="77777777" w:rsidR="009A6CEF" w:rsidRDefault="00F24619">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Uzņēmums – konkurents, ar kuru ir bijusi saziņa</w:t>
            </w:r>
          </w:p>
        </w:tc>
        <w:tc>
          <w:tcPr>
            <w:tcW w:w="3971" w:type="dxa"/>
            <w:tcBorders>
              <w:top w:val="single" w:sz="4" w:space="0" w:color="000000"/>
              <w:left w:val="single" w:sz="4" w:space="0" w:color="000000"/>
              <w:bottom w:val="single" w:sz="4" w:space="0" w:color="000000"/>
              <w:right w:val="single" w:sz="4" w:space="0" w:color="000000"/>
            </w:tcBorders>
          </w:tcPr>
          <w:p w14:paraId="54ED59E0" w14:textId="77777777" w:rsidR="009A6CEF" w:rsidRDefault="00F24619">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Saziņas veids, mērķis, raksturs un saturs</w:t>
            </w:r>
          </w:p>
        </w:tc>
      </w:tr>
      <w:tr w:rsidR="009A6CEF" w14:paraId="5430B752" w14:textId="77777777">
        <w:tc>
          <w:tcPr>
            <w:tcW w:w="675" w:type="dxa"/>
            <w:tcBorders>
              <w:top w:val="single" w:sz="4" w:space="0" w:color="000000"/>
              <w:left w:val="single" w:sz="4" w:space="0" w:color="000000"/>
              <w:bottom w:val="single" w:sz="4" w:space="0" w:color="000000"/>
              <w:right w:val="single" w:sz="4" w:space="0" w:color="000000"/>
            </w:tcBorders>
          </w:tcPr>
          <w:p w14:paraId="32AF63F1" w14:textId="77777777" w:rsidR="009A6CEF" w:rsidRDefault="009A6CEF">
            <w:pPr>
              <w:spacing w:after="0" w:line="240" w:lineRule="auto"/>
              <w:jc w:val="center"/>
              <w:rPr>
                <w:rFonts w:ascii="Times New Roman" w:eastAsia="Times New Roman" w:hAnsi="Times New Roman" w:cs="Times New Roman"/>
                <w:sz w:val="24"/>
                <w:szCs w:val="24"/>
              </w:rPr>
            </w:pPr>
          </w:p>
        </w:tc>
        <w:tc>
          <w:tcPr>
            <w:tcW w:w="4251" w:type="dxa"/>
            <w:tcBorders>
              <w:top w:val="single" w:sz="4" w:space="0" w:color="000000"/>
              <w:left w:val="single" w:sz="4" w:space="0" w:color="000000"/>
              <w:bottom w:val="single" w:sz="4" w:space="0" w:color="000000"/>
              <w:right w:val="single" w:sz="4" w:space="0" w:color="000000"/>
            </w:tcBorders>
          </w:tcPr>
          <w:p w14:paraId="0D99E21B" w14:textId="77777777" w:rsidR="009A6CEF" w:rsidRDefault="00F2461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[Komersanta nosaukums, </w:t>
            </w:r>
            <w:proofErr w:type="spellStart"/>
            <w:r>
              <w:rPr>
                <w:rFonts w:ascii="Times New Roman" w:eastAsia="Times New Roman" w:hAnsi="Times New Roman" w:cs="Times New Roman"/>
                <w:sz w:val="24"/>
                <w:szCs w:val="24"/>
              </w:rPr>
              <w:t>reģ</w:t>
            </w:r>
            <w:proofErr w:type="spellEnd"/>
            <w:r>
              <w:rPr>
                <w:rFonts w:ascii="Times New Roman" w:eastAsia="Times New Roman" w:hAnsi="Times New Roman" w:cs="Times New Roman"/>
                <w:sz w:val="24"/>
                <w:szCs w:val="24"/>
              </w:rPr>
              <w:t>. Nr.]</w:t>
            </w:r>
          </w:p>
        </w:tc>
        <w:tc>
          <w:tcPr>
            <w:tcW w:w="3971" w:type="dxa"/>
            <w:tcBorders>
              <w:top w:val="single" w:sz="4" w:space="0" w:color="000000"/>
              <w:left w:val="single" w:sz="4" w:space="0" w:color="000000"/>
              <w:bottom w:val="single" w:sz="4" w:space="0" w:color="000000"/>
              <w:right w:val="single" w:sz="4" w:space="0" w:color="000000"/>
            </w:tcBorders>
          </w:tcPr>
          <w:p w14:paraId="6383D935" w14:textId="77777777" w:rsidR="009A6CEF" w:rsidRDefault="009A6CEF">
            <w:pPr>
              <w:spacing w:after="0" w:line="240" w:lineRule="auto"/>
              <w:jc w:val="center"/>
              <w:rPr>
                <w:rFonts w:ascii="Times New Roman" w:eastAsia="Times New Roman" w:hAnsi="Times New Roman" w:cs="Times New Roman"/>
                <w:sz w:val="24"/>
                <w:szCs w:val="24"/>
              </w:rPr>
            </w:pPr>
          </w:p>
        </w:tc>
      </w:tr>
      <w:tr w:rsidR="009A6CEF" w14:paraId="4238568D" w14:textId="77777777">
        <w:tc>
          <w:tcPr>
            <w:tcW w:w="675" w:type="dxa"/>
            <w:tcBorders>
              <w:top w:val="single" w:sz="4" w:space="0" w:color="000000"/>
              <w:left w:val="single" w:sz="4" w:space="0" w:color="000000"/>
              <w:bottom w:val="single" w:sz="4" w:space="0" w:color="000000"/>
              <w:right w:val="single" w:sz="4" w:space="0" w:color="000000"/>
            </w:tcBorders>
          </w:tcPr>
          <w:p w14:paraId="6BF5A24C" w14:textId="77777777" w:rsidR="009A6CEF" w:rsidRDefault="009A6CEF">
            <w:pPr>
              <w:spacing w:after="0" w:line="240" w:lineRule="auto"/>
              <w:jc w:val="center"/>
              <w:rPr>
                <w:rFonts w:ascii="Times New Roman" w:eastAsia="Times New Roman" w:hAnsi="Times New Roman" w:cs="Times New Roman"/>
                <w:sz w:val="24"/>
                <w:szCs w:val="24"/>
              </w:rPr>
            </w:pPr>
          </w:p>
        </w:tc>
        <w:tc>
          <w:tcPr>
            <w:tcW w:w="4251" w:type="dxa"/>
            <w:tcBorders>
              <w:top w:val="single" w:sz="4" w:space="0" w:color="000000"/>
              <w:left w:val="single" w:sz="4" w:space="0" w:color="000000"/>
              <w:bottom w:val="single" w:sz="4" w:space="0" w:color="000000"/>
              <w:right w:val="single" w:sz="4" w:space="0" w:color="000000"/>
            </w:tcBorders>
          </w:tcPr>
          <w:p w14:paraId="496031D3" w14:textId="77777777" w:rsidR="009A6CEF" w:rsidRDefault="009A6CEF">
            <w:pPr>
              <w:spacing w:after="0" w:line="240" w:lineRule="auto"/>
              <w:jc w:val="center"/>
              <w:rPr>
                <w:rFonts w:ascii="Times New Roman" w:eastAsia="Times New Roman" w:hAnsi="Times New Roman" w:cs="Times New Roman"/>
                <w:sz w:val="24"/>
                <w:szCs w:val="24"/>
              </w:rPr>
            </w:pPr>
          </w:p>
        </w:tc>
        <w:tc>
          <w:tcPr>
            <w:tcW w:w="3971" w:type="dxa"/>
            <w:tcBorders>
              <w:top w:val="single" w:sz="4" w:space="0" w:color="000000"/>
              <w:left w:val="single" w:sz="4" w:space="0" w:color="000000"/>
              <w:bottom w:val="single" w:sz="4" w:space="0" w:color="000000"/>
              <w:right w:val="single" w:sz="4" w:space="0" w:color="000000"/>
            </w:tcBorders>
          </w:tcPr>
          <w:p w14:paraId="0A643B01" w14:textId="77777777" w:rsidR="009A6CEF" w:rsidRDefault="009A6CEF">
            <w:pPr>
              <w:spacing w:after="0" w:line="240" w:lineRule="auto"/>
              <w:jc w:val="center"/>
              <w:rPr>
                <w:rFonts w:ascii="Times New Roman" w:eastAsia="Times New Roman" w:hAnsi="Times New Roman" w:cs="Times New Roman"/>
                <w:sz w:val="24"/>
                <w:szCs w:val="24"/>
              </w:rPr>
            </w:pPr>
          </w:p>
        </w:tc>
      </w:tr>
    </w:tbl>
    <w:p w14:paraId="065D3A1D" w14:textId="77777777" w:rsidR="009A6CEF" w:rsidRDefault="009A6CEF">
      <w:pPr>
        <w:spacing w:after="0" w:line="240" w:lineRule="auto"/>
        <w:rPr>
          <w:rFonts w:ascii="Times New Roman" w:eastAsia="Times New Roman" w:hAnsi="Times New Roman" w:cs="Times New Roman"/>
          <w:sz w:val="24"/>
          <w:szCs w:val="24"/>
        </w:rPr>
      </w:pPr>
    </w:p>
    <w:p w14:paraId="418B2AAD" w14:textId="77777777" w:rsidR="009A6CEF" w:rsidRDefault="00F2461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Datums______________</w:t>
      </w:r>
    </w:p>
    <w:tbl>
      <w:tblPr>
        <w:tblStyle w:val="ae"/>
        <w:tblW w:w="8190" w:type="dxa"/>
        <w:tblLayout w:type="fixed"/>
        <w:tblLook w:val="0400" w:firstRow="0" w:lastRow="0" w:firstColumn="0" w:lastColumn="0" w:noHBand="0" w:noVBand="1"/>
      </w:tblPr>
      <w:tblGrid>
        <w:gridCol w:w="2215"/>
        <w:gridCol w:w="3991"/>
        <w:gridCol w:w="1984"/>
      </w:tblGrid>
      <w:tr w:rsidR="009A6CEF" w14:paraId="06093183" w14:textId="77777777">
        <w:tc>
          <w:tcPr>
            <w:tcW w:w="2215" w:type="dxa"/>
          </w:tcPr>
          <w:p w14:paraId="12F0F4E9" w14:textId="77777777" w:rsidR="009A6CEF" w:rsidRDefault="009A6CEF">
            <w:pPr>
              <w:spacing w:after="0" w:line="240" w:lineRule="auto"/>
              <w:rPr>
                <w:rFonts w:ascii="Times New Roman" w:eastAsia="Times New Roman" w:hAnsi="Times New Roman" w:cs="Times New Roman"/>
                <w:sz w:val="24"/>
                <w:szCs w:val="24"/>
              </w:rPr>
            </w:pPr>
          </w:p>
        </w:tc>
        <w:tc>
          <w:tcPr>
            <w:tcW w:w="3991" w:type="dxa"/>
          </w:tcPr>
          <w:p w14:paraId="40F03BC0" w14:textId="77777777" w:rsidR="009A6CEF" w:rsidRDefault="009A6CEF">
            <w:pPr>
              <w:spacing w:after="0" w:line="240" w:lineRule="auto"/>
              <w:rPr>
                <w:rFonts w:ascii="Times New Roman" w:eastAsia="Times New Roman" w:hAnsi="Times New Roman" w:cs="Times New Roman"/>
                <w:sz w:val="24"/>
                <w:szCs w:val="24"/>
              </w:rPr>
            </w:pPr>
          </w:p>
        </w:tc>
        <w:tc>
          <w:tcPr>
            <w:tcW w:w="1984" w:type="dxa"/>
          </w:tcPr>
          <w:p w14:paraId="5B311BED" w14:textId="77777777" w:rsidR="009A6CEF" w:rsidRDefault="009A6CEF">
            <w:pPr>
              <w:spacing w:after="0" w:line="240" w:lineRule="auto"/>
              <w:jc w:val="center"/>
              <w:rPr>
                <w:rFonts w:ascii="Times New Roman" w:eastAsia="Times New Roman" w:hAnsi="Times New Roman" w:cs="Times New Roman"/>
                <w:sz w:val="24"/>
                <w:szCs w:val="24"/>
              </w:rPr>
            </w:pPr>
          </w:p>
        </w:tc>
      </w:tr>
      <w:tr w:rsidR="009A6CEF" w14:paraId="6939E024" w14:textId="77777777">
        <w:tc>
          <w:tcPr>
            <w:tcW w:w="2215" w:type="dxa"/>
          </w:tcPr>
          <w:p w14:paraId="29BD1CF9" w14:textId="77777777" w:rsidR="009A6CEF" w:rsidRDefault="009A6CEF">
            <w:pPr>
              <w:rPr>
                <w:rFonts w:ascii="Times New Roman" w:eastAsia="Times New Roman" w:hAnsi="Times New Roman" w:cs="Times New Roman"/>
              </w:rPr>
            </w:pPr>
          </w:p>
        </w:tc>
        <w:tc>
          <w:tcPr>
            <w:tcW w:w="3991" w:type="dxa"/>
          </w:tcPr>
          <w:p w14:paraId="570D40A4" w14:textId="77777777" w:rsidR="009A6CEF" w:rsidRDefault="009A6CEF">
            <w:pPr>
              <w:rPr>
                <w:rFonts w:ascii="Times New Roman" w:eastAsia="Times New Roman" w:hAnsi="Times New Roman" w:cs="Times New Roman"/>
              </w:rPr>
            </w:pPr>
          </w:p>
        </w:tc>
        <w:tc>
          <w:tcPr>
            <w:tcW w:w="1984" w:type="dxa"/>
            <w:tcBorders>
              <w:top w:val="single" w:sz="4" w:space="0" w:color="000000"/>
              <w:left w:val="nil"/>
              <w:bottom w:val="nil"/>
              <w:right w:val="nil"/>
            </w:tcBorders>
          </w:tcPr>
          <w:p w14:paraId="3275B8A8" w14:textId="77777777" w:rsidR="009A6CEF" w:rsidRDefault="00F24619">
            <w:pPr>
              <w:jc w:val="center"/>
              <w:rPr>
                <w:rFonts w:ascii="Times New Roman" w:eastAsia="Times New Roman" w:hAnsi="Times New Roman" w:cs="Times New Roman"/>
              </w:rPr>
            </w:pPr>
            <w:r>
              <w:rPr>
                <w:rFonts w:ascii="Times New Roman" w:eastAsia="Times New Roman" w:hAnsi="Times New Roman" w:cs="Times New Roman"/>
              </w:rPr>
              <w:t>Paraksts</w:t>
            </w:r>
          </w:p>
        </w:tc>
      </w:tr>
    </w:tbl>
    <w:p w14:paraId="6C58C07C" w14:textId="77777777" w:rsidR="009A6CEF" w:rsidRDefault="009A6CEF">
      <w:pPr>
        <w:spacing w:after="0" w:line="240" w:lineRule="auto"/>
        <w:jc w:val="both"/>
        <w:rPr>
          <w:rFonts w:ascii="Times New Roman" w:eastAsia="Times New Roman" w:hAnsi="Times New Roman" w:cs="Times New Roman"/>
          <w:sz w:val="24"/>
          <w:szCs w:val="24"/>
        </w:rPr>
        <w:sectPr w:rsidR="009A6CEF">
          <w:headerReference w:type="default" r:id="rId25"/>
          <w:headerReference w:type="first" r:id="rId26"/>
          <w:pgSz w:w="11906" w:h="16838"/>
          <w:pgMar w:top="1134" w:right="1134" w:bottom="1134" w:left="1701" w:header="709" w:footer="709" w:gutter="0"/>
          <w:pgNumType w:start="1"/>
          <w:cols w:space="720"/>
          <w:titlePg/>
        </w:sectPr>
      </w:pPr>
    </w:p>
    <w:p w14:paraId="23DD351B" w14:textId="77777777" w:rsidR="009A6CEF" w:rsidRPr="007A4339" w:rsidRDefault="00F24619">
      <w:pPr>
        <w:spacing w:after="0" w:line="240" w:lineRule="auto"/>
        <w:jc w:val="right"/>
        <w:rPr>
          <w:rFonts w:ascii="Times New Roman" w:eastAsia="Times New Roman" w:hAnsi="Times New Roman" w:cs="Times New Roman"/>
          <w:b/>
          <w:bCs/>
          <w:sz w:val="20"/>
          <w:szCs w:val="20"/>
        </w:rPr>
      </w:pPr>
      <w:r w:rsidRPr="007A4339">
        <w:rPr>
          <w:rFonts w:ascii="Times New Roman" w:eastAsia="Times New Roman" w:hAnsi="Times New Roman" w:cs="Times New Roman"/>
          <w:b/>
          <w:bCs/>
          <w:sz w:val="20"/>
          <w:szCs w:val="20"/>
        </w:rPr>
        <w:t>3.pielikums</w:t>
      </w:r>
    </w:p>
    <w:p w14:paraId="3C0140DD" w14:textId="77777777" w:rsidR="00B430AF" w:rsidRDefault="00F24619"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Iepirkuma “</w:t>
      </w:r>
      <w:r w:rsidR="00B430AF">
        <w:rPr>
          <w:rFonts w:ascii="Times New Roman" w:eastAsia="Times New Roman" w:hAnsi="Times New Roman" w:cs="Times New Roman"/>
          <w:sz w:val="20"/>
          <w:szCs w:val="20"/>
        </w:rPr>
        <w:t xml:space="preserve">Meža inventarizācijas pakalpojumu </w:t>
      </w:r>
    </w:p>
    <w:p w14:paraId="784B218D" w14:textId="7B13A72C" w:rsidR="009A6CEF" w:rsidRDefault="00B430AF"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sz w:val="20"/>
          <w:szCs w:val="20"/>
        </w:rPr>
        <w:t>sniegšana Ludzas novada pašvaldībai</w:t>
      </w:r>
      <w:r w:rsidR="00E00D1F">
        <w:rPr>
          <w:rFonts w:ascii="Times New Roman" w:eastAsia="Times New Roman" w:hAnsi="Times New Roman" w:cs="Times New Roman"/>
          <w:color w:val="000000"/>
          <w:sz w:val="20"/>
          <w:szCs w:val="20"/>
        </w:rPr>
        <w:t>”</w:t>
      </w:r>
    </w:p>
    <w:p w14:paraId="755308C5" w14:textId="53F728EC" w:rsidR="009A6CEF" w:rsidRDefault="00F24619">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ID Nr. </w:t>
      </w:r>
      <w:r w:rsidR="000E0A12">
        <w:rPr>
          <w:rFonts w:ascii="Times New Roman" w:eastAsia="Times New Roman" w:hAnsi="Times New Roman" w:cs="Times New Roman"/>
          <w:sz w:val="20"/>
          <w:szCs w:val="20"/>
        </w:rPr>
        <w:t xml:space="preserve">LNP </w:t>
      </w:r>
      <w:r w:rsidR="00AE1F8B">
        <w:rPr>
          <w:rFonts w:ascii="Times New Roman" w:eastAsia="Times New Roman" w:hAnsi="Times New Roman" w:cs="Times New Roman"/>
          <w:sz w:val="20"/>
          <w:szCs w:val="20"/>
        </w:rPr>
        <w:t>2026/79</w:t>
      </w:r>
      <w:r>
        <w:rPr>
          <w:rFonts w:ascii="Times New Roman" w:eastAsia="Times New Roman" w:hAnsi="Times New Roman" w:cs="Times New Roman"/>
          <w:sz w:val="20"/>
          <w:szCs w:val="20"/>
        </w:rPr>
        <w:t>, nolikumam</w:t>
      </w:r>
    </w:p>
    <w:p w14:paraId="0D8452CC" w14:textId="77777777" w:rsidR="009A6CEF" w:rsidRDefault="009A6CEF">
      <w:pPr>
        <w:tabs>
          <w:tab w:val="left" w:pos="6000"/>
        </w:tabs>
        <w:spacing w:after="0" w:line="240" w:lineRule="auto"/>
        <w:jc w:val="center"/>
        <w:rPr>
          <w:rFonts w:ascii="Times New Roman" w:eastAsia="Times New Roman" w:hAnsi="Times New Roman" w:cs="Times New Roman"/>
          <w:b/>
          <w:smallCaps/>
          <w:sz w:val="24"/>
          <w:szCs w:val="24"/>
        </w:rPr>
      </w:pPr>
    </w:p>
    <w:p w14:paraId="28691EDF" w14:textId="77777777" w:rsidR="009A6CEF" w:rsidRDefault="00F24619">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Informācijas veidlapa par piegādātāju apvienības dalībniekiem</w:t>
      </w:r>
    </w:p>
    <w:p w14:paraId="63D224C8" w14:textId="77777777" w:rsidR="009A6CEF" w:rsidRDefault="00F24619">
      <w:pPr>
        <w:rPr>
          <w:rFonts w:ascii="Times New Roman" w:eastAsia="Times New Roman" w:hAnsi="Times New Roman" w:cs="Times New Roman"/>
          <w:sz w:val="24"/>
          <w:szCs w:val="24"/>
        </w:rPr>
      </w:pPr>
      <w:r>
        <w:rPr>
          <w:rFonts w:ascii="Times New Roman" w:eastAsia="Times New Roman" w:hAnsi="Times New Roman" w:cs="Times New Roman"/>
          <w:b/>
          <w:sz w:val="24"/>
          <w:szCs w:val="24"/>
        </w:rPr>
        <w:t>Persona, uz kuras iespējām pretendents balstās</w:t>
      </w:r>
    </w:p>
    <w:tbl>
      <w:tblPr>
        <w:tblStyle w:val="af"/>
        <w:tblW w:w="89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0"/>
        <w:gridCol w:w="6690"/>
      </w:tblGrid>
      <w:tr w:rsidR="009A6CEF" w14:paraId="794B016E" w14:textId="77777777">
        <w:trPr>
          <w:trHeight w:val="468"/>
        </w:trPr>
        <w:tc>
          <w:tcPr>
            <w:tcW w:w="2250" w:type="dxa"/>
            <w:shd w:val="clear" w:color="auto" w:fill="D9D9D9"/>
            <w:vAlign w:val="center"/>
          </w:tcPr>
          <w:p w14:paraId="0FD9E959" w14:textId="77777777" w:rsidR="009A6CEF" w:rsidRDefault="00F24619">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Nosaukums</w:t>
            </w:r>
          </w:p>
        </w:tc>
        <w:tc>
          <w:tcPr>
            <w:tcW w:w="6690" w:type="dxa"/>
            <w:vAlign w:val="center"/>
          </w:tcPr>
          <w:p w14:paraId="35D9A2E5" w14:textId="77777777" w:rsidR="009A6CEF" w:rsidRDefault="009A6CEF">
            <w:pPr>
              <w:spacing w:line="240" w:lineRule="auto"/>
              <w:rPr>
                <w:rFonts w:ascii="Times New Roman" w:eastAsia="Times New Roman" w:hAnsi="Times New Roman" w:cs="Times New Roman"/>
                <w:sz w:val="24"/>
                <w:szCs w:val="24"/>
              </w:rPr>
            </w:pPr>
          </w:p>
        </w:tc>
      </w:tr>
      <w:tr w:rsidR="009A6CEF" w14:paraId="37E14AC4" w14:textId="77777777">
        <w:trPr>
          <w:trHeight w:val="468"/>
        </w:trPr>
        <w:tc>
          <w:tcPr>
            <w:tcW w:w="2250" w:type="dxa"/>
            <w:shd w:val="clear" w:color="auto" w:fill="D9D9D9"/>
            <w:vAlign w:val="center"/>
          </w:tcPr>
          <w:p w14:paraId="4D82DBC9" w14:textId="77777777" w:rsidR="009A6CEF" w:rsidRDefault="00F24619">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Dalībnieka resursi</w:t>
            </w:r>
          </w:p>
        </w:tc>
        <w:tc>
          <w:tcPr>
            <w:tcW w:w="6690" w:type="dxa"/>
            <w:vAlign w:val="center"/>
          </w:tcPr>
          <w:p w14:paraId="30368D8E" w14:textId="77777777" w:rsidR="009A6CEF" w:rsidRDefault="009A6CEF">
            <w:pPr>
              <w:spacing w:line="240" w:lineRule="auto"/>
              <w:rPr>
                <w:rFonts w:ascii="Times New Roman" w:eastAsia="Times New Roman" w:hAnsi="Times New Roman" w:cs="Times New Roman"/>
                <w:sz w:val="24"/>
                <w:szCs w:val="24"/>
              </w:rPr>
            </w:pPr>
          </w:p>
        </w:tc>
      </w:tr>
      <w:tr w:rsidR="009A6CEF" w14:paraId="6EC2AD59" w14:textId="77777777">
        <w:trPr>
          <w:trHeight w:val="468"/>
        </w:trPr>
        <w:tc>
          <w:tcPr>
            <w:tcW w:w="2250" w:type="dxa"/>
            <w:shd w:val="clear" w:color="auto" w:fill="D9D9D9"/>
            <w:vAlign w:val="center"/>
          </w:tcPr>
          <w:p w14:paraId="58FE144C" w14:textId="77777777" w:rsidR="009A6CEF" w:rsidRDefault="00F24619">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Darbu vērtība</w:t>
            </w:r>
          </w:p>
        </w:tc>
        <w:tc>
          <w:tcPr>
            <w:tcW w:w="6690" w:type="dxa"/>
            <w:vAlign w:val="center"/>
          </w:tcPr>
          <w:p w14:paraId="265D924F" w14:textId="77777777" w:rsidR="009A6CEF" w:rsidRDefault="009A6CEF">
            <w:pPr>
              <w:spacing w:line="240" w:lineRule="auto"/>
              <w:rPr>
                <w:rFonts w:ascii="Times New Roman" w:eastAsia="Times New Roman" w:hAnsi="Times New Roman" w:cs="Times New Roman"/>
                <w:sz w:val="24"/>
                <w:szCs w:val="24"/>
              </w:rPr>
            </w:pPr>
          </w:p>
        </w:tc>
      </w:tr>
      <w:tr w:rsidR="009A6CEF" w14:paraId="15034C5A" w14:textId="77777777">
        <w:trPr>
          <w:trHeight w:val="468"/>
        </w:trPr>
        <w:tc>
          <w:tcPr>
            <w:tcW w:w="2250" w:type="dxa"/>
            <w:shd w:val="clear" w:color="auto" w:fill="D9D9D9"/>
            <w:vAlign w:val="center"/>
          </w:tcPr>
          <w:p w14:paraId="3D812891" w14:textId="77777777" w:rsidR="009A6CEF" w:rsidRDefault="00F24619">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Darbu apjoms</w:t>
            </w:r>
          </w:p>
        </w:tc>
        <w:tc>
          <w:tcPr>
            <w:tcW w:w="6690" w:type="dxa"/>
            <w:vAlign w:val="center"/>
          </w:tcPr>
          <w:p w14:paraId="1EFE189F" w14:textId="77777777" w:rsidR="009A6CEF" w:rsidRDefault="009A6CEF">
            <w:pPr>
              <w:spacing w:line="240" w:lineRule="auto"/>
              <w:rPr>
                <w:rFonts w:ascii="Times New Roman" w:eastAsia="Times New Roman" w:hAnsi="Times New Roman" w:cs="Times New Roman"/>
                <w:sz w:val="24"/>
                <w:szCs w:val="24"/>
              </w:rPr>
            </w:pPr>
          </w:p>
        </w:tc>
      </w:tr>
    </w:tbl>
    <w:p w14:paraId="3A94E233" w14:textId="77777777" w:rsidR="009A6CEF" w:rsidRDefault="00F24619">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Tabulu veido un aizpilda par katru piegādātāju apvienības dalībnieku, kurš piedalās iepirkumā.</w:t>
      </w:r>
    </w:p>
    <w:p w14:paraId="7CB69FA2" w14:textId="77777777" w:rsidR="009A6CEF" w:rsidRDefault="009A6CEF">
      <w:pPr>
        <w:widowControl w:val="0"/>
        <w:spacing w:after="0" w:line="240" w:lineRule="auto"/>
        <w:jc w:val="both"/>
        <w:rPr>
          <w:rFonts w:ascii="Times New Roman" w:eastAsia="Times New Roman" w:hAnsi="Times New Roman" w:cs="Times New Roman"/>
          <w:sz w:val="24"/>
          <w:szCs w:val="24"/>
        </w:rPr>
      </w:pPr>
    </w:p>
    <w:p w14:paraId="0516F348" w14:textId="77777777" w:rsidR="009A6CEF" w:rsidRDefault="00F24619">
      <w:pPr>
        <w:widowControl w:val="0"/>
        <w:numPr>
          <w:ilvl w:val="0"/>
          <w:numId w:val="2"/>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Sadaļā </w:t>
      </w:r>
      <w:r>
        <w:rPr>
          <w:rFonts w:ascii="Times New Roman" w:eastAsia="Times New Roman" w:hAnsi="Times New Roman" w:cs="Times New Roman"/>
          <w:b/>
          <w:sz w:val="24"/>
          <w:szCs w:val="24"/>
        </w:rPr>
        <w:t>“Nosaukums”</w:t>
      </w:r>
      <w:r>
        <w:rPr>
          <w:rFonts w:ascii="Times New Roman" w:eastAsia="Times New Roman" w:hAnsi="Times New Roman" w:cs="Times New Roman"/>
          <w:sz w:val="24"/>
          <w:szCs w:val="24"/>
        </w:rPr>
        <w:t xml:space="preserve"> norāda personas nosaukumu (piemēram, firmas/ uzņēmuma nosaukumu).</w:t>
      </w:r>
    </w:p>
    <w:p w14:paraId="5C7FB425" w14:textId="77777777" w:rsidR="009A6CEF" w:rsidRDefault="00F24619">
      <w:pPr>
        <w:widowControl w:val="0"/>
        <w:numPr>
          <w:ilvl w:val="0"/>
          <w:numId w:val="2"/>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Sadaļā </w:t>
      </w:r>
      <w:r>
        <w:rPr>
          <w:rFonts w:ascii="Times New Roman" w:eastAsia="Times New Roman" w:hAnsi="Times New Roman" w:cs="Times New Roman"/>
          <w:b/>
          <w:sz w:val="24"/>
          <w:szCs w:val="24"/>
        </w:rPr>
        <w:t>“Dalībnieka resursi”</w:t>
      </w:r>
      <w:r>
        <w:rPr>
          <w:rFonts w:ascii="Times New Roman" w:eastAsia="Times New Roman" w:hAnsi="Times New Roman" w:cs="Times New Roman"/>
          <w:sz w:val="24"/>
          <w:szCs w:val="24"/>
        </w:rPr>
        <w:t xml:space="preserve">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2A2EE8FA" w14:textId="77777777" w:rsidR="009A6CEF" w:rsidRDefault="00F24619">
      <w:pPr>
        <w:widowControl w:val="0"/>
        <w:numPr>
          <w:ilvl w:val="0"/>
          <w:numId w:val="2"/>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Sadaļā </w:t>
      </w:r>
      <w:r>
        <w:rPr>
          <w:rFonts w:ascii="Times New Roman" w:eastAsia="Times New Roman" w:hAnsi="Times New Roman" w:cs="Times New Roman"/>
          <w:b/>
          <w:sz w:val="24"/>
          <w:szCs w:val="24"/>
        </w:rPr>
        <w:t>“Darbu vērtība”</w:t>
      </w:r>
      <w:r>
        <w:rPr>
          <w:rFonts w:ascii="Times New Roman" w:eastAsia="Times New Roman" w:hAnsi="Times New Roman" w:cs="Times New Roman"/>
          <w:sz w:val="24"/>
          <w:szCs w:val="24"/>
        </w:rPr>
        <w:t xml:space="preserve"> norāda apvienības dalībnieka veicamo būvdarbu vai sniegto pakalpojumu vērtību. Vērtību norāda naudas izteiksmē.</w:t>
      </w:r>
    </w:p>
    <w:p w14:paraId="64AC8A1F" w14:textId="77777777" w:rsidR="009A6CEF" w:rsidRDefault="00F24619">
      <w:pPr>
        <w:widowControl w:val="0"/>
        <w:numPr>
          <w:ilvl w:val="0"/>
          <w:numId w:val="2"/>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Sadaļā </w:t>
      </w:r>
      <w:r>
        <w:rPr>
          <w:rFonts w:ascii="Times New Roman" w:eastAsia="Times New Roman" w:hAnsi="Times New Roman" w:cs="Times New Roman"/>
          <w:b/>
          <w:sz w:val="24"/>
          <w:szCs w:val="24"/>
        </w:rPr>
        <w:t>“Darba apjoms”</w:t>
      </w:r>
      <w:r>
        <w:rPr>
          <w:rFonts w:ascii="Times New Roman" w:eastAsia="Times New Roman" w:hAnsi="Times New Roman" w:cs="Times New Roman"/>
          <w:sz w:val="24"/>
          <w:szCs w:val="24"/>
        </w:rPr>
        <w:t xml:space="preserve"> norāda apvienības dalībnieka veicamo būvdarbu vai sniegto pakalpojumu apjomu. Apjomu norāda apraksta veidā, konkrēti uzskaitot kādus darbus veiks attiecīgais dalībnieks.</w:t>
      </w:r>
    </w:p>
    <w:p w14:paraId="6FC7EFC6" w14:textId="77777777" w:rsidR="009A6CEF" w:rsidRDefault="009A6CEF">
      <w:pPr>
        <w:widowControl w:val="0"/>
        <w:spacing w:after="0" w:line="240" w:lineRule="auto"/>
        <w:jc w:val="both"/>
        <w:rPr>
          <w:rFonts w:ascii="Times New Roman" w:eastAsia="Times New Roman" w:hAnsi="Times New Roman" w:cs="Times New Roman"/>
          <w:sz w:val="24"/>
          <w:szCs w:val="24"/>
        </w:rPr>
      </w:pPr>
    </w:p>
    <w:tbl>
      <w:tblPr>
        <w:tblStyle w:val="af0"/>
        <w:tblW w:w="90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8"/>
        <w:gridCol w:w="4679"/>
      </w:tblGrid>
      <w:tr w:rsidR="009A6CEF" w14:paraId="1FA6715B" w14:textId="77777777" w:rsidTr="00435957">
        <w:trPr>
          <w:trHeight w:val="264"/>
        </w:trPr>
        <w:tc>
          <w:tcPr>
            <w:tcW w:w="4398" w:type="dxa"/>
            <w:tcBorders>
              <w:top w:val="single" w:sz="4" w:space="0" w:color="000000"/>
              <w:left w:val="single" w:sz="4" w:space="0" w:color="000000"/>
              <w:bottom w:val="single" w:sz="4" w:space="0" w:color="000000"/>
              <w:right w:val="single" w:sz="4" w:space="0" w:color="000000"/>
            </w:tcBorders>
            <w:shd w:val="clear" w:color="auto" w:fill="F2F2F2"/>
          </w:tcPr>
          <w:p w14:paraId="64467790" w14:textId="6ED224E8" w:rsidR="009A6CEF" w:rsidRDefault="00F24619">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amata nosaukums, vārds un uzvārds </w:t>
            </w:r>
          </w:p>
        </w:tc>
        <w:tc>
          <w:tcPr>
            <w:tcW w:w="4679" w:type="dxa"/>
            <w:tcBorders>
              <w:top w:val="single" w:sz="4" w:space="0" w:color="000000"/>
              <w:left w:val="single" w:sz="4" w:space="0" w:color="000000"/>
              <w:bottom w:val="single" w:sz="4" w:space="0" w:color="000000"/>
              <w:right w:val="single" w:sz="4" w:space="0" w:color="000000"/>
            </w:tcBorders>
          </w:tcPr>
          <w:p w14:paraId="7E65BA3B"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5C8EBC73" w14:textId="77777777" w:rsidTr="00435957">
        <w:trPr>
          <w:trHeight w:val="264"/>
        </w:trPr>
        <w:tc>
          <w:tcPr>
            <w:tcW w:w="4398" w:type="dxa"/>
            <w:tcBorders>
              <w:top w:val="single" w:sz="4" w:space="0" w:color="000000"/>
              <w:left w:val="single" w:sz="4" w:space="0" w:color="000000"/>
              <w:bottom w:val="single" w:sz="4" w:space="0" w:color="000000"/>
              <w:right w:val="single" w:sz="4" w:space="0" w:color="000000"/>
            </w:tcBorders>
            <w:shd w:val="clear" w:color="auto" w:fill="F2F2F2"/>
          </w:tcPr>
          <w:p w14:paraId="4F5776B7" w14:textId="77777777" w:rsidR="009A6CEF" w:rsidRDefault="00F24619">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paraksts </w:t>
            </w:r>
            <w:r>
              <w:rPr>
                <w:rFonts w:ascii="Times New Roman" w:eastAsia="Times New Roman" w:hAnsi="Times New Roman" w:cs="Times New Roman"/>
                <w:i/>
                <w:color w:val="2F5496"/>
                <w:sz w:val="24"/>
                <w:szCs w:val="24"/>
              </w:rPr>
              <w:t>(ja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69722F55"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54BC9EF6" w14:textId="77777777" w:rsidTr="00435957">
        <w:tc>
          <w:tcPr>
            <w:tcW w:w="4398" w:type="dxa"/>
            <w:tcBorders>
              <w:top w:val="single" w:sz="4" w:space="0" w:color="000000"/>
              <w:left w:val="single" w:sz="4" w:space="0" w:color="000000"/>
              <w:bottom w:val="single" w:sz="4" w:space="0" w:color="000000"/>
              <w:right w:val="single" w:sz="4" w:space="0" w:color="000000"/>
            </w:tcBorders>
            <w:shd w:val="clear" w:color="auto" w:fill="F2F2F2"/>
          </w:tcPr>
          <w:p w14:paraId="6AE0692F" w14:textId="77777777" w:rsidR="009A6CEF" w:rsidRDefault="00F24619">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3E300F02" w14:textId="057EDC32" w:rsidR="009A6CEF" w:rsidRDefault="009A6CEF">
            <w:pPr>
              <w:widowControl w:val="0"/>
              <w:spacing w:after="0" w:line="256" w:lineRule="auto"/>
              <w:jc w:val="both"/>
              <w:rPr>
                <w:rFonts w:ascii="Times New Roman" w:eastAsia="Times New Roman" w:hAnsi="Times New Roman" w:cs="Times New Roman"/>
                <w:sz w:val="24"/>
                <w:szCs w:val="24"/>
              </w:rPr>
            </w:pPr>
          </w:p>
        </w:tc>
      </w:tr>
    </w:tbl>
    <w:p w14:paraId="632B1809" w14:textId="77777777" w:rsidR="009A6CEF" w:rsidRDefault="00F24619">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0745F4DA" w14:textId="77777777" w:rsidR="009A6CEF" w:rsidRDefault="00F24619">
      <w:pPr>
        <w:rPr>
          <w:highlight w:val="yellow"/>
        </w:rPr>
      </w:pPr>
      <w:r>
        <w:br w:type="page"/>
      </w:r>
    </w:p>
    <w:p w14:paraId="21CF1209" w14:textId="77777777" w:rsidR="009A6CEF" w:rsidRPr="007A4339" w:rsidRDefault="00F24619">
      <w:pPr>
        <w:spacing w:after="0" w:line="240" w:lineRule="auto"/>
        <w:jc w:val="right"/>
        <w:rPr>
          <w:rFonts w:ascii="Times New Roman" w:eastAsia="Times New Roman" w:hAnsi="Times New Roman" w:cs="Times New Roman"/>
          <w:b/>
          <w:bCs/>
          <w:sz w:val="20"/>
          <w:szCs w:val="20"/>
        </w:rPr>
      </w:pPr>
      <w:r w:rsidRPr="007A4339">
        <w:rPr>
          <w:rFonts w:ascii="Times New Roman" w:eastAsia="Times New Roman" w:hAnsi="Times New Roman" w:cs="Times New Roman"/>
          <w:b/>
          <w:bCs/>
          <w:sz w:val="20"/>
          <w:szCs w:val="20"/>
        </w:rPr>
        <w:t>4.pielikums</w:t>
      </w:r>
    </w:p>
    <w:p w14:paraId="17B5EAF4" w14:textId="77777777" w:rsidR="00B430AF" w:rsidRDefault="00F24619"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Iepirkuma “</w:t>
      </w:r>
      <w:r w:rsidR="00B430AF">
        <w:rPr>
          <w:rFonts w:ascii="Times New Roman" w:eastAsia="Times New Roman" w:hAnsi="Times New Roman" w:cs="Times New Roman"/>
          <w:sz w:val="20"/>
          <w:szCs w:val="20"/>
        </w:rPr>
        <w:t xml:space="preserve">Meža inventarizācijas pakalpojumu </w:t>
      </w:r>
    </w:p>
    <w:p w14:paraId="1FF397A6" w14:textId="17223E1F" w:rsidR="009A6CEF" w:rsidRDefault="00B430AF"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sz w:val="20"/>
          <w:szCs w:val="20"/>
        </w:rPr>
        <w:t>sniegšana Ludzas novada pašvaldībai</w:t>
      </w:r>
      <w:r w:rsidR="00E00D1F">
        <w:rPr>
          <w:rFonts w:ascii="Times New Roman" w:eastAsia="Times New Roman" w:hAnsi="Times New Roman" w:cs="Times New Roman"/>
          <w:color w:val="000000"/>
          <w:sz w:val="20"/>
          <w:szCs w:val="20"/>
        </w:rPr>
        <w:t>”</w:t>
      </w:r>
    </w:p>
    <w:p w14:paraId="212EE287" w14:textId="620B14B3" w:rsidR="009A6CEF" w:rsidRPr="0001177A" w:rsidRDefault="00F24619" w:rsidP="0001177A">
      <w:pPr>
        <w:tabs>
          <w:tab w:val="left" w:pos="5812"/>
          <w:tab w:val="left" w:pos="13325"/>
        </w:tabs>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20"/>
          <w:szCs w:val="20"/>
        </w:rPr>
        <w:t xml:space="preserve">ID Nr. </w:t>
      </w:r>
      <w:r w:rsidR="000E0A12">
        <w:rPr>
          <w:rFonts w:ascii="Times New Roman" w:eastAsia="Times New Roman" w:hAnsi="Times New Roman" w:cs="Times New Roman"/>
          <w:sz w:val="20"/>
          <w:szCs w:val="20"/>
        </w:rPr>
        <w:t xml:space="preserve">LNP </w:t>
      </w:r>
      <w:r w:rsidR="00AE1F8B">
        <w:rPr>
          <w:rFonts w:ascii="Times New Roman" w:eastAsia="Times New Roman" w:hAnsi="Times New Roman" w:cs="Times New Roman"/>
          <w:sz w:val="20"/>
          <w:szCs w:val="20"/>
        </w:rPr>
        <w:t>2026/79</w:t>
      </w:r>
      <w:r>
        <w:rPr>
          <w:rFonts w:ascii="Times New Roman" w:eastAsia="Times New Roman" w:hAnsi="Times New Roman" w:cs="Times New Roman"/>
          <w:sz w:val="20"/>
          <w:szCs w:val="20"/>
        </w:rPr>
        <w:t>, nolikumam</w:t>
      </w:r>
    </w:p>
    <w:p w14:paraId="1EB527C4"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6C35210" w14:textId="77777777" w:rsidR="009A6CEF" w:rsidRDefault="00F24619">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Apakšuzņēmēja apliecinājums</w:t>
      </w:r>
      <w:r>
        <w:rPr>
          <w:rFonts w:ascii="Times New Roman" w:eastAsia="Times New Roman" w:hAnsi="Times New Roman" w:cs="Times New Roman"/>
          <w:color w:val="000000"/>
          <w:sz w:val="28"/>
          <w:szCs w:val="28"/>
        </w:rPr>
        <w:t xml:space="preserve"> /</w:t>
      </w:r>
    </w:p>
    <w:p w14:paraId="2E2FEAB5" w14:textId="77777777" w:rsidR="009A6CEF" w:rsidRDefault="00F24619">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8"/>
          <w:szCs w:val="28"/>
        </w:rPr>
        <w:t xml:space="preserve">Personas, uz kuras iespējām pretendents balstās, apliecinājums </w:t>
      </w:r>
      <w:r>
        <w:rPr>
          <w:rFonts w:ascii="Times New Roman" w:eastAsia="Times New Roman" w:hAnsi="Times New Roman" w:cs="Times New Roman"/>
          <w:b/>
          <w:color w:val="000000"/>
          <w:sz w:val="24"/>
          <w:szCs w:val="24"/>
          <w:vertAlign w:val="superscript"/>
        </w:rPr>
        <w:footnoteReference w:id="3"/>
      </w:r>
    </w:p>
    <w:p w14:paraId="7F4BF2BF" w14:textId="77777777" w:rsidR="009A6CEF" w:rsidRPr="008E7180" w:rsidRDefault="00F24619">
      <w:pPr>
        <w:widowControl w:val="0"/>
        <w:spacing w:after="0" w:line="240" w:lineRule="auto"/>
        <w:jc w:val="both"/>
        <w:rPr>
          <w:rFonts w:ascii="Times New Roman" w:eastAsia="Times New Roman" w:hAnsi="Times New Roman" w:cs="Times New Roman"/>
          <w:i/>
          <w:color w:val="2F5496"/>
        </w:rPr>
      </w:pPr>
      <w:r w:rsidRPr="008E7180">
        <w:rPr>
          <w:rFonts w:ascii="Times New Roman" w:eastAsia="Times New Roman" w:hAnsi="Times New Roman" w:cs="Times New Roman"/>
          <w:i/>
          <w:color w:val="2F5496"/>
        </w:rPr>
        <w:t xml:space="preserve">Šo pielikumu Pretendents iesniedz tikai gadījumā, ja tas līguma izpildē plāno piesaistīt apakšuzņēmēju(-s), kura veicamo darbu / pakalpojumu vērtība ir vismaz 10 000 </w:t>
      </w:r>
      <w:proofErr w:type="spellStart"/>
      <w:r w:rsidRPr="008E7180">
        <w:rPr>
          <w:rFonts w:ascii="Times New Roman" w:eastAsia="Times New Roman" w:hAnsi="Times New Roman" w:cs="Times New Roman"/>
          <w:i/>
          <w:color w:val="2F5496"/>
        </w:rPr>
        <w:t>euro</w:t>
      </w:r>
      <w:proofErr w:type="spellEnd"/>
      <w:r w:rsidRPr="008E7180">
        <w:rPr>
          <w:rFonts w:ascii="Times New Roman" w:eastAsia="Times New Roman" w:hAnsi="Times New Roman" w:cs="Times New Roman"/>
          <w:i/>
          <w:color w:val="2F5496"/>
        </w:rPr>
        <w:t xml:space="preserve">, vai/un balstās uz kādas personas spējām. </w:t>
      </w:r>
    </w:p>
    <w:p w14:paraId="1FAC9727" w14:textId="77777777" w:rsidR="009A6CEF" w:rsidRPr="008E7180" w:rsidRDefault="00F24619">
      <w:pPr>
        <w:widowControl w:val="0"/>
        <w:spacing w:after="0" w:line="240" w:lineRule="auto"/>
        <w:jc w:val="both"/>
        <w:rPr>
          <w:rFonts w:ascii="Times New Roman" w:eastAsia="Times New Roman" w:hAnsi="Times New Roman" w:cs="Times New Roman"/>
        </w:rPr>
      </w:pPr>
      <w:r w:rsidRPr="008E7180">
        <w:rPr>
          <w:rFonts w:ascii="Times New Roman" w:eastAsia="Times New Roman" w:hAnsi="Times New Roman" w:cs="Times New Roman"/>
          <w:i/>
          <w:color w:val="2F5496"/>
        </w:rPr>
        <w:t xml:space="preserve">Apliecinājumu aizpilda tikai tas apakšuzņēmējs, kura veicamo darbu / pakalpojumu vērtība ir vismaz 10 000 </w:t>
      </w:r>
      <w:proofErr w:type="spellStart"/>
      <w:r w:rsidRPr="008E7180">
        <w:rPr>
          <w:rFonts w:ascii="Times New Roman" w:eastAsia="Times New Roman" w:hAnsi="Times New Roman" w:cs="Times New Roman"/>
          <w:i/>
          <w:color w:val="2F5496"/>
        </w:rPr>
        <w:t>euro</w:t>
      </w:r>
      <w:proofErr w:type="spellEnd"/>
      <w:r w:rsidRPr="008E7180">
        <w:rPr>
          <w:rFonts w:ascii="Times New Roman" w:eastAsia="Times New Roman" w:hAnsi="Times New Roman" w:cs="Times New Roman"/>
          <w:i/>
          <w:color w:val="2F5496"/>
        </w:rPr>
        <w:t>, vai persona, uz kuras iespējām Pretendents balstās.</w:t>
      </w:r>
    </w:p>
    <w:p w14:paraId="3B2F801F"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852EDA5"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Ar šo </w:t>
      </w: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i/>
          <w:color w:val="000000"/>
          <w:sz w:val="24"/>
          <w:szCs w:val="24"/>
          <w:highlight w:val="lightGray"/>
        </w:rPr>
        <w:t>Apakšuzņēmēja / personas uz kuras iespējām pretendents balstās nosaukums un adrese</w:t>
      </w:r>
      <w:r>
        <w:rPr>
          <w:rFonts w:ascii="Times New Roman" w:eastAsia="Times New Roman" w:hAnsi="Times New Roman" w:cs="Times New Roman"/>
          <w:color w:val="000000"/>
          <w:sz w:val="24"/>
          <w:szCs w:val="24"/>
          <w:highlight w:val="lightGray"/>
        </w:rPr>
        <w:t>]:</w:t>
      </w:r>
    </w:p>
    <w:p w14:paraId="10739841"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DA4A9C4" w14:textId="758FAD0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1) apliecina, ka ir informēts par to, ka </w:t>
      </w: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i/>
          <w:color w:val="000000"/>
          <w:sz w:val="24"/>
          <w:szCs w:val="24"/>
          <w:highlight w:val="lightGray"/>
        </w:rPr>
        <w:t>Pretendenta, reģistrācijas numurs un adrese</w:t>
      </w: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color w:val="000000"/>
          <w:sz w:val="24"/>
          <w:szCs w:val="24"/>
        </w:rPr>
        <w:t xml:space="preserve"> (turpmāk – Pretendents) iesniegs piedāvājumu Ludzas novada pašvaldības, reģistrācijas numurs 90000017453, Raiņa ielā 16, Ludzā, Ludzas novads, organizētā Iepirkuma</w:t>
      </w:r>
      <w:r>
        <w:rPr>
          <w:rFonts w:ascii="Times New Roman" w:eastAsia="Times New Roman" w:hAnsi="Times New Roman" w:cs="Times New Roman"/>
          <w:b/>
          <w:color w:val="000000"/>
          <w:sz w:val="24"/>
          <w:szCs w:val="24"/>
        </w:rPr>
        <w:t xml:space="preserve"> “</w:t>
      </w:r>
      <w:r w:rsidR="00B430AF">
        <w:rPr>
          <w:rFonts w:ascii="Times New Roman" w:eastAsia="Times New Roman" w:hAnsi="Times New Roman" w:cs="Times New Roman"/>
          <w:b/>
          <w:bCs/>
          <w:sz w:val="24"/>
          <w:szCs w:val="24"/>
        </w:rPr>
        <w:t>Meža inventarizācijas pakalpojumu sniegšana Ludzas novada pašvaldībai</w:t>
      </w:r>
      <w:r>
        <w:rPr>
          <w:rFonts w:ascii="Times New Roman" w:eastAsia="Times New Roman" w:hAnsi="Times New Roman" w:cs="Times New Roman"/>
          <w:b/>
          <w:color w:val="000000"/>
          <w:sz w:val="24"/>
          <w:szCs w:val="24"/>
        </w:rPr>
        <w:t xml:space="preserve">” ID Nr. </w:t>
      </w:r>
      <w:r w:rsidR="000E0A12">
        <w:rPr>
          <w:rFonts w:ascii="Times New Roman" w:eastAsia="Times New Roman" w:hAnsi="Times New Roman" w:cs="Times New Roman"/>
          <w:b/>
          <w:color w:val="000000"/>
          <w:sz w:val="24"/>
          <w:szCs w:val="24"/>
        </w:rPr>
        <w:t xml:space="preserve">LNP </w:t>
      </w:r>
      <w:r w:rsidR="00AE1F8B">
        <w:rPr>
          <w:rFonts w:ascii="Times New Roman" w:eastAsia="Times New Roman" w:hAnsi="Times New Roman" w:cs="Times New Roman"/>
          <w:b/>
          <w:color w:val="000000"/>
          <w:sz w:val="24"/>
          <w:szCs w:val="24"/>
        </w:rPr>
        <w:t>2026/79</w:t>
      </w:r>
      <w:r>
        <w:rPr>
          <w:rFonts w:ascii="Times New Roman" w:eastAsia="Times New Roman" w:hAnsi="Times New Roman" w:cs="Times New Roman"/>
          <w:color w:val="000000"/>
          <w:sz w:val="24"/>
          <w:szCs w:val="24"/>
        </w:rPr>
        <w:t>,</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ietvaros;</w:t>
      </w:r>
    </w:p>
    <w:p w14:paraId="711187DC"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489603F3"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gadījumā, ja ar Pretendentu tiks noslēgts iepirkuma līgums, apņemas sniegt šādus pakalpojumus: </w:t>
      </w:r>
    </w:p>
    <w:p w14:paraId="3E225306"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i/>
          <w:color w:val="000000"/>
          <w:sz w:val="24"/>
          <w:szCs w:val="24"/>
          <w:highlight w:val="lightGray"/>
        </w:rPr>
      </w:pP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i/>
          <w:color w:val="000000"/>
          <w:sz w:val="24"/>
          <w:szCs w:val="24"/>
          <w:highlight w:val="lightGray"/>
        </w:rPr>
        <w:t>Apakšuzņēmējam nododamo darbu saraksts un summa EUR, bez PVN, kādā apmērā darbi tiek nodoti</w:t>
      </w: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color w:val="000000"/>
          <w:sz w:val="24"/>
          <w:szCs w:val="24"/>
        </w:rPr>
        <w:t xml:space="preserve"> </w:t>
      </w:r>
    </w:p>
    <w:p w14:paraId="45D7ED8A"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B3A9A49" w14:textId="523DBC35" w:rsidR="0016526C"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apliecina, ka uz </w:t>
      </w: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i/>
          <w:color w:val="000000"/>
          <w:sz w:val="24"/>
          <w:szCs w:val="24"/>
          <w:highlight w:val="lightGray"/>
        </w:rPr>
        <w:t xml:space="preserve">apakšuzņēmēja nosaukums/ personas uz kuras iespējām pretendents balstās </w:t>
      </w: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color w:val="000000"/>
          <w:sz w:val="24"/>
          <w:szCs w:val="24"/>
        </w:rPr>
        <w:t xml:space="preserve"> nav attiecināmi Publisko iepirkumu likuma minētie izslēgšanas nosacījumi. </w:t>
      </w:r>
    </w:p>
    <w:p w14:paraId="01909D4B"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3EEE857" w14:textId="77777777" w:rsidR="009A6CEF" w:rsidRDefault="009A6CEF">
      <w:pPr>
        <w:widowControl w:val="0"/>
        <w:spacing w:after="0" w:line="240" w:lineRule="auto"/>
        <w:jc w:val="both"/>
        <w:rPr>
          <w:rFonts w:ascii="Times New Roman" w:eastAsia="Times New Roman" w:hAnsi="Times New Roman" w:cs="Times New Roman"/>
          <w:sz w:val="24"/>
          <w:szCs w:val="24"/>
        </w:rPr>
      </w:pPr>
    </w:p>
    <w:tbl>
      <w:tblPr>
        <w:tblStyle w:val="af1"/>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3"/>
        <w:gridCol w:w="4679"/>
      </w:tblGrid>
      <w:tr w:rsidR="009A6CEF" w14:paraId="40FC3152" w14:textId="77777777">
        <w:trPr>
          <w:trHeight w:val="264"/>
        </w:trPr>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1F541DE3" w14:textId="6D31269F" w:rsidR="009A6CEF" w:rsidRDefault="00F24619">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amata nosaukums, vārds un uzvārds </w:t>
            </w:r>
          </w:p>
        </w:tc>
        <w:tc>
          <w:tcPr>
            <w:tcW w:w="4679" w:type="dxa"/>
            <w:tcBorders>
              <w:top w:val="single" w:sz="4" w:space="0" w:color="000000"/>
              <w:left w:val="single" w:sz="4" w:space="0" w:color="000000"/>
              <w:bottom w:val="single" w:sz="4" w:space="0" w:color="000000"/>
              <w:right w:val="single" w:sz="4" w:space="0" w:color="000000"/>
            </w:tcBorders>
          </w:tcPr>
          <w:p w14:paraId="790B48FE"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27F2EF91" w14:textId="77777777">
        <w:trPr>
          <w:trHeight w:val="264"/>
        </w:trPr>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25FCEE62" w14:textId="77777777" w:rsidR="009A6CEF" w:rsidRDefault="00F24619">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paraksts </w:t>
            </w:r>
            <w:r>
              <w:rPr>
                <w:rFonts w:ascii="Times New Roman" w:eastAsia="Times New Roman" w:hAnsi="Times New Roman" w:cs="Times New Roman"/>
                <w:i/>
                <w:color w:val="2F5496"/>
                <w:sz w:val="24"/>
                <w:szCs w:val="24"/>
              </w:rPr>
              <w:t>(ja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7351E609"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29F588C1" w14:textId="77777777">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2DDD50BD" w14:textId="77777777" w:rsidR="009A6CEF" w:rsidRDefault="00F24619">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1E6F2BF1" w14:textId="1D660095"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bl>
    <w:p w14:paraId="5A3C2D4A" w14:textId="28ADA961" w:rsidR="009A6CEF" w:rsidRPr="00562958" w:rsidRDefault="00F24619" w:rsidP="00562958">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51A246A6" w14:textId="77777777" w:rsidR="009A6CEF" w:rsidRDefault="00F24619">
      <w:pPr>
        <w:spacing w:after="0" w:line="240" w:lineRule="auto"/>
        <w:rPr>
          <w:rFonts w:ascii="Times New Roman" w:eastAsia="Times New Roman" w:hAnsi="Times New Roman" w:cs="Times New Roman"/>
          <w:b/>
          <w:smallCaps/>
          <w:color w:val="000000"/>
          <w:sz w:val="24"/>
          <w:szCs w:val="24"/>
          <w:highlight w:val="yellow"/>
        </w:rPr>
      </w:pPr>
      <w:r>
        <w:br w:type="page"/>
      </w:r>
    </w:p>
    <w:p w14:paraId="597D352E" w14:textId="77777777" w:rsidR="009A6CEF" w:rsidRPr="007A4339" w:rsidRDefault="00F24619">
      <w:pPr>
        <w:spacing w:after="0" w:line="240" w:lineRule="auto"/>
        <w:jc w:val="right"/>
        <w:rPr>
          <w:rFonts w:ascii="Times New Roman" w:eastAsia="Times New Roman" w:hAnsi="Times New Roman" w:cs="Times New Roman"/>
          <w:b/>
          <w:bCs/>
          <w:sz w:val="20"/>
          <w:szCs w:val="20"/>
        </w:rPr>
      </w:pPr>
      <w:r w:rsidRPr="007A4339">
        <w:rPr>
          <w:rFonts w:ascii="Times New Roman" w:eastAsia="Times New Roman" w:hAnsi="Times New Roman" w:cs="Times New Roman"/>
          <w:b/>
          <w:bCs/>
          <w:sz w:val="20"/>
          <w:szCs w:val="20"/>
        </w:rPr>
        <w:t>5.pielikums</w:t>
      </w:r>
    </w:p>
    <w:p w14:paraId="4FEA6472" w14:textId="77777777" w:rsidR="00B430AF" w:rsidRDefault="00F24619"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Iepirkuma “</w:t>
      </w:r>
      <w:r w:rsidR="00B430AF">
        <w:rPr>
          <w:rFonts w:ascii="Times New Roman" w:eastAsia="Times New Roman" w:hAnsi="Times New Roman" w:cs="Times New Roman"/>
          <w:sz w:val="20"/>
          <w:szCs w:val="20"/>
        </w:rPr>
        <w:t xml:space="preserve">Meža inventarizācijas pakalpojumu </w:t>
      </w:r>
    </w:p>
    <w:p w14:paraId="336E0E9D" w14:textId="39035541" w:rsidR="009A6CEF" w:rsidRDefault="00B430AF"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sz w:val="20"/>
          <w:szCs w:val="20"/>
        </w:rPr>
        <w:t>sniegšana Ludzas novada pašvaldībai</w:t>
      </w:r>
      <w:r w:rsidR="00E00D1F">
        <w:rPr>
          <w:rFonts w:ascii="Times New Roman" w:eastAsia="Times New Roman" w:hAnsi="Times New Roman" w:cs="Times New Roman"/>
          <w:color w:val="000000"/>
          <w:sz w:val="20"/>
          <w:szCs w:val="20"/>
        </w:rPr>
        <w:t>”</w:t>
      </w:r>
    </w:p>
    <w:p w14:paraId="20335BE7" w14:textId="752129C2" w:rsidR="009A6CEF" w:rsidRDefault="00F24619">
      <w:pPr>
        <w:tabs>
          <w:tab w:val="left" w:pos="900"/>
        </w:tabs>
        <w:spacing w:after="0" w:line="240" w:lineRule="auto"/>
        <w:jc w:val="right"/>
        <w:rPr>
          <w:rFonts w:ascii="Times New Roman" w:eastAsia="Times New Roman" w:hAnsi="Times New Roman" w:cs="Times New Roman"/>
          <w:b/>
          <w:sz w:val="28"/>
          <w:szCs w:val="28"/>
        </w:rPr>
      </w:pPr>
      <w:r>
        <w:rPr>
          <w:rFonts w:ascii="Times New Roman" w:eastAsia="Times New Roman" w:hAnsi="Times New Roman" w:cs="Times New Roman"/>
          <w:sz w:val="20"/>
          <w:szCs w:val="20"/>
        </w:rPr>
        <w:t xml:space="preserve">ID Nr. </w:t>
      </w:r>
      <w:r w:rsidR="000E0A12">
        <w:rPr>
          <w:rFonts w:ascii="Times New Roman" w:eastAsia="Times New Roman" w:hAnsi="Times New Roman" w:cs="Times New Roman"/>
          <w:sz w:val="20"/>
          <w:szCs w:val="20"/>
        </w:rPr>
        <w:t xml:space="preserve">LNP </w:t>
      </w:r>
      <w:r w:rsidR="00AE1F8B">
        <w:rPr>
          <w:rFonts w:ascii="Times New Roman" w:eastAsia="Times New Roman" w:hAnsi="Times New Roman" w:cs="Times New Roman"/>
          <w:sz w:val="20"/>
          <w:szCs w:val="20"/>
        </w:rPr>
        <w:t>2026/79</w:t>
      </w:r>
      <w:r>
        <w:rPr>
          <w:rFonts w:ascii="Times New Roman" w:eastAsia="Times New Roman" w:hAnsi="Times New Roman" w:cs="Times New Roman"/>
          <w:sz w:val="20"/>
          <w:szCs w:val="20"/>
        </w:rPr>
        <w:t>, nolikumam</w:t>
      </w:r>
    </w:p>
    <w:p w14:paraId="6D596F9A" w14:textId="77777777" w:rsidR="009A6CEF" w:rsidRDefault="009A6CEF">
      <w:pPr>
        <w:tabs>
          <w:tab w:val="left" w:pos="900"/>
        </w:tabs>
        <w:spacing w:after="0" w:line="240" w:lineRule="auto"/>
        <w:jc w:val="center"/>
        <w:rPr>
          <w:rFonts w:ascii="Times New Roman" w:eastAsia="Times New Roman" w:hAnsi="Times New Roman" w:cs="Times New Roman"/>
          <w:b/>
          <w:sz w:val="28"/>
          <w:szCs w:val="28"/>
        </w:rPr>
      </w:pPr>
    </w:p>
    <w:p w14:paraId="1B1B5A1D" w14:textId="77777777" w:rsidR="009A6CEF" w:rsidRDefault="00F24619">
      <w:pPr>
        <w:tabs>
          <w:tab w:val="left" w:pos="900"/>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8"/>
          <w:szCs w:val="28"/>
        </w:rPr>
        <w:t>Informācija par pretendenta pieredzi</w:t>
      </w:r>
    </w:p>
    <w:p w14:paraId="035CC50F" w14:textId="77777777" w:rsidR="009A6CEF" w:rsidRDefault="009A6CEF">
      <w:pPr>
        <w:spacing w:after="0" w:line="240" w:lineRule="auto"/>
        <w:rPr>
          <w:rFonts w:ascii="Times New Roman" w:eastAsia="Times New Roman" w:hAnsi="Times New Roman" w:cs="Times New Roman"/>
          <w:sz w:val="24"/>
          <w:szCs w:val="24"/>
        </w:rPr>
      </w:pPr>
    </w:p>
    <w:p w14:paraId="19007E9C" w14:textId="29F92D7D"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shd w:val="clear" w:color="auto" w:fill="CCCCCC"/>
        </w:rPr>
        <w:t>[Pretendenta nosaukums]</w:t>
      </w:r>
      <w:r>
        <w:rPr>
          <w:rFonts w:ascii="Times New Roman" w:eastAsia="Times New Roman" w:hAnsi="Times New Roman" w:cs="Times New Roman"/>
          <w:sz w:val="24"/>
          <w:szCs w:val="24"/>
        </w:rPr>
        <w:t xml:space="preserve"> pieredze iepriekšējo 3 (trīs) gadu laikā (202</w:t>
      </w:r>
      <w:r w:rsidR="00DF75F6">
        <w:rPr>
          <w:rFonts w:ascii="Times New Roman" w:eastAsia="Times New Roman" w:hAnsi="Times New Roman" w:cs="Times New Roman"/>
          <w:sz w:val="24"/>
          <w:szCs w:val="24"/>
        </w:rPr>
        <w:t>3</w:t>
      </w:r>
      <w:r>
        <w:rPr>
          <w:rFonts w:ascii="Times New Roman" w:eastAsia="Times New Roman" w:hAnsi="Times New Roman" w:cs="Times New Roman"/>
          <w:sz w:val="24"/>
          <w:szCs w:val="24"/>
        </w:rPr>
        <w:t>., 202</w:t>
      </w:r>
      <w:r w:rsidR="00DF75F6">
        <w:rPr>
          <w:rFonts w:ascii="Times New Roman" w:eastAsia="Times New Roman" w:hAnsi="Times New Roman" w:cs="Times New Roman"/>
          <w:sz w:val="24"/>
          <w:szCs w:val="24"/>
        </w:rPr>
        <w:t>4</w:t>
      </w:r>
      <w:r>
        <w:rPr>
          <w:rFonts w:ascii="Times New Roman" w:eastAsia="Times New Roman" w:hAnsi="Times New Roman" w:cs="Times New Roman"/>
          <w:sz w:val="24"/>
          <w:szCs w:val="24"/>
        </w:rPr>
        <w:t>., 202</w:t>
      </w:r>
      <w:r w:rsidR="00DF75F6">
        <w:rPr>
          <w:rFonts w:ascii="Times New Roman" w:eastAsia="Times New Roman" w:hAnsi="Times New Roman" w:cs="Times New Roman"/>
          <w:sz w:val="24"/>
          <w:szCs w:val="24"/>
        </w:rPr>
        <w:t>5</w:t>
      </w:r>
      <w:r>
        <w:rPr>
          <w:rFonts w:ascii="Times New Roman" w:eastAsia="Times New Roman" w:hAnsi="Times New Roman" w:cs="Times New Roman"/>
          <w:sz w:val="24"/>
          <w:szCs w:val="24"/>
        </w:rPr>
        <w:t>.gadā un 202</w:t>
      </w:r>
      <w:r w:rsidR="00DF75F6">
        <w:rPr>
          <w:rFonts w:ascii="Times New Roman" w:eastAsia="Times New Roman" w:hAnsi="Times New Roman" w:cs="Times New Roman"/>
          <w:sz w:val="24"/>
          <w:szCs w:val="24"/>
        </w:rPr>
        <w:t>6</w:t>
      </w:r>
      <w:r>
        <w:rPr>
          <w:rFonts w:ascii="Times New Roman" w:eastAsia="Times New Roman" w:hAnsi="Times New Roman" w:cs="Times New Roman"/>
          <w:sz w:val="24"/>
          <w:szCs w:val="24"/>
        </w:rPr>
        <w:t>.gadā līdz piedāvājuma iesniegšanas brīdim):</w:t>
      </w:r>
    </w:p>
    <w:p w14:paraId="4305D5F4" w14:textId="77777777" w:rsidR="009A6CEF" w:rsidRPr="007A4339" w:rsidRDefault="009A6CEF">
      <w:pPr>
        <w:spacing w:after="0" w:line="240" w:lineRule="auto"/>
        <w:jc w:val="both"/>
        <w:rPr>
          <w:rFonts w:ascii="Times New Roman" w:eastAsia="Times New Roman" w:hAnsi="Times New Roman" w:cs="Times New Roman"/>
          <w:iCs/>
          <w:sz w:val="20"/>
          <w:szCs w:val="20"/>
        </w:rPr>
      </w:pPr>
    </w:p>
    <w:tbl>
      <w:tblPr>
        <w:tblStyle w:val="af2"/>
        <w:tblW w:w="9064" w:type="dxa"/>
        <w:tblInd w:w="3" w:type="dxa"/>
        <w:tblLayout w:type="fixed"/>
        <w:tblLook w:val="0000" w:firstRow="0" w:lastRow="0" w:firstColumn="0" w:lastColumn="0" w:noHBand="0" w:noVBand="0"/>
      </w:tblPr>
      <w:tblGrid>
        <w:gridCol w:w="559"/>
        <w:gridCol w:w="2835"/>
        <w:gridCol w:w="1843"/>
        <w:gridCol w:w="2126"/>
        <w:gridCol w:w="1701"/>
      </w:tblGrid>
      <w:tr w:rsidR="00254128" w:rsidRPr="000D6E42" w14:paraId="29D82D4F" w14:textId="77777777" w:rsidTr="00DF75F6">
        <w:trPr>
          <w:trHeight w:val="383"/>
        </w:trPr>
        <w:tc>
          <w:tcPr>
            <w:tcW w:w="559" w:type="dxa"/>
            <w:vMerge w:val="restart"/>
            <w:tcBorders>
              <w:top w:val="single" w:sz="4" w:space="0" w:color="000000"/>
              <w:left w:val="single" w:sz="4" w:space="0" w:color="000000"/>
            </w:tcBorders>
            <w:shd w:val="clear" w:color="auto" w:fill="D9D9D9" w:themeFill="background1" w:themeFillShade="D9"/>
            <w:vAlign w:val="center"/>
          </w:tcPr>
          <w:p w14:paraId="51EDBCB8" w14:textId="4D75334F" w:rsidR="00254128" w:rsidRPr="000D6E42" w:rsidRDefault="00254128">
            <w:pPr>
              <w:tabs>
                <w:tab w:val="left" w:pos="1260"/>
              </w:tabs>
              <w:spacing w:after="0" w:line="240" w:lineRule="auto"/>
              <w:jc w:val="center"/>
              <w:rPr>
                <w:rFonts w:ascii="Times New Roman" w:eastAsia="Times New Roman" w:hAnsi="Times New Roman" w:cs="Times New Roman"/>
                <w:bCs/>
              </w:rPr>
            </w:pPr>
            <w:proofErr w:type="spellStart"/>
            <w:r w:rsidRPr="000D6E42">
              <w:rPr>
                <w:rFonts w:ascii="Times New Roman" w:eastAsia="Times New Roman" w:hAnsi="Times New Roman" w:cs="Times New Roman"/>
                <w:bCs/>
              </w:rPr>
              <w:t>Nr.p</w:t>
            </w:r>
            <w:proofErr w:type="spellEnd"/>
            <w:r w:rsidRPr="000D6E42">
              <w:rPr>
                <w:rFonts w:ascii="Times New Roman" w:eastAsia="Times New Roman" w:hAnsi="Times New Roman" w:cs="Times New Roman"/>
                <w:bCs/>
              </w:rPr>
              <w:t>.</w:t>
            </w:r>
          </w:p>
          <w:p w14:paraId="286DB8D6" w14:textId="77777777" w:rsidR="00254128" w:rsidRPr="000D6E42" w:rsidRDefault="00254128">
            <w:pPr>
              <w:tabs>
                <w:tab w:val="left" w:pos="1260"/>
              </w:tabs>
              <w:spacing w:after="0" w:line="240" w:lineRule="auto"/>
              <w:jc w:val="center"/>
              <w:rPr>
                <w:rFonts w:ascii="Times New Roman" w:eastAsia="Times New Roman" w:hAnsi="Times New Roman" w:cs="Times New Roman"/>
                <w:bCs/>
              </w:rPr>
            </w:pPr>
            <w:r w:rsidRPr="000D6E42">
              <w:rPr>
                <w:rFonts w:ascii="Times New Roman" w:eastAsia="Times New Roman" w:hAnsi="Times New Roman" w:cs="Times New Roman"/>
                <w:bCs/>
              </w:rPr>
              <w:t>k.</w:t>
            </w:r>
          </w:p>
        </w:tc>
        <w:tc>
          <w:tcPr>
            <w:tcW w:w="2835" w:type="dxa"/>
            <w:vMerge w:val="restart"/>
            <w:tcBorders>
              <w:top w:val="single" w:sz="4" w:space="0" w:color="000000"/>
              <w:left w:val="single" w:sz="4" w:space="0" w:color="000000"/>
            </w:tcBorders>
            <w:shd w:val="clear" w:color="auto" w:fill="D9D9D9" w:themeFill="background1" w:themeFillShade="D9"/>
            <w:vAlign w:val="center"/>
          </w:tcPr>
          <w:p w14:paraId="1458A2FE" w14:textId="106CF5F5" w:rsidR="00254128" w:rsidRPr="000D6E42" w:rsidRDefault="00A23E50">
            <w:pPr>
              <w:tabs>
                <w:tab w:val="left" w:pos="1260"/>
              </w:tabs>
              <w:spacing w:after="0" w:line="240" w:lineRule="auto"/>
              <w:jc w:val="center"/>
              <w:rPr>
                <w:rFonts w:ascii="Times New Roman" w:eastAsia="Times New Roman" w:hAnsi="Times New Roman" w:cs="Times New Roman"/>
                <w:bCs/>
              </w:rPr>
            </w:pPr>
            <w:r>
              <w:rPr>
                <w:rFonts w:ascii="Times New Roman" w:eastAsia="Times New Roman" w:hAnsi="Times New Roman" w:cs="Times New Roman"/>
                <w:bCs/>
              </w:rPr>
              <w:t>Līguma</w:t>
            </w:r>
            <w:r w:rsidR="00254128" w:rsidRPr="000D6E42">
              <w:rPr>
                <w:rFonts w:ascii="Times New Roman" w:eastAsia="Times New Roman" w:hAnsi="Times New Roman" w:cs="Times New Roman"/>
                <w:bCs/>
              </w:rPr>
              <w:t xml:space="preserve"> nosaukums, </w:t>
            </w:r>
            <w:r>
              <w:rPr>
                <w:rFonts w:ascii="Times New Roman" w:eastAsia="Times New Roman" w:hAnsi="Times New Roman" w:cs="Times New Roman"/>
                <w:bCs/>
              </w:rPr>
              <w:t>apraksts (</w:t>
            </w:r>
            <w:r w:rsidR="009D1173">
              <w:rPr>
                <w:rFonts w:ascii="Times New Roman" w:eastAsia="Times New Roman" w:hAnsi="Times New Roman" w:cs="Times New Roman"/>
                <w:bCs/>
              </w:rPr>
              <w:t>l</w:t>
            </w:r>
            <w:r>
              <w:rPr>
                <w:rFonts w:ascii="Times New Roman" w:eastAsia="Times New Roman" w:hAnsi="Times New Roman" w:cs="Times New Roman"/>
                <w:bCs/>
              </w:rPr>
              <w:t xml:space="preserve">īguma vērtība, veiktie </w:t>
            </w:r>
            <w:r w:rsidR="006275F2">
              <w:rPr>
                <w:rFonts w:ascii="Times New Roman" w:eastAsia="Times New Roman" w:hAnsi="Times New Roman" w:cs="Times New Roman"/>
                <w:bCs/>
              </w:rPr>
              <w:t>pakalpojumi</w:t>
            </w:r>
            <w:r>
              <w:rPr>
                <w:rFonts w:ascii="Times New Roman" w:eastAsia="Times New Roman" w:hAnsi="Times New Roman" w:cs="Times New Roman"/>
                <w:bCs/>
              </w:rPr>
              <w:t>)</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71950F" w14:textId="27571199" w:rsidR="00254128" w:rsidRPr="000D6E42" w:rsidRDefault="000D6E42">
            <w:pPr>
              <w:tabs>
                <w:tab w:val="left" w:pos="1260"/>
              </w:tabs>
              <w:spacing w:after="0" w:line="240" w:lineRule="auto"/>
              <w:jc w:val="center"/>
              <w:rPr>
                <w:rFonts w:ascii="Times New Roman" w:eastAsia="Times New Roman" w:hAnsi="Times New Roman" w:cs="Times New Roman"/>
                <w:bCs/>
              </w:rPr>
            </w:pPr>
            <w:r>
              <w:rPr>
                <w:rFonts w:ascii="Times New Roman" w:eastAsia="Times New Roman" w:hAnsi="Times New Roman" w:cs="Times New Roman"/>
                <w:bCs/>
              </w:rPr>
              <w:t>Pakalpojuma saņēmējs (Pasūtītājs)</w:t>
            </w:r>
          </w:p>
        </w:tc>
        <w:tc>
          <w:tcPr>
            <w:tcW w:w="1701" w:type="dxa"/>
            <w:vMerge w:val="restart"/>
            <w:tcBorders>
              <w:top w:val="single" w:sz="4" w:space="0" w:color="000000"/>
              <w:left w:val="single" w:sz="4" w:space="0" w:color="000000"/>
              <w:right w:val="single" w:sz="4" w:space="0" w:color="000000"/>
            </w:tcBorders>
            <w:shd w:val="clear" w:color="auto" w:fill="D9D9D9" w:themeFill="background1" w:themeFillShade="D9"/>
            <w:vAlign w:val="center"/>
          </w:tcPr>
          <w:p w14:paraId="26A4C6CA" w14:textId="58C31206" w:rsidR="000D6E42" w:rsidRPr="000D6E42" w:rsidRDefault="001828D7" w:rsidP="000D6E42">
            <w:pPr>
              <w:spacing w:after="0" w:line="240" w:lineRule="auto"/>
              <w:jc w:val="center"/>
              <w:rPr>
                <w:rFonts w:ascii="Times New Roman" w:eastAsia="Times New Roman" w:hAnsi="Times New Roman" w:cs="Times New Roman"/>
                <w:bCs/>
              </w:rPr>
            </w:pPr>
            <w:r>
              <w:rPr>
                <w:rFonts w:ascii="Times New Roman" w:eastAsia="Times New Roman" w:hAnsi="Times New Roman" w:cs="Times New Roman"/>
                <w:bCs/>
              </w:rPr>
              <w:t>Līguma darbības</w:t>
            </w:r>
            <w:r w:rsidR="000D6E42" w:rsidRPr="000D6E42">
              <w:rPr>
                <w:rFonts w:ascii="Times New Roman" w:eastAsia="Times New Roman" w:hAnsi="Times New Roman" w:cs="Times New Roman"/>
                <w:bCs/>
              </w:rPr>
              <w:t xml:space="preserve"> laiks</w:t>
            </w:r>
          </w:p>
          <w:p w14:paraId="4B702F6C" w14:textId="1A6B03EF" w:rsidR="00254128" w:rsidRPr="000D6E42" w:rsidRDefault="000D6E42" w:rsidP="000D6E42">
            <w:pPr>
              <w:spacing w:after="0" w:line="240" w:lineRule="auto"/>
              <w:jc w:val="center"/>
              <w:rPr>
                <w:rFonts w:ascii="Times New Roman" w:eastAsia="Times New Roman" w:hAnsi="Times New Roman" w:cs="Times New Roman"/>
                <w:bCs/>
              </w:rPr>
            </w:pPr>
            <w:r w:rsidRPr="000D6E42">
              <w:rPr>
                <w:rFonts w:ascii="Times New Roman" w:eastAsia="Times New Roman" w:hAnsi="Times New Roman" w:cs="Times New Roman"/>
                <w:bCs/>
              </w:rPr>
              <w:t>(no ... līdz ...)</w:t>
            </w:r>
          </w:p>
        </w:tc>
      </w:tr>
      <w:tr w:rsidR="00254128" w:rsidRPr="000D6E42" w14:paraId="4F7C84F7" w14:textId="77777777" w:rsidTr="00DF75F6">
        <w:trPr>
          <w:trHeight w:val="382"/>
        </w:trPr>
        <w:tc>
          <w:tcPr>
            <w:tcW w:w="559" w:type="dxa"/>
            <w:vMerge/>
            <w:tcBorders>
              <w:left w:val="single" w:sz="4" w:space="0" w:color="000000"/>
              <w:bottom w:val="single" w:sz="4" w:space="0" w:color="000000"/>
            </w:tcBorders>
            <w:shd w:val="clear" w:color="auto" w:fill="DEEBF6"/>
            <w:vAlign w:val="center"/>
          </w:tcPr>
          <w:p w14:paraId="5803B1A6" w14:textId="77777777" w:rsidR="00254128" w:rsidRPr="000D6E42" w:rsidRDefault="00254128">
            <w:pPr>
              <w:tabs>
                <w:tab w:val="left" w:pos="1260"/>
              </w:tabs>
              <w:spacing w:after="0" w:line="240" w:lineRule="auto"/>
              <w:jc w:val="center"/>
              <w:rPr>
                <w:rFonts w:ascii="Times New Roman" w:eastAsia="Times New Roman" w:hAnsi="Times New Roman" w:cs="Times New Roman"/>
                <w:bCs/>
              </w:rPr>
            </w:pPr>
          </w:p>
        </w:tc>
        <w:tc>
          <w:tcPr>
            <w:tcW w:w="2835" w:type="dxa"/>
            <w:vMerge/>
            <w:tcBorders>
              <w:left w:val="single" w:sz="4" w:space="0" w:color="000000"/>
              <w:bottom w:val="single" w:sz="4" w:space="0" w:color="000000"/>
            </w:tcBorders>
            <w:shd w:val="clear" w:color="auto" w:fill="DEEBF6"/>
            <w:vAlign w:val="center"/>
          </w:tcPr>
          <w:p w14:paraId="20C3063F" w14:textId="77777777" w:rsidR="00254128" w:rsidRPr="000D6E42" w:rsidRDefault="00254128">
            <w:pPr>
              <w:tabs>
                <w:tab w:val="left" w:pos="1260"/>
              </w:tabs>
              <w:spacing w:after="0" w:line="240" w:lineRule="auto"/>
              <w:jc w:val="center"/>
              <w:rPr>
                <w:rFonts w:ascii="Times New Roman" w:eastAsia="Times New Roman" w:hAnsi="Times New Roman" w:cs="Times New Roman"/>
                <w:bCs/>
              </w:rPr>
            </w:pPr>
          </w:p>
        </w:tc>
        <w:tc>
          <w:tcPr>
            <w:tcW w:w="1843"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599D587A" w14:textId="777B5DEE" w:rsidR="00254128" w:rsidRPr="000D6E42" w:rsidRDefault="000D6E42">
            <w:pPr>
              <w:tabs>
                <w:tab w:val="left" w:pos="1260"/>
              </w:tabs>
              <w:spacing w:after="0" w:line="240" w:lineRule="auto"/>
              <w:jc w:val="center"/>
              <w:rPr>
                <w:rFonts w:ascii="Times New Roman" w:eastAsia="Times New Roman" w:hAnsi="Times New Roman" w:cs="Times New Roman"/>
                <w:bCs/>
                <w:sz w:val="20"/>
                <w:szCs w:val="20"/>
              </w:rPr>
            </w:pPr>
            <w:r w:rsidRPr="000D6E42">
              <w:rPr>
                <w:rFonts w:ascii="Times New Roman" w:eastAsia="Times New Roman" w:hAnsi="Times New Roman" w:cs="Times New Roman"/>
                <w:bCs/>
                <w:sz w:val="20"/>
                <w:szCs w:val="20"/>
              </w:rPr>
              <w:t>Juridiskās personas nosaukums</w:t>
            </w:r>
          </w:p>
        </w:tc>
        <w:tc>
          <w:tcPr>
            <w:tcW w:w="2126"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74D369AA" w14:textId="4D2CCF85" w:rsidR="00254128" w:rsidRPr="000D6E42" w:rsidRDefault="000D6E42">
            <w:pPr>
              <w:tabs>
                <w:tab w:val="left" w:pos="1260"/>
              </w:tabs>
              <w:spacing w:after="0" w:line="240" w:lineRule="auto"/>
              <w:jc w:val="center"/>
              <w:rPr>
                <w:rFonts w:ascii="Times New Roman" w:eastAsia="Times New Roman" w:hAnsi="Times New Roman" w:cs="Times New Roman"/>
                <w:bCs/>
                <w:sz w:val="20"/>
                <w:szCs w:val="20"/>
              </w:rPr>
            </w:pPr>
            <w:r w:rsidRPr="000D6E42">
              <w:rPr>
                <w:rFonts w:ascii="Times New Roman" w:eastAsia="Times New Roman" w:hAnsi="Times New Roman" w:cs="Times New Roman"/>
                <w:bCs/>
                <w:sz w:val="20"/>
                <w:szCs w:val="20"/>
              </w:rPr>
              <w:t>Kontaktpersonas vārds, uzvārds, amats, e-pasta adrese, tālruņa numurs</w:t>
            </w:r>
          </w:p>
        </w:tc>
        <w:tc>
          <w:tcPr>
            <w:tcW w:w="1701" w:type="dxa"/>
            <w:vMerge/>
            <w:tcBorders>
              <w:left w:val="single" w:sz="4" w:space="0" w:color="000000"/>
              <w:bottom w:val="single" w:sz="4" w:space="0" w:color="000000"/>
              <w:right w:val="single" w:sz="4" w:space="0" w:color="000000"/>
            </w:tcBorders>
            <w:shd w:val="clear" w:color="auto" w:fill="DEEBF6"/>
            <w:vAlign w:val="center"/>
          </w:tcPr>
          <w:p w14:paraId="6D89833C" w14:textId="77777777" w:rsidR="00254128" w:rsidRPr="000D6E42" w:rsidRDefault="00254128">
            <w:pPr>
              <w:spacing w:after="0" w:line="240" w:lineRule="auto"/>
              <w:jc w:val="center"/>
              <w:rPr>
                <w:rFonts w:ascii="Times New Roman" w:eastAsia="Times New Roman" w:hAnsi="Times New Roman" w:cs="Times New Roman"/>
                <w:bCs/>
              </w:rPr>
            </w:pPr>
          </w:p>
        </w:tc>
      </w:tr>
      <w:tr w:rsidR="00254128" w:rsidRPr="000D6E42" w14:paraId="42D60327" w14:textId="77777777" w:rsidTr="006275F2">
        <w:trPr>
          <w:trHeight w:val="875"/>
        </w:trPr>
        <w:tc>
          <w:tcPr>
            <w:tcW w:w="559" w:type="dxa"/>
            <w:tcBorders>
              <w:top w:val="single" w:sz="4" w:space="0" w:color="000000"/>
              <w:left w:val="single" w:sz="4" w:space="0" w:color="000000"/>
              <w:bottom w:val="single" w:sz="4" w:space="0" w:color="000000"/>
            </w:tcBorders>
          </w:tcPr>
          <w:p w14:paraId="654EF8D4" w14:textId="77777777" w:rsidR="00254128" w:rsidRPr="000D6E42" w:rsidRDefault="00254128" w:rsidP="000D6E42">
            <w:pPr>
              <w:tabs>
                <w:tab w:val="left" w:pos="1260"/>
              </w:tabs>
              <w:spacing w:after="0" w:line="240" w:lineRule="auto"/>
              <w:jc w:val="center"/>
              <w:rPr>
                <w:rFonts w:ascii="Times New Roman" w:eastAsia="Times New Roman" w:hAnsi="Times New Roman" w:cs="Times New Roman"/>
                <w:bCs/>
              </w:rPr>
            </w:pPr>
            <w:r w:rsidRPr="000D6E42">
              <w:rPr>
                <w:rFonts w:ascii="Times New Roman" w:eastAsia="Times New Roman" w:hAnsi="Times New Roman" w:cs="Times New Roman"/>
                <w:bCs/>
              </w:rPr>
              <w:t>1.</w:t>
            </w:r>
          </w:p>
        </w:tc>
        <w:tc>
          <w:tcPr>
            <w:tcW w:w="2835" w:type="dxa"/>
            <w:tcBorders>
              <w:top w:val="single" w:sz="4" w:space="0" w:color="000000"/>
              <w:left w:val="single" w:sz="4" w:space="0" w:color="000000"/>
              <w:bottom w:val="single" w:sz="4" w:space="0" w:color="000000"/>
              <w:right w:val="single" w:sz="4" w:space="0" w:color="auto"/>
            </w:tcBorders>
          </w:tcPr>
          <w:p w14:paraId="21ACC1A6" w14:textId="77777777" w:rsidR="00254128" w:rsidRPr="000D6E42" w:rsidRDefault="00254128" w:rsidP="000D6E42">
            <w:pPr>
              <w:tabs>
                <w:tab w:val="left" w:pos="1260"/>
              </w:tabs>
              <w:spacing w:after="0" w:line="240" w:lineRule="auto"/>
              <w:rPr>
                <w:rFonts w:ascii="Times New Roman" w:eastAsia="Times New Roman" w:hAnsi="Times New Roman" w:cs="Times New Roman"/>
                <w:bCs/>
              </w:rPr>
            </w:pPr>
          </w:p>
        </w:tc>
        <w:tc>
          <w:tcPr>
            <w:tcW w:w="1843" w:type="dxa"/>
            <w:tcBorders>
              <w:top w:val="single" w:sz="4" w:space="0" w:color="auto"/>
              <w:left w:val="single" w:sz="4" w:space="0" w:color="auto"/>
              <w:bottom w:val="single" w:sz="4" w:space="0" w:color="auto"/>
              <w:right w:val="single" w:sz="4" w:space="0" w:color="auto"/>
            </w:tcBorders>
          </w:tcPr>
          <w:p w14:paraId="3A7B6D78" w14:textId="77777777" w:rsidR="00254128" w:rsidRPr="000D6E42" w:rsidRDefault="00254128" w:rsidP="000D6E42">
            <w:pPr>
              <w:tabs>
                <w:tab w:val="left" w:pos="1260"/>
              </w:tabs>
              <w:spacing w:after="0" w:line="240" w:lineRule="auto"/>
              <w:rPr>
                <w:rFonts w:ascii="Times New Roman" w:eastAsia="Times New Roman" w:hAnsi="Times New Roman" w:cs="Times New Roman"/>
                <w:bCs/>
              </w:rPr>
            </w:pPr>
          </w:p>
        </w:tc>
        <w:tc>
          <w:tcPr>
            <w:tcW w:w="2126" w:type="dxa"/>
            <w:tcBorders>
              <w:top w:val="single" w:sz="4" w:space="0" w:color="auto"/>
              <w:left w:val="single" w:sz="4" w:space="0" w:color="auto"/>
              <w:bottom w:val="single" w:sz="4" w:space="0" w:color="auto"/>
              <w:right w:val="single" w:sz="4" w:space="0" w:color="auto"/>
            </w:tcBorders>
          </w:tcPr>
          <w:p w14:paraId="7B8DAE9B" w14:textId="0B9A5354" w:rsidR="00254128" w:rsidRPr="000D6E42" w:rsidRDefault="00254128" w:rsidP="000D6E42">
            <w:pPr>
              <w:tabs>
                <w:tab w:val="left" w:pos="1260"/>
              </w:tabs>
              <w:spacing w:after="0" w:line="240" w:lineRule="auto"/>
              <w:rPr>
                <w:rFonts w:ascii="Times New Roman" w:eastAsia="Times New Roman" w:hAnsi="Times New Roman" w:cs="Times New Roman"/>
                <w:bCs/>
              </w:rPr>
            </w:pPr>
          </w:p>
        </w:tc>
        <w:tc>
          <w:tcPr>
            <w:tcW w:w="1701" w:type="dxa"/>
            <w:tcBorders>
              <w:top w:val="single" w:sz="4" w:space="0" w:color="000000"/>
              <w:left w:val="single" w:sz="4" w:space="0" w:color="auto"/>
              <w:bottom w:val="single" w:sz="4" w:space="0" w:color="000000"/>
              <w:right w:val="single" w:sz="4" w:space="0" w:color="000000"/>
            </w:tcBorders>
          </w:tcPr>
          <w:p w14:paraId="05705E15" w14:textId="77777777" w:rsidR="00254128" w:rsidRPr="000D6E42" w:rsidRDefault="00254128" w:rsidP="000D6E42">
            <w:pPr>
              <w:tabs>
                <w:tab w:val="left" w:pos="1260"/>
              </w:tabs>
              <w:spacing w:after="0" w:line="240" w:lineRule="auto"/>
              <w:rPr>
                <w:rFonts w:ascii="Times New Roman" w:eastAsia="Times New Roman" w:hAnsi="Times New Roman" w:cs="Times New Roman"/>
                <w:bCs/>
              </w:rPr>
            </w:pPr>
          </w:p>
        </w:tc>
      </w:tr>
      <w:tr w:rsidR="00254128" w:rsidRPr="000D6E42" w14:paraId="69C2D1B0" w14:textId="77777777" w:rsidTr="006275F2">
        <w:trPr>
          <w:trHeight w:val="875"/>
        </w:trPr>
        <w:tc>
          <w:tcPr>
            <w:tcW w:w="559" w:type="dxa"/>
            <w:tcBorders>
              <w:top w:val="single" w:sz="4" w:space="0" w:color="000000"/>
              <w:left w:val="single" w:sz="4" w:space="0" w:color="000000"/>
              <w:bottom w:val="single" w:sz="4" w:space="0" w:color="000000"/>
            </w:tcBorders>
          </w:tcPr>
          <w:p w14:paraId="2743B980" w14:textId="16A9F92C" w:rsidR="00254128" w:rsidRPr="000D6E42" w:rsidRDefault="00DF75F6" w:rsidP="000D6E42">
            <w:pPr>
              <w:tabs>
                <w:tab w:val="left" w:pos="1260"/>
              </w:tabs>
              <w:spacing w:after="0" w:line="240" w:lineRule="auto"/>
              <w:jc w:val="center"/>
              <w:rPr>
                <w:rFonts w:ascii="Times New Roman" w:eastAsia="Times New Roman" w:hAnsi="Times New Roman" w:cs="Times New Roman"/>
                <w:bCs/>
              </w:rPr>
            </w:pPr>
            <w:r>
              <w:rPr>
                <w:rFonts w:ascii="Times New Roman" w:eastAsia="Times New Roman" w:hAnsi="Times New Roman" w:cs="Times New Roman"/>
                <w:bCs/>
              </w:rPr>
              <w:t>2.</w:t>
            </w:r>
          </w:p>
        </w:tc>
        <w:tc>
          <w:tcPr>
            <w:tcW w:w="2835" w:type="dxa"/>
            <w:tcBorders>
              <w:top w:val="single" w:sz="4" w:space="0" w:color="000000"/>
              <w:left w:val="single" w:sz="4" w:space="0" w:color="000000"/>
              <w:bottom w:val="single" w:sz="4" w:space="0" w:color="000000"/>
              <w:right w:val="single" w:sz="4" w:space="0" w:color="auto"/>
            </w:tcBorders>
          </w:tcPr>
          <w:p w14:paraId="6C301E2B" w14:textId="77777777" w:rsidR="00254128" w:rsidRPr="000D6E42" w:rsidRDefault="00254128" w:rsidP="000D6E42">
            <w:pPr>
              <w:tabs>
                <w:tab w:val="left" w:pos="1260"/>
              </w:tabs>
              <w:spacing w:after="0" w:line="240" w:lineRule="auto"/>
              <w:rPr>
                <w:rFonts w:ascii="Times New Roman" w:eastAsia="Times New Roman" w:hAnsi="Times New Roman" w:cs="Times New Roman"/>
                <w:bCs/>
              </w:rPr>
            </w:pPr>
          </w:p>
        </w:tc>
        <w:tc>
          <w:tcPr>
            <w:tcW w:w="1843" w:type="dxa"/>
            <w:tcBorders>
              <w:top w:val="single" w:sz="4" w:space="0" w:color="auto"/>
              <w:left w:val="single" w:sz="4" w:space="0" w:color="auto"/>
              <w:bottom w:val="single" w:sz="4" w:space="0" w:color="auto"/>
              <w:right w:val="single" w:sz="4" w:space="0" w:color="auto"/>
            </w:tcBorders>
          </w:tcPr>
          <w:p w14:paraId="5769A98C" w14:textId="77777777" w:rsidR="00254128" w:rsidRPr="000D6E42" w:rsidRDefault="00254128" w:rsidP="000D6E42">
            <w:pPr>
              <w:tabs>
                <w:tab w:val="left" w:pos="1260"/>
              </w:tabs>
              <w:spacing w:after="0" w:line="240" w:lineRule="auto"/>
              <w:rPr>
                <w:rFonts w:ascii="Times New Roman" w:eastAsia="Times New Roman" w:hAnsi="Times New Roman" w:cs="Times New Roman"/>
                <w:bCs/>
              </w:rPr>
            </w:pPr>
          </w:p>
        </w:tc>
        <w:tc>
          <w:tcPr>
            <w:tcW w:w="2126" w:type="dxa"/>
            <w:tcBorders>
              <w:top w:val="single" w:sz="4" w:space="0" w:color="auto"/>
              <w:left w:val="single" w:sz="4" w:space="0" w:color="auto"/>
              <w:bottom w:val="single" w:sz="4" w:space="0" w:color="auto"/>
              <w:right w:val="single" w:sz="4" w:space="0" w:color="auto"/>
            </w:tcBorders>
          </w:tcPr>
          <w:p w14:paraId="0D023A15" w14:textId="141A7E3D" w:rsidR="00254128" w:rsidRPr="000D6E42" w:rsidRDefault="00254128" w:rsidP="000D6E42">
            <w:pPr>
              <w:tabs>
                <w:tab w:val="left" w:pos="1260"/>
              </w:tabs>
              <w:spacing w:after="0" w:line="240" w:lineRule="auto"/>
              <w:rPr>
                <w:rFonts w:ascii="Times New Roman" w:eastAsia="Times New Roman" w:hAnsi="Times New Roman" w:cs="Times New Roman"/>
                <w:bCs/>
              </w:rPr>
            </w:pPr>
          </w:p>
        </w:tc>
        <w:tc>
          <w:tcPr>
            <w:tcW w:w="1701" w:type="dxa"/>
            <w:tcBorders>
              <w:top w:val="single" w:sz="4" w:space="0" w:color="000000"/>
              <w:left w:val="single" w:sz="4" w:space="0" w:color="auto"/>
              <w:bottom w:val="single" w:sz="4" w:space="0" w:color="000000"/>
              <w:right w:val="single" w:sz="4" w:space="0" w:color="000000"/>
            </w:tcBorders>
          </w:tcPr>
          <w:p w14:paraId="297ADED1" w14:textId="11A3A171" w:rsidR="00254128" w:rsidRPr="000D6E42" w:rsidRDefault="00254128" w:rsidP="000D6E42">
            <w:pPr>
              <w:tabs>
                <w:tab w:val="left" w:pos="1260"/>
              </w:tabs>
              <w:spacing w:after="0" w:line="240" w:lineRule="auto"/>
              <w:rPr>
                <w:rFonts w:ascii="Times New Roman" w:eastAsia="Times New Roman" w:hAnsi="Times New Roman" w:cs="Times New Roman"/>
                <w:bCs/>
              </w:rPr>
            </w:pPr>
          </w:p>
        </w:tc>
      </w:tr>
    </w:tbl>
    <w:p w14:paraId="71F33E00" w14:textId="77777777" w:rsidR="009A6CEF" w:rsidRDefault="009A6CEF">
      <w:pPr>
        <w:spacing w:after="0" w:line="240" w:lineRule="auto"/>
        <w:jc w:val="both"/>
        <w:rPr>
          <w:rFonts w:ascii="Times New Roman" w:eastAsia="Times New Roman" w:hAnsi="Times New Roman" w:cs="Times New Roman"/>
          <w:b/>
        </w:rPr>
      </w:pPr>
    </w:p>
    <w:p w14:paraId="6ECBCFC3" w14:textId="53EF48DE" w:rsidR="00C5412C" w:rsidRDefault="00C5412C">
      <w:pPr>
        <w:spacing w:after="0" w:line="240" w:lineRule="auto"/>
        <w:jc w:val="both"/>
        <w:rPr>
          <w:rFonts w:ascii="Times New Roman" w:eastAsia="Times New Roman" w:hAnsi="Times New Roman" w:cs="Times New Roman"/>
          <w:i/>
        </w:rPr>
      </w:pPr>
      <w:r>
        <w:rPr>
          <w:rFonts w:ascii="Times New Roman" w:eastAsia="Times New Roman" w:hAnsi="Times New Roman" w:cs="Times New Roman"/>
          <w:i/>
        </w:rPr>
        <w:t>Līgumam/-</w:t>
      </w:r>
      <w:proofErr w:type="spellStart"/>
      <w:r>
        <w:rPr>
          <w:rFonts w:ascii="Times New Roman" w:eastAsia="Times New Roman" w:hAnsi="Times New Roman" w:cs="Times New Roman"/>
          <w:i/>
        </w:rPr>
        <w:t>iem</w:t>
      </w:r>
      <w:proofErr w:type="spellEnd"/>
      <w:r>
        <w:rPr>
          <w:rFonts w:ascii="Times New Roman" w:eastAsia="Times New Roman" w:hAnsi="Times New Roman" w:cs="Times New Roman"/>
          <w:i/>
        </w:rPr>
        <w:t xml:space="preserve"> jābūt izpildītam/-</w:t>
      </w:r>
      <w:proofErr w:type="spellStart"/>
      <w:r>
        <w:rPr>
          <w:rFonts w:ascii="Times New Roman" w:eastAsia="Times New Roman" w:hAnsi="Times New Roman" w:cs="Times New Roman"/>
          <w:i/>
        </w:rPr>
        <w:t>iem</w:t>
      </w:r>
      <w:proofErr w:type="spellEnd"/>
      <w:r>
        <w:rPr>
          <w:rFonts w:ascii="Times New Roman" w:eastAsia="Times New Roman" w:hAnsi="Times New Roman" w:cs="Times New Roman"/>
          <w:i/>
        </w:rPr>
        <w:t>!</w:t>
      </w:r>
    </w:p>
    <w:p w14:paraId="1AB23734" w14:textId="77777777" w:rsidR="00C5412C" w:rsidRDefault="00C5412C">
      <w:pPr>
        <w:spacing w:after="0" w:line="240" w:lineRule="auto"/>
        <w:jc w:val="both"/>
        <w:rPr>
          <w:rFonts w:ascii="Times New Roman" w:eastAsia="Times New Roman" w:hAnsi="Times New Roman" w:cs="Times New Roman"/>
          <w:i/>
        </w:rPr>
      </w:pPr>
    </w:p>
    <w:p w14:paraId="1B9E89E0" w14:textId="78625109" w:rsidR="009A6CEF" w:rsidRPr="007A4339" w:rsidRDefault="00F24619">
      <w:pPr>
        <w:spacing w:after="0" w:line="240" w:lineRule="auto"/>
        <w:jc w:val="both"/>
        <w:rPr>
          <w:rFonts w:ascii="Times New Roman" w:eastAsia="Times New Roman" w:hAnsi="Times New Roman" w:cs="Times New Roman"/>
          <w:i/>
        </w:rPr>
      </w:pPr>
      <w:r w:rsidRPr="007A4339">
        <w:rPr>
          <w:rFonts w:ascii="Times New Roman" w:eastAsia="Times New Roman" w:hAnsi="Times New Roman" w:cs="Times New Roman"/>
          <w:i/>
        </w:rPr>
        <w:t>Pretendents par uzrādīto pieredzi iesniedz vismaz 1 (vienu) Pasūtītāja izsniegtu pozitīvu atsauksmi vai citu ekvivalentu dokumentu, kas apliecina pieredzi</w:t>
      </w:r>
      <w:r w:rsidR="000D6E42">
        <w:rPr>
          <w:rFonts w:ascii="Times New Roman" w:eastAsia="Times New Roman" w:hAnsi="Times New Roman" w:cs="Times New Roman"/>
          <w:i/>
        </w:rPr>
        <w:t>.</w:t>
      </w:r>
      <w:r w:rsidR="00201476">
        <w:rPr>
          <w:rFonts w:ascii="Times New Roman" w:eastAsia="Times New Roman" w:hAnsi="Times New Roman" w:cs="Times New Roman"/>
          <w:i/>
        </w:rPr>
        <w:t xml:space="preserve"> </w:t>
      </w:r>
      <w:r w:rsidR="00201476" w:rsidRPr="00201476">
        <w:rPr>
          <w:rFonts w:ascii="Times New Roman" w:eastAsia="Times New Roman" w:hAnsi="Times New Roman" w:cs="Times New Roman"/>
          <w:i/>
        </w:rPr>
        <w:t>Atsauksme vai alternatīvs dokuments nav jāiesniedz par izpildītiem līgumiem, kur Pasūtītājs bija Ludzas novada pašvaldība.</w:t>
      </w:r>
    </w:p>
    <w:p w14:paraId="4DEA73AF" w14:textId="77777777" w:rsidR="008D43BD" w:rsidRDefault="008D43BD">
      <w:pPr>
        <w:spacing w:after="0" w:line="240" w:lineRule="auto"/>
        <w:jc w:val="both"/>
        <w:rPr>
          <w:rFonts w:ascii="Times New Roman" w:eastAsia="Times New Roman" w:hAnsi="Times New Roman" w:cs="Times New Roman"/>
          <w:b/>
          <w:smallCaps/>
          <w:sz w:val="24"/>
          <w:szCs w:val="24"/>
        </w:rPr>
      </w:pPr>
    </w:p>
    <w:p w14:paraId="2C1C243A" w14:textId="0C5C59B7" w:rsidR="009A6CEF" w:rsidRDefault="008D43BD">
      <w:pPr>
        <w:spacing w:after="0" w:line="240" w:lineRule="auto"/>
        <w:jc w:val="both"/>
        <w:rPr>
          <w:rFonts w:ascii="Times New Roman" w:eastAsia="Times New Roman" w:hAnsi="Times New Roman" w:cs="Times New Roman"/>
          <w:b/>
          <w:smallCaps/>
          <w:sz w:val="24"/>
          <w:szCs w:val="24"/>
          <w:highlight w:val="yellow"/>
        </w:rPr>
      </w:pPr>
      <w:r w:rsidRPr="008D43BD">
        <w:rPr>
          <w:rFonts w:ascii="Times New Roman" w:eastAsia="Times New Roman" w:hAnsi="Times New Roman" w:cs="Times New Roman"/>
          <w:sz w:val="24"/>
          <w:szCs w:val="24"/>
        </w:rPr>
        <w:t>Apliecinu, ka sniegtā informācija ir patiesa un pilnīga pieredzes apliecināšanai.</w:t>
      </w:r>
    </w:p>
    <w:p w14:paraId="4EA69458" w14:textId="77777777" w:rsidR="009A6CEF" w:rsidRDefault="009A6CEF">
      <w:pPr>
        <w:widowControl w:val="0"/>
        <w:spacing w:after="0" w:line="240" w:lineRule="auto"/>
        <w:jc w:val="both"/>
        <w:rPr>
          <w:rFonts w:ascii="Times New Roman" w:eastAsia="Times New Roman" w:hAnsi="Times New Roman" w:cs="Times New Roman"/>
          <w:sz w:val="24"/>
          <w:szCs w:val="24"/>
        </w:rPr>
      </w:pPr>
    </w:p>
    <w:tbl>
      <w:tblPr>
        <w:tblStyle w:val="af3"/>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3"/>
        <w:gridCol w:w="4674"/>
      </w:tblGrid>
      <w:tr w:rsidR="009A6CEF" w14:paraId="20973190" w14:textId="77777777" w:rsidTr="006275F2">
        <w:trPr>
          <w:trHeight w:val="264"/>
        </w:trPr>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6795D48D" w14:textId="00672C02" w:rsidR="009A6CEF" w:rsidRDefault="00F24619">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amata nosaukums, vārds un uzvārds </w:t>
            </w:r>
          </w:p>
        </w:tc>
        <w:tc>
          <w:tcPr>
            <w:tcW w:w="4674" w:type="dxa"/>
            <w:tcBorders>
              <w:top w:val="single" w:sz="4" w:space="0" w:color="000000"/>
              <w:left w:val="single" w:sz="4" w:space="0" w:color="000000"/>
              <w:bottom w:val="single" w:sz="4" w:space="0" w:color="000000"/>
              <w:right w:val="single" w:sz="4" w:space="0" w:color="000000"/>
            </w:tcBorders>
          </w:tcPr>
          <w:p w14:paraId="7A08043A"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1A1B711D" w14:textId="77777777" w:rsidTr="006275F2">
        <w:trPr>
          <w:trHeight w:val="264"/>
        </w:trPr>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63552AF7" w14:textId="77777777" w:rsidR="009A6CEF" w:rsidRDefault="00F24619">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paraksts </w:t>
            </w:r>
            <w:r>
              <w:rPr>
                <w:rFonts w:ascii="Times New Roman" w:eastAsia="Times New Roman" w:hAnsi="Times New Roman" w:cs="Times New Roman"/>
                <w:i/>
                <w:color w:val="2F5496"/>
                <w:sz w:val="24"/>
                <w:szCs w:val="24"/>
              </w:rPr>
              <w:t>(ja nav parakstīts elektroniski)</w:t>
            </w:r>
          </w:p>
        </w:tc>
        <w:tc>
          <w:tcPr>
            <w:tcW w:w="4674" w:type="dxa"/>
            <w:tcBorders>
              <w:top w:val="single" w:sz="4" w:space="0" w:color="000000"/>
              <w:left w:val="single" w:sz="4" w:space="0" w:color="000000"/>
              <w:bottom w:val="single" w:sz="4" w:space="0" w:color="000000"/>
              <w:right w:val="single" w:sz="4" w:space="0" w:color="000000"/>
            </w:tcBorders>
          </w:tcPr>
          <w:p w14:paraId="555E34C6"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6FEDE851" w14:textId="77777777" w:rsidTr="006275F2">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29CF2F91" w14:textId="77777777" w:rsidR="009A6CEF" w:rsidRDefault="00F24619">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4674" w:type="dxa"/>
            <w:tcBorders>
              <w:top w:val="single" w:sz="4" w:space="0" w:color="000000"/>
              <w:left w:val="single" w:sz="4" w:space="0" w:color="000000"/>
              <w:bottom w:val="single" w:sz="4" w:space="0" w:color="000000"/>
              <w:right w:val="single" w:sz="4" w:space="0" w:color="000000"/>
            </w:tcBorders>
          </w:tcPr>
          <w:p w14:paraId="0C6092D7" w14:textId="243E2D93" w:rsidR="009A6CEF" w:rsidRDefault="009A6CEF">
            <w:pPr>
              <w:widowControl w:val="0"/>
              <w:spacing w:after="0" w:line="256" w:lineRule="auto"/>
              <w:jc w:val="both"/>
              <w:rPr>
                <w:rFonts w:ascii="Times New Roman" w:eastAsia="Times New Roman" w:hAnsi="Times New Roman" w:cs="Times New Roman"/>
                <w:sz w:val="24"/>
                <w:szCs w:val="24"/>
              </w:rPr>
            </w:pPr>
          </w:p>
        </w:tc>
      </w:tr>
    </w:tbl>
    <w:p w14:paraId="27419A0D" w14:textId="69FB22D8" w:rsidR="004323F4" w:rsidRDefault="00F24619" w:rsidP="004323F4">
      <w:pPr>
        <w:spacing w:after="0" w:line="240" w:lineRule="auto"/>
        <w:jc w:val="both"/>
        <w:rPr>
          <w:rFonts w:ascii="Times New Roman" w:eastAsia="Times New Roman" w:hAnsi="Times New Roman" w:cs="Times New Roman"/>
          <w:i/>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01648CC0" w14:textId="77777777" w:rsidR="00F61EA7" w:rsidRDefault="004323F4" w:rsidP="004323F4">
      <w:pPr>
        <w:rPr>
          <w:rFonts w:ascii="Times New Roman" w:eastAsia="Times New Roman" w:hAnsi="Times New Roman" w:cs="Times New Roman"/>
          <w:i/>
        </w:rPr>
      </w:pPr>
      <w:r>
        <w:rPr>
          <w:rFonts w:ascii="Times New Roman" w:eastAsia="Times New Roman" w:hAnsi="Times New Roman" w:cs="Times New Roman"/>
          <w:i/>
        </w:rPr>
        <w:br w:type="page"/>
      </w:r>
    </w:p>
    <w:p w14:paraId="42B9B901" w14:textId="2EC15F7E" w:rsidR="004323F4" w:rsidRPr="004323F4" w:rsidRDefault="004323F4" w:rsidP="004323F4">
      <w:pPr>
        <w:rPr>
          <w:rFonts w:ascii="Times New Roman" w:eastAsia="Times New Roman" w:hAnsi="Times New Roman" w:cs="Times New Roman"/>
          <w:i/>
        </w:rPr>
        <w:sectPr w:rsidR="004323F4" w:rsidRPr="004323F4" w:rsidSect="00F618B0">
          <w:headerReference w:type="even" r:id="rId27"/>
          <w:headerReference w:type="default" r:id="rId28"/>
          <w:footerReference w:type="even" r:id="rId29"/>
          <w:pgSz w:w="11909" w:h="16834"/>
          <w:pgMar w:top="1134" w:right="1134" w:bottom="1134" w:left="1701" w:header="720" w:footer="720" w:gutter="0"/>
          <w:cols w:space="720"/>
          <w:titlePg/>
        </w:sectPr>
      </w:pPr>
    </w:p>
    <w:p w14:paraId="5C178B52" w14:textId="6E249AE5" w:rsidR="00F61EA7" w:rsidRPr="007A4339" w:rsidRDefault="00F61EA7" w:rsidP="004323F4">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6</w:t>
      </w:r>
      <w:r w:rsidRPr="007A4339">
        <w:rPr>
          <w:rFonts w:ascii="Times New Roman" w:eastAsia="Times New Roman" w:hAnsi="Times New Roman" w:cs="Times New Roman"/>
          <w:b/>
          <w:bCs/>
          <w:sz w:val="20"/>
          <w:szCs w:val="20"/>
        </w:rPr>
        <w:t>.pielikums</w:t>
      </w:r>
    </w:p>
    <w:p w14:paraId="4EF65325" w14:textId="77777777" w:rsidR="00B430AF" w:rsidRDefault="00F61EA7"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bookmarkStart w:id="73" w:name="_Hlk235102356"/>
      <w:r>
        <w:rPr>
          <w:rFonts w:ascii="Times New Roman" w:eastAsia="Times New Roman" w:hAnsi="Times New Roman" w:cs="Times New Roman"/>
          <w:color w:val="000000"/>
          <w:sz w:val="20"/>
          <w:szCs w:val="20"/>
        </w:rPr>
        <w:t>Iepirkuma “</w:t>
      </w:r>
      <w:r w:rsidR="00B430AF">
        <w:rPr>
          <w:rFonts w:ascii="Times New Roman" w:eastAsia="Times New Roman" w:hAnsi="Times New Roman" w:cs="Times New Roman"/>
          <w:sz w:val="20"/>
          <w:szCs w:val="20"/>
        </w:rPr>
        <w:t xml:space="preserve">Meža inventarizācijas pakalpojumu </w:t>
      </w:r>
    </w:p>
    <w:p w14:paraId="0E48AFF8" w14:textId="6E1C4E57" w:rsidR="00F61EA7" w:rsidRDefault="00B430AF"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sz w:val="20"/>
          <w:szCs w:val="20"/>
        </w:rPr>
        <w:t>sniegšana Ludzas novada pašvaldībai</w:t>
      </w:r>
      <w:r w:rsidR="00F61EA7">
        <w:rPr>
          <w:rFonts w:ascii="Times New Roman" w:eastAsia="Times New Roman" w:hAnsi="Times New Roman" w:cs="Times New Roman"/>
          <w:color w:val="000000"/>
          <w:sz w:val="20"/>
          <w:szCs w:val="20"/>
        </w:rPr>
        <w:t>”</w:t>
      </w:r>
    </w:p>
    <w:p w14:paraId="15937525" w14:textId="4138C23B" w:rsidR="00F61EA7" w:rsidRDefault="00F61EA7" w:rsidP="00F61EA7">
      <w:pPr>
        <w:tabs>
          <w:tab w:val="left" w:pos="900"/>
        </w:tabs>
        <w:spacing w:after="0" w:line="240" w:lineRule="auto"/>
        <w:jc w:val="right"/>
        <w:rPr>
          <w:rFonts w:ascii="Times New Roman" w:eastAsia="Times New Roman" w:hAnsi="Times New Roman" w:cs="Times New Roman"/>
          <w:b/>
          <w:sz w:val="28"/>
          <w:szCs w:val="28"/>
        </w:rPr>
      </w:pPr>
      <w:r>
        <w:rPr>
          <w:rFonts w:ascii="Times New Roman" w:eastAsia="Times New Roman" w:hAnsi="Times New Roman" w:cs="Times New Roman"/>
          <w:sz w:val="20"/>
          <w:szCs w:val="20"/>
        </w:rPr>
        <w:t xml:space="preserve">ID Nr. </w:t>
      </w:r>
      <w:r w:rsidR="000E0A12" w:rsidRPr="00342374">
        <w:rPr>
          <w:rFonts w:ascii="Times New Roman" w:eastAsia="Times New Roman" w:hAnsi="Times New Roman" w:cs="Times New Roman"/>
          <w:sz w:val="20"/>
          <w:szCs w:val="20"/>
        </w:rPr>
        <w:t xml:space="preserve">LNP </w:t>
      </w:r>
      <w:r w:rsidR="00AE1F8B">
        <w:rPr>
          <w:rFonts w:ascii="Times New Roman" w:eastAsia="Times New Roman" w:hAnsi="Times New Roman" w:cs="Times New Roman"/>
          <w:sz w:val="20"/>
          <w:szCs w:val="20"/>
        </w:rPr>
        <w:t>2026/79</w:t>
      </w:r>
      <w:bookmarkEnd w:id="73"/>
      <w:r w:rsidRPr="00342374">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nolikumam</w:t>
      </w:r>
    </w:p>
    <w:p w14:paraId="228FBEFC" w14:textId="77777777" w:rsidR="007A28A1" w:rsidRDefault="007A28A1" w:rsidP="007A28A1">
      <w:pPr>
        <w:tabs>
          <w:tab w:val="left" w:pos="900"/>
        </w:tabs>
        <w:spacing w:after="0" w:line="240" w:lineRule="auto"/>
        <w:jc w:val="center"/>
        <w:rPr>
          <w:rFonts w:ascii="Times New Roman" w:eastAsia="Times New Roman" w:hAnsi="Times New Roman" w:cs="Times New Roman"/>
          <w:b/>
          <w:sz w:val="28"/>
          <w:szCs w:val="28"/>
        </w:rPr>
      </w:pPr>
    </w:p>
    <w:p w14:paraId="474B3CCB" w14:textId="0790F919" w:rsidR="00DF75F6" w:rsidRPr="00DF75F6" w:rsidRDefault="00DF75F6" w:rsidP="00DF75F6">
      <w:pPr>
        <w:spacing w:after="0" w:line="240" w:lineRule="auto"/>
        <w:jc w:val="center"/>
        <w:rPr>
          <w:rFonts w:ascii="Times New Roman" w:eastAsia="Times New Roman" w:hAnsi="Times New Roman" w:cs="Times New Roman"/>
          <w:b/>
          <w:sz w:val="28"/>
          <w:szCs w:val="28"/>
        </w:rPr>
      </w:pPr>
      <w:r w:rsidRPr="00DF75F6">
        <w:rPr>
          <w:rFonts w:ascii="Times New Roman" w:eastAsia="Times New Roman" w:hAnsi="Times New Roman" w:cs="Times New Roman"/>
          <w:b/>
          <w:sz w:val="28"/>
          <w:szCs w:val="28"/>
        </w:rPr>
        <w:t xml:space="preserve">Pretendenta piedāvāto speciālistu saraksts </w:t>
      </w:r>
    </w:p>
    <w:p w14:paraId="3705BDBB" w14:textId="77777777" w:rsidR="007A28A1" w:rsidRDefault="007A28A1" w:rsidP="007A28A1">
      <w:pPr>
        <w:spacing w:after="0" w:line="240" w:lineRule="auto"/>
        <w:rPr>
          <w:rFonts w:ascii="Times New Roman" w:eastAsia="Times New Roman" w:hAnsi="Times New Roman" w:cs="Times New Roman"/>
          <w:bCs/>
          <w:sz w:val="24"/>
          <w:szCs w:val="24"/>
        </w:rPr>
      </w:pPr>
    </w:p>
    <w:p w14:paraId="38748F2E" w14:textId="40C9B5FE" w:rsidR="00DF75F6" w:rsidRPr="00321114" w:rsidRDefault="00DF75F6" w:rsidP="00DF75F6">
      <w:pPr>
        <w:spacing w:after="0" w:line="240" w:lineRule="auto"/>
        <w:jc w:val="center"/>
        <w:rPr>
          <w:rFonts w:ascii="Times New Roman" w:eastAsia="Times New Roman" w:hAnsi="Times New Roman"/>
          <w:b/>
          <w:color w:val="000000"/>
          <w:sz w:val="24"/>
          <w:szCs w:val="24"/>
          <w:lang w:eastAsia="lv-LV"/>
        </w:rPr>
      </w:pPr>
      <w:r w:rsidRPr="00321114">
        <w:rPr>
          <w:rFonts w:ascii="Times New Roman" w:eastAsia="Times New Roman" w:hAnsi="Times New Roman"/>
          <w:b/>
          <w:bCs/>
          <w:iCs/>
          <w:sz w:val="24"/>
          <w:szCs w:val="24"/>
        </w:rPr>
        <w:t>Iepirkumam “</w:t>
      </w:r>
      <w:r w:rsidR="00B430AF">
        <w:rPr>
          <w:rFonts w:ascii="Times New Roman" w:eastAsia="Times New Roman" w:hAnsi="Times New Roman" w:cs="Times New Roman"/>
          <w:b/>
          <w:bCs/>
          <w:sz w:val="24"/>
          <w:szCs w:val="24"/>
        </w:rPr>
        <w:t>Meža inventarizācijas pakalpojumu sniegšana Ludzas novada pašvaldībai</w:t>
      </w:r>
      <w:r w:rsidRPr="00321114">
        <w:rPr>
          <w:rFonts w:ascii="Times New Roman" w:eastAsia="Times New Roman" w:hAnsi="Times New Roman"/>
          <w:b/>
          <w:bCs/>
          <w:iCs/>
          <w:sz w:val="24"/>
          <w:szCs w:val="24"/>
        </w:rPr>
        <w:t xml:space="preserve">” </w:t>
      </w:r>
    </w:p>
    <w:p w14:paraId="6AA5BBD0" w14:textId="4EE75480" w:rsidR="00DF75F6" w:rsidRPr="005763B3" w:rsidRDefault="00DF75F6" w:rsidP="00DF75F6">
      <w:pPr>
        <w:spacing w:after="0"/>
        <w:jc w:val="center"/>
        <w:rPr>
          <w:rFonts w:ascii="Times New Roman" w:eastAsia="Times New Roman" w:hAnsi="Times New Roman"/>
          <w:b/>
          <w:sz w:val="24"/>
          <w:szCs w:val="24"/>
        </w:rPr>
      </w:pPr>
      <w:r w:rsidRPr="00321114">
        <w:rPr>
          <w:rFonts w:ascii="Times New Roman" w:eastAsia="Times New Roman" w:hAnsi="Times New Roman"/>
          <w:b/>
          <w:sz w:val="24"/>
          <w:szCs w:val="24"/>
        </w:rPr>
        <w:t xml:space="preserve">identifikācijas Nr. </w:t>
      </w:r>
      <w:r w:rsidR="000E0A12">
        <w:rPr>
          <w:rFonts w:ascii="Times New Roman" w:eastAsia="Times New Roman" w:hAnsi="Times New Roman"/>
          <w:b/>
          <w:sz w:val="24"/>
          <w:szCs w:val="24"/>
        </w:rPr>
        <w:t xml:space="preserve">LNP </w:t>
      </w:r>
      <w:r w:rsidR="00AE1F8B">
        <w:rPr>
          <w:rFonts w:ascii="Times New Roman" w:eastAsia="Times New Roman" w:hAnsi="Times New Roman"/>
          <w:b/>
          <w:sz w:val="24"/>
          <w:szCs w:val="24"/>
        </w:rPr>
        <w:t>2026/79</w:t>
      </w:r>
    </w:p>
    <w:p w14:paraId="73230E2D" w14:textId="77777777" w:rsidR="00DF75F6" w:rsidRDefault="00DF75F6" w:rsidP="00DF75F6">
      <w:pPr>
        <w:widowControl w:val="0"/>
        <w:overflowPunct w:val="0"/>
        <w:autoSpaceDE w:val="0"/>
        <w:autoSpaceDN w:val="0"/>
        <w:adjustRightInd w:val="0"/>
        <w:spacing w:after="0" w:line="240" w:lineRule="auto"/>
        <w:jc w:val="center"/>
        <w:rPr>
          <w:rFonts w:ascii="Times New Roman" w:eastAsia="Times New Roman" w:hAnsi="Times New Roman"/>
          <w:b/>
          <w:bCs/>
          <w:kern w:val="28"/>
          <w:sz w:val="24"/>
          <w:szCs w:val="24"/>
          <w:lang w:eastAsia="lv-LV"/>
        </w:rPr>
      </w:pPr>
    </w:p>
    <w:p w14:paraId="22E3B89B" w14:textId="77777777" w:rsidR="00DF75F6" w:rsidRPr="007844ED" w:rsidRDefault="00DF75F6" w:rsidP="00DF75F6">
      <w:pPr>
        <w:widowControl w:val="0"/>
        <w:overflowPunct w:val="0"/>
        <w:autoSpaceDE w:val="0"/>
        <w:autoSpaceDN w:val="0"/>
        <w:adjustRightInd w:val="0"/>
        <w:spacing w:after="0" w:line="240" w:lineRule="auto"/>
        <w:jc w:val="both"/>
        <w:rPr>
          <w:rFonts w:ascii="Times New Roman" w:eastAsia="Times New Roman" w:hAnsi="Times New Roman"/>
          <w:b/>
          <w:kern w:val="28"/>
          <w:sz w:val="24"/>
          <w:szCs w:val="24"/>
          <w:lang w:eastAsia="lv-LV"/>
        </w:rPr>
      </w:pPr>
      <w:r w:rsidRPr="007844ED">
        <w:rPr>
          <w:rFonts w:ascii="Times New Roman" w:eastAsia="Times New Roman" w:hAnsi="Times New Roman"/>
          <w:b/>
          <w:kern w:val="28"/>
          <w:sz w:val="24"/>
          <w:szCs w:val="24"/>
          <w:lang w:eastAsia="lv-LV"/>
        </w:rPr>
        <w:t>Pretendenta</w:t>
      </w:r>
      <w:r>
        <w:rPr>
          <w:rFonts w:ascii="Times New Roman" w:eastAsia="Times New Roman" w:hAnsi="Times New Roman"/>
          <w:b/>
          <w:kern w:val="28"/>
          <w:sz w:val="24"/>
          <w:szCs w:val="24"/>
          <w:lang w:eastAsia="lv-LV"/>
        </w:rPr>
        <w:t xml:space="preserve"> </w:t>
      </w:r>
      <w:r>
        <w:rPr>
          <w:rFonts w:ascii="Times New Roman" w:eastAsia="Times New Roman" w:hAnsi="Times New Roman"/>
          <w:sz w:val="24"/>
          <w:szCs w:val="24"/>
          <w:lang w:eastAsia="ru-RU"/>
        </w:rPr>
        <w:t>&lt;</w:t>
      </w:r>
      <w:r w:rsidRPr="000B1152">
        <w:rPr>
          <w:rFonts w:ascii="Times New Roman" w:eastAsia="Times New Roman" w:hAnsi="Times New Roman"/>
          <w:sz w:val="24"/>
          <w:szCs w:val="24"/>
          <w:highlight w:val="lightGray"/>
          <w:lang w:eastAsia="ru-RU"/>
        </w:rPr>
        <w:t>Pretendenta nosaukums</w:t>
      </w:r>
      <w:r>
        <w:rPr>
          <w:rFonts w:ascii="Times New Roman" w:eastAsia="Times New Roman" w:hAnsi="Times New Roman"/>
          <w:sz w:val="24"/>
          <w:szCs w:val="24"/>
          <w:lang w:eastAsia="ru-RU"/>
        </w:rPr>
        <w:t>&gt;</w:t>
      </w:r>
      <w:r w:rsidRPr="007844ED">
        <w:rPr>
          <w:rFonts w:ascii="Times New Roman" w:eastAsia="Times New Roman" w:hAnsi="Times New Roman"/>
          <w:b/>
          <w:kern w:val="28"/>
          <w:sz w:val="24"/>
          <w:szCs w:val="24"/>
          <w:lang w:eastAsia="lv-LV"/>
        </w:rPr>
        <w:t xml:space="preserve"> piedāvāto</w:t>
      </w:r>
      <w:r w:rsidRPr="007844ED">
        <w:rPr>
          <w:rFonts w:ascii="Times New Roman" w:eastAsia="Times New Roman" w:hAnsi="Times New Roman"/>
          <w:kern w:val="28"/>
          <w:sz w:val="24"/>
          <w:szCs w:val="24"/>
          <w:lang w:eastAsia="lv-LV"/>
        </w:rPr>
        <w:t xml:space="preserve"> </w:t>
      </w:r>
      <w:r w:rsidRPr="007844ED">
        <w:rPr>
          <w:rFonts w:ascii="Times New Roman" w:eastAsia="Times New Roman" w:hAnsi="Times New Roman"/>
          <w:b/>
          <w:kern w:val="28"/>
          <w:sz w:val="24"/>
          <w:szCs w:val="24"/>
          <w:lang w:eastAsia="lv-LV"/>
        </w:rPr>
        <w:t>speciālistu saraksts:</w:t>
      </w:r>
    </w:p>
    <w:tbl>
      <w:tblPr>
        <w:tblW w:w="9079"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6"/>
        <w:gridCol w:w="5103"/>
      </w:tblGrid>
      <w:tr w:rsidR="00DF75F6" w:rsidRPr="007844ED" w14:paraId="35386495" w14:textId="77777777" w:rsidTr="007543A2">
        <w:trPr>
          <w:cantSplit/>
          <w:trHeight w:val="505"/>
        </w:trPr>
        <w:tc>
          <w:tcPr>
            <w:tcW w:w="3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DC749" w14:textId="77777777" w:rsidR="00DF75F6" w:rsidRPr="007844ED" w:rsidRDefault="00DF75F6" w:rsidP="00C4465A">
            <w:pPr>
              <w:widowControl w:val="0"/>
              <w:overflowPunct w:val="0"/>
              <w:autoSpaceDE w:val="0"/>
              <w:autoSpaceDN w:val="0"/>
              <w:adjustRightInd w:val="0"/>
              <w:spacing w:after="0" w:line="240" w:lineRule="auto"/>
              <w:jc w:val="center"/>
              <w:rPr>
                <w:rFonts w:ascii="Times New Roman" w:eastAsia="Times New Roman" w:hAnsi="Times New Roman"/>
                <w:b/>
                <w:kern w:val="28"/>
                <w:sz w:val="24"/>
                <w:szCs w:val="24"/>
                <w:lang w:eastAsia="lv-LV"/>
              </w:rPr>
            </w:pPr>
            <w:r w:rsidRPr="007844ED">
              <w:rPr>
                <w:rFonts w:ascii="Times New Roman" w:eastAsia="Times New Roman" w:hAnsi="Times New Roman"/>
                <w:b/>
                <w:kern w:val="28"/>
                <w:sz w:val="24"/>
                <w:szCs w:val="24"/>
                <w:lang w:eastAsia="lv-LV"/>
              </w:rPr>
              <w:t>Vārds, uzvārds</w:t>
            </w:r>
          </w:p>
          <w:p w14:paraId="1842FF1C" w14:textId="77777777" w:rsidR="00DF75F6" w:rsidRPr="007844ED" w:rsidRDefault="00DF75F6" w:rsidP="00C4465A">
            <w:pPr>
              <w:widowControl w:val="0"/>
              <w:overflowPunct w:val="0"/>
              <w:autoSpaceDE w:val="0"/>
              <w:autoSpaceDN w:val="0"/>
              <w:adjustRightInd w:val="0"/>
              <w:spacing w:after="0" w:line="240" w:lineRule="auto"/>
              <w:jc w:val="center"/>
              <w:rPr>
                <w:rFonts w:ascii="Times New Roman" w:eastAsia="Times New Roman" w:hAnsi="Times New Roman"/>
                <w:b/>
                <w:kern w:val="28"/>
                <w:sz w:val="24"/>
                <w:szCs w:val="24"/>
                <w:lang w:eastAsia="lv-LV"/>
              </w:rPr>
            </w:pPr>
            <w:r w:rsidRPr="007844ED">
              <w:rPr>
                <w:rFonts w:ascii="Times New Roman" w:eastAsia="Times New Roman" w:hAnsi="Times New Roman"/>
                <w:b/>
                <w:kern w:val="28"/>
                <w:sz w:val="24"/>
                <w:szCs w:val="24"/>
                <w:lang w:eastAsia="lv-LV"/>
              </w:rPr>
              <w:t>Sertifikāta Nr.</w:t>
            </w: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418281" w14:textId="77777777" w:rsidR="00DF75F6" w:rsidRPr="007844ED" w:rsidRDefault="00DF75F6" w:rsidP="00C4465A">
            <w:pPr>
              <w:widowControl w:val="0"/>
              <w:overflowPunct w:val="0"/>
              <w:autoSpaceDE w:val="0"/>
              <w:autoSpaceDN w:val="0"/>
              <w:adjustRightInd w:val="0"/>
              <w:spacing w:after="0" w:line="240" w:lineRule="auto"/>
              <w:jc w:val="center"/>
              <w:rPr>
                <w:rFonts w:ascii="Times New Roman" w:eastAsia="Times New Roman" w:hAnsi="Times New Roman"/>
                <w:b/>
                <w:kern w:val="28"/>
                <w:sz w:val="24"/>
                <w:szCs w:val="24"/>
                <w:lang w:eastAsia="lv-LV"/>
              </w:rPr>
            </w:pPr>
            <w:r w:rsidRPr="007844ED">
              <w:rPr>
                <w:rFonts w:ascii="Times New Roman" w:eastAsia="Times New Roman" w:hAnsi="Times New Roman"/>
                <w:b/>
                <w:kern w:val="28"/>
                <w:sz w:val="24"/>
                <w:szCs w:val="24"/>
                <w:lang w:eastAsia="lv-LV"/>
              </w:rPr>
              <w:t>Speciālista darbības sfēra/joma</w:t>
            </w:r>
          </w:p>
        </w:tc>
      </w:tr>
      <w:tr w:rsidR="00DF75F6" w:rsidRPr="007844ED" w14:paraId="790AABF6" w14:textId="77777777" w:rsidTr="007543A2">
        <w:trPr>
          <w:cantSplit/>
          <w:trHeight w:val="505"/>
        </w:trPr>
        <w:tc>
          <w:tcPr>
            <w:tcW w:w="3976" w:type="dxa"/>
            <w:tcBorders>
              <w:top w:val="single" w:sz="4" w:space="0" w:color="auto"/>
              <w:left w:val="single" w:sz="4" w:space="0" w:color="auto"/>
              <w:bottom w:val="single" w:sz="4" w:space="0" w:color="auto"/>
              <w:right w:val="single" w:sz="4" w:space="0" w:color="auto"/>
            </w:tcBorders>
          </w:tcPr>
          <w:p w14:paraId="4F777A2D" w14:textId="77777777" w:rsidR="00DF75F6" w:rsidRPr="007844ED" w:rsidRDefault="00DF75F6" w:rsidP="00C4465A">
            <w:pPr>
              <w:widowControl w:val="0"/>
              <w:overflowPunct w:val="0"/>
              <w:autoSpaceDE w:val="0"/>
              <w:autoSpaceDN w:val="0"/>
              <w:adjustRightInd w:val="0"/>
              <w:spacing w:after="0" w:line="240" w:lineRule="auto"/>
              <w:jc w:val="both"/>
              <w:rPr>
                <w:rFonts w:ascii="Times New Roman" w:eastAsia="Times New Roman" w:hAnsi="Times New Roman"/>
                <w:b/>
                <w:kern w:val="28"/>
                <w:sz w:val="24"/>
                <w:szCs w:val="24"/>
                <w:lang w:eastAsia="lv-LV"/>
              </w:rPr>
            </w:pPr>
          </w:p>
        </w:tc>
        <w:tc>
          <w:tcPr>
            <w:tcW w:w="5103" w:type="dxa"/>
            <w:tcBorders>
              <w:top w:val="single" w:sz="4" w:space="0" w:color="auto"/>
              <w:left w:val="single" w:sz="4" w:space="0" w:color="auto"/>
              <w:bottom w:val="single" w:sz="4" w:space="0" w:color="auto"/>
              <w:right w:val="single" w:sz="4" w:space="0" w:color="auto"/>
            </w:tcBorders>
          </w:tcPr>
          <w:p w14:paraId="3596E637" w14:textId="77777777" w:rsidR="00DF75F6" w:rsidRPr="007844ED" w:rsidRDefault="00DF75F6" w:rsidP="00C4465A">
            <w:pPr>
              <w:widowControl w:val="0"/>
              <w:overflowPunct w:val="0"/>
              <w:autoSpaceDE w:val="0"/>
              <w:autoSpaceDN w:val="0"/>
              <w:adjustRightInd w:val="0"/>
              <w:spacing w:after="0" w:line="240" w:lineRule="auto"/>
              <w:jc w:val="both"/>
              <w:rPr>
                <w:rFonts w:ascii="Times New Roman" w:eastAsia="Times New Roman" w:hAnsi="Times New Roman"/>
                <w:b/>
                <w:kern w:val="28"/>
                <w:sz w:val="24"/>
                <w:szCs w:val="24"/>
                <w:lang w:eastAsia="lv-LV"/>
              </w:rPr>
            </w:pPr>
          </w:p>
        </w:tc>
      </w:tr>
    </w:tbl>
    <w:p w14:paraId="7DC4E7A2" w14:textId="77777777" w:rsidR="007A28A1" w:rsidRDefault="007A28A1" w:rsidP="007A28A1">
      <w:pPr>
        <w:tabs>
          <w:tab w:val="left" w:pos="900"/>
        </w:tabs>
        <w:spacing w:after="0" w:line="240" w:lineRule="auto"/>
        <w:rPr>
          <w:rFonts w:ascii="Times New Roman" w:eastAsia="Times New Roman" w:hAnsi="Times New Roman" w:cs="Times New Roman"/>
          <w:b/>
          <w:sz w:val="24"/>
          <w:szCs w:val="24"/>
        </w:rPr>
      </w:pPr>
    </w:p>
    <w:tbl>
      <w:tblPr>
        <w:tblStyle w:val="af3"/>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4"/>
        <w:gridCol w:w="5103"/>
      </w:tblGrid>
      <w:tr w:rsidR="007A28A1" w14:paraId="428A6A0D" w14:textId="77777777" w:rsidTr="00C4465A">
        <w:trPr>
          <w:trHeight w:val="264"/>
        </w:trPr>
        <w:tc>
          <w:tcPr>
            <w:tcW w:w="3964" w:type="dxa"/>
            <w:tcBorders>
              <w:top w:val="single" w:sz="4" w:space="0" w:color="000000"/>
              <w:left w:val="single" w:sz="4" w:space="0" w:color="000000"/>
              <w:bottom w:val="single" w:sz="4" w:space="0" w:color="000000"/>
              <w:right w:val="single" w:sz="4" w:space="0" w:color="000000"/>
            </w:tcBorders>
            <w:shd w:val="clear" w:color="auto" w:fill="F2F2F2"/>
          </w:tcPr>
          <w:p w14:paraId="43C2A929" w14:textId="77777777" w:rsidR="007A28A1" w:rsidRDefault="007A28A1" w:rsidP="00C4465A">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amata nosaukums, vārds un uzvārds </w:t>
            </w:r>
          </w:p>
        </w:tc>
        <w:tc>
          <w:tcPr>
            <w:tcW w:w="5103" w:type="dxa"/>
            <w:tcBorders>
              <w:top w:val="single" w:sz="4" w:space="0" w:color="000000"/>
              <w:left w:val="single" w:sz="4" w:space="0" w:color="000000"/>
              <w:bottom w:val="single" w:sz="4" w:space="0" w:color="000000"/>
              <w:right w:val="single" w:sz="4" w:space="0" w:color="000000"/>
            </w:tcBorders>
          </w:tcPr>
          <w:p w14:paraId="1DE05786" w14:textId="77777777" w:rsidR="007A28A1" w:rsidRPr="00CC0769" w:rsidRDefault="007A28A1" w:rsidP="00C4465A">
            <w:pPr>
              <w:widowControl w:val="0"/>
              <w:spacing w:after="0" w:line="256" w:lineRule="auto"/>
              <w:jc w:val="both"/>
              <w:rPr>
                <w:rFonts w:ascii="Times New Roman" w:eastAsia="Times New Roman" w:hAnsi="Times New Roman" w:cs="Times New Roman"/>
                <w:sz w:val="24"/>
                <w:szCs w:val="24"/>
              </w:rPr>
            </w:pPr>
          </w:p>
        </w:tc>
      </w:tr>
      <w:tr w:rsidR="007A28A1" w14:paraId="09BD3E0A" w14:textId="77777777" w:rsidTr="00C4465A">
        <w:trPr>
          <w:trHeight w:val="264"/>
        </w:trPr>
        <w:tc>
          <w:tcPr>
            <w:tcW w:w="3964" w:type="dxa"/>
            <w:tcBorders>
              <w:top w:val="single" w:sz="4" w:space="0" w:color="000000"/>
              <w:left w:val="single" w:sz="4" w:space="0" w:color="000000"/>
              <w:bottom w:val="single" w:sz="4" w:space="0" w:color="000000"/>
              <w:right w:val="single" w:sz="4" w:space="0" w:color="000000"/>
            </w:tcBorders>
            <w:shd w:val="clear" w:color="auto" w:fill="F2F2F2"/>
          </w:tcPr>
          <w:p w14:paraId="53133B4E" w14:textId="77777777" w:rsidR="007A28A1" w:rsidRDefault="007A28A1" w:rsidP="00C4465A">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paraksts </w:t>
            </w:r>
            <w:r>
              <w:rPr>
                <w:rFonts w:ascii="Times New Roman" w:eastAsia="Times New Roman" w:hAnsi="Times New Roman" w:cs="Times New Roman"/>
                <w:i/>
                <w:color w:val="2F5496"/>
                <w:sz w:val="24"/>
                <w:szCs w:val="24"/>
              </w:rPr>
              <w:t>(ja nav parakstīts elektroniski)</w:t>
            </w:r>
          </w:p>
        </w:tc>
        <w:tc>
          <w:tcPr>
            <w:tcW w:w="5103" w:type="dxa"/>
            <w:tcBorders>
              <w:top w:val="single" w:sz="4" w:space="0" w:color="000000"/>
              <w:left w:val="single" w:sz="4" w:space="0" w:color="000000"/>
              <w:bottom w:val="single" w:sz="4" w:space="0" w:color="000000"/>
              <w:right w:val="single" w:sz="4" w:space="0" w:color="000000"/>
            </w:tcBorders>
          </w:tcPr>
          <w:p w14:paraId="23D6FD39" w14:textId="77777777" w:rsidR="007A28A1" w:rsidRPr="00CC0769" w:rsidRDefault="007A28A1" w:rsidP="00C4465A">
            <w:pPr>
              <w:widowControl w:val="0"/>
              <w:spacing w:after="0" w:line="256" w:lineRule="auto"/>
              <w:jc w:val="both"/>
              <w:rPr>
                <w:rFonts w:ascii="Times New Roman" w:eastAsia="Times New Roman" w:hAnsi="Times New Roman" w:cs="Times New Roman"/>
                <w:sz w:val="24"/>
                <w:szCs w:val="24"/>
              </w:rPr>
            </w:pPr>
          </w:p>
        </w:tc>
      </w:tr>
      <w:tr w:rsidR="007A28A1" w14:paraId="3B24455D" w14:textId="77777777" w:rsidTr="00C4465A">
        <w:tc>
          <w:tcPr>
            <w:tcW w:w="3964" w:type="dxa"/>
            <w:tcBorders>
              <w:top w:val="single" w:sz="4" w:space="0" w:color="000000"/>
              <w:left w:val="single" w:sz="4" w:space="0" w:color="000000"/>
              <w:bottom w:val="single" w:sz="4" w:space="0" w:color="000000"/>
              <w:right w:val="single" w:sz="4" w:space="0" w:color="000000"/>
            </w:tcBorders>
            <w:shd w:val="clear" w:color="auto" w:fill="F2F2F2"/>
          </w:tcPr>
          <w:p w14:paraId="3C01C04D" w14:textId="77777777" w:rsidR="007A28A1" w:rsidRDefault="007A28A1" w:rsidP="00C4465A">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5103" w:type="dxa"/>
            <w:tcBorders>
              <w:top w:val="single" w:sz="4" w:space="0" w:color="000000"/>
              <w:left w:val="single" w:sz="4" w:space="0" w:color="000000"/>
              <w:bottom w:val="single" w:sz="4" w:space="0" w:color="000000"/>
              <w:right w:val="single" w:sz="4" w:space="0" w:color="000000"/>
            </w:tcBorders>
          </w:tcPr>
          <w:p w14:paraId="2A3B2C6E" w14:textId="77777777" w:rsidR="007A28A1" w:rsidRPr="00CC0769" w:rsidRDefault="007A28A1" w:rsidP="00C4465A">
            <w:pPr>
              <w:widowControl w:val="0"/>
              <w:spacing w:after="0" w:line="256" w:lineRule="auto"/>
              <w:jc w:val="both"/>
              <w:rPr>
                <w:rFonts w:ascii="Times New Roman" w:eastAsia="Times New Roman" w:hAnsi="Times New Roman" w:cs="Times New Roman"/>
                <w:sz w:val="24"/>
                <w:szCs w:val="24"/>
              </w:rPr>
            </w:pPr>
          </w:p>
        </w:tc>
      </w:tr>
    </w:tbl>
    <w:p w14:paraId="7985CC9C" w14:textId="77777777" w:rsidR="007A28A1" w:rsidRDefault="007A28A1" w:rsidP="007A28A1">
      <w:pPr>
        <w:spacing w:after="0" w:line="240" w:lineRule="auto"/>
        <w:jc w:val="both"/>
        <w:rPr>
          <w:rFonts w:ascii="Times New Roman" w:eastAsia="Times New Roman" w:hAnsi="Times New Roman" w:cs="Times New Roman"/>
          <w:i/>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16979D38" w14:textId="77777777" w:rsidR="007A28A1" w:rsidRDefault="007A28A1" w:rsidP="00F61EA7">
      <w:pPr>
        <w:tabs>
          <w:tab w:val="left" w:pos="900"/>
        </w:tabs>
        <w:spacing w:after="0" w:line="240" w:lineRule="auto"/>
        <w:jc w:val="center"/>
        <w:rPr>
          <w:rFonts w:ascii="Times New Roman" w:eastAsia="Times New Roman" w:hAnsi="Times New Roman" w:cs="Times New Roman"/>
          <w:b/>
          <w:sz w:val="24"/>
          <w:szCs w:val="24"/>
        </w:rPr>
      </w:pPr>
    </w:p>
    <w:p w14:paraId="5578E917" w14:textId="77777777" w:rsidR="007A28A1" w:rsidRDefault="007A28A1">
      <w:pP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br w:type="page"/>
      </w:r>
    </w:p>
    <w:p w14:paraId="1AA21D45" w14:textId="4A55F27F" w:rsidR="004E26E1" w:rsidRPr="007A4339" w:rsidRDefault="004E26E1" w:rsidP="004E26E1">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7</w:t>
      </w:r>
      <w:r w:rsidRPr="007A4339">
        <w:rPr>
          <w:rFonts w:ascii="Times New Roman" w:eastAsia="Times New Roman" w:hAnsi="Times New Roman" w:cs="Times New Roman"/>
          <w:b/>
          <w:bCs/>
          <w:sz w:val="20"/>
          <w:szCs w:val="20"/>
        </w:rPr>
        <w:t>.pielikums</w:t>
      </w:r>
    </w:p>
    <w:p w14:paraId="73FC719E" w14:textId="77777777" w:rsidR="00B430AF" w:rsidRDefault="004E26E1"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Iepirkuma “</w:t>
      </w:r>
      <w:r w:rsidR="00B430AF">
        <w:rPr>
          <w:rFonts w:ascii="Times New Roman" w:eastAsia="Times New Roman" w:hAnsi="Times New Roman" w:cs="Times New Roman"/>
          <w:sz w:val="20"/>
          <w:szCs w:val="20"/>
        </w:rPr>
        <w:t xml:space="preserve">Meža inventarizācijas pakalpojumu </w:t>
      </w:r>
    </w:p>
    <w:p w14:paraId="58499CD5" w14:textId="5AE08FE0" w:rsidR="004E26E1" w:rsidRDefault="00B430AF"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sz w:val="20"/>
          <w:szCs w:val="20"/>
        </w:rPr>
        <w:t>sniegšana Ludzas novada pašvaldībai</w:t>
      </w:r>
      <w:r w:rsidR="004E26E1">
        <w:rPr>
          <w:rFonts w:ascii="Times New Roman" w:eastAsia="Times New Roman" w:hAnsi="Times New Roman" w:cs="Times New Roman"/>
          <w:color w:val="000000"/>
          <w:sz w:val="20"/>
          <w:szCs w:val="20"/>
        </w:rPr>
        <w:t>”</w:t>
      </w:r>
    </w:p>
    <w:p w14:paraId="1B127D22" w14:textId="2015F155" w:rsidR="004E26E1" w:rsidRDefault="004E26E1" w:rsidP="004E26E1">
      <w:pPr>
        <w:tabs>
          <w:tab w:val="left" w:pos="900"/>
        </w:tabs>
        <w:spacing w:after="0" w:line="240" w:lineRule="auto"/>
        <w:jc w:val="right"/>
        <w:rPr>
          <w:rFonts w:ascii="Times New Roman" w:eastAsia="Times New Roman" w:hAnsi="Times New Roman" w:cs="Times New Roman"/>
          <w:b/>
          <w:sz w:val="28"/>
          <w:szCs w:val="28"/>
        </w:rPr>
      </w:pPr>
      <w:r>
        <w:rPr>
          <w:rFonts w:ascii="Times New Roman" w:eastAsia="Times New Roman" w:hAnsi="Times New Roman" w:cs="Times New Roman"/>
          <w:sz w:val="20"/>
          <w:szCs w:val="20"/>
        </w:rPr>
        <w:t xml:space="preserve">ID Nr. </w:t>
      </w:r>
      <w:r w:rsidR="000E0A12">
        <w:rPr>
          <w:rFonts w:ascii="Times New Roman" w:eastAsia="Times New Roman" w:hAnsi="Times New Roman" w:cs="Times New Roman"/>
          <w:sz w:val="20"/>
          <w:szCs w:val="20"/>
        </w:rPr>
        <w:t xml:space="preserve">LNP </w:t>
      </w:r>
      <w:r w:rsidR="00AE1F8B">
        <w:rPr>
          <w:rFonts w:ascii="Times New Roman" w:eastAsia="Times New Roman" w:hAnsi="Times New Roman" w:cs="Times New Roman"/>
          <w:sz w:val="20"/>
          <w:szCs w:val="20"/>
        </w:rPr>
        <w:t>2026/79</w:t>
      </w:r>
      <w:r>
        <w:rPr>
          <w:rFonts w:ascii="Times New Roman" w:eastAsia="Times New Roman" w:hAnsi="Times New Roman" w:cs="Times New Roman"/>
          <w:sz w:val="20"/>
          <w:szCs w:val="20"/>
        </w:rPr>
        <w:t>, nolikumam</w:t>
      </w:r>
    </w:p>
    <w:p w14:paraId="2F574E74" w14:textId="77777777" w:rsidR="004E26E1" w:rsidRDefault="004E26E1" w:rsidP="004E26E1">
      <w:pPr>
        <w:tabs>
          <w:tab w:val="left" w:pos="900"/>
        </w:tabs>
        <w:spacing w:after="0" w:line="240" w:lineRule="auto"/>
        <w:jc w:val="center"/>
        <w:rPr>
          <w:rFonts w:ascii="Times New Roman" w:eastAsia="Times New Roman" w:hAnsi="Times New Roman" w:cs="Times New Roman"/>
          <w:b/>
          <w:sz w:val="28"/>
          <w:szCs w:val="28"/>
        </w:rPr>
      </w:pPr>
    </w:p>
    <w:p w14:paraId="43698E75" w14:textId="00B349A7" w:rsidR="004E26E1" w:rsidRDefault="004E26E1" w:rsidP="004E26E1">
      <w:pPr>
        <w:tabs>
          <w:tab w:val="left" w:pos="900"/>
        </w:tabs>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Speciālista apliecinājums</w:t>
      </w:r>
    </w:p>
    <w:p w14:paraId="1E478C4F" w14:textId="5171C054" w:rsidR="004E26E1" w:rsidRDefault="004E26E1" w:rsidP="007409DF">
      <w:pPr>
        <w:keepNext/>
        <w:keepLines/>
        <w:suppressAutoHyphens/>
        <w:autoSpaceDE w:val="0"/>
        <w:autoSpaceDN w:val="0"/>
        <w:adjustRightInd w:val="0"/>
        <w:spacing w:before="120" w:after="120" w:line="240" w:lineRule="auto"/>
        <w:jc w:val="center"/>
        <w:rPr>
          <w:rFonts w:ascii="Times New Roman" w:eastAsia="Times New Roman" w:hAnsi="Times New Roman" w:cs="Times New Roman"/>
          <w:iCs/>
          <w:color w:val="2F5496"/>
        </w:rPr>
      </w:pPr>
      <w:r w:rsidRPr="004E26E1">
        <w:rPr>
          <w:rFonts w:ascii="Times New Roman" w:eastAsia="Times New Roman" w:hAnsi="Times New Roman" w:cs="Times New Roman"/>
          <w:iCs/>
          <w:color w:val="2F5496"/>
          <w:sz w:val="24"/>
          <w:szCs w:val="24"/>
        </w:rPr>
        <w:t xml:space="preserve">Pretendentam ir jāiesniedz </w:t>
      </w:r>
      <w:r w:rsidRPr="004E26E1">
        <w:rPr>
          <w:rFonts w:ascii="Times New Roman" w:eastAsia="Times New Roman" w:hAnsi="Times New Roman" w:cs="Times New Roman"/>
          <w:b/>
          <w:bCs/>
          <w:iCs/>
          <w:color w:val="2F5496"/>
          <w:sz w:val="24"/>
          <w:szCs w:val="24"/>
        </w:rPr>
        <w:t>katra piedāvātā</w:t>
      </w:r>
      <w:r w:rsidRPr="004E26E1">
        <w:rPr>
          <w:rFonts w:ascii="Times New Roman" w:eastAsia="Times New Roman" w:hAnsi="Times New Roman" w:cs="Times New Roman"/>
          <w:iCs/>
          <w:color w:val="2F5496"/>
          <w:sz w:val="24"/>
          <w:szCs w:val="24"/>
        </w:rPr>
        <w:t xml:space="preserve"> speciālista aizpildīts apliecinājums</w:t>
      </w:r>
      <w:r w:rsidRPr="004E26E1">
        <w:rPr>
          <w:rFonts w:ascii="Times New Roman" w:eastAsia="Times New Roman" w:hAnsi="Times New Roman" w:cs="Times New Roman"/>
          <w:iCs/>
          <w:color w:val="2F5496"/>
        </w:rPr>
        <w:t>.</w:t>
      </w:r>
    </w:p>
    <w:p w14:paraId="6A6BFDAC" w14:textId="77777777" w:rsidR="007409DF" w:rsidRPr="007409DF" w:rsidRDefault="007409DF" w:rsidP="007409DF">
      <w:pPr>
        <w:keepNext/>
        <w:keepLines/>
        <w:suppressAutoHyphens/>
        <w:autoSpaceDE w:val="0"/>
        <w:autoSpaceDN w:val="0"/>
        <w:adjustRightInd w:val="0"/>
        <w:spacing w:before="120" w:after="120" w:line="240" w:lineRule="auto"/>
        <w:jc w:val="center"/>
        <w:rPr>
          <w:rFonts w:ascii="Times New Roman" w:eastAsia="Times New Roman" w:hAnsi="Times New Roman" w:cs="Times New Roman"/>
          <w:iCs/>
          <w:color w:val="2F5496"/>
        </w:rPr>
      </w:pPr>
    </w:p>
    <w:p w14:paraId="39DE649A" w14:textId="77777777" w:rsidR="004E26E1" w:rsidRPr="001858B3" w:rsidRDefault="004E26E1" w:rsidP="004E26E1">
      <w:pPr>
        <w:keepNext/>
        <w:keepLines/>
        <w:suppressAutoHyphens/>
        <w:autoSpaceDE w:val="0"/>
        <w:autoSpaceDN w:val="0"/>
        <w:adjustRightInd w:val="0"/>
        <w:spacing w:before="120" w:after="120" w:line="240" w:lineRule="auto"/>
        <w:jc w:val="both"/>
        <w:rPr>
          <w:rFonts w:ascii="Times New Roman" w:eastAsia="Times New Roman" w:hAnsi="Times New Roman"/>
          <w:b/>
          <w:bCs/>
          <w:sz w:val="24"/>
          <w:szCs w:val="24"/>
          <w:lang w:eastAsia="ru-RU"/>
        </w:rPr>
      </w:pPr>
      <w:r w:rsidRPr="001858B3">
        <w:rPr>
          <w:rFonts w:ascii="Times New Roman" w:eastAsia="Times New Roman" w:hAnsi="Times New Roman"/>
          <w:b/>
          <w:bCs/>
          <w:sz w:val="24"/>
          <w:szCs w:val="24"/>
          <w:lang w:eastAsia="ru-RU"/>
        </w:rPr>
        <w:t xml:space="preserve">Es, </w:t>
      </w:r>
      <w:r w:rsidRPr="001858B3">
        <w:rPr>
          <w:rFonts w:ascii="Times New Roman" w:hAnsi="Times New Roman"/>
          <w:sz w:val="24"/>
          <w:szCs w:val="24"/>
          <w:lang w:eastAsia="ru-RU"/>
        </w:rPr>
        <w:t>[</w:t>
      </w:r>
      <w:r w:rsidRPr="001858B3">
        <w:rPr>
          <w:rFonts w:ascii="Times New Roman" w:hAnsi="Times New Roman"/>
          <w:i/>
          <w:iCs/>
          <w:sz w:val="24"/>
          <w:szCs w:val="24"/>
          <w:shd w:val="clear" w:color="auto" w:fill="D9D9D9" w:themeFill="background1" w:themeFillShade="D9"/>
          <w:lang w:eastAsia="ru-RU"/>
        </w:rPr>
        <w:t>vārds, uzvārds</w:t>
      </w:r>
      <w:r w:rsidRPr="001858B3">
        <w:rPr>
          <w:rFonts w:ascii="Times New Roman" w:hAnsi="Times New Roman"/>
          <w:sz w:val="24"/>
          <w:szCs w:val="24"/>
          <w:lang w:eastAsia="ru-RU"/>
        </w:rPr>
        <w:t>]</w:t>
      </w:r>
      <w:r w:rsidRPr="001858B3">
        <w:rPr>
          <w:rFonts w:ascii="Times New Roman" w:eastAsia="Times New Roman" w:hAnsi="Times New Roman"/>
          <w:sz w:val="24"/>
          <w:szCs w:val="24"/>
          <w:lang w:eastAsia="ru-RU"/>
        </w:rPr>
        <w:t>,</w:t>
      </w:r>
      <w:r w:rsidRPr="001858B3">
        <w:rPr>
          <w:rFonts w:ascii="Times New Roman" w:eastAsia="Times New Roman" w:hAnsi="Times New Roman"/>
          <w:b/>
          <w:bCs/>
          <w:sz w:val="24"/>
          <w:szCs w:val="24"/>
          <w:lang w:eastAsia="ru-RU"/>
        </w:rPr>
        <w:t xml:space="preserve"> apakšā parakstījies/ parakstījusies, apliecinu, ka:</w:t>
      </w:r>
    </w:p>
    <w:p w14:paraId="23C640BD" w14:textId="6D645AA0" w:rsidR="004E26E1" w:rsidRPr="001858B3" w:rsidRDefault="004E26E1" w:rsidP="004E26E1">
      <w:pPr>
        <w:spacing w:before="120" w:after="120" w:line="240" w:lineRule="auto"/>
        <w:jc w:val="both"/>
        <w:rPr>
          <w:rFonts w:ascii="Times New Roman" w:hAnsi="Times New Roman"/>
          <w:sz w:val="24"/>
          <w:szCs w:val="24"/>
        </w:rPr>
      </w:pPr>
      <w:r w:rsidRPr="001858B3">
        <w:rPr>
          <w:rFonts w:ascii="Times New Roman" w:hAnsi="Times New Roman"/>
          <w:sz w:val="24"/>
          <w:szCs w:val="24"/>
          <w:lang w:eastAsia="ru-RU"/>
        </w:rPr>
        <w:t xml:space="preserve">1) esmu iepazinies/ iepazinusies ar Ludzas novada pašvaldības izsludināta </w:t>
      </w:r>
      <w:r>
        <w:rPr>
          <w:rFonts w:ascii="Times New Roman" w:hAnsi="Times New Roman"/>
          <w:sz w:val="24"/>
          <w:szCs w:val="24"/>
          <w:lang w:eastAsia="ru-RU"/>
        </w:rPr>
        <w:t>iepirkuma</w:t>
      </w:r>
      <w:r w:rsidRPr="001858B3">
        <w:rPr>
          <w:rFonts w:ascii="Times New Roman" w:hAnsi="Times New Roman"/>
          <w:b/>
          <w:bCs/>
          <w:sz w:val="24"/>
          <w:szCs w:val="24"/>
        </w:rPr>
        <w:t xml:space="preserve"> </w:t>
      </w:r>
      <w:r w:rsidRPr="001858B3">
        <w:rPr>
          <w:rFonts w:ascii="Times New Roman" w:eastAsia="Times New Roman" w:hAnsi="Times New Roman"/>
          <w:b/>
          <w:bCs/>
          <w:iCs/>
          <w:sz w:val="24"/>
          <w:szCs w:val="24"/>
        </w:rPr>
        <w:t>“</w:t>
      </w:r>
      <w:r w:rsidR="00B430AF">
        <w:rPr>
          <w:rFonts w:ascii="Times New Roman" w:eastAsia="Times New Roman" w:hAnsi="Times New Roman" w:cs="Times New Roman"/>
          <w:b/>
          <w:bCs/>
          <w:sz w:val="24"/>
          <w:szCs w:val="24"/>
        </w:rPr>
        <w:t>Meža inventarizācijas pakalpojumu sniegšana Ludzas novada pašvaldībai</w:t>
      </w:r>
      <w:r w:rsidRPr="001858B3">
        <w:rPr>
          <w:rFonts w:ascii="Times New Roman" w:eastAsia="Times New Roman" w:hAnsi="Times New Roman"/>
          <w:b/>
          <w:bCs/>
          <w:iCs/>
          <w:sz w:val="24"/>
          <w:szCs w:val="24"/>
        </w:rPr>
        <w:t xml:space="preserve">” </w:t>
      </w:r>
      <w:r w:rsidRPr="001858B3">
        <w:rPr>
          <w:rFonts w:ascii="Times New Roman" w:hAnsi="Times New Roman"/>
          <w:b/>
          <w:bCs/>
          <w:sz w:val="24"/>
          <w:szCs w:val="24"/>
        </w:rPr>
        <w:t xml:space="preserve">(iepirkuma identifikācijas numurs </w:t>
      </w:r>
      <w:r w:rsidR="000E0A12">
        <w:rPr>
          <w:rFonts w:ascii="Times New Roman" w:hAnsi="Times New Roman"/>
          <w:b/>
          <w:bCs/>
          <w:sz w:val="24"/>
          <w:szCs w:val="24"/>
        </w:rPr>
        <w:t xml:space="preserve">LNP </w:t>
      </w:r>
      <w:r w:rsidR="00AE1F8B">
        <w:rPr>
          <w:rFonts w:ascii="Times New Roman" w:hAnsi="Times New Roman"/>
          <w:b/>
          <w:bCs/>
          <w:sz w:val="24"/>
          <w:szCs w:val="24"/>
        </w:rPr>
        <w:t>2026/79</w:t>
      </w:r>
      <w:r w:rsidRPr="001858B3">
        <w:rPr>
          <w:rFonts w:ascii="Times New Roman" w:hAnsi="Times New Roman"/>
          <w:b/>
          <w:bCs/>
          <w:sz w:val="24"/>
          <w:szCs w:val="24"/>
        </w:rPr>
        <w:t>)</w:t>
      </w:r>
      <w:r w:rsidRPr="001858B3">
        <w:rPr>
          <w:rFonts w:ascii="Times New Roman" w:hAnsi="Times New Roman"/>
          <w:color w:val="000000"/>
          <w:sz w:val="24"/>
          <w:szCs w:val="24"/>
          <w:lang w:eastAsia="ru-RU"/>
        </w:rPr>
        <w:t>,</w:t>
      </w:r>
      <w:r w:rsidRPr="001858B3">
        <w:rPr>
          <w:rFonts w:ascii="Times New Roman" w:hAnsi="Times New Roman"/>
          <w:sz w:val="24"/>
          <w:szCs w:val="24"/>
          <w:lang w:eastAsia="ru-RU"/>
        </w:rPr>
        <w:t xml:space="preserve"> </w:t>
      </w:r>
      <w:r w:rsidRPr="001858B3">
        <w:rPr>
          <w:rFonts w:ascii="Times New Roman" w:hAnsi="Times New Roman"/>
          <w:sz w:val="24"/>
          <w:szCs w:val="24"/>
        </w:rPr>
        <w:t>dokumentāciju un prasībām;</w:t>
      </w:r>
    </w:p>
    <w:p w14:paraId="07AE4F81" w14:textId="117CCB52" w:rsidR="004E26E1" w:rsidRPr="001858B3" w:rsidRDefault="004E26E1" w:rsidP="004E26E1">
      <w:pPr>
        <w:spacing w:before="120" w:after="120" w:line="240" w:lineRule="auto"/>
        <w:jc w:val="both"/>
        <w:rPr>
          <w:rFonts w:ascii="Times New Roman" w:hAnsi="Times New Roman"/>
          <w:sz w:val="24"/>
          <w:szCs w:val="24"/>
          <w:lang w:eastAsia="ru-RU"/>
        </w:rPr>
      </w:pPr>
      <w:r w:rsidRPr="001858B3">
        <w:rPr>
          <w:rFonts w:ascii="Times New Roman" w:hAnsi="Times New Roman"/>
          <w:sz w:val="24"/>
          <w:szCs w:val="24"/>
          <w:lang w:eastAsia="ru-RU"/>
        </w:rPr>
        <w:t xml:space="preserve">2) piekrītu piedalīties </w:t>
      </w:r>
      <w:r>
        <w:rPr>
          <w:rFonts w:ascii="Times New Roman" w:hAnsi="Times New Roman"/>
          <w:sz w:val="24"/>
          <w:szCs w:val="24"/>
          <w:lang w:eastAsia="ru-RU"/>
        </w:rPr>
        <w:t>iepirkuma</w:t>
      </w:r>
      <w:r w:rsidRPr="001858B3">
        <w:rPr>
          <w:rFonts w:ascii="Times New Roman" w:hAnsi="Times New Roman"/>
          <w:b/>
          <w:bCs/>
          <w:sz w:val="24"/>
          <w:szCs w:val="24"/>
        </w:rPr>
        <w:t xml:space="preserve"> </w:t>
      </w:r>
      <w:r w:rsidRPr="001858B3">
        <w:rPr>
          <w:rFonts w:ascii="Times New Roman" w:eastAsia="Times New Roman" w:hAnsi="Times New Roman"/>
          <w:b/>
          <w:bCs/>
          <w:iCs/>
          <w:sz w:val="24"/>
          <w:szCs w:val="24"/>
        </w:rPr>
        <w:t>“</w:t>
      </w:r>
      <w:r w:rsidR="00B430AF">
        <w:rPr>
          <w:rFonts w:ascii="Times New Roman" w:eastAsia="Times New Roman" w:hAnsi="Times New Roman"/>
          <w:b/>
          <w:sz w:val="24"/>
          <w:szCs w:val="24"/>
          <w:lang w:eastAsia="lv-LV"/>
        </w:rPr>
        <w:t>Meža inventarizācijas pakalpojumu sniegšana Ludzas novada pašvaldībai</w:t>
      </w:r>
      <w:r w:rsidRPr="001858B3">
        <w:rPr>
          <w:rFonts w:ascii="Times New Roman" w:eastAsia="Times New Roman" w:hAnsi="Times New Roman"/>
          <w:b/>
          <w:bCs/>
          <w:iCs/>
          <w:sz w:val="24"/>
          <w:szCs w:val="24"/>
        </w:rPr>
        <w:t>”</w:t>
      </w:r>
      <w:r w:rsidRPr="001858B3">
        <w:rPr>
          <w:rFonts w:ascii="Times New Roman" w:hAnsi="Times New Roman"/>
          <w:b/>
          <w:bCs/>
          <w:sz w:val="24"/>
          <w:szCs w:val="24"/>
        </w:rPr>
        <w:t xml:space="preserve"> (iepirkuma identifikācijas numurs LNP </w:t>
      </w:r>
      <w:r w:rsidR="00AE1F8B">
        <w:rPr>
          <w:rFonts w:ascii="Times New Roman" w:hAnsi="Times New Roman"/>
          <w:b/>
          <w:bCs/>
          <w:sz w:val="24"/>
          <w:szCs w:val="24"/>
          <w:u w:color="FFFFFF" w:themeColor="background1"/>
        </w:rPr>
        <w:t>2026/79</w:t>
      </w:r>
      <w:r w:rsidRPr="001858B3">
        <w:rPr>
          <w:rFonts w:ascii="Times New Roman" w:hAnsi="Times New Roman"/>
          <w:b/>
          <w:bCs/>
          <w:sz w:val="24"/>
          <w:szCs w:val="24"/>
        </w:rPr>
        <w:t>)</w:t>
      </w:r>
      <w:r w:rsidRPr="001858B3">
        <w:rPr>
          <w:rFonts w:ascii="Times New Roman" w:hAnsi="Times New Roman"/>
          <w:sz w:val="24"/>
          <w:szCs w:val="24"/>
          <w:lang w:eastAsia="ru-RU"/>
        </w:rPr>
        <w:t>, [</w:t>
      </w:r>
      <w:r w:rsidRPr="001858B3">
        <w:rPr>
          <w:rFonts w:ascii="Times New Roman" w:hAnsi="Times New Roman"/>
          <w:i/>
          <w:iCs/>
          <w:sz w:val="24"/>
          <w:szCs w:val="24"/>
          <w:highlight w:val="lightGray"/>
          <w:lang w:eastAsia="ru-RU"/>
        </w:rPr>
        <w:t>Pretendenta nosaukums</w:t>
      </w:r>
      <w:r w:rsidRPr="001858B3">
        <w:rPr>
          <w:rFonts w:ascii="Times New Roman" w:hAnsi="Times New Roman"/>
          <w:sz w:val="24"/>
          <w:szCs w:val="24"/>
          <w:lang w:eastAsia="ru-RU"/>
        </w:rPr>
        <w:t>] iesniegtā Piedāvājuma ietvaros, kā [</w:t>
      </w:r>
      <w:r w:rsidRPr="001858B3">
        <w:rPr>
          <w:rFonts w:ascii="Times New Roman" w:hAnsi="Times New Roman"/>
          <w:i/>
          <w:sz w:val="24"/>
          <w:szCs w:val="24"/>
          <w:highlight w:val="lightGray"/>
          <w:lang w:eastAsia="ru-RU"/>
        </w:rPr>
        <w:t>amats</w:t>
      </w:r>
      <w:r w:rsidRPr="001858B3">
        <w:rPr>
          <w:rFonts w:ascii="Times New Roman" w:hAnsi="Times New Roman"/>
          <w:iCs/>
          <w:sz w:val="24"/>
          <w:szCs w:val="24"/>
          <w:lang w:eastAsia="ru-RU"/>
        </w:rPr>
        <w:t>]</w:t>
      </w:r>
      <w:r>
        <w:rPr>
          <w:rFonts w:ascii="Times New Roman" w:hAnsi="Times New Roman"/>
          <w:iCs/>
          <w:sz w:val="24"/>
          <w:szCs w:val="24"/>
          <w:lang w:eastAsia="ru-RU"/>
        </w:rPr>
        <w:t>.</w:t>
      </w:r>
    </w:p>
    <w:p w14:paraId="5E3CCF65" w14:textId="77777777" w:rsidR="004E26E1" w:rsidRDefault="004E26E1" w:rsidP="004E26E1">
      <w:pPr>
        <w:spacing w:before="120" w:after="120" w:line="240" w:lineRule="auto"/>
        <w:jc w:val="both"/>
        <w:rPr>
          <w:rFonts w:ascii="Times New Roman" w:eastAsia="Times New Roman" w:hAnsi="Times New Roman"/>
          <w:iCs/>
          <w:sz w:val="24"/>
          <w:szCs w:val="24"/>
          <w:lang w:eastAsia="ru-RU"/>
        </w:rPr>
      </w:pPr>
      <w:r w:rsidRPr="001858B3">
        <w:rPr>
          <w:rFonts w:ascii="Times New Roman" w:eastAsia="Times New Roman" w:hAnsi="Times New Roman"/>
          <w:sz w:val="24"/>
          <w:szCs w:val="24"/>
          <w:lang w:eastAsia="ru-RU"/>
        </w:rPr>
        <w:t xml:space="preserve">3) gadījumā, ja iepirkuma līgums tiks parakstīts ar </w:t>
      </w:r>
      <w:r w:rsidRPr="001858B3">
        <w:rPr>
          <w:rFonts w:ascii="Times New Roman" w:hAnsi="Times New Roman"/>
          <w:sz w:val="24"/>
          <w:szCs w:val="24"/>
          <w:lang w:eastAsia="ru-RU"/>
        </w:rPr>
        <w:t>[</w:t>
      </w:r>
      <w:r w:rsidRPr="001858B3">
        <w:rPr>
          <w:rFonts w:ascii="Times New Roman" w:hAnsi="Times New Roman"/>
          <w:i/>
          <w:iCs/>
          <w:sz w:val="24"/>
          <w:szCs w:val="24"/>
          <w:highlight w:val="lightGray"/>
          <w:lang w:eastAsia="ru-RU"/>
        </w:rPr>
        <w:t>Pretendenta nosaukums</w:t>
      </w:r>
      <w:r w:rsidRPr="001858B3">
        <w:rPr>
          <w:rFonts w:ascii="Times New Roman" w:hAnsi="Times New Roman"/>
          <w:sz w:val="24"/>
          <w:szCs w:val="24"/>
          <w:lang w:eastAsia="ru-RU"/>
        </w:rPr>
        <w:t>]</w:t>
      </w:r>
      <w:r w:rsidRPr="001858B3">
        <w:rPr>
          <w:rFonts w:ascii="Times New Roman" w:eastAsia="Times New Roman" w:hAnsi="Times New Roman"/>
          <w:sz w:val="24"/>
          <w:szCs w:val="24"/>
          <w:lang w:eastAsia="ru-RU"/>
        </w:rPr>
        <w:t>, būšu pieejams Piedāvājumā norādīto uzdevumu izpildei no līguma noslēgšanas brīža</w:t>
      </w:r>
      <w:r w:rsidRPr="001858B3">
        <w:rPr>
          <w:rFonts w:ascii="Times New Roman" w:eastAsia="Times New Roman" w:hAnsi="Times New Roman"/>
          <w:iCs/>
          <w:sz w:val="24"/>
          <w:szCs w:val="24"/>
          <w:lang w:eastAsia="ru-RU"/>
        </w:rPr>
        <w:t>.</w:t>
      </w:r>
    </w:p>
    <w:p w14:paraId="5DED42B6" w14:textId="77777777" w:rsidR="004E26E1" w:rsidRPr="00EE38B3" w:rsidRDefault="004E26E1" w:rsidP="004E26E1">
      <w:pPr>
        <w:spacing w:before="120" w:after="120" w:line="240" w:lineRule="auto"/>
        <w:jc w:val="both"/>
        <w:rPr>
          <w:rFonts w:ascii="Times New Roman" w:eastAsia="Times New Roman" w:hAnsi="Times New Roman"/>
          <w:iCs/>
          <w:sz w:val="24"/>
          <w:szCs w:val="24"/>
          <w:lang w:eastAsia="ru-RU"/>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5245"/>
      </w:tblGrid>
      <w:tr w:rsidR="004E26E1" w:rsidRPr="001858B3" w14:paraId="52599D3D" w14:textId="77777777" w:rsidTr="004E26E1">
        <w:trPr>
          <w:trHeight w:val="567"/>
          <w:jc w:val="center"/>
        </w:trPr>
        <w:tc>
          <w:tcPr>
            <w:tcW w:w="4106" w:type="dxa"/>
            <w:tcBorders>
              <w:top w:val="single" w:sz="4" w:space="0" w:color="auto"/>
              <w:left w:val="single" w:sz="4" w:space="0" w:color="auto"/>
              <w:bottom w:val="single" w:sz="4" w:space="0" w:color="auto"/>
              <w:right w:val="single" w:sz="4" w:space="0" w:color="auto"/>
            </w:tcBorders>
            <w:shd w:val="clear" w:color="auto" w:fill="F2F2F2"/>
            <w:hideMark/>
          </w:tcPr>
          <w:p w14:paraId="722524F8" w14:textId="77777777" w:rsidR="004E26E1" w:rsidRPr="001858B3" w:rsidRDefault="004E26E1" w:rsidP="00C4465A">
            <w:pPr>
              <w:widowControl w:val="0"/>
              <w:autoSpaceDE w:val="0"/>
              <w:autoSpaceDN w:val="0"/>
              <w:adjustRightInd w:val="0"/>
              <w:spacing w:after="0" w:line="240" w:lineRule="auto"/>
              <w:jc w:val="both"/>
              <w:rPr>
                <w:rFonts w:ascii="Times New Roman" w:eastAsia="Times New Roman" w:hAnsi="Times New Roman"/>
                <w:sz w:val="24"/>
                <w:szCs w:val="24"/>
              </w:rPr>
            </w:pPr>
            <w:r w:rsidRPr="001858B3">
              <w:rPr>
                <w:rFonts w:ascii="Times New Roman" w:eastAsia="Times New Roman" w:hAnsi="Times New Roman"/>
                <w:sz w:val="24"/>
                <w:szCs w:val="24"/>
              </w:rPr>
              <w:t>Vārds Uzvārds</w:t>
            </w:r>
          </w:p>
        </w:tc>
        <w:tc>
          <w:tcPr>
            <w:tcW w:w="5245" w:type="dxa"/>
            <w:tcBorders>
              <w:top w:val="single" w:sz="4" w:space="0" w:color="auto"/>
              <w:left w:val="single" w:sz="4" w:space="0" w:color="auto"/>
              <w:bottom w:val="single" w:sz="4" w:space="0" w:color="auto"/>
              <w:right w:val="single" w:sz="4" w:space="0" w:color="auto"/>
            </w:tcBorders>
          </w:tcPr>
          <w:p w14:paraId="16082AAB" w14:textId="77777777" w:rsidR="004E26E1" w:rsidRPr="001858B3" w:rsidRDefault="004E26E1" w:rsidP="00C4465A">
            <w:pPr>
              <w:widowControl w:val="0"/>
              <w:autoSpaceDE w:val="0"/>
              <w:autoSpaceDN w:val="0"/>
              <w:adjustRightInd w:val="0"/>
              <w:spacing w:after="0" w:line="240" w:lineRule="auto"/>
              <w:jc w:val="both"/>
              <w:rPr>
                <w:rFonts w:ascii="Times New Roman" w:eastAsia="Times New Roman" w:hAnsi="Times New Roman"/>
                <w:sz w:val="24"/>
                <w:szCs w:val="24"/>
              </w:rPr>
            </w:pPr>
          </w:p>
        </w:tc>
      </w:tr>
      <w:tr w:rsidR="004E26E1" w:rsidRPr="001858B3" w14:paraId="384FA445" w14:textId="77777777" w:rsidTr="004E26E1">
        <w:trPr>
          <w:trHeight w:val="567"/>
          <w:jc w:val="center"/>
        </w:trPr>
        <w:tc>
          <w:tcPr>
            <w:tcW w:w="4106" w:type="dxa"/>
            <w:tcBorders>
              <w:top w:val="single" w:sz="4" w:space="0" w:color="auto"/>
              <w:left w:val="single" w:sz="4" w:space="0" w:color="auto"/>
              <w:bottom w:val="single" w:sz="4" w:space="0" w:color="auto"/>
              <w:right w:val="single" w:sz="4" w:space="0" w:color="auto"/>
            </w:tcBorders>
            <w:shd w:val="clear" w:color="auto" w:fill="F2F2F2"/>
          </w:tcPr>
          <w:p w14:paraId="52F21310" w14:textId="6CAA8778" w:rsidR="004E26E1" w:rsidRPr="001858B3" w:rsidRDefault="004E26E1" w:rsidP="00C4465A">
            <w:pPr>
              <w:widowControl w:val="0"/>
              <w:autoSpaceDE w:val="0"/>
              <w:autoSpaceDN w:val="0"/>
              <w:adjustRightInd w:val="0"/>
              <w:spacing w:after="0" w:line="240" w:lineRule="auto"/>
              <w:jc w:val="both"/>
              <w:rPr>
                <w:rFonts w:ascii="Times New Roman" w:eastAsia="Times New Roman" w:hAnsi="Times New Roman"/>
                <w:sz w:val="24"/>
                <w:szCs w:val="24"/>
              </w:rPr>
            </w:pPr>
            <w:r w:rsidRPr="001858B3">
              <w:rPr>
                <w:rFonts w:ascii="Times New Roman" w:eastAsia="Times New Roman" w:hAnsi="Times New Roman"/>
                <w:sz w:val="24"/>
                <w:szCs w:val="24"/>
              </w:rPr>
              <w:t xml:space="preserve">Kontaktinformācija (tālruņa numurs, </w:t>
            </w:r>
            <w:r>
              <w:rPr>
                <w:rFonts w:ascii="Times New Roman" w:eastAsia="Times New Roman" w:hAnsi="Times New Roman"/>
                <w:sz w:val="24"/>
                <w:szCs w:val="24"/>
              </w:rPr>
              <w:t xml:space="preserve">     </w:t>
            </w:r>
            <w:r w:rsidRPr="001858B3">
              <w:rPr>
                <w:rFonts w:ascii="Times New Roman" w:eastAsia="Times New Roman" w:hAnsi="Times New Roman"/>
                <w:sz w:val="24"/>
                <w:szCs w:val="24"/>
              </w:rPr>
              <w:t>e-pasta adrese)</w:t>
            </w:r>
          </w:p>
        </w:tc>
        <w:tc>
          <w:tcPr>
            <w:tcW w:w="5245" w:type="dxa"/>
            <w:tcBorders>
              <w:top w:val="single" w:sz="4" w:space="0" w:color="auto"/>
              <w:left w:val="single" w:sz="4" w:space="0" w:color="auto"/>
              <w:bottom w:val="single" w:sz="4" w:space="0" w:color="auto"/>
              <w:right w:val="single" w:sz="4" w:space="0" w:color="auto"/>
            </w:tcBorders>
          </w:tcPr>
          <w:p w14:paraId="2BD227DA" w14:textId="77777777" w:rsidR="004E26E1" w:rsidRPr="001858B3" w:rsidRDefault="004E26E1" w:rsidP="00C4465A">
            <w:pPr>
              <w:widowControl w:val="0"/>
              <w:autoSpaceDE w:val="0"/>
              <w:autoSpaceDN w:val="0"/>
              <w:adjustRightInd w:val="0"/>
              <w:spacing w:after="0" w:line="240" w:lineRule="auto"/>
              <w:jc w:val="both"/>
              <w:rPr>
                <w:rFonts w:ascii="Times New Roman" w:eastAsia="Times New Roman" w:hAnsi="Times New Roman"/>
                <w:sz w:val="24"/>
                <w:szCs w:val="24"/>
              </w:rPr>
            </w:pPr>
          </w:p>
        </w:tc>
      </w:tr>
      <w:tr w:rsidR="004E26E1" w:rsidRPr="001858B3" w14:paraId="2EE083F1" w14:textId="77777777" w:rsidTr="004E26E1">
        <w:trPr>
          <w:trHeight w:val="408"/>
          <w:jc w:val="center"/>
        </w:trPr>
        <w:tc>
          <w:tcPr>
            <w:tcW w:w="4106" w:type="dxa"/>
            <w:tcBorders>
              <w:top w:val="single" w:sz="4" w:space="0" w:color="auto"/>
              <w:left w:val="single" w:sz="4" w:space="0" w:color="auto"/>
              <w:bottom w:val="single" w:sz="4" w:space="0" w:color="auto"/>
              <w:right w:val="single" w:sz="4" w:space="0" w:color="auto"/>
            </w:tcBorders>
            <w:shd w:val="clear" w:color="auto" w:fill="F2F2F2"/>
            <w:hideMark/>
          </w:tcPr>
          <w:p w14:paraId="625DCF3E" w14:textId="77777777" w:rsidR="004E26E1" w:rsidRPr="001858B3" w:rsidRDefault="004E26E1" w:rsidP="00C4465A">
            <w:pPr>
              <w:widowControl w:val="0"/>
              <w:autoSpaceDE w:val="0"/>
              <w:autoSpaceDN w:val="0"/>
              <w:adjustRightInd w:val="0"/>
              <w:spacing w:after="0" w:line="240" w:lineRule="auto"/>
              <w:jc w:val="both"/>
              <w:rPr>
                <w:rFonts w:ascii="Times New Roman" w:eastAsia="Times New Roman" w:hAnsi="Times New Roman"/>
                <w:sz w:val="24"/>
                <w:szCs w:val="24"/>
              </w:rPr>
            </w:pPr>
            <w:r w:rsidRPr="001858B3">
              <w:rPr>
                <w:rFonts w:ascii="Times New Roman" w:eastAsia="Times New Roman" w:hAnsi="Times New Roman"/>
                <w:sz w:val="24"/>
                <w:szCs w:val="24"/>
              </w:rPr>
              <w:t>Paraksts (</w:t>
            </w:r>
            <w:r w:rsidRPr="004E26E1">
              <w:rPr>
                <w:rFonts w:ascii="Times New Roman" w:eastAsia="Times New Roman" w:hAnsi="Times New Roman" w:cs="Times New Roman"/>
                <w:i/>
                <w:color w:val="2F5496"/>
              </w:rPr>
              <w:t>ja nav parakstīts elektroniski</w:t>
            </w:r>
            <w:r w:rsidRPr="001858B3">
              <w:rPr>
                <w:rFonts w:ascii="Times New Roman" w:eastAsia="Times New Roman" w:hAnsi="Times New Roman"/>
                <w:sz w:val="24"/>
                <w:szCs w:val="24"/>
              </w:rPr>
              <w:t>)</w:t>
            </w:r>
          </w:p>
        </w:tc>
        <w:tc>
          <w:tcPr>
            <w:tcW w:w="5245" w:type="dxa"/>
            <w:tcBorders>
              <w:top w:val="single" w:sz="4" w:space="0" w:color="auto"/>
              <w:left w:val="single" w:sz="4" w:space="0" w:color="auto"/>
              <w:bottom w:val="single" w:sz="4" w:space="0" w:color="auto"/>
              <w:right w:val="single" w:sz="4" w:space="0" w:color="auto"/>
            </w:tcBorders>
          </w:tcPr>
          <w:p w14:paraId="43E4781B" w14:textId="77777777" w:rsidR="004E26E1" w:rsidRPr="001858B3" w:rsidRDefault="004E26E1" w:rsidP="00C4465A">
            <w:pPr>
              <w:widowControl w:val="0"/>
              <w:autoSpaceDE w:val="0"/>
              <w:autoSpaceDN w:val="0"/>
              <w:adjustRightInd w:val="0"/>
              <w:spacing w:after="0" w:line="240" w:lineRule="auto"/>
              <w:jc w:val="both"/>
              <w:rPr>
                <w:rFonts w:ascii="Times New Roman" w:eastAsia="Times New Roman" w:hAnsi="Times New Roman"/>
                <w:sz w:val="24"/>
                <w:szCs w:val="24"/>
              </w:rPr>
            </w:pPr>
          </w:p>
        </w:tc>
      </w:tr>
      <w:tr w:rsidR="004E26E1" w:rsidRPr="001858B3" w14:paraId="0F95B0F4" w14:textId="77777777" w:rsidTr="004E26E1">
        <w:trPr>
          <w:trHeight w:val="414"/>
          <w:jc w:val="center"/>
        </w:trPr>
        <w:tc>
          <w:tcPr>
            <w:tcW w:w="4106" w:type="dxa"/>
            <w:tcBorders>
              <w:top w:val="single" w:sz="4" w:space="0" w:color="auto"/>
              <w:left w:val="single" w:sz="4" w:space="0" w:color="auto"/>
              <w:bottom w:val="single" w:sz="4" w:space="0" w:color="auto"/>
              <w:right w:val="single" w:sz="4" w:space="0" w:color="auto"/>
            </w:tcBorders>
            <w:shd w:val="clear" w:color="auto" w:fill="F2F2F2"/>
            <w:hideMark/>
          </w:tcPr>
          <w:p w14:paraId="7632901C" w14:textId="77777777" w:rsidR="004E26E1" w:rsidRPr="001858B3" w:rsidRDefault="004E26E1" w:rsidP="00C4465A">
            <w:pPr>
              <w:widowControl w:val="0"/>
              <w:autoSpaceDE w:val="0"/>
              <w:autoSpaceDN w:val="0"/>
              <w:adjustRightInd w:val="0"/>
              <w:spacing w:after="0" w:line="240" w:lineRule="auto"/>
              <w:jc w:val="both"/>
              <w:rPr>
                <w:rFonts w:ascii="Times New Roman" w:eastAsia="Times New Roman" w:hAnsi="Times New Roman"/>
                <w:sz w:val="24"/>
                <w:szCs w:val="24"/>
              </w:rPr>
            </w:pPr>
            <w:r w:rsidRPr="001858B3">
              <w:rPr>
                <w:rFonts w:ascii="Times New Roman" w:eastAsia="Times New Roman" w:hAnsi="Times New Roman"/>
                <w:sz w:val="24"/>
                <w:szCs w:val="24"/>
              </w:rPr>
              <w:t>Datums (</w:t>
            </w:r>
            <w:r w:rsidRPr="004E26E1">
              <w:rPr>
                <w:rFonts w:ascii="Times New Roman" w:eastAsia="Times New Roman" w:hAnsi="Times New Roman" w:cs="Times New Roman"/>
                <w:i/>
                <w:color w:val="2F5496"/>
              </w:rPr>
              <w:t>ja nav parakstīts elektroniski</w:t>
            </w:r>
            <w:r w:rsidRPr="001858B3">
              <w:rPr>
                <w:rFonts w:ascii="Times New Roman" w:eastAsia="Times New Roman" w:hAnsi="Times New Roman"/>
                <w:sz w:val="24"/>
                <w:szCs w:val="24"/>
              </w:rPr>
              <w:t>)</w:t>
            </w:r>
          </w:p>
        </w:tc>
        <w:tc>
          <w:tcPr>
            <w:tcW w:w="5245" w:type="dxa"/>
            <w:tcBorders>
              <w:top w:val="single" w:sz="4" w:space="0" w:color="auto"/>
              <w:left w:val="single" w:sz="4" w:space="0" w:color="auto"/>
              <w:bottom w:val="single" w:sz="4" w:space="0" w:color="auto"/>
              <w:right w:val="single" w:sz="4" w:space="0" w:color="auto"/>
            </w:tcBorders>
          </w:tcPr>
          <w:p w14:paraId="0CCF8107" w14:textId="77777777" w:rsidR="004E26E1" w:rsidRPr="001858B3" w:rsidRDefault="004E26E1" w:rsidP="00C4465A">
            <w:pPr>
              <w:widowControl w:val="0"/>
              <w:autoSpaceDE w:val="0"/>
              <w:autoSpaceDN w:val="0"/>
              <w:adjustRightInd w:val="0"/>
              <w:spacing w:after="0" w:line="240" w:lineRule="auto"/>
              <w:jc w:val="both"/>
              <w:rPr>
                <w:rFonts w:ascii="Times New Roman" w:eastAsia="Times New Roman" w:hAnsi="Times New Roman"/>
                <w:sz w:val="24"/>
                <w:szCs w:val="24"/>
              </w:rPr>
            </w:pPr>
          </w:p>
        </w:tc>
      </w:tr>
    </w:tbl>
    <w:p w14:paraId="4A726954" w14:textId="77777777" w:rsidR="00DF75F6" w:rsidRDefault="00DF75F6">
      <w:pPr>
        <w:rPr>
          <w:rFonts w:ascii="Times New Roman" w:eastAsia="Times New Roman" w:hAnsi="Times New Roman" w:cs="Times New Roman"/>
          <w:b/>
          <w:bCs/>
          <w:sz w:val="20"/>
          <w:szCs w:val="20"/>
        </w:rPr>
      </w:pPr>
    </w:p>
    <w:p w14:paraId="5AE78C2F" w14:textId="77777777" w:rsidR="004E26E1" w:rsidRDefault="004E26E1">
      <w:pPr>
        <w:rPr>
          <w:rFonts w:ascii="Times New Roman" w:eastAsia="Times New Roman" w:hAnsi="Times New Roman" w:cs="Times New Roman"/>
          <w:b/>
          <w:bCs/>
          <w:sz w:val="20"/>
          <w:szCs w:val="20"/>
        </w:rPr>
      </w:pPr>
    </w:p>
    <w:p w14:paraId="3098EF46" w14:textId="77777777" w:rsidR="004E26E1" w:rsidRDefault="004E26E1">
      <w:pP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br w:type="page"/>
      </w:r>
    </w:p>
    <w:p w14:paraId="3CFAED6F" w14:textId="1C2773FA" w:rsidR="007A28A1" w:rsidRPr="007A4339" w:rsidRDefault="004E26E1" w:rsidP="007A28A1">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8</w:t>
      </w:r>
      <w:r w:rsidR="007A28A1" w:rsidRPr="007A4339">
        <w:rPr>
          <w:rFonts w:ascii="Times New Roman" w:eastAsia="Times New Roman" w:hAnsi="Times New Roman" w:cs="Times New Roman"/>
          <w:b/>
          <w:bCs/>
          <w:sz w:val="20"/>
          <w:szCs w:val="20"/>
        </w:rPr>
        <w:t>.pielikums</w:t>
      </w:r>
    </w:p>
    <w:p w14:paraId="27CF42D1" w14:textId="565392E4" w:rsidR="00B430AF" w:rsidRDefault="007A28A1"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r w:rsidRPr="003D7891">
        <w:rPr>
          <w:rFonts w:ascii="Times New Roman" w:eastAsia="Times New Roman" w:hAnsi="Times New Roman" w:cs="Times New Roman"/>
          <w:color w:val="000000"/>
          <w:sz w:val="20"/>
          <w:szCs w:val="20"/>
        </w:rPr>
        <w:t>Iepirkuma “</w:t>
      </w:r>
      <w:r w:rsidR="00B430AF">
        <w:rPr>
          <w:rFonts w:ascii="Times New Roman" w:eastAsia="Times New Roman" w:hAnsi="Times New Roman" w:cs="Times New Roman"/>
          <w:sz w:val="20"/>
          <w:szCs w:val="20"/>
        </w:rPr>
        <w:t>Meža inventarizācijas pakalpojumu</w:t>
      </w:r>
    </w:p>
    <w:p w14:paraId="0173A068" w14:textId="55430F10" w:rsidR="007A28A1" w:rsidRPr="003D7891" w:rsidRDefault="00B430AF"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sz w:val="20"/>
          <w:szCs w:val="20"/>
        </w:rPr>
        <w:t>sniegšana Ludzas novada pašvaldībai</w:t>
      </w:r>
      <w:r w:rsidR="007A28A1" w:rsidRPr="003D7891">
        <w:rPr>
          <w:rFonts w:ascii="Times New Roman" w:eastAsia="Times New Roman" w:hAnsi="Times New Roman" w:cs="Times New Roman"/>
          <w:color w:val="000000"/>
          <w:sz w:val="20"/>
          <w:szCs w:val="20"/>
        </w:rPr>
        <w:t>”</w:t>
      </w:r>
    </w:p>
    <w:p w14:paraId="4BDD6A88" w14:textId="79343D9A" w:rsidR="007A28A1" w:rsidRPr="003D7891" w:rsidRDefault="007A28A1" w:rsidP="003D7891">
      <w:pPr>
        <w:tabs>
          <w:tab w:val="left" w:pos="900"/>
        </w:tabs>
        <w:spacing w:after="0" w:line="240" w:lineRule="auto"/>
        <w:jc w:val="right"/>
        <w:rPr>
          <w:rFonts w:ascii="Times New Roman" w:eastAsia="Times New Roman" w:hAnsi="Times New Roman" w:cs="Times New Roman"/>
          <w:b/>
          <w:sz w:val="24"/>
          <w:szCs w:val="24"/>
        </w:rPr>
      </w:pPr>
      <w:r w:rsidRPr="003D7891">
        <w:rPr>
          <w:rFonts w:ascii="Times New Roman" w:eastAsia="Times New Roman" w:hAnsi="Times New Roman" w:cs="Times New Roman"/>
          <w:sz w:val="20"/>
          <w:szCs w:val="20"/>
        </w:rPr>
        <w:t xml:space="preserve">ID Nr. </w:t>
      </w:r>
      <w:r w:rsidR="00382128" w:rsidRPr="003D7891">
        <w:rPr>
          <w:rFonts w:ascii="Times New Roman" w:eastAsia="Times New Roman" w:hAnsi="Times New Roman" w:cs="Times New Roman"/>
          <w:sz w:val="20"/>
          <w:szCs w:val="20"/>
        </w:rPr>
        <w:t xml:space="preserve">LNP </w:t>
      </w:r>
      <w:r w:rsidR="00AE1F8B">
        <w:rPr>
          <w:rFonts w:ascii="Times New Roman" w:eastAsia="Times New Roman" w:hAnsi="Times New Roman" w:cs="Times New Roman"/>
          <w:sz w:val="20"/>
          <w:szCs w:val="20"/>
        </w:rPr>
        <w:t>2026/79</w:t>
      </w:r>
      <w:r w:rsidRPr="003D7891">
        <w:rPr>
          <w:rFonts w:ascii="Times New Roman" w:eastAsia="Times New Roman" w:hAnsi="Times New Roman" w:cs="Times New Roman"/>
          <w:sz w:val="20"/>
          <w:szCs w:val="20"/>
        </w:rPr>
        <w:t>, nolikumam</w:t>
      </w:r>
    </w:p>
    <w:p w14:paraId="7196466E" w14:textId="77777777" w:rsidR="003D7891" w:rsidRPr="003D7891" w:rsidRDefault="003D7891" w:rsidP="003D7891">
      <w:pPr>
        <w:tabs>
          <w:tab w:val="center" w:pos="7938"/>
          <w:tab w:val="right" w:leader="underscore" w:pos="8505"/>
        </w:tabs>
        <w:spacing w:after="0" w:line="240" w:lineRule="auto"/>
        <w:ind w:right="49"/>
        <w:jc w:val="center"/>
        <w:rPr>
          <w:rFonts w:ascii="Times New Roman" w:hAnsi="Times New Roman" w:cs="Times New Roman"/>
          <w:b/>
          <w:sz w:val="24"/>
          <w:szCs w:val="24"/>
        </w:rPr>
      </w:pPr>
    </w:p>
    <w:p w14:paraId="149CBB97" w14:textId="77777777" w:rsidR="000E4A08" w:rsidRDefault="000E4A08" w:rsidP="000E4A08">
      <w:pPr>
        <w:pStyle w:val="Virsraksts2"/>
        <w:numPr>
          <w:ilvl w:val="0"/>
          <w:numId w:val="0"/>
        </w:numPr>
        <w:spacing w:before="0" w:after="0"/>
        <w:jc w:val="center"/>
        <w:rPr>
          <w:i/>
          <w:iCs w:val="0"/>
          <w:sz w:val="24"/>
          <w:szCs w:val="24"/>
        </w:rPr>
      </w:pPr>
      <w:r w:rsidRPr="00987F72">
        <w:rPr>
          <w:color w:val="auto"/>
          <w:lang w:val="lv-LV"/>
        </w:rPr>
        <w:t>Tehniskā s</w:t>
      </w:r>
      <w:r>
        <w:rPr>
          <w:color w:val="auto"/>
          <w:lang w:val="lv-LV"/>
        </w:rPr>
        <w:t>pe</w:t>
      </w:r>
      <w:r w:rsidRPr="00987F72">
        <w:rPr>
          <w:color w:val="auto"/>
          <w:lang w:val="lv-LV"/>
        </w:rPr>
        <w:t xml:space="preserve">cifikācija </w:t>
      </w:r>
      <w:r>
        <w:rPr>
          <w:rFonts w:cs="Times New Roman"/>
        </w:rPr>
        <w:t xml:space="preserve">– </w:t>
      </w:r>
      <w:r w:rsidRPr="007B5BC5">
        <w:rPr>
          <w:rFonts w:cs="Times New Roman"/>
          <w:lang w:val="lv-LV"/>
        </w:rPr>
        <w:t>Tehniskais piedāvājums</w:t>
      </w:r>
      <w:r w:rsidRPr="000E4A08">
        <w:rPr>
          <w:i/>
          <w:iCs w:val="0"/>
          <w:sz w:val="24"/>
          <w:szCs w:val="24"/>
        </w:rPr>
        <w:t xml:space="preserve"> </w:t>
      </w:r>
    </w:p>
    <w:p w14:paraId="2DE2E51D" w14:textId="30D27344" w:rsidR="000E4A08" w:rsidRPr="000E4A08" w:rsidRDefault="000E4A08" w:rsidP="000E4A08">
      <w:pPr>
        <w:pStyle w:val="Virsraksts2"/>
        <w:numPr>
          <w:ilvl w:val="0"/>
          <w:numId w:val="0"/>
        </w:numPr>
        <w:spacing w:before="0" w:after="0"/>
        <w:jc w:val="center"/>
        <w:rPr>
          <w:color w:val="auto"/>
          <w:sz w:val="24"/>
          <w:szCs w:val="24"/>
          <w:lang w:val="lv-LV"/>
        </w:rPr>
      </w:pPr>
      <w:r w:rsidRPr="00987F72">
        <w:rPr>
          <w:color w:val="auto"/>
          <w:lang w:val="lv-LV"/>
        </w:rPr>
        <w:t xml:space="preserve">iepirkumam par </w:t>
      </w:r>
      <w:bookmarkStart w:id="74" w:name="_Hlk235102747"/>
      <w:r w:rsidRPr="00987F72">
        <w:rPr>
          <w:color w:val="auto"/>
          <w:lang w:val="lv-LV"/>
        </w:rPr>
        <w:t xml:space="preserve">meža inventarizācijas, robežstigu izveides un robežzīmju atjaunošanas pakalpojumu sniegšanu Ludzas novada pašvaldības </w:t>
      </w:r>
      <w:r w:rsidRPr="00AB02B9">
        <w:rPr>
          <w:color w:val="auto"/>
          <w:lang w:val="lv-LV"/>
        </w:rPr>
        <w:t>vajadzībām</w:t>
      </w:r>
    </w:p>
    <w:bookmarkEnd w:id="74"/>
    <w:p w14:paraId="1E0B4995" w14:textId="77777777" w:rsidR="000E4A08" w:rsidRPr="000E4A08" w:rsidRDefault="000E4A08" w:rsidP="000E4A08">
      <w:pPr>
        <w:spacing w:after="0" w:line="240" w:lineRule="auto"/>
        <w:rPr>
          <w:sz w:val="24"/>
          <w:szCs w:val="24"/>
        </w:rPr>
      </w:pPr>
    </w:p>
    <w:p w14:paraId="24D4ED95" w14:textId="77777777" w:rsidR="000E4A08" w:rsidRPr="000E4A08" w:rsidRDefault="000E4A08" w:rsidP="000E4A08">
      <w:pPr>
        <w:tabs>
          <w:tab w:val="center" w:pos="7938"/>
          <w:tab w:val="right" w:leader="underscore" w:pos="8505"/>
        </w:tabs>
        <w:spacing w:after="0" w:line="240" w:lineRule="auto"/>
        <w:ind w:right="51"/>
        <w:jc w:val="right"/>
        <w:rPr>
          <w:rFonts w:ascii="Times New Roman" w:hAnsi="Times New Roman"/>
          <w:i/>
          <w:iCs/>
          <w:sz w:val="24"/>
          <w:szCs w:val="24"/>
        </w:rPr>
      </w:pPr>
      <w:r w:rsidRPr="000E4A08">
        <w:rPr>
          <w:rFonts w:ascii="Times New Roman" w:hAnsi="Times New Roman"/>
          <w:i/>
          <w:iCs/>
          <w:sz w:val="24"/>
          <w:szCs w:val="24"/>
        </w:rPr>
        <w:t>Tehniskās specifikācijas aktualizācijas datums: 01.07.2026</w:t>
      </w:r>
    </w:p>
    <w:p w14:paraId="22C6800C" w14:textId="77777777" w:rsidR="000E4A08" w:rsidRPr="000E4A08" w:rsidRDefault="000E4A08" w:rsidP="000E4A08">
      <w:pPr>
        <w:spacing w:after="0" w:line="240" w:lineRule="auto"/>
        <w:rPr>
          <w:sz w:val="24"/>
          <w:szCs w:val="24"/>
        </w:rPr>
      </w:pPr>
    </w:p>
    <w:p w14:paraId="747C66D1" w14:textId="77777777" w:rsidR="000E4A08" w:rsidRPr="00987F72" w:rsidRDefault="000E4A08" w:rsidP="000E4A08">
      <w:pPr>
        <w:pStyle w:val="Sarakstarindkopa"/>
        <w:numPr>
          <w:ilvl w:val="0"/>
          <w:numId w:val="46"/>
        </w:numPr>
        <w:spacing w:after="200" w:line="276" w:lineRule="auto"/>
        <w:jc w:val="both"/>
        <w:rPr>
          <w:rFonts w:cs="Times New Roman"/>
          <w:sz w:val="24"/>
          <w:lang w:val="lv-LV"/>
        </w:rPr>
      </w:pPr>
      <w:r w:rsidRPr="00987F72">
        <w:rPr>
          <w:rFonts w:cs="Times New Roman"/>
          <w:sz w:val="24"/>
          <w:lang w:val="lv-LV"/>
        </w:rPr>
        <w:t>Veikt pirmreizējo vai atkārtoto meža inventarizāciju atbilstoši normatīvo aktu prasībām un sagatavot visu nepieciešamo dokumentāciju iesniegšanai Valsts meža dienestā.</w:t>
      </w:r>
    </w:p>
    <w:p w14:paraId="63816599" w14:textId="77777777" w:rsidR="000E4A08" w:rsidRPr="00987F72" w:rsidRDefault="000E4A08" w:rsidP="000E4A08">
      <w:pPr>
        <w:pStyle w:val="Sarakstarindkopa"/>
        <w:numPr>
          <w:ilvl w:val="0"/>
          <w:numId w:val="46"/>
        </w:numPr>
        <w:spacing w:after="200" w:line="276" w:lineRule="auto"/>
        <w:jc w:val="both"/>
        <w:rPr>
          <w:rFonts w:cs="Times New Roman"/>
          <w:sz w:val="24"/>
          <w:lang w:val="lv-LV"/>
        </w:rPr>
      </w:pPr>
      <w:r w:rsidRPr="00987F72">
        <w:rPr>
          <w:rFonts w:cs="Times New Roman"/>
          <w:sz w:val="24"/>
          <w:lang w:val="lv-LV"/>
        </w:rPr>
        <w:t>Pretendentam (vai tā piesaistītajam personālam) jānodrošina, ka meža inventarizācijas darbus veic tikai normatīvajos aktos noteiktajā kārtībā sertificētas fiziskās personas. Pretendentam jāiesniedz apliecinājums, ka meža inventarizācijas darbu izpildē tiks iesaistītas tikai tādas fiziskās personas, kurām ir derīgs sertifikāts meža inventarizācijas darbu veikšanai, kas izsniegts akreditētā atbilstības novērtēšanas institūcijā saskaņā ar normatīvajiem aktiem. Pasūtītājam ir tiesības jebkurā līguma izpildes laikā pieprasīt sertifikātu kopijas vai citus kvalifikāciju apliecinošus dokumentus.</w:t>
      </w:r>
    </w:p>
    <w:p w14:paraId="76237A37" w14:textId="77777777" w:rsidR="000E4A08" w:rsidRPr="00987F72" w:rsidRDefault="000E4A08" w:rsidP="000E4A08">
      <w:pPr>
        <w:pStyle w:val="Sarakstarindkopa"/>
        <w:numPr>
          <w:ilvl w:val="0"/>
          <w:numId w:val="46"/>
        </w:numPr>
        <w:spacing w:after="200" w:line="276" w:lineRule="auto"/>
        <w:jc w:val="both"/>
        <w:rPr>
          <w:rFonts w:cs="Times New Roman"/>
          <w:sz w:val="24"/>
          <w:lang w:val="lv-LV"/>
        </w:rPr>
      </w:pPr>
      <w:r w:rsidRPr="00987F72">
        <w:rPr>
          <w:bCs/>
          <w:sz w:val="24"/>
          <w:lang w:val="lv-LV"/>
        </w:rPr>
        <w:t>Meža inventarizācijas darbi veicami saskaņā ar Latvijas Republikas normatīvajiem aktiem, tai skaitā Meža likumu, Aizsargjoslu likumu, Sugu un biotopu aizsardzības likumu, Ministru kabineta 2016. gada 21. jūnija noteikumiem Nr. 384 "Meža inventarizācijas un Meža valsts reģistra informācijas aprites noteikumi", kā arī citiem spēkā esošajiem normatīvajiem aktiem, kas regulē meža inventarizāciju un meža apsaimniekošanu.</w:t>
      </w:r>
    </w:p>
    <w:p w14:paraId="4A1495CD" w14:textId="77777777" w:rsidR="000E4A08" w:rsidRPr="00987F72" w:rsidRDefault="000E4A08" w:rsidP="000E4A08">
      <w:pPr>
        <w:pStyle w:val="Sarakstarindkopa"/>
        <w:numPr>
          <w:ilvl w:val="0"/>
          <w:numId w:val="46"/>
        </w:numPr>
        <w:spacing w:after="200" w:line="276" w:lineRule="auto"/>
        <w:jc w:val="both"/>
        <w:rPr>
          <w:rFonts w:cs="Times New Roman"/>
          <w:sz w:val="24"/>
          <w:lang w:val="lv-LV"/>
        </w:rPr>
      </w:pPr>
      <w:r w:rsidRPr="00987F72">
        <w:rPr>
          <w:rFonts w:cs="Times New Roman"/>
          <w:sz w:val="24"/>
          <w:lang w:val="lv-LV"/>
        </w:rPr>
        <w:t>Meža inventarizācijas dati un nogabalu raksturojošie rādītāji sagatavojami saskaņā ar meža inventarizāciju regulējošajiem normatīvajiem aktiem, Meža valsts reģistrā uzturamajām dabas aizsardzības pazīmēm un ievērtējot dabas vērtību inventarizācijas datus, ņemot vērā dabas un ainavas aizsardzības prasības un apsaimniekošanas ierobežojumus.</w:t>
      </w:r>
    </w:p>
    <w:p w14:paraId="12C3C333" w14:textId="77777777" w:rsidR="000E4A08" w:rsidRPr="00987F72" w:rsidRDefault="000E4A08" w:rsidP="000E4A08">
      <w:pPr>
        <w:pStyle w:val="Sarakstarindkopa"/>
        <w:numPr>
          <w:ilvl w:val="0"/>
          <w:numId w:val="46"/>
        </w:numPr>
        <w:spacing w:after="200" w:line="276" w:lineRule="auto"/>
        <w:jc w:val="both"/>
        <w:rPr>
          <w:rFonts w:cs="Times New Roman"/>
          <w:sz w:val="24"/>
          <w:lang w:val="lv-LV"/>
        </w:rPr>
      </w:pPr>
      <w:r w:rsidRPr="00987F72">
        <w:rPr>
          <w:bCs/>
          <w:sz w:val="24"/>
          <w:lang w:val="lv-LV"/>
        </w:rPr>
        <w:t xml:space="preserve">Pasūtītājs apkopojis sarakstu ar zemes vienībām (turpmāk tekstā - Objekti), kurām nepieciešams veikt meža inventarizāciju. </w:t>
      </w:r>
    </w:p>
    <w:p w14:paraId="7B243A50" w14:textId="77777777" w:rsidR="000E4A08" w:rsidRPr="00987F72" w:rsidRDefault="000E4A08" w:rsidP="000E4A08">
      <w:pPr>
        <w:pStyle w:val="Sarakstarindkopa"/>
        <w:numPr>
          <w:ilvl w:val="0"/>
          <w:numId w:val="46"/>
        </w:numPr>
        <w:spacing w:after="200" w:line="276" w:lineRule="auto"/>
        <w:jc w:val="both"/>
        <w:rPr>
          <w:rFonts w:cs="Times New Roman"/>
          <w:sz w:val="24"/>
          <w:lang w:val="lv-LV"/>
        </w:rPr>
      </w:pPr>
      <w:r w:rsidRPr="00987F72">
        <w:rPr>
          <w:rFonts w:cs="Times New Roman"/>
          <w:sz w:val="24"/>
          <w:lang w:val="lv-LV"/>
        </w:rPr>
        <w:t>Kopā ar darba uzdevumu Pasūtītājs nodrošina Izpildītājam tā rīcībā esošos dokumentus un informāciju, kas nepieciešama attiecīgā darba uzdevuma izpildei un tās uzsākšanai. Izpildītājs nodrošina saņemtās informācijas konfidencialitāti un neizmanto to citiem mērķiem.</w:t>
      </w:r>
    </w:p>
    <w:p w14:paraId="37DE1782" w14:textId="77777777" w:rsidR="000E4A08" w:rsidRPr="00987F72" w:rsidRDefault="000E4A08" w:rsidP="000E4A08">
      <w:pPr>
        <w:pStyle w:val="Sarakstarindkopa"/>
        <w:numPr>
          <w:ilvl w:val="0"/>
          <w:numId w:val="46"/>
        </w:numPr>
        <w:spacing w:after="200" w:line="276" w:lineRule="auto"/>
        <w:jc w:val="both"/>
        <w:rPr>
          <w:rFonts w:cs="Times New Roman"/>
          <w:sz w:val="24"/>
          <w:lang w:val="lv-LV"/>
        </w:rPr>
      </w:pPr>
      <w:r w:rsidRPr="00987F72">
        <w:rPr>
          <w:color w:val="000000"/>
          <w:sz w:val="24"/>
          <w:lang w:val="lv-LV" w:eastAsia="en-GB"/>
        </w:rPr>
        <w:t>Līguma darbības laikā Izpildītājam jānodrošina šādu darbu izpilde:</w:t>
      </w:r>
    </w:p>
    <w:p w14:paraId="5E38A739" w14:textId="77777777" w:rsidR="000E4A08" w:rsidRPr="00987F72" w:rsidRDefault="000E4A08" w:rsidP="000E4A08">
      <w:pPr>
        <w:pStyle w:val="Sarakstarindkopa"/>
        <w:numPr>
          <w:ilvl w:val="1"/>
          <w:numId w:val="46"/>
        </w:numPr>
        <w:spacing w:after="200" w:line="276" w:lineRule="auto"/>
        <w:jc w:val="both"/>
        <w:rPr>
          <w:rFonts w:cs="Times New Roman"/>
          <w:sz w:val="24"/>
          <w:lang w:val="lv-LV"/>
        </w:rPr>
      </w:pPr>
      <w:r w:rsidRPr="00987F72">
        <w:rPr>
          <w:color w:val="000000"/>
          <w:sz w:val="24"/>
          <w:lang w:val="lv-LV" w:eastAsia="en-GB"/>
        </w:rPr>
        <w:t xml:space="preserve">pirmreizējās vai atkārtotās meža inventarizācijas veikšana; </w:t>
      </w:r>
    </w:p>
    <w:p w14:paraId="3E741D1C" w14:textId="77777777" w:rsidR="000E4A08" w:rsidRPr="00987F72" w:rsidRDefault="000E4A08" w:rsidP="000E4A08">
      <w:pPr>
        <w:pStyle w:val="Sarakstarindkopa"/>
        <w:numPr>
          <w:ilvl w:val="1"/>
          <w:numId w:val="46"/>
        </w:numPr>
        <w:spacing w:after="200" w:line="276" w:lineRule="auto"/>
        <w:jc w:val="both"/>
        <w:rPr>
          <w:rFonts w:cs="Times New Roman"/>
          <w:sz w:val="24"/>
          <w:lang w:val="lv-LV"/>
        </w:rPr>
      </w:pPr>
      <w:r w:rsidRPr="00987F72">
        <w:rPr>
          <w:color w:val="000000"/>
          <w:sz w:val="24"/>
          <w:lang w:val="lv-LV" w:eastAsia="en-GB"/>
        </w:rPr>
        <w:t>meža inventarizācijas lietas sagatavošana un iesniegšana Valsts meža dienestā;</w:t>
      </w:r>
    </w:p>
    <w:p w14:paraId="078D8821" w14:textId="77777777" w:rsidR="000E4A08" w:rsidRPr="00987F72" w:rsidRDefault="000E4A08" w:rsidP="000E4A08">
      <w:pPr>
        <w:pStyle w:val="Sarakstarindkopa"/>
        <w:numPr>
          <w:ilvl w:val="1"/>
          <w:numId w:val="46"/>
        </w:numPr>
        <w:spacing w:after="200" w:line="276" w:lineRule="auto"/>
        <w:jc w:val="both"/>
        <w:rPr>
          <w:rFonts w:cs="Times New Roman"/>
          <w:sz w:val="24"/>
          <w:lang w:val="lv-LV"/>
        </w:rPr>
      </w:pPr>
      <w:r w:rsidRPr="00987F72">
        <w:rPr>
          <w:color w:val="000000"/>
          <w:sz w:val="24"/>
          <w:lang w:val="lv-LV" w:eastAsia="en-GB"/>
        </w:rPr>
        <w:t>meža inventarizācijas lietas iesniegšana Pasūtītājam vienā eksemplārā elektroniska dokumenta (</w:t>
      </w:r>
      <w:proofErr w:type="spellStart"/>
      <w:r w:rsidRPr="00987F72">
        <w:rPr>
          <w:color w:val="000000"/>
          <w:sz w:val="24"/>
          <w:lang w:val="lv-LV" w:eastAsia="en-GB"/>
        </w:rPr>
        <w:t>eDoc</w:t>
      </w:r>
      <w:proofErr w:type="spellEnd"/>
      <w:r w:rsidRPr="00987F72">
        <w:rPr>
          <w:color w:val="000000"/>
          <w:sz w:val="24"/>
          <w:lang w:val="lv-LV" w:eastAsia="en-GB"/>
        </w:rPr>
        <w:t>) formātā;</w:t>
      </w:r>
    </w:p>
    <w:p w14:paraId="5BABFC01" w14:textId="77777777" w:rsidR="000E4A08" w:rsidRPr="00987F72" w:rsidRDefault="000E4A08" w:rsidP="000E4A08">
      <w:pPr>
        <w:pStyle w:val="Sarakstarindkopa"/>
        <w:numPr>
          <w:ilvl w:val="1"/>
          <w:numId w:val="46"/>
        </w:numPr>
        <w:spacing w:after="200" w:line="276" w:lineRule="auto"/>
        <w:jc w:val="both"/>
        <w:rPr>
          <w:rFonts w:cs="Times New Roman"/>
          <w:sz w:val="24"/>
          <w:lang w:val="lv-LV"/>
        </w:rPr>
      </w:pPr>
      <w:r w:rsidRPr="00987F72">
        <w:rPr>
          <w:color w:val="000000"/>
          <w:sz w:val="24"/>
          <w:lang w:val="lv-LV" w:eastAsia="en-GB"/>
        </w:rPr>
        <w:t>zemes lietošanas veida maiņas dokumentu sagatavošana un iesniegšana Valsts meža dienestā, ja meža inventarizācijas rezultātā konstatēta šāda nepieciešamība;</w:t>
      </w:r>
    </w:p>
    <w:p w14:paraId="6FEF9E08" w14:textId="77777777" w:rsidR="000E4A08" w:rsidRPr="00987F72" w:rsidRDefault="000E4A08" w:rsidP="000E4A08">
      <w:pPr>
        <w:pStyle w:val="Sarakstarindkopa"/>
        <w:numPr>
          <w:ilvl w:val="1"/>
          <w:numId w:val="46"/>
        </w:numPr>
        <w:spacing w:after="200" w:line="276" w:lineRule="auto"/>
        <w:jc w:val="both"/>
        <w:rPr>
          <w:rFonts w:cs="Times New Roman"/>
          <w:sz w:val="24"/>
          <w:lang w:val="lv-LV"/>
        </w:rPr>
      </w:pPr>
      <w:r w:rsidRPr="00987F72">
        <w:rPr>
          <w:color w:val="000000"/>
          <w:sz w:val="24"/>
          <w:lang w:val="lv-LV" w:eastAsia="en-GB"/>
        </w:rPr>
        <w:t>zemes lietošanas veida maiņas dokumentu iesniegšana Pasūtītājam vienā eksemplārā elektroniska dokumenta (</w:t>
      </w:r>
      <w:proofErr w:type="spellStart"/>
      <w:r w:rsidRPr="00987F72">
        <w:rPr>
          <w:color w:val="000000"/>
          <w:sz w:val="24"/>
          <w:lang w:val="lv-LV" w:eastAsia="en-GB"/>
        </w:rPr>
        <w:t>eDoc</w:t>
      </w:r>
      <w:proofErr w:type="spellEnd"/>
      <w:r w:rsidRPr="00987F72">
        <w:rPr>
          <w:color w:val="000000"/>
          <w:sz w:val="24"/>
          <w:lang w:val="lv-LV" w:eastAsia="en-GB"/>
        </w:rPr>
        <w:t xml:space="preserve">) formātā; </w:t>
      </w:r>
    </w:p>
    <w:p w14:paraId="568E99C8" w14:textId="77777777" w:rsidR="000E4A08" w:rsidRPr="00987F72" w:rsidRDefault="000E4A08" w:rsidP="000E4A08">
      <w:pPr>
        <w:pStyle w:val="Sarakstarindkopa"/>
        <w:numPr>
          <w:ilvl w:val="1"/>
          <w:numId w:val="46"/>
        </w:numPr>
        <w:spacing w:after="200" w:line="276" w:lineRule="auto"/>
        <w:jc w:val="both"/>
        <w:rPr>
          <w:rFonts w:cs="Times New Roman"/>
          <w:sz w:val="24"/>
          <w:lang w:val="lv-LV"/>
        </w:rPr>
      </w:pPr>
      <w:r w:rsidRPr="00987F72">
        <w:rPr>
          <w:color w:val="000000"/>
          <w:sz w:val="24"/>
          <w:lang w:val="lv-LV" w:eastAsia="en-GB"/>
        </w:rPr>
        <w:t>robežstigu izveide un robežzīmju atjaunošana ar noturīgu krāsu atbilstoši normatīvo aktu prasībām.</w:t>
      </w:r>
    </w:p>
    <w:p w14:paraId="37AE77AE" w14:textId="77777777" w:rsidR="000E4A08" w:rsidRPr="00987F72" w:rsidRDefault="000E4A08" w:rsidP="000E4A08">
      <w:pPr>
        <w:pStyle w:val="Sarakstarindkopa"/>
        <w:numPr>
          <w:ilvl w:val="0"/>
          <w:numId w:val="46"/>
        </w:numPr>
        <w:spacing w:line="276" w:lineRule="auto"/>
        <w:ind w:right="5"/>
        <w:jc w:val="both"/>
        <w:rPr>
          <w:rFonts w:cs="Times New Roman"/>
          <w:sz w:val="24"/>
          <w:lang w:val="lv-LV"/>
        </w:rPr>
      </w:pPr>
      <w:r w:rsidRPr="00987F72">
        <w:rPr>
          <w:rFonts w:cs="Times New Roman"/>
          <w:sz w:val="24"/>
          <w:lang w:val="lv-LV"/>
        </w:rPr>
        <w:t xml:space="preserve">Robežstigu attīrīšana (izveide) veicama tajos Objektos, kuros atbilstoši faktiskajai situācijai dabā un normatīvo aktu prasībām nepieciešama robežas identificēšana un atjaunošana. Robežstigas jāattīra visā attiecīgās robežas garumā tā, lai robeža būtu skaidri saskatāma un identificējama apvidū. Pēc darbu pabeigšanas Izpildītājs iesniedz </w:t>
      </w:r>
      <w:proofErr w:type="spellStart"/>
      <w:r w:rsidRPr="00987F72">
        <w:rPr>
          <w:rFonts w:cs="Times New Roman"/>
          <w:sz w:val="24"/>
          <w:lang w:val="lv-LV"/>
        </w:rPr>
        <w:t>fotofiksāciju</w:t>
      </w:r>
      <w:proofErr w:type="spellEnd"/>
      <w:r w:rsidRPr="00987F72">
        <w:rPr>
          <w:rFonts w:cs="Times New Roman"/>
          <w:sz w:val="24"/>
          <w:lang w:val="lv-LV"/>
        </w:rPr>
        <w:t xml:space="preserve"> par robežstigu un robežzīmju atjaunošanu.</w:t>
      </w:r>
    </w:p>
    <w:p w14:paraId="3B3228E0" w14:textId="77777777" w:rsidR="000E4A08" w:rsidRPr="00987F72" w:rsidRDefault="000E4A08" w:rsidP="000E4A08">
      <w:pPr>
        <w:pStyle w:val="Sarakstarindkopa"/>
        <w:numPr>
          <w:ilvl w:val="0"/>
          <w:numId w:val="46"/>
        </w:numPr>
        <w:spacing w:line="276" w:lineRule="auto"/>
        <w:ind w:right="5"/>
        <w:jc w:val="both"/>
        <w:rPr>
          <w:rFonts w:cs="Times New Roman"/>
          <w:sz w:val="24"/>
          <w:lang w:val="lv-LV"/>
        </w:rPr>
      </w:pPr>
      <w:r w:rsidRPr="00987F72">
        <w:rPr>
          <w:rFonts w:cs="Times New Roman"/>
          <w:sz w:val="24"/>
          <w:lang w:val="lv-LV"/>
        </w:rPr>
        <w:t>Robežzīmju (kupicu) atjaunošana veicama tajos Objektos, kuros atbilstoši faktiskajai situācijai dabā un normatīvo aktu prasībām nepieciešama robežas apzīmējuma atjaunošana. Robežzīmes atjaunojamas atbilstoši normatīvo aktu prasībām.</w:t>
      </w:r>
    </w:p>
    <w:p w14:paraId="0E56EAFA" w14:textId="77777777" w:rsidR="000E4A08" w:rsidRPr="00987F72" w:rsidRDefault="000E4A08" w:rsidP="000E4A08">
      <w:pPr>
        <w:pStyle w:val="Sarakstarindkopa"/>
        <w:numPr>
          <w:ilvl w:val="0"/>
          <w:numId w:val="46"/>
        </w:numPr>
        <w:spacing w:line="276" w:lineRule="auto"/>
        <w:ind w:right="5"/>
        <w:jc w:val="both"/>
        <w:rPr>
          <w:rFonts w:cs="Times New Roman"/>
          <w:sz w:val="24"/>
          <w:lang w:val="lv-LV"/>
        </w:rPr>
      </w:pPr>
      <w:r w:rsidRPr="00987F72">
        <w:rPr>
          <w:rFonts w:cs="Times New Roman"/>
          <w:sz w:val="24"/>
          <w:lang w:val="lv-LV"/>
        </w:rPr>
        <w:t>Meža inventarizācijas lietā iekļaujama normatīvajos aktos un Valsts meža dienesta datu struktūrā noteiktā informācija.</w:t>
      </w:r>
    </w:p>
    <w:p w14:paraId="378124E1" w14:textId="77777777" w:rsidR="000E4A08" w:rsidRPr="00987F72" w:rsidRDefault="000E4A08" w:rsidP="000E4A08">
      <w:pPr>
        <w:pStyle w:val="Sarakstarindkopa"/>
        <w:numPr>
          <w:ilvl w:val="0"/>
          <w:numId w:val="46"/>
        </w:numPr>
        <w:spacing w:line="276" w:lineRule="auto"/>
        <w:ind w:right="5"/>
        <w:jc w:val="both"/>
        <w:rPr>
          <w:rFonts w:cs="Times New Roman"/>
          <w:sz w:val="24"/>
          <w:lang w:val="lv-LV"/>
        </w:rPr>
      </w:pPr>
      <w:r w:rsidRPr="00987F72">
        <w:rPr>
          <w:bCs/>
          <w:sz w:val="24"/>
          <w:lang w:val="lv-LV"/>
        </w:rPr>
        <w:t>Pakalpojumu sniegšanas vieta ir Ludzas novada pašvaldības administratīvā teritorija.</w:t>
      </w:r>
    </w:p>
    <w:p w14:paraId="70709E15" w14:textId="77777777" w:rsidR="000E4A08" w:rsidRPr="00987F72" w:rsidRDefault="000E4A08" w:rsidP="000E4A08">
      <w:pPr>
        <w:pStyle w:val="Sarakstarindkopa"/>
        <w:numPr>
          <w:ilvl w:val="0"/>
          <w:numId w:val="46"/>
        </w:numPr>
        <w:spacing w:line="276" w:lineRule="auto"/>
        <w:ind w:right="5"/>
        <w:jc w:val="both"/>
        <w:rPr>
          <w:rFonts w:cs="Times New Roman"/>
          <w:sz w:val="24"/>
          <w:lang w:val="lv-LV"/>
        </w:rPr>
      </w:pPr>
      <w:r w:rsidRPr="00987F72">
        <w:rPr>
          <w:rFonts w:cs="Times New Roman"/>
          <w:sz w:val="24"/>
          <w:lang w:val="lv-LV"/>
        </w:rPr>
        <w:t xml:space="preserve">Darba uzdevumu izpildes termiņš Objektam ir līdz 30 dienām no darba uzdevuma nosūtīšanas Izpildītājam, ja Puses rakstiski nav vienojušās par citu izpildes termiņu un kopējais </w:t>
      </w:r>
      <w:r>
        <w:rPr>
          <w:rFonts w:cs="Times New Roman"/>
          <w:sz w:val="24"/>
          <w:lang w:val="lv-LV"/>
        </w:rPr>
        <w:t>līguma</w:t>
      </w:r>
      <w:r w:rsidRPr="00987F72">
        <w:rPr>
          <w:rFonts w:cs="Times New Roman"/>
          <w:sz w:val="24"/>
          <w:lang w:val="lv-LV"/>
        </w:rPr>
        <w:t xml:space="preserve"> izpildes termiņš ne vēlāk kā līdz 2026. gada 10.</w:t>
      </w:r>
      <w:r>
        <w:rPr>
          <w:rFonts w:cs="Times New Roman"/>
          <w:sz w:val="24"/>
          <w:lang w:val="lv-LV"/>
        </w:rPr>
        <w:t xml:space="preserve"> </w:t>
      </w:r>
      <w:r w:rsidRPr="00987F72">
        <w:rPr>
          <w:rFonts w:cs="Times New Roman"/>
          <w:sz w:val="24"/>
          <w:lang w:val="lv-LV"/>
        </w:rPr>
        <w:t xml:space="preserve">decembrim. </w:t>
      </w:r>
    </w:p>
    <w:p w14:paraId="2B6D7D5F" w14:textId="77777777" w:rsidR="000E4A08" w:rsidRPr="00987F72" w:rsidRDefault="000E4A08" w:rsidP="000E4A08">
      <w:pPr>
        <w:pStyle w:val="Sarakstarindkopa"/>
        <w:numPr>
          <w:ilvl w:val="0"/>
          <w:numId w:val="46"/>
        </w:numPr>
        <w:spacing w:line="276" w:lineRule="auto"/>
        <w:ind w:right="5"/>
        <w:jc w:val="both"/>
        <w:rPr>
          <w:rFonts w:cs="Times New Roman"/>
          <w:sz w:val="24"/>
          <w:lang w:val="lv-LV"/>
        </w:rPr>
      </w:pPr>
      <w:r w:rsidRPr="00987F72">
        <w:rPr>
          <w:bCs/>
          <w:sz w:val="24"/>
          <w:lang w:val="lv-LV"/>
        </w:rPr>
        <w:t>Materiālu un aprīkojuma iegāde un izmantošana, kas nepieciešama darbu veikšanai, t.sk., transporta izmaksas, tai skaitā atkārtota izbraukšana objektā,</w:t>
      </w:r>
      <w:r>
        <w:rPr>
          <w:bCs/>
          <w:sz w:val="24"/>
          <w:lang w:val="lv-LV"/>
        </w:rPr>
        <w:t xml:space="preserve"> dokumentācijas precizēšana un citi izdevumi</w:t>
      </w:r>
      <w:r w:rsidRPr="00987F72">
        <w:rPr>
          <w:bCs/>
          <w:sz w:val="24"/>
          <w:lang w:val="lv-LV"/>
        </w:rPr>
        <w:t>, jāiekļauj piedāvājuma cenā.</w:t>
      </w:r>
    </w:p>
    <w:p w14:paraId="226F752A" w14:textId="77777777" w:rsidR="000E4A08" w:rsidRPr="00987F72" w:rsidRDefault="000E4A08" w:rsidP="000E4A08">
      <w:pPr>
        <w:pStyle w:val="Sarakstarindkopa"/>
        <w:numPr>
          <w:ilvl w:val="0"/>
          <w:numId w:val="46"/>
        </w:numPr>
        <w:spacing w:line="276" w:lineRule="auto"/>
        <w:ind w:right="5"/>
        <w:jc w:val="both"/>
        <w:rPr>
          <w:rFonts w:cs="Times New Roman"/>
          <w:sz w:val="24"/>
          <w:lang w:val="lv-LV"/>
        </w:rPr>
      </w:pPr>
      <w:r w:rsidRPr="00987F72">
        <w:rPr>
          <w:rFonts w:cs="Times New Roman"/>
          <w:sz w:val="24"/>
          <w:lang w:val="lv-LV"/>
        </w:rPr>
        <w:t>Ja Valsts meža dienests atsaka inventarizācijas lietas reģistrāciju vai pieprasa precizējumus Izpildītāja kļūdas dēļ, Izpildītājs bez papildu samaksas veic nepieciešamos labojumus. Izpildītājs ir atbildīgs par sagatavotās dokumentācijas kvalitāti un atbilstību normatīvo aktu prasībām līdz inventarizācijas lietas reģistrācijai Meža valsts reģistrā.</w:t>
      </w:r>
    </w:p>
    <w:p w14:paraId="28EE82F5" w14:textId="77777777" w:rsidR="000E4A08" w:rsidRPr="00987F72" w:rsidRDefault="000E4A08" w:rsidP="000E4A08">
      <w:pPr>
        <w:pStyle w:val="Sarakstarindkopa"/>
        <w:numPr>
          <w:ilvl w:val="0"/>
          <w:numId w:val="46"/>
        </w:numPr>
        <w:spacing w:line="276" w:lineRule="auto"/>
        <w:ind w:right="5"/>
        <w:jc w:val="both"/>
        <w:rPr>
          <w:rFonts w:cs="Times New Roman"/>
          <w:sz w:val="24"/>
          <w:lang w:val="lv-LV"/>
        </w:rPr>
      </w:pPr>
      <w:r w:rsidRPr="00987F72">
        <w:rPr>
          <w:rFonts w:cs="Times New Roman"/>
          <w:sz w:val="24"/>
          <w:lang w:val="lv-LV"/>
        </w:rPr>
        <w:t>Pirms darbu uzsākšanas Izpildītājs saskaņo darbu veikšanas laiku ar Pasūtītāja kontaktpersonu.</w:t>
      </w:r>
    </w:p>
    <w:p w14:paraId="6122BB68" w14:textId="77777777" w:rsidR="000E4A08" w:rsidRPr="00987F72" w:rsidRDefault="000E4A08" w:rsidP="000E4A08">
      <w:pPr>
        <w:pStyle w:val="Sarakstarindkopa"/>
        <w:numPr>
          <w:ilvl w:val="0"/>
          <w:numId w:val="46"/>
        </w:numPr>
        <w:spacing w:line="276" w:lineRule="auto"/>
        <w:ind w:right="5"/>
        <w:jc w:val="both"/>
        <w:rPr>
          <w:rFonts w:cs="Times New Roman"/>
          <w:sz w:val="24"/>
          <w:lang w:val="lv-LV"/>
        </w:rPr>
      </w:pPr>
      <w:r w:rsidRPr="00987F72">
        <w:rPr>
          <w:rFonts w:cs="Times New Roman"/>
          <w:sz w:val="24"/>
          <w:lang w:val="lv-LV"/>
        </w:rPr>
        <w:t>Izpildītājs pēc katra darba uzdevuma izpildes iesniedz:</w:t>
      </w:r>
    </w:p>
    <w:p w14:paraId="0C7C6CC9" w14:textId="77777777" w:rsidR="000E4A08" w:rsidRPr="00987F72" w:rsidRDefault="000E4A08" w:rsidP="000E4A08">
      <w:pPr>
        <w:pStyle w:val="Sarakstarindkopa"/>
        <w:numPr>
          <w:ilvl w:val="1"/>
          <w:numId w:val="46"/>
        </w:numPr>
        <w:spacing w:line="276" w:lineRule="auto"/>
        <w:ind w:right="5"/>
        <w:jc w:val="both"/>
        <w:rPr>
          <w:rFonts w:cs="Times New Roman"/>
          <w:sz w:val="24"/>
          <w:lang w:val="lv-LV"/>
        </w:rPr>
      </w:pPr>
      <w:r w:rsidRPr="00987F72">
        <w:rPr>
          <w:rFonts w:cs="Times New Roman"/>
          <w:sz w:val="24"/>
          <w:lang w:val="lv-LV"/>
        </w:rPr>
        <w:t>meža inventarizācijas lietu;</w:t>
      </w:r>
    </w:p>
    <w:p w14:paraId="1C6612FE" w14:textId="77777777" w:rsidR="000E4A08" w:rsidRPr="00987F72" w:rsidRDefault="000E4A08" w:rsidP="000E4A08">
      <w:pPr>
        <w:pStyle w:val="Sarakstarindkopa"/>
        <w:numPr>
          <w:ilvl w:val="1"/>
          <w:numId w:val="46"/>
        </w:numPr>
        <w:spacing w:line="276" w:lineRule="auto"/>
        <w:ind w:right="5"/>
        <w:jc w:val="both"/>
        <w:rPr>
          <w:rFonts w:cs="Times New Roman"/>
          <w:sz w:val="24"/>
          <w:lang w:val="lv-LV"/>
        </w:rPr>
      </w:pPr>
      <w:proofErr w:type="spellStart"/>
      <w:r w:rsidRPr="00987F72">
        <w:rPr>
          <w:rFonts w:cs="Times New Roman"/>
          <w:sz w:val="24"/>
          <w:lang w:val="lv-LV"/>
        </w:rPr>
        <w:t>fotofiksāciju</w:t>
      </w:r>
      <w:proofErr w:type="spellEnd"/>
      <w:r w:rsidRPr="00987F72">
        <w:rPr>
          <w:rFonts w:cs="Times New Roman"/>
          <w:sz w:val="24"/>
          <w:lang w:val="lv-LV"/>
        </w:rPr>
        <w:t xml:space="preserve"> par robežstigu un robežzīmju atjaunošanu</w:t>
      </w:r>
      <w:r>
        <w:rPr>
          <w:rFonts w:cs="Times New Roman"/>
          <w:sz w:val="24"/>
          <w:lang w:val="lv-LV"/>
        </w:rPr>
        <w:t xml:space="preserve"> (JPG vai PDF)</w:t>
      </w:r>
      <w:r w:rsidRPr="00987F72">
        <w:rPr>
          <w:rFonts w:cs="Times New Roman"/>
          <w:sz w:val="24"/>
          <w:lang w:val="lv-LV"/>
        </w:rPr>
        <w:t>.</w:t>
      </w:r>
    </w:p>
    <w:p w14:paraId="12F3680D" w14:textId="439C267D" w:rsidR="000E4A08" w:rsidRDefault="000E4A08" w:rsidP="000E4A08">
      <w:pPr>
        <w:pStyle w:val="Sarakstarindkopa"/>
        <w:numPr>
          <w:ilvl w:val="0"/>
          <w:numId w:val="46"/>
        </w:numPr>
        <w:spacing w:line="276" w:lineRule="auto"/>
        <w:ind w:right="5"/>
        <w:jc w:val="both"/>
        <w:rPr>
          <w:bCs/>
          <w:sz w:val="24"/>
          <w:lang w:val="lv-LV"/>
        </w:rPr>
      </w:pPr>
      <w:r w:rsidRPr="00987F72">
        <w:rPr>
          <w:bCs/>
          <w:sz w:val="24"/>
          <w:lang w:val="lv-LV"/>
        </w:rPr>
        <w:t>Izpildītājam darbu veikšanas laikā ir pienākums nekavējoties informēt Pasūtītāju par konstatētām neatbilstībām zemes robežās, meža nogabalu konfigurācijā, zemes lietošanas veidos vai citām būtiskām faktiskās situācijas neatbilstībām, kas var ietekmēt meža inventarizācijas rezultātus.</w:t>
      </w:r>
    </w:p>
    <w:p w14:paraId="587D5A42" w14:textId="0FF1DCC6" w:rsidR="002F47E2" w:rsidRDefault="002F47E2" w:rsidP="000E4A08">
      <w:pPr>
        <w:pStyle w:val="Sarakstarindkopa"/>
        <w:numPr>
          <w:ilvl w:val="0"/>
          <w:numId w:val="46"/>
        </w:numPr>
        <w:spacing w:line="276" w:lineRule="auto"/>
        <w:ind w:right="5"/>
        <w:jc w:val="both"/>
        <w:rPr>
          <w:bCs/>
          <w:sz w:val="24"/>
          <w:lang w:val="lv-LV"/>
        </w:rPr>
      </w:pPr>
      <w:r>
        <w:rPr>
          <w:bCs/>
          <w:sz w:val="24"/>
          <w:lang w:val="lv-LV"/>
        </w:rPr>
        <w:t>Tehniskai specifikācijai pievienots:</w:t>
      </w:r>
    </w:p>
    <w:p w14:paraId="4CAF54D9" w14:textId="28FEB3FA" w:rsidR="002F47E2" w:rsidRPr="002F47E2" w:rsidRDefault="002F47E2" w:rsidP="002F47E2">
      <w:pPr>
        <w:pStyle w:val="Sarakstarindkopa"/>
        <w:spacing w:line="276" w:lineRule="auto"/>
        <w:ind w:left="360" w:right="5"/>
        <w:jc w:val="both"/>
        <w:rPr>
          <w:bCs/>
          <w:sz w:val="24"/>
          <w:lang w:val="lv-LV"/>
        </w:rPr>
      </w:pPr>
      <w:r>
        <w:rPr>
          <w:bCs/>
          <w:sz w:val="24"/>
          <w:lang w:val="lv-LV"/>
        </w:rPr>
        <w:t xml:space="preserve">Pielikums Nr.1 – </w:t>
      </w:r>
      <w:r w:rsidRPr="002F47E2">
        <w:rPr>
          <w:rFonts w:eastAsia="Calibri" w:cs="Times New Roman"/>
          <w:bCs/>
          <w:color w:val="000000"/>
          <w:sz w:val="24"/>
          <w:lang w:val="lv-LV"/>
        </w:rPr>
        <w:t>Ludzas novada pašvaldības meža inventarizācijas objektu saraksts.</w:t>
      </w:r>
    </w:p>
    <w:p w14:paraId="66F8A0EB" w14:textId="77777777" w:rsidR="00750EA0" w:rsidRPr="00E9318D" w:rsidRDefault="00750EA0" w:rsidP="00E9318D">
      <w:pPr>
        <w:spacing w:after="120" w:line="240" w:lineRule="auto"/>
        <w:rPr>
          <w:rFonts w:ascii="Times New Roman" w:hAnsi="Times New Roman" w:cs="Times New Roman"/>
          <w:sz w:val="24"/>
          <w:szCs w:val="24"/>
        </w:rPr>
      </w:pPr>
    </w:p>
    <w:p w14:paraId="47238AD8" w14:textId="71491996" w:rsidR="00DF75F6" w:rsidRPr="00D70FAE" w:rsidRDefault="00750EA0" w:rsidP="00750EA0">
      <w:pPr>
        <w:spacing w:after="0" w:line="240" w:lineRule="auto"/>
        <w:jc w:val="center"/>
        <w:rPr>
          <w:rFonts w:ascii="Times New Roman" w:hAnsi="Times New Roman" w:cs="Times New Roman"/>
          <w:i/>
          <w:iCs/>
          <w:sz w:val="24"/>
          <w:szCs w:val="24"/>
        </w:rPr>
      </w:pPr>
      <w:r w:rsidRPr="00D70FAE">
        <w:rPr>
          <w:rFonts w:ascii="Times New Roman" w:hAnsi="Times New Roman" w:cs="Times New Roman"/>
          <w:i/>
          <w:iCs/>
          <w:sz w:val="24"/>
          <w:szCs w:val="24"/>
        </w:rPr>
        <w:t>Ar šo mēs apliecinām, ka esam iepazinušies ar  Tehnisko specifikāciju un piekrītam visiem tās noteikumiem, tie ir skaidri un saprotami, iebildumu un pretenziju pret tiem nav</w:t>
      </w:r>
    </w:p>
    <w:tbl>
      <w:tblPr>
        <w:tblStyle w:val="af3"/>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4"/>
        <w:gridCol w:w="5103"/>
      </w:tblGrid>
      <w:tr w:rsidR="00E0397F" w14:paraId="1B4C0002" w14:textId="77777777" w:rsidTr="00F618B0">
        <w:trPr>
          <w:trHeight w:val="264"/>
        </w:trPr>
        <w:tc>
          <w:tcPr>
            <w:tcW w:w="3964" w:type="dxa"/>
            <w:tcBorders>
              <w:top w:val="single" w:sz="4" w:space="0" w:color="000000"/>
              <w:left w:val="single" w:sz="4" w:space="0" w:color="000000"/>
              <w:bottom w:val="single" w:sz="4" w:space="0" w:color="000000"/>
              <w:right w:val="single" w:sz="4" w:space="0" w:color="000000"/>
            </w:tcBorders>
            <w:shd w:val="clear" w:color="auto" w:fill="F2F2F2"/>
          </w:tcPr>
          <w:p w14:paraId="7F629CB4" w14:textId="77777777" w:rsidR="00E0397F" w:rsidRDefault="00E0397F" w:rsidP="00C4465A">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amata nosaukums, vārds un uzvārds </w:t>
            </w:r>
          </w:p>
        </w:tc>
        <w:tc>
          <w:tcPr>
            <w:tcW w:w="5103" w:type="dxa"/>
            <w:tcBorders>
              <w:top w:val="single" w:sz="4" w:space="0" w:color="000000"/>
              <w:left w:val="single" w:sz="4" w:space="0" w:color="000000"/>
              <w:bottom w:val="single" w:sz="4" w:space="0" w:color="000000"/>
              <w:right w:val="single" w:sz="4" w:space="0" w:color="000000"/>
            </w:tcBorders>
          </w:tcPr>
          <w:p w14:paraId="052298C9" w14:textId="77777777" w:rsidR="00E0397F" w:rsidRPr="00CC0769" w:rsidRDefault="00E0397F" w:rsidP="00C4465A">
            <w:pPr>
              <w:widowControl w:val="0"/>
              <w:spacing w:after="0" w:line="256" w:lineRule="auto"/>
              <w:jc w:val="both"/>
              <w:rPr>
                <w:rFonts w:ascii="Times New Roman" w:eastAsia="Times New Roman" w:hAnsi="Times New Roman" w:cs="Times New Roman"/>
                <w:sz w:val="24"/>
                <w:szCs w:val="24"/>
              </w:rPr>
            </w:pPr>
          </w:p>
        </w:tc>
      </w:tr>
      <w:tr w:rsidR="00E0397F" w14:paraId="13CDCBB2" w14:textId="77777777" w:rsidTr="00F618B0">
        <w:trPr>
          <w:trHeight w:val="264"/>
        </w:trPr>
        <w:tc>
          <w:tcPr>
            <w:tcW w:w="3964" w:type="dxa"/>
            <w:tcBorders>
              <w:top w:val="single" w:sz="4" w:space="0" w:color="000000"/>
              <w:left w:val="single" w:sz="4" w:space="0" w:color="000000"/>
              <w:bottom w:val="single" w:sz="4" w:space="0" w:color="000000"/>
              <w:right w:val="single" w:sz="4" w:space="0" w:color="000000"/>
            </w:tcBorders>
            <w:shd w:val="clear" w:color="auto" w:fill="F2F2F2"/>
          </w:tcPr>
          <w:p w14:paraId="4DA90DEA" w14:textId="77777777" w:rsidR="00E0397F" w:rsidRDefault="00E0397F" w:rsidP="00C4465A">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paraksts </w:t>
            </w:r>
            <w:r>
              <w:rPr>
                <w:rFonts w:ascii="Times New Roman" w:eastAsia="Times New Roman" w:hAnsi="Times New Roman" w:cs="Times New Roman"/>
                <w:i/>
                <w:color w:val="2F5496"/>
                <w:sz w:val="24"/>
                <w:szCs w:val="24"/>
              </w:rPr>
              <w:t>(ja nav parakstīts elektroniski)</w:t>
            </w:r>
          </w:p>
        </w:tc>
        <w:tc>
          <w:tcPr>
            <w:tcW w:w="5103" w:type="dxa"/>
            <w:tcBorders>
              <w:top w:val="single" w:sz="4" w:space="0" w:color="000000"/>
              <w:left w:val="single" w:sz="4" w:space="0" w:color="000000"/>
              <w:bottom w:val="single" w:sz="4" w:space="0" w:color="000000"/>
              <w:right w:val="single" w:sz="4" w:space="0" w:color="000000"/>
            </w:tcBorders>
          </w:tcPr>
          <w:p w14:paraId="6987A4E5" w14:textId="77777777" w:rsidR="00E0397F" w:rsidRPr="00CC0769" w:rsidRDefault="00E0397F" w:rsidP="00C4465A">
            <w:pPr>
              <w:widowControl w:val="0"/>
              <w:spacing w:after="0" w:line="256" w:lineRule="auto"/>
              <w:jc w:val="both"/>
              <w:rPr>
                <w:rFonts w:ascii="Times New Roman" w:eastAsia="Times New Roman" w:hAnsi="Times New Roman" w:cs="Times New Roman"/>
                <w:sz w:val="24"/>
                <w:szCs w:val="24"/>
              </w:rPr>
            </w:pPr>
          </w:p>
        </w:tc>
      </w:tr>
      <w:tr w:rsidR="00E0397F" w14:paraId="77692905" w14:textId="77777777" w:rsidTr="00F618B0">
        <w:tc>
          <w:tcPr>
            <w:tcW w:w="3964" w:type="dxa"/>
            <w:tcBorders>
              <w:top w:val="single" w:sz="4" w:space="0" w:color="000000"/>
              <w:left w:val="single" w:sz="4" w:space="0" w:color="000000"/>
              <w:bottom w:val="single" w:sz="4" w:space="0" w:color="000000"/>
              <w:right w:val="single" w:sz="4" w:space="0" w:color="000000"/>
            </w:tcBorders>
            <w:shd w:val="clear" w:color="auto" w:fill="F2F2F2"/>
          </w:tcPr>
          <w:p w14:paraId="590C31B9" w14:textId="77777777" w:rsidR="00E0397F" w:rsidRDefault="00E0397F" w:rsidP="00C4465A">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5103" w:type="dxa"/>
            <w:tcBorders>
              <w:top w:val="single" w:sz="4" w:space="0" w:color="000000"/>
              <w:left w:val="single" w:sz="4" w:space="0" w:color="000000"/>
              <w:bottom w:val="single" w:sz="4" w:space="0" w:color="000000"/>
              <w:right w:val="single" w:sz="4" w:space="0" w:color="000000"/>
            </w:tcBorders>
          </w:tcPr>
          <w:p w14:paraId="43DC59AD" w14:textId="77777777" w:rsidR="00E0397F" w:rsidRPr="00CC0769" w:rsidRDefault="00E0397F" w:rsidP="00C4465A">
            <w:pPr>
              <w:widowControl w:val="0"/>
              <w:spacing w:after="0" w:line="256" w:lineRule="auto"/>
              <w:jc w:val="both"/>
              <w:rPr>
                <w:rFonts w:ascii="Times New Roman" w:eastAsia="Times New Roman" w:hAnsi="Times New Roman" w:cs="Times New Roman"/>
                <w:sz w:val="24"/>
                <w:szCs w:val="24"/>
              </w:rPr>
            </w:pPr>
          </w:p>
        </w:tc>
      </w:tr>
    </w:tbl>
    <w:p w14:paraId="1ABFBF51" w14:textId="299DE1A4" w:rsidR="00F61EA7" w:rsidRDefault="00E0397F" w:rsidP="00DF75F6">
      <w:pPr>
        <w:spacing w:after="0" w:line="240" w:lineRule="auto"/>
        <w:jc w:val="both"/>
        <w:rPr>
          <w:rFonts w:ascii="Times New Roman" w:eastAsia="Times New Roman" w:hAnsi="Times New Roman" w:cs="Times New Roman"/>
          <w:i/>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r w:rsidR="0050733D">
        <w:rPr>
          <w:rFonts w:ascii="Times New Roman" w:eastAsia="Times New Roman" w:hAnsi="Times New Roman" w:cs="Times New Roman"/>
          <w:i/>
        </w:rPr>
        <w:t>.</w:t>
      </w:r>
    </w:p>
    <w:p w14:paraId="28E6155D" w14:textId="68012CAE" w:rsidR="002F47E2" w:rsidRDefault="002F47E2" w:rsidP="00DF75F6">
      <w:pPr>
        <w:spacing w:after="0" w:line="240" w:lineRule="auto"/>
        <w:jc w:val="both"/>
        <w:rPr>
          <w:rFonts w:ascii="Times New Roman" w:eastAsia="Times New Roman" w:hAnsi="Times New Roman" w:cs="Times New Roman"/>
          <w:i/>
        </w:rPr>
      </w:pPr>
    </w:p>
    <w:p w14:paraId="101C0154" w14:textId="68B49406" w:rsidR="002F47E2" w:rsidRDefault="002F47E2" w:rsidP="00DF75F6">
      <w:pPr>
        <w:spacing w:after="0" w:line="240" w:lineRule="auto"/>
        <w:jc w:val="both"/>
        <w:rPr>
          <w:rFonts w:ascii="Times New Roman" w:eastAsia="Times New Roman" w:hAnsi="Times New Roman" w:cs="Times New Roman"/>
          <w:i/>
        </w:rPr>
      </w:pPr>
    </w:p>
    <w:p w14:paraId="729F8ECE" w14:textId="6721300C" w:rsidR="002F47E2" w:rsidRDefault="002F47E2">
      <w:pPr>
        <w:rPr>
          <w:rFonts w:ascii="Times New Roman" w:eastAsia="Times New Roman" w:hAnsi="Times New Roman" w:cs="Times New Roman"/>
          <w:i/>
        </w:rPr>
      </w:pPr>
      <w:r>
        <w:rPr>
          <w:rFonts w:ascii="Times New Roman" w:eastAsia="Times New Roman" w:hAnsi="Times New Roman" w:cs="Times New Roman"/>
          <w:i/>
        </w:rPr>
        <w:br w:type="page"/>
      </w:r>
    </w:p>
    <w:p w14:paraId="747D4B19" w14:textId="77777777" w:rsidR="002F47E2" w:rsidRDefault="002F47E2" w:rsidP="002F47E2">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r w:rsidRPr="003D7891">
        <w:rPr>
          <w:rFonts w:ascii="Times New Roman" w:eastAsia="Times New Roman" w:hAnsi="Times New Roman" w:cs="Times New Roman"/>
          <w:color w:val="000000"/>
          <w:sz w:val="20"/>
          <w:szCs w:val="20"/>
        </w:rPr>
        <w:t>Iepirkuma “</w:t>
      </w:r>
      <w:r>
        <w:rPr>
          <w:rFonts w:ascii="Times New Roman" w:eastAsia="Times New Roman" w:hAnsi="Times New Roman" w:cs="Times New Roman"/>
          <w:sz w:val="20"/>
          <w:szCs w:val="20"/>
        </w:rPr>
        <w:t>Meža inventarizācijas pakalpojumu</w:t>
      </w:r>
    </w:p>
    <w:p w14:paraId="05B6FD77" w14:textId="77777777" w:rsidR="002F47E2" w:rsidRPr="003D7891" w:rsidRDefault="002F47E2" w:rsidP="002F47E2">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sz w:val="20"/>
          <w:szCs w:val="20"/>
        </w:rPr>
        <w:t>sniegšana Ludzas novada pašvaldībai</w:t>
      </w:r>
      <w:r w:rsidRPr="003D7891">
        <w:rPr>
          <w:rFonts w:ascii="Times New Roman" w:eastAsia="Times New Roman" w:hAnsi="Times New Roman" w:cs="Times New Roman"/>
          <w:color w:val="000000"/>
          <w:sz w:val="20"/>
          <w:szCs w:val="20"/>
        </w:rPr>
        <w:t>”</w:t>
      </w:r>
    </w:p>
    <w:p w14:paraId="6407EE88" w14:textId="76E327F6" w:rsidR="002F47E2" w:rsidRPr="002F47E2" w:rsidRDefault="002F47E2" w:rsidP="002F47E2">
      <w:pPr>
        <w:pStyle w:val="Sarakstarindkopa"/>
        <w:ind w:left="360"/>
        <w:jc w:val="right"/>
        <w:rPr>
          <w:rFonts w:eastAsia="Calibri" w:cs="Times New Roman"/>
          <w:bCs/>
          <w:color w:val="000000"/>
          <w:lang w:val="lv-LV"/>
        </w:rPr>
      </w:pPr>
      <w:r w:rsidRPr="002F47E2">
        <w:rPr>
          <w:rFonts w:cs="Times New Roman"/>
          <w:sz w:val="20"/>
          <w:szCs w:val="20"/>
          <w:lang w:val="lv-LV"/>
        </w:rPr>
        <w:t xml:space="preserve">ID Nr. LNP 2026/79, </w:t>
      </w:r>
      <w:proofErr w:type="spellStart"/>
      <w:r w:rsidRPr="002F47E2">
        <w:rPr>
          <w:rFonts w:cs="Times New Roman"/>
          <w:sz w:val="20"/>
          <w:szCs w:val="20"/>
          <w:lang w:val="lv-LV"/>
        </w:rPr>
        <w:t>tehnskās</w:t>
      </w:r>
      <w:proofErr w:type="spellEnd"/>
      <w:r w:rsidRPr="002F47E2">
        <w:rPr>
          <w:rFonts w:cs="Times New Roman"/>
          <w:sz w:val="20"/>
          <w:szCs w:val="20"/>
          <w:lang w:val="lv-LV"/>
        </w:rPr>
        <w:t xml:space="preserve"> specifikācijas</w:t>
      </w:r>
    </w:p>
    <w:p w14:paraId="7C0696F2" w14:textId="436AB620" w:rsidR="002F47E2" w:rsidRDefault="002F47E2" w:rsidP="002F47E2">
      <w:pPr>
        <w:pStyle w:val="Sarakstarindkopa"/>
        <w:ind w:left="360"/>
        <w:jc w:val="right"/>
        <w:rPr>
          <w:rFonts w:eastAsia="Calibri" w:cs="Times New Roman"/>
          <w:bCs/>
          <w:color w:val="000000"/>
          <w:sz w:val="20"/>
          <w:szCs w:val="20"/>
          <w:lang w:val="lv-LV"/>
        </w:rPr>
      </w:pPr>
      <w:r>
        <w:rPr>
          <w:rFonts w:eastAsia="Calibri" w:cs="Times New Roman"/>
          <w:bCs/>
          <w:color w:val="000000"/>
          <w:sz w:val="20"/>
          <w:szCs w:val="20"/>
          <w:lang w:val="lv-LV"/>
        </w:rPr>
        <w:t>p</w:t>
      </w:r>
      <w:r w:rsidRPr="002F47E2">
        <w:rPr>
          <w:rFonts w:eastAsia="Calibri" w:cs="Times New Roman"/>
          <w:bCs/>
          <w:color w:val="000000"/>
          <w:sz w:val="20"/>
          <w:szCs w:val="20"/>
          <w:lang w:val="lv-LV"/>
        </w:rPr>
        <w:t xml:space="preserve">ielikums Nr. 1 </w:t>
      </w:r>
    </w:p>
    <w:p w14:paraId="6FD9C2C9" w14:textId="77777777" w:rsidR="002F47E2" w:rsidRPr="002F47E2" w:rsidRDefault="002F47E2" w:rsidP="00E9574D">
      <w:pPr>
        <w:pStyle w:val="Sarakstarindkopa"/>
        <w:ind w:left="357"/>
        <w:jc w:val="right"/>
        <w:rPr>
          <w:rFonts w:eastAsia="Calibri" w:cs="Times New Roman"/>
          <w:bCs/>
          <w:color w:val="000000"/>
          <w:sz w:val="20"/>
          <w:szCs w:val="20"/>
          <w:lang w:val="lv-LV"/>
        </w:rPr>
      </w:pPr>
    </w:p>
    <w:p w14:paraId="23D9B0E3" w14:textId="1C3A3AD4" w:rsidR="002F47E2" w:rsidRPr="00E9574D" w:rsidRDefault="002F47E2" w:rsidP="00E9574D">
      <w:pPr>
        <w:pStyle w:val="Sarakstarindkopa"/>
        <w:spacing w:after="120"/>
        <w:ind w:left="0"/>
        <w:jc w:val="center"/>
        <w:rPr>
          <w:rFonts w:eastAsia="Calibri" w:cs="Times New Roman"/>
          <w:bCs/>
          <w:color w:val="000000"/>
          <w:lang w:val="lv-LV"/>
        </w:rPr>
      </w:pPr>
      <w:r w:rsidRPr="00E9574D">
        <w:rPr>
          <w:rFonts w:eastAsia="Calibri" w:cs="Times New Roman"/>
          <w:b/>
          <w:bCs/>
          <w:color w:val="000000"/>
          <w:sz w:val="24"/>
          <w:lang w:val="lv-LV"/>
        </w:rPr>
        <w:t>Ludzas novada pašvaldības meža inventarizācijas objektu saraksts</w:t>
      </w:r>
    </w:p>
    <w:tbl>
      <w:tblPr>
        <w:tblW w:w="9058" w:type="dxa"/>
        <w:tblCellMar>
          <w:left w:w="0" w:type="dxa"/>
          <w:right w:w="0" w:type="dxa"/>
        </w:tblCellMar>
        <w:tblLook w:val="04A0" w:firstRow="1" w:lastRow="0" w:firstColumn="1" w:lastColumn="0" w:noHBand="0" w:noVBand="1"/>
      </w:tblPr>
      <w:tblGrid>
        <w:gridCol w:w="701"/>
        <w:gridCol w:w="2268"/>
        <w:gridCol w:w="1985"/>
        <w:gridCol w:w="2409"/>
        <w:gridCol w:w="1695"/>
      </w:tblGrid>
      <w:tr w:rsidR="00543BA9" w:rsidRPr="00CB5867" w14:paraId="01A76DAB" w14:textId="77777777" w:rsidTr="00543BA9">
        <w:trPr>
          <w:trHeight w:val="315"/>
        </w:trPr>
        <w:tc>
          <w:tcPr>
            <w:tcW w:w="701"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14:paraId="684812D8" w14:textId="7B10B780" w:rsidR="00543BA9" w:rsidRPr="00CB5867" w:rsidRDefault="00543BA9" w:rsidP="00543BA9">
            <w:pPr>
              <w:spacing w:after="0"/>
              <w:ind w:right="5"/>
              <w:jc w:val="center"/>
              <w:rPr>
                <w:rFonts w:ascii="Times New Roman" w:hAnsi="Times New Roman" w:cs="Times New Roman"/>
                <w:b/>
                <w:bCs/>
                <w:i/>
                <w:iCs/>
                <w:sz w:val="24"/>
                <w:szCs w:val="24"/>
              </w:rPr>
            </w:pPr>
            <w:proofErr w:type="spellStart"/>
            <w:r>
              <w:rPr>
                <w:rFonts w:ascii="Times New Roman" w:hAnsi="Times New Roman" w:cs="Times New Roman"/>
                <w:b/>
                <w:bCs/>
                <w:i/>
                <w:iCs/>
                <w:sz w:val="24"/>
                <w:szCs w:val="24"/>
              </w:rPr>
              <w:t>N.p.k</w:t>
            </w:r>
            <w:proofErr w:type="spellEnd"/>
            <w:r>
              <w:rPr>
                <w:rFonts w:ascii="Times New Roman" w:hAnsi="Times New Roman" w:cs="Times New Roman"/>
                <w:b/>
                <w:bCs/>
                <w:i/>
                <w:iCs/>
                <w:sz w:val="24"/>
                <w:szCs w:val="24"/>
              </w:rPr>
              <w:t>.</w:t>
            </w:r>
          </w:p>
        </w:tc>
        <w:tc>
          <w:tcPr>
            <w:tcW w:w="2268" w:type="dxa"/>
            <w:tcBorders>
              <w:top w:val="single" w:sz="6" w:space="0" w:color="000000"/>
              <w:left w:val="single" w:sz="6" w:space="0" w:color="000000"/>
              <w:bottom w:val="single" w:sz="6" w:space="0" w:color="000000"/>
              <w:right w:val="single" w:sz="6" w:space="0" w:color="000000"/>
            </w:tcBorders>
            <w:shd w:val="clear" w:color="auto" w:fill="E7E6E6" w:themeFill="background2"/>
            <w:tcMar>
              <w:top w:w="30" w:type="dxa"/>
              <w:left w:w="45" w:type="dxa"/>
              <w:bottom w:w="30" w:type="dxa"/>
              <w:right w:w="45" w:type="dxa"/>
            </w:tcMar>
            <w:vAlign w:val="center"/>
            <w:hideMark/>
          </w:tcPr>
          <w:p w14:paraId="7163A863" w14:textId="37202C16" w:rsidR="00543BA9" w:rsidRPr="00CB5867" w:rsidRDefault="00543BA9" w:rsidP="002F47E2">
            <w:pPr>
              <w:spacing w:after="0"/>
              <w:ind w:right="5"/>
              <w:jc w:val="center"/>
              <w:rPr>
                <w:rFonts w:ascii="Times New Roman" w:hAnsi="Times New Roman" w:cs="Times New Roman"/>
                <w:b/>
                <w:bCs/>
                <w:i/>
                <w:iCs/>
                <w:sz w:val="24"/>
                <w:szCs w:val="24"/>
              </w:rPr>
            </w:pPr>
            <w:r w:rsidRPr="00CB5867">
              <w:rPr>
                <w:rFonts w:ascii="Times New Roman" w:hAnsi="Times New Roman" w:cs="Times New Roman"/>
                <w:b/>
                <w:bCs/>
                <w:i/>
                <w:iCs/>
                <w:sz w:val="24"/>
                <w:szCs w:val="24"/>
              </w:rPr>
              <w:t>ADMINISTRATĪVĀ TERITORIJA</w:t>
            </w:r>
          </w:p>
        </w:tc>
        <w:tc>
          <w:tcPr>
            <w:tcW w:w="1985" w:type="dxa"/>
            <w:tcBorders>
              <w:top w:val="single" w:sz="6" w:space="0" w:color="000000"/>
              <w:left w:val="single" w:sz="6" w:space="0" w:color="CCCCCC"/>
              <w:bottom w:val="single" w:sz="6" w:space="0" w:color="000000"/>
              <w:right w:val="single" w:sz="6" w:space="0" w:color="000000"/>
            </w:tcBorders>
            <w:shd w:val="clear" w:color="auto" w:fill="E7E6E6" w:themeFill="background2"/>
            <w:tcMar>
              <w:top w:w="30" w:type="dxa"/>
              <w:left w:w="45" w:type="dxa"/>
              <w:bottom w:w="30" w:type="dxa"/>
              <w:right w:w="45" w:type="dxa"/>
            </w:tcMar>
            <w:vAlign w:val="center"/>
            <w:hideMark/>
          </w:tcPr>
          <w:p w14:paraId="173FD973" w14:textId="77777777" w:rsidR="00543BA9" w:rsidRPr="00CB5867" w:rsidRDefault="00543BA9" w:rsidP="002F47E2">
            <w:pPr>
              <w:spacing w:after="0"/>
              <w:ind w:right="5"/>
              <w:jc w:val="center"/>
              <w:rPr>
                <w:rFonts w:ascii="Times New Roman" w:hAnsi="Times New Roman" w:cs="Times New Roman"/>
                <w:b/>
                <w:bCs/>
                <w:i/>
                <w:iCs/>
                <w:sz w:val="24"/>
                <w:szCs w:val="24"/>
              </w:rPr>
            </w:pPr>
            <w:r w:rsidRPr="00CB5867">
              <w:rPr>
                <w:rFonts w:ascii="Times New Roman" w:hAnsi="Times New Roman" w:cs="Times New Roman"/>
                <w:b/>
                <w:bCs/>
                <w:i/>
                <w:iCs/>
                <w:sz w:val="24"/>
                <w:szCs w:val="24"/>
              </w:rPr>
              <w:t>ĪPAŠUMS</w:t>
            </w:r>
          </w:p>
        </w:tc>
        <w:tc>
          <w:tcPr>
            <w:tcW w:w="2409" w:type="dxa"/>
            <w:tcBorders>
              <w:top w:val="single" w:sz="6" w:space="0" w:color="000000"/>
              <w:left w:val="single" w:sz="6" w:space="0" w:color="CCCCCC"/>
              <w:bottom w:val="single" w:sz="6" w:space="0" w:color="000000"/>
              <w:right w:val="single" w:sz="6" w:space="0" w:color="000000"/>
            </w:tcBorders>
            <w:shd w:val="clear" w:color="auto" w:fill="E7E6E6" w:themeFill="background2"/>
            <w:tcMar>
              <w:top w:w="30" w:type="dxa"/>
              <w:left w:w="45" w:type="dxa"/>
              <w:bottom w:w="30" w:type="dxa"/>
              <w:right w:w="45" w:type="dxa"/>
            </w:tcMar>
            <w:vAlign w:val="center"/>
            <w:hideMark/>
          </w:tcPr>
          <w:p w14:paraId="0785D172" w14:textId="77777777" w:rsidR="00543BA9" w:rsidRPr="00CB5867" w:rsidRDefault="00543BA9" w:rsidP="002F47E2">
            <w:pPr>
              <w:spacing w:after="0"/>
              <w:ind w:right="5"/>
              <w:jc w:val="center"/>
              <w:rPr>
                <w:rFonts w:ascii="Times New Roman" w:hAnsi="Times New Roman" w:cs="Times New Roman"/>
                <w:b/>
                <w:bCs/>
                <w:i/>
                <w:iCs/>
                <w:sz w:val="24"/>
                <w:szCs w:val="24"/>
              </w:rPr>
            </w:pPr>
            <w:r w:rsidRPr="00CB5867">
              <w:rPr>
                <w:rFonts w:ascii="Times New Roman" w:hAnsi="Times New Roman" w:cs="Times New Roman"/>
                <w:b/>
                <w:bCs/>
                <w:i/>
                <w:iCs/>
                <w:sz w:val="24"/>
                <w:szCs w:val="24"/>
              </w:rPr>
              <w:t>Zemes vienības kadastra apzīmējums</w:t>
            </w:r>
          </w:p>
        </w:tc>
        <w:tc>
          <w:tcPr>
            <w:tcW w:w="1695" w:type="dxa"/>
            <w:tcBorders>
              <w:top w:val="single" w:sz="6" w:space="0" w:color="000000"/>
              <w:left w:val="single" w:sz="6" w:space="0" w:color="CCCCCC"/>
              <w:bottom w:val="single" w:sz="6" w:space="0" w:color="000000"/>
              <w:right w:val="single" w:sz="6" w:space="0" w:color="000000"/>
            </w:tcBorders>
            <w:shd w:val="clear" w:color="auto" w:fill="D0CECE" w:themeFill="background2" w:themeFillShade="E6"/>
            <w:tcMar>
              <w:top w:w="30" w:type="dxa"/>
              <w:left w:w="45" w:type="dxa"/>
              <w:bottom w:w="30" w:type="dxa"/>
              <w:right w:w="45" w:type="dxa"/>
            </w:tcMar>
            <w:vAlign w:val="center"/>
            <w:hideMark/>
          </w:tcPr>
          <w:p w14:paraId="33C0AC86" w14:textId="77777777" w:rsidR="00543BA9" w:rsidRPr="00CB5867" w:rsidRDefault="00543BA9" w:rsidP="002F47E2">
            <w:pPr>
              <w:spacing w:after="0"/>
              <w:ind w:right="5"/>
              <w:jc w:val="center"/>
              <w:rPr>
                <w:rFonts w:ascii="Times New Roman" w:hAnsi="Times New Roman" w:cs="Times New Roman"/>
                <w:b/>
                <w:bCs/>
                <w:sz w:val="24"/>
                <w:szCs w:val="24"/>
              </w:rPr>
            </w:pPr>
            <w:r w:rsidRPr="00CB5867">
              <w:rPr>
                <w:rFonts w:ascii="Times New Roman" w:hAnsi="Times New Roman" w:cs="Times New Roman"/>
                <w:b/>
                <w:bCs/>
                <w:sz w:val="24"/>
                <w:szCs w:val="24"/>
              </w:rPr>
              <w:t>MEŽA PLATĪBA pēc VMD datiem</w:t>
            </w:r>
          </w:p>
        </w:tc>
      </w:tr>
      <w:tr w:rsidR="00543BA9" w:rsidRPr="00E9574D" w14:paraId="02F7467D"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3759A3FB" w14:textId="2542C890" w:rsidR="00543BA9" w:rsidRPr="00E9574D" w:rsidRDefault="00543BA9"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F26FC8F" w14:textId="3007D3EB"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Blontu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5B3BFB5"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Austrumi</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BCE6C3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68440030032</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91A59E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7,25</w:t>
            </w:r>
          </w:p>
        </w:tc>
      </w:tr>
      <w:tr w:rsidR="00543BA9" w:rsidRPr="00E9574D" w14:paraId="7E3C7810"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384C5ECB" w14:textId="7A4B2BDD" w:rsidR="00543BA9" w:rsidRPr="00E9574D" w:rsidRDefault="00543BA9"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357E7F9" w14:textId="04F4A436"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Blontu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E6B2F00"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Rasas</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0F6E0E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68440050086</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A1FBA5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2,48</w:t>
            </w:r>
          </w:p>
        </w:tc>
      </w:tr>
      <w:tr w:rsidR="00543BA9" w:rsidRPr="00E9574D" w14:paraId="3E9E475D"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1DCE4728" w14:textId="56E5CB09" w:rsidR="00543BA9" w:rsidRPr="00E9574D" w:rsidRDefault="00543BA9"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0D7038F" w14:textId="64DD6DE8"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Blontu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3B067A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Rubuļi</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1846DD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68440040301</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077CA71"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1,91</w:t>
            </w:r>
          </w:p>
        </w:tc>
      </w:tr>
      <w:tr w:rsidR="00543BA9" w:rsidRPr="00E9574D" w14:paraId="06AD41E7"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56D3BD0" w14:textId="05F45024" w:rsidR="00543BA9" w:rsidRPr="00E9574D" w:rsidRDefault="00543BA9"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9248D6E" w14:textId="0D8C9643"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Briģu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A529C3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Dūkumi</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E3FA8FE"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68460010089</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B430F4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2,04</w:t>
            </w:r>
          </w:p>
        </w:tc>
      </w:tr>
      <w:tr w:rsidR="00543BA9" w:rsidRPr="00E9574D" w14:paraId="7C4E1087"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53B0D0F8" w14:textId="62D08AB5" w:rsidR="00543BA9" w:rsidRPr="00E9574D" w:rsidRDefault="00543BA9"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5.</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FC5F630" w14:textId="2A9C9299"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Briģu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8825CEA" w14:textId="77777777" w:rsidR="00543BA9" w:rsidRPr="00E9574D" w:rsidRDefault="00543BA9" w:rsidP="002F47E2">
            <w:pPr>
              <w:spacing w:after="0"/>
              <w:ind w:right="5"/>
              <w:jc w:val="both"/>
              <w:rPr>
                <w:rFonts w:ascii="Times New Roman" w:hAnsi="Times New Roman" w:cs="Times New Roman"/>
                <w:sz w:val="24"/>
                <w:szCs w:val="24"/>
              </w:rPr>
            </w:pPr>
            <w:proofErr w:type="spellStart"/>
            <w:r w:rsidRPr="00E9574D">
              <w:rPr>
                <w:rFonts w:ascii="Times New Roman" w:hAnsi="Times New Roman" w:cs="Times New Roman"/>
                <w:sz w:val="24"/>
                <w:szCs w:val="24"/>
              </w:rPr>
              <w:t>Oduleja</w:t>
            </w:r>
            <w:proofErr w:type="spellEnd"/>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C334FCE"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68460100029</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78960A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2,21</w:t>
            </w:r>
          </w:p>
        </w:tc>
      </w:tr>
      <w:tr w:rsidR="00543BA9" w:rsidRPr="00E9574D" w14:paraId="764A65D6"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5C333B53" w14:textId="3E8ABA78"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6.</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9DD02C7" w14:textId="414DAEAF"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Briģu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EC0705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Vēveri</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7A1E670"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68460080007</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91218B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7,15</w:t>
            </w:r>
          </w:p>
        </w:tc>
      </w:tr>
      <w:tr w:rsidR="00543BA9" w:rsidRPr="00E9574D" w14:paraId="1FB01497"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3ACAFA7" w14:textId="4A400BAB"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7.</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F31C8A4" w14:textId="3477D17E"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Ciblas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3EB05D5" w14:textId="77777777" w:rsidR="00543BA9" w:rsidRPr="00E9574D" w:rsidRDefault="00543BA9" w:rsidP="002F47E2">
            <w:pPr>
              <w:spacing w:after="0"/>
              <w:ind w:right="5"/>
              <w:jc w:val="both"/>
              <w:rPr>
                <w:rFonts w:ascii="Times New Roman" w:hAnsi="Times New Roman" w:cs="Times New Roman"/>
                <w:sz w:val="24"/>
                <w:szCs w:val="24"/>
              </w:rPr>
            </w:pPr>
            <w:proofErr w:type="spellStart"/>
            <w:r w:rsidRPr="00E9574D">
              <w:rPr>
                <w:rFonts w:ascii="Times New Roman" w:hAnsi="Times New Roman" w:cs="Times New Roman"/>
                <w:sz w:val="24"/>
                <w:szCs w:val="24"/>
              </w:rPr>
              <w:t>Joniki</w:t>
            </w:r>
            <w:proofErr w:type="spellEnd"/>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A4B9671"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68480060106</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0D753A1"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2,35</w:t>
            </w:r>
          </w:p>
        </w:tc>
      </w:tr>
      <w:tr w:rsidR="00543BA9" w:rsidRPr="00E9574D" w14:paraId="731411AC"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CDEBADD" w14:textId="6EAF8877"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8.</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112BB2C" w14:textId="42DB948D"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Ciblas pagasts</w:t>
            </w:r>
          </w:p>
        </w:tc>
        <w:tc>
          <w:tcPr>
            <w:tcW w:w="1985" w:type="dxa"/>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6A36A6B"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Margrietiņas</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6363FC5"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68480050102</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A394B8C"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0,39</w:t>
            </w:r>
          </w:p>
        </w:tc>
      </w:tr>
      <w:tr w:rsidR="00543BA9" w:rsidRPr="00E9574D" w14:paraId="5C96E772"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115036B6" w14:textId="69B8A1DB"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9.</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3F6EF30" w14:textId="07B3A1BB"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Ciblas pagasts</w:t>
            </w:r>
          </w:p>
        </w:tc>
        <w:tc>
          <w:tcPr>
            <w:tcW w:w="1985" w:type="dxa"/>
            <w:vMerge/>
            <w:tcBorders>
              <w:top w:val="single" w:sz="6" w:space="0" w:color="CCCCCC"/>
              <w:left w:val="single" w:sz="6" w:space="0" w:color="CCCCCC"/>
              <w:bottom w:val="single" w:sz="6" w:space="0" w:color="000000"/>
              <w:right w:val="single" w:sz="6" w:space="0" w:color="000000"/>
            </w:tcBorders>
            <w:vAlign w:val="center"/>
            <w:hideMark/>
          </w:tcPr>
          <w:p w14:paraId="13430072" w14:textId="77777777" w:rsidR="00543BA9" w:rsidRPr="00E9574D" w:rsidRDefault="00543BA9" w:rsidP="002F47E2">
            <w:pPr>
              <w:spacing w:after="0"/>
              <w:ind w:right="5"/>
              <w:jc w:val="both"/>
              <w:rPr>
                <w:rFonts w:ascii="Times New Roman" w:hAnsi="Times New Roman" w:cs="Times New Roman"/>
                <w:sz w:val="24"/>
                <w:szCs w:val="24"/>
              </w:rPr>
            </w:pP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C74E07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68480060105</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AD51BC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2,24</w:t>
            </w:r>
          </w:p>
        </w:tc>
      </w:tr>
      <w:tr w:rsidR="00543BA9" w:rsidRPr="00E9574D" w14:paraId="3BCCCAE3"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046B71E2" w14:textId="1AF42EC7"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10.</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439F7ED" w14:textId="4D4FAB4C"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Cirmas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EE90E1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Bez nosaukuma</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DCDB39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68500020198</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770572A"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3,18</w:t>
            </w:r>
          </w:p>
        </w:tc>
      </w:tr>
      <w:tr w:rsidR="00543BA9" w:rsidRPr="00E9574D" w14:paraId="3A7FCAAD"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CD856E5" w14:textId="31A62D99"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11.</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A903E22" w14:textId="28FC9477" w:rsidR="00543BA9" w:rsidRPr="00E9574D" w:rsidRDefault="00543BA9" w:rsidP="002F47E2">
            <w:pPr>
              <w:spacing w:after="0"/>
              <w:ind w:right="5"/>
              <w:jc w:val="both"/>
              <w:rPr>
                <w:rFonts w:ascii="Times New Roman" w:hAnsi="Times New Roman" w:cs="Times New Roman"/>
                <w:sz w:val="24"/>
                <w:szCs w:val="24"/>
              </w:rPr>
            </w:pPr>
            <w:proofErr w:type="spellStart"/>
            <w:r w:rsidRPr="00E9574D">
              <w:rPr>
                <w:rFonts w:ascii="Times New Roman" w:hAnsi="Times New Roman" w:cs="Times New Roman"/>
                <w:sz w:val="24"/>
                <w:szCs w:val="24"/>
              </w:rPr>
              <w:t>Isnaudas</w:t>
            </w:r>
            <w:proofErr w:type="spellEnd"/>
            <w:r w:rsidRPr="00E9574D">
              <w:rPr>
                <w:rFonts w:ascii="Times New Roman" w:hAnsi="Times New Roman" w:cs="Times New Roman"/>
                <w:sz w:val="24"/>
                <w:szCs w:val="24"/>
              </w:rPr>
              <w:t xml:space="preserve">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AAC65C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Dzelmes</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2C8A14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68580060175</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5E0573E"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1,57</w:t>
            </w:r>
          </w:p>
        </w:tc>
      </w:tr>
      <w:tr w:rsidR="00543BA9" w:rsidRPr="00E9574D" w14:paraId="45F18FB6"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5BDA944" w14:textId="5C8C961C"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12.</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38F3114" w14:textId="128A7BD7" w:rsidR="00543BA9" w:rsidRPr="00E9574D" w:rsidRDefault="00543BA9" w:rsidP="002F47E2">
            <w:pPr>
              <w:spacing w:after="0"/>
              <w:ind w:right="5"/>
              <w:jc w:val="both"/>
              <w:rPr>
                <w:rFonts w:ascii="Times New Roman" w:hAnsi="Times New Roman" w:cs="Times New Roman"/>
                <w:sz w:val="24"/>
                <w:szCs w:val="24"/>
              </w:rPr>
            </w:pPr>
            <w:proofErr w:type="spellStart"/>
            <w:r w:rsidRPr="00E9574D">
              <w:rPr>
                <w:rFonts w:ascii="Times New Roman" w:hAnsi="Times New Roman" w:cs="Times New Roman"/>
                <w:sz w:val="24"/>
                <w:szCs w:val="24"/>
              </w:rPr>
              <w:t>Isnaudas</w:t>
            </w:r>
            <w:proofErr w:type="spellEnd"/>
            <w:r w:rsidRPr="00E9574D">
              <w:rPr>
                <w:rFonts w:ascii="Times New Roman" w:hAnsi="Times New Roman" w:cs="Times New Roman"/>
                <w:sz w:val="24"/>
                <w:szCs w:val="24"/>
              </w:rPr>
              <w:t xml:space="preserve">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75AAB20"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Mārsmilgas</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C63C2D1"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68580090100</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A359DC0"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2,46</w:t>
            </w:r>
          </w:p>
        </w:tc>
      </w:tr>
      <w:tr w:rsidR="00543BA9" w:rsidRPr="00E9574D" w14:paraId="1EE727DD"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5EE6FF6E" w14:textId="286A7DFC"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13.</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F232576" w14:textId="38137E74"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Istras pagasts</w:t>
            </w:r>
          </w:p>
        </w:tc>
        <w:tc>
          <w:tcPr>
            <w:tcW w:w="1985" w:type="dxa"/>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26112BB"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Bez nosaukuma</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1187B3B"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68600030116</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33C647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1,29</w:t>
            </w:r>
          </w:p>
        </w:tc>
      </w:tr>
      <w:tr w:rsidR="00543BA9" w:rsidRPr="00E9574D" w14:paraId="23D957BC"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219659AB" w14:textId="1409E6FB"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14.</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4F0FBB7" w14:textId="5EE21040"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Istras pagasts</w:t>
            </w:r>
          </w:p>
        </w:tc>
        <w:tc>
          <w:tcPr>
            <w:tcW w:w="1985" w:type="dxa"/>
            <w:vMerge/>
            <w:tcBorders>
              <w:top w:val="single" w:sz="6" w:space="0" w:color="CCCCCC"/>
              <w:left w:val="single" w:sz="6" w:space="0" w:color="CCCCCC"/>
              <w:bottom w:val="single" w:sz="6" w:space="0" w:color="000000"/>
              <w:right w:val="single" w:sz="6" w:space="0" w:color="000000"/>
            </w:tcBorders>
            <w:vAlign w:val="center"/>
            <w:hideMark/>
          </w:tcPr>
          <w:p w14:paraId="4BF55852" w14:textId="77777777" w:rsidR="00543BA9" w:rsidRPr="00E9574D" w:rsidRDefault="00543BA9" w:rsidP="002F47E2">
            <w:pPr>
              <w:spacing w:after="0"/>
              <w:ind w:right="5"/>
              <w:jc w:val="both"/>
              <w:rPr>
                <w:rFonts w:ascii="Times New Roman" w:hAnsi="Times New Roman" w:cs="Times New Roman"/>
                <w:sz w:val="24"/>
                <w:szCs w:val="24"/>
              </w:rPr>
            </w:pP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E4A2E8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68600030117</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EE7209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0,37</w:t>
            </w:r>
          </w:p>
        </w:tc>
      </w:tr>
      <w:tr w:rsidR="00543BA9" w:rsidRPr="00E9574D" w14:paraId="3179593C"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03C4F11" w14:textId="1D2BC8D4"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15.</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40780D7" w14:textId="1FFAB69C"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Istras pagasts</w:t>
            </w:r>
          </w:p>
        </w:tc>
        <w:tc>
          <w:tcPr>
            <w:tcW w:w="1985" w:type="dxa"/>
            <w:vMerge/>
            <w:tcBorders>
              <w:top w:val="single" w:sz="6" w:space="0" w:color="CCCCCC"/>
              <w:left w:val="single" w:sz="6" w:space="0" w:color="CCCCCC"/>
              <w:bottom w:val="single" w:sz="6" w:space="0" w:color="000000"/>
              <w:right w:val="single" w:sz="6" w:space="0" w:color="000000"/>
            </w:tcBorders>
            <w:vAlign w:val="center"/>
            <w:hideMark/>
          </w:tcPr>
          <w:p w14:paraId="0EE6A521" w14:textId="77777777" w:rsidR="00543BA9" w:rsidRPr="00E9574D" w:rsidRDefault="00543BA9" w:rsidP="002F47E2">
            <w:pPr>
              <w:spacing w:after="0"/>
              <w:ind w:right="5"/>
              <w:jc w:val="both"/>
              <w:rPr>
                <w:rFonts w:ascii="Times New Roman" w:hAnsi="Times New Roman" w:cs="Times New Roman"/>
                <w:sz w:val="24"/>
                <w:szCs w:val="24"/>
              </w:rPr>
            </w:pP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159A17B"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68600030156</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694B1E5"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0,59</w:t>
            </w:r>
          </w:p>
        </w:tc>
      </w:tr>
      <w:tr w:rsidR="00543BA9" w:rsidRPr="00E9574D" w14:paraId="403889DD"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54A3A481" w14:textId="6A9FDCF2"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16.</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76131BC" w14:textId="54B23B8E"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Istras pagasts</w:t>
            </w:r>
          </w:p>
        </w:tc>
        <w:tc>
          <w:tcPr>
            <w:tcW w:w="1985" w:type="dxa"/>
            <w:vMerge/>
            <w:tcBorders>
              <w:top w:val="single" w:sz="6" w:space="0" w:color="CCCCCC"/>
              <w:left w:val="single" w:sz="6" w:space="0" w:color="CCCCCC"/>
              <w:bottom w:val="single" w:sz="6" w:space="0" w:color="000000"/>
              <w:right w:val="single" w:sz="6" w:space="0" w:color="000000"/>
            </w:tcBorders>
            <w:vAlign w:val="center"/>
            <w:hideMark/>
          </w:tcPr>
          <w:p w14:paraId="06BDB219" w14:textId="77777777" w:rsidR="00543BA9" w:rsidRPr="00E9574D" w:rsidRDefault="00543BA9" w:rsidP="002F47E2">
            <w:pPr>
              <w:spacing w:after="0"/>
              <w:ind w:right="5"/>
              <w:jc w:val="both"/>
              <w:rPr>
                <w:rFonts w:ascii="Times New Roman" w:hAnsi="Times New Roman" w:cs="Times New Roman"/>
                <w:sz w:val="24"/>
                <w:szCs w:val="24"/>
              </w:rPr>
            </w:pP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666106C"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68600050014</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490C09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4,38</w:t>
            </w:r>
          </w:p>
        </w:tc>
      </w:tr>
      <w:tr w:rsidR="00543BA9" w:rsidRPr="00E9574D" w14:paraId="01B53899"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5FEB4627" w14:textId="126A0169"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17.</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40DC18B" w14:textId="24EAD49D"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Istras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EC6DEAB" w14:textId="77777777" w:rsidR="00543BA9" w:rsidRPr="00E9574D" w:rsidRDefault="00543BA9" w:rsidP="002F47E2">
            <w:pPr>
              <w:spacing w:after="0"/>
              <w:ind w:right="5"/>
              <w:jc w:val="both"/>
              <w:rPr>
                <w:rFonts w:ascii="Times New Roman" w:hAnsi="Times New Roman" w:cs="Times New Roman"/>
                <w:sz w:val="24"/>
                <w:szCs w:val="24"/>
              </w:rPr>
            </w:pPr>
            <w:proofErr w:type="spellStart"/>
            <w:r w:rsidRPr="00E9574D">
              <w:rPr>
                <w:rFonts w:ascii="Times New Roman" w:hAnsi="Times New Roman" w:cs="Times New Roman"/>
                <w:sz w:val="24"/>
                <w:szCs w:val="24"/>
              </w:rPr>
              <w:t>Cauruļi</w:t>
            </w:r>
            <w:proofErr w:type="spellEnd"/>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E59128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68600010069</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A296930"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2,94</w:t>
            </w:r>
          </w:p>
        </w:tc>
      </w:tr>
      <w:tr w:rsidR="00543BA9" w:rsidRPr="00E9574D" w14:paraId="7B97C9DB"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57A8993" w14:textId="0C15E5AE"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18.</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048F71D" w14:textId="5FEF2C12"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Istras pagasts</w:t>
            </w:r>
          </w:p>
        </w:tc>
        <w:tc>
          <w:tcPr>
            <w:tcW w:w="1985" w:type="dxa"/>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A3CC97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Ezīši</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90A827E"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68600060137</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33D23EC"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3,49</w:t>
            </w:r>
          </w:p>
        </w:tc>
      </w:tr>
      <w:tr w:rsidR="00543BA9" w:rsidRPr="00E9574D" w14:paraId="4365B6F0"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137EDC70" w14:textId="0229DCCC"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19.</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927CE73" w14:textId="78FCC0D6"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Istras pagasts</w:t>
            </w:r>
          </w:p>
        </w:tc>
        <w:tc>
          <w:tcPr>
            <w:tcW w:w="1985" w:type="dxa"/>
            <w:vMerge/>
            <w:tcBorders>
              <w:top w:val="single" w:sz="6" w:space="0" w:color="CCCCCC"/>
              <w:left w:val="single" w:sz="6" w:space="0" w:color="CCCCCC"/>
              <w:bottom w:val="single" w:sz="6" w:space="0" w:color="000000"/>
              <w:right w:val="single" w:sz="6" w:space="0" w:color="000000"/>
            </w:tcBorders>
            <w:vAlign w:val="center"/>
            <w:hideMark/>
          </w:tcPr>
          <w:p w14:paraId="5727B6DE" w14:textId="77777777" w:rsidR="00543BA9" w:rsidRPr="00E9574D" w:rsidRDefault="00543BA9" w:rsidP="002F47E2">
            <w:pPr>
              <w:spacing w:after="0"/>
              <w:ind w:right="5"/>
              <w:jc w:val="both"/>
              <w:rPr>
                <w:rFonts w:ascii="Times New Roman" w:hAnsi="Times New Roman" w:cs="Times New Roman"/>
                <w:sz w:val="24"/>
                <w:szCs w:val="24"/>
              </w:rPr>
            </w:pP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99F391E"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68600060139</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C5EFEE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3,25</w:t>
            </w:r>
          </w:p>
        </w:tc>
      </w:tr>
      <w:tr w:rsidR="00543BA9" w:rsidRPr="00E9574D" w14:paraId="7969511E"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179D671" w14:textId="16F61012"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20.</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027F8EB" w14:textId="04DB708F"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Lauderu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8852026" w14:textId="77777777" w:rsidR="00543BA9" w:rsidRPr="00E9574D" w:rsidRDefault="00543BA9" w:rsidP="002F47E2">
            <w:pPr>
              <w:spacing w:after="0"/>
              <w:ind w:right="5"/>
              <w:jc w:val="both"/>
              <w:rPr>
                <w:rFonts w:ascii="Times New Roman" w:hAnsi="Times New Roman" w:cs="Times New Roman"/>
                <w:sz w:val="24"/>
                <w:szCs w:val="24"/>
              </w:rPr>
            </w:pPr>
            <w:proofErr w:type="spellStart"/>
            <w:r w:rsidRPr="00E9574D">
              <w:rPr>
                <w:rFonts w:ascii="Times New Roman" w:hAnsi="Times New Roman" w:cs="Times New Roman"/>
                <w:sz w:val="24"/>
                <w:szCs w:val="24"/>
              </w:rPr>
              <w:t>Briežusala</w:t>
            </w:r>
            <w:proofErr w:type="spellEnd"/>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62EFDE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68640040049</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3D0B98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4,85</w:t>
            </w:r>
          </w:p>
        </w:tc>
      </w:tr>
      <w:tr w:rsidR="00543BA9" w:rsidRPr="00E9574D" w14:paraId="05054255"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1BD82B35" w14:textId="73BE75F1"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21.</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859E222" w14:textId="6A24AB9A"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Līdumnieku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B45247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Gārņi</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694DB91"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68660040287</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7B850EC"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7,1</w:t>
            </w:r>
          </w:p>
        </w:tc>
      </w:tr>
      <w:tr w:rsidR="00543BA9" w:rsidRPr="00E9574D" w14:paraId="10C2E0A6"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0E89EB4E" w14:textId="15B301B8"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22.</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5CE6D21" w14:textId="4EFE582F"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Mežvidu pagasts</w:t>
            </w:r>
          </w:p>
        </w:tc>
        <w:tc>
          <w:tcPr>
            <w:tcW w:w="1985" w:type="dxa"/>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B3D51F2" w14:textId="77777777" w:rsidR="00543BA9" w:rsidRPr="00E9574D" w:rsidRDefault="00543BA9" w:rsidP="002F47E2">
            <w:pPr>
              <w:spacing w:after="0"/>
              <w:ind w:right="5"/>
              <w:jc w:val="both"/>
              <w:rPr>
                <w:rFonts w:ascii="Times New Roman" w:hAnsi="Times New Roman" w:cs="Times New Roman"/>
                <w:sz w:val="24"/>
                <w:szCs w:val="24"/>
              </w:rPr>
            </w:pPr>
            <w:proofErr w:type="spellStart"/>
            <w:r w:rsidRPr="00E9574D">
              <w:rPr>
                <w:rFonts w:ascii="Times New Roman" w:hAnsi="Times New Roman" w:cs="Times New Roman"/>
                <w:sz w:val="24"/>
                <w:szCs w:val="24"/>
              </w:rPr>
              <w:t>Okijāni</w:t>
            </w:r>
            <w:proofErr w:type="spellEnd"/>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A7D8B4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68700010053</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D54FEE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8,95</w:t>
            </w:r>
          </w:p>
        </w:tc>
      </w:tr>
      <w:tr w:rsidR="00543BA9" w:rsidRPr="00E9574D" w14:paraId="4AFBD8B3"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21912D9C" w14:textId="164B04FB"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23.</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F30EACB" w14:textId="5C14B5D9"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Mežvidu pagasts</w:t>
            </w:r>
          </w:p>
        </w:tc>
        <w:tc>
          <w:tcPr>
            <w:tcW w:w="1985" w:type="dxa"/>
            <w:vMerge/>
            <w:tcBorders>
              <w:top w:val="single" w:sz="6" w:space="0" w:color="CCCCCC"/>
              <w:left w:val="single" w:sz="6" w:space="0" w:color="CCCCCC"/>
              <w:bottom w:val="single" w:sz="6" w:space="0" w:color="000000"/>
              <w:right w:val="single" w:sz="6" w:space="0" w:color="000000"/>
            </w:tcBorders>
            <w:vAlign w:val="center"/>
            <w:hideMark/>
          </w:tcPr>
          <w:p w14:paraId="32AC20D9" w14:textId="77777777" w:rsidR="00543BA9" w:rsidRPr="00E9574D" w:rsidRDefault="00543BA9" w:rsidP="002F47E2">
            <w:pPr>
              <w:spacing w:after="0"/>
              <w:ind w:right="5"/>
              <w:jc w:val="both"/>
              <w:rPr>
                <w:rFonts w:ascii="Times New Roman" w:hAnsi="Times New Roman" w:cs="Times New Roman"/>
                <w:sz w:val="24"/>
                <w:szCs w:val="24"/>
              </w:rPr>
            </w:pP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074FA0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68700010054</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2A8A62C"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3,47</w:t>
            </w:r>
          </w:p>
        </w:tc>
      </w:tr>
      <w:tr w:rsidR="00543BA9" w:rsidRPr="00E9574D" w14:paraId="08F51BA8"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1A55695" w14:textId="46592243"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24.</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AB52877" w14:textId="598F831A"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Mērdzenes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2DE241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Bez nosaukuma</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F1C3FE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68720020062</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9CD6DAB"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0,81</w:t>
            </w:r>
          </w:p>
        </w:tc>
      </w:tr>
      <w:tr w:rsidR="00543BA9" w:rsidRPr="00E9574D" w14:paraId="49B57BE5"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27E9D8E8" w14:textId="57A28024"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25.</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E32AA0A" w14:textId="6EF77FAC"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Mērdzenes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8B2095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Estrāde</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11D21EE"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68720050406</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5AB5A5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1,49</w:t>
            </w:r>
          </w:p>
        </w:tc>
      </w:tr>
      <w:tr w:rsidR="00543BA9" w:rsidRPr="00E9574D" w14:paraId="16BD9730"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2ABA306D" w14:textId="05D657CC"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26.</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25ED456" w14:textId="5132F3A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Mērdzenes pagasts</w:t>
            </w:r>
          </w:p>
        </w:tc>
        <w:tc>
          <w:tcPr>
            <w:tcW w:w="1985" w:type="dxa"/>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B04C06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Kalnači</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056357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68720010222</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64DEE5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0,71</w:t>
            </w:r>
          </w:p>
        </w:tc>
      </w:tr>
      <w:tr w:rsidR="00543BA9" w:rsidRPr="00E9574D" w14:paraId="426D4EBF"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17E1C4F0" w14:textId="0E24DEB5"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27.</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25DD187" w14:textId="43E08882"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Mērdzenes pagasts</w:t>
            </w:r>
          </w:p>
        </w:tc>
        <w:tc>
          <w:tcPr>
            <w:tcW w:w="1985" w:type="dxa"/>
            <w:vMerge/>
            <w:tcBorders>
              <w:top w:val="single" w:sz="6" w:space="0" w:color="CCCCCC"/>
              <w:left w:val="single" w:sz="6" w:space="0" w:color="CCCCCC"/>
              <w:bottom w:val="single" w:sz="6" w:space="0" w:color="000000"/>
              <w:right w:val="single" w:sz="6" w:space="0" w:color="000000"/>
            </w:tcBorders>
            <w:vAlign w:val="center"/>
            <w:hideMark/>
          </w:tcPr>
          <w:p w14:paraId="643BC749" w14:textId="77777777" w:rsidR="00543BA9" w:rsidRPr="00E9574D" w:rsidRDefault="00543BA9" w:rsidP="002F47E2">
            <w:pPr>
              <w:spacing w:after="0"/>
              <w:ind w:right="5"/>
              <w:jc w:val="both"/>
              <w:rPr>
                <w:rFonts w:ascii="Times New Roman" w:hAnsi="Times New Roman" w:cs="Times New Roman"/>
                <w:sz w:val="24"/>
                <w:szCs w:val="24"/>
              </w:rPr>
            </w:pP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45931E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68720010376</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CDC81D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1,28</w:t>
            </w:r>
          </w:p>
        </w:tc>
      </w:tr>
      <w:tr w:rsidR="00543BA9" w:rsidRPr="00E9574D" w14:paraId="3B5386F7"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5E37FABD" w14:textId="204E77C2"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28.</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672E015" w14:textId="4B4CD945"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Mērdzenes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00B78A5" w14:textId="77777777" w:rsidR="00543BA9" w:rsidRPr="00E9574D" w:rsidRDefault="00543BA9" w:rsidP="002F47E2">
            <w:pPr>
              <w:spacing w:after="0"/>
              <w:ind w:right="5"/>
              <w:jc w:val="both"/>
              <w:rPr>
                <w:rFonts w:ascii="Times New Roman" w:hAnsi="Times New Roman" w:cs="Times New Roman"/>
                <w:sz w:val="24"/>
                <w:szCs w:val="24"/>
              </w:rPr>
            </w:pPr>
            <w:proofErr w:type="spellStart"/>
            <w:r w:rsidRPr="00E9574D">
              <w:rPr>
                <w:rFonts w:ascii="Times New Roman" w:hAnsi="Times New Roman" w:cs="Times New Roman"/>
                <w:sz w:val="24"/>
                <w:szCs w:val="24"/>
              </w:rPr>
              <w:t>Kapella</w:t>
            </w:r>
            <w:proofErr w:type="spellEnd"/>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32024E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68720050407</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333F53A"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w:t>
            </w:r>
          </w:p>
        </w:tc>
      </w:tr>
      <w:tr w:rsidR="00543BA9" w:rsidRPr="00E9574D" w14:paraId="3B7457E3"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D49D652" w14:textId="57F5B54D"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29.</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E6D83DB" w14:textId="249B1A3A"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Nirzas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A681F0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Ceriņi</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77B51C5"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68780070080</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0FCC091"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1,55</w:t>
            </w:r>
          </w:p>
        </w:tc>
      </w:tr>
      <w:tr w:rsidR="00543BA9" w:rsidRPr="00E9574D" w14:paraId="626099A6"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2BD41F33" w14:textId="45F2FA69"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30.</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95C77CD" w14:textId="44AFEAEB"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Nirzas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B6CF998" w14:textId="77777777" w:rsidR="00543BA9" w:rsidRPr="00E9574D" w:rsidRDefault="00543BA9" w:rsidP="002F47E2">
            <w:pPr>
              <w:spacing w:after="0"/>
              <w:ind w:right="5"/>
              <w:jc w:val="both"/>
              <w:rPr>
                <w:rFonts w:ascii="Times New Roman" w:hAnsi="Times New Roman" w:cs="Times New Roman"/>
                <w:sz w:val="24"/>
                <w:szCs w:val="24"/>
              </w:rPr>
            </w:pPr>
            <w:proofErr w:type="spellStart"/>
            <w:r w:rsidRPr="00E9574D">
              <w:rPr>
                <w:rFonts w:ascii="Times New Roman" w:hAnsi="Times New Roman" w:cs="Times New Roman"/>
                <w:sz w:val="24"/>
                <w:szCs w:val="24"/>
              </w:rPr>
              <w:t>Kļūmiņi</w:t>
            </w:r>
            <w:proofErr w:type="spellEnd"/>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EB01B74"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68780050198</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51A05E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2,28</w:t>
            </w:r>
          </w:p>
        </w:tc>
      </w:tr>
      <w:tr w:rsidR="00543BA9" w:rsidRPr="00E9574D" w14:paraId="2B2E0041"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20D2AEC8" w14:textId="247BDD8B"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31.</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EF35A62" w14:textId="03BDBB9A"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Nirzas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8DF3CB7" w14:textId="77777777" w:rsidR="00543BA9" w:rsidRPr="00E9574D" w:rsidRDefault="00543BA9" w:rsidP="002F47E2">
            <w:pPr>
              <w:spacing w:after="0"/>
              <w:ind w:right="5"/>
              <w:jc w:val="both"/>
              <w:rPr>
                <w:rFonts w:ascii="Times New Roman" w:hAnsi="Times New Roman" w:cs="Times New Roman"/>
                <w:sz w:val="24"/>
                <w:szCs w:val="24"/>
              </w:rPr>
            </w:pPr>
            <w:proofErr w:type="spellStart"/>
            <w:r w:rsidRPr="00E9574D">
              <w:rPr>
                <w:rFonts w:ascii="Times New Roman" w:hAnsi="Times New Roman" w:cs="Times New Roman"/>
                <w:sz w:val="24"/>
                <w:szCs w:val="24"/>
              </w:rPr>
              <w:t>Šauriņi</w:t>
            </w:r>
            <w:proofErr w:type="spellEnd"/>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7290D8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68780060093</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CF8ADB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 xml:space="preserve">0,77 </w:t>
            </w:r>
          </w:p>
        </w:tc>
      </w:tr>
      <w:tr w:rsidR="00543BA9" w:rsidRPr="00E9574D" w14:paraId="140AC10F"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27952D2" w14:textId="55D3406F"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32.</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ECC9A3A" w14:textId="4D87EC19"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Ņukšu pagasts</w:t>
            </w:r>
          </w:p>
        </w:tc>
        <w:tc>
          <w:tcPr>
            <w:tcW w:w="1985" w:type="dxa"/>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A456A0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Bez nosaukuma</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40168E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68800030240</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522685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1,8</w:t>
            </w:r>
          </w:p>
        </w:tc>
      </w:tr>
      <w:tr w:rsidR="00543BA9" w:rsidRPr="00E9574D" w14:paraId="2A3E89B1"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332AE162" w14:textId="336DC72D"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33.</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B9D06EE" w14:textId="336B370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Ņukšu pagasts</w:t>
            </w:r>
          </w:p>
        </w:tc>
        <w:tc>
          <w:tcPr>
            <w:tcW w:w="1985" w:type="dxa"/>
            <w:vMerge/>
            <w:tcBorders>
              <w:top w:val="single" w:sz="6" w:space="0" w:color="CCCCCC"/>
              <w:left w:val="single" w:sz="6" w:space="0" w:color="CCCCCC"/>
              <w:bottom w:val="single" w:sz="6" w:space="0" w:color="000000"/>
              <w:right w:val="single" w:sz="6" w:space="0" w:color="000000"/>
            </w:tcBorders>
            <w:vAlign w:val="center"/>
            <w:hideMark/>
          </w:tcPr>
          <w:p w14:paraId="521FD84A" w14:textId="77777777" w:rsidR="00543BA9" w:rsidRPr="00E9574D" w:rsidRDefault="00543BA9" w:rsidP="002F47E2">
            <w:pPr>
              <w:spacing w:after="0"/>
              <w:ind w:right="5"/>
              <w:jc w:val="both"/>
              <w:rPr>
                <w:rFonts w:ascii="Times New Roman" w:hAnsi="Times New Roman" w:cs="Times New Roman"/>
                <w:sz w:val="24"/>
                <w:szCs w:val="24"/>
              </w:rPr>
            </w:pP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AB9643A"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68800040091</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546DAA4"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1,58</w:t>
            </w:r>
          </w:p>
        </w:tc>
      </w:tr>
      <w:tr w:rsidR="00543BA9" w:rsidRPr="00E9574D" w14:paraId="784A5431"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3D02DCD2" w14:textId="1F504BDC"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34.</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C35030C" w14:textId="0F153E4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Ņukšu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8C2C29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Irbenāji</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2B015E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68800010481</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844890B"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2,49</w:t>
            </w:r>
          </w:p>
        </w:tc>
      </w:tr>
      <w:tr w:rsidR="00543BA9" w:rsidRPr="00E9574D" w14:paraId="61547AE2"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3444BDB5" w14:textId="77D0E925"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35.</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68CDCE7" w14:textId="31DE3284"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Pasienes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503628E"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Bez nosaukuma</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DE8DD3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68840010385</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97B7C1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0,61</w:t>
            </w:r>
          </w:p>
        </w:tc>
      </w:tr>
      <w:tr w:rsidR="00543BA9" w:rsidRPr="00E9574D" w14:paraId="7FDD212F"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320CAAD1" w14:textId="7CDE6109"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36.</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00FB2BF6" w14:textId="4C2E94BB"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Pasienes pagasts</w:t>
            </w:r>
          </w:p>
        </w:tc>
        <w:tc>
          <w:tcPr>
            <w:tcW w:w="1985" w:type="dxa"/>
            <w:tcBorders>
              <w:top w:val="single" w:sz="6" w:space="0" w:color="CCCCCC"/>
              <w:left w:val="single" w:sz="6" w:space="0" w:color="CCCCCC"/>
              <w:bottom w:val="single" w:sz="6" w:space="0" w:color="000000"/>
              <w:right w:val="single" w:sz="6" w:space="0" w:color="000000"/>
            </w:tcBorders>
          </w:tcPr>
          <w:p w14:paraId="3ED2398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Bez nosaukuma</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21F5127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68840090047</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51D1FCD4"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0,6</w:t>
            </w:r>
          </w:p>
        </w:tc>
      </w:tr>
      <w:tr w:rsidR="00543BA9" w:rsidRPr="00E9574D" w14:paraId="6C340F05"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033F3310" w14:textId="121D6071"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37.</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14F15E9" w14:textId="2B01E872"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Pasienes pagasts</w:t>
            </w:r>
          </w:p>
        </w:tc>
        <w:tc>
          <w:tcPr>
            <w:tcW w:w="1985" w:type="dxa"/>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2088601"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Tomi</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C099F9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68840070139</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83C4BC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1,38</w:t>
            </w:r>
          </w:p>
        </w:tc>
      </w:tr>
      <w:tr w:rsidR="00543BA9" w:rsidRPr="00E9574D" w14:paraId="17D91BDF"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D59C208" w14:textId="747897A3"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38.</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4312B14" w14:textId="2A96918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Pasienes pagasts</w:t>
            </w:r>
          </w:p>
        </w:tc>
        <w:tc>
          <w:tcPr>
            <w:tcW w:w="1985" w:type="dxa"/>
            <w:vMerge/>
            <w:tcBorders>
              <w:top w:val="single" w:sz="6" w:space="0" w:color="CCCCCC"/>
              <w:left w:val="single" w:sz="6" w:space="0" w:color="CCCCCC"/>
              <w:bottom w:val="single" w:sz="6" w:space="0" w:color="000000"/>
              <w:right w:val="single" w:sz="6" w:space="0" w:color="000000"/>
            </w:tcBorders>
            <w:vAlign w:val="center"/>
            <w:hideMark/>
          </w:tcPr>
          <w:p w14:paraId="0D4E6646" w14:textId="77777777" w:rsidR="00543BA9" w:rsidRPr="00E9574D" w:rsidRDefault="00543BA9" w:rsidP="002F47E2">
            <w:pPr>
              <w:spacing w:after="0"/>
              <w:ind w:right="5"/>
              <w:jc w:val="both"/>
              <w:rPr>
                <w:rFonts w:ascii="Times New Roman" w:hAnsi="Times New Roman" w:cs="Times New Roman"/>
                <w:sz w:val="24"/>
                <w:szCs w:val="24"/>
              </w:rPr>
            </w:pP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3B6544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68840070245</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4CB571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0,42</w:t>
            </w:r>
          </w:p>
        </w:tc>
      </w:tr>
      <w:tr w:rsidR="00543BA9" w:rsidRPr="00E9574D" w14:paraId="61C35164"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70EED78" w14:textId="34908127"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39.</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F0EFFEB" w14:textId="2775A385"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Pildas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D7CC644" w14:textId="77777777" w:rsidR="00543BA9" w:rsidRPr="00E9574D" w:rsidRDefault="00543BA9" w:rsidP="002F47E2">
            <w:pPr>
              <w:spacing w:after="0"/>
              <w:ind w:right="5"/>
              <w:jc w:val="both"/>
              <w:rPr>
                <w:rFonts w:ascii="Times New Roman" w:hAnsi="Times New Roman" w:cs="Times New Roman"/>
                <w:sz w:val="24"/>
                <w:szCs w:val="24"/>
              </w:rPr>
            </w:pPr>
            <w:proofErr w:type="spellStart"/>
            <w:r w:rsidRPr="00E9574D">
              <w:rPr>
                <w:rFonts w:ascii="Times New Roman" w:hAnsi="Times New Roman" w:cs="Times New Roman"/>
                <w:sz w:val="24"/>
                <w:szCs w:val="24"/>
              </w:rPr>
              <w:t>Berģēni</w:t>
            </w:r>
            <w:proofErr w:type="spellEnd"/>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6CF0E1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68860020160</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05D98F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0,84</w:t>
            </w:r>
          </w:p>
        </w:tc>
      </w:tr>
      <w:tr w:rsidR="00543BA9" w:rsidRPr="00E9574D" w14:paraId="2CD79FB0"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50E9CD15" w14:textId="2C03B424"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40.</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D16529B" w14:textId="42B911B9"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Pildas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C6BBFA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Burgeri</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CA43E1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68860020152</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3EFAD4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0,94</w:t>
            </w:r>
          </w:p>
        </w:tc>
      </w:tr>
      <w:tr w:rsidR="00543BA9" w:rsidRPr="00E9574D" w14:paraId="45EAF2C3"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8F52B45" w14:textId="700C3B60"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41.</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715F86E" w14:textId="346D8788"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Pildas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0E8777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Simona</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13BF27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68860010286</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3D177B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2,5</w:t>
            </w:r>
          </w:p>
        </w:tc>
      </w:tr>
      <w:tr w:rsidR="00543BA9" w:rsidRPr="00E9574D" w14:paraId="3653FC77"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4414EB3" w14:textId="4023E38A"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42.</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1700046" w14:textId="2089DF1E"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Pureņu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0C76AA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Jaunās apsītes</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D54423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68880030086</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47E24BB"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3,35</w:t>
            </w:r>
          </w:p>
        </w:tc>
      </w:tr>
      <w:tr w:rsidR="00543BA9" w:rsidRPr="00E9574D" w14:paraId="15045C76"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D07244A" w14:textId="46ABEE30"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43.</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F093599" w14:textId="387509D6"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Pureņu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F5A1CA7" w14:textId="77777777" w:rsidR="00543BA9" w:rsidRPr="00E9574D" w:rsidRDefault="00543BA9" w:rsidP="002F47E2">
            <w:pPr>
              <w:spacing w:after="0"/>
              <w:ind w:right="5"/>
              <w:jc w:val="both"/>
              <w:rPr>
                <w:rFonts w:ascii="Times New Roman" w:hAnsi="Times New Roman" w:cs="Times New Roman"/>
                <w:sz w:val="24"/>
                <w:szCs w:val="24"/>
              </w:rPr>
            </w:pPr>
            <w:proofErr w:type="spellStart"/>
            <w:r w:rsidRPr="00E9574D">
              <w:rPr>
                <w:rFonts w:ascii="Times New Roman" w:hAnsi="Times New Roman" w:cs="Times New Roman"/>
                <w:sz w:val="24"/>
                <w:szCs w:val="24"/>
              </w:rPr>
              <w:t>Saullejas</w:t>
            </w:r>
            <w:proofErr w:type="spellEnd"/>
            <w:r w:rsidRPr="00E9574D">
              <w:rPr>
                <w:rFonts w:ascii="Times New Roman" w:hAnsi="Times New Roman" w:cs="Times New Roman"/>
                <w:sz w:val="24"/>
                <w:szCs w:val="24"/>
              </w:rPr>
              <w:t xml:space="preserve"> mežs</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F0A05F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68880040317</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E94942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2,82</w:t>
            </w:r>
          </w:p>
        </w:tc>
      </w:tr>
      <w:tr w:rsidR="00543BA9" w:rsidRPr="00E9574D" w14:paraId="604B8DC2"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5266DCF1" w14:textId="72602493"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44.</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35BC87F" w14:textId="16082B03"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Pušmucovas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327A1BA" w14:textId="77777777" w:rsidR="00543BA9" w:rsidRPr="00E9574D" w:rsidRDefault="00543BA9" w:rsidP="002F47E2">
            <w:pPr>
              <w:spacing w:after="0"/>
              <w:ind w:right="5"/>
              <w:jc w:val="both"/>
              <w:rPr>
                <w:rFonts w:ascii="Times New Roman" w:hAnsi="Times New Roman" w:cs="Times New Roman"/>
                <w:sz w:val="24"/>
                <w:szCs w:val="24"/>
              </w:rPr>
            </w:pPr>
            <w:proofErr w:type="spellStart"/>
            <w:r w:rsidRPr="00E9574D">
              <w:rPr>
                <w:rFonts w:ascii="Times New Roman" w:hAnsi="Times New Roman" w:cs="Times New Roman"/>
                <w:sz w:val="24"/>
                <w:szCs w:val="24"/>
              </w:rPr>
              <w:t>Bērzlapas</w:t>
            </w:r>
            <w:proofErr w:type="spellEnd"/>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274447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68900020069</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1749381"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0,8</w:t>
            </w:r>
          </w:p>
        </w:tc>
      </w:tr>
      <w:tr w:rsidR="00543BA9" w:rsidRPr="00E9574D" w14:paraId="7F46088F"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0A61C69D" w14:textId="083428FE"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45.</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D8A39C5" w14:textId="4F36F4FF"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Pušmucovas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AD722CB" w14:textId="77777777" w:rsidR="00543BA9" w:rsidRPr="00E9574D" w:rsidRDefault="00543BA9" w:rsidP="002F47E2">
            <w:pPr>
              <w:spacing w:after="0"/>
              <w:ind w:right="5"/>
              <w:jc w:val="both"/>
              <w:rPr>
                <w:rFonts w:ascii="Times New Roman" w:hAnsi="Times New Roman" w:cs="Times New Roman"/>
                <w:sz w:val="24"/>
                <w:szCs w:val="24"/>
              </w:rPr>
            </w:pPr>
            <w:proofErr w:type="spellStart"/>
            <w:r w:rsidRPr="00E9574D">
              <w:rPr>
                <w:rFonts w:ascii="Times New Roman" w:hAnsi="Times New Roman" w:cs="Times New Roman"/>
                <w:sz w:val="24"/>
                <w:szCs w:val="24"/>
              </w:rPr>
              <w:t>Sondari</w:t>
            </w:r>
            <w:proofErr w:type="spellEnd"/>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A5E92A0"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68900030148</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92BC58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1,93</w:t>
            </w:r>
          </w:p>
        </w:tc>
      </w:tr>
      <w:tr w:rsidR="00543BA9" w:rsidRPr="00E9574D" w14:paraId="71A70337"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65F6C34" w14:textId="44FB2ED0"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46.</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CC35674" w14:textId="640D1EB2"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Rundēnu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CD8676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Auleja</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50383E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68920010016</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2E90D10"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4,97</w:t>
            </w:r>
          </w:p>
        </w:tc>
      </w:tr>
      <w:tr w:rsidR="00543BA9" w:rsidRPr="00E9574D" w14:paraId="7FABF59E"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A015398" w14:textId="31429AEF"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47.</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F333E1B" w14:textId="75C6E30D"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Rundēnu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BE265A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Pūces</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7629B5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68920050332</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CED88F5"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1,01</w:t>
            </w:r>
          </w:p>
        </w:tc>
      </w:tr>
      <w:tr w:rsidR="00543BA9" w:rsidRPr="00E9574D" w14:paraId="32B1807F"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7034D68" w14:textId="12501C20"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48.</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2FAADB5" w14:textId="4FF0E162"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Salnavas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5E69D3E"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Bez nosaukuma</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B2B3EF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68940070070</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51BB31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0,52</w:t>
            </w:r>
          </w:p>
        </w:tc>
      </w:tr>
      <w:tr w:rsidR="00543BA9" w:rsidRPr="00E9574D" w14:paraId="3C40C562"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54BC06D" w14:textId="10CA2840"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49.</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E9B6280" w14:textId="04BD82B3"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Zaļesjes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A1EA49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Bez nosaukuma</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49CF16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68960080002</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3E5A6E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0,59</w:t>
            </w:r>
          </w:p>
        </w:tc>
      </w:tr>
      <w:tr w:rsidR="00543BA9" w:rsidRPr="00E9574D" w14:paraId="786A3312"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12668559" w14:textId="21BCBA7C"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50.</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BE115CC" w14:textId="762206A9"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Zaļesjes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50DFABE"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Skalbes</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4591761"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68960060068</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8E29B3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7,3</w:t>
            </w:r>
          </w:p>
        </w:tc>
      </w:tr>
      <w:tr w:rsidR="00543BA9" w:rsidRPr="00E9574D" w14:paraId="641AD060"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2DE8D168" w14:textId="7B5F51C3"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51.</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D36376C" w14:textId="021655DE"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Zaļesjes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3F8E3B4"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Skudriņas</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E44567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68960070180</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EB5160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3,33</w:t>
            </w:r>
          </w:p>
        </w:tc>
      </w:tr>
      <w:tr w:rsidR="00543BA9" w:rsidRPr="00E9574D" w14:paraId="407A677E"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0A7F2344" w14:textId="10FE81A6"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52.</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3B8D7CD" w14:textId="57B65F9E"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Zvirgzdenes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53BC704"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Bez nosaukuma</w:t>
            </w:r>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14E9B8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68980020058</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FB150E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1,06</w:t>
            </w:r>
          </w:p>
        </w:tc>
      </w:tr>
      <w:tr w:rsidR="00543BA9" w:rsidRPr="00E9574D" w14:paraId="4E358250"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1283C741" w14:textId="72BF4577"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53.</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2E12CFC" w14:textId="4A78ACA3"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Zvirgzdenes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3877BB8" w14:textId="77777777" w:rsidR="00543BA9" w:rsidRPr="00E9574D" w:rsidRDefault="00543BA9" w:rsidP="002F47E2">
            <w:pPr>
              <w:spacing w:after="0"/>
              <w:ind w:right="5"/>
              <w:jc w:val="both"/>
              <w:rPr>
                <w:rFonts w:ascii="Times New Roman" w:hAnsi="Times New Roman" w:cs="Times New Roman"/>
                <w:sz w:val="24"/>
                <w:szCs w:val="24"/>
              </w:rPr>
            </w:pPr>
            <w:proofErr w:type="spellStart"/>
            <w:r w:rsidRPr="00E9574D">
              <w:rPr>
                <w:rFonts w:ascii="Times New Roman" w:hAnsi="Times New Roman" w:cs="Times New Roman"/>
                <w:sz w:val="24"/>
                <w:szCs w:val="24"/>
              </w:rPr>
              <w:t>Fanta</w:t>
            </w:r>
            <w:proofErr w:type="spellEnd"/>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FA1EFD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68980020062</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27B45E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2,7</w:t>
            </w:r>
          </w:p>
        </w:tc>
      </w:tr>
      <w:tr w:rsidR="00543BA9" w:rsidRPr="00E9574D" w14:paraId="49EC90AF"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132332BF" w14:textId="0A42724E"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54.</w:t>
            </w:r>
          </w:p>
        </w:tc>
        <w:tc>
          <w:tcPr>
            <w:tcW w:w="2268"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5D51745" w14:textId="647FBA83"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Zvirgzdenes pagasts</w:t>
            </w:r>
          </w:p>
        </w:tc>
        <w:tc>
          <w:tcPr>
            <w:tcW w:w="198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AEAAB9B" w14:textId="77777777" w:rsidR="00543BA9" w:rsidRPr="00E9574D" w:rsidRDefault="00543BA9" w:rsidP="002F47E2">
            <w:pPr>
              <w:spacing w:after="0"/>
              <w:ind w:right="5"/>
              <w:jc w:val="both"/>
              <w:rPr>
                <w:rFonts w:ascii="Times New Roman" w:hAnsi="Times New Roman" w:cs="Times New Roman"/>
                <w:sz w:val="24"/>
                <w:szCs w:val="24"/>
              </w:rPr>
            </w:pPr>
            <w:proofErr w:type="spellStart"/>
            <w:r w:rsidRPr="00E9574D">
              <w:rPr>
                <w:rFonts w:ascii="Times New Roman" w:hAnsi="Times New Roman" w:cs="Times New Roman"/>
                <w:sz w:val="24"/>
                <w:szCs w:val="24"/>
              </w:rPr>
              <w:t>Kļovi</w:t>
            </w:r>
            <w:proofErr w:type="spellEnd"/>
          </w:p>
        </w:tc>
        <w:tc>
          <w:tcPr>
            <w:tcW w:w="24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7C5FE65"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68980080111</w:t>
            </w:r>
          </w:p>
        </w:tc>
        <w:tc>
          <w:tcPr>
            <w:tcW w:w="16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1BD658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2,36</w:t>
            </w:r>
          </w:p>
        </w:tc>
      </w:tr>
      <w:tr w:rsidR="00543BA9" w:rsidRPr="00CB5867" w14:paraId="44DF8FA9"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shd w:val="clear" w:color="auto" w:fill="E7E6E6" w:themeFill="background2"/>
          </w:tcPr>
          <w:p w14:paraId="6D504BCA" w14:textId="77777777" w:rsidR="00543BA9" w:rsidRPr="00CB5867" w:rsidRDefault="00543BA9" w:rsidP="00543BA9">
            <w:pPr>
              <w:spacing w:after="0"/>
              <w:ind w:right="5"/>
              <w:jc w:val="center"/>
              <w:rPr>
                <w:rFonts w:ascii="Times New Roman" w:hAnsi="Times New Roman" w:cs="Times New Roman"/>
                <w:b/>
                <w:bCs/>
                <w:sz w:val="24"/>
                <w:szCs w:val="24"/>
              </w:rPr>
            </w:pPr>
          </w:p>
        </w:tc>
        <w:tc>
          <w:tcPr>
            <w:tcW w:w="2268" w:type="dxa"/>
            <w:tcBorders>
              <w:top w:val="single" w:sz="6" w:space="0" w:color="CCCCCC"/>
              <w:left w:val="single" w:sz="6" w:space="0" w:color="000000"/>
              <w:bottom w:val="single" w:sz="6" w:space="0" w:color="000000"/>
              <w:right w:val="single" w:sz="6" w:space="0" w:color="000000"/>
            </w:tcBorders>
            <w:shd w:val="clear" w:color="auto" w:fill="E7E6E6" w:themeFill="background2"/>
            <w:tcMar>
              <w:top w:w="30" w:type="dxa"/>
              <w:left w:w="45" w:type="dxa"/>
              <w:bottom w:w="30" w:type="dxa"/>
              <w:right w:w="45" w:type="dxa"/>
            </w:tcMar>
            <w:vAlign w:val="bottom"/>
            <w:hideMark/>
          </w:tcPr>
          <w:p w14:paraId="13775C99" w14:textId="485E863A" w:rsidR="00543BA9" w:rsidRPr="00CB5867" w:rsidRDefault="00543BA9" w:rsidP="002F47E2">
            <w:pPr>
              <w:spacing w:after="0"/>
              <w:ind w:right="5"/>
              <w:jc w:val="both"/>
              <w:rPr>
                <w:rFonts w:ascii="Times New Roman" w:hAnsi="Times New Roman" w:cs="Times New Roman"/>
                <w:b/>
                <w:bCs/>
                <w:sz w:val="24"/>
                <w:szCs w:val="24"/>
              </w:rPr>
            </w:pPr>
            <w:r w:rsidRPr="00CB5867">
              <w:rPr>
                <w:rFonts w:ascii="Times New Roman" w:hAnsi="Times New Roman" w:cs="Times New Roman"/>
                <w:b/>
                <w:bCs/>
                <w:sz w:val="24"/>
                <w:szCs w:val="24"/>
              </w:rPr>
              <w:t>Kopsumma</w:t>
            </w:r>
          </w:p>
        </w:tc>
        <w:tc>
          <w:tcPr>
            <w:tcW w:w="1985" w:type="dxa"/>
            <w:tcBorders>
              <w:top w:val="single" w:sz="6" w:space="0" w:color="CCCCCC"/>
              <w:left w:val="single" w:sz="6" w:space="0" w:color="CCCCCC"/>
              <w:bottom w:val="single" w:sz="6" w:space="0" w:color="000000"/>
              <w:right w:val="single" w:sz="6" w:space="0" w:color="000000"/>
            </w:tcBorders>
            <w:shd w:val="clear" w:color="auto" w:fill="E7E6E6" w:themeFill="background2"/>
            <w:tcMar>
              <w:top w:w="30" w:type="dxa"/>
              <w:left w:w="45" w:type="dxa"/>
              <w:bottom w:w="30" w:type="dxa"/>
              <w:right w:w="45" w:type="dxa"/>
            </w:tcMar>
            <w:hideMark/>
          </w:tcPr>
          <w:p w14:paraId="652816F2" w14:textId="77777777" w:rsidR="00543BA9" w:rsidRPr="00CB5867" w:rsidRDefault="00543BA9" w:rsidP="002F47E2">
            <w:pPr>
              <w:spacing w:after="0"/>
              <w:ind w:right="5"/>
              <w:jc w:val="both"/>
              <w:rPr>
                <w:rFonts w:ascii="Times New Roman" w:hAnsi="Times New Roman" w:cs="Times New Roman"/>
                <w:b/>
                <w:bCs/>
                <w:sz w:val="24"/>
                <w:szCs w:val="24"/>
              </w:rPr>
            </w:pPr>
          </w:p>
        </w:tc>
        <w:tc>
          <w:tcPr>
            <w:tcW w:w="2409" w:type="dxa"/>
            <w:tcBorders>
              <w:top w:val="single" w:sz="6" w:space="0" w:color="CCCCCC"/>
              <w:left w:val="single" w:sz="6" w:space="0" w:color="CCCCCC"/>
              <w:bottom w:val="single" w:sz="6" w:space="0" w:color="000000"/>
              <w:right w:val="single" w:sz="6" w:space="0" w:color="000000"/>
            </w:tcBorders>
            <w:shd w:val="clear" w:color="auto" w:fill="E7E6E6" w:themeFill="background2"/>
            <w:tcMar>
              <w:top w:w="30" w:type="dxa"/>
              <w:left w:w="45" w:type="dxa"/>
              <w:bottom w:w="30" w:type="dxa"/>
              <w:right w:w="45" w:type="dxa"/>
            </w:tcMar>
            <w:vAlign w:val="bottom"/>
            <w:hideMark/>
          </w:tcPr>
          <w:p w14:paraId="4E05390D" w14:textId="77777777" w:rsidR="00543BA9" w:rsidRPr="00CB5867" w:rsidRDefault="00543BA9" w:rsidP="002F47E2">
            <w:pPr>
              <w:spacing w:after="0"/>
              <w:ind w:right="5"/>
              <w:jc w:val="both"/>
              <w:rPr>
                <w:rFonts w:ascii="Times New Roman" w:hAnsi="Times New Roman" w:cs="Times New Roman"/>
                <w:b/>
                <w:bCs/>
                <w:sz w:val="24"/>
                <w:szCs w:val="24"/>
              </w:rPr>
            </w:pPr>
          </w:p>
        </w:tc>
        <w:tc>
          <w:tcPr>
            <w:tcW w:w="1695" w:type="dxa"/>
            <w:tcBorders>
              <w:top w:val="single" w:sz="6" w:space="0" w:color="CCCCCC"/>
              <w:left w:val="single" w:sz="6" w:space="0" w:color="CCCCCC"/>
              <w:bottom w:val="single" w:sz="6" w:space="0" w:color="000000"/>
              <w:right w:val="single" w:sz="6" w:space="0" w:color="000000"/>
            </w:tcBorders>
            <w:shd w:val="clear" w:color="auto" w:fill="E7E6E6" w:themeFill="background2"/>
            <w:tcMar>
              <w:top w:w="30" w:type="dxa"/>
              <w:left w:w="45" w:type="dxa"/>
              <w:bottom w:w="30" w:type="dxa"/>
              <w:right w:w="45" w:type="dxa"/>
            </w:tcMar>
            <w:vAlign w:val="bottom"/>
            <w:hideMark/>
          </w:tcPr>
          <w:p w14:paraId="396A7A38" w14:textId="77777777" w:rsidR="00543BA9" w:rsidRPr="00CB5867" w:rsidRDefault="00543BA9" w:rsidP="002F47E2">
            <w:pPr>
              <w:spacing w:after="0"/>
              <w:ind w:right="5"/>
              <w:jc w:val="both"/>
              <w:rPr>
                <w:rFonts w:ascii="Times New Roman" w:hAnsi="Times New Roman" w:cs="Times New Roman"/>
                <w:b/>
                <w:bCs/>
                <w:sz w:val="24"/>
                <w:szCs w:val="24"/>
              </w:rPr>
            </w:pPr>
            <w:r>
              <w:rPr>
                <w:rFonts w:ascii="Times New Roman" w:hAnsi="Times New Roman" w:cs="Times New Roman"/>
                <w:b/>
                <w:bCs/>
                <w:sz w:val="24"/>
                <w:szCs w:val="24"/>
              </w:rPr>
              <w:t>131,7</w:t>
            </w:r>
          </w:p>
        </w:tc>
      </w:tr>
    </w:tbl>
    <w:p w14:paraId="7FB194AE" w14:textId="77777777" w:rsidR="002F47E2" w:rsidRPr="00DF75F6" w:rsidRDefault="002F47E2" w:rsidP="00DF75F6">
      <w:pPr>
        <w:spacing w:after="0" w:line="240" w:lineRule="auto"/>
        <w:jc w:val="both"/>
        <w:rPr>
          <w:rFonts w:ascii="Times New Roman" w:eastAsia="Times New Roman" w:hAnsi="Times New Roman" w:cs="Times New Roman"/>
          <w:i/>
        </w:rPr>
        <w:sectPr w:rsidR="002F47E2" w:rsidRPr="00DF75F6" w:rsidSect="001F501A">
          <w:pgSz w:w="11909" w:h="16834"/>
          <w:pgMar w:top="1134" w:right="1134" w:bottom="1134" w:left="1701" w:header="720" w:footer="720" w:gutter="0"/>
          <w:cols w:space="720"/>
          <w:titlePg/>
          <w:docGrid w:linePitch="299"/>
        </w:sectPr>
      </w:pPr>
    </w:p>
    <w:p w14:paraId="73B7D91D" w14:textId="105BA1EB" w:rsidR="00BE3A12" w:rsidRPr="007A4339" w:rsidRDefault="00BE3A12" w:rsidP="00BE3A12">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w:t>
      </w:r>
      <w:r w:rsidRPr="007A4339">
        <w:rPr>
          <w:rFonts w:ascii="Times New Roman" w:eastAsia="Times New Roman" w:hAnsi="Times New Roman" w:cs="Times New Roman"/>
          <w:b/>
          <w:bCs/>
          <w:sz w:val="20"/>
          <w:szCs w:val="20"/>
        </w:rPr>
        <w:t>.pielikums</w:t>
      </w:r>
    </w:p>
    <w:p w14:paraId="627916E8" w14:textId="77777777" w:rsidR="00B430AF" w:rsidRDefault="00BE3A12"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Iepirkuma “</w:t>
      </w:r>
      <w:r w:rsidR="00B430AF">
        <w:rPr>
          <w:rFonts w:ascii="Times New Roman" w:eastAsia="Times New Roman" w:hAnsi="Times New Roman" w:cs="Times New Roman"/>
          <w:sz w:val="20"/>
          <w:szCs w:val="20"/>
        </w:rPr>
        <w:t xml:space="preserve">Meža inventarizācijas pakalpojumu </w:t>
      </w:r>
    </w:p>
    <w:p w14:paraId="7E5B6CCD" w14:textId="5F372AFD" w:rsidR="00BE3A12" w:rsidRDefault="00B430AF"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sz w:val="20"/>
          <w:szCs w:val="20"/>
        </w:rPr>
        <w:t>sniegšana Ludzas novada pašvaldībai</w:t>
      </w:r>
      <w:r w:rsidR="00BE3A12">
        <w:rPr>
          <w:rFonts w:ascii="Times New Roman" w:eastAsia="Times New Roman" w:hAnsi="Times New Roman" w:cs="Times New Roman"/>
          <w:color w:val="000000"/>
          <w:sz w:val="20"/>
          <w:szCs w:val="20"/>
        </w:rPr>
        <w:t>”</w:t>
      </w:r>
    </w:p>
    <w:p w14:paraId="0E7788AA" w14:textId="3772F857" w:rsidR="00C27EFF" w:rsidRDefault="00BE3A12" w:rsidP="00BE3A12">
      <w:pPr>
        <w:autoSpaceDE w:val="0"/>
        <w:autoSpaceDN w:val="0"/>
        <w:adjustRightInd w:val="0"/>
        <w:spacing w:after="0" w:line="240" w:lineRule="auto"/>
        <w:ind w:right="2"/>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ID Nr. LNP </w:t>
      </w:r>
      <w:r w:rsidR="00AE1F8B">
        <w:rPr>
          <w:rFonts w:ascii="Times New Roman" w:eastAsia="Times New Roman" w:hAnsi="Times New Roman" w:cs="Times New Roman"/>
          <w:sz w:val="20"/>
          <w:szCs w:val="20"/>
        </w:rPr>
        <w:t>2026/79</w:t>
      </w:r>
      <w:r>
        <w:rPr>
          <w:rFonts w:ascii="Times New Roman" w:eastAsia="Times New Roman" w:hAnsi="Times New Roman" w:cs="Times New Roman"/>
          <w:sz w:val="20"/>
          <w:szCs w:val="20"/>
        </w:rPr>
        <w:t>, nolikumam</w:t>
      </w:r>
    </w:p>
    <w:p w14:paraId="5083C6BD" w14:textId="77777777" w:rsidR="00BE3A12" w:rsidRDefault="00BE3A12" w:rsidP="00BE3A12">
      <w:pPr>
        <w:autoSpaceDE w:val="0"/>
        <w:autoSpaceDN w:val="0"/>
        <w:adjustRightInd w:val="0"/>
        <w:spacing w:after="0" w:line="240" w:lineRule="auto"/>
        <w:ind w:right="2"/>
        <w:jc w:val="right"/>
        <w:rPr>
          <w:rFonts w:ascii="Times New Roman" w:eastAsia="Times New Roman" w:hAnsi="Times New Roman" w:cs="Times New Roman"/>
          <w:sz w:val="20"/>
          <w:szCs w:val="20"/>
        </w:rPr>
      </w:pPr>
    </w:p>
    <w:p w14:paraId="525DD9DC" w14:textId="77777777" w:rsidR="00BE3A12" w:rsidRDefault="00BE3A12" w:rsidP="00BE3A12">
      <w:pPr>
        <w:autoSpaceDE w:val="0"/>
        <w:autoSpaceDN w:val="0"/>
        <w:adjustRightInd w:val="0"/>
        <w:spacing w:after="0" w:line="240" w:lineRule="auto"/>
        <w:ind w:right="2"/>
        <w:jc w:val="right"/>
        <w:rPr>
          <w:rFonts w:ascii="Times New Roman" w:eastAsia="Times New Roman" w:hAnsi="Times New Roman" w:cs="Times New Roman"/>
          <w:sz w:val="20"/>
          <w:szCs w:val="20"/>
        </w:rPr>
      </w:pPr>
    </w:p>
    <w:p w14:paraId="6F5D9A91" w14:textId="36CF1E57" w:rsidR="00BE3A12" w:rsidRPr="00DF75F6" w:rsidRDefault="00BE3A12" w:rsidP="00BE3A12">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Finanšu piedāvājums</w:t>
      </w:r>
    </w:p>
    <w:p w14:paraId="74FF9FEA" w14:textId="77777777" w:rsidR="00BE3A12" w:rsidRPr="00426A2F" w:rsidRDefault="00BE3A12" w:rsidP="00BE3A12">
      <w:pPr>
        <w:spacing w:after="0" w:line="240" w:lineRule="auto"/>
        <w:rPr>
          <w:rFonts w:ascii="Times New Roman" w:eastAsia="Times New Roman" w:hAnsi="Times New Roman" w:cs="Times New Roman"/>
          <w:bCs/>
        </w:rPr>
      </w:pPr>
    </w:p>
    <w:p w14:paraId="0DA6BBF0" w14:textId="595F6B97" w:rsidR="00BE3A12" w:rsidRPr="003D7891" w:rsidRDefault="00BE3A12" w:rsidP="003D7891">
      <w:pPr>
        <w:widowControl w:val="0"/>
        <w:pBdr>
          <w:top w:val="nil"/>
          <w:left w:val="nil"/>
          <w:bottom w:val="nil"/>
          <w:right w:val="nil"/>
          <w:between w:val="nil"/>
        </w:pBdr>
        <w:spacing w:after="0" w:line="240" w:lineRule="auto"/>
        <w:ind w:right="51"/>
        <w:jc w:val="center"/>
        <w:rPr>
          <w:rFonts w:ascii="Times New Roman" w:eastAsia="Times New Roman" w:hAnsi="Times New Roman" w:cs="Times New Roman"/>
          <w:b/>
          <w:bCs/>
          <w:sz w:val="24"/>
          <w:szCs w:val="24"/>
        </w:rPr>
      </w:pPr>
      <w:r w:rsidRPr="00BE3A12">
        <w:rPr>
          <w:rFonts w:ascii="Times New Roman" w:eastAsia="Times New Roman" w:hAnsi="Times New Roman"/>
          <w:b/>
          <w:bCs/>
          <w:iCs/>
          <w:sz w:val="28"/>
          <w:szCs w:val="28"/>
        </w:rPr>
        <w:t>Iepirkumam “</w:t>
      </w:r>
      <w:r w:rsidR="00B430AF">
        <w:rPr>
          <w:rFonts w:ascii="Times New Roman" w:eastAsia="Times New Roman" w:hAnsi="Times New Roman" w:cs="Times New Roman"/>
          <w:b/>
          <w:bCs/>
          <w:sz w:val="28"/>
          <w:szCs w:val="28"/>
        </w:rPr>
        <w:t>Meža inventarizācijas pakalpojumu sniegšana Ludzas novada pašvaldībai</w:t>
      </w:r>
      <w:r w:rsidRPr="00BE3A12">
        <w:rPr>
          <w:rFonts w:ascii="Times New Roman" w:eastAsia="Times New Roman" w:hAnsi="Times New Roman"/>
          <w:b/>
          <w:bCs/>
          <w:iCs/>
          <w:sz w:val="28"/>
          <w:szCs w:val="28"/>
        </w:rPr>
        <w:t xml:space="preserve">” </w:t>
      </w:r>
    </w:p>
    <w:p w14:paraId="50849744" w14:textId="3D6EB7C5" w:rsidR="00BE3A12" w:rsidRPr="00426A2F" w:rsidRDefault="00BE3A12" w:rsidP="00BE3A12">
      <w:pPr>
        <w:spacing w:after="0"/>
        <w:jc w:val="center"/>
        <w:rPr>
          <w:rFonts w:ascii="Times New Roman" w:eastAsia="Times New Roman" w:hAnsi="Times New Roman"/>
          <w:b/>
          <w:sz w:val="28"/>
          <w:szCs w:val="28"/>
        </w:rPr>
      </w:pPr>
      <w:r w:rsidRPr="00426A2F">
        <w:rPr>
          <w:rFonts w:ascii="Times New Roman" w:eastAsia="Times New Roman" w:hAnsi="Times New Roman"/>
          <w:b/>
          <w:sz w:val="28"/>
          <w:szCs w:val="28"/>
        </w:rPr>
        <w:t xml:space="preserve">identifikācijas Nr. LNP </w:t>
      </w:r>
      <w:r w:rsidR="00AE1F8B">
        <w:rPr>
          <w:rFonts w:ascii="Times New Roman" w:eastAsia="Times New Roman" w:hAnsi="Times New Roman"/>
          <w:b/>
          <w:sz w:val="28"/>
          <w:szCs w:val="28"/>
        </w:rPr>
        <w:t>2026/79</w:t>
      </w:r>
    </w:p>
    <w:p w14:paraId="2288A639" w14:textId="77777777" w:rsidR="00BE3A12" w:rsidRDefault="00BE3A12" w:rsidP="00BE3A12">
      <w:pPr>
        <w:autoSpaceDE w:val="0"/>
        <w:autoSpaceDN w:val="0"/>
        <w:adjustRightInd w:val="0"/>
        <w:spacing w:after="0" w:line="240" w:lineRule="auto"/>
        <w:ind w:right="2"/>
        <w:jc w:val="center"/>
        <w:rPr>
          <w:rFonts w:ascii="Times New Roman" w:eastAsia="Times New Roman" w:hAnsi="Times New Roman" w:cs="Times New Roman"/>
        </w:rPr>
      </w:pPr>
    </w:p>
    <w:p w14:paraId="14295A3A" w14:textId="77777777" w:rsidR="00E96418" w:rsidRDefault="004A6F65" w:rsidP="00B31D0B">
      <w:pPr>
        <w:pStyle w:val="Bezatstarpm"/>
        <w:suppressAutoHyphens/>
        <w:spacing w:after="120" w:line="240" w:lineRule="auto"/>
        <w:jc w:val="both"/>
        <w:rPr>
          <w:rFonts w:ascii="Times New Roman" w:hAnsi="Times New Roman" w:cs="Times New Roman"/>
          <w:sz w:val="24"/>
          <w:szCs w:val="24"/>
        </w:rPr>
      </w:pPr>
      <w:r>
        <w:rPr>
          <w:rFonts w:ascii="Times New Roman" w:hAnsi="Times New Roman" w:cs="Times New Roman"/>
          <w:sz w:val="24"/>
          <w:szCs w:val="24"/>
        </w:rPr>
        <w:t>Ar šo pretendents apliecina</w:t>
      </w:r>
      <w:r w:rsidRPr="004A6F65">
        <w:rPr>
          <w:rFonts w:ascii="Times New Roman" w:hAnsi="Times New Roman" w:cs="Times New Roman"/>
          <w:sz w:val="24"/>
          <w:szCs w:val="24"/>
        </w:rPr>
        <w:t>, ka</w:t>
      </w:r>
      <w:r w:rsidR="00E96418">
        <w:rPr>
          <w:rFonts w:ascii="Times New Roman" w:hAnsi="Times New Roman" w:cs="Times New Roman"/>
          <w:sz w:val="24"/>
          <w:szCs w:val="24"/>
        </w:rPr>
        <w:t>:</w:t>
      </w:r>
    </w:p>
    <w:p w14:paraId="3E1E6D84" w14:textId="77777777" w:rsidR="00E96418" w:rsidRDefault="004A6F65" w:rsidP="00E96418">
      <w:pPr>
        <w:pStyle w:val="Bezatstarpm"/>
        <w:numPr>
          <w:ilvl w:val="0"/>
          <w:numId w:val="47"/>
        </w:numPr>
        <w:suppressAutoHyphens/>
        <w:spacing w:after="0" w:line="240" w:lineRule="auto"/>
        <w:ind w:left="777" w:hanging="357"/>
        <w:contextualSpacing/>
        <w:jc w:val="both"/>
        <w:rPr>
          <w:rFonts w:ascii="Times New Roman" w:hAnsi="Times New Roman" w:cs="Times New Roman"/>
          <w:sz w:val="24"/>
          <w:szCs w:val="24"/>
        </w:rPr>
      </w:pPr>
      <w:r>
        <w:rPr>
          <w:rFonts w:ascii="Times New Roman" w:hAnsi="Times New Roman" w:cs="Times New Roman"/>
          <w:sz w:val="24"/>
          <w:szCs w:val="24"/>
        </w:rPr>
        <w:t>ir</w:t>
      </w:r>
      <w:r w:rsidRPr="004A6F65">
        <w:rPr>
          <w:rFonts w:ascii="Times New Roman" w:hAnsi="Times New Roman" w:cs="Times New Roman"/>
          <w:sz w:val="24"/>
          <w:szCs w:val="24"/>
        </w:rPr>
        <w:t xml:space="preserve"> iepazin</w:t>
      </w:r>
      <w:r>
        <w:rPr>
          <w:rFonts w:ascii="Times New Roman" w:hAnsi="Times New Roman" w:cs="Times New Roman"/>
          <w:sz w:val="24"/>
          <w:szCs w:val="24"/>
        </w:rPr>
        <w:t>ies</w:t>
      </w:r>
      <w:r w:rsidRPr="004A6F65">
        <w:rPr>
          <w:rFonts w:ascii="Times New Roman" w:hAnsi="Times New Roman" w:cs="Times New Roman"/>
          <w:sz w:val="24"/>
          <w:szCs w:val="24"/>
        </w:rPr>
        <w:t xml:space="preserve"> ar iepirkuma nolikumu un </w:t>
      </w:r>
      <w:r w:rsidR="00B31D0B">
        <w:rPr>
          <w:rFonts w:ascii="Times New Roman" w:hAnsi="Times New Roman" w:cs="Times New Roman"/>
          <w:sz w:val="24"/>
          <w:szCs w:val="24"/>
        </w:rPr>
        <w:t>t</w:t>
      </w:r>
      <w:r w:rsidRPr="004A6F65">
        <w:rPr>
          <w:rFonts w:ascii="Times New Roman" w:hAnsi="Times New Roman" w:cs="Times New Roman"/>
          <w:sz w:val="24"/>
          <w:szCs w:val="24"/>
        </w:rPr>
        <w:t xml:space="preserve">ehnisko specifikāciju un </w:t>
      </w:r>
      <w:r w:rsidR="00B31D0B">
        <w:rPr>
          <w:rFonts w:ascii="Times New Roman" w:hAnsi="Times New Roman" w:cs="Times New Roman"/>
          <w:sz w:val="24"/>
          <w:szCs w:val="24"/>
        </w:rPr>
        <w:t>apņemas sniegt pakalpojumu atbilstoši iepirkuma dokumentācijas prasībām</w:t>
      </w:r>
      <w:r w:rsidR="00E96418">
        <w:rPr>
          <w:rFonts w:ascii="Times New Roman" w:hAnsi="Times New Roman" w:cs="Times New Roman"/>
          <w:sz w:val="24"/>
          <w:szCs w:val="24"/>
        </w:rPr>
        <w:t>;</w:t>
      </w:r>
    </w:p>
    <w:p w14:paraId="0DAFC8B0" w14:textId="76ABE2DE" w:rsidR="004A6F65" w:rsidRPr="00E96418" w:rsidRDefault="00E96418" w:rsidP="00E96418">
      <w:pPr>
        <w:numPr>
          <w:ilvl w:val="0"/>
          <w:numId w:val="47"/>
        </w:numPr>
        <w:spacing w:after="120" w:line="240" w:lineRule="auto"/>
        <w:ind w:left="777" w:hanging="357"/>
        <w:contextualSpacing/>
        <w:jc w:val="both"/>
        <w:rPr>
          <w:rFonts w:ascii="Times New Roman" w:hAnsi="Times New Roman" w:cs="Times New Roman"/>
          <w:sz w:val="24"/>
          <w:szCs w:val="24"/>
        </w:rPr>
      </w:pPr>
      <w:r>
        <w:rPr>
          <w:rFonts w:ascii="Times New Roman" w:hAnsi="Times New Roman" w:cs="Times New Roman"/>
          <w:sz w:val="24"/>
          <w:szCs w:val="24"/>
        </w:rPr>
        <w:t xml:space="preserve">piedāvājuma </w:t>
      </w:r>
      <w:r w:rsidRPr="00987F72">
        <w:rPr>
          <w:rFonts w:ascii="Times New Roman" w:hAnsi="Times New Roman" w:cs="Times New Roman"/>
          <w:sz w:val="24"/>
          <w:szCs w:val="24"/>
        </w:rPr>
        <w:t>cenā ir iekļauti visi izdevumi, nodokļi (izņemot PVN), nodevas un iespējamie riski</w:t>
      </w:r>
      <w:r>
        <w:rPr>
          <w:rFonts w:ascii="Times New Roman" w:hAnsi="Times New Roman" w:cs="Times New Roman"/>
          <w:sz w:val="24"/>
          <w:szCs w:val="24"/>
        </w:rPr>
        <w:t xml:space="preserve">, </w:t>
      </w:r>
      <w:r w:rsidRPr="00987F72">
        <w:rPr>
          <w:rFonts w:ascii="Times New Roman" w:hAnsi="Times New Roman" w:cs="Times New Roman"/>
          <w:sz w:val="24"/>
          <w:szCs w:val="24"/>
        </w:rPr>
        <w:t>kas nepieciešami līguma pilnīgai izpildei</w:t>
      </w:r>
      <w:r>
        <w:rPr>
          <w:rFonts w:ascii="Times New Roman" w:hAnsi="Times New Roman" w:cs="Times New Roman"/>
          <w:sz w:val="24"/>
          <w:szCs w:val="24"/>
        </w:rPr>
        <w:t xml:space="preserve"> un </w:t>
      </w:r>
      <w:r w:rsidRPr="00E96418">
        <w:rPr>
          <w:rFonts w:ascii="Times New Roman" w:hAnsi="Times New Roman" w:cs="Times New Roman"/>
          <w:sz w:val="24"/>
          <w:szCs w:val="24"/>
        </w:rPr>
        <w:t>papildu samaksa līguma izpildes laikā netiks pieprasīta</w:t>
      </w:r>
      <w:r w:rsidR="004A6F65" w:rsidRPr="00E96418">
        <w:rPr>
          <w:rFonts w:ascii="Times New Roman" w:hAnsi="Times New Roman" w:cs="Times New Roman"/>
          <w:sz w:val="24"/>
          <w:szCs w:val="24"/>
        </w:rPr>
        <w:t>.</w:t>
      </w:r>
    </w:p>
    <w:p w14:paraId="2BB2C5C1" w14:textId="421A2231" w:rsidR="004A6F65" w:rsidRPr="004A6F65" w:rsidRDefault="00B31D0B" w:rsidP="00B31D0B">
      <w:pPr>
        <w:pStyle w:val="Bezatstarpm"/>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Pretendents </w:t>
      </w:r>
      <w:r w:rsidR="004A6F65" w:rsidRPr="004A6F65">
        <w:rPr>
          <w:rFonts w:ascii="Times New Roman" w:hAnsi="Times New Roman" w:cs="Times New Roman"/>
          <w:sz w:val="24"/>
          <w:szCs w:val="24"/>
        </w:rPr>
        <w:t>piedāvā veikt</w:t>
      </w:r>
      <w:r w:rsidR="00B136C9">
        <w:rPr>
          <w:rFonts w:ascii="Times New Roman" w:hAnsi="Times New Roman" w:cs="Times New Roman"/>
          <w:sz w:val="24"/>
          <w:szCs w:val="24"/>
        </w:rPr>
        <w:t xml:space="preserve"> iepirkumā </w:t>
      </w:r>
      <w:r w:rsidRPr="00B31D0B">
        <w:rPr>
          <w:rFonts w:ascii="Times New Roman" w:hAnsi="Times New Roman" w:cs="Times New Roman"/>
          <w:sz w:val="24"/>
          <w:szCs w:val="24"/>
        </w:rPr>
        <w:t>”</w:t>
      </w:r>
      <w:r w:rsidR="00B430AF">
        <w:rPr>
          <w:rFonts w:ascii="Times New Roman" w:hAnsi="Times New Roman" w:cs="Times New Roman"/>
          <w:sz w:val="24"/>
          <w:szCs w:val="24"/>
        </w:rPr>
        <w:t>Meža inventarizācijas pakalpojumu sniegšana Ludzas novada pašvaldībai</w:t>
      </w:r>
      <w:r w:rsidR="004A6F65" w:rsidRPr="00B31D0B">
        <w:rPr>
          <w:rFonts w:ascii="Times New Roman" w:hAnsi="Times New Roman" w:cs="Times New Roman"/>
          <w:sz w:val="24"/>
          <w:szCs w:val="24"/>
        </w:rPr>
        <w:t>”,</w:t>
      </w:r>
      <w:r w:rsidR="004A6F65" w:rsidRPr="004A6F65">
        <w:rPr>
          <w:rFonts w:ascii="Times New Roman" w:hAnsi="Times New Roman" w:cs="Times New Roman"/>
          <w:sz w:val="24"/>
          <w:szCs w:val="24"/>
        </w:rPr>
        <w:t xml:space="preserve"> </w:t>
      </w:r>
      <w:r w:rsidR="00B136C9">
        <w:rPr>
          <w:rFonts w:ascii="Times New Roman" w:hAnsi="Times New Roman" w:cs="Times New Roman"/>
          <w:sz w:val="24"/>
          <w:szCs w:val="24"/>
        </w:rPr>
        <w:t xml:space="preserve">ID Nr. LNP </w:t>
      </w:r>
      <w:r w:rsidR="00AE1F8B">
        <w:rPr>
          <w:rFonts w:ascii="Times New Roman" w:hAnsi="Times New Roman" w:cs="Times New Roman"/>
          <w:sz w:val="24"/>
          <w:szCs w:val="24"/>
        </w:rPr>
        <w:t>2026/79</w:t>
      </w:r>
      <w:r w:rsidR="00B136C9">
        <w:rPr>
          <w:rFonts w:ascii="Times New Roman" w:hAnsi="Times New Roman" w:cs="Times New Roman"/>
          <w:sz w:val="24"/>
          <w:szCs w:val="24"/>
        </w:rPr>
        <w:t>, paredzēto pakalpojumu</w:t>
      </w:r>
      <w:r w:rsidR="00B136C9" w:rsidRPr="004A6F65">
        <w:rPr>
          <w:rFonts w:ascii="Times New Roman" w:hAnsi="Times New Roman" w:cs="Times New Roman"/>
          <w:sz w:val="24"/>
          <w:szCs w:val="24"/>
        </w:rPr>
        <w:t xml:space="preserve"> </w:t>
      </w:r>
      <w:r w:rsidR="004A6F65" w:rsidRPr="004A6F65">
        <w:rPr>
          <w:rFonts w:ascii="Times New Roman" w:hAnsi="Times New Roman" w:cs="Times New Roman"/>
          <w:sz w:val="24"/>
          <w:szCs w:val="24"/>
        </w:rPr>
        <w:t xml:space="preserve">par šādu cenu: </w:t>
      </w:r>
    </w:p>
    <w:p w14:paraId="54B76EA7" w14:textId="77777777" w:rsidR="00BE3A12" w:rsidRDefault="00BE3A12" w:rsidP="00E310F9">
      <w:pPr>
        <w:autoSpaceDE w:val="0"/>
        <w:autoSpaceDN w:val="0"/>
        <w:adjustRightInd w:val="0"/>
        <w:spacing w:after="0" w:line="240" w:lineRule="auto"/>
        <w:ind w:right="2"/>
        <w:rPr>
          <w:rFonts w:ascii="Times New Roman" w:eastAsia="Times New Roman" w:hAnsi="Times New Roman" w:cs="Times New Roman"/>
        </w:rPr>
      </w:pPr>
    </w:p>
    <w:tbl>
      <w:tblPr>
        <w:tblStyle w:val="Reatabula"/>
        <w:tblW w:w="9634" w:type="dxa"/>
        <w:tblLook w:val="04A0" w:firstRow="1" w:lastRow="0" w:firstColumn="1" w:lastColumn="0" w:noHBand="0" w:noVBand="1"/>
      </w:tblPr>
      <w:tblGrid>
        <w:gridCol w:w="603"/>
        <w:gridCol w:w="3246"/>
        <w:gridCol w:w="2163"/>
        <w:gridCol w:w="1709"/>
        <w:gridCol w:w="1913"/>
      </w:tblGrid>
      <w:tr w:rsidR="00426A2F" w:rsidRPr="00987F72" w14:paraId="4BCFA012" w14:textId="77777777" w:rsidTr="00C4465A">
        <w:tc>
          <w:tcPr>
            <w:tcW w:w="603" w:type="dxa"/>
            <w:shd w:val="clear" w:color="auto" w:fill="E7E6E6" w:themeFill="background2"/>
            <w:vAlign w:val="center"/>
          </w:tcPr>
          <w:p w14:paraId="36D711DA" w14:textId="77777777" w:rsidR="00426A2F" w:rsidRPr="00987F72" w:rsidRDefault="00426A2F" w:rsidP="00C4465A">
            <w:pPr>
              <w:jc w:val="center"/>
              <w:rPr>
                <w:rFonts w:ascii="Times New Roman" w:hAnsi="Times New Roman" w:cs="Times New Roman"/>
                <w:b/>
                <w:bCs/>
                <w:sz w:val="24"/>
                <w:szCs w:val="24"/>
              </w:rPr>
            </w:pPr>
            <w:r w:rsidRPr="00987F72">
              <w:rPr>
                <w:rFonts w:ascii="Times New Roman" w:hAnsi="Times New Roman" w:cs="Times New Roman"/>
                <w:b/>
                <w:bCs/>
                <w:sz w:val="24"/>
                <w:szCs w:val="24"/>
              </w:rPr>
              <w:t>Nr.</w:t>
            </w:r>
          </w:p>
          <w:p w14:paraId="73D498C8" w14:textId="77777777" w:rsidR="00426A2F" w:rsidRPr="00987F72" w:rsidRDefault="00426A2F" w:rsidP="00C4465A">
            <w:pPr>
              <w:jc w:val="center"/>
              <w:rPr>
                <w:rFonts w:ascii="Times New Roman" w:hAnsi="Times New Roman" w:cs="Times New Roman"/>
                <w:b/>
                <w:bCs/>
                <w:sz w:val="24"/>
                <w:szCs w:val="24"/>
              </w:rPr>
            </w:pPr>
            <w:r w:rsidRPr="00987F72">
              <w:rPr>
                <w:rFonts w:ascii="Times New Roman" w:hAnsi="Times New Roman" w:cs="Times New Roman"/>
                <w:b/>
                <w:bCs/>
                <w:sz w:val="24"/>
                <w:szCs w:val="24"/>
              </w:rPr>
              <w:t>p.k.</w:t>
            </w:r>
          </w:p>
        </w:tc>
        <w:tc>
          <w:tcPr>
            <w:tcW w:w="3787" w:type="dxa"/>
            <w:shd w:val="clear" w:color="auto" w:fill="E7E6E6" w:themeFill="background2"/>
            <w:vAlign w:val="center"/>
          </w:tcPr>
          <w:p w14:paraId="3DF62086" w14:textId="77777777" w:rsidR="00426A2F" w:rsidRPr="00987F72" w:rsidRDefault="00426A2F" w:rsidP="00C4465A">
            <w:pPr>
              <w:jc w:val="center"/>
              <w:rPr>
                <w:rFonts w:ascii="Times New Roman" w:hAnsi="Times New Roman" w:cs="Times New Roman"/>
                <w:b/>
                <w:bCs/>
                <w:sz w:val="24"/>
                <w:szCs w:val="24"/>
              </w:rPr>
            </w:pPr>
            <w:r w:rsidRPr="00987F72">
              <w:rPr>
                <w:rFonts w:ascii="Times New Roman" w:hAnsi="Times New Roman" w:cs="Times New Roman"/>
                <w:b/>
                <w:bCs/>
                <w:sz w:val="24"/>
                <w:szCs w:val="24"/>
              </w:rPr>
              <w:t>Pakalpojuma veids</w:t>
            </w:r>
          </w:p>
        </w:tc>
        <w:tc>
          <w:tcPr>
            <w:tcW w:w="1370" w:type="dxa"/>
            <w:shd w:val="clear" w:color="auto" w:fill="E7E6E6" w:themeFill="background2"/>
            <w:vAlign w:val="center"/>
          </w:tcPr>
          <w:p w14:paraId="264A95DD" w14:textId="77777777" w:rsidR="00426A2F" w:rsidRPr="00987F72" w:rsidRDefault="00426A2F" w:rsidP="00C4465A">
            <w:pPr>
              <w:jc w:val="center"/>
              <w:rPr>
                <w:rFonts w:ascii="Times New Roman" w:hAnsi="Times New Roman" w:cs="Times New Roman"/>
                <w:b/>
                <w:bCs/>
                <w:sz w:val="24"/>
                <w:szCs w:val="24"/>
              </w:rPr>
            </w:pPr>
            <w:r w:rsidRPr="00987F72">
              <w:rPr>
                <w:rFonts w:ascii="Times New Roman" w:hAnsi="Times New Roman" w:cs="Times New Roman"/>
                <w:b/>
                <w:bCs/>
                <w:sz w:val="24"/>
                <w:szCs w:val="24"/>
              </w:rPr>
              <w:t>Vienības platība/mērvienība</w:t>
            </w:r>
          </w:p>
        </w:tc>
        <w:tc>
          <w:tcPr>
            <w:tcW w:w="1796" w:type="dxa"/>
            <w:shd w:val="clear" w:color="auto" w:fill="E7E6E6" w:themeFill="background2"/>
            <w:vAlign w:val="center"/>
          </w:tcPr>
          <w:p w14:paraId="16640951" w14:textId="77777777" w:rsidR="00426A2F" w:rsidRPr="00987F72" w:rsidRDefault="00426A2F" w:rsidP="00C4465A">
            <w:pPr>
              <w:jc w:val="center"/>
              <w:rPr>
                <w:rFonts w:ascii="Times New Roman" w:hAnsi="Times New Roman" w:cs="Times New Roman"/>
                <w:b/>
                <w:bCs/>
                <w:sz w:val="24"/>
                <w:szCs w:val="24"/>
              </w:rPr>
            </w:pPr>
            <w:r w:rsidRPr="00987F72">
              <w:rPr>
                <w:rFonts w:ascii="Times New Roman" w:hAnsi="Times New Roman" w:cs="Times New Roman"/>
                <w:b/>
                <w:bCs/>
                <w:sz w:val="24"/>
                <w:szCs w:val="24"/>
              </w:rPr>
              <w:t>Mērvienība, par kuru jāuzrada cena</w:t>
            </w:r>
          </w:p>
        </w:tc>
        <w:tc>
          <w:tcPr>
            <w:tcW w:w="2078" w:type="dxa"/>
            <w:shd w:val="clear" w:color="auto" w:fill="E7E6E6" w:themeFill="background2"/>
            <w:vAlign w:val="center"/>
          </w:tcPr>
          <w:p w14:paraId="16C62D96" w14:textId="77777777" w:rsidR="00426A2F" w:rsidRPr="00987F72" w:rsidRDefault="00426A2F" w:rsidP="00C4465A">
            <w:pPr>
              <w:jc w:val="center"/>
              <w:rPr>
                <w:rFonts w:ascii="Times New Roman" w:hAnsi="Times New Roman" w:cs="Times New Roman"/>
                <w:b/>
                <w:bCs/>
                <w:sz w:val="24"/>
                <w:szCs w:val="24"/>
              </w:rPr>
            </w:pPr>
            <w:r w:rsidRPr="00987F72">
              <w:rPr>
                <w:rFonts w:ascii="Times New Roman" w:hAnsi="Times New Roman" w:cs="Times New Roman"/>
                <w:b/>
                <w:bCs/>
                <w:sz w:val="24"/>
                <w:szCs w:val="24"/>
              </w:rPr>
              <w:t>Cena par 1 (vienu) mērvienību, EUR bez PVN</w:t>
            </w:r>
          </w:p>
        </w:tc>
      </w:tr>
      <w:tr w:rsidR="00426A2F" w:rsidRPr="00987F72" w14:paraId="6E069418" w14:textId="77777777" w:rsidTr="00ED5AF1">
        <w:tc>
          <w:tcPr>
            <w:tcW w:w="603" w:type="dxa"/>
            <w:shd w:val="clear" w:color="auto" w:fill="D0CECE" w:themeFill="background2" w:themeFillShade="E6"/>
            <w:vAlign w:val="center"/>
          </w:tcPr>
          <w:p w14:paraId="773C9E70" w14:textId="77777777" w:rsidR="00426A2F" w:rsidRPr="00987F72" w:rsidRDefault="00426A2F" w:rsidP="00C4465A">
            <w:pPr>
              <w:jc w:val="center"/>
              <w:rPr>
                <w:rFonts w:ascii="Times New Roman" w:hAnsi="Times New Roman" w:cs="Times New Roman"/>
                <w:b/>
                <w:bCs/>
                <w:sz w:val="24"/>
                <w:szCs w:val="24"/>
              </w:rPr>
            </w:pPr>
            <w:r w:rsidRPr="00987F72">
              <w:rPr>
                <w:rFonts w:ascii="Times New Roman" w:hAnsi="Times New Roman" w:cs="Times New Roman"/>
                <w:b/>
                <w:bCs/>
                <w:sz w:val="24"/>
                <w:szCs w:val="24"/>
              </w:rPr>
              <w:t>1.</w:t>
            </w:r>
          </w:p>
        </w:tc>
        <w:tc>
          <w:tcPr>
            <w:tcW w:w="3787" w:type="dxa"/>
            <w:shd w:val="clear" w:color="auto" w:fill="D0CECE" w:themeFill="background2" w:themeFillShade="E6"/>
            <w:vAlign w:val="center"/>
          </w:tcPr>
          <w:p w14:paraId="6B972EF6" w14:textId="77777777" w:rsidR="00426A2F" w:rsidRPr="00987F72" w:rsidRDefault="00426A2F" w:rsidP="00C4465A">
            <w:pPr>
              <w:jc w:val="center"/>
              <w:rPr>
                <w:rFonts w:ascii="Times New Roman" w:hAnsi="Times New Roman" w:cs="Times New Roman"/>
                <w:b/>
                <w:bCs/>
                <w:sz w:val="24"/>
                <w:szCs w:val="24"/>
              </w:rPr>
            </w:pPr>
            <w:r w:rsidRPr="00987F72">
              <w:rPr>
                <w:rFonts w:ascii="Times New Roman" w:hAnsi="Times New Roman" w:cs="Times New Roman"/>
                <w:sz w:val="24"/>
                <w:szCs w:val="24"/>
              </w:rPr>
              <w:t>Meža inventarizācijas veikšana</w:t>
            </w:r>
          </w:p>
        </w:tc>
        <w:tc>
          <w:tcPr>
            <w:tcW w:w="1370" w:type="dxa"/>
            <w:shd w:val="clear" w:color="auto" w:fill="D0CECE" w:themeFill="background2" w:themeFillShade="E6"/>
            <w:vAlign w:val="center"/>
          </w:tcPr>
          <w:p w14:paraId="21F1925F" w14:textId="77777777" w:rsidR="00426A2F" w:rsidRPr="00987F72" w:rsidRDefault="00426A2F" w:rsidP="00C4465A">
            <w:pPr>
              <w:rPr>
                <w:rFonts w:ascii="Times New Roman" w:hAnsi="Times New Roman" w:cs="Times New Roman"/>
                <w:b/>
                <w:bCs/>
                <w:sz w:val="24"/>
                <w:szCs w:val="24"/>
              </w:rPr>
            </w:pPr>
          </w:p>
        </w:tc>
        <w:tc>
          <w:tcPr>
            <w:tcW w:w="1796" w:type="dxa"/>
            <w:shd w:val="clear" w:color="auto" w:fill="D0CECE" w:themeFill="background2" w:themeFillShade="E6"/>
            <w:vAlign w:val="center"/>
          </w:tcPr>
          <w:p w14:paraId="4B891BDB" w14:textId="77777777" w:rsidR="00426A2F" w:rsidRPr="00987F72" w:rsidRDefault="00426A2F" w:rsidP="00C4465A">
            <w:pPr>
              <w:jc w:val="center"/>
              <w:rPr>
                <w:rFonts w:ascii="Times New Roman" w:hAnsi="Times New Roman" w:cs="Times New Roman"/>
                <w:b/>
                <w:bCs/>
                <w:sz w:val="24"/>
                <w:szCs w:val="24"/>
              </w:rPr>
            </w:pPr>
          </w:p>
        </w:tc>
        <w:tc>
          <w:tcPr>
            <w:tcW w:w="2078" w:type="dxa"/>
            <w:shd w:val="clear" w:color="auto" w:fill="D0CECE" w:themeFill="background2" w:themeFillShade="E6"/>
            <w:vAlign w:val="center"/>
          </w:tcPr>
          <w:p w14:paraId="65FE7620" w14:textId="77777777" w:rsidR="00426A2F" w:rsidRPr="00987F72" w:rsidRDefault="00426A2F" w:rsidP="00C4465A">
            <w:pPr>
              <w:jc w:val="center"/>
              <w:rPr>
                <w:rFonts w:ascii="Times New Roman" w:hAnsi="Times New Roman" w:cs="Times New Roman"/>
                <w:b/>
                <w:bCs/>
                <w:sz w:val="24"/>
                <w:szCs w:val="24"/>
              </w:rPr>
            </w:pPr>
          </w:p>
        </w:tc>
      </w:tr>
      <w:tr w:rsidR="00426A2F" w:rsidRPr="00987F72" w14:paraId="12183129" w14:textId="77777777" w:rsidTr="00C4465A">
        <w:tc>
          <w:tcPr>
            <w:tcW w:w="603" w:type="dxa"/>
          </w:tcPr>
          <w:p w14:paraId="0D6C6132"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1.1.</w:t>
            </w:r>
          </w:p>
        </w:tc>
        <w:tc>
          <w:tcPr>
            <w:tcW w:w="3787" w:type="dxa"/>
            <w:vAlign w:val="center"/>
          </w:tcPr>
          <w:p w14:paraId="11D9740A"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Meža inventarizācijas veikšana</w:t>
            </w:r>
          </w:p>
        </w:tc>
        <w:tc>
          <w:tcPr>
            <w:tcW w:w="1370" w:type="dxa"/>
            <w:vAlign w:val="center"/>
          </w:tcPr>
          <w:p w14:paraId="5E4551F0" w14:textId="08137885" w:rsidR="00426A2F" w:rsidRPr="001458AC" w:rsidRDefault="00426A2F" w:rsidP="00C4465A">
            <w:pPr>
              <w:jc w:val="center"/>
              <w:rPr>
                <w:rFonts w:ascii="Times New Roman" w:hAnsi="Times New Roman" w:cs="Times New Roman"/>
                <w:color w:val="EE0000"/>
                <w:sz w:val="24"/>
                <w:szCs w:val="24"/>
              </w:rPr>
            </w:pPr>
            <w:r w:rsidRPr="001458AC">
              <w:rPr>
                <w:rFonts w:ascii="Times New Roman" w:hAnsi="Times New Roman" w:cs="Times New Roman"/>
                <w:color w:val="EE0000"/>
                <w:sz w:val="24"/>
                <w:szCs w:val="24"/>
              </w:rPr>
              <w:t>0,0</w:t>
            </w:r>
            <w:r w:rsidR="00F77ECA" w:rsidRPr="001458AC">
              <w:rPr>
                <w:rFonts w:ascii="Times New Roman" w:hAnsi="Times New Roman" w:cs="Times New Roman"/>
                <w:color w:val="EE0000"/>
                <w:sz w:val="24"/>
                <w:szCs w:val="24"/>
              </w:rPr>
              <w:t>1</w:t>
            </w:r>
            <w:r w:rsidRPr="001458AC">
              <w:rPr>
                <w:rFonts w:ascii="Times New Roman" w:hAnsi="Times New Roman" w:cs="Times New Roman"/>
                <w:color w:val="EE0000"/>
                <w:sz w:val="24"/>
                <w:szCs w:val="24"/>
              </w:rPr>
              <w:t xml:space="preserve"> ha – 5,0 ha</w:t>
            </w:r>
          </w:p>
        </w:tc>
        <w:tc>
          <w:tcPr>
            <w:tcW w:w="1796" w:type="dxa"/>
            <w:vAlign w:val="center"/>
          </w:tcPr>
          <w:p w14:paraId="246547C5" w14:textId="59E0027D" w:rsidR="00426A2F" w:rsidRPr="001458AC" w:rsidRDefault="00426A2F" w:rsidP="00C4465A">
            <w:pPr>
              <w:jc w:val="center"/>
              <w:rPr>
                <w:rFonts w:ascii="Times New Roman" w:hAnsi="Times New Roman" w:cs="Times New Roman"/>
                <w:color w:val="EE0000"/>
                <w:sz w:val="24"/>
                <w:szCs w:val="24"/>
              </w:rPr>
            </w:pPr>
            <w:r w:rsidRPr="001458AC">
              <w:rPr>
                <w:rFonts w:ascii="Times New Roman" w:hAnsi="Times New Roman" w:cs="Times New Roman"/>
                <w:color w:val="EE0000"/>
                <w:sz w:val="24"/>
                <w:szCs w:val="24"/>
              </w:rPr>
              <w:t xml:space="preserve">par 1 </w:t>
            </w:r>
            <w:r w:rsidR="00F77ECA" w:rsidRPr="001458AC">
              <w:rPr>
                <w:rFonts w:ascii="Times New Roman" w:hAnsi="Times New Roman" w:cs="Times New Roman"/>
                <w:color w:val="EE0000"/>
                <w:sz w:val="24"/>
                <w:szCs w:val="24"/>
              </w:rPr>
              <w:t>gab.</w:t>
            </w:r>
          </w:p>
        </w:tc>
        <w:tc>
          <w:tcPr>
            <w:tcW w:w="2078" w:type="dxa"/>
          </w:tcPr>
          <w:p w14:paraId="5C7F1367" w14:textId="77777777" w:rsidR="00426A2F" w:rsidRPr="00987F72" w:rsidRDefault="00426A2F" w:rsidP="00C4465A">
            <w:pPr>
              <w:rPr>
                <w:rFonts w:ascii="Times New Roman" w:hAnsi="Times New Roman" w:cs="Times New Roman"/>
                <w:sz w:val="24"/>
                <w:szCs w:val="24"/>
              </w:rPr>
            </w:pPr>
          </w:p>
        </w:tc>
      </w:tr>
      <w:tr w:rsidR="00426A2F" w:rsidRPr="00987F72" w14:paraId="06A8608C" w14:textId="77777777" w:rsidTr="00C4465A">
        <w:tc>
          <w:tcPr>
            <w:tcW w:w="603" w:type="dxa"/>
          </w:tcPr>
          <w:p w14:paraId="4522A419"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1.2.</w:t>
            </w:r>
          </w:p>
        </w:tc>
        <w:tc>
          <w:tcPr>
            <w:tcW w:w="3787" w:type="dxa"/>
            <w:vAlign w:val="center"/>
          </w:tcPr>
          <w:p w14:paraId="5CFE2161"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Meža inventarizācijas veikšana</w:t>
            </w:r>
          </w:p>
        </w:tc>
        <w:tc>
          <w:tcPr>
            <w:tcW w:w="1370" w:type="dxa"/>
            <w:vAlign w:val="center"/>
          </w:tcPr>
          <w:p w14:paraId="1C537F53" w14:textId="77777777" w:rsidR="00426A2F" w:rsidRPr="00987F72" w:rsidRDefault="00426A2F" w:rsidP="00C4465A">
            <w:pPr>
              <w:jc w:val="center"/>
              <w:rPr>
                <w:rFonts w:ascii="Times New Roman" w:hAnsi="Times New Roman" w:cs="Times New Roman"/>
                <w:sz w:val="24"/>
                <w:szCs w:val="24"/>
              </w:rPr>
            </w:pPr>
            <w:r w:rsidRPr="00987F72">
              <w:rPr>
                <w:rFonts w:ascii="Times New Roman" w:hAnsi="Times New Roman" w:cs="Times New Roman"/>
                <w:sz w:val="24"/>
                <w:szCs w:val="24"/>
              </w:rPr>
              <w:t xml:space="preserve">5,1 ha – 10 ha </w:t>
            </w:r>
          </w:p>
        </w:tc>
        <w:tc>
          <w:tcPr>
            <w:tcW w:w="1796" w:type="dxa"/>
            <w:vAlign w:val="center"/>
          </w:tcPr>
          <w:p w14:paraId="4A485B02" w14:textId="08F1ADA5" w:rsidR="00426A2F" w:rsidRPr="00987F72" w:rsidRDefault="00426A2F" w:rsidP="00C4465A">
            <w:pPr>
              <w:jc w:val="center"/>
              <w:rPr>
                <w:rFonts w:ascii="Times New Roman" w:hAnsi="Times New Roman" w:cs="Times New Roman"/>
                <w:sz w:val="24"/>
                <w:szCs w:val="24"/>
              </w:rPr>
            </w:pPr>
            <w:r w:rsidRPr="001458AC">
              <w:rPr>
                <w:rFonts w:ascii="Times New Roman" w:hAnsi="Times New Roman" w:cs="Times New Roman"/>
                <w:color w:val="EE0000"/>
                <w:sz w:val="24"/>
                <w:szCs w:val="24"/>
              </w:rPr>
              <w:t xml:space="preserve">par 1 </w:t>
            </w:r>
            <w:r w:rsidR="00F77ECA" w:rsidRPr="001458AC">
              <w:rPr>
                <w:rFonts w:ascii="Times New Roman" w:hAnsi="Times New Roman" w:cs="Times New Roman"/>
                <w:color w:val="EE0000"/>
                <w:sz w:val="24"/>
                <w:szCs w:val="24"/>
              </w:rPr>
              <w:t>gab.</w:t>
            </w:r>
          </w:p>
        </w:tc>
        <w:tc>
          <w:tcPr>
            <w:tcW w:w="2078" w:type="dxa"/>
          </w:tcPr>
          <w:p w14:paraId="54D83CFC" w14:textId="77777777" w:rsidR="00426A2F" w:rsidRPr="00987F72" w:rsidRDefault="00426A2F" w:rsidP="00C4465A">
            <w:pPr>
              <w:rPr>
                <w:rFonts w:ascii="Times New Roman" w:hAnsi="Times New Roman" w:cs="Times New Roman"/>
                <w:sz w:val="24"/>
                <w:szCs w:val="24"/>
              </w:rPr>
            </w:pPr>
          </w:p>
        </w:tc>
      </w:tr>
      <w:tr w:rsidR="00426A2F" w:rsidRPr="00987F72" w14:paraId="10C430B1" w14:textId="77777777" w:rsidTr="00C4465A">
        <w:tc>
          <w:tcPr>
            <w:tcW w:w="603" w:type="dxa"/>
          </w:tcPr>
          <w:p w14:paraId="048C9BE7"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1.3.</w:t>
            </w:r>
          </w:p>
        </w:tc>
        <w:tc>
          <w:tcPr>
            <w:tcW w:w="3787" w:type="dxa"/>
            <w:vAlign w:val="center"/>
          </w:tcPr>
          <w:p w14:paraId="21459382"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Meža inventarizācijas veikšana</w:t>
            </w:r>
          </w:p>
        </w:tc>
        <w:tc>
          <w:tcPr>
            <w:tcW w:w="1370" w:type="dxa"/>
            <w:vAlign w:val="center"/>
          </w:tcPr>
          <w:p w14:paraId="0538AA9C" w14:textId="77777777" w:rsidR="00426A2F" w:rsidRPr="00987F72" w:rsidRDefault="00426A2F" w:rsidP="00C4465A">
            <w:pPr>
              <w:jc w:val="center"/>
              <w:rPr>
                <w:rFonts w:ascii="Times New Roman" w:hAnsi="Times New Roman" w:cs="Times New Roman"/>
                <w:sz w:val="24"/>
                <w:szCs w:val="24"/>
              </w:rPr>
            </w:pPr>
            <w:r w:rsidRPr="00987F72">
              <w:rPr>
                <w:rFonts w:ascii="Times New Roman" w:hAnsi="Times New Roman" w:cs="Times New Roman"/>
                <w:sz w:val="24"/>
                <w:szCs w:val="24"/>
              </w:rPr>
              <w:t xml:space="preserve">virs 10,01 ha </w:t>
            </w:r>
          </w:p>
        </w:tc>
        <w:tc>
          <w:tcPr>
            <w:tcW w:w="1796" w:type="dxa"/>
            <w:vAlign w:val="center"/>
          </w:tcPr>
          <w:p w14:paraId="69F5E7FA" w14:textId="77777777" w:rsidR="00426A2F" w:rsidRPr="00987F72" w:rsidRDefault="00426A2F" w:rsidP="00C4465A">
            <w:pPr>
              <w:jc w:val="center"/>
              <w:rPr>
                <w:rFonts w:ascii="Times New Roman" w:hAnsi="Times New Roman" w:cs="Times New Roman"/>
                <w:sz w:val="24"/>
                <w:szCs w:val="24"/>
              </w:rPr>
            </w:pPr>
            <w:r w:rsidRPr="00987F72">
              <w:rPr>
                <w:rFonts w:ascii="Times New Roman" w:hAnsi="Times New Roman" w:cs="Times New Roman"/>
                <w:sz w:val="24"/>
                <w:szCs w:val="24"/>
              </w:rPr>
              <w:t>par 1 ha</w:t>
            </w:r>
          </w:p>
        </w:tc>
        <w:tc>
          <w:tcPr>
            <w:tcW w:w="2078" w:type="dxa"/>
          </w:tcPr>
          <w:p w14:paraId="19D162B3" w14:textId="77777777" w:rsidR="00426A2F" w:rsidRPr="00987F72" w:rsidRDefault="00426A2F" w:rsidP="00C4465A">
            <w:pPr>
              <w:rPr>
                <w:rFonts w:ascii="Times New Roman" w:hAnsi="Times New Roman" w:cs="Times New Roman"/>
                <w:sz w:val="24"/>
                <w:szCs w:val="24"/>
              </w:rPr>
            </w:pPr>
          </w:p>
        </w:tc>
      </w:tr>
      <w:tr w:rsidR="00426A2F" w:rsidRPr="00987F72" w14:paraId="31EA3D36" w14:textId="77777777" w:rsidTr="00ED5AF1">
        <w:tc>
          <w:tcPr>
            <w:tcW w:w="603" w:type="dxa"/>
            <w:shd w:val="clear" w:color="auto" w:fill="D0CECE" w:themeFill="background2" w:themeFillShade="E6"/>
          </w:tcPr>
          <w:p w14:paraId="518CAA9A"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2.</w:t>
            </w:r>
          </w:p>
        </w:tc>
        <w:tc>
          <w:tcPr>
            <w:tcW w:w="3787" w:type="dxa"/>
            <w:shd w:val="clear" w:color="auto" w:fill="D0CECE" w:themeFill="background2" w:themeFillShade="E6"/>
            <w:vAlign w:val="center"/>
          </w:tcPr>
          <w:p w14:paraId="1C79A78B"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Robežu sakārtošana</w:t>
            </w:r>
          </w:p>
        </w:tc>
        <w:tc>
          <w:tcPr>
            <w:tcW w:w="1370" w:type="dxa"/>
            <w:shd w:val="clear" w:color="auto" w:fill="D0CECE" w:themeFill="background2" w:themeFillShade="E6"/>
            <w:vAlign w:val="center"/>
          </w:tcPr>
          <w:p w14:paraId="021D51EC" w14:textId="77777777" w:rsidR="00426A2F" w:rsidRPr="00987F72" w:rsidRDefault="00426A2F" w:rsidP="00C4465A">
            <w:pPr>
              <w:jc w:val="center"/>
              <w:rPr>
                <w:rFonts w:ascii="Times New Roman" w:hAnsi="Times New Roman" w:cs="Times New Roman"/>
                <w:sz w:val="24"/>
                <w:szCs w:val="24"/>
              </w:rPr>
            </w:pPr>
          </w:p>
        </w:tc>
        <w:tc>
          <w:tcPr>
            <w:tcW w:w="1796" w:type="dxa"/>
            <w:shd w:val="clear" w:color="auto" w:fill="D0CECE" w:themeFill="background2" w:themeFillShade="E6"/>
            <w:vAlign w:val="center"/>
          </w:tcPr>
          <w:p w14:paraId="39DC76B8" w14:textId="77777777" w:rsidR="00426A2F" w:rsidRPr="00987F72" w:rsidRDefault="00426A2F" w:rsidP="00C4465A">
            <w:pPr>
              <w:jc w:val="center"/>
              <w:rPr>
                <w:rFonts w:ascii="Times New Roman" w:hAnsi="Times New Roman" w:cs="Times New Roman"/>
                <w:sz w:val="24"/>
                <w:szCs w:val="24"/>
              </w:rPr>
            </w:pPr>
          </w:p>
        </w:tc>
        <w:tc>
          <w:tcPr>
            <w:tcW w:w="2078" w:type="dxa"/>
            <w:shd w:val="clear" w:color="auto" w:fill="D0CECE" w:themeFill="background2" w:themeFillShade="E6"/>
          </w:tcPr>
          <w:p w14:paraId="59C33C39" w14:textId="77777777" w:rsidR="00426A2F" w:rsidRPr="00987F72" w:rsidRDefault="00426A2F" w:rsidP="00C4465A">
            <w:pPr>
              <w:rPr>
                <w:rFonts w:ascii="Times New Roman" w:hAnsi="Times New Roman" w:cs="Times New Roman"/>
                <w:sz w:val="24"/>
                <w:szCs w:val="24"/>
              </w:rPr>
            </w:pPr>
          </w:p>
        </w:tc>
      </w:tr>
      <w:tr w:rsidR="00426A2F" w:rsidRPr="00987F72" w14:paraId="1B035C9B" w14:textId="77777777" w:rsidTr="00C4465A">
        <w:tc>
          <w:tcPr>
            <w:tcW w:w="603" w:type="dxa"/>
          </w:tcPr>
          <w:p w14:paraId="023B06AE"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2.1.</w:t>
            </w:r>
          </w:p>
        </w:tc>
        <w:tc>
          <w:tcPr>
            <w:tcW w:w="3787" w:type="dxa"/>
            <w:vAlign w:val="center"/>
          </w:tcPr>
          <w:p w14:paraId="2D7BEE52"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Robežstigu izveidošana</w:t>
            </w:r>
          </w:p>
        </w:tc>
        <w:tc>
          <w:tcPr>
            <w:tcW w:w="1370" w:type="dxa"/>
            <w:vAlign w:val="center"/>
          </w:tcPr>
          <w:p w14:paraId="0672809C" w14:textId="77777777" w:rsidR="00426A2F" w:rsidRPr="00987F72" w:rsidRDefault="00426A2F" w:rsidP="00C4465A">
            <w:pPr>
              <w:jc w:val="center"/>
              <w:rPr>
                <w:rFonts w:ascii="Times New Roman" w:hAnsi="Times New Roman" w:cs="Times New Roman"/>
                <w:sz w:val="24"/>
                <w:szCs w:val="24"/>
              </w:rPr>
            </w:pPr>
            <w:r w:rsidRPr="00987F72">
              <w:rPr>
                <w:rFonts w:ascii="Times New Roman" w:hAnsi="Times New Roman" w:cs="Times New Roman"/>
                <w:sz w:val="24"/>
                <w:szCs w:val="24"/>
              </w:rPr>
              <w:t>1 km</w:t>
            </w:r>
          </w:p>
        </w:tc>
        <w:tc>
          <w:tcPr>
            <w:tcW w:w="1796" w:type="dxa"/>
            <w:vAlign w:val="center"/>
          </w:tcPr>
          <w:p w14:paraId="71BC895B" w14:textId="77777777" w:rsidR="00426A2F" w:rsidRPr="00987F72" w:rsidRDefault="00426A2F" w:rsidP="00C4465A">
            <w:pPr>
              <w:jc w:val="center"/>
              <w:rPr>
                <w:rFonts w:ascii="Times New Roman" w:hAnsi="Times New Roman" w:cs="Times New Roman"/>
                <w:sz w:val="24"/>
                <w:szCs w:val="24"/>
              </w:rPr>
            </w:pPr>
            <w:r w:rsidRPr="00987F72">
              <w:rPr>
                <w:rFonts w:ascii="Times New Roman" w:hAnsi="Times New Roman" w:cs="Times New Roman"/>
                <w:sz w:val="24"/>
                <w:szCs w:val="24"/>
              </w:rPr>
              <w:t>par 1 km</w:t>
            </w:r>
          </w:p>
        </w:tc>
        <w:tc>
          <w:tcPr>
            <w:tcW w:w="2078" w:type="dxa"/>
          </w:tcPr>
          <w:p w14:paraId="68EE5A19" w14:textId="77777777" w:rsidR="00426A2F" w:rsidRPr="00987F72" w:rsidRDefault="00426A2F" w:rsidP="00C4465A">
            <w:pPr>
              <w:rPr>
                <w:rFonts w:ascii="Times New Roman" w:hAnsi="Times New Roman" w:cs="Times New Roman"/>
                <w:sz w:val="24"/>
                <w:szCs w:val="24"/>
              </w:rPr>
            </w:pPr>
          </w:p>
        </w:tc>
      </w:tr>
      <w:tr w:rsidR="00426A2F" w:rsidRPr="00987F72" w14:paraId="730E8DF2" w14:textId="77777777" w:rsidTr="00C4465A">
        <w:tc>
          <w:tcPr>
            <w:tcW w:w="603" w:type="dxa"/>
          </w:tcPr>
          <w:p w14:paraId="6B0472E2"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2.2.</w:t>
            </w:r>
          </w:p>
        </w:tc>
        <w:tc>
          <w:tcPr>
            <w:tcW w:w="3787" w:type="dxa"/>
            <w:vAlign w:val="center"/>
          </w:tcPr>
          <w:p w14:paraId="24B83A5F"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Robežzīmes atjaunošana</w:t>
            </w:r>
          </w:p>
        </w:tc>
        <w:tc>
          <w:tcPr>
            <w:tcW w:w="1370" w:type="dxa"/>
            <w:vAlign w:val="center"/>
          </w:tcPr>
          <w:p w14:paraId="4AA40223" w14:textId="77777777" w:rsidR="00426A2F" w:rsidRPr="00987F72" w:rsidRDefault="00426A2F" w:rsidP="00C4465A">
            <w:pPr>
              <w:jc w:val="center"/>
              <w:rPr>
                <w:rFonts w:ascii="Times New Roman" w:hAnsi="Times New Roman" w:cs="Times New Roman"/>
                <w:sz w:val="24"/>
                <w:szCs w:val="24"/>
              </w:rPr>
            </w:pPr>
            <w:r w:rsidRPr="00987F72">
              <w:rPr>
                <w:rFonts w:ascii="Times New Roman" w:hAnsi="Times New Roman" w:cs="Times New Roman"/>
                <w:sz w:val="24"/>
                <w:szCs w:val="24"/>
              </w:rPr>
              <w:t>gab.</w:t>
            </w:r>
          </w:p>
        </w:tc>
        <w:tc>
          <w:tcPr>
            <w:tcW w:w="1796" w:type="dxa"/>
            <w:vAlign w:val="center"/>
          </w:tcPr>
          <w:p w14:paraId="10F2D854" w14:textId="77777777" w:rsidR="00426A2F" w:rsidRPr="00987F72" w:rsidRDefault="00426A2F" w:rsidP="00C4465A">
            <w:pPr>
              <w:jc w:val="center"/>
              <w:rPr>
                <w:rFonts w:ascii="Times New Roman" w:hAnsi="Times New Roman" w:cs="Times New Roman"/>
                <w:sz w:val="24"/>
                <w:szCs w:val="24"/>
              </w:rPr>
            </w:pPr>
            <w:r w:rsidRPr="00987F72">
              <w:rPr>
                <w:rFonts w:ascii="Times New Roman" w:hAnsi="Times New Roman" w:cs="Times New Roman"/>
                <w:sz w:val="24"/>
                <w:szCs w:val="24"/>
              </w:rPr>
              <w:t>par 1 gab.</w:t>
            </w:r>
          </w:p>
        </w:tc>
        <w:tc>
          <w:tcPr>
            <w:tcW w:w="2078" w:type="dxa"/>
          </w:tcPr>
          <w:p w14:paraId="4F61B94D" w14:textId="77777777" w:rsidR="00426A2F" w:rsidRPr="00987F72" w:rsidRDefault="00426A2F" w:rsidP="00C4465A">
            <w:pPr>
              <w:rPr>
                <w:rFonts w:ascii="Times New Roman" w:hAnsi="Times New Roman" w:cs="Times New Roman"/>
                <w:sz w:val="24"/>
                <w:szCs w:val="24"/>
              </w:rPr>
            </w:pPr>
          </w:p>
        </w:tc>
      </w:tr>
      <w:tr w:rsidR="00426A2F" w:rsidRPr="00987F72" w14:paraId="52122A22" w14:textId="77777777" w:rsidTr="00C4465A">
        <w:trPr>
          <w:trHeight w:val="404"/>
        </w:trPr>
        <w:tc>
          <w:tcPr>
            <w:tcW w:w="7556" w:type="dxa"/>
            <w:gridSpan w:val="4"/>
            <w:vAlign w:val="center"/>
          </w:tcPr>
          <w:p w14:paraId="106867FD" w14:textId="77777777" w:rsidR="00426A2F" w:rsidRPr="00987F72" w:rsidRDefault="00426A2F" w:rsidP="00C4465A">
            <w:pPr>
              <w:tabs>
                <w:tab w:val="left" w:pos="4710"/>
              </w:tabs>
              <w:jc w:val="right"/>
              <w:rPr>
                <w:rFonts w:ascii="Times New Roman" w:hAnsi="Times New Roman" w:cs="Times New Roman"/>
                <w:sz w:val="24"/>
                <w:szCs w:val="24"/>
              </w:rPr>
            </w:pPr>
            <w:r w:rsidRPr="00987F72">
              <w:rPr>
                <w:rFonts w:ascii="Times New Roman" w:hAnsi="Times New Roman" w:cs="Times New Roman"/>
                <w:b/>
                <w:bCs/>
                <w:sz w:val="24"/>
                <w:szCs w:val="24"/>
              </w:rPr>
              <w:t>Kopā, EUR bez PVN</w:t>
            </w:r>
            <w:r w:rsidRPr="00987F72">
              <w:rPr>
                <w:rFonts w:ascii="Times New Roman" w:hAnsi="Times New Roman" w:cs="Times New Roman"/>
                <w:sz w:val="24"/>
                <w:szCs w:val="24"/>
              </w:rPr>
              <w:t>:</w:t>
            </w:r>
          </w:p>
        </w:tc>
        <w:tc>
          <w:tcPr>
            <w:tcW w:w="2078" w:type="dxa"/>
          </w:tcPr>
          <w:p w14:paraId="106A1E1E" w14:textId="77777777" w:rsidR="00426A2F" w:rsidRPr="00987F72" w:rsidRDefault="00426A2F" w:rsidP="00C4465A">
            <w:pPr>
              <w:rPr>
                <w:rFonts w:ascii="Times New Roman" w:hAnsi="Times New Roman" w:cs="Times New Roman"/>
                <w:sz w:val="24"/>
                <w:szCs w:val="24"/>
              </w:rPr>
            </w:pPr>
          </w:p>
        </w:tc>
      </w:tr>
      <w:tr w:rsidR="00426A2F" w:rsidRPr="00987F72" w14:paraId="3858F588" w14:textId="77777777" w:rsidTr="00C4465A">
        <w:tc>
          <w:tcPr>
            <w:tcW w:w="7556" w:type="dxa"/>
            <w:gridSpan w:val="4"/>
            <w:vAlign w:val="center"/>
          </w:tcPr>
          <w:p w14:paraId="1DE72DE6" w14:textId="77777777" w:rsidR="00426A2F" w:rsidRPr="00987F72" w:rsidRDefault="00426A2F" w:rsidP="00C4465A">
            <w:pPr>
              <w:tabs>
                <w:tab w:val="left" w:pos="4710"/>
              </w:tabs>
              <w:jc w:val="right"/>
              <w:rPr>
                <w:rFonts w:ascii="Times New Roman" w:hAnsi="Times New Roman" w:cs="Times New Roman"/>
                <w:sz w:val="24"/>
                <w:szCs w:val="24"/>
              </w:rPr>
            </w:pPr>
            <w:r w:rsidRPr="00987F72">
              <w:rPr>
                <w:rFonts w:ascii="Times New Roman" w:hAnsi="Times New Roman" w:cs="Times New Roman"/>
                <w:sz w:val="24"/>
                <w:szCs w:val="24"/>
              </w:rPr>
              <w:t>PVN 21%</w:t>
            </w:r>
          </w:p>
        </w:tc>
        <w:tc>
          <w:tcPr>
            <w:tcW w:w="2078" w:type="dxa"/>
          </w:tcPr>
          <w:p w14:paraId="48D89856" w14:textId="77777777" w:rsidR="00426A2F" w:rsidRPr="00987F72" w:rsidRDefault="00426A2F" w:rsidP="00C4465A">
            <w:pPr>
              <w:rPr>
                <w:rFonts w:ascii="Times New Roman" w:hAnsi="Times New Roman" w:cs="Times New Roman"/>
                <w:sz w:val="24"/>
                <w:szCs w:val="24"/>
                <w:highlight w:val="yellow"/>
              </w:rPr>
            </w:pPr>
          </w:p>
        </w:tc>
      </w:tr>
      <w:tr w:rsidR="00426A2F" w:rsidRPr="00987F72" w14:paraId="7F7B4E39" w14:textId="77777777" w:rsidTr="00C4465A">
        <w:tc>
          <w:tcPr>
            <w:tcW w:w="7556" w:type="dxa"/>
            <w:gridSpan w:val="4"/>
            <w:vAlign w:val="center"/>
          </w:tcPr>
          <w:p w14:paraId="47D03786" w14:textId="77777777" w:rsidR="00426A2F" w:rsidRPr="00987F72" w:rsidRDefault="00426A2F" w:rsidP="00C4465A">
            <w:pPr>
              <w:tabs>
                <w:tab w:val="left" w:pos="4710"/>
              </w:tabs>
              <w:jc w:val="right"/>
              <w:rPr>
                <w:rFonts w:ascii="Times New Roman" w:hAnsi="Times New Roman" w:cs="Times New Roman"/>
                <w:sz w:val="24"/>
                <w:szCs w:val="24"/>
              </w:rPr>
            </w:pPr>
            <w:r w:rsidRPr="00987F72">
              <w:rPr>
                <w:rFonts w:ascii="Times New Roman" w:hAnsi="Times New Roman" w:cs="Times New Roman"/>
                <w:sz w:val="24"/>
                <w:szCs w:val="24"/>
              </w:rPr>
              <w:t>Kopējā summa ar PVN</w:t>
            </w:r>
          </w:p>
        </w:tc>
        <w:tc>
          <w:tcPr>
            <w:tcW w:w="2078" w:type="dxa"/>
          </w:tcPr>
          <w:p w14:paraId="19EEF6B5" w14:textId="77777777" w:rsidR="00426A2F" w:rsidRPr="00987F72" w:rsidRDefault="00426A2F" w:rsidP="00C4465A">
            <w:pPr>
              <w:rPr>
                <w:rFonts w:ascii="Times New Roman" w:hAnsi="Times New Roman" w:cs="Times New Roman"/>
                <w:sz w:val="24"/>
                <w:szCs w:val="24"/>
                <w:highlight w:val="yellow"/>
              </w:rPr>
            </w:pPr>
          </w:p>
        </w:tc>
      </w:tr>
    </w:tbl>
    <w:p w14:paraId="575EB5BC" w14:textId="77777777" w:rsidR="004D4CDB" w:rsidRDefault="004D4CDB" w:rsidP="00BE3A12">
      <w:pPr>
        <w:autoSpaceDE w:val="0"/>
        <w:autoSpaceDN w:val="0"/>
        <w:adjustRightInd w:val="0"/>
        <w:spacing w:after="0" w:line="240" w:lineRule="auto"/>
        <w:ind w:right="2"/>
        <w:jc w:val="center"/>
        <w:rPr>
          <w:rFonts w:ascii="Times New Roman" w:eastAsia="Times New Roman" w:hAnsi="Times New Roman" w:cs="Times New Roman"/>
        </w:rPr>
      </w:pPr>
    </w:p>
    <w:p w14:paraId="4D7AE8C9" w14:textId="77777777" w:rsidR="00D325DB" w:rsidRPr="009066F8" w:rsidRDefault="00D325DB" w:rsidP="00426A2F">
      <w:pPr>
        <w:suppressAutoHyphens/>
        <w:spacing w:after="0" w:line="240" w:lineRule="auto"/>
        <w:jc w:val="both"/>
        <w:rPr>
          <w:rFonts w:ascii="Times New Roman" w:eastAsia="Times New Roman" w:hAnsi="Times New Roman" w:cs="Times New Roman"/>
          <w:sz w:val="24"/>
          <w:szCs w:val="24"/>
        </w:rPr>
      </w:pPr>
      <w:r w:rsidRPr="00EB073A">
        <w:rPr>
          <w:rFonts w:ascii="Times New Roman" w:eastAsia="Times New Roman" w:hAnsi="Times New Roman" w:cs="Times New Roman"/>
          <w:sz w:val="24"/>
          <w:szCs w:val="24"/>
        </w:rPr>
        <w:t>Parakstot šo finanšu piedāvājumu, apliecinām, ka, iesniedzot piedāvājumu, esam iepazinušies ar visiem apstākļiem</w:t>
      </w:r>
      <w:r w:rsidRPr="009066F8">
        <w:rPr>
          <w:rFonts w:ascii="Times New Roman" w:eastAsia="Times New Roman" w:hAnsi="Times New Roman" w:cs="Times New Roman"/>
          <w:sz w:val="24"/>
          <w:szCs w:val="24"/>
        </w:rPr>
        <w:t>, kas varētu ietekmēt līguma summu un piedāvāto saistību izpildi. Līdz ar to garantējam, ka gadījumā, ja mums tiks piešķirtas līguma slēgšanas tiesības, līgumsaistības apņemamies pildīt atbilstoši mūsu piedāvājumam.</w:t>
      </w:r>
    </w:p>
    <w:p w14:paraId="7997BEAD" w14:textId="77777777" w:rsidR="00D325DB" w:rsidRDefault="00D325DB" w:rsidP="00BE3A12">
      <w:pPr>
        <w:autoSpaceDE w:val="0"/>
        <w:autoSpaceDN w:val="0"/>
        <w:adjustRightInd w:val="0"/>
        <w:spacing w:after="0" w:line="240" w:lineRule="auto"/>
        <w:ind w:right="2"/>
        <w:jc w:val="center"/>
        <w:rPr>
          <w:rFonts w:ascii="Times New Roman" w:eastAsia="Times New Roman" w:hAnsi="Times New Roman" w:cs="Times New Roman"/>
        </w:rPr>
      </w:pPr>
    </w:p>
    <w:tbl>
      <w:tblPr>
        <w:tblW w:w="9883" w:type="dxa"/>
        <w:tblInd w:w="-38" w:type="dxa"/>
        <w:tblLayout w:type="fixed"/>
        <w:tblLook w:val="0000" w:firstRow="0" w:lastRow="0" w:firstColumn="0" w:lastColumn="0" w:noHBand="0" w:noVBand="0"/>
      </w:tblPr>
      <w:tblGrid>
        <w:gridCol w:w="4325"/>
        <w:gridCol w:w="2779"/>
        <w:gridCol w:w="2779"/>
      </w:tblGrid>
      <w:tr w:rsidR="004D4CDB" w14:paraId="26B9288E" w14:textId="77777777" w:rsidTr="004D4CDB">
        <w:trPr>
          <w:trHeight w:val="406"/>
        </w:trPr>
        <w:tc>
          <w:tcPr>
            <w:tcW w:w="4325" w:type="dxa"/>
            <w:tcBorders>
              <w:top w:val="single" w:sz="6" w:space="0" w:color="auto"/>
              <w:left w:val="single" w:sz="6" w:space="0" w:color="auto"/>
              <w:bottom w:val="single" w:sz="6" w:space="0" w:color="auto"/>
              <w:right w:val="single" w:sz="6" w:space="0" w:color="auto"/>
            </w:tcBorders>
            <w:shd w:val="solid" w:color="C0C0C0" w:fill="auto"/>
          </w:tcPr>
          <w:p w14:paraId="0FCA3D61" w14:textId="77777777" w:rsidR="004D4CDB" w:rsidRDefault="004D4CDB">
            <w:pPr>
              <w:autoSpaceDE w:val="0"/>
              <w:autoSpaceDN w:val="0"/>
              <w:adjustRightInd w:val="0"/>
              <w:spacing w:after="0" w:line="240" w:lineRule="auto"/>
              <w:jc w:val="right"/>
              <w:rPr>
                <w:rFonts w:ascii="Times New Roman" w:hAnsi="Times New Roman" w:cs="Times New Roman"/>
                <w:color w:val="000000"/>
                <w:lang w:eastAsia="lv-LV"/>
              </w:rPr>
            </w:pPr>
            <w:r>
              <w:rPr>
                <w:rFonts w:ascii="Times New Roman" w:hAnsi="Times New Roman" w:cs="Times New Roman"/>
                <w:color w:val="000000"/>
                <w:lang w:eastAsia="lv-LV"/>
              </w:rPr>
              <w:t>Amatpersonas vai pilnvarotās personas paraksts:</w:t>
            </w:r>
          </w:p>
        </w:tc>
        <w:tc>
          <w:tcPr>
            <w:tcW w:w="2779" w:type="dxa"/>
            <w:gridSpan w:val="2"/>
            <w:tcBorders>
              <w:top w:val="single" w:sz="6" w:space="0" w:color="auto"/>
              <w:left w:val="single" w:sz="6" w:space="0" w:color="auto"/>
              <w:bottom w:val="single" w:sz="6" w:space="0" w:color="auto"/>
              <w:right w:val="single" w:sz="6" w:space="0" w:color="auto"/>
            </w:tcBorders>
          </w:tcPr>
          <w:p w14:paraId="5CA17D04" w14:textId="77777777" w:rsidR="004D4CDB" w:rsidRDefault="004D4CDB">
            <w:pPr>
              <w:autoSpaceDE w:val="0"/>
              <w:autoSpaceDN w:val="0"/>
              <w:adjustRightInd w:val="0"/>
              <w:spacing w:after="0" w:line="240" w:lineRule="auto"/>
              <w:jc w:val="center"/>
              <w:rPr>
                <w:rFonts w:ascii="Times New Roman" w:hAnsi="Times New Roman" w:cs="Times New Roman"/>
                <w:color w:val="000000"/>
                <w:sz w:val="20"/>
                <w:szCs w:val="20"/>
                <w:lang w:eastAsia="lv-LV"/>
              </w:rPr>
            </w:pPr>
            <w:r>
              <w:rPr>
                <w:rFonts w:ascii="Times New Roman" w:hAnsi="Times New Roman" w:cs="Times New Roman"/>
                <w:color w:val="000000"/>
                <w:sz w:val="20"/>
                <w:szCs w:val="20"/>
                <w:lang w:eastAsia="lv-LV"/>
              </w:rPr>
              <w:t>Pretendents izdara atzīmi, vai piedāvājums parakstīts ar drošu elektronisko parakstu un satur laika zīmogu, vai piedāvājums parakstīts ar Elektronisko iepirkumu sistēmas parakstu</w:t>
            </w:r>
          </w:p>
        </w:tc>
      </w:tr>
      <w:tr w:rsidR="004D4CDB" w14:paraId="0C83173B" w14:textId="77777777" w:rsidTr="004D4CDB">
        <w:trPr>
          <w:trHeight w:val="278"/>
        </w:trPr>
        <w:tc>
          <w:tcPr>
            <w:tcW w:w="4325" w:type="dxa"/>
            <w:tcBorders>
              <w:top w:val="single" w:sz="6" w:space="0" w:color="auto"/>
              <w:left w:val="single" w:sz="6" w:space="0" w:color="auto"/>
              <w:bottom w:val="single" w:sz="6" w:space="0" w:color="auto"/>
              <w:right w:val="single" w:sz="6" w:space="0" w:color="auto"/>
            </w:tcBorders>
            <w:shd w:val="solid" w:color="C0C0C0" w:fill="auto"/>
          </w:tcPr>
          <w:p w14:paraId="28559F3D" w14:textId="77777777" w:rsidR="004D4CDB" w:rsidRDefault="004D4CDB">
            <w:pPr>
              <w:autoSpaceDE w:val="0"/>
              <w:autoSpaceDN w:val="0"/>
              <w:adjustRightInd w:val="0"/>
              <w:spacing w:after="0" w:line="240" w:lineRule="auto"/>
              <w:jc w:val="right"/>
              <w:rPr>
                <w:rFonts w:ascii="Times New Roman" w:hAnsi="Times New Roman" w:cs="Times New Roman"/>
                <w:color w:val="000000"/>
                <w:lang w:eastAsia="lv-LV"/>
              </w:rPr>
            </w:pPr>
            <w:r>
              <w:rPr>
                <w:rFonts w:ascii="Times New Roman" w:hAnsi="Times New Roman" w:cs="Times New Roman"/>
                <w:color w:val="000000"/>
                <w:lang w:eastAsia="lv-LV"/>
              </w:rPr>
              <w:t>Parakstītāja vārds, uzvārds un amats:</w:t>
            </w:r>
          </w:p>
        </w:tc>
        <w:tc>
          <w:tcPr>
            <w:tcW w:w="2779" w:type="dxa"/>
            <w:tcBorders>
              <w:top w:val="single" w:sz="6" w:space="0" w:color="auto"/>
              <w:left w:val="single" w:sz="6" w:space="0" w:color="auto"/>
              <w:bottom w:val="single" w:sz="6" w:space="0" w:color="auto"/>
              <w:right w:val="single" w:sz="6" w:space="0" w:color="auto"/>
            </w:tcBorders>
          </w:tcPr>
          <w:p w14:paraId="77CA9DDB" w14:textId="77777777" w:rsidR="004D4CDB" w:rsidRDefault="004D4CDB">
            <w:pPr>
              <w:autoSpaceDE w:val="0"/>
              <w:autoSpaceDN w:val="0"/>
              <w:adjustRightInd w:val="0"/>
              <w:spacing w:after="0" w:line="240" w:lineRule="auto"/>
              <w:rPr>
                <w:color w:val="000000"/>
                <w:lang w:eastAsia="lv-LV"/>
              </w:rPr>
            </w:pPr>
          </w:p>
        </w:tc>
        <w:tc>
          <w:tcPr>
            <w:tcW w:w="2779" w:type="dxa"/>
            <w:tcBorders>
              <w:top w:val="single" w:sz="6" w:space="0" w:color="auto"/>
              <w:left w:val="single" w:sz="6" w:space="0" w:color="auto"/>
              <w:bottom w:val="single" w:sz="6" w:space="0" w:color="auto"/>
              <w:right w:val="single" w:sz="6" w:space="0" w:color="auto"/>
            </w:tcBorders>
          </w:tcPr>
          <w:p w14:paraId="3316CB54" w14:textId="77777777" w:rsidR="004D4CDB" w:rsidRDefault="004D4CDB">
            <w:pPr>
              <w:autoSpaceDE w:val="0"/>
              <w:autoSpaceDN w:val="0"/>
              <w:adjustRightInd w:val="0"/>
              <w:spacing w:after="0" w:line="240" w:lineRule="auto"/>
              <w:rPr>
                <w:color w:val="000000"/>
                <w:lang w:eastAsia="lv-LV"/>
              </w:rPr>
            </w:pPr>
          </w:p>
        </w:tc>
      </w:tr>
      <w:tr w:rsidR="004D4CDB" w14:paraId="6A0CB02C" w14:textId="77777777" w:rsidTr="004D4CDB">
        <w:trPr>
          <w:trHeight w:val="295"/>
        </w:trPr>
        <w:tc>
          <w:tcPr>
            <w:tcW w:w="4325" w:type="dxa"/>
            <w:tcBorders>
              <w:top w:val="single" w:sz="6" w:space="0" w:color="auto"/>
              <w:left w:val="single" w:sz="6" w:space="0" w:color="auto"/>
              <w:bottom w:val="single" w:sz="6" w:space="0" w:color="auto"/>
              <w:right w:val="single" w:sz="6" w:space="0" w:color="auto"/>
            </w:tcBorders>
            <w:shd w:val="solid" w:color="C0C0C0" w:fill="auto"/>
          </w:tcPr>
          <w:p w14:paraId="1C1EF160" w14:textId="77777777" w:rsidR="004D4CDB" w:rsidRDefault="004D4CDB">
            <w:pPr>
              <w:autoSpaceDE w:val="0"/>
              <w:autoSpaceDN w:val="0"/>
              <w:adjustRightInd w:val="0"/>
              <w:spacing w:after="0" w:line="240" w:lineRule="auto"/>
              <w:jc w:val="right"/>
              <w:rPr>
                <w:rFonts w:ascii="Times New Roman" w:hAnsi="Times New Roman" w:cs="Times New Roman"/>
                <w:color w:val="000000"/>
                <w:lang w:eastAsia="lv-LV"/>
              </w:rPr>
            </w:pPr>
            <w:r>
              <w:rPr>
                <w:rFonts w:ascii="Times New Roman" w:hAnsi="Times New Roman" w:cs="Times New Roman"/>
                <w:color w:val="000000"/>
                <w:lang w:eastAsia="lv-LV"/>
              </w:rPr>
              <w:t>Pretendenta nosaukums:</w:t>
            </w:r>
          </w:p>
        </w:tc>
        <w:tc>
          <w:tcPr>
            <w:tcW w:w="2779" w:type="dxa"/>
            <w:tcBorders>
              <w:top w:val="single" w:sz="6" w:space="0" w:color="auto"/>
              <w:left w:val="single" w:sz="6" w:space="0" w:color="auto"/>
              <w:bottom w:val="single" w:sz="6" w:space="0" w:color="auto"/>
              <w:right w:val="single" w:sz="6" w:space="0" w:color="auto"/>
            </w:tcBorders>
          </w:tcPr>
          <w:p w14:paraId="6A1EB987" w14:textId="77777777" w:rsidR="004D4CDB" w:rsidRDefault="004D4CDB">
            <w:pPr>
              <w:autoSpaceDE w:val="0"/>
              <w:autoSpaceDN w:val="0"/>
              <w:adjustRightInd w:val="0"/>
              <w:spacing w:after="0" w:line="240" w:lineRule="auto"/>
              <w:rPr>
                <w:color w:val="000000"/>
                <w:lang w:eastAsia="lv-LV"/>
              </w:rPr>
            </w:pPr>
          </w:p>
        </w:tc>
        <w:tc>
          <w:tcPr>
            <w:tcW w:w="2779" w:type="dxa"/>
            <w:tcBorders>
              <w:top w:val="single" w:sz="6" w:space="0" w:color="auto"/>
              <w:left w:val="single" w:sz="6" w:space="0" w:color="auto"/>
              <w:bottom w:val="single" w:sz="6" w:space="0" w:color="auto"/>
              <w:right w:val="single" w:sz="6" w:space="0" w:color="auto"/>
            </w:tcBorders>
          </w:tcPr>
          <w:p w14:paraId="37C05F16" w14:textId="77777777" w:rsidR="004D4CDB" w:rsidRDefault="004D4CDB">
            <w:pPr>
              <w:autoSpaceDE w:val="0"/>
              <w:autoSpaceDN w:val="0"/>
              <w:adjustRightInd w:val="0"/>
              <w:spacing w:after="0" w:line="240" w:lineRule="auto"/>
              <w:rPr>
                <w:color w:val="000000"/>
                <w:lang w:eastAsia="lv-LV"/>
              </w:rPr>
            </w:pPr>
          </w:p>
        </w:tc>
      </w:tr>
      <w:tr w:rsidR="004D4CDB" w14:paraId="534A49C1" w14:textId="77777777" w:rsidTr="004D4CDB">
        <w:trPr>
          <w:trHeight w:val="288"/>
        </w:trPr>
        <w:tc>
          <w:tcPr>
            <w:tcW w:w="4325" w:type="dxa"/>
            <w:tcBorders>
              <w:top w:val="single" w:sz="6" w:space="0" w:color="auto"/>
              <w:left w:val="single" w:sz="6" w:space="0" w:color="auto"/>
              <w:bottom w:val="single" w:sz="6" w:space="0" w:color="auto"/>
              <w:right w:val="single" w:sz="6" w:space="0" w:color="auto"/>
            </w:tcBorders>
            <w:shd w:val="solid" w:color="C0C0C0" w:fill="auto"/>
          </w:tcPr>
          <w:p w14:paraId="03CF7861" w14:textId="77777777" w:rsidR="004D4CDB" w:rsidRDefault="004D4CDB">
            <w:pPr>
              <w:autoSpaceDE w:val="0"/>
              <w:autoSpaceDN w:val="0"/>
              <w:adjustRightInd w:val="0"/>
              <w:spacing w:after="0" w:line="240" w:lineRule="auto"/>
              <w:jc w:val="right"/>
              <w:rPr>
                <w:rFonts w:ascii="Times New Roman" w:hAnsi="Times New Roman" w:cs="Times New Roman"/>
                <w:color w:val="000000"/>
                <w:lang w:eastAsia="lv-LV"/>
              </w:rPr>
            </w:pPr>
            <w:r>
              <w:rPr>
                <w:rFonts w:ascii="Times New Roman" w:hAnsi="Times New Roman" w:cs="Times New Roman"/>
                <w:color w:val="000000"/>
                <w:lang w:eastAsia="lv-LV"/>
              </w:rPr>
              <w:t>Datums:</w:t>
            </w:r>
          </w:p>
        </w:tc>
        <w:tc>
          <w:tcPr>
            <w:tcW w:w="2779" w:type="dxa"/>
            <w:tcBorders>
              <w:top w:val="single" w:sz="6" w:space="0" w:color="auto"/>
              <w:left w:val="single" w:sz="6" w:space="0" w:color="auto"/>
              <w:bottom w:val="single" w:sz="6" w:space="0" w:color="auto"/>
              <w:right w:val="single" w:sz="6" w:space="0" w:color="auto"/>
            </w:tcBorders>
          </w:tcPr>
          <w:p w14:paraId="4949E666" w14:textId="77777777" w:rsidR="004D4CDB" w:rsidRDefault="004D4CDB">
            <w:pPr>
              <w:autoSpaceDE w:val="0"/>
              <w:autoSpaceDN w:val="0"/>
              <w:adjustRightInd w:val="0"/>
              <w:spacing w:after="0" w:line="240" w:lineRule="auto"/>
              <w:rPr>
                <w:color w:val="000000"/>
                <w:lang w:eastAsia="lv-LV"/>
              </w:rPr>
            </w:pPr>
          </w:p>
        </w:tc>
        <w:tc>
          <w:tcPr>
            <w:tcW w:w="2779" w:type="dxa"/>
            <w:tcBorders>
              <w:top w:val="single" w:sz="6" w:space="0" w:color="auto"/>
              <w:left w:val="single" w:sz="6" w:space="0" w:color="auto"/>
              <w:bottom w:val="single" w:sz="6" w:space="0" w:color="auto"/>
              <w:right w:val="single" w:sz="6" w:space="0" w:color="auto"/>
            </w:tcBorders>
          </w:tcPr>
          <w:p w14:paraId="3318A3A2" w14:textId="77777777" w:rsidR="004D4CDB" w:rsidRDefault="004D4CDB">
            <w:pPr>
              <w:autoSpaceDE w:val="0"/>
              <w:autoSpaceDN w:val="0"/>
              <w:adjustRightInd w:val="0"/>
              <w:spacing w:after="0" w:line="240" w:lineRule="auto"/>
              <w:rPr>
                <w:color w:val="000000"/>
                <w:lang w:eastAsia="lv-LV"/>
              </w:rPr>
            </w:pPr>
          </w:p>
        </w:tc>
      </w:tr>
    </w:tbl>
    <w:p w14:paraId="23B72EE7" w14:textId="77777777" w:rsidR="004D4CDB" w:rsidRDefault="004D4CDB" w:rsidP="00BE3A12">
      <w:pPr>
        <w:autoSpaceDE w:val="0"/>
        <w:autoSpaceDN w:val="0"/>
        <w:adjustRightInd w:val="0"/>
        <w:spacing w:after="0" w:line="240" w:lineRule="auto"/>
        <w:ind w:right="2"/>
        <w:jc w:val="center"/>
        <w:rPr>
          <w:rFonts w:ascii="Times New Roman" w:eastAsia="Times New Roman" w:hAnsi="Times New Roman" w:cs="Times New Roman"/>
        </w:rPr>
      </w:pPr>
    </w:p>
    <w:sectPr w:rsidR="004D4CDB" w:rsidSect="001F501A">
      <w:pgSz w:w="11909" w:h="16834"/>
      <w:pgMar w:top="1134" w:right="1134" w:bottom="1701"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3968E" w14:textId="77777777" w:rsidR="00AC2142" w:rsidRDefault="00AC2142">
      <w:pPr>
        <w:spacing w:after="0" w:line="240" w:lineRule="auto"/>
      </w:pPr>
      <w:r>
        <w:separator/>
      </w:r>
    </w:p>
  </w:endnote>
  <w:endnote w:type="continuationSeparator" w:id="0">
    <w:p w14:paraId="46ADCB1E" w14:textId="77777777" w:rsidR="00AC2142" w:rsidRDefault="00AC2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embedRegular r:id="rId1" w:fontKey="{F4E868C6-72D0-40EA-935F-6C2040DE3913}"/>
    <w:embedBold r:id="rId2" w:fontKey="{DB5F7B5A-53B6-49FF-9F7F-0C4D93E99DE9}"/>
  </w:font>
  <w:font w:name="Calibri">
    <w:panose1 w:val="020F0502020204030204"/>
    <w:charset w:val="BA"/>
    <w:family w:val="swiss"/>
    <w:pitch w:val="variable"/>
    <w:sig w:usb0="E4002EFF" w:usb1="C000247B" w:usb2="00000009" w:usb3="00000000" w:csb0="000001FF" w:csb1="00000000"/>
    <w:embedRegular r:id="rId3" w:fontKey="{312E586B-3001-402A-95A5-0F808895C99F}"/>
    <w:embedBold r:id="rId4" w:fontKey="{B054589B-5275-42C6-8EF5-A7049A1C83C5}"/>
    <w:embedItalic r:id="rId5" w:fontKey="{FFCBC59F-3ABA-4058-AD61-4586886F33B8}"/>
    <w:embedBoldItalic r:id="rId6" w:fontKey="{CDABD790-F6FF-4B68-BB70-84EC0F3D2249}"/>
  </w:font>
  <w:font w:name="Calibri Light">
    <w:panose1 w:val="020F0302020204030204"/>
    <w:charset w:val="BA"/>
    <w:family w:val="swiss"/>
    <w:pitch w:val="variable"/>
    <w:sig w:usb0="E4002EFF" w:usb1="C000247B" w:usb2="00000009" w:usb3="00000000" w:csb0="000001FF" w:csb1="00000000"/>
    <w:embedRegular r:id="rId7" w:fontKey="{63241013-0FBC-4436-8C44-139987F679CF}"/>
  </w:font>
  <w:font w:name="Cambria">
    <w:panose1 w:val="02040503050406030204"/>
    <w:charset w:val="BA"/>
    <w:family w:val="roman"/>
    <w:pitch w:val="variable"/>
    <w:sig w:usb0="E00006FF" w:usb1="420024FF" w:usb2="02000000" w:usb3="00000000" w:csb0="0000019F" w:csb1="00000000"/>
    <w:embedRegular r:id="rId8" w:fontKey="{6758D1D8-B3B1-45A0-9D57-404142138846}"/>
    <w:embedBold r:id="rId9" w:fontKey="{49E5E272-B542-4A73-9CEC-D8ED41EFD67F}"/>
  </w:font>
  <w:font w:name="Tahoma">
    <w:panose1 w:val="020B0604030504040204"/>
    <w:charset w:val="BA"/>
    <w:family w:val="swiss"/>
    <w:pitch w:val="variable"/>
    <w:sig w:usb0="E1002EFF" w:usb1="C000605B" w:usb2="00000029" w:usb3="00000000" w:csb0="000101FF" w:csb1="00000000"/>
    <w:embedRegular r:id="rId10" w:fontKey="{104DBB10-0ED5-40C4-901B-8C6CE37BA07F}"/>
  </w:font>
  <w:font w:name="RimGaramond">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embedRegular r:id="rId11" w:subsetted="1" w:fontKey="{C15F4857-DDA6-4550-9A25-705DB8BBE084}"/>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embedRegular r:id="rId12" w:fontKey="{613A0883-64A3-4102-983D-F89C373896C3}"/>
    <w:embedItalic r:id="rId13" w:fontKey="{3B12F01A-EE05-41C6-83FE-5E49336902A4}"/>
  </w:font>
  <w:font w:name="Times New Roman Bold">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embedRegular r:id="rId14" w:fontKey="{343C1539-E5D1-44FC-9014-8ABBFEF4E19E}"/>
  </w:font>
  <w:font w:name="DejaVu Sans">
    <w:altName w:val="Arial"/>
    <w:charset w:val="80"/>
    <w:family w:val="auto"/>
    <w:pitch w:val="variable"/>
  </w:font>
  <w:font w:name="ArialMT">
    <w:altName w:val="Arial"/>
    <w:charset w:val="00"/>
    <w:family w:val="swiss"/>
    <w:pitch w:val="default"/>
  </w:font>
  <w:font w:name="TimesNewRomanPSMT">
    <w:altName w:val="Times New Roman"/>
    <w:panose1 w:val="00000000000000000000"/>
    <w:charset w:val="00"/>
    <w:family w:val="roman"/>
    <w:notTrueType/>
    <w:pitch w:val="default"/>
    <w:sig w:usb0="00000001" w:usb1="00000000" w:usb2="00000000" w:usb3="00000000" w:csb0="00000003" w:csb1="00000000"/>
  </w:font>
  <w:font w:name="TimesNewRomanPS-BoldItalic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0C42A" w14:textId="77777777" w:rsidR="002F47E2" w:rsidRDefault="002F47E2">
    <w:pPr>
      <w:pBdr>
        <w:top w:val="nil"/>
        <w:left w:val="nil"/>
        <w:bottom w:val="nil"/>
        <w:right w:val="nil"/>
        <w:between w:val="nil"/>
      </w:pBdr>
      <w:tabs>
        <w:tab w:val="center" w:pos="4153"/>
        <w:tab w:val="right" w:pos="8306"/>
      </w:tabs>
      <w:spacing w:after="0" w:line="240" w:lineRule="auto"/>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14:paraId="2A324445" w14:textId="77777777" w:rsidR="002F47E2" w:rsidRDefault="002F47E2">
    <w:pPr>
      <w:pBdr>
        <w:top w:val="nil"/>
        <w:left w:val="nil"/>
        <w:bottom w:val="nil"/>
        <w:right w:val="nil"/>
        <w:between w:val="nil"/>
      </w:pBdr>
      <w:tabs>
        <w:tab w:val="center" w:pos="4153"/>
        <w:tab w:val="right" w:pos="8306"/>
      </w:tabs>
      <w:spacing w:after="0" w:line="240" w:lineRule="auto"/>
      <w:rPr>
        <w:color w:val="000000"/>
        <w:sz w:val="24"/>
        <w:szCs w:val="24"/>
      </w:rPr>
    </w:pPr>
  </w:p>
  <w:p w14:paraId="0A88AC12" w14:textId="77777777" w:rsidR="002F47E2" w:rsidRDefault="002F47E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7197A" w14:textId="77777777" w:rsidR="00AC2142" w:rsidRDefault="00AC2142">
      <w:pPr>
        <w:spacing w:after="0" w:line="240" w:lineRule="auto"/>
      </w:pPr>
      <w:r>
        <w:separator/>
      </w:r>
    </w:p>
  </w:footnote>
  <w:footnote w:type="continuationSeparator" w:id="0">
    <w:p w14:paraId="46E44684" w14:textId="77777777" w:rsidR="00AC2142" w:rsidRDefault="00AC2142">
      <w:pPr>
        <w:spacing w:after="0" w:line="240" w:lineRule="auto"/>
      </w:pPr>
      <w:r>
        <w:continuationSeparator/>
      </w:r>
    </w:p>
  </w:footnote>
  <w:footnote w:id="1">
    <w:p w14:paraId="3E1428FF" w14:textId="760C1F47" w:rsidR="002F47E2" w:rsidRPr="0016526C" w:rsidRDefault="002F47E2" w:rsidP="0016526C">
      <w:pPr>
        <w:pStyle w:val="Vresteksts"/>
        <w:jc w:val="both"/>
        <w:rPr>
          <w:rFonts w:cs="Times New Roman"/>
        </w:rPr>
      </w:pPr>
      <w:r w:rsidRPr="0016526C">
        <w:rPr>
          <w:rStyle w:val="Vresatsauce"/>
          <w:rFonts w:cs="Times New Roman"/>
        </w:rPr>
        <w:footnoteRef/>
      </w:r>
      <w:r w:rsidRPr="0016526C">
        <w:rPr>
          <w:rFonts w:cs="Times New Roman"/>
        </w:rPr>
        <w:t xml:space="preserve"> </w:t>
      </w:r>
      <w:r w:rsidRPr="00B6159C">
        <w:t>Šajā sadaļā norāda Pretendenta elektroniskā pasta adresi, kas tiks izmantota oficiālai sarakstei Iepirkuma un Iepirkuma līguma izpildē, ja Pretendentam tiks piešķirtas Iepirkuma līguma slēgšanas tiesības, ietvaros.</w:t>
      </w:r>
    </w:p>
  </w:footnote>
  <w:footnote w:id="2">
    <w:p w14:paraId="058068B9" w14:textId="77777777" w:rsidR="002F47E2" w:rsidRDefault="002F47E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Vresatsauce"/>
        </w:rPr>
        <w:footnoteRef/>
      </w:r>
      <w:r>
        <w:rPr>
          <w:rFonts w:ascii="Times New Roman" w:eastAsia="Times New Roman" w:hAnsi="Times New Roman" w:cs="Times New Roman"/>
          <w:color w:val="000000"/>
          <w:sz w:val="20"/>
          <w:szCs w:val="20"/>
        </w:rPr>
        <w:t xml:space="preserve"> Šī apliecinājuma kontekstā ar terminu „konkurents” apzīmē jebkuru fizisku vai juridisku personu, kura nav Pretendents un kura:</w:t>
      </w:r>
    </w:p>
    <w:p w14:paraId="2A3E3A87" w14:textId="77777777" w:rsidR="002F47E2" w:rsidRDefault="002F47E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 iesniedz piedāvājumu šim iepirkumam;</w:t>
      </w:r>
    </w:p>
    <w:p w14:paraId="30582529" w14:textId="77777777" w:rsidR="002F47E2" w:rsidRDefault="002F47E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 ņemot vērā tās kvalifikāciju, spējas vai pieredzi, kā arī piedāvātās preces vai pakalpojumus, varētu iesniegt piedāvājumu šim iepirkumam.</w:t>
      </w:r>
    </w:p>
  </w:footnote>
  <w:footnote w:id="3">
    <w:p w14:paraId="409660C0" w14:textId="77777777" w:rsidR="002F47E2" w:rsidRPr="00201476" w:rsidRDefault="002F47E2" w:rsidP="00201476">
      <w:pPr>
        <w:keepNext/>
        <w:keepLines/>
        <w:pBdr>
          <w:top w:val="nil"/>
          <w:left w:val="nil"/>
          <w:bottom w:val="nil"/>
          <w:right w:val="nil"/>
          <w:between w:val="nil"/>
        </w:pBdr>
        <w:tabs>
          <w:tab w:val="left" w:pos="426"/>
        </w:tabs>
        <w:spacing w:after="0" w:line="240" w:lineRule="auto"/>
        <w:rPr>
          <w:rFonts w:ascii="Times New Roman" w:eastAsia="Times New Roman" w:hAnsi="Times New Roman" w:cs="Times New Roman"/>
          <w:color w:val="000000"/>
          <w:sz w:val="18"/>
          <w:szCs w:val="18"/>
        </w:rPr>
      </w:pPr>
      <w:r w:rsidRPr="00201476">
        <w:rPr>
          <w:rStyle w:val="Vresatsauce"/>
          <w:rFonts w:ascii="Times New Roman" w:hAnsi="Times New Roman" w:cs="Times New Roman"/>
          <w:sz w:val="18"/>
          <w:szCs w:val="18"/>
        </w:rPr>
        <w:footnoteRef/>
      </w:r>
      <w:r w:rsidRPr="00201476">
        <w:rPr>
          <w:rFonts w:ascii="Times New Roman" w:eastAsia="Times New Roman" w:hAnsi="Times New Roman" w:cs="Times New Roman"/>
          <w:color w:val="000000"/>
          <w:sz w:val="18"/>
          <w:szCs w:val="18"/>
        </w:rPr>
        <w:t xml:space="preserve"> Ja pretendents balstās uz citas personas spējām, tad veidlapā ir jāpievieno šādu informāciju:</w:t>
      </w:r>
    </w:p>
    <w:p w14:paraId="640A6AD5" w14:textId="77777777" w:rsidR="002F47E2" w:rsidRPr="00201476" w:rsidRDefault="002F47E2" w:rsidP="00201476">
      <w:pPr>
        <w:keepNext/>
        <w:keepLines/>
        <w:pBdr>
          <w:top w:val="nil"/>
          <w:left w:val="nil"/>
          <w:bottom w:val="nil"/>
          <w:right w:val="nil"/>
          <w:between w:val="nil"/>
        </w:pBdr>
        <w:spacing w:after="0" w:line="240" w:lineRule="auto"/>
        <w:ind w:left="284"/>
        <w:rPr>
          <w:rFonts w:ascii="Times New Roman" w:eastAsia="Times New Roman" w:hAnsi="Times New Roman" w:cs="Times New Roman"/>
          <w:color w:val="000000"/>
          <w:sz w:val="18"/>
          <w:szCs w:val="18"/>
        </w:rPr>
      </w:pPr>
      <w:r w:rsidRPr="00201476">
        <w:rPr>
          <w:rFonts w:ascii="Times New Roman" w:eastAsia="Times New Roman" w:hAnsi="Times New Roman" w:cs="Times New Roman"/>
          <w:color w:val="000000"/>
          <w:sz w:val="18"/>
          <w:szCs w:val="18"/>
        </w:rPr>
        <w:t>- ar noteikumiem par sadarbību konkrētā līguma izpildē, kuri ir pietiekoši precīzi, lai varētu konstatēt pušu tiesības un pienākumus iepirkuma līguma izpildē;</w:t>
      </w:r>
    </w:p>
    <w:p w14:paraId="7EB15959" w14:textId="77777777" w:rsidR="002F47E2" w:rsidRPr="00201476" w:rsidRDefault="002F47E2" w:rsidP="00201476">
      <w:pPr>
        <w:keepNext/>
        <w:keepLines/>
        <w:pBdr>
          <w:top w:val="nil"/>
          <w:left w:val="nil"/>
          <w:bottom w:val="nil"/>
          <w:right w:val="nil"/>
          <w:between w:val="nil"/>
        </w:pBdr>
        <w:spacing w:after="0" w:line="240" w:lineRule="auto"/>
        <w:ind w:left="284"/>
        <w:rPr>
          <w:rFonts w:ascii="Times New Roman" w:eastAsia="Times New Roman" w:hAnsi="Times New Roman" w:cs="Times New Roman"/>
          <w:color w:val="000000"/>
          <w:sz w:val="18"/>
          <w:szCs w:val="18"/>
        </w:rPr>
      </w:pPr>
      <w:r w:rsidRPr="00201476">
        <w:rPr>
          <w:rFonts w:ascii="Times New Roman" w:eastAsia="Times New Roman" w:hAnsi="Times New Roman" w:cs="Times New Roman"/>
          <w:color w:val="000000"/>
          <w:sz w:val="18"/>
          <w:szCs w:val="18"/>
        </w:rPr>
        <w:t>- ar apjomu kādā mērā tiek plānots iesaistīt personu iepirkuma līguma izpildē, uz kuras iespējām balstās gan resursu ziņā vai veicamo darbu ziņā, gan finansiālā ziņā.</w:t>
      </w:r>
    </w:p>
    <w:p w14:paraId="74BDA1B7" w14:textId="77777777" w:rsidR="002F47E2" w:rsidRDefault="002F47E2">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BFE0C" w14:textId="614B4B1E" w:rsidR="002F47E2" w:rsidRDefault="002F47E2">
    <w:pPr>
      <w:pBdr>
        <w:top w:val="nil"/>
        <w:left w:val="nil"/>
        <w:bottom w:val="nil"/>
        <w:right w:val="nil"/>
        <w:between w:val="nil"/>
      </w:pBdr>
      <w:tabs>
        <w:tab w:val="center" w:pos="4153"/>
        <w:tab w:val="right" w:pos="8306"/>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7B5BC5">
      <w:rPr>
        <w:rFonts w:ascii="Times New Roman" w:eastAsia="Times New Roman" w:hAnsi="Times New Roman" w:cs="Times New Roman"/>
        <w:noProof/>
        <w:color w:val="000000"/>
        <w:sz w:val="24"/>
        <w:szCs w:val="24"/>
      </w:rPr>
      <w:t>18</w:t>
    </w:r>
    <w:r>
      <w:rPr>
        <w:rFonts w:ascii="Times New Roman" w:eastAsia="Times New Roman" w:hAnsi="Times New Roman" w:cs="Times New Roman"/>
        <w:color w:val="000000"/>
        <w:sz w:val="24"/>
        <w:szCs w:val="24"/>
      </w:rPr>
      <w:fldChar w:fldCharType="end"/>
    </w:r>
  </w:p>
  <w:p w14:paraId="2FEDEAED" w14:textId="77777777" w:rsidR="002F47E2" w:rsidRDefault="002F47E2">
    <w:pPr>
      <w:pBdr>
        <w:top w:val="nil"/>
        <w:left w:val="nil"/>
        <w:bottom w:val="nil"/>
        <w:right w:val="nil"/>
        <w:between w:val="nil"/>
      </w:pBdr>
      <w:tabs>
        <w:tab w:val="center" w:pos="4153"/>
        <w:tab w:val="right" w:pos="8306"/>
      </w:tabs>
      <w:spacing w:after="0" w:line="240" w:lineRule="auto"/>
      <w:rPr>
        <w:rFonts w:ascii="Times New Roman" w:eastAsia="Times New Roman" w:hAnsi="Times New Roman" w:cs="Times New Roman"/>
        <w:color w:val="000000"/>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49FC8" w14:textId="77777777" w:rsidR="002F47E2" w:rsidRDefault="002F47E2">
    <w:pPr>
      <w:pBdr>
        <w:top w:val="nil"/>
        <w:left w:val="nil"/>
        <w:bottom w:val="nil"/>
        <w:right w:val="nil"/>
        <w:between w:val="nil"/>
      </w:pBdr>
      <w:tabs>
        <w:tab w:val="center" w:pos="4153"/>
        <w:tab w:val="right" w:pos="8306"/>
      </w:tabs>
      <w:spacing w:after="0" w:line="240" w:lineRule="auto"/>
      <w:jc w:val="right"/>
      <w:rPr>
        <w:rFonts w:ascii="Times New Roman" w:eastAsia="Times New Roman" w:hAnsi="Times New Roman" w:cs="Times New Roman"/>
        <w:color w:val="000000"/>
        <w:sz w:val="24"/>
        <w:szCs w:val="24"/>
      </w:rPr>
    </w:pPr>
  </w:p>
  <w:p w14:paraId="00525D27" w14:textId="77777777" w:rsidR="002F47E2" w:rsidRDefault="002F47E2">
    <w:pPr>
      <w:pBdr>
        <w:top w:val="nil"/>
        <w:left w:val="nil"/>
        <w:bottom w:val="nil"/>
        <w:right w:val="nil"/>
        <w:between w:val="nil"/>
      </w:pBdr>
      <w:tabs>
        <w:tab w:val="center" w:pos="4153"/>
        <w:tab w:val="right" w:pos="8306"/>
      </w:tabs>
      <w:spacing w:after="0" w:line="240" w:lineRule="auto"/>
      <w:rPr>
        <w:rFonts w:ascii="Times New Roman" w:eastAsia="Times New Roman" w:hAnsi="Times New Roman" w:cs="Times New Roman"/>
        <w:color w:val="000000"/>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4A2D0" w14:textId="77777777" w:rsidR="002F47E2" w:rsidRDefault="002F47E2">
    <w:pPr>
      <w:pBdr>
        <w:top w:val="nil"/>
        <w:left w:val="nil"/>
        <w:bottom w:val="nil"/>
        <w:right w:val="nil"/>
        <w:between w:val="nil"/>
      </w:pBdr>
      <w:tabs>
        <w:tab w:val="center" w:pos="4153"/>
        <w:tab w:val="right" w:pos="8306"/>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end"/>
    </w:r>
  </w:p>
  <w:p w14:paraId="5816D50F" w14:textId="77777777" w:rsidR="002F47E2" w:rsidRDefault="002F47E2">
    <w:pPr>
      <w:pBdr>
        <w:top w:val="nil"/>
        <w:left w:val="nil"/>
        <w:bottom w:val="nil"/>
        <w:right w:val="nil"/>
        <w:between w:val="nil"/>
      </w:pBdr>
      <w:tabs>
        <w:tab w:val="center" w:pos="4153"/>
        <w:tab w:val="right" w:pos="8306"/>
      </w:tabs>
      <w:spacing w:after="0" w:line="240" w:lineRule="auto"/>
      <w:rPr>
        <w:rFonts w:ascii="Times New Roman" w:eastAsia="Times New Roman" w:hAnsi="Times New Roman" w:cs="Times New Roman"/>
        <w:color w:val="000000"/>
        <w:sz w:val="24"/>
        <w:szCs w:val="24"/>
      </w:rPr>
    </w:pPr>
  </w:p>
  <w:p w14:paraId="2500B10B" w14:textId="77777777" w:rsidR="002F47E2" w:rsidRDefault="002F47E2"/>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CB3AD" w14:textId="76CEECD0" w:rsidR="002F47E2" w:rsidRPr="00201476" w:rsidRDefault="002F47E2" w:rsidP="00201476">
    <w:pPr>
      <w:pBdr>
        <w:top w:val="nil"/>
        <w:left w:val="nil"/>
        <w:bottom w:val="nil"/>
        <w:right w:val="nil"/>
        <w:between w:val="nil"/>
      </w:pBdr>
      <w:tabs>
        <w:tab w:val="center" w:pos="4153"/>
        <w:tab w:val="right" w:pos="8306"/>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7B5BC5">
      <w:rPr>
        <w:rFonts w:ascii="Times New Roman" w:eastAsia="Times New Roman" w:hAnsi="Times New Roman" w:cs="Times New Roman"/>
        <w:noProof/>
        <w:color w:val="000000"/>
        <w:sz w:val="24"/>
        <w:szCs w:val="24"/>
      </w:rPr>
      <w:t>2</w:t>
    </w:r>
    <w:r w:rsidR="007B5BC5">
      <w:rPr>
        <w:rFonts w:ascii="Times New Roman" w:eastAsia="Times New Roman" w:hAnsi="Times New Roman" w:cs="Times New Roman"/>
        <w:noProof/>
        <w:color w:val="000000"/>
        <w:sz w:val="24"/>
        <w:szCs w:val="24"/>
      </w:rPr>
      <w:t>4</w:t>
    </w:r>
    <w:r>
      <w:rPr>
        <w:rFonts w:ascii="Times New Roman" w:eastAsia="Times New Roman" w:hAnsi="Times New Roman" w:cs="Times New Roman"/>
        <w:color w:val="000000"/>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75F73"/>
    <w:multiLevelType w:val="hybridMultilevel"/>
    <w:tmpl w:val="FD2C05D2"/>
    <w:lvl w:ilvl="0" w:tplc="FC8AFA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77C6D"/>
    <w:multiLevelType w:val="multilevel"/>
    <w:tmpl w:val="57E6A946"/>
    <w:lvl w:ilvl="0">
      <w:start w:val="1"/>
      <w:numFmt w:val="decimal"/>
      <w:lvlText w:val="%1."/>
      <w:lvlJc w:val="left"/>
      <w:pPr>
        <w:ind w:left="6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3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4C11B11"/>
    <w:multiLevelType w:val="hybridMultilevel"/>
    <w:tmpl w:val="0F1E31E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4D9187D"/>
    <w:multiLevelType w:val="multilevel"/>
    <w:tmpl w:val="521C8FB2"/>
    <w:lvl w:ilvl="0">
      <w:start w:val="1"/>
      <w:numFmt w:val="decimal"/>
      <w:pStyle w:val="StyleStyle2Justified"/>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09C50039"/>
    <w:multiLevelType w:val="multilevel"/>
    <w:tmpl w:val="7272DA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A004306"/>
    <w:multiLevelType w:val="multilevel"/>
    <w:tmpl w:val="A5181A44"/>
    <w:lvl w:ilvl="0">
      <w:start w:val="1"/>
      <w:numFmt w:val="decimal"/>
      <w:lvlText w:val="%1."/>
      <w:lvlJc w:val="left"/>
      <w:pPr>
        <w:ind w:left="1080" w:hanging="360"/>
      </w:pPr>
      <w:rPr>
        <w:rFonts w:eastAsia="Times New Roman"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440" w:hanging="720"/>
      </w:pPr>
      <w:rPr>
        <w:rFonts w:hint="default"/>
        <w:b w:val="0"/>
        <w:bCs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0F0E3760"/>
    <w:multiLevelType w:val="multilevel"/>
    <w:tmpl w:val="4E1A9412"/>
    <w:lvl w:ilvl="0">
      <w:start w:val="1"/>
      <w:numFmt w:val="decimal"/>
      <w:pStyle w:val="1Lgumam"/>
      <w:lvlText w:val="%1."/>
      <w:lvlJc w:val="left"/>
      <w:pPr>
        <w:tabs>
          <w:tab w:val="num" w:pos="720"/>
        </w:tabs>
        <w:ind w:left="720" w:hanging="720"/>
      </w:pPr>
    </w:lvl>
    <w:lvl w:ilvl="1">
      <w:start w:val="1"/>
      <w:numFmt w:val="decimal"/>
      <w:pStyle w:val="11Lgumam"/>
      <w:lvlText w:val="%2."/>
      <w:lvlJc w:val="left"/>
      <w:pPr>
        <w:tabs>
          <w:tab w:val="num" w:pos="1440"/>
        </w:tabs>
        <w:ind w:left="1440" w:hanging="720"/>
      </w:pPr>
    </w:lvl>
    <w:lvl w:ilvl="2">
      <w:start w:val="1"/>
      <w:numFmt w:val="decimal"/>
      <w:pStyle w:val="111Lgumam"/>
      <w:lvlText w:val="%3."/>
      <w:lvlJc w:val="left"/>
      <w:pPr>
        <w:tabs>
          <w:tab w:val="num" w:pos="2160"/>
        </w:tabs>
        <w:ind w:left="2160" w:hanging="720"/>
      </w:pPr>
    </w:lvl>
    <w:lvl w:ilvl="3">
      <w:start w:val="1"/>
      <w:numFmt w:val="decimal"/>
      <w:pStyle w:val="1111lgumam"/>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0F9613CA"/>
    <w:multiLevelType w:val="multilevel"/>
    <w:tmpl w:val="0244516E"/>
    <w:lvl w:ilvl="0">
      <w:start w:val="1"/>
      <w:numFmt w:val="decimal"/>
      <w:lvlText w:val="%1."/>
      <w:lvlJc w:val="left"/>
      <w:pPr>
        <w:ind w:left="1440" w:hanging="360"/>
      </w:pPr>
    </w:lvl>
    <w:lvl w:ilvl="1">
      <w:start w:val="1"/>
      <w:numFmt w:val="decimal"/>
      <w:isLgl/>
      <w:lvlText w:val="%1.%2."/>
      <w:lvlJc w:val="left"/>
      <w:pPr>
        <w:ind w:left="1530" w:hanging="450"/>
      </w:pPr>
      <w:rPr>
        <w:sz w:val="24"/>
        <w:szCs w:val="24"/>
      </w:rPr>
    </w:lvl>
    <w:lvl w:ilvl="2">
      <w:start w:val="1"/>
      <w:numFmt w:val="decimal"/>
      <w:isLgl/>
      <w:lvlText w:val="%1.%2.%3."/>
      <w:lvlJc w:val="left"/>
      <w:pPr>
        <w:ind w:left="1800" w:hanging="720"/>
      </w:p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8" w15:restartNumberingAfterBreak="0">
    <w:nsid w:val="1265518A"/>
    <w:multiLevelType w:val="multilevel"/>
    <w:tmpl w:val="B712C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312697"/>
    <w:multiLevelType w:val="multilevel"/>
    <w:tmpl w:val="3DA8BE66"/>
    <w:lvl w:ilvl="0">
      <w:start w:val="1"/>
      <w:numFmt w:val="decimal"/>
      <w:lvlText w:val="%1."/>
      <w:lvlJc w:val="left"/>
      <w:pPr>
        <w:ind w:left="780" w:hanging="420"/>
      </w:pPr>
      <w:rPr>
        <w:rFonts w:cs="Times New Roman"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15620592"/>
    <w:multiLevelType w:val="multilevel"/>
    <w:tmpl w:val="C9AC79AE"/>
    <w:lvl w:ilvl="0">
      <w:start w:val="1"/>
      <w:numFmt w:val="decimal"/>
      <w:pStyle w:val="Punkts"/>
      <w:lvlText w:val="%1."/>
      <w:lvlJc w:val="left"/>
      <w:pPr>
        <w:ind w:left="720" w:hanging="360"/>
      </w:pPr>
      <w:rPr>
        <w:u w:val="none"/>
      </w:rPr>
    </w:lvl>
    <w:lvl w:ilvl="1">
      <w:start w:val="1"/>
      <w:numFmt w:val="lowerLetter"/>
      <w:pStyle w:val="Apakpunkts"/>
      <w:lvlText w:val="%2."/>
      <w:lvlJc w:val="left"/>
      <w:pPr>
        <w:ind w:left="1440" w:hanging="360"/>
      </w:pPr>
      <w:rPr>
        <w:u w:val="none"/>
      </w:rPr>
    </w:lvl>
    <w:lvl w:ilvl="2">
      <w:start w:val="1"/>
      <w:numFmt w:val="lowerRoman"/>
      <w:pStyle w:val="Paragrfs"/>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6D3428E"/>
    <w:multiLevelType w:val="multilevel"/>
    <w:tmpl w:val="26C497C8"/>
    <w:lvl w:ilvl="0">
      <w:start w:val="13"/>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227722B"/>
    <w:multiLevelType w:val="multilevel"/>
    <w:tmpl w:val="78D64270"/>
    <w:lvl w:ilvl="0">
      <w:start w:val="11"/>
      <w:numFmt w:val="decimal"/>
      <w:lvlText w:val="%1."/>
      <w:lvlJc w:val="left"/>
      <w:pPr>
        <w:ind w:left="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6"/>
      <w:numFmt w:val="decimal"/>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25C5350"/>
    <w:multiLevelType w:val="multilevel"/>
    <w:tmpl w:val="7A544678"/>
    <w:lvl w:ilvl="0">
      <w:start w:val="4"/>
      <w:numFmt w:val="decimal"/>
      <w:lvlText w:val="%1."/>
      <w:lvlJc w:val="left"/>
      <w:pPr>
        <w:ind w:left="360" w:hanging="360"/>
      </w:pPr>
      <w:rPr>
        <w:b/>
        <w:bCs/>
        <w:i w:val="0"/>
        <w:iCs/>
        <w:color w:val="auto"/>
      </w:rPr>
    </w:lvl>
    <w:lvl w:ilvl="1">
      <w:start w:val="1"/>
      <w:numFmt w:val="decimal"/>
      <w:lvlText w:val="%1.%2."/>
      <w:lvlJc w:val="left"/>
      <w:pPr>
        <w:ind w:left="502" w:hanging="360"/>
      </w:pPr>
      <w:rPr>
        <w:b/>
      </w:rPr>
    </w:lvl>
    <w:lvl w:ilvl="2">
      <w:start w:val="1"/>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29054F75"/>
    <w:multiLevelType w:val="multilevel"/>
    <w:tmpl w:val="DD40842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AA4006A"/>
    <w:multiLevelType w:val="multilevel"/>
    <w:tmpl w:val="1E0C1E8C"/>
    <w:lvl w:ilvl="0">
      <w:start w:val="1"/>
      <w:numFmt w:val="decimal"/>
      <w:lvlText w:val="%1."/>
      <w:lvlJc w:val="left"/>
      <w:pPr>
        <w:ind w:left="720" w:hanging="360"/>
      </w:pPr>
      <w:rPr>
        <w:u w:val="none"/>
      </w:rPr>
    </w:lvl>
    <w:lvl w:ilvl="1">
      <w:start w:val="1"/>
      <w:numFmt w:val="lowerLetter"/>
      <w:pStyle w:val="Virsraksts2"/>
      <w:lvlText w:val="%2."/>
      <w:lvlJc w:val="left"/>
      <w:pPr>
        <w:ind w:left="1440" w:hanging="360"/>
      </w:pPr>
      <w:rPr>
        <w:u w:val="none"/>
      </w:rPr>
    </w:lvl>
    <w:lvl w:ilvl="2">
      <w:start w:val="1"/>
      <w:numFmt w:val="lowerRoman"/>
      <w:pStyle w:val="Virsraksts3"/>
      <w:lvlText w:val="%3."/>
      <w:lvlJc w:val="right"/>
      <w:pPr>
        <w:ind w:left="2160" w:hanging="180"/>
      </w:pPr>
      <w:rPr>
        <w:u w:val="none"/>
      </w:rPr>
    </w:lvl>
    <w:lvl w:ilvl="3">
      <w:start w:val="1"/>
      <w:numFmt w:val="decimal"/>
      <w:pStyle w:val="Virsraksts4"/>
      <w:lvlText w:val="%4."/>
      <w:lvlJc w:val="left"/>
      <w:pPr>
        <w:ind w:left="2880" w:hanging="360"/>
      </w:pPr>
      <w:rPr>
        <w:u w:val="none"/>
      </w:rPr>
    </w:lvl>
    <w:lvl w:ilvl="4">
      <w:start w:val="1"/>
      <w:numFmt w:val="lowerLetter"/>
      <w:pStyle w:val="Virsraksts5"/>
      <w:lvlText w:val="%5."/>
      <w:lvlJc w:val="left"/>
      <w:pPr>
        <w:ind w:left="3600" w:hanging="360"/>
      </w:pPr>
      <w:rPr>
        <w:u w:val="none"/>
      </w:rPr>
    </w:lvl>
    <w:lvl w:ilvl="5">
      <w:start w:val="1"/>
      <w:numFmt w:val="lowerRoman"/>
      <w:pStyle w:val="Virsraksts6"/>
      <w:lvlText w:val="%6."/>
      <w:lvlJc w:val="right"/>
      <w:pPr>
        <w:ind w:left="4320" w:hanging="180"/>
      </w:pPr>
      <w:rPr>
        <w:u w:val="none"/>
      </w:rPr>
    </w:lvl>
    <w:lvl w:ilvl="6">
      <w:start w:val="1"/>
      <w:numFmt w:val="decimal"/>
      <w:pStyle w:val="Virsraksts7"/>
      <w:lvlText w:val="%7."/>
      <w:lvlJc w:val="left"/>
      <w:pPr>
        <w:ind w:left="5040" w:hanging="360"/>
      </w:pPr>
      <w:rPr>
        <w:u w:val="none"/>
      </w:rPr>
    </w:lvl>
    <w:lvl w:ilvl="7">
      <w:start w:val="1"/>
      <w:numFmt w:val="lowerLetter"/>
      <w:pStyle w:val="Virsraksts8"/>
      <w:lvlText w:val="%8."/>
      <w:lvlJc w:val="left"/>
      <w:pPr>
        <w:ind w:left="5760" w:hanging="360"/>
      </w:pPr>
      <w:rPr>
        <w:u w:val="none"/>
      </w:rPr>
    </w:lvl>
    <w:lvl w:ilvl="8">
      <w:start w:val="1"/>
      <w:numFmt w:val="lowerRoman"/>
      <w:pStyle w:val="Virsraksts9"/>
      <w:lvlText w:val="%9."/>
      <w:lvlJc w:val="right"/>
      <w:pPr>
        <w:ind w:left="6480" w:hanging="180"/>
      </w:pPr>
      <w:rPr>
        <w:u w:val="none"/>
      </w:rPr>
    </w:lvl>
  </w:abstractNum>
  <w:abstractNum w:abstractNumId="16" w15:restartNumberingAfterBreak="0">
    <w:nsid w:val="2FAC0369"/>
    <w:multiLevelType w:val="multilevel"/>
    <w:tmpl w:val="2FAC0369"/>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DE2103"/>
    <w:multiLevelType w:val="hybridMultilevel"/>
    <w:tmpl w:val="3CFC1286"/>
    <w:lvl w:ilvl="0" w:tplc="1BF29346">
      <w:start w:val="1"/>
      <w:numFmt w:val="bullet"/>
      <w:lvlText w:val="•"/>
      <w:lvlJc w:val="left"/>
      <w:pPr>
        <w:ind w:left="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94682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46EE26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848A5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8BE1D3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616B60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50A766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36CF7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9E602F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4747CA9"/>
    <w:multiLevelType w:val="multilevel"/>
    <w:tmpl w:val="5BDA1E24"/>
    <w:lvl w:ilvl="0">
      <w:start w:val="10"/>
      <w:numFmt w:val="decimal"/>
      <w:lvlText w:val="%1."/>
      <w:lvlJc w:val="left"/>
      <w:pPr>
        <w:ind w:left="600" w:hanging="600"/>
      </w:pPr>
    </w:lvl>
    <w:lvl w:ilvl="1">
      <w:start w:val="13"/>
      <w:numFmt w:val="decimal"/>
      <w:lvlText w:val="%1.%2."/>
      <w:lvlJc w:val="left"/>
      <w:pPr>
        <w:ind w:left="2444"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5A7033D"/>
    <w:multiLevelType w:val="multilevel"/>
    <w:tmpl w:val="DA7C868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7601017"/>
    <w:multiLevelType w:val="multilevel"/>
    <w:tmpl w:val="EF8C52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43AA04FF"/>
    <w:multiLevelType w:val="multilevel"/>
    <w:tmpl w:val="C4046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8E3EEA"/>
    <w:multiLevelType w:val="hybridMultilevel"/>
    <w:tmpl w:val="6896A954"/>
    <w:lvl w:ilvl="0" w:tplc="AE767E5C">
      <w:start w:val="1"/>
      <w:numFmt w:val="decimal"/>
      <w:lvlText w:val="%1."/>
      <w:lvlJc w:val="left"/>
      <w:pPr>
        <w:ind w:left="417" w:hanging="360"/>
      </w:pPr>
      <w:rPr>
        <w:rFonts w:hint="default"/>
        <w:b w:val="0"/>
        <w:bCs/>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3" w15:restartNumberingAfterBreak="0">
    <w:nsid w:val="451A34B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6E629EC"/>
    <w:multiLevelType w:val="multilevel"/>
    <w:tmpl w:val="9A44A93A"/>
    <w:lvl w:ilvl="0">
      <w:start w:val="1"/>
      <w:numFmt w:val="decimal"/>
      <w:lvlText w:val="%1."/>
      <w:lvlJc w:val="left"/>
      <w:pPr>
        <w:ind w:left="720" w:hanging="360"/>
      </w:pPr>
      <w:rPr>
        <w:b/>
        <w:bCs/>
      </w:rPr>
    </w:lvl>
    <w:lvl w:ilvl="1">
      <w:start w:val="1"/>
      <w:numFmt w:val="decimal"/>
      <w:isLgl/>
      <w:lvlText w:val="%1.%2."/>
      <w:lvlJc w:val="left"/>
      <w:pPr>
        <w:ind w:left="1140" w:hanging="360"/>
      </w:pPr>
      <w:rPr>
        <w:rFonts w:hint="default"/>
        <w:b w:val="0"/>
        <w:color w:val="auto"/>
      </w:rPr>
    </w:lvl>
    <w:lvl w:ilvl="2">
      <w:start w:val="1"/>
      <w:numFmt w:val="decimal"/>
      <w:isLgl/>
      <w:lvlText w:val="%3."/>
      <w:lvlJc w:val="left"/>
      <w:pPr>
        <w:ind w:left="1288" w:hanging="720"/>
      </w:pPr>
      <w:rPr>
        <w:rFonts w:ascii="Times New Roman" w:eastAsiaTheme="minorHAnsi" w:hAnsi="Times New Roman" w:cs="Times New Roman"/>
        <w:b w:val="0"/>
        <w:color w:val="auto"/>
      </w:rPr>
    </w:lvl>
    <w:lvl w:ilvl="3">
      <w:start w:val="1"/>
      <w:numFmt w:val="decimal"/>
      <w:isLgl/>
      <w:lvlText w:val="%1.%2.%3.%4."/>
      <w:lvlJc w:val="left"/>
      <w:pPr>
        <w:ind w:left="2340" w:hanging="720"/>
      </w:pPr>
      <w:rPr>
        <w:rFonts w:hint="default"/>
        <w:b w:val="0"/>
        <w:color w:val="auto"/>
      </w:rPr>
    </w:lvl>
    <w:lvl w:ilvl="4">
      <w:start w:val="1"/>
      <w:numFmt w:val="decimal"/>
      <w:isLgl/>
      <w:lvlText w:val="%1.%2.%3.%4.%5."/>
      <w:lvlJc w:val="left"/>
      <w:pPr>
        <w:ind w:left="3120" w:hanging="1080"/>
      </w:pPr>
      <w:rPr>
        <w:rFonts w:hint="default"/>
        <w:color w:val="FF0000"/>
      </w:rPr>
    </w:lvl>
    <w:lvl w:ilvl="5">
      <w:start w:val="1"/>
      <w:numFmt w:val="decimal"/>
      <w:isLgl/>
      <w:lvlText w:val="%1.%2.%3.%4.%5.%6."/>
      <w:lvlJc w:val="left"/>
      <w:pPr>
        <w:ind w:left="3540" w:hanging="1080"/>
      </w:pPr>
      <w:rPr>
        <w:rFonts w:hint="default"/>
        <w:color w:val="FF0000"/>
      </w:rPr>
    </w:lvl>
    <w:lvl w:ilvl="6">
      <w:start w:val="1"/>
      <w:numFmt w:val="decimal"/>
      <w:isLgl/>
      <w:lvlText w:val="%1.%2.%3.%4.%5.%6.%7."/>
      <w:lvlJc w:val="left"/>
      <w:pPr>
        <w:ind w:left="4320" w:hanging="1440"/>
      </w:pPr>
      <w:rPr>
        <w:rFonts w:hint="default"/>
        <w:color w:val="FF0000"/>
      </w:rPr>
    </w:lvl>
    <w:lvl w:ilvl="7">
      <w:start w:val="1"/>
      <w:numFmt w:val="decimal"/>
      <w:isLgl/>
      <w:lvlText w:val="%1.%2.%3.%4.%5.%6.%7.%8."/>
      <w:lvlJc w:val="left"/>
      <w:pPr>
        <w:ind w:left="4740" w:hanging="1440"/>
      </w:pPr>
      <w:rPr>
        <w:rFonts w:hint="default"/>
        <w:color w:val="FF0000"/>
      </w:rPr>
    </w:lvl>
    <w:lvl w:ilvl="8">
      <w:start w:val="1"/>
      <w:numFmt w:val="decimal"/>
      <w:isLgl/>
      <w:lvlText w:val="%1.%2.%3.%4.%5.%6.%7.%8.%9."/>
      <w:lvlJc w:val="left"/>
      <w:pPr>
        <w:ind w:left="5520" w:hanging="1800"/>
      </w:pPr>
      <w:rPr>
        <w:rFonts w:hint="default"/>
        <w:color w:val="FF0000"/>
      </w:rPr>
    </w:lvl>
  </w:abstractNum>
  <w:abstractNum w:abstractNumId="25" w15:restartNumberingAfterBreak="0">
    <w:nsid w:val="47FA7348"/>
    <w:multiLevelType w:val="multilevel"/>
    <w:tmpl w:val="C3AC19C6"/>
    <w:lvl w:ilvl="0">
      <w:start w:val="11"/>
      <w:numFmt w:val="decimal"/>
      <w:lvlText w:val="%1."/>
      <w:lvlJc w:val="left"/>
      <w:pPr>
        <w:ind w:left="465" w:hanging="465"/>
      </w:pPr>
      <w:rPr>
        <w:rFonts w:hint="default"/>
      </w:rPr>
    </w:lvl>
    <w:lvl w:ilvl="1">
      <w:start w:val="7"/>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E0A178D"/>
    <w:multiLevelType w:val="multilevel"/>
    <w:tmpl w:val="3E4A1078"/>
    <w:lvl w:ilvl="0">
      <w:start w:val="1"/>
      <w:numFmt w:val="decimal"/>
      <w:lvlText w:val="%1."/>
      <w:lvlJc w:val="left"/>
      <w:pPr>
        <w:ind w:left="360" w:hanging="360"/>
      </w:pPr>
      <w:rPr>
        <w:rFonts w:hint="default"/>
        <w:b w:val="0"/>
        <w:bCs/>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val="0"/>
        <w:i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4E1A11FB"/>
    <w:multiLevelType w:val="hybridMultilevel"/>
    <w:tmpl w:val="160060C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841082A"/>
    <w:multiLevelType w:val="multilevel"/>
    <w:tmpl w:val="DE90C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CB7371"/>
    <w:multiLevelType w:val="multilevel"/>
    <w:tmpl w:val="097C3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6905F2"/>
    <w:multiLevelType w:val="hybridMultilevel"/>
    <w:tmpl w:val="0F0CB408"/>
    <w:lvl w:ilvl="0" w:tplc="0426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5F945FB"/>
    <w:multiLevelType w:val="multilevel"/>
    <w:tmpl w:val="D7A46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477368"/>
    <w:multiLevelType w:val="multilevel"/>
    <w:tmpl w:val="443C03B6"/>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66875CC"/>
    <w:multiLevelType w:val="hybridMultilevel"/>
    <w:tmpl w:val="CA105736"/>
    <w:lvl w:ilvl="0" w:tplc="9D58D14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B306B32"/>
    <w:multiLevelType w:val="multilevel"/>
    <w:tmpl w:val="D6226F96"/>
    <w:lvl w:ilvl="0">
      <w:start w:val="1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C141841"/>
    <w:multiLevelType w:val="multilevel"/>
    <w:tmpl w:val="A5181A44"/>
    <w:lvl w:ilvl="0">
      <w:start w:val="1"/>
      <w:numFmt w:val="decimal"/>
      <w:lvlText w:val="%1."/>
      <w:lvlJc w:val="left"/>
      <w:pPr>
        <w:ind w:left="1080" w:hanging="360"/>
      </w:pPr>
      <w:rPr>
        <w:rFonts w:eastAsia="Times New Roman"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440" w:hanging="720"/>
      </w:pPr>
      <w:rPr>
        <w:rFonts w:hint="default"/>
        <w:b w:val="0"/>
        <w:bCs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6" w15:restartNumberingAfterBreak="0">
    <w:nsid w:val="6D077E92"/>
    <w:multiLevelType w:val="multilevel"/>
    <w:tmpl w:val="F2CE6714"/>
    <w:lvl w:ilvl="0">
      <w:start w:val="1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D517C65"/>
    <w:multiLevelType w:val="hybridMultilevel"/>
    <w:tmpl w:val="E3642A9A"/>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8" w15:restartNumberingAfterBreak="0">
    <w:nsid w:val="731F37FC"/>
    <w:multiLevelType w:val="multilevel"/>
    <w:tmpl w:val="731F37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45D5459"/>
    <w:multiLevelType w:val="multilevel"/>
    <w:tmpl w:val="27E03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9360AA"/>
    <w:multiLevelType w:val="multilevel"/>
    <w:tmpl w:val="34389186"/>
    <w:lvl w:ilvl="0">
      <w:start w:val="11"/>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9C4311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58644844">
    <w:abstractNumId w:val="15"/>
  </w:num>
  <w:num w:numId="2" w16cid:durableId="236550669">
    <w:abstractNumId w:val="3"/>
  </w:num>
  <w:num w:numId="3" w16cid:durableId="1229851577">
    <w:abstractNumId w:val="10"/>
  </w:num>
  <w:num w:numId="4" w16cid:durableId="1458569506">
    <w:abstractNumId w:val="13"/>
  </w:num>
  <w:num w:numId="5" w16cid:durableId="1469786603">
    <w:abstractNumId w:val="18"/>
  </w:num>
  <w:num w:numId="6" w16cid:durableId="1126503155">
    <w:abstractNumId w:val="4"/>
  </w:num>
  <w:num w:numId="7" w16cid:durableId="513109346">
    <w:abstractNumId w:val="20"/>
  </w:num>
  <w:num w:numId="8" w16cid:durableId="1901163751">
    <w:abstractNumId w:val="6"/>
  </w:num>
  <w:num w:numId="9" w16cid:durableId="12158969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05567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64370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768289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453231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02369636">
    <w:abstractNumId w:val="41"/>
  </w:num>
  <w:num w:numId="15" w16cid:durableId="1385060006">
    <w:abstractNumId w:val="12"/>
  </w:num>
  <w:num w:numId="16" w16cid:durableId="781338070">
    <w:abstractNumId w:val="17"/>
  </w:num>
  <w:num w:numId="17" w16cid:durableId="1389498137">
    <w:abstractNumId w:val="34"/>
  </w:num>
  <w:num w:numId="18" w16cid:durableId="2096129638">
    <w:abstractNumId w:val="36"/>
  </w:num>
  <w:num w:numId="19" w16cid:durableId="1166090195">
    <w:abstractNumId w:val="1"/>
  </w:num>
  <w:num w:numId="20" w16cid:durableId="974218027">
    <w:abstractNumId w:val="25"/>
  </w:num>
  <w:num w:numId="21" w16cid:durableId="532496699">
    <w:abstractNumId w:val="40"/>
  </w:num>
  <w:num w:numId="22" w16cid:durableId="2131317396">
    <w:abstractNumId w:val="11"/>
  </w:num>
  <w:num w:numId="23" w16cid:durableId="1379360845">
    <w:abstractNumId w:val="5"/>
  </w:num>
  <w:num w:numId="24" w16cid:durableId="2078506732">
    <w:abstractNumId w:val="35"/>
  </w:num>
  <w:num w:numId="25" w16cid:durableId="1114791380">
    <w:abstractNumId w:val="19"/>
  </w:num>
  <w:num w:numId="26" w16cid:durableId="157966333">
    <w:abstractNumId w:val="22"/>
  </w:num>
  <w:num w:numId="27" w16cid:durableId="920061919">
    <w:abstractNumId w:val="26"/>
  </w:num>
  <w:num w:numId="28" w16cid:durableId="1763184926">
    <w:abstractNumId w:val="0"/>
  </w:num>
  <w:num w:numId="29" w16cid:durableId="1913004380">
    <w:abstractNumId w:val="24"/>
  </w:num>
  <w:num w:numId="30" w16cid:durableId="1425301684">
    <w:abstractNumId w:val="27"/>
  </w:num>
  <w:num w:numId="31" w16cid:durableId="1694842084">
    <w:abstractNumId w:val="2"/>
  </w:num>
  <w:num w:numId="32" w16cid:durableId="1203133685">
    <w:abstractNumId w:val="23"/>
  </w:num>
  <w:num w:numId="33" w16cid:durableId="309753062">
    <w:abstractNumId w:val="30"/>
    <w:lvlOverride w:ilvl="0">
      <w:startOverride w:val="1"/>
    </w:lvlOverride>
    <w:lvlOverride w:ilvl="1"/>
    <w:lvlOverride w:ilvl="2"/>
    <w:lvlOverride w:ilvl="3"/>
    <w:lvlOverride w:ilvl="4"/>
    <w:lvlOverride w:ilvl="5"/>
    <w:lvlOverride w:ilvl="6"/>
    <w:lvlOverride w:ilvl="7"/>
    <w:lvlOverride w:ilvl="8"/>
  </w:num>
  <w:num w:numId="34" w16cid:durableId="768892604">
    <w:abstractNumId w:val="30"/>
  </w:num>
  <w:num w:numId="35" w16cid:durableId="1486512125">
    <w:abstractNumId w:val="32"/>
  </w:num>
  <w:num w:numId="36" w16cid:durableId="643310857">
    <w:abstractNumId w:val="38"/>
  </w:num>
  <w:num w:numId="37" w16cid:durableId="1175388204">
    <w:abstractNumId w:val="7"/>
  </w:num>
  <w:num w:numId="38" w16cid:durableId="440956007">
    <w:abstractNumId w:val="16"/>
  </w:num>
  <w:num w:numId="39" w16cid:durableId="2083329287">
    <w:abstractNumId w:val="21"/>
  </w:num>
  <w:num w:numId="40" w16cid:durableId="215240338">
    <w:abstractNumId w:val="8"/>
  </w:num>
  <w:num w:numId="41" w16cid:durableId="106396181">
    <w:abstractNumId w:val="39"/>
  </w:num>
  <w:num w:numId="42" w16cid:durableId="1786775888">
    <w:abstractNumId w:val="31"/>
  </w:num>
  <w:num w:numId="43" w16cid:durableId="170485819">
    <w:abstractNumId w:val="29"/>
  </w:num>
  <w:num w:numId="44" w16cid:durableId="1297105370">
    <w:abstractNumId w:val="33"/>
  </w:num>
  <w:num w:numId="45" w16cid:durableId="1351638458">
    <w:abstractNumId w:val="9"/>
  </w:num>
  <w:num w:numId="46" w16cid:durableId="1131436633">
    <w:abstractNumId w:val="14"/>
  </w:num>
  <w:num w:numId="47" w16cid:durableId="426388656">
    <w:abstractNumId w:val="37"/>
  </w:num>
  <w:num w:numId="48" w16cid:durableId="7992250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CEF"/>
    <w:rsid w:val="0001177A"/>
    <w:rsid w:val="00025823"/>
    <w:rsid w:val="00030744"/>
    <w:rsid w:val="000311C5"/>
    <w:rsid w:val="0004094A"/>
    <w:rsid w:val="00044FD2"/>
    <w:rsid w:val="00050537"/>
    <w:rsid w:val="000705D7"/>
    <w:rsid w:val="000800D3"/>
    <w:rsid w:val="00090636"/>
    <w:rsid w:val="00090A17"/>
    <w:rsid w:val="000967F4"/>
    <w:rsid w:val="000A3521"/>
    <w:rsid w:val="000A4E7B"/>
    <w:rsid w:val="000A6205"/>
    <w:rsid w:val="000A698D"/>
    <w:rsid w:val="000C39BC"/>
    <w:rsid w:val="000C546D"/>
    <w:rsid w:val="000D20DA"/>
    <w:rsid w:val="000D68A9"/>
    <w:rsid w:val="000D6E42"/>
    <w:rsid w:val="000E0A12"/>
    <w:rsid w:val="000E36B0"/>
    <w:rsid w:val="000E4A08"/>
    <w:rsid w:val="000E7B55"/>
    <w:rsid w:val="000F36C0"/>
    <w:rsid w:val="00137A62"/>
    <w:rsid w:val="0014002B"/>
    <w:rsid w:val="00144D31"/>
    <w:rsid w:val="001458AC"/>
    <w:rsid w:val="001464EE"/>
    <w:rsid w:val="00152F5B"/>
    <w:rsid w:val="00155AC8"/>
    <w:rsid w:val="00157177"/>
    <w:rsid w:val="0016526C"/>
    <w:rsid w:val="00171901"/>
    <w:rsid w:val="001828D7"/>
    <w:rsid w:val="00190823"/>
    <w:rsid w:val="00196272"/>
    <w:rsid w:val="001A3504"/>
    <w:rsid w:val="001A797F"/>
    <w:rsid w:val="001B29ED"/>
    <w:rsid w:val="001B78C1"/>
    <w:rsid w:val="001D2490"/>
    <w:rsid w:val="001F10C8"/>
    <w:rsid w:val="001F3D47"/>
    <w:rsid w:val="001F501A"/>
    <w:rsid w:val="001F797B"/>
    <w:rsid w:val="00201476"/>
    <w:rsid w:val="00212818"/>
    <w:rsid w:val="00225178"/>
    <w:rsid w:val="002251CF"/>
    <w:rsid w:val="00254128"/>
    <w:rsid w:val="0026673C"/>
    <w:rsid w:val="00267C5D"/>
    <w:rsid w:val="002729E7"/>
    <w:rsid w:val="00273541"/>
    <w:rsid w:val="002803D3"/>
    <w:rsid w:val="002927A7"/>
    <w:rsid w:val="002A690A"/>
    <w:rsid w:val="002B6305"/>
    <w:rsid w:val="002C3D8B"/>
    <w:rsid w:val="002E1776"/>
    <w:rsid w:val="002E653E"/>
    <w:rsid w:val="002F473D"/>
    <w:rsid w:val="002F47E2"/>
    <w:rsid w:val="003040EA"/>
    <w:rsid w:val="0032332B"/>
    <w:rsid w:val="00333294"/>
    <w:rsid w:val="00342374"/>
    <w:rsid w:val="00347E3A"/>
    <w:rsid w:val="0035701F"/>
    <w:rsid w:val="003618FC"/>
    <w:rsid w:val="003631AF"/>
    <w:rsid w:val="00363CE2"/>
    <w:rsid w:val="00376863"/>
    <w:rsid w:val="00382128"/>
    <w:rsid w:val="003825F0"/>
    <w:rsid w:val="00382EAD"/>
    <w:rsid w:val="003836BE"/>
    <w:rsid w:val="00383C29"/>
    <w:rsid w:val="003911DB"/>
    <w:rsid w:val="003918E7"/>
    <w:rsid w:val="0039476F"/>
    <w:rsid w:val="00395335"/>
    <w:rsid w:val="003A3A6D"/>
    <w:rsid w:val="003B11B5"/>
    <w:rsid w:val="003B18AC"/>
    <w:rsid w:val="003C096D"/>
    <w:rsid w:val="003D4590"/>
    <w:rsid w:val="003D7891"/>
    <w:rsid w:val="003E15FC"/>
    <w:rsid w:val="003F1EC6"/>
    <w:rsid w:val="003F5518"/>
    <w:rsid w:val="003F561F"/>
    <w:rsid w:val="0040040C"/>
    <w:rsid w:val="004070C7"/>
    <w:rsid w:val="00411C4B"/>
    <w:rsid w:val="00413D52"/>
    <w:rsid w:val="00414FDD"/>
    <w:rsid w:val="00426A2F"/>
    <w:rsid w:val="004273BF"/>
    <w:rsid w:val="00431D0F"/>
    <w:rsid w:val="004323F4"/>
    <w:rsid w:val="00435957"/>
    <w:rsid w:val="004539FC"/>
    <w:rsid w:val="00462951"/>
    <w:rsid w:val="00470A2B"/>
    <w:rsid w:val="00471C6D"/>
    <w:rsid w:val="004760CF"/>
    <w:rsid w:val="0048666B"/>
    <w:rsid w:val="00486C21"/>
    <w:rsid w:val="0049659D"/>
    <w:rsid w:val="004A2B87"/>
    <w:rsid w:val="004A6F65"/>
    <w:rsid w:val="004B70BA"/>
    <w:rsid w:val="004D4CDB"/>
    <w:rsid w:val="004E0273"/>
    <w:rsid w:val="004E26E1"/>
    <w:rsid w:val="004F09AC"/>
    <w:rsid w:val="0050733D"/>
    <w:rsid w:val="00517952"/>
    <w:rsid w:val="005207C4"/>
    <w:rsid w:val="00521CDA"/>
    <w:rsid w:val="00536BD1"/>
    <w:rsid w:val="00543BA9"/>
    <w:rsid w:val="00554FF6"/>
    <w:rsid w:val="00562958"/>
    <w:rsid w:val="00567EBF"/>
    <w:rsid w:val="00580A0B"/>
    <w:rsid w:val="0059638D"/>
    <w:rsid w:val="005975E3"/>
    <w:rsid w:val="005A14D4"/>
    <w:rsid w:val="005A5F29"/>
    <w:rsid w:val="005B64D0"/>
    <w:rsid w:val="005B725B"/>
    <w:rsid w:val="005C0666"/>
    <w:rsid w:val="005D089A"/>
    <w:rsid w:val="005D13AD"/>
    <w:rsid w:val="005D344D"/>
    <w:rsid w:val="005D6B72"/>
    <w:rsid w:val="005E25B8"/>
    <w:rsid w:val="005E61CF"/>
    <w:rsid w:val="00600F30"/>
    <w:rsid w:val="0060414A"/>
    <w:rsid w:val="00604D18"/>
    <w:rsid w:val="00605810"/>
    <w:rsid w:val="00606BA0"/>
    <w:rsid w:val="0061088A"/>
    <w:rsid w:val="00613E8F"/>
    <w:rsid w:val="0061613F"/>
    <w:rsid w:val="00622DF8"/>
    <w:rsid w:val="006236FA"/>
    <w:rsid w:val="006275F2"/>
    <w:rsid w:val="00630227"/>
    <w:rsid w:val="006321F8"/>
    <w:rsid w:val="006362E6"/>
    <w:rsid w:val="00673901"/>
    <w:rsid w:val="006763D0"/>
    <w:rsid w:val="00690673"/>
    <w:rsid w:val="006A135D"/>
    <w:rsid w:val="006A76BE"/>
    <w:rsid w:val="006D7FB7"/>
    <w:rsid w:val="006F084C"/>
    <w:rsid w:val="006F2206"/>
    <w:rsid w:val="006F5153"/>
    <w:rsid w:val="006F751F"/>
    <w:rsid w:val="00714681"/>
    <w:rsid w:val="00716826"/>
    <w:rsid w:val="00716FDF"/>
    <w:rsid w:val="00717687"/>
    <w:rsid w:val="007239A3"/>
    <w:rsid w:val="00725320"/>
    <w:rsid w:val="00732DA5"/>
    <w:rsid w:val="007409DF"/>
    <w:rsid w:val="00750EA0"/>
    <w:rsid w:val="007543A2"/>
    <w:rsid w:val="007567A8"/>
    <w:rsid w:val="00756E79"/>
    <w:rsid w:val="0076231A"/>
    <w:rsid w:val="00772917"/>
    <w:rsid w:val="007813A3"/>
    <w:rsid w:val="00781650"/>
    <w:rsid w:val="00786CBE"/>
    <w:rsid w:val="00787140"/>
    <w:rsid w:val="007902A6"/>
    <w:rsid w:val="007917AB"/>
    <w:rsid w:val="007A28A1"/>
    <w:rsid w:val="007A4339"/>
    <w:rsid w:val="007A6A36"/>
    <w:rsid w:val="007B5BC5"/>
    <w:rsid w:val="007E775C"/>
    <w:rsid w:val="008013AD"/>
    <w:rsid w:val="00816916"/>
    <w:rsid w:val="00816EBD"/>
    <w:rsid w:val="00820C7C"/>
    <w:rsid w:val="0083562E"/>
    <w:rsid w:val="00835E30"/>
    <w:rsid w:val="0085188B"/>
    <w:rsid w:val="00854641"/>
    <w:rsid w:val="00854A90"/>
    <w:rsid w:val="00855E1C"/>
    <w:rsid w:val="00856ED4"/>
    <w:rsid w:val="00865732"/>
    <w:rsid w:val="00896438"/>
    <w:rsid w:val="008A508E"/>
    <w:rsid w:val="008B4D39"/>
    <w:rsid w:val="008C4016"/>
    <w:rsid w:val="008D43BD"/>
    <w:rsid w:val="008E7180"/>
    <w:rsid w:val="008F4910"/>
    <w:rsid w:val="009141E7"/>
    <w:rsid w:val="009170EA"/>
    <w:rsid w:val="0092225F"/>
    <w:rsid w:val="009265DC"/>
    <w:rsid w:val="00934370"/>
    <w:rsid w:val="00935726"/>
    <w:rsid w:val="00936777"/>
    <w:rsid w:val="00952B2E"/>
    <w:rsid w:val="00960217"/>
    <w:rsid w:val="00966786"/>
    <w:rsid w:val="0097003D"/>
    <w:rsid w:val="00982796"/>
    <w:rsid w:val="00983066"/>
    <w:rsid w:val="009861D3"/>
    <w:rsid w:val="00986BD3"/>
    <w:rsid w:val="00987A4B"/>
    <w:rsid w:val="009916D4"/>
    <w:rsid w:val="009A07AE"/>
    <w:rsid w:val="009A6CEF"/>
    <w:rsid w:val="009B0B12"/>
    <w:rsid w:val="009D1173"/>
    <w:rsid w:val="009D3773"/>
    <w:rsid w:val="009D4DDC"/>
    <w:rsid w:val="009D5C1C"/>
    <w:rsid w:val="009E117D"/>
    <w:rsid w:val="00A00579"/>
    <w:rsid w:val="00A01502"/>
    <w:rsid w:val="00A02DFD"/>
    <w:rsid w:val="00A15C0A"/>
    <w:rsid w:val="00A23E50"/>
    <w:rsid w:val="00A27816"/>
    <w:rsid w:val="00A3153E"/>
    <w:rsid w:val="00A31E47"/>
    <w:rsid w:val="00A3695A"/>
    <w:rsid w:val="00A37CB6"/>
    <w:rsid w:val="00A46D67"/>
    <w:rsid w:val="00A53045"/>
    <w:rsid w:val="00A7374D"/>
    <w:rsid w:val="00A77DAC"/>
    <w:rsid w:val="00A81C71"/>
    <w:rsid w:val="00A9391F"/>
    <w:rsid w:val="00AA39EC"/>
    <w:rsid w:val="00AA5594"/>
    <w:rsid w:val="00AB02B9"/>
    <w:rsid w:val="00AB163D"/>
    <w:rsid w:val="00AB1EEA"/>
    <w:rsid w:val="00AC04A0"/>
    <w:rsid w:val="00AC2142"/>
    <w:rsid w:val="00AC5C6D"/>
    <w:rsid w:val="00AC5DF3"/>
    <w:rsid w:val="00AC7C25"/>
    <w:rsid w:val="00AD1E52"/>
    <w:rsid w:val="00AD2DAC"/>
    <w:rsid w:val="00AE036E"/>
    <w:rsid w:val="00AE119B"/>
    <w:rsid w:val="00AE1F8B"/>
    <w:rsid w:val="00AF01A4"/>
    <w:rsid w:val="00AF225F"/>
    <w:rsid w:val="00AF2366"/>
    <w:rsid w:val="00AF5065"/>
    <w:rsid w:val="00B0619F"/>
    <w:rsid w:val="00B136C9"/>
    <w:rsid w:val="00B15C48"/>
    <w:rsid w:val="00B17198"/>
    <w:rsid w:val="00B22DB4"/>
    <w:rsid w:val="00B25CB8"/>
    <w:rsid w:val="00B31D0B"/>
    <w:rsid w:val="00B33C5A"/>
    <w:rsid w:val="00B41CA4"/>
    <w:rsid w:val="00B42D22"/>
    <w:rsid w:val="00B430AF"/>
    <w:rsid w:val="00B45028"/>
    <w:rsid w:val="00B45ED8"/>
    <w:rsid w:val="00B5041F"/>
    <w:rsid w:val="00B71A62"/>
    <w:rsid w:val="00B84CED"/>
    <w:rsid w:val="00B95C44"/>
    <w:rsid w:val="00B97967"/>
    <w:rsid w:val="00BA2E1C"/>
    <w:rsid w:val="00BA46E4"/>
    <w:rsid w:val="00BB2C90"/>
    <w:rsid w:val="00BB3414"/>
    <w:rsid w:val="00BC53CC"/>
    <w:rsid w:val="00BC6E2C"/>
    <w:rsid w:val="00BE3A12"/>
    <w:rsid w:val="00BE6FEB"/>
    <w:rsid w:val="00C12E0F"/>
    <w:rsid w:val="00C174B0"/>
    <w:rsid w:val="00C27EFF"/>
    <w:rsid w:val="00C4465A"/>
    <w:rsid w:val="00C50249"/>
    <w:rsid w:val="00C5412C"/>
    <w:rsid w:val="00C731AB"/>
    <w:rsid w:val="00C815FA"/>
    <w:rsid w:val="00C84407"/>
    <w:rsid w:val="00C85001"/>
    <w:rsid w:val="00CA23BC"/>
    <w:rsid w:val="00CB05DC"/>
    <w:rsid w:val="00CC0769"/>
    <w:rsid w:val="00CC485F"/>
    <w:rsid w:val="00CE51A3"/>
    <w:rsid w:val="00CF0B74"/>
    <w:rsid w:val="00CF0BD9"/>
    <w:rsid w:val="00D11EE0"/>
    <w:rsid w:val="00D1258D"/>
    <w:rsid w:val="00D22B47"/>
    <w:rsid w:val="00D30C38"/>
    <w:rsid w:val="00D325DB"/>
    <w:rsid w:val="00D33028"/>
    <w:rsid w:val="00D37AEE"/>
    <w:rsid w:val="00D473F4"/>
    <w:rsid w:val="00D5019C"/>
    <w:rsid w:val="00D63ED6"/>
    <w:rsid w:val="00D65F2C"/>
    <w:rsid w:val="00D70FAE"/>
    <w:rsid w:val="00D728D0"/>
    <w:rsid w:val="00D7468A"/>
    <w:rsid w:val="00D76D17"/>
    <w:rsid w:val="00D803D0"/>
    <w:rsid w:val="00D90B0B"/>
    <w:rsid w:val="00D97A60"/>
    <w:rsid w:val="00DA250C"/>
    <w:rsid w:val="00DA428A"/>
    <w:rsid w:val="00DD7EE4"/>
    <w:rsid w:val="00DE1BDE"/>
    <w:rsid w:val="00DE41C3"/>
    <w:rsid w:val="00DE5932"/>
    <w:rsid w:val="00DF025C"/>
    <w:rsid w:val="00DF75F6"/>
    <w:rsid w:val="00E00D1F"/>
    <w:rsid w:val="00E0397F"/>
    <w:rsid w:val="00E07ACF"/>
    <w:rsid w:val="00E17306"/>
    <w:rsid w:val="00E310F9"/>
    <w:rsid w:val="00E31D0A"/>
    <w:rsid w:val="00E41DC9"/>
    <w:rsid w:val="00E635CE"/>
    <w:rsid w:val="00E6512B"/>
    <w:rsid w:val="00E72B3C"/>
    <w:rsid w:val="00E74DE6"/>
    <w:rsid w:val="00E74DFF"/>
    <w:rsid w:val="00E75EAA"/>
    <w:rsid w:val="00E83F7D"/>
    <w:rsid w:val="00E857D8"/>
    <w:rsid w:val="00E85FAF"/>
    <w:rsid w:val="00E93007"/>
    <w:rsid w:val="00E9318D"/>
    <w:rsid w:val="00E93440"/>
    <w:rsid w:val="00E941DF"/>
    <w:rsid w:val="00E94512"/>
    <w:rsid w:val="00E9574D"/>
    <w:rsid w:val="00E96418"/>
    <w:rsid w:val="00EA37B2"/>
    <w:rsid w:val="00EA5253"/>
    <w:rsid w:val="00ED1AA5"/>
    <w:rsid w:val="00ED1C9C"/>
    <w:rsid w:val="00ED5AF1"/>
    <w:rsid w:val="00EE663F"/>
    <w:rsid w:val="00F24619"/>
    <w:rsid w:val="00F326AD"/>
    <w:rsid w:val="00F36411"/>
    <w:rsid w:val="00F36B23"/>
    <w:rsid w:val="00F57353"/>
    <w:rsid w:val="00F618B0"/>
    <w:rsid w:val="00F61EA7"/>
    <w:rsid w:val="00F6358D"/>
    <w:rsid w:val="00F77ECA"/>
    <w:rsid w:val="00F82F4C"/>
    <w:rsid w:val="00F879BB"/>
    <w:rsid w:val="00F90457"/>
    <w:rsid w:val="00FA37A8"/>
    <w:rsid w:val="00FB0219"/>
    <w:rsid w:val="00FB451C"/>
    <w:rsid w:val="00FC5660"/>
    <w:rsid w:val="00FC7E56"/>
    <w:rsid w:val="00FD39ED"/>
    <w:rsid w:val="00FD7197"/>
    <w:rsid w:val="00FE48DA"/>
    <w:rsid w:val="00FE5259"/>
    <w:rsid w:val="00FE56BD"/>
    <w:rsid w:val="00FF77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9AD19"/>
  <w15:docId w15:val="{40402132-526F-47EA-95F2-D7DF71F0E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lv-LV" w:eastAsia="lv-LV"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F47E2"/>
    <w:rPr>
      <w:lang w:eastAsia="en-US"/>
    </w:rPr>
  </w:style>
  <w:style w:type="paragraph" w:styleId="Virsraksts1">
    <w:name w:val="heading 1"/>
    <w:aliases w:val="H1,Section Heading,heading1,Antraste 1,h1 + Left:  0 cm,First line....,h1"/>
    <w:basedOn w:val="Parasts"/>
    <w:next w:val="Parasts"/>
    <w:link w:val="Virsraksts1Rakstz"/>
    <w:uiPriority w:val="9"/>
    <w:qFormat/>
    <w:rsid w:val="00E36807"/>
    <w:pPr>
      <w:keepNext/>
      <w:spacing w:before="240" w:after="60" w:line="240" w:lineRule="auto"/>
      <w:jc w:val="center"/>
      <w:outlineLvl w:val="0"/>
    </w:pPr>
    <w:rPr>
      <w:rFonts w:ascii="Times New Roman" w:eastAsia="Times New Roman" w:hAnsi="Times New Roman" w:cs="Arial"/>
      <w:b/>
      <w:bCs/>
      <w:color w:val="000000"/>
      <w:kern w:val="32"/>
      <w:sz w:val="28"/>
      <w:szCs w:val="32"/>
    </w:rPr>
  </w:style>
  <w:style w:type="paragraph" w:styleId="Virsraksts2">
    <w:name w:val="heading 2"/>
    <w:aliases w:val="Heading 21"/>
    <w:basedOn w:val="Parasts"/>
    <w:next w:val="Parasts"/>
    <w:link w:val="Virsraksts2Rakstz"/>
    <w:uiPriority w:val="9"/>
    <w:unhideWhenUsed/>
    <w:qFormat/>
    <w:rsid w:val="00E36807"/>
    <w:pPr>
      <w:keepNext/>
      <w:numPr>
        <w:ilvl w:val="1"/>
        <w:numId w:val="1"/>
      </w:numPr>
      <w:spacing w:before="240" w:after="60" w:line="240" w:lineRule="auto"/>
      <w:outlineLvl w:val="1"/>
    </w:pPr>
    <w:rPr>
      <w:rFonts w:ascii="Times New Roman" w:eastAsia="Times New Roman" w:hAnsi="Times New Roman"/>
      <w:b/>
      <w:bCs/>
      <w:iCs/>
      <w:color w:val="000000"/>
      <w:sz w:val="28"/>
      <w:szCs w:val="28"/>
      <w:lang w:val="x-none"/>
    </w:rPr>
  </w:style>
  <w:style w:type="paragraph" w:styleId="Virsraksts3">
    <w:name w:val="heading 3"/>
    <w:aliases w:val="Char1"/>
    <w:basedOn w:val="Parasts"/>
    <w:next w:val="Parasts"/>
    <w:link w:val="Virsraksts3Rakstz"/>
    <w:uiPriority w:val="9"/>
    <w:unhideWhenUsed/>
    <w:qFormat/>
    <w:rsid w:val="00E36807"/>
    <w:pPr>
      <w:keepNext/>
      <w:numPr>
        <w:ilvl w:val="2"/>
        <w:numId w:val="1"/>
      </w:numPr>
      <w:spacing w:before="240" w:after="60" w:line="240" w:lineRule="auto"/>
      <w:outlineLvl w:val="2"/>
    </w:pPr>
    <w:rPr>
      <w:rFonts w:ascii="Times New Roman" w:eastAsia="Times New Roman" w:hAnsi="Times New Roman"/>
      <w:b/>
      <w:bCs/>
      <w:sz w:val="26"/>
      <w:szCs w:val="26"/>
      <w:lang w:val="en-GB"/>
    </w:rPr>
  </w:style>
  <w:style w:type="paragraph" w:styleId="Virsraksts4">
    <w:name w:val="heading 4"/>
    <w:basedOn w:val="Parasts"/>
    <w:next w:val="Parasts"/>
    <w:link w:val="Virsraksts4Rakstz"/>
    <w:uiPriority w:val="9"/>
    <w:unhideWhenUsed/>
    <w:qFormat/>
    <w:rsid w:val="00E36807"/>
    <w:pPr>
      <w:keepNext/>
      <w:numPr>
        <w:ilvl w:val="3"/>
        <w:numId w:val="1"/>
      </w:numPr>
      <w:spacing w:before="240" w:after="60" w:line="240" w:lineRule="auto"/>
      <w:outlineLvl w:val="3"/>
    </w:pPr>
    <w:rPr>
      <w:rFonts w:ascii="Times New Roman" w:eastAsia="Times New Roman" w:hAnsi="Times New Roman"/>
      <w:b/>
      <w:bCs/>
      <w:sz w:val="28"/>
      <w:szCs w:val="28"/>
      <w:lang w:val="en-GB"/>
    </w:rPr>
  </w:style>
  <w:style w:type="paragraph" w:styleId="Virsraksts5">
    <w:name w:val="heading 5"/>
    <w:basedOn w:val="Parasts"/>
    <w:next w:val="Parasts"/>
    <w:link w:val="Virsraksts5Rakstz"/>
    <w:uiPriority w:val="9"/>
    <w:semiHidden/>
    <w:unhideWhenUsed/>
    <w:qFormat/>
    <w:rsid w:val="00E36807"/>
    <w:pPr>
      <w:numPr>
        <w:ilvl w:val="4"/>
        <w:numId w:val="1"/>
      </w:numPr>
      <w:spacing w:before="240" w:after="60" w:line="240" w:lineRule="auto"/>
      <w:outlineLvl w:val="4"/>
    </w:pPr>
    <w:rPr>
      <w:rFonts w:ascii="Times New Roman" w:eastAsia="Times New Roman" w:hAnsi="Times New Roman"/>
      <w:b/>
      <w:bCs/>
      <w:i/>
      <w:iCs/>
      <w:sz w:val="26"/>
      <w:szCs w:val="26"/>
      <w:lang w:val="en-GB"/>
    </w:rPr>
  </w:style>
  <w:style w:type="paragraph" w:styleId="Virsraksts6">
    <w:name w:val="heading 6"/>
    <w:basedOn w:val="Parasts"/>
    <w:next w:val="Parasts"/>
    <w:link w:val="Virsraksts6Rakstz"/>
    <w:uiPriority w:val="9"/>
    <w:semiHidden/>
    <w:unhideWhenUsed/>
    <w:qFormat/>
    <w:rsid w:val="00E36807"/>
    <w:pPr>
      <w:numPr>
        <w:ilvl w:val="5"/>
        <w:numId w:val="1"/>
      </w:numPr>
      <w:spacing w:before="240" w:after="60" w:line="240" w:lineRule="auto"/>
      <w:outlineLvl w:val="5"/>
    </w:pPr>
    <w:rPr>
      <w:rFonts w:ascii="Times New Roman" w:eastAsia="Times New Roman" w:hAnsi="Times New Roman"/>
      <w:b/>
      <w:bCs/>
      <w:lang w:val="en-GB"/>
    </w:rPr>
  </w:style>
  <w:style w:type="paragraph" w:styleId="Virsraksts7">
    <w:name w:val="heading 7"/>
    <w:basedOn w:val="Parasts"/>
    <w:next w:val="Parasts"/>
    <w:link w:val="Virsraksts7Rakstz"/>
    <w:unhideWhenUsed/>
    <w:qFormat/>
    <w:rsid w:val="00E36807"/>
    <w:pPr>
      <w:numPr>
        <w:ilvl w:val="6"/>
        <w:numId w:val="1"/>
      </w:numPr>
      <w:spacing w:before="240" w:after="60" w:line="240" w:lineRule="auto"/>
      <w:outlineLvl w:val="6"/>
    </w:pPr>
    <w:rPr>
      <w:rFonts w:ascii="Times New Roman" w:eastAsia="Times New Roman" w:hAnsi="Times New Roman"/>
      <w:sz w:val="24"/>
      <w:szCs w:val="24"/>
      <w:lang w:val="en-GB"/>
    </w:rPr>
  </w:style>
  <w:style w:type="paragraph" w:styleId="Virsraksts8">
    <w:name w:val="heading 8"/>
    <w:basedOn w:val="Parasts"/>
    <w:next w:val="Parasts"/>
    <w:link w:val="Virsraksts8Rakstz"/>
    <w:unhideWhenUsed/>
    <w:qFormat/>
    <w:rsid w:val="00E36807"/>
    <w:pPr>
      <w:numPr>
        <w:ilvl w:val="7"/>
        <w:numId w:val="1"/>
      </w:numPr>
      <w:spacing w:before="240" w:after="60" w:line="240" w:lineRule="auto"/>
      <w:outlineLvl w:val="7"/>
    </w:pPr>
    <w:rPr>
      <w:rFonts w:ascii="Times New Roman" w:eastAsia="Times New Roman" w:hAnsi="Times New Roman"/>
      <w:i/>
      <w:iCs/>
      <w:sz w:val="24"/>
      <w:szCs w:val="24"/>
      <w:lang w:val="en-GB"/>
    </w:rPr>
  </w:style>
  <w:style w:type="paragraph" w:styleId="Virsraksts9">
    <w:name w:val="heading 9"/>
    <w:basedOn w:val="Parasts"/>
    <w:next w:val="Parasts"/>
    <w:link w:val="Virsraksts9Rakstz"/>
    <w:unhideWhenUsed/>
    <w:qFormat/>
    <w:rsid w:val="00E36807"/>
    <w:pPr>
      <w:numPr>
        <w:ilvl w:val="8"/>
        <w:numId w:val="1"/>
      </w:numPr>
      <w:spacing w:before="240" w:after="60" w:line="240" w:lineRule="auto"/>
      <w:outlineLvl w:val="8"/>
    </w:pPr>
    <w:rPr>
      <w:rFonts w:ascii="Arial" w:eastAsia="Times New Roman" w:hAnsi="Arial"/>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link w:val="NosaukumsRakstz"/>
    <w:uiPriority w:val="10"/>
    <w:qFormat/>
    <w:rsid w:val="00E36807"/>
    <w:pPr>
      <w:spacing w:after="120" w:line="240" w:lineRule="auto"/>
      <w:ind w:firstLine="720"/>
      <w:jc w:val="center"/>
    </w:pPr>
    <w:rPr>
      <w:rFonts w:ascii="Times New Roman" w:eastAsia="Times New Roman" w:hAnsi="Times New Roman"/>
      <w:b/>
      <w:sz w:val="24"/>
      <w:szCs w:val="20"/>
      <w:lang w:val="en-GB"/>
    </w:rPr>
  </w:style>
  <w:style w:type="character" w:customStyle="1" w:styleId="Virsraksts1Rakstz">
    <w:name w:val="Virsraksts 1 Rakstz."/>
    <w:aliases w:val="H1 Rakstz.,Section Heading Rakstz.,heading1 Rakstz.,Antraste 1 Rakstz.,h1 + Left:  0 cm Rakstz.,First line.... Rakstz.,h1 Rakstz."/>
    <w:link w:val="Virsraksts1"/>
    <w:uiPriority w:val="9"/>
    <w:rsid w:val="00E36807"/>
    <w:rPr>
      <w:rFonts w:ascii="Times New Roman" w:eastAsia="Times New Roman" w:hAnsi="Times New Roman" w:cs="Arial"/>
      <w:b/>
      <w:bCs/>
      <w:color w:val="000000"/>
      <w:kern w:val="32"/>
      <w:sz w:val="28"/>
      <w:szCs w:val="32"/>
    </w:rPr>
  </w:style>
  <w:style w:type="character" w:customStyle="1" w:styleId="Virsraksts2Rakstz">
    <w:name w:val="Virsraksts 2 Rakstz."/>
    <w:aliases w:val="Heading 21 Rakstz."/>
    <w:link w:val="Virsraksts2"/>
    <w:uiPriority w:val="9"/>
    <w:rsid w:val="00E36807"/>
    <w:rPr>
      <w:rFonts w:ascii="Times New Roman" w:eastAsia="Times New Roman" w:hAnsi="Times New Roman"/>
      <w:b/>
      <w:bCs/>
      <w:iCs/>
      <w:color w:val="000000"/>
      <w:sz w:val="28"/>
      <w:szCs w:val="28"/>
      <w:lang w:val="x-none" w:eastAsia="en-US"/>
    </w:rPr>
  </w:style>
  <w:style w:type="character" w:customStyle="1" w:styleId="Virsraksts3Rakstz">
    <w:name w:val="Virsraksts 3 Rakstz."/>
    <w:aliases w:val="Char1 Rakstz."/>
    <w:link w:val="Virsraksts3"/>
    <w:rsid w:val="00E36807"/>
    <w:rPr>
      <w:rFonts w:ascii="Times New Roman" w:eastAsia="Times New Roman" w:hAnsi="Times New Roman"/>
      <w:b/>
      <w:bCs/>
      <w:sz w:val="26"/>
      <w:szCs w:val="26"/>
      <w:lang w:val="en-GB" w:eastAsia="en-US"/>
    </w:rPr>
  </w:style>
  <w:style w:type="character" w:customStyle="1" w:styleId="Virsraksts4Rakstz">
    <w:name w:val="Virsraksts 4 Rakstz."/>
    <w:link w:val="Virsraksts4"/>
    <w:rsid w:val="00E36807"/>
    <w:rPr>
      <w:rFonts w:ascii="Times New Roman" w:eastAsia="Times New Roman" w:hAnsi="Times New Roman"/>
      <w:b/>
      <w:bCs/>
      <w:sz w:val="28"/>
      <w:szCs w:val="28"/>
      <w:lang w:val="en-GB" w:eastAsia="en-US"/>
    </w:rPr>
  </w:style>
  <w:style w:type="character" w:customStyle="1" w:styleId="Virsraksts5Rakstz">
    <w:name w:val="Virsraksts 5 Rakstz."/>
    <w:link w:val="Virsraksts5"/>
    <w:rsid w:val="00E36807"/>
    <w:rPr>
      <w:rFonts w:ascii="Times New Roman" w:eastAsia="Times New Roman" w:hAnsi="Times New Roman"/>
      <w:b/>
      <w:bCs/>
      <w:i/>
      <w:iCs/>
      <w:sz w:val="26"/>
      <w:szCs w:val="26"/>
      <w:lang w:val="en-GB" w:eastAsia="en-US"/>
    </w:rPr>
  </w:style>
  <w:style w:type="character" w:customStyle="1" w:styleId="Virsraksts6Rakstz">
    <w:name w:val="Virsraksts 6 Rakstz."/>
    <w:link w:val="Virsraksts6"/>
    <w:rsid w:val="00E36807"/>
    <w:rPr>
      <w:rFonts w:ascii="Times New Roman" w:eastAsia="Times New Roman" w:hAnsi="Times New Roman"/>
      <w:b/>
      <w:bCs/>
      <w:sz w:val="22"/>
      <w:szCs w:val="22"/>
      <w:lang w:val="en-GB" w:eastAsia="en-US"/>
    </w:rPr>
  </w:style>
  <w:style w:type="character" w:customStyle="1" w:styleId="Virsraksts7Rakstz">
    <w:name w:val="Virsraksts 7 Rakstz."/>
    <w:link w:val="Virsraksts7"/>
    <w:rsid w:val="00E36807"/>
    <w:rPr>
      <w:rFonts w:ascii="Times New Roman" w:eastAsia="Times New Roman" w:hAnsi="Times New Roman"/>
      <w:sz w:val="24"/>
      <w:szCs w:val="24"/>
      <w:lang w:val="en-GB" w:eastAsia="en-US"/>
    </w:rPr>
  </w:style>
  <w:style w:type="character" w:customStyle="1" w:styleId="Virsraksts8Rakstz">
    <w:name w:val="Virsraksts 8 Rakstz."/>
    <w:link w:val="Virsraksts8"/>
    <w:rsid w:val="00E36807"/>
    <w:rPr>
      <w:rFonts w:ascii="Times New Roman" w:eastAsia="Times New Roman" w:hAnsi="Times New Roman"/>
      <w:i/>
      <w:iCs/>
      <w:sz w:val="24"/>
      <w:szCs w:val="24"/>
      <w:lang w:val="en-GB" w:eastAsia="en-US"/>
    </w:rPr>
  </w:style>
  <w:style w:type="character" w:customStyle="1" w:styleId="Virsraksts9Rakstz">
    <w:name w:val="Virsraksts 9 Rakstz."/>
    <w:link w:val="Virsraksts9"/>
    <w:rsid w:val="00E36807"/>
    <w:rPr>
      <w:rFonts w:ascii="Arial" w:eastAsia="Times New Roman" w:hAnsi="Arial"/>
      <w:sz w:val="22"/>
      <w:szCs w:val="22"/>
      <w:lang w:val="en-GB" w:eastAsia="en-US"/>
    </w:rPr>
  </w:style>
  <w:style w:type="character" w:styleId="Hipersaite">
    <w:name w:val="Hyperlink"/>
    <w:unhideWhenUsed/>
    <w:qFormat/>
    <w:rsid w:val="00E36807"/>
    <w:rPr>
      <w:color w:val="0000FF"/>
      <w:u w:val="single"/>
    </w:rPr>
  </w:style>
  <w:style w:type="character" w:styleId="Izmantotahipersaite">
    <w:name w:val="FollowedHyperlink"/>
    <w:uiPriority w:val="99"/>
    <w:semiHidden/>
    <w:unhideWhenUsed/>
    <w:rsid w:val="00E36807"/>
    <w:rPr>
      <w:color w:val="954F72"/>
      <w:u w:val="single"/>
    </w:rPr>
  </w:style>
  <w:style w:type="character" w:styleId="Izclums">
    <w:name w:val="Emphasis"/>
    <w:uiPriority w:val="20"/>
    <w:qFormat/>
    <w:rsid w:val="00E36807"/>
    <w:rPr>
      <w:b/>
      <w:bCs/>
      <w:i w:val="0"/>
      <w:iCs w:val="0"/>
    </w:rPr>
  </w:style>
  <w:style w:type="character" w:customStyle="1" w:styleId="Heading1Char1">
    <w:name w:val="Heading 1 Char1"/>
    <w:aliases w:val="H1 Char1,Section Heading Char1,heading1 Char1,Antraste 1 Char1,h1 + Left:  0 cm Char1,First line.... Char1,h1 Char1"/>
    <w:uiPriority w:val="9"/>
    <w:rsid w:val="00E36807"/>
    <w:rPr>
      <w:rFonts w:ascii="Calibri Light" w:eastAsia="Times New Roman" w:hAnsi="Calibri Light" w:cs="Times New Roman"/>
      <w:color w:val="2E74B5"/>
      <w:sz w:val="32"/>
      <w:szCs w:val="32"/>
      <w:lang w:val="en-GB"/>
    </w:rPr>
  </w:style>
  <w:style w:type="paragraph" w:styleId="Paraststmeklis">
    <w:name w:val="Normal (Web)"/>
    <w:basedOn w:val="Parasts"/>
    <w:link w:val="ParaststmeklisRakstz"/>
    <w:uiPriority w:val="99"/>
    <w:unhideWhenUsed/>
    <w:rsid w:val="00E36807"/>
    <w:pPr>
      <w:spacing w:before="100" w:after="0" w:line="240" w:lineRule="auto"/>
    </w:pPr>
    <w:rPr>
      <w:rFonts w:ascii="Times New Roman" w:eastAsia="Times New Roman" w:hAnsi="Times New Roman"/>
      <w:sz w:val="24"/>
      <w:szCs w:val="24"/>
      <w:lang w:val="en-GB"/>
    </w:rPr>
  </w:style>
  <w:style w:type="paragraph" w:styleId="Alfabtiskaisrdtjs1">
    <w:name w:val="index 1"/>
    <w:basedOn w:val="Parasts"/>
    <w:next w:val="Parasts"/>
    <w:autoRedefine/>
    <w:semiHidden/>
    <w:unhideWhenUsed/>
    <w:rsid w:val="00E36807"/>
    <w:pPr>
      <w:spacing w:after="0" w:line="240" w:lineRule="auto"/>
      <w:ind w:left="240" w:hanging="240"/>
    </w:pPr>
    <w:rPr>
      <w:rFonts w:ascii="Times New Roman" w:eastAsia="Times New Roman" w:hAnsi="Times New Roman"/>
      <w:sz w:val="24"/>
      <w:szCs w:val="24"/>
      <w:lang w:val="ru-RU"/>
    </w:rPr>
  </w:style>
  <w:style w:type="paragraph" w:styleId="Saturs9">
    <w:name w:val="toc 9"/>
    <w:basedOn w:val="Parasts"/>
    <w:next w:val="Parasts"/>
    <w:autoRedefine/>
    <w:uiPriority w:val="39"/>
    <w:unhideWhenUsed/>
    <w:rsid w:val="00E36807"/>
    <w:pPr>
      <w:spacing w:after="0" w:line="240" w:lineRule="auto"/>
      <w:ind w:left="2240"/>
    </w:pPr>
    <w:rPr>
      <w:rFonts w:ascii="Times New Roman" w:eastAsia="Times New Roman" w:hAnsi="Times New Roman"/>
      <w:sz w:val="28"/>
      <w:szCs w:val="24"/>
      <w:lang w:val="en-GB"/>
    </w:rPr>
  </w:style>
  <w:style w:type="paragraph" w:styleId="Galvene">
    <w:name w:val="header"/>
    <w:aliases w:val=" Rakstz. Rakstz."/>
    <w:basedOn w:val="Parasts"/>
    <w:link w:val="GalveneRakstz"/>
    <w:uiPriority w:val="99"/>
    <w:unhideWhenUsed/>
    <w:rsid w:val="00E36807"/>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GalveneRakstz">
    <w:name w:val="Galvene Rakstz."/>
    <w:aliases w:val=" Rakstz. Rakstz. Rakstz."/>
    <w:link w:val="Galvene"/>
    <w:uiPriority w:val="99"/>
    <w:rsid w:val="00E36807"/>
    <w:rPr>
      <w:rFonts w:ascii="Times New Roman" w:eastAsia="Times New Roman" w:hAnsi="Times New Roman" w:cs="Times New Roman"/>
      <w:sz w:val="24"/>
      <w:szCs w:val="24"/>
      <w:lang w:val="en-GB"/>
    </w:rPr>
  </w:style>
  <w:style w:type="character" w:customStyle="1" w:styleId="KjeneRakstz">
    <w:name w:val="Kājene Rakstz."/>
    <w:aliases w:val="Char5 Char Rakstz."/>
    <w:link w:val="Kjene"/>
    <w:uiPriority w:val="99"/>
    <w:locked/>
    <w:rsid w:val="00E36807"/>
    <w:rPr>
      <w:sz w:val="24"/>
      <w:szCs w:val="24"/>
      <w:lang w:val="en-GB"/>
    </w:rPr>
  </w:style>
  <w:style w:type="paragraph" w:styleId="Kjene">
    <w:name w:val="footer"/>
    <w:aliases w:val="Char5 Char"/>
    <w:basedOn w:val="Parasts"/>
    <w:link w:val="KjeneRakstz"/>
    <w:uiPriority w:val="99"/>
    <w:unhideWhenUsed/>
    <w:rsid w:val="00E36807"/>
    <w:pPr>
      <w:tabs>
        <w:tab w:val="center" w:pos="4153"/>
        <w:tab w:val="right" w:pos="8306"/>
      </w:tabs>
      <w:spacing w:after="0" w:line="240" w:lineRule="auto"/>
    </w:pPr>
    <w:rPr>
      <w:sz w:val="24"/>
      <w:szCs w:val="24"/>
      <w:lang w:val="en-GB"/>
    </w:rPr>
  </w:style>
  <w:style w:type="character" w:customStyle="1" w:styleId="FooterChar1">
    <w:name w:val="Footer Char1"/>
    <w:aliases w:val="Char5 Char Char1"/>
    <w:basedOn w:val="Noklusjumarindkopasfonts"/>
    <w:uiPriority w:val="99"/>
    <w:semiHidden/>
    <w:rsid w:val="00E36807"/>
  </w:style>
  <w:style w:type="paragraph" w:styleId="Saraksts2">
    <w:name w:val="List 2"/>
    <w:basedOn w:val="Parasts"/>
    <w:semiHidden/>
    <w:unhideWhenUsed/>
    <w:rsid w:val="00E36807"/>
    <w:pPr>
      <w:spacing w:after="0" w:line="240" w:lineRule="auto"/>
      <w:ind w:left="566" w:hanging="283"/>
    </w:pPr>
    <w:rPr>
      <w:rFonts w:ascii="Times New Roman" w:eastAsia="Times New Roman" w:hAnsi="Times New Roman"/>
      <w:sz w:val="24"/>
      <w:szCs w:val="24"/>
    </w:rPr>
  </w:style>
  <w:style w:type="character" w:customStyle="1" w:styleId="TitleChar">
    <w:name w:val="Title Char"/>
    <w:rsid w:val="00E36807"/>
    <w:rPr>
      <w:rFonts w:ascii="Cambria" w:eastAsia="Times New Roman" w:hAnsi="Cambria" w:cs="Times New Roman"/>
      <w:color w:val="17365D"/>
      <w:spacing w:val="5"/>
      <w:kern w:val="28"/>
      <w:sz w:val="52"/>
      <w:szCs w:val="52"/>
    </w:rPr>
  </w:style>
  <w:style w:type="character" w:customStyle="1" w:styleId="PamattekstsRakstz">
    <w:name w:val="Pamatteksts Rakstz."/>
    <w:aliases w:val="Body Text1 Rakstz."/>
    <w:link w:val="Pamatteksts"/>
    <w:uiPriority w:val="99"/>
    <w:semiHidden/>
    <w:locked/>
    <w:rsid w:val="00E36807"/>
    <w:rPr>
      <w:sz w:val="24"/>
      <w:szCs w:val="24"/>
    </w:rPr>
  </w:style>
  <w:style w:type="paragraph" w:styleId="Pamatteksts">
    <w:name w:val="Body Text"/>
    <w:aliases w:val="Body Text1"/>
    <w:basedOn w:val="Parasts"/>
    <w:link w:val="PamattekstsRakstz"/>
    <w:uiPriority w:val="99"/>
    <w:semiHidden/>
    <w:unhideWhenUsed/>
    <w:rsid w:val="00E36807"/>
    <w:pPr>
      <w:spacing w:after="0" w:line="240" w:lineRule="auto"/>
      <w:jc w:val="both"/>
    </w:pPr>
    <w:rPr>
      <w:sz w:val="24"/>
      <w:szCs w:val="24"/>
    </w:rPr>
  </w:style>
  <w:style w:type="character" w:customStyle="1" w:styleId="BodyTextChar">
    <w:name w:val="Body Text Char"/>
    <w:aliases w:val="Body Text1 Char"/>
    <w:basedOn w:val="Noklusjumarindkopasfonts"/>
    <w:semiHidden/>
    <w:rsid w:val="00E36807"/>
  </w:style>
  <w:style w:type="paragraph" w:styleId="Pamattekstsaratkpi">
    <w:name w:val="Body Text Indent"/>
    <w:basedOn w:val="Parasts"/>
    <w:link w:val="PamattekstsaratkpiRakstz"/>
    <w:unhideWhenUsed/>
    <w:rsid w:val="00E36807"/>
    <w:pPr>
      <w:spacing w:before="120" w:after="120" w:line="240" w:lineRule="auto"/>
      <w:ind w:left="560" w:firstLine="16"/>
      <w:jc w:val="both"/>
    </w:pPr>
    <w:rPr>
      <w:rFonts w:ascii="Times New Roman" w:eastAsia="Times New Roman" w:hAnsi="Times New Roman"/>
      <w:sz w:val="24"/>
      <w:szCs w:val="24"/>
    </w:rPr>
  </w:style>
  <w:style w:type="character" w:customStyle="1" w:styleId="PamattekstsaratkpiRakstz">
    <w:name w:val="Pamatteksts ar atkāpi Rakstz."/>
    <w:link w:val="Pamattekstsaratkpi"/>
    <w:rsid w:val="00E36807"/>
    <w:rPr>
      <w:rFonts w:ascii="Times New Roman" w:eastAsia="Times New Roman" w:hAnsi="Times New Roman" w:cs="Times New Roman"/>
      <w:sz w:val="24"/>
      <w:szCs w:val="24"/>
    </w:rPr>
  </w:style>
  <w:style w:type="paragraph" w:styleId="Apakvirsraksts">
    <w:name w:val="Subtitle"/>
    <w:basedOn w:val="Parasts"/>
    <w:next w:val="Parasts"/>
    <w:link w:val="ApakvirsrakstsRakstz"/>
    <w:uiPriority w:val="11"/>
    <w:qFormat/>
    <w:pPr>
      <w:spacing w:after="0" w:line="240" w:lineRule="auto"/>
      <w:jc w:val="center"/>
    </w:pPr>
    <w:rPr>
      <w:rFonts w:ascii="Times New Roman" w:eastAsia="Times New Roman" w:hAnsi="Times New Roman" w:cs="Times New Roman"/>
      <w:sz w:val="24"/>
      <w:szCs w:val="24"/>
    </w:rPr>
  </w:style>
  <w:style w:type="character" w:customStyle="1" w:styleId="ApakvirsrakstsRakstz">
    <w:name w:val="Apakšvirsraksts Rakstz."/>
    <w:link w:val="Apakvirsraksts"/>
    <w:rsid w:val="00E36807"/>
    <w:rPr>
      <w:rFonts w:ascii="Times New Roman" w:eastAsia="Times New Roman" w:hAnsi="Times New Roman" w:cs="Times New Roman"/>
      <w:sz w:val="24"/>
      <w:szCs w:val="20"/>
    </w:rPr>
  </w:style>
  <w:style w:type="paragraph" w:styleId="Pamatteksts2">
    <w:name w:val="Body Text 2"/>
    <w:basedOn w:val="Parasts"/>
    <w:link w:val="Pamatteksts2Rakstz"/>
    <w:unhideWhenUsed/>
    <w:rsid w:val="00E36807"/>
    <w:pPr>
      <w:spacing w:before="120" w:after="120" w:line="240" w:lineRule="auto"/>
      <w:jc w:val="center"/>
    </w:pPr>
    <w:rPr>
      <w:rFonts w:ascii="Times New Roman" w:eastAsia="Times New Roman" w:hAnsi="Times New Roman"/>
      <w:b/>
      <w:bCs/>
      <w:sz w:val="28"/>
      <w:szCs w:val="24"/>
    </w:rPr>
  </w:style>
  <w:style w:type="character" w:customStyle="1" w:styleId="Pamatteksts2Rakstz">
    <w:name w:val="Pamatteksts 2 Rakstz."/>
    <w:link w:val="Pamatteksts2"/>
    <w:rsid w:val="00E36807"/>
    <w:rPr>
      <w:rFonts w:ascii="Times New Roman" w:eastAsia="Times New Roman" w:hAnsi="Times New Roman" w:cs="Times New Roman"/>
      <w:b/>
      <w:bCs/>
      <w:sz w:val="28"/>
      <w:szCs w:val="24"/>
    </w:rPr>
  </w:style>
  <w:style w:type="paragraph" w:styleId="Pamatteksts3">
    <w:name w:val="Body Text 3"/>
    <w:basedOn w:val="Parasts"/>
    <w:link w:val="Pamatteksts3Rakstz"/>
    <w:semiHidden/>
    <w:unhideWhenUsed/>
    <w:rsid w:val="00E36807"/>
    <w:pPr>
      <w:spacing w:after="120" w:line="240" w:lineRule="auto"/>
    </w:pPr>
    <w:rPr>
      <w:rFonts w:ascii="Times New Roman" w:eastAsia="Times New Roman" w:hAnsi="Times New Roman"/>
      <w:sz w:val="16"/>
      <w:szCs w:val="16"/>
      <w:lang w:val="en-GB"/>
    </w:rPr>
  </w:style>
  <w:style w:type="character" w:customStyle="1" w:styleId="Pamatteksts3Rakstz">
    <w:name w:val="Pamatteksts 3 Rakstz."/>
    <w:link w:val="Pamatteksts3"/>
    <w:semiHidden/>
    <w:rsid w:val="00E36807"/>
    <w:rPr>
      <w:rFonts w:ascii="Times New Roman" w:eastAsia="Times New Roman" w:hAnsi="Times New Roman" w:cs="Times New Roman"/>
      <w:sz w:val="16"/>
      <w:szCs w:val="16"/>
      <w:lang w:val="en-GB"/>
    </w:rPr>
  </w:style>
  <w:style w:type="paragraph" w:styleId="Pamattekstaatkpe3">
    <w:name w:val="Body Text Indent 3"/>
    <w:basedOn w:val="Parasts"/>
    <w:link w:val="Pamattekstaatkpe3Rakstz"/>
    <w:semiHidden/>
    <w:unhideWhenUsed/>
    <w:rsid w:val="00E36807"/>
    <w:pPr>
      <w:spacing w:after="120" w:line="240" w:lineRule="auto"/>
      <w:ind w:left="283"/>
    </w:pPr>
    <w:rPr>
      <w:rFonts w:ascii="Times New Roman" w:hAnsi="Times New Roman"/>
      <w:sz w:val="16"/>
      <w:szCs w:val="16"/>
      <w:lang w:val="x-none" w:eastAsia="x-none"/>
    </w:rPr>
  </w:style>
  <w:style w:type="character" w:customStyle="1" w:styleId="Pamattekstaatkpe3Rakstz">
    <w:name w:val="Pamatteksta atkāpe 3 Rakstz."/>
    <w:link w:val="Pamattekstaatkpe3"/>
    <w:semiHidden/>
    <w:rsid w:val="00E36807"/>
    <w:rPr>
      <w:rFonts w:ascii="Times New Roman" w:eastAsia="Calibri" w:hAnsi="Times New Roman" w:cs="Times New Roman"/>
      <w:sz w:val="16"/>
      <w:szCs w:val="16"/>
      <w:lang w:val="x-none" w:eastAsia="x-none"/>
    </w:rPr>
  </w:style>
  <w:style w:type="paragraph" w:styleId="Balonteksts">
    <w:name w:val="Balloon Text"/>
    <w:basedOn w:val="Parasts"/>
    <w:link w:val="BalontekstsRakstz"/>
    <w:uiPriority w:val="99"/>
    <w:semiHidden/>
    <w:unhideWhenUsed/>
    <w:rsid w:val="00E36807"/>
    <w:pPr>
      <w:spacing w:after="0" w:line="240" w:lineRule="auto"/>
    </w:pPr>
    <w:rPr>
      <w:rFonts w:ascii="Tahoma" w:eastAsia="Times New Roman" w:hAnsi="Tahoma" w:cs="Tahoma"/>
      <w:sz w:val="16"/>
      <w:szCs w:val="16"/>
      <w:lang w:val="ru-RU"/>
    </w:rPr>
  </w:style>
  <w:style w:type="character" w:customStyle="1" w:styleId="BalontekstsRakstz">
    <w:name w:val="Balonteksts Rakstz."/>
    <w:link w:val="Balonteksts"/>
    <w:uiPriority w:val="99"/>
    <w:semiHidden/>
    <w:rsid w:val="00E36807"/>
    <w:rPr>
      <w:rFonts w:ascii="Tahoma" w:eastAsia="Times New Roman" w:hAnsi="Tahoma" w:cs="Tahoma"/>
      <w:sz w:val="16"/>
      <w:szCs w:val="16"/>
      <w:lang w:val="ru-RU"/>
    </w:rPr>
  </w:style>
  <w:style w:type="paragraph" w:styleId="Sarakstarindkopa">
    <w:name w:val="List Paragraph"/>
    <w:aliases w:val="Virsraksti,Normal bullet 2,Bullet list,Syle 1,Numbered Para 1,Dot pt,No Spacing1,List Paragraph Char Char Char,Indicator Text,List Paragraph1,Bullet Points,MAIN CONTENT,IFCL - List Paragraph,List Paragraph12,OBC Bullet,Strip,PPS_Bullet"/>
    <w:basedOn w:val="Parasts"/>
    <w:link w:val="SarakstarindkopaRakstz"/>
    <w:uiPriority w:val="34"/>
    <w:qFormat/>
    <w:rsid w:val="00E36807"/>
    <w:pPr>
      <w:spacing w:after="0" w:line="240" w:lineRule="auto"/>
      <w:ind w:left="720"/>
      <w:contextualSpacing/>
    </w:pPr>
    <w:rPr>
      <w:rFonts w:ascii="Times New Roman" w:eastAsia="Times New Roman" w:hAnsi="Times New Roman"/>
      <w:sz w:val="28"/>
      <w:szCs w:val="24"/>
      <w:lang w:val="en-GB"/>
    </w:rPr>
  </w:style>
  <w:style w:type="paragraph" w:customStyle="1" w:styleId="DomeNormal-12">
    <w:name w:val="DomeNormal-12"/>
    <w:rsid w:val="00E36807"/>
    <w:pPr>
      <w:spacing w:line="360" w:lineRule="auto"/>
      <w:ind w:right="-284" w:firstLine="454"/>
    </w:pPr>
    <w:rPr>
      <w:rFonts w:ascii="RimGaramond" w:eastAsia="Times New Roman" w:hAnsi="RimGaramond"/>
      <w:noProof/>
      <w:sz w:val="24"/>
      <w:lang w:val="en-GB" w:eastAsia="en-US"/>
    </w:rPr>
  </w:style>
  <w:style w:type="paragraph" w:customStyle="1" w:styleId="Gar12-1-k08">
    <w:name w:val="Gar12-1-k08"/>
    <w:basedOn w:val="Parasts"/>
    <w:rsid w:val="00E36807"/>
    <w:pPr>
      <w:overflowPunct w:val="0"/>
      <w:autoSpaceDE w:val="0"/>
      <w:autoSpaceDN w:val="0"/>
      <w:adjustRightInd w:val="0"/>
      <w:spacing w:after="0" w:line="240" w:lineRule="auto"/>
      <w:ind w:firstLine="454"/>
    </w:pPr>
    <w:rPr>
      <w:rFonts w:ascii="RimGaramond" w:eastAsia="Times New Roman" w:hAnsi="RimGaramond"/>
      <w:sz w:val="24"/>
      <w:szCs w:val="20"/>
      <w:lang w:val="en-GB"/>
    </w:rPr>
  </w:style>
  <w:style w:type="paragraph" w:customStyle="1" w:styleId="Default">
    <w:name w:val="Default"/>
    <w:rsid w:val="00E36807"/>
    <w:pPr>
      <w:autoSpaceDE w:val="0"/>
      <w:autoSpaceDN w:val="0"/>
      <w:adjustRightInd w:val="0"/>
    </w:pPr>
    <w:rPr>
      <w:rFonts w:ascii="Times New Roman" w:hAnsi="Times New Roman"/>
      <w:color w:val="000000"/>
      <w:sz w:val="24"/>
      <w:szCs w:val="24"/>
      <w:lang w:eastAsia="en-US"/>
    </w:rPr>
  </w:style>
  <w:style w:type="paragraph" w:customStyle="1" w:styleId="naisf">
    <w:name w:val="naisf"/>
    <w:basedOn w:val="Parasts"/>
    <w:rsid w:val="00E36807"/>
    <w:pPr>
      <w:spacing w:before="100" w:beforeAutospacing="1" w:after="100" w:afterAutospacing="1" w:line="240" w:lineRule="auto"/>
      <w:jc w:val="both"/>
    </w:pPr>
    <w:rPr>
      <w:rFonts w:ascii="Times New Roman" w:eastAsia="Times New Roman" w:hAnsi="Times New Roman"/>
      <w:sz w:val="24"/>
      <w:szCs w:val="24"/>
    </w:rPr>
  </w:style>
  <w:style w:type="paragraph" w:customStyle="1" w:styleId="Body">
    <w:name w:val="Body"/>
    <w:aliases w:val="Text,2,Macro,Plain"/>
    <w:basedOn w:val="Parasts"/>
    <w:rsid w:val="00E36807"/>
    <w:pPr>
      <w:overflowPunct w:val="0"/>
      <w:autoSpaceDE w:val="0"/>
      <w:autoSpaceDN w:val="0"/>
      <w:adjustRightInd w:val="0"/>
      <w:spacing w:after="0" w:line="240" w:lineRule="auto"/>
    </w:pPr>
    <w:rPr>
      <w:rFonts w:ascii="Times New Roman" w:eastAsia="Times New Roman" w:hAnsi="Times New Roman"/>
      <w:szCs w:val="20"/>
    </w:rPr>
  </w:style>
  <w:style w:type="paragraph" w:customStyle="1" w:styleId="Rindkopa">
    <w:name w:val="Rindkopa"/>
    <w:basedOn w:val="Parasts"/>
    <w:next w:val="Parasts"/>
    <w:rsid w:val="00E36807"/>
    <w:pPr>
      <w:spacing w:after="0" w:line="240" w:lineRule="auto"/>
      <w:ind w:left="851"/>
      <w:jc w:val="both"/>
    </w:pPr>
    <w:rPr>
      <w:rFonts w:ascii="Arial" w:eastAsia="Times New Roman" w:hAnsi="Arial"/>
      <w:sz w:val="20"/>
      <w:szCs w:val="24"/>
      <w:lang w:eastAsia="lv-LV"/>
    </w:rPr>
  </w:style>
  <w:style w:type="paragraph" w:customStyle="1" w:styleId="StyleStyle2Justified">
    <w:name w:val="Style Style2 + Justified"/>
    <w:basedOn w:val="Parasts"/>
    <w:rsid w:val="00E36807"/>
    <w:pPr>
      <w:numPr>
        <w:numId w:val="2"/>
      </w:numPr>
      <w:tabs>
        <w:tab w:val="left" w:pos="851"/>
      </w:tabs>
      <w:spacing w:before="240" w:after="120" w:line="240" w:lineRule="auto"/>
      <w:jc w:val="both"/>
    </w:pPr>
    <w:rPr>
      <w:rFonts w:ascii="Times New Roman" w:eastAsia="Times New Roman" w:hAnsi="Times New Roman"/>
      <w:b/>
      <w:sz w:val="24"/>
      <w:szCs w:val="20"/>
    </w:rPr>
  </w:style>
  <w:style w:type="paragraph" w:customStyle="1" w:styleId="Apakpunkts">
    <w:name w:val="Apakšpunkts"/>
    <w:basedOn w:val="Parasts"/>
    <w:link w:val="ApakpunktsChar"/>
    <w:rsid w:val="00E36807"/>
    <w:pPr>
      <w:numPr>
        <w:ilvl w:val="1"/>
        <w:numId w:val="3"/>
      </w:numPr>
      <w:spacing w:after="0" w:line="240" w:lineRule="auto"/>
    </w:pPr>
    <w:rPr>
      <w:rFonts w:ascii="Arial" w:eastAsia="Times New Roman" w:hAnsi="Arial"/>
      <w:b/>
      <w:sz w:val="20"/>
      <w:szCs w:val="20"/>
      <w:lang w:val="x-none" w:eastAsia="x-none"/>
    </w:rPr>
  </w:style>
  <w:style w:type="paragraph" w:customStyle="1" w:styleId="Punkts">
    <w:name w:val="Punkts"/>
    <w:basedOn w:val="Parasts"/>
    <w:next w:val="Apakpunkts"/>
    <w:rsid w:val="00E36807"/>
    <w:pPr>
      <w:numPr>
        <w:numId w:val="3"/>
      </w:numPr>
      <w:spacing w:after="0" w:line="240" w:lineRule="auto"/>
    </w:pPr>
    <w:rPr>
      <w:rFonts w:ascii="Arial" w:eastAsia="Times New Roman" w:hAnsi="Arial"/>
      <w:b/>
      <w:sz w:val="20"/>
      <w:szCs w:val="24"/>
      <w:lang w:eastAsia="lv-LV"/>
    </w:rPr>
  </w:style>
  <w:style w:type="character" w:customStyle="1" w:styleId="ApakpunktsChar">
    <w:name w:val="Apakšpunkts Char"/>
    <w:link w:val="Apakpunkts"/>
    <w:locked/>
    <w:rsid w:val="00E36807"/>
    <w:rPr>
      <w:rFonts w:ascii="Arial" w:eastAsia="Times New Roman" w:hAnsi="Arial"/>
      <w:b/>
      <w:lang w:val="x-none" w:eastAsia="x-none"/>
    </w:rPr>
  </w:style>
  <w:style w:type="paragraph" w:customStyle="1" w:styleId="Paragrfs">
    <w:name w:val="Paragrāfs"/>
    <w:basedOn w:val="Parasts"/>
    <w:next w:val="Rindkopa"/>
    <w:rsid w:val="00E36807"/>
    <w:pPr>
      <w:numPr>
        <w:ilvl w:val="2"/>
        <w:numId w:val="3"/>
      </w:numPr>
      <w:spacing w:after="0" w:line="240" w:lineRule="auto"/>
      <w:jc w:val="both"/>
    </w:pPr>
    <w:rPr>
      <w:rFonts w:ascii="Arial" w:eastAsia="Times New Roman" w:hAnsi="Arial"/>
      <w:sz w:val="20"/>
      <w:szCs w:val="24"/>
      <w:lang w:eastAsia="lv-LV"/>
    </w:rPr>
  </w:style>
  <w:style w:type="paragraph" w:customStyle="1" w:styleId="naisnod">
    <w:name w:val="naisnod"/>
    <w:basedOn w:val="Parasts"/>
    <w:rsid w:val="00E36807"/>
    <w:pPr>
      <w:spacing w:before="450" w:after="225" w:line="240" w:lineRule="auto"/>
      <w:jc w:val="center"/>
    </w:pPr>
    <w:rPr>
      <w:rFonts w:ascii="Times New Roman" w:eastAsia="Times New Roman" w:hAnsi="Times New Roman"/>
      <w:b/>
      <w:bCs/>
      <w:sz w:val="24"/>
      <w:szCs w:val="24"/>
      <w:lang w:eastAsia="lv-LV"/>
    </w:rPr>
  </w:style>
  <w:style w:type="paragraph" w:customStyle="1" w:styleId="narrowdescription">
    <w:name w:val="narrow_description"/>
    <w:basedOn w:val="Parasts"/>
    <w:rsid w:val="00E36807"/>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offertitle2">
    <w:name w:val="offertitle2"/>
    <w:basedOn w:val="Parasts"/>
    <w:rsid w:val="00E36807"/>
    <w:pPr>
      <w:spacing w:after="45" w:line="264" w:lineRule="auto"/>
    </w:pPr>
    <w:rPr>
      <w:rFonts w:ascii="Times New Roman" w:eastAsia="Times New Roman" w:hAnsi="Times New Roman"/>
      <w:b/>
      <w:bCs/>
      <w:sz w:val="26"/>
      <w:szCs w:val="26"/>
      <w:lang w:eastAsia="lv-LV"/>
    </w:rPr>
  </w:style>
  <w:style w:type="character" w:customStyle="1" w:styleId="NosaukumsRakstz">
    <w:name w:val="Nosaukums Rakstz."/>
    <w:link w:val="Nosaukums"/>
    <w:locked/>
    <w:rsid w:val="00E36807"/>
    <w:rPr>
      <w:rFonts w:ascii="Times New Roman" w:eastAsia="Times New Roman" w:hAnsi="Times New Roman" w:cs="Times New Roman"/>
      <w:b/>
      <w:sz w:val="24"/>
      <w:szCs w:val="20"/>
      <w:lang w:val="en-GB"/>
    </w:rPr>
  </w:style>
  <w:style w:type="character" w:customStyle="1" w:styleId="tdborder2">
    <w:name w:val="tdborder2"/>
    <w:rsid w:val="00E36807"/>
    <w:rPr>
      <w:vanish w:val="0"/>
      <w:webHidden w:val="0"/>
      <w:specVanish w:val="0"/>
    </w:rPr>
  </w:style>
  <w:style w:type="character" w:customStyle="1" w:styleId="HeaderChar1">
    <w:name w:val="Header Char1"/>
    <w:aliases w:val="Header Char Char"/>
    <w:rsid w:val="00E36807"/>
    <w:rPr>
      <w:rFonts w:ascii="Times New Roman" w:eastAsia="Times New Roman" w:hAnsi="Times New Roman" w:cs="Times New Roman" w:hint="default"/>
      <w:sz w:val="24"/>
      <w:szCs w:val="24"/>
      <w:lang w:val="en-GB" w:eastAsia="en-US"/>
    </w:rPr>
  </w:style>
  <w:style w:type="character" w:customStyle="1" w:styleId="st">
    <w:name w:val="st"/>
    <w:rsid w:val="00E36807"/>
  </w:style>
  <w:style w:type="character" w:styleId="Izteiksmgs">
    <w:name w:val="Strong"/>
    <w:qFormat/>
    <w:rsid w:val="00E36807"/>
    <w:rPr>
      <w:b/>
      <w:bCs/>
    </w:rPr>
  </w:style>
  <w:style w:type="paragraph" w:customStyle="1" w:styleId="tv213">
    <w:name w:val="tv213"/>
    <w:basedOn w:val="Parasts"/>
    <w:rsid w:val="00E36807"/>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st1">
    <w:name w:val="st1"/>
    <w:rsid w:val="00E36807"/>
  </w:style>
  <w:style w:type="paragraph" w:customStyle="1" w:styleId="v1">
    <w:name w:val="v1"/>
    <w:basedOn w:val="Parasts"/>
    <w:link w:val="v1Char"/>
    <w:qFormat/>
    <w:rsid w:val="00E36807"/>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b/>
      <w:noProof/>
    </w:rPr>
  </w:style>
  <w:style w:type="character" w:customStyle="1" w:styleId="v1Char">
    <w:name w:val="v1 Char"/>
    <w:link w:val="v1"/>
    <w:rsid w:val="00E36807"/>
    <w:rPr>
      <w:rFonts w:ascii="Times New Roman" w:eastAsia="Times New Roman" w:hAnsi="Times New Roman" w:cs="Times New Roman"/>
      <w:b/>
      <w:noProof/>
    </w:rPr>
  </w:style>
  <w:style w:type="character" w:customStyle="1" w:styleId="Bodytext2">
    <w:name w:val="Body text (2)_"/>
    <w:link w:val="Bodytext20"/>
    <w:rsid w:val="00E36807"/>
    <w:rPr>
      <w:rFonts w:ascii="Times New Roman" w:eastAsia="Times New Roman" w:hAnsi="Times New Roman"/>
      <w:shd w:val="clear" w:color="auto" w:fill="FFFFFF"/>
    </w:rPr>
  </w:style>
  <w:style w:type="paragraph" w:customStyle="1" w:styleId="Bodytext20">
    <w:name w:val="Body text (2)"/>
    <w:basedOn w:val="Parasts"/>
    <w:link w:val="Bodytext2"/>
    <w:rsid w:val="00E36807"/>
    <w:pPr>
      <w:widowControl w:val="0"/>
      <w:shd w:val="clear" w:color="auto" w:fill="FFFFFF"/>
      <w:spacing w:before="3720" w:after="0" w:line="0" w:lineRule="atLeast"/>
      <w:ind w:hanging="1000"/>
      <w:jc w:val="center"/>
    </w:pPr>
    <w:rPr>
      <w:rFonts w:ascii="Times New Roman" w:eastAsia="Times New Roman" w:hAnsi="Times New Roman"/>
    </w:rPr>
  </w:style>
  <w:style w:type="character" w:customStyle="1" w:styleId="Bodytext2Bold">
    <w:name w:val="Body text (2) + Bold"/>
    <w:rsid w:val="00E3680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v-LV" w:eastAsia="lv-LV" w:bidi="lv-LV"/>
    </w:rPr>
  </w:style>
  <w:style w:type="character" w:customStyle="1" w:styleId="Bodytext6">
    <w:name w:val="Body text (6)_"/>
    <w:link w:val="Bodytext60"/>
    <w:rsid w:val="00E36807"/>
    <w:rPr>
      <w:rFonts w:ascii="Times New Roman" w:eastAsia="Times New Roman" w:hAnsi="Times New Roman"/>
      <w:i/>
      <w:iCs/>
      <w:shd w:val="clear" w:color="auto" w:fill="FFFFFF"/>
    </w:rPr>
  </w:style>
  <w:style w:type="character" w:customStyle="1" w:styleId="Bodytext6NotItalic">
    <w:name w:val="Body text (6) + Not Italic"/>
    <w:rsid w:val="00E36807"/>
    <w:rPr>
      <w:rFonts w:ascii="Times New Roman" w:eastAsia="Times New Roman" w:hAnsi="Times New Roman" w:cs="Times New Roman"/>
      <w:b w:val="0"/>
      <w:bCs w:val="0"/>
      <w:i/>
      <w:iCs/>
      <w:smallCaps w:val="0"/>
      <w:strike w:val="0"/>
      <w:color w:val="000000"/>
      <w:spacing w:val="0"/>
      <w:w w:val="100"/>
      <w:position w:val="0"/>
      <w:sz w:val="24"/>
      <w:szCs w:val="24"/>
      <w:u w:val="none"/>
      <w:lang w:val="lv-LV" w:eastAsia="lv-LV" w:bidi="lv-LV"/>
    </w:rPr>
  </w:style>
  <w:style w:type="paragraph" w:customStyle="1" w:styleId="Bodytext60">
    <w:name w:val="Body text (6)"/>
    <w:basedOn w:val="Parasts"/>
    <w:link w:val="Bodytext6"/>
    <w:rsid w:val="00E36807"/>
    <w:pPr>
      <w:widowControl w:val="0"/>
      <w:shd w:val="clear" w:color="auto" w:fill="FFFFFF"/>
      <w:spacing w:after="0" w:line="274" w:lineRule="exact"/>
      <w:ind w:hanging="880"/>
      <w:jc w:val="both"/>
    </w:pPr>
    <w:rPr>
      <w:rFonts w:ascii="Times New Roman" w:eastAsia="Times New Roman" w:hAnsi="Times New Roman"/>
      <w:i/>
      <w:iCs/>
    </w:rPr>
  </w:style>
  <w:style w:type="numbering" w:customStyle="1" w:styleId="Style14">
    <w:name w:val="Style14"/>
    <w:rsid w:val="00E36807"/>
  </w:style>
  <w:style w:type="numbering" w:customStyle="1" w:styleId="WW8Num3">
    <w:name w:val="WW8Num3"/>
    <w:rsid w:val="00E36807"/>
  </w:style>
  <w:style w:type="table" w:styleId="Reatabula">
    <w:name w:val="Table Grid"/>
    <w:basedOn w:val="Parastatabula"/>
    <w:qFormat/>
    <w:rsid w:val="00E368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rsid w:val="00E36807"/>
  </w:style>
  <w:style w:type="paragraph" w:styleId="Vresteksts">
    <w:name w:val="footnote text"/>
    <w:aliases w:val="Footnote,Fußnote,Fußnote Char Char,Fußnote Char Char Char Char Char Char,Fußnote Char,Footnote Text Char2 Char,Footnote Text Char1 Char2 Char,Footnote Text Char Char Char Char,Footnote Text Char1 Char Char Char Char, Rakstz.,Rakstz."/>
    <w:basedOn w:val="Parasts"/>
    <w:link w:val="VrestekstsRakstz"/>
    <w:uiPriority w:val="99"/>
    <w:unhideWhenUsed/>
    <w:rsid w:val="00E36807"/>
    <w:pPr>
      <w:spacing w:after="0" w:line="240" w:lineRule="auto"/>
    </w:pPr>
    <w:rPr>
      <w:rFonts w:ascii="Times New Roman" w:eastAsia="Times New Roman" w:hAnsi="Times New Roman"/>
      <w:color w:val="000000"/>
      <w:sz w:val="20"/>
      <w:szCs w:val="20"/>
    </w:rPr>
  </w:style>
  <w:style w:type="character" w:customStyle="1" w:styleId="VrestekstsRakstz">
    <w:name w:val="Vēres teksts Rakstz."/>
    <w:aliases w:val="Footnote Rakstz.,Fußnote Rakstz.,Fußnote Char Char Rakstz.,Fußnote Char Char Char Char Char Char Rakstz.,Fußnote Char Rakstz.,Footnote Text Char2 Char Rakstz.,Footnote Text Char1 Char2 Char Rakstz., Rakstz. Rakstz.1,Rakstz. Rakstz."/>
    <w:link w:val="Vresteksts"/>
    <w:uiPriority w:val="99"/>
    <w:rsid w:val="00E36807"/>
    <w:rPr>
      <w:rFonts w:ascii="Times New Roman" w:eastAsia="Times New Roman" w:hAnsi="Times New Roman" w:cs="Times New Roman"/>
      <w:color w:val="000000"/>
      <w:sz w:val="20"/>
      <w:szCs w:val="20"/>
    </w:rPr>
  </w:style>
  <w:style w:type="character" w:styleId="Vresatsauce">
    <w:name w:val="footnote reference"/>
    <w:aliases w:val="Footnote symbol,Footnote Reference Number"/>
    <w:unhideWhenUsed/>
    <w:rsid w:val="00E36807"/>
    <w:rPr>
      <w:vertAlign w:val="superscript"/>
    </w:rPr>
  </w:style>
  <w:style w:type="table" w:customStyle="1" w:styleId="TableGrid1">
    <w:name w:val="Table Grid1"/>
    <w:basedOn w:val="Parastatabula"/>
    <w:next w:val="Reatabula"/>
    <w:uiPriority w:val="59"/>
    <w:rsid w:val="00141ED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
    <w:name w:val="Heading #2_"/>
    <w:basedOn w:val="Noklusjumarindkopasfonts"/>
    <w:link w:val="Heading20"/>
    <w:rsid w:val="00401E0B"/>
    <w:rPr>
      <w:rFonts w:ascii="Times New Roman" w:eastAsia="Times New Roman" w:hAnsi="Times New Roman"/>
      <w:b/>
      <w:bCs/>
      <w:shd w:val="clear" w:color="auto" w:fill="FFFFFF"/>
    </w:rPr>
  </w:style>
  <w:style w:type="paragraph" w:customStyle="1" w:styleId="Heading20">
    <w:name w:val="Heading #2"/>
    <w:basedOn w:val="Parasts"/>
    <w:link w:val="Heading2"/>
    <w:rsid w:val="00401E0B"/>
    <w:pPr>
      <w:widowControl w:val="0"/>
      <w:shd w:val="clear" w:color="auto" w:fill="FFFFFF"/>
      <w:spacing w:after="300" w:line="0" w:lineRule="atLeast"/>
      <w:ind w:hanging="880"/>
      <w:jc w:val="both"/>
      <w:outlineLvl w:val="1"/>
    </w:pPr>
    <w:rPr>
      <w:rFonts w:ascii="Times New Roman" w:eastAsia="Times New Roman" w:hAnsi="Times New Roman"/>
      <w:b/>
      <w:bCs/>
      <w:sz w:val="20"/>
      <w:szCs w:val="20"/>
      <w:lang w:val="ru-RU" w:eastAsia="ru-RU"/>
    </w:rPr>
  </w:style>
  <w:style w:type="character" w:customStyle="1" w:styleId="SarakstarindkopaRakstz">
    <w:name w:val="Saraksta rindkopa Rakstz."/>
    <w:aliases w:val="Virsraksti Rakstz.,Normal bullet 2 Rakstz.,Bullet list Rakstz.,Syle 1 Rakstz.,Numbered Para 1 Rakstz.,Dot pt Rakstz.,No Spacing1 Rakstz.,List Paragraph Char Char Char Rakstz.,Indicator Text Rakstz.,List Paragraph1 Rakstz."/>
    <w:basedOn w:val="Noklusjumarindkopasfonts"/>
    <w:link w:val="Sarakstarindkopa"/>
    <w:uiPriority w:val="34"/>
    <w:qFormat/>
    <w:rsid w:val="00401E0B"/>
    <w:rPr>
      <w:rFonts w:ascii="Times New Roman" w:eastAsia="Times New Roman" w:hAnsi="Times New Roman"/>
      <w:sz w:val="28"/>
      <w:szCs w:val="24"/>
      <w:lang w:val="en-GB" w:eastAsia="en-US"/>
    </w:rPr>
  </w:style>
  <w:style w:type="paragraph" w:styleId="Bezatstarpm">
    <w:name w:val="No Spacing"/>
    <w:link w:val="BezatstarpmRakstz"/>
    <w:uiPriority w:val="1"/>
    <w:qFormat/>
    <w:rsid w:val="00401E0B"/>
    <w:rPr>
      <w:rFonts w:eastAsia="Times New Roman"/>
      <w:lang w:eastAsia="en-US"/>
    </w:rPr>
  </w:style>
  <w:style w:type="character" w:customStyle="1" w:styleId="Neatrisintapieminana1">
    <w:name w:val="Neatrisināta pieminēšana1"/>
    <w:basedOn w:val="Noklusjumarindkopasfonts"/>
    <w:uiPriority w:val="99"/>
    <w:semiHidden/>
    <w:unhideWhenUsed/>
    <w:rsid w:val="0042618F"/>
    <w:rPr>
      <w:color w:val="605E5C"/>
      <w:shd w:val="clear" w:color="auto" w:fill="E1DFDD"/>
    </w:rPr>
  </w:style>
  <w:style w:type="character" w:customStyle="1" w:styleId="Neatrisintapieminana2">
    <w:name w:val="Neatrisināta pieminēšana2"/>
    <w:basedOn w:val="Noklusjumarindkopasfonts"/>
    <w:uiPriority w:val="99"/>
    <w:semiHidden/>
    <w:unhideWhenUsed/>
    <w:rsid w:val="006349E6"/>
    <w:rPr>
      <w:color w:val="605E5C"/>
      <w:shd w:val="clear" w:color="auto" w:fill="E1DFDD"/>
    </w:rPr>
  </w:style>
  <w:style w:type="character" w:styleId="Komentraatsauce">
    <w:name w:val="annotation reference"/>
    <w:basedOn w:val="Noklusjumarindkopasfonts"/>
    <w:semiHidden/>
    <w:unhideWhenUsed/>
    <w:rsid w:val="00BE1E23"/>
    <w:rPr>
      <w:sz w:val="16"/>
      <w:szCs w:val="16"/>
    </w:rPr>
  </w:style>
  <w:style w:type="paragraph" w:styleId="Komentrateksts">
    <w:name w:val="annotation text"/>
    <w:basedOn w:val="Parasts"/>
    <w:link w:val="KomentratekstsRakstz"/>
    <w:unhideWhenUsed/>
    <w:rsid w:val="00BE1E23"/>
    <w:pPr>
      <w:spacing w:line="240" w:lineRule="auto"/>
    </w:pPr>
    <w:rPr>
      <w:sz w:val="20"/>
      <w:szCs w:val="20"/>
    </w:rPr>
  </w:style>
  <w:style w:type="character" w:customStyle="1" w:styleId="KomentratekstsRakstz">
    <w:name w:val="Komentāra teksts Rakstz."/>
    <w:basedOn w:val="Noklusjumarindkopasfonts"/>
    <w:link w:val="Komentrateksts"/>
    <w:rsid w:val="00BE1E23"/>
    <w:rPr>
      <w:lang w:val="lv-LV" w:eastAsia="en-US"/>
    </w:rPr>
  </w:style>
  <w:style w:type="paragraph" w:styleId="Komentratma">
    <w:name w:val="annotation subject"/>
    <w:basedOn w:val="Komentrateksts"/>
    <w:next w:val="Komentrateksts"/>
    <w:link w:val="KomentratmaRakstz"/>
    <w:semiHidden/>
    <w:unhideWhenUsed/>
    <w:rsid w:val="00BE1E23"/>
    <w:rPr>
      <w:b/>
      <w:bCs/>
    </w:rPr>
  </w:style>
  <w:style w:type="character" w:customStyle="1" w:styleId="KomentratmaRakstz">
    <w:name w:val="Komentāra tēma Rakstz."/>
    <w:basedOn w:val="KomentratekstsRakstz"/>
    <w:link w:val="Komentratma"/>
    <w:semiHidden/>
    <w:rsid w:val="00BE1E23"/>
    <w:rPr>
      <w:b/>
      <w:bCs/>
      <w:lang w:val="lv-LV" w:eastAsia="en-US"/>
    </w:rPr>
  </w:style>
  <w:style w:type="paragraph" w:customStyle="1" w:styleId="Style1">
    <w:name w:val="Style1"/>
    <w:basedOn w:val="Sarakstarindkopa"/>
    <w:link w:val="Style1Char"/>
    <w:qFormat/>
    <w:rsid w:val="00686ECB"/>
    <w:pPr>
      <w:widowControl w:val="0"/>
      <w:ind w:left="0"/>
      <w:contextualSpacing w:val="0"/>
      <w:jc w:val="both"/>
    </w:pPr>
    <w:rPr>
      <w:rFonts w:eastAsia="Arial Unicode MS" w:cs="Arial Unicode MS"/>
      <w:color w:val="000000"/>
      <w:sz w:val="24"/>
      <w:lang w:val="lv-LV" w:eastAsia="lv-LV" w:bidi="lv-LV"/>
    </w:rPr>
  </w:style>
  <w:style w:type="character" w:customStyle="1" w:styleId="Style1Char">
    <w:name w:val="Style1 Char"/>
    <w:link w:val="Style1"/>
    <w:rsid w:val="00686ECB"/>
    <w:rPr>
      <w:rFonts w:ascii="Times New Roman" w:eastAsia="Arial Unicode MS" w:hAnsi="Times New Roman" w:cs="Arial Unicode MS"/>
      <w:color w:val="000000"/>
      <w:sz w:val="24"/>
      <w:szCs w:val="24"/>
      <w:lang w:val="lv-LV" w:eastAsia="lv-LV" w:bidi="lv-LV"/>
    </w:rPr>
  </w:style>
  <w:style w:type="character" w:styleId="Lappusesnumurs">
    <w:name w:val="page number"/>
    <w:basedOn w:val="Noklusjumarindkopasfonts"/>
    <w:rsid w:val="00BC4EB9"/>
  </w:style>
  <w:style w:type="paragraph" w:styleId="Tekstabloks">
    <w:name w:val="Block Text"/>
    <w:basedOn w:val="Parasts"/>
    <w:rsid w:val="00BC4EB9"/>
    <w:pPr>
      <w:spacing w:after="0" w:line="240" w:lineRule="auto"/>
      <w:ind w:left="851" w:right="-58"/>
    </w:pPr>
    <w:rPr>
      <w:rFonts w:ascii="Times New Roman" w:eastAsia="Times New Roman" w:hAnsi="Times New Roman"/>
      <w:sz w:val="24"/>
      <w:szCs w:val="20"/>
    </w:rPr>
  </w:style>
  <w:style w:type="numbering" w:customStyle="1" w:styleId="Style141">
    <w:name w:val="Style141"/>
    <w:rsid w:val="00FA0C9F"/>
  </w:style>
  <w:style w:type="paragraph" w:customStyle="1" w:styleId="Sarakstarindkopa1">
    <w:name w:val="Saraksta rindkopa1"/>
    <w:basedOn w:val="Parasts"/>
    <w:rsid w:val="00154997"/>
    <w:pPr>
      <w:suppressAutoHyphens/>
      <w:spacing w:after="0" w:line="240" w:lineRule="auto"/>
      <w:ind w:left="720"/>
      <w:jc w:val="both"/>
    </w:pPr>
    <w:rPr>
      <w:rFonts w:ascii="Times New Roman" w:eastAsia="Times New Roman" w:hAnsi="Times New Roman"/>
      <w:sz w:val="24"/>
      <w:szCs w:val="24"/>
      <w:lang w:val="x-none" w:eastAsia="zh-CN"/>
    </w:rPr>
  </w:style>
  <w:style w:type="character" w:customStyle="1" w:styleId="FootnoteCharacters">
    <w:name w:val="Footnote Characters"/>
    <w:rsid w:val="008E5BA1"/>
    <w:rPr>
      <w:vertAlign w:val="superscript"/>
    </w:rPr>
  </w:style>
  <w:style w:type="paragraph" w:customStyle="1" w:styleId="Sarakstarindkopa2">
    <w:name w:val="Saraksta rindkopa2"/>
    <w:basedOn w:val="Parasts"/>
    <w:rsid w:val="008E5BA1"/>
    <w:pPr>
      <w:suppressAutoHyphens/>
      <w:spacing w:after="0" w:line="240" w:lineRule="auto"/>
      <w:ind w:left="720"/>
      <w:jc w:val="both"/>
    </w:pPr>
    <w:rPr>
      <w:rFonts w:ascii="Times New Roman" w:eastAsia="Times New Roman" w:hAnsi="Times New Roman"/>
      <w:sz w:val="24"/>
      <w:szCs w:val="24"/>
      <w:lang w:val="x-none" w:eastAsia="zh-CN"/>
    </w:rPr>
  </w:style>
  <w:style w:type="character" w:customStyle="1" w:styleId="Neatrisintapieminana3">
    <w:name w:val="Neatrisināta pieminēšana3"/>
    <w:basedOn w:val="Noklusjumarindkopasfonts"/>
    <w:uiPriority w:val="99"/>
    <w:semiHidden/>
    <w:unhideWhenUsed/>
    <w:rsid w:val="00BB0BD4"/>
    <w:rPr>
      <w:color w:val="605E5C"/>
      <w:shd w:val="clear" w:color="auto" w:fill="E1DFDD"/>
    </w:rPr>
  </w:style>
  <w:style w:type="paragraph" w:customStyle="1" w:styleId="Standard">
    <w:name w:val="Standard"/>
    <w:qFormat/>
    <w:rsid w:val="00CF3082"/>
    <w:pPr>
      <w:widowControl w:val="0"/>
      <w:suppressAutoHyphens/>
      <w:autoSpaceDN w:val="0"/>
      <w:textAlignment w:val="baseline"/>
    </w:pPr>
    <w:rPr>
      <w:rFonts w:ascii="Times New Roman" w:eastAsia="SimSun" w:hAnsi="Times New Roman" w:cs="Lucida Sans"/>
      <w:kern w:val="3"/>
      <w:sz w:val="24"/>
      <w:szCs w:val="24"/>
      <w:lang w:eastAsia="zh-CN" w:bidi="hi-IN"/>
    </w:rPr>
  </w:style>
  <w:style w:type="paragraph" w:customStyle="1" w:styleId="1Lgumam">
    <w:name w:val="1. Līgumam"/>
    <w:basedOn w:val="Parasts"/>
    <w:link w:val="1LgumamChar"/>
    <w:qFormat/>
    <w:rsid w:val="001F7408"/>
    <w:pPr>
      <w:numPr>
        <w:numId w:val="8"/>
      </w:numPr>
      <w:suppressAutoHyphens/>
      <w:autoSpaceDN w:val="0"/>
      <w:spacing w:before="120" w:after="0" w:line="240" w:lineRule="auto"/>
      <w:ind w:left="357" w:hanging="357"/>
      <w:jc w:val="center"/>
      <w:textAlignment w:val="baseline"/>
    </w:pPr>
    <w:rPr>
      <w:rFonts w:ascii="Times New Roman" w:eastAsia="Times New Roman" w:hAnsi="Times New Roman"/>
      <w:b/>
      <w:sz w:val="24"/>
      <w:szCs w:val="24"/>
      <w:lang w:val="en-US" w:eastAsia="ru-RU"/>
    </w:rPr>
  </w:style>
  <w:style w:type="paragraph" w:customStyle="1" w:styleId="11Lgumam">
    <w:name w:val="1.1. Līgumam"/>
    <w:basedOn w:val="Parasts"/>
    <w:link w:val="11LgumamChar"/>
    <w:qFormat/>
    <w:rsid w:val="001F7408"/>
    <w:pPr>
      <w:numPr>
        <w:ilvl w:val="1"/>
        <w:numId w:val="8"/>
      </w:numPr>
      <w:spacing w:before="60" w:after="60" w:line="240" w:lineRule="auto"/>
      <w:ind w:left="709" w:hanging="709"/>
      <w:contextualSpacing/>
      <w:jc w:val="both"/>
    </w:pPr>
    <w:rPr>
      <w:rFonts w:ascii="Times New Roman" w:eastAsia="Times New Roman" w:hAnsi="Times New Roman"/>
      <w:sz w:val="24"/>
      <w:szCs w:val="20"/>
      <w:lang w:val="x-none" w:eastAsia="ru-RU"/>
    </w:rPr>
  </w:style>
  <w:style w:type="paragraph" w:customStyle="1" w:styleId="111Lgumam">
    <w:name w:val="1.1.1. Līgumam"/>
    <w:basedOn w:val="Parasts"/>
    <w:link w:val="111LgumamChar"/>
    <w:qFormat/>
    <w:rsid w:val="001F7408"/>
    <w:pPr>
      <w:numPr>
        <w:ilvl w:val="2"/>
        <w:numId w:val="8"/>
      </w:numPr>
      <w:spacing w:after="60" w:line="240" w:lineRule="auto"/>
      <w:ind w:left="993" w:hanging="709"/>
      <w:jc w:val="both"/>
    </w:pPr>
    <w:rPr>
      <w:rFonts w:ascii="Times New Roman" w:eastAsia="Times New Roman" w:hAnsi="Times New Roman"/>
      <w:sz w:val="24"/>
      <w:szCs w:val="24"/>
      <w:lang w:val="en-US" w:eastAsia="ru-RU"/>
    </w:rPr>
  </w:style>
  <w:style w:type="paragraph" w:customStyle="1" w:styleId="1111lgumam">
    <w:name w:val="1.1.1.1. līgumam"/>
    <w:basedOn w:val="Parasts"/>
    <w:qFormat/>
    <w:rsid w:val="001F7408"/>
    <w:pPr>
      <w:numPr>
        <w:ilvl w:val="3"/>
        <w:numId w:val="8"/>
      </w:numPr>
      <w:spacing w:after="0" w:line="240" w:lineRule="auto"/>
      <w:ind w:left="1560" w:hanging="851"/>
      <w:jc w:val="both"/>
    </w:pPr>
    <w:rPr>
      <w:rFonts w:ascii="Times New Roman" w:eastAsia="Times New Roman" w:hAnsi="Times New Roman"/>
      <w:sz w:val="24"/>
      <w:szCs w:val="24"/>
      <w:lang w:val="en-US" w:eastAsia="ru-RU"/>
    </w:rPr>
  </w:style>
  <w:style w:type="paragraph" w:customStyle="1" w:styleId="a">
    <w:name w:val="Стиль"/>
    <w:rsid w:val="001F7408"/>
    <w:rPr>
      <w:rFonts w:ascii="Times New Roman" w:eastAsia="Times New Roman" w:hAnsi="Times New Roman"/>
    </w:rPr>
  </w:style>
  <w:style w:type="character" w:customStyle="1" w:styleId="111LgumamChar">
    <w:name w:val="1.1.1. Līgumam Char"/>
    <w:link w:val="111Lgumam"/>
    <w:locked/>
    <w:rsid w:val="001F7408"/>
    <w:rPr>
      <w:rFonts w:ascii="Times New Roman" w:eastAsia="Times New Roman" w:hAnsi="Times New Roman"/>
      <w:sz w:val="24"/>
      <w:szCs w:val="24"/>
      <w:lang w:val="en-US"/>
    </w:rPr>
  </w:style>
  <w:style w:type="character" w:customStyle="1" w:styleId="Bodytext2Italic">
    <w:name w:val="Body text (2) + Italic"/>
    <w:rsid w:val="00A53C17"/>
    <w:rPr>
      <w:rFonts w:ascii="Times New Roman" w:eastAsia="Times New Roman" w:hAnsi="Times New Roman" w:cs="Times New Roman"/>
      <w:b w:val="0"/>
      <w:bCs w:val="0"/>
      <w:i/>
      <w:iCs/>
      <w:smallCaps w:val="0"/>
      <w:strike w:val="0"/>
      <w:color w:val="000000"/>
      <w:spacing w:val="0"/>
      <w:w w:val="100"/>
      <w:position w:val="0"/>
      <w:sz w:val="24"/>
      <w:szCs w:val="24"/>
      <w:u w:val="none"/>
      <w:lang w:val="lv-LV" w:eastAsia="lv-LV" w:bidi="lv-LV"/>
    </w:rPr>
  </w:style>
  <w:style w:type="numbering" w:customStyle="1" w:styleId="NoList1">
    <w:name w:val="No List1"/>
    <w:next w:val="Bezsaraksta"/>
    <w:uiPriority w:val="99"/>
    <w:semiHidden/>
    <w:unhideWhenUsed/>
    <w:rsid w:val="00A07AD8"/>
  </w:style>
  <w:style w:type="character" w:customStyle="1" w:styleId="Heading2Char1">
    <w:name w:val="Heading 2 Char1"/>
    <w:aliases w:val="Heading 21 Char1"/>
    <w:uiPriority w:val="9"/>
    <w:semiHidden/>
    <w:rsid w:val="00A07AD8"/>
    <w:rPr>
      <w:rFonts w:ascii="Cambria" w:eastAsia="Times New Roman" w:hAnsi="Cambria" w:cs="Times New Roman"/>
      <w:b/>
      <w:bCs/>
      <w:color w:val="4F81BD"/>
      <w:sz w:val="26"/>
      <w:szCs w:val="26"/>
      <w:lang w:eastAsia="en-US"/>
    </w:rPr>
  </w:style>
  <w:style w:type="character" w:customStyle="1" w:styleId="Heading3Char1">
    <w:name w:val="Heading 3 Char1"/>
    <w:aliases w:val="Char1 Char1"/>
    <w:semiHidden/>
    <w:rsid w:val="00A07AD8"/>
    <w:rPr>
      <w:rFonts w:ascii="Cambria" w:eastAsia="Times New Roman" w:hAnsi="Cambria" w:cs="Times New Roman"/>
      <w:b/>
      <w:bCs/>
      <w:color w:val="4F81BD"/>
      <w:sz w:val="24"/>
      <w:szCs w:val="24"/>
      <w:lang w:eastAsia="en-US"/>
    </w:rPr>
  </w:style>
  <w:style w:type="paragraph" w:styleId="HTMLiepriekformattais">
    <w:name w:val="HTML Preformatted"/>
    <w:basedOn w:val="Parasts"/>
    <w:link w:val="HTMLiepriekformattaisRakstz"/>
    <w:semiHidden/>
    <w:unhideWhenUsed/>
    <w:rsid w:val="00A07A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Courier New" w:hAnsi="Courier New"/>
      <w:sz w:val="20"/>
      <w:szCs w:val="20"/>
      <w:lang w:val="en-GB" w:eastAsia="ar-SA"/>
    </w:rPr>
  </w:style>
  <w:style w:type="character" w:customStyle="1" w:styleId="HTMLiepriekformattaisRakstz">
    <w:name w:val="HTML iepriekšformatētais Rakstz."/>
    <w:basedOn w:val="Noklusjumarindkopasfonts"/>
    <w:link w:val="HTMLiepriekformattais"/>
    <w:semiHidden/>
    <w:rsid w:val="00A07AD8"/>
    <w:rPr>
      <w:rFonts w:ascii="Courier New" w:eastAsia="Courier New" w:hAnsi="Courier New"/>
      <w:lang w:val="en-GB" w:eastAsia="ar-SA"/>
    </w:rPr>
  </w:style>
  <w:style w:type="paragraph" w:styleId="Saturs1">
    <w:name w:val="toc 1"/>
    <w:basedOn w:val="Parasts"/>
    <w:next w:val="Parasts"/>
    <w:autoRedefine/>
    <w:uiPriority w:val="39"/>
    <w:unhideWhenUsed/>
    <w:rsid w:val="00A07AD8"/>
    <w:pPr>
      <w:tabs>
        <w:tab w:val="left" w:pos="0"/>
        <w:tab w:val="left" w:pos="8789"/>
      </w:tabs>
      <w:spacing w:before="120" w:after="120" w:line="240" w:lineRule="auto"/>
      <w:jc w:val="both"/>
    </w:pPr>
    <w:rPr>
      <w:rFonts w:ascii="Times New Roman" w:eastAsia="Arial Unicode MS" w:hAnsi="Times New Roman"/>
      <w:bCs/>
      <w:noProof/>
      <w:sz w:val="24"/>
      <w:szCs w:val="24"/>
      <w:lang w:eastAsia="lv-LV" w:bidi="lv-LV"/>
    </w:rPr>
  </w:style>
  <w:style w:type="paragraph" w:styleId="Saturs2">
    <w:name w:val="toc 2"/>
    <w:basedOn w:val="Parasts"/>
    <w:next w:val="Parasts"/>
    <w:autoRedefine/>
    <w:uiPriority w:val="39"/>
    <w:unhideWhenUsed/>
    <w:rsid w:val="00A07AD8"/>
    <w:pPr>
      <w:tabs>
        <w:tab w:val="right" w:leader="dot" w:pos="9202"/>
      </w:tabs>
      <w:spacing w:after="0" w:line="240" w:lineRule="auto"/>
      <w:jc w:val="both"/>
    </w:pPr>
    <w:rPr>
      <w:rFonts w:ascii="Times New Roman" w:eastAsia="Times New Roman" w:hAnsi="Times New Roman"/>
      <w:sz w:val="24"/>
      <w:szCs w:val="24"/>
    </w:rPr>
  </w:style>
  <w:style w:type="paragraph" w:styleId="Saturs3">
    <w:name w:val="toc 3"/>
    <w:basedOn w:val="Parasts"/>
    <w:next w:val="Parasts"/>
    <w:autoRedefine/>
    <w:uiPriority w:val="39"/>
    <w:unhideWhenUsed/>
    <w:rsid w:val="00A07AD8"/>
    <w:pPr>
      <w:spacing w:after="0" w:line="240" w:lineRule="auto"/>
      <w:ind w:left="480"/>
      <w:jc w:val="both"/>
    </w:pPr>
    <w:rPr>
      <w:rFonts w:ascii="Times New Roman" w:eastAsia="Times New Roman" w:hAnsi="Times New Roman"/>
      <w:sz w:val="24"/>
      <w:szCs w:val="24"/>
    </w:rPr>
  </w:style>
  <w:style w:type="paragraph" w:styleId="Saturs4">
    <w:name w:val="toc 4"/>
    <w:basedOn w:val="Parasts"/>
    <w:next w:val="Parasts"/>
    <w:autoRedefine/>
    <w:uiPriority w:val="39"/>
    <w:unhideWhenUsed/>
    <w:rsid w:val="00A07AD8"/>
    <w:pPr>
      <w:tabs>
        <w:tab w:val="left" w:pos="360"/>
        <w:tab w:val="left" w:pos="567"/>
        <w:tab w:val="left" w:pos="960"/>
        <w:tab w:val="right" w:leader="dot" w:pos="9240"/>
      </w:tabs>
      <w:spacing w:after="0" w:line="240" w:lineRule="auto"/>
      <w:ind w:left="240" w:hanging="240"/>
      <w:jc w:val="both"/>
    </w:pPr>
    <w:rPr>
      <w:rFonts w:ascii="Times New Roman" w:eastAsia="Times New Roman" w:hAnsi="Times New Roman"/>
      <w:bCs/>
      <w:noProof/>
      <w:color w:val="000000"/>
      <w:sz w:val="24"/>
      <w:szCs w:val="24"/>
    </w:rPr>
  </w:style>
  <w:style w:type="paragraph" w:styleId="Saturs5">
    <w:name w:val="toc 5"/>
    <w:basedOn w:val="Parasts"/>
    <w:next w:val="Parasts"/>
    <w:autoRedefine/>
    <w:uiPriority w:val="39"/>
    <w:unhideWhenUsed/>
    <w:rsid w:val="00A07AD8"/>
    <w:pPr>
      <w:spacing w:after="0" w:line="240" w:lineRule="auto"/>
      <w:ind w:left="960"/>
      <w:jc w:val="both"/>
    </w:pPr>
    <w:rPr>
      <w:rFonts w:ascii="Times New Roman" w:eastAsia="Times New Roman" w:hAnsi="Times New Roman"/>
      <w:sz w:val="24"/>
      <w:szCs w:val="24"/>
    </w:rPr>
  </w:style>
  <w:style w:type="paragraph" w:styleId="Saturs6">
    <w:name w:val="toc 6"/>
    <w:basedOn w:val="Parasts"/>
    <w:next w:val="Parasts"/>
    <w:autoRedefine/>
    <w:uiPriority w:val="39"/>
    <w:unhideWhenUsed/>
    <w:rsid w:val="00A07AD8"/>
    <w:pPr>
      <w:spacing w:after="0" w:line="240" w:lineRule="auto"/>
      <w:ind w:left="1200"/>
      <w:jc w:val="both"/>
    </w:pPr>
    <w:rPr>
      <w:rFonts w:ascii="Times New Roman" w:eastAsia="Times New Roman" w:hAnsi="Times New Roman"/>
      <w:sz w:val="24"/>
      <w:szCs w:val="24"/>
    </w:rPr>
  </w:style>
  <w:style w:type="paragraph" w:styleId="Saturs7">
    <w:name w:val="toc 7"/>
    <w:basedOn w:val="Parasts"/>
    <w:next w:val="Parasts"/>
    <w:autoRedefine/>
    <w:uiPriority w:val="39"/>
    <w:unhideWhenUsed/>
    <w:rsid w:val="00A07AD8"/>
    <w:pPr>
      <w:spacing w:after="0" w:line="240" w:lineRule="auto"/>
      <w:ind w:left="1440"/>
      <w:jc w:val="both"/>
    </w:pPr>
    <w:rPr>
      <w:rFonts w:ascii="Times New Roman" w:eastAsia="Times New Roman" w:hAnsi="Times New Roman"/>
      <w:sz w:val="24"/>
      <w:szCs w:val="24"/>
    </w:rPr>
  </w:style>
  <w:style w:type="paragraph" w:styleId="Saturs8">
    <w:name w:val="toc 8"/>
    <w:basedOn w:val="Parasts"/>
    <w:next w:val="Parasts"/>
    <w:autoRedefine/>
    <w:uiPriority w:val="39"/>
    <w:unhideWhenUsed/>
    <w:rsid w:val="00A07AD8"/>
    <w:pPr>
      <w:spacing w:after="0" w:line="240" w:lineRule="auto"/>
      <w:ind w:left="1680"/>
      <w:jc w:val="both"/>
    </w:pPr>
    <w:rPr>
      <w:rFonts w:ascii="Times New Roman" w:eastAsia="Times New Roman" w:hAnsi="Times New Roman"/>
      <w:sz w:val="24"/>
      <w:szCs w:val="24"/>
    </w:rPr>
  </w:style>
  <w:style w:type="paragraph" w:styleId="Ilustrcijusaraksts">
    <w:name w:val="table of figures"/>
    <w:basedOn w:val="Parasts"/>
    <w:next w:val="Parasts"/>
    <w:unhideWhenUsed/>
    <w:rsid w:val="00A07AD8"/>
    <w:pPr>
      <w:spacing w:after="0" w:line="240" w:lineRule="auto"/>
      <w:jc w:val="both"/>
    </w:pPr>
    <w:rPr>
      <w:rFonts w:ascii="Times New Roman" w:eastAsia="Times New Roman" w:hAnsi="Times New Roman"/>
      <w:sz w:val="24"/>
      <w:szCs w:val="24"/>
    </w:rPr>
  </w:style>
  <w:style w:type="paragraph" w:styleId="Beiguvresteksts">
    <w:name w:val="endnote text"/>
    <w:basedOn w:val="Parasts"/>
    <w:link w:val="BeiguvrestekstsRakstz"/>
    <w:semiHidden/>
    <w:unhideWhenUsed/>
    <w:rsid w:val="00A07AD8"/>
    <w:pPr>
      <w:spacing w:after="0" w:line="240" w:lineRule="auto"/>
      <w:jc w:val="both"/>
    </w:pPr>
    <w:rPr>
      <w:rFonts w:ascii="Times New Roman" w:eastAsia="Times New Roman" w:hAnsi="Times New Roman"/>
      <w:sz w:val="20"/>
      <w:szCs w:val="20"/>
      <w:lang w:val="x-none" w:eastAsia="lv-LV"/>
    </w:rPr>
  </w:style>
  <w:style w:type="character" w:customStyle="1" w:styleId="BeiguvrestekstsRakstz">
    <w:name w:val="Beigu vēres teksts Rakstz."/>
    <w:basedOn w:val="Noklusjumarindkopasfonts"/>
    <w:link w:val="Beiguvresteksts"/>
    <w:semiHidden/>
    <w:rsid w:val="00A07AD8"/>
    <w:rPr>
      <w:rFonts w:ascii="Times New Roman" w:eastAsia="Times New Roman" w:hAnsi="Times New Roman"/>
      <w:lang w:val="x-none" w:eastAsia="lv-LV"/>
    </w:rPr>
  </w:style>
  <w:style w:type="paragraph" w:styleId="Saraksts">
    <w:name w:val="List"/>
    <w:basedOn w:val="Parasts"/>
    <w:semiHidden/>
    <w:unhideWhenUsed/>
    <w:rsid w:val="00A07AD8"/>
    <w:pPr>
      <w:tabs>
        <w:tab w:val="num" w:pos="360"/>
      </w:tabs>
      <w:spacing w:before="120" w:after="0" w:line="240" w:lineRule="auto"/>
      <w:ind w:left="360" w:hanging="360"/>
      <w:jc w:val="both"/>
    </w:pPr>
    <w:rPr>
      <w:rFonts w:ascii="Times New Roman" w:eastAsia="Times New Roman" w:hAnsi="Times New Roman"/>
      <w:sz w:val="24"/>
      <w:szCs w:val="20"/>
    </w:rPr>
  </w:style>
  <w:style w:type="paragraph" w:styleId="Sarakstaaizzme">
    <w:name w:val="List Bullet"/>
    <w:basedOn w:val="Parasts"/>
    <w:autoRedefine/>
    <w:semiHidden/>
    <w:unhideWhenUsed/>
    <w:rsid w:val="00A07AD8"/>
    <w:pPr>
      <w:tabs>
        <w:tab w:val="num" w:pos="360"/>
      </w:tabs>
      <w:spacing w:after="0" w:line="240" w:lineRule="auto"/>
      <w:ind w:left="360" w:hanging="360"/>
      <w:jc w:val="both"/>
    </w:pPr>
    <w:rPr>
      <w:rFonts w:ascii="Times New Roman" w:eastAsia="Times New Roman" w:hAnsi="Times New Roman"/>
      <w:sz w:val="24"/>
      <w:szCs w:val="24"/>
    </w:rPr>
  </w:style>
  <w:style w:type="paragraph" w:styleId="Sarakstanumurs">
    <w:name w:val="List Number"/>
    <w:basedOn w:val="Parasts"/>
    <w:semiHidden/>
    <w:unhideWhenUsed/>
    <w:rsid w:val="00A07AD8"/>
    <w:pPr>
      <w:tabs>
        <w:tab w:val="num" w:pos="360"/>
      </w:tabs>
      <w:spacing w:after="0" w:line="240" w:lineRule="auto"/>
      <w:ind w:left="360" w:hanging="360"/>
      <w:jc w:val="both"/>
    </w:pPr>
    <w:rPr>
      <w:rFonts w:ascii="Times New Roman" w:eastAsia="Times New Roman" w:hAnsi="Times New Roman"/>
      <w:sz w:val="24"/>
      <w:szCs w:val="24"/>
    </w:rPr>
  </w:style>
  <w:style w:type="paragraph" w:styleId="Sarakstaaizzme2">
    <w:name w:val="List Bullet 2"/>
    <w:basedOn w:val="Parasts"/>
    <w:autoRedefine/>
    <w:semiHidden/>
    <w:unhideWhenUsed/>
    <w:rsid w:val="00A07AD8"/>
    <w:pPr>
      <w:tabs>
        <w:tab w:val="num" w:pos="360"/>
      </w:tabs>
      <w:spacing w:after="0" w:line="240" w:lineRule="auto"/>
      <w:ind w:left="360" w:hanging="360"/>
      <w:jc w:val="both"/>
    </w:pPr>
    <w:rPr>
      <w:rFonts w:ascii="Times New Roman" w:eastAsia="Times New Roman" w:hAnsi="Times New Roman"/>
      <w:sz w:val="24"/>
      <w:szCs w:val="24"/>
    </w:rPr>
  </w:style>
  <w:style w:type="paragraph" w:styleId="Sarakstaaizzme3">
    <w:name w:val="List Bullet 3"/>
    <w:basedOn w:val="Parasts"/>
    <w:autoRedefine/>
    <w:semiHidden/>
    <w:unhideWhenUsed/>
    <w:rsid w:val="00A07AD8"/>
    <w:pPr>
      <w:tabs>
        <w:tab w:val="num" w:pos="926"/>
      </w:tabs>
      <w:spacing w:after="0" w:line="240" w:lineRule="auto"/>
      <w:ind w:left="926" w:hanging="360"/>
      <w:jc w:val="both"/>
    </w:pPr>
    <w:rPr>
      <w:rFonts w:ascii="Times New Roman" w:eastAsia="Times New Roman" w:hAnsi="Times New Roman"/>
      <w:sz w:val="24"/>
      <w:szCs w:val="24"/>
    </w:rPr>
  </w:style>
  <w:style w:type="paragraph" w:styleId="Sarakstaaizzme4">
    <w:name w:val="List Bullet 4"/>
    <w:basedOn w:val="Parasts"/>
    <w:autoRedefine/>
    <w:semiHidden/>
    <w:unhideWhenUsed/>
    <w:rsid w:val="00A07AD8"/>
    <w:pPr>
      <w:tabs>
        <w:tab w:val="num" w:pos="1209"/>
      </w:tabs>
      <w:spacing w:after="0" w:line="240" w:lineRule="auto"/>
      <w:ind w:left="1209" w:hanging="360"/>
      <w:jc w:val="both"/>
    </w:pPr>
    <w:rPr>
      <w:rFonts w:ascii="Times New Roman" w:eastAsia="Times New Roman" w:hAnsi="Times New Roman"/>
      <w:sz w:val="24"/>
      <w:szCs w:val="24"/>
    </w:rPr>
  </w:style>
  <w:style w:type="paragraph" w:styleId="Sarakstaaizzme5">
    <w:name w:val="List Bullet 5"/>
    <w:basedOn w:val="Parasts"/>
    <w:autoRedefine/>
    <w:semiHidden/>
    <w:unhideWhenUsed/>
    <w:rsid w:val="00A07AD8"/>
    <w:pPr>
      <w:tabs>
        <w:tab w:val="num" w:pos="1492"/>
      </w:tabs>
      <w:spacing w:after="0" w:line="240" w:lineRule="auto"/>
      <w:ind w:left="1492" w:hanging="360"/>
      <w:jc w:val="both"/>
    </w:pPr>
    <w:rPr>
      <w:rFonts w:ascii="Times New Roman" w:eastAsia="Times New Roman" w:hAnsi="Times New Roman"/>
      <w:sz w:val="24"/>
      <w:szCs w:val="24"/>
    </w:rPr>
  </w:style>
  <w:style w:type="paragraph" w:styleId="Sarakstanumurs2">
    <w:name w:val="List Number 2"/>
    <w:basedOn w:val="Parasts"/>
    <w:semiHidden/>
    <w:unhideWhenUsed/>
    <w:rsid w:val="00A07AD8"/>
    <w:pPr>
      <w:tabs>
        <w:tab w:val="num" w:pos="643"/>
      </w:tabs>
      <w:spacing w:after="0" w:line="240" w:lineRule="auto"/>
      <w:ind w:left="643" w:hanging="360"/>
      <w:jc w:val="both"/>
    </w:pPr>
    <w:rPr>
      <w:rFonts w:ascii="Times New Roman" w:eastAsia="Times New Roman" w:hAnsi="Times New Roman"/>
      <w:sz w:val="24"/>
      <w:szCs w:val="24"/>
    </w:rPr>
  </w:style>
  <w:style w:type="paragraph" w:styleId="Sarakstanumurs3">
    <w:name w:val="List Number 3"/>
    <w:basedOn w:val="Parasts"/>
    <w:semiHidden/>
    <w:unhideWhenUsed/>
    <w:rsid w:val="00A07AD8"/>
    <w:pPr>
      <w:tabs>
        <w:tab w:val="num" w:pos="926"/>
      </w:tabs>
      <w:spacing w:after="0" w:line="240" w:lineRule="auto"/>
      <w:ind w:left="926" w:hanging="360"/>
      <w:jc w:val="both"/>
    </w:pPr>
    <w:rPr>
      <w:rFonts w:ascii="Times New Roman" w:eastAsia="Times New Roman" w:hAnsi="Times New Roman"/>
      <w:sz w:val="24"/>
      <w:szCs w:val="24"/>
    </w:rPr>
  </w:style>
  <w:style w:type="paragraph" w:styleId="Sarakstanumurs4">
    <w:name w:val="List Number 4"/>
    <w:basedOn w:val="Parasts"/>
    <w:semiHidden/>
    <w:unhideWhenUsed/>
    <w:rsid w:val="00A07AD8"/>
    <w:pPr>
      <w:tabs>
        <w:tab w:val="num" w:pos="1209"/>
      </w:tabs>
      <w:spacing w:after="0" w:line="240" w:lineRule="auto"/>
      <w:ind w:left="1209" w:hanging="360"/>
      <w:jc w:val="both"/>
    </w:pPr>
    <w:rPr>
      <w:rFonts w:ascii="Times New Roman" w:eastAsia="Times New Roman" w:hAnsi="Times New Roman"/>
      <w:sz w:val="24"/>
      <w:szCs w:val="24"/>
    </w:rPr>
  </w:style>
  <w:style w:type="paragraph" w:styleId="Sarakstanumurs5">
    <w:name w:val="List Number 5"/>
    <w:basedOn w:val="Parasts"/>
    <w:semiHidden/>
    <w:unhideWhenUsed/>
    <w:rsid w:val="00A07AD8"/>
    <w:pPr>
      <w:tabs>
        <w:tab w:val="num" w:pos="1492"/>
      </w:tabs>
      <w:spacing w:after="0" w:line="240" w:lineRule="auto"/>
      <w:ind w:left="1492" w:hanging="360"/>
      <w:jc w:val="both"/>
    </w:pPr>
    <w:rPr>
      <w:rFonts w:ascii="Times New Roman" w:eastAsia="Times New Roman" w:hAnsi="Times New Roman"/>
      <w:sz w:val="24"/>
      <w:szCs w:val="24"/>
    </w:rPr>
  </w:style>
  <w:style w:type="paragraph" w:styleId="Pamattekstaatkpe2">
    <w:name w:val="Body Text Indent 2"/>
    <w:basedOn w:val="Parasts"/>
    <w:link w:val="Pamattekstaatkpe2Rakstz"/>
    <w:semiHidden/>
    <w:unhideWhenUsed/>
    <w:rsid w:val="00A07AD8"/>
    <w:pPr>
      <w:spacing w:after="120" w:line="480" w:lineRule="auto"/>
      <w:ind w:left="283"/>
      <w:jc w:val="both"/>
    </w:pPr>
    <w:rPr>
      <w:rFonts w:ascii="Times New Roman" w:eastAsia="Times New Roman" w:hAnsi="Times New Roman"/>
      <w:sz w:val="20"/>
      <w:szCs w:val="20"/>
      <w:lang w:val="x-none" w:eastAsia="x-none"/>
    </w:rPr>
  </w:style>
  <w:style w:type="character" w:customStyle="1" w:styleId="Pamattekstaatkpe2Rakstz">
    <w:name w:val="Pamatteksta atkāpe 2 Rakstz."/>
    <w:basedOn w:val="Noklusjumarindkopasfonts"/>
    <w:link w:val="Pamattekstaatkpe2"/>
    <w:semiHidden/>
    <w:rsid w:val="00A07AD8"/>
    <w:rPr>
      <w:rFonts w:ascii="Times New Roman" w:eastAsia="Times New Roman" w:hAnsi="Times New Roman"/>
      <w:lang w:val="x-none" w:eastAsia="x-none"/>
    </w:rPr>
  </w:style>
  <w:style w:type="paragraph" w:styleId="Saturardtjavirsraksts">
    <w:name w:val="TOC Heading"/>
    <w:basedOn w:val="Virsraksts1"/>
    <w:next w:val="Parasts"/>
    <w:uiPriority w:val="39"/>
    <w:unhideWhenUsed/>
    <w:qFormat/>
    <w:rsid w:val="00A07AD8"/>
    <w:pPr>
      <w:keepLines/>
      <w:spacing w:before="480" w:after="0" w:line="276" w:lineRule="auto"/>
      <w:outlineLvl w:val="9"/>
    </w:pPr>
    <w:rPr>
      <w:rFonts w:ascii="Cambria" w:hAnsi="Cambria" w:cs="Times New Roman"/>
      <w:b w:val="0"/>
      <w:color w:val="365F91"/>
      <w:kern w:val="0"/>
      <w:szCs w:val="28"/>
      <w:lang w:val="en-US"/>
    </w:rPr>
  </w:style>
  <w:style w:type="paragraph" w:customStyle="1" w:styleId="Nolikumiem">
    <w:name w:val="Nolikumiem"/>
    <w:basedOn w:val="Parasts"/>
    <w:autoRedefine/>
    <w:rsid w:val="00A07AD8"/>
    <w:pPr>
      <w:tabs>
        <w:tab w:val="num" w:pos="360"/>
      </w:tabs>
      <w:spacing w:before="120" w:after="0" w:line="240" w:lineRule="auto"/>
      <w:ind w:left="284" w:hanging="284"/>
      <w:jc w:val="both"/>
    </w:pPr>
    <w:rPr>
      <w:rFonts w:ascii="Times New Roman" w:eastAsia="Times New Roman" w:hAnsi="Times New Roman"/>
      <w:sz w:val="24"/>
      <w:szCs w:val="24"/>
    </w:rPr>
  </w:style>
  <w:style w:type="paragraph" w:customStyle="1" w:styleId="Style3">
    <w:name w:val="Style3"/>
    <w:basedOn w:val="Parasts"/>
    <w:rsid w:val="00A07AD8"/>
    <w:pPr>
      <w:tabs>
        <w:tab w:val="num" w:pos="720"/>
      </w:tabs>
      <w:spacing w:before="240" w:after="120" w:line="240" w:lineRule="auto"/>
      <w:ind w:left="720" w:hanging="720"/>
      <w:jc w:val="both"/>
    </w:pPr>
    <w:rPr>
      <w:rFonts w:ascii="Times New Roman Bold" w:eastAsia="Times New Roman" w:hAnsi="Times New Roman Bold"/>
      <w:b/>
      <w:sz w:val="24"/>
      <w:szCs w:val="24"/>
    </w:rPr>
  </w:style>
  <w:style w:type="paragraph" w:customStyle="1" w:styleId="Style4">
    <w:name w:val="Style4"/>
    <w:basedOn w:val="Parasts"/>
    <w:next w:val="Style3"/>
    <w:autoRedefine/>
    <w:rsid w:val="00A07AD8"/>
    <w:pPr>
      <w:spacing w:after="0" w:line="240" w:lineRule="auto"/>
      <w:jc w:val="both"/>
    </w:pPr>
    <w:rPr>
      <w:rFonts w:ascii="Times New Roman" w:eastAsia="Times New Roman" w:hAnsi="Times New Roman"/>
      <w:b/>
      <w:sz w:val="24"/>
      <w:szCs w:val="24"/>
    </w:rPr>
  </w:style>
  <w:style w:type="paragraph" w:customStyle="1" w:styleId="Style5">
    <w:name w:val="Style5"/>
    <w:basedOn w:val="Virsraksts3"/>
    <w:next w:val="Parasts"/>
    <w:autoRedefine/>
    <w:rsid w:val="00A07AD8"/>
    <w:pPr>
      <w:numPr>
        <w:ilvl w:val="0"/>
        <w:numId w:val="0"/>
      </w:numPr>
      <w:tabs>
        <w:tab w:val="num" w:pos="1440"/>
      </w:tabs>
      <w:spacing w:before="0" w:after="0"/>
      <w:ind w:left="1440" w:hanging="720"/>
      <w:jc w:val="both"/>
    </w:pPr>
    <w:rPr>
      <w:b w:val="0"/>
      <w:bCs w:val="0"/>
      <w:sz w:val="24"/>
      <w:szCs w:val="20"/>
      <w:lang w:val="x-none" w:eastAsia="x-none"/>
    </w:rPr>
  </w:style>
  <w:style w:type="paragraph" w:customStyle="1" w:styleId="Style6">
    <w:name w:val="Style6"/>
    <w:basedOn w:val="Virsraksts3"/>
    <w:rsid w:val="00A07AD8"/>
    <w:pPr>
      <w:numPr>
        <w:ilvl w:val="0"/>
        <w:numId w:val="0"/>
      </w:numPr>
      <w:spacing w:after="120"/>
      <w:jc w:val="both"/>
    </w:pPr>
    <w:rPr>
      <w:rFonts w:ascii="Times New Roman Bold" w:hAnsi="Times New Roman Bold"/>
      <w:bCs w:val="0"/>
      <w:sz w:val="24"/>
      <w:szCs w:val="24"/>
      <w:lang w:val="x-none" w:eastAsia="x-none"/>
    </w:rPr>
  </w:style>
  <w:style w:type="paragraph" w:customStyle="1" w:styleId="Style7">
    <w:name w:val="Style7"/>
    <w:basedOn w:val="Virsraksts3"/>
    <w:next w:val="Style5"/>
    <w:autoRedefine/>
    <w:rsid w:val="00A07AD8"/>
    <w:pPr>
      <w:numPr>
        <w:ilvl w:val="0"/>
        <w:numId w:val="0"/>
      </w:numPr>
      <w:spacing w:after="120"/>
      <w:jc w:val="both"/>
    </w:pPr>
    <w:rPr>
      <w:bCs w:val="0"/>
      <w:sz w:val="24"/>
      <w:szCs w:val="20"/>
      <w:lang w:val="x-none" w:eastAsia="x-none"/>
    </w:rPr>
  </w:style>
  <w:style w:type="paragraph" w:customStyle="1" w:styleId="Style8">
    <w:name w:val="Style8"/>
    <w:basedOn w:val="Virsraksts2"/>
    <w:rsid w:val="00A07AD8"/>
    <w:pPr>
      <w:keepLines/>
      <w:numPr>
        <w:ilvl w:val="0"/>
        <w:numId w:val="0"/>
      </w:numPr>
      <w:tabs>
        <w:tab w:val="num" w:pos="0"/>
      </w:tabs>
      <w:suppressAutoHyphens/>
      <w:spacing w:before="0" w:after="0"/>
      <w:jc w:val="center"/>
    </w:pPr>
    <w:rPr>
      <w:b w:val="0"/>
      <w:color w:val="auto"/>
      <w:sz w:val="26"/>
      <w:szCs w:val="26"/>
      <w:lang w:eastAsia="x-none"/>
    </w:rPr>
  </w:style>
  <w:style w:type="paragraph" w:customStyle="1" w:styleId="Normalnumbered">
    <w:name w:val="Normal_numbered"/>
    <w:basedOn w:val="Parasts"/>
    <w:next w:val="Parasts"/>
    <w:autoRedefine/>
    <w:rsid w:val="00A07AD8"/>
    <w:pPr>
      <w:tabs>
        <w:tab w:val="num" w:pos="0"/>
        <w:tab w:val="num" w:pos="720"/>
      </w:tabs>
      <w:spacing w:before="120" w:after="0" w:line="240" w:lineRule="auto"/>
      <w:ind w:left="1200" w:right="-1" w:firstLine="840"/>
      <w:jc w:val="both"/>
    </w:pPr>
    <w:rPr>
      <w:rFonts w:ascii="Times New Roman" w:eastAsia="Times New Roman" w:hAnsi="Times New Roman"/>
      <w:sz w:val="24"/>
      <w:szCs w:val="20"/>
      <w:lang w:eastAsia="lv-LV"/>
    </w:rPr>
  </w:style>
  <w:style w:type="paragraph" w:customStyle="1" w:styleId="text">
    <w:name w:val="text"/>
    <w:rsid w:val="00A07AD8"/>
    <w:pPr>
      <w:spacing w:before="240" w:line="240" w:lineRule="exact"/>
      <w:jc w:val="both"/>
    </w:pPr>
    <w:rPr>
      <w:rFonts w:ascii="Arial" w:eastAsia="Times New Roman" w:hAnsi="Arial"/>
      <w:sz w:val="24"/>
      <w:lang w:val="en-GB" w:eastAsia="en-US"/>
    </w:rPr>
  </w:style>
  <w:style w:type="paragraph" w:customStyle="1" w:styleId="Section">
    <w:name w:val="Section"/>
    <w:basedOn w:val="Parasts"/>
    <w:rsid w:val="00A07AD8"/>
    <w:pPr>
      <w:spacing w:after="0" w:line="360" w:lineRule="exact"/>
      <w:jc w:val="center"/>
    </w:pPr>
    <w:rPr>
      <w:rFonts w:ascii="Arial" w:eastAsia="Times New Roman" w:hAnsi="Arial"/>
      <w:b/>
      <w:sz w:val="32"/>
      <w:szCs w:val="20"/>
      <w:lang w:val="en-GB"/>
    </w:rPr>
  </w:style>
  <w:style w:type="paragraph" w:customStyle="1" w:styleId="tabulka">
    <w:name w:val="tabulka"/>
    <w:basedOn w:val="Parasts"/>
    <w:rsid w:val="00A07AD8"/>
    <w:pPr>
      <w:spacing w:before="120" w:after="0" w:line="240" w:lineRule="exact"/>
      <w:jc w:val="center"/>
    </w:pPr>
    <w:rPr>
      <w:rFonts w:ascii="Arial" w:eastAsia="Times New Roman" w:hAnsi="Arial"/>
      <w:sz w:val="20"/>
      <w:szCs w:val="20"/>
      <w:lang w:val="en-GB"/>
    </w:rPr>
  </w:style>
  <w:style w:type="paragraph" w:customStyle="1" w:styleId="Text1">
    <w:name w:val="Text 1"/>
    <w:basedOn w:val="text"/>
    <w:rsid w:val="00A07AD8"/>
    <w:pPr>
      <w:ind w:left="567"/>
    </w:pPr>
  </w:style>
  <w:style w:type="paragraph" w:customStyle="1" w:styleId="volume2-nadpis">
    <w:name w:val="volume2-nadpis"/>
    <w:basedOn w:val="Parasts"/>
    <w:rsid w:val="00A07AD8"/>
    <w:pPr>
      <w:keepNext/>
      <w:tabs>
        <w:tab w:val="left" w:pos="567"/>
      </w:tabs>
      <w:spacing w:before="240" w:after="0" w:line="240" w:lineRule="exact"/>
      <w:jc w:val="both"/>
    </w:pPr>
    <w:rPr>
      <w:rFonts w:ascii="Arial" w:eastAsia="Times New Roman" w:hAnsi="Arial"/>
      <w:b/>
      <w:sz w:val="24"/>
      <w:szCs w:val="20"/>
      <w:lang w:val="en-GB"/>
    </w:rPr>
  </w:style>
  <w:style w:type="paragraph" w:customStyle="1" w:styleId="oddl-nadpis">
    <w:name w:val="oddíl-nadpis"/>
    <w:basedOn w:val="text"/>
    <w:rsid w:val="00A07AD8"/>
    <w:pPr>
      <w:keepNext/>
      <w:tabs>
        <w:tab w:val="left" w:pos="567"/>
      </w:tabs>
      <w:jc w:val="left"/>
    </w:pPr>
    <w:rPr>
      <w:b/>
    </w:rPr>
  </w:style>
  <w:style w:type="paragraph" w:customStyle="1" w:styleId="NormalJustified">
    <w:name w:val="Normal + Justified"/>
    <w:basedOn w:val="Parasts"/>
    <w:rsid w:val="00A07AD8"/>
    <w:pPr>
      <w:spacing w:before="240" w:after="0" w:line="240" w:lineRule="auto"/>
      <w:jc w:val="both"/>
    </w:pPr>
    <w:rPr>
      <w:rFonts w:ascii="Times New Roman" w:eastAsia="Times New Roman" w:hAnsi="Times New Roman"/>
      <w:sz w:val="24"/>
      <w:szCs w:val="24"/>
    </w:rPr>
  </w:style>
  <w:style w:type="paragraph" w:customStyle="1" w:styleId="Style2">
    <w:name w:val="Style2"/>
    <w:basedOn w:val="Style1"/>
    <w:autoRedefine/>
    <w:rsid w:val="00A07AD8"/>
    <w:pPr>
      <w:keepNext/>
      <w:keepLines/>
      <w:widowControl/>
      <w:suppressAutoHyphens/>
      <w:ind w:left="709"/>
    </w:pPr>
    <w:rPr>
      <w:rFonts w:eastAsia="Times New Roman" w:cs="Times New Roman"/>
      <w:b/>
      <w:bCs/>
      <w:color w:val="auto"/>
      <w:lang w:eastAsia="en-US" w:bidi="ar-SA"/>
    </w:rPr>
  </w:style>
  <w:style w:type="paragraph" w:customStyle="1" w:styleId="StyleLeft19cm">
    <w:name w:val="Style Left:  19 cm"/>
    <w:basedOn w:val="Parasts"/>
    <w:rsid w:val="00A07AD8"/>
    <w:pPr>
      <w:spacing w:before="100" w:beforeAutospacing="1" w:after="100" w:afterAutospacing="1" w:line="240" w:lineRule="auto"/>
      <w:ind w:left="1077"/>
      <w:jc w:val="both"/>
    </w:pPr>
    <w:rPr>
      <w:rFonts w:ascii="Times New Roman" w:eastAsia="Times New Roman" w:hAnsi="Times New Roman"/>
      <w:sz w:val="24"/>
      <w:szCs w:val="20"/>
    </w:rPr>
  </w:style>
  <w:style w:type="paragraph" w:customStyle="1" w:styleId="StyleStyle5Justified">
    <w:name w:val="Style Style5 + Justified"/>
    <w:basedOn w:val="Style5"/>
    <w:autoRedefine/>
    <w:rsid w:val="00A07AD8"/>
    <w:pPr>
      <w:spacing w:before="40" w:after="40"/>
    </w:pPr>
  </w:style>
  <w:style w:type="paragraph" w:customStyle="1" w:styleId="StyleStyle4Justified">
    <w:name w:val="Style Style4 + Justified"/>
    <w:basedOn w:val="Style4"/>
    <w:rsid w:val="00A07AD8"/>
    <w:pPr>
      <w:tabs>
        <w:tab w:val="num" w:pos="720"/>
      </w:tabs>
      <w:spacing w:before="240" w:after="120"/>
      <w:ind w:left="720" w:hanging="720"/>
    </w:pPr>
    <w:rPr>
      <w:bCs/>
      <w:szCs w:val="20"/>
    </w:rPr>
  </w:style>
  <w:style w:type="paragraph" w:customStyle="1" w:styleId="StyleStyle1Justified">
    <w:name w:val="Style Style1 + Justified"/>
    <w:basedOn w:val="Style1"/>
    <w:rsid w:val="00A07AD8"/>
    <w:pPr>
      <w:keepNext/>
      <w:keepLines/>
      <w:widowControl/>
      <w:suppressAutoHyphens/>
      <w:spacing w:before="40" w:after="40"/>
      <w:ind w:left="709"/>
    </w:pPr>
    <w:rPr>
      <w:rFonts w:eastAsia="Times New Roman" w:cs="Times New Roman"/>
      <w:bCs/>
      <w:color w:val="auto"/>
      <w:szCs w:val="20"/>
      <w:lang w:eastAsia="en-US" w:bidi="ar-SA"/>
    </w:rPr>
  </w:style>
  <w:style w:type="paragraph" w:customStyle="1" w:styleId="font5">
    <w:name w:val="font5"/>
    <w:basedOn w:val="Parasts"/>
    <w:rsid w:val="00A07AD8"/>
    <w:pPr>
      <w:spacing w:before="100" w:beforeAutospacing="1" w:after="100" w:afterAutospacing="1" w:line="240" w:lineRule="auto"/>
      <w:jc w:val="both"/>
    </w:pPr>
    <w:rPr>
      <w:rFonts w:ascii="Times New Roman" w:eastAsia="Times New Roman" w:hAnsi="Times New Roman"/>
      <w:sz w:val="24"/>
      <w:lang w:val="en-US"/>
    </w:rPr>
  </w:style>
  <w:style w:type="paragraph" w:customStyle="1" w:styleId="xl25">
    <w:name w:val="xl25"/>
    <w:basedOn w:val="Parasts"/>
    <w:rsid w:val="00A07AD8"/>
    <w:pPr>
      <w:shd w:val="clear" w:color="auto" w:fill="FFFFFF"/>
      <w:spacing w:before="100" w:beforeAutospacing="1" w:after="100" w:afterAutospacing="1" w:line="240" w:lineRule="auto"/>
      <w:jc w:val="both"/>
    </w:pPr>
    <w:rPr>
      <w:rFonts w:ascii="Times New Roman" w:eastAsia="Times New Roman" w:hAnsi="Times New Roman"/>
      <w:b/>
      <w:bCs/>
      <w:sz w:val="24"/>
      <w:szCs w:val="24"/>
      <w:u w:val="single"/>
      <w:lang w:val="en-US"/>
    </w:rPr>
  </w:style>
  <w:style w:type="paragraph" w:customStyle="1" w:styleId="xl26">
    <w:name w:val="xl26"/>
    <w:basedOn w:val="Parasts"/>
    <w:rsid w:val="00A07AD8"/>
    <w:pPr>
      <w:shd w:val="clear" w:color="auto" w:fill="FFFFFF"/>
      <w:spacing w:before="100" w:beforeAutospacing="1" w:after="100" w:afterAutospacing="1" w:line="240" w:lineRule="auto"/>
      <w:jc w:val="center"/>
    </w:pPr>
    <w:rPr>
      <w:rFonts w:ascii="Times New Roman" w:eastAsia="Times New Roman" w:hAnsi="Times New Roman"/>
      <w:sz w:val="20"/>
      <w:szCs w:val="20"/>
      <w:lang w:val="en-US"/>
    </w:rPr>
  </w:style>
  <w:style w:type="paragraph" w:customStyle="1" w:styleId="xl27">
    <w:name w:val="xl27"/>
    <w:basedOn w:val="Parasts"/>
    <w:rsid w:val="00A07AD8"/>
    <w:pPr>
      <w:shd w:val="clear" w:color="auto" w:fill="FFFFFF"/>
      <w:spacing w:before="100" w:beforeAutospacing="1" w:after="100" w:afterAutospacing="1" w:line="240" w:lineRule="auto"/>
      <w:jc w:val="both"/>
    </w:pPr>
    <w:rPr>
      <w:rFonts w:ascii="Times New Roman" w:eastAsia="Times New Roman" w:hAnsi="Times New Roman"/>
      <w:sz w:val="20"/>
      <w:szCs w:val="20"/>
      <w:lang w:val="en-US"/>
    </w:rPr>
  </w:style>
  <w:style w:type="paragraph" w:customStyle="1" w:styleId="xl28">
    <w:name w:val="xl28"/>
    <w:basedOn w:val="Parasts"/>
    <w:rsid w:val="00A07AD8"/>
    <w:pPr>
      <w:shd w:val="clear" w:color="auto" w:fill="FFFFFF"/>
      <w:spacing w:before="100" w:beforeAutospacing="1" w:after="100" w:afterAutospacing="1" w:line="240" w:lineRule="auto"/>
      <w:jc w:val="both"/>
    </w:pPr>
    <w:rPr>
      <w:rFonts w:ascii="Times New Roman" w:eastAsia="Times New Roman" w:hAnsi="Times New Roman"/>
      <w:sz w:val="20"/>
      <w:szCs w:val="20"/>
      <w:lang w:val="en-US"/>
    </w:rPr>
  </w:style>
  <w:style w:type="paragraph" w:customStyle="1" w:styleId="xl29">
    <w:name w:val="xl29"/>
    <w:basedOn w:val="Parasts"/>
    <w:rsid w:val="00A07AD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Times New Roman" w:eastAsia="Times New Roman" w:hAnsi="Times New Roman"/>
      <w:b/>
      <w:bCs/>
      <w:sz w:val="24"/>
      <w:szCs w:val="24"/>
      <w:lang w:val="en-US"/>
    </w:rPr>
  </w:style>
  <w:style w:type="paragraph" w:customStyle="1" w:styleId="xl30">
    <w:name w:val="xl30"/>
    <w:basedOn w:val="Parasts"/>
    <w:rsid w:val="00A07AD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Times New Roman" w:eastAsia="Times New Roman" w:hAnsi="Times New Roman"/>
      <w:b/>
      <w:bCs/>
      <w:sz w:val="24"/>
      <w:szCs w:val="24"/>
      <w:lang w:val="en-US"/>
    </w:rPr>
  </w:style>
  <w:style w:type="paragraph" w:customStyle="1" w:styleId="xl31">
    <w:name w:val="xl31"/>
    <w:basedOn w:val="Parasts"/>
    <w:rsid w:val="00A07AD8"/>
    <w:pPr>
      <w:pBdr>
        <w:left w:val="single" w:sz="4" w:space="0" w:color="auto"/>
        <w:bottom w:val="double" w:sz="6"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2">
    <w:name w:val="xl32"/>
    <w:basedOn w:val="Parasts"/>
    <w:rsid w:val="00A07AD8"/>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3">
    <w:name w:val="xl33"/>
    <w:basedOn w:val="Parasts"/>
    <w:rsid w:val="00A07AD8"/>
    <w:pPr>
      <w:pBdr>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4">
    <w:name w:val="xl34"/>
    <w:basedOn w:val="Parasts"/>
    <w:rsid w:val="00A07AD8"/>
    <w:pPr>
      <w:pBdr>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5">
    <w:name w:val="xl35"/>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6">
    <w:name w:val="xl36"/>
    <w:basedOn w:val="Parasts"/>
    <w:rsid w:val="00A07AD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7">
    <w:name w:val="xl37"/>
    <w:basedOn w:val="Parasts"/>
    <w:rsid w:val="00A07AD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8">
    <w:name w:val="xl38"/>
    <w:basedOn w:val="Parasts"/>
    <w:rsid w:val="00A07A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9">
    <w:name w:val="xl39"/>
    <w:basedOn w:val="Parasts"/>
    <w:rsid w:val="00A07A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0">
    <w:name w:val="xl40"/>
    <w:basedOn w:val="Parasts"/>
    <w:rsid w:val="00A07A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1">
    <w:name w:val="xl41"/>
    <w:basedOn w:val="Parasts"/>
    <w:rsid w:val="00A07A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2">
    <w:name w:val="xl42"/>
    <w:basedOn w:val="Parasts"/>
    <w:rsid w:val="00A07A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43">
    <w:name w:val="xl43"/>
    <w:basedOn w:val="Parasts"/>
    <w:rsid w:val="00A07AD8"/>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44">
    <w:name w:val="xl44"/>
    <w:basedOn w:val="Parasts"/>
    <w:rsid w:val="00A07AD8"/>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5">
    <w:name w:val="xl45"/>
    <w:basedOn w:val="Parasts"/>
    <w:rsid w:val="00A07AD8"/>
    <w:pPr>
      <w:pBdr>
        <w:bottom w:val="double" w:sz="6" w:space="0" w:color="auto"/>
      </w:pBdr>
      <w:spacing w:before="100" w:beforeAutospacing="1" w:after="100" w:afterAutospacing="1" w:line="240" w:lineRule="auto"/>
      <w:jc w:val="both"/>
    </w:pPr>
    <w:rPr>
      <w:rFonts w:ascii="Times New Roman" w:eastAsia="Times New Roman" w:hAnsi="Times New Roman"/>
      <w:b/>
      <w:bCs/>
      <w:sz w:val="24"/>
      <w:szCs w:val="24"/>
      <w:lang w:val="en-US"/>
    </w:rPr>
  </w:style>
  <w:style w:type="paragraph" w:customStyle="1" w:styleId="xl46">
    <w:name w:val="xl46"/>
    <w:basedOn w:val="Parasts"/>
    <w:rsid w:val="00A07AD8"/>
    <w:pPr>
      <w:pBdr>
        <w:lef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7">
    <w:name w:val="xl47"/>
    <w:basedOn w:val="Parasts"/>
    <w:rsid w:val="00A07AD8"/>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8">
    <w:name w:val="xl48"/>
    <w:basedOn w:val="Parasts"/>
    <w:rsid w:val="00A07AD8"/>
    <w:pPr>
      <w:pBdr>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9">
    <w:name w:val="xl49"/>
    <w:basedOn w:val="Parasts"/>
    <w:rsid w:val="00A07AD8"/>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0">
    <w:name w:val="xl50"/>
    <w:basedOn w:val="Parasts"/>
    <w:rsid w:val="00A07AD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1">
    <w:name w:val="xl51"/>
    <w:basedOn w:val="Parasts"/>
    <w:rsid w:val="00A07AD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2">
    <w:name w:val="xl52"/>
    <w:basedOn w:val="Parasts"/>
    <w:rsid w:val="00A07AD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53">
    <w:name w:val="xl53"/>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4">
    <w:name w:val="xl54"/>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55">
    <w:name w:val="xl55"/>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6">
    <w:name w:val="xl56"/>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7">
    <w:name w:val="xl57"/>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58">
    <w:name w:val="xl58"/>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9">
    <w:name w:val="xl59"/>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60">
    <w:name w:val="xl60"/>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61">
    <w:name w:val="xl61"/>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4"/>
      <w:szCs w:val="24"/>
      <w:lang w:val="en-US"/>
    </w:rPr>
  </w:style>
  <w:style w:type="paragraph" w:customStyle="1" w:styleId="xl62">
    <w:name w:val="xl62"/>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63">
    <w:name w:val="xl63"/>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64">
    <w:name w:val="xl64"/>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b/>
      <w:bCs/>
      <w:i/>
      <w:iCs/>
      <w:sz w:val="24"/>
      <w:szCs w:val="24"/>
      <w:lang w:val="en-US"/>
    </w:rPr>
  </w:style>
  <w:style w:type="paragraph" w:customStyle="1" w:styleId="xl65">
    <w:name w:val="xl65"/>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66">
    <w:name w:val="xl66"/>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4"/>
      <w:szCs w:val="24"/>
      <w:lang w:val="en-US"/>
    </w:rPr>
  </w:style>
  <w:style w:type="paragraph" w:customStyle="1" w:styleId="xl67">
    <w:name w:val="xl67"/>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b/>
      <w:bCs/>
      <w:i/>
      <w:iCs/>
      <w:sz w:val="24"/>
      <w:szCs w:val="24"/>
      <w:lang w:val="en-US"/>
    </w:rPr>
  </w:style>
  <w:style w:type="paragraph" w:customStyle="1" w:styleId="xl68">
    <w:name w:val="xl68"/>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69">
    <w:name w:val="xl69"/>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70">
    <w:name w:val="xl70"/>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71">
    <w:name w:val="xl71"/>
    <w:basedOn w:val="Parasts"/>
    <w:rsid w:val="00A07AD8"/>
    <w:pPr>
      <w:pBdr>
        <w:top w:val="single" w:sz="4" w:space="0" w:color="auto"/>
        <w:left w:val="single" w:sz="4" w:space="24" w:color="auto"/>
        <w:bottom w:val="single" w:sz="4" w:space="0" w:color="auto"/>
        <w:right w:val="single" w:sz="4" w:space="0" w:color="auto"/>
      </w:pBdr>
      <w:spacing w:before="100" w:beforeAutospacing="1" w:after="100" w:afterAutospacing="1" w:line="240" w:lineRule="auto"/>
      <w:ind w:firstLineChars="200" w:firstLine="200"/>
      <w:jc w:val="both"/>
    </w:pPr>
    <w:rPr>
      <w:rFonts w:ascii="Times New Roman" w:eastAsia="Times New Roman" w:hAnsi="Times New Roman"/>
      <w:sz w:val="24"/>
      <w:szCs w:val="24"/>
      <w:lang w:val="en-US"/>
    </w:rPr>
  </w:style>
  <w:style w:type="paragraph" w:customStyle="1" w:styleId="xl72">
    <w:name w:val="xl72"/>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73">
    <w:name w:val="xl73"/>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Normaali">
    <w:name w:val="Normaali"/>
    <w:autoRedefine/>
    <w:rsid w:val="00A07AD8"/>
    <w:pPr>
      <w:snapToGrid w:val="0"/>
      <w:spacing w:before="120"/>
      <w:jc w:val="both"/>
    </w:pPr>
    <w:rPr>
      <w:rFonts w:ascii="Times New Roman" w:eastAsia="Times New Roman" w:hAnsi="Times New Roman"/>
      <w:iCs/>
      <w:sz w:val="24"/>
      <w:szCs w:val="24"/>
    </w:rPr>
  </w:style>
  <w:style w:type="paragraph" w:customStyle="1" w:styleId="naiskr">
    <w:name w:val="naiskr"/>
    <w:basedOn w:val="Parasts"/>
    <w:rsid w:val="00A07AD8"/>
    <w:pPr>
      <w:spacing w:before="75" w:after="75" w:line="240" w:lineRule="auto"/>
      <w:jc w:val="both"/>
    </w:pPr>
    <w:rPr>
      <w:rFonts w:ascii="Times New Roman" w:eastAsia="Times New Roman" w:hAnsi="Times New Roman"/>
      <w:sz w:val="24"/>
      <w:szCs w:val="24"/>
      <w:lang w:eastAsia="lv-LV"/>
    </w:rPr>
  </w:style>
  <w:style w:type="paragraph" w:customStyle="1" w:styleId="naislab">
    <w:name w:val="naislab"/>
    <w:basedOn w:val="Parasts"/>
    <w:rsid w:val="00A07AD8"/>
    <w:pPr>
      <w:spacing w:before="100" w:after="100" w:line="240" w:lineRule="auto"/>
      <w:jc w:val="right"/>
    </w:pPr>
    <w:rPr>
      <w:rFonts w:ascii="Times New Roman" w:eastAsia="Times New Roman" w:hAnsi="Times New Roman"/>
      <w:sz w:val="24"/>
      <w:szCs w:val="24"/>
      <w:lang w:val="en-GB"/>
    </w:rPr>
  </w:style>
  <w:style w:type="paragraph" w:customStyle="1" w:styleId="CharChar1RakstzRakstzRakstzRakstz">
    <w:name w:val="Char Char1 Rakstz. Rakstz. Rakstz. Rakstz."/>
    <w:basedOn w:val="Parasts"/>
    <w:rsid w:val="00A07AD8"/>
    <w:pPr>
      <w:spacing w:before="120" w:after="160" w:line="240" w:lineRule="exact"/>
      <w:ind w:firstLine="720"/>
      <w:jc w:val="both"/>
    </w:pPr>
    <w:rPr>
      <w:rFonts w:ascii="Verdana" w:eastAsia="Times New Roman" w:hAnsi="Verdana"/>
      <w:sz w:val="20"/>
      <w:szCs w:val="20"/>
      <w:lang w:val="en-US"/>
    </w:rPr>
  </w:style>
  <w:style w:type="paragraph" w:customStyle="1" w:styleId="RakstzRakstzCharCharRakstzRakstzCharCharRakstzRakstzRakstzRakstz">
    <w:name w:val="Rakstz. Rakstz. Char Char Rakstz. Rakstz. Char Char Rakstz. Rakstz. Rakstz. Rakstz."/>
    <w:basedOn w:val="Parasts"/>
    <w:rsid w:val="00A07AD8"/>
    <w:pPr>
      <w:spacing w:after="160" w:line="240" w:lineRule="exact"/>
      <w:jc w:val="both"/>
    </w:pPr>
    <w:rPr>
      <w:rFonts w:ascii="Tahoma" w:eastAsia="Times New Roman" w:hAnsi="Tahoma"/>
      <w:sz w:val="20"/>
      <w:szCs w:val="20"/>
      <w:lang w:val="en-US"/>
    </w:rPr>
  </w:style>
  <w:style w:type="paragraph" w:customStyle="1" w:styleId="Style">
    <w:name w:val="Style"/>
    <w:rsid w:val="00A07AD8"/>
    <w:pPr>
      <w:widowControl w:val="0"/>
      <w:autoSpaceDE w:val="0"/>
      <w:autoSpaceDN w:val="0"/>
      <w:adjustRightInd w:val="0"/>
    </w:pPr>
    <w:rPr>
      <w:rFonts w:ascii="Times New Roman" w:eastAsia="Times New Roman" w:hAnsi="Times New Roman"/>
      <w:sz w:val="24"/>
      <w:szCs w:val="24"/>
    </w:rPr>
  </w:style>
  <w:style w:type="paragraph" w:customStyle="1" w:styleId="apakpunkts0">
    <w:name w:val="apakpunkts"/>
    <w:basedOn w:val="Parasts"/>
    <w:rsid w:val="00A07AD8"/>
    <w:pPr>
      <w:spacing w:before="120" w:after="60" w:line="240" w:lineRule="auto"/>
      <w:ind w:left="2160" w:hanging="720"/>
      <w:jc w:val="both"/>
    </w:pPr>
    <w:rPr>
      <w:rFonts w:ascii="Times New Roman" w:eastAsia="Times New Roman" w:hAnsi="Times New Roman"/>
      <w:color w:val="000000"/>
      <w:sz w:val="24"/>
      <w:szCs w:val="24"/>
      <w:lang w:val="en-US"/>
    </w:rPr>
  </w:style>
  <w:style w:type="character" w:customStyle="1" w:styleId="ReportTextChar">
    <w:name w:val="Report Text Char"/>
    <w:link w:val="ReportText"/>
    <w:locked/>
    <w:rsid w:val="00A07AD8"/>
    <w:rPr>
      <w:rFonts w:ascii="Arial" w:eastAsia="Times New Roman" w:hAnsi="Arial" w:cs="Arial"/>
      <w:sz w:val="22"/>
      <w:szCs w:val="22"/>
      <w:lang w:val="en-GB" w:eastAsia="en-US"/>
    </w:rPr>
  </w:style>
  <w:style w:type="paragraph" w:customStyle="1" w:styleId="ReportText">
    <w:name w:val="Report Text"/>
    <w:link w:val="ReportTextChar"/>
    <w:rsid w:val="00A07AD8"/>
    <w:pPr>
      <w:spacing w:after="240"/>
      <w:ind w:left="1276"/>
      <w:jc w:val="both"/>
    </w:pPr>
    <w:rPr>
      <w:rFonts w:ascii="Arial" w:eastAsia="Times New Roman" w:hAnsi="Arial" w:cs="Arial"/>
      <w:lang w:val="en-GB" w:eastAsia="en-US"/>
    </w:rPr>
  </w:style>
  <w:style w:type="paragraph" w:customStyle="1" w:styleId="naisc">
    <w:name w:val="naisc"/>
    <w:basedOn w:val="Parasts"/>
    <w:rsid w:val="00A07AD8"/>
    <w:pPr>
      <w:spacing w:before="75" w:after="75" w:line="240" w:lineRule="auto"/>
      <w:jc w:val="center"/>
    </w:pPr>
    <w:rPr>
      <w:rFonts w:ascii="Times New Roman" w:eastAsia="Times New Roman" w:hAnsi="Times New Roman"/>
      <w:sz w:val="24"/>
      <w:szCs w:val="24"/>
      <w:lang w:eastAsia="lv-LV"/>
    </w:rPr>
  </w:style>
  <w:style w:type="paragraph" w:customStyle="1" w:styleId="tabletext">
    <w:name w:val="tabletext"/>
    <w:basedOn w:val="Parasts"/>
    <w:rsid w:val="00A07AD8"/>
    <w:pPr>
      <w:suppressAutoHyphens/>
      <w:spacing w:after="0" w:line="240" w:lineRule="auto"/>
      <w:jc w:val="both"/>
    </w:pPr>
    <w:rPr>
      <w:rFonts w:ascii="Times New Roman" w:eastAsia="Times New Roman" w:hAnsi="Times New Roman"/>
      <w:sz w:val="24"/>
      <w:szCs w:val="24"/>
      <w:lang w:eastAsia="ar-SA"/>
    </w:rPr>
  </w:style>
  <w:style w:type="paragraph" w:customStyle="1" w:styleId="Textbodyindent">
    <w:name w:val="Text body indent"/>
    <w:basedOn w:val="Parasts"/>
    <w:uiPriority w:val="99"/>
    <w:rsid w:val="00A07AD8"/>
    <w:pPr>
      <w:tabs>
        <w:tab w:val="left" w:pos="709"/>
      </w:tabs>
      <w:suppressAutoHyphens/>
      <w:spacing w:after="120" w:line="200" w:lineRule="atLeast"/>
      <w:ind w:left="283"/>
      <w:jc w:val="both"/>
    </w:pPr>
    <w:rPr>
      <w:rFonts w:ascii="Times New Roman" w:eastAsia="Times New Roman" w:hAnsi="Times New Roman" w:cs="DejaVu Sans"/>
      <w:color w:val="00000A"/>
      <w:sz w:val="24"/>
      <w:szCs w:val="24"/>
      <w:lang w:val="en-US"/>
    </w:rPr>
  </w:style>
  <w:style w:type="paragraph" w:customStyle="1" w:styleId="TableContents">
    <w:name w:val="Table Contents"/>
    <w:basedOn w:val="Parasts"/>
    <w:rsid w:val="00A07AD8"/>
    <w:pPr>
      <w:suppressLineNumbers/>
      <w:suppressAutoHyphens/>
      <w:spacing w:after="0" w:line="240" w:lineRule="auto"/>
      <w:jc w:val="both"/>
    </w:pPr>
    <w:rPr>
      <w:rFonts w:ascii="Times New Roman" w:eastAsia="Times New Roman" w:hAnsi="Times New Roman"/>
      <w:sz w:val="24"/>
      <w:szCs w:val="24"/>
      <w:lang w:eastAsia="ar-SA"/>
    </w:rPr>
  </w:style>
  <w:style w:type="paragraph" w:customStyle="1" w:styleId="RakstzRakstzCharCharRakstzRakstz">
    <w:name w:val="Rakstz. Rakstz. Char Char Rakstz. Rakstz."/>
    <w:basedOn w:val="Parasts"/>
    <w:rsid w:val="00A07AD8"/>
    <w:pPr>
      <w:spacing w:before="120" w:after="160" w:line="240" w:lineRule="exact"/>
      <w:ind w:firstLine="720"/>
      <w:jc w:val="both"/>
    </w:pPr>
    <w:rPr>
      <w:rFonts w:ascii="Verdana" w:eastAsia="Times New Roman" w:hAnsi="Verdana"/>
      <w:sz w:val="20"/>
      <w:szCs w:val="20"/>
      <w:lang w:val="en-US"/>
    </w:rPr>
  </w:style>
  <w:style w:type="character" w:styleId="Beiguvresatsauce">
    <w:name w:val="endnote reference"/>
    <w:semiHidden/>
    <w:unhideWhenUsed/>
    <w:rsid w:val="00A07AD8"/>
    <w:rPr>
      <w:vertAlign w:val="superscript"/>
    </w:rPr>
  </w:style>
  <w:style w:type="character" w:customStyle="1" w:styleId="CharChar">
    <w:name w:val="Char Char"/>
    <w:rsid w:val="00A07AD8"/>
    <w:rPr>
      <w:b/>
      <w:bCs/>
      <w:sz w:val="24"/>
      <w:szCs w:val="24"/>
      <w:lang w:val="lv-LV" w:eastAsia="en-US" w:bidi="ar-SA"/>
    </w:rPr>
  </w:style>
  <w:style w:type="character" w:customStyle="1" w:styleId="Virsraksts31">
    <w:name w:val="Virsraksts 31"/>
    <w:rsid w:val="00A07AD8"/>
    <w:rPr>
      <w:rFonts w:ascii="Times New Roman Bold" w:hAnsi="Times New Roman Bold" w:hint="default"/>
      <w:b/>
      <w:bCs/>
      <w:sz w:val="24"/>
    </w:rPr>
  </w:style>
  <w:style w:type="character" w:customStyle="1" w:styleId="Styleheading3TimesNewRoman">
    <w:name w:val="Style heading 3 + Times New Roman"/>
    <w:rsid w:val="00A07AD8"/>
    <w:rPr>
      <w:rFonts w:ascii="Times New Roman" w:hAnsi="Times New Roman" w:cs="Times New Roman" w:hint="default"/>
      <w:b/>
      <w:bCs/>
      <w:sz w:val="24"/>
    </w:rPr>
  </w:style>
  <w:style w:type="character" w:customStyle="1" w:styleId="EndnoteTextChar1">
    <w:name w:val="Endnote Text Char1"/>
    <w:uiPriority w:val="99"/>
    <w:semiHidden/>
    <w:rsid w:val="00A07AD8"/>
    <w:rPr>
      <w:rFonts w:ascii="Times New Roman" w:eastAsia="Times New Roman" w:hAnsi="Times New Roman" w:cs="Times New Roman" w:hint="default"/>
      <w:lang w:eastAsia="en-US"/>
    </w:rPr>
  </w:style>
  <w:style w:type="character" w:customStyle="1" w:styleId="Style1CharChar">
    <w:name w:val="Style1 Char Char"/>
    <w:rsid w:val="00A07AD8"/>
    <w:rPr>
      <w:sz w:val="24"/>
      <w:szCs w:val="24"/>
      <w:lang w:val="lv-LV" w:eastAsia="en-US" w:bidi="ar-SA"/>
    </w:rPr>
  </w:style>
  <w:style w:type="character" w:customStyle="1" w:styleId="CommentSubjectChar1">
    <w:name w:val="Comment Subject Char1"/>
    <w:uiPriority w:val="99"/>
    <w:semiHidden/>
    <w:rsid w:val="00A07AD8"/>
    <w:rPr>
      <w:rFonts w:ascii="Times New Roman" w:eastAsia="Times New Roman" w:hAnsi="Times New Roman" w:cs="Times New Roman" w:hint="default"/>
      <w:b/>
      <w:bCs/>
      <w:sz w:val="20"/>
      <w:szCs w:val="20"/>
      <w:lang w:val="x-none" w:eastAsia="x-none"/>
    </w:rPr>
  </w:style>
  <w:style w:type="character" w:customStyle="1" w:styleId="apple-style-span">
    <w:name w:val="apple-style-span"/>
    <w:rsid w:val="00A07AD8"/>
  </w:style>
  <w:style w:type="character" w:customStyle="1" w:styleId="emailstyle15">
    <w:name w:val="emailstyle15"/>
    <w:semiHidden/>
    <w:rsid w:val="00A07AD8"/>
    <w:rPr>
      <w:rFonts w:ascii="Arial" w:hAnsi="Arial" w:cs="Arial" w:hint="default"/>
      <w:color w:val="000000"/>
      <w:sz w:val="20"/>
    </w:rPr>
  </w:style>
  <w:style w:type="paragraph" w:customStyle="1" w:styleId="tv2131">
    <w:name w:val="tv2131"/>
    <w:basedOn w:val="Parasts"/>
    <w:rsid w:val="00A07AD8"/>
    <w:pPr>
      <w:spacing w:before="240" w:after="0" w:line="360" w:lineRule="auto"/>
      <w:ind w:firstLine="300"/>
      <w:jc w:val="both"/>
    </w:pPr>
    <w:rPr>
      <w:rFonts w:ascii="Verdana" w:eastAsia="Times New Roman" w:hAnsi="Verdana"/>
      <w:sz w:val="18"/>
      <w:szCs w:val="18"/>
      <w:lang w:eastAsia="lv-LV"/>
    </w:rPr>
  </w:style>
  <w:style w:type="numbering" w:customStyle="1" w:styleId="NoList2">
    <w:name w:val="No List2"/>
    <w:next w:val="Bezsaraksta"/>
    <w:uiPriority w:val="99"/>
    <w:semiHidden/>
    <w:unhideWhenUsed/>
    <w:rsid w:val="00A07AD8"/>
  </w:style>
  <w:style w:type="paragraph" w:customStyle="1" w:styleId="font6">
    <w:name w:val="font6"/>
    <w:basedOn w:val="Parasts"/>
    <w:rsid w:val="00A07AD8"/>
    <w:pPr>
      <w:spacing w:before="100" w:beforeAutospacing="1" w:after="100" w:afterAutospacing="1" w:line="240" w:lineRule="auto"/>
    </w:pPr>
    <w:rPr>
      <w:rFonts w:ascii="Arial" w:eastAsia="Times New Roman" w:hAnsi="Arial" w:cs="Arial"/>
      <w:sz w:val="18"/>
      <w:szCs w:val="18"/>
      <w:lang w:eastAsia="lv-LV"/>
    </w:rPr>
  </w:style>
  <w:style w:type="paragraph" w:customStyle="1" w:styleId="font7">
    <w:name w:val="font7"/>
    <w:basedOn w:val="Parasts"/>
    <w:rsid w:val="00A07AD8"/>
    <w:pPr>
      <w:spacing w:before="100" w:beforeAutospacing="1" w:after="100" w:afterAutospacing="1" w:line="240" w:lineRule="auto"/>
    </w:pPr>
    <w:rPr>
      <w:rFonts w:ascii="Arial" w:eastAsia="Times New Roman" w:hAnsi="Arial" w:cs="Arial"/>
      <w:b/>
      <w:bCs/>
      <w:sz w:val="18"/>
      <w:szCs w:val="18"/>
      <w:lang w:eastAsia="lv-LV"/>
    </w:rPr>
  </w:style>
  <w:style w:type="paragraph" w:customStyle="1" w:styleId="xl75">
    <w:name w:val="xl75"/>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76">
    <w:name w:val="xl76"/>
    <w:basedOn w:val="Parasts"/>
    <w:rsid w:val="00A07AD8"/>
    <w:pPr>
      <w:spacing w:before="100" w:beforeAutospacing="1" w:after="100" w:afterAutospacing="1" w:line="240" w:lineRule="auto"/>
    </w:pPr>
    <w:rPr>
      <w:rFonts w:ascii="Arial" w:eastAsia="Times New Roman" w:hAnsi="Arial" w:cs="Arial"/>
      <w:sz w:val="16"/>
      <w:szCs w:val="16"/>
      <w:lang w:eastAsia="lv-LV"/>
    </w:rPr>
  </w:style>
  <w:style w:type="paragraph" w:customStyle="1" w:styleId="xl77">
    <w:name w:val="xl77"/>
    <w:basedOn w:val="Parasts"/>
    <w:rsid w:val="00A07AD8"/>
    <w:pPr>
      <w:spacing w:before="100" w:beforeAutospacing="1" w:after="100" w:afterAutospacing="1" w:line="240" w:lineRule="auto"/>
    </w:pPr>
    <w:rPr>
      <w:rFonts w:ascii="Arial" w:eastAsia="Times New Roman" w:hAnsi="Arial" w:cs="Arial"/>
      <w:b/>
      <w:bCs/>
      <w:i/>
      <w:iCs/>
      <w:sz w:val="18"/>
      <w:szCs w:val="18"/>
      <w:lang w:eastAsia="lv-LV"/>
    </w:rPr>
  </w:style>
  <w:style w:type="paragraph" w:customStyle="1" w:styleId="xl78">
    <w:name w:val="xl78"/>
    <w:basedOn w:val="Parasts"/>
    <w:rsid w:val="00A07AD8"/>
    <w:pPr>
      <w:pBdr>
        <w:bottom w:val="single" w:sz="4" w:space="0" w:color="auto"/>
      </w:pBdr>
      <w:spacing w:before="100" w:beforeAutospacing="1" w:after="100" w:afterAutospacing="1" w:line="240" w:lineRule="auto"/>
    </w:pPr>
    <w:rPr>
      <w:rFonts w:ascii="Arial" w:eastAsia="Times New Roman" w:hAnsi="Arial" w:cs="Arial"/>
      <w:b/>
      <w:bCs/>
      <w:lang w:eastAsia="lv-LV"/>
    </w:rPr>
  </w:style>
  <w:style w:type="paragraph" w:customStyle="1" w:styleId="xl79">
    <w:name w:val="xl79"/>
    <w:basedOn w:val="Parasts"/>
    <w:rsid w:val="00A07AD8"/>
    <w:pPr>
      <w:pBdr>
        <w:bottom w:val="single" w:sz="4" w:space="0" w:color="auto"/>
      </w:pBdr>
      <w:spacing w:before="100" w:beforeAutospacing="1" w:after="100" w:afterAutospacing="1" w:line="240" w:lineRule="auto"/>
      <w:jc w:val="center"/>
    </w:pPr>
    <w:rPr>
      <w:rFonts w:ascii="Arial" w:eastAsia="Times New Roman" w:hAnsi="Arial" w:cs="Arial"/>
      <w:b/>
      <w:bCs/>
      <w:lang w:eastAsia="lv-LV"/>
    </w:rPr>
  </w:style>
  <w:style w:type="paragraph" w:customStyle="1" w:styleId="xl80">
    <w:name w:val="xl80"/>
    <w:basedOn w:val="Parasts"/>
    <w:rsid w:val="00A07AD8"/>
    <w:pPr>
      <w:pBdr>
        <w:bottom w:val="single" w:sz="4" w:space="0" w:color="auto"/>
      </w:pBdr>
      <w:spacing w:before="100" w:beforeAutospacing="1" w:after="100" w:afterAutospacing="1" w:line="240" w:lineRule="auto"/>
    </w:pPr>
    <w:rPr>
      <w:rFonts w:ascii="Arial" w:eastAsia="Times New Roman" w:hAnsi="Arial" w:cs="Arial"/>
      <w:b/>
      <w:bCs/>
      <w:lang w:eastAsia="lv-LV"/>
    </w:rPr>
  </w:style>
  <w:style w:type="paragraph" w:customStyle="1" w:styleId="xl81">
    <w:name w:val="xl81"/>
    <w:basedOn w:val="Parasts"/>
    <w:rsid w:val="00A07AD8"/>
    <w:pPr>
      <w:pBdr>
        <w:bottom w:val="single" w:sz="4" w:space="0" w:color="auto"/>
      </w:pBdr>
      <w:spacing w:before="100" w:beforeAutospacing="1" w:after="100" w:afterAutospacing="1" w:line="240" w:lineRule="auto"/>
      <w:jc w:val="center"/>
    </w:pPr>
    <w:rPr>
      <w:rFonts w:ascii="Arial" w:eastAsia="Times New Roman" w:hAnsi="Arial" w:cs="Arial"/>
      <w:b/>
      <w:bCs/>
      <w:lang w:eastAsia="lv-LV"/>
    </w:rPr>
  </w:style>
  <w:style w:type="paragraph" w:customStyle="1" w:styleId="xl82">
    <w:name w:val="xl82"/>
    <w:basedOn w:val="Parasts"/>
    <w:rsid w:val="00A07AD8"/>
    <w:pPr>
      <w:pBdr>
        <w:bottom w:val="single" w:sz="4" w:space="0" w:color="auto"/>
      </w:pBdr>
      <w:spacing w:before="100" w:beforeAutospacing="1" w:after="100" w:afterAutospacing="1" w:line="240" w:lineRule="auto"/>
    </w:pPr>
    <w:rPr>
      <w:rFonts w:ascii="Arial" w:eastAsia="Times New Roman" w:hAnsi="Arial" w:cs="Arial"/>
      <w:b/>
      <w:bCs/>
      <w:lang w:eastAsia="lv-LV"/>
    </w:rPr>
  </w:style>
  <w:style w:type="paragraph" w:customStyle="1" w:styleId="xl83">
    <w:name w:val="xl83"/>
    <w:basedOn w:val="Parasts"/>
    <w:rsid w:val="00A07AD8"/>
    <w:pPr>
      <w:pBdr>
        <w:top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84">
    <w:name w:val="xl84"/>
    <w:basedOn w:val="Parasts"/>
    <w:rsid w:val="00A07AD8"/>
    <w:pPr>
      <w:pBdr>
        <w:top w:val="single" w:sz="4" w:space="0" w:color="auto"/>
      </w:pBdr>
      <w:spacing w:before="100" w:beforeAutospacing="1" w:after="100" w:afterAutospacing="1" w:line="240" w:lineRule="auto"/>
    </w:pPr>
    <w:rPr>
      <w:rFonts w:ascii="Arial" w:eastAsia="Times New Roman" w:hAnsi="Arial" w:cs="Arial"/>
      <w:b/>
      <w:bCs/>
      <w:i/>
      <w:iCs/>
      <w:lang w:eastAsia="lv-LV"/>
    </w:rPr>
  </w:style>
  <w:style w:type="paragraph" w:customStyle="1" w:styleId="xl85">
    <w:name w:val="xl85"/>
    <w:basedOn w:val="Parasts"/>
    <w:rsid w:val="00A07AD8"/>
    <w:pPr>
      <w:pBdr>
        <w:top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86">
    <w:name w:val="xl86"/>
    <w:basedOn w:val="Parasts"/>
    <w:rsid w:val="00A07AD8"/>
    <w:pPr>
      <w:pBdr>
        <w:top w:val="single" w:sz="4" w:space="0" w:color="auto"/>
      </w:pBdr>
      <w:spacing w:before="100" w:beforeAutospacing="1" w:after="100" w:afterAutospacing="1" w:line="240" w:lineRule="auto"/>
    </w:pPr>
    <w:rPr>
      <w:rFonts w:ascii="Arial" w:eastAsia="Times New Roman" w:hAnsi="Arial" w:cs="Arial"/>
      <w:b/>
      <w:bCs/>
      <w:i/>
      <w:iCs/>
      <w:lang w:eastAsia="lv-LV"/>
    </w:rPr>
  </w:style>
  <w:style w:type="paragraph" w:customStyle="1" w:styleId="xl87">
    <w:name w:val="xl87"/>
    <w:basedOn w:val="Parasts"/>
    <w:rsid w:val="00A07AD8"/>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lang w:eastAsia="lv-LV"/>
    </w:rPr>
  </w:style>
  <w:style w:type="paragraph" w:customStyle="1" w:styleId="xl88">
    <w:name w:val="xl88"/>
    <w:basedOn w:val="Parasts"/>
    <w:rsid w:val="00A07AD8"/>
    <w:pPr>
      <w:spacing w:before="100" w:beforeAutospacing="1" w:after="100" w:afterAutospacing="1" w:line="240" w:lineRule="auto"/>
      <w:jc w:val="right"/>
    </w:pPr>
    <w:rPr>
      <w:rFonts w:ascii="Arial" w:eastAsia="Times New Roman" w:hAnsi="Arial" w:cs="Arial"/>
      <w:b/>
      <w:bCs/>
      <w:i/>
      <w:iCs/>
      <w:lang w:eastAsia="lv-LV"/>
    </w:rPr>
  </w:style>
  <w:style w:type="paragraph" w:customStyle="1" w:styleId="xl89">
    <w:name w:val="xl89"/>
    <w:basedOn w:val="Parasts"/>
    <w:rsid w:val="00A07AD8"/>
    <w:pPr>
      <w:spacing w:before="100" w:beforeAutospacing="1" w:after="100" w:afterAutospacing="1" w:line="240" w:lineRule="auto"/>
      <w:jc w:val="center"/>
    </w:pPr>
    <w:rPr>
      <w:rFonts w:ascii="Arial" w:eastAsia="Times New Roman" w:hAnsi="Arial" w:cs="Arial"/>
      <w:b/>
      <w:bCs/>
      <w:i/>
      <w:iCs/>
      <w:lang w:eastAsia="lv-LV"/>
    </w:rPr>
  </w:style>
  <w:style w:type="paragraph" w:customStyle="1" w:styleId="xl90">
    <w:name w:val="xl90"/>
    <w:basedOn w:val="Parasts"/>
    <w:rsid w:val="00A07AD8"/>
    <w:pPr>
      <w:spacing w:before="100" w:beforeAutospacing="1" w:after="100" w:afterAutospacing="1" w:line="240" w:lineRule="auto"/>
      <w:jc w:val="center"/>
    </w:pPr>
    <w:rPr>
      <w:rFonts w:ascii="Arial" w:eastAsia="Times New Roman" w:hAnsi="Arial" w:cs="Arial"/>
      <w:b/>
      <w:bCs/>
      <w:i/>
      <w:iCs/>
      <w:lang w:eastAsia="lv-LV"/>
    </w:rPr>
  </w:style>
  <w:style w:type="paragraph" w:customStyle="1" w:styleId="xl91">
    <w:name w:val="xl91"/>
    <w:basedOn w:val="Parasts"/>
    <w:rsid w:val="00A07AD8"/>
    <w:pPr>
      <w:spacing w:before="100" w:beforeAutospacing="1" w:after="100" w:afterAutospacing="1" w:line="240" w:lineRule="auto"/>
      <w:jc w:val="center"/>
    </w:pPr>
    <w:rPr>
      <w:rFonts w:ascii="Arial" w:eastAsia="Times New Roman" w:hAnsi="Arial" w:cs="Arial"/>
      <w:b/>
      <w:bCs/>
      <w:i/>
      <w:iCs/>
      <w:lang w:eastAsia="lv-LV"/>
    </w:rPr>
  </w:style>
  <w:style w:type="paragraph" w:customStyle="1" w:styleId="xl92">
    <w:name w:val="xl92"/>
    <w:basedOn w:val="Parasts"/>
    <w:rsid w:val="00A07AD8"/>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lang w:eastAsia="lv-LV"/>
    </w:rPr>
  </w:style>
  <w:style w:type="paragraph" w:customStyle="1" w:styleId="xl93">
    <w:name w:val="xl93"/>
    <w:basedOn w:val="Parasts"/>
    <w:rsid w:val="00A07AD8"/>
    <w:pPr>
      <w:spacing w:before="100" w:beforeAutospacing="1" w:after="100" w:afterAutospacing="1" w:line="240" w:lineRule="auto"/>
    </w:pPr>
    <w:rPr>
      <w:rFonts w:ascii="Arial" w:eastAsia="Times New Roman" w:hAnsi="Arial" w:cs="Arial"/>
      <w:b/>
      <w:bCs/>
      <w:sz w:val="24"/>
      <w:szCs w:val="24"/>
      <w:lang w:eastAsia="lv-LV"/>
    </w:rPr>
  </w:style>
  <w:style w:type="paragraph" w:customStyle="1" w:styleId="xl94">
    <w:name w:val="xl94"/>
    <w:basedOn w:val="Parasts"/>
    <w:rsid w:val="00A07AD8"/>
    <w:pPr>
      <w:spacing w:before="100" w:beforeAutospacing="1" w:after="100" w:afterAutospacing="1" w:line="240" w:lineRule="auto"/>
    </w:pPr>
    <w:rPr>
      <w:rFonts w:ascii="Arial" w:eastAsia="Times New Roman" w:hAnsi="Arial" w:cs="Arial"/>
      <w:b/>
      <w:bCs/>
      <w:i/>
      <w:iCs/>
      <w:sz w:val="24"/>
      <w:szCs w:val="24"/>
      <w:lang w:eastAsia="lv-LV"/>
    </w:rPr>
  </w:style>
  <w:style w:type="paragraph" w:customStyle="1" w:styleId="xl95">
    <w:name w:val="xl95"/>
    <w:basedOn w:val="Parasts"/>
    <w:rsid w:val="00A07AD8"/>
    <w:pPr>
      <w:spacing w:before="100" w:beforeAutospacing="1" w:after="100" w:afterAutospacing="1" w:line="240" w:lineRule="auto"/>
    </w:pPr>
    <w:rPr>
      <w:rFonts w:ascii="Arial" w:eastAsia="Times New Roman" w:hAnsi="Arial" w:cs="Arial"/>
      <w:sz w:val="24"/>
      <w:szCs w:val="24"/>
      <w:lang w:eastAsia="lv-LV"/>
    </w:rPr>
  </w:style>
  <w:style w:type="paragraph" w:customStyle="1" w:styleId="xl96">
    <w:name w:val="xl96"/>
    <w:basedOn w:val="Parasts"/>
    <w:rsid w:val="00A07AD8"/>
    <w:pP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97">
    <w:name w:val="xl97"/>
    <w:basedOn w:val="Parasts"/>
    <w:rsid w:val="00A07AD8"/>
    <w:pP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98">
    <w:name w:val="xl98"/>
    <w:basedOn w:val="Parasts"/>
    <w:rsid w:val="00A07AD8"/>
    <w:pPr>
      <w:spacing w:before="100" w:beforeAutospacing="1" w:after="100" w:afterAutospacing="1" w:line="240" w:lineRule="auto"/>
    </w:pPr>
    <w:rPr>
      <w:rFonts w:ascii="Arial" w:eastAsia="Times New Roman" w:hAnsi="Arial" w:cs="Arial"/>
      <w:sz w:val="24"/>
      <w:szCs w:val="24"/>
      <w:lang w:eastAsia="lv-LV"/>
    </w:rPr>
  </w:style>
  <w:style w:type="paragraph" w:customStyle="1" w:styleId="xl99">
    <w:name w:val="xl99"/>
    <w:basedOn w:val="Parasts"/>
    <w:rsid w:val="00A07AD8"/>
    <w:pP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100">
    <w:name w:val="xl100"/>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lv-LV"/>
    </w:rPr>
  </w:style>
  <w:style w:type="paragraph" w:customStyle="1" w:styleId="xl101">
    <w:name w:val="xl101"/>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lv-LV"/>
    </w:rPr>
  </w:style>
  <w:style w:type="paragraph" w:customStyle="1" w:styleId="xl102">
    <w:name w:val="xl102"/>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103">
    <w:name w:val="xl103"/>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104">
    <w:name w:val="xl104"/>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105">
    <w:name w:val="xl105"/>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lv-LV"/>
    </w:rPr>
  </w:style>
  <w:style w:type="paragraph" w:customStyle="1" w:styleId="xl106">
    <w:name w:val="xl106"/>
    <w:basedOn w:val="Parasts"/>
    <w:rsid w:val="00A07AD8"/>
    <w:pPr>
      <w:spacing w:before="100" w:beforeAutospacing="1" w:after="100" w:afterAutospacing="1" w:line="240" w:lineRule="auto"/>
    </w:pPr>
    <w:rPr>
      <w:rFonts w:ascii="Arial" w:eastAsia="Times New Roman" w:hAnsi="Arial" w:cs="Arial"/>
      <w:lang w:eastAsia="lv-LV"/>
    </w:rPr>
  </w:style>
  <w:style w:type="paragraph" w:customStyle="1" w:styleId="xl107">
    <w:name w:val="xl107"/>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108">
    <w:name w:val="xl108"/>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lv-LV"/>
    </w:rPr>
  </w:style>
  <w:style w:type="paragraph" w:customStyle="1" w:styleId="xl109">
    <w:name w:val="xl109"/>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10">
    <w:name w:val="xl110"/>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11">
    <w:name w:val="xl111"/>
    <w:basedOn w:val="Parasts"/>
    <w:rsid w:val="00A07AD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12">
    <w:name w:val="xl112"/>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13">
    <w:name w:val="xl113"/>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lv-LV"/>
    </w:rPr>
  </w:style>
  <w:style w:type="paragraph" w:customStyle="1" w:styleId="xl114">
    <w:name w:val="xl114"/>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lv-LV"/>
    </w:rPr>
  </w:style>
  <w:style w:type="paragraph" w:customStyle="1" w:styleId="xl115">
    <w:name w:val="xl115"/>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lv-LV"/>
    </w:rPr>
  </w:style>
  <w:style w:type="paragraph" w:customStyle="1" w:styleId="xl116">
    <w:name w:val="xl116"/>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17">
    <w:name w:val="xl117"/>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eastAsia="lv-LV"/>
    </w:rPr>
  </w:style>
  <w:style w:type="paragraph" w:customStyle="1" w:styleId="xl118">
    <w:name w:val="xl118"/>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lv-LV"/>
    </w:rPr>
  </w:style>
  <w:style w:type="paragraph" w:customStyle="1" w:styleId="xl119">
    <w:name w:val="xl119"/>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eastAsia="lv-LV"/>
    </w:rPr>
  </w:style>
  <w:style w:type="paragraph" w:customStyle="1" w:styleId="xl120">
    <w:name w:val="xl120"/>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lv-LV"/>
    </w:rPr>
  </w:style>
  <w:style w:type="paragraph" w:customStyle="1" w:styleId="xl121">
    <w:name w:val="xl121"/>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eastAsia="lv-LV"/>
    </w:rPr>
  </w:style>
  <w:style w:type="paragraph" w:customStyle="1" w:styleId="xl122">
    <w:name w:val="xl122"/>
    <w:basedOn w:val="Parasts"/>
    <w:rsid w:val="00A07AD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23">
    <w:name w:val="xl123"/>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6"/>
      <w:szCs w:val="16"/>
      <w:lang w:eastAsia="lv-LV"/>
    </w:rPr>
  </w:style>
  <w:style w:type="paragraph" w:customStyle="1" w:styleId="xl124">
    <w:name w:val="xl124"/>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25">
    <w:name w:val="xl125"/>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26">
    <w:name w:val="xl126"/>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27">
    <w:name w:val="xl127"/>
    <w:basedOn w:val="Parasts"/>
    <w:rsid w:val="00A07AD8"/>
    <w:pPr>
      <w:spacing w:before="100" w:beforeAutospacing="1" w:after="100" w:afterAutospacing="1" w:line="240" w:lineRule="auto"/>
      <w:jc w:val="center"/>
    </w:pPr>
    <w:rPr>
      <w:rFonts w:ascii="Arial" w:eastAsia="Times New Roman" w:hAnsi="Arial" w:cs="Arial"/>
      <w:b/>
      <w:bCs/>
      <w:lang w:eastAsia="lv-LV"/>
    </w:rPr>
  </w:style>
  <w:style w:type="paragraph" w:customStyle="1" w:styleId="xl128">
    <w:name w:val="xl128"/>
    <w:basedOn w:val="Parasts"/>
    <w:rsid w:val="00A07AD8"/>
    <w:pPr>
      <w:spacing w:before="100" w:beforeAutospacing="1" w:after="100" w:afterAutospacing="1" w:line="240" w:lineRule="auto"/>
      <w:jc w:val="center"/>
    </w:pPr>
    <w:rPr>
      <w:rFonts w:ascii="Arial" w:eastAsia="Times New Roman" w:hAnsi="Arial" w:cs="Arial"/>
      <w:b/>
      <w:bCs/>
      <w:lang w:eastAsia="lv-LV"/>
    </w:rPr>
  </w:style>
  <w:style w:type="paragraph" w:customStyle="1" w:styleId="xl129">
    <w:name w:val="xl129"/>
    <w:basedOn w:val="Parasts"/>
    <w:rsid w:val="00A07AD8"/>
    <w:pPr>
      <w:spacing w:before="100" w:beforeAutospacing="1" w:after="100" w:afterAutospacing="1" w:line="240" w:lineRule="auto"/>
      <w:jc w:val="center"/>
    </w:pPr>
    <w:rPr>
      <w:rFonts w:ascii="Arial" w:eastAsia="Times New Roman" w:hAnsi="Arial" w:cs="Arial"/>
      <w:lang w:eastAsia="lv-LV"/>
    </w:rPr>
  </w:style>
  <w:style w:type="paragraph" w:customStyle="1" w:styleId="xl130">
    <w:name w:val="xl130"/>
    <w:basedOn w:val="Parasts"/>
    <w:rsid w:val="00A07AD8"/>
    <w:pPr>
      <w:spacing w:before="100" w:beforeAutospacing="1" w:after="100" w:afterAutospacing="1" w:line="240" w:lineRule="auto"/>
      <w:jc w:val="center"/>
    </w:pPr>
    <w:rPr>
      <w:rFonts w:ascii="Arial" w:eastAsia="Times New Roman" w:hAnsi="Arial" w:cs="Arial"/>
      <w:lang w:eastAsia="lv-LV"/>
    </w:rPr>
  </w:style>
  <w:style w:type="paragraph" w:customStyle="1" w:styleId="xl131">
    <w:name w:val="xl131"/>
    <w:basedOn w:val="Parasts"/>
    <w:rsid w:val="00A07AD8"/>
    <w:pP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132">
    <w:name w:val="xl132"/>
    <w:basedOn w:val="Parasts"/>
    <w:rsid w:val="00A07AD8"/>
    <w:pP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133">
    <w:name w:val="xl133"/>
    <w:basedOn w:val="Parasts"/>
    <w:rsid w:val="00A07AD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134">
    <w:name w:val="xl134"/>
    <w:basedOn w:val="Parasts"/>
    <w:rsid w:val="00A07AD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135">
    <w:name w:val="xl135"/>
    <w:basedOn w:val="Parasts"/>
    <w:rsid w:val="00A07AD8"/>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lang w:eastAsia="lv-LV"/>
    </w:rPr>
  </w:style>
  <w:style w:type="paragraph" w:customStyle="1" w:styleId="xl136">
    <w:name w:val="xl136"/>
    <w:basedOn w:val="Parasts"/>
    <w:rsid w:val="00A07AD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137">
    <w:name w:val="xl137"/>
    <w:basedOn w:val="Parasts"/>
    <w:rsid w:val="00A07AD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138">
    <w:name w:val="xl138"/>
    <w:basedOn w:val="Parasts"/>
    <w:rsid w:val="00A07AD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139">
    <w:name w:val="xl139"/>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40">
    <w:name w:val="xl140"/>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eastAsia="lv-LV"/>
    </w:rPr>
  </w:style>
  <w:style w:type="paragraph" w:customStyle="1" w:styleId="xl141">
    <w:name w:val="xl141"/>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eastAsia="lv-LV"/>
    </w:rPr>
  </w:style>
  <w:style w:type="paragraph" w:customStyle="1" w:styleId="xl142">
    <w:name w:val="xl142"/>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i/>
      <w:iCs/>
      <w:sz w:val="18"/>
      <w:szCs w:val="18"/>
      <w:lang w:eastAsia="lv-LV"/>
    </w:rPr>
  </w:style>
  <w:style w:type="paragraph" w:customStyle="1" w:styleId="xl143">
    <w:name w:val="xl143"/>
    <w:basedOn w:val="Parasts"/>
    <w:rsid w:val="00A07AD8"/>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i/>
      <w:iCs/>
      <w:sz w:val="18"/>
      <w:szCs w:val="18"/>
      <w:lang w:eastAsia="lv-LV"/>
    </w:rPr>
  </w:style>
  <w:style w:type="paragraph" w:customStyle="1" w:styleId="font8">
    <w:name w:val="font8"/>
    <w:basedOn w:val="Parasts"/>
    <w:rsid w:val="00A07AD8"/>
    <w:pPr>
      <w:spacing w:before="100" w:beforeAutospacing="1" w:after="100" w:afterAutospacing="1" w:line="240" w:lineRule="auto"/>
    </w:pPr>
    <w:rPr>
      <w:rFonts w:ascii="Arial" w:eastAsia="Times New Roman" w:hAnsi="Arial" w:cs="Arial"/>
      <w:b/>
      <w:bCs/>
      <w:sz w:val="18"/>
      <w:szCs w:val="18"/>
      <w:lang w:eastAsia="lv-LV"/>
    </w:rPr>
  </w:style>
  <w:style w:type="paragraph" w:customStyle="1" w:styleId="font9">
    <w:name w:val="font9"/>
    <w:basedOn w:val="Parasts"/>
    <w:rsid w:val="00A07AD8"/>
    <w:pPr>
      <w:spacing w:before="100" w:beforeAutospacing="1" w:after="100" w:afterAutospacing="1" w:line="240" w:lineRule="auto"/>
    </w:pPr>
    <w:rPr>
      <w:rFonts w:ascii="Arial" w:eastAsia="Times New Roman" w:hAnsi="Arial" w:cs="Arial"/>
      <w:i/>
      <w:iCs/>
      <w:sz w:val="18"/>
      <w:szCs w:val="18"/>
      <w:lang w:eastAsia="lv-LV"/>
    </w:rPr>
  </w:style>
  <w:style w:type="paragraph" w:customStyle="1" w:styleId="xl144">
    <w:name w:val="xl144"/>
    <w:basedOn w:val="Parasts"/>
    <w:rsid w:val="00A07AD8"/>
    <w:pPr>
      <w:pBdr>
        <w:top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45">
    <w:name w:val="xl145"/>
    <w:basedOn w:val="Parasts"/>
    <w:rsid w:val="00A07AD8"/>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46">
    <w:name w:val="xl146"/>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lv-LV"/>
    </w:rPr>
  </w:style>
  <w:style w:type="paragraph" w:customStyle="1" w:styleId="xl147">
    <w:name w:val="xl147"/>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148">
    <w:name w:val="xl148"/>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i/>
      <w:iCs/>
      <w:sz w:val="18"/>
      <w:szCs w:val="18"/>
      <w:lang w:eastAsia="lv-LV"/>
    </w:rPr>
  </w:style>
  <w:style w:type="numbering" w:customStyle="1" w:styleId="NoList3">
    <w:name w:val="No List3"/>
    <w:next w:val="Bezsaraksta"/>
    <w:uiPriority w:val="99"/>
    <w:semiHidden/>
    <w:unhideWhenUsed/>
    <w:rsid w:val="00A07AD8"/>
  </w:style>
  <w:style w:type="table" w:customStyle="1" w:styleId="TableGrid2">
    <w:name w:val="Table Grid2"/>
    <w:basedOn w:val="Parastatabula"/>
    <w:next w:val="Reatabula"/>
    <w:uiPriority w:val="59"/>
    <w:rsid w:val="00A07AD8"/>
    <w:pPr>
      <w:jc w:val="center"/>
    </w:pPr>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unhideWhenUsed/>
    <w:rsid w:val="00A07AD8"/>
  </w:style>
  <w:style w:type="table" w:customStyle="1" w:styleId="TableGrid3">
    <w:name w:val="Table Grid3"/>
    <w:basedOn w:val="Parastatabula"/>
    <w:next w:val="Reatabula"/>
    <w:uiPriority w:val="59"/>
    <w:rsid w:val="00A07AD8"/>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Bezsaraksta"/>
    <w:uiPriority w:val="99"/>
    <w:semiHidden/>
    <w:unhideWhenUsed/>
    <w:rsid w:val="00A07AD8"/>
  </w:style>
  <w:style w:type="table" w:customStyle="1" w:styleId="TableGrid4">
    <w:name w:val="Table Grid4"/>
    <w:basedOn w:val="Parastatabula"/>
    <w:next w:val="Reatabula"/>
    <w:uiPriority w:val="59"/>
    <w:rsid w:val="00A07AD8"/>
    <w:pPr>
      <w:jc w:val="center"/>
    </w:pPr>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Bezsaraksta"/>
    <w:uiPriority w:val="99"/>
    <w:semiHidden/>
    <w:unhideWhenUsed/>
    <w:rsid w:val="00A07AD8"/>
  </w:style>
  <w:style w:type="table" w:customStyle="1" w:styleId="TableGrid5">
    <w:name w:val="Table Grid5"/>
    <w:basedOn w:val="Parastatabula"/>
    <w:next w:val="Reatabula"/>
    <w:uiPriority w:val="59"/>
    <w:rsid w:val="00A07AD8"/>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4">
    <w:name w:val="c4"/>
    <w:rsid w:val="00A07AD8"/>
  </w:style>
  <w:style w:type="character" w:customStyle="1" w:styleId="c2">
    <w:name w:val="c2"/>
    <w:rsid w:val="00A07AD8"/>
  </w:style>
  <w:style w:type="character" w:customStyle="1" w:styleId="c1">
    <w:name w:val="c1"/>
    <w:rsid w:val="00A07AD8"/>
  </w:style>
  <w:style w:type="character" w:customStyle="1" w:styleId="Heading31">
    <w:name w:val="Heading 31"/>
    <w:rsid w:val="00A07AD8"/>
    <w:rPr>
      <w:rFonts w:ascii="Times New Roman Bold" w:hAnsi="Times New Roman Bold" w:hint="default"/>
      <w:b/>
      <w:bCs/>
      <w:sz w:val="24"/>
    </w:rPr>
  </w:style>
  <w:style w:type="paragraph" w:customStyle="1" w:styleId="Pielikums">
    <w:name w:val="Pielikums"/>
    <w:basedOn w:val="Parasts"/>
    <w:rsid w:val="00A07AD8"/>
    <w:pPr>
      <w:spacing w:after="0" w:line="240" w:lineRule="auto"/>
      <w:jc w:val="right"/>
    </w:pPr>
    <w:rPr>
      <w:rFonts w:ascii="Arial" w:eastAsia="Times New Roman" w:hAnsi="Arial" w:cs="Arial"/>
      <w:b/>
      <w:bCs/>
      <w:sz w:val="24"/>
      <w:szCs w:val="24"/>
      <w:lang w:eastAsia="lv-LV"/>
    </w:rPr>
  </w:style>
  <w:style w:type="character" w:customStyle="1" w:styleId="object">
    <w:name w:val="object"/>
    <w:rsid w:val="00A07AD8"/>
  </w:style>
  <w:style w:type="character" w:customStyle="1" w:styleId="zmsearchresult">
    <w:name w:val="zmsearchresult"/>
    <w:rsid w:val="00A07AD8"/>
  </w:style>
  <w:style w:type="numbering" w:customStyle="1" w:styleId="NoList7">
    <w:name w:val="No List7"/>
    <w:next w:val="Bezsaraksta"/>
    <w:uiPriority w:val="99"/>
    <w:semiHidden/>
    <w:unhideWhenUsed/>
    <w:rsid w:val="00A07AD8"/>
  </w:style>
  <w:style w:type="table" w:customStyle="1" w:styleId="TableGrid6">
    <w:name w:val="Table Grid6"/>
    <w:basedOn w:val="Parastatabula"/>
    <w:next w:val="Reatabula"/>
    <w:uiPriority w:val="59"/>
    <w:rsid w:val="00A07AD8"/>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uiPriority w:val="59"/>
    <w:rsid w:val="00A07AD8"/>
    <w:pPr>
      <w:jc w:val="center"/>
    </w:pPr>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uiPriority w:val="59"/>
    <w:rsid w:val="00A07AD8"/>
    <w:pPr>
      <w:jc w:val="center"/>
    </w:pPr>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uiPriority w:val="59"/>
    <w:rsid w:val="00A07AD8"/>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Parastatabula"/>
    <w:uiPriority w:val="59"/>
    <w:rsid w:val="00A07AD8"/>
    <w:pPr>
      <w:jc w:val="center"/>
    </w:pPr>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Parastatabula"/>
    <w:uiPriority w:val="59"/>
    <w:rsid w:val="00A07AD8"/>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2">
    <w:name w:val="tv2132"/>
    <w:basedOn w:val="Parasts"/>
    <w:rsid w:val="00A07AD8"/>
    <w:pPr>
      <w:spacing w:after="0" w:line="360" w:lineRule="auto"/>
      <w:ind w:firstLine="300"/>
    </w:pPr>
    <w:rPr>
      <w:rFonts w:ascii="Times New Roman" w:eastAsia="Times New Roman" w:hAnsi="Times New Roman"/>
      <w:color w:val="414142"/>
      <w:sz w:val="20"/>
      <w:szCs w:val="20"/>
      <w:lang w:eastAsia="lv-LV"/>
    </w:rPr>
  </w:style>
  <w:style w:type="character" w:customStyle="1" w:styleId="Neatrisintapieminana30">
    <w:name w:val="Neatrisināta pieminēšana3"/>
    <w:uiPriority w:val="99"/>
    <w:semiHidden/>
    <w:unhideWhenUsed/>
    <w:rsid w:val="00A07AD8"/>
    <w:rPr>
      <w:color w:val="605E5C"/>
      <w:shd w:val="clear" w:color="auto" w:fill="E1DFDD"/>
    </w:rPr>
  </w:style>
  <w:style w:type="paragraph" w:customStyle="1" w:styleId="h3body1">
    <w:name w:val="h3_body_1"/>
    <w:autoRedefine/>
    <w:uiPriority w:val="99"/>
    <w:qFormat/>
    <w:rsid w:val="00A07AD8"/>
    <w:pPr>
      <w:keepNext/>
      <w:keepLines/>
      <w:suppressAutoHyphens/>
      <w:ind w:left="284"/>
      <w:jc w:val="both"/>
      <w:outlineLvl w:val="2"/>
    </w:pPr>
    <w:rPr>
      <w:rFonts w:ascii="Times New Roman" w:eastAsia="Times New Roman" w:hAnsi="Times New Roman"/>
      <w:lang w:eastAsia="en-US"/>
    </w:rPr>
  </w:style>
  <w:style w:type="paragraph" w:customStyle="1" w:styleId="msonormal0">
    <w:name w:val="msonormal"/>
    <w:basedOn w:val="Parasts"/>
    <w:rsid w:val="00A07AD8"/>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4">
    <w:name w:val="xl74"/>
    <w:basedOn w:val="Parasts"/>
    <w:rsid w:val="00A07A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sz w:val="24"/>
      <w:szCs w:val="24"/>
      <w:lang w:eastAsia="lv-LV"/>
    </w:rPr>
  </w:style>
  <w:style w:type="character" w:customStyle="1" w:styleId="fontstyle01">
    <w:name w:val="fontstyle01"/>
    <w:rsid w:val="00A07AD8"/>
    <w:rPr>
      <w:rFonts w:ascii="ArialMT" w:hAnsi="ArialMT" w:hint="default"/>
      <w:b w:val="0"/>
      <w:bCs w:val="0"/>
      <w:i w:val="0"/>
      <w:iCs w:val="0"/>
      <w:color w:val="000000"/>
      <w:sz w:val="22"/>
      <w:szCs w:val="22"/>
    </w:rPr>
  </w:style>
  <w:style w:type="character" w:customStyle="1" w:styleId="111TabulaiiiiiiChar">
    <w:name w:val="1.1.1. Tabulaiiiiii Char"/>
    <w:link w:val="111Tabulaiiiiii"/>
    <w:locked/>
    <w:rsid w:val="00A07AD8"/>
    <w:rPr>
      <w:rFonts w:ascii="Times New Roman" w:eastAsia="Times New Roman" w:hAnsi="Times New Roman"/>
      <w:color w:val="000000"/>
      <w:sz w:val="24"/>
      <w:szCs w:val="20"/>
      <w:lang w:val="x-none" w:eastAsia="x-none"/>
    </w:rPr>
  </w:style>
  <w:style w:type="paragraph" w:customStyle="1" w:styleId="111Tabulaiiiiii">
    <w:name w:val="1.1.1. Tabulaiiiiii"/>
    <w:basedOn w:val="Parasts"/>
    <w:link w:val="111TabulaiiiiiiChar"/>
    <w:qFormat/>
    <w:rsid w:val="00A07AD8"/>
    <w:pPr>
      <w:tabs>
        <w:tab w:val="num" w:pos="2160"/>
      </w:tabs>
      <w:spacing w:after="0" w:line="240" w:lineRule="auto"/>
      <w:ind w:left="596" w:hanging="567"/>
      <w:jc w:val="both"/>
    </w:pPr>
    <w:rPr>
      <w:rFonts w:ascii="Times New Roman" w:eastAsia="Times New Roman" w:hAnsi="Times New Roman"/>
      <w:color w:val="000000"/>
      <w:sz w:val="24"/>
      <w:szCs w:val="20"/>
      <w:lang w:val="x-none" w:eastAsia="x-none"/>
    </w:rPr>
  </w:style>
  <w:style w:type="character" w:customStyle="1" w:styleId="1111TabulaiiiiiChar">
    <w:name w:val="1.1.1.1.Tabulaiiiii Char"/>
    <w:link w:val="1111Tabulaiiiii"/>
    <w:locked/>
    <w:rsid w:val="00A07AD8"/>
    <w:rPr>
      <w:rFonts w:ascii="Times New Roman" w:eastAsia="Times New Roman" w:hAnsi="Times New Roman"/>
      <w:color w:val="000000"/>
      <w:sz w:val="24"/>
      <w:lang w:val="x-none" w:eastAsia="x-none"/>
    </w:rPr>
  </w:style>
  <w:style w:type="paragraph" w:customStyle="1" w:styleId="1111Tabulaiiiii">
    <w:name w:val="1.1.1.1.Tabulaiiiii"/>
    <w:basedOn w:val="111Tabulaiiiiii"/>
    <w:link w:val="1111TabulaiiiiiChar"/>
    <w:qFormat/>
    <w:rsid w:val="00A07AD8"/>
    <w:pPr>
      <w:numPr>
        <w:ilvl w:val="3"/>
      </w:numPr>
      <w:tabs>
        <w:tab w:val="num" w:pos="2160"/>
      </w:tabs>
      <w:ind w:left="747" w:hanging="747"/>
    </w:pPr>
  </w:style>
  <w:style w:type="character" w:customStyle="1" w:styleId="11LgumamChar">
    <w:name w:val="1.1. Līgumam Char"/>
    <w:link w:val="11Lgumam"/>
    <w:qFormat/>
    <w:locked/>
    <w:rsid w:val="00A07AD8"/>
    <w:rPr>
      <w:rFonts w:ascii="Times New Roman" w:eastAsia="Times New Roman" w:hAnsi="Times New Roman"/>
      <w:sz w:val="24"/>
      <w:lang w:val="x-none"/>
    </w:rPr>
  </w:style>
  <w:style w:type="character" w:customStyle="1" w:styleId="1LgumamChar">
    <w:name w:val="1. Līgumam Char"/>
    <w:link w:val="1Lgumam"/>
    <w:locked/>
    <w:rsid w:val="00A07AD8"/>
    <w:rPr>
      <w:rFonts w:ascii="Times New Roman" w:eastAsia="Times New Roman" w:hAnsi="Times New Roman"/>
      <w:b/>
      <w:sz w:val="24"/>
      <w:szCs w:val="24"/>
      <w:lang w:val="en-US"/>
    </w:rPr>
  </w:style>
  <w:style w:type="paragraph" w:customStyle="1" w:styleId="Normal1">
    <w:name w:val="Normal1"/>
    <w:basedOn w:val="Parasts"/>
    <w:rsid w:val="00A07AD8"/>
    <w:pPr>
      <w:tabs>
        <w:tab w:val="num" w:pos="720"/>
      </w:tabs>
      <w:spacing w:after="0" w:line="360" w:lineRule="auto"/>
      <w:ind w:left="720" w:hanging="720"/>
      <w:jc w:val="both"/>
    </w:pPr>
    <w:rPr>
      <w:rFonts w:ascii="Times New Roman" w:eastAsia="Times New Roman" w:hAnsi="Times New Roman"/>
      <w:sz w:val="24"/>
      <w:szCs w:val="20"/>
      <w:lang w:val="en-GB" w:eastAsia="lv-LV"/>
    </w:rPr>
  </w:style>
  <w:style w:type="numbering" w:customStyle="1" w:styleId="ImportedStyle71">
    <w:name w:val="Imported Style 71"/>
    <w:rsid w:val="00A07AD8"/>
  </w:style>
  <w:style w:type="character" w:customStyle="1" w:styleId="Bodytext6BoldNotItalic">
    <w:name w:val="Body text (6) + Bold;Not Italic"/>
    <w:rsid w:val="00A07AD8"/>
    <w:rPr>
      <w:rFonts w:ascii="Times New Roman" w:eastAsia="Times New Roman" w:hAnsi="Times New Roman" w:cs="Times New Roman"/>
      <w:b/>
      <w:bCs/>
      <w:i/>
      <w:iCs/>
      <w:color w:val="000000"/>
      <w:spacing w:val="0"/>
      <w:w w:val="100"/>
      <w:position w:val="0"/>
      <w:sz w:val="24"/>
      <w:szCs w:val="24"/>
      <w:shd w:val="clear" w:color="auto" w:fill="FFFFFF"/>
      <w:lang w:val="lv-LV" w:eastAsia="lv-LV" w:bidi="lv-LV"/>
    </w:rPr>
  </w:style>
  <w:style w:type="character" w:customStyle="1" w:styleId="Bodytext3NotBold">
    <w:name w:val="Body text (3) + Not Bold"/>
    <w:rsid w:val="00A07AD8"/>
    <w:rPr>
      <w:rFonts w:ascii="Times New Roman" w:eastAsia="Times New Roman" w:hAnsi="Times New Roman" w:cs="Times New Roman"/>
      <w:b/>
      <w:bCs/>
      <w:color w:val="000000"/>
      <w:spacing w:val="0"/>
      <w:w w:val="100"/>
      <w:position w:val="0"/>
      <w:sz w:val="24"/>
      <w:szCs w:val="24"/>
      <w:shd w:val="clear" w:color="auto" w:fill="FFFFFF"/>
      <w:lang w:val="lv-LV" w:eastAsia="lv-LV" w:bidi="lv-LV"/>
    </w:rPr>
  </w:style>
  <w:style w:type="paragraph" w:styleId="Parakstszemobjekta">
    <w:name w:val="caption"/>
    <w:basedOn w:val="Parasts"/>
    <w:qFormat/>
    <w:rsid w:val="00A07AD8"/>
    <w:pPr>
      <w:suppressLineNumbers/>
      <w:suppressAutoHyphens/>
      <w:spacing w:before="120" w:after="120" w:line="240" w:lineRule="auto"/>
      <w:jc w:val="both"/>
    </w:pPr>
    <w:rPr>
      <w:rFonts w:ascii="Times New Roman" w:hAnsi="Times New Roman" w:cs="Lucida Sans"/>
      <w:i/>
      <w:iCs/>
      <w:sz w:val="24"/>
      <w:szCs w:val="24"/>
      <w:lang w:eastAsia="zh-CN"/>
    </w:rPr>
  </w:style>
  <w:style w:type="character" w:customStyle="1" w:styleId="Heading1Char">
    <w:name w:val="Heading 1 Char"/>
    <w:rsid w:val="00A07AD8"/>
    <w:rPr>
      <w:rFonts w:ascii="Times New Roman" w:eastAsia="Times New Roman" w:hAnsi="Times New Roman" w:cs="Times New Roman"/>
      <w:b/>
      <w:bCs/>
      <w:sz w:val="28"/>
      <w:lang w:val="x-none"/>
    </w:rPr>
  </w:style>
  <w:style w:type="paragraph" w:customStyle="1" w:styleId="Sarakstarindkopa3">
    <w:name w:val="Saraksta rindkopa3"/>
    <w:basedOn w:val="Parasts"/>
    <w:rsid w:val="00A07AD8"/>
    <w:pPr>
      <w:suppressAutoHyphens/>
      <w:spacing w:after="0" w:line="240" w:lineRule="auto"/>
      <w:ind w:left="720"/>
      <w:jc w:val="both"/>
    </w:pPr>
    <w:rPr>
      <w:rFonts w:ascii="Times New Roman" w:eastAsia="Times New Roman" w:hAnsi="Times New Roman"/>
      <w:sz w:val="24"/>
      <w:szCs w:val="24"/>
      <w:lang w:val="x-none" w:eastAsia="zh-CN"/>
    </w:rPr>
  </w:style>
  <w:style w:type="table" w:customStyle="1" w:styleId="a0">
    <w:basedOn w:val="Parastatabula"/>
    <w:tblPr>
      <w:tblStyleRowBandSize w:val="1"/>
      <w:tblStyleColBandSize w:val="1"/>
      <w:tblCellMar>
        <w:top w:w="100" w:type="dxa"/>
        <w:left w:w="100" w:type="dxa"/>
        <w:bottom w:w="100" w:type="dxa"/>
        <w:right w:w="100" w:type="dxa"/>
      </w:tblCellMar>
    </w:tblPr>
  </w:style>
  <w:style w:type="table" w:customStyle="1" w:styleId="a1">
    <w:basedOn w:val="Parastatabula"/>
    <w:tblPr>
      <w:tblStyleRowBandSize w:val="1"/>
      <w:tblStyleColBandSize w:val="1"/>
      <w:tblCellMar>
        <w:left w:w="115" w:type="dxa"/>
        <w:right w:w="115" w:type="dxa"/>
      </w:tblCellMar>
    </w:tblPr>
  </w:style>
  <w:style w:type="table" w:customStyle="1" w:styleId="a2">
    <w:basedOn w:val="Parastatabula"/>
    <w:tblPr>
      <w:tblStyleRowBandSize w:val="1"/>
      <w:tblStyleColBandSize w:val="1"/>
      <w:tblCellMar>
        <w:left w:w="115" w:type="dxa"/>
        <w:right w:w="115" w:type="dxa"/>
      </w:tblCellMar>
    </w:tblPr>
  </w:style>
  <w:style w:type="table" w:customStyle="1" w:styleId="a3">
    <w:basedOn w:val="Parastatabula"/>
    <w:tblPr>
      <w:tblStyleRowBandSize w:val="1"/>
      <w:tblStyleColBandSize w:val="1"/>
      <w:tblCellMar>
        <w:left w:w="115" w:type="dxa"/>
        <w:right w:w="115" w:type="dxa"/>
      </w:tblCellMar>
    </w:tblPr>
  </w:style>
  <w:style w:type="table" w:customStyle="1" w:styleId="a4">
    <w:basedOn w:val="Parastatabula"/>
    <w:tblPr>
      <w:tblStyleRowBandSize w:val="1"/>
      <w:tblStyleColBandSize w:val="1"/>
      <w:tblCellMar>
        <w:left w:w="115" w:type="dxa"/>
        <w:right w:w="115" w:type="dxa"/>
      </w:tblCellMar>
    </w:tblPr>
  </w:style>
  <w:style w:type="table" w:customStyle="1" w:styleId="a5">
    <w:basedOn w:val="Parastatabula"/>
    <w:tblPr>
      <w:tblStyleRowBandSize w:val="1"/>
      <w:tblStyleColBandSize w:val="1"/>
      <w:tblCellMar>
        <w:left w:w="115" w:type="dxa"/>
        <w:right w:w="115" w:type="dxa"/>
      </w:tblCellMar>
    </w:tblPr>
  </w:style>
  <w:style w:type="table" w:customStyle="1" w:styleId="a6">
    <w:basedOn w:val="Parastatabula"/>
    <w:tblPr>
      <w:tblStyleRowBandSize w:val="1"/>
      <w:tblStyleColBandSize w:val="1"/>
      <w:tblCellMar>
        <w:left w:w="115" w:type="dxa"/>
        <w:right w:w="115" w:type="dxa"/>
      </w:tblCellMar>
    </w:tblPr>
  </w:style>
  <w:style w:type="table" w:customStyle="1" w:styleId="a7">
    <w:basedOn w:val="Parastatabula"/>
    <w:tblPr>
      <w:tblStyleRowBandSize w:val="1"/>
      <w:tblStyleColBandSize w:val="1"/>
      <w:tblCellMar>
        <w:left w:w="115" w:type="dxa"/>
        <w:right w:w="115" w:type="dxa"/>
      </w:tblCellMar>
    </w:tblPr>
  </w:style>
  <w:style w:type="table" w:customStyle="1" w:styleId="a8">
    <w:basedOn w:val="Parastatabula"/>
    <w:tblPr>
      <w:tblStyleRowBandSize w:val="1"/>
      <w:tblStyleColBandSize w:val="1"/>
      <w:tblCellMar>
        <w:left w:w="115" w:type="dxa"/>
        <w:right w:w="115" w:type="dxa"/>
      </w:tblCellMar>
    </w:tblPr>
  </w:style>
  <w:style w:type="table" w:customStyle="1" w:styleId="a9">
    <w:basedOn w:val="Parastatabula"/>
    <w:tblPr>
      <w:tblStyleRowBandSize w:val="1"/>
      <w:tblStyleColBandSize w:val="1"/>
      <w:tblCellMar>
        <w:left w:w="115" w:type="dxa"/>
        <w:right w:w="115" w:type="dxa"/>
      </w:tblCellMar>
    </w:tblPr>
  </w:style>
  <w:style w:type="table" w:customStyle="1" w:styleId="aa">
    <w:basedOn w:val="Parastatabula"/>
    <w:tblPr>
      <w:tblStyleRowBandSize w:val="1"/>
      <w:tblStyleColBandSize w:val="1"/>
    </w:tblPr>
  </w:style>
  <w:style w:type="table" w:customStyle="1" w:styleId="ab">
    <w:basedOn w:val="Parastatabula"/>
    <w:tblPr>
      <w:tblStyleRowBandSize w:val="1"/>
      <w:tblStyleColBandSize w:val="1"/>
      <w:tblCellMar>
        <w:left w:w="115" w:type="dxa"/>
        <w:right w:w="115" w:type="dxa"/>
      </w:tblCellMar>
    </w:tblPr>
  </w:style>
  <w:style w:type="table" w:customStyle="1" w:styleId="ac">
    <w:basedOn w:val="Parastatabula"/>
    <w:tblPr>
      <w:tblStyleRowBandSize w:val="1"/>
      <w:tblStyleColBandSize w:val="1"/>
      <w:tblCellMar>
        <w:left w:w="115" w:type="dxa"/>
        <w:right w:w="115" w:type="dxa"/>
      </w:tblCellMar>
    </w:tblPr>
  </w:style>
  <w:style w:type="table" w:customStyle="1" w:styleId="ad">
    <w:basedOn w:val="Parastatabula"/>
    <w:tblPr>
      <w:tblStyleRowBandSize w:val="1"/>
      <w:tblStyleColBandSize w:val="1"/>
      <w:tblCellMar>
        <w:left w:w="115" w:type="dxa"/>
        <w:right w:w="115" w:type="dxa"/>
      </w:tblCellMar>
    </w:tblPr>
  </w:style>
  <w:style w:type="table" w:customStyle="1" w:styleId="ae">
    <w:basedOn w:val="Parastatabula"/>
    <w:tblPr>
      <w:tblStyleRowBandSize w:val="1"/>
      <w:tblStyleColBandSize w:val="1"/>
      <w:tblCellMar>
        <w:left w:w="115" w:type="dxa"/>
        <w:right w:w="115" w:type="dxa"/>
      </w:tblCellMar>
    </w:tblPr>
  </w:style>
  <w:style w:type="table" w:customStyle="1" w:styleId="af">
    <w:basedOn w:val="Parastatabula"/>
    <w:tblPr>
      <w:tblStyleRowBandSize w:val="1"/>
      <w:tblStyleColBandSize w:val="1"/>
      <w:tblCellMar>
        <w:left w:w="115" w:type="dxa"/>
        <w:right w:w="115" w:type="dxa"/>
      </w:tblCellMar>
    </w:tblPr>
  </w:style>
  <w:style w:type="table" w:customStyle="1" w:styleId="af0">
    <w:basedOn w:val="Parastatabula"/>
    <w:tblPr>
      <w:tblStyleRowBandSize w:val="1"/>
      <w:tblStyleColBandSize w:val="1"/>
    </w:tblPr>
  </w:style>
  <w:style w:type="table" w:customStyle="1" w:styleId="af1">
    <w:basedOn w:val="Parastatabula"/>
    <w:tblPr>
      <w:tblStyleRowBandSize w:val="1"/>
      <w:tblStyleColBandSize w:val="1"/>
    </w:tblPr>
  </w:style>
  <w:style w:type="table" w:customStyle="1" w:styleId="af2">
    <w:basedOn w:val="Parastatabula"/>
    <w:tblPr>
      <w:tblStyleRowBandSize w:val="1"/>
      <w:tblStyleColBandSize w:val="1"/>
      <w:tblCellMar>
        <w:left w:w="115" w:type="dxa"/>
        <w:right w:w="115" w:type="dxa"/>
      </w:tblCellMar>
    </w:tblPr>
  </w:style>
  <w:style w:type="table" w:customStyle="1" w:styleId="af3">
    <w:basedOn w:val="Parastatabula"/>
    <w:tblPr>
      <w:tblStyleRowBandSize w:val="1"/>
      <w:tblStyleColBandSize w:val="1"/>
    </w:tblPr>
  </w:style>
  <w:style w:type="table" w:customStyle="1" w:styleId="af4">
    <w:basedOn w:val="Parastatabula"/>
    <w:rPr>
      <w:sz w:val="20"/>
      <w:szCs w:val="20"/>
    </w:rPr>
    <w:tblPr>
      <w:tblStyleRowBandSize w:val="1"/>
      <w:tblStyleColBandSize w:val="1"/>
    </w:tblPr>
  </w:style>
  <w:style w:type="table" w:customStyle="1" w:styleId="af5">
    <w:basedOn w:val="Parastatabula"/>
    <w:tblPr>
      <w:tblStyleRowBandSize w:val="1"/>
      <w:tblStyleColBandSize w:val="1"/>
    </w:tblPr>
  </w:style>
  <w:style w:type="table" w:customStyle="1" w:styleId="TableGrid">
    <w:name w:val="TableGrid"/>
    <w:rsid w:val="005C0666"/>
    <w:pPr>
      <w:spacing w:after="0" w:line="240" w:lineRule="auto"/>
    </w:pPr>
    <w:rPr>
      <w:rFonts w:eastAsia="Times New Roman" w:cs="Times New Roman"/>
      <w:kern w:val="2"/>
      <w:sz w:val="24"/>
      <w:szCs w:val="24"/>
      <w14:ligatures w14:val="standardContextual"/>
    </w:rPr>
    <w:tblPr>
      <w:tblCellMar>
        <w:top w:w="0" w:type="dxa"/>
        <w:left w:w="0" w:type="dxa"/>
        <w:bottom w:w="0" w:type="dxa"/>
        <w:right w:w="0" w:type="dxa"/>
      </w:tblCellMar>
    </w:tblPr>
  </w:style>
  <w:style w:type="character" w:customStyle="1" w:styleId="ParaststmeklisRakstz">
    <w:name w:val="Parasts (tīmeklis) Rakstz."/>
    <w:link w:val="Paraststmeklis"/>
    <w:uiPriority w:val="99"/>
    <w:locked/>
    <w:rsid w:val="004E26E1"/>
    <w:rPr>
      <w:rFonts w:ascii="Times New Roman" w:eastAsia="Times New Roman" w:hAnsi="Times New Roman"/>
      <w:sz w:val="24"/>
      <w:szCs w:val="24"/>
      <w:lang w:val="en-GB" w:eastAsia="en-US"/>
    </w:rPr>
  </w:style>
  <w:style w:type="character" w:customStyle="1" w:styleId="SarakstarindkopaRakstz1">
    <w:name w:val="Saraksta rindkopa Rakstz.1"/>
    <w:uiPriority w:val="34"/>
    <w:qFormat/>
    <w:rsid w:val="002729E7"/>
  </w:style>
  <w:style w:type="character" w:customStyle="1" w:styleId="BezatstarpmRakstz">
    <w:name w:val="Bez atstarpēm Rakstz."/>
    <w:link w:val="Bezatstarpm"/>
    <w:uiPriority w:val="1"/>
    <w:qFormat/>
    <w:locked/>
    <w:rsid w:val="004A6F65"/>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18836">
      <w:bodyDiv w:val="1"/>
      <w:marLeft w:val="0"/>
      <w:marRight w:val="0"/>
      <w:marTop w:val="0"/>
      <w:marBottom w:val="0"/>
      <w:divBdr>
        <w:top w:val="none" w:sz="0" w:space="0" w:color="auto"/>
        <w:left w:val="none" w:sz="0" w:space="0" w:color="auto"/>
        <w:bottom w:val="none" w:sz="0" w:space="0" w:color="auto"/>
        <w:right w:val="none" w:sz="0" w:space="0" w:color="auto"/>
      </w:divBdr>
    </w:div>
    <w:div w:id="99767402">
      <w:bodyDiv w:val="1"/>
      <w:marLeft w:val="0"/>
      <w:marRight w:val="0"/>
      <w:marTop w:val="0"/>
      <w:marBottom w:val="0"/>
      <w:divBdr>
        <w:top w:val="none" w:sz="0" w:space="0" w:color="auto"/>
        <w:left w:val="none" w:sz="0" w:space="0" w:color="auto"/>
        <w:bottom w:val="none" w:sz="0" w:space="0" w:color="auto"/>
        <w:right w:val="none" w:sz="0" w:space="0" w:color="auto"/>
      </w:divBdr>
    </w:div>
    <w:div w:id="124347938">
      <w:bodyDiv w:val="1"/>
      <w:marLeft w:val="0"/>
      <w:marRight w:val="0"/>
      <w:marTop w:val="0"/>
      <w:marBottom w:val="0"/>
      <w:divBdr>
        <w:top w:val="none" w:sz="0" w:space="0" w:color="auto"/>
        <w:left w:val="none" w:sz="0" w:space="0" w:color="auto"/>
        <w:bottom w:val="none" w:sz="0" w:space="0" w:color="auto"/>
        <w:right w:val="none" w:sz="0" w:space="0" w:color="auto"/>
      </w:divBdr>
    </w:div>
    <w:div w:id="147325613">
      <w:bodyDiv w:val="1"/>
      <w:marLeft w:val="0"/>
      <w:marRight w:val="0"/>
      <w:marTop w:val="0"/>
      <w:marBottom w:val="0"/>
      <w:divBdr>
        <w:top w:val="none" w:sz="0" w:space="0" w:color="auto"/>
        <w:left w:val="none" w:sz="0" w:space="0" w:color="auto"/>
        <w:bottom w:val="none" w:sz="0" w:space="0" w:color="auto"/>
        <w:right w:val="none" w:sz="0" w:space="0" w:color="auto"/>
      </w:divBdr>
    </w:div>
    <w:div w:id="188417293">
      <w:bodyDiv w:val="1"/>
      <w:marLeft w:val="0"/>
      <w:marRight w:val="0"/>
      <w:marTop w:val="0"/>
      <w:marBottom w:val="0"/>
      <w:divBdr>
        <w:top w:val="none" w:sz="0" w:space="0" w:color="auto"/>
        <w:left w:val="none" w:sz="0" w:space="0" w:color="auto"/>
        <w:bottom w:val="none" w:sz="0" w:space="0" w:color="auto"/>
        <w:right w:val="none" w:sz="0" w:space="0" w:color="auto"/>
      </w:divBdr>
    </w:div>
    <w:div w:id="261451457">
      <w:bodyDiv w:val="1"/>
      <w:marLeft w:val="0"/>
      <w:marRight w:val="0"/>
      <w:marTop w:val="0"/>
      <w:marBottom w:val="0"/>
      <w:divBdr>
        <w:top w:val="none" w:sz="0" w:space="0" w:color="auto"/>
        <w:left w:val="none" w:sz="0" w:space="0" w:color="auto"/>
        <w:bottom w:val="none" w:sz="0" w:space="0" w:color="auto"/>
        <w:right w:val="none" w:sz="0" w:space="0" w:color="auto"/>
      </w:divBdr>
    </w:div>
    <w:div w:id="290674487">
      <w:bodyDiv w:val="1"/>
      <w:marLeft w:val="0"/>
      <w:marRight w:val="0"/>
      <w:marTop w:val="0"/>
      <w:marBottom w:val="0"/>
      <w:divBdr>
        <w:top w:val="none" w:sz="0" w:space="0" w:color="auto"/>
        <w:left w:val="none" w:sz="0" w:space="0" w:color="auto"/>
        <w:bottom w:val="none" w:sz="0" w:space="0" w:color="auto"/>
        <w:right w:val="none" w:sz="0" w:space="0" w:color="auto"/>
      </w:divBdr>
    </w:div>
    <w:div w:id="345980653">
      <w:bodyDiv w:val="1"/>
      <w:marLeft w:val="0"/>
      <w:marRight w:val="0"/>
      <w:marTop w:val="0"/>
      <w:marBottom w:val="0"/>
      <w:divBdr>
        <w:top w:val="none" w:sz="0" w:space="0" w:color="auto"/>
        <w:left w:val="none" w:sz="0" w:space="0" w:color="auto"/>
        <w:bottom w:val="none" w:sz="0" w:space="0" w:color="auto"/>
        <w:right w:val="none" w:sz="0" w:space="0" w:color="auto"/>
      </w:divBdr>
    </w:div>
    <w:div w:id="407580912">
      <w:bodyDiv w:val="1"/>
      <w:marLeft w:val="0"/>
      <w:marRight w:val="0"/>
      <w:marTop w:val="0"/>
      <w:marBottom w:val="0"/>
      <w:divBdr>
        <w:top w:val="none" w:sz="0" w:space="0" w:color="auto"/>
        <w:left w:val="none" w:sz="0" w:space="0" w:color="auto"/>
        <w:bottom w:val="none" w:sz="0" w:space="0" w:color="auto"/>
        <w:right w:val="none" w:sz="0" w:space="0" w:color="auto"/>
      </w:divBdr>
    </w:div>
    <w:div w:id="464660128">
      <w:bodyDiv w:val="1"/>
      <w:marLeft w:val="0"/>
      <w:marRight w:val="0"/>
      <w:marTop w:val="0"/>
      <w:marBottom w:val="0"/>
      <w:divBdr>
        <w:top w:val="none" w:sz="0" w:space="0" w:color="auto"/>
        <w:left w:val="none" w:sz="0" w:space="0" w:color="auto"/>
        <w:bottom w:val="none" w:sz="0" w:space="0" w:color="auto"/>
        <w:right w:val="none" w:sz="0" w:space="0" w:color="auto"/>
      </w:divBdr>
    </w:div>
    <w:div w:id="467237463">
      <w:bodyDiv w:val="1"/>
      <w:marLeft w:val="0"/>
      <w:marRight w:val="0"/>
      <w:marTop w:val="0"/>
      <w:marBottom w:val="0"/>
      <w:divBdr>
        <w:top w:val="none" w:sz="0" w:space="0" w:color="auto"/>
        <w:left w:val="none" w:sz="0" w:space="0" w:color="auto"/>
        <w:bottom w:val="none" w:sz="0" w:space="0" w:color="auto"/>
        <w:right w:val="none" w:sz="0" w:space="0" w:color="auto"/>
      </w:divBdr>
    </w:div>
    <w:div w:id="469905383">
      <w:bodyDiv w:val="1"/>
      <w:marLeft w:val="0"/>
      <w:marRight w:val="0"/>
      <w:marTop w:val="0"/>
      <w:marBottom w:val="0"/>
      <w:divBdr>
        <w:top w:val="none" w:sz="0" w:space="0" w:color="auto"/>
        <w:left w:val="none" w:sz="0" w:space="0" w:color="auto"/>
        <w:bottom w:val="none" w:sz="0" w:space="0" w:color="auto"/>
        <w:right w:val="none" w:sz="0" w:space="0" w:color="auto"/>
      </w:divBdr>
    </w:div>
    <w:div w:id="517937515">
      <w:bodyDiv w:val="1"/>
      <w:marLeft w:val="0"/>
      <w:marRight w:val="0"/>
      <w:marTop w:val="0"/>
      <w:marBottom w:val="0"/>
      <w:divBdr>
        <w:top w:val="none" w:sz="0" w:space="0" w:color="auto"/>
        <w:left w:val="none" w:sz="0" w:space="0" w:color="auto"/>
        <w:bottom w:val="none" w:sz="0" w:space="0" w:color="auto"/>
        <w:right w:val="none" w:sz="0" w:space="0" w:color="auto"/>
      </w:divBdr>
    </w:div>
    <w:div w:id="555970241">
      <w:bodyDiv w:val="1"/>
      <w:marLeft w:val="0"/>
      <w:marRight w:val="0"/>
      <w:marTop w:val="0"/>
      <w:marBottom w:val="0"/>
      <w:divBdr>
        <w:top w:val="none" w:sz="0" w:space="0" w:color="auto"/>
        <w:left w:val="none" w:sz="0" w:space="0" w:color="auto"/>
        <w:bottom w:val="none" w:sz="0" w:space="0" w:color="auto"/>
        <w:right w:val="none" w:sz="0" w:space="0" w:color="auto"/>
      </w:divBdr>
    </w:div>
    <w:div w:id="589969580">
      <w:bodyDiv w:val="1"/>
      <w:marLeft w:val="0"/>
      <w:marRight w:val="0"/>
      <w:marTop w:val="0"/>
      <w:marBottom w:val="0"/>
      <w:divBdr>
        <w:top w:val="none" w:sz="0" w:space="0" w:color="auto"/>
        <w:left w:val="none" w:sz="0" w:space="0" w:color="auto"/>
        <w:bottom w:val="none" w:sz="0" w:space="0" w:color="auto"/>
        <w:right w:val="none" w:sz="0" w:space="0" w:color="auto"/>
      </w:divBdr>
    </w:div>
    <w:div w:id="692608750">
      <w:bodyDiv w:val="1"/>
      <w:marLeft w:val="0"/>
      <w:marRight w:val="0"/>
      <w:marTop w:val="0"/>
      <w:marBottom w:val="0"/>
      <w:divBdr>
        <w:top w:val="none" w:sz="0" w:space="0" w:color="auto"/>
        <w:left w:val="none" w:sz="0" w:space="0" w:color="auto"/>
        <w:bottom w:val="none" w:sz="0" w:space="0" w:color="auto"/>
        <w:right w:val="none" w:sz="0" w:space="0" w:color="auto"/>
      </w:divBdr>
    </w:div>
    <w:div w:id="745997369">
      <w:bodyDiv w:val="1"/>
      <w:marLeft w:val="0"/>
      <w:marRight w:val="0"/>
      <w:marTop w:val="0"/>
      <w:marBottom w:val="0"/>
      <w:divBdr>
        <w:top w:val="none" w:sz="0" w:space="0" w:color="auto"/>
        <w:left w:val="none" w:sz="0" w:space="0" w:color="auto"/>
        <w:bottom w:val="none" w:sz="0" w:space="0" w:color="auto"/>
        <w:right w:val="none" w:sz="0" w:space="0" w:color="auto"/>
      </w:divBdr>
    </w:div>
    <w:div w:id="875233675">
      <w:bodyDiv w:val="1"/>
      <w:marLeft w:val="0"/>
      <w:marRight w:val="0"/>
      <w:marTop w:val="0"/>
      <w:marBottom w:val="0"/>
      <w:divBdr>
        <w:top w:val="none" w:sz="0" w:space="0" w:color="auto"/>
        <w:left w:val="none" w:sz="0" w:space="0" w:color="auto"/>
        <w:bottom w:val="none" w:sz="0" w:space="0" w:color="auto"/>
        <w:right w:val="none" w:sz="0" w:space="0" w:color="auto"/>
      </w:divBdr>
    </w:div>
    <w:div w:id="881210520">
      <w:bodyDiv w:val="1"/>
      <w:marLeft w:val="0"/>
      <w:marRight w:val="0"/>
      <w:marTop w:val="0"/>
      <w:marBottom w:val="0"/>
      <w:divBdr>
        <w:top w:val="none" w:sz="0" w:space="0" w:color="auto"/>
        <w:left w:val="none" w:sz="0" w:space="0" w:color="auto"/>
        <w:bottom w:val="none" w:sz="0" w:space="0" w:color="auto"/>
        <w:right w:val="none" w:sz="0" w:space="0" w:color="auto"/>
      </w:divBdr>
    </w:div>
    <w:div w:id="971639092">
      <w:bodyDiv w:val="1"/>
      <w:marLeft w:val="0"/>
      <w:marRight w:val="0"/>
      <w:marTop w:val="0"/>
      <w:marBottom w:val="0"/>
      <w:divBdr>
        <w:top w:val="none" w:sz="0" w:space="0" w:color="auto"/>
        <w:left w:val="none" w:sz="0" w:space="0" w:color="auto"/>
        <w:bottom w:val="none" w:sz="0" w:space="0" w:color="auto"/>
        <w:right w:val="none" w:sz="0" w:space="0" w:color="auto"/>
      </w:divBdr>
    </w:div>
    <w:div w:id="1040085830">
      <w:bodyDiv w:val="1"/>
      <w:marLeft w:val="0"/>
      <w:marRight w:val="0"/>
      <w:marTop w:val="0"/>
      <w:marBottom w:val="0"/>
      <w:divBdr>
        <w:top w:val="none" w:sz="0" w:space="0" w:color="auto"/>
        <w:left w:val="none" w:sz="0" w:space="0" w:color="auto"/>
        <w:bottom w:val="none" w:sz="0" w:space="0" w:color="auto"/>
        <w:right w:val="none" w:sz="0" w:space="0" w:color="auto"/>
      </w:divBdr>
    </w:div>
    <w:div w:id="1174879601">
      <w:bodyDiv w:val="1"/>
      <w:marLeft w:val="0"/>
      <w:marRight w:val="0"/>
      <w:marTop w:val="0"/>
      <w:marBottom w:val="0"/>
      <w:divBdr>
        <w:top w:val="none" w:sz="0" w:space="0" w:color="auto"/>
        <w:left w:val="none" w:sz="0" w:space="0" w:color="auto"/>
        <w:bottom w:val="none" w:sz="0" w:space="0" w:color="auto"/>
        <w:right w:val="none" w:sz="0" w:space="0" w:color="auto"/>
      </w:divBdr>
    </w:div>
    <w:div w:id="1236403701">
      <w:bodyDiv w:val="1"/>
      <w:marLeft w:val="0"/>
      <w:marRight w:val="0"/>
      <w:marTop w:val="0"/>
      <w:marBottom w:val="0"/>
      <w:divBdr>
        <w:top w:val="none" w:sz="0" w:space="0" w:color="auto"/>
        <w:left w:val="none" w:sz="0" w:space="0" w:color="auto"/>
        <w:bottom w:val="none" w:sz="0" w:space="0" w:color="auto"/>
        <w:right w:val="none" w:sz="0" w:space="0" w:color="auto"/>
      </w:divBdr>
    </w:div>
    <w:div w:id="1368945041">
      <w:bodyDiv w:val="1"/>
      <w:marLeft w:val="0"/>
      <w:marRight w:val="0"/>
      <w:marTop w:val="0"/>
      <w:marBottom w:val="0"/>
      <w:divBdr>
        <w:top w:val="none" w:sz="0" w:space="0" w:color="auto"/>
        <w:left w:val="none" w:sz="0" w:space="0" w:color="auto"/>
        <w:bottom w:val="none" w:sz="0" w:space="0" w:color="auto"/>
        <w:right w:val="none" w:sz="0" w:space="0" w:color="auto"/>
      </w:divBdr>
    </w:div>
    <w:div w:id="1381973350">
      <w:bodyDiv w:val="1"/>
      <w:marLeft w:val="0"/>
      <w:marRight w:val="0"/>
      <w:marTop w:val="0"/>
      <w:marBottom w:val="0"/>
      <w:divBdr>
        <w:top w:val="none" w:sz="0" w:space="0" w:color="auto"/>
        <w:left w:val="none" w:sz="0" w:space="0" w:color="auto"/>
        <w:bottom w:val="none" w:sz="0" w:space="0" w:color="auto"/>
        <w:right w:val="none" w:sz="0" w:space="0" w:color="auto"/>
      </w:divBdr>
    </w:div>
    <w:div w:id="1430003768">
      <w:bodyDiv w:val="1"/>
      <w:marLeft w:val="0"/>
      <w:marRight w:val="0"/>
      <w:marTop w:val="0"/>
      <w:marBottom w:val="0"/>
      <w:divBdr>
        <w:top w:val="none" w:sz="0" w:space="0" w:color="auto"/>
        <w:left w:val="none" w:sz="0" w:space="0" w:color="auto"/>
        <w:bottom w:val="none" w:sz="0" w:space="0" w:color="auto"/>
        <w:right w:val="none" w:sz="0" w:space="0" w:color="auto"/>
      </w:divBdr>
    </w:div>
    <w:div w:id="1571503613">
      <w:bodyDiv w:val="1"/>
      <w:marLeft w:val="0"/>
      <w:marRight w:val="0"/>
      <w:marTop w:val="0"/>
      <w:marBottom w:val="0"/>
      <w:divBdr>
        <w:top w:val="none" w:sz="0" w:space="0" w:color="auto"/>
        <w:left w:val="none" w:sz="0" w:space="0" w:color="auto"/>
        <w:bottom w:val="none" w:sz="0" w:space="0" w:color="auto"/>
        <w:right w:val="none" w:sz="0" w:space="0" w:color="auto"/>
      </w:divBdr>
    </w:div>
    <w:div w:id="1581022837">
      <w:bodyDiv w:val="1"/>
      <w:marLeft w:val="0"/>
      <w:marRight w:val="0"/>
      <w:marTop w:val="0"/>
      <w:marBottom w:val="0"/>
      <w:divBdr>
        <w:top w:val="none" w:sz="0" w:space="0" w:color="auto"/>
        <w:left w:val="none" w:sz="0" w:space="0" w:color="auto"/>
        <w:bottom w:val="none" w:sz="0" w:space="0" w:color="auto"/>
        <w:right w:val="none" w:sz="0" w:space="0" w:color="auto"/>
      </w:divBdr>
    </w:div>
    <w:div w:id="1610308561">
      <w:bodyDiv w:val="1"/>
      <w:marLeft w:val="0"/>
      <w:marRight w:val="0"/>
      <w:marTop w:val="0"/>
      <w:marBottom w:val="0"/>
      <w:divBdr>
        <w:top w:val="none" w:sz="0" w:space="0" w:color="auto"/>
        <w:left w:val="none" w:sz="0" w:space="0" w:color="auto"/>
        <w:bottom w:val="none" w:sz="0" w:space="0" w:color="auto"/>
        <w:right w:val="none" w:sz="0" w:space="0" w:color="auto"/>
      </w:divBdr>
    </w:div>
    <w:div w:id="1656953181">
      <w:bodyDiv w:val="1"/>
      <w:marLeft w:val="0"/>
      <w:marRight w:val="0"/>
      <w:marTop w:val="0"/>
      <w:marBottom w:val="0"/>
      <w:divBdr>
        <w:top w:val="none" w:sz="0" w:space="0" w:color="auto"/>
        <w:left w:val="none" w:sz="0" w:space="0" w:color="auto"/>
        <w:bottom w:val="none" w:sz="0" w:space="0" w:color="auto"/>
        <w:right w:val="none" w:sz="0" w:space="0" w:color="auto"/>
      </w:divBdr>
    </w:div>
    <w:div w:id="1722971677">
      <w:bodyDiv w:val="1"/>
      <w:marLeft w:val="0"/>
      <w:marRight w:val="0"/>
      <w:marTop w:val="0"/>
      <w:marBottom w:val="0"/>
      <w:divBdr>
        <w:top w:val="none" w:sz="0" w:space="0" w:color="auto"/>
        <w:left w:val="none" w:sz="0" w:space="0" w:color="auto"/>
        <w:bottom w:val="none" w:sz="0" w:space="0" w:color="auto"/>
        <w:right w:val="none" w:sz="0" w:space="0" w:color="auto"/>
      </w:divBdr>
    </w:div>
    <w:div w:id="1734351714">
      <w:bodyDiv w:val="1"/>
      <w:marLeft w:val="0"/>
      <w:marRight w:val="0"/>
      <w:marTop w:val="0"/>
      <w:marBottom w:val="0"/>
      <w:divBdr>
        <w:top w:val="none" w:sz="0" w:space="0" w:color="auto"/>
        <w:left w:val="none" w:sz="0" w:space="0" w:color="auto"/>
        <w:bottom w:val="none" w:sz="0" w:space="0" w:color="auto"/>
        <w:right w:val="none" w:sz="0" w:space="0" w:color="auto"/>
      </w:divBdr>
    </w:div>
    <w:div w:id="1837183887">
      <w:bodyDiv w:val="1"/>
      <w:marLeft w:val="0"/>
      <w:marRight w:val="0"/>
      <w:marTop w:val="0"/>
      <w:marBottom w:val="0"/>
      <w:divBdr>
        <w:top w:val="none" w:sz="0" w:space="0" w:color="auto"/>
        <w:left w:val="none" w:sz="0" w:space="0" w:color="auto"/>
        <w:bottom w:val="none" w:sz="0" w:space="0" w:color="auto"/>
        <w:right w:val="none" w:sz="0" w:space="0" w:color="auto"/>
      </w:divBdr>
    </w:div>
    <w:div w:id="1928617469">
      <w:bodyDiv w:val="1"/>
      <w:marLeft w:val="0"/>
      <w:marRight w:val="0"/>
      <w:marTop w:val="0"/>
      <w:marBottom w:val="0"/>
      <w:divBdr>
        <w:top w:val="none" w:sz="0" w:space="0" w:color="auto"/>
        <w:left w:val="none" w:sz="0" w:space="0" w:color="auto"/>
        <w:bottom w:val="none" w:sz="0" w:space="0" w:color="auto"/>
        <w:right w:val="none" w:sz="0" w:space="0" w:color="auto"/>
      </w:divBdr>
    </w:div>
    <w:div w:id="1985505518">
      <w:bodyDiv w:val="1"/>
      <w:marLeft w:val="0"/>
      <w:marRight w:val="0"/>
      <w:marTop w:val="0"/>
      <w:marBottom w:val="0"/>
      <w:divBdr>
        <w:top w:val="none" w:sz="0" w:space="0" w:color="auto"/>
        <w:left w:val="none" w:sz="0" w:space="0" w:color="auto"/>
        <w:bottom w:val="none" w:sz="0" w:space="0" w:color="auto"/>
        <w:right w:val="none" w:sz="0" w:space="0" w:color="auto"/>
      </w:divBdr>
    </w:div>
    <w:div w:id="2011174670">
      <w:bodyDiv w:val="1"/>
      <w:marLeft w:val="0"/>
      <w:marRight w:val="0"/>
      <w:marTop w:val="0"/>
      <w:marBottom w:val="0"/>
      <w:divBdr>
        <w:top w:val="none" w:sz="0" w:space="0" w:color="auto"/>
        <w:left w:val="none" w:sz="0" w:space="0" w:color="auto"/>
        <w:bottom w:val="none" w:sz="0" w:space="0" w:color="auto"/>
        <w:right w:val="none" w:sz="0" w:space="0" w:color="auto"/>
      </w:divBdr>
    </w:div>
    <w:div w:id="2012566548">
      <w:bodyDiv w:val="1"/>
      <w:marLeft w:val="0"/>
      <w:marRight w:val="0"/>
      <w:marTop w:val="0"/>
      <w:marBottom w:val="0"/>
      <w:divBdr>
        <w:top w:val="none" w:sz="0" w:space="0" w:color="auto"/>
        <w:left w:val="none" w:sz="0" w:space="0" w:color="auto"/>
        <w:bottom w:val="none" w:sz="0" w:space="0" w:color="auto"/>
        <w:right w:val="none" w:sz="0" w:space="0" w:color="auto"/>
      </w:divBdr>
    </w:div>
    <w:div w:id="2030402581">
      <w:bodyDiv w:val="1"/>
      <w:marLeft w:val="0"/>
      <w:marRight w:val="0"/>
      <w:marTop w:val="0"/>
      <w:marBottom w:val="0"/>
      <w:divBdr>
        <w:top w:val="none" w:sz="0" w:space="0" w:color="auto"/>
        <w:left w:val="none" w:sz="0" w:space="0" w:color="auto"/>
        <w:bottom w:val="none" w:sz="0" w:space="0" w:color="auto"/>
        <w:right w:val="none" w:sz="0" w:space="0" w:color="auto"/>
      </w:divBdr>
    </w:div>
    <w:div w:id="2098284080">
      <w:bodyDiv w:val="1"/>
      <w:marLeft w:val="0"/>
      <w:marRight w:val="0"/>
      <w:marTop w:val="0"/>
      <w:marBottom w:val="0"/>
      <w:divBdr>
        <w:top w:val="none" w:sz="0" w:space="0" w:color="auto"/>
        <w:left w:val="none" w:sz="0" w:space="0" w:color="auto"/>
        <w:bottom w:val="none" w:sz="0" w:space="0" w:color="auto"/>
        <w:right w:val="none" w:sz="0" w:space="0" w:color="auto"/>
      </w:divBdr>
    </w:div>
    <w:div w:id="21284977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is.gov.lv/EKEIS/Supplier/Organizer/1369" TargetMode="External"/><Relationship Id="rId18" Type="http://schemas.openxmlformats.org/officeDocument/2006/relationships/hyperlink" Target="mailto:pasts@ludzasnovads.lv" TargetMode="External"/><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yperlink" Target="https://likumi.lv/ta/id/287760" TargetMode="External"/><Relationship Id="rId7" Type="http://schemas.openxmlformats.org/officeDocument/2006/relationships/footnotes" Target="footnotes.xml"/><Relationship Id="rId12" Type="http://schemas.openxmlformats.org/officeDocument/2006/relationships/hyperlink" Target="https://www.eis.gov.lv/EKEIS/Supplier/Organizer/1369" TargetMode="External"/><Relationship Id="rId17" Type="http://schemas.openxmlformats.org/officeDocument/2006/relationships/hyperlink" Target="https://www.eis.gov.lv/EKEIS/Supplier/Organizer/1369"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ilona.senkova@ludzasnovads.lv" TargetMode="External"/><Relationship Id="rId20" Type="http://schemas.openxmlformats.org/officeDocument/2006/relationships/hyperlink" Target="https://likumi.lv/ta/id/28776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is.gov.lv" TargetMode="External"/><Relationship Id="rId24" Type="http://schemas.openxmlformats.org/officeDocument/2006/relationships/hyperlink" Target="http://www.eis.gov.lv" TargetMode="External"/><Relationship Id="rId5" Type="http://schemas.openxmlformats.org/officeDocument/2006/relationships/settings" Target="settings.xml"/><Relationship Id="rId15" Type="http://schemas.openxmlformats.org/officeDocument/2006/relationships/hyperlink" Target="mailto:kristine.leicane@ludzasnovads.lv" TargetMode="External"/><Relationship Id="rId23" Type="http://schemas.openxmlformats.org/officeDocument/2006/relationships/hyperlink" Target="https://www.lkkes.lv/Sertificeto-personu-registrs/b" TargetMode="External"/><Relationship Id="rId28" Type="http://schemas.openxmlformats.org/officeDocument/2006/relationships/header" Target="header4.xml"/><Relationship Id="rId10" Type="http://schemas.openxmlformats.org/officeDocument/2006/relationships/hyperlink" Target="http://www.eis.gov.lv" TargetMode="External"/><Relationship Id="rId19" Type="http://schemas.openxmlformats.org/officeDocument/2006/relationships/hyperlink" Target="https://www.ludza.lv/personas-datu-aizsardzibas-politika/"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pasts@ludzasnovads.lv" TargetMode="External"/><Relationship Id="rId14" Type="http://schemas.openxmlformats.org/officeDocument/2006/relationships/hyperlink" Target="https://www.eis.gov.lv/EKEIS/Supplier/Organizer/1369" TargetMode="External"/><Relationship Id="rId22" Type="http://schemas.openxmlformats.org/officeDocument/2006/relationships/hyperlink" Target="http://www.ur.gov.lv/" TargetMode="External"/><Relationship Id="rId27" Type="http://schemas.openxmlformats.org/officeDocument/2006/relationships/header" Target="header3.xm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MzplpE6kYmVAFSyA8dkpol+HkQ==">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5387004-582C-4C04-BCD2-FF6183314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44450</Words>
  <Characters>25337</Characters>
  <Application>Microsoft Office Word</Application>
  <DocSecurity>0</DocSecurity>
  <Lines>211</Lines>
  <Paragraphs>139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Ļena</dc:creator>
  <cp:lastModifiedBy>Ilona Senkova</cp:lastModifiedBy>
  <cp:revision>3</cp:revision>
  <cp:lastPrinted>2025-10-16T10:44:00Z</cp:lastPrinted>
  <dcterms:created xsi:type="dcterms:W3CDTF">2026-07-30T12:15:00Z</dcterms:created>
  <dcterms:modified xsi:type="dcterms:W3CDTF">2026-07-30T12:18:00Z</dcterms:modified>
</cp:coreProperties>
</file>