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F05AF5" w14:textId="013738C2" w:rsidR="009B37A2" w:rsidRPr="00C35FA4" w:rsidRDefault="002B0C9A" w:rsidP="00200366">
      <w:pPr>
        <w:pStyle w:val="NoSpacing"/>
        <w:ind w:right="-1"/>
        <w:jc w:val="right"/>
        <w:rPr>
          <w:rFonts w:ascii="Times New Roman" w:hAnsi="Times New Roman" w:cs="Times New Roman"/>
          <w:noProof/>
          <w:sz w:val="24"/>
          <w:szCs w:val="24"/>
        </w:rPr>
      </w:pPr>
      <w:r>
        <w:rPr>
          <w:rFonts w:ascii="Times New Roman" w:hAnsi="Times New Roman" w:cs="Times New Roman"/>
          <w:noProof/>
          <w:sz w:val="24"/>
          <w:szCs w:val="24"/>
        </w:rPr>
        <w:t>6</w:t>
      </w:r>
      <w:r w:rsidR="009B37A2" w:rsidRPr="00C35FA4">
        <w:rPr>
          <w:rFonts w:ascii="Times New Roman" w:hAnsi="Times New Roman" w:cs="Times New Roman"/>
          <w:noProof/>
          <w:sz w:val="24"/>
          <w:szCs w:val="24"/>
        </w:rPr>
        <w:t>.</w:t>
      </w:r>
      <w:r w:rsidR="00A920C7" w:rsidRPr="00C35FA4">
        <w:rPr>
          <w:rFonts w:ascii="Times New Roman" w:hAnsi="Times New Roman" w:cs="Times New Roman"/>
          <w:noProof/>
          <w:sz w:val="24"/>
          <w:szCs w:val="24"/>
        </w:rPr>
        <w:t> </w:t>
      </w:r>
      <w:r w:rsidR="009B37A2" w:rsidRPr="00C35FA4">
        <w:rPr>
          <w:rFonts w:ascii="Times New Roman" w:hAnsi="Times New Roman" w:cs="Times New Roman"/>
          <w:noProof/>
          <w:sz w:val="24"/>
          <w:szCs w:val="24"/>
        </w:rPr>
        <w:t>pielikums</w:t>
      </w:r>
    </w:p>
    <w:p w14:paraId="316E06E1" w14:textId="77777777" w:rsidR="00200366" w:rsidRPr="00DF3470" w:rsidRDefault="00200366" w:rsidP="00200366">
      <w:pPr>
        <w:pStyle w:val="NoSpacing"/>
        <w:ind w:right="-1"/>
        <w:jc w:val="right"/>
        <w:rPr>
          <w:rFonts w:ascii="Times New Roman" w:hAnsi="Times New Roman" w:cs="Times New Roman"/>
          <w:noProof/>
          <w:sz w:val="24"/>
          <w:szCs w:val="24"/>
        </w:rPr>
      </w:pPr>
      <w:r>
        <w:rPr>
          <w:rFonts w:ascii="Times New Roman" w:hAnsi="Times New Roman" w:cs="Times New Roman"/>
          <w:noProof/>
          <w:sz w:val="24"/>
          <w:szCs w:val="24"/>
        </w:rPr>
        <w:t>I</w:t>
      </w:r>
      <w:r w:rsidRPr="00DF3470">
        <w:rPr>
          <w:rFonts w:ascii="Times New Roman" w:hAnsi="Times New Roman" w:cs="Times New Roman"/>
          <w:noProof/>
          <w:sz w:val="24"/>
          <w:szCs w:val="24"/>
        </w:rPr>
        <w:t xml:space="preserve">epirkuma </w:t>
      </w:r>
      <w:r>
        <w:rPr>
          <w:rFonts w:ascii="Times New Roman" w:hAnsi="Times New Roman" w:cs="Times New Roman"/>
          <w:noProof/>
          <w:sz w:val="24"/>
          <w:szCs w:val="24"/>
        </w:rPr>
        <w:t>nolikumam</w:t>
      </w:r>
    </w:p>
    <w:p w14:paraId="650AAA4C" w14:textId="77777777" w:rsidR="00200366" w:rsidRPr="003F4FBC" w:rsidRDefault="00200366" w:rsidP="00200366">
      <w:pPr>
        <w:pStyle w:val="NoSpacing"/>
        <w:spacing w:after="240"/>
        <w:ind w:right="-1"/>
        <w:jc w:val="right"/>
        <w:rPr>
          <w:rFonts w:ascii="Times New Roman" w:hAnsi="Times New Roman"/>
          <w:color w:val="000000"/>
          <w:sz w:val="24"/>
          <w:szCs w:val="24"/>
        </w:rPr>
      </w:pPr>
      <w:r w:rsidRPr="003F4FBC">
        <w:rPr>
          <w:rFonts w:ascii="Times New Roman" w:hAnsi="Times New Roman"/>
          <w:color w:val="000000"/>
          <w:sz w:val="24"/>
          <w:szCs w:val="24"/>
        </w:rPr>
        <w:t>ID</w:t>
      </w:r>
      <w:r>
        <w:rPr>
          <w:rFonts w:ascii="Times New Roman" w:hAnsi="Times New Roman"/>
          <w:color w:val="000000"/>
          <w:sz w:val="24"/>
          <w:szCs w:val="24"/>
        </w:rPr>
        <w:t> </w:t>
      </w:r>
      <w:r w:rsidRPr="003F4FBC">
        <w:rPr>
          <w:rFonts w:ascii="Times New Roman" w:hAnsi="Times New Roman"/>
          <w:color w:val="000000"/>
          <w:sz w:val="24"/>
          <w:szCs w:val="24"/>
        </w:rPr>
        <w:t>Nr. – </w:t>
      </w:r>
      <w:r w:rsidRPr="003F4FBC">
        <w:rPr>
          <w:rFonts w:ascii="Times New Roman" w:hAnsi="Times New Roman"/>
          <w:sz w:val="24"/>
          <w:szCs w:val="24"/>
        </w:rPr>
        <w:t>JPP 202</w:t>
      </w:r>
      <w:r>
        <w:rPr>
          <w:rFonts w:ascii="Times New Roman" w:hAnsi="Times New Roman"/>
          <w:sz w:val="24"/>
          <w:szCs w:val="24"/>
        </w:rPr>
        <w:t>6</w:t>
      </w:r>
      <w:r w:rsidRPr="003F4FBC">
        <w:rPr>
          <w:rFonts w:ascii="Times New Roman" w:hAnsi="Times New Roman"/>
          <w:sz w:val="24"/>
          <w:szCs w:val="24"/>
        </w:rPr>
        <w:t>/</w:t>
      </w:r>
      <w:r>
        <w:rPr>
          <w:rFonts w:ascii="Times New Roman" w:hAnsi="Times New Roman"/>
          <w:sz w:val="24"/>
          <w:szCs w:val="24"/>
        </w:rPr>
        <w:t>7</w:t>
      </w:r>
      <w:r w:rsidRPr="003F4FBC">
        <w:rPr>
          <w:rFonts w:ascii="Times New Roman" w:hAnsi="Times New Roman"/>
          <w:sz w:val="24"/>
          <w:szCs w:val="24"/>
        </w:rPr>
        <w:t> </w:t>
      </w:r>
      <w:r>
        <w:rPr>
          <w:rFonts w:ascii="Times New Roman" w:hAnsi="Times New Roman"/>
          <w:bCs/>
          <w:sz w:val="24"/>
          <w:szCs w:val="24"/>
        </w:rPr>
        <w:t>PIL</w:t>
      </w:r>
    </w:p>
    <w:p w14:paraId="496E137F" w14:textId="7A0F63FE" w:rsidR="009B37A2" w:rsidRPr="00483089" w:rsidRDefault="009B37A2" w:rsidP="00200366">
      <w:pPr>
        <w:spacing w:after="0" w:line="240" w:lineRule="auto"/>
        <w:ind w:right="-1"/>
        <w:jc w:val="center"/>
        <w:rPr>
          <w:rFonts w:ascii="Times New Roman" w:eastAsia="Times New Roman" w:hAnsi="Times New Roman"/>
          <w:b/>
          <w:noProof/>
          <w:sz w:val="24"/>
          <w:szCs w:val="24"/>
        </w:rPr>
      </w:pPr>
      <w:r w:rsidRPr="00483089">
        <w:rPr>
          <w:rFonts w:ascii="Times New Roman" w:eastAsia="Times New Roman" w:hAnsi="Times New Roman"/>
          <w:b/>
          <w:noProof/>
          <w:sz w:val="24"/>
          <w:szCs w:val="24"/>
        </w:rPr>
        <w:t>TEHNISKAIS PIEDĀVĀJUMS</w:t>
      </w:r>
    </w:p>
    <w:p w14:paraId="56946E5D" w14:textId="77777777" w:rsidR="00E67C22" w:rsidRDefault="00E67C22" w:rsidP="00200366">
      <w:pPr>
        <w:spacing w:after="0" w:line="240" w:lineRule="auto"/>
        <w:ind w:right="-1"/>
        <w:jc w:val="center"/>
        <w:rPr>
          <w:rFonts w:ascii="Times New Roman" w:eastAsia="Times New Roman" w:hAnsi="Times New Roman"/>
          <w:b/>
          <w:bCs/>
          <w:sz w:val="24"/>
          <w:szCs w:val="24"/>
        </w:rPr>
      </w:pPr>
      <w:r w:rsidRPr="00E67C22">
        <w:rPr>
          <w:rFonts w:ascii="Times New Roman" w:eastAsia="Times New Roman" w:hAnsi="Times New Roman"/>
          <w:b/>
          <w:bCs/>
          <w:sz w:val="24"/>
          <w:szCs w:val="24"/>
        </w:rPr>
        <w:t>TRANSPORTLĪDZEKĻU, KOMERCĪPAŠUMU UN CITU OBJEKTU APDROŠINĀŠANA</w:t>
      </w:r>
    </w:p>
    <w:p w14:paraId="498711A8" w14:textId="3A9739E2" w:rsidR="009B37A2" w:rsidRPr="00C97BFA" w:rsidRDefault="009B37A2" w:rsidP="00200366">
      <w:pPr>
        <w:spacing w:after="0" w:line="240" w:lineRule="auto"/>
        <w:ind w:right="-1"/>
        <w:jc w:val="center"/>
        <w:rPr>
          <w:rFonts w:ascii="Times New Roman" w:eastAsia="Times New Roman" w:hAnsi="Times New Roman"/>
          <w:b/>
          <w:noProof/>
          <w:sz w:val="24"/>
          <w:szCs w:val="24"/>
        </w:rPr>
      </w:pPr>
      <w:r w:rsidRPr="00483089">
        <w:rPr>
          <w:rFonts w:ascii="Times New Roman" w:eastAsia="Times New Roman" w:hAnsi="Times New Roman"/>
          <w:b/>
          <w:noProof/>
          <w:sz w:val="24"/>
          <w:szCs w:val="24"/>
        </w:rPr>
        <w:t>ID</w:t>
      </w:r>
      <w:r w:rsidR="00A920C7">
        <w:rPr>
          <w:rFonts w:ascii="Times New Roman" w:eastAsia="Times New Roman" w:hAnsi="Times New Roman"/>
          <w:b/>
          <w:noProof/>
          <w:sz w:val="24"/>
          <w:szCs w:val="24"/>
        </w:rPr>
        <w:t> </w:t>
      </w:r>
      <w:r w:rsidRPr="00483089">
        <w:rPr>
          <w:rFonts w:ascii="Times New Roman" w:eastAsia="Times New Roman" w:hAnsi="Times New Roman"/>
          <w:b/>
          <w:noProof/>
          <w:sz w:val="24"/>
          <w:szCs w:val="24"/>
        </w:rPr>
        <w:t>Nr.</w:t>
      </w:r>
      <w:r w:rsidR="00A920C7">
        <w:rPr>
          <w:rFonts w:ascii="Times New Roman" w:eastAsia="Times New Roman" w:hAnsi="Times New Roman"/>
          <w:b/>
          <w:noProof/>
          <w:sz w:val="24"/>
          <w:szCs w:val="24"/>
        </w:rPr>
        <w:t> – </w:t>
      </w:r>
      <w:r w:rsidRPr="00483089">
        <w:rPr>
          <w:rFonts w:ascii="Times New Roman" w:hAnsi="Times New Roman"/>
          <w:b/>
          <w:sz w:val="24"/>
          <w:szCs w:val="24"/>
        </w:rPr>
        <w:t>JPP</w:t>
      </w:r>
      <w:r w:rsidR="00A920C7">
        <w:rPr>
          <w:rFonts w:ascii="Times New Roman" w:hAnsi="Times New Roman"/>
          <w:b/>
          <w:sz w:val="24"/>
          <w:szCs w:val="24"/>
        </w:rPr>
        <w:t> </w:t>
      </w:r>
      <w:r w:rsidRPr="00483089">
        <w:rPr>
          <w:rFonts w:ascii="Times New Roman" w:hAnsi="Times New Roman"/>
          <w:b/>
          <w:sz w:val="24"/>
          <w:szCs w:val="24"/>
        </w:rPr>
        <w:t>202</w:t>
      </w:r>
      <w:r w:rsidR="00884C87">
        <w:rPr>
          <w:rFonts w:ascii="Times New Roman" w:hAnsi="Times New Roman"/>
          <w:b/>
          <w:sz w:val="24"/>
          <w:szCs w:val="24"/>
        </w:rPr>
        <w:t>6</w:t>
      </w:r>
      <w:r w:rsidRPr="00483089">
        <w:rPr>
          <w:rFonts w:ascii="Times New Roman" w:hAnsi="Times New Roman"/>
          <w:b/>
          <w:sz w:val="24"/>
          <w:szCs w:val="24"/>
        </w:rPr>
        <w:t>/</w:t>
      </w:r>
      <w:r w:rsidR="00884C87">
        <w:rPr>
          <w:rFonts w:ascii="Times New Roman" w:hAnsi="Times New Roman"/>
          <w:b/>
          <w:sz w:val="24"/>
          <w:szCs w:val="24"/>
        </w:rPr>
        <w:t>7</w:t>
      </w:r>
      <w:r w:rsidR="00A920C7">
        <w:rPr>
          <w:rFonts w:ascii="Times New Roman" w:hAnsi="Times New Roman"/>
          <w:b/>
          <w:sz w:val="24"/>
          <w:szCs w:val="24"/>
        </w:rPr>
        <w:t> </w:t>
      </w:r>
      <w:r w:rsidR="00200366">
        <w:rPr>
          <w:rFonts w:ascii="Times New Roman" w:hAnsi="Times New Roman"/>
          <w:b/>
          <w:bCs/>
          <w:sz w:val="24"/>
          <w:szCs w:val="24"/>
        </w:rPr>
        <w:t>PIL</w:t>
      </w:r>
    </w:p>
    <w:p w14:paraId="0637C596" w14:textId="77777777" w:rsidR="00200366" w:rsidRDefault="00200366" w:rsidP="00200366">
      <w:pPr>
        <w:spacing w:after="0" w:line="240" w:lineRule="auto"/>
        <w:ind w:right="-1"/>
        <w:rPr>
          <w:rFonts w:ascii="Times New Roman" w:eastAsia="Times New Roman" w:hAnsi="Times New Roman"/>
          <w:b/>
          <w:noProof/>
          <w:sz w:val="24"/>
          <w:szCs w:val="24"/>
        </w:rPr>
      </w:pPr>
    </w:p>
    <w:p w14:paraId="6457424A" w14:textId="6AEFA271" w:rsidR="009B37A2" w:rsidRPr="00200366" w:rsidRDefault="00A920C7" w:rsidP="00200366">
      <w:pPr>
        <w:spacing w:after="0" w:line="240" w:lineRule="auto"/>
        <w:ind w:right="-1"/>
        <w:rPr>
          <w:rFonts w:ascii="Times New Roman" w:eastAsia="Times New Roman" w:hAnsi="Times New Roman"/>
          <w:b/>
          <w:bCs/>
          <w:noProof/>
          <w:color w:val="000000"/>
          <w:sz w:val="24"/>
          <w:szCs w:val="24"/>
        </w:rPr>
      </w:pPr>
      <w:r>
        <w:rPr>
          <w:rFonts w:ascii="Times New Roman" w:eastAsia="Times New Roman" w:hAnsi="Times New Roman"/>
          <w:b/>
          <w:bCs/>
          <w:noProof/>
          <w:color w:val="000000"/>
          <w:sz w:val="24"/>
          <w:szCs w:val="24"/>
          <w:lang w:eastAsia="lv-LV"/>
          <w14:ligatures w14:val="standardContextual"/>
        </w:rPr>
        <mc:AlternateContent>
          <mc:Choice Requires="wpi">
            <w:drawing>
              <wp:anchor distT="0" distB="0" distL="114300" distR="114300" simplePos="0" relativeHeight="251659264" behindDoc="0" locked="0" layoutInCell="1" allowOverlap="1" wp14:anchorId="1C721C47" wp14:editId="19750EB7">
                <wp:simplePos x="0" y="0"/>
                <wp:positionH relativeFrom="column">
                  <wp:posOffset>-343035</wp:posOffset>
                </wp:positionH>
                <wp:positionV relativeFrom="paragraph">
                  <wp:posOffset>173020</wp:posOffset>
                </wp:positionV>
                <wp:extent cx="6018480" cy="360"/>
                <wp:effectExtent l="38100" t="38100" r="40005" b="38100"/>
                <wp:wrapNone/>
                <wp:docPr id="716756665" name="Ink 2"/>
                <wp:cNvGraphicFramePr/>
                <a:graphic xmlns:a="http://schemas.openxmlformats.org/drawingml/2006/main">
                  <a:graphicData uri="http://schemas.microsoft.com/office/word/2010/wordprocessingInk">
                    <w14:contentPart bwMode="auto" r:id="rId8">
                      <w14:nvContentPartPr>
                        <w14:cNvContentPartPr/>
                      </w14:nvContentPartPr>
                      <w14:xfrm>
                        <a:off x="0" y="0"/>
                        <a:ext cx="6018480" cy="360"/>
                      </w14:xfrm>
                    </w14:contentPart>
                  </a:graphicData>
                </a:graphic>
              </wp:anchor>
            </w:drawing>
          </mc:Choice>
          <mc:Fallback>
            <w:pict>
              <v:shapetype w14:anchorId="1C662A8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27.5pt;margin-top:13.1pt;width:474.9pt;height:1.0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">
                <v:imagedata r:id="rId11" o:title=""/>
              </v:shape>
            </w:pict>
          </mc:Fallback>
        </mc:AlternateContent>
      </w:r>
    </w:p>
    <w:p w14:paraId="02970746" w14:textId="6FC92008" w:rsidR="009B37A2" w:rsidRPr="00200366" w:rsidRDefault="009B37A2" w:rsidP="00200366">
      <w:pPr>
        <w:spacing w:after="0" w:line="240" w:lineRule="auto"/>
        <w:ind w:right="-1"/>
        <w:jc w:val="center"/>
        <w:rPr>
          <w:rFonts w:ascii="Times New Roman" w:eastAsia="Times New Roman" w:hAnsi="Times New Roman"/>
          <w:bCs/>
          <w:noProof/>
          <w:color w:val="000000"/>
          <w:sz w:val="24"/>
          <w:szCs w:val="24"/>
        </w:rPr>
      </w:pPr>
      <w:r w:rsidRPr="00200366">
        <w:rPr>
          <w:rFonts w:ascii="Times New Roman" w:eastAsia="Times New Roman" w:hAnsi="Times New Roman"/>
          <w:bCs/>
          <w:noProof/>
          <w:color w:val="000000"/>
          <w:sz w:val="24"/>
          <w:szCs w:val="24"/>
        </w:rPr>
        <w:t>(</w:t>
      </w:r>
      <w:r w:rsidR="00A920C7" w:rsidRPr="00200366">
        <w:rPr>
          <w:rFonts w:ascii="Times New Roman" w:eastAsia="Times New Roman" w:hAnsi="Times New Roman"/>
          <w:bCs/>
          <w:i/>
          <w:iCs/>
          <w:noProof/>
          <w:color w:val="000000"/>
          <w:sz w:val="24"/>
          <w:szCs w:val="24"/>
        </w:rPr>
        <w:t>P</w:t>
      </w:r>
      <w:r w:rsidRPr="00200366">
        <w:rPr>
          <w:rFonts w:ascii="Times New Roman" w:eastAsia="Times New Roman" w:hAnsi="Times New Roman"/>
          <w:bCs/>
          <w:i/>
          <w:iCs/>
          <w:noProof/>
          <w:color w:val="000000"/>
          <w:sz w:val="24"/>
          <w:szCs w:val="24"/>
        </w:rPr>
        <w:t>retendenta nosaukums</w:t>
      </w:r>
      <w:r w:rsidRPr="00200366">
        <w:rPr>
          <w:rFonts w:ascii="Times New Roman" w:eastAsia="Times New Roman" w:hAnsi="Times New Roman"/>
          <w:bCs/>
          <w:noProof/>
          <w:color w:val="000000"/>
          <w:sz w:val="24"/>
          <w:szCs w:val="24"/>
        </w:rPr>
        <w:t>)</w:t>
      </w:r>
    </w:p>
    <w:p w14:paraId="78487598" w14:textId="179885CA" w:rsidR="00200366" w:rsidRPr="00200366" w:rsidRDefault="00200366" w:rsidP="00200366">
      <w:pPr>
        <w:spacing w:before="120" w:after="120"/>
        <w:ind w:right="-1"/>
        <w:jc w:val="both"/>
        <w:rPr>
          <w:rFonts w:ascii="Times New Roman" w:hAnsi="Times New Roman"/>
          <w:sz w:val="24"/>
          <w:szCs w:val="24"/>
        </w:rPr>
      </w:pPr>
      <w:r w:rsidRPr="00200366">
        <w:rPr>
          <w:rFonts w:ascii="Times New Roman" w:hAnsi="Times New Roman"/>
          <w:sz w:val="24"/>
          <w:szCs w:val="24"/>
        </w:rPr>
        <w:t xml:space="preserve">adrese, </w:t>
      </w:r>
      <w:bookmarkStart w:id="0" w:name="_Hlk172273782"/>
      <w:r w:rsidRPr="00200366">
        <w:rPr>
          <w:rFonts w:ascii="Times New Roman" w:hAnsi="Times New Roman"/>
          <w:sz w:val="24"/>
          <w:szCs w:val="24"/>
        </w:rPr>
        <w:t xml:space="preserve">tālrunis, e-pasts: </w:t>
      </w:r>
      <w:bookmarkEnd w:id="0"/>
      <w:r w:rsidRPr="00200366">
        <w:rPr>
          <w:rFonts w:ascii="Times New Roman" w:hAnsi="Times New Roman"/>
          <w:sz w:val="24"/>
          <w:szCs w:val="24"/>
        </w:rPr>
        <w:t>____________________________________</w:t>
      </w:r>
    </w:p>
    <w:p w14:paraId="0ED43DA2" w14:textId="1248157E" w:rsidR="00200366" w:rsidRPr="00200366" w:rsidRDefault="00200366" w:rsidP="00200366">
      <w:pPr>
        <w:spacing w:before="120" w:after="120"/>
        <w:ind w:right="-1"/>
        <w:jc w:val="both"/>
        <w:rPr>
          <w:rFonts w:ascii="Times New Roman" w:hAnsi="Times New Roman"/>
          <w:sz w:val="24"/>
          <w:szCs w:val="24"/>
        </w:rPr>
      </w:pPr>
      <w:r w:rsidRPr="00200366">
        <w:rPr>
          <w:rFonts w:ascii="Times New Roman" w:hAnsi="Times New Roman"/>
          <w:sz w:val="24"/>
          <w:szCs w:val="24"/>
        </w:rPr>
        <w:t>reģistrācijas Nr.: __________________________________________</w:t>
      </w:r>
    </w:p>
    <w:p w14:paraId="76FEBB9A" w14:textId="77777777" w:rsidR="009B37A2" w:rsidRPr="00182997" w:rsidRDefault="009B37A2" w:rsidP="009B37A2">
      <w:pPr>
        <w:spacing w:after="0" w:line="240" w:lineRule="auto"/>
        <w:ind w:left="-567" w:right="-625"/>
        <w:jc w:val="center"/>
        <w:rPr>
          <w:rFonts w:ascii="Times New Roman" w:eastAsia="Times New Roman" w:hAnsi="Times New Roman"/>
          <w:bCs/>
          <w:noProof/>
          <w:color w:val="000000"/>
          <w:sz w:val="24"/>
          <w:szCs w:val="24"/>
        </w:rPr>
      </w:pPr>
    </w:p>
    <w:p w14:paraId="2570057A" w14:textId="3E892153" w:rsidR="009B37A2" w:rsidRPr="00200366" w:rsidRDefault="009B37A2" w:rsidP="00200366">
      <w:pPr>
        <w:pStyle w:val="ListParagraph"/>
        <w:numPr>
          <w:ilvl w:val="0"/>
          <w:numId w:val="1"/>
        </w:numPr>
        <w:autoSpaceDN w:val="0"/>
        <w:spacing w:after="60"/>
        <w:ind w:left="284" w:right="-1" w:hanging="284"/>
        <w:jc w:val="both"/>
        <w:rPr>
          <w:rFonts w:ascii="Times New Roman" w:hAnsi="Times New Roman"/>
          <w:sz w:val="24"/>
          <w:szCs w:val="24"/>
          <w:lang w:val="en-GB"/>
        </w:rPr>
      </w:pPr>
      <w:r w:rsidRPr="00C503C3">
        <w:rPr>
          <w:rFonts w:ascii="Times New Roman" w:hAnsi="Times New Roman"/>
          <w:sz w:val="24"/>
          <w:szCs w:val="24"/>
        </w:rPr>
        <w:t>Pretendenta un tā piedāvāto apakšuzņēmēju</w:t>
      </w:r>
      <w:r w:rsidR="007E73AB">
        <w:rPr>
          <w:rStyle w:val="FootnoteReference"/>
          <w:rFonts w:ascii="Times New Roman" w:hAnsi="Times New Roman"/>
          <w:sz w:val="24"/>
          <w:szCs w:val="24"/>
        </w:rPr>
        <w:footnoteReference w:id="1"/>
      </w:r>
      <w:r w:rsidRPr="00C503C3">
        <w:rPr>
          <w:rFonts w:ascii="Times New Roman" w:hAnsi="Times New Roman"/>
          <w:sz w:val="24"/>
          <w:szCs w:val="24"/>
        </w:rPr>
        <w:t xml:space="preserve"> paredzamais </w:t>
      </w:r>
      <w:r w:rsidR="002F4B74">
        <w:rPr>
          <w:rFonts w:ascii="Times New Roman" w:hAnsi="Times New Roman"/>
          <w:sz w:val="24"/>
          <w:szCs w:val="24"/>
        </w:rPr>
        <w:t xml:space="preserve">pakalpojumu </w:t>
      </w:r>
      <w:r w:rsidRPr="00C503C3">
        <w:rPr>
          <w:rFonts w:ascii="Times New Roman" w:hAnsi="Times New Roman"/>
          <w:sz w:val="24"/>
          <w:szCs w:val="24"/>
        </w:rPr>
        <w:t>apjoms:</w:t>
      </w:r>
    </w:p>
    <w:p w14:paraId="4CA41A8B" w14:textId="53B825F5" w:rsidR="00200366" w:rsidRPr="00200366" w:rsidRDefault="00200366" w:rsidP="00200366">
      <w:pPr>
        <w:pStyle w:val="ListParagraph"/>
        <w:autoSpaceDN w:val="0"/>
        <w:spacing w:after="0"/>
        <w:ind w:left="-284" w:right="-1"/>
        <w:jc w:val="right"/>
        <w:rPr>
          <w:rFonts w:ascii="Times New Roman" w:hAnsi="Times New Roman"/>
          <w:i/>
          <w:iCs/>
          <w:sz w:val="20"/>
          <w:szCs w:val="20"/>
          <w:lang w:val="en-GB"/>
        </w:rPr>
      </w:pPr>
      <w:r w:rsidRPr="00200366">
        <w:rPr>
          <w:rFonts w:ascii="Times New Roman" w:hAnsi="Times New Roman"/>
          <w:i/>
          <w:iCs/>
          <w:sz w:val="20"/>
          <w:szCs w:val="20"/>
          <w:lang w:val="en-GB"/>
        </w:rPr>
        <w:t>Tabula Nr. 1</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2"/>
        <w:gridCol w:w="2911"/>
        <w:gridCol w:w="2096"/>
        <w:gridCol w:w="1438"/>
        <w:gridCol w:w="2222"/>
      </w:tblGrid>
      <w:tr w:rsidR="007E73AB" w:rsidRPr="0009643D" w14:paraId="4A73696E" w14:textId="77777777" w:rsidTr="007E73AB">
        <w:trPr>
          <w:cantSplit/>
          <w:trHeight w:val="1022"/>
          <w:jc w:val="center"/>
        </w:trPr>
        <w:tc>
          <w:tcPr>
            <w:tcW w:w="53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2A9A61E" w14:textId="77777777" w:rsidR="007E73AB" w:rsidRPr="002B0C9A" w:rsidRDefault="007E73AB" w:rsidP="002B0C9A">
            <w:pPr>
              <w:tabs>
                <w:tab w:val="left" w:pos="502"/>
                <w:tab w:val="left" w:pos="3119"/>
              </w:tabs>
              <w:spacing w:before="120" w:after="0"/>
              <w:ind w:right="-6"/>
              <w:jc w:val="center"/>
              <w:rPr>
                <w:rFonts w:ascii="Times New Roman" w:hAnsi="Times New Roman"/>
                <w:bCs/>
                <w:sz w:val="20"/>
                <w:szCs w:val="20"/>
              </w:rPr>
            </w:pPr>
            <w:r w:rsidRPr="002B0C9A">
              <w:rPr>
                <w:rFonts w:ascii="Times New Roman" w:hAnsi="Times New Roman"/>
                <w:bCs/>
                <w:sz w:val="20"/>
                <w:szCs w:val="20"/>
              </w:rPr>
              <w:t>Nr.</w:t>
            </w:r>
          </w:p>
        </w:tc>
        <w:tc>
          <w:tcPr>
            <w:tcW w:w="289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156ABFC" w14:textId="77777777" w:rsidR="007E73AB" w:rsidRPr="002B0C9A" w:rsidRDefault="007E73AB" w:rsidP="002B0C9A">
            <w:pPr>
              <w:tabs>
                <w:tab w:val="left" w:pos="502"/>
                <w:tab w:val="left" w:pos="3119"/>
              </w:tabs>
              <w:spacing w:before="120" w:after="0"/>
              <w:ind w:right="-6"/>
              <w:jc w:val="center"/>
              <w:rPr>
                <w:rFonts w:ascii="Times New Roman" w:hAnsi="Times New Roman"/>
                <w:bCs/>
                <w:sz w:val="20"/>
                <w:szCs w:val="20"/>
              </w:rPr>
            </w:pPr>
            <w:r w:rsidRPr="002B0C9A">
              <w:rPr>
                <w:rFonts w:ascii="Times New Roman" w:hAnsi="Times New Roman"/>
                <w:bCs/>
                <w:sz w:val="20"/>
                <w:szCs w:val="20"/>
              </w:rPr>
              <w:t xml:space="preserve">Uzņēmēja nosaukums, </w:t>
            </w:r>
            <w:proofErr w:type="spellStart"/>
            <w:r w:rsidRPr="002B0C9A">
              <w:rPr>
                <w:rFonts w:ascii="Times New Roman" w:hAnsi="Times New Roman"/>
                <w:bCs/>
                <w:sz w:val="20"/>
                <w:szCs w:val="20"/>
              </w:rPr>
              <w:t>reģ</w:t>
            </w:r>
            <w:proofErr w:type="spellEnd"/>
            <w:r w:rsidRPr="002B0C9A">
              <w:rPr>
                <w:rFonts w:ascii="Times New Roman" w:hAnsi="Times New Roman"/>
                <w:bCs/>
                <w:sz w:val="20"/>
                <w:szCs w:val="20"/>
              </w:rPr>
              <w:t>. nr., adrese, kontaktinformācija</w:t>
            </w:r>
          </w:p>
        </w:tc>
        <w:tc>
          <w:tcPr>
            <w:tcW w:w="208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510A947" w14:textId="77777777" w:rsidR="007E73AB" w:rsidRPr="002B0C9A" w:rsidRDefault="007E73AB" w:rsidP="002B0C9A">
            <w:pPr>
              <w:tabs>
                <w:tab w:val="left" w:pos="502"/>
                <w:tab w:val="left" w:pos="3119"/>
              </w:tabs>
              <w:spacing w:before="120" w:after="0"/>
              <w:ind w:right="-6"/>
              <w:jc w:val="center"/>
              <w:rPr>
                <w:rFonts w:ascii="Times New Roman" w:hAnsi="Times New Roman"/>
                <w:bCs/>
                <w:sz w:val="20"/>
                <w:szCs w:val="20"/>
              </w:rPr>
            </w:pPr>
            <w:r w:rsidRPr="002B0C9A">
              <w:rPr>
                <w:rFonts w:ascii="Times New Roman" w:hAnsi="Times New Roman"/>
                <w:bCs/>
                <w:sz w:val="20"/>
                <w:szCs w:val="20"/>
              </w:rPr>
              <w:t>Veicamo darbu  nosaukumi</w:t>
            </w:r>
          </w:p>
        </w:tc>
        <w:tc>
          <w:tcPr>
            <w:tcW w:w="142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B3AF49D" w14:textId="77777777" w:rsidR="007E73AB" w:rsidRPr="002B0C9A" w:rsidRDefault="007E73AB" w:rsidP="002B0C9A">
            <w:pPr>
              <w:tabs>
                <w:tab w:val="left" w:pos="502"/>
                <w:tab w:val="left" w:pos="3119"/>
              </w:tabs>
              <w:spacing w:after="0"/>
              <w:ind w:right="-6"/>
              <w:jc w:val="center"/>
              <w:rPr>
                <w:rFonts w:ascii="Times New Roman" w:hAnsi="Times New Roman"/>
                <w:bCs/>
                <w:i/>
                <w:iCs/>
                <w:sz w:val="20"/>
                <w:szCs w:val="20"/>
              </w:rPr>
            </w:pPr>
            <w:r w:rsidRPr="002B0C9A">
              <w:rPr>
                <w:rFonts w:ascii="Times New Roman" w:hAnsi="Times New Roman"/>
                <w:bCs/>
                <w:sz w:val="20"/>
                <w:szCs w:val="20"/>
              </w:rPr>
              <w:t xml:space="preserve">Izpildāmo darbu apjoms </w:t>
            </w:r>
            <w:proofErr w:type="spellStart"/>
            <w:r w:rsidRPr="002B0C9A">
              <w:rPr>
                <w:rFonts w:ascii="Times New Roman" w:hAnsi="Times New Roman"/>
                <w:bCs/>
                <w:i/>
                <w:iCs/>
                <w:sz w:val="20"/>
                <w:szCs w:val="20"/>
              </w:rPr>
              <w:t>euro</w:t>
            </w:r>
            <w:proofErr w:type="spellEnd"/>
          </w:p>
          <w:p w14:paraId="2FC7137D" w14:textId="77777777" w:rsidR="007E73AB" w:rsidRPr="002B0C9A" w:rsidRDefault="007E73AB" w:rsidP="002B0C9A">
            <w:pPr>
              <w:tabs>
                <w:tab w:val="left" w:pos="502"/>
                <w:tab w:val="left" w:pos="3119"/>
              </w:tabs>
              <w:spacing w:after="0"/>
              <w:ind w:right="-6"/>
              <w:jc w:val="center"/>
              <w:rPr>
                <w:rFonts w:ascii="Times New Roman" w:hAnsi="Times New Roman"/>
                <w:bCs/>
                <w:sz w:val="20"/>
                <w:szCs w:val="20"/>
              </w:rPr>
            </w:pPr>
            <w:r w:rsidRPr="002B0C9A">
              <w:rPr>
                <w:rFonts w:ascii="Times New Roman" w:hAnsi="Times New Roman"/>
                <w:bCs/>
                <w:sz w:val="20"/>
                <w:szCs w:val="20"/>
              </w:rPr>
              <w:t>(neiesk. PVN)</w:t>
            </w:r>
          </w:p>
        </w:tc>
        <w:tc>
          <w:tcPr>
            <w:tcW w:w="220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3435DD5" w14:textId="77777777" w:rsidR="007E73AB" w:rsidRPr="002B0C9A" w:rsidRDefault="007E73AB" w:rsidP="002B0C9A">
            <w:pPr>
              <w:tabs>
                <w:tab w:val="left" w:pos="502"/>
                <w:tab w:val="left" w:pos="3119"/>
              </w:tabs>
              <w:spacing w:after="0"/>
              <w:ind w:right="-6"/>
              <w:jc w:val="center"/>
              <w:rPr>
                <w:rFonts w:ascii="Times New Roman" w:hAnsi="Times New Roman"/>
                <w:bCs/>
                <w:sz w:val="20"/>
                <w:szCs w:val="20"/>
              </w:rPr>
            </w:pPr>
            <w:r w:rsidRPr="002B0C9A">
              <w:rPr>
                <w:rFonts w:ascii="Times New Roman" w:hAnsi="Times New Roman"/>
                <w:bCs/>
                <w:sz w:val="20"/>
                <w:szCs w:val="20"/>
              </w:rPr>
              <w:t>Uzņēmums atbilst mikro, mazā vai vidējā uzņēmuma statusam</w:t>
            </w:r>
            <w:r w:rsidRPr="002B0C9A">
              <w:rPr>
                <w:rFonts w:ascii="Times New Roman" w:hAnsi="Times New Roman"/>
                <w:bCs/>
                <w:sz w:val="20"/>
                <w:szCs w:val="20"/>
                <w:vertAlign w:val="superscript"/>
              </w:rPr>
              <w:footnoteReference w:id="2"/>
            </w:r>
            <w:r w:rsidRPr="002B0C9A">
              <w:rPr>
                <w:rFonts w:ascii="Times New Roman" w:hAnsi="Times New Roman"/>
                <w:bCs/>
                <w:sz w:val="20"/>
                <w:szCs w:val="20"/>
              </w:rPr>
              <w:t xml:space="preserve"> </w:t>
            </w:r>
            <w:r w:rsidRPr="002B0C9A">
              <w:rPr>
                <w:rFonts w:ascii="Times New Roman" w:hAnsi="Times New Roman"/>
                <w:bCs/>
                <w:i/>
                <w:iCs/>
                <w:sz w:val="20"/>
                <w:szCs w:val="20"/>
              </w:rPr>
              <w:t>(atzīmēt vajadzīgo)</w:t>
            </w:r>
          </w:p>
        </w:tc>
      </w:tr>
      <w:tr w:rsidR="007E73AB" w:rsidRPr="0009643D" w14:paraId="39D72629" w14:textId="77777777" w:rsidTr="007E73AB">
        <w:trPr>
          <w:jc w:val="center"/>
        </w:trPr>
        <w:tc>
          <w:tcPr>
            <w:tcW w:w="539" w:type="dxa"/>
            <w:tcBorders>
              <w:top w:val="single" w:sz="4" w:space="0" w:color="auto"/>
              <w:left w:val="single" w:sz="4" w:space="0" w:color="auto"/>
              <w:bottom w:val="single" w:sz="4" w:space="0" w:color="auto"/>
              <w:right w:val="single" w:sz="4" w:space="0" w:color="auto"/>
            </w:tcBorders>
            <w:shd w:val="clear" w:color="auto" w:fill="F2F2F2"/>
            <w:hideMark/>
          </w:tcPr>
          <w:p w14:paraId="48A06B84" w14:textId="77777777" w:rsidR="007E73AB" w:rsidRPr="002B0C9A" w:rsidRDefault="007E73AB" w:rsidP="002B0C9A">
            <w:pPr>
              <w:tabs>
                <w:tab w:val="left" w:pos="502"/>
                <w:tab w:val="left" w:pos="3119"/>
              </w:tabs>
              <w:spacing w:after="0"/>
              <w:ind w:right="-6"/>
              <w:jc w:val="center"/>
              <w:rPr>
                <w:rFonts w:ascii="Times New Roman" w:hAnsi="Times New Roman"/>
                <w:i/>
                <w:sz w:val="20"/>
                <w:szCs w:val="20"/>
              </w:rPr>
            </w:pPr>
            <w:r w:rsidRPr="002B0C9A">
              <w:rPr>
                <w:rFonts w:ascii="Times New Roman" w:hAnsi="Times New Roman"/>
                <w:i/>
                <w:sz w:val="20"/>
                <w:szCs w:val="20"/>
              </w:rPr>
              <w:t>1</w:t>
            </w:r>
          </w:p>
        </w:tc>
        <w:tc>
          <w:tcPr>
            <w:tcW w:w="2892" w:type="dxa"/>
            <w:tcBorders>
              <w:top w:val="single" w:sz="4" w:space="0" w:color="auto"/>
              <w:left w:val="single" w:sz="4" w:space="0" w:color="auto"/>
              <w:bottom w:val="single" w:sz="4" w:space="0" w:color="auto"/>
              <w:right w:val="single" w:sz="4" w:space="0" w:color="auto"/>
            </w:tcBorders>
            <w:shd w:val="clear" w:color="auto" w:fill="F2F2F2"/>
            <w:hideMark/>
          </w:tcPr>
          <w:p w14:paraId="4D498D88" w14:textId="77777777" w:rsidR="007E73AB" w:rsidRPr="002B0C9A" w:rsidRDefault="007E73AB" w:rsidP="002B0C9A">
            <w:pPr>
              <w:tabs>
                <w:tab w:val="left" w:pos="502"/>
                <w:tab w:val="left" w:pos="3119"/>
              </w:tabs>
              <w:spacing w:after="0"/>
              <w:ind w:right="-6"/>
              <w:jc w:val="center"/>
              <w:rPr>
                <w:rFonts w:ascii="Times New Roman" w:hAnsi="Times New Roman"/>
                <w:i/>
                <w:sz w:val="20"/>
                <w:szCs w:val="20"/>
              </w:rPr>
            </w:pPr>
            <w:r w:rsidRPr="002B0C9A">
              <w:rPr>
                <w:rFonts w:ascii="Times New Roman" w:hAnsi="Times New Roman"/>
                <w:i/>
                <w:sz w:val="20"/>
                <w:szCs w:val="20"/>
              </w:rPr>
              <w:t>2</w:t>
            </w:r>
          </w:p>
        </w:tc>
        <w:tc>
          <w:tcPr>
            <w:tcW w:w="2082" w:type="dxa"/>
            <w:tcBorders>
              <w:top w:val="single" w:sz="4" w:space="0" w:color="auto"/>
              <w:left w:val="single" w:sz="4" w:space="0" w:color="auto"/>
              <w:bottom w:val="single" w:sz="4" w:space="0" w:color="auto"/>
              <w:right w:val="single" w:sz="4" w:space="0" w:color="auto"/>
            </w:tcBorders>
            <w:shd w:val="clear" w:color="auto" w:fill="F2F2F2"/>
            <w:hideMark/>
          </w:tcPr>
          <w:p w14:paraId="19C7676F" w14:textId="77777777" w:rsidR="007E73AB" w:rsidRPr="002B0C9A" w:rsidRDefault="007E73AB" w:rsidP="002B0C9A">
            <w:pPr>
              <w:tabs>
                <w:tab w:val="left" w:pos="502"/>
                <w:tab w:val="left" w:pos="3119"/>
              </w:tabs>
              <w:spacing w:after="0"/>
              <w:ind w:right="-6"/>
              <w:jc w:val="center"/>
              <w:rPr>
                <w:rFonts w:ascii="Times New Roman" w:hAnsi="Times New Roman"/>
                <w:i/>
                <w:sz w:val="20"/>
                <w:szCs w:val="20"/>
              </w:rPr>
            </w:pPr>
            <w:r w:rsidRPr="002B0C9A">
              <w:rPr>
                <w:rFonts w:ascii="Times New Roman" w:hAnsi="Times New Roman"/>
                <w:i/>
                <w:sz w:val="20"/>
                <w:szCs w:val="20"/>
              </w:rPr>
              <w:t>3</w:t>
            </w:r>
          </w:p>
        </w:tc>
        <w:tc>
          <w:tcPr>
            <w:tcW w:w="1428" w:type="dxa"/>
            <w:tcBorders>
              <w:top w:val="single" w:sz="4" w:space="0" w:color="auto"/>
              <w:left w:val="single" w:sz="4" w:space="0" w:color="auto"/>
              <w:bottom w:val="single" w:sz="4" w:space="0" w:color="auto"/>
              <w:right w:val="single" w:sz="4" w:space="0" w:color="auto"/>
            </w:tcBorders>
            <w:shd w:val="clear" w:color="auto" w:fill="F2F2F2"/>
            <w:hideMark/>
          </w:tcPr>
          <w:p w14:paraId="11D7DCAD" w14:textId="77777777" w:rsidR="007E73AB" w:rsidRPr="002B0C9A" w:rsidRDefault="007E73AB" w:rsidP="002B0C9A">
            <w:pPr>
              <w:tabs>
                <w:tab w:val="left" w:pos="502"/>
                <w:tab w:val="left" w:pos="3119"/>
              </w:tabs>
              <w:spacing w:after="0"/>
              <w:ind w:right="-6"/>
              <w:jc w:val="center"/>
              <w:rPr>
                <w:rFonts w:ascii="Times New Roman" w:hAnsi="Times New Roman"/>
                <w:i/>
                <w:sz w:val="20"/>
                <w:szCs w:val="20"/>
              </w:rPr>
            </w:pPr>
            <w:r w:rsidRPr="002B0C9A">
              <w:rPr>
                <w:rFonts w:ascii="Times New Roman" w:hAnsi="Times New Roman"/>
                <w:i/>
                <w:sz w:val="20"/>
                <w:szCs w:val="20"/>
              </w:rPr>
              <w:t>4</w:t>
            </w:r>
          </w:p>
        </w:tc>
        <w:tc>
          <w:tcPr>
            <w:tcW w:w="2207" w:type="dxa"/>
            <w:tcBorders>
              <w:top w:val="single" w:sz="4" w:space="0" w:color="auto"/>
              <w:left w:val="single" w:sz="4" w:space="0" w:color="auto"/>
              <w:bottom w:val="single" w:sz="4" w:space="0" w:color="auto"/>
              <w:right w:val="single" w:sz="4" w:space="0" w:color="auto"/>
            </w:tcBorders>
            <w:shd w:val="clear" w:color="auto" w:fill="F2F2F2"/>
          </w:tcPr>
          <w:p w14:paraId="21399A0A" w14:textId="77777777" w:rsidR="007E73AB" w:rsidRPr="002B0C9A" w:rsidRDefault="007E73AB" w:rsidP="002B0C9A">
            <w:pPr>
              <w:tabs>
                <w:tab w:val="left" w:pos="502"/>
                <w:tab w:val="left" w:pos="3119"/>
              </w:tabs>
              <w:spacing w:after="0"/>
              <w:ind w:right="-6"/>
              <w:jc w:val="center"/>
              <w:rPr>
                <w:rFonts w:ascii="Times New Roman" w:hAnsi="Times New Roman"/>
                <w:i/>
                <w:sz w:val="20"/>
                <w:szCs w:val="20"/>
              </w:rPr>
            </w:pPr>
            <w:r w:rsidRPr="002B0C9A">
              <w:rPr>
                <w:rFonts w:ascii="Times New Roman" w:hAnsi="Times New Roman"/>
                <w:i/>
                <w:sz w:val="20"/>
                <w:szCs w:val="20"/>
              </w:rPr>
              <w:t>5</w:t>
            </w:r>
          </w:p>
        </w:tc>
      </w:tr>
      <w:tr w:rsidR="007E73AB" w:rsidRPr="0009643D" w14:paraId="21E551A1" w14:textId="77777777" w:rsidTr="007E73AB">
        <w:trPr>
          <w:jc w:val="center"/>
        </w:trPr>
        <w:tc>
          <w:tcPr>
            <w:tcW w:w="539" w:type="dxa"/>
            <w:tcBorders>
              <w:top w:val="single" w:sz="4" w:space="0" w:color="auto"/>
              <w:left w:val="single" w:sz="4" w:space="0" w:color="auto"/>
              <w:bottom w:val="single" w:sz="4" w:space="0" w:color="auto"/>
              <w:right w:val="single" w:sz="4" w:space="0" w:color="auto"/>
            </w:tcBorders>
            <w:hideMark/>
          </w:tcPr>
          <w:p w14:paraId="0DDFB309" w14:textId="77777777" w:rsidR="007E73AB" w:rsidRPr="002B0C9A" w:rsidRDefault="007E73AB" w:rsidP="002B0C9A">
            <w:pPr>
              <w:tabs>
                <w:tab w:val="left" w:pos="502"/>
                <w:tab w:val="left" w:pos="3119"/>
              </w:tabs>
              <w:spacing w:after="0"/>
              <w:ind w:right="-6"/>
              <w:jc w:val="center"/>
              <w:rPr>
                <w:rFonts w:ascii="Times New Roman" w:hAnsi="Times New Roman"/>
                <w:sz w:val="20"/>
                <w:szCs w:val="20"/>
              </w:rPr>
            </w:pPr>
            <w:r w:rsidRPr="002B0C9A">
              <w:rPr>
                <w:rFonts w:ascii="Times New Roman" w:hAnsi="Times New Roman"/>
                <w:sz w:val="20"/>
                <w:szCs w:val="20"/>
              </w:rPr>
              <w:t>1</w:t>
            </w:r>
          </w:p>
        </w:tc>
        <w:tc>
          <w:tcPr>
            <w:tcW w:w="2892" w:type="dxa"/>
            <w:tcBorders>
              <w:top w:val="single" w:sz="4" w:space="0" w:color="auto"/>
              <w:left w:val="single" w:sz="4" w:space="0" w:color="auto"/>
              <w:bottom w:val="single" w:sz="4" w:space="0" w:color="auto"/>
              <w:right w:val="single" w:sz="4" w:space="0" w:color="auto"/>
            </w:tcBorders>
            <w:hideMark/>
          </w:tcPr>
          <w:p w14:paraId="59E42654" w14:textId="77777777" w:rsidR="007E73AB" w:rsidRPr="002B0C9A" w:rsidRDefault="007E73AB" w:rsidP="002B0C9A">
            <w:pPr>
              <w:tabs>
                <w:tab w:val="left" w:pos="502"/>
                <w:tab w:val="left" w:pos="3119"/>
              </w:tabs>
              <w:spacing w:after="0"/>
              <w:ind w:right="-6"/>
              <w:jc w:val="center"/>
              <w:rPr>
                <w:rFonts w:ascii="Times New Roman" w:hAnsi="Times New Roman"/>
                <w:sz w:val="20"/>
                <w:szCs w:val="20"/>
              </w:rPr>
            </w:pPr>
            <w:r w:rsidRPr="002B0C9A">
              <w:rPr>
                <w:rFonts w:ascii="Times New Roman" w:hAnsi="Times New Roman"/>
                <w:sz w:val="20"/>
                <w:szCs w:val="20"/>
              </w:rPr>
              <w:t>……</w:t>
            </w:r>
          </w:p>
          <w:p w14:paraId="209F37FD" w14:textId="77777777" w:rsidR="007E73AB" w:rsidRPr="002B0C9A" w:rsidRDefault="007E73AB" w:rsidP="002B0C9A">
            <w:pPr>
              <w:tabs>
                <w:tab w:val="left" w:pos="502"/>
                <w:tab w:val="left" w:pos="3119"/>
              </w:tabs>
              <w:spacing w:after="0"/>
              <w:ind w:right="-6"/>
              <w:jc w:val="center"/>
              <w:rPr>
                <w:rFonts w:ascii="Times New Roman" w:hAnsi="Times New Roman"/>
                <w:sz w:val="20"/>
                <w:szCs w:val="20"/>
              </w:rPr>
            </w:pPr>
            <w:r w:rsidRPr="002B0C9A">
              <w:rPr>
                <w:rFonts w:ascii="Times New Roman" w:hAnsi="Times New Roman"/>
                <w:sz w:val="20"/>
                <w:szCs w:val="20"/>
              </w:rPr>
              <w:t>(galvenais piegādātājs/uzņēmējs)</w:t>
            </w:r>
          </w:p>
        </w:tc>
        <w:tc>
          <w:tcPr>
            <w:tcW w:w="2082" w:type="dxa"/>
            <w:tcBorders>
              <w:top w:val="single" w:sz="4" w:space="0" w:color="auto"/>
              <w:left w:val="single" w:sz="4" w:space="0" w:color="auto"/>
              <w:bottom w:val="single" w:sz="4" w:space="0" w:color="auto"/>
              <w:right w:val="single" w:sz="4" w:space="0" w:color="auto"/>
            </w:tcBorders>
          </w:tcPr>
          <w:p w14:paraId="1733A5BA" w14:textId="77777777" w:rsidR="007E73AB" w:rsidRPr="002B0C9A" w:rsidRDefault="007E73AB" w:rsidP="002B0C9A">
            <w:pPr>
              <w:tabs>
                <w:tab w:val="left" w:pos="502"/>
                <w:tab w:val="left" w:pos="3119"/>
              </w:tabs>
              <w:spacing w:after="0"/>
              <w:ind w:right="-6"/>
              <w:jc w:val="center"/>
              <w:rPr>
                <w:rFonts w:ascii="Times New Roman" w:hAnsi="Times New Roman"/>
                <w:sz w:val="20"/>
                <w:szCs w:val="20"/>
              </w:rPr>
            </w:pPr>
          </w:p>
        </w:tc>
        <w:tc>
          <w:tcPr>
            <w:tcW w:w="1428" w:type="dxa"/>
            <w:tcBorders>
              <w:top w:val="single" w:sz="4" w:space="0" w:color="auto"/>
              <w:left w:val="single" w:sz="4" w:space="0" w:color="auto"/>
              <w:bottom w:val="single" w:sz="4" w:space="0" w:color="auto"/>
              <w:right w:val="single" w:sz="4" w:space="0" w:color="auto"/>
            </w:tcBorders>
          </w:tcPr>
          <w:p w14:paraId="3369889E" w14:textId="77777777" w:rsidR="007E73AB" w:rsidRPr="002B0C9A" w:rsidRDefault="007E73AB" w:rsidP="002B0C9A">
            <w:pPr>
              <w:tabs>
                <w:tab w:val="left" w:pos="502"/>
                <w:tab w:val="left" w:pos="3119"/>
              </w:tabs>
              <w:spacing w:after="0"/>
              <w:ind w:right="-6"/>
              <w:jc w:val="center"/>
              <w:rPr>
                <w:rFonts w:ascii="Times New Roman" w:hAnsi="Times New Roman"/>
                <w:sz w:val="20"/>
                <w:szCs w:val="20"/>
              </w:rPr>
            </w:pPr>
          </w:p>
        </w:tc>
        <w:tc>
          <w:tcPr>
            <w:tcW w:w="2207" w:type="dxa"/>
            <w:tcBorders>
              <w:top w:val="single" w:sz="4" w:space="0" w:color="auto"/>
              <w:left w:val="single" w:sz="4" w:space="0" w:color="auto"/>
              <w:bottom w:val="single" w:sz="4" w:space="0" w:color="auto"/>
              <w:right w:val="single" w:sz="4" w:space="0" w:color="auto"/>
            </w:tcBorders>
          </w:tcPr>
          <w:p w14:paraId="72AAEA24" w14:textId="77777777" w:rsidR="007E73AB" w:rsidRPr="002B0C9A" w:rsidRDefault="007E73AB" w:rsidP="002B0C9A">
            <w:pPr>
              <w:tabs>
                <w:tab w:val="left" w:pos="502"/>
                <w:tab w:val="left" w:pos="3119"/>
              </w:tabs>
              <w:spacing w:after="0"/>
              <w:ind w:right="-6"/>
              <w:jc w:val="center"/>
              <w:rPr>
                <w:rFonts w:ascii="Times New Roman" w:hAnsi="Times New Roman"/>
                <w:sz w:val="20"/>
                <w:szCs w:val="20"/>
              </w:rPr>
            </w:pPr>
          </w:p>
        </w:tc>
      </w:tr>
      <w:tr w:rsidR="007E73AB" w:rsidRPr="0009643D" w14:paraId="5F5CB674" w14:textId="77777777" w:rsidTr="007E73AB">
        <w:trPr>
          <w:jc w:val="center"/>
        </w:trPr>
        <w:tc>
          <w:tcPr>
            <w:tcW w:w="539" w:type="dxa"/>
            <w:tcBorders>
              <w:top w:val="single" w:sz="4" w:space="0" w:color="auto"/>
              <w:left w:val="single" w:sz="4" w:space="0" w:color="auto"/>
              <w:bottom w:val="single" w:sz="4" w:space="0" w:color="auto"/>
              <w:right w:val="single" w:sz="4" w:space="0" w:color="auto"/>
            </w:tcBorders>
            <w:hideMark/>
          </w:tcPr>
          <w:p w14:paraId="75794C5A" w14:textId="77777777" w:rsidR="007E73AB" w:rsidRPr="002B0C9A" w:rsidRDefault="007E73AB" w:rsidP="002B0C9A">
            <w:pPr>
              <w:tabs>
                <w:tab w:val="left" w:pos="502"/>
                <w:tab w:val="left" w:pos="3119"/>
              </w:tabs>
              <w:spacing w:after="0"/>
              <w:ind w:right="-6"/>
              <w:jc w:val="center"/>
              <w:rPr>
                <w:rFonts w:ascii="Times New Roman" w:hAnsi="Times New Roman"/>
                <w:sz w:val="20"/>
                <w:szCs w:val="20"/>
              </w:rPr>
            </w:pPr>
            <w:r w:rsidRPr="002B0C9A">
              <w:rPr>
                <w:rFonts w:ascii="Times New Roman" w:hAnsi="Times New Roman"/>
                <w:sz w:val="20"/>
                <w:szCs w:val="20"/>
              </w:rPr>
              <w:t>2</w:t>
            </w:r>
          </w:p>
        </w:tc>
        <w:tc>
          <w:tcPr>
            <w:tcW w:w="2892" w:type="dxa"/>
            <w:tcBorders>
              <w:top w:val="single" w:sz="4" w:space="0" w:color="auto"/>
              <w:left w:val="single" w:sz="4" w:space="0" w:color="auto"/>
              <w:bottom w:val="single" w:sz="4" w:space="0" w:color="auto"/>
              <w:right w:val="single" w:sz="4" w:space="0" w:color="auto"/>
            </w:tcBorders>
            <w:hideMark/>
          </w:tcPr>
          <w:p w14:paraId="497301BF" w14:textId="77777777" w:rsidR="007E73AB" w:rsidRPr="002B0C9A" w:rsidRDefault="007E73AB" w:rsidP="002B0C9A">
            <w:pPr>
              <w:tabs>
                <w:tab w:val="left" w:pos="502"/>
                <w:tab w:val="left" w:pos="3119"/>
              </w:tabs>
              <w:spacing w:after="0"/>
              <w:ind w:right="-6"/>
              <w:jc w:val="center"/>
              <w:rPr>
                <w:rFonts w:ascii="Times New Roman" w:hAnsi="Times New Roman"/>
                <w:sz w:val="20"/>
                <w:szCs w:val="20"/>
              </w:rPr>
            </w:pPr>
            <w:r w:rsidRPr="002B0C9A">
              <w:rPr>
                <w:rFonts w:ascii="Times New Roman" w:hAnsi="Times New Roman"/>
                <w:sz w:val="20"/>
                <w:szCs w:val="20"/>
              </w:rPr>
              <w:t>…….</w:t>
            </w:r>
          </w:p>
          <w:p w14:paraId="5C16C956" w14:textId="77777777" w:rsidR="007E73AB" w:rsidRPr="002B0C9A" w:rsidRDefault="007E73AB" w:rsidP="002B0C9A">
            <w:pPr>
              <w:tabs>
                <w:tab w:val="left" w:pos="502"/>
                <w:tab w:val="left" w:pos="3119"/>
              </w:tabs>
              <w:spacing w:after="0"/>
              <w:ind w:right="-6"/>
              <w:jc w:val="center"/>
              <w:rPr>
                <w:rFonts w:ascii="Times New Roman" w:hAnsi="Times New Roman"/>
                <w:sz w:val="20"/>
                <w:szCs w:val="20"/>
              </w:rPr>
            </w:pPr>
            <w:r w:rsidRPr="002B0C9A">
              <w:rPr>
                <w:rFonts w:ascii="Times New Roman" w:hAnsi="Times New Roman"/>
                <w:sz w:val="20"/>
                <w:szCs w:val="20"/>
              </w:rPr>
              <w:t>(apakšuzņēmējs) utt.</w:t>
            </w:r>
          </w:p>
        </w:tc>
        <w:tc>
          <w:tcPr>
            <w:tcW w:w="2082" w:type="dxa"/>
            <w:tcBorders>
              <w:top w:val="single" w:sz="4" w:space="0" w:color="auto"/>
              <w:left w:val="single" w:sz="4" w:space="0" w:color="auto"/>
              <w:bottom w:val="single" w:sz="4" w:space="0" w:color="auto"/>
              <w:right w:val="single" w:sz="4" w:space="0" w:color="auto"/>
            </w:tcBorders>
          </w:tcPr>
          <w:p w14:paraId="7136D6FC" w14:textId="77777777" w:rsidR="007E73AB" w:rsidRPr="002B0C9A" w:rsidRDefault="007E73AB" w:rsidP="002B0C9A">
            <w:pPr>
              <w:tabs>
                <w:tab w:val="left" w:pos="502"/>
                <w:tab w:val="left" w:pos="3119"/>
              </w:tabs>
              <w:spacing w:after="0"/>
              <w:ind w:right="-6"/>
              <w:jc w:val="center"/>
              <w:rPr>
                <w:rFonts w:ascii="Times New Roman" w:hAnsi="Times New Roman"/>
                <w:sz w:val="20"/>
                <w:szCs w:val="20"/>
              </w:rPr>
            </w:pPr>
          </w:p>
        </w:tc>
        <w:tc>
          <w:tcPr>
            <w:tcW w:w="1428" w:type="dxa"/>
            <w:tcBorders>
              <w:top w:val="single" w:sz="4" w:space="0" w:color="auto"/>
              <w:left w:val="single" w:sz="4" w:space="0" w:color="auto"/>
              <w:bottom w:val="single" w:sz="4" w:space="0" w:color="auto"/>
              <w:right w:val="single" w:sz="4" w:space="0" w:color="auto"/>
            </w:tcBorders>
          </w:tcPr>
          <w:p w14:paraId="5FE26D38" w14:textId="77777777" w:rsidR="007E73AB" w:rsidRPr="002B0C9A" w:rsidRDefault="007E73AB" w:rsidP="002B0C9A">
            <w:pPr>
              <w:tabs>
                <w:tab w:val="left" w:pos="502"/>
                <w:tab w:val="left" w:pos="3119"/>
              </w:tabs>
              <w:spacing w:after="0"/>
              <w:ind w:right="-6"/>
              <w:jc w:val="center"/>
              <w:rPr>
                <w:rFonts w:ascii="Times New Roman" w:hAnsi="Times New Roman"/>
                <w:sz w:val="20"/>
                <w:szCs w:val="20"/>
              </w:rPr>
            </w:pPr>
          </w:p>
        </w:tc>
        <w:tc>
          <w:tcPr>
            <w:tcW w:w="2207" w:type="dxa"/>
            <w:tcBorders>
              <w:top w:val="single" w:sz="4" w:space="0" w:color="auto"/>
              <w:left w:val="single" w:sz="4" w:space="0" w:color="auto"/>
              <w:bottom w:val="single" w:sz="4" w:space="0" w:color="auto"/>
              <w:right w:val="single" w:sz="4" w:space="0" w:color="auto"/>
            </w:tcBorders>
          </w:tcPr>
          <w:p w14:paraId="0C84D7EF" w14:textId="77777777" w:rsidR="007E73AB" w:rsidRPr="002B0C9A" w:rsidRDefault="007E73AB" w:rsidP="002B0C9A">
            <w:pPr>
              <w:tabs>
                <w:tab w:val="left" w:pos="502"/>
                <w:tab w:val="left" w:pos="3119"/>
              </w:tabs>
              <w:spacing w:after="0"/>
              <w:ind w:right="-6"/>
              <w:jc w:val="center"/>
              <w:rPr>
                <w:rFonts w:ascii="Times New Roman" w:hAnsi="Times New Roman"/>
                <w:sz w:val="20"/>
                <w:szCs w:val="20"/>
              </w:rPr>
            </w:pPr>
            <w:r w:rsidRPr="002B0C9A">
              <w:rPr>
                <w:rFonts w:ascii="Times New Roman" w:hAnsi="Times New Roman"/>
                <w:sz w:val="20"/>
                <w:szCs w:val="20"/>
              </w:rPr>
              <w:t>X</w:t>
            </w:r>
          </w:p>
        </w:tc>
      </w:tr>
      <w:tr w:rsidR="007E73AB" w:rsidRPr="0009643D" w14:paraId="2ACDF2CC" w14:textId="77777777" w:rsidTr="007E73AB">
        <w:trPr>
          <w:jc w:val="center"/>
        </w:trPr>
        <w:tc>
          <w:tcPr>
            <w:tcW w:w="539" w:type="dxa"/>
            <w:tcBorders>
              <w:top w:val="single" w:sz="4" w:space="0" w:color="auto"/>
              <w:left w:val="single" w:sz="4" w:space="0" w:color="auto"/>
              <w:bottom w:val="single" w:sz="4" w:space="0" w:color="auto"/>
              <w:right w:val="single" w:sz="4" w:space="0" w:color="auto"/>
            </w:tcBorders>
          </w:tcPr>
          <w:p w14:paraId="02D056B0" w14:textId="77777777" w:rsidR="007E73AB" w:rsidRPr="002B0C9A" w:rsidRDefault="007E73AB" w:rsidP="002B0C9A">
            <w:pPr>
              <w:tabs>
                <w:tab w:val="left" w:pos="502"/>
                <w:tab w:val="left" w:pos="3119"/>
              </w:tabs>
              <w:spacing w:after="0"/>
              <w:ind w:right="-6"/>
              <w:jc w:val="center"/>
              <w:rPr>
                <w:rFonts w:ascii="Times New Roman" w:hAnsi="Times New Roman"/>
                <w:sz w:val="20"/>
                <w:szCs w:val="20"/>
              </w:rPr>
            </w:pPr>
            <w:r w:rsidRPr="002B0C9A">
              <w:rPr>
                <w:rFonts w:ascii="Times New Roman" w:hAnsi="Times New Roman"/>
                <w:sz w:val="20"/>
                <w:szCs w:val="20"/>
              </w:rPr>
              <w:t>…</w:t>
            </w:r>
          </w:p>
        </w:tc>
        <w:tc>
          <w:tcPr>
            <w:tcW w:w="2892" w:type="dxa"/>
            <w:tcBorders>
              <w:top w:val="single" w:sz="4" w:space="0" w:color="auto"/>
              <w:left w:val="single" w:sz="4" w:space="0" w:color="auto"/>
              <w:bottom w:val="single" w:sz="4" w:space="0" w:color="auto"/>
              <w:right w:val="single" w:sz="4" w:space="0" w:color="auto"/>
            </w:tcBorders>
          </w:tcPr>
          <w:p w14:paraId="0D9A498D" w14:textId="77777777" w:rsidR="007E73AB" w:rsidRPr="002B0C9A" w:rsidRDefault="007E73AB" w:rsidP="002B0C9A">
            <w:pPr>
              <w:tabs>
                <w:tab w:val="left" w:pos="502"/>
                <w:tab w:val="left" w:pos="3119"/>
              </w:tabs>
              <w:spacing w:after="0"/>
              <w:ind w:right="-6"/>
              <w:jc w:val="center"/>
              <w:rPr>
                <w:rFonts w:ascii="Times New Roman" w:hAnsi="Times New Roman"/>
                <w:sz w:val="20"/>
                <w:szCs w:val="20"/>
              </w:rPr>
            </w:pPr>
          </w:p>
        </w:tc>
        <w:tc>
          <w:tcPr>
            <w:tcW w:w="2082" w:type="dxa"/>
            <w:tcBorders>
              <w:top w:val="single" w:sz="4" w:space="0" w:color="auto"/>
              <w:left w:val="single" w:sz="4" w:space="0" w:color="auto"/>
              <w:bottom w:val="single" w:sz="4" w:space="0" w:color="auto"/>
              <w:right w:val="single" w:sz="4" w:space="0" w:color="auto"/>
            </w:tcBorders>
          </w:tcPr>
          <w:p w14:paraId="73044EC2" w14:textId="77777777" w:rsidR="007E73AB" w:rsidRPr="002B0C9A" w:rsidRDefault="007E73AB" w:rsidP="002B0C9A">
            <w:pPr>
              <w:tabs>
                <w:tab w:val="left" w:pos="502"/>
                <w:tab w:val="left" w:pos="3119"/>
              </w:tabs>
              <w:spacing w:after="0"/>
              <w:ind w:right="-6"/>
              <w:jc w:val="center"/>
              <w:rPr>
                <w:rFonts w:ascii="Times New Roman" w:hAnsi="Times New Roman"/>
                <w:sz w:val="20"/>
                <w:szCs w:val="20"/>
              </w:rPr>
            </w:pPr>
          </w:p>
        </w:tc>
        <w:tc>
          <w:tcPr>
            <w:tcW w:w="1428" w:type="dxa"/>
            <w:tcBorders>
              <w:top w:val="single" w:sz="4" w:space="0" w:color="auto"/>
              <w:left w:val="single" w:sz="4" w:space="0" w:color="auto"/>
              <w:bottom w:val="single" w:sz="4" w:space="0" w:color="auto"/>
              <w:right w:val="single" w:sz="4" w:space="0" w:color="auto"/>
            </w:tcBorders>
          </w:tcPr>
          <w:p w14:paraId="074E6396" w14:textId="77777777" w:rsidR="007E73AB" w:rsidRPr="002B0C9A" w:rsidRDefault="007E73AB" w:rsidP="002B0C9A">
            <w:pPr>
              <w:tabs>
                <w:tab w:val="left" w:pos="502"/>
                <w:tab w:val="left" w:pos="3119"/>
              </w:tabs>
              <w:spacing w:after="0"/>
              <w:ind w:right="-6"/>
              <w:jc w:val="center"/>
              <w:rPr>
                <w:rFonts w:ascii="Times New Roman" w:hAnsi="Times New Roman"/>
                <w:sz w:val="20"/>
                <w:szCs w:val="20"/>
              </w:rPr>
            </w:pPr>
          </w:p>
        </w:tc>
        <w:tc>
          <w:tcPr>
            <w:tcW w:w="2207" w:type="dxa"/>
            <w:tcBorders>
              <w:top w:val="single" w:sz="4" w:space="0" w:color="auto"/>
              <w:left w:val="single" w:sz="4" w:space="0" w:color="auto"/>
              <w:bottom w:val="single" w:sz="4" w:space="0" w:color="auto"/>
              <w:right w:val="single" w:sz="4" w:space="0" w:color="auto"/>
            </w:tcBorders>
          </w:tcPr>
          <w:p w14:paraId="654F35C0" w14:textId="77777777" w:rsidR="007E73AB" w:rsidRPr="002B0C9A" w:rsidRDefault="007E73AB" w:rsidP="002B0C9A">
            <w:pPr>
              <w:tabs>
                <w:tab w:val="left" w:pos="502"/>
                <w:tab w:val="left" w:pos="3119"/>
              </w:tabs>
              <w:spacing w:after="0"/>
              <w:ind w:right="-6"/>
              <w:jc w:val="center"/>
              <w:rPr>
                <w:rFonts w:ascii="Times New Roman" w:hAnsi="Times New Roman"/>
                <w:sz w:val="20"/>
                <w:szCs w:val="20"/>
              </w:rPr>
            </w:pPr>
          </w:p>
        </w:tc>
      </w:tr>
    </w:tbl>
    <w:p w14:paraId="2C6F6E88" w14:textId="77777777" w:rsidR="007E73AB" w:rsidRPr="007E73AB" w:rsidRDefault="007E73AB" w:rsidP="007E73AB">
      <w:pPr>
        <w:tabs>
          <w:tab w:val="left" w:pos="3119"/>
        </w:tabs>
        <w:spacing w:line="240" w:lineRule="auto"/>
        <w:ind w:firstLine="357"/>
        <w:jc w:val="both"/>
        <w:rPr>
          <w:rFonts w:ascii="Times New Roman" w:hAnsi="Times New Roman"/>
          <w:sz w:val="20"/>
          <w:szCs w:val="20"/>
        </w:rPr>
      </w:pPr>
      <w:r w:rsidRPr="007E73AB">
        <w:rPr>
          <w:rFonts w:ascii="Times New Roman" w:hAnsi="Times New Roman"/>
          <w:sz w:val="20"/>
          <w:szCs w:val="20"/>
        </w:rPr>
        <w:t xml:space="preserve">Iesniedzama informācija par </w:t>
      </w:r>
      <w:r w:rsidRPr="007E73AB">
        <w:rPr>
          <w:rFonts w:ascii="Times New Roman" w:hAnsi="Times New Roman"/>
          <w:b/>
          <w:bCs/>
          <w:sz w:val="20"/>
          <w:szCs w:val="20"/>
        </w:rPr>
        <w:t>katru apakšuzņēmēju, kuram nododamo</w:t>
      </w:r>
      <w:r w:rsidRPr="007E73AB">
        <w:rPr>
          <w:rFonts w:ascii="Times New Roman" w:hAnsi="Times New Roman"/>
          <w:sz w:val="20"/>
          <w:szCs w:val="20"/>
        </w:rPr>
        <w:t xml:space="preserve"> </w:t>
      </w:r>
      <w:r w:rsidRPr="007E73AB">
        <w:rPr>
          <w:rFonts w:ascii="Times New Roman" w:hAnsi="Times New Roman"/>
          <w:b/>
          <w:bCs/>
          <w:sz w:val="20"/>
          <w:szCs w:val="20"/>
        </w:rPr>
        <w:t>darbu apjoms ir vismaz 10 000 </w:t>
      </w:r>
      <w:proofErr w:type="spellStart"/>
      <w:r w:rsidRPr="007E73AB">
        <w:rPr>
          <w:rFonts w:ascii="Times New Roman" w:hAnsi="Times New Roman"/>
          <w:b/>
          <w:bCs/>
          <w:i/>
          <w:iCs/>
          <w:sz w:val="20"/>
          <w:szCs w:val="20"/>
        </w:rPr>
        <w:t>euro</w:t>
      </w:r>
      <w:proofErr w:type="spellEnd"/>
      <w:r w:rsidRPr="007E73AB">
        <w:rPr>
          <w:rFonts w:ascii="Times New Roman" w:hAnsi="Times New Roman"/>
          <w:sz w:val="20"/>
          <w:szCs w:val="20"/>
        </w:rPr>
        <w:t xml:space="preserve"> </w:t>
      </w:r>
      <w:r w:rsidRPr="007E73AB">
        <w:rPr>
          <w:rFonts w:ascii="Times New Roman" w:hAnsi="Times New Roman"/>
          <w:b/>
          <w:bCs/>
          <w:sz w:val="20"/>
          <w:szCs w:val="20"/>
        </w:rPr>
        <w:t>vai katru apakšuzņēmēju, uz kura iespējām pretendents balstās</w:t>
      </w:r>
      <w:r w:rsidRPr="007E73AB">
        <w:rPr>
          <w:rFonts w:ascii="Times New Roman" w:hAnsi="Times New Roman"/>
          <w:sz w:val="20"/>
          <w:szCs w:val="20"/>
        </w:rPr>
        <w:t>, lai apliecinātu, ka tā kvalifikācija atbilst iepirkuma procedūras dokumentos noteiktajām prasībām, kā arī katra šāda</w:t>
      </w:r>
      <w:r w:rsidRPr="007E73AB" w:rsidDel="00404D5B">
        <w:rPr>
          <w:rFonts w:ascii="Times New Roman" w:hAnsi="Times New Roman"/>
          <w:sz w:val="20"/>
          <w:szCs w:val="20"/>
        </w:rPr>
        <w:t xml:space="preserve"> </w:t>
      </w:r>
      <w:r w:rsidRPr="007E73AB">
        <w:rPr>
          <w:rFonts w:ascii="Times New Roman" w:hAnsi="Times New Roman"/>
          <w:sz w:val="20"/>
          <w:szCs w:val="20"/>
        </w:rPr>
        <w:t>apliecinājums (2.1. pielikumā) par gatavību veikt tam nododamo līguma daļu/darbu apjoma izpildi.</w:t>
      </w:r>
    </w:p>
    <w:p w14:paraId="6FFACD1C" w14:textId="4441E062" w:rsidR="00200366" w:rsidRPr="00200366" w:rsidRDefault="00200366" w:rsidP="00200366">
      <w:pPr>
        <w:tabs>
          <w:tab w:val="left" w:pos="3119"/>
        </w:tabs>
        <w:spacing w:line="240" w:lineRule="auto"/>
        <w:ind w:firstLine="357"/>
        <w:jc w:val="both"/>
        <w:rPr>
          <w:rFonts w:ascii="Times New Roman" w:hAnsi="Times New Roman"/>
          <w:noProof/>
          <w:sz w:val="20"/>
          <w:szCs w:val="20"/>
        </w:rPr>
      </w:pPr>
    </w:p>
    <w:p w14:paraId="4C6A4C1B" w14:textId="5E13998D" w:rsidR="009B37A2" w:rsidRDefault="009B37A2" w:rsidP="00200366">
      <w:pPr>
        <w:spacing w:after="0" w:line="240" w:lineRule="auto"/>
        <w:ind w:left="284" w:right="-1" w:hanging="284"/>
        <w:jc w:val="both"/>
        <w:rPr>
          <w:rFonts w:ascii="Times New Roman" w:eastAsiaTheme="minorHAnsi" w:hAnsi="Times New Roman"/>
          <w:sz w:val="24"/>
          <w:szCs w:val="24"/>
        </w:rPr>
      </w:pPr>
      <w:r>
        <w:rPr>
          <w:rFonts w:ascii="Times New Roman" w:eastAsia="Times New Roman" w:hAnsi="Times New Roman"/>
          <w:noProof/>
          <w:sz w:val="24"/>
          <w:szCs w:val="24"/>
        </w:rPr>
        <w:t>2.</w:t>
      </w:r>
      <w:r w:rsidR="002F4B74">
        <w:rPr>
          <w:rFonts w:ascii="Times New Roman" w:eastAsia="Times New Roman" w:hAnsi="Times New Roman"/>
          <w:noProof/>
          <w:sz w:val="24"/>
          <w:szCs w:val="24"/>
        </w:rPr>
        <w:tab/>
      </w:r>
      <w:r w:rsidRPr="00182997">
        <w:rPr>
          <w:rFonts w:ascii="Times New Roman" w:eastAsia="Times New Roman" w:hAnsi="Times New Roman"/>
          <w:noProof/>
          <w:sz w:val="24"/>
          <w:szCs w:val="24"/>
        </w:rPr>
        <w:t xml:space="preserve">Piedāvājam </w:t>
      </w:r>
      <w:r w:rsidRPr="00182997">
        <w:rPr>
          <w:rFonts w:ascii="Times New Roman" w:eastAsiaTheme="minorHAnsi" w:hAnsi="Times New Roman"/>
          <w:sz w:val="24"/>
          <w:szCs w:val="24"/>
        </w:rPr>
        <w:t xml:space="preserve">apdrošināt </w:t>
      </w:r>
      <w:r w:rsidR="00DE62FC">
        <w:rPr>
          <w:rFonts w:ascii="Times New Roman" w:eastAsiaTheme="minorHAnsi" w:hAnsi="Times New Roman"/>
          <w:sz w:val="24"/>
          <w:szCs w:val="24"/>
        </w:rPr>
        <w:t xml:space="preserve">sekojošus </w:t>
      </w:r>
      <w:r w:rsidRPr="00182997">
        <w:rPr>
          <w:rFonts w:ascii="Times New Roman" w:eastAsiaTheme="minorHAnsi" w:hAnsi="Times New Roman"/>
          <w:sz w:val="24"/>
          <w:szCs w:val="24"/>
        </w:rPr>
        <w:t xml:space="preserve">Jūrmalas pašvaldības policijas īpašumā esošus transportlīdzekļus, </w:t>
      </w:r>
      <w:r w:rsidR="00542290">
        <w:rPr>
          <w:rFonts w:ascii="Times New Roman" w:eastAsiaTheme="minorHAnsi" w:hAnsi="Times New Roman"/>
          <w:sz w:val="24"/>
          <w:szCs w:val="24"/>
        </w:rPr>
        <w:t>komercīpašumus</w:t>
      </w:r>
      <w:r w:rsidRPr="00182997">
        <w:rPr>
          <w:rFonts w:ascii="Times New Roman" w:eastAsiaTheme="minorHAnsi" w:hAnsi="Times New Roman"/>
          <w:sz w:val="24"/>
          <w:szCs w:val="24"/>
        </w:rPr>
        <w:t xml:space="preserve"> un citus </w:t>
      </w:r>
      <w:r w:rsidR="00542290">
        <w:rPr>
          <w:rFonts w:ascii="Times New Roman" w:eastAsiaTheme="minorHAnsi" w:hAnsi="Times New Roman"/>
          <w:sz w:val="24"/>
          <w:szCs w:val="24"/>
        </w:rPr>
        <w:t>objektus</w:t>
      </w:r>
      <w:r w:rsidRPr="00182997">
        <w:rPr>
          <w:rFonts w:ascii="Times New Roman" w:eastAsiaTheme="minorHAnsi" w:hAnsi="Times New Roman"/>
          <w:sz w:val="24"/>
          <w:szCs w:val="24"/>
        </w:rPr>
        <w:t>:</w:t>
      </w:r>
    </w:p>
    <w:p w14:paraId="4C6F6584" w14:textId="6A8E406F" w:rsidR="001B0EFF" w:rsidRPr="00200366" w:rsidRDefault="001B0EFF" w:rsidP="001B0EFF">
      <w:pPr>
        <w:pStyle w:val="ListParagraph"/>
        <w:autoSpaceDN w:val="0"/>
        <w:spacing w:after="0"/>
        <w:ind w:left="-284" w:right="-1"/>
        <w:jc w:val="right"/>
        <w:rPr>
          <w:rFonts w:ascii="Times New Roman" w:hAnsi="Times New Roman"/>
          <w:i/>
          <w:iCs/>
          <w:sz w:val="20"/>
          <w:szCs w:val="20"/>
          <w:lang w:val="en-GB"/>
        </w:rPr>
      </w:pPr>
      <w:r w:rsidRPr="00200366">
        <w:rPr>
          <w:rFonts w:ascii="Times New Roman" w:hAnsi="Times New Roman"/>
          <w:i/>
          <w:iCs/>
          <w:sz w:val="20"/>
          <w:szCs w:val="20"/>
          <w:lang w:val="en-GB"/>
        </w:rPr>
        <w:t>Tabula Nr. </w:t>
      </w:r>
      <w:r>
        <w:rPr>
          <w:rFonts w:ascii="Times New Roman" w:hAnsi="Times New Roman"/>
          <w:i/>
          <w:iCs/>
          <w:sz w:val="20"/>
          <w:szCs w:val="20"/>
          <w:lang w:val="en-GB"/>
        </w:rPr>
        <w:t>2</w:t>
      </w:r>
    </w:p>
    <w:tbl>
      <w:tblPr>
        <w:tblStyle w:val="TableGrid"/>
        <w:tblW w:w="5084" w:type="pct"/>
        <w:jc w:val="center"/>
        <w:tblLook w:val="04A0" w:firstRow="1" w:lastRow="0" w:firstColumn="1" w:lastColumn="0" w:noHBand="0" w:noVBand="1"/>
      </w:tblPr>
      <w:tblGrid>
        <w:gridCol w:w="916"/>
        <w:gridCol w:w="2401"/>
        <w:gridCol w:w="1787"/>
        <w:gridCol w:w="4109"/>
      </w:tblGrid>
      <w:tr w:rsidR="00A64F3C" w:rsidRPr="00182997" w14:paraId="61B5A771" w14:textId="77777777" w:rsidTr="001B0EFF">
        <w:trPr>
          <w:trHeight w:val="527"/>
          <w:jc w:val="center"/>
        </w:trPr>
        <w:tc>
          <w:tcPr>
            <w:tcW w:w="497" w:type="pct"/>
            <w:vAlign w:val="center"/>
          </w:tcPr>
          <w:p w14:paraId="1E06E3EE" w14:textId="77777777" w:rsidR="00A64F3C" w:rsidRPr="00DE62FC" w:rsidRDefault="00A64F3C" w:rsidP="00DE62FC">
            <w:pPr>
              <w:ind w:right="78"/>
              <w:jc w:val="center"/>
              <w:rPr>
                <w:rFonts w:ascii="Times New Roman" w:eastAsia="Times New Roman" w:hAnsi="Times New Roman"/>
                <w:b/>
                <w:bCs/>
                <w:noProof/>
                <w:sz w:val="24"/>
                <w:szCs w:val="24"/>
              </w:rPr>
            </w:pPr>
            <w:r w:rsidRPr="00DE62FC">
              <w:rPr>
                <w:rFonts w:ascii="Times New Roman" w:eastAsia="Times New Roman" w:hAnsi="Times New Roman"/>
                <w:b/>
                <w:bCs/>
                <w:noProof/>
                <w:sz w:val="24"/>
                <w:szCs w:val="24"/>
              </w:rPr>
              <w:t>N.p.k.</w:t>
            </w:r>
          </w:p>
        </w:tc>
        <w:tc>
          <w:tcPr>
            <w:tcW w:w="1303" w:type="pct"/>
            <w:vAlign w:val="center"/>
          </w:tcPr>
          <w:p w14:paraId="0962E3ED" w14:textId="244BD702" w:rsidR="00A64F3C" w:rsidRPr="00DE62FC" w:rsidRDefault="00A64F3C" w:rsidP="005D6FE7">
            <w:pPr>
              <w:jc w:val="center"/>
              <w:rPr>
                <w:rFonts w:ascii="Times New Roman" w:eastAsia="Times New Roman" w:hAnsi="Times New Roman"/>
                <w:b/>
                <w:bCs/>
                <w:noProof/>
                <w:sz w:val="24"/>
                <w:szCs w:val="24"/>
              </w:rPr>
            </w:pPr>
            <w:r w:rsidRPr="00DE62FC">
              <w:rPr>
                <w:rFonts w:ascii="Times New Roman" w:eastAsia="Times New Roman" w:hAnsi="Times New Roman"/>
                <w:b/>
                <w:bCs/>
                <w:noProof/>
                <w:sz w:val="24"/>
                <w:szCs w:val="24"/>
              </w:rPr>
              <w:t>Apdrošināmā objekta nosaukums</w:t>
            </w:r>
          </w:p>
        </w:tc>
        <w:tc>
          <w:tcPr>
            <w:tcW w:w="970" w:type="pct"/>
            <w:vAlign w:val="center"/>
          </w:tcPr>
          <w:p w14:paraId="74AA8400" w14:textId="55BF735F" w:rsidR="00A64F3C" w:rsidRPr="00DE62FC" w:rsidRDefault="00A64F3C" w:rsidP="005D6FE7">
            <w:pPr>
              <w:ind w:left="-32"/>
              <w:jc w:val="center"/>
              <w:rPr>
                <w:rFonts w:ascii="Times New Roman" w:eastAsia="Times New Roman" w:hAnsi="Times New Roman"/>
                <w:b/>
                <w:bCs/>
                <w:noProof/>
                <w:sz w:val="24"/>
                <w:szCs w:val="24"/>
              </w:rPr>
            </w:pPr>
            <w:r w:rsidRPr="00DE62FC">
              <w:rPr>
                <w:rFonts w:ascii="Times New Roman" w:eastAsia="Times New Roman" w:hAnsi="Times New Roman"/>
                <w:b/>
                <w:bCs/>
                <w:noProof/>
                <w:sz w:val="24"/>
                <w:szCs w:val="24"/>
              </w:rPr>
              <w:t>Iepirkuma daļ</w:t>
            </w:r>
            <w:r w:rsidR="00DE62FC">
              <w:rPr>
                <w:rFonts w:ascii="Times New Roman" w:eastAsia="Times New Roman" w:hAnsi="Times New Roman"/>
                <w:b/>
                <w:bCs/>
                <w:noProof/>
                <w:sz w:val="24"/>
                <w:szCs w:val="24"/>
              </w:rPr>
              <w:t>a</w:t>
            </w:r>
          </w:p>
        </w:tc>
        <w:tc>
          <w:tcPr>
            <w:tcW w:w="2230" w:type="pct"/>
            <w:vAlign w:val="center"/>
          </w:tcPr>
          <w:p w14:paraId="31CEB2FF" w14:textId="42092A5A" w:rsidR="00A64F3C" w:rsidRPr="00DE62FC" w:rsidRDefault="00A64F3C" w:rsidP="005D6FE7">
            <w:pPr>
              <w:ind w:right="34"/>
              <w:jc w:val="center"/>
              <w:rPr>
                <w:rFonts w:ascii="Times New Roman" w:eastAsia="Times New Roman" w:hAnsi="Times New Roman"/>
                <w:b/>
                <w:bCs/>
                <w:noProof/>
                <w:sz w:val="24"/>
                <w:szCs w:val="24"/>
              </w:rPr>
            </w:pPr>
            <w:r w:rsidRPr="00DE62FC">
              <w:rPr>
                <w:rFonts w:ascii="Times New Roman" w:eastAsia="Times New Roman" w:hAnsi="Times New Roman"/>
                <w:b/>
                <w:bCs/>
                <w:noProof/>
                <w:sz w:val="24"/>
                <w:szCs w:val="24"/>
              </w:rPr>
              <w:t>Apdrošināmie riski</w:t>
            </w:r>
          </w:p>
        </w:tc>
      </w:tr>
      <w:tr w:rsidR="00A64F3C" w:rsidRPr="00182997" w14:paraId="6C62F292" w14:textId="77777777" w:rsidTr="001B0EFF">
        <w:trPr>
          <w:trHeight w:val="421"/>
          <w:jc w:val="center"/>
        </w:trPr>
        <w:tc>
          <w:tcPr>
            <w:tcW w:w="497" w:type="pct"/>
            <w:vAlign w:val="center"/>
          </w:tcPr>
          <w:p w14:paraId="10E58CD8" w14:textId="77777777" w:rsidR="00A64F3C" w:rsidRPr="00182997" w:rsidRDefault="00A64F3C" w:rsidP="00CE6CAD">
            <w:pPr>
              <w:ind w:right="78"/>
              <w:jc w:val="center"/>
              <w:rPr>
                <w:rFonts w:ascii="Times New Roman" w:eastAsia="Times New Roman" w:hAnsi="Times New Roman"/>
                <w:noProof/>
                <w:sz w:val="24"/>
                <w:szCs w:val="24"/>
              </w:rPr>
            </w:pPr>
            <w:r w:rsidRPr="00182997">
              <w:rPr>
                <w:rFonts w:ascii="Times New Roman" w:eastAsia="Times New Roman" w:hAnsi="Times New Roman"/>
                <w:noProof/>
                <w:sz w:val="24"/>
                <w:szCs w:val="24"/>
              </w:rPr>
              <w:lastRenderedPageBreak/>
              <w:t>1.</w:t>
            </w:r>
          </w:p>
        </w:tc>
        <w:tc>
          <w:tcPr>
            <w:tcW w:w="1303" w:type="pct"/>
            <w:vAlign w:val="bottom"/>
          </w:tcPr>
          <w:p w14:paraId="5158F86F" w14:textId="77777777" w:rsidR="00A64F3C" w:rsidRPr="00182997" w:rsidRDefault="00A64F3C" w:rsidP="00DE62FC">
            <w:pPr>
              <w:ind w:left="275" w:hanging="283"/>
              <w:jc w:val="both"/>
              <w:rPr>
                <w:rFonts w:ascii="Times New Roman" w:eastAsiaTheme="minorHAnsi" w:hAnsi="Times New Roman"/>
                <w:sz w:val="24"/>
                <w:szCs w:val="24"/>
              </w:rPr>
            </w:pPr>
          </w:p>
        </w:tc>
        <w:tc>
          <w:tcPr>
            <w:tcW w:w="970" w:type="pct"/>
          </w:tcPr>
          <w:p w14:paraId="563D1F66" w14:textId="1FC6AE4A" w:rsidR="00A64F3C" w:rsidRPr="00182997" w:rsidRDefault="00A64F3C" w:rsidP="00DE62FC">
            <w:pPr>
              <w:ind w:left="181" w:right="38" w:hanging="142"/>
              <w:jc w:val="both"/>
              <w:rPr>
                <w:rFonts w:ascii="Times New Roman" w:eastAsia="Times New Roman" w:hAnsi="Times New Roman"/>
                <w:noProof/>
                <w:sz w:val="24"/>
                <w:szCs w:val="24"/>
              </w:rPr>
            </w:pPr>
          </w:p>
        </w:tc>
        <w:tc>
          <w:tcPr>
            <w:tcW w:w="2230" w:type="pct"/>
          </w:tcPr>
          <w:p w14:paraId="5D3F9C7B" w14:textId="4C96F4E0" w:rsidR="00A64F3C" w:rsidRPr="00182997" w:rsidRDefault="00A64F3C" w:rsidP="00DE62FC">
            <w:pPr>
              <w:ind w:left="37" w:right="182"/>
              <w:jc w:val="both"/>
              <w:rPr>
                <w:rFonts w:ascii="Times New Roman" w:eastAsia="Times New Roman" w:hAnsi="Times New Roman"/>
                <w:noProof/>
                <w:sz w:val="24"/>
                <w:szCs w:val="24"/>
              </w:rPr>
            </w:pPr>
          </w:p>
        </w:tc>
      </w:tr>
      <w:tr w:rsidR="00A64F3C" w:rsidRPr="00182997" w14:paraId="24E9FA81" w14:textId="77777777" w:rsidTr="001B0EFF">
        <w:trPr>
          <w:trHeight w:val="426"/>
          <w:jc w:val="center"/>
        </w:trPr>
        <w:tc>
          <w:tcPr>
            <w:tcW w:w="497" w:type="pct"/>
            <w:vAlign w:val="center"/>
          </w:tcPr>
          <w:p w14:paraId="2B00CDB7" w14:textId="77777777" w:rsidR="00A64F3C" w:rsidRPr="00182997" w:rsidRDefault="00A64F3C" w:rsidP="00CE6CAD">
            <w:pPr>
              <w:ind w:right="78"/>
              <w:jc w:val="center"/>
              <w:rPr>
                <w:rFonts w:ascii="Times New Roman" w:eastAsia="Times New Roman" w:hAnsi="Times New Roman"/>
                <w:noProof/>
                <w:sz w:val="24"/>
                <w:szCs w:val="24"/>
              </w:rPr>
            </w:pPr>
            <w:r w:rsidRPr="00182997">
              <w:rPr>
                <w:rFonts w:ascii="Times New Roman" w:eastAsia="Times New Roman" w:hAnsi="Times New Roman"/>
                <w:noProof/>
                <w:sz w:val="24"/>
                <w:szCs w:val="24"/>
              </w:rPr>
              <w:t>2.</w:t>
            </w:r>
          </w:p>
        </w:tc>
        <w:tc>
          <w:tcPr>
            <w:tcW w:w="1303" w:type="pct"/>
            <w:vAlign w:val="bottom"/>
          </w:tcPr>
          <w:p w14:paraId="58E0B6ED" w14:textId="77777777" w:rsidR="00A64F3C" w:rsidRPr="00182997" w:rsidRDefault="00A64F3C" w:rsidP="00DE62FC">
            <w:pPr>
              <w:tabs>
                <w:tab w:val="left" w:pos="709"/>
                <w:tab w:val="left" w:pos="851"/>
              </w:tabs>
              <w:ind w:left="275" w:hanging="283"/>
              <w:jc w:val="both"/>
              <w:rPr>
                <w:rFonts w:ascii="Times New Roman" w:eastAsiaTheme="minorHAnsi" w:hAnsi="Times New Roman"/>
                <w:sz w:val="24"/>
                <w:szCs w:val="24"/>
              </w:rPr>
            </w:pPr>
          </w:p>
        </w:tc>
        <w:tc>
          <w:tcPr>
            <w:tcW w:w="970" w:type="pct"/>
          </w:tcPr>
          <w:p w14:paraId="18737272" w14:textId="77777777" w:rsidR="00A64F3C" w:rsidRPr="00182997" w:rsidRDefault="00A64F3C" w:rsidP="00DE62FC">
            <w:pPr>
              <w:ind w:left="181" w:right="-625" w:hanging="142"/>
              <w:jc w:val="both"/>
              <w:rPr>
                <w:rFonts w:ascii="Times New Roman" w:eastAsia="Times New Roman" w:hAnsi="Times New Roman"/>
                <w:noProof/>
                <w:sz w:val="24"/>
                <w:szCs w:val="24"/>
              </w:rPr>
            </w:pPr>
          </w:p>
        </w:tc>
        <w:tc>
          <w:tcPr>
            <w:tcW w:w="2230" w:type="pct"/>
          </w:tcPr>
          <w:p w14:paraId="3FD68CF2" w14:textId="01EA66B9" w:rsidR="00A64F3C" w:rsidRPr="00182997" w:rsidRDefault="00A64F3C" w:rsidP="00DE62FC">
            <w:pPr>
              <w:ind w:left="37" w:right="182"/>
              <w:jc w:val="both"/>
              <w:rPr>
                <w:rFonts w:ascii="Times New Roman" w:eastAsia="Times New Roman" w:hAnsi="Times New Roman"/>
                <w:noProof/>
                <w:sz w:val="24"/>
                <w:szCs w:val="24"/>
              </w:rPr>
            </w:pPr>
          </w:p>
        </w:tc>
      </w:tr>
      <w:tr w:rsidR="00A64F3C" w:rsidRPr="00182997" w14:paraId="59BE461A" w14:textId="77777777" w:rsidTr="001B0EFF">
        <w:trPr>
          <w:trHeight w:val="390"/>
          <w:jc w:val="center"/>
        </w:trPr>
        <w:tc>
          <w:tcPr>
            <w:tcW w:w="497" w:type="pct"/>
            <w:vAlign w:val="center"/>
          </w:tcPr>
          <w:p w14:paraId="3F3BF17E" w14:textId="77777777" w:rsidR="00A64F3C" w:rsidRPr="00182997" w:rsidRDefault="00A64F3C" w:rsidP="00CE6CAD">
            <w:pPr>
              <w:ind w:right="78"/>
              <w:jc w:val="center"/>
              <w:rPr>
                <w:rFonts w:ascii="Times New Roman" w:eastAsia="Times New Roman" w:hAnsi="Times New Roman"/>
                <w:noProof/>
                <w:sz w:val="24"/>
                <w:szCs w:val="24"/>
              </w:rPr>
            </w:pPr>
            <w:r w:rsidRPr="00182997">
              <w:rPr>
                <w:rFonts w:ascii="Times New Roman" w:eastAsia="Times New Roman" w:hAnsi="Times New Roman"/>
                <w:noProof/>
                <w:sz w:val="24"/>
                <w:szCs w:val="24"/>
              </w:rPr>
              <w:t>3.</w:t>
            </w:r>
          </w:p>
        </w:tc>
        <w:tc>
          <w:tcPr>
            <w:tcW w:w="1303" w:type="pct"/>
            <w:vAlign w:val="bottom"/>
          </w:tcPr>
          <w:p w14:paraId="79AC4550" w14:textId="77777777" w:rsidR="00A64F3C" w:rsidRPr="00182997" w:rsidRDefault="00A64F3C" w:rsidP="00DE62FC">
            <w:pPr>
              <w:tabs>
                <w:tab w:val="left" w:pos="709"/>
                <w:tab w:val="left" w:pos="851"/>
              </w:tabs>
              <w:ind w:left="275" w:hanging="283"/>
              <w:jc w:val="both"/>
              <w:rPr>
                <w:rFonts w:ascii="Times New Roman" w:eastAsiaTheme="minorHAnsi" w:hAnsi="Times New Roman"/>
                <w:sz w:val="24"/>
                <w:szCs w:val="24"/>
              </w:rPr>
            </w:pPr>
          </w:p>
        </w:tc>
        <w:tc>
          <w:tcPr>
            <w:tcW w:w="970" w:type="pct"/>
          </w:tcPr>
          <w:p w14:paraId="5B62AA4E" w14:textId="77777777" w:rsidR="00A64F3C" w:rsidRPr="00182997" w:rsidRDefault="00A64F3C" w:rsidP="00DE62FC">
            <w:pPr>
              <w:ind w:left="181" w:right="-625" w:hanging="142"/>
              <w:jc w:val="both"/>
              <w:rPr>
                <w:rFonts w:ascii="Times New Roman" w:eastAsia="Times New Roman" w:hAnsi="Times New Roman"/>
                <w:noProof/>
                <w:sz w:val="24"/>
                <w:szCs w:val="24"/>
              </w:rPr>
            </w:pPr>
          </w:p>
        </w:tc>
        <w:tc>
          <w:tcPr>
            <w:tcW w:w="2230" w:type="pct"/>
          </w:tcPr>
          <w:p w14:paraId="60EC0665" w14:textId="1FFA2B7A" w:rsidR="00A64F3C" w:rsidRPr="00182997" w:rsidRDefault="00A64F3C" w:rsidP="00DE62FC">
            <w:pPr>
              <w:ind w:left="37" w:right="182"/>
              <w:jc w:val="both"/>
              <w:rPr>
                <w:rFonts w:ascii="Times New Roman" w:eastAsia="Times New Roman" w:hAnsi="Times New Roman"/>
                <w:noProof/>
                <w:sz w:val="24"/>
                <w:szCs w:val="24"/>
              </w:rPr>
            </w:pPr>
          </w:p>
        </w:tc>
      </w:tr>
      <w:tr w:rsidR="00A64F3C" w:rsidRPr="00182997" w14:paraId="43EA3764" w14:textId="77777777" w:rsidTr="001B0EFF">
        <w:trPr>
          <w:trHeight w:val="439"/>
          <w:jc w:val="center"/>
        </w:trPr>
        <w:tc>
          <w:tcPr>
            <w:tcW w:w="497" w:type="pct"/>
            <w:vAlign w:val="center"/>
          </w:tcPr>
          <w:p w14:paraId="7394457C" w14:textId="77777777" w:rsidR="00A64F3C" w:rsidRPr="00182997" w:rsidRDefault="00A64F3C" w:rsidP="00CE6CAD">
            <w:pPr>
              <w:ind w:right="78"/>
              <w:jc w:val="center"/>
              <w:rPr>
                <w:rFonts w:ascii="Times New Roman" w:eastAsia="Times New Roman" w:hAnsi="Times New Roman"/>
                <w:noProof/>
                <w:sz w:val="24"/>
                <w:szCs w:val="24"/>
              </w:rPr>
            </w:pPr>
            <w:r w:rsidRPr="00182997">
              <w:rPr>
                <w:rFonts w:ascii="Times New Roman" w:eastAsia="Times New Roman" w:hAnsi="Times New Roman"/>
                <w:noProof/>
                <w:sz w:val="24"/>
                <w:szCs w:val="24"/>
              </w:rPr>
              <w:t>…</w:t>
            </w:r>
          </w:p>
        </w:tc>
        <w:tc>
          <w:tcPr>
            <w:tcW w:w="1303" w:type="pct"/>
            <w:vAlign w:val="bottom"/>
          </w:tcPr>
          <w:p w14:paraId="1A3A916C" w14:textId="77777777" w:rsidR="00A64F3C" w:rsidRPr="00182997" w:rsidRDefault="00A64F3C" w:rsidP="00DE62FC">
            <w:pPr>
              <w:ind w:left="275" w:hanging="283"/>
              <w:jc w:val="both"/>
              <w:rPr>
                <w:rFonts w:ascii="Times New Roman" w:eastAsiaTheme="minorHAnsi" w:hAnsi="Times New Roman"/>
                <w:sz w:val="24"/>
                <w:szCs w:val="24"/>
              </w:rPr>
            </w:pPr>
          </w:p>
        </w:tc>
        <w:tc>
          <w:tcPr>
            <w:tcW w:w="970" w:type="pct"/>
          </w:tcPr>
          <w:p w14:paraId="07AC526B" w14:textId="77777777" w:rsidR="00A64F3C" w:rsidRPr="00182997" w:rsidRDefault="00A64F3C" w:rsidP="00DE62FC">
            <w:pPr>
              <w:ind w:left="181" w:right="-625" w:hanging="142"/>
              <w:jc w:val="both"/>
              <w:rPr>
                <w:rFonts w:ascii="Times New Roman" w:eastAsia="Times New Roman" w:hAnsi="Times New Roman"/>
                <w:noProof/>
                <w:sz w:val="24"/>
                <w:szCs w:val="24"/>
              </w:rPr>
            </w:pPr>
          </w:p>
        </w:tc>
        <w:tc>
          <w:tcPr>
            <w:tcW w:w="2230" w:type="pct"/>
          </w:tcPr>
          <w:p w14:paraId="53E99AF3" w14:textId="732C5B02" w:rsidR="00A64F3C" w:rsidRPr="00182997" w:rsidRDefault="00A64F3C" w:rsidP="00DE62FC">
            <w:pPr>
              <w:ind w:left="37" w:right="182"/>
              <w:jc w:val="both"/>
              <w:rPr>
                <w:rFonts w:ascii="Times New Roman" w:eastAsia="Times New Roman" w:hAnsi="Times New Roman"/>
                <w:noProof/>
                <w:sz w:val="24"/>
                <w:szCs w:val="24"/>
              </w:rPr>
            </w:pPr>
          </w:p>
        </w:tc>
      </w:tr>
    </w:tbl>
    <w:p w14:paraId="3D235592" w14:textId="4B70408E" w:rsidR="00DE62FC" w:rsidRDefault="009B37A2" w:rsidP="00030CC1">
      <w:pPr>
        <w:pStyle w:val="ListParagraph"/>
        <w:numPr>
          <w:ilvl w:val="0"/>
          <w:numId w:val="2"/>
        </w:numPr>
        <w:spacing w:after="0" w:line="240" w:lineRule="auto"/>
        <w:ind w:left="284" w:hanging="284"/>
        <w:contextualSpacing w:val="0"/>
        <w:jc w:val="both"/>
        <w:rPr>
          <w:rFonts w:ascii="Times New Roman" w:eastAsia="Times New Roman" w:hAnsi="Times New Roman"/>
          <w:noProof/>
          <w:sz w:val="24"/>
          <w:szCs w:val="24"/>
        </w:rPr>
      </w:pPr>
      <w:r w:rsidRPr="00CE6CAD">
        <w:rPr>
          <w:rFonts w:ascii="Times New Roman" w:eastAsia="Times New Roman" w:hAnsi="Times New Roman"/>
          <w:noProof/>
          <w:sz w:val="24"/>
          <w:szCs w:val="24"/>
        </w:rPr>
        <w:t>Apliecinām, ka pasūtījums tiks izpildīts saskaņā ar tehniskajās specifikācijās noteiktajām pasūtītāja prasībām.</w:t>
      </w:r>
    </w:p>
    <w:p w14:paraId="54F95C1E" w14:textId="7B4ADDE6" w:rsidR="00030CC1" w:rsidRPr="00DE62FC" w:rsidRDefault="00030CC1" w:rsidP="001B0EFF">
      <w:pPr>
        <w:pStyle w:val="ListParagraph"/>
        <w:numPr>
          <w:ilvl w:val="0"/>
          <w:numId w:val="2"/>
        </w:numPr>
        <w:spacing w:after="120" w:line="240" w:lineRule="auto"/>
        <w:ind w:left="284" w:right="-1" w:hanging="284"/>
        <w:contextualSpacing w:val="0"/>
        <w:jc w:val="both"/>
        <w:rPr>
          <w:rFonts w:ascii="Times New Roman" w:eastAsia="Times New Roman" w:hAnsi="Times New Roman"/>
          <w:noProof/>
          <w:sz w:val="24"/>
          <w:szCs w:val="24"/>
        </w:rPr>
      </w:pPr>
      <w:r>
        <w:rPr>
          <w:rFonts w:ascii="Times New Roman" w:eastAsia="Times New Roman" w:hAnsi="Times New Roman"/>
          <w:noProof/>
          <w:sz w:val="24"/>
          <w:szCs w:val="24"/>
        </w:rPr>
        <w:t>I</w:t>
      </w:r>
      <w:r w:rsidRPr="00030CC1">
        <w:rPr>
          <w:rFonts w:ascii="Times New Roman" w:eastAsia="Times New Roman" w:hAnsi="Times New Roman"/>
          <w:noProof/>
          <w:sz w:val="24"/>
          <w:szCs w:val="24"/>
        </w:rPr>
        <w:t>nformācija par pretendenta tiesībām sniegt attiecīgos apdrošināšanas pakalpojumus ir pieejama publiski pieejamā reģistrā</w:t>
      </w:r>
      <w:r>
        <w:rPr>
          <w:rFonts w:ascii="Times New Roman" w:eastAsia="Times New Roman" w:hAnsi="Times New Roman"/>
          <w:noProof/>
          <w:sz w:val="24"/>
          <w:szCs w:val="24"/>
        </w:rPr>
        <w:t xml:space="preserve"> ___________________ (</w:t>
      </w:r>
      <w:r w:rsidRPr="00030CC1">
        <w:rPr>
          <w:rFonts w:ascii="Times New Roman" w:eastAsia="Times New Roman" w:hAnsi="Times New Roman"/>
          <w:i/>
          <w:iCs/>
          <w:noProof/>
          <w:sz w:val="24"/>
          <w:szCs w:val="24"/>
        </w:rPr>
        <w:t>norādīt tīmekļa vietni</w:t>
      </w:r>
      <w:r w:rsidR="008A56E8">
        <w:rPr>
          <w:rFonts w:ascii="Times New Roman" w:eastAsia="Times New Roman" w:hAnsi="Times New Roman"/>
          <w:i/>
          <w:iCs/>
          <w:noProof/>
          <w:sz w:val="24"/>
          <w:szCs w:val="24"/>
        </w:rPr>
        <w:t>, ja attiecināms</w:t>
      </w:r>
      <w:r>
        <w:rPr>
          <w:rFonts w:ascii="Times New Roman" w:eastAsia="Times New Roman" w:hAnsi="Times New Roman"/>
          <w:noProof/>
          <w:sz w:val="24"/>
          <w:szCs w:val="24"/>
        </w:rPr>
        <w:t>).</w:t>
      </w:r>
    </w:p>
    <w:p w14:paraId="5ED30DA2" w14:textId="028BC182" w:rsidR="009B37A2" w:rsidRPr="00DE62FC" w:rsidRDefault="009B37A2" w:rsidP="001B0EFF">
      <w:pPr>
        <w:spacing w:after="0" w:line="240" w:lineRule="auto"/>
        <w:ind w:right="-625"/>
        <w:jc w:val="both"/>
        <w:rPr>
          <w:rFonts w:ascii="Times New Roman" w:eastAsia="Times New Roman" w:hAnsi="Times New Roman"/>
          <w:b/>
          <w:bCs/>
          <w:sz w:val="24"/>
          <w:szCs w:val="24"/>
          <w:u w:val="single"/>
        </w:rPr>
      </w:pPr>
      <w:r w:rsidRPr="00DE62FC">
        <w:rPr>
          <w:rFonts w:ascii="Times New Roman" w:eastAsia="Times New Roman" w:hAnsi="Times New Roman"/>
          <w:b/>
          <w:bCs/>
          <w:sz w:val="24"/>
          <w:szCs w:val="24"/>
          <w:u w:val="single"/>
        </w:rPr>
        <w:t>Pielikumā:</w:t>
      </w:r>
    </w:p>
    <w:p w14:paraId="61BEDC76" w14:textId="11990453" w:rsidR="009B37A2" w:rsidRPr="00973F1C" w:rsidRDefault="009B37A2" w:rsidP="001D3A58">
      <w:pPr>
        <w:spacing w:after="0" w:line="240" w:lineRule="auto"/>
        <w:ind w:left="426" w:right="-1" w:hanging="284"/>
        <w:jc w:val="both"/>
        <w:rPr>
          <w:rFonts w:ascii="Times New Roman" w:eastAsia="Times New Roman" w:hAnsi="Times New Roman"/>
          <w:sz w:val="24"/>
          <w:szCs w:val="24"/>
        </w:rPr>
      </w:pPr>
      <w:r w:rsidRPr="00973F1C">
        <w:rPr>
          <w:rFonts w:ascii="Times New Roman" w:eastAsia="Times New Roman" w:hAnsi="Times New Roman"/>
          <w:sz w:val="24"/>
          <w:szCs w:val="24"/>
        </w:rPr>
        <w:t>1.</w:t>
      </w:r>
      <w:r w:rsidR="00DE62FC">
        <w:rPr>
          <w:rFonts w:ascii="Times New Roman" w:eastAsia="Times New Roman" w:hAnsi="Times New Roman"/>
          <w:sz w:val="24"/>
          <w:szCs w:val="24"/>
        </w:rPr>
        <w:tab/>
      </w:r>
      <w:r w:rsidRPr="007B6DE9">
        <w:rPr>
          <w:rFonts w:ascii="Times New Roman" w:eastAsia="Times New Roman" w:hAnsi="Times New Roman"/>
          <w:b/>
          <w:bCs/>
          <w:sz w:val="24"/>
          <w:szCs w:val="24"/>
        </w:rPr>
        <w:t>Apdrošināšanas noteikumi</w:t>
      </w:r>
      <w:r w:rsidR="005D6FE7">
        <w:rPr>
          <w:rFonts w:ascii="Times New Roman" w:eastAsia="Times New Roman" w:hAnsi="Times New Roman"/>
          <w:sz w:val="24"/>
          <w:szCs w:val="24"/>
        </w:rPr>
        <w:t xml:space="preserve">, </w:t>
      </w:r>
      <w:r w:rsidR="005D6FE7" w:rsidRPr="008C71F0">
        <w:rPr>
          <w:rFonts w:ascii="Times New Roman" w:eastAsia="Times New Roman" w:hAnsi="Times New Roman"/>
          <w:sz w:val="24"/>
          <w:szCs w:val="24"/>
        </w:rPr>
        <w:t>kur</w:t>
      </w:r>
      <w:r w:rsidR="005D6FE7">
        <w:rPr>
          <w:rFonts w:ascii="Times New Roman" w:eastAsia="Times New Roman" w:hAnsi="Times New Roman"/>
          <w:sz w:val="24"/>
          <w:szCs w:val="24"/>
        </w:rPr>
        <w:t>os</w:t>
      </w:r>
      <w:r w:rsidR="005D6FE7" w:rsidRPr="008C71F0">
        <w:rPr>
          <w:rFonts w:ascii="Times New Roman" w:eastAsia="Times New Roman" w:hAnsi="Times New Roman"/>
          <w:sz w:val="24"/>
          <w:szCs w:val="24"/>
        </w:rPr>
        <w:t xml:space="preserve"> ietverta arī informācija par apdrošināšanas atlīdzības saņemšanas kārtību un nosacījumiem, iestājoties apdrošināšanas gadījumam</w:t>
      </w:r>
      <w:r w:rsidRPr="00973F1C">
        <w:rPr>
          <w:rFonts w:ascii="Times New Roman" w:eastAsia="Times New Roman" w:hAnsi="Times New Roman"/>
          <w:sz w:val="24"/>
          <w:szCs w:val="24"/>
        </w:rPr>
        <w:t>;</w:t>
      </w:r>
    </w:p>
    <w:p w14:paraId="00460896" w14:textId="627C5EAD" w:rsidR="007029EF" w:rsidRDefault="009B37A2" w:rsidP="007B6DE9">
      <w:pPr>
        <w:spacing w:after="0" w:line="240" w:lineRule="auto"/>
        <w:ind w:left="426" w:right="-625" w:hanging="284"/>
        <w:jc w:val="both"/>
        <w:rPr>
          <w:rFonts w:ascii="Times New Roman" w:eastAsia="Times New Roman" w:hAnsi="Times New Roman"/>
          <w:sz w:val="24"/>
          <w:szCs w:val="24"/>
        </w:rPr>
      </w:pPr>
      <w:r w:rsidRPr="00973F1C">
        <w:rPr>
          <w:rFonts w:ascii="Times New Roman" w:eastAsia="Times New Roman" w:hAnsi="Times New Roman"/>
          <w:sz w:val="24"/>
          <w:szCs w:val="24"/>
        </w:rPr>
        <w:t>2.</w:t>
      </w:r>
      <w:r w:rsidR="00DE62FC">
        <w:rPr>
          <w:rFonts w:ascii="Times New Roman" w:eastAsia="Times New Roman" w:hAnsi="Times New Roman"/>
          <w:sz w:val="24"/>
          <w:szCs w:val="24"/>
        </w:rPr>
        <w:tab/>
      </w:r>
      <w:r w:rsidRPr="00973F1C">
        <w:rPr>
          <w:rFonts w:ascii="Times New Roman" w:eastAsia="Times New Roman" w:hAnsi="Times New Roman"/>
          <w:sz w:val="24"/>
          <w:szCs w:val="24"/>
        </w:rPr>
        <w:t>Apdrošināšanas atlīdzības pieteikuma formas paraugs</w:t>
      </w:r>
      <w:r w:rsidR="001B0EFF">
        <w:rPr>
          <w:rFonts w:ascii="Times New Roman" w:eastAsia="Times New Roman" w:hAnsi="Times New Roman"/>
          <w:sz w:val="24"/>
          <w:szCs w:val="24"/>
        </w:rPr>
        <w:t>;</w:t>
      </w:r>
    </w:p>
    <w:p w14:paraId="273AC4C3" w14:textId="0EDF529F" w:rsidR="00AF03C8" w:rsidRDefault="00AF03C8" w:rsidP="007B6DE9">
      <w:pPr>
        <w:spacing w:after="0" w:line="240" w:lineRule="auto"/>
        <w:ind w:left="426" w:right="-625" w:hanging="284"/>
        <w:jc w:val="both"/>
        <w:rPr>
          <w:rFonts w:ascii="Times New Roman" w:eastAsia="Times New Roman" w:hAnsi="Times New Roman"/>
          <w:sz w:val="24"/>
          <w:szCs w:val="24"/>
        </w:rPr>
      </w:pPr>
      <w:r>
        <w:rPr>
          <w:rFonts w:ascii="Times New Roman" w:eastAsia="Times New Roman" w:hAnsi="Times New Roman"/>
          <w:sz w:val="24"/>
          <w:szCs w:val="24"/>
        </w:rPr>
        <w:t>3.</w:t>
      </w:r>
      <w:r>
        <w:rPr>
          <w:rFonts w:ascii="Times New Roman" w:eastAsia="Times New Roman" w:hAnsi="Times New Roman"/>
          <w:sz w:val="24"/>
          <w:szCs w:val="24"/>
        </w:rPr>
        <w:tab/>
      </w:r>
      <w:r w:rsidRPr="00AF03C8">
        <w:rPr>
          <w:rFonts w:ascii="Times New Roman" w:eastAsia="Times New Roman" w:hAnsi="Times New Roman"/>
          <w:sz w:val="24"/>
          <w:szCs w:val="24"/>
        </w:rPr>
        <w:t>Spēkā esošas apdrošināšanas darbības licences kopija vai cits kompetentās iestādes izsniegts dokuments, kas apliecina pretendenta tiesības sniegt attiecīgos apdrošināšanas pakalpojumus</w:t>
      </w:r>
      <w:r w:rsidR="008A56E8">
        <w:rPr>
          <w:rFonts w:ascii="Times New Roman" w:eastAsia="Times New Roman" w:hAnsi="Times New Roman"/>
          <w:sz w:val="24"/>
          <w:szCs w:val="24"/>
        </w:rPr>
        <w:t xml:space="preserve"> (</w:t>
      </w:r>
      <w:r w:rsidR="008A56E8" w:rsidRPr="008A56E8">
        <w:rPr>
          <w:rFonts w:ascii="Times New Roman" w:eastAsia="Times New Roman" w:hAnsi="Times New Roman"/>
          <w:i/>
          <w:iCs/>
          <w:sz w:val="24"/>
          <w:szCs w:val="24"/>
        </w:rPr>
        <w:t>ja attiecināms</w:t>
      </w:r>
      <w:r w:rsidR="008A56E8">
        <w:rPr>
          <w:rFonts w:ascii="Times New Roman" w:eastAsia="Times New Roman" w:hAnsi="Times New Roman"/>
          <w:sz w:val="24"/>
          <w:szCs w:val="24"/>
        </w:rPr>
        <w:t>)</w:t>
      </w:r>
      <w:r w:rsidRPr="00AF03C8">
        <w:rPr>
          <w:rFonts w:ascii="Times New Roman" w:eastAsia="Times New Roman" w:hAnsi="Times New Roman"/>
          <w:sz w:val="24"/>
          <w:szCs w:val="24"/>
        </w:rPr>
        <w:t>;</w:t>
      </w:r>
    </w:p>
    <w:p w14:paraId="41BEF7BA" w14:textId="2589C83B" w:rsidR="001B0EFF" w:rsidRDefault="001B0EFF" w:rsidP="001B0EFF">
      <w:pPr>
        <w:spacing w:after="240" w:line="240" w:lineRule="auto"/>
        <w:ind w:left="426" w:right="-624" w:hanging="284"/>
        <w:jc w:val="both"/>
        <w:rPr>
          <w:rFonts w:ascii="Times New Roman" w:eastAsia="Times New Roman" w:hAnsi="Times New Roman"/>
          <w:sz w:val="24"/>
          <w:szCs w:val="24"/>
        </w:rPr>
      </w:pPr>
      <w:r>
        <w:rPr>
          <w:rFonts w:ascii="Times New Roman" w:eastAsia="Times New Roman" w:hAnsi="Times New Roman"/>
          <w:sz w:val="24"/>
          <w:szCs w:val="24"/>
        </w:rPr>
        <w:t>4.</w:t>
      </w:r>
      <w:r>
        <w:rPr>
          <w:rFonts w:ascii="Times New Roman" w:eastAsia="Times New Roman" w:hAnsi="Times New Roman"/>
          <w:sz w:val="24"/>
          <w:szCs w:val="24"/>
        </w:rPr>
        <w:tab/>
      </w:r>
      <w:r w:rsidRPr="001B0EFF">
        <w:rPr>
          <w:rFonts w:ascii="Times New Roman" w:eastAsia="Times New Roman" w:hAnsi="Times New Roman"/>
          <w:sz w:val="24"/>
          <w:szCs w:val="24"/>
        </w:rPr>
        <w:t xml:space="preserve">Apakšuzņēmēja apliecinājums (Nolikuma 2.1. pielikums), </w:t>
      </w:r>
      <w:r w:rsidRPr="001B0EFF">
        <w:rPr>
          <w:rFonts w:ascii="Times New Roman" w:eastAsia="Times New Roman" w:hAnsi="Times New Roman"/>
          <w:i/>
          <w:iCs/>
          <w:sz w:val="24"/>
          <w:szCs w:val="24"/>
        </w:rPr>
        <w:t>ja attiecināms</w:t>
      </w:r>
      <w:r w:rsidRPr="001B0EFF">
        <w:rPr>
          <w:rFonts w:ascii="Times New Roman" w:eastAsia="Times New Roman" w:hAnsi="Times New Roman"/>
          <w:sz w:val="24"/>
          <w:szCs w:val="24"/>
        </w:rPr>
        <w:t>.</w:t>
      </w:r>
    </w:p>
    <w:p w14:paraId="11707531" w14:textId="77777777" w:rsidR="001D3A58" w:rsidRPr="001B0EFF" w:rsidRDefault="001D3A58" w:rsidP="001B0EFF">
      <w:pPr>
        <w:spacing w:after="240" w:line="240" w:lineRule="auto"/>
        <w:ind w:left="426" w:right="-624" w:hanging="284"/>
        <w:jc w:val="both"/>
        <w:rPr>
          <w:rFonts w:ascii="Times New Roman" w:eastAsia="Times New Roman" w:hAnsi="Times New Roman"/>
          <w:sz w:val="24"/>
          <w:szCs w:val="24"/>
        </w:rPr>
      </w:pPr>
    </w:p>
    <w:p w14:paraId="54F576E8" w14:textId="4F87811A" w:rsidR="00DE62FC" w:rsidRPr="008D59BD" w:rsidRDefault="00DE62FC" w:rsidP="00DE62FC">
      <w:pPr>
        <w:pStyle w:val="ListParagraph"/>
        <w:spacing w:after="120" w:line="240" w:lineRule="auto"/>
        <w:ind w:left="-284" w:firstLine="284"/>
        <w:jc w:val="both"/>
        <w:rPr>
          <w:rFonts w:ascii="Times New Roman" w:eastAsia="Lucida Sans Unicode" w:hAnsi="Times New Roman"/>
          <w:color w:val="000000"/>
        </w:rPr>
      </w:pPr>
      <w:r>
        <w:rPr>
          <w:rFonts w:ascii="Times New Roman" w:eastAsia="Lucida Sans Unicode" w:hAnsi="Times New Roman"/>
          <w:color w:val="000000"/>
        </w:rPr>
        <w:t xml:space="preserve">      </w:t>
      </w:r>
      <w:r w:rsidRPr="008D59BD">
        <w:rPr>
          <w:rFonts w:ascii="Times New Roman" w:eastAsia="Lucida Sans Unicode" w:hAnsi="Times New Roman"/>
          <w:color w:val="000000"/>
        </w:rPr>
        <w:t>_______________________</w:t>
      </w:r>
      <w:r>
        <w:rPr>
          <w:rFonts w:ascii="Times New Roman" w:eastAsia="Lucida Sans Unicode" w:hAnsi="Times New Roman"/>
          <w:color w:val="000000"/>
        </w:rPr>
        <w:tab/>
      </w:r>
      <w:r>
        <w:rPr>
          <w:rFonts w:ascii="Times New Roman" w:eastAsia="Lucida Sans Unicode" w:hAnsi="Times New Roman"/>
          <w:color w:val="000000"/>
        </w:rPr>
        <w:tab/>
      </w:r>
      <w:r>
        <w:rPr>
          <w:rFonts w:ascii="Times New Roman" w:eastAsia="Lucida Sans Unicode" w:hAnsi="Times New Roman"/>
          <w:color w:val="000000"/>
        </w:rPr>
        <w:tab/>
      </w:r>
      <w:r w:rsidRPr="008D59BD">
        <w:rPr>
          <w:rFonts w:ascii="Times New Roman" w:eastAsia="Lucida Sans Unicode" w:hAnsi="Times New Roman"/>
          <w:color w:val="000000"/>
        </w:rPr>
        <w:t>_______________</w:t>
      </w:r>
      <w:r>
        <w:rPr>
          <w:rFonts w:ascii="Times New Roman" w:eastAsia="Lucida Sans Unicode" w:hAnsi="Times New Roman"/>
          <w:color w:val="000000"/>
        </w:rPr>
        <w:tab/>
      </w:r>
      <w:r w:rsidRPr="008D59BD">
        <w:rPr>
          <w:rFonts w:ascii="Times New Roman" w:eastAsia="Lucida Sans Unicode" w:hAnsi="Times New Roman"/>
          <w:color w:val="000000"/>
        </w:rPr>
        <w:t>________________</w:t>
      </w:r>
    </w:p>
    <w:p w14:paraId="67DF90E0" w14:textId="55DF0887" w:rsidR="00DE62FC" w:rsidRDefault="00DE62FC" w:rsidP="00DE62FC">
      <w:pPr>
        <w:pStyle w:val="ListParagraph"/>
        <w:spacing w:after="120" w:line="240" w:lineRule="auto"/>
        <w:ind w:left="-426"/>
        <w:jc w:val="both"/>
        <w:rPr>
          <w:rFonts w:ascii="Times New Roman" w:eastAsia="Lucida Sans Unicode" w:hAnsi="Times New Roman"/>
          <w:color w:val="000000"/>
        </w:rPr>
      </w:pPr>
      <w:r w:rsidRPr="008D59BD">
        <w:rPr>
          <w:rFonts w:ascii="Times New Roman" w:eastAsia="Lucida Sans Unicode" w:hAnsi="Times New Roman"/>
          <w:color w:val="000000"/>
        </w:rPr>
        <w:t>(pretendenta pilnvarotās personas nosaukums)</w:t>
      </w:r>
      <w:r>
        <w:rPr>
          <w:rFonts w:ascii="Times New Roman" w:eastAsia="Lucida Sans Unicode" w:hAnsi="Times New Roman"/>
          <w:color w:val="000000"/>
        </w:rPr>
        <w:tab/>
        <w:t xml:space="preserve">       </w:t>
      </w:r>
      <w:r w:rsidRPr="008D59BD">
        <w:rPr>
          <w:rFonts w:ascii="Times New Roman" w:eastAsia="Lucida Sans Unicode" w:hAnsi="Times New Roman"/>
          <w:color w:val="000000"/>
        </w:rPr>
        <w:t>(paraksts*)</w:t>
      </w:r>
      <w:r>
        <w:rPr>
          <w:rFonts w:ascii="Times New Roman" w:eastAsia="Lucida Sans Unicode" w:hAnsi="Times New Roman"/>
          <w:color w:val="000000"/>
        </w:rPr>
        <w:tab/>
      </w:r>
      <w:r>
        <w:rPr>
          <w:rFonts w:ascii="Times New Roman" w:eastAsia="Lucida Sans Unicode" w:hAnsi="Times New Roman"/>
          <w:color w:val="000000"/>
        </w:rPr>
        <w:tab/>
        <w:t xml:space="preserve">     </w:t>
      </w:r>
      <w:r w:rsidRPr="008D59BD">
        <w:rPr>
          <w:rFonts w:ascii="Times New Roman" w:eastAsia="Lucida Sans Unicode" w:hAnsi="Times New Roman"/>
          <w:color w:val="000000"/>
        </w:rPr>
        <w:t>(vārds, uzvārds)</w:t>
      </w:r>
    </w:p>
    <w:p w14:paraId="2A5E8935" w14:textId="77777777" w:rsidR="00DE62FC" w:rsidRDefault="00DE62FC" w:rsidP="00DE62FC">
      <w:pPr>
        <w:pStyle w:val="ListParagraph"/>
        <w:spacing w:after="120" w:line="240" w:lineRule="auto"/>
        <w:ind w:left="-426"/>
        <w:jc w:val="both"/>
        <w:rPr>
          <w:rFonts w:ascii="Times New Roman" w:eastAsia="Lucida Sans Unicode" w:hAnsi="Times New Roman"/>
          <w:color w:val="000000"/>
        </w:rPr>
      </w:pPr>
    </w:p>
    <w:p w14:paraId="3DE380A7" w14:textId="3DDA0B7A" w:rsidR="009B37A2" w:rsidRPr="00C35FA4" w:rsidRDefault="00DE62FC" w:rsidP="00FA79C2">
      <w:pPr>
        <w:ind w:left="-426"/>
        <w:rPr>
          <w:rFonts w:ascii="Times New Roman" w:eastAsia="Times New Roman" w:hAnsi="Times New Roman"/>
          <w:i/>
          <w:iCs/>
          <w:color w:val="000000"/>
        </w:rPr>
      </w:pPr>
      <w:r w:rsidRPr="00C35FA4">
        <w:rPr>
          <w:rFonts w:ascii="Times New Roman" w:eastAsia="Lucida Sans Unicode" w:hAnsi="Times New Roman"/>
          <w:i/>
          <w:iCs/>
          <w:color w:val="000000"/>
        </w:rPr>
        <w:t>*Dokuments parakstīts ar drošu elektronisko parakstu un satur laika zīmogu</w:t>
      </w:r>
    </w:p>
    <w:sectPr w:rsidR="009B37A2" w:rsidRPr="00C35FA4" w:rsidSect="00200366">
      <w:footerReference w:type="default" r:id="rId12"/>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084331" w14:textId="77777777" w:rsidR="000D5DFF" w:rsidRDefault="000D5DFF" w:rsidP="00C35FA4">
      <w:pPr>
        <w:spacing w:after="0" w:line="240" w:lineRule="auto"/>
      </w:pPr>
      <w:r>
        <w:separator/>
      </w:r>
    </w:p>
  </w:endnote>
  <w:endnote w:type="continuationSeparator" w:id="0">
    <w:p w14:paraId="50C3581D" w14:textId="77777777" w:rsidR="000D5DFF" w:rsidRDefault="000D5DFF" w:rsidP="00C35F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4529117"/>
      <w:docPartObj>
        <w:docPartGallery w:val="Page Numbers (Bottom of Page)"/>
        <w:docPartUnique/>
      </w:docPartObj>
    </w:sdtPr>
    <w:sdtEndPr/>
    <w:sdtContent>
      <w:p w14:paraId="154D0873" w14:textId="3C276D3B" w:rsidR="00C35FA4" w:rsidRDefault="00C35FA4">
        <w:pPr>
          <w:pStyle w:val="Footer"/>
          <w:jc w:val="center"/>
        </w:pPr>
        <w:r>
          <w:fldChar w:fldCharType="begin"/>
        </w:r>
        <w:r>
          <w:instrText>PAGE   \* MERGEFORMAT</w:instrText>
        </w:r>
        <w:r>
          <w:fldChar w:fldCharType="separate"/>
        </w:r>
        <w:r>
          <w:rPr>
            <w:lang w:val="en-GB"/>
          </w:rPr>
          <w:t>2</w:t>
        </w:r>
        <w:r>
          <w:fldChar w:fldCharType="end"/>
        </w:r>
      </w:p>
    </w:sdtContent>
  </w:sdt>
  <w:p w14:paraId="1916DCB4" w14:textId="77777777" w:rsidR="00C35FA4" w:rsidRDefault="00C35F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FAD1A2" w14:textId="77777777" w:rsidR="000D5DFF" w:rsidRDefault="000D5DFF" w:rsidP="00C35FA4">
      <w:pPr>
        <w:spacing w:after="0" w:line="240" w:lineRule="auto"/>
      </w:pPr>
      <w:r>
        <w:separator/>
      </w:r>
    </w:p>
  </w:footnote>
  <w:footnote w:type="continuationSeparator" w:id="0">
    <w:p w14:paraId="615A1413" w14:textId="77777777" w:rsidR="000D5DFF" w:rsidRDefault="000D5DFF" w:rsidP="00C35FA4">
      <w:pPr>
        <w:spacing w:after="0" w:line="240" w:lineRule="auto"/>
      </w:pPr>
      <w:r>
        <w:continuationSeparator/>
      </w:r>
    </w:p>
  </w:footnote>
  <w:footnote w:id="1">
    <w:p w14:paraId="66E01E7A" w14:textId="77777777" w:rsidR="007E73AB" w:rsidRPr="00485C02" w:rsidRDefault="007E73AB" w:rsidP="007E73AB">
      <w:pPr>
        <w:pStyle w:val="FootnoteText"/>
        <w:jc w:val="both"/>
        <w:rPr>
          <w:b/>
          <w:iCs/>
          <w:sz w:val="18"/>
          <w:szCs w:val="18"/>
          <w:u w:val="single"/>
        </w:rPr>
      </w:pPr>
      <w:r>
        <w:rPr>
          <w:rStyle w:val="FootnoteReference"/>
        </w:rPr>
        <w:footnoteRef/>
      </w:r>
      <w:r>
        <w:t xml:space="preserve"> </w:t>
      </w:r>
      <w:r>
        <w:rPr>
          <w:b/>
          <w:bCs/>
          <w:iCs/>
          <w:sz w:val="18"/>
          <w:szCs w:val="18"/>
        </w:rPr>
        <w:t>A</w:t>
      </w:r>
      <w:r w:rsidRPr="00485C02">
        <w:rPr>
          <w:b/>
          <w:bCs/>
          <w:iCs/>
          <w:sz w:val="18"/>
          <w:szCs w:val="18"/>
        </w:rPr>
        <w:t xml:space="preserve">pakšuzņēmējs </w:t>
      </w:r>
      <w:r w:rsidRPr="00485C02">
        <w:rPr>
          <w:iCs/>
          <w:sz w:val="18"/>
          <w:szCs w:val="18"/>
        </w:rPr>
        <w:t>ir pretendenta vai apakšuzņēmēja piesaistīta vai nolīgta persona, kura sniedz pakalpojumus vai veic būvdarbus, kas nepieciešami ar pasūtītāju noslēgta iepirkuma līguma izpildei neatkarīgi no tā, vai šī persona pakalpojumus sniedz vai būvdarbus veic pretendentam vai citam apakšuzņēmējam</w:t>
      </w:r>
      <w:r>
        <w:rPr>
          <w:iCs/>
          <w:sz w:val="18"/>
          <w:szCs w:val="18"/>
        </w:rPr>
        <w:t>.</w:t>
      </w:r>
    </w:p>
    <w:p w14:paraId="3EFE1ECA" w14:textId="77777777" w:rsidR="007E73AB" w:rsidRPr="00485C02" w:rsidRDefault="007E73AB" w:rsidP="007E73AB">
      <w:pPr>
        <w:pStyle w:val="FootnoteText"/>
        <w:jc w:val="both"/>
        <w:rPr>
          <w:iCs/>
          <w:sz w:val="18"/>
          <w:szCs w:val="18"/>
        </w:rPr>
      </w:pPr>
      <w:r w:rsidRPr="00485C02">
        <w:rPr>
          <w:iCs/>
          <w:sz w:val="18"/>
          <w:szCs w:val="18"/>
        </w:rPr>
        <w:t>Apakšuzņēmēja sniedzamo pakalpojumu kopējo vērtību nosaka, ņemot vērā apakšuzņēmēja un visu attiecīgā iepirkuma ietvaros tā saistīto uzņēmumu sniedzamo pakalpojumu vai veicamo būvdarbu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6AC0A619" w14:textId="35EFF783" w:rsidR="007E73AB" w:rsidRDefault="007E73AB">
      <w:pPr>
        <w:pStyle w:val="FootnoteText"/>
      </w:pPr>
    </w:p>
  </w:footnote>
  <w:footnote w:id="2">
    <w:p w14:paraId="20C8E1DE" w14:textId="49FF8D58" w:rsidR="007E73AB" w:rsidRPr="002B0C9A" w:rsidRDefault="007E73AB" w:rsidP="007E73AB">
      <w:pPr>
        <w:pStyle w:val="FootnoteText"/>
        <w:jc w:val="both"/>
      </w:pPr>
      <w:r>
        <w:rPr>
          <w:rStyle w:val="FootnoteReference"/>
        </w:rPr>
        <w:footnoteRef/>
      </w:r>
      <w:r>
        <w:t xml:space="preserve"> </w:t>
      </w:r>
      <w:r>
        <w:rPr>
          <w:b/>
          <w:iCs/>
          <w:sz w:val="18"/>
          <w:szCs w:val="18"/>
        </w:rPr>
        <w:t>Mikro</w:t>
      </w:r>
      <w:r w:rsidRPr="00182101">
        <w:rPr>
          <w:b/>
          <w:iCs/>
          <w:sz w:val="18"/>
          <w:szCs w:val="18"/>
        </w:rPr>
        <w:t xml:space="preserve"> uzņēmums</w:t>
      </w:r>
      <w:r>
        <w:rPr>
          <w:iCs/>
          <w:sz w:val="18"/>
          <w:szCs w:val="18"/>
        </w:rPr>
        <w:t> —</w:t>
      </w:r>
      <w:r w:rsidRPr="00182101">
        <w:rPr>
          <w:iCs/>
          <w:sz w:val="18"/>
          <w:szCs w:val="18"/>
        </w:rPr>
        <w:t xml:space="preserve"> </w:t>
      </w:r>
      <w:r w:rsidRPr="003A16BA">
        <w:rPr>
          <w:iCs/>
          <w:sz w:val="18"/>
          <w:szCs w:val="18"/>
        </w:rPr>
        <w:t xml:space="preserve">uzņēmums, kurā nodarbinātas mazāk nekā 10 personas un kura gada apgrozījums un/vai gada bilance kopā nepārsniedz 2 miljonus </w:t>
      </w:r>
      <w:proofErr w:type="spellStart"/>
      <w:r w:rsidRPr="00BF34FD">
        <w:rPr>
          <w:i/>
          <w:sz w:val="18"/>
          <w:szCs w:val="18"/>
        </w:rPr>
        <w:t>euro</w:t>
      </w:r>
      <w:proofErr w:type="spellEnd"/>
      <w:r>
        <w:rPr>
          <w:iCs/>
          <w:sz w:val="18"/>
          <w:szCs w:val="18"/>
        </w:rPr>
        <w:t>.</w:t>
      </w:r>
    </w:p>
    <w:p w14:paraId="558DB7D2" w14:textId="77777777" w:rsidR="007E73AB" w:rsidRPr="00182101" w:rsidRDefault="007E73AB" w:rsidP="007E73AB">
      <w:pPr>
        <w:pStyle w:val="FootnoteText"/>
        <w:jc w:val="both"/>
        <w:rPr>
          <w:iCs/>
          <w:sz w:val="18"/>
          <w:szCs w:val="18"/>
        </w:rPr>
      </w:pPr>
      <w:r>
        <w:rPr>
          <w:b/>
          <w:iCs/>
          <w:sz w:val="18"/>
          <w:szCs w:val="18"/>
        </w:rPr>
        <w:t>M</w:t>
      </w:r>
      <w:r w:rsidRPr="00182101">
        <w:rPr>
          <w:b/>
          <w:iCs/>
          <w:sz w:val="18"/>
          <w:szCs w:val="18"/>
        </w:rPr>
        <w:t>azais uzņēmums</w:t>
      </w:r>
      <w:r>
        <w:rPr>
          <w:iCs/>
          <w:sz w:val="18"/>
          <w:szCs w:val="18"/>
        </w:rPr>
        <w:t> —</w:t>
      </w:r>
      <w:r w:rsidRPr="00182101">
        <w:rPr>
          <w:iCs/>
          <w:sz w:val="18"/>
          <w:szCs w:val="18"/>
        </w:rPr>
        <w:t xml:space="preserve"> uzņēmums,</w:t>
      </w:r>
      <w:r>
        <w:rPr>
          <w:iCs/>
          <w:sz w:val="18"/>
          <w:szCs w:val="18"/>
        </w:rPr>
        <w:t xml:space="preserve"> kas nav </w:t>
      </w:r>
      <w:proofErr w:type="spellStart"/>
      <w:r>
        <w:rPr>
          <w:iCs/>
          <w:sz w:val="18"/>
          <w:szCs w:val="18"/>
        </w:rPr>
        <w:t>mikrouzņēmums</w:t>
      </w:r>
      <w:proofErr w:type="spellEnd"/>
      <w:r>
        <w:rPr>
          <w:iCs/>
          <w:sz w:val="18"/>
          <w:szCs w:val="18"/>
        </w:rPr>
        <w:t xml:space="preserve"> un</w:t>
      </w:r>
      <w:r w:rsidRPr="00182101">
        <w:rPr>
          <w:iCs/>
          <w:sz w:val="18"/>
          <w:szCs w:val="18"/>
        </w:rPr>
        <w:t xml:space="preserve"> kurā nodarbinātas mazāk nekā 50</w:t>
      </w:r>
      <w:r>
        <w:rPr>
          <w:iCs/>
          <w:sz w:val="18"/>
          <w:szCs w:val="18"/>
        </w:rPr>
        <w:t> </w:t>
      </w:r>
      <w:r w:rsidRPr="00182101">
        <w:rPr>
          <w:iCs/>
          <w:sz w:val="18"/>
          <w:szCs w:val="18"/>
        </w:rPr>
        <w:t>personas un kura gada apgrozījums un/vai gada bilance kopā nepārsniedz 10</w:t>
      </w:r>
      <w:r>
        <w:rPr>
          <w:iCs/>
          <w:sz w:val="18"/>
          <w:szCs w:val="18"/>
        </w:rPr>
        <w:t> </w:t>
      </w:r>
      <w:r w:rsidRPr="00182101">
        <w:rPr>
          <w:iCs/>
          <w:sz w:val="18"/>
          <w:szCs w:val="18"/>
        </w:rPr>
        <w:t>miljonus</w:t>
      </w:r>
      <w:r>
        <w:rPr>
          <w:iCs/>
          <w:sz w:val="18"/>
          <w:szCs w:val="18"/>
        </w:rPr>
        <w:t> </w:t>
      </w:r>
      <w:proofErr w:type="spellStart"/>
      <w:r w:rsidRPr="002E5551">
        <w:rPr>
          <w:i/>
          <w:sz w:val="18"/>
          <w:szCs w:val="18"/>
        </w:rPr>
        <w:t>euro</w:t>
      </w:r>
      <w:proofErr w:type="spellEnd"/>
      <w:r w:rsidRPr="00182101">
        <w:rPr>
          <w:iCs/>
          <w:sz w:val="18"/>
          <w:szCs w:val="18"/>
        </w:rPr>
        <w:t>.</w:t>
      </w:r>
    </w:p>
    <w:p w14:paraId="38D1D9A4" w14:textId="77777777" w:rsidR="007E73AB" w:rsidRPr="00182101" w:rsidRDefault="007E73AB" w:rsidP="007E73AB">
      <w:pPr>
        <w:pStyle w:val="FootnoteText"/>
        <w:jc w:val="both"/>
        <w:rPr>
          <w:iCs/>
          <w:sz w:val="18"/>
          <w:szCs w:val="18"/>
        </w:rPr>
      </w:pPr>
      <w:r>
        <w:rPr>
          <w:b/>
          <w:iCs/>
          <w:sz w:val="18"/>
          <w:szCs w:val="18"/>
        </w:rPr>
        <w:t>V</w:t>
      </w:r>
      <w:r w:rsidRPr="00182101">
        <w:rPr>
          <w:b/>
          <w:iCs/>
          <w:sz w:val="18"/>
          <w:szCs w:val="18"/>
        </w:rPr>
        <w:t>idējais uzņēmums</w:t>
      </w:r>
      <w:r>
        <w:rPr>
          <w:b/>
          <w:iCs/>
          <w:sz w:val="18"/>
          <w:szCs w:val="18"/>
        </w:rPr>
        <w:t> —</w:t>
      </w:r>
      <w:r w:rsidRPr="0029358C">
        <w:rPr>
          <w:bCs/>
          <w:iCs/>
          <w:sz w:val="18"/>
          <w:szCs w:val="18"/>
        </w:rPr>
        <w:t xml:space="preserve"> </w:t>
      </w:r>
      <w:r w:rsidRPr="00182101">
        <w:rPr>
          <w:iCs/>
          <w:sz w:val="18"/>
          <w:szCs w:val="18"/>
        </w:rPr>
        <w:t>uzņēmums, k</w:t>
      </w:r>
      <w:r>
        <w:rPr>
          <w:iCs/>
          <w:sz w:val="18"/>
          <w:szCs w:val="18"/>
        </w:rPr>
        <w:t>urš</w:t>
      </w:r>
      <w:r w:rsidRPr="00182101">
        <w:rPr>
          <w:iCs/>
          <w:sz w:val="18"/>
          <w:szCs w:val="18"/>
        </w:rPr>
        <w:t xml:space="preserve"> nav</w:t>
      </w:r>
      <w:r>
        <w:rPr>
          <w:iCs/>
          <w:sz w:val="18"/>
          <w:szCs w:val="18"/>
        </w:rPr>
        <w:t xml:space="preserve"> mikro vai</w:t>
      </w:r>
      <w:r w:rsidRPr="00182101">
        <w:rPr>
          <w:iCs/>
          <w:sz w:val="18"/>
          <w:szCs w:val="18"/>
        </w:rPr>
        <w:t xml:space="preserve"> mazais uzņēmums</w:t>
      </w:r>
      <w:r>
        <w:rPr>
          <w:iCs/>
          <w:sz w:val="18"/>
          <w:szCs w:val="18"/>
        </w:rPr>
        <w:t>,</w:t>
      </w:r>
      <w:r w:rsidRPr="00182101">
        <w:rPr>
          <w:iCs/>
          <w:sz w:val="18"/>
          <w:szCs w:val="18"/>
        </w:rPr>
        <w:t xml:space="preserve"> kurā nodarbinātas mazāk kā 250</w:t>
      </w:r>
      <w:r>
        <w:rPr>
          <w:iCs/>
          <w:sz w:val="18"/>
          <w:szCs w:val="18"/>
        </w:rPr>
        <w:t> </w:t>
      </w:r>
      <w:r w:rsidRPr="00182101">
        <w:rPr>
          <w:iCs/>
          <w:sz w:val="18"/>
          <w:szCs w:val="18"/>
        </w:rPr>
        <w:t>personas</w:t>
      </w:r>
      <w:r>
        <w:rPr>
          <w:iCs/>
          <w:sz w:val="18"/>
          <w:szCs w:val="18"/>
        </w:rPr>
        <w:t>,</w:t>
      </w:r>
      <w:r w:rsidRPr="00182101">
        <w:rPr>
          <w:iCs/>
          <w:sz w:val="18"/>
          <w:szCs w:val="18"/>
        </w:rPr>
        <w:t xml:space="preserve"> kura gada apgrozījums nepārsniedz 50</w:t>
      </w:r>
      <w:r>
        <w:rPr>
          <w:iCs/>
          <w:sz w:val="18"/>
          <w:szCs w:val="18"/>
        </w:rPr>
        <w:t> </w:t>
      </w:r>
      <w:r w:rsidRPr="00182101">
        <w:rPr>
          <w:iCs/>
          <w:sz w:val="18"/>
          <w:szCs w:val="18"/>
        </w:rPr>
        <w:t>miljonus</w:t>
      </w:r>
      <w:r>
        <w:rPr>
          <w:iCs/>
          <w:sz w:val="18"/>
          <w:szCs w:val="18"/>
        </w:rPr>
        <w:t> </w:t>
      </w:r>
      <w:proofErr w:type="spellStart"/>
      <w:r w:rsidRPr="008E27E3">
        <w:rPr>
          <w:i/>
          <w:sz w:val="18"/>
          <w:szCs w:val="18"/>
        </w:rPr>
        <w:t>euro</w:t>
      </w:r>
      <w:proofErr w:type="spellEnd"/>
      <w:r w:rsidRPr="00182101">
        <w:rPr>
          <w:iCs/>
          <w:sz w:val="18"/>
          <w:szCs w:val="18"/>
        </w:rPr>
        <w:t xml:space="preserve"> un/vai kura gada bilance kopā nepārsniedz 43</w:t>
      </w:r>
      <w:r>
        <w:rPr>
          <w:iCs/>
          <w:sz w:val="18"/>
          <w:szCs w:val="18"/>
        </w:rPr>
        <w:t> </w:t>
      </w:r>
      <w:r w:rsidRPr="00182101">
        <w:rPr>
          <w:iCs/>
          <w:sz w:val="18"/>
          <w:szCs w:val="18"/>
        </w:rPr>
        <w:t>miljonus</w:t>
      </w:r>
      <w:r>
        <w:rPr>
          <w:iCs/>
          <w:sz w:val="18"/>
          <w:szCs w:val="18"/>
        </w:rPr>
        <w:t> </w:t>
      </w:r>
      <w:proofErr w:type="spellStart"/>
      <w:r w:rsidRPr="008E27E3">
        <w:rPr>
          <w:i/>
          <w:sz w:val="18"/>
          <w:szCs w:val="18"/>
        </w:rPr>
        <w:t>euro</w:t>
      </w:r>
      <w:proofErr w:type="spellEnd"/>
      <w:r w:rsidRPr="00182101">
        <w:rPr>
          <w:iCs/>
          <w:sz w:val="18"/>
          <w:szCs w:val="18"/>
        </w:rPr>
        <w:t>.</w:t>
      </w:r>
    </w:p>
    <w:p w14:paraId="65974710" w14:textId="77777777" w:rsidR="007E73AB" w:rsidRDefault="007E73AB" w:rsidP="007E73AB">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74C2E"/>
    <w:multiLevelType w:val="hybridMultilevel"/>
    <w:tmpl w:val="F1E09F46"/>
    <w:lvl w:ilvl="0" w:tplc="B59A6C1A">
      <w:start w:val="1"/>
      <w:numFmt w:val="decimal"/>
      <w:lvlText w:val="%1."/>
      <w:lvlJc w:val="left"/>
      <w:pPr>
        <w:ind w:left="1080" w:hanging="360"/>
      </w:pPr>
      <w:rPr>
        <w:rFonts w:hint="default"/>
        <w:b w:val="0"/>
        <w:bCs/>
        <w:i w:val="0"/>
        <w:iCs w:val="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 w15:restartNumberingAfterBreak="0">
    <w:nsid w:val="305565EC"/>
    <w:multiLevelType w:val="multilevel"/>
    <w:tmpl w:val="B13019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18E387A"/>
    <w:multiLevelType w:val="hybridMultilevel"/>
    <w:tmpl w:val="0672BA42"/>
    <w:lvl w:ilvl="0" w:tplc="0426000F">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159076871">
    <w:abstractNumId w:val="1"/>
  </w:num>
  <w:num w:numId="2" w16cid:durableId="1422869106">
    <w:abstractNumId w:val="2"/>
  </w:num>
  <w:num w:numId="3" w16cid:durableId="5600205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47D"/>
    <w:rsid w:val="00012889"/>
    <w:rsid w:val="00025C9A"/>
    <w:rsid w:val="00030CC1"/>
    <w:rsid w:val="00072E4F"/>
    <w:rsid w:val="000825C3"/>
    <w:rsid w:val="000D5DFF"/>
    <w:rsid w:val="000E1DAB"/>
    <w:rsid w:val="00130A1A"/>
    <w:rsid w:val="001B0EFF"/>
    <w:rsid w:val="001D3A58"/>
    <w:rsid w:val="00200366"/>
    <w:rsid w:val="00265F03"/>
    <w:rsid w:val="002A3F46"/>
    <w:rsid w:val="002B0C9A"/>
    <w:rsid w:val="002D61AE"/>
    <w:rsid w:val="002F4B74"/>
    <w:rsid w:val="0035237B"/>
    <w:rsid w:val="00417B91"/>
    <w:rsid w:val="00432CC5"/>
    <w:rsid w:val="00452349"/>
    <w:rsid w:val="00483089"/>
    <w:rsid w:val="004C05A6"/>
    <w:rsid w:val="00503D61"/>
    <w:rsid w:val="00542290"/>
    <w:rsid w:val="00560617"/>
    <w:rsid w:val="005A7844"/>
    <w:rsid w:val="005B4DEE"/>
    <w:rsid w:val="005C7050"/>
    <w:rsid w:val="005D6FE7"/>
    <w:rsid w:val="005E04E1"/>
    <w:rsid w:val="00603E3B"/>
    <w:rsid w:val="006446FD"/>
    <w:rsid w:val="006526B9"/>
    <w:rsid w:val="006D6C4B"/>
    <w:rsid w:val="006E6DF2"/>
    <w:rsid w:val="007029EF"/>
    <w:rsid w:val="007B6DE9"/>
    <w:rsid w:val="007E73AB"/>
    <w:rsid w:val="008321B8"/>
    <w:rsid w:val="00884C87"/>
    <w:rsid w:val="008932BE"/>
    <w:rsid w:val="008A5501"/>
    <w:rsid w:val="008A56E8"/>
    <w:rsid w:val="009B37A2"/>
    <w:rsid w:val="00A1545E"/>
    <w:rsid w:val="00A64F3C"/>
    <w:rsid w:val="00A920C7"/>
    <w:rsid w:val="00AF03C8"/>
    <w:rsid w:val="00BA71EF"/>
    <w:rsid w:val="00C35FA4"/>
    <w:rsid w:val="00CE6CAD"/>
    <w:rsid w:val="00D11A6B"/>
    <w:rsid w:val="00D153C3"/>
    <w:rsid w:val="00D82700"/>
    <w:rsid w:val="00DB4351"/>
    <w:rsid w:val="00DE62FC"/>
    <w:rsid w:val="00DF47BB"/>
    <w:rsid w:val="00E5547D"/>
    <w:rsid w:val="00E67C22"/>
    <w:rsid w:val="00E754C5"/>
    <w:rsid w:val="00E8195A"/>
    <w:rsid w:val="00E846C3"/>
    <w:rsid w:val="00EA5013"/>
    <w:rsid w:val="00EB274A"/>
    <w:rsid w:val="00F01146"/>
    <w:rsid w:val="00F22329"/>
    <w:rsid w:val="00F25238"/>
    <w:rsid w:val="00F27EFC"/>
    <w:rsid w:val="00F34073"/>
    <w:rsid w:val="00F62579"/>
    <w:rsid w:val="00FA433E"/>
    <w:rsid w:val="00FA79C2"/>
    <w:rsid w:val="00FB27EB"/>
    <w:rsid w:val="00FB7362"/>
    <w:rsid w:val="00FD7EF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59684F"/>
  <w15:chartTrackingRefBased/>
  <w15:docId w15:val="{AA6034D5-19A8-4205-AE22-13E65BA906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37A2"/>
    <w:pPr>
      <w:spacing w:after="200" w:line="276" w:lineRule="auto"/>
    </w:pPr>
    <w:rPr>
      <w:rFonts w:ascii="Calibri" w:eastAsia="Calibri" w:hAnsi="Calibri" w:cs="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B37A2"/>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9B37A2"/>
    <w:pPr>
      <w:spacing w:after="0" w:line="240" w:lineRule="auto"/>
    </w:pPr>
    <w:rPr>
      <w:kern w:val="0"/>
      <w14:ligatures w14:val="none"/>
    </w:rPr>
  </w:style>
  <w:style w:type="paragraph" w:styleId="ListParagraph">
    <w:name w:val="List Paragraph"/>
    <w:aliases w:val="Normal bullet 2,Bullet list,Syle 1,2,Numbered Para 1,Dot pt,No Spacing1,List Paragraph Char Char Char,Indicator Text,List Paragraph1,Bullet Points,MAIN CONTENT,IFCL - List Paragraph,List Paragraph12,OBC Bullet,F5 List Paragraph,Strip"/>
    <w:basedOn w:val="Normal"/>
    <w:link w:val="ListParagraphChar"/>
    <w:uiPriority w:val="34"/>
    <w:qFormat/>
    <w:rsid w:val="009B37A2"/>
    <w:pPr>
      <w:ind w:left="720"/>
      <w:contextualSpacing/>
    </w:pPr>
  </w:style>
  <w:style w:type="character" w:customStyle="1" w:styleId="ListParagraphChar">
    <w:name w:val="List Paragraph Char"/>
    <w:aliases w:val="Normal bullet 2 Char,Bullet list Char,Syle 1 Char,2 Char,Numbered Para 1 Char,Dot pt Char,No Spacing1 Char,List Paragraph Char Char Char Char,Indicator Text Char,List Paragraph1 Char,Bullet Points Char,MAIN CONTENT Char,Strip Char"/>
    <w:link w:val="ListParagraph"/>
    <w:uiPriority w:val="34"/>
    <w:qFormat/>
    <w:locked/>
    <w:rsid w:val="009B37A2"/>
    <w:rPr>
      <w:rFonts w:ascii="Calibri" w:eastAsia="Calibri" w:hAnsi="Calibri" w:cs="Times New Roman"/>
      <w:kern w:val="0"/>
      <w14:ligatures w14:val="none"/>
    </w:rPr>
  </w:style>
  <w:style w:type="character" w:customStyle="1" w:styleId="NoSpacingChar">
    <w:name w:val="No Spacing Char"/>
    <w:link w:val="NoSpacing"/>
    <w:uiPriority w:val="1"/>
    <w:locked/>
    <w:rsid w:val="009B37A2"/>
    <w:rPr>
      <w:kern w:val="0"/>
      <w14:ligatures w14:val="none"/>
    </w:rPr>
  </w:style>
  <w:style w:type="character" w:styleId="CommentReference">
    <w:name w:val="annotation reference"/>
    <w:basedOn w:val="DefaultParagraphFont"/>
    <w:uiPriority w:val="99"/>
    <w:semiHidden/>
    <w:unhideWhenUsed/>
    <w:rsid w:val="009B37A2"/>
    <w:rPr>
      <w:sz w:val="16"/>
      <w:szCs w:val="16"/>
    </w:rPr>
  </w:style>
  <w:style w:type="paragraph" w:styleId="CommentText">
    <w:name w:val="annotation text"/>
    <w:basedOn w:val="Normal"/>
    <w:link w:val="CommentTextChar"/>
    <w:uiPriority w:val="99"/>
    <w:unhideWhenUsed/>
    <w:rsid w:val="009B37A2"/>
    <w:pPr>
      <w:spacing w:line="240" w:lineRule="auto"/>
    </w:pPr>
    <w:rPr>
      <w:sz w:val="20"/>
      <w:szCs w:val="20"/>
    </w:rPr>
  </w:style>
  <w:style w:type="character" w:customStyle="1" w:styleId="CommentTextChar">
    <w:name w:val="Comment Text Char"/>
    <w:basedOn w:val="DefaultParagraphFont"/>
    <w:link w:val="CommentText"/>
    <w:uiPriority w:val="99"/>
    <w:rsid w:val="009B37A2"/>
    <w:rPr>
      <w:rFonts w:ascii="Calibri" w:eastAsia="Calibri" w:hAnsi="Calibri"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9B37A2"/>
    <w:rPr>
      <w:b/>
      <w:bCs/>
    </w:rPr>
  </w:style>
  <w:style w:type="character" w:customStyle="1" w:styleId="CommentSubjectChar">
    <w:name w:val="Comment Subject Char"/>
    <w:basedOn w:val="CommentTextChar"/>
    <w:link w:val="CommentSubject"/>
    <w:uiPriority w:val="99"/>
    <w:semiHidden/>
    <w:rsid w:val="009B37A2"/>
    <w:rPr>
      <w:rFonts w:ascii="Calibri" w:eastAsia="Calibri" w:hAnsi="Calibri" w:cs="Times New Roman"/>
      <w:b/>
      <w:bCs/>
      <w:kern w:val="0"/>
      <w:sz w:val="20"/>
      <w:szCs w:val="20"/>
      <w14:ligatures w14:val="none"/>
    </w:rPr>
  </w:style>
  <w:style w:type="paragraph" w:customStyle="1" w:styleId="Parasts1">
    <w:name w:val="Parasts1"/>
    <w:rsid w:val="009B37A2"/>
    <w:pPr>
      <w:suppressAutoHyphens/>
      <w:autoSpaceDN w:val="0"/>
      <w:spacing w:line="240" w:lineRule="auto"/>
      <w:textAlignment w:val="baseline"/>
    </w:pPr>
    <w:rPr>
      <w:rFonts w:ascii="Calibri" w:eastAsia="Calibri" w:hAnsi="Calibri" w:cs="Times New Roman"/>
      <w:kern w:val="0"/>
      <w14:ligatures w14:val="none"/>
    </w:rPr>
  </w:style>
  <w:style w:type="paragraph" w:styleId="Header">
    <w:name w:val="header"/>
    <w:basedOn w:val="Normal"/>
    <w:link w:val="HeaderChar"/>
    <w:uiPriority w:val="99"/>
    <w:unhideWhenUsed/>
    <w:rsid w:val="00C35FA4"/>
    <w:pPr>
      <w:tabs>
        <w:tab w:val="center" w:pos="4153"/>
        <w:tab w:val="right" w:pos="8306"/>
      </w:tabs>
      <w:spacing w:after="0" w:line="240" w:lineRule="auto"/>
    </w:pPr>
  </w:style>
  <w:style w:type="character" w:customStyle="1" w:styleId="HeaderChar">
    <w:name w:val="Header Char"/>
    <w:basedOn w:val="DefaultParagraphFont"/>
    <w:link w:val="Header"/>
    <w:uiPriority w:val="99"/>
    <w:rsid w:val="00C35FA4"/>
    <w:rPr>
      <w:rFonts w:ascii="Calibri" w:eastAsia="Calibri" w:hAnsi="Calibri" w:cs="Times New Roman"/>
      <w:kern w:val="0"/>
      <w14:ligatures w14:val="none"/>
    </w:rPr>
  </w:style>
  <w:style w:type="paragraph" w:styleId="Footer">
    <w:name w:val="footer"/>
    <w:basedOn w:val="Normal"/>
    <w:link w:val="FooterChar"/>
    <w:uiPriority w:val="99"/>
    <w:unhideWhenUsed/>
    <w:rsid w:val="00C35FA4"/>
    <w:pPr>
      <w:tabs>
        <w:tab w:val="center" w:pos="4153"/>
        <w:tab w:val="right" w:pos="8306"/>
      </w:tabs>
      <w:spacing w:after="0" w:line="240" w:lineRule="auto"/>
    </w:pPr>
  </w:style>
  <w:style w:type="character" w:customStyle="1" w:styleId="FooterChar">
    <w:name w:val="Footer Char"/>
    <w:basedOn w:val="DefaultParagraphFont"/>
    <w:link w:val="Footer"/>
    <w:uiPriority w:val="99"/>
    <w:rsid w:val="00C35FA4"/>
    <w:rPr>
      <w:rFonts w:ascii="Calibri" w:eastAsia="Calibri" w:hAnsi="Calibri" w:cs="Times New Roman"/>
      <w:kern w:val="0"/>
      <w14:ligatures w14:val="none"/>
    </w:rPr>
  </w:style>
  <w:style w:type="paragraph" w:styleId="Revision">
    <w:name w:val="Revision"/>
    <w:hidden/>
    <w:uiPriority w:val="99"/>
    <w:semiHidden/>
    <w:rsid w:val="005D6FE7"/>
    <w:pPr>
      <w:spacing w:after="0" w:line="240" w:lineRule="auto"/>
    </w:pPr>
    <w:rPr>
      <w:rFonts w:ascii="Calibri" w:eastAsia="Calibri" w:hAnsi="Calibri" w:cs="Times New Roman"/>
      <w:kern w:val="0"/>
      <w14:ligatures w14:val="none"/>
    </w:rPr>
  </w:style>
  <w:style w:type="paragraph" w:styleId="FootnoteText">
    <w:name w:val="footnote text"/>
    <w:aliases w:val="Footnote Text Char Char,Footnote Text Char1 Char Char,Footnote Text Char Char Char Char,Footnote Text Char1 Char Char1 Char Char,Footnote Text Char Char Char Char Char Char,Footnote Text Char1 Char Char1 Char,Footnote,f,Fußnote,fn"/>
    <w:basedOn w:val="Normal"/>
    <w:link w:val="FootnoteTextChar"/>
    <w:uiPriority w:val="99"/>
    <w:unhideWhenUsed/>
    <w:qFormat/>
    <w:rsid w:val="007E73AB"/>
    <w:pPr>
      <w:spacing w:after="0" w:line="240" w:lineRule="auto"/>
    </w:pPr>
    <w:rPr>
      <w:rFonts w:ascii="Times New Roman" w:hAnsi="Times New Roman"/>
      <w:sz w:val="20"/>
      <w:szCs w:val="20"/>
    </w:rPr>
  </w:style>
  <w:style w:type="character" w:customStyle="1" w:styleId="FootnoteTextChar">
    <w:name w:val="Footnote Text Char"/>
    <w:aliases w:val="Footnote Text Char Char Char,Footnote Text Char1 Char Char Char,Footnote Text Char Char Char Char Char,Footnote Text Char1 Char Char1 Char Char Char,Footnote Text Char Char Char Char Char Char Char,Footnote Char,f Char,Fußnote Char"/>
    <w:basedOn w:val="DefaultParagraphFont"/>
    <w:link w:val="FootnoteText"/>
    <w:uiPriority w:val="99"/>
    <w:qFormat/>
    <w:rsid w:val="007E73AB"/>
    <w:rPr>
      <w:rFonts w:ascii="Times New Roman" w:eastAsia="Calibri" w:hAnsi="Times New Roman" w:cs="Times New Roman"/>
      <w:kern w:val="0"/>
      <w:sz w:val="20"/>
      <w:szCs w:val="20"/>
      <w14:ligatures w14:val="none"/>
    </w:rPr>
  </w:style>
  <w:style w:type="character" w:styleId="FootnoteReference">
    <w:name w:val="footnote reference"/>
    <w:aliases w:val="Footnote symbol,Footnote Reference Number,Footnote Reference Superscript,Footnote Refernece,ftref,Odwołanie przypisu,BVI fnr,Footnotes refss,SUPERS,Ref,de nota al pie,-E Fußnotenzeichen,Footnote reference number,Times 10 Point,E,E FNZ"/>
    <w:uiPriority w:val="99"/>
    <w:unhideWhenUsed/>
    <w:qFormat/>
    <w:rsid w:val="007E73A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14"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5-16T11:26:11.305"/>
    </inkml:context>
    <inkml:brush xml:id="br0">
      <inkml:brushProperty name="width" value="0.035" units="cm"/>
      <inkml:brushProperty name="height" value="0.035" units="cm"/>
      <inkml:brushProperty name="ignorePressure" value="1"/>
    </inkml:brush>
  </inkml:definitions>
  <inkml:trace contextRef="#ctx0" brushRef="#br0">0 1,'16658'0,"-16599"0</inkml:trace>
</inkml:ink>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6A4568-96B5-45B1-8F2A-7D94B1F625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1508</Words>
  <Characters>861</Characters>
  <Application>Microsoft Office Word</Application>
  <DocSecurity>0</DocSecurity>
  <Lines>7</Lines>
  <Paragraphs>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Jekabsone</dc:creator>
  <cp:keywords/>
  <dc:description/>
  <cp:lastModifiedBy>Sintija Neile</cp:lastModifiedBy>
  <cp:revision>12</cp:revision>
  <dcterms:created xsi:type="dcterms:W3CDTF">2026-07-17T11:07:00Z</dcterms:created>
  <dcterms:modified xsi:type="dcterms:W3CDTF">2026-07-20T11:15:00Z</dcterms:modified>
</cp:coreProperties>
</file>