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Ind w:w="108" w:type="dxa"/>
        <w:tblLayout w:type="fixed"/>
        <w:tblLook w:val="0000" w:firstRow="0" w:lastRow="0" w:firstColumn="0" w:lastColumn="0" w:noHBand="0" w:noVBand="0"/>
      </w:tblPr>
      <w:tblGrid>
        <w:gridCol w:w="2268"/>
        <w:gridCol w:w="7513"/>
      </w:tblGrid>
      <w:tr w:rsidR="002353A3" w:rsidRPr="001635F0" w14:paraId="01009EA0" w14:textId="77777777" w:rsidTr="00261C66">
        <w:tc>
          <w:tcPr>
            <w:tcW w:w="2268" w:type="dxa"/>
          </w:tcPr>
          <w:p w14:paraId="58B5B660" w14:textId="77777777" w:rsidR="002353A3" w:rsidRPr="001635F0" w:rsidRDefault="002353A3" w:rsidP="00261C66">
            <w:pPr>
              <w:ind w:left="284" w:right="-6" w:hanging="284"/>
              <w:jc w:val="both"/>
              <w:rPr>
                <w:b/>
                <w:noProof/>
                <w:sz w:val="22"/>
                <w:szCs w:val="22"/>
                <w:lang w:val="lv-LV"/>
              </w:rPr>
            </w:pPr>
          </w:p>
        </w:tc>
        <w:tc>
          <w:tcPr>
            <w:tcW w:w="7513" w:type="dxa"/>
          </w:tcPr>
          <w:p w14:paraId="4E226EB8" w14:textId="77777777" w:rsidR="002353A3" w:rsidRPr="00A04B95" w:rsidRDefault="00AE7C2E" w:rsidP="00AE7C2E">
            <w:pPr>
              <w:tabs>
                <w:tab w:val="left" w:pos="4995"/>
                <w:tab w:val="right" w:pos="7303"/>
              </w:tabs>
              <w:spacing w:after="120"/>
              <w:ind w:left="284" w:right="-6" w:hanging="284"/>
              <w:jc w:val="right"/>
              <w:rPr>
                <w:sz w:val="22"/>
                <w:szCs w:val="22"/>
                <w:lang w:val="lv-LV"/>
              </w:rPr>
            </w:pPr>
            <w:r w:rsidRPr="00A04B95">
              <w:rPr>
                <w:sz w:val="22"/>
                <w:szCs w:val="22"/>
                <w:lang w:val="lv-LV"/>
              </w:rPr>
              <w:t>APSTIPRINĀTS</w:t>
            </w:r>
            <w:r w:rsidR="002353A3" w:rsidRPr="00A04B95">
              <w:rPr>
                <w:sz w:val="22"/>
                <w:szCs w:val="22"/>
                <w:lang w:val="lv-LV"/>
              </w:rPr>
              <w:t xml:space="preserve">                                                   </w:t>
            </w:r>
          </w:p>
          <w:p w14:paraId="19FE6DA0" w14:textId="76E39D90" w:rsidR="007C4C85" w:rsidRPr="00A04B95" w:rsidRDefault="00AE7C2E" w:rsidP="007C4C85">
            <w:pPr>
              <w:tabs>
                <w:tab w:val="left" w:pos="7297"/>
              </w:tabs>
              <w:ind w:left="284" w:right="-6" w:hanging="284"/>
              <w:jc w:val="right"/>
              <w:rPr>
                <w:sz w:val="22"/>
                <w:szCs w:val="22"/>
                <w:lang w:val="lv-LV"/>
              </w:rPr>
            </w:pPr>
            <w:r w:rsidRPr="00A04B95">
              <w:rPr>
                <w:sz w:val="22"/>
                <w:szCs w:val="22"/>
                <w:lang w:val="lv-LV"/>
              </w:rPr>
              <w:t>ar</w:t>
            </w:r>
            <w:r w:rsidR="002353A3" w:rsidRPr="00A04B95">
              <w:rPr>
                <w:sz w:val="22"/>
                <w:szCs w:val="22"/>
                <w:lang w:val="lv-LV"/>
              </w:rPr>
              <w:tab/>
            </w:r>
            <w:r w:rsidRPr="00A04B95">
              <w:rPr>
                <w:noProof/>
                <w:sz w:val="22"/>
                <w:szCs w:val="22"/>
                <w:lang w:val="lv-LV"/>
              </w:rPr>
              <w:t>Jūrmalas paš</w:t>
            </w:r>
            <w:r w:rsidR="00CF0363" w:rsidRPr="00A04B95">
              <w:rPr>
                <w:noProof/>
                <w:sz w:val="22"/>
                <w:szCs w:val="22"/>
                <w:lang w:val="lv-LV"/>
              </w:rPr>
              <w:t>valdības policijas</w:t>
            </w:r>
            <w:r w:rsidR="00D1523B" w:rsidRPr="00A04B95">
              <w:rPr>
                <w:color w:val="FF0000"/>
                <w:sz w:val="22"/>
                <w:szCs w:val="22"/>
                <w:lang w:val="lv-LV"/>
              </w:rPr>
              <w:t xml:space="preserve"> </w:t>
            </w:r>
            <w:r w:rsidR="00D1523B" w:rsidRPr="00A04B95">
              <w:rPr>
                <w:sz w:val="22"/>
                <w:szCs w:val="22"/>
                <w:lang w:val="lv-LV"/>
              </w:rPr>
              <w:t>iepirkumu komisijas</w:t>
            </w:r>
          </w:p>
          <w:p w14:paraId="50C0525D" w14:textId="3D772214" w:rsidR="002353A3" w:rsidRPr="00A04B95" w:rsidRDefault="005832B0" w:rsidP="007C4C85">
            <w:pPr>
              <w:tabs>
                <w:tab w:val="left" w:pos="7297"/>
              </w:tabs>
              <w:ind w:left="284" w:right="-6" w:hanging="284"/>
              <w:jc w:val="right"/>
              <w:rPr>
                <w:sz w:val="22"/>
                <w:szCs w:val="22"/>
                <w:lang w:val="lv-LV"/>
              </w:rPr>
            </w:pPr>
            <w:r>
              <w:rPr>
                <w:sz w:val="22"/>
                <w:szCs w:val="22"/>
                <w:lang w:val="lv-LV"/>
              </w:rPr>
              <w:t>2026.</w:t>
            </w:r>
            <w:r w:rsidRPr="00AE53D5">
              <w:rPr>
                <w:sz w:val="22"/>
                <w:szCs w:val="22"/>
                <w:lang w:val="lv-LV"/>
              </w:rPr>
              <w:t> </w:t>
            </w:r>
            <w:r w:rsidR="000E5EDD" w:rsidRPr="00A04B95">
              <w:rPr>
                <w:sz w:val="22"/>
                <w:szCs w:val="22"/>
                <w:lang w:val="lv-LV"/>
              </w:rPr>
              <w:t xml:space="preserve">gada </w:t>
            </w:r>
            <w:r w:rsidR="00D06000">
              <w:rPr>
                <w:sz w:val="22"/>
                <w:szCs w:val="22"/>
                <w:lang w:val="lv-LV"/>
              </w:rPr>
              <w:t>22</w:t>
            </w:r>
            <w:r w:rsidR="00FE0F4F">
              <w:rPr>
                <w:sz w:val="22"/>
                <w:szCs w:val="22"/>
                <w:lang w:val="lv-LV"/>
              </w:rPr>
              <w:t>. </w:t>
            </w:r>
            <w:r w:rsidR="00D06000">
              <w:rPr>
                <w:sz w:val="22"/>
                <w:szCs w:val="22"/>
                <w:lang w:val="lv-LV"/>
              </w:rPr>
              <w:t>jūlija</w:t>
            </w:r>
            <w:r w:rsidR="009F49E6" w:rsidRPr="00A04B95">
              <w:rPr>
                <w:sz w:val="22"/>
                <w:szCs w:val="22"/>
                <w:lang w:val="lv-LV"/>
              </w:rPr>
              <w:t xml:space="preserve"> </w:t>
            </w:r>
            <w:r w:rsidR="00D1523B" w:rsidRPr="00A04B95">
              <w:rPr>
                <w:sz w:val="22"/>
                <w:szCs w:val="22"/>
                <w:lang w:val="lv-LV"/>
              </w:rPr>
              <w:t>sēdes lēmumu, protokols Nr</w:t>
            </w:r>
            <w:r w:rsidR="00595913" w:rsidRPr="00A04B95">
              <w:rPr>
                <w:sz w:val="22"/>
                <w:szCs w:val="22"/>
                <w:lang w:val="lv-LV"/>
              </w:rPr>
              <w:t>.</w:t>
            </w:r>
            <w:r w:rsidR="00AC7559" w:rsidRPr="00A04B95">
              <w:rPr>
                <w:sz w:val="22"/>
                <w:szCs w:val="22"/>
                <w:lang w:val="lv-LV"/>
              </w:rPr>
              <w:t> </w:t>
            </w:r>
            <w:r w:rsidR="00D06000">
              <w:rPr>
                <w:sz w:val="22"/>
                <w:szCs w:val="22"/>
                <w:lang w:val="lv-LV"/>
              </w:rPr>
              <w:t>1</w:t>
            </w:r>
          </w:p>
          <w:p w14:paraId="7D249F4F" w14:textId="77777777" w:rsidR="002353A3" w:rsidRPr="00A04B95" w:rsidRDefault="002353A3" w:rsidP="00261C66">
            <w:pPr>
              <w:tabs>
                <w:tab w:val="left" w:pos="319"/>
                <w:tab w:val="left" w:pos="2659"/>
              </w:tabs>
              <w:ind w:left="284" w:right="-6" w:hanging="284"/>
              <w:jc w:val="right"/>
              <w:rPr>
                <w:sz w:val="22"/>
                <w:szCs w:val="22"/>
                <w:lang w:val="lv-LV"/>
              </w:rPr>
            </w:pPr>
            <w:r w:rsidRPr="00A04B95">
              <w:rPr>
                <w:color w:val="FF0000"/>
                <w:sz w:val="22"/>
                <w:szCs w:val="22"/>
                <w:lang w:val="lv-LV"/>
              </w:rPr>
              <w:t xml:space="preserve"> </w:t>
            </w:r>
          </w:p>
        </w:tc>
      </w:tr>
    </w:tbl>
    <w:p w14:paraId="7B96B7EB" w14:textId="554BEFD9" w:rsidR="002353A3" w:rsidRPr="00CF67BF" w:rsidRDefault="002353A3" w:rsidP="00BF1A75">
      <w:pPr>
        <w:overflowPunct/>
        <w:autoSpaceDE/>
        <w:autoSpaceDN/>
        <w:adjustRightInd/>
        <w:spacing w:before="3600" w:after="480"/>
        <w:jc w:val="center"/>
        <w:textAlignment w:val="auto"/>
        <w:rPr>
          <w:rFonts w:eastAsia="Calibri"/>
          <w:b/>
          <w:sz w:val="28"/>
          <w:szCs w:val="28"/>
          <w:lang w:val="lv-LV"/>
        </w:rPr>
      </w:pPr>
      <w:r w:rsidRPr="00CF67BF">
        <w:rPr>
          <w:rFonts w:eastAsia="Calibri"/>
          <w:b/>
          <w:sz w:val="28"/>
          <w:szCs w:val="28"/>
          <w:lang w:val="lv-LV"/>
        </w:rPr>
        <w:t>“</w:t>
      </w:r>
      <w:r w:rsidR="009F49E6" w:rsidRPr="009F49E6">
        <w:rPr>
          <w:rFonts w:eastAsia="Calibri"/>
          <w:b/>
          <w:sz w:val="28"/>
          <w:szCs w:val="28"/>
          <w:lang w:val="lv-LV"/>
        </w:rPr>
        <w:t xml:space="preserve">TRANSPORTLĪDZEKĻU, </w:t>
      </w:r>
      <w:r w:rsidR="005832B0">
        <w:rPr>
          <w:rFonts w:eastAsia="Calibri"/>
          <w:b/>
          <w:sz w:val="28"/>
          <w:szCs w:val="28"/>
          <w:lang w:val="lv-LV"/>
        </w:rPr>
        <w:t>KOMERCĪPAŠUMU</w:t>
      </w:r>
      <w:r w:rsidR="009F49E6" w:rsidRPr="009F49E6">
        <w:rPr>
          <w:rFonts w:eastAsia="Calibri"/>
          <w:b/>
          <w:sz w:val="28"/>
          <w:szCs w:val="28"/>
          <w:lang w:val="lv-LV"/>
        </w:rPr>
        <w:t xml:space="preserve"> UN CITU OBJEKTU APDROŠINĀŠANA</w:t>
      </w:r>
      <w:r w:rsidRPr="00CF67BF">
        <w:rPr>
          <w:rFonts w:eastAsia="Calibri"/>
          <w:b/>
          <w:sz w:val="28"/>
          <w:szCs w:val="28"/>
          <w:lang w:val="lv-LV"/>
        </w:rPr>
        <w:t>”</w:t>
      </w:r>
    </w:p>
    <w:p w14:paraId="601AA679" w14:textId="77777777" w:rsidR="002353A3" w:rsidRPr="00BF1A75" w:rsidRDefault="008A7141" w:rsidP="00BF1A75">
      <w:pPr>
        <w:tabs>
          <w:tab w:val="left" w:pos="0"/>
          <w:tab w:val="left" w:pos="3600"/>
        </w:tabs>
        <w:spacing w:after="840"/>
        <w:ind w:left="284" w:right="-6" w:hanging="284"/>
        <w:jc w:val="center"/>
        <w:rPr>
          <w:noProof/>
          <w:sz w:val="22"/>
          <w:szCs w:val="22"/>
          <w:lang w:val="lv-LV"/>
        </w:rPr>
      </w:pPr>
      <w:r w:rsidRPr="00BF1A75">
        <w:rPr>
          <w:noProof/>
          <w:sz w:val="22"/>
          <w:szCs w:val="22"/>
          <w:lang w:val="lv-LV"/>
        </w:rPr>
        <w:t>(Publisko iepirkum</w:t>
      </w:r>
      <w:r w:rsidR="009B0D9A" w:rsidRPr="00BF1A75">
        <w:rPr>
          <w:noProof/>
          <w:sz w:val="22"/>
          <w:szCs w:val="22"/>
          <w:lang w:val="lv-LV"/>
        </w:rPr>
        <w:t>u</w:t>
      </w:r>
      <w:r w:rsidRPr="00BF1A75">
        <w:rPr>
          <w:noProof/>
          <w:sz w:val="22"/>
          <w:szCs w:val="22"/>
          <w:lang w:val="lv-LV"/>
        </w:rPr>
        <w:t xml:space="preserve"> likuma 9.</w:t>
      </w:r>
      <w:r w:rsidR="00B21F24" w:rsidRPr="00BF1A75">
        <w:rPr>
          <w:noProof/>
          <w:sz w:val="22"/>
          <w:szCs w:val="22"/>
          <w:lang w:val="lv-LV"/>
        </w:rPr>
        <w:t> </w:t>
      </w:r>
      <w:r w:rsidRPr="00BF1A75">
        <w:rPr>
          <w:noProof/>
          <w:sz w:val="22"/>
          <w:szCs w:val="22"/>
          <w:lang w:val="lv-LV"/>
        </w:rPr>
        <w:t>panta kārtībā)</w:t>
      </w:r>
    </w:p>
    <w:p w14:paraId="07DD2CD3" w14:textId="77777777" w:rsidR="002353A3" w:rsidRPr="001635F0" w:rsidRDefault="002353A3" w:rsidP="00A044A3">
      <w:pPr>
        <w:tabs>
          <w:tab w:val="left" w:pos="0"/>
          <w:tab w:val="left" w:pos="3600"/>
        </w:tabs>
        <w:spacing w:after="1440"/>
        <w:ind w:left="284" w:right="-6" w:hanging="284"/>
        <w:jc w:val="center"/>
        <w:rPr>
          <w:b/>
          <w:noProof/>
          <w:sz w:val="28"/>
          <w:szCs w:val="28"/>
          <w:lang w:val="lv-LV"/>
        </w:rPr>
      </w:pPr>
      <w:r w:rsidRPr="001635F0">
        <w:rPr>
          <w:b/>
          <w:noProof/>
          <w:sz w:val="28"/>
          <w:szCs w:val="28"/>
          <w:lang w:val="lv-LV"/>
        </w:rPr>
        <w:t>NOLIKUMS</w:t>
      </w:r>
    </w:p>
    <w:p w14:paraId="577B452B" w14:textId="2E564E8E" w:rsidR="002353A3" w:rsidRPr="00E41524" w:rsidRDefault="002353A3" w:rsidP="00BF1A75">
      <w:pPr>
        <w:overflowPunct/>
        <w:autoSpaceDE/>
        <w:autoSpaceDN/>
        <w:adjustRightInd/>
        <w:spacing w:before="1200" w:after="1080"/>
        <w:jc w:val="center"/>
        <w:textAlignment w:val="auto"/>
        <w:rPr>
          <w:rFonts w:eastAsia="Calibri"/>
          <w:b/>
          <w:sz w:val="24"/>
          <w:szCs w:val="22"/>
          <w:lang w:val="lv-LV"/>
        </w:rPr>
      </w:pPr>
      <w:r w:rsidRPr="001635F0">
        <w:rPr>
          <w:rFonts w:eastAsia="Calibri"/>
          <w:b/>
          <w:sz w:val="24"/>
          <w:szCs w:val="22"/>
          <w:lang w:val="lv-LV"/>
        </w:rPr>
        <w:t>ID</w:t>
      </w:r>
      <w:r w:rsidR="00A04B95">
        <w:rPr>
          <w:rFonts w:eastAsia="Calibri"/>
          <w:b/>
          <w:sz w:val="24"/>
          <w:szCs w:val="22"/>
          <w:lang w:val="lv-LV"/>
        </w:rPr>
        <w:t> </w:t>
      </w:r>
      <w:r w:rsidRPr="001635F0">
        <w:rPr>
          <w:rFonts w:eastAsia="Calibri"/>
          <w:b/>
          <w:sz w:val="24"/>
          <w:szCs w:val="22"/>
          <w:lang w:val="lv-LV"/>
        </w:rPr>
        <w:t>Nr.</w:t>
      </w:r>
      <w:r w:rsidR="00A04B95">
        <w:rPr>
          <w:rFonts w:eastAsia="Calibri"/>
          <w:b/>
          <w:sz w:val="24"/>
          <w:szCs w:val="22"/>
          <w:lang w:val="lv-LV"/>
        </w:rPr>
        <w:t> </w:t>
      </w:r>
      <w:r w:rsidRPr="001635F0">
        <w:rPr>
          <w:rFonts w:eastAsia="Calibri"/>
          <w:b/>
          <w:sz w:val="24"/>
          <w:szCs w:val="22"/>
          <w:lang w:val="lv-LV"/>
        </w:rPr>
        <w:t>-</w:t>
      </w:r>
      <w:r w:rsidR="00A04B95">
        <w:rPr>
          <w:rFonts w:eastAsia="Calibri"/>
          <w:b/>
          <w:sz w:val="24"/>
          <w:szCs w:val="22"/>
          <w:lang w:val="lv-LV"/>
        </w:rPr>
        <w:t> </w:t>
      </w:r>
      <w:r w:rsidRPr="001635F0">
        <w:rPr>
          <w:rFonts w:eastAsia="Calibri"/>
          <w:b/>
          <w:sz w:val="24"/>
          <w:szCs w:val="22"/>
          <w:lang w:val="lv-LV"/>
        </w:rPr>
        <w:t>JP</w:t>
      </w:r>
      <w:r w:rsidR="00C67CF7">
        <w:rPr>
          <w:rFonts w:eastAsia="Calibri"/>
          <w:b/>
          <w:sz w:val="24"/>
          <w:szCs w:val="22"/>
          <w:lang w:val="lv-LV"/>
        </w:rPr>
        <w:t>P</w:t>
      </w:r>
      <w:r w:rsidR="00B21F24">
        <w:rPr>
          <w:rFonts w:eastAsia="Calibri"/>
          <w:b/>
          <w:sz w:val="24"/>
          <w:szCs w:val="22"/>
          <w:lang w:val="lv-LV"/>
        </w:rPr>
        <w:t> </w:t>
      </w:r>
      <w:r w:rsidR="0033551E">
        <w:rPr>
          <w:rFonts w:eastAsia="Calibri"/>
          <w:b/>
          <w:sz w:val="24"/>
          <w:szCs w:val="22"/>
          <w:lang w:val="lv-LV"/>
        </w:rPr>
        <w:t>202</w:t>
      </w:r>
      <w:r w:rsidR="00CF67BF">
        <w:rPr>
          <w:rFonts w:eastAsia="Calibri"/>
          <w:b/>
          <w:sz w:val="24"/>
          <w:szCs w:val="22"/>
          <w:lang w:val="lv-LV"/>
        </w:rPr>
        <w:t>6</w:t>
      </w:r>
      <w:r w:rsidR="0033551E" w:rsidRPr="00A04B95">
        <w:rPr>
          <w:rFonts w:eastAsia="Calibri"/>
          <w:b/>
          <w:sz w:val="24"/>
          <w:szCs w:val="22"/>
          <w:lang w:val="lv-LV"/>
        </w:rPr>
        <w:t>/</w:t>
      </w:r>
      <w:r w:rsidR="009F49E6">
        <w:rPr>
          <w:rFonts w:eastAsia="Calibri"/>
          <w:b/>
          <w:sz w:val="24"/>
          <w:szCs w:val="22"/>
          <w:lang w:val="lv-LV"/>
        </w:rPr>
        <w:t>7</w:t>
      </w:r>
      <w:r w:rsidR="0031303B">
        <w:rPr>
          <w:rFonts w:eastAsia="Calibri"/>
          <w:b/>
          <w:sz w:val="24"/>
          <w:szCs w:val="22"/>
          <w:lang w:val="lv-LV"/>
        </w:rPr>
        <w:t xml:space="preserve"> PIL</w:t>
      </w:r>
    </w:p>
    <w:p w14:paraId="7C292A42" w14:textId="77777777" w:rsidR="002353A3" w:rsidRPr="001635F0" w:rsidRDefault="002353A3" w:rsidP="00BF1A75">
      <w:pPr>
        <w:tabs>
          <w:tab w:val="left" w:pos="0"/>
          <w:tab w:val="left" w:pos="3600"/>
        </w:tabs>
        <w:spacing w:before="3000"/>
        <w:ind w:left="284" w:right="-6" w:hanging="284"/>
        <w:jc w:val="center"/>
        <w:rPr>
          <w:sz w:val="24"/>
          <w:szCs w:val="24"/>
          <w:lang w:val="lv-LV"/>
        </w:rPr>
      </w:pPr>
      <w:r w:rsidRPr="001635F0">
        <w:rPr>
          <w:sz w:val="24"/>
          <w:szCs w:val="24"/>
          <w:lang w:val="lv-LV"/>
        </w:rPr>
        <w:t>Jūrmala</w:t>
      </w:r>
    </w:p>
    <w:p w14:paraId="52472E7F" w14:textId="4472729B" w:rsidR="007223F2" w:rsidRPr="007223F2" w:rsidRDefault="002353A3" w:rsidP="007223F2">
      <w:pPr>
        <w:jc w:val="center"/>
        <w:rPr>
          <w:rFonts w:eastAsia="Calibri"/>
          <w:b/>
          <w:sz w:val="24"/>
          <w:szCs w:val="22"/>
          <w:lang w:val="lv-LV"/>
        </w:rPr>
      </w:pPr>
      <w:r w:rsidRPr="001635F0">
        <w:rPr>
          <w:sz w:val="24"/>
          <w:szCs w:val="24"/>
          <w:lang w:val="lv-LV"/>
        </w:rPr>
        <w:t>20</w:t>
      </w:r>
      <w:r w:rsidR="0033551E">
        <w:rPr>
          <w:sz w:val="24"/>
          <w:szCs w:val="24"/>
          <w:lang w:val="lv-LV"/>
        </w:rPr>
        <w:t>2</w:t>
      </w:r>
      <w:r w:rsidR="00CF67BF">
        <w:rPr>
          <w:sz w:val="24"/>
          <w:szCs w:val="24"/>
          <w:lang w:val="lv-LV"/>
        </w:rPr>
        <w:t>6</w:t>
      </w:r>
      <w:r w:rsidRPr="001635F0">
        <w:rPr>
          <w:sz w:val="22"/>
          <w:szCs w:val="22"/>
          <w:lang w:val="lv-LV"/>
        </w:rPr>
        <w:br w:type="page"/>
      </w:r>
      <w:r w:rsidR="007223F2" w:rsidRPr="000313DA">
        <w:rPr>
          <w:rFonts w:eastAsia="Calibri"/>
          <w:b/>
          <w:sz w:val="24"/>
          <w:szCs w:val="22"/>
          <w:lang w:val="lv-LV"/>
        </w:rPr>
        <w:lastRenderedPageBreak/>
        <w:t>SATURS</w:t>
      </w:r>
    </w:p>
    <w:p w14:paraId="0FCF962E" w14:textId="77777777" w:rsidR="007223F2" w:rsidRPr="007223F2" w:rsidRDefault="007223F2" w:rsidP="007223F2">
      <w:pPr>
        <w:overflowPunct/>
        <w:autoSpaceDE/>
        <w:autoSpaceDN/>
        <w:adjustRightInd/>
        <w:textAlignment w:val="auto"/>
        <w:rPr>
          <w:rFonts w:eastAsia="Calibri"/>
          <w:sz w:val="24"/>
          <w:szCs w:val="22"/>
          <w:lang w:val="lv-LV"/>
        </w:rPr>
      </w:pPr>
    </w:p>
    <w:p w14:paraId="29C12699" w14:textId="77777777" w:rsidR="007223F2" w:rsidRPr="00817EE8" w:rsidRDefault="007223F2" w:rsidP="005D0180">
      <w:pPr>
        <w:tabs>
          <w:tab w:val="left" w:pos="426"/>
          <w:tab w:val="right" w:leader="dot" w:pos="9204"/>
        </w:tabs>
        <w:overflowPunct/>
        <w:autoSpaceDE/>
        <w:autoSpaceDN/>
        <w:adjustRightInd/>
        <w:textAlignment w:val="auto"/>
        <w:rPr>
          <w:rFonts w:ascii="Calibri" w:hAnsi="Calibri"/>
          <w:noProof/>
          <w:lang w:val="lv-LV" w:eastAsia="lv-LV"/>
        </w:rPr>
      </w:pPr>
      <w:r w:rsidRPr="00817EE8">
        <w:rPr>
          <w:rFonts w:eastAsia="Calibri" w:cs="Calibri"/>
          <w:b/>
          <w:bCs/>
          <w:lang w:val="lv-LV"/>
        </w:rPr>
        <w:fldChar w:fldCharType="begin"/>
      </w:r>
      <w:r w:rsidRPr="00817EE8">
        <w:rPr>
          <w:rFonts w:eastAsia="Calibri" w:cs="Calibri"/>
          <w:b/>
          <w:bCs/>
          <w:lang w:val="lv-LV"/>
        </w:rPr>
        <w:instrText xml:space="preserve"> TOC \o "1-2" \h \z \u </w:instrText>
      </w:r>
      <w:r w:rsidRPr="00817EE8">
        <w:rPr>
          <w:rFonts w:eastAsia="Calibri" w:cs="Calibri"/>
          <w:b/>
          <w:bCs/>
          <w:lang w:val="lv-LV"/>
        </w:rPr>
        <w:fldChar w:fldCharType="separate"/>
      </w:r>
      <w:hyperlink w:anchor="_Toc21509813" w:history="1">
        <w:r w:rsidRPr="00817EE8">
          <w:rPr>
            <w:rFonts w:eastAsia="Calibri" w:cs="Calibri"/>
            <w:b/>
            <w:bCs/>
            <w:caps/>
            <w:noProof/>
            <w:u w:val="single"/>
            <w:lang w:val="lv-LV"/>
          </w:rPr>
          <w:t>1.</w:t>
        </w:r>
        <w:r w:rsidRPr="00817EE8">
          <w:rPr>
            <w:rFonts w:ascii="Calibri" w:hAnsi="Calibri"/>
            <w:noProof/>
            <w:lang w:val="lv-LV" w:eastAsia="lv-LV"/>
          </w:rPr>
          <w:tab/>
        </w:r>
        <w:r w:rsidRPr="00817EE8">
          <w:rPr>
            <w:rFonts w:eastAsia="Calibri" w:cs="Calibri"/>
            <w:b/>
            <w:bCs/>
            <w:caps/>
            <w:noProof/>
            <w:u w:val="single"/>
            <w:lang w:val="lv-LV"/>
          </w:rPr>
          <w:t>VISPĀRĪGĀ INFORMĀCIJA</w:t>
        </w:r>
        <w:r w:rsidRPr="00817EE8">
          <w:rPr>
            <w:rFonts w:eastAsia="Calibri" w:cs="Calibri"/>
            <w:b/>
            <w:bCs/>
            <w:caps/>
            <w:noProof/>
            <w:webHidden/>
            <w:lang w:val="lv-LV"/>
          </w:rPr>
          <w:tab/>
        </w:r>
        <w:r w:rsidR="00E323F1" w:rsidRPr="00817EE8">
          <w:rPr>
            <w:rFonts w:eastAsia="Calibri" w:cs="Calibri"/>
            <w:b/>
            <w:bCs/>
            <w:caps/>
            <w:noProof/>
            <w:webHidden/>
            <w:lang w:val="lv-LV"/>
          </w:rPr>
          <w:t>.</w:t>
        </w:r>
      </w:hyperlink>
      <w:r w:rsidR="00E323F1" w:rsidRPr="00817EE8">
        <w:rPr>
          <w:rFonts w:eastAsia="Calibri" w:cs="Calibri"/>
          <w:b/>
          <w:bCs/>
          <w:caps/>
          <w:noProof/>
          <w:lang w:val="lv-LV"/>
        </w:rPr>
        <w:t>3</w:t>
      </w:r>
    </w:p>
    <w:p w14:paraId="71F284C9" w14:textId="77777777"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14" w:history="1">
        <w:r w:rsidRPr="00817EE8">
          <w:rPr>
            <w:rFonts w:eastAsia="Calibri" w:cs="Calibri"/>
            <w:smallCaps/>
            <w:noProof/>
            <w:u w:val="single"/>
            <w:lang w:val="lv-LV"/>
          </w:rPr>
          <w:t>1.1.</w:t>
        </w:r>
        <w:r w:rsidRPr="00817EE8">
          <w:rPr>
            <w:rFonts w:ascii="Calibri" w:hAnsi="Calibri"/>
            <w:noProof/>
            <w:lang w:val="lv-LV" w:eastAsia="lv-LV"/>
          </w:rPr>
          <w:tab/>
        </w:r>
        <w:r w:rsidRPr="00817EE8">
          <w:rPr>
            <w:rFonts w:eastAsia="Calibri" w:cs="Calibri"/>
            <w:smallCaps/>
            <w:noProof/>
            <w:u w:val="single"/>
            <w:lang w:val="lv-LV"/>
          </w:rPr>
          <w:t>Iepirkuma identifikācijas un nomenklatūras numurs</w:t>
        </w:r>
        <w:r w:rsidRPr="00817EE8">
          <w:rPr>
            <w:rFonts w:eastAsia="Calibri" w:cs="Calibri"/>
            <w:smallCaps/>
            <w:noProof/>
            <w:webHidden/>
            <w:lang w:val="lv-LV"/>
          </w:rPr>
          <w:tab/>
        </w:r>
      </w:hyperlink>
      <w:r w:rsidR="00E323F1" w:rsidRPr="00817EE8">
        <w:rPr>
          <w:rFonts w:eastAsia="Calibri" w:cs="Calibri"/>
          <w:smallCaps/>
          <w:noProof/>
          <w:lang w:val="lv-LV"/>
        </w:rPr>
        <w:t>3</w:t>
      </w:r>
    </w:p>
    <w:p w14:paraId="7FDCFE9D" w14:textId="77777777"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15" w:history="1">
        <w:r w:rsidRPr="00817EE8">
          <w:rPr>
            <w:rFonts w:eastAsia="Calibri" w:cs="Calibri"/>
            <w:smallCaps/>
            <w:noProof/>
            <w:u w:val="single"/>
            <w:lang w:val="lv-LV"/>
          </w:rPr>
          <w:t>1.2.</w:t>
        </w:r>
        <w:r w:rsidRPr="00817EE8">
          <w:rPr>
            <w:rFonts w:ascii="Calibri" w:hAnsi="Calibri"/>
            <w:noProof/>
            <w:lang w:val="lv-LV" w:eastAsia="lv-LV"/>
          </w:rPr>
          <w:tab/>
        </w:r>
        <w:r w:rsidRPr="00817EE8">
          <w:rPr>
            <w:rFonts w:eastAsia="Calibri" w:cs="Calibri"/>
            <w:smallCaps/>
            <w:noProof/>
            <w:u w:val="single"/>
            <w:lang w:val="lv-LV"/>
          </w:rPr>
          <w:t>Iepirkuma veids</w:t>
        </w:r>
        <w:r w:rsidRPr="00817EE8">
          <w:rPr>
            <w:rFonts w:eastAsia="Calibri" w:cs="Calibri"/>
            <w:smallCaps/>
            <w:noProof/>
            <w:webHidden/>
            <w:lang w:val="lv-LV"/>
          </w:rPr>
          <w:tab/>
        </w:r>
      </w:hyperlink>
      <w:r w:rsidR="00E323F1" w:rsidRPr="00817EE8">
        <w:rPr>
          <w:rFonts w:eastAsia="Calibri" w:cs="Calibri"/>
          <w:smallCaps/>
          <w:noProof/>
          <w:lang w:val="lv-LV"/>
        </w:rPr>
        <w:t>3</w:t>
      </w:r>
    </w:p>
    <w:p w14:paraId="5C20C6F1" w14:textId="77777777"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16" w:history="1">
        <w:r w:rsidRPr="00817EE8">
          <w:rPr>
            <w:rFonts w:eastAsia="Calibri" w:cs="Calibri"/>
            <w:smallCaps/>
            <w:noProof/>
            <w:u w:val="single"/>
            <w:lang w:val="lv-LV"/>
          </w:rPr>
          <w:t>1.3.</w:t>
        </w:r>
        <w:r w:rsidRPr="00817EE8">
          <w:rPr>
            <w:rFonts w:ascii="Calibri" w:hAnsi="Calibri"/>
            <w:noProof/>
            <w:lang w:val="lv-LV" w:eastAsia="lv-LV"/>
          </w:rPr>
          <w:tab/>
        </w:r>
        <w:r w:rsidRPr="00817EE8">
          <w:rPr>
            <w:rFonts w:eastAsia="Calibri" w:cs="Calibri"/>
            <w:smallCaps/>
            <w:noProof/>
            <w:u w:val="single"/>
            <w:lang w:val="lv-LV"/>
          </w:rPr>
          <w:t>Pasūtītājs</w:t>
        </w:r>
        <w:r w:rsidRPr="00817EE8">
          <w:rPr>
            <w:rFonts w:eastAsia="Calibri" w:cs="Calibri"/>
            <w:smallCaps/>
            <w:noProof/>
            <w:webHidden/>
            <w:lang w:val="lv-LV"/>
          </w:rPr>
          <w:tab/>
        </w:r>
      </w:hyperlink>
      <w:r w:rsidR="00E323F1" w:rsidRPr="00817EE8">
        <w:rPr>
          <w:rFonts w:eastAsia="Calibri" w:cs="Calibri"/>
          <w:smallCaps/>
          <w:noProof/>
          <w:lang w:val="lv-LV"/>
        </w:rPr>
        <w:t>3</w:t>
      </w:r>
    </w:p>
    <w:p w14:paraId="707CF9C5" w14:textId="77777777"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17" w:history="1">
        <w:r w:rsidRPr="00817EE8">
          <w:rPr>
            <w:rFonts w:eastAsia="Calibri" w:cs="Calibri"/>
            <w:smallCaps/>
            <w:noProof/>
            <w:u w:val="single"/>
            <w:lang w:val="lv-LV"/>
          </w:rPr>
          <w:t>1.4.</w:t>
        </w:r>
        <w:r w:rsidRPr="00817EE8">
          <w:rPr>
            <w:rFonts w:ascii="Calibri" w:hAnsi="Calibri"/>
            <w:noProof/>
            <w:lang w:val="lv-LV" w:eastAsia="lv-LV"/>
          </w:rPr>
          <w:tab/>
        </w:r>
        <w:r w:rsidRPr="00817EE8">
          <w:rPr>
            <w:rFonts w:eastAsia="Calibri" w:cs="Calibri"/>
            <w:smallCaps/>
            <w:noProof/>
            <w:u w:val="single"/>
            <w:lang w:val="lv-LV"/>
          </w:rPr>
          <w:t>Iepirkuma priekšmets</w:t>
        </w:r>
        <w:r w:rsidRPr="00817EE8">
          <w:rPr>
            <w:rFonts w:eastAsia="Calibri" w:cs="Calibri"/>
            <w:smallCaps/>
            <w:noProof/>
            <w:webHidden/>
            <w:lang w:val="lv-LV"/>
          </w:rPr>
          <w:tab/>
        </w:r>
        <w:r w:rsidR="00E323F1" w:rsidRPr="00817EE8">
          <w:rPr>
            <w:rFonts w:eastAsia="Calibri" w:cs="Calibri"/>
            <w:smallCaps/>
            <w:noProof/>
            <w:webHidden/>
            <w:lang w:val="lv-LV"/>
          </w:rPr>
          <w:t>3</w:t>
        </w:r>
      </w:hyperlink>
    </w:p>
    <w:p w14:paraId="0586DBD4" w14:textId="77777777"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18" w:history="1">
        <w:r w:rsidRPr="00817EE8">
          <w:rPr>
            <w:rFonts w:eastAsia="Calibri" w:cs="Calibri"/>
            <w:smallCaps/>
            <w:noProof/>
            <w:u w:val="single"/>
            <w:lang w:val="lv-LV"/>
          </w:rPr>
          <w:t>1.5.</w:t>
        </w:r>
        <w:r w:rsidRPr="00817EE8">
          <w:rPr>
            <w:rFonts w:ascii="Calibri" w:hAnsi="Calibri"/>
            <w:noProof/>
            <w:lang w:val="lv-LV" w:eastAsia="lv-LV"/>
          </w:rPr>
          <w:tab/>
        </w:r>
        <w:r w:rsidRPr="00817EE8">
          <w:rPr>
            <w:rFonts w:eastAsia="Calibri" w:cs="Calibri"/>
            <w:smallCaps/>
            <w:noProof/>
            <w:u w:val="single"/>
            <w:lang w:val="lv-LV"/>
          </w:rPr>
          <w:t>Finansējuma avots</w:t>
        </w:r>
        <w:r w:rsidRPr="00817EE8">
          <w:rPr>
            <w:rFonts w:eastAsia="Calibri" w:cs="Calibri"/>
            <w:smallCaps/>
            <w:noProof/>
            <w:webHidden/>
            <w:lang w:val="lv-LV"/>
          </w:rPr>
          <w:tab/>
        </w:r>
        <w:r w:rsidR="00E323F1" w:rsidRPr="00817EE8">
          <w:rPr>
            <w:rFonts w:eastAsia="Calibri" w:cs="Calibri"/>
            <w:smallCaps/>
            <w:noProof/>
            <w:webHidden/>
            <w:lang w:val="lv-LV"/>
          </w:rPr>
          <w:t>3</w:t>
        </w:r>
      </w:hyperlink>
    </w:p>
    <w:p w14:paraId="21ABFECD" w14:textId="77777777"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sz w:val="24"/>
          <w:szCs w:val="24"/>
          <w:lang w:val="lv-LV" w:eastAsia="lv-LV"/>
        </w:rPr>
      </w:pPr>
      <w:hyperlink w:anchor="_Toc21509819" w:history="1">
        <w:r w:rsidRPr="00817EE8">
          <w:rPr>
            <w:rFonts w:eastAsia="Calibri" w:cs="Calibri"/>
            <w:smallCaps/>
            <w:noProof/>
            <w:u w:val="single"/>
            <w:lang w:val="lv-LV"/>
          </w:rPr>
          <w:t>1.6.</w:t>
        </w:r>
        <w:r w:rsidRPr="00817EE8">
          <w:rPr>
            <w:rFonts w:ascii="Calibri" w:hAnsi="Calibri"/>
            <w:noProof/>
            <w:lang w:val="lv-LV" w:eastAsia="lv-LV"/>
          </w:rPr>
          <w:tab/>
        </w:r>
        <w:r w:rsidRPr="00817EE8">
          <w:rPr>
            <w:rFonts w:eastAsia="Calibri" w:cs="Calibri"/>
            <w:smallCaps/>
            <w:noProof/>
            <w:u w:val="single"/>
            <w:lang w:val="lv-LV"/>
          </w:rPr>
          <w:t>Kontaktpersona</w:t>
        </w:r>
        <w:r w:rsidRPr="00817EE8">
          <w:rPr>
            <w:rFonts w:eastAsia="Calibri" w:cs="Calibri"/>
            <w:smallCaps/>
            <w:noProof/>
            <w:webHidden/>
            <w:lang w:val="lv-LV"/>
          </w:rPr>
          <w:tab/>
        </w:r>
        <w:r w:rsidR="00E323F1" w:rsidRPr="00817EE8">
          <w:rPr>
            <w:rFonts w:eastAsia="Calibri" w:cs="Calibri"/>
            <w:smallCaps/>
            <w:noProof/>
            <w:webHidden/>
            <w:lang w:val="lv-LV"/>
          </w:rPr>
          <w:t>3</w:t>
        </w:r>
      </w:hyperlink>
    </w:p>
    <w:p w14:paraId="5E5ACD72" w14:textId="75A38AF5"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20" w:history="1">
        <w:r w:rsidRPr="00817EE8">
          <w:rPr>
            <w:rFonts w:eastAsia="Calibri" w:cs="Calibri"/>
            <w:smallCaps/>
            <w:noProof/>
            <w:u w:val="single"/>
            <w:lang w:val="lv-LV"/>
          </w:rPr>
          <w:t>1.7.</w:t>
        </w:r>
        <w:r w:rsidRPr="00817EE8">
          <w:rPr>
            <w:rFonts w:ascii="Calibri" w:hAnsi="Calibri"/>
            <w:noProof/>
            <w:lang w:val="lv-LV" w:eastAsia="lv-LV"/>
          </w:rPr>
          <w:tab/>
        </w:r>
        <w:r w:rsidRPr="00817EE8">
          <w:rPr>
            <w:rFonts w:eastAsia="Calibri" w:cs="Calibri"/>
            <w:smallCaps/>
            <w:noProof/>
            <w:u w:val="single"/>
            <w:lang w:val="lv-LV"/>
          </w:rPr>
          <w:t>Iepirkuma nolikuma pieejamība, tā izsniegšana un papildu informācijas saņemšana</w:t>
        </w:r>
        <w:r w:rsidRPr="00817EE8">
          <w:rPr>
            <w:rFonts w:eastAsia="Calibri" w:cs="Calibri"/>
            <w:smallCaps/>
            <w:noProof/>
            <w:webHidden/>
            <w:lang w:val="lv-LV"/>
          </w:rPr>
          <w:tab/>
        </w:r>
        <w:r w:rsidR="00A55419">
          <w:rPr>
            <w:rFonts w:eastAsia="Calibri" w:cs="Calibri"/>
            <w:smallCaps/>
            <w:noProof/>
            <w:webHidden/>
            <w:lang w:val="lv-LV"/>
          </w:rPr>
          <w:t>3</w:t>
        </w:r>
      </w:hyperlink>
    </w:p>
    <w:p w14:paraId="5C88797C" w14:textId="1E16D35D"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22" w:history="1">
        <w:r w:rsidRPr="00817EE8">
          <w:rPr>
            <w:rFonts w:eastAsia="Calibri" w:cs="Calibri"/>
            <w:smallCaps/>
            <w:noProof/>
            <w:u w:val="single"/>
            <w:lang w:val="lv-LV"/>
          </w:rPr>
          <w:t>1.</w:t>
        </w:r>
        <w:r w:rsidR="002157BF" w:rsidRPr="00817EE8">
          <w:rPr>
            <w:rFonts w:eastAsia="Calibri" w:cs="Calibri"/>
            <w:smallCaps/>
            <w:noProof/>
            <w:u w:val="single"/>
            <w:lang w:val="lv-LV"/>
          </w:rPr>
          <w:t>8</w:t>
        </w:r>
        <w:r w:rsidRPr="00817EE8">
          <w:rPr>
            <w:rFonts w:eastAsia="Calibri" w:cs="Calibri"/>
            <w:smallCaps/>
            <w:noProof/>
            <w:u w:val="single"/>
            <w:lang w:val="lv-LV"/>
          </w:rPr>
          <w:t>.</w:t>
        </w:r>
        <w:r w:rsidRPr="00817EE8">
          <w:rPr>
            <w:rFonts w:ascii="Calibri" w:hAnsi="Calibri"/>
            <w:noProof/>
            <w:lang w:val="lv-LV" w:eastAsia="lv-LV"/>
          </w:rPr>
          <w:tab/>
        </w:r>
        <w:r w:rsidRPr="00817EE8">
          <w:rPr>
            <w:rFonts w:eastAsia="Calibri" w:cs="Calibri"/>
            <w:smallCaps/>
            <w:noProof/>
            <w:u w:val="single"/>
            <w:lang w:val="lv-LV"/>
          </w:rPr>
          <w:t>Piedāvājuma iesniegšanas un atvēršanas vieta, datums, laiks un kārtība</w:t>
        </w:r>
        <w:r w:rsidRPr="00817EE8">
          <w:rPr>
            <w:rFonts w:eastAsia="Calibri" w:cs="Calibri"/>
            <w:smallCaps/>
            <w:noProof/>
            <w:webHidden/>
            <w:lang w:val="lv-LV"/>
          </w:rPr>
          <w:tab/>
        </w:r>
        <w:r w:rsidR="00A55419">
          <w:rPr>
            <w:rFonts w:eastAsia="Calibri" w:cs="Calibri"/>
            <w:smallCaps/>
            <w:noProof/>
            <w:webHidden/>
            <w:lang w:val="lv-LV"/>
          </w:rPr>
          <w:t>3</w:t>
        </w:r>
      </w:hyperlink>
    </w:p>
    <w:p w14:paraId="7AA97989" w14:textId="6CB76216" w:rsidR="007223F2" w:rsidRPr="00817EE8" w:rsidRDefault="007223F2"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23" w:history="1">
        <w:r w:rsidRPr="00817EE8">
          <w:rPr>
            <w:rFonts w:eastAsia="Calibri" w:cs="Calibri"/>
            <w:smallCaps/>
            <w:noProof/>
            <w:u w:val="single"/>
            <w:lang w:val="lv-LV"/>
          </w:rPr>
          <w:t>1.</w:t>
        </w:r>
        <w:r w:rsidR="002157BF" w:rsidRPr="00817EE8">
          <w:rPr>
            <w:rFonts w:eastAsia="Calibri" w:cs="Calibri"/>
            <w:smallCaps/>
            <w:noProof/>
            <w:u w:val="single"/>
            <w:lang w:val="lv-LV"/>
          </w:rPr>
          <w:t>9</w:t>
        </w:r>
        <w:r w:rsidRPr="00817EE8">
          <w:rPr>
            <w:rFonts w:eastAsia="Calibri" w:cs="Calibri"/>
            <w:smallCaps/>
            <w:noProof/>
            <w:u w:val="single"/>
            <w:lang w:val="lv-LV"/>
          </w:rPr>
          <w:t>.</w:t>
        </w:r>
        <w:r w:rsidRPr="00817EE8">
          <w:rPr>
            <w:rFonts w:ascii="Calibri" w:hAnsi="Calibri"/>
            <w:noProof/>
            <w:lang w:val="lv-LV" w:eastAsia="lv-LV"/>
          </w:rPr>
          <w:tab/>
        </w:r>
        <w:r w:rsidRPr="00817EE8">
          <w:rPr>
            <w:rFonts w:eastAsia="Calibri" w:cs="Calibri"/>
            <w:smallCaps/>
            <w:noProof/>
            <w:u w:val="single"/>
            <w:lang w:val="lv-LV"/>
          </w:rPr>
          <w:t>Prasības piedāvājuma</w:t>
        </w:r>
        <w:r w:rsidR="009377CC" w:rsidRPr="00817EE8">
          <w:rPr>
            <w:rFonts w:eastAsia="Calibri" w:cs="Calibri"/>
            <w:smallCaps/>
            <w:noProof/>
            <w:u w:val="single"/>
            <w:lang w:val="lv-LV"/>
          </w:rPr>
          <w:t xml:space="preserve"> iesniegšanai  un </w:t>
        </w:r>
        <w:r w:rsidRPr="00817EE8">
          <w:rPr>
            <w:rFonts w:eastAsia="Calibri" w:cs="Calibri"/>
            <w:smallCaps/>
            <w:noProof/>
            <w:u w:val="single"/>
            <w:lang w:val="lv-LV"/>
          </w:rPr>
          <w:t xml:space="preserve"> noformējumam</w:t>
        </w:r>
        <w:r w:rsidRPr="00817EE8">
          <w:rPr>
            <w:rFonts w:eastAsia="Calibri" w:cs="Calibri"/>
            <w:smallCaps/>
            <w:noProof/>
            <w:webHidden/>
            <w:lang w:val="lv-LV"/>
          </w:rPr>
          <w:tab/>
        </w:r>
      </w:hyperlink>
      <w:r w:rsidR="00A55419">
        <w:rPr>
          <w:rFonts w:eastAsia="Calibri" w:cs="Calibri"/>
          <w:smallCaps/>
          <w:noProof/>
          <w:lang w:val="lv-LV"/>
        </w:rPr>
        <w:t>4</w:t>
      </w:r>
    </w:p>
    <w:p w14:paraId="52A887C3" w14:textId="77777777" w:rsidR="007223F2" w:rsidRPr="00817EE8" w:rsidRDefault="007223F2" w:rsidP="005D0180">
      <w:pPr>
        <w:tabs>
          <w:tab w:val="left" w:pos="426"/>
          <w:tab w:val="right" w:leader="dot" w:pos="9204"/>
        </w:tabs>
        <w:overflowPunct/>
        <w:autoSpaceDE/>
        <w:autoSpaceDN/>
        <w:adjustRightInd/>
        <w:ind w:right="283"/>
        <w:textAlignment w:val="auto"/>
        <w:rPr>
          <w:rFonts w:ascii="Calibri" w:hAnsi="Calibri"/>
          <w:noProof/>
          <w:lang w:val="lv-LV" w:eastAsia="lv-LV"/>
        </w:rPr>
      </w:pPr>
      <w:hyperlink w:anchor="_Toc21509824" w:history="1">
        <w:r w:rsidRPr="00817EE8">
          <w:rPr>
            <w:rFonts w:eastAsia="Calibri" w:cs="Calibri"/>
            <w:b/>
            <w:bCs/>
            <w:caps/>
            <w:noProof/>
            <w:u w:val="single"/>
            <w:lang w:val="lv-LV"/>
          </w:rPr>
          <w:t>2.</w:t>
        </w:r>
        <w:r w:rsidRPr="00817EE8">
          <w:rPr>
            <w:rFonts w:ascii="Calibri" w:hAnsi="Calibri"/>
            <w:noProof/>
            <w:lang w:val="lv-LV" w:eastAsia="lv-LV"/>
          </w:rPr>
          <w:tab/>
        </w:r>
        <w:r w:rsidRPr="00817EE8">
          <w:rPr>
            <w:rFonts w:eastAsia="Calibri" w:cs="Calibri"/>
            <w:b/>
            <w:bCs/>
            <w:caps/>
            <w:noProof/>
            <w:u w:val="single"/>
            <w:lang w:val="lv-LV"/>
          </w:rPr>
          <w:t>PRASĪBAS PRETENDENTIEM UN IESNIEDZAMIE DOKUMENTI</w:t>
        </w:r>
        <w:r w:rsidRPr="00817EE8">
          <w:rPr>
            <w:rFonts w:eastAsia="Calibri" w:cs="Calibri"/>
            <w:b/>
            <w:bCs/>
            <w:caps/>
            <w:noProof/>
            <w:webHidden/>
            <w:lang w:val="lv-LV"/>
          </w:rPr>
          <w:tab/>
        </w:r>
      </w:hyperlink>
      <w:r w:rsidR="00242680">
        <w:rPr>
          <w:rFonts w:eastAsia="Calibri" w:cs="Calibri"/>
          <w:b/>
          <w:bCs/>
          <w:caps/>
          <w:noProof/>
          <w:u w:val="single"/>
          <w:lang w:val="lv-LV"/>
        </w:rPr>
        <w:t>4</w:t>
      </w:r>
    </w:p>
    <w:p w14:paraId="266D1B95" w14:textId="77777777" w:rsidR="007223F2" w:rsidRPr="00817EE8" w:rsidRDefault="007223F2" w:rsidP="005D0180">
      <w:pPr>
        <w:tabs>
          <w:tab w:val="right" w:leader="dot" w:pos="9204"/>
        </w:tabs>
        <w:overflowPunct/>
        <w:autoSpaceDE/>
        <w:autoSpaceDN/>
        <w:adjustRightInd/>
        <w:ind w:left="426" w:right="283" w:hanging="426"/>
        <w:textAlignment w:val="auto"/>
        <w:rPr>
          <w:rFonts w:ascii="Calibri" w:hAnsi="Calibri"/>
          <w:noProof/>
          <w:lang w:val="lv-LV" w:eastAsia="lv-LV"/>
        </w:rPr>
      </w:pPr>
      <w:hyperlink w:anchor="_Toc21509825" w:history="1">
        <w:r w:rsidRPr="00817EE8">
          <w:rPr>
            <w:rFonts w:eastAsia="Calibri" w:cs="Calibri"/>
            <w:smallCaps/>
            <w:noProof/>
            <w:u w:val="single"/>
            <w:lang w:val="lv-LV"/>
          </w:rPr>
          <w:t>2.1.</w:t>
        </w:r>
        <w:r w:rsidRPr="00817EE8">
          <w:rPr>
            <w:rFonts w:ascii="Calibri" w:hAnsi="Calibri"/>
            <w:noProof/>
            <w:lang w:val="lv-LV" w:eastAsia="lv-LV"/>
          </w:rPr>
          <w:tab/>
        </w:r>
        <w:r w:rsidRPr="00817EE8">
          <w:rPr>
            <w:rFonts w:eastAsia="Calibri" w:cs="Calibri"/>
            <w:smallCaps/>
            <w:noProof/>
            <w:u w:val="single"/>
            <w:lang w:val="lv-LV"/>
          </w:rPr>
          <w:t>Nosacījumi Pretendenta dalībai atbilstoši PIL 9.pantam:</w:t>
        </w:r>
        <w:r w:rsidRPr="00817EE8">
          <w:rPr>
            <w:rFonts w:eastAsia="Calibri" w:cs="Calibri"/>
            <w:smallCaps/>
            <w:noProof/>
            <w:webHidden/>
            <w:lang w:val="lv-LV"/>
          </w:rPr>
          <w:tab/>
        </w:r>
      </w:hyperlink>
      <w:r w:rsidR="00242680">
        <w:rPr>
          <w:rFonts w:eastAsia="Calibri" w:cs="Calibri"/>
          <w:smallCaps/>
          <w:noProof/>
          <w:u w:val="single"/>
          <w:lang w:val="lv-LV"/>
        </w:rPr>
        <w:t>4</w:t>
      </w:r>
    </w:p>
    <w:p w14:paraId="42C7F181" w14:textId="523AD4E3" w:rsidR="007223F2" w:rsidRPr="00817EE8" w:rsidRDefault="00242680" w:rsidP="005D0180">
      <w:pPr>
        <w:tabs>
          <w:tab w:val="right" w:leader="dot" w:pos="9204"/>
        </w:tabs>
        <w:overflowPunct/>
        <w:autoSpaceDE/>
        <w:autoSpaceDN/>
        <w:adjustRightInd/>
        <w:ind w:left="426" w:right="283" w:hanging="426"/>
        <w:textAlignment w:val="auto"/>
        <w:rPr>
          <w:rFonts w:ascii="Calibri" w:hAnsi="Calibri"/>
          <w:noProof/>
          <w:lang w:val="lv-LV" w:eastAsia="lv-LV"/>
        </w:rPr>
      </w:pPr>
      <w:hyperlink w:anchor="_Toc21509826" w:history="1">
        <w:r w:rsidRPr="00817EE8">
          <w:rPr>
            <w:rFonts w:eastAsia="Calibri" w:cs="Calibri"/>
            <w:smallCaps/>
            <w:noProof/>
            <w:u w:val="single"/>
            <w:lang w:val="lv-LV"/>
          </w:rPr>
          <w:t>2.2.</w:t>
        </w:r>
      </w:hyperlink>
      <w:r>
        <w:rPr>
          <w:rFonts w:eastAsia="Calibri"/>
        </w:rPr>
        <w:tab/>
      </w:r>
      <w:r w:rsidR="00D32722" w:rsidRPr="00817EE8">
        <w:rPr>
          <w:rFonts w:eastAsia="Calibri" w:cs="Calibri"/>
          <w:smallCaps/>
          <w:noProof/>
          <w:u w:val="single"/>
          <w:lang w:val="lv-LV"/>
        </w:rPr>
        <w:t>Pretendentu atlase</w:t>
      </w:r>
      <w:r w:rsidR="00AC7559">
        <w:rPr>
          <w:rFonts w:eastAsia="Calibri" w:cs="Calibri"/>
          <w:smallCaps/>
          <w:noProof/>
          <w:lang w:val="lv-LV"/>
        </w:rPr>
        <w:tab/>
      </w:r>
      <w:r w:rsidR="00A55419">
        <w:rPr>
          <w:rFonts w:eastAsia="Calibri" w:cs="Calibri"/>
          <w:smallCaps/>
          <w:noProof/>
          <w:lang w:val="lv-LV"/>
        </w:rPr>
        <w:t>5</w:t>
      </w:r>
    </w:p>
    <w:p w14:paraId="0B88BB8E" w14:textId="77777777" w:rsidR="007223F2" w:rsidRPr="00817EE8" w:rsidRDefault="00242680" w:rsidP="005D0180">
      <w:pPr>
        <w:tabs>
          <w:tab w:val="right" w:leader="dot" w:pos="9204"/>
        </w:tabs>
        <w:overflowPunct/>
        <w:autoSpaceDE/>
        <w:autoSpaceDN/>
        <w:adjustRightInd/>
        <w:ind w:left="426" w:right="283" w:hanging="426"/>
        <w:textAlignment w:val="auto"/>
        <w:rPr>
          <w:rFonts w:ascii="Calibri" w:hAnsi="Calibri"/>
          <w:noProof/>
          <w:lang w:val="lv-LV" w:eastAsia="lv-LV"/>
        </w:rPr>
      </w:pPr>
      <w:hyperlink w:anchor="_Toc21509827" w:history="1">
        <w:r w:rsidRPr="00817EE8">
          <w:rPr>
            <w:rFonts w:eastAsia="Calibri" w:cs="Calibri"/>
            <w:smallCaps/>
            <w:noProof/>
            <w:u w:val="single"/>
            <w:lang w:val="lv-LV"/>
          </w:rPr>
          <w:t>2.3.</w:t>
        </w:r>
      </w:hyperlink>
      <w:r>
        <w:rPr>
          <w:rFonts w:eastAsia="Calibri"/>
        </w:rPr>
        <w:tab/>
      </w:r>
      <w:r w:rsidR="00D32722" w:rsidRPr="00817EE8">
        <w:rPr>
          <w:rFonts w:eastAsia="Calibri" w:cs="Calibri"/>
          <w:smallCaps/>
          <w:noProof/>
          <w:u w:val="single"/>
          <w:lang w:val="lv-LV"/>
        </w:rPr>
        <w:t>Tehniskais piedāvājums</w:t>
      </w:r>
      <w:r w:rsidR="00AC7559">
        <w:rPr>
          <w:rFonts w:eastAsia="Calibri" w:cs="Calibri"/>
          <w:smallCaps/>
          <w:noProof/>
          <w:lang w:val="lv-LV"/>
        </w:rPr>
        <w:tab/>
      </w:r>
      <w:r>
        <w:rPr>
          <w:rFonts w:eastAsia="Calibri" w:cs="Calibri"/>
          <w:smallCaps/>
          <w:noProof/>
          <w:lang w:val="lv-LV"/>
        </w:rPr>
        <w:t>5</w:t>
      </w:r>
    </w:p>
    <w:p w14:paraId="178FFA53" w14:textId="32127A9A" w:rsidR="007223F2" w:rsidRPr="00817EE8" w:rsidRDefault="007223F2" w:rsidP="005D0180">
      <w:pPr>
        <w:tabs>
          <w:tab w:val="right" w:leader="dot" w:pos="9204"/>
        </w:tabs>
        <w:overflowPunct/>
        <w:autoSpaceDE/>
        <w:autoSpaceDN/>
        <w:adjustRightInd/>
        <w:ind w:left="426" w:right="283" w:hanging="426"/>
        <w:textAlignment w:val="auto"/>
        <w:rPr>
          <w:rFonts w:ascii="Calibri" w:hAnsi="Calibri"/>
          <w:noProof/>
          <w:lang w:val="lv-LV" w:eastAsia="lv-LV"/>
        </w:rPr>
      </w:pPr>
      <w:hyperlink w:anchor="_Toc21509828" w:history="1">
        <w:r w:rsidRPr="00817EE8">
          <w:rPr>
            <w:rFonts w:eastAsia="Calibri" w:cs="Calibri"/>
            <w:smallCaps/>
            <w:noProof/>
            <w:u w:val="single"/>
            <w:lang w:val="lv-LV"/>
          </w:rPr>
          <w:t>2.4.</w:t>
        </w:r>
        <w:r w:rsidRPr="00817EE8">
          <w:rPr>
            <w:rFonts w:ascii="Calibri" w:hAnsi="Calibri"/>
            <w:noProof/>
            <w:lang w:val="lv-LV" w:eastAsia="lv-LV"/>
          </w:rPr>
          <w:tab/>
        </w:r>
        <w:r w:rsidRPr="00817EE8">
          <w:rPr>
            <w:rFonts w:eastAsia="Calibri" w:cs="Calibri"/>
            <w:smallCaps/>
            <w:noProof/>
            <w:u w:val="single"/>
            <w:lang w:val="lv-LV"/>
          </w:rPr>
          <w:t>Finanšu piedāvājums</w:t>
        </w:r>
        <w:r w:rsidRPr="00817EE8">
          <w:rPr>
            <w:rFonts w:eastAsia="Calibri" w:cs="Calibri"/>
            <w:smallCaps/>
            <w:noProof/>
            <w:webHidden/>
            <w:lang w:val="lv-LV"/>
          </w:rPr>
          <w:tab/>
        </w:r>
      </w:hyperlink>
      <w:r w:rsidR="00E86737">
        <w:rPr>
          <w:rFonts w:eastAsia="Calibri" w:cs="Calibri"/>
          <w:smallCaps/>
          <w:noProof/>
          <w:lang w:val="lv-LV"/>
        </w:rPr>
        <w:t>6</w:t>
      </w:r>
    </w:p>
    <w:p w14:paraId="0982FD6D" w14:textId="09F62AA8" w:rsidR="007223F2" w:rsidRPr="00817EE8" w:rsidRDefault="007223F2" w:rsidP="003A4471">
      <w:pPr>
        <w:tabs>
          <w:tab w:val="left" w:pos="426"/>
          <w:tab w:val="right" w:leader="dot" w:pos="9214"/>
        </w:tabs>
        <w:overflowPunct/>
        <w:autoSpaceDE/>
        <w:autoSpaceDN/>
        <w:adjustRightInd/>
        <w:textAlignment w:val="auto"/>
        <w:rPr>
          <w:rFonts w:ascii="Calibri" w:hAnsi="Calibri"/>
          <w:noProof/>
          <w:lang w:val="lv-LV" w:eastAsia="lv-LV"/>
        </w:rPr>
      </w:pPr>
      <w:hyperlink w:anchor="_Toc21509829" w:history="1">
        <w:r w:rsidRPr="00817EE8">
          <w:rPr>
            <w:rFonts w:eastAsia="Calibri" w:cs="Calibri"/>
            <w:b/>
            <w:bCs/>
            <w:caps/>
            <w:noProof/>
            <w:u w:val="single"/>
            <w:lang w:val="lv-LV"/>
          </w:rPr>
          <w:t>3.</w:t>
        </w:r>
        <w:r w:rsidRPr="00817EE8">
          <w:rPr>
            <w:rFonts w:ascii="Calibri" w:hAnsi="Calibri"/>
            <w:noProof/>
            <w:lang w:val="lv-LV" w:eastAsia="lv-LV"/>
          </w:rPr>
          <w:tab/>
        </w:r>
        <w:r w:rsidRPr="00817EE8">
          <w:rPr>
            <w:rFonts w:eastAsia="Calibri" w:cs="Calibri"/>
            <w:b/>
            <w:bCs/>
            <w:caps/>
            <w:noProof/>
            <w:u w:val="single"/>
            <w:lang w:val="lv-LV"/>
          </w:rPr>
          <w:t>PIEDĀVĀJUMA IZVĒLES KRITĒRIJS UN PIEDĀVĀJUMU VĒRTĒŠANA</w:t>
        </w:r>
        <w:r w:rsidRPr="00817EE8">
          <w:rPr>
            <w:rFonts w:eastAsia="Calibri" w:cs="Calibri"/>
            <w:b/>
            <w:bCs/>
            <w:caps/>
            <w:noProof/>
            <w:webHidden/>
            <w:lang w:val="lv-LV"/>
          </w:rPr>
          <w:tab/>
        </w:r>
      </w:hyperlink>
      <w:r w:rsidR="00F26F61" w:rsidRPr="00817EE8">
        <w:rPr>
          <w:rFonts w:eastAsia="Calibri" w:cs="Calibri"/>
          <w:b/>
          <w:bCs/>
          <w:caps/>
          <w:noProof/>
          <w:lang w:val="lv-LV"/>
        </w:rPr>
        <w:t>..</w:t>
      </w:r>
      <w:r w:rsidR="00E86737">
        <w:rPr>
          <w:rFonts w:eastAsia="Calibri" w:cs="Calibri"/>
          <w:b/>
          <w:bCs/>
          <w:caps/>
          <w:noProof/>
          <w:lang w:val="lv-LV"/>
        </w:rPr>
        <w:t>6</w:t>
      </w:r>
    </w:p>
    <w:p w14:paraId="0140E5B7" w14:textId="43CF3829" w:rsidR="00D32722" w:rsidRPr="00817EE8" w:rsidRDefault="00D32722" w:rsidP="005D0180">
      <w:pPr>
        <w:tabs>
          <w:tab w:val="right" w:leader="dot" w:pos="9204"/>
        </w:tabs>
        <w:overflowPunct/>
        <w:autoSpaceDE/>
        <w:autoSpaceDN/>
        <w:adjustRightInd/>
        <w:ind w:left="426" w:hanging="426"/>
        <w:textAlignment w:val="auto"/>
        <w:rPr>
          <w:rFonts w:eastAsia="Calibri" w:cs="Calibri"/>
          <w:smallCaps/>
          <w:noProof/>
          <w:lang w:val="lv-LV"/>
        </w:rPr>
      </w:pPr>
      <w:r w:rsidRPr="00817EE8">
        <w:rPr>
          <w:rFonts w:eastAsia="Calibri" w:cs="Calibri"/>
          <w:smallCaps/>
          <w:noProof/>
          <w:u w:val="single"/>
          <w:lang w:val="lv-LV"/>
        </w:rPr>
        <w:t>3.1</w:t>
      </w:r>
      <w:r w:rsidR="00242680" w:rsidRPr="00817EE8">
        <w:rPr>
          <w:rFonts w:eastAsia="Calibri" w:cs="Calibri"/>
          <w:smallCaps/>
          <w:noProof/>
          <w:u w:val="single"/>
          <w:lang w:val="lv-LV"/>
        </w:rPr>
        <w:t>.</w:t>
      </w:r>
      <w:r w:rsidR="00242680">
        <w:rPr>
          <w:rFonts w:eastAsia="Calibri"/>
        </w:rPr>
        <w:tab/>
      </w:r>
      <w:r w:rsidRPr="00817EE8">
        <w:rPr>
          <w:rFonts w:eastAsia="Calibri" w:cs="Calibri"/>
          <w:smallCaps/>
          <w:noProof/>
          <w:u w:val="single"/>
          <w:lang w:val="lv-LV"/>
        </w:rPr>
        <w:t>Piedāvājuma izvēles kritērijs</w:t>
      </w:r>
      <w:r w:rsidR="00AC7559">
        <w:rPr>
          <w:rFonts w:eastAsia="Calibri" w:cs="Calibri"/>
          <w:smallCaps/>
          <w:noProof/>
          <w:lang w:val="lv-LV"/>
        </w:rPr>
        <w:tab/>
      </w:r>
      <w:r w:rsidR="00E86737">
        <w:rPr>
          <w:rFonts w:eastAsia="Calibri" w:cs="Calibri"/>
          <w:smallCaps/>
          <w:noProof/>
          <w:lang w:val="lv-LV"/>
        </w:rPr>
        <w:t>6</w:t>
      </w:r>
    </w:p>
    <w:p w14:paraId="31B949EA" w14:textId="3605DBB6" w:rsidR="007223F2" w:rsidRPr="00817EE8" w:rsidRDefault="00242680"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31" w:history="1">
        <w:r w:rsidRPr="00817EE8">
          <w:rPr>
            <w:rFonts w:eastAsia="Calibri" w:cs="Calibri"/>
            <w:smallCaps/>
            <w:noProof/>
            <w:u w:val="single"/>
            <w:lang w:val="lv-LV"/>
          </w:rPr>
          <w:t>3.2.</w:t>
        </w:r>
      </w:hyperlink>
      <w:r>
        <w:rPr>
          <w:rFonts w:eastAsia="Calibri"/>
        </w:rPr>
        <w:tab/>
      </w:r>
      <w:r w:rsidR="00D32722" w:rsidRPr="00817EE8">
        <w:rPr>
          <w:rFonts w:eastAsia="Calibri" w:cs="Calibri"/>
          <w:smallCaps/>
          <w:noProof/>
          <w:u w:val="single"/>
          <w:lang w:val="lv-LV"/>
        </w:rPr>
        <w:t>Piedāvājuma vērtēšanas pamatnoteikumi</w:t>
      </w:r>
      <w:r w:rsidR="00AC7559">
        <w:rPr>
          <w:rFonts w:eastAsia="Calibri" w:cs="Calibri"/>
          <w:smallCaps/>
          <w:noProof/>
          <w:lang w:val="lv-LV"/>
        </w:rPr>
        <w:tab/>
      </w:r>
      <w:r w:rsidR="00A55419">
        <w:rPr>
          <w:rFonts w:eastAsia="Calibri" w:cs="Calibri"/>
          <w:smallCaps/>
          <w:noProof/>
          <w:lang w:val="lv-LV"/>
        </w:rPr>
        <w:t>6</w:t>
      </w:r>
    </w:p>
    <w:p w14:paraId="2C5564D6" w14:textId="77777777" w:rsidR="007223F2" w:rsidRPr="00817EE8" w:rsidRDefault="00242680"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32" w:history="1">
        <w:r w:rsidRPr="00817EE8">
          <w:rPr>
            <w:rFonts w:eastAsia="Calibri" w:cs="Calibri"/>
            <w:smallCaps/>
            <w:noProof/>
            <w:u w:val="single"/>
            <w:lang w:val="lv-LV"/>
          </w:rPr>
          <w:t>3.3.</w:t>
        </w:r>
      </w:hyperlink>
      <w:r>
        <w:rPr>
          <w:rFonts w:eastAsia="Calibri"/>
        </w:rPr>
        <w:tab/>
      </w:r>
      <w:r w:rsidR="00D32722" w:rsidRPr="00817EE8">
        <w:rPr>
          <w:rFonts w:eastAsia="Calibri" w:cs="Calibri"/>
          <w:smallCaps/>
          <w:noProof/>
          <w:u w:val="single"/>
          <w:lang w:val="lv-LV"/>
        </w:rPr>
        <w:t>Piedāvājuma noformējuma pārbaude</w:t>
      </w:r>
      <w:r w:rsidR="00AC7559">
        <w:rPr>
          <w:rFonts w:eastAsia="Calibri" w:cs="Calibri"/>
          <w:smallCaps/>
          <w:noProof/>
          <w:lang w:val="lv-LV"/>
        </w:rPr>
        <w:tab/>
      </w:r>
      <w:r w:rsidR="00F26F61" w:rsidRPr="00817EE8">
        <w:rPr>
          <w:rFonts w:eastAsia="Calibri" w:cs="Calibri"/>
          <w:smallCaps/>
          <w:noProof/>
          <w:lang w:val="lv-LV"/>
        </w:rPr>
        <w:t>6</w:t>
      </w:r>
    </w:p>
    <w:p w14:paraId="630A2804" w14:textId="77777777" w:rsidR="00D32722" w:rsidRPr="00817EE8" w:rsidRDefault="00D32722" w:rsidP="005D0180">
      <w:pPr>
        <w:tabs>
          <w:tab w:val="right" w:leader="dot" w:pos="9204"/>
        </w:tabs>
        <w:overflowPunct/>
        <w:autoSpaceDE/>
        <w:autoSpaceDN/>
        <w:adjustRightInd/>
        <w:ind w:left="426" w:hanging="426"/>
        <w:textAlignment w:val="auto"/>
        <w:rPr>
          <w:noProof/>
          <w:u w:val="single"/>
          <w:lang w:val="lv-LV" w:eastAsia="lv-LV"/>
        </w:rPr>
      </w:pPr>
      <w:r w:rsidRPr="00817EE8">
        <w:rPr>
          <w:noProof/>
          <w:u w:val="single"/>
          <w:lang w:val="lv-LV" w:eastAsia="lv-LV"/>
        </w:rPr>
        <w:t>3.4</w:t>
      </w:r>
      <w:r w:rsidR="00242680" w:rsidRPr="00817EE8">
        <w:rPr>
          <w:noProof/>
          <w:u w:val="single"/>
          <w:lang w:val="lv-LV" w:eastAsia="lv-LV"/>
        </w:rPr>
        <w:t>.</w:t>
      </w:r>
      <w:r w:rsidR="00242680">
        <w:rPr>
          <w:rFonts w:eastAsia="Calibri"/>
        </w:rPr>
        <w:tab/>
      </w:r>
      <w:r w:rsidRPr="00BF1A75">
        <w:rPr>
          <w:rFonts w:eastAsia="Calibri" w:cs="Calibri"/>
          <w:smallCaps/>
          <w:noProof/>
          <w:u w:val="single"/>
          <w:lang w:val="lv-LV"/>
        </w:rPr>
        <w:t>PRETENDENTU ATLASE</w:t>
      </w:r>
      <w:r w:rsidR="00A04B95">
        <w:rPr>
          <w:noProof/>
          <w:lang w:val="lv-LV" w:eastAsia="lv-LV"/>
        </w:rPr>
        <w:tab/>
      </w:r>
      <w:r w:rsidR="00F26F61" w:rsidRPr="00817EE8">
        <w:rPr>
          <w:noProof/>
          <w:lang w:val="lv-LV" w:eastAsia="lv-LV"/>
        </w:rPr>
        <w:t>6</w:t>
      </w:r>
    </w:p>
    <w:p w14:paraId="17AE017A" w14:textId="19CAA764" w:rsidR="007223F2" w:rsidRPr="00817EE8" w:rsidRDefault="00B8124F" w:rsidP="005D0180">
      <w:pPr>
        <w:tabs>
          <w:tab w:val="right" w:leader="dot" w:pos="9204"/>
        </w:tabs>
        <w:overflowPunct/>
        <w:autoSpaceDE/>
        <w:autoSpaceDN/>
        <w:adjustRightInd/>
        <w:ind w:left="426" w:hanging="426"/>
        <w:textAlignment w:val="auto"/>
        <w:rPr>
          <w:rFonts w:eastAsia="Calibri" w:cs="Calibri"/>
          <w:smallCaps/>
          <w:noProof/>
          <w:lang w:val="lv-LV"/>
        </w:rPr>
      </w:pPr>
      <w:r w:rsidRPr="00817EE8">
        <w:rPr>
          <w:noProof/>
          <w:u w:val="single"/>
          <w:lang w:val="lv-LV" w:eastAsia="lv-LV"/>
        </w:rPr>
        <w:t>3.5</w:t>
      </w:r>
      <w:r w:rsidR="00242680" w:rsidRPr="00817EE8">
        <w:rPr>
          <w:noProof/>
          <w:u w:val="single"/>
          <w:lang w:val="lv-LV" w:eastAsia="lv-LV"/>
        </w:rPr>
        <w:t>.</w:t>
      </w:r>
      <w:r w:rsidR="00242680">
        <w:rPr>
          <w:noProof/>
          <w:lang w:val="lv-LV" w:eastAsia="lv-LV"/>
        </w:rPr>
        <w:tab/>
      </w:r>
      <w:r w:rsidRPr="00817EE8">
        <w:rPr>
          <w:rFonts w:eastAsia="Calibri" w:cs="Calibri"/>
          <w:smallCaps/>
          <w:noProof/>
          <w:u w:val="single"/>
          <w:lang w:val="lv-LV"/>
        </w:rPr>
        <w:t xml:space="preserve">TEHNISKĀ </w:t>
      </w:r>
      <w:r w:rsidRPr="00A55419">
        <w:rPr>
          <w:rFonts w:eastAsia="Calibri" w:cs="Calibri"/>
          <w:smallCaps/>
          <w:noProof/>
          <w:u w:val="single"/>
          <w:lang w:val="lv-LV"/>
        </w:rPr>
        <w:t>PIEDĀVĀJUMA</w:t>
      </w:r>
      <w:r w:rsidRPr="00817EE8">
        <w:rPr>
          <w:rFonts w:eastAsia="Calibri" w:cs="Calibri"/>
          <w:smallCaps/>
          <w:noProof/>
          <w:u w:val="single"/>
          <w:lang w:val="lv-LV"/>
        </w:rPr>
        <w:t xml:space="preserve"> PĀRBAUDE</w:t>
      </w:r>
      <w:r w:rsidR="00AC7559">
        <w:rPr>
          <w:rFonts w:eastAsia="Calibri" w:cs="Calibri"/>
          <w:smallCaps/>
          <w:noProof/>
          <w:lang w:val="lv-LV"/>
        </w:rPr>
        <w:tab/>
      </w:r>
      <w:r w:rsidR="00F26F61" w:rsidRPr="00817EE8">
        <w:rPr>
          <w:rFonts w:eastAsia="Calibri" w:cs="Calibri"/>
          <w:smallCaps/>
          <w:noProof/>
          <w:lang w:val="lv-LV"/>
        </w:rPr>
        <w:t>6</w:t>
      </w:r>
    </w:p>
    <w:p w14:paraId="7EC575E0" w14:textId="77777777" w:rsidR="00E86737" w:rsidRPr="00973673" w:rsidRDefault="00802EE2" w:rsidP="00973673">
      <w:pPr>
        <w:tabs>
          <w:tab w:val="right" w:leader="dot" w:pos="9204"/>
        </w:tabs>
        <w:overflowPunct/>
        <w:autoSpaceDE/>
        <w:autoSpaceDN/>
        <w:adjustRightInd/>
        <w:ind w:left="426" w:hanging="426"/>
        <w:textAlignment w:val="auto"/>
        <w:rPr>
          <w:noProof/>
          <w:u w:val="single"/>
          <w:lang w:val="lv-LV" w:eastAsia="lv-LV"/>
        </w:rPr>
      </w:pPr>
      <w:r w:rsidRPr="00973673">
        <w:rPr>
          <w:noProof/>
          <w:u w:val="single"/>
          <w:lang w:val="lv-LV" w:eastAsia="lv-LV"/>
        </w:rPr>
        <w:t>3.6</w:t>
      </w:r>
      <w:r w:rsidR="00242680" w:rsidRPr="00973673">
        <w:rPr>
          <w:noProof/>
          <w:u w:val="single"/>
          <w:lang w:val="lv-LV" w:eastAsia="lv-LV"/>
        </w:rPr>
        <w:t>.</w:t>
      </w:r>
      <w:r w:rsidR="00242680" w:rsidRPr="00973673">
        <w:rPr>
          <w:noProof/>
          <w:u w:val="single"/>
          <w:lang w:val="lv-LV" w:eastAsia="lv-LV"/>
        </w:rPr>
        <w:tab/>
      </w:r>
      <w:r w:rsidRPr="00973673">
        <w:rPr>
          <w:noProof/>
          <w:u w:val="single"/>
          <w:lang w:val="lv-LV" w:eastAsia="lv-LV"/>
        </w:rPr>
        <w:t>Piedāvājumu vērtēšana un izvēle</w:t>
      </w:r>
      <w:r w:rsidR="00AC7559" w:rsidRPr="00973673">
        <w:rPr>
          <w:noProof/>
          <w:u w:val="single"/>
          <w:lang w:val="lv-LV" w:eastAsia="lv-LV"/>
        </w:rPr>
        <w:tab/>
      </w:r>
      <w:r w:rsidR="00242680" w:rsidRPr="00973673">
        <w:rPr>
          <w:noProof/>
          <w:u w:val="single"/>
          <w:lang w:val="lv-LV" w:eastAsia="lv-LV"/>
        </w:rPr>
        <w:t>6</w:t>
      </w:r>
      <w:r w:rsidR="00E86737" w:rsidRPr="00973673">
        <w:rPr>
          <w:noProof/>
          <w:u w:val="single"/>
          <w:lang w:val="lv-LV" w:eastAsia="lv-LV"/>
        </w:rPr>
        <w:t xml:space="preserve"> </w:t>
      </w:r>
    </w:p>
    <w:p w14:paraId="0D2937B9" w14:textId="4246CEC1" w:rsidR="00E86737" w:rsidRPr="00973673" w:rsidRDefault="00E86737" w:rsidP="00973673">
      <w:pPr>
        <w:tabs>
          <w:tab w:val="left" w:pos="426"/>
          <w:tab w:val="right" w:leader="dot" w:pos="9204"/>
        </w:tabs>
        <w:overflowPunct/>
        <w:autoSpaceDE/>
        <w:autoSpaceDN/>
        <w:adjustRightInd/>
        <w:textAlignment w:val="auto"/>
        <w:rPr>
          <w:rFonts w:eastAsia="Calibri" w:cs="Calibri"/>
          <w:b/>
          <w:bCs/>
          <w:caps/>
          <w:noProof/>
          <w:u w:val="single"/>
          <w:lang w:val="lv-LV"/>
        </w:rPr>
      </w:pPr>
      <w:r w:rsidRPr="00973673">
        <w:rPr>
          <w:rFonts w:eastAsia="Calibri" w:cs="Calibri"/>
          <w:b/>
          <w:bCs/>
          <w:caps/>
          <w:noProof/>
          <w:u w:val="single"/>
          <w:lang w:val="lv-LV"/>
        </w:rPr>
        <w:t>4.</w:t>
      </w:r>
      <w:r w:rsidRPr="00973673">
        <w:rPr>
          <w:rFonts w:eastAsia="Calibri" w:cs="Calibri"/>
          <w:b/>
          <w:bCs/>
          <w:caps/>
          <w:noProof/>
          <w:u w:val="single"/>
          <w:lang w:val="lv-LV"/>
        </w:rPr>
        <w:tab/>
        <w:t>PRETENDENTA ATBILSTĪBAS PĀRBAUDE ATBILSTOŠI PIL 9. PANTA ASTOTĀS DAĻAS PRASĪBĀM</w:t>
      </w:r>
      <w:r>
        <w:rPr>
          <w:rFonts w:eastAsia="Calibri" w:cs="Calibri"/>
          <w:b/>
          <w:bCs/>
          <w:caps/>
          <w:noProof/>
          <w:u w:val="single"/>
          <w:lang w:val="lv-LV"/>
        </w:rPr>
        <w:tab/>
        <w:t>6</w:t>
      </w:r>
    </w:p>
    <w:p w14:paraId="5D99E9CE" w14:textId="7FAA6185" w:rsidR="007223F2" w:rsidRPr="00817EE8" w:rsidRDefault="00E86737" w:rsidP="00DC3B2F">
      <w:pPr>
        <w:tabs>
          <w:tab w:val="left" w:pos="426"/>
          <w:tab w:val="right" w:leader="dot" w:pos="9214"/>
        </w:tabs>
        <w:overflowPunct/>
        <w:autoSpaceDE/>
        <w:autoSpaceDN/>
        <w:adjustRightInd/>
        <w:textAlignment w:val="auto"/>
        <w:rPr>
          <w:rFonts w:ascii="Calibri" w:hAnsi="Calibri"/>
          <w:noProof/>
          <w:lang w:val="lv-LV" w:eastAsia="lv-LV"/>
        </w:rPr>
      </w:pPr>
      <w:hyperlink w:anchor="_Toc21509836" w:history="1">
        <w:r>
          <w:rPr>
            <w:rFonts w:eastAsia="Calibri" w:cs="Calibri"/>
            <w:b/>
            <w:bCs/>
            <w:caps/>
            <w:noProof/>
            <w:u w:val="single"/>
            <w:lang w:val="lv-LV"/>
          </w:rPr>
          <w:t>5</w:t>
        </w:r>
        <w:r w:rsidR="007223F2" w:rsidRPr="00817EE8">
          <w:rPr>
            <w:rFonts w:eastAsia="Calibri" w:cs="Calibri"/>
            <w:b/>
            <w:bCs/>
            <w:caps/>
            <w:noProof/>
            <w:u w:val="single"/>
            <w:lang w:val="lv-LV"/>
          </w:rPr>
          <w:t>.</w:t>
        </w:r>
        <w:r w:rsidR="007223F2" w:rsidRPr="00817EE8">
          <w:rPr>
            <w:rFonts w:ascii="Calibri" w:hAnsi="Calibri"/>
            <w:noProof/>
            <w:lang w:val="lv-LV" w:eastAsia="lv-LV"/>
          </w:rPr>
          <w:tab/>
        </w:r>
        <w:r w:rsidR="009377CC" w:rsidRPr="00817EE8">
          <w:rPr>
            <w:rFonts w:eastAsia="Calibri" w:cs="Calibri"/>
            <w:b/>
            <w:bCs/>
            <w:caps/>
            <w:noProof/>
            <w:u w:val="single"/>
            <w:lang w:val="lv-LV"/>
          </w:rPr>
          <w:t>LĪGUMa slēgšanas kārtība</w:t>
        </w:r>
        <w:r w:rsidR="007223F2" w:rsidRPr="00817EE8">
          <w:rPr>
            <w:rFonts w:eastAsia="Calibri" w:cs="Calibri"/>
            <w:b/>
            <w:bCs/>
            <w:caps/>
            <w:noProof/>
            <w:webHidden/>
            <w:lang w:val="lv-LV"/>
          </w:rPr>
          <w:tab/>
        </w:r>
      </w:hyperlink>
      <w:r w:rsidR="00C21ECB" w:rsidRPr="00817EE8">
        <w:rPr>
          <w:rFonts w:eastAsia="Calibri" w:cs="Calibri"/>
          <w:b/>
          <w:bCs/>
          <w:caps/>
          <w:noProof/>
          <w:u w:val="single"/>
          <w:lang w:val="lv-LV"/>
        </w:rPr>
        <w:t>7</w:t>
      </w:r>
    </w:p>
    <w:p w14:paraId="74AB5FD8" w14:textId="466C2959" w:rsidR="007223F2" w:rsidRPr="00817EE8" w:rsidRDefault="00973673" w:rsidP="005D0180">
      <w:pPr>
        <w:tabs>
          <w:tab w:val="right" w:leader="dot" w:pos="9204"/>
        </w:tabs>
        <w:overflowPunct/>
        <w:autoSpaceDE/>
        <w:autoSpaceDN/>
        <w:adjustRightInd/>
        <w:ind w:left="426" w:hanging="426"/>
        <w:textAlignment w:val="auto"/>
        <w:rPr>
          <w:rFonts w:ascii="Calibri" w:hAnsi="Calibri"/>
          <w:noProof/>
          <w:lang w:val="lv-LV" w:eastAsia="lv-LV"/>
        </w:rPr>
      </w:pPr>
      <w:r>
        <w:rPr>
          <w:rFonts w:eastAsia="Calibri" w:cs="Calibri"/>
          <w:smallCaps/>
          <w:noProof/>
          <w:u w:val="single"/>
          <w:lang w:val="lv-LV"/>
        </w:rPr>
        <w:t>5</w:t>
      </w:r>
      <w:r w:rsidR="00B8124F" w:rsidRPr="00817EE8">
        <w:rPr>
          <w:rFonts w:eastAsia="Calibri" w:cs="Calibri"/>
          <w:smallCaps/>
          <w:noProof/>
          <w:u w:val="single"/>
          <w:lang w:val="lv-LV"/>
        </w:rPr>
        <w:t>.1</w:t>
      </w:r>
      <w:r w:rsidR="00242680" w:rsidRPr="00817EE8">
        <w:rPr>
          <w:rFonts w:eastAsia="Calibri" w:cs="Calibri"/>
          <w:smallCaps/>
          <w:noProof/>
          <w:u w:val="single"/>
          <w:lang w:val="lv-LV"/>
        </w:rPr>
        <w:t>.</w:t>
      </w:r>
      <w:r w:rsidR="00242680">
        <w:rPr>
          <w:rFonts w:eastAsia="Calibri" w:cs="Calibri"/>
          <w:smallCaps/>
          <w:noProof/>
          <w:lang w:val="lv-LV"/>
        </w:rPr>
        <w:tab/>
      </w:r>
      <w:r w:rsidR="00A55419">
        <w:rPr>
          <w:rFonts w:eastAsia="Calibri" w:cs="Calibri"/>
          <w:smallCaps/>
          <w:noProof/>
          <w:lang w:val="lv-LV"/>
        </w:rPr>
        <w:t>i</w:t>
      </w:r>
      <w:r w:rsidR="00A55419" w:rsidRPr="00BF1A75">
        <w:rPr>
          <w:rFonts w:eastAsia="Calibri" w:cs="Calibri"/>
          <w:smallCaps/>
          <w:noProof/>
          <w:u w:val="single"/>
          <w:lang w:val="lv-LV"/>
        </w:rPr>
        <w:t xml:space="preserve">epirkuma </w:t>
      </w:r>
      <w:r w:rsidR="00B8124F" w:rsidRPr="00A55419">
        <w:rPr>
          <w:rFonts w:eastAsia="Calibri" w:cs="Calibri"/>
          <w:smallCaps/>
          <w:noProof/>
          <w:u w:val="single"/>
          <w:lang w:val="lv-LV"/>
        </w:rPr>
        <w:t>l</w:t>
      </w:r>
      <w:r w:rsidR="00A55419" w:rsidRPr="00BF1A75">
        <w:rPr>
          <w:rFonts w:eastAsia="Calibri" w:cs="Calibri"/>
          <w:smallCaps/>
          <w:noProof/>
          <w:u w:val="single"/>
          <w:lang w:val="lv-LV"/>
        </w:rPr>
        <w:t>īguma slēgšana</w:t>
      </w:r>
      <w:r w:rsidR="00AC7559">
        <w:rPr>
          <w:rFonts w:eastAsia="Calibri" w:cs="Calibri"/>
          <w:smallCaps/>
          <w:noProof/>
          <w:u w:val="single"/>
          <w:lang w:val="lv-LV"/>
        </w:rPr>
        <w:tab/>
      </w:r>
      <w:r w:rsidR="00C21ECB" w:rsidRPr="00817EE8">
        <w:rPr>
          <w:rFonts w:eastAsia="Calibri" w:cs="Calibri"/>
          <w:smallCaps/>
          <w:noProof/>
          <w:lang w:val="lv-LV"/>
        </w:rPr>
        <w:t>7</w:t>
      </w:r>
    </w:p>
    <w:p w14:paraId="6D88E3C4" w14:textId="102AAA37" w:rsidR="00B8124F" w:rsidRPr="00817EE8" w:rsidRDefault="00973673" w:rsidP="005D0180">
      <w:pPr>
        <w:tabs>
          <w:tab w:val="left" w:pos="426"/>
          <w:tab w:val="right" w:leader="dot" w:pos="9204"/>
        </w:tabs>
        <w:overflowPunct/>
        <w:autoSpaceDE/>
        <w:autoSpaceDN/>
        <w:adjustRightInd/>
        <w:textAlignment w:val="auto"/>
        <w:rPr>
          <w:rFonts w:eastAsia="Calibri" w:cs="Calibri"/>
          <w:smallCaps/>
          <w:noProof/>
          <w:u w:val="single"/>
          <w:lang w:val="lv-LV"/>
        </w:rPr>
      </w:pPr>
      <w:r>
        <w:rPr>
          <w:rFonts w:eastAsia="Calibri" w:cs="Calibri"/>
          <w:smallCaps/>
          <w:noProof/>
          <w:u w:val="single"/>
          <w:lang w:val="lv-LV"/>
        </w:rPr>
        <w:t>5</w:t>
      </w:r>
      <w:r w:rsidR="00B8124F" w:rsidRPr="00817EE8">
        <w:rPr>
          <w:rFonts w:eastAsia="Calibri" w:cs="Calibri"/>
          <w:smallCaps/>
          <w:noProof/>
          <w:u w:val="single"/>
          <w:lang w:val="lv-LV"/>
        </w:rPr>
        <w:t>.2</w:t>
      </w:r>
      <w:r w:rsidR="00242680" w:rsidRPr="00817EE8">
        <w:rPr>
          <w:rFonts w:eastAsia="Calibri" w:cs="Calibri"/>
          <w:smallCaps/>
          <w:noProof/>
          <w:u w:val="single"/>
          <w:lang w:val="lv-LV"/>
        </w:rPr>
        <w:t>.</w:t>
      </w:r>
      <w:r w:rsidR="00242680">
        <w:rPr>
          <w:rFonts w:eastAsia="Calibri" w:cs="Calibri"/>
          <w:smallCaps/>
          <w:noProof/>
          <w:lang w:val="lv-LV"/>
        </w:rPr>
        <w:tab/>
      </w:r>
      <w:r w:rsidR="00B8124F" w:rsidRPr="00817EE8">
        <w:rPr>
          <w:rFonts w:eastAsia="Calibri" w:cs="Calibri"/>
          <w:smallCaps/>
          <w:noProof/>
          <w:u w:val="single"/>
          <w:lang w:val="lv-LV"/>
        </w:rPr>
        <w:t>Personāla, apakšuzņēmēju nomaiņa un iepirkuma līguma grozījumi</w:t>
      </w:r>
      <w:r w:rsidR="00AC7559">
        <w:rPr>
          <w:rFonts w:eastAsia="Calibri" w:cs="Calibri"/>
          <w:smallCaps/>
          <w:noProof/>
          <w:lang w:val="lv-LV"/>
        </w:rPr>
        <w:tab/>
      </w:r>
      <w:r w:rsidR="00E86737">
        <w:rPr>
          <w:rFonts w:eastAsia="Calibri" w:cs="Calibri"/>
          <w:smallCaps/>
          <w:noProof/>
          <w:lang w:val="lv-LV"/>
        </w:rPr>
        <w:t>8</w:t>
      </w:r>
    </w:p>
    <w:p w14:paraId="3796D19C" w14:textId="4FD0BB19" w:rsidR="007223F2" w:rsidRPr="00817EE8" w:rsidRDefault="00973673" w:rsidP="005D0180">
      <w:pPr>
        <w:tabs>
          <w:tab w:val="left" w:pos="426"/>
          <w:tab w:val="right" w:leader="dot" w:pos="9204"/>
        </w:tabs>
        <w:overflowPunct/>
        <w:autoSpaceDE/>
        <w:autoSpaceDN/>
        <w:adjustRightInd/>
        <w:textAlignment w:val="auto"/>
        <w:rPr>
          <w:rFonts w:ascii="Calibri" w:hAnsi="Calibri"/>
          <w:noProof/>
          <w:lang w:val="lv-LV" w:eastAsia="lv-LV"/>
        </w:rPr>
      </w:pPr>
      <w:r>
        <w:rPr>
          <w:rFonts w:eastAsia="Calibri" w:cs="Calibri"/>
          <w:b/>
          <w:bCs/>
          <w:caps/>
          <w:noProof/>
          <w:u w:val="single"/>
          <w:lang w:val="lv-LV"/>
        </w:rPr>
        <w:t>6</w:t>
      </w:r>
      <w:r w:rsidR="00242680" w:rsidRPr="00817EE8">
        <w:rPr>
          <w:rFonts w:eastAsia="Calibri" w:cs="Calibri"/>
          <w:b/>
          <w:bCs/>
          <w:caps/>
          <w:noProof/>
          <w:u w:val="single"/>
          <w:lang w:val="lv-LV"/>
        </w:rPr>
        <w:t>.</w:t>
      </w:r>
      <w:r w:rsidR="00242680">
        <w:rPr>
          <w:rFonts w:eastAsia="Calibri" w:cs="Calibri"/>
          <w:b/>
          <w:bCs/>
          <w:caps/>
          <w:noProof/>
          <w:u w:val="single"/>
          <w:lang w:val="lv-LV"/>
        </w:rPr>
        <w:tab/>
      </w:r>
      <w:r w:rsidR="00B8124F" w:rsidRPr="00817EE8">
        <w:rPr>
          <w:rFonts w:eastAsia="Calibri" w:cs="Calibri"/>
          <w:b/>
          <w:bCs/>
          <w:caps/>
          <w:noProof/>
          <w:u w:val="single"/>
          <w:lang w:val="lv-LV"/>
        </w:rPr>
        <w:t xml:space="preserve">IEPIRKUMA KOMISIJAS UN </w:t>
      </w:r>
      <w:r w:rsidR="00F0282F">
        <w:rPr>
          <w:rFonts w:eastAsia="Calibri" w:cs="Calibri"/>
          <w:b/>
          <w:bCs/>
          <w:caps/>
          <w:noProof/>
          <w:u w:val="single"/>
          <w:lang w:val="lv-LV"/>
        </w:rPr>
        <w:t>Pretendenta</w:t>
      </w:r>
      <w:r w:rsidR="00F0282F" w:rsidRPr="00817EE8">
        <w:rPr>
          <w:rFonts w:eastAsia="Calibri" w:cs="Calibri"/>
          <w:b/>
          <w:bCs/>
          <w:caps/>
          <w:noProof/>
          <w:u w:val="single"/>
          <w:lang w:val="lv-LV"/>
        </w:rPr>
        <w:t xml:space="preserve"> </w:t>
      </w:r>
      <w:r w:rsidR="00B8124F" w:rsidRPr="00817EE8">
        <w:rPr>
          <w:rFonts w:eastAsia="Calibri" w:cs="Calibri"/>
          <w:b/>
          <w:bCs/>
          <w:caps/>
          <w:noProof/>
          <w:u w:val="single"/>
          <w:lang w:val="lv-LV"/>
        </w:rPr>
        <w:t>TIESĪBAS UN PIENĀKUMI</w:t>
      </w:r>
      <w:r w:rsidR="00AC7559">
        <w:rPr>
          <w:rFonts w:eastAsia="Calibri" w:cs="Calibri"/>
          <w:b/>
          <w:bCs/>
          <w:caps/>
          <w:noProof/>
          <w:lang w:val="lv-LV"/>
        </w:rPr>
        <w:tab/>
      </w:r>
      <w:r w:rsidR="00A55419">
        <w:rPr>
          <w:rFonts w:eastAsia="Calibri" w:cs="Calibri"/>
          <w:b/>
          <w:bCs/>
          <w:caps/>
          <w:noProof/>
          <w:lang w:val="lv-LV"/>
        </w:rPr>
        <w:t>8</w:t>
      </w:r>
    </w:p>
    <w:p w14:paraId="2FF42DCE" w14:textId="15A693FD" w:rsidR="007223F2" w:rsidRPr="00817EE8" w:rsidRDefault="00973673" w:rsidP="005D0180">
      <w:pPr>
        <w:tabs>
          <w:tab w:val="right" w:leader="dot" w:pos="9204"/>
        </w:tabs>
        <w:overflowPunct/>
        <w:autoSpaceDE/>
        <w:autoSpaceDN/>
        <w:adjustRightInd/>
        <w:ind w:left="426" w:hanging="426"/>
        <w:textAlignment w:val="auto"/>
        <w:rPr>
          <w:rFonts w:ascii="Calibri" w:hAnsi="Calibri"/>
          <w:noProof/>
          <w:lang w:val="lv-LV" w:eastAsia="lv-LV"/>
        </w:rPr>
      </w:pPr>
      <w:r>
        <w:rPr>
          <w:rFonts w:eastAsia="Calibri" w:cs="Calibri"/>
          <w:smallCaps/>
          <w:noProof/>
          <w:u w:val="single"/>
          <w:lang w:val="lv-LV"/>
        </w:rPr>
        <w:t>6</w:t>
      </w:r>
      <w:r w:rsidR="00B8124F" w:rsidRPr="00817EE8">
        <w:rPr>
          <w:rFonts w:eastAsia="Calibri" w:cs="Calibri"/>
          <w:smallCaps/>
          <w:noProof/>
          <w:u w:val="single"/>
          <w:lang w:val="lv-LV"/>
        </w:rPr>
        <w:t>.1</w:t>
      </w:r>
      <w:r w:rsidR="00242680" w:rsidRPr="00817EE8">
        <w:rPr>
          <w:rFonts w:eastAsia="Calibri" w:cs="Calibri"/>
          <w:smallCaps/>
          <w:noProof/>
          <w:u w:val="single"/>
          <w:lang w:val="lv-LV"/>
        </w:rPr>
        <w:t>.</w:t>
      </w:r>
      <w:r w:rsidR="00242680">
        <w:rPr>
          <w:rFonts w:eastAsia="Calibri" w:cs="Calibri"/>
          <w:smallCaps/>
          <w:noProof/>
          <w:lang w:val="lv-LV"/>
        </w:rPr>
        <w:tab/>
      </w:r>
      <w:r w:rsidR="00B8124F" w:rsidRPr="00817EE8">
        <w:rPr>
          <w:rFonts w:eastAsia="Calibri" w:cs="Calibri"/>
          <w:smallCaps/>
          <w:noProof/>
          <w:u w:val="single"/>
          <w:lang w:val="lv-LV"/>
        </w:rPr>
        <w:t>Iepirkuma komisijas tiesības un pienākumi</w:t>
      </w:r>
      <w:r w:rsidR="00AC7559">
        <w:rPr>
          <w:rFonts w:eastAsia="Calibri" w:cs="Calibri"/>
          <w:smallCaps/>
          <w:noProof/>
          <w:lang w:val="lv-LV"/>
        </w:rPr>
        <w:tab/>
      </w:r>
      <w:r w:rsidR="00A55419">
        <w:rPr>
          <w:rFonts w:eastAsia="Calibri" w:cs="Calibri"/>
          <w:smallCaps/>
          <w:noProof/>
          <w:lang w:val="lv-LV"/>
        </w:rPr>
        <w:t>8</w:t>
      </w:r>
    </w:p>
    <w:p w14:paraId="458E1366" w14:textId="32880596" w:rsidR="007223F2" w:rsidRPr="00817EE8" w:rsidRDefault="00973673" w:rsidP="005D0180">
      <w:pPr>
        <w:tabs>
          <w:tab w:val="right" w:leader="dot" w:pos="9204"/>
        </w:tabs>
        <w:overflowPunct/>
        <w:autoSpaceDE/>
        <w:autoSpaceDN/>
        <w:adjustRightInd/>
        <w:ind w:left="426" w:hanging="426"/>
        <w:textAlignment w:val="auto"/>
        <w:rPr>
          <w:rFonts w:ascii="Calibri" w:hAnsi="Calibri"/>
          <w:noProof/>
          <w:lang w:val="lv-LV" w:eastAsia="lv-LV"/>
        </w:rPr>
      </w:pPr>
      <w:hyperlink w:anchor="_Toc21509841" w:history="1">
        <w:r>
          <w:rPr>
            <w:rFonts w:eastAsia="Calibri" w:cs="Calibri"/>
            <w:smallCaps/>
            <w:noProof/>
            <w:u w:val="single"/>
            <w:lang w:val="lv-LV"/>
          </w:rPr>
          <w:t>6</w:t>
        </w:r>
        <w:r w:rsidR="00242680" w:rsidRPr="00817EE8">
          <w:rPr>
            <w:rFonts w:eastAsia="Calibri" w:cs="Calibri"/>
            <w:smallCaps/>
            <w:noProof/>
            <w:u w:val="single"/>
            <w:lang w:val="lv-LV"/>
          </w:rPr>
          <w:t>.2.</w:t>
        </w:r>
      </w:hyperlink>
      <w:r w:rsidR="00242680">
        <w:rPr>
          <w:rFonts w:eastAsia="Calibri" w:cs="Calibri"/>
          <w:smallCaps/>
          <w:noProof/>
          <w:lang w:val="lv-LV"/>
        </w:rPr>
        <w:tab/>
      </w:r>
      <w:r w:rsidR="00F0282F">
        <w:rPr>
          <w:rFonts w:eastAsia="Calibri" w:cs="Calibri"/>
          <w:smallCaps/>
          <w:noProof/>
          <w:u w:val="single"/>
          <w:lang w:val="lv-LV"/>
        </w:rPr>
        <w:t>Pretendenta</w:t>
      </w:r>
      <w:r w:rsidR="00F0282F" w:rsidRPr="00817EE8">
        <w:rPr>
          <w:rFonts w:eastAsia="Calibri" w:cs="Calibri"/>
          <w:smallCaps/>
          <w:noProof/>
          <w:u w:val="single"/>
          <w:lang w:val="lv-LV"/>
        </w:rPr>
        <w:t xml:space="preserve"> </w:t>
      </w:r>
      <w:r w:rsidR="00B8124F" w:rsidRPr="00817EE8">
        <w:rPr>
          <w:rFonts w:eastAsia="Calibri" w:cs="Calibri"/>
          <w:smallCaps/>
          <w:noProof/>
          <w:u w:val="single"/>
          <w:lang w:val="lv-LV"/>
        </w:rPr>
        <w:t>tiesības un pienākumi</w:t>
      </w:r>
      <w:r w:rsidR="00AC7559">
        <w:rPr>
          <w:rFonts w:eastAsia="Calibri" w:cs="Calibri"/>
          <w:smallCaps/>
          <w:noProof/>
          <w:lang w:val="lv-LV"/>
        </w:rPr>
        <w:tab/>
      </w:r>
      <w:r w:rsidR="00242680">
        <w:rPr>
          <w:rFonts w:eastAsia="Calibri" w:cs="Calibri"/>
          <w:smallCaps/>
          <w:noProof/>
          <w:lang w:val="lv-LV"/>
        </w:rPr>
        <w:t>8</w:t>
      </w:r>
    </w:p>
    <w:p w14:paraId="768B088B" w14:textId="274B1992" w:rsidR="007223F2" w:rsidRPr="00817EE8" w:rsidRDefault="00973673" w:rsidP="005D0180">
      <w:pPr>
        <w:tabs>
          <w:tab w:val="left" w:pos="426"/>
          <w:tab w:val="right" w:leader="dot" w:pos="9204"/>
        </w:tabs>
        <w:overflowPunct/>
        <w:autoSpaceDE/>
        <w:autoSpaceDN/>
        <w:adjustRightInd/>
        <w:textAlignment w:val="auto"/>
        <w:rPr>
          <w:b/>
          <w:noProof/>
          <w:u w:val="single"/>
          <w:lang w:val="lv-LV" w:eastAsia="lv-LV"/>
        </w:rPr>
      </w:pPr>
      <w:r>
        <w:rPr>
          <w:b/>
          <w:noProof/>
          <w:u w:val="single"/>
          <w:lang w:val="lv-LV" w:eastAsia="lv-LV"/>
        </w:rPr>
        <w:t>7</w:t>
      </w:r>
      <w:r w:rsidR="00242680" w:rsidRPr="00817EE8">
        <w:rPr>
          <w:b/>
          <w:noProof/>
          <w:u w:val="single"/>
          <w:lang w:val="lv-LV" w:eastAsia="lv-LV"/>
        </w:rPr>
        <w:t>.</w:t>
      </w:r>
      <w:r w:rsidR="00242680">
        <w:rPr>
          <w:b/>
          <w:noProof/>
          <w:u w:val="single"/>
          <w:lang w:val="lv-LV" w:eastAsia="lv-LV"/>
        </w:rPr>
        <w:tab/>
      </w:r>
      <w:r w:rsidR="00B8124F" w:rsidRPr="00817EE8">
        <w:rPr>
          <w:b/>
          <w:noProof/>
          <w:u w:val="single"/>
          <w:lang w:val="lv-LV" w:eastAsia="lv-LV"/>
        </w:rPr>
        <w:t>PERSONAS DATU AIZSARDZĪBA</w:t>
      </w:r>
      <w:r w:rsidR="00AC7559">
        <w:rPr>
          <w:b/>
          <w:noProof/>
          <w:lang w:val="lv-LV" w:eastAsia="lv-LV"/>
        </w:rPr>
        <w:tab/>
      </w:r>
      <w:r w:rsidR="00A55419">
        <w:rPr>
          <w:b/>
          <w:noProof/>
          <w:lang w:val="lv-LV" w:eastAsia="lv-LV"/>
        </w:rPr>
        <w:t>9</w:t>
      </w:r>
    </w:p>
    <w:p w14:paraId="4ED3AA31" w14:textId="0720B3DC" w:rsidR="007223F2" w:rsidRPr="00817EE8" w:rsidRDefault="00973673" w:rsidP="005D0180">
      <w:pPr>
        <w:tabs>
          <w:tab w:val="left" w:pos="426"/>
          <w:tab w:val="right" w:leader="dot" w:pos="9204"/>
        </w:tabs>
        <w:overflowPunct/>
        <w:autoSpaceDE/>
        <w:autoSpaceDN/>
        <w:adjustRightInd/>
        <w:textAlignment w:val="auto"/>
        <w:rPr>
          <w:rFonts w:ascii="Calibri" w:hAnsi="Calibri"/>
          <w:noProof/>
          <w:lang w:val="lv-LV" w:eastAsia="lv-LV"/>
        </w:rPr>
      </w:pPr>
      <w:r>
        <w:rPr>
          <w:rFonts w:eastAsia="Calibri" w:cs="Calibri"/>
          <w:b/>
          <w:bCs/>
          <w:caps/>
          <w:noProof/>
          <w:u w:val="single"/>
          <w:lang w:val="lv-LV"/>
        </w:rPr>
        <w:t>8</w:t>
      </w:r>
      <w:r w:rsidR="00242680" w:rsidRPr="00817EE8">
        <w:rPr>
          <w:rFonts w:eastAsia="Calibri" w:cs="Calibri"/>
          <w:b/>
          <w:bCs/>
          <w:caps/>
          <w:noProof/>
          <w:u w:val="single"/>
          <w:lang w:val="lv-LV"/>
        </w:rPr>
        <w:t>.</w:t>
      </w:r>
      <w:r w:rsidR="00242680">
        <w:rPr>
          <w:rFonts w:eastAsia="Calibri" w:cs="Calibri"/>
          <w:b/>
          <w:bCs/>
          <w:caps/>
          <w:noProof/>
          <w:u w:val="single"/>
          <w:lang w:val="lv-LV"/>
        </w:rPr>
        <w:tab/>
      </w:r>
      <w:r w:rsidR="00B03188" w:rsidRPr="00817EE8">
        <w:rPr>
          <w:rFonts w:eastAsia="Calibri" w:cs="Calibri"/>
          <w:b/>
          <w:bCs/>
          <w:caps/>
          <w:noProof/>
          <w:u w:val="single"/>
          <w:lang w:val="lv-LV"/>
        </w:rPr>
        <w:t>PIELIKUMU SARAKSTS</w:t>
      </w:r>
      <w:r w:rsidR="00AC7559">
        <w:rPr>
          <w:rFonts w:eastAsia="Calibri" w:cs="Calibri"/>
          <w:b/>
          <w:bCs/>
          <w:caps/>
          <w:noProof/>
          <w:lang w:val="lv-LV"/>
        </w:rPr>
        <w:tab/>
      </w:r>
      <w:r w:rsidR="006B7832" w:rsidRPr="00817EE8">
        <w:rPr>
          <w:rFonts w:eastAsia="Calibri" w:cs="Calibri"/>
          <w:b/>
          <w:bCs/>
          <w:caps/>
          <w:noProof/>
          <w:lang w:val="lv-LV"/>
        </w:rPr>
        <w:t>9</w:t>
      </w:r>
    </w:p>
    <w:p w14:paraId="2934F0A5" w14:textId="77777777" w:rsidR="00F26F61" w:rsidRPr="00817EE8" w:rsidRDefault="00F26F61" w:rsidP="005D0180">
      <w:pPr>
        <w:tabs>
          <w:tab w:val="left" w:pos="426"/>
          <w:tab w:val="right" w:leader="dot" w:pos="9204"/>
        </w:tabs>
        <w:overflowPunct/>
        <w:autoSpaceDE/>
        <w:autoSpaceDN/>
        <w:adjustRightInd/>
        <w:textAlignment w:val="auto"/>
        <w:rPr>
          <w:b/>
          <w:noProof/>
          <w:lang w:val="lv-LV" w:eastAsia="lv-LV"/>
        </w:rPr>
      </w:pPr>
    </w:p>
    <w:p w14:paraId="6F00B16C" w14:textId="77777777" w:rsidR="00E14AEF" w:rsidRPr="00E323F1" w:rsidRDefault="007223F2" w:rsidP="003A4471">
      <w:pPr>
        <w:tabs>
          <w:tab w:val="right" w:leader="dot" w:pos="9214"/>
        </w:tabs>
        <w:overflowPunct/>
        <w:autoSpaceDE/>
        <w:autoSpaceDN/>
        <w:adjustRightInd/>
        <w:spacing w:before="120"/>
        <w:textAlignment w:val="auto"/>
        <w:outlineLvl w:val="0"/>
        <w:rPr>
          <w:sz w:val="24"/>
          <w:szCs w:val="24"/>
          <w:lang w:val="lv-LV"/>
        </w:rPr>
      </w:pPr>
      <w:r w:rsidRPr="00817EE8">
        <w:rPr>
          <w:rFonts w:eastAsia="Calibri"/>
          <w:b/>
          <w:bCs/>
          <w:lang w:val="lv-LV" w:eastAsia="lv-LV"/>
        </w:rPr>
        <w:fldChar w:fldCharType="end"/>
      </w:r>
      <w:r w:rsidR="00693CD2">
        <w:rPr>
          <w:rFonts w:eastAsia="Calibri"/>
          <w:b/>
          <w:bCs/>
          <w:lang w:val="lv-LV" w:eastAsia="lv-LV"/>
        </w:rPr>
        <w:br w:type="page"/>
      </w:r>
    </w:p>
    <w:p w14:paraId="08A36104" w14:textId="77777777" w:rsidR="00E14AEF" w:rsidRDefault="00E14AEF" w:rsidP="00BE483E">
      <w:pPr>
        <w:keepNext/>
        <w:numPr>
          <w:ilvl w:val="0"/>
          <w:numId w:val="1"/>
        </w:numPr>
        <w:overflowPunct/>
        <w:autoSpaceDE/>
        <w:autoSpaceDN/>
        <w:adjustRightInd/>
        <w:jc w:val="center"/>
        <w:textAlignment w:val="auto"/>
        <w:outlineLvl w:val="5"/>
        <w:rPr>
          <w:b/>
          <w:sz w:val="24"/>
          <w:szCs w:val="24"/>
          <w:lang w:val="lv-LV"/>
        </w:rPr>
      </w:pPr>
      <w:bookmarkStart w:id="0" w:name="_Toc447118439"/>
      <w:r w:rsidRPr="00112A7A">
        <w:rPr>
          <w:b/>
          <w:sz w:val="24"/>
          <w:szCs w:val="24"/>
          <w:lang w:val="lv-LV"/>
        </w:rPr>
        <w:lastRenderedPageBreak/>
        <w:t>VISPĀRĪGĀ INFORMĀCIJA</w:t>
      </w:r>
      <w:bookmarkEnd w:id="0"/>
    </w:p>
    <w:p w14:paraId="7ECD95C4" w14:textId="77777777" w:rsidR="00AC7559" w:rsidRPr="00112A7A" w:rsidRDefault="00AC7559" w:rsidP="00AC7559">
      <w:pPr>
        <w:keepNext/>
        <w:overflowPunct/>
        <w:autoSpaceDE/>
        <w:autoSpaceDN/>
        <w:adjustRightInd/>
        <w:jc w:val="center"/>
        <w:textAlignment w:val="auto"/>
        <w:outlineLvl w:val="5"/>
        <w:rPr>
          <w:b/>
          <w:sz w:val="24"/>
          <w:szCs w:val="24"/>
          <w:lang w:val="lv-LV"/>
        </w:rPr>
      </w:pPr>
    </w:p>
    <w:p w14:paraId="2FF76CB3" w14:textId="77777777" w:rsidR="00AF7D80" w:rsidRPr="00F05DB1" w:rsidRDefault="00AF7D80" w:rsidP="00F05DB1">
      <w:pPr>
        <w:pStyle w:val="Heading2"/>
        <w:keepNext w:val="0"/>
        <w:numPr>
          <w:ilvl w:val="1"/>
          <w:numId w:val="1"/>
        </w:numPr>
        <w:tabs>
          <w:tab w:val="clear" w:pos="360"/>
        </w:tabs>
        <w:overflowPunct/>
        <w:autoSpaceDE/>
        <w:autoSpaceDN/>
        <w:adjustRightInd/>
        <w:spacing w:before="100" w:beforeAutospacing="1" w:after="0"/>
        <w:ind w:left="142"/>
        <w:jc w:val="both"/>
        <w:textAlignment w:val="auto"/>
        <w:rPr>
          <w:rFonts w:ascii="Times New Roman" w:hAnsi="Times New Roman"/>
          <w:i w:val="0"/>
          <w:iCs w:val="0"/>
          <w:sz w:val="22"/>
          <w:szCs w:val="26"/>
          <w:lang w:val="lv-LV"/>
        </w:rPr>
      </w:pPr>
      <w:bookmarkStart w:id="1" w:name="_Hlk491263400"/>
      <w:r w:rsidRPr="00F05DB1">
        <w:rPr>
          <w:rFonts w:ascii="Times New Roman" w:hAnsi="Times New Roman"/>
          <w:i w:val="0"/>
          <w:iCs w:val="0"/>
          <w:sz w:val="22"/>
          <w:szCs w:val="26"/>
          <w:lang w:val="lv-LV"/>
        </w:rPr>
        <w:t>Iepirkuma identifikācijas un nomenklatūras numurs</w:t>
      </w:r>
    </w:p>
    <w:p w14:paraId="4211E977" w14:textId="02982402" w:rsidR="008C0CAE" w:rsidRPr="00F05DB1" w:rsidRDefault="00C55AD6" w:rsidP="00BF1A75">
      <w:pPr>
        <w:overflowPunct/>
        <w:autoSpaceDE/>
        <w:autoSpaceDN/>
        <w:adjustRightInd/>
        <w:ind w:left="142"/>
        <w:textAlignment w:val="auto"/>
        <w:rPr>
          <w:rFonts w:eastAsia="Calibri"/>
          <w:sz w:val="22"/>
          <w:szCs w:val="22"/>
          <w:lang w:val="lv-LV"/>
        </w:rPr>
      </w:pPr>
      <w:r w:rsidRPr="00F05DB1">
        <w:rPr>
          <w:rFonts w:eastAsia="Calibri"/>
          <w:sz w:val="22"/>
          <w:szCs w:val="22"/>
          <w:lang w:val="lv-LV"/>
        </w:rPr>
        <w:t>Iepirkuma identifikācijas numurs</w:t>
      </w:r>
      <w:r w:rsidR="00B305FF" w:rsidRPr="00F05DB1">
        <w:rPr>
          <w:rFonts w:eastAsia="Calibri"/>
          <w:sz w:val="22"/>
          <w:szCs w:val="22"/>
          <w:lang w:val="lv-LV"/>
        </w:rPr>
        <w:t xml:space="preserve"> - J</w:t>
      </w:r>
      <w:r w:rsidR="00C67CF7" w:rsidRPr="00F05DB1">
        <w:rPr>
          <w:rFonts w:eastAsia="Calibri"/>
          <w:sz w:val="22"/>
          <w:szCs w:val="22"/>
          <w:lang w:val="lv-LV"/>
        </w:rPr>
        <w:t>P</w:t>
      </w:r>
      <w:r w:rsidR="005D7AE8" w:rsidRPr="00F05DB1">
        <w:rPr>
          <w:rFonts w:eastAsia="Calibri"/>
          <w:sz w:val="22"/>
          <w:szCs w:val="22"/>
          <w:lang w:val="lv-LV"/>
        </w:rPr>
        <w:t>P</w:t>
      </w:r>
      <w:r w:rsidR="00A55419">
        <w:rPr>
          <w:rFonts w:eastAsia="Calibri"/>
          <w:sz w:val="22"/>
          <w:szCs w:val="22"/>
          <w:lang w:val="lv-LV"/>
        </w:rPr>
        <w:t> </w:t>
      </w:r>
      <w:r w:rsidR="0033551E" w:rsidRPr="00F05DB1">
        <w:rPr>
          <w:rFonts w:eastAsia="Calibri"/>
          <w:sz w:val="22"/>
          <w:szCs w:val="22"/>
          <w:lang w:val="lv-LV"/>
        </w:rPr>
        <w:t>202</w:t>
      </w:r>
      <w:r w:rsidR="00CF67BF">
        <w:rPr>
          <w:rFonts w:eastAsia="Calibri"/>
          <w:sz w:val="22"/>
          <w:szCs w:val="22"/>
          <w:lang w:val="lv-LV"/>
        </w:rPr>
        <w:t>6</w:t>
      </w:r>
      <w:r w:rsidR="0033551E" w:rsidRPr="00A04B95">
        <w:rPr>
          <w:rFonts w:eastAsia="Calibri"/>
          <w:sz w:val="22"/>
          <w:szCs w:val="22"/>
          <w:lang w:val="lv-LV"/>
        </w:rPr>
        <w:t>/</w:t>
      </w:r>
      <w:r w:rsidR="009F49E6">
        <w:rPr>
          <w:rFonts w:eastAsia="Calibri"/>
          <w:sz w:val="22"/>
          <w:szCs w:val="22"/>
          <w:lang w:val="lv-LV"/>
        </w:rPr>
        <w:t>7</w:t>
      </w:r>
      <w:r w:rsidR="00D427C1">
        <w:rPr>
          <w:rFonts w:eastAsia="Calibri"/>
          <w:sz w:val="22"/>
          <w:szCs w:val="22"/>
          <w:lang w:val="lv-LV"/>
        </w:rPr>
        <w:t xml:space="preserve"> PIL</w:t>
      </w:r>
    </w:p>
    <w:p w14:paraId="44365D49" w14:textId="30C07963" w:rsidR="008C0CAE" w:rsidRPr="00F05DB1" w:rsidRDefault="00C55AD6" w:rsidP="00BF1A75">
      <w:pPr>
        <w:overflowPunct/>
        <w:autoSpaceDE/>
        <w:autoSpaceDN/>
        <w:adjustRightInd/>
        <w:ind w:left="142"/>
        <w:textAlignment w:val="auto"/>
        <w:rPr>
          <w:rFonts w:eastAsia="Calibri"/>
          <w:sz w:val="22"/>
          <w:szCs w:val="22"/>
          <w:lang w:val="lv-LV"/>
        </w:rPr>
      </w:pPr>
      <w:r w:rsidRPr="00F05DB1">
        <w:rPr>
          <w:rFonts w:eastAsia="Calibri"/>
          <w:sz w:val="22"/>
          <w:szCs w:val="22"/>
          <w:lang w:val="lv-LV"/>
        </w:rPr>
        <w:t>Iepirkuma nomenklatūra (</w:t>
      </w:r>
      <w:r w:rsidR="008C0CAE" w:rsidRPr="00F05DB1">
        <w:rPr>
          <w:rFonts w:eastAsia="Calibri"/>
          <w:sz w:val="22"/>
          <w:szCs w:val="22"/>
          <w:lang w:val="lv-LV"/>
        </w:rPr>
        <w:t>CPV kod</w:t>
      </w:r>
      <w:r w:rsidR="008E4293" w:rsidRPr="00F05DB1">
        <w:rPr>
          <w:rFonts w:eastAsia="Calibri"/>
          <w:sz w:val="22"/>
          <w:szCs w:val="22"/>
          <w:lang w:val="lv-LV"/>
        </w:rPr>
        <w:t>i</w:t>
      </w:r>
      <w:r w:rsidRPr="00F05DB1">
        <w:rPr>
          <w:rFonts w:eastAsia="Calibri"/>
          <w:sz w:val="22"/>
          <w:szCs w:val="22"/>
          <w:lang w:val="lv-LV"/>
        </w:rPr>
        <w:t>)</w:t>
      </w:r>
      <w:r w:rsidR="008C0CAE" w:rsidRPr="00F05DB1">
        <w:rPr>
          <w:rFonts w:eastAsia="Calibri"/>
          <w:sz w:val="22"/>
          <w:szCs w:val="22"/>
          <w:lang w:val="lv-LV"/>
        </w:rPr>
        <w:t xml:space="preserve"> – </w:t>
      </w:r>
      <w:bookmarkStart w:id="2" w:name="_Hlk193708440"/>
      <w:r w:rsidR="009F49E6" w:rsidRPr="009F49E6">
        <w:rPr>
          <w:rFonts w:eastAsia="Calibri"/>
          <w:sz w:val="22"/>
          <w:szCs w:val="22"/>
          <w:lang w:val="lv-LV"/>
        </w:rPr>
        <w:t>66510000-8</w:t>
      </w:r>
      <w:bookmarkEnd w:id="2"/>
      <w:r w:rsidR="00C3164D" w:rsidRPr="00F05DB1">
        <w:rPr>
          <w:rFonts w:eastAsia="Calibri"/>
          <w:sz w:val="22"/>
          <w:szCs w:val="22"/>
          <w:lang w:val="lv-LV"/>
        </w:rPr>
        <w:t>.</w:t>
      </w:r>
    </w:p>
    <w:p w14:paraId="74A5984D" w14:textId="77777777" w:rsidR="00C55AD6" w:rsidRPr="00F05DB1" w:rsidRDefault="00C55AD6" w:rsidP="00F05DB1">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F05DB1">
        <w:rPr>
          <w:rFonts w:ascii="Times New Roman" w:hAnsi="Times New Roman"/>
          <w:i w:val="0"/>
          <w:iCs w:val="0"/>
          <w:sz w:val="22"/>
          <w:szCs w:val="26"/>
          <w:lang w:val="lv-LV"/>
        </w:rPr>
        <w:t>1.2.</w:t>
      </w:r>
      <w:r w:rsidR="00F05DB1">
        <w:rPr>
          <w:rFonts w:ascii="Times New Roman" w:hAnsi="Times New Roman"/>
          <w:i w:val="0"/>
          <w:iCs w:val="0"/>
          <w:sz w:val="22"/>
          <w:szCs w:val="26"/>
          <w:lang w:val="lv-LV"/>
        </w:rPr>
        <w:tab/>
      </w:r>
      <w:r w:rsidRPr="00F05DB1">
        <w:rPr>
          <w:rFonts w:ascii="Times New Roman" w:hAnsi="Times New Roman"/>
          <w:i w:val="0"/>
          <w:iCs w:val="0"/>
          <w:sz w:val="22"/>
          <w:szCs w:val="26"/>
          <w:lang w:val="lv-LV"/>
        </w:rPr>
        <w:t>Iepirkuma veids</w:t>
      </w:r>
    </w:p>
    <w:p w14:paraId="0FD0B990" w14:textId="77777777" w:rsidR="00C55AD6" w:rsidRPr="00F05DB1" w:rsidRDefault="00C55AD6" w:rsidP="00BF1A75">
      <w:pPr>
        <w:overflowPunct/>
        <w:autoSpaceDE/>
        <w:autoSpaceDN/>
        <w:adjustRightInd/>
        <w:ind w:left="142"/>
        <w:jc w:val="both"/>
        <w:textAlignment w:val="auto"/>
        <w:rPr>
          <w:rFonts w:eastAsia="Calibri"/>
          <w:sz w:val="22"/>
          <w:szCs w:val="22"/>
          <w:lang w:val="lv-LV"/>
        </w:rPr>
      </w:pPr>
      <w:r w:rsidRPr="00F05DB1">
        <w:rPr>
          <w:rFonts w:eastAsia="Calibri"/>
          <w:sz w:val="22"/>
          <w:szCs w:val="22"/>
          <w:lang w:val="lv-LV"/>
        </w:rPr>
        <w:t>Saskaņā ar Publisko iepirkumu likuma (turpmāk – PIL) 9.</w:t>
      </w:r>
      <w:r w:rsidR="00F05DB1" w:rsidRPr="00F05DB1">
        <w:rPr>
          <w:rFonts w:eastAsia="Calibri"/>
          <w:sz w:val="22"/>
          <w:szCs w:val="22"/>
          <w:lang w:val="lv-LV"/>
        </w:rPr>
        <w:t> </w:t>
      </w:r>
      <w:r w:rsidRPr="00F05DB1">
        <w:rPr>
          <w:rFonts w:eastAsia="Calibri"/>
          <w:sz w:val="22"/>
          <w:szCs w:val="22"/>
          <w:lang w:val="lv-LV"/>
        </w:rPr>
        <w:t>pantu.</w:t>
      </w:r>
    </w:p>
    <w:p w14:paraId="556B78E4" w14:textId="77777777" w:rsidR="008C0CAE" w:rsidRPr="00F05DB1" w:rsidRDefault="00C55AD6" w:rsidP="00F05DB1">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F05DB1">
        <w:rPr>
          <w:rFonts w:ascii="Times New Roman" w:hAnsi="Times New Roman"/>
          <w:i w:val="0"/>
          <w:iCs w:val="0"/>
          <w:sz w:val="22"/>
          <w:szCs w:val="26"/>
          <w:lang w:val="lv-LV"/>
        </w:rPr>
        <w:t>1.3.</w:t>
      </w:r>
      <w:r w:rsidR="00F05DB1">
        <w:rPr>
          <w:rFonts w:ascii="Times New Roman" w:hAnsi="Times New Roman"/>
          <w:i w:val="0"/>
          <w:iCs w:val="0"/>
          <w:sz w:val="22"/>
          <w:szCs w:val="26"/>
          <w:lang w:val="lv-LV"/>
        </w:rPr>
        <w:tab/>
      </w:r>
      <w:r w:rsidR="008C0CAE" w:rsidRPr="00F05DB1">
        <w:rPr>
          <w:rFonts w:ascii="Times New Roman" w:hAnsi="Times New Roman"/>
          <w:i w:val="0"/>
          <w:iCs w:val="0"/>
          <w:sz w:val="22"/>
          <w:szCs w:val="26"/>
          <w:lang w:val="lv-LV"/>
        </w:rPr>
        <w:t>Pasūtītāj</w:t>
      </w:r>
      <w:r w:rsidR="00133403" w:rsidRPr="00F05DB1">
        <w:rPr>
          <w:rFonts w:ascii="Times New Roman" w:hAnsi="Times New Roman"/>
          <w:i w:val="0"/>
          <w:iCs w:val="0"/>
          <w:sz w:val="22"/>
          <w:szCs w:val="26"/>
          <w:lang w:val="lv-LV"/>
        </w:rPr>
        <w:t>s</w:t>
      </w:r>
    </w:p>
    <w:p w14:paraId="1709A9C8" w14:textId="44D2DE7E" w:rsidR="00A04B95" w:rsidRDefault="008C0CAE" w:rsidP="00BF1A75">
      <w:pPr>
        <w:overflowPunct/>
        <w:autoSpaceDE/>
        <w:autoSpaceDN/>
        <w:adjustRightInd/>
        <w:ind w:left="142"/>
        <w:jc w:val="both"/>
        <w:textAlignment w:val="auto"/>
        <w:rPr>
          <w:rFonts w:eastAsia="Calibri"/>
          <w:sz w:val="22"/>
          <w:szCs w:val="22"/>
          <w:lang w:val="lv-LV"/>
        </w:rPr>
      </w:pPr>
      <w:r w:rsidRPr="00F05DB1">
        <w:rPr>
          <w:rFonts w:eastAsia="Calibri"/>
          <w:sz w:val="22"/>
          <w:szCs w:val="22"/>
          <w:lang w:val="lv-LV"/>
        </w:rPr>
        <w:t>Jūrmalas p</w:t>
      </w:r>
      <w:r w:rsidR="00BD6A5D" w:rsidRPr="00F05DB1">
        <w:rPr>
          <w:rFonts w:eastAsia="Calibri"/>
          <w:sz w:val="22"/>
          <w:szCs w:val="22"/>
          <w:lang w:val="lv-LV"/>
        </w:rPr>
        <w:t>a</w:t>
      </w:r>
      <w:r w:rsidRPr="00F05DB1">
        <w:rPr>
          <w:rFonts w:eastAsia="Calibri"/>
          <w:sz w:val="22"/>
          <w:szCs w:val="22"/>
          <w:lang w:val="lv-LV"/>
        </w:rPr>
        <w:t>švaldības policija,</w:t>
      </w:r>
      <w:r w:rsidR="00A04B95">
        <w:rPr>
          <w:rFonts w:eastAsia="Calibri"/>
          <w:sz w:val="22"/>
          <w:szCs w:val="22"/>
          <w:lang w:val="lv-LV"/>
        </w:rPr>
        <w:t xml:space="preserve"> r</w:t>
      </w:r>
      <w:r w:rsidRPr="00F05DB1">
        <w:rPr>
          <w:rFonts w:eastAsia="Calibri"/>
          <w:sz w:val="22"/>
          <w:szCs w:val="22"/>
          <w:lang w:val="lv-LV"/>
        </w:rPr>
        <w:t>eģ</w:t>
      </w:r>
      <w:r w:rsidR="00A04B95">
        <w:rPr>
          <w:rFonts w:eastAsia="Calibri"/>
          <w:sz w:val="22"/>
          <w:szCs w:val="22"/>
          <w:lang w:val="lv-LV"/>
        </w:rPr>
        <w:t xml:space="preserve">istrācijas </w:t>
      </w:r>
      <w:r w:rsidRPr="00F05DB1">
        <w:rPr>
          <w:rFonts w:eastAsia="Calibri"/>
          <w:sz w:val="22"/>
          <w:szCs w:val="22"/>
          <w:lang w:val="lv-LV"/>
        </w:rPr>
        <w:t>Nr.</w:t>
      </w:r>
      <w:r w:rsidR="00A04B95">
        <w:rPr>
          <w:rFonts w:eastAsia="Calibri"/>
          <w:sz w:val="22"/>
          <w:szCs w:val="22"/>
          <w:lang w:val="lv-LV"/>
        </w:rPr>
        <w:t> </w:t>
      </w:r>
      <w:r w:rsidRPr="00F05DB1">
        <w:rPr>
          <w:rFonts w:eastAsia="Calibri"/>
          <w:sz w:val="22"/>
          <w:szCs w:val="22"/>
          <w:lang w:val="lv-LV"/>
        </w:rPr>
        <w:t>90000056554</w:t>
      </w:r>
      <w:r w:rsidR="00CF67BF">
        <w:rPr>
          <w:rFonts w:eastAsia="Calibri"/>
          <w:sz w:val="22"/>
          <w:szCs w:val="22"/>
          <w:lang w:val="lv-LV"/>
        </w:rPr>
        <w:t xml:space="preserve"> </w:t>
      </w:r>
      <w:r w:rsidR="00CF67BF" w:rsidRPr="00CF67BF">
        <w:rPr>
          <w:rFonts w:eastAsia="Calibri"/>
          <w:sz w:val="22"/>
          <w:szCs w:val="22"/>
          <w:lang w:val="lv-LV"/>
        </w:rPr>
        <w:t>(turpmāk – Pasūtītājs),</w:t>
      </w:r>
    </w:p>
    <w:p w14:paraId="68C32729" w14:textId="68AE5639" w:rsidR="00C55AD6" w:rsidRPr="00F05DB1" w:rsidRDefault="008C0CAE" w:rsidP="00BF1A75">
      <w:pPr>
        <w:overflowPunct/>
        <w:autoSpaceDE/>
        <w:autoSpaceDN/>
        <w:adjustRightInd/>
        <w:ind w:left="142"/>
        <w:jc w:val="both"/>
        <w:textAlignment w:val="auto"/>
        <w:rPr>
          <w:rFonts w:eastAsia="Calibri"/>
          <w:sz w:val="22"/>
          <w:szCs w:val="22"/>
          <w:lang w:val="lv-LV"/>
        </w:rPr>
      </w:pPr>
      <w:r w:rsidRPr="00F05DB1">
        <w:rPr>
          <w:rFonts w:eastAsia="Calibri"/>
          <w:sz w:val="22"/>
          <w:szCs w:val="22"/>
          <w:lang w:val="lv-LV"/>
        </w:rPr>
        <w:t>Dubultu prospekts 2, Jūrmal</w:t>
      </w:r>
      <w:r w:rsidR="00DE7884" w:rsidRPr="00F05DB1">
        <w:rPr>
          <w:rFonts w:eastAsia="Calibri"/>
          <w:sz w:val="22"/>
          <w:szCs w:val="22"/>
          <w:lang w:val="lv-LV"/>
        </w:rPr>
        <w:t>a</w:t>
      </w:r>
      <w:r w:rsidRPr="00F05DB1">
        <w:rPr>
          <w:rFonts w:eastAsia="Calibri"/>
          <w:sz w:val="22"/>
          <w:szCs w:val="22"/>
          <w:lang w:val="lv-LV"/>
        </w:rPr>
        <w:t>, LV – 2015</w:t>
      </w:r>
      <w:r w:rsidR="00C55AD6" w:rsidRPr="00F05DB1">
        <w:rPr>
          <w:rFonts w:eastAsia="Calibri"/>
          <w:sz w:val="22"/>
          <w:szCs w:val="22"/>
          <w:lang w:val="lv-LV"/>
        </w:rPr>
        <w:t>, Latvija</w:t>
      </w:r>
      <w:r w:rsidRPr="00F05DB1">
        <w:rPr>
          <w:rFonts w:eastAsia="Calibri"/>
          <w:sz w:val="22"/>
          <w:szCs w:val="22"/>
          <w:lang w:val="lv-LV"/>
        </w:rPr>
        <w:t>.</w:t>
      </w:r>
    </w:p>
    <w:p w14:paraId="21C23101" w14:textId="77777777" w:rsidR="00F05DB1" w:rsidRPr="00F05DB1" w:rsidRDefault="00C55AD6" w:rsidP="00BF1A75">
      <w:pPr>
        <w:overflowPunct/>
        <w:autoSpaceDE/>
        <w:autoSpaceDN/>
        <w:adjustRightInd/>
        <w:ind w:left="142"/>
        <w:jc w:val="both"/>
        <w:textAlignment w:val="auto"/>
        <w:rPr>
          <w:rFonts w:eastAsia="Calibri"/>
          <w:sz w:val="22"/>
          <w:szCs w:val="22"/>
          <w:lang w:val="lv-LV"/>
        </w:rPr>
      </w:pPr>
      <w:r w:rsidRPr="00F05DB1">
        <w:rPr>
          <w:rFonts w:eastAsia="Calibri"/>
          <w:sz w:val="22"/>
          <w:szCs w:val="22"/>
          <w:lang w:val="lv-LV"/>
        </w:rPr>
        <w:t>Pirc</w:t>
      </w:r>
      <w:r w:rsidR="00DE7884" w:rsidRPr="00F05DB1">
        <w:rPr>
          <w:rFonts w:eastAsia="Calibri"/>
          <w:sz w:val="22"/>
          <w:szCs w:val="22"/>
          <w:lang w:val="lv-LV"/>
        </w:rPr>
        <w:t>ē</w:t>
      </w:r>
      <w:r w:rsidRPr="00F05DB1">
        <w:rPr>
          <w:rFonts w:eastAsia="Calibri"/>
          <w:sz w:val="22"/>
          <w:szCs w:val="22"/>
          <w:lang w:val="lv-LV"/>
        </w:rPr>
        <w:t xml:space="preserve">ja profila adrese: </w:t>
      </w:r>
      <w:hyperlink r:id="rId8" w:history="1">
        <w:r w:rsidR="00F05DB1" w:rsidRPr="00D1739C">
          <w:rPr>
            <w:rStyle w:val="Hyperlink"/>
            <w:sz w:val="22"/>
          </w:rPr>
          <w:t>https://www.eis.gov.lv/EKEIS/Supplier/Organizer/3240</w:t>
        </w:r>
      </w:hyperlink>
    </w:p>
    <w:p w14:paraId="31DEB66D" w14:textId="77777777" w:rsidR="00E14AEF" w:rsidRPr="00F05DB1" w:rsidRDefault="00C55AD6" w:rsidP="00F05DB1">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F05DB1">
        <w:rPr>
          <w:rFonts w:ascii="Times New Roman" w:hAnsi="Times New Roman"/>
          <w:i w:val="0"/>
          <w:iCs w:val="0"/>
          <w:sz w:val="22"/>
          <w:szCs w:val="26"/>
          <w:lang w:val="lv-LV"/>
        </w:rPr>
        <w:t>1.4.</w:t>
      </w:r>
      <w:r w:rsidR="00F05DB1">
        <w:rPr>
          <w:rFonts w:ascii="Times New Roman" w:hAnsi="Times New Roman"/>
          <w:i w:val="0"/>
          <w:iCs w:val="0"/>
          <w:sz w:val="22"/>
          <w:szCs w:val="26"/>
          <w:lang w:val="lv-LV"/>
        </w:rPr>
        <w:tab/>
      </w:r>
      <w:r w:rsidR="00E14AEF" w:rsidRPr="00F05DB1">
        <w:rPr>
          <w:rFonts w:ascii="Times New Roman" w:hAnsi="Times New Roman"/>
          <w:i w:val="0"/>
          <w:iCs w:val="0"/>
          <w:sz w:val="22"/>
          <w:szCs w:val="26"/>
          <w:lang w:val="lv-LV"/>
        </w:rPr>
        <w:t>Iepirkuma priekšmets</w:t>
      </w:r>
    </w:p>
    <w:p w14:paraId="48093CE1" w14:textId="7BF6BFA9" w:rsidR="00E14AEF" w:rsidRPr="009F48C0" w:rsidRDefault="00DF65F0" w:rsidP="00CE2789">
      <w:pPr>
        <w:ind w:left="709" w:hanging="567"/>
        <w:jc w:val="both"/>
        <w:rPr>
          <w:rFonts w:eastAsia="Calibri"/>
          <w:sz w:val="22"/>
          <w:szCs w:val="22"/>
          <w:lang w:val="lv-LV"/>
        </w:rPr>
      </w:pPr>
      <w:r w:rsidRPr="009F48C0">
        <w:rPr>
          <w:rFonts w:eastAsia="Calibri"/>
          <w:sz w:val="22"/>
          <w:szCs w:val="22"/>
          <w:lang w:val="lv-LV"/>
        </w:rPr>
        <w:t>1.4.1.</w:t>
      </w:r>
      <w:r w:rsidR="00CE2789" w:rsidRPr="009F48C0">
        <w:rPr>
          <w:rFonts w:eastAsia="Calibri"/>
          <w:sz w:val="22"/>
          <w:szCs w:val="22"/>
          <w:lang w:val="lv-LV"/>
        </w:rPr>
        <w:tab/>
      </w:r>
      <w:r w:rsidR="009F49E6" w:rsidRPr="002D3FFD">
        <w:rPr>
          <w:sz w:val="22"/>
          <w:szCs w:val="22"/>
          <w:lang w:val="lv-LV"/>
        </w:rPr>
        <w:t xml:space="preserve">Jūrmalas pašvaldības policijas transportlīdzekļu, </w:t>
      </w:r>
      <w:r w:rsidR="005832B0" w:rsidRPr="002D3FFD">
        <w:rPr>
          <w:sz w:val="22"/>
          <w:szCs w:val="22"/>
          <w:lang w:val="lv-LV"/>
        </w:rPr>
        <w:t>komercīpašumu</w:t>
      </w:r>
      <w:r w:rsidR="009F49E6" w:rsidRPr="002D3FFD">
        <w:rPr>
          <w:sz w:val="22"/>
          <w:szCs w:val="22"/>
          <w:lang w:val="lv-LV"/>
        </w:rPr>
        <w:t xml:space="preserve"> un citu objektu apdrošināšana</w:t>
      </w:r>
      <w:r w:rsidR="009E6C87" w:rsidRPr="009F48C0">
        <w:rPr>
          <w:rFonts w:eastAsia="Calibri"/>
          <w:sz w:val="22"/>
          <w:szCs w:val="22"/>
          <w:lang w:val="lv-LV"/>
        </w:rPr>
        <w:t xml:space="preserve"> </w:t>
      </w:r>
      <w:r w:rsidR="00E14AEF" w:rsidRPr="009F48C0">
        <w:rPr>
          <w:rFonts w:eastAsia="Calibri"/>
          <w:sz w:val="22"/>
          <w:szCs w:val="22"/>
          <w:lang w:val="lv-LV"/>
        </w:rPr>
        <w:t xml:space="preserve">saskaņā ar tehniskajām specifikācijām </w:t>
      </w:r>
      <w:r w:rsidR="00CF67BF" w:rsidRPr="009F48C0">
        <w:rPr>
          <w:rFonts w:eastAsia="Calibri"/>
          <w:sz w:val="22"/>
          <w:szCs w:val="22"/>
          <w:lang w:val="lv-LV"/>
        </w:rPr>
        <w:t>PIL 9. panta kārtībā izsludinātā iepirkuma nolikuma (turpmāk – Nolikuma) 1.</w:t>
      </w:r>
      <w:r w:rsidR="000B23FB" w:rsidRPr="0078367C">
        <w:rPr>
          <w:rFonts w:eastAsia="Calibri"/>
          <w:sz w:val="22"/>
          <w:szCs w:val="22"/>
          <w:lang w:val="lv-LV"/>
        </w:rPr>
        <w:t>-5</w:t>
      </w:r>
      <w:r w:rsidR="000B23FB" w:rsidRPr="009F48C0">
        <w:rPr>
          <w:rFonts w:eastAsia="Calibri"/>
          <w:sz w:val="22"/>
          <w:szCs w:val="22"/>
          <w:lang w:val="lv-LV"/>
        </w:rPr>
        <w:t>.</w:t>
      </w:r>
      <w:r w:rsidR="00CF67BF" w:rsidRPr="009F48C0">
        <w:rPr>
          <w:rFonts w:eastAsia="Calibri"/>
          <w:sz w:val="22"/>
          <w:szCs w:val="22"/>
          <w:lang w:val="lv-LV"/>
        </w:rPr>
        <w:t> pielikumā “Tehniskās specifikācijas”</w:t>
      </w:r>
      <w:r w:rsidR="00CE2789" w:rsidRPr="009F48C0">
        <w:rPr>
          <w:rFonts w:eastAsia="Calibri"/>
          <w:sz w:val="22"/>
          <w:szCs w:val="22"/>
          <w:lang w:val="lv-LV"/>
        </w:rPr>
        <w:t>;</w:t>
      </w:r>
    </w:p>
    <w:p w14:paraId="219FD104" w14:textId="72243766" w:rsidR="00A5662B" w:rsidRPr="002D3FFD" w:rsidRDefault="00A5662B" w:rsidP="00781129">
      <w:pPr>
        <w:ind w:left="709"/>
        <w:rPr>
          <w:noProof/>
          <w:sz w:val="22"/>
          <w:szCs w:val="22"/>
          <w:lang w:val="lv-LV"/>
        </w:rPr>
      </w:pPr>
      <w:r w:rsidRPr="002D3FFD">
        <w:rPr>
          <w:noProof/>
          <w:sz w:val="22"/>
          <w:szCs w:val="22"/>
          <w:lang w:val="lv-LV"/>
        </w:rPr>
        <w:tab/>
      </w:r>
      <w:r w:rsidRPr="002D3FFD">
        <w:rPr>
          <w:b/>
          <w:bCs/>
          <w:noProof/>
          <w:sz w:val="22"/>
          <w:szCs w:val="22"/>
          <w:lang w:val="lv-LV"/>
        </w:rPr>
        <w:t>Iepirkums sadalīts 5 (piecās) daļās</w:t>
      </w:r>
      <w:r w:rsidRPr="002D3FFD">
        <w:rPr>
          <w:noProof/>
          <w:sz w:val="22"/>
          <w:szCs w:val="22"/>
          <w:lang w:val="lv-LV"/>
        </w:rPr>
        <w:t>, piedāvājumu var iesniegt par visām daļām, par vienu vai vairākām daļām:</w:t>
      </w:r>
    </w:p>
    <w:p w14:paraId="0B225B0D" w14:textId="4B731C77" w:rsidR="00A5662B" w:rsidRPr="002D3FFD" w:rsidRDefault="00A5662B" w:rsidP="00781129">
      <w:pPr>
        <w:ind w:left="1276" w:hanging="567"/>
        <w:jc w:val="both"/>
        <w:rPr>
          <w:bCs/>
          <w:noProof/>
          <w:sz w:val="22"/>
          <w:szCs w:val="22"/>
          <w:lang w:val="lv-LV"/>
        </w:rPr>
      </w:pPr>
      <w:bookmarkStart w:id="3" w:name="_Hlk140231924"/>
      <w:r w:rsidRPr="002D3FFD">
        <w:rPr>
          <w:bCs/>
          <w:noProof/>
          <w:sz w:val="22"/>
          <w:szCs w:val="22"/>
          <w:u w:val="single"/>
          <w:lang w:val="lv-LV"/>
        </w:rPr>
        <w:t>Iepirkuma 1. daļa</w:t>
      </w:r>
      <w:r w:rsidRPr="002D3FFD">
        <w:rPr>
          <w:bCs/>
          <w:noProof/>
          <w:sz w:val="22"/>
          <w:szCs w:val="22"/>
          <w:lang w:val="lv-LV"/>
        </w:rPr>
        <w:t> – </w:t>
      </w:r>
      <w:r w:rsidR="00F43E10" w:rsidRPr="002D3FFD">
        <w:rPr>
          <w:bCs/>
          <w:noProof/>
          <w:sz w:val="22"/>
          <w:szCs w:val="22"/>
          <w:lang w:val="lv-LV"/>
        </w:rPr>
        <w:t xml:space="preserve">Obligātā </w:t>
      </w:r>
      <w:r w:rsidRPr="002D3FFD">
        <w:rPr>
          <w:bCs/>
          <w:noProof/>
          <w:sz w:val="22"/>
          <w:szCs w:val="22"/>
          <w:lang w:val="lv-LV"/>
        </w:rPr>
        <w:t>civiltiesiskās atbildības apdrošināšana (OCTA);</w:t>
      </w:r>
    </w:p>
    <w:p w14:paraId="400BB7F9" w14:textId="77777777" w:rsidR="00A5662B" w:rsidRPr="002D3FFD" w:rsidRDefault="00A5662B" w:rsidP="00781129">
      <w:pPr>
        <w:ind w:left="1276" w:hanging="567"/>
        <w:jc w:val="both"/>
        <w:rPr>
          <w:bCs/>
          <w:noProof/>
          <w:sz w:val="22"/>
          <w:szCs w:val="22"/>
          <w:lang w:val="lv-LV"/>
        </w:rPr>
      </w:pPr>
      <w:r w:rsidRPr="002D3FFD">
        <w:rPr>
          <w:bCs/>
          <w:noProof/>
          <w:sz w:val="22"/>
          <w:szCs w:val="22"/>
          <w:u w:val="single"/>
          <w:lang w:val="lv-LV"/>
        </w:rPr>
        <w:t>Iepirkuma 2. daļa</w:t>
      </w:r>
      <w:r w:rsidRPr="002D3FFD">
        <w:rPr>
          <w:bCs/>
          <w:noProof/>
          <w:sz w:val="22"/>
          <w:szCs w:val="22"/>
          <w:lang w:val="lv-LV"/>
        </w:rPr>
        <w:t xml:space="preserve"> – Ūdens transportlīdzekļu brīvprātīgā apdrošināšana;</w:t>
      </w:r>
    </w:p>
    <w:p w14:paraId="1C9D926B" w14:textId="77777777" w:rsidR="00A5662B" w:rsidRPr="002D3FFD" w:rsidRDefault="00A5662B" w:rsidP="00781129">
      <w:pPr>
        <w:ind w:left="1276" w:hanging="567"/>
        <w:jc w:val="both"/>
        <w:rPr>
          <w:bCs/>
          <w:noProof/>
          <w:sz w:val="22"/>
          <w:szCs w:val="22"/>
          <w:lang w:val="lv-LV"/>
        </w:rPr>
      </w:pPr>
      <w:r w:rsidRPr="002D3FFD">
        <w:rPr>
          <w:bCs/>
          <w:noProof/>
          <w:sz w:val="22"/>
          <w:szCs w:val="22"/>
          <w:u w:val="single"/>
          <w:lang w:val="lv-LV"/>
        </w:rPr>
        <w:t>Iepirkuma 3. daļa</w:t>
      </w:r>
      <w:r w:rsidRPr="002D3FFD">
        <w:rPr>
          <w:bCs/>
          <w:noProof/>
          <w:sz w:val="22"/>
          <w:szCs w:val="22"/>
          <w:lang w:val="lv-LV"/>
        </w:rPr>
        <w:t xml:space="preserve"> – Komercīpašumu apdrošināšana;</w:t>
      </w:r>
    </w:p>
    <w:p w14:paraId="6406C6DF" w14:textId="77777777" w:rsidR="00A5662B" w:rsidRPr="002D3FFD" w:rsidRDefault="00A5662B" w:rsidP="00781129">
      <w:pPr>
        <w:ind w:left="1276" w:hanging="567"/>
        <w:jc w:val="both"/>
        <w:rPr>
          <w:bCs/>
          <w:noProof/>
          <w:sz w:val="22"/>
          <w:szCs w:val="22"/>
          <w:lang w:val="lv-LV"/>
        </w:rPr>
      </w:pPr>
      <w:r w:rsidRPr="002D3FFD">
        <w:rPr>
          <w:bCs/>
          <w:noProof/>
          <w:sz w:val="22"/>
          <w:szCs w:val="22"/>
          <w:u w:val="single"/>
          <w:lang w:val="lv-LV"/>
        </w:rPr>
        <w:t>Iepirkuma 4. daļa</w:t>
      </w:r>
      <w:r w:rsidRPr="002D3FFD">
        <w:rPr>
          <w:bCs/>
          <w:noProof/>
          <w:sz w:val="22"/>
          <w:szCs w:val="22"/>
          <w:lang w:val="lv-LV"/>
        </w:rPr>
        <w:t xml:space="preserve"> – KASKO brīvprātīgā transportlīdzekļu apdrošināšana;</w:t>
      </w:r>
    </w:p>
    <w:p w14:paraId="73083519" w14:textId="726E2AB4" w:rsidR="00A5662B" w:rsidRPr="002D3FFD" w:rsidRDefault="00A5662B" w:rsidP="00781129">
      <w:pPr>
        <w:ind w:left="1276" w:hanging="567"/>
        <w:jc w:val="both"/>
        <w:rPr>
          <w:bCs/>
          <w:noProof/>
          <w:sz w:val="22"/>
          <w:szCs w:val="22"/>
          <w:lang w:val="lv-LV"/>
        </w:rPr>
      </w:pPr>
      <w:r w:rsidRPr="002D3FFD">
        <w:rPr>
          <w:bCs/>
          <w:noProof/>
          <w:sz w:val="22"/>
          <w:szCs w:val="22"/>
          <w:u w:val="single"/>
          <w:lang w:val="lv-LV"/>
        </w:rPr>
        <w:t>Iepirkuma 5. daļa</w:t>
      </w:r>
      <w:r w:rsidRPr="002D3FFD">
        <w:rPr>
          <w:bCs/>
          <w:noProof/>
          <w:sz w:val="22"/>
          <w:szCs w:val="22"/>
          <w:lang w:val="lv-LV"/>
        </w:rPr>
        <w:t xml:space="preserve"> – Bezpilota lidaparāta apdrošināšana.</w:t>
      </w:r>
      <w:bookmarkEnd w:id="3"/>
    </w:p>
    <w:p w14:paraId="25714FF1" w14:textId="0CF427BC" w:rsidR="00CE2789" w:rsidRPr="009F48C0" w:rsidRDefault="00DB63EA" w:rsidP="00CE2789">
      <w:pPr>
        <w:ind w:left="709" w:hanging="567"/>
        <w:jc w:val="both"/>
        <w:rPr>
          <w:rFonts w:eastAsia="Calibri"/>
          <w:sz w:val="22"/>
          <w:szCs w:val="22"/>
          <w:lang w:val="lv-LV"/>
        </w:rPr>
      </w:pPr>
      <w:r w:rsidRPr="009F48C0">
        <w:rPr>
          <w:rFonts w:eastAsia="Calibri"/>
          <w:sz w:val="22"/>
          <w:szCs w:val="22"/>
          <w:lang w:val="lv-LV"/>
        </w:rPr>
        <w:t>1.4.2.</w:t>
      </w:r>
      <w:r w:rsidR="00CE2789" w:rsidRPr="009F48C0">
        <w:rPr>
          <w:rFonts w:eastAsia="Calibri"/>
          <w:sz w:val="22"/>
          <w:szCs w:val="22"/>
          <w:lang w:val="lv-LV"/>
        </w:rPr>
        <w:tab/>
      </w:r>
      <w:r w:rsidRPr="009F48C0">
        <w:rPr>
          <w:rFonts w:eastAsia="Calibri"/>
          <w:sz w:val="22"/>
          <w:szCs w:val="22"/>
          <w:lang w:val="lv-LV"/>
        </w:rPr>
        <w:t>Līguma</w:t>
      </w:r>
      <w:r w:rsidR="00DF65F0" w:rsidRPr="009F48C0">
        <w:rPr>
          <w:rFonts w:eastAsia="Calibri"/>
          <w:sz w:val="22"/>
          <w:szCs w:val="22"/>
          <w:lang w:val="lv-LV"/>
        </w:rPr>
        <w:t xml:space="preserve"> izpildes laiks – </w:t>
      </w:r>
      <w:r w:rsidR="008E5966" w:rsidRPr="009F48C0">
        <w:rPr>
          <w:rFonts w:eastAsia="Calibri"/>
          <w:sz w:val="22"/>
          <w:szCs w:val="22"/>
          <w:lang w:val="lv-LV"/>
        </w:rPr>
        <w:t xml:space="preserve">12 </w:t>
      </w:r>
      <w:r w:rsidR="00C3164D" w:rsidRPr="009F48C0">
        <w:rPr>
          <w:rFonts w:eastAsia="Calibri"/>
          <w:sz w:val="22"/>
          <w:szCs w:val="22"/>
          <w:lang w:val="lv-LV"/>
        </w:rPr>
        <w:t>(</w:t>
      </w:r>
      <w:r w:rsidR="008E5966" w:rsidRPr="009F48C0">
        <w:rPr>
          <w:rFonts w:eastAsia="Calibri"/>
          <w:sz w:val="22"/>
          <w:szCs w:val="22"/>
          <w:lang w:val="lv-LV"/>
        </w:rPr>
        <w:t>divpadsmit</w:t>
      </w:r>
      <w:r w:rsidR="00C3164D" w:rsidRPr="009F48C0">
        <w:rPr>
          <w:rFonts w:eastAsia="Calibri"/>
          <w:sz w:val="22"/>
          <w:szCs w:val="22"/>
          <w:lang w:val="lv-LV"/>
        </w:rPr>
        <w:t xml:space="preserve">) mēneši </w:t>
      </w:r>
      <w:r w:rsidR="00EE33F3" w:rsidRPr="009F48C0">
        <w:rPr>
          <w:rFonts w:eastAsia="Calibri"/>
          <w:sz w:val="22"/>
          <w:szCs w:val="22"/>
          <w:lang w:val="lv-LV"/>
        </w:rPr>
        <w:t xml:space="preserve">no </w:t>
      </w:r>
      <w:r w:rsidR="009F49E6" w:rsidRPr="009F48C0">
        <w:rPr>
          <w:rFonts w:eastAsia="Calibri"/>
          <w:sz w:val="22"/>
          <w:szCs w:val="22"/>
          <w:lang w:val="lv-LV"/>
        </w:rPr>
        <w:t>līguma noslēgšanas dienas</w:t>
      </w:r>
      <w:r w:rsidR="00957A15" w:rsidRPr="009F48C0" w:rsidDel="00957A15">
        <w:rPr>
          <w:rFonts w:eastAsia="Calibri"/>
          <w:sz w:val="22"/>
          <w:szCs w:val="22"/>
          <w:lang w:val="lv-LV"/>
        </w:rPr>
        <w:t xml:space="preserve"> </w:t>
      </w:r>
      <w:r w:rsidR="00CE2789" w:rsidRPr="009F48C0">
        <w:rPr>
          <w:rFonts w:eastAsia="Calibri"/>
          <w:sz w:val="22"/>
          <w:szCs w:val="22"/>
          <w:lang w:val="lv-LV"/>
        </w:rPr>
        <w:t xml:space="preserve">vai līdz Līguma </w:t>
      </w:r>
      <w:r w:rsidR="002C0795" w:rsidRPr="009F48C0">
        <w:rPr>
          <w:rFonts w:eastAsia="Calibri"/>
          <w:sz w:val="22"/>
          <w:szCs w:val="22"/>
          <w:lang w:val="lv-LV"/>
        </w:rPr>
        <w:t>4</w:t>
      </w:r>
      <w:r w:rsidR="00CE2789" w:rsidRPr="009F48C0">
        <w:rPr>
          <w:rFonts w:eastAsia="Calibri"/>
          <w:sz w:val="22"/>
          <w:szCs w:val="22"/>
          <w:lang w:val="lv-LV"/>
        </w:rPr>
        <w:t>.1. punktā noteiktās</w:t>
      </w:r>
      <w:r w:rsidR="00CF67BF" w:rsidRPr="009F48C0">
        <w:rPr>
          <w:rFonts w:eastAsia="Calibri"/>
          <w:sz w:val="22"/>
          <w:szCs w:val="22"/>
          <w:lang w:val="lv-LV"/>
        </w:rPr>
        <w:t xml:space="preserve"> </w:t>
      </w:r>
      <w:r w:rsidR="00CE2789" w:rsidRPr="009F48C0">
        <w:rPr>
          <w:rFonts w:eastAsia="Calibri"/>
          <w:sz w:val="22"/>
          <w:szCs w:val="22"/>
          <w:lang w:val="lv-LV"/>
        </w:rPr>
        <w:t>līgumcenas sasniegšanai, ja summa sasniegta ātrāk</w:t>
      </w:r>
      <w:r w:rsidR="00CE1DE1" w:rsidRPr="009F48C0">
        <w:rPr>
          <w:rFonts w:eastAsia="Calibri"/>
          <w:sz w:val="22"/>
          <w:szCs w:val="22"/>
          <w:lang w:val="lv-LV"/>
        </w:rPr>
        <w:t>;</w:t>
      </w:r>
    </w:p>
    <w:p w14:paraId="6EDC1A7F" w14:textId="4AE0458F" w:rsidR="00CE1DE1" w:rsidRPr="009F48C0" w:rsidRDefault="00CE1DE1" w:rsidP="00CE2789">
      <w:pPr>
        <w:ind w:left="709" w:hanging="567"/>
        <w:jc w:val="both"/>
        <w:rPr>
          <w:rFonts w:eastAsia="Calibri"/>
          <w:sz w:val="22"/>
          <w:szCs w:val="22"/>
          <w:lang w:val="lv-LV"/>
        </w:rPr>
      </w:pPr>
      <w:r w:rsidRPr="009F48C0">
        <w:rPr>
          <w:rFonts w:eastAsia="Calibri"/>
          <w:sz w:val="22"/>
          <w:szCs w:val="22"/>
          <w:lang w:val="lv-LV"/>
        </w:rPr>
        <w:t>1.4.3.</w:t>
      </w:r>
      <w:r w:rsidRPr="009F48C0">
        <w:rPr>
          <w:rFonts w:eastAsia="Calibri"/>
          <w:sz w:val="22"/>
          <w:szCs w:val="22"/>
          <w:lang w:val="lv-LV"/>
        </w:rPr>
        <w:tab/>
        <w:t>Pakalpojumus Pakalpojuma līguma ietvaros Pasūtītājs var izmantot atbilstoši faktiskajai nepieciešamībai. Šī iepirkuma 1.</w:t>
      </w:r>
      <w:r w:rsidR="000B23FB" w:rsidRPr="009F48C0">
        <w:rPr>
          <w:rFonts w:eastAsia="Calibri"/>
          <w:sz w:val="22"/>
          <w:szCs w:val="22"/>
          <w:lang w:val="lv-LV"/>
        </w:rPr>
        <w:t>-5.</w:t>
      </w:r>
      <w:r w:rsidRPr="009F48C0">
        <w:rPr>
          <w:rFonts w:eastAsia="Calibri"/>
          <w:sz w:val="22"/>
          <w:szCs w:val="22"/>
          <w:lang w:val="lv-LV"/>
        </w:rPr>
        <w:t> pielikuma “Tehniskās specifikācijas” plānotā pakalpojuma apjoma samazinājums nevar būt par pamatu finanšu piedāvājumā norādīto cenu palielināšanai.</w:t>
      </w:r>
    </w:p>
    <w:p w14:paraId="07149FFB" w14:textId="77777777" w:rsidR="009F5D18" w:rsidRPr="00F05DB1" w:rsidRDefault="009F5D18" w:rsidP="00F05DB1">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F05DB1">
        <w:rPr>
          <w:rFonts w:ascii="Times New Roman" w:hAnsi="Times New Roman"/>
          <w:i w:val="0"/>
          <w:iCs w:val="0"/>
          <w:sz w:val="22"/>
          <w:szCs w:val="26"/>
          <w:lang w:val="lv-LV"/>
        </w:rPr>
        <w:t>1.5.Finansējuma avots</w:t>
      </w:r>
    </w:p>
    <w:p w14:paraId="3D4A01FA" w14:textId="77777777" w:rsidR="009F5D18" w:rsidRPr="00F05DB1" w:rsidRDefault="009F5D18" w:rsidP="00BF1A75">
      <w:pPr>
        <w:ind w:left="567" w:hanging="425"/>
        <w:jc w:val="both"/>
        <w:rPr>
          <w:rFonts w:eastAsia="Calibri"/>
          <w:sz w:val="22"/>
          <w:szCs w:val="22"/>
          <w:lang w:val="lv-LV"/>
        </w:rPr>
      </w:pPr>
      <w:r w:rsidRPr="00F05DB1">
        <w:rPr>
          <w:rFonts w:eastAsia="Calibri"/>
          <w:sz w:val="22"/>
          <w:szCs w:val="22"/>
          <w:lang w:val="lv-LV"/>
        </w:rPr>
        <w:t>Pasūtītāja finansējums.</w:t>
      </w:r>
    </w:p>
    <w:p w14:paraId="5B3AAA96" w14:textId="77777777" w:rsidR="009F5D18" w:rsidRPr="00F05DB1" w:rsidRDefault="009F5D18" w:rsidP="00F05DB1">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F05DB1">
        <w:rPr>
          <w:rFonts w:ascii="Times New Roman" w:hAnsi="Times New Roman"/>
          <w:i w:val="0"/>
          <w:iCs w:val="0"/>
          <w:sz w:val="22"/>
          <w:szCs w:val="26"/>
          <w:lang w:val="lv-LV"/>
        </w:rPr>
        <w:t>1.6.Kontaktpersona</w:t>
      </w:r>
    </w:p>
    <w:p w14:paraId="74AF235E" w14:textId="77777777" w:rsidR="00F05DB1" w:rsidRPr="00F05DB1" w:rsidRDefault="00F05DB1" w:rsidP="00F05DB1">
      <w:pPr>
        <w:pStyle w:val="NoSpacing"/>
        <w:tabs>
          <w:tab w:val="num" w:pos="-644"/>
        </w:tabs>
        <w:ind w:left="1985" w:right="-766" w:hanging="1843"/>
        <w:jc w:val="both"/>
        <w:rPr>
          <w:rFonts w:eastAsia="Calibri"/>
          <w:sz w:val="22"/>
          <w:szCs w:val="22"/>
          <w:lang w:val="lv-LV"/>
        </w:rPr>
      </w:pPr>
      <w:bookmarkStart w:id="4" w:name="_Toc475860385"/>
      <w:bookmarkStart w:id="5" w:name="_Toc21509820"/>
      <w:r w:rsidRPr="00F05DB1">
        <w:rPr>
          <w:rFonts w:eastAsia="Calibri"/>
          <w:sz w:val="22"/>
          <w:szCs w:val="22"/>
          <w:lang w:val="lv-LV"/>
        </w:rPr>
        <w:t>Kontaktpersona:</w:t>
      </w:r>
      <w:r w:rsidRPr="00F05DB1">
        <w:rPr>
          <w:rFonts w:eastAsia="Calibri"/>
          <w:sz w:val="22"/>
          <w:szCs w:val="22"/>
          <w:lang w:val="lv-LV"/>
        </w:rPr>
        <w:tab/>
        <w:t>Jūrmalas pašvaldības policijas Nodrošinājuma nodaļas vadītāja Ilze Jēkabsone</w:t>
      </w:r>
      <w:r w:rsidR="00CE2789">
        <w:rPr>
          <w:rFonts w:eastAsia="Calibri"/>
          <w:sz w:val="22"/>
          <w:szCs w:val="22"/>
          <w:lang w:val="lv-LV"/>
        </w:rPr>
        <w:t>;</w:t>
      </w:r>
    </w:p>
    <w:p w14:paraId="7DECB60B" w14:textId="77777777" w:rsidR="00F05DB1" w:rsidRPr="00F05DB1" w:rsidRDefault="00F05DB1" w:rsidP="000313DA">
      <w:pPr>
        <w:pStyle w:val="NoSpacing"/>
        <w:tabs>
          <w:tab w:val="num" w:pos="-644"/>
          <w:tab w:val="left" w:pos="567"/>
          <w:tab w:val="left" w:pos="709"/>
          <w:tab w:val="left" w:pos="2127"/>
        </w:tabs>
        <w:ind w:left="1985" w:right="-766" w:hanging="1843"/>
        <w:jc w:val="both"/>
        <w:rPr>
          <w:rFonts w:eastAsia="Calibri"/>
          <w:sz w:val="22"/>
          <w:szCs w:val="22"/>
          <w:lang w:val="lv-LV"/>
        </w:rPr>
      </w:pPr>
      <w:r w:rsidRPr="00F05DB1">
        <w:rPr>
          <w:rFonts w:eastAsia="Calibri"/>
          <w:sz w:val="22"/>
          <w:szCs w:val="22"/>
          <w:lang w:val="lv-LV"/>
        </w:rPr>
        <w:t>Tālruņa numurs:</w:t>
      </w:r>
      <w:r w:rsidRPr="00F05DB1">
        <w:rPr>
          <w:rFonts w:eastAsia="Calibri"/>
          <w:sz w:val="22"/>
          <w:szCs w:val="22"/>
          <w:lang w:val="lv-LV"/>
        </w:rPr>
        <w:tab/>
        <w:t>+371 27998411</w:t>
      </w:r>
      <w:r w:rsidR="00CE2789">
        <w:rPr>
          <w:rFonts w:eastAsia="Calibri"/>
          <w:sz w:val="22"/>
          <w:szCs w:val="22"/>
          <w:lang w:val="lv-LV"/>
        </w:rPr>
        <w:t>;</w:t>
      </w:r>
    </w:p>
    <w:p w14:paraId="7D10CF96" w14:textId="77777777" w:rsidR="00F05DB1" w:rsidRPr="00F05DB1" w:rsidRDefault="00F05DB1" w:rsidP="00F05DB1">
      <w:pPr>
        <w:pStyle w:val="NoSpacing"/>
        <w:tabs>
          <w:tab w:val="num" w:pos="-644"/>
        </w:tabs>
        <w:ind w:left="1985" w:right="-766" w:hanging="1843"/>
        <w:jc w:val="both"/>
        <w:rPr>
          <w:rFonts w:eastAsia="Calibri"/>
          <w:sz w:val="22"/>
          <w:szCs w:val="22"/>
          <w:lang w:val="lv-LV"/>
        </w:rPr>
      </w:pPr>
      <w:r w:rsidRPr="00F05DB1">
        <w:rPr>
          <w:rFonts w:eastAsia="Calibri"/>
          <w:sz w:val="22"/>
          <w:szCs w:val="22"/>
          <w:lang w:val="lv-LV"/>
        </w:rPr>
        <w:t>E-pasta adrese:</w:t>
      </w:r>
      <w:r w:rsidRPr="00F05DB1">
        <w:rPr>
          <w:rFonts w:eastAsia="Calibri"/>
          <w:sz w:val="22"/>
          <w:szCs w:val="22"/>
          <w:lang w:val="lv-LV"/>
        </w:rPr>
        <w:tab/>
      </w:r>
      <w:hyperlink r:id="rId9" w:history="1">
        <w:r w:rsidRPr="008D3963">
          <w:rPr>
            <w:rStyle w:val="Hyperlink"/>
            <w:sz w:val="22"/>
          </w:rPr>
          <w:t>policija@jurmala.lv</w:t>
        </w:r>
      </w:hyperlink>
      <w:r w:rsidR="00CE2789">
        <w:t>.</w:t>
      </w:r>
    </w:p>
    <w:p w14:paraId="08F8969F" w14:textId="77777777" w:rsidR="009F5D18" w:rsidRPr="000313DA" w:rsidRDefault="009F5D18"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0313DA">
        <w:rPr>
          <w:rFonts w:ascii="Times New Roman" w:hAnsi="Times New Roman"/>
          <w:i w:val="0"/>
          <w:iCs w:val="0"/>
          <w:sz w:val="22"/>
          <w:szCs w:val="26"/>
          <w:lang w:val="lv-LV"/>
        </w:rPr>
        <w:t xml:space="preserve">1.7.Iepirkuma </w:t>
      </w:r>
      <w:bookmarkEnd w:id="4"/>
      <w:r w:rsidRPr="000313DA">
        <w:rPr>
          <w:rFonts w:ascii="Times New Roman" w:hAnsi="Times New Roman"/>
          <w:i w:val="0"/>
          <w:iCs w:val="0"/>
          <w:sz w:val="22"/>
          <w:szCs w:val="26"/>
          <w:lang w:val="lv-LV"/>
        </w:rPr>
        <w:t>nolikuma pieejamība, tā izsniegšana un papildu informācijas saņemšana</w:t>
      </w:r>
      <w:bookmarkEnd w:id="5"/>
    </w:p>
    <w:p w14:paraId="43B6FF3E" w14:textId="77777777" w:rsidR="009F5D18" w:rsidRPr="000313DA" w:rsidRDefault="009F5D18" w:rsidP="000313DA">
      <w:pPr>
        <w:ind w:left="709" w:hanging="567"/>
        <w:jc w:val="both"/>
        <w:rPr>
          <w:rFonts w:eastAsia="Calibri"/>
          <w:sz w:val="22"/>
          <w:szCs w:val="22"/>
          <w:lang w:val="lv-LV"/>
        </w:rPr>
      </w:pPr>
      <w:r w:rsidRPr="000313DA">
        <w:rPr>
          <w:rFonts w:eastAsia="Calibri"/>
          <w:sz w:val="22"/>
          <w:szCs w:val="22"/>
          <w:lang w:val="lv-LV"/>
        </w:rPr>
        <w:t>1.7.1.</w:t>
      </w:r>
      <w:r w:rsidR="00CE2789">
        <w:rPr>
          <w:rFonts w:eastAsia="Calibri"/>
          <w:sz w:val="22"/>
          <w:szCs w:val="22"/>
          <w:lang w:val="lv-LV"/>
        </w:rPr>
        <w:tab/>
      </w:r>
      <w:r w:rsidRPr="000313DA">
        <w:rPr>
          <w:rFonts w:eastAsia="Calibri"/>
          <w:sz w:val="22"/>
          <w:szCs w:val="22"/>
          <w:lang w:val="lv-LV"/>
        </w:rPr>
        <w:t>Iepirkuma nolikums ir brīvi pieejams Pasūtītāja pircēja profilā</w:t>
      </w:r>
      <w:r w:rsidR="00682EA4" w:rsidRPr="000313DA">
        <w:rPr>
          <w:rFonts w:eastAsia="Calibri"/>
          <w:sz w:val="22"/>
          <w:szCs w:val="22"/>
          <w:lang w:val="lv-LV"/>
        </w:rPr>
        <w:t xml:space="preserve"> </w:t>
      </w:r>
      <w:hyperlink r:id="rId10" w:history="1">
        <w:r w:rsidR="00CE2789" w:rsidRPr="00D1739C">
          <w:rPr>
            <w:rStyle w:val="Hyperlink"/>
            <w:sz w:val="22"/>
          </w:rPr>
          <w:t>https://www.eis.gov.lv/EKEIS/Supplier/Organizer/3240</w:t>
        </w:r>
      </w:hyperlink>
      <w:r w:rsidRPr="000313DA">
        <w:rPr>
          <w:rFonts w:eastAsia="Calibri"/>
          <w:sz w:val="22"/>
          <w:szCs w:val="22"/>
          <w:lang w:val="lv-LV"/>
        </w:rPr>
        <w:t>.</w:t>
      </w:r>
    </w:p>
    <w:p w14:paraId="5E6AD12D" w14:textId="77777777" w:rsidR="009F5D18" w:rsidRPr="000313DA" w:rsidRDefault="009F5D18" w:rsidP="000313DA">
      <w:pPr>
        <w:ind w:left="709" w:hanging="567"/>
        <w:jc w:val="both"/>
        <w:rPr>
          <w:rFonts w:eastAsia="Calibri"/>
          <w:sz w:val="22"/>
          <w:szCs w:val="22"/>
          <w:lang w:val="lv-LV"/>
        </w:rPr>
      </w:pPr>
      <w:r w:rsidRPr="000313DA">
        <w:rPr>
          <w:rFonts w:eastAsia="Calibri"/>
          <w:sz w:val="22"/>
          <w:szCs w:val="22"/>
          <w:lang w:val="lv-LV"/>
        </w:rPr>
        <w:t>1.7.2.</w:t>
      </w:r>
      <w:r w:rsidR="00CE2789">
        <w:rPr>
          <w:rFonts w:eastAsia="Calibri"/>
          <w:sz w:val="22"/>
          <w:szCs w:val="22"/>
          <w:lang w:val="lv-LV"/>
        </w:rPr>
        <w:tab/>
      </w:r>
      <w:r w:rsidR="003923D5">
        <w:rPr>
          <w:rFonts w:eastAsia="Calibri"/>
          <w:sz w:val="22"/>
          <w:szCs w:val="22"/>
          <w:lang w:val="lv-LV"/>
        </w:rPr>
        <w:t>Pretendenta</w:t>
      </w:r>
      <w:r w:rsidR="003923D5" w:rsidRPr="000313DA">
        <w:rPr>
          <w:rFonts w:eastAsia="Calibri"/>
          <w:sz w:val="22"/>
          <w:szCs w:val="22"/>
          <w:lang w:val="lv-LV"/>
        </w:rPr>
        <w:t xml:space="preserve"> </w:t>
      </w:r>
      <w:r w:rsidRPr="000313DA">
        <w:rPr>
          <w:rFonts w:eastAsia="Calibri"/>
          <w:sz w:val="22"/>
          <w:szCs w:val="22"/>
          <w:lang w:val="lv-LV"/>
        </w:rPr>
        <w:t>pienākums ir pastāvīgi sekot pircēja profilā publicētajai informācijai un ņemt to vērā, gatavojot piedāvājumu.</w:t>
      </w:r>
    </w:p>
    <w:p w14:paraId="42E79B84" w14:textId="0D83A472" w:rsidR="009F5D18" w:rsidRPr="000313DA" w:rsidRDefault="00E96DC3" w:rsidP="000313DA">
      <w:pPr>
        <w:ind w:left="709" w:hanging="567"/>
        <w:jc w:val="both"/>
        <w:rPr>
          <w:rFonts w:eastAsia="Calibri"/>
          <w:sz w:val="22"/>
          <w:szCs w:val="22"/>
          <w:lang w:val="lv-LV"/>
        </w:rPr>
      </w:pPr>
      <w:r w:rsidRPr="000313DA">
        <w:rPr>
          <w:rFonts w:eastAsia="Calibri"/>
          <w:sz w:val="22"/>
          <w:szCs w:val="22"/>
          <w:lang w:val="lv-LV"/>
        </w:rPr>
        <w:t>1.7.3.</w:t>
      </w:r>
      <w:r w:rsidR="00CE2789">
        <w:rPr>
          <w:rFonts w:eastAsia="Calibri"/>
          <w:sz w:val="22"/>
          <w:szCs w:val="22"/>
          <w:lang w:val="lv-LV"/>
        </w:rPr>
        <w:tab/>
      </w:r>
      <w:r w:rsidRPr="000313DA">
        <w:rPr>
          <w:rFonts w:eastAsia="Calibri"/>
          <w:sz w:val="22"/>
          <w:szCs w:val="22"/>
          <w:lang w:val="lv-LV"/>
        </w:rPr>
        <w:t xml:space="preserve">Ja </w:t>
      </w:r>
      <w:r w:rsidR="009F5D18" w:rsidRPr="000313DA">
        <w:rPr>
          <w:rFonts w:eastAsia="Calibri"/>
          <w:sz w:val="22"/>
          <w:szCs w:val="22"/>
          <w:lang w:val="lv-LV"/>
        </w:rPr>
        <w:t xml:space="preserve">ieinteresētais </w:t>
      </w:r>
      <w:r w:rsidR="00F0282F">
        <w:rPr>
          <w:rFonts w:eastAsia="Calibri"/>
          <w:sz w:val="22"/>
          <w:szCs w:val="22"/>
          <w:lang w:val="lv-LV"/>
        </w:rPr>
        <w:t>Pretendents</w:t>
      </w:r>
      <w:r w:rsidR="00F0282F" w:rsidRPr="000313DA">
        <w:rPr>
          <w:rFonts w:eastAsia="Calibri"/>
          <w:sz w:val="22"/>
          <w:szCs w:val="22"/>
          <w:lang w:val="lv-LV"/>
        </w:rPr>
        <w:t xml:space="preserve"> </w:t>
      </w:r>
      <w:r w:rsidR="009F5D18" w:rsidRPr="000313DA">
        <w:rPr>
          <w:rFonts w:eastAsia="Calibri"/>
          <w:sz w:val="22"/>
          <w:szCs w:val="22"/>
          <w:lang w:val="lv-LV"/>
        </w:rPr>
        <w:t xml:space="preserve">ir laikus pieprasījis papildu informāciju par šīs iepirkuma dokumentos iekļautajām prasībām, Pasūtītājs to sniedz </w:t>
      </w:r>
      <w:r w:rsidR="00CE2789">
        <w:rPr>
          <w:rFonts w:eastAsia="Calibri"/>
          <w:sz w:val="22"/>
          <w:szCs w:val="22"/>
          <w:lang w:val="lv-LV"/>
        </w:rPr>
        <w:t>3 (</w:t>
      </w:r>
      <w:r w:rsidR="009F5D18" w:rsidRPr="000313DA">
        <w:rPr>
          <w:rFonts w:eastAsia="Calibri"/>
          <w:sz w:val="22"/>
          <w:szCs w:val="22"/>
          <w:lang w:val="lv-LV"/>
        </w:rPr>
        <w:t>triju</w:t>
      </w:r>
      <w:r w:rsidR="00CE2789">
        <w:rPr>
          <w:rFonts w:eastAsia="Calibri"/>
          <w:sz w:val="22"/>
          <w:szCs w:val="22"/>
          <w:lang w:val="lv-LV"/>
        </w:rPr>
        <w:t>)</w:t>
      </w:r>
      <w:r w:rsidR="009F5D18" w:rsidRPr="000313DA">
        <w:rPr>
          <w:rFonts w:eastAsia="Calibri"/>
          <w:sz w:val="22"/>
          <w:szCs w:val="22"/>
          <w:lang w:val="lv-LV"/>
        </w:rPr>
        <w:t xml:space="preserve"> darbdienu laikā, bet ne vēlāk kā </w:t>
      </w:r>
      <w:r w:rsidR="00CE2789">
        <w:rPr>
          <w:rFonts w:eastAsia="Calibri"/>
          <w:sz w:val="22"/>
          <w:szCs w:val="22"/>
          <w:lang w:val="lv-LV"/>
        </w:rPr>
        <w:t>4 (</w:t>
      </w:r>
      <w:r w:rsidR="009F5D18" w:rsidRPr="000313DA">
        <w:rPr>
          <w:rFonts w:eastAsia="Calibri"/>
          <w:sz w:val="22"/>
          <w:szCs w:val="22"/>
          <w:lang w:val="lv-LV"/>
        </w:rPr>
        <w:t>četras</w:t>
      </w:r>
      <w:r w:rsidR="00CE2789">
        <w:rPr>
          <w:rFonts w:eastAsia="Calibri"/>
          <w:sz w:val="22"/>
          <w:szCs w:val="22"/>
          <w:lang w:val="lv-LV"/>
        </w:rPr>
        <w:t>)</w:t>
      </w:r>
      <w:r w:rsidR="009F5D18" w:rsidRPr="000313DA">
        <w:rPr>
          <w:rFonts w:eastAsia="Calibri"/>
          <w:sz w:val="22"/>
          <w:szCs w:val="22"/>
          <w:lang w:val="lv-LV"/>
        </w:rPr>
        <w:t xml:space="preserve"> dienas pirms piedāvājumu iesniegšanas termiņa beigām.</w:t>
      </w:r>
      <w:r w:rsidR="00CE1DE1">
        <w:rPr>
          <w:rFonts w:eastAsia="Calibri"/>
          <w:sz w:val="22"/>
          <w:szCs w:val="22"/>
          <w:lang w:val="lv-LV"/>
        </w:rPr>
        <w:t xml:space="preserve"> </w:t>
      </w:r>
      <w:r w:rsidR="00CE1DE1" w:rsidRPr="00CE1DE1">
        <w:rPr>
          <w:rFonts w:eastAsia="Calibri"/>
          <w:sz w:val="22"/>
          <w:szCs w:val="22"/>
          <w:lang w:val="lv-LV"/>
        </w:rPr>
        <w:t>Informācijas apmaiņa starp pasūtītāju un piegādātājiem notiek atbilstoši PIL 38.</w:t>
      </w:r>
      <w:r w:rsidR="00CE1DE1">
        <w:rPr>
          <w:rFonts w:eastAsia="Calibri"/>
          <w:sz w:val="22"/>
          <w:szCs w:val="22"/>
          <w:lang w:val="lv-LV"/>
        </w:rPr>
        <w:t> </w:t>
      </w:r>
      <w:r w:rsidR="00CE1DE1" w:rsidRPr="00CE1DE1">
        <w:rPr>
          <w:rFonts w:eastAsia="Calibri"/>
          <w:sz w:val="22"/>
          <w:szCs w:val="22"/>
          <w:lang w:val="lv-LV"/>
        </w:rPr>
        <w:t>pantā noteiktajam.</w:t>
      </w:r>
    </w:p>
    <w:p w14:paraId="4A45ED92" w14:textId="77777777" w:rsidR="009F5D18" w:rsidRPr="000313DA" w:rsidRDefault="009F5D18" w:rsidP="000313DA">
      <w:pPr>
        <w:ind w:left="709" w:hanging="567"/>
        <w:jc w:val="both"/>
        <w:rPr>
          <w:rFonts w:eastAsia="Calibri"/>
          <w:sz w:val="22"/>
          <w:szCs w:val="22"/>
          <w:lang w:val="lv-LV"/>
        </w:rPr>
      </w:pPr>
      <w:r w:rsidRPr="000313DA">
        <w:rPr>
          <w:rFonts w:eastAsia="Calibri"/>
          <w:sz w:val="22"/>
          <w:szCs w:val="22"/>
          <w:lang w:val="lv-LV"/>
        </w:rPr>
        <w:t>1.7.4.</w:t>
      </w:r>
      <w:r w:rsidR="00CE2789">
        <w:rPr>
          <w:rFonts w:eastAsia="Calibri"/>
          <w:sz w:val="22"/>
          <w:szCs w:val="22"/>
          <w:lang w:val="lv-LV"/>
        </w:rPr>
        <w:tab/>
      </w:r>
      <w:r w:rsidRPr="000313DA">
        <w:rPr>
          <w:rFonts w:eastAsia="Calibri"/>
          <w:sz w:val="22"/>
          <w:szCs w:val="22"/>
          <w:lang w:val="lv-LV"/>
        </w:rPr>
        <w:t xml:space="preserve">Papildu informāciju Pasūtītājs nosūta ieinteresētajam </w:t>
      </w:r>
      <w:r w:rsidR="003923D5">
        <w:rPr>
          <w:rFonts w:eastAsia="Calibri"/>
          <w:sz w:val="22"/>
          <w:szCs w:val="22"/>
          <w:lang w:val="lv-LV"/>
        </w:rPr>
        <w:t>Pretendentam</w:t>
      </w:r>
      <w:r w:rsidRPr="000313DA">
        <w:rPr>
          <w:rFonts w:eastAsia="Calibri"/>
          <w:sz w:val="22"/>
          <w:szCs w:val="22"/>
          <w:lang w:val="lv-LV"/>
        </w:rPr>
        <w:t xml:space="preserve">, kurš uzdevis jautājumu </w:t>
      </w:r>
      <w:r w:rsidR="002560D9" w:rsidRPr="000313DA">
        <w:rPr>
          <w:rFonts w:eastAsia="Calibri"/>
          <w:sz w:val="22"/>
          <w:szCs w:val="22"/>
          <w:lang w:val="lv-LV"/>
        </w:rPr>
        <w:t>elektronisko iepirkumu sistēmas (turpmāk – EIS)</w:t>
      </w:r>
      <w:r w:rsidRPr="000313DA">
        <w:rPr>
          <w:rFonts w:eastAsia="Calibri"/>
          <w:sz w:val="22"/>
          <w:szCs w:val="22"/>
          <w:lang w:val="lv-LV"/>
        </w:rPr>
        <w:t xml:space="preserve"> e-konkursu apakšsistēmā, un vienlaikus to ievieto EIS e-konkursu apakšsistēmā, informācijā norādot arī uzdoto jautājumu.</w:t>
      </w:r>
    </w:p>
    <w:p w14:paraId="77B7D2FA" w14:textId="77777777" w:rsidR="007E0C7F" w:rsidRPr="000313DA" w:rsidRDefault="007E0C7F"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bookmarkStart w:id="6" w:name="_Toc21509822"/>
      <w:r w:rsidRPr="000313DA">
        <w:rPr>
          <w:rFonts w:ascii="Times New Roman" w:hAnsi="Times New Roman"/>
          <w:i w:val="0"/>
          <w:iCs w:val="0"/>
          <w:sz w:val="22"/>
          <w:szCs w:val="26"/>
          <w:lang w:val="lv-LV"/>
        </w:rPr>
        <w:t>1.</w:t>
      </w:r>
      <w:r w:rsidR="0033551E" w:rsidRPr="000313DA">
        <w:rPr>
          <w:rFonts w:ascii="Times New Roman" w:hAnsi="Times New Roman"/>
          <w:i w:val="0"/>
          <w:iCs w:val="0"/>
          <w:sz w:val="22"/>
          <w:szCs w:val="26"/>
          <w:lang w:val="lv-LV"/>
        </w:rPr>
        <w:t>8</w:t>
      </w:r>
      <w:r w:rsidRPr="000313DA">
        <w:rPr>
          <w:rFonts w:ascii="Times New Roman" w:hAnsi="Times New Roman"/>
          <w:i w:val="0"/>
          <w:iCs w:val="0"/>
          <w:sz w:val="22"/>
          <w:szCs w:val="26"/>
          <w:lang w:val="lv-LV"/>
        </w:rPr>
        <w:t>.Piedāvājuma iesniegšanas un atvēršanas vieta, datums, laiks un kārtība</w:t>
      </w:r>
      <w:bookmarkEnd w:id="6"/>
    </w:p>
    <w:p w14:paraId="6225B1F6" w14:textId="0D60414B" w:rsidR="001D46CD" w:rsidRPr="000313DA" w:rsidRDefault="007E0C7F" w:rsidP="000313DA">
      <w:pPr>
        <w:ind w:left="709" w:hanging="567"/>
        <w:jc w:val="both"/>
        <w:rPr>
          <w:rFonts w:eastAsia="Calibri"/>
          <w:sz w:val="22"/>
          <w:szCs w:val="22"/>
          <w:lang w:val="lv-LV"/>
        </w:rPr>
      </w:pPr>
      <w:bookmarkStart w:id="7" w:name="_Ref381009805"/>
      <w:bookmarkStart w:id="8" w:name="_Ref367975588"/>
      <w:r w:rsidRPr="000313DA">
        <w:rPr>
          <w:rFonts w:eastAsia="Calibri"/>
          <w:sz w:val="22"/>
          <w:szCs w:val="22"/>
          <w:lang w:val="lv-LV"/>
        </w:rPr>
        <w:t>1.</w:t>
      </w:r>
      <w:r w:rsidR="0033551E" w:rsidRPr="000313DA">
        <w:rPr>
          <w:rFonts w:eastAsia="Calibri"/>
          <w:sz w:val="22"/>
          <w:szCs w:val="22"/>
          <w:lang w:val="lv-LV"/>
        </w:rPr>
        <w:t>8</w:t>
      </w:r>
      <w:r w:rsidRPr="000313DA">
        <w:rPr>
          <w:rFonts w:eastAsia="Calibri"/>
          <w:sz w:val="22"/>
          <w:szCs w:val="22"/>
          <w:lang w:val="lv-LV"/>
        </w:rPr>
        <w:t>.1.</w:t>
      </w:r>
      <w:r w:rsidR="00CE2789">
        <w:rPr>
          <w:rFonts w:eastAsia="Calibri"/>
          <w:sz w:val="22"/>
          <w:szCs w:val="22"/>
          <w:lang w:val="lv-LV"/>
        </w:rPr>
        <w:tab/>
      </w:r>
      <w:r w:rsidRPr="000313DA">
        <w:rPr>
          <w:rFonts w:eastAsia="Calibri"/>
          <w:sz w:val="22"/>
          <w:szCs w:val="22"/>
          <w:lang w:val="lv-LV"/>
        </w:rPr>
        <w:t xml:space="preserve">Piedāvājums jāiesniedz </w:t>
      </w:r>
      <w:r w:rsidRPr="000313DA">
        <w:rPr>
          <w:rFonts w:eastAsia="Calibri"/>
          <w:b/>
          <w:bCs/>
          <w:sz w:val="22"/>
          <w:szCs w:val="22"/>
          <w:lang w:val="lv-LV"/>
        </w:rPr>
        <w:t>līdz</w:t>
      </w:r>
      <w:r w:rsidRPr="000313DA">
        <w:rPr>
          <w:rFonts w:eastAsia="Calibri"/>
          <w:sz w:val="22"/>
          <w:szCs w:val="22"/>
          <w:lang w:val="lv-LV"/>
        </w:rPr>
        <w:t xml:space="preserve"> </w:t>
      </w:r>
      <w:r w:rsidRPr="000313DA">
        <w:rPr>
          <w:rFonts w:eastAsia="Calibri"/>
          <w:b/>
          <w:bCs/>
          <w:sz w:val="22"/>
          <w:szCs w:val="22"/>
          <w:lang w:val="lv-LV"/>
        </w:rPr>
        <w:t>20</w:t>
      </w:r>
      <w:r w:rsidR="00827606" w:rsidRPr="000313DA">
        <w:rPr>
          <w:rFonts w:eastAsia="Calibri"/>
          <w:b/>
          <w:bCs/>
          <w:sz w:val="22"/>
          <w:szCs w:val="22"/>
          <w:lang w:val="lv-LV"/>
        </w:rPr>
        <w:t>2</w:t>
      </w:r>
      <w:r w:rsidR="00CE1DE1">
        <w:rPr>
          <w:rFonts w:eastAsia="Calibri"/>
          <w:b/>
          <w:bCs/>
          <w:sz w:val="22"/>
          <w:szCs w:val="22"/>
          <w:lang w:val="lv-LV"/>
        </w:rPr>
        <w:t>6</w:t>
      </w:r>
      <w:r w:rsidRPr="000313DA">
        <w:rPr>
          <w:rFonts w:eastAsia="Calibri"/>
          <w:b/>
          <w:bCs/>
          <w:sz w:val="22"/>
          <w:szCs w:val="22"/>
          <w:lang w:val="lv-LV"/>
        </w:rPr>
        <w:t>.</w:t>
      </w:r>
      <w:r w:rsidR="009F183E" w:rsidRPr="000313DA">
        <w:rPr>
          <w:rFonts w:eastAsia="Calibri"/>
          <w:b/>
          <w:bCs/>
          <w:sz w:val="22"/>
          <w:szCs w:val="22"/>
          <w:lang w:val="lv-LV"/>
        </w:rPr>
        <w:t> </w:t>
      </w:r>
      <w:r w:rsidRPr="00A24ED1">
        <w:rPr>
          <w:rFonts w:eastAsia="Calibri"/>
          <w:b/>
          <w:bCs/>
          <w:sz w:val="22"/>
          <w:szCs w:val="22"/>
          <w:lang w:val="lv-LV"/>
        </w:rPr>
        <w:t xml:space="preserve">gada </w:t>
      </w:r>
      <w:r w:rsidR="00A24ED1" w:rsidRPr="00A24ED1">
        <w:rPr>
          <w:rFonts w:eastAsia="Calibri"/>
          <w:b/>
          <w:bCs/>
          <w:sz w:val="22"/>
          <w:szCs w:val="22"/>
          <w:lang w:val="lv-LV"/>
        </w:rPr>
        <w:t>6</w:t>
      </w:r>
      <w:r w:rsidR="007757C5" w:rsidRPr="00A24ED1">
        <w:rPr>
          <w:rFonts w:eastAsia="Calibri"/>
          <w:b/>
          <w:bCs/>
          <w:sz w:val="22"/>
          <w:szCs w:val="22"/>
          <w:lang w:val="lv-LV"/>
        </w:rPr>
        <w:t>. </w:t>
      </w:r>
      <w:r w:rsidR="00E31347" w:rsidRPr="00A24ED1">
        <w:rPr>
          <w:rFonts w:eastAsia="Calibri"/>
          <w:b/>
          <w:bCs/>
          <w:sz w:val="22"/>
          <w:szCs w:val="22"/>
          <w:lang w:val="lv-LV"/>
        </w:rPr>
        <w:t>augustam</w:t>
      </w:r>
      <w:r w:rsidR="00E31347" w:rsidRPr="000313DA">
        <w:rPr>
          <w:rFonts w:eastAsia="Calibri"/>
          <w:b/>
          <w:bCs/>
          <w:sz w:val="22"/>
          <w:szCs w:val="22"/>
          <w:lang w:val="lv-LV"/>
        </w:rPr>
        <w:t xml:space="preserve"> </w:t>
      </w:r>
      <w:r w:rsidRPr="000313DA">
        <w:rPr>
          <w:rFonts w:eastAsia="Calibri"/>
          <w:b/>
          <w:bCs/>
          <w:sz w:val="22"/>
          <w:szCs w:val="22"/>
          <w:lang w:val="lv-LV"/>
        </w:rPr>
        <w:t>plkst.</w:t>
      </w:r>
      <w:r w:rsidR="00467BFA">
        <w:rPr>
          <w:rFonts w:eastAsia="Calibri"/>
          <w:b/>
          <w:bCs/>
          <w:sz w:val="22"/>
          <w:szCs w:val="22"/>
          <w:lang w:val="lv-LV"/>
        </w:rPr>
        <w:t> </w:t>
      </w:r>
      <w:r w:rsidR="00625143" w:rsidRPr="000313DA">
        <w:rPr>
          <w:rFonts w:eastAsia="Calibri"/>
          <w:b/>
          <w:bCs/>
          <w:sz w:val="22"/>
          <w:szCs w:val="22"/>
          <w:lang w:val="lv-LV"/>
        </w:rPr>
        <w:t>1</w:t>
      </w:r>
      <w:r w:rsidR="00CE2789" w:rsidRPr="000313DA">
        <w:rPr>
          <w:rFonts w:eastAsia="Calibri"/>
          <w:b/>
          <w:bCs/>
          <w:sz w:val="22"/>
          <w:szCs w:val="22"/>
          <w:lang w:val="lv-LV"/>
        </w:rPr>
        <w:t>0</w:t>
      </w:r>
      <w:r w:rsidR="00625143" w:rsidRPr="000313DA">
        <w:rPr>
          <w:rFonts w:eastAsia="Calibri"/>
          <w:b/>
          <w:bCs/>
          <w:sz w:val="22"/>
          <w:szCs w:val="22"/>
          <w:lang w:val="lv-LV"/>
        </w:rPr>
        <w:t>.00</w:t>
      </w:r>
      <w:r w:rsidRPr="000313DA">
        <w:rPr>
          <w:rFonts w:eastAsia="Calibri"/>
          <w:sz w:val="22"/>
          <w:szCs w:val="22"/>
          <w:lang w:val="lv-LV"/>
        </w:rPr>
        <w:t xml:space="preserve"> </w:t>
      </w:r>
      <w:r w:rsidR="000D591D" w:rsidRPr="000313DA">
        <w:rPr>
          <w:rFonts w:eastAsia="Calibri"/>
          <w:sz w:val="22"/>
          <w:szCs w:val="22"/>
          <w:lang w:val="lv-LV"/>
        </w:rPr>
        <w:t>EIS</w:t>
      </w:r>
      <w:r w:rsidR="000D591D">
        <w:t xml:space="preserve"> </w:t>
      </w:r>
      <w:hyperlink r:id="rId11" w:history="1">
        <w:r w:rsidR="00264B5B" w:rsidRPr="00264B5B">
          <w:rPr>
            <w:rStyle w:val="Hyperlink"/>
            <w:rFonts w:eastAsia="Calibri"/>
            <w:sz w:val="22"/>
            <w:szCs w:val="22"/>
            <w:lang w:val="lv-LV"/>
          </w:rPr>
          <w:t>www.eis.gov.lv</w:t>
        </w:r>
      </w:hyperlink>
      <w:r w:rsidR="00264B5B">
        <w:rPr>
          <w:rFonts w:eastAsia="Calibri"/>
          <w:sz w:val="22"/>
          <w:szCs w:val="22"/>
          <w:lang w:val="lv-LV"/>
        </w:rPr>
        <w:t xml:space="preserve"> </w:t>
      </w:r>
      <w:r w:rsidR="00C01F84" w:rsidRPr="000313DA">
        <w:rPr>
          <w:rFonts w:eastAsia="Calibri"/>
          <w:sz w:val="22"/>
          <w:szCs w:val="22"/>
          <w:lang w:val="lv-LV"/>
        </w:rPr>
        <w:t>e-konkursu apakšsistēmā.</w:t>
      </w:r>
    </w:p>
    <w:p w14:paraId="5B290EFF" w14:textId="77777777" w:rsidR="007E0C7F" w:rsidRPr="000313DA" w:rsidRDefault="00CF77DD" w:rsidP="000313DA">
      <w:pPr>
        <w:numPr>
          <w:ilvl w:val="2"/>
          <w:numId w:val="0"/>
        </w:numPr>
        <w:shd w:val="clear" w:color="auto" w:fill="FFFFFF"/>
        <w:suppressAutoHyphens/>
        <w:overflowPunct/>
        <w:autoSpaceDE/>
        <w:autoSpaceDN/>
        <w:adjustRightInd/>
        <w:ind w:left="709" w:hanging="567"/>
        <w:jc w:val="both"/>
        <w:textAlignment w:val="auto"/>
        <w:outlineLvl w:val="2"/>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8</w:t>
      </w:r>
      <w:r w:rsidRPr="000313DA">
        <w:rPr>
          <w:rFonts w:eastAsia="Calibri"/>
          <w:sz w:val="22"/>
          <w:szCs w:val="22"/>
          <w:lang w:val="lv-LV"/>
        </w:rPr>
        <w:t>.2.</w:t>
      </w:r>
      <w:r w:rsidR="00264B5B">
        <w:rPr>
          <w:rFonts w:eastAsia="Calibri"/>
          <w:sz w:val="22"/>
          <w:szCs w:val="22"/>
          <w:lang w:val="lv-LV"/>
        </w:rPr>
        <w:tab/>
      </w:r>
      <w:r w:rsidR="007E0C7F" w:rsidRPr="000313DA">
        <w:rPr>
          <w:rFonts w:eastAsia="Calibri"/>
          <w:color w:val="FF0000"/>
          <w:sz w:val="22"/>
          <w:szCs w:val="22"/>
          <w:lang w:val="lv-LV"/>
        </w:rPr>
        <w:t>Ārpus e-konkursu apakšsistēmas iesniegtie piedāvājumi tiks atzīti par neatbilstošiem nolikuma prasībām.</w:t>
      </w:r>
    </w:p>
    <w:p w14:paraId="3963E61C" w14:textId="19CE3AFA" w:rsidR="00CE1DE1" w:rsidRPr="00BF1A75" w:rsidRDefault="00CF77DD" w:rsidP="00BF1A75">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8</w:t>
      </w:r>
      <w:r w:rsidRPr="000313DA">
        <w:rPr>
          <w:rFonts w:eastAsia="Calibri"/>
          <w:sz w:val="22"/>
          <w:szCs w:val="22"/>
          <w:lang w:val="lv-LV"/>
        </w:rPr>
        <w:t>.3.</w:t>
      </w:r>
      <w:r w:rsidR="000D591D">
        <w:rPr>
          <w:rFonts w:eastAsia="Calibri"/>
          <w:sz w:val="22"/>
          <w:szCs w:val="22"/>
          <w:lang w:val="lv-LV"/>
        </w:rPr>
        <w:tab/>
      </w:r>
      <w:bookmarkStart w:id="9" w:name="_Toc210204759"/>
      <w:r w:rsidR="00CE1DE1" w:rsidRPr="00BF1A75">
        <w:rPr>
          <w:rFonts w:eastAsia="Calibri"/>
          <w:sz w:val="22"/>
          <w:szCs w:val="22"/>
          <w:lang w:val="lv-LV"/>
        </w:rPr>
        <w:t>Ieinteresētais Pretendents e-konkursu sistēmā šā konkursa sadaļā var reģistrēties kā Nolikuma saņēmējs, ja tas ir reģistrēts EIS kā piegādātājs</w:t>
      </w:r>
      <w:r w:rsidR="00CE1DE1">
        <w:rPr>
          <w:rFonts w:eastAsia="Calibri"/>
          <w:sz w:val="22"/>
          <w:szCs w:val="22"/>
          <w:lang w:val="lv-LV"/>
        </w:rPr>
        <w:t>.</w:t>
      </w:r>
      <w:r w:rsidR="00CE1DE1" w:rsidRPr="00BF1A75">
        <w:rPr>
          <w:rFonts w:eastAsia="Calibri"/>
          <w:sz w:val="22"/>
          <w:szCs w:val="22"/>
          <w:vertAlign w:val="superscript"/>
          <w:lang w:val="lv-LV"/>
        </w:rPr>
        <w:footnoteReference w:id="1"/>
      </w:r>
      <w:bookmarkEnd w:id="9"/>
      <w:r w:rsidR="00CE1DE1" w:rsidRPr="00BF1A75">
        <w:rPr>
          <w:rFonts w:eastAsia="Calibri"/>
          <w:sz w:val="22"/>
          <w:szCs w:val="22"/>
          <w:vertAlign w:val="superscript"/>
          <w:lang w:val="lv-LV"/>
        </w:rPr>
        <w:t>.</w:t>
      </w:r>
    </w:p>
    <w:bookmarkEnd w:id="7"/>
    <w:bookmarkEnd w:id="8"/>
    <w:p w14:paraId="654A8BBE" w14:textId="4A6C742A" w:rsidR="007E0C7F" w:rsidRPr="000313DA" w:rsidRDefault="00F57527"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8</w:t>
      </w:r>
      <w:r w:rsidRPr="000313DA">
        <w:rPr>
          <w:rFonts w:eastAsia="Calibri"/>
          <w:sz w:val="22"/>
          <w:szCs w:val="22"/>
          <w:lang w:val="lv-LV"/>
        </w:rPr>
        <w:t>.4.</w:t>
      </w:r>
      <w:r w:rsidR="000D591D">
        <w:rPr>
          <w:rFonts w:eastAsia="Calibri"/>
          <w:sz w:val="22"/>
          <w:szCs w:val="22"/>
          <w:lang w:val="lv-LV"/>
        </w:rPr>
        <w:tab/>
      </w:r>
      <w:r w:rsidR="000D591D" w:rsidRPr="000313DA">
        <w:rPr>
          <w:rFonts w:eastAsia="Calibri"/>
          <w:sz w:val="22"/>
          <w:szCs w:val="22"/>
          <w:lang w:val="lv-LV"/>
        </w:rPr>
        <w:t>Iepirkum</w:t>
      </w:r>
      <w:r w:rsidR="006237AB">
        <w:rPr>
          <w:rFonts w:eastAsia="Calibri"/>
          <w:sz w:val="22"/>
          <w:szCs w:val="22"/>
          <w:lang w:val="lv-LV"/>
        </w:rPr>
        <w:t>u</w:t>
      </w:r>
      <w:r w:rsidR="000D591D" w:rsidRPr="000313DA">
        <w:rPr>
          <w:rFonts w:eastAsia="Calibri"/>
          <w:sz w:val="22"/>
          <w:szCs w:val="22"/>
          <w:lang w:val="lv-LV"/>
        </w:rPr>
        <w:t xml:space="preserve"> komisija Pretendentu iesniegtos piedāvājumus atver atklātā sanāksmē tiešsaistes režīmā EIS e-konkursu apakšsistēmā.</w:t>
      </w:r>
    </w:p>
    <w:p w14:paraId="77DFD5D5" w14:textId="77777777" w:rsidR="007E0C7F" w:rsidRDefault="00CF77DD" w:rsidP="000D591D">
      <w:pPr>
        <w:ind w:left="709" w:hanging="567"/>
        <w:jc w:val="both"/>
        <w:rPr>
          <w:rFonts w:eastAsia="Calibri"/>
          <w:sz w:val="22"/>
          <w:szCs w:val="22"/>
          <w:lang w:val="lv-LV"/>
        </w:rPr>
      </w:pPr>
      <w:r w:rsidRPr="000313DA">
        <w:rPr>
          <w:rFonts w:eastAsia="Calibri"/>
          <w:sz w:val="22"/>
          <w:szCs w:val="22"/>
          <w:lang w:val="lv-LV"/>
        </w:rPr>
        <w:lastRenderedPageBreak/>
        <w:t>1.</w:t>
      </w:r>
      <w:r w:rsidR="0033551E" w:rsidRPr="000313DA">
        <w:rPr>
          <w:rFonts w:eastAsia="Calibri"/>
          <w:sz w:val="22"/>
          <w:szCs w:val="22"/>
          <w:lang w:val="lv-LV"/>
        </w:rPr>
        <w:t>8</w:t>
      </w:r>
      <w:r w:rsidRPr="000313DA">
        <w:rPr>
          <w:rFonts w:eastAsia="Calibri"/>
          <w:sz w:val="22"/>
          <w:szCs w:val="22"/>
          <w:lang w:val="lv-LV"/>
        </w:rPr>
        <w:t>.5.</w:t>
      </w:r>
      <w:r w:rsidR="000D591D">
        <w:rPr>
          <w:rFonts w:eastAsia="Calibri"/>
          <w:sz w:val="22"/>
          <w:szCs w:val="22"/>
          <w:lang w:val="lv-LV"/>
        </w:rPr>
        <w:tab/>
      </w:r>
      <w:r w:rsidR="007E0C7F" w:rsidRPr="000313DA">
        <w:rPr>
          <w:rFonts w:eastAsia="Calibri"/>
          <w:sz w:val="22"/>
          <w:szCs w:val="22"/>
          <w:lang w:val="lv-LV"/>
        </w:rPr>
        <w:t>Iesniegto piedāvājumu atvēršanas procesam var sekot līdzi tiešsaistes režīmā EIS e-konkursu apakšsistēmā.</w:t>
      </w:r>
    </w:p>
    <w:p w14:paraId="611B361A" w14:textId="77777777" w:rsidR="000D591D" w:rsidRPr="000313DA" w:rsidRDefault="000D591D" w:rsidP="000313DA">
      <w:pPr>
        <w:ind w:left="709" w:hanging="567"/>
        <w:jc w:val="both"/>
        <w:rPr>
          <w:rFonts w:eastAsia="Calibri"/>
          <w:sz w:val="22"/>
          <w:szCs w:val="22"/>
          <w:lang w:val="lv-LV"/>
        </w:rPr>
      </w:pPr>
      <w:r w:rsidRPr="000D591D">
        <w:rPr>
          <w:rFonts w:eastAsia="Calibri"/>
          <w:sz w:val="22"/>
          <w:szCs w:val="22"/>
          <w:lang w:val="lv-LV"/>
        </w:rPr>
        <w:t>1.8.6.</w:t>
      </w:r>
      <w:r w:rsidRPr="000D591D">
        <w:rPr>
          <w:rFonts w:eastAsia="Calibri"/>
          <w:sz w:val="22"/>
          <w:szCs w:val="22"/>
          <w:lang w:val="lv-LV"/>
        </w:rPr>
        <w:tab/>
        <w:t xml:space="preserve">Piedāvājumu atvēršana tiek uzsākta uzreiz pēc piedāvājumu iesniegšanas termiņa beigām EIS e-konkursu apakšsistēmā </w:t>
      </w:r>
      <w:hyperlink r:id="rId12" w:history="1">
        <w:r w:rsidRPr="000D591D">
          <w:rPr>
            <w:rStyle w:val="Hyperlink"/>
            <w:rFonts w:eastAsia="Calibri"/>
            <w:sz w:val="22"/>
            <w:szCs w:val="22"/>
            <w:lang w:val="lv-LV"/>
          </w:rPr>
          <w:t>https://www.eis.gov.lv</w:t>
        </w:r>
      </w:hyperlink>
      <w:r w:rsidRPr="000D591D">
        <w:rPr>
          <w:rFonts w:eastAsia="Calibri"/>
          <w:sz w:val="22"/>
          <w:szCs w:val="22"/>
          <w:lang w:val="lv-LV"/>
        </w:rPr>
        <w:t>.</w:t>
      </w:r>
    </w:p>
    <w:p w14:paraId="6BF768AC" w14:textId="77777777" w:rsidR="007E0C7F" w:rsidRPr="000313DA" w:rsidRDefault="00D002D0"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8</w:t>
      </w:r>
      <w:r w:rsidRPr="000313DA">
        <w:rPr>
          <w:rFonts w:eastAsia="Calibri"/>
          <w:sz w:val="22"/>
          <w:szCs w:val="22"/>
          <w:lang w:val="lv-LV"/>
        </w:rPr>
        <w:t>.</w:t>
      </w:r>
      <w:r w:rsidR="000D591D">
        <w:rPr>
          <w:rFonts w:eastAsia="Calibri"/>
          <w:sz w:val="22"/>
          <w:szCs w:val="22"/>
          <w:lang w:val="lv-LV"/>
        </w:rPr>
        <w:t>7</w:t>
      </w:r>
      <w:r w:rsidRPr="000313DA">
        <w:rPr>
          <w:rFonts w:eastAsia="Calibri"/>
          <w:sz w:val="22"/>
          <w:szCs w:val="22"/>
          <w:lang w:val="lv-LV"/>
        </w:rPr>
        <w:t>.</w:t>
      </w:r>
      <w:r w:rsidR="000D591D">
        <w:rPr>
          <w:rFonts w:eastAsia="Calibri"/>
          <w:sz w:val="22"/>
          <w:szCs w:val="22"/>
          <w:lang w:val="lv-LV"/>
        </w:rPr>
        <w:tab/>
      </w:r>
      <w:r w:rsidR="007E0C7F" w:rsidRPr="000313DA">
        <w:rPr>
          <w:rFonts w:eastAsia="Calibri"/>
          <w:sz w:val="22"/>
          <w:szCs w:val="22"/>
          <w:lang w:val="lv-LV"/>
        </w:rPr>
        <w:t>Kad visi piedāvājumi EIS e-konkursu apakšsistēmā ir atvērti, piedāvājumu atvēršanas sanāksmi slēdz.</w:t>
      </w:r>
    </w:p>
    <w:p w14:paraId="0D77778A" w14:textId="3DB14221" w:rsidR="007E0C7F" w:rsidRPr="000313DA" w:rsidRDefault="00CF77DD"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8</w:t>
      </w:r>
      <w:r w:rsidRPr="000313DA">
        <w:rPr>
          <w:rFonts w:eastAsia="Calibri"/>
          <w:sz w:val="22"/>
          <w:szCs w:val="22"/>
          <w:lang w:val="lv-LV"/>
        </w:rPr>
        <w:t>.</w:t>
      </w:r>
      <w:r w:rsidR="000D591D">
        <w:rPr>
          <w:rFonts w:eastAsia="Calibri"/>
          <w:sz w:val="22"/>
          <w:szCs w:val="22"/>
          <w:lang w:val="lv-LV"/>
        </w:rPr>
        <w:t>8</w:t>
      </w:r>
      <w:r w:rsidRPr="000313DA">
        <w:rPr>
          <w:rFonts w:eastAsia="Calibri"/>
          <w:sz w:val="22"/>
          <w:szCs w:val="22"/>
          <w:lang w:val="lv-LV"/>
        </w:rPr>
        <w:t>.</w:t>
      </w:r>
      <w:r w:rsidR="000D591D">
        <w:rPr>
          <w:rFonts w:eastAsia="Calibri"/>
          <w:sz w:val="22"/>
          <w:szCs w:val="22"/>
          <w:lang w:val="lv-LV"/>
        </w:rPr>
        <w:tab/>
      </w:r>
      <w:r w:rsidR="006237AB" w:rsidRPr="000313DA">
        <w:rPr>
          <w:rFonts w:eastAsia="Calibri"/>
          <w:sz w:val="22"/>
          <w:szCs w:val="22"/>
          <w:lang w:val="lv-LV"/>
        </w:rPr>
        <w:t>Iepirkum</w:t>
      </w:r>
      <w:r w:rsidR="006237AB">
        <w:rPr>
          <w:rFonts w:eastAsia="Calibri"/>
          <w:sz w:val="22"/>
          <w:szCs w:val="22"/>
          <w:lang w:val="lv-LV"/>
        </w:rPr>
        <w:t>u</w:t>
      </w:r>
      <w:r w:rsidR="006237AB" w:rsidRPr="000313DA">
        <w:rPr>
          <w:rFonts w:eastAsia="Calibri"/>
          <w:sz w:val="22"/>
          <w:szCs w:val="22"/>
          <w:lang w:val="lv-LV"/>
        </w:rPr>
        <w:t xml:space="preserve"> komisija </w:t>
      </w:r>
      <w:r w:rsidR="007E0C7F" w:rsidRPr="000313DA">
        <w:rPr>
          <w:rFonts w:eastAsia="Calibri"/>
          <w:sz w:val="22"/>
          <w:szCs w:val="22"/>
          <w:lang w:val="lv-LV"/>
        </w:rPr>
        <w:t>pēc piedāvājumu atvēršanas pēc iespējas īsākā laikā (piedāvājumu atvēršanas dienā)</w:t>
      </w:r>
      <w:r w:rsidR="001D46CD" w:rsidRPr="000313DA">
        <w:rPr>
          <w:rFonts w:eastAsia="Calibri"/>
          <w:sz w:val="22"/>
          <w:szCs w:val="22"/>
          <w:lang w:val="lv-LV"/>
        </w:rPr>
        <w:t xml:space="preserve"> </w:t>
      </w:r>
      <w:r w:rsidR="007E0C7F" w:rsidRPr="000313DA">
        <w:rPr>
          <w:rFonts w:eastAsia="Calibri"/>
          <w:sz w:val="22"/>
          <w:szCs w:val="22"/>
          <w:lang w:val="lv-LV"/>
        </w:rPr>
        <w:t>nodrošina piedāvājumu atvēršanas sanāksmes protokola publicēšanu pircēja profilā.</w:t>
      </w:r>
    </w:p>
    <w:p w14:paraId="3B318FB9" w14:textId="7F7C6561" w:rsidR="009B7B8C" w:rsidRPr="000313DA" w:rsidRDefault="009B7B8C" w:rsidP="000313DA">
      <w:pPr>
        <w:pStyle w:val="Heading2"/>
        <w:keepNext w:val="0"/>
        <w:numPr>
          <w:ilvl w:val="2"/>
          <w:numId w:val="0"/>
        </w:numPr>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0313DA">
        <w:rPr>
          <w:rFonts w:ascii="Times New Roman" w:hAnsi="Times New Roman"/>
          <w:i w:val="0"/>
          <w:iCs w:val="0"/>
          <w:sz w:val="22"/>
          <w:szCs w:val="26"/>
          <w:lang w:val="lv-LV"/>
        </w:rPr>
        <w:t>1.</w:t>
      </w:r>
      <w:r w:rsidR="0033551E" w:rsidRPr="000313DA">
        <w:rPr>
          <w:rFonts w:ascii="Times New Roman" w:hAnsi="Times New Roman"/>
          <w:i w:val="0"/>
          <w:iCs w:val="0"/>
          <w:sz w:val="22"/>
          <w:szCs w:val="26"/>
          <w:lang w:val="lv-LV"/>
        </w:rPr>
        <w:t>9</w:t>
      </w:r>
      <w:r w:rsidR="00A93856" w:rsidRPr="000313DA">
        <w:rPr>
          <w:rFonts w:ascii="Times New Roman" w:hAnsi="Times New Roman"/>
          <w:i w:val="0"/>
          <w:iCs w:val="0"/>
          <w:sz w:val="22"/>
          <w:szCs w:val="26"/>
          <w:lang w:val="lv-LV"/>
        </w:rPr>
        <w:t>.</w:t>
      </w:r>
      <w:r w:rsidRPr="000313DA">
        <w:rPr>
          <w:rFonts w:ascii="Times New Roman" w:hAnsi="Times New Roman"/>
          <w:i w:val="0"/>
          <w:iCs w:val="0"/>
          <w:sz w:val="22"/>
          <w:szCs w:val="26"/>
          <w:lang w:val="lv-LV"/>
        </w:rPr>
        <w:t xml:space="preserve">Prasības </w:t>
      </w:r>
      <w:r w:rsidR="00A93856" w:rsidRPr="000313DA">
        <w:rPr>
          <w:rFonts w:ascii="Times New Roman" w:hAnsi="Times New Roman"/>
          <w:i w:val="0"/>
          <w:iCs w:val="0"/>
          <w:sz w:val="22"/>
          <w:szCs w:val="26"/>
          <w:lang w:val="lv-LV"/>
        </w:rPr>
        <w:t>piedāvājuma</w:t>
      </w:r>
      <w:r w:rsidR="00A55419">
        <w:rPr>
          <w:rFonts w:ascii="Times New Roman" w:hAnsi="Times New Roman"/>
          <w:i w:val="0"/>
          <w:iCs w:val="0"/>
          <w:sz w:val="22"/>
          <w:szCs w:val="26"/>
          <w:lang w:val="lv-LV"/>
        </w:rPr>
        <w:t xml:space="preserve"> iesniegšanai un </w:t>
      </w:r>
      <w:r w:rsidR="00A93856" w:rsidRPr="000313DA">
        <w:rPr>
          <w:rFonts w:ascii="Times New Roman" w:hAnsi="Times New Roman"/>
          <w:i w:val="0"/>
          <w:iCs w:val="0"/>
          <w:sz w:val="22"/>
          <w:szCs w:val="26"/>
          <w:lang w:val="lv-LV"/>
        </w:rPr>
        <w:t>noformējumam</w:t>
      </w:r>
    </w:p>
    <w:p w14:paraId="77637496" w14:textId="77777777" w:rsidR="009B7B8C" w:rsidRPr="000313DA" w:rsidRDefault="009B7B8C"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9</w:t>
      </w:r>
      <w:r w:rsidRPr="000313DA">
        <w:rPr>
          <w:rFonts w:eastAsia="Calibri"/>
          <w:sz w:val="22"/>
          <w:szCs w:val="22"/>
          <w:lang w:val="lv-LV"/>
        </w:rPr>
        <w:t>.1.</w:t>
      </w:r>
      <w:r w:rsidR="000D591D" w:rsidRPr="000313DA">
        <w:rPr>
          <w:rFonts w:eastAsia="Calibri"/>
          <w:sz w:val="22"/>
          <w:szCs w:val="22"/>
          <w:lang w:val="lv-LV"/>
        </w:rPr>
        <w:tab/>
      </w:r>
      <w:r w:rsidRPr="000313DA">
        <w:rPr>
          <w:rFonts w:eastAsia="Calibri"/>
          <w:sz w:val="22"/>
          <w:szCs w:val="22"/>
          <w:lang w:val="lv-LV"/>
        </w:rPr>
        <w:t>Pretendenta piedāvājumam jābūt sagatavotam šādi:</w:t>
      </w:r>
    </w:p>
    <w:p w14:paraId="3D7C8A2A"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b w:val="0"/>
          <w:bCs w:val="0"/>
          <w:color w:val="000000"/>
          <w:sz w:val="22"/>
          <w:szCs w:val="22"/>
          <w:lang w:val="lv-LV"/>
        </w:rPr>
      </w:pPr>
      <w:r w:rsidRPr="000313DA">
        <w:rPr>
          <w:b w:val="0"/>
          <w:bCs w:val="0"/>
          <w:color w:val="000000"/>
          <w:sz w:val="22"/>
          <w:szCs w:val="22"/>
          <w:lang w:val="lv-LV"/>
        </w:rPr>
        <w:t>1.</w:t>
      </w:r>
      <w:r w:rsidR="0033551E" w:rsidRPr="000313DA">
        <w:rPr>
          <w:b w:val="0"/>
          <w:bCs w:val="0"/>
          <w:color w:val="000000"/>
          <w:sz w:val="22"/>
          <w:szCs w:val="22"/>
          <w:lang w:val="lv-LV"/>
        </w:rPr>
        <w:t>9</w:t>
      </w:r>
      <w:r w:rsidRPr="000313DA">
        <w:rPr>
          <w:b w:val="0"/>
          <w:bCs w:val="0"/>
          <w:color w:val="000000"/>
          <w:sz w:val="22"/>
          <w:szCs w:val="22"/>
          <w:lang w:val="lv-LV"/>
        </w:rPr>
        <w:t>.1.1.</w:t>
      </w:r>
      <w:r w:rsidR="00A93856" w:rsidRPr="000313DA">
        <w:rPr>
          <w:b w:val="0"/>
          <w:bCs w:val="0"/>
          <w:color w:val="000000"/>
          <w:sz w:val="22"/>
          <w:szCs w:val="22"/>
          <w:lang w:val="lv-LV"/>
        </w:rPr>
        <w:tab/>
      </w:r>
      <w:r w:rsidRPr="000313DA">
        <w:rPr>
          <w:b w:val="0"/>
          <w:bCs w:val="0"/>
          <w:color w:val="000000"/>
          <w:sz w:val="22"/>
          <w:szCs w:val="22"/>
          <w:lang w:val="lv-LV"/>
        </w:rPr>
        <w:t>lai nekādā veidā netiktu apdraudēta EIS e-konkursu apakšsistēmas darbība un nebūtu ierobežota piekļuve piedāvājumā ietvertajai informācijai;</w:t>
      </w:r>
    </w:p>
    <w:p w14:paraId="6DCD47D8"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b w:val="0"/>
          <w:bCs w:val="0"/>
          <w:color w:val="000000"/>
          <w:sz w:val="22"/>
          <w:szCs w:val="22"/>
          <w:lang w:val="lv-LV"/>
        </w:rPr>
      </w:pPr>
      <w:r w:rsidRPr="000313DA">
        <w:rPr>
          <w:b w:val="0"/>
          <w:bCs w:val="0"/>
          <w:color w:val="000000"/>
          <w:sz w:val="22"/>
          <w:szCs w:val="22"/>
          <w:lang w:val="lv-LV"/>
        </w:rPr>
        <w:t>1.</w:t>
      </w:r>
      <w:r w:rsidR="0033551E" w:rsidRPr="000313DA">
        <w:rPr>
          <w:b w:val="0"/>
          <w:bCs w:val="0"/>
          <w:color w:val="000000"/>
          <w:sz w:val="22"/>
          <w:szCs w:val="22"/>
          <w:lang w:val="lv-LV"/>
        </w:rPr>
        <w:t>9</w:t>
      </w:r>
      <w:r w:rsidRPr="000313DA">
        <w:rPr>
          <w:b w:val="0"/>
          <w:bCs w:val="0"/>
          <w:color w:val="000000"/>
          <w:sz w:val="22"/>
          <w:szCs w:val="22"/>
          <w:lang w:val="lv-LV"/>
        </w:rPr>
        <w:t>.1.2.</w:t>
      </w:r>
      <w:r w:rsidR="00A93856" w:rsidRPr="000313DA">
        <w:rPr>
          <w:b w:val="0"/>
          <w:bCs w:val="0"/>
          <w:color w:val="000000"/>
          <w:sz w:val="22"/>
          <w:szCs w:val="22"/>
          <w:lang w:val="lv-LV"/>
        </w:rPr>
        <w:tab/>
      </w:r>
      <w:r w:rsidRPr="000313DA">
        <w:rPr>
          <w:b w:val="0"/>
          <w:bCs w:val="0"/>
          <w:color w:val="000000"/>
          <w:sz w:val="22"/>
          <w:szCs w:val="22"/>
          <w:lang w:val="lv-LV"/>
        </w:rPr>
        <w:t>pievienotās datnes nedrīkst būt bojātas, neatbilstoši modificētas vai kļūdaini šifrētas;</w:t>
      </w:r>
    </w:p>
    <w:p w14:paraId="774A1A75"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b w:val="0"/>
          <w:bCs w:val="0"/>
          <w:color w:val="000000"/>
          <w:sz w:val="22"/>
          <w:szCs w:val="22"/>
          <w:lang w:val="lv-LV"/>
        </w:rPr>
      </w:pPr>
      <w:r w:rsidRPr="000313DA">
        <w:rPr>
          <w:b w:val="0"/>
          <w:bCs w:val="0"/>
          <w:color w:val="000000"/>
          <w:sz w:val="22"/>
          <w:szCs w:val="22"/>
          <w:lang w:val="lv-LV"/>
        </w:rPr>
        <w:t>1.</w:t>
      </w:r>
      <w:r w:rsidR="0033551E" w:rsidRPr="000313DA">
        <w:rPr>
          <w:b w:val="0"/>
          <w:bCs w:val="0"/>
          <w:color w:val="000000"/>
          <w:sz w:val="22"/>
          <w:szCs w:val="22"/>
          <w:lang w:val="lv-LV"/>
        </w:rPr>
        <w:t>9</w:t>
      </w:r>
      <w:r w:rsidRPr="000313DA">
        <w:rPr>
          <w:b w:val="0"/>
          <w:bCs w:val="0"/>
          <w:color w:val="000000"/>
          <w:sz w:val="22"/>
          <w:szCs w:val="22"/>
          <w:lang w:val="lv-LV"/>
        </w:rPr>
        <w:t>.1.3.</w:t>
      </w:r>
      <w:r w:rsidR="00A93856" w:rsidRPr="000313DA">
        <w:rPr>
          <w:b w:val="0"/>
          <w:bCs w:val="0"/>
          <w:color w:val="000000"/>
          <w:sz w:val="22"/>
          <w:szCs w:val="22"/>
          <w:lang w:val="lv-LV"/>
        </w:rPr>
        <w:tab/>
      </w:r>
      <w:r w:rsidRPr="000313DA">
        <w:rPr>
          <w:b w:val="0"/>
          <w:bCs w:val="0"/>
          <w:color w:val="000000"/>
          <w:sz w:val="22"/>
          <w:szCs w:val="22"/>
          <w:lang w:val="lv-LV"/>
        </w:rPr>
        <w:t>piedāvājums nedrīkst saturēt datorvīrusus un citas kaitīgas programmatūras vai to ģeneratorus;</w:t>
      </w:r>
    </w:p>
    <w:p w14:paraId="70E5F768"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b w:val="0"/>
          <w:bCs w:val="0"/>
          <w:color w:val="000000"/>
          <w:sz w:val="22"/>
          <w:szCs w:val="22"/>
          <w:lang w:val="lv-LV"/>
        </w:rPr>
        <w:t>1.</w:t>
      </w:r>
      <w:r w:rsidR="0033551E" w:rsidRPr="000313DA">
        <w:rPr>
          <w:b w:val="0"/>
          <w:bCs w:val="0"/>
          <w:color w:val="000000"/>
          <w:sz w:val="22"/>
          <w:szCs w:val="22"/>
          <w:lang w:val="lv-LV"/>
        </w:rPr>
        <w:t>9</w:t>
      </w:r>
      <w:r w:rsidRPr="000313DA">
        <w:rPr>
          <w:b w:val="0"/>
          <w:bCs w:val="0"/>
          <w:color w:val="000000"/>
          <w:sz w:val="22"/>
          <w:szCs w:val="22"/>
          <w:lang w:val="lv-LV"/>
        </w:rPr>
        <w:t>.1.4.</w:t>
      </w:r>
      <w:r w:rsidR="00A93856" w:rsidRPr="000313DA">
        <w:rPr>
          <w:b w:val="0"/>
          <w:bCs w:val="0"/>
          <w:color w:val="000000"/>
          <w:sz w:val="22"/>
          <w:szCs w:val="22"/>
          <w:lang w:val="lv-LV"/>
        </w:rPr>
        <w:tab/>
      </w:r>
      <w:r w:rsidRPr="000313DA">
        <w:rPr>
          <w:b w:val="0"/>
          <w:bCs w:val="0"/>
          <w:color w:val="000000"/>
          <w:sz w:val="22"/>
          <w:szCs w:val="22"/>
          <w:lang w:val="lv-LV"/>
        </w:rPr>
        <w:t>ja piedāv</w:t>
      </w:r>
      <w:r w:rsidRPr="000313DA">
        <w:rPr>
          <w:rFonts w:eastAsia="Calibri"/>
          <w:b w:val="0"/>
          <w:bCs w:val="0"/>
          <w:sz w:val="22"/>
          <w:szCs w:val="22"/>
          <w:lang w:val="lv-LV"/>
        </w:rPr>
        <w:t>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41514931" w14:textId="77777777" w:rsidR="009B7B8C" w:rsidRPr="000313DA" w:rsidRDefault="009B7B8C"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9</w:t>
      </w:r>
      <w:r w:rsidRPr="000313DA">
        <w:rPr>
          <w:rFonts w:eastAsia="Calibri"/>
          <w:sz w:val="22"/>
          <w:szCs w:val="22"/>
          <w:lang w:val="lv-LV"/>
        </w:rPr>
        <w:t>.2.</w:t>
      </w:r>
      <w:r w:rsidR="003F7BD5">
        <w:rPr>
          <w:rFonts w:eastAsia="Calibri"/>
          <w:sz w:val="22"/>
          <w:szCs w:val="22"/>
          <w:lang w:val="lv-LV"/>
        </w:rPr>
        <w:tab/>
      </w:r>
      <w:r w:rsidRPr="000313DA">
        <w:rPr>
          <w:rFonts w:eastAsia="Calibri"/>
          <w:sz w:val="22"/>
          <w:szCs w:val="22"/>
          <w:lang w:val="lv-LV"/>
        </w:rPr>
        <w:t>Piedāvājums jāiesniedz elektroniski EIS e-konkursu apakšsistēmā, ievērojot šādas Pretendenta izvēles iespējas:</w:t>
      </w:r>
    </w:p>
    <w:p w14:paraId="6671B2BE"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b w:val="0"/>
          <w:bCs w:val="0"/>
          <w:color w:val="000000"/>
          <w:sz w:val="22"/>
          <w:szCs w:val="22"/>
          <w:lang w:val="lv-LV"/>
        </w:rPr>
        <w:t>1.</w:t>
      </w:r>
      <w:r w:rsidR="0033551E" w:rsidRPr="000313DA">
        <w:rPr>
          <w:b w:val="0"/>
          <w:bCs w:val="0"/>
          <w:color w:val="000000"/>
          <w:sz w:val="22"/>
          <w:szCs w:val="22"/>
          <w:lang w:val="lv-LV"/>
        </w:rPr>
        <w:t>9.</w:t>
      </w:r>
      <w:r w:rsidRPr="000313DA">
        <w:rPr>
          <w:b w:val="0"/>
          <w:bCs w:val="0"/>
          <w:color w:val="000000"/>
          <w:sz w:val="22"/>
          <w:szCs w:val="22"/>
          <w:lang w:val="lv-LV"/>
        </w:rPr>
        <w:t>2.1.</w:t>
      </w:r>
      <w:r w:rsidR="00A93856" w:rsidRPr="000313DA">
        <w:rPr>
          <w:b w:val="0"/>
          <w:bCs w:val="0"/>
          <w:color w:val="000000"/>
          <w:sz w:val="22"/>
          <w:szCs w:val="22"/>
          <w:lang w:val="lv-LV"/>
        </w:rPr>
        <w:tab/>
      </w:r>
      <w:r w:rsidRPr="000313DA">
        <w:rPr>
          <w:b w:val="0"/>
          <w:bCs w:val="0"/>
          <w:color w:val="000000"/>
          <w:sz w:val="22"/>
          <w:szCs w:val="22"/>
          <w:lang w:val="lv-LV"/>
        </w:rPr>
        <w:t xml:space="preserve">izmantojot EIS e-konkursu apakšsistēmas piedāvātos rīkus, aizpildot minētās sistēmas e-konkursu </w:t>
      </w:r>
      <w:r w:rsidRPr="000313DA">
        <w:rPr>
          <w:rFonts w:eastAsia="Calibri"/>
          <w:b w:val="0"/>
          <w:bCs w:val="0"/>
          <w:sz w:val="22"/>
          <w:szCs w:val="22"/>
          <w:lang w:val="lv-LV"/>
        </w:rPr>
        <w:t>apakšsistēmā šā iepirkuma sadaļā ievietotās formas;</w:t>
      </w:r>
    </w:p>
    <w:p w14:paraId="32E309FA" w14:textId="77777777" w:rsidR="00141104"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.2.2.</w:t>
      </w:r>
      <w:r w:rsidR="00A93856" w:rsidRPr="000313DA">
        <w:rPr>
          <w:rFonts w:eastAsia="Calibri"/>
          <w:b w:val="0"/>
          <w:bCs w:val="0"/>
          <w:sz w:val="22"/>
          <w:szCs w:val="22"/>
          <w:lang w:val="lv-LV"/>
        </w:rPr>
        <w:tab/>
      </w:r>
      <w:r w:rsidR="003F7BD5" w:rsidRPr="003F7BD5">
        <w:rPr>
          <w:rFonts w:eastAsia="Calibri"/>
          <w:b w:val="0"/>
          <w:bCs w:val="0"/>
          <w:sz w:val="22"/>
          <w:szCs w:val="22"/>
          <w:lang w:val="lv-LV"/>
        </w:rPr>
        <w:t>elektroniski aizpildāmos dokumentus elektroniski sagatavojot ārpus EIS e-konkursu apakšsistēmas un augšupielādējot sistēmas attiecīgajās vietnēs aizpildītas formas ar Microsoft Office 2010 (vai jaunākas programmatūras versijas) rīkiem lasāmā formātā, PDF formātā vai citā Pasūtītājam ērti un vienkārši pieejamā formātā, t.sk. ar formā integrētajiem failiem (šādā gadījumā pretendents ir atbildīgs par aizpildāmo formu atbilstību dokumentācijas prasībām un formu paraugiem).</w:t>
      </w:r>
    </w:p>
    <w:p w14:paraId="4B028553" w14:textId="77777777" w:rsidR="009B7B8C" w:rsidRPr="000313DA" w:rsidRDefault="009B7B8C"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9</w:t>
      </w:r>
      <w:r w:rsidRPr="000313DA">
        <w:rPr>
          <w:rFonts w:eastAsia="Calibri"/>
          <w:sz w:val="22"/>
          <w:szCs w:val="22"/>
          <w:lang w:val="lv-LV"/>
        </w:rPr>
        <w:t>.3.</w:t>
      </w:r>
      <w:r w:rsidR="009A2AFA">
        <w:rPr>
          <w:rFonts w:eastAsia="Calibri"/>
          <w:sz w:val="22"/>
          <w:szCs w:val="22"/>
          <w:lang w:val="lv-LV"/>
        </w:rPr>
        <w:tab/>
      </w:r>
      <w:r w:rsidRPr="000313DA">
        <w:rPr>
          <w:rFonts w:eastAsia="Calibri"/>
          <w:sz w:val="22"/>
          <w:szCs w:val="22"/>
          <w:lang w:val="lv-LV"/>
        </w:rPr>
        <w:t>Piedāvājums sastāv no šādām daļām (nav atļauta piedāvājumu variantu iesniegšana):</w:t>
      </w:r>
    </w:p>
    <w:p w14:paraId="3AC1A243"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.3.</w:t>
      </w:r>
      <w:r w:rsidR="0033551E" w:rsidRPr="000313DA">
        <w:rPr>
          <w:rFonts w:eastAsia="Calibri"/>
          <w:b w:val="0"/>
          <w:bCs w:val="0"/>
          <w:sz w:val="22"/>
          <w:szCs w:val="22"/>
          <w:lang w:val="lv-LV"/>
        </w:rPr>
        <w:t>1</w:t>
      </w:r>
      <w:r w:rsidRPr="000313DA">
        <w:rPr>
          <w:rFonts w:eastAsia="Calibri"/>
          <w:b w:val="0"/>
          <w:bCs w:val="0"/>
          <w:sz w:val="22"/>
          <w:szCs w:val="22"/>
          <w:lang w:val="lv-LV"/>
        </w:rPr>
        <w:t>.</w:t>
      </w:r>
      <w:r w:rsidRPr="000313DA">
        <w:rPr>
          <w:rFonts w:eastAsia="Calibri"/>
          <w:b w:val="0"/>
          <w:bCs w:val="0"/>
          <w:sz w:val="22"/>
          <w:szCs w:val="22"/>
          <w:lang w:val="lv-LV"/>
        </w:rPr>
        <w:tab/>
      </w:r>
      <w:r w:rsidR="003F7BD5">
        <w:rPr>
          <w:rFonts w:eastAsia="Calibri"/>
          <w:b w:val="0"/>
          <w:bCs w:val="0"/>
          <w:sz w:val="22"/>
          <w:szCs w:val="22"/>
          <w:lang w:val="lv-LV"/>
        </w:rPr>
        <w:t>p</w:t>
      </w:r>
      <w:r w:rsidRPr="000313DA">
        <w:rPr>
          <w:rFonts w:eastAsia="Calibri"/>
          <w:b w:val="0"/>
          <w:bCs w:val="0"/>
          <w:sz w:val="22"/>
          <w:szCs w:val="22"/>
          <w:lang w:val="lv-LV"/>
        </w:rPr>
        <w:t>retendenta atlases dokumentiem;</w:t>
      </w:r>
    </w:p>
    <w:p w14:paraId="317AA767"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.3.</w:t>
      </w:r>
      <w:r w:rsidR="0033551E" w:rsidRPr="000313DA">
        <w:rPr>
          <w:rFonts w:eastAsia="Calibri"/>
          <w:b w:val="0"/>
          <w:bCs w:val="0"/>
          <w:sz w:val="22"/>
          <w:szCs w:val="22"/>
          <w:lang w:val="lv-LV"/>
        </w:rPr>
        <w:t>2</w:t>
      </w:r>
      <w:r w:rsidRPr="000313DA">
        <w:rPr>
          <w:rFonts w:eastAsia="Calibri"/>
          <w:b w:val="0"/>
          <w:bCs w:val="0"/>
          <w:sz w:val="22"/>
          <w:szCs w:val="22"/>
          <w:lang w:val="lv-LV"/>
        </w:rPr>
        <w:t>.</w:t>
      </w:r>
      <w:r w:rsidRPr="000313DA">
        <w:rPr>
          <w:rFonts w:eastAsia="Calibri"/>
          <w:b w:val="0"/>
          <w:bCs w:val="0"/>
          <w:sz w:val="22"/>
          <w:szCs w:val="22"/>
          <w:lang w:val="lv-LV"/>
        </w:rPr>
        <w:tab/>
        <w:t>tehniskā piedāvājuma;</w:t>
      </w:r>
    </w:p>
    <w:p w14:paraId="4974E3B3"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.3.</w:t>
      </w:r>
      <w:r w:rsidR="0033551E" w:rsidRPr="000313DA">
        <w:rPr>
          <w:rFonts w:eastAsia="Calibri"/>
          <w:b w:val="0"/>
          <w:bCs w:val="0"/>
          <w:sz w:val="22"/>
          <w:szCs w:val="22"/>
          <w:lang w:val="lv-LV"/>
        </w:rPr>
        <w:t>3</w:t>
      </w:r>
      <w:r w:rsidR="00E96DC3" w:rsidRPr="000313DA">
        <w:rPr>
          <w:rFonts w:eastAsia="Calibri"/>
          <w:b w:val="0"/>
          <w:bCs w:val="0"/>
          <w:sz w:val="22"/>
          <w:szCs w:val="22"/>
          <w:lang w:val="lv-LV"/>
        </w:rPr>
        <w:t>.</w:t>
      </w:r>
      <w:r w:rsidR="00E96DC3" w:rsidRPr="000313DA">
        <w:rPr>
          <w:rFonts w:eastAsia="Calibri"/>
          <w:b w:val="0"/>
          <w:bCs w:val="0"/>
          <w:sz w:val="22"/>
          <w:szCs w:val="22"/>
          <w:lang w:val="lv-LV"/>
        </w:rPr>
        <w:tab/>
        <w:t>finanšu piedāvājuma;</w:t>
      </w:r>
    </w:p>
    <w:p w14:paraId="2450163B" w14:textId="0DA50FB9" w:rsidR="00E96DC3" w:rsidRPr="000313DA" w:rsidRDefault="00E96DC3"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1.9.3.4.</w:t>
      </w:r>
      <w:r w:rsidR="003F7BD5">
        <w:rPr>
          <w:rFonts w:eastAsia="Calibri"/>
          <w:b w:val="0"/>
          <w:bCs w:val="0"/>
          <w:sz w:val="22"/>
          <w:szCs w:val="22"/>
          <w:lang w:val="lv-LV"/>
        </w:rPr>
        <w:tab/>
        <w:t>p</w:t>
      </w:r>
      <w:r w:rsidRPr="000313DA">
        <w:rPr>
          <w:rFonts w:eastAsia="Calibri"/>
          <w:b w:val="0"/>
          <w:bCs w:val="0"/>
          <w:sz w:val="22"/>
          <w:szCs w:val="22"/>
          <w:lang w:val="lv-LV"/>
        </w:rPr>
        <w:t>retendenta apliecinājuma</w:t>
      </w:r>
      <w:r w:rsidR="003F7BD5">
        <w:rPr>
          <w:rFonts w:eastAsia="Calibri"/>
          <w:b w:val="0"/>
          <w:bCs w:val="0"/>
          <w:sz w:val="22"/>
          <w:szCs w:val="22"/>
          <w:lang w:val="lv-LV"/>
        </w:rPr>
        <w:t xml:space="preserve"> </w:t>
      </w:r>
      <w:r w:rsidR="003F7BD5" w:rsidRPr="003F7BD5">
        <w:rPr>
          <w:rFonts w:eastAsia="Calibri"/>
          <w:b w:val="0"/>
          <w:bCs w:val="0"/>
          <w:sz w:val="22"/>
          <w:szCs w:val="22"/>
          <w:lang w:val="lv-LV"/>
        </w:rPr>
        <w:t>(</w:t>
      </w:r>
      <w:r w:rsidR="00BD76D0" w:rsidRPr="002C0795">
        <w:rPr>
          <w:rFonts w:eastAsia="Calibri"/>
          <w:b w:val="0"/>
          <w:bCs w:val="0"/>
          <w:sz w:val="22"/>
          <w:szCs w:val="22"/>
          <w:lang w:val="lv-LV"/>
        </w:rPr>
        <w:t>N</w:t>
      </w:r>
      <w:r w:rsidR="003F7BD5" w:rsidRPr="002C0795">
        <w:rPr>
          <w:rFonts w:eastAsia="Calibri"/>
          <w:b w:val="0"/>
          <w:bCs w:val="0"/>
          <w:sz w:val="22"/>
          <w:szCs w:val="22"/>
          <w:lang w:val="lv-LV"/>
        </w:rPr>
        <w:t xml:space="preserve">olikuma </w:t>
      </w:r>
      <w:r w:rsidR="000B23FB">
        <w:rPr>
          <w:rFonts w:eastAsia="Calibri"/>
          <w:b w:val="0"/>
          <w:bCs w:val="0"/>
          <w:sz w:val="22"/>
          <w:szCs w:val="22"/>
          <w:lang w:val="lv-LV"/>
        </w:rPr>
        <w:t>14</w:t>
      </w:r>
      <w:r w:rsidR="003F7BD5" w:rsidRPr="002C0795">
        <w:rPr>
          <w:rFonts w:eastAsia="Calibri"/>
          <w:b w:val="0"/>
          <w:bCs w:val="0"/>
          <w:sz w:val="22"/>
          <w:szCs w:val="22"/>
          <w:lang w:val="lv-LV"/>
        </w:rPr>
        <w:t>. pielikums).</w:t>
      </w:r>
    </w:p>
    <w:p w14:paraId="2F71A4DC" w14:textId="77777777" w:rsidR="009B7B8C" w:rsidRPr="000313DA" w:rsidRDefault="009B7B8C" w:rsidP="000313DA">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9</w:t>
      </w:r>
      <w:r w:rsidRPr="000313DA">
        <w:rPr>
          <w:rFonts w:eastAsia="Calibri"/>
          <w:sz w:val="22"/>
          <w:szCs w:val="22"/>
          <w:lang w:val="lv-LV"/>
        </w:rPr>
        <w:t>.4.</w:t>
      </w:r>
      <w:r w:rsidR="009A2AFA">
        <w:rPr>
          <w:rFonts w:eastAsia="Calibri"/>
          <w:sz w:val="22"/>
          <w:szCs w:val="22"/>
          <w:lang w:val="lv-LV"/>
        </w:rPr>
        <w:tab/>
      </w:r>
      <w:r w:rsidRPr="000313DA">
        <w:rPr>
          <w:rFonts w:eastAsia="Calibri"/>
          <w:sz w:val="22"/>
          <w:szCs w:val="22"/>
          <w:lang w:val="lv-LV"/>
        </w:rPr>
        <w:t>Sagatavojot piedāvājumu, pretendents ievēro, ka:</w:t>
      </w:r>
    </w:p>
    <w:p w14:paraId="35CE5414"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.4.1.</w:t>
      </w:r>
      <w:r w:rsidR="00A93856" w:rsidRPr="000313DA">
        <w:rPr>
          <w:rFonts w:eastAsia="Calibri"/>
          <w:b w:val="0"/>
          <w:bCs w:val="0"/>
          <w:sz w:val="22"/>
          <w:szCs w:val="22"/>
          <w:lang w:val="lv-LV"/>
        </w:rPr>
        <w:tab/>
      </w:r>
      <w:r w:rsidRPr="000313DA">
        <w:rPr>
          <w:rFonts w:eastAsia="Calibri"/>
          <w:b w:val="0"/>
          <w:bCs w:val="0"/>
          <w:sz w:val="22"/>
          <w:szCs w:val="22"/>
          <w:lang w:val="lv-LV"/>
        </w:rPr>
        <w:t>piedāvājuma dokumenti jāsagatavo latviešu valodā, svešvalodā sagatavotiem piedāvājuma dokumentiem jāpievieno tulkojums latviešu valodā;</w:t>
      </w:r>
    </w:p>
    <w:p w14:paraId="477C5A08"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.4.2.</w:t>
      </w:r>
      <w:r w:rsidR="00A93856" w:rsidRPr="000313DA">
        <w:rPr>
          <w:rFonts w:eastAsia="Calibri"/>
          <w:b w:val="0"/>
          <w:bCs w:val="0"/>
          <w:sz w:val="22"/>
          <w:szCs w:val="22"/>
          <w:lang w:val="lv-LV"/>
        </w:rPr>
        <w:tab/>
      </w:r>
      <w:r w:rsidRPr="000313DA">
        <w:rPr>
          <w:rFonts w:eastAsia="Calibri"/>
          <w:b w:val="0"/>
          <w:bCs w:val="0"/>
          <w:sz w:val="22"/>
          <w:szCs w:val="22"/>
          <w:lang w:val="lv-LV"/>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0896CBC9"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.4.3.</w:t>
      </w:r>
      <w:r w:rsidR="00A93856" w:rsidRPr="000313DA">
        <w:rPr>
          <w:rFonts w:eastAsia="Calibri"/>
          <w:b w:val="0"/>
          <w:bCs w:val="0"/>
          <w:sz w:val="22"/>
          <w:szCs w:val="22"/>
          <w:lang w:val="lv-LV"/>
        </w:rPr>
        <w:tab/>
      </w:r>
      <w:r w:rsidR="009A2AFA" w:rsidRPr="009A2AFA">
        <w:rPr>
          <w:rFonts w:eastAsia="Calibri"/>
          <w:b w:val="0"/>
          <w:bCs w:val="0"/>
          <w:sz w:val="22"/>
          <w:szCs w:val="22"/>
          <w:lang w:val="lv-LV"/>
        </w:rPr>
        <w:t>piedāvājums parakstāms ar drošu elektronisko parakstu un laika zīmogu vai ar EIS piedāvāto elektronisko parakstu;</w:t>
      </w:r>
    </w:p>
    <w:p w14:paraId="1C14A08F" w14:textId="77777777" w:rsidR="009B7B8C" w:rsidRPr="000313DA" w:rsidRDefault="009B7B8C"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1.</w:t>
      </w:r>
      <w:r w:rsidR="0033551E" w:rsidRPr="000313DA">
        <w:rPr>
          <w:rFonts w:eastAsia="Calibri"/>
          <w:b w:val="0"/>
          <w:bCs w:val="0"/>
          <w:sz w:val="22"/>
          <w:szCs w:val="22"/>
          <w:lang w:val="lv-LV"/>
        </w:rPr>
        <w:t>9</w:t>
      </w:r>
      <w:r w:rsidRPr="000313DA">
        <w:rPr>
          <w:rFonts w:eastAsia="Calibri"/>
          <w:b w:val="0"/>
          <w:bCs w:val="0"/>
          <w:sz w:val="22"/>
          <w:szCs w:val="22"/>
          <w:lang w:val="lv-LV"/>
        </w:rPr>
        <w:t>.4.4.</w:t>
      </w:r>
      <w:r w:rsidR="00A93856" w:rsidRPr="000313DA">
        <w:rPr>
          <w:rFonts w:eastAsia="Calibri"/>
          <w:b w:val="0"/>
          <w:bCs w:val="0"/>
          <w:sz w:val="22"/>
          <w:szCs w:val="22"/>
          <w:lang w:val="lv-LV"/>
        </w:rPr>
        <w:tab/>
      </w:r>
      <w:r w:rsidRPr="000313DA">
        <w:rPr>
          <w:rFonts w:eastAsia="Calibri"/>
          <w:b w:val="0"/>
          <w:bCs w:val="0"/>
          <w:sz w:val="22"/>
          <w:szCs w:val="22"/>
          <w:lang w:val="lv-LV"/>
        </w:rPr>
        <w:t>pretendents nedrīkst veikt izmaiņas e-konkursu sistēmas šā iepirkuma sadaļā publicēto veidlapu struktūrā, t.sk. dzēst vai pievienot rindas vai kolonnas.</w:t>
      </w:r>
    </w:p>
    <w:p w14:paraId="5E604CD0" w14:textId="55630AC7" w:rsidR="000A4E7C" w:rsidRDefault="009B7B8C" w:rsidP="00BF1A75">
      <w:pPr>
        <w:ind w:left="709" w:hanging="567"/>
        <w:jc w:val="both"/>
        <w:rPr>
          <w:rFonts w:eastAsia="Calibri"/>
          <w:sz w:val="22"/>
          <w:szCs w:val="22"/>
          <w:lang w:val="lv-LV"/>
        </w:rPr>
      </w:pPr>
      <w:r w:rsidRPr="000313DA">
        <w:rPr>
          <w:rFonts w:eastAsia="Calibri"/>
          <w:sz w:val="22"/>
          <w:szCs w:val="22"/>
          <w:lang w:val="lv-LV"/>
        </w:rPr>
        <w:t>1.</w:t>
      </w:r>
      <w:r w:rsidR="0033551E" w:rsidRPr="000313DA">
        <w:rPr>
          <w:rFonts w:eastAsia="Calibri"/>
          <w:sz w:val="22"/>
          <w:szCs w:val="22"/>
          <w:lang w:val="lv-LV"/>
        </w:rPr>
        <w:t>9</w:t>
      </w:r>
      <w:r w:rsidRPr="000313DA">
        <w:rPr>
          <w:rFonts w:eastAsia="Calibri"/>
          <w:sz w:val="22"/>
          <w:szCs w:val="22"/>
          <w:lang w:val="lv-LV"/>
        </w:rPr>
        <w:t>.5.</w:t>
      </w:r>
      <w:r w:rsidR="009A2AFA">
        <w:rPr>
          <w:rFonts w:eastAsia="Calibri"/>
          <w:sz w:val="22"/>
          <w:szCs w:val="22"/>
          <w:lang w:val="lv-LV"/>
        </w:rPr>
        <w:tab/>
      </w:r>
      <w:r w:rsidRPr="000313DA">
        <w:rPr>
          <w:rFonts w:eastAsia="Calibri"/>
          <w:sz w:val="22"/>
          <w:szCs w:val="22"/>
          <w:lang w:val="lv-LV"/>
        </w:rPr>
        <w:t xml:space="preserve">Ja piedāvājums neatbildīs kādam no </w:t>
      </w:r>
      <w:r w:rsidR="00BD76D0">
        <w:rPr>
          <w:rFonts w:eastAsia="Calibri"/>
          <w:sz w:val="22"/>
          <w:szCs w:val="22"/>
          <w:lang w:val="lv-LV"/>
        </w:rPr>
        <w:t>Nolikuma</w:t>
      </w:r>
      <w:r w:rsidRPr="000313DA">
        <w:rPr>
          <w:rFonts w:eastAsia="Calibri"/>
          <w:sz w:val="22"/>
          <w:szCs w:val="22"/>
          <w:lang w:val="lv-LV"/>
        </w:rPr>
        <w:t xml:space="preserve"> 1.</w:t>
      </w:r>
      <w:r w:rsidR="0033551E" w:rsidRPr="000313DA">
        <w:rPr>
          <w:rFonts w:eastAsia="Calibri"/>
          <w:sz w:val="22"/>
          <w:szCs w:val="22"/>
          <w:lang w:val="lv-LV"/>
        </w:rPr>
        <w:t>9</w:t>
      </w:r>
      <w:r w:rsidRPr="000313DA">
        <w:rPr>
          <w:rFonts w:eastAsia="Calibri"/>
          <w:sz w:val="22"/>
          <w:szCs w:val="22"/>
          <w:lang w:val="lv-LV"/>
        </w:rPr>
        <w:t>.</w:t>
      </w:r>
      <w:r w:rsidR="009A2AFA">
        <w:rPr>
          <w:rFonts w:eastAsia="Calibri"/>
          <w:sz w:val="22"/>
          <w:szCs w:val="22"/>
          <w:lang w:val="lv-LV"/>
        </w:rPr>
        <w:t> </w:t>
      </w:r>
      <w:r w:rsidRPr="000313DA">
        <w:rPr>
          <w:rFonts w:eastAsia="Calibri"/>
          <w:sz w:val="22"/>
          <w:szCs w:val="22"/>
          <w:lang w:val="lv-LV"/>
        </w:rPr>
        <w:t>punkta apakšpunktos minētajiem nosacījumiem, tas netiks izskatīts.</w:t>
      </w:r>
    </w:p>
    <w:p w14:paraId="4C5D85ED" w14:textId="77777777" w:rsidR="00BD76D0" w:rsidRPr="00BF1A75" w:rsidRDefault="00BD76D0" w:rsidP="00584514">
      <w:pPr>
        <w:pStyle w:val="Heading2"/>
        <w:keepNext w:val="0"/>
        <w:numPr>
          <w:ilvl w:val="2"/>
          <w:numId w:val="0"/>
        </w:numPr>
        <w:overflowPunct/>
        <w:autoSpaceDE/>
        <w:autoSpaceDN/>
        <w:adjustRightInd/>
        <w:spacing w:before="0" w:after="0"/>
        <w:ind w:left="284" w:hanging="499"/>
        <w:jc w:val="both"/>
        <w:textAlignment w:val="auto"/>
        <w:rPr>
          <w:rFonts w:ascii="Times New Roman" w:hAnsi="Times New Roman"/>
          <w:i w:val="0"/>
          <w:iCs w:val="0"/>
          <w:sz w:val="22"/>
          <w:szCs w:val="26"/>
          <w:lang w:val="lv-LV"/>
        </w:rPr>
      </w:pPr>
      <w:r w:rsidRPr="00BF1A75">
        <w:rPr>
          <w:rFonts w:ascii="Times New Roman" w:hAnsi="Times New Roman"/>
          <w:i w:val="0"/>
          <w:iCs w:val="0"/>
          <w:sz w:val="22"/>
          <w:szCs w:val="26"/>
          <w:lang w:val="lv-LV"/>
        </w:rPr>
        <w:t>1.10.</w:t>
      </w:r>
      <w:r w:rsidRPr="00BF1A75">
        <w:rPr>
          <w:rFonts w:ascii="Times New Roman" w:hAnsi="Times New Roman"/>
          <w:i w:val="0"/>
          <w:iCs w:val="0"/>
          <w:sz w:val="22"/>
          <w:szCs w:val="26"/>
          <w:lang w:val="lv-LV"/>
        </w:rPr>
        <w:tab/>
        <w:t>Piedāvājuma nodrošinājums</w:t>
      </w:r>
      <w:r w:rsidRPr="00BF1A75">
        <w:rPr>
          <w:rFonts w:ascii="Times New Roman" w:hAnsi="Times New Roman"/>
          <w:b w:val="0"/>
          <w:bCs w:val="0"/>
          <w:i w:val="0"/>
          <w:iCs w:val="0"/>
          <w:sz w:val="22"/>
          <w:szCs w:val="26"/>
          <w:lang w:val="lv-LV"/>
        </w:rPr>
        <w:t xml:space="preserve"> – nav paredzēts</w:t>
      </w:r>
    </w:p>
    <w:p w14:paraId="2C9A0D87" w14:textId="3AE7A4D2" w:rsidR="00BD76D0" w:rsidRPr="00BF1A75" w:rsidRDefault="00BD76D0" w:rsidP="00584514">
      <w:pPr>
        <w:pStyle w:val="Heading2"/>
        <w:keepNext w:val="0"/>
        <w:numPr>
          <w:ilvl w:val="2"/>
          <w:numId w:val="0"/>
        </w:numPr>
        <w:overflowPunct/>
        <w:autoSpaceDE/>
        <w:autoSpaceDN/>
        <w:adjustRightInd/>
        <w:spacing w:before="0" w:after="120"/>
        <w:ind w:left="284" w:hanging="499"/>
        <w:jc w:val="both"/>
        <w:textAlignment w:val="auto"/>
        <w:rPr>
          <w:rFonts w:ascii="Times New Roman" w:hAnsi="Times New Roman"/>
          <w:i w:val="0"/>
          <w:iCs w:val="0"/>
          <w:sz w:val="22"/>
          <w:szCs w:val="26"/>
          <w:lang w:val="lv-LV"/>
        </w:rPr>
      </w:pPr>
      <w:r w:rsidRPr="00BF1A75">
        <w:rPr>
          <w:rFonts w:ascii="Times New Roman" w:hAnsi="Times New Roman"/>
          <w:i w:val="0"/>
          <w:iCs w:val="0"/>
          <w:sz w:val="22"/>
          <w:szCs w:val="26"/>
          <w:lang w:val="lv-LV"/>
        </w:rPr>
        <w:t>1.11.</w:t>
      </w:r>
      <w:r w:rsidRPr="00BF1A75">
        <w:rPr>
          <w:rFonts w:ascii="Times New Roman" w:hAnsi="Times New Roman"/>
          <w:i w:val="0"/>
          <w:iCs w:val="0"/>
          <w:sz w:val="22"/>
          <w:szCs w:val="26"/>
          <w:lang w:val="lv-LV"/>
        </w:rPr>
        <w:tab/>
        <w:t>Līguma saistību izpildes nodrošinājums</w:t>
      </w:r>
      <w:r w:rsidRPr="00BF1A75">
        <w:rPr>
          <w:rFonts w:ascii="Times New Roman" w:hAnsi="Times New Roman"/>
          <w:b w:val="0"/>
          <w:bCs w:val="0"/>
          <w:i w:val="0"/>
          <w:iCs w:val="0"/>
          <w:sz w:val="22"/>
          <w:szCs w:val="26"/>
          <w:lang w:val="lv-LV"/>
        </w:rPr>
        <w:t xml:space="preserve"> – nav paredzēts.</w:t>
      </w:r>
    </w:p>
    <w:p w14:paraId="2F6FB09D" w14:textId="24E8FE0E" w:rsidR="00CE6EE6" w:rsidRPr="00C85ACE" w:rsidRDefault="00CE6EE6" w:rsidP="00FA3ACE">
      <w:pPr>
        <w:keepNext/>
        <w:numPr>
          <w:ilvl w:val="0"/>
          <w:numId w:val="1"/>
        </w:numPr>
        <w:overflowPunct/>
        <w:autoSpaceDE/>
        <w:autoSpaceDN/>
        <w:adjustRightInd/>
        <w:jc w:val="center"/>
        <w:textAlignment w:val="auto"/>
        <w:outlineLvl w:val="5"/>
        <w:rPr>
          <w:b/>
          <w:sz w:val="24"/>
          <w:szCs w:val="24"/>
          <w:lang w:val="lv-LV"/>
        </w:rPr>
      </w:pPr>
      <w:r w:rsidRPr="00C85ACE">
        <w:rPr>
          <w:b/>
          <w:sz w:val="24"/>
          <w:szCs w:val="24"/>
          <w:lang w:val="lv-LV"/>
        </w:rPr>
        <w:t>PRASĪBAS PRETENDENT</w:t>
      </w:r>
      <w:r w:rsidR="00655CED">
        <w:rPr>
          <w:b/>
          <w:sz w:val="24"/>
          <w:szCs w:val="24"/>
          <w:lang w:val="lv-LV"/>
        </w:rPr>
        <w:t xml:space="preserve">IEM UN </w:t>
      </w:r>
      <w:r w:rsidRPr="00C85ACE">
        <w:rPr>
          <w:b/>
          <w:sz w:val="24"/>
          <w:szCs w:val="24"/>
          <w:lang w:val="lv-LV"/>
        </w:rPr>
        <w:t>IESNIEDZAMIE DOKUMENTI</w:t>
      </w:r>
    </w:p>
    <w:p w14:paraId="6AD743D6" w14:textId="77777777" w:rsidR="00DF65F0" w:rsidRPr="000313DA" w:rsidRDefault="00DF65F0"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0313DA">
        <w:rPr>
          <w:rFonts w:ascii="Times New Roman" w:hAnsi="Times New Roman"/>
          <w:i w:val="0"/>
          <w:iCs w:val="0"/>
          <w:sz w:val="22"/>
          <w:szCs w:val="26"/>
          <w:lang w:val="lv-LV"/>
        </w:rPr>
        <w:t>2.1.Nosacījumi Pretendenta dalībai atbilstoši PIL 9.</w:t>
      </w:r>
      <w:r w:rsidR="009A2AFA">
        <w:rPr>
          <w:rFonts w:ascii="Times New Roman" w:hAnsi="Times New Roman"/>
          <w:i w:val="0"/>
          <w:iCs w:val="0"/>
          <w:sz w:val="22"/>
          <w:szCs w:val="26"/>
          <w:lang w:val="lv-LV"/>
        </w:rPr>
        <w:t> </w:t>
      </w:r>
      <w:r w:rsidRPr="000313DA">
        <w:rPr>
          <w:rFonts w:ascii="Times New Roman" w:hAnsi="Times New Roman"/>
          <w:i w:val="0"/>
          <w:iCs w:val="0"/>
          <w:sz w:val="22"/>
          <w:szCs w:val="26"/>
          <w:lang w:val="lv-LV"/>
        </w:rPr>
        <w:t>pantam:</w:t>
      </w:r>
    </w:p>
    <w:p w14:paraId="5F52498C" w14:textId="236E842A" w:rsidR="000113EA" w:rsidRPr="000313DA" w:rsidRDefault="000113EA" w:rsidP="000313DA">
      <w:pPr>
        <w:ind w:left="709" w:hanging="567"/>
        <w:jc w:val="both"/>
        <w:rPr>
          <w:rFonts w:eastAsia="Calibri"/>
          <w:sz w:val="22"/>
          <w:szCs w:val="22"/>
          <w:lang w:val="lv-LV"/>
        </w:rPr>
      </w:pPr>
      <w:r w:rsidRPr="000313DA">
        <w:rPr>
          <w:rFonts w:eastAsia="Calibri"/>
          <w:sz w:val="22"/>
          <w:szCs w:val="22"/>
          <w:lang w:val="lv-LV"/>
        </w:rPr>
        <w:t>2.1.1.</w:t>
      </w:r>
      <w:r w:rsidRPr="000313DA">
        <w:rPr>
          <w:rFonts w:eastAsia="Calibri"/>
          <w:sz w:val="22"/>
          <w:szCs w:val="22"/>
          <w:lang w:val="lv-LV"/>
        </w:rPr>
        <w:tab/>
      </w:r>
      <w:r w:rsidR="00167B0D" w:rsidRPr="00167B0D">
        <w:rPr>
          <w:rFonts w:eastAsia="Calibri"/>
          <w:sz w:val="22"/>
          <w:szCs w:val="22"/>
          <w:lang w:val="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w:t>
      </w:r>
      <w:r w:rsidR="00051CF8">
        <w:rPr>
          <w:rFonts w:eastAsia="Calibri"/>
          <w:sz w:val="22"/>
          <w:szCs w:val="22"/>
          <w:lang w:val="lv-LV"/>
        </w:rPr>
        <w:t>–</w:t>
      </w:r>
      <w:r w:rsidR="00167B0D" w:rsidRPr="00167B0D">
        <w:rPr>
          <w:rFonts w:eastAsia="Calibri"/>
          <w:sz w:val="22"/>
          <w:szCs w:val="22"/>
          <w:lang w:val="lv-LV"/>
        </w:rPr>
        <w:t xml:space="preserve"> Latvijas Republikā reģistrētajiem pretendentiem reģistrācijas fakts tiks pārbaudīts publiskajās datubāzēs, ja </w:t>
      </w:r>
      <w:r w:rsidR="00051CF8">
        <w:rPr>
          <w:rFonts w:eastAsia="Calibri"/>
          <w:sz w:val="22"/>
          <w:szCs w:val="22"/>
          <w:lang w:val="lv-LV"/>
        </w:rPr>
        <w:t>P</w:t>
      </w:r>
      <w:r w:rsidR="00167B0D" w:rsidRPr="00167B0D">
        <w:rPr>
          <w:rFonts w:eastAsia="Calibri"/>
          <w:sz w:val="22"/>
          <w:szCs w:val="22"/>
          <w:lang w:val="lv-LV"/>
        </w:rPr>
        <w:t>retendents ir reģistrēts ārvalstīs, iesniedzams reģistrācijas faktu apliecinošs dokuments</w:t>
      </w:r>
      <w:r w:rsidR="00C803D8">
        <w:rPr>
          <w:rFonts w:eastAsia="Calibri"/>
          <w:sz w:val="22"/>
          <w:szCs w:val="22"/>
          <w:lang w:val="lv-LV"/>
        </w:rPr>
        <w:t xml:space="preserve"> </w:t>
      </w:r>
      <w:r w:rsidR="00C803D8" w:rsidRPr="00C803D8">
        <w:rPr>
          <w:rFonts w:eastAsia="Calibri"/>
          <w:sz w:val="22"/>
          <w:szCs w:val="22"/>
          <w:lang w:val="lv-LV"/>
        </w:rPr>
        <w:t>vai jānorāda publiski pieejams reģistrs, kur pasūtītājs var pārliecināties par reģistrācijas faktu</w:t>
      </w:r>
      <w:r w:rsidR="00167B0D" w:rsidRPr="00167B0D">
        <w:rPr>
          <w:rFonts w:eastAsia="Calibri"/>
          <w:sz w:val="22"/>
          <w:szCs w:val="22"/>
          <w:lang w:val="lv-LV"/>
        </w:rPr>
        <w:t>.</w:t>
      </w:r>
    </w:p>
    <w:p w14:paraId="72DC73C5" w14:textId="35E97FC7" w:rsidR="000113EA" w:rsidRDefault="000113EA" w:rsidP="000313DA">
      <w:pPr>
        <w:ind w:left="709" w:hanging="567"/>
        <w:jc w:val="both"/>
        <w:rPr>
          <w:rFonts w:eastAsia="Calibri"/>
          <w:sz w:val="22"/>
          <w:szCs w:val="22"/>
          <w:lang w:val="lv-LV"/>
        </w:rPr>
      </w:pPr>
      <w:r w:rsidRPr="000313DA">
        <w:rPr>
          <w:rFonts w:eastAsia="Calibri"/>
          <w:sz w:val="22"/>
          <w:szCs w:val="22"/>
          <w:lang w:val="lv-LV"/>
        </w:rPr>
        <w:lastRenderedPageBreak/>
        <w:t>2.1.2.</w:t>
      </w:r>
      <w:r w:rsidRPr="000313DA">
        <w:rPr>
          <w:rFonts w:eastAsia="Calibri"/>
          <w:sz w:val="22"/>
          <w:szCs w:val="22"/>
          <w:lang w:val="lv-LV"/>
        </w:rPr>
        <w:tab/>
      </w:r>
      <w:r w:rsidR="00167B0D" w:rsidRPr="00167B0D">
        <w:rPr>
          <w:rFonts w:eastAsia="Calibri"/>
          <w:sz w:val="22"/>
          <w:szCs w:val="22"/>
          <w:lang w:val="lv-LV"/>
        </w:rPr>
        <w:t>Uz Pretendentu neattiecas PIL</w:t>
      </w:r>
      <w:r w:rsidR="00167B0D">
        <w:rPr>
          <w:rFonts w:eastAsia="Calibri"/>
          <w:sz w:val="22"/>
          <w:szCs w:val="22"/>
          <w:lang w:val="lv-LV"/>
        </w:rPr>
        <w:t> </w:t>
      </w:r>
      <w:r w:rsidR="00167B0D" w:rsidRPr="00167B0D">
        <w:rPr>
          <w:rFonts w:eastAsia="Calibri"/>
          <w:sz w:val="22"/>
          <w:szCs w:val="22"/>
          <w:lang w:val="lv-LV"/>
        </w:rPr>
        <w:t>9.</w:t>
      </w:r>
      <w:r w:rsidR="00167B0D">
        <w:rPr>
          <w:rFonts w:eastAsia="Calibri"/>
          <w:sz w:val="22"/>
          <w:szCs w:val="22"/>
          <w:lang w:val="lv-LV"/>
        </w:rPr>
        <w:t> </w:t>
      </w:r>
      <w:r w:rsidR="00167B0D" w:rsidRPr="00167B0D">
        <w:rPr>
          <w:rFonts w:eastAsia="Calibri"/>
          <w:sz w:val="22"/>
          <w:szCs w:val="22"/>
          <w:lang w:val="lv-LV"/>
        </w:rPr>
        <w:t>panta astotajā daļā noteiktie PIL likuma 42.</w:t>
      </w:r>
      <w:r w:rsidR="00167B0D">
        <w:rPr>
          <w:rFonts w:eastAsia="Calibri"/>
          <w:sz w:val="22"/>
          <w:szCs w:val="22"/>
          <w:lang w:val="lv-LV"/>
        </w:rPr>
        <w:t> </w:t>
      </w:r>
      <w:r w:rsidR="00167B0D" w:rsidRPr="00167B0D">
        <w:rPr>
          <w:rFonts w:eastAsia="Calibri"/>
          <w:sz w:val="22"/>
          <w:szCs w:val="22"/>
          <w:lang w:val="lv-LV"/>
        </w:rPr>
        <w:t>panta otrās daļas 1., 2.</w:t>
      </w:r>
      <w:r w:rsidR="00D1251D">
        <w:rPr>
          <w:rFonts w:eastAsia="Calibri"/>
          <w:sz w:val="22"/>
          <w:szCs w:val="22"/>
          <w:lang w:val="lv-LV"/>
        </w:rPr>
        <w:t>,</w:t>
      </w:r>
      <w:r w:rsidR="002F4107">
        <w:rPr>
          <w:rFonts w:eastAsia="Calibri"/>
          <w:sz w:val="22"/>
          <w:szCs w:val="22"/>
          <w:lang w:val="lv-LV"/>
        </w:rPr>
        <w:t xml:space="preserve"> </w:t>
      </w:r>
      <w:r w:rsidR="00167B0D" w:rsidRPr="00167B0D">
        <w:rPr>
          <w:rFonts w:eastAsia="Calibri"/>
          <w:sz w:val="22"/>
          <w:szCs w:val="22"/>
          <w:lang w:val="lv-LV"/>
        </w:rPr>
        <w:t>3., 4. un 11.</w:t>
      </w:r>
      <w:r w:rsidR="000313DA">
        <w:rPr>
          <w:rFonts w:eastAsia="Calibri"/>
          <w:sz w:val="22"/>
          <w:szCs w:val="22"/>
          <w:lang w:val="lv-LV"/>
        </w:rPr>
        <w:t> </w:t>
      </w:r>
      <w:r w:rsidR="00167B0D" w:rsidRPr="00167B0D">
        <w:rPr>
          <w:rFonts w:eastAsia="Calibri"/>
          <w:sz w:val="22"/>
          <w:szCs w:val="22"/>
          <w:lang w:val="lv-LV"/>
        </w:rPr>
        <w:t xml:space="preserve">punktā minētie izslēgšanas iemesli, kā arī šie iemesli </w:t>
      </w:r>
      <w:r w:rsidR="00911C30" w:rsidRPr="00911C30">
        <w:rPr>
          <w:rFonts w:eastAsia="Calibri"/>
          <w:sz w:val="22"/>
          <w:szCs w:val="22"/>
          <w:lang w:val="lv-LV"/>
        </w:rPr>
        <w:t>nav konstatēti uz šā likuma 42.panta trešās daļas 1., 2. un 3.punktā minētajām personām</w:t>
      </w:r>
      <w:r w:rsidR="00911C30" w:rsidRPr="00911C30">
        <w:rPr>
          <w:rFonts w:eastAsia="Calibri"/>
          <w:sz w:val="22"/>
          <w:szCs w:val="22"/>
          <w:vertAlign w:val="superscript"/>
          <w:lang w:val="lv-LV"/>
        </w:rPr>
        <w:footnoteReference w:id="2"/>
      </w:r>
      <w:r w:rsidR="00911C30" w:rsidRPr="00911C30">
        <w:rPr>
          <w:rFonts w:eastAsia="Calibri"/>
          <w:sz w:val="22"/>
          <w:szCs w:val="22"/>
          <w:lang w:val="lv-LV"/>
        </w:rPr>
        <w:t>.</w:t>
      </w:r>
    </w:p>
    <w:p w14:paraId="0E524CB2" w14:textId="77777777" w:rsidR="00167B0D" w:rsidRPr="000313DA" w:rsidRDefault="00167B0D" w:rsidP="000313DA">
      <w:pPr>
        <w:ind w:left="709" w:hanging="567"/>
        <w:jc w:val="both"/>
        <w:rPr>
          <w:rFonts w:eastAsia="Calibri"/>
          <w:sz w:val="22"/>
          <w:szCs w:val="22"/>
          <w:lang w:val="lv-LV"/>
        </w:rPr>
      </w:pPr>
      <w:r w:rsidRPr="00167B0D">
        <w:rPr>
          <w:rFonts w:eastAsia="Calibri"/>
          <w:sz w:val="22"/>
          <w:szCs w:val="22"/>
          <w:lang w:val="lv-LV"/>
        </w:rPr>
        <w:t>2.1.3.</w:t>
      </w:r>
      <w:r w:rsidRPr="00167B0D">
        <w:rPr>
          <w:rFonts w:eastAsia="Calibri"/>
          <w:sz w:val="22"/>
          <w:szCs w:val="22"/>
          <w:lang w:val="lv-LV"/>
        </w:rPr>
        <w:tab/>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Pr>
          <w:rFonts w:eastAsia="Calibri"/>
          <w:sz w:val="22"/>
          <w:szCs w:val="22"/>
          <w:lang w:val="lv-LV"/>
        </w:rPr>
        <w:t>.</w:t>
      </w:r>
    </w:p>
    <w:p w14:paraId="06551385" w14:textId="44BC1229" w:rsidR="00BA152F" w:rsidRDefault="000113EA" w:rsidP="000313DA">
      <w:pPr>
        <w:ind w:left="709" w:hanging="567"/>
        <w:jc w:val="both"/>
        <w:rPr>
          <w:rFonts w:eastAsia="Calibri"/>
          <w:sz w:val="22"/>
          <w:szCs w:val="22"/>
          <w:lang w:val="lv-LV"/>
        </w:rPr>
      </w:pPr>
      <w:r w:rsidRPr="000313DA">
        <w:rPr>
          <w:rFonts w:eastAsia="Calibri"/>
          <w:sz w:val="22"/>
          <w:szCs w:val="22"/>
          <w:lang w:val="lv-LV"/>
        </w:rPr>
        <w:t>2.1.</w:t>
      </w:r>
      <w:r w:rsidR="00C23B46">
        <w:rPr>
          <w:rFonts w:eastAsia="Calibri"/>
          <w:sz w:val="22"/>
          <w:szCs w:val="22"/>
          <w:lang w:val="lv-LV"/>
        </w:rPr>
        <w:t>4</w:t>
      </w:r>
      <w:r w:rsidRPr="000313DA">
        <w:rPr>
          <w:rFonts w:eastAsia="Calibri"/>
          <w:sz w:val="22"/>
          <w:szCs w:val="22"/>
          <w:lang w:val="lv-LV"/>
        </w:rPr>
        <w:t>.</w:t>
      </w:r>
      <w:r w:rsidRPr="000313DA">
        <w:rPr>
          <w:rFonts w:eastAsia="Calibri"/>
          <w:sz w:val="22"/>
          <w:szCs w:val="22"/>
          <w:lang w:val="lv-LV"/>
        </w:rPr>
        <w:tab/>
      </w:r>
      <w:r w:rsidR="00167B0D" w:rsidRPr="00167B0D">
        <w:rPr>
          <w:rFonts w:eastAsia="Calibri"/>
          <w:sz w:val="22"/>
          <w:szCs w:val="22"/>
          <w:lang w:val="lv-LV"/>
        </w:rPr>
        <w:t>Pretendentu atlases prasības ir obligātas un attiecas uz visiem Pretendentiem, kuri vēlas piedalīties iepirkumā un iegūt tiesības slēgt publisko iepirkuma līgumu. Piedāvājumam jāatbilst visām šajā Nolikumā un tā pielikumos noteiktajām prasībām.</w:t>
      </w:r>
    </w:p>
    <w:p w14:paraId="08DA9A67" w14:textId="77777777" w:rsidR="00DF65F0" w:rsidRDefault="00DF65F0" w:rsidP="00127133">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0313DA">
        <w:rPr>
          <w:rFonts w:ascii="Times New Roman" w:hAnsi="Times New Roman"/>
          <w:i w:val="0"/>
          <w:iCs w:val="0"/>
          <w:sz w:val="22"/>
          <w:szCs w:val="26"/>
          <w:lang w:val="lv-LV"/>
        </w:rPr>
        <w:t>2.2.Pretendentu atlase</w:t>
      </w:r>
    </w:p>
    <w:p w14:paraId="4EEEEDA3" w14:textId="77777777" w:rsidR="000B05FF" w:rsidRDefault="000B05FF" w:rsidP="000B05FF">
      <w:pPr>
        <w:rPr>
          <w:lang w:val="lv-LV"/>
        </w:rPr>
      </w:pPr>
    </w:p>
    <w:p w14:paraId="11004875" w14:textId="5C8110CE" w:rsidR="000B05FF" w:rsidRPr="002D3FFD" w:rsidRDefault="000B05FF" w:rsidP="002D3FFD">
      <w:pPr>
        <w:ind w:left="709" w:hanging="567"/>
        <w:jc w:val="both"/>
        <w:rPr>
          <w:rFonts w:eastAsia="Calibri"/>
          <w:sz w:val="22"/>
          <w:szCs w:val="22"/>
          <w:lang w:val="lv-LV"/>
        </w:rPr>
      </w:pPr>
      <w:r>
        <w:rPr>
          <w:rFonts w:eastAsia="Calibri"/>
          <w:sz w:val="22"/>
          <w:szCs w:val="22"/>
          <w:lang w:val="lv-LV"/>
        </w:rPr>
        <w:t>2.2.1.</w:t>
      </w:r>
      <w:r w:rsidRPr="002D3FFD">
        <w:rPr>
          <w:rFonts w:eastAsia="Calibri"/>
          <w:sz w:val="22"/>
          <w:szCs w:val="22"/>
          <w:lang w:val="lv-LV"/>
        </w:rPr>
        <w:t>Atbilstība profesionālās darbības veikšanai</w:t>
      </w:r>
      <w:r>
        <w:rPr>
          <w:rFonts w:eastAsia="Calibri"/>
          <w:sz w:val="22"/>
          <w:szCs w:val="22"/>
          <w:lang w:val="lv-LV"/>
        </w:rPr>
        <w:t>:</w:t>
      </w:r>
    </w:p>
    <w:tbl>
      <w:tblPr>
        <w:tblStyle w:val="TableGrid30"/>
        <w:tblW w:w="9639" w:type="dxa"/>
        <w:tblInd w:w="137" w:type="dxa"/>
        <w:tblLook w:val="04A0" w:firstRow="1" w:lastRow="0" w:firstColumn="1" w:lastColumn="0" w:noHBand="0" w:noVBand="1"/>
      </w:tblPr>
      <w:tblGrid>
        <w:gridCol w:w="851"/>
        <w:gridCol w:w="4252"/>
        <w:gridCol w:w="4536"/>
      </w:tblGrid>
      <w:tr w:rsidR="000B05FF" w14:paraId="4B8ACFDD" w14:textId="77777777">
        <w:tc>
          <w:tcPr>
            <w:tcW w:w="851" w:type="dxa"/>
            <w:tcBorders>
              <w:top w:val="single" w:sz="4" w:space="0" w:color="auto"/>
              <w:left w:val="single" w:sz="4" w:space="0" w:color="auto"/>
              <w:bottom w:val="single" w:sz="4" w:space="0" w:color="auto"/>
              <w:right w:val="single" w:sz="4" w:space="0" w:color="auto"/>
            </w:tcBorders>
            <w:hideMark/>
          </w:tcPr>
          <w:p w14:paraId="78DFE614" w14:textId="77777777" w:rsidR="000B05FF" w:rsidRPr="002D3FFD" w:rsidRDefault="000B05FF">
            <w:pPr>
              <w:ind w:left="59" w:right="-483" w:hanging="170"/>
              <w:rPr>
                <w:b/>
                <w:sz w:val="22"/>
                <w:lang w:val="lv-LV" w:eastAsia="lv-LV"/>
              </w:rPr>
            </w:pPr>
            <w:r w:rsidRPr="002D3FFD">
              <w:rPr>
                <w:b/>
                <w:sz w:val="22"/>
                <w:lang w:val="lv-LV" w:eastAsia="lv-LV"/>
              </w:rPr>
              <w:t>Nr. p. k.</w:t>
            </w:r>
          </w:p>
        </w:tc>
        <w:tc>
          <w:tcPr>
            <w:tcW w:w="4252" w:type="dxa"/>
            <w:tcBorders>
              <w:top w:val="single" w:sz="4" w:space="0" w:color="auto"/>
              <w:left w:val="single" w:sz="4" w:space="0" w:color="auto"/>
              <w:bottom w:val="single" w:sz="4" w:space="0" w:color="auto"/>
              <w:right w:val="single" w:sz="4" w:space="0" w:color="auto"/>
            </w:tcBorders>
            <w:hideMark/>
          </w:tcPr>
          <w:p w14:paraId="408A7FD5" w14:textId="77777777" w:rsidR="000B05FF" w:rsidRPr="002D3FFD" w:rsidRDefault="000B05FF">
            <w:pPr>
              <w:ind w:right="-483"/>
              <w:jc w:val="center"/>
              <w:rPr>
                <w:b/>
                <w:sz w:val="22"/>
                <w:lang w:val="lv-LV" w:eastAsia="lv-LV"/>
              </w:rPr>
            </w:pPr>
            <w:r w:rsidRPr="002D3FFD">
              <w:rPr>
                <w:b/>
                <w:sz w:val="22"/>
                <w:lang w:val="lv-LV" w:eastAsia="lv-LV"/>
              </w:rPr>
              <w:t>Pasūtītāja prasības</w:t>
            </w:r>
          </w:p>
        </w:tc>
        <w:tc>
          <w:tcPr>
            <w:tcW w:w="4536" w:type="dxa"/>
            <w:tcBorders>
              <w:top w:val="single" w:sz="4" w:space="0" w:color="auto"/>
              <w:left w:val="single" w:sz="4" w:space="0" w:color="auto"/>
              <w:bottom w:val="single" w:sz="4" w:space="0" w:color="auto"/>
              <w:right w:val="single" w:sz="4" w:space="0" w:color="auto"/>
            </w:tcBorders>
            <w:hideMark/>
          </w:tcPr>
          <w:p w14:paraId="1C56DDE1" w14:textId="77777777" w:rsidR="000B05FF" w:rsidRPr="002D3FFD" w:rsidRDefault="000B05FF">
            <w:pPr>
              <w:tabs>
                <w:tab w:val="left" w:pos="1026"/>
              </w:tabs>
              <w:jc w:val="center"/>
              <w:rPr>
                <w:b/>
                <w:sz w:val="22"/>
                <w:lang w:val="lv-LV" w:eastAsia="lv-LV"/>
              </w:rPr>
            </w:pPr>
            <w:r w:rsidRPr="002D3FFD">
              <w:rPr>
                <w:b/>
                <w:sz w:val="22"/>
                <w:lang w:val="lv-LV" w:eastAsia="lv-LV"/>
              </w:rPr>
              <w:t>Pretendenta iesniedzamie dokumenti</w:t>
            </w:r>
          </w:p>
        </w:tc>
      </w:tr>
      <w:tr w:rsidR="000B05FF" w14:paraId="7349FFC2" w14:textId="77777777">
        <w:trPr>
          <w:trHeight w:val="274"/>
        </w:trPr>
        <w:tc>
          <w:tcPr>
            <w:tcW w:w="851" w:type="dxa"/>
            <w:tcBorders>
              <w:top w:val="single" w:sz="4" w:space="0" w:color="auto"/>
              <w:left w:val="single" w:sz="4" w:space="0" w:color="auto"/>
              <w:bottom w:val="single" w:sz="4" w:space="0" w:color="auto"/>
              <w:right w:val="single" w:sz="4" w:space="0" w:color="auto"/>
            </w:tcBorders>
            <w:hideMark/>
          </w:tcPr>
          <w:p w14:paraId="275523EF" w14:textId="77777777" w:rsidR="000B05FF" w:rsidRPr="002D3FFD" w:rsidRDefault="000B05FF">
            <w:pPr>
              <w:ind w:right="-483"/>
              <w:jc w:val="both"/>
              <w:rPr>
                <w:lang w:val="lv-LV" w:eastAsia="lv-LV"/>
              </w:rPr>
            </w:pPr>
            <w:r w:rsidRPr="002D3FFD">
              <w:rPr>
                <w:color w:val="000000" w:themeColor="text1"/>
                <w:lang w:val="lv-LV" w:eastAsia="lv-LV"/>
              </w:rPr>
              <w:t>2.2.1.1.</w:t>
            </w:r>
          </w:p>
        </w:tc>
        <w:tc>
          <w:tcPr>
            <w:tcW w:w="4252" w:type="dxa"/>
            <w:tcBorders>
              <w:top w:val="single" w:sz="4" w:space="0" w:color="auto"/>
              <w:left w:val="single" w:sz="4" w:space="0" w:color="auto"/>
              <w:bottom w:val="single" w:sz="4" w:space="0" w:color="auto"/>
              <w:right w:val="single" w:sz="4" w:space="0" w:color="auto"/>
            </w:tcBorders>
            <w:hideMark/>
          </w:tcPr>
          <w:p w14:paraId="1F175E18" w14:textId="0D7AC3B4" w:rsidR="00DB372F" w:rsidRPr="002D3FFD" w:rsidRDefault="00DB372F">
            <w:pPr>
              <w:ind w:left="40" w:right="31"/>
              <w:jc w:val="both"/>
              <w:rPr>
                <w:sz w:val="22"/>
                <w:szCs w:val="22"/>
                <w:lang w:val="lv-LV"/>
              </w:rPr>
            </w:pPr>
            <w:r w:rsidRPr="002D3FFD">
              <w:rPr>
                <w:sz w:val="22"/>
                <w:szCs w:val="22"/>
                <w:lang w:val="lv-LV"/>
              </w:rPr>
              <w:t>Pretendentam ir spēkā esoša licence (vai cits kompetentās iestādes izsniegts dokuments), kas apliecina pretendenta tiesības sniegt attiecīgās iepirkuma daļas ietvaros paredzētos apdrošināšanas pakalpojumus.</w:t>
            </w:r>
          </w:p>
          <w:p w14:paraId="085048B7" w14:textId="7B9A6903" w:rsidR="000B05FF" w:rsidRPr="002D3FFD" w:rsidRDefault="000B05FF" w:rsidP="00DD5F73">
            <w:pPr>
              <w:ind w:left="40" w:right="31"/>
              <w:jc w:val="both"/>
              <w:rPr>
                <w:color w:val="0070C0"/>
                <w:lang w:val="lv-LV" w:eastAsia="lv-LV"/>
              </w:rPr>
            </w:pPr>
          </w:p>
        </w:tc>
        <w:tc>
          <w:tcPr>
            <w:tcW w:w="4536" w:type="dxa"/>
            <w:tcBorders>
              <w:top w:val="single" w:sz="4" w:space="0" w:color="auto"/>
              <w:left w:val="single" w:sz="4" w:space="0" w:color="auto"/>
              <w:bottom w:val="single" w:sz="4" w:space="0" w:color="auto"/>
              <w:right w:val="single" w:sz="4" w:space="0" w:color="auto"/>
            </w:tcBorders>
            <w:hideMark/>
          </w:tcPr>
          <w:p w14:paraId="07725C52" w14:textId="77777777" w:rsidR="001C1BB8" w:rsidRPr="002D3FFD" w:rsidRDefault="001C1BB8" w:rsidP="001C1BB8">
            <w:pPr>
              <w:shd w:val="clear" w:color="auto" w:fill="FFFFFF"/>
              <w:ind w:right="-6"/>
              <w:jc w:val="both"/>
              <w:rPr>
                <w:sz w:val="22"/>
                <w:szCs w:val="22"/>
                <w:lang w:val="lv-LV" w:eastAsia="lv-LV"/>
              </w:rPr>
            </w:pPr>
            <w:r w:rsidRPr="002D3FFD">
              <w:rPr>
                <w:sz w:val="22"/>
                <w:szCs w:val="22"/>
                <w:lang w:val="lv-LV" w:eastAsia="lv-LV"/>
              </w:rPr>
              <w:t xml:space="preserve">Pretendents </w:t>
            </w:r>
            <w:r w:rsidRPr="002D3FFD">
              <w:rPr>
                <w:b/>
                <w:bCs/>
                <w:sz w:val="22"/>
                <w:szCs w:val="22"/>
                <w:lang w:val="lv-LV" w:eastAsia="lv-LV"/>
              </w:rPr>
              <w:t>iesniedz spēkā esošas apdrošināšanas darbības licences kopiju</w:t>
            </w:r>
            <w:r w:rsidRPr="002D3FFD">
              <w:rPr>
                <w:sz w:val="22"/>
                <w:szCs w:val="22"/>
                <w:lang w:val="lv-LV" w:eastAsia="lv-LV"/>
              </w:rPr>
              <w:t xml:space="preserve"> </w:t>
            </w:r>
            <w:r w:rsidRPr="00EF7194">
              <w:rPr>
                <w:b/>
                <w:bCs/>
                <w:sz w:val="22"/>
                <w:szCs w:val="22"/>
                <w:lang w:val="lv-LV" w:eastAsia="lv-LV"/>
              </w:rPr>
              <w:t>vai citu kompetentās iestādes izsniegtu dokumentu</w:t>
            </w:r>
            <w:r w:rsidRPr="002D3FFD">
              <w:rPr>
                <w:sz w:val="22"/>
                <w:szCs w:val="22"/>
                <w:lang w:val="lv-LV" w:eastAsia="lv-LV"/>
              </w:rPr>
              <w:t>, kas apliecina pretendenta tiesības sniegt apdrošināšanas pakalpojumus tajā(-ās) iepirkuma daļā(-ās), par kuru(-ām) pretendents iesniedz piedāvājumu.</w:t>
            </w:r>
          </w:p>
          <w:p w14:paraId="494C7CF8" w14:textId="77777777" w:rsidR="001C1BB8" w:rsidRPr="002D3FFD" w:rsidRDefault="001C1BB8" w:rsidP="001C1BB8">
            <w:pPr>
              <w:shd w:val="clear" w:color="auto" w:fill="FFFFFF"/>
              <w:ind w:right="-6"/>
              <w:jc w:val="both"/>
              <w:rPr>
                <w:sz w:val="22"/>
                <w:szCs w:val="22"/>
                <w:lang w:val="lv-LV" w:eastAsia="lv-LV"/>
              </w:rPr>
            </w:pPr>
          </w:p>
          <w:p w14:paraId="0B025380" w14:textId="18655E90" w:rsidR="00F5037A" w:rsidRPr="002D3FFD" w:rsidRDefault="001C1BB8" w:rsidP="001C1BB8">
            <w:pPr>
              <w:shd w:val="clear" w:color="auto" w:fill="FFFFFF"/>
              <w:ind w:right="-6"/>
              <w:jc w:val="both"/>
              <w:rPr>
                <w:lang w:val="lv-LV" w:eastAsia="lv-LV"/>
              </w:rPr>
            </w:pPr>
            <w:r w:rsidRPr="002D3FFD">
              <w:rPr>
                <w:sz w:val="22"/>
                <w:szCs w:val="22"/>
                <w:lang w:val="lv-LV" w:eastAsia="lv-LV"/>
              </w:rPr>
              <w:t>Ja informācija par pretendenta tiesībām sniegt attiecīgos apdrošināšanas pakalpojumus ir pieejama publiski pieejamā reģistrā, licences kopija nav jāiesniedz. Šādā gadījumā pretendents norāda publiski pieejamo informācijas avotu</w:t>
            </w:r>
            <w:r w:rsidR="00EF7194">
              <w:rPr>
                <w:sz w:val="22"/>
                <w:szCs w:val="22"/>
                <w:lang w:val="lv-LV" w:eastAsia="lv-LV"/>
              </w:rPr>
              <w:t xml:space="preserve"> (</w:t>
            </w:r>
            <w:r w:rsidR="00EF7194" w:rsidRPr="00EF7194">
              <w:rPr>
                <w:i/>
                <w:iCs/>
                <w:sz w:val="22"/>
                <w:szCs w:val="22"/>
                <w:lang w:val="lv-LV" w:eastAsia="lv-LV"/>
              </w:rPr>
              <w:t>6. pielikum</w:t>
            </w:r>
            <w:r w:rsidR="00EF7194">
              <w:rPr>
                <w:i/>
                <w:iCs/>
                <w:sz w:val="22"/>
                <w:szCs w:val="22"/>
                <w:lang w:val="lv-LV" w:eastAsia="lv-LV"/>
              </w:rPr>
              <w:t>a</w:t>
            </w:r>
            <w:r w:rsidR="00EF7194" w:rsidRPr="00EF7194">
              <w:rPr>
                <w:i/>
                <w:iCs/>
                <w:sz w:val="22"/>
                <w:szCs w:val="22"/>
                <w:lang w:val="lv-LV" w:eastAsia="lv-LV"/>
              </w:rPr>
              <w:t xml:space="preserve"> “Tehniskais piedāvājums</w:t>
            </w:r>
            <w:r w:rsidR="00EF7194">
              <w:rPr>
                <w:sz w:val="22"/>
                <w:szCs w:val="22"/>
                <w:lang w:val="lv-LV" w:eastAsia="lv-LV"/>
              </w:rPr>
              <w:t xml:space="preserve">” </w:t>
            </w:r>
            <w:r w:rsidR="00EF7194" w:rsidRPr="00EF7194">
              <w:rPr>
                <w:i/>
                <w:iCs/>
                <w:sz w:val="22"/>
                <w:szCs w:val="22"/>
                <w:lang w:val="lv-LV" w:eastAsia="lv-LV"/>
              </w:rPr>
              <w:t>4. punktā</w:t>
            </w:r>
            <w:r w:rsidR="00EF7194">
              <w:rPr>
                <w:sz w:val="22"/>
                <w:szCs w:val="22"/>
                <w:lang w:val="lv-LV" w:eastAsia="lv-LV"/>
              </w:rPr>
              <w:t>)</w:t>
            </w:r>
            <w:r w:rsidRPr="002D3FFD">
              <w:rPr>
                <w:sz w:val="22"/>
                <w:szCs w:val="22"/>
                <w:lang w:val="lv-LV" w:eastAsia="lv-LV"/>
              </w:rPr>
              <w:t>, un Komisija ir tiesīga pārbaudīt šo informāciju publiski pieejamajos reģistros.</w:t>
            </w:r>
          </w:p>
        </w:tc>
      </w:tr>
    </w:tbl>
    <w:p w14:paraId="31035407" w14:textId="77777777" w:rsidR="000B05FF" w:rsidRPr="002D3FFD" w:rsidRDefault="000B05FF" w:rsidP="002D3FFD">
      <w:pPr>
        <w:rPr>
          <w:i/>
          <w:iCs/>
          <w:lang w:val="lv-LV"/>
        </w:rPr>
      </w:pPr>
    </w:p>
    <w:p w14:paraId="45622707" w14:textId="59D7BEA6" w:rsidR="00DD765B" w:rsidRPr="000313DA" w:rsidRDefault="00DF65F0" w:rsidP="000313DA">
      <w:pPr>
        <w:ind w:left="709" w:hanging="567"/>
        <w:jc w:val="both"/>
        <w:rPr>
          <w:rFonts w:eastAsia="Calibri"/>
          <w:sz w:val="22"/>
          <w:szCs w:val="22"/>
          <w:lang w:val="lv-LV"/>
        </w:rPr>
      </w:pPr>
      <w:r w:rsidRPr="000313DA">
        <w:rPr>
          <w:rFonts w:eastAsia="Calibri"/>
          <w:sz w:val="22"/>
          <w:szCs w:val="22"/>
          <w:lang w:val="lv-LV"/>
        </w:rPr>
        <w:t>2.2.</w:t>
      </w:r>
      <w:r w:rsidR="000B05FF">
        <w:rPr>
          <w:rFonts w:eastAsia="Calibri"/>
          <w:sz w:val="22"/>
          <w:szCs w:val="22"/>
          <w:lang w:val="lv-LV"/>
        </w:rPr>
        <w:t>2</w:t>
      </w:r>
      <w:r w:rsidRPr="000313DA">
        <w:rPr>
          <w:rFonts w:eastAsia="Calibri"/>
          <w:sz w:val="22"/>
          <w:szCs w:val="22"/>
          <w:lang w:val="lv-LV"/>
        </w:rPr>
        <w:t>.Pretendentu atlases prasības un iesniedzamie dokumenti: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78"/>
        <w:gridCol w:w="4252"/>
      </w:tblGrid>
      <w:tr w:rsidR="00FC5CB8" w:rsidRPr="00112A7A" w14:paraId="06FB17F5" w14:textId="77777777" w:rsidTr="00BF1A75">
        <w:tc>
          <w:tcPr>
            <w:tcW w:w="996" w:type="dxa"/>
            <w:tcBorders>
              <w:top w:val="single" w:sz="4" w:space="0" w:color="auto"/>
              <w:left w:val="single" w:sz="4" w:space="0" w:color="auto"/>
              <w:bottom w:val="single" w:sz="4" w:space="0" w:color="auto"/>
              <w:right w:val="single" w:sz="4" w:space="0" w:color="auto"/>
            </w:tcBorders>
          </w:tcPr>
          <w:p w14:paraId="61800791" w14:textId="77777777" w:rsidR="00FC5CB8" w:rsidRPr="000313DA" w:rsidRDefault="00FC5CB8" w:rsidP="000313DA">
            <w:pPr>
              <w:overflowPunct/>
              <w:autoSpaceDE/>
              <w:autoSpaceDN/>
              <w:adjustRightInd/>
              <w:jc w:val="center"/>
              <w:textAlignment w:val="auto"/>
              <w:rPr>
                <w:rFonts w:eastAsia="Calibri"/>
                <w:b/>
                <w:sz w:val="22"/>
                <w:szCs w:val="22"/>
                <w:lang w:val="lv-LV"/>
              </w:rPr>
            </w:pPr>
            <w:r w:rsidRPr="000313DA">
              <w:rPr>
                <w:rFonts w:eastAsia="Calibri"/>
                <w:b/>
                <w:sz w:val="22"/>
                <w:szCs w:val="22"/>
                <w:lang w:val="lv-LV"/>
              </w:rPr>
              <w:t>Nr.p.k.</w:t>
            </w:r>
          </w:p>
        </w:tc>
        <w:tc>
          <w:tcPr>
            <w:tcW w:w="4278" w:type="dxa"/>
            <w:tcBorders>
              <w:top w:val="single" w:sz="4" w:space="0" w:color="auto"/>
              <w:left w:val="single" w:sz="4" w:space="0" w:color="auto"/>
              <w:bottom w:val="single" w:sz="4" w:space="0" w:color="auto"/>
              <w:right w:val="single" w:sz="4" w:space="0" w:color="auto"/>
            </w:tcBorders>
          </w:tcPr>
          <w:p w14:paraId="07AF1F38" w14:textId="77777777" w:rsidR="00FC5CB8" w:rsidRPr="000313DA" w:rsidRDefault="00FC5CB8" w:rsidP="000313DA">
            <w:pPr>
              <w:tabs>
                <w:tab w:val="left" w:pos="1026"/>
              </w:tabs>
              <w:overflowPunct/>
              <w:autoSpaceDE/>
              <w:autoSpaceDN/>
              <w:adjustRightInd/>
              <w:jc w:val="center"/>
              <w:textAlignment w:val="auto"/>
              <w:rPr>
                <w:rFonts w:eastAsia="Calibri"/>
                <w:b/>
                <w:sz w:val="22"/>
                <w:szCs w:val="22"/>
                <w:lang w:val="lv-LV"/>
              </w:rPr>
            </w:pPr>
            <w:r w:rsidRPr="000313DA">
              <w:rPr>
                <w:rFonts w:eastAsia="Calibri"/>
                <w:b/>
                <w:sz w:val="22"/>
                <w:szCs w:val="22"/>
                <w:lang w:val="lv-LV"/>
              </w:rPr>
              <w:t>Atlases prasības</w:t>
            </w:r>
          </w:p>
        </w:tc>
        <w:tc>
          <w:tcPr>
            <w:tcW w:w="4252" w:type="dxa"/>
            <w:tcBorders>
              <w:top w:val="single" w:sz="4" w:space="0" w:color="auto"/>
              <w:left w:val="single" w:sz="4" w:space="0" w:color="auto"/>
              <w:bottom w:val="single" w:sz="4" w:space="0" w:color="auto"/>
              <w:right w:val="single" w:sz="4" w:space="0" w:color="auto"/>
            </w:tcBorders>
          </w:tcPr>
          <w:p w14:paraId="644D5D24" w14:textId="77777777" w:rsidR="00FC5CB8" w:rsidRPr="000313DA" w:rsidRDefault="00FC5CB8" w:rsidP="000313DA">
            <w:pPr>
              <w:tabs>
                <w:tab w:val="left" w:pos="1026"/>
              </w:tabs>
              <w:overflowPunct/>
              <w:autoSpaceDE/>
              <w:autoSpaceDN/>
              <w:adjustRightInd/>
              <w:jc w:val="center"/>
              <w:textAlignment w:val="auto"/>
              <w:rPr>
                <w:rFonts w:eastAsia="Calibri"/>
                <w:b/>
                <w:sz w:val="22"/>
                <w:szCs w:val="22"/>
                <w:lang w:val="lv-LV"/>
              </w:rPr>
            </w:pPr>
            <w:r w:rsidRPr="000313DA">
              <w:rPr>
                <w:rFonts w:eastAsia="Calibri"/>
                <w:b/>
                <w:sz w:val="22"/>
                <w:szCs w:val="22"/>
                <w:lang w:val="lv-LV"/>
              </w:rPr>
              <w:t>Atlases dokumenti</w:t>
            </w:r>
          </w:p>
        </w:tc>
      </w:tr>
      <w:tr w:rsidR="005E07D9" w:rsidRPr="00112A7A" w14:paraId="15355F40" w14:textId="77777777" w:rsidTr="00BF1A75">
        <w:trPr>
          <w:trHeight w:val="2777"/>
        </w:trPr>
        <w:tc>
          <w:tcPr>
            <w:tcW w:w="996" w:type="dxa"/>
            <w:tcBorders>
              <w:top w:val="single" w:sz="4" w:space="0" w:color="auto"/>
              <w:left w:val="single" w:sz="4" w:space="0" w:color="auto"/>
              <w:bottom w:val="single" w:sz="4" w:space="0" w:color="auto"/>
              <w:right w:val="single" w:sz="4" w:space="0" w:color="auto"/>
            </w:tcBorders>
          </w:tcPr>
          <w:p w14:paraId="69D2B85D" w14:textId="44B9B97A" w:rsidR="005E07D9" w:rsidRPr="000313DA" w:rsidRDefault="005E07D9" w:rsidP="000313DA">
            <w:pPr>
              <w:overflowPunct/>
              <w:autoSpaceDE/>
              <w:autoSpaceDN/>
              <w:adjustRightInd/>
              <w:jc w:val="both"/>
              <w:textAlignment w:val="auto"/>
              <w:rPr>
                <w:rFonts w:eastAsia="Calibri"/>
                <w:sz w:val="22"/>
                <w:szCs w:val="22"/>
                <w:lang w:val="lv-LV" w:eastAsia="lv-LV"/>
              </w:rPr>
            </w:pPr>
            <w:r w:rsidRPr="000313DA">
              <w:rPr>
                <w:rFonts w:eastAsia="Calibri"/>
                <w:sz w:val="22"/>
                <w:szCs w:val="22"/>
                <w:lang w:val="lv-LV" w:eastAsia="lv-LV"/>
              </w:rPr>
              <w:t>2.2.</w:t>
            </w:r>
            <w:r w:rsidR="000B05FF">
              <w:rPr>
                <w:rFonts w:eastAsia="Calibri"/>
                <w:sz w:val="22"/>
                <w:szCs w:val="22"/>
                <w:lang w:val="lv-LV" w:eastAsia="lv-LV"/>
              </w:rPr>
              <w:t>2</w:t>
            </w:r>
            <w:r w:rsidR="001F65AD" w:rsidRPr="000313DA">
              <w:rPr>
                <w:rFonts w:eastAsia="Calibri"/>
                <w:sz w:val="22"/>
                <w:szCs w:val="22"/>
                <w:lang w:val="lv-LV" w:eastAsia="lv-LV"/>
              </w:rPr>
              <w:t>.1.</w:t>
            </w:r>
          </w:p>
        </w:tc>
        <w:tc>
          <w:tcPr>
            <w:tcW w:w="4278" w:type="dxa"/>
            <w:tcBorders>
              <w:top w:val="single" w:sz="4" w:space="0" w:color="auto"/>
              <w:left w:val="single" w:sz="4" w:space="0" w:color="auto"/>
              <w:bottom w:val="single" w:sz="4" w:space="0" w:color="auto"/>
              <w:right w:val="single" w:sz="4" w:space="0" w:color="auto"/>
            </w:tcBorders>
          </w:tcPr>
          <w:p w14:paraId="1C985507" w14:textId="77777777" w:rsidR="0027789E" w:rsidRDefault="00C439D8" w:rsidP="00C439D8">
            <w:pPr>
              <w:ind w:right="28"/>
              <w:jc w:val="both"/>
              <w:rPr>
                <w:sz w:val="22"/>
                <w:szCs w:val="22"/>
                <w:lang w:val="lv-LV"/>
              </w:rPr>
            </w:pPr>
            <w:bookmarkStart w:id="10" w:name="_Hlk110866768"/>
            <w:r w:rsidRPr="00127133">
              <w:rPr>
                <w:sz w:val="22"/>
                <w:lang w:val="lv-LV"/>
              </w:rPr>
              <w:t xml:space="preserve">Pretendentam iepriekšējo 3 (trīs) gadu </w:t>
            </w:r>
            <w:r w:rsidR="00127133" w:rsidRPr="003F4AB7">
              <w:rPr>
                <w:bCs/>
                <w:sz w:val="22"/>
                <w:szCs w:val="22"/>
              </w:rPr>
              <w:t>(20</w:t>
            </w:r>
            <w:r w:rsidR="00127133">
              <w:rPr>
                <w:bCs/>
                <w:sz w:val="22"/>
                <w:szCs w:val="22"/>
              </w:rPr>
              <w:t>23.</w:t>
            </w:r>
            <w:r w:rsidR="00127133" w:rsidRPr="003F4AB7">
              <w:rPr>
                <w:bCs/>
                <w:sz w:val="22"/>
                <w:szCs w:val="22"/>
              </w:rPr>
              <w:t xml:space="preserve"> </w:t>
            </w:r>
            <w:r w:rsidR="00127133">
              <w:rPr>
                <w:bCs/>
                <w:sz w:val="22"/>
                <w:szCs w:val="22"/>
              </w:rPr>
              <w:t>–</w:t>
            </w:r>
            <w:r w:rsidR="00127133" w:rsidRPr="003F4AB7">
              <w:rPr>
                <w:bCs/>
                <w:sz w:val="22"/>
                <w:szCs w:val="22"/>
              </w:rPr>
              <w:t xml:space="preserve"> 202</w:t>
            </w:r>
            <w:r w:rsidR="00127133">
              <w:rPr>
                <w:bCs/>
                <w:sz w:val="22"/>
                <w:szCs w:val="22"/>
              </w:rPr>
              <w:t>5.</w:t>
            </w:r>
            <w:r w:rsidR="00127133" w:rsidRPr="003F4AB7">
              <w:rPr>
                <w:bCs/>
                <w:sz w:val="22"/>
                <w:szCs w:val="22"/>
              </w:rPr>
              <w:t xml:space="preserve">) </w:t>
            </w:r>
            <w:r w:rsidRPr="00127133">
              <w:rPr>
                <w:sz w:val="22"/>
                <w:lang w:val="lv-LV"/>
              </w:rPr>
              <w:t>laikā un 202</w:t>
            </w:r>
            <w:r w:rsidR="00127133" w:rsidRPr="00127133">
              <w:rPr>
                <w:sz w:val="22"/>
                <w:lang w:val="lv-LV"/>
              </w:rPr>
              <w:t>6</w:t>
            </w:r>
            <w:r w:rsidRPr="00127133">
              <w:rPr>
                <w:sz w:val="22"/>
                <w:lang w:val="lv-LV"/>
              </w:rPr>
              <w:t>.</w:t>
            </w:r>
            <w:r w:rsidR="00127133" w:rsidRPr="00127133">
              <w:rPr>
                <w:sz w:val="22"/>
                <w:lang w:val="lv-LV"/>
              </w:rPr>
              <w:t> </w:t>
            </w:r>
            <w:r w:rsidRPr="00127133">
              <w:rPr>
                <w:sz w:val="22"/>
                <w:lang w:val="lv-LV"/>
              </w:rPr>
              <w:t xml:space="preserve">gadā līdz piedāvājumu </w:t>
            </w:r>
            <w:r w:rsidRPr="00C2032E">
              <w:rPr>
                <w:sz w:val="22"/>
                <w:lang w:val="lv-LV"/>
              </w:rPr>
              <w:t xml:space="preserve">iesniegšanas termiņa beigām </w:t>
            </w:r>
            <w:r w:rsidR="00127133" w:rsidRPr="00FA3ACE">
              <w:rPr>
                <w:bCs/>
                <w:sz w:val="22"/>
                <w:szCs w:val="22"/>
                <w:lang w:val="lv-LV"/>
              </w:rPr>
              <w:t xml:space="preserve">ir bijuši </w:t>
            </w:r>
            <w:r w:rsidR="00127133" w:rsidRPr="00FA3ACE">
              <w:rPr>
                <w:b/>
                <w:bCs/>
                <w:sz w:val="22"/>
                <w:szCs w:val="22"/>
                <w:lang w:val="lv-LV"/>
              </w:rPr>
              <w:t xml:space="preserve">noslēgti </w:t>
            </w:r>
            <w:r w:rsidR="00C2032E" w:rsidRPr="00FA3ACE">
              <w:rPr>
                <w:b/>
                <w:bCs/>
                <w:sz w:val="22"/>
                <w:szCs w:val="22"/>
                <w:lang w:val="lv-LV"/>
              </w:rPr>
              <w:t xml:space="preserve">un pienācīgi izpildīti vismaz divi līgumi </w:t>
            </w:r>
            <w:r w:rsidR="00C2032E" w:rsidRPr="00FA3ACE">
              <w:rPr>
                <w:sz w:val="22"/>
                <w:szCs w:val="22"/>
                <w:lang w:val="lv-LV"/>
              </w:rPr>
              <w:t>par iepirkuma priekšmetam līdzīgu pakalpojumu sniegšanu</w:t>
            </w:r>
            <w:r w:rsidR="005832B0">
              <w:rPr>
                <w:sz w:val="22"/>
                <w:szCs w:val="22"/>
                <w:lang w:val="lv-LV"/>
              </w:rPr>
              <w:t>, katrs līgums par kopējo līgumcenu vismaz</w:t>
            </w:r>
            <w:r w:rsidR="0027789E">
              <w:rPr>
                <w:sz w:val="22"/>
                <w:szCs w:val="22"/>
                <w:lang w:val="lv-LV"/>
              </w:rPr>
              <w:t>:</w:t>
            </w:r>
          </w:p>
          <w:p w14:paraId="29E91191" w14:textId="40E20247" w:rsidR="00C2032E" w:rsidRDefault="0027789E" w:rsidP="00C439D8">
            <w:pPr>
              <w:ind w:right="28"/>
              <w:jc w:val="both"/>
              <w:rPr>
                <w:sz w:val="22"/>
                <w:szCs w:val="22"/>
                <w:lang w:val="lv-LV"/>
              </w:rPr>
            </w:pPr>
            <w:r>
              <w:rPr>
                <w:sz w:val="22"/>
                <w:szCs w:val="22"/>
                <w:lang w:val="lv-LV"/>
              </w:rPr>
              <w:t>Iepirkuma 1.daļai –</w:t>
            </w:r>
            <w:r w:rsidR="005832B0">
              <w:rPr>
                <w:sz w:val="22"/>
                <w:szCs w:val="22"/>
                <w:lang w:val="lv-LV"/>
              </w:rPr>
              <w:t xml:space="preserve"> </w:t>
            </w:r>
            <w:r w:rsidR="005168DB">
              <w:rPr>
                <w:sz w:val="22"/>
                <w:szCs w:val="22"/>
                <w:lang w:val="lv-LV"/>
              </w:rPr>
              <w:t>2</w:t>
            </w:r>
            <w:r w:rsidR="005832B0">
              <w:rPr>
                <w:sz w:val="22"/>
                <w:szCs w:val="22"/>
                <w:lang w:val="lv-LV"/>
              </w:rPr>
              <w:t> 000.00 EUR (</w:t>
            </w:r>
            <w:r w:rsidR="005168DB">
              <w:rPr>
                <w:sz w:val="22"/>
                <w:szCs w:val="22"/>
                <w:lang w:val="lv-LV"/>
              </w:rPr>
              <w:t xml:space="preserve">divi </w:t>
            </w:r>
            <w:r w:rsidR="005832B0">
              <w:rPr>
                <w:sz w:val="22"/>
                <w:szCs w:val="22"/>
                <w:lang w:val="lv-LV"/>
              </w:rPr>
              <w:t xml:space="preserve">tūkstoši </w:t>
            </w:r>
            <w:r w:rsidR="005832B0" w:rsidRPr="002D3FFD">
              <w:rPr>
                <w:i/>
                <w:iCs/>
                <w:sz w:val="22"/>
                <w:szCs w:val="22"/>
                <w:lang w:val="lv-LV"/>
              </w:rPr>
              <w:t>euro</w:t>
            </w:r>
            <w:r w:rsidR="005832B0">
              <w:rPr>
                <w:sz w:val="22"/>
                <w:szCs w:val="22"/>
                <w:lang w:val="lv-LV"/>
              </w:rPr>
              <w:t>, 00</w:t>
            </w:r>
            <w:r w:rsidR="00E018A7">
              <w:rPr>
                <w:sz w:val="22"/>
                <w:szCs w:val="22"/>
                <w:lang w:val="lv-LV"/>
              </w:rPr>
              <w:t> </w:t>
            </w:r>
            <w:r w:rsidR="005832B0">
              <w:rPr>
                <w:sz w:val="22"/>
                <w:szCs w:val="22"/>
                <w:lang w:val="lv-LV"/>
              </w:rPr>
              <w:t>centi), neieskaitot pievienotās vērtības nodokli</w:t>
            </w:r>
            <w:r>
              <w:rPr>
                <w:sz w:val="22"/>
                <w:szCs w:val="22"/>
                <w:lang w:val="lv-LV"/>
              </w:rPr>
              <w:t>;</w:t>
            </w:r>
          </w:p>
          <w:p w14:paraId="01BE5AA4" w14:textId="468900D3" w:rsidR="0027789E" w:rsidRDefault="0027789E" w:rsidP="0027789E">
            <w:pPr>
              <w:ind w:right="28"/>
              <w:jc w:val="both"/>
              <w:rPr>
                <w:sz w:val="22"/>
                <w:szCs w:val="22"/>
              </w:rPr>
            </w:pPr>
            <w:r>
              <w:rPr>
                <w:sz w:val="22"/>
                <w:szCs w:val="22"/>
                <w:lang w:val="lv-LV"/>
              </w:rPr>
              <w:t xml:space="preserve">Iepirkuma 2.daļai – </w:t>
            </w:r>
            <w:r w:rsidR="005168DB">
              <w:rPr>
                <w:sz w:val="22"/>
                <w:szCs w:val="22"/>
                <w:lang w:val="lv-LV"/>
              </w:rPr>
              <w:t>2</w:t>
            </w:r>
            <w:r>
              <w:rPr>
                <w:sz w:val="22"/>
                <w:szCs w:val="22"/>
                <w:lang w:val="lv-LV"/>
              </w:rPr>
              <w:t> 000.00 EUR (</w:t>
            </w:r>
            <w:r w:rsidR="005168DB">
              <w:rPr>
                <w:sz w:val="22"/>
                <w:szCs w:val="22"/>
                <w:lang w:val="lv-LV"/>
              </w:rPr>
              <w:t>divi</w:t>
            </w:r>
            <w:r>
              <w:rPr>
                <w:sz w:val="22"/>
                <w:szCs w:val="22"/>
                <w:lang w:val="lv-LV"/>
              </w:rPr>
              <w:t xml:space="preserve"> tūkstoši </w:t>
            </w:r>
            <w:r w:rsidRPr="002D3FFD">
              <w:rPr>
                <w:i/>
                <w:iCs/>
                <w:sz w:val="22"/>
                <w:szCs w:val="22"/>
                <w:lang w:val="lv-LV"/>
              </w:rPr>
              <w:t>euro</w:t>
            </w:r>
            <w:r>
              <w:rPr>
                <w:sz w:val="22"/>
                <w:szCs w:val="22"/>
                <w:lang w:val="lv-LV"/>
              </w:rPr>
              <w:t>, 00 centi), neieskaitot pievienotās vērtības nodokli;</w:t>
            </w:r>
          </w:p>
          <w:p w14:paraId="0C100D82" w14:textId="071EA4A5" w:rsidR="0027789E" w:rsidRDefault="0027789E" w:rsidP="0027789E">
            <w:pPr>
              <w:ind w:right="28"/>
              <w:jc w:val="both"/>
              <w:rPr>
                <w:sz w:val="22"/>
                <w:szCs w:val="22"/>
              </w:rPr>
            </w:pPr>
            <w:r>
              <w:rPr>
                <w:sz w:val="22"/>
                <w:szCs w:val="22"/>
                <w:lang w:val="lv-LV"/>
              </w:rPr>
              <w:t xml:space="preserve">Iepirkuma 3.daļai – 5 000.00 EUR (pieci tūkstoši </w:t>
            </w:r>
            <w:r w:rsidRPr="002D3FFD">
              <w:rPr>
                <w:i/>
                <w:iCs/>
                <w:sz w:val="22"/>
                <w:szCs w:val="22"/>
                <w:lang w:val="lv-LV"/>
              </w:rPr>
              <w:t>euro</w:t>
            </w:r>
            <w:r>
              <w:rPr>
                <w:sz w:val="22"/>
                <w:szCs w:val="22"/>
                <w:lang w:val="lv-LV"/>
              </w:rPr>
              <w:t>, 00 centi), neieskaitot pievienotās vērtības nodokli;</w:t>
            </w:r>
          </w:p>
          <w:p w14:paraId="4396D71C" w14:textId="220EDE89" w:rsidR="0027789E" w:rsidRDefault="0027789E" w:rsidP="0027789E">
            <w:pPr>
              <w:ind w:right="28"/>
              <w:jc w:val="both"/>
              <w:rPr>
                <w:sz w:val="22"/>
                <w:szCs w:val="22"/>
              </w:rPr>
            </w:pPr>
            <w:r>
              <w:rPr>
                <w:sz w:val="22"/>
                <w:szCs w:val="22"/>
                <w:lang w:val="lv-LV"/>
              </w:rPr>
              <w:t xml:space="preserve">Iepirkuma 4.daļai – </w:t>
            </w:r>
            <w:r w:rsidR="005168DB">
              <w:rPr>
                <w:sz w:val="22"/>
                <w:szCs w:val="22"/>
                <w:lang w:val="lv-LV"/>
              </w:rPr>
              <w:t>13</w:t>
            </w:r>
            <w:r>
              <w:rPr>
                <w:sz w:val="22"/>
                <w:szCs w:val="22"/>
                <w:lang w:val="lv-LV"/>
              </w:rPr>
              <w:t> 000.00 EUR (</w:t>
            </w:r>
            <w:r w:rsidR="005168DB">
              <w:rPr>
                <w:sz w:val="22"/>
                <w:szCs w:val="22"/>
                <w:lang w:val="lv-LV"/>
              </w:rPr>
              <w:t>trīspadsmit</w:t>
            </w:r>
            <w:r>
              <w:rPr>
                <w:sz w:val="22"/>
                <w:szCs w:val="22"/>
                <w:lang w:val="lv-LV"/>
              </w:rPr>
              <w:t xml:space="preserve"> tūkstoši </w:t>
            </w:r>
            <w:r w:rsidRPr="002D3FFD">
              <w:rPr>
                <w:i/>
                <w:iCs/>
                <w:sz w:val="22"/>
                <w:szCs w:val="22"/>
                <w:lang w:val="lv-LV"/>
              </w:rPr>
              <w:t>euro</w:t>
            </w:r>
            <w:r>
              <w:rPr>
                <w:sz w:val="22"/>
                <w:szCs w:val="22"/>
                <w:lang w:val="lv-LV"/>
              </w:rPr>
              <w:t>, 00 centi), neieskaitot pievienotās vērtības nodokli;</w:t>
            </w:r>
          </w:p>
          <w:p w14:paraId="7287F859" w14:textId="75385930" w:rsidR="0027789E" w:rsidRDefault="0027789E" w:rsidP="0027789E">
            <w:pPr>
              <w:ind w:right="28"/>
              <w:jc w:val="both"/>
              <w:rPr>
                <w:sz w:val="22"/>
                <w:szCs w:val="22"/>
              </w:rPr>
            </w:pPr>
            <w:r>
              <w:rPr>
                <w:sz w:val="22"/>
                <w:szCs w:val="22"/>
                <w:lang w:val="lv-LV"/>
              </w:rPr>
              <w:lastRenderedPageBreak/>
              <w:t xml:space="preserve">Iepirkuma 5.daļai – </w:t>
            </w:r>
            <w:r w:rsidR="005168DB">
              <w:rPr>
                <w:sz w:val="22"/>
                <w:szCs w:val="22"/>
                <w:lang w:val="lv-LV"/>
              </w:rPr>
              <w:t>1</w:t>
            </w:r>
            <w:r>
              <w:rPr>
                <w:sz w:val="22"/>
                <w:szCs w:val="22"/>
                <w:lang w:val="lv-LV"/>
              </w:rPr>
              <w:t> </w:t>
            </w:r>
            <w:r w:rsidR="005168DB">
              <w:rPr>
                <w:sz w:val="22"/>
                <w:szCs w:val="22"/>
                <w:lang w:val="lv-LV"/>
              </w:rPr>
              <w:t>5</w:t>
            </w:r>
            <w:r>
              <w:rPr>
                <w:sz w:val="22"/>
                <w:szCs w:val="22"/>
                <w:lang w:val="lv-LV"/>
              </w:rPr>
              <w:t>00.00 EUR (</w:t>
            </w:r>
            <w:r w:rsidR="005168DB">
              <w:rPr>
                <w:sz w:val="22"/>
                <w:szCs w:val="22"/>
                <w:lang w:val="lv-LV"/>
              </w:rPr>
              <w:t>viens</w:t>
            </w:r>
            <w:r>
              <w:rPr>
                <w:sz w:val="22"/>
                <w:szCs w:val="22"/>
                <w:lang w:val="lv-LV"/>
              </w:rPr>
              <w:t xml:space="preserve"> tūksto</w:t>
            </w:r>
            <w:r w:rsidR="005168DB">
              <w:rPr>
                <w:sz w:val="22"/>
                <w:szCs w:val="22"/>
                <w:lang w:val="lv-LV"/>
              </w:rPr>
              <w:t>t</w:t>
            </w:r>
            <w:r>
              <w:rPr>
                <w:sz w:val="22"/>
                <w:szCs w:val="22"/>
                <w:lang w:val="lv-LV"/>
              </w:rPr>
              <w:t>i</w:t>
            </w:r>
            <w:r w:rsidR="005168DB">
              <w:rPr>
                <w:sz w:val="22"/>
                <w:szCs w:val="22"/>
                <w:lang w:val="lv-LV"/>
              </w:rPr>
              <w:t>s pieci simti</w:t>
            </w:r>
            <w:r>
              <w:rPr>
                <w:sz w:val="22"/>
                <w:szCs w:val="22"/>
                <w:lang w:val="lv-LV"/>
              </w:rPr>
              <w:t xml:space="preserve"> </w:t>
            </w:r>
            <w:r w:rsidRPr="002D3FFD">
              <w:rPr>
                <w:i/>
                <w:iCs/>
                <w:sz w:val="22"/>
                <w:szCs w:val="22"/>
                <w:lang w:val="lv-LV"/>
              </w:rPr>
              <w:t>euro</w:t>
            </w:r>
            <w:r>
              <w:rPr>
                <w:sz w:val="22"/>
                <w:szCs w:val="22"/>
                <w:lang w:val="lv-LV"/>
              </w:rPr>
              <w:t>, 00 centi), neieskaitot pievienotās vērtības nodokli;</w:t>
            </w:r>
          </w:p>
          <w:p w14:paraId="0C90BEE5" w14:textId="77777777" w:rsidR="0027789E" w:rsidRDefault="0027789E" w:rsidP="00C439D8">
            <w:pPr>
              <w:ind w:right="28"/>
              <w:jc w:val="both"/>
              <w:rPr>
                <w:sz w:val="22"/>
                <w:szCs w:val="22"/>
              </w:rPr>
            </w:pPr>
          </w:p>
          <w:p w14:paraId="39AA2C52" w14:textId="77777777" w:rsidR="00C4193D" w:rsidRPr="00FA3ACE" w:rsidRDefault="00C4193D" w:rsidP="00C4193D">
            <w:pPr>
              <w:ind w:right="28"/>
              <w:jc w:val="both"/>
              <w:rPr>
                <w:sz w:val="22"/>
                <w:szCs w:val="22"/>
                <w:lang w:val="lv-LV"/>
              </w:rPr>
            </w:pPr>
            <w:r w:rsidRPr="00FA3ACE">
              <w:rPr>
                <w:sz w:val="22"/>
                <w:szCs w:val="22"/>
                <w:lang w:val="lv-LV"/>
              </w:rPr>
              <w:t>Pasūtītāja pozitīvas atsauksmes par noslēgtā līguma kvalitatīvu izpildi, nodrošinot apdrošināšanas pakalpojumus atbilstoši līguma nosacījumiem un noteiktajos termiņos.</w:t>
            </w:r>
          </w:p>
          <w:p w14:paraId="58C95B84" w14:textId="50F49ECD" w:rsidR="00E279CD" w:rsidRPr="00BF1A75" w:rsidRDefault="00C4193D" w:rsidP="000313DA">
            <w:pPr>
              <w:overflowPunct/>
              <w:autoSpaceDE/>
              <w:autoSpaceDN/>
              <w:adjustRightInd/>
              <w:jc w:val="both"/>
              <w:textAlignment w:val="auto"/>
              <w:rPr>
                <w:sz w:val="24"/>
                <w:szCs w:val="24"/>
                <w:lang w:val="lv-LV"/>
              </w:rPr>
            </w:pPr>
            <w:r w:rsidRPr="00FA3ACE">
              <w:rPr>
                <w:sz w:val="22"/>
                <w:szCs w:val="22"/>
                <w:lang w:val="lv-LV"/>
              </w:rPr>
              <w:t>Ja piedāvājumu iesniedz piegādātāju apvienība, prasību attiecībā uz tehniskajām un profesionālajām spējām var izpildīt viens no piegādātāju apvienības dalībniekiem vai vairāki piegādātāju apvienības dalībnieki kopā.</w:t>
            </w:r>
            <w:bookmarkEnd w:id="10"/>
          </w:p>
        </w:tc>
        <w:tc>
          <w:tcPr>
            <w:tcW w:w="4252" w:type="dxa"/>
            <w:tcBorders>
              <w:top w:val="single" w:sz="4" w:space="0" w:color="auto"/>
              <w:left w:val="single" w:sz="4" w:space="0" w:color="auto"/>
              <w:bottom w:val="single" w:sz="4" w:space="0" w:color="auto"/>
              <w:right w:val="single" w:sz="4" w:space="0" w:color="auto"/>
            </w:tcBorders>
          </w:tcPr>
          <w:p w14:paraId="3FC8CB8B" w14:textId="3906C096" w:rsidR="00876295" w:rsidRPr="00BF1A75" w:rsidRDefault="001006F5" w:rsidP="000313DA">
            <w:pPr>
              <w:overflowPunct/>
              <w:autoSpaceDE/>
              <w:autoSpaceDN/>
              <w:adjustRightInd/>
              <w:jc w:val="both"/>
              <w:textAlignment w:val="auto"/>
              <w:rPr>
                <w:sz w:val="24"/>
                <w:szCs w:val="24"/>
                <w:highlight w:val="green"/>
                <w:lang w:val="lv-LV"/>
              </w:rPr>
            </w:pPr>
            <w:r w:rsidRPr="00BF1A75">
              <w:rPr>
                <w:sz w:val="22"/>
                <w:lang w:val="lv-LV"/>
              </w:rPr>
              <w:lastRenderedPageBreak/>
              <w:t xml:space="preserve">Informācija par Pretendenta pieredzi jānorāda Nolikuma </w:t>
            </w:r>
            <w:r w:rsidR="00281430" w:rsidRPr="002D3FFD">
              <w:rPr>
                <w:sz w:val="22"/>
                <w:lang w:val="lv-LV"/>
              </w:rPr>
              <w:t>12</w:t>
            </w:r>
            <w:r w:rsidRPr="001C1BB8">
              <w:rPr>
                <w:sz w:val="22"/>
                <w:lang w:val="lv-LV"/>
              </w:rPr>
              <w:t>. pielikumā “</w:t>
            </w:r>
            <w:r w:rsidR="00281430" w:rsidRPr="001C1BB8">
              <w:rPr>
                <w:sz w:val="22"/>
                <w:lang w:val="lv-LV"/>
              </w:rPr>
              <w:t>Pretendenta pieredze</w:t>
            </w:r>
            <w:r w:rsidR="00281430" w:rsidRPr="002D3FFD">
              <w:rPr>
                <w:sz w:val="22"/>
                <w:lang w:val="lv-LV"/>
              </w:rPr>
              <w:t xml:space="preserve"> iepriekšējos trīs gadu laikā</w:t>
            </w:r>
            <w:r w:rsidRPr="001C1BB8">
              <w:rPr>
                <w:sz w:val="22"/>
                <w:lang w:val="lv-LV"/>
              </w:rPr>
              <w:t>”,</w:t>
            </w:r>
            <w:r w:rsidRPr="00BF1A75">
              <w:rPr>
                <w:sz w:val="22"/>
                <w:lang w:val="lv-LV"/>
              </w:rPr>
              <w:t xml:space="preserve"> kam pievienotas dokumentu kopijas, kas apliecina sniegtās informācijas patiesumu, piemēram, pasūtītāja atsauksme vai kāds cits dokuments.</w:t>
            </w:r>
          </w:p>
        </w:tc>
      </w:tr>
    </w:tbl>
    <w:p w14:paraId="3B93E63A" w14:textId="77777777" w:rsidR="00A00AE3" w:rsidRPr="000313DA" w:rsidRDefault="008678E7" w:rsidP="000313DA">
      <w:pPr>
        <w:ind w:left="709" w:hanging="567"/>
        <w:jc w:val="both"/>
        <w:rPr>
          <w:rFonts w:eastAsia="Calibri"/>
          <w:sz w:val="22"/>
          <w:szCs w:val="22"/>
          <w:lang w:val="lv-LV"/>
        </w:rPr>
      </w:pPr>
      <w:r w:rsidRPr="000313DA">
        <w:rPr>
          <w:rFonts w:eastAsia="Calibri"/>
          <w:sz w:val="22"/>
          <w:szCs w:val="22"/>
          <w:lang w:val="lv-LV"/>
        </w:rPr>
        <w:t>2.2.2.</w:t>
      </w:r>
      <w:r w:rsidR="00A00AE3">
        <w:rPr>
          <w:rFonts w:eastAsia="Calibri"/>
          <w:sz w:val="22"/>
          <w:szCs w:val="22"/>
          <w:lang w:val="lv-LV"/>
        </w:rPr>
        <w:tab/>
      </w:r>
      <w:r w:rsidRPr="000313DA">
        <w:rPr>
          <w:rFonts w:eastAsia="Calibri"/>
          <w:sz w:val="22"/>
          <w:szCs w:val="22"/>
          <w:lang w:val="lv-LV"/>
        </w:rPr>
        <w:t xml:space="preserve">Pretendents, lai apliecinātu savu profesionālo pieredzi vai pasūtītāja prasībām atbilstoša personāla pieejamību, var balstīties uz citu personu iespējām tikai tad, ja šīs personas sniegs pakalpojumus, kuru izpildei attiecīgās spējas ir nepieciešamas. </w:t>
      </w:r>
      <w:r w:rsidR="00A00AE3" w:rsidRPr="00A00AE3">
        <w:rPr>
          <w:rFonts w:eastAsia="Calibri"/>
          <w:sz w:val="22"/>
          <w:szCs w:val="22"/>
          <w:lang w:val="lv-LV"/>
        </w:rPr>
        <w:t>Ja Pretendents savu spēju apliecināšanai balstās uz citu uzņēmēju iespējām šī konkrētā iepirkuma līguma izpildē, tad neatkarīgi no to savstarpējo attiecību rakstura Pretendents pierāda pasūtītājam, ka tā rīcībā būs nepieciešamie resursi, iesniedzot šo personu apliecinājumu vai vienošanos par nepieciešamo resursu nodošanu piegādātāja rīcībā.</w:t>
      </w:r>
    </w:p>
    <w:p w14:paraId="33F41FF4" w14:textId="77777777" w:rsidR="008678E7" w:rsidRPr="000313DA" w:rsidRDefault="008678E7" w:rsidP="000313DA">
      <w:pPr>
        <w:ind w:left="709" w:hanging="567"/>
        <w:jc w:val="both"/>
        <w:rPr>
          <w:rFonts w:eastAsia="Calibri"/>
          <w:sz w:val="22"/>
          <w:szCs w:val="22"/>
          <w:lang w:val="lv-LV"/>
        </w:rPr>
      </w:pPr>
      <w:r w:rsidRPr="000313DA">
        <w:rPr>
          <w:rFonts w:eastAsia="Calibri"/>
          <w:sz w:val="22"/>
          <w:szCs w:val="22"/>
          <w:lang w:val="lv-LV"/>
        </w:rPr>
        <w:t>2.2.3.</w:t>
      </w:r>
      <w:r w:rsidR="00A00AE3">
        <w:rPr>
          <w:rFonts w:eastAsia="Calibri"/>
          <w:sz w:val="22"/>
          <w:szCs w:val="22"/>
          <w:lang w:val="lv-LV"/>
        </w:rPr>
        <w:tab/>
      </w:r>
      <w:r w:rsidR="00A00AE3" w:rsidRPr="00A00AE3">
        <w:rPr>
          <w:rFonts w:eastAsia="Calibri"/>
          <w:sz w:val="22"/>
          <w:szCs w:val="22"/>
          <w:lang w:val="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377AA829" w14:textId="77777777" w:rsidR="00A00AE3" w:rsidRPr="00A00AE3" w:rsidRDefault="008678E7" w:rsidP="00A00AE3">
      <w:pPr>
        <w:ind w:left="709" w:hanging="567"/>
        <w:jc w:val="both"/>
        <w:rPr>
          <w:rFonts w:eastAsia="Calibri"/>
          <w:sz w:val="22"/>
          <w:szCs w:val="22"/>
          <w:lang w:val="lv-LV"/>
        </w:rPr>
      </w:pPr>
      <w:r w:rsidRPr="000313DA">
        <w:rPr>
          <w:rFonts w:eastAsia="Calibri"/>
          <w:sz w:val="22"/>
          <w:szCs w:val="22"/>
          <w:lang w:val="lv-LV"/>
        </w:rPr>
        <w:t>2.2.4.</w:t>
      </w:r>
      <w:r w:rsidR="00A00AE3">
        <w:rPr>
          <w:rFonts w:eastAsia="Calibri"/>
          <w:sz w:val="22"/>
          <w:szCs w:val="22"/>
          <w:lang w:val="lv-LV"/>
        </w:rPr>
        <w:tab/>
      </w:r>
      <w:r w:rsidR="00A00AE3" w:rsidRPr="00A00AE3">
        <w:rPr>
          <w:rFonts w:eastAsia="Calibri"/>
          <w:sz w:val="22"/>
          <w:szCs w:val="22"/>
          <w:lang w:val="lv-LV"/>
        </w:rPr>
        <w:t>Pretendents savas kvalifikācijas atbilstības apliecināšanai nevar balstīties uz citas personas iespējām:</w:t>
      </w:r>
    </w:p>
    <w:p w14:paraId="77920289" w14:textId="77777777" w:rsidR="00A00AE3" w:rsidRPr="000313DA" w:rsidRDefault="00A00AE3" w:rsidP="000313DA">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2.2.4.1.</w:t>
      </w:r>
      <w:r w:rsidRPr="000313DA">
        <w:rPr>
          <w:rFonts w:eastAsia="Calibri"/>
          <w:b w:val="0"/>
          <w:bCs w:val="0"/>
          <w:sz w:val="22"/>
          <w:szCs w:val="22"/>
          <w:lang w:val="lv-LV"/>
        </w:rPr>
        <w:tab/>
        <w:t>ja ar personu, uz kuras iespējām pretendents balstās, lai apliecinātu</w:t>
      </w:r>
      <w:r w:rsidR="00CC2130">
        <w:rPr>
          <w:rFonts w:eastAsia="Calibri"/>
          <w:b w:val="0"/>
          <w:bCs w:val="0"/>
          <w:sz w:val="22"/>
          <w:szCs w:val="22"/>
          <w:lang w:val="lv-LV"/>
        </w:rPr>
        <w:t xml:space="preserve"> </w:t>
      </w:r>
      <w:r w:rsidR="00CC2130" w:rsidRPr="00CC2130">
        <w:rPr>
          <w:rFonts w:eastAsia="Calibri"/>
          <w:b w:val="0"/>
          <w:bCs w:val="0"/>
          <w:sz w:val="22"/>
          <w:szCs w:val="22"/>
          <w:lang w:val="lv-LV"/>
        </w:rPr>
        <w:t>atbilstību nolikumam, iepirkuma līguma izpildei nav paredzēts slēgt vienošanos par solidāru atbildību un ja pretendents balstās citas personas finansiālajām iespējām</w:t>
      </w:r>
      <w:r w:rsidRPr="000313DA">
        <w:rPr>
          <w:rFonts w:eastAsia="Calibri"/>
          <w:b w:val="0"/>
          <w:bCs w:val="0"/>
          <w:sz w:val="22"/>
          <w:szCs w:val="22"/>
          <w:lang w:val="lv-LV"/>
        </w:rPr>
        <w:t>;</w:t>
      </w:r>
    </w:p>
    <w:p w14:paraId="37783336" w14:textId="77777777" w:rsidR="00C21ECB" w:rsidRDefault="00A00AE3" w:rsidP="00A00AE3">
      <w:pPr>
        <w:pStyle w:val="Heading4"/>
        <w:keepNext w:val="0"/>
        <w:numPr>
          <w:ilvl w:val="2"/>
          <w:numId w:val="0"/>
        </w:numPr>
        <w:overflowPunct/>
        <w:autoSpaceDE/>
        <w:autoSpaceDN/>
        <w:adjustRightInd/>
        <w:spacing w:before="0" w:after="0"/>
        <w:ind w:left="1418" w:hanging="720"/>
        <w:jc w:val="both"/>
        <w:textAlignment w:val="auto"/>
        <w:rPr>
          <w:rFonts w:eastAsia="Calibri"/>
          <w:b w:val="0"/>
          <w:bCs w:val="0"/>
          <w:sz w:val="22"/>
          <w:szCs w:val="22"/>
          <w:lang w:val="lv-LV"/>
        </w:rPr>
      </w:pPr>
      <w:r w:rsidRPr="000313DA">
        <w:rPr>
          <w:rFonts w:eastAsia="Calibri"/>
          <w:b w:val="0"/>
          <w:bCs w:val="0"/>
          <w:sz w:val="22"/>
          <w:szCs w:val="22"/>
          <w:lang w:val="lv-LV"/>
        </w:rPr>
        <w:t>2.2.4.2.</w:t>
      </w:r>
      <w:r w:rsidRPr="000313DA">
        <w:rPr>
          <w:rFonts w:eastAsia="Calibri"/>
          <w:b w:val="0"/>
          <w:bCs w:val="0"/>
          <w:sz w:val="22"/>
          <w:szCs w:val="22"/>
          <w:lang w:val="lv-LV"/>
        </w:rPr>
        <w:tab/>
        <w:t xml:space="preserve">ja persona, uz kuras iespējām pretendents balstās, lai apliecinātu atbilstību </w:t>
      </w:r>
      <w:r w:rsidR="00CC2130">
        <w:rPr>
          <w:rFonts w:eastAsia="Calibri"/>
          <w:b w:val="0"/>
          <w:bCs w:val="0"/>
          <w:sz w:val="22"/>
          <w:szCs w:val="22"/>
          <w:lang w:val="lv-LV"/>
        </w:rPr>
        <w:t>n</w:t>
      </w:r>
      <w:r w:rsidRPr="000313DA">
        <w:rPr>
          <w:rFonts w:eastAsia="Calibri"/>
          <w:b w:val="0"/>
          <w:bCs w:val="0"/>
          <w:sz w:val="22"/>
          <w:szCs w:val="22"/>
          <w:lang w:val="lv-LV"/>
        </w:rPr>
        <w:t>olikumam, nebūs iesaistīta iepirkuma līguma izpildē, sniedzot pakalpojumus, kuru izpildei attiecīgās spējas ir nepieciešamas.</w:t>
      </w:r>
    </w:p>
    <w:p w14:paraId="195178C2" w14:textId="77777777" w:rsidR="00A00AE3" w:rsidRPr="000313DA" w:rsidRDefault="00A00AE3" w:rsidP="00BA152F">
      <w:pPr>
        <w:ind w:left="709" w:hanging="567"/>
        <w:jc w:val="both"/>
        <w:rPr>
          <w:rFonts w:eastAsia="Calibri"/>
          <w:sz w:val="22"/>
          <w:szCs w:val="22"/>
          <w:lang w:val="lv-LV"/>
        </w:rPr>
      </w:pPr>
      <w:r w:rsidRPr="000313DA">
        <w:rPr>
          <w:rFonts w:eastAsia="Calibri"/>
          <w:sz w:val="22"/>
          <w:szCs w:val="22"/>
          <w:lang w:val="lv-LV"/>
        </w:rPr>
        <w:t>2.2.5.</w:t>
      </w:r>
      <w:r w:rsidRPr="000313DA">
        <w:rPr>
          <w:rFonts w:eastAsia="Calibri"/>
          <w:sz w:val="22"/>
          <w:szCs w:val="22"/>
          <w:lang w:val="lv-LV"/>
        </w:rPr>
        <w:tab/>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p>
    <w:p w14:paraId="659271A8" w14:textId="77777777" w:rsidR="00E14AEF" w:rsidRPr="000313DA" w:rsidRDefault="00DF3D06"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0313DA">
        <w:rPr>
          <w:rFonts w:ascii="Times New Roman" w:hAnsi="Times New Roman"/>
          <w:i w:val="0"/>
          <w:iCs w:val="0"/>
          <w:sz w:val="22"/>
          <w:szCs w:val="26"/>
          <w:lang w:val="lv-LV"/>
        </w:rPr>
        <w:t>2.3.</w:t>
      </w:r>
      <w:r w:rsidR="00E14AEF" w:rsidRPr="000313DA">
        <w:rPr>
          <w:rFonts w:ascii="Times New Roman" w:hAnsi="Times New Roman"/>
          <w:i w:val="0"/>
          <w:iCs w:val="0"/>
          <w:sz w:val="22"/>
          <w:szCs w:val="26"/>
          <w:lang w:val="lv-LV"/>
        </w:rPr>
        <w:t>Tehniskais piedāvājums</w:t>
      </w:r>
    </w:p>
    <w:p w14:paraId="3E1F294D" w14:textId="3B8602C3" w:rsidR="007223F2" w:rsidRPr="000313DA" w:rsidRDefault="00DF3D06" w:rsidP="000313DA">
      <w:pPr>
        <w:pStyle w:val="Heading4"/>
        <w:keepNext w:val="0"/>
        <w:numPr>
          <w:ilvl w:val="2"/>
          <w:numId w:val="0"/>
        </w:numPr>
        <w:overflowPunct/>
        <w:autoSpaceDE/>
        <w:autoSpaceDN/>
        <w:adjustRightInd/>
        <w:spacing w:before="0" w:after="0"/>
        <w:ind w:left="709" w:hanging="567"/>
        <w:jc w:val="both"/>
        <w:textAlignment w:val="auto"/>
        <w:rPr>
          <w:rFonts w:eastAsia="Calibri"/>
          <w:b w:val="0"/>
          <w:bCs w:val="0"/>
          <w:sz w:val="22"/>
          <w:szCs w:val="22"/>
          <w:lang w:val="lv-LV"/>
        </w:rPr>
      </w:pPr>
      <w:r w:rsidRPr="000313DA">
        <w:rPr>
          <w:rFonts w:eastAsia="Calibri"/>
          <w:b w:val="0"/>
          <w:bCs w:val="0"/>
          <w:sz w:val="22"/>
          <w:szCs w:val="22"/>
          <w:lang w:val="lv-LV"/>
        </w:rPr>
        <w:t>2.3.1.</w:t>
      </w:r>
      <w:r w:rsidR="00695763" w:rsidRPr="000313DA">
        <w:rPr>
          <w:rFonts w:eastAsia="Calibri"/>
          <w:b w:val="0"/>
          <w:bCs w:val="0"/>
          <w:sz w:val="22"/>
          <w:szCs w:val="22"/>
          <w:lang w:val="lv-LV"/>
        </w:rPr>
        <w:tab/>
      </w:r>
      <w:r w:rsidR="00E14AEF" w:rsidRPr="00182086">
        <w:rPr>
          <w:rFonts w:eastAsia="Calibri"/>
          <w:b w:val="0"/>
          <w:bCs w:val="0"/>
          <w:sz w:val="22"/>
          <w:szCs w:val="22"/>
          <w:lang w:val="lv-LV"/>
        </w:rPr>
        <w:t>Tehnisko piedāvājumu Pretendents sagatavo</w:t>
      </w:r>
      <w:r w:rsidR="00182086" w:rsidRPr="00182086">
        <w:rPr>
          <w:rFonts w:eastAsia="Calibri"/>
          <w:b w:val="0"/>
          <w:bCs w:val="0"/>
          <w:sz w:val="22"/>
          <w:szCs w:val="22"/>
          <w:lang w:val="lv-LV"/>
        </w:rPr>
        <w:t xml:space="preserve"> </w:t>
      </w:r>
      <w:r w:rsidR="00182086" w:rsidRPr="002D3FFD">
        <w:rPr>
          <w:rFonts w:eastAsia="Calibri"/>
          <w:b w:val="0"/>
          <w:bCs w:val="0"/>
          <w:sz w:val="22"/>
          <w:szCs w:val="22"/>
          <w:lang w:val="lv-LV"/>
        </w:rPr>
        <w:t>par katru iepirkuma daļu, par kuru tas iesniedz piedāvājumu</w:t>
      </w:r>
      <w:r w:rsidR="00182086" w:rsidRPr="00182086">
        <w:rPr>
          <w:rFonts w:eastAsia="Calibri"/>
          <w:b w:val="0"/>
          <w:bCs w:val="0"/>
          <w:sz w:val="22"/>
          <w:szCs w:val="22"/>
        </w:rPr>
        <w:t>,</w:t>
      </w:r>
      <w:r w:rsidR="00E14AEF" w:rsidRPr="000313DA">
        <w:rPr>
          <w:rFonts w:eastAsia="Calibri"/>
          <w:b w:val="0"/>
          <w:bCs w:val="0"/>
          <w:sz w:val="22"/>
          <w:szCs w:val="22"/>
          <w:lang w:val="lv-LV"/>
        </w:rPr>
        <w:t xml:space="preserve"> saskaņā ar Nolikuma </w:t>
      </w:r>
      <w:r w:rsidR="00EC15EB">
        <w:rPr>
          <w:rFonts w:eastAsia="Calibri"/>
          <w:b w:val="0"/>
          <w:bCs w:val="0"/>
          <w:sz w:val="22"/>
          <w:szCs w:val="22"/>
          <w:lang w:val="lv-LV"/>
        </w:rPr>
        <w:t>t</w:t>
      </w:r>
      <w:r w:rsidR="00695763" w:rsidRPr="000313DA">
        <w:rPr>
          <w:rFonts w:eastAsia="Calibri"/>
          <w:b w:val="0"/>
          <w:bCs w:val="0"/>
          <w:sz w:val="22"/>
          <w:szCs w:val="22"/>
          <w:lang w:val="lv-LV"/>
        </w:rPr>
        <w:t>ehnisk</w:t>
      </w:r>
      <w:r w:rsidR="00EC15EB">
        <w:rPr>
          <w:rFonts w:eastAsia="Calibri"/>
          <w:b w:val="0"/>
          <w:bCs w:val="0"/>
          <w:sz w:val="22"/>
          <w:szCs w:val="22"/>
          <w:lang w:val="lv-LV"/>
        </w:rPr>
        <w:t>o</w:t>
      </w:r>
      <w:r w:rsidR="00695763" w:rsidRPr="000313DA">
        <w:rPr>
          <w:rFonts w:eastAsia="Calibri"/>
          <w:b w:val="0"/>
          <w:bCs w:val="0"/>
          <w:sz w:val="22"/>
          <w:szCs w:val="22"/>
          <w:lang w:val="lv-LV"/>
        </w:rPr>
        <w:t xml:space="preserve"> specifikāci</w:t>
      </w:r>
      <w:r w:rsidR="00EC15EB">
        <w:rPr>
          <w:rFonts w:eastAsia="Calibri"/>
          <w:b w:val="0"/>
          <w:bCs w:val="0"/>
          <w:sz w:val="22"/>
          <w:szCs w:val="22"/>
          <w:lang w:val="lv-LV"/>
        </w:rPr>
        <w:t>ju (1. – 5. pielikums)</w:t>
      </w:r>
      <w:r w:rsidR="00E14AEF" w:rsidRPr="000313DA">
        <w:rPr>
          <w:rFonts w:eastAsia="Calibri"/>
          <w:b w:val="0"/>
          <w:bCs w:val="0"/>
          <w:sz w:val="22"/>
          <w:szCs w:val="22"/>
          <w:lang w:val="lv-LV"/>
        </w:rPr>
        <w:t xml:space="preserve"> noteiktajām prasībām. Tehnisko piedāvājumu iesniedz atbilstoši Nolikuma </w:t>
      </w:r>
      <w:r w:rsidR="00EC15EB">
        <w:rPr>
          <w:rFonts w:eastAsia="Calibri"/>
          <w:b w:val="0"/>
          <w:bCs w:val="0"/>
          <w:sz w:val="22"/>
          <w:szCs w:val="22"/>
          <w:lang w:val="lv-LV"/>
        </w:rPr>
        <w:t>6</w:t>
      </w:r>
      <w:r w:rsidR="00E14AEF" w:rsidRPr="000313DA">
        <w:rPr>
          <w:rFonts w:eastAsia="Calibri"/>
          <w:b w:val="0"/>
          <w:bCs w:val="0"/>
          <w:sz w:val="22"/>
          <w:szCs w:val="22"/>
          <w:lang w:val="lv-LV"/>
        </w:rPr>
        <w:t>.</w:t>
      </w:r>
      <w:r w:rsidR="00695763" w:rsidRPr="000313DA">
        <w:rPr>
          <w:rFonts w:eastAsia="Calibri"/>
          <w:b w:val="0"/>
          <w:bCs w:val="0"/>
          <w:sz w:val="22"/>
          <w:szCs w:val="22"/>
          <w:lang w:val="lv-LV"/>
        </w:rPr>
        <w:t> </w:t>
      </w:r>
      <w:r w:rsidR="00E14AEF" w:rsidRPr="000313DA">
        <w:rPr>
          <w:rFonts w:eastAsia="Calibri"/>
          <w:b w:val="0"/>
          <w:bCs w:val="0"/>
          <w:sz w:val="22"/>
          <w:szCs w:val="22"/>
          <w:lang w:val="lv-LV"/>
        </w:rPr>
        <w:t>pielikumā</w:t>
      </w:r>
      <w:r w:rsidR="001006F5">
        <w:rPr>
          <w:rFonts w:eastAsia="Calibri"/>
          <w:b w:val="0"/>
          <w:bCs w:val="0"/>
          <w:sz w:val="22"/>
          <w:szCs w:val="22"/>
          <w:lang w:val="lv-LV"/>
        </w:rPr>
        <w:t xml:space="preserve"> “Tehniskais piedāvājums”</w:t>
      </w:r>
      <w:r w:rsidR="00E14AEF" w:rsidRPr="000313DA">
        <w:rPr>
          <w:rFonts w:eastAsia="Calibri"/>
          <w:b w:val="0"/>
          <w:bCs w:val="0"/>
          <w:sz w:val="22"/>
          <w:szCs w:val="22"/>
          <w:lang w:val="lv-LV"/>
        </w:rPr>
        <w:t xml:space="preserve"> pievienotajai paraugformai.</w:t>
      </w:r>
    </w:p>
    <w:p w14:paraId="4C803EB2" w14:textId="77777777" w:rsidR="00E14AEF" w:rsidRPr="000313DA" w:rsidRDefault="00DF3D06"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0313DA">
        <w:rPr>
          <w:rFonts w:ascii="Times New Roman" w:hAnsi="Times New Roman"/>
          <w:i w:val="0"/>
          <w:iCs w:val="0"/>
          <w:sz w:val="22"/>
          <w:szCs w:val="26"/>
          <w:lang w:val="lv-LV"/>
        </w:rPr>
        <w:t>2.4.</w:t>
      </w:r>
      <w:r w:rsidR="00E14AEF" w:rsidRPr="000313DA">
        <w:rPr>
          <w:rFonts w:ascii="Times New Roman" w:hAnsi="Times New Roman"/>
          <w:i w:val="0"/>
          <w:iCs w:val="0"/>
          <w:sz w:val="22"/>
          <w:szCs w:val="26"/>
          <w:lang w:val="lv-LV"/>
        </w:rPr>
        <w:t>Finanšu piedāvājums</w:t>
      </w:r>
    </w:p>
    <w:p w14:paraId="6EF216B1" w14:textId="59E03DA3" w:rsidR="00DF3D06" w:rsidRPr="00182086" w:rsidRDefault="00DF3D06" w:rsidP="000313DA">
      <w:pPr>
        <w:ind w:left="709" w:hanging="567"/>
        <w:jc w:val="both"/>
        <w:rPr>
          <w:rFonts w:eastAsia="Calibri"/>
          <w:sz w:val="22"/>
          <w:szCs w:val="22"/>
          <w:lang w:val="lv-LV"/>
        </w:rPr>
      </w:pPr>
      <w:r w:rsidRPr="00182086">
        <w:rPr>
          <w:rFonts w:eastAsia="Calibri"/>
          <w:sz w:val="22"/>
          <w:szCs w:val="22"/>
          <w:lang w:val="lv-LV"/>
        </w:rPr>
        <w:t>2.4.1.</w:t>
      </w:r>
      <w:r w:rsidR="00182086" w:rsidRPr="002D3FFD">
        <w:rPr>
          <w:rFonts w:eastAsia="Calibri"/>
          <w:sz w:val="22"/>
          <w:szCs w:val="22"/>
          <w:lang w:val="lv-LV"/>
        </w:rPr>
        <w:t>Finanšu piedāvājumu Pretendents iesniedz par katru iepirkuma daļu, par kuru tas iesniedz piedāvājumu, atbilstoši attiecīgajai finanšu piedāvājuma paraugformai (7., 8., 9., 10. vai 11. pielikums).</w:t>
      </w:r>
    </w:p>
    <w:p w14:paraId="585D70F2" w14:textId="794963C7" w:rsidR="00FD0481" w:rsidRDefault="00DF3D06" w:rsidP="000313DA">
      <w:pPr>
        <w:spacing w:after="120"/>
        <w:ind w:left="709" w:hanging="567"/>
        <w:jc w:val="both"/>
        <w:rPr>
          <w:rFonts w:eastAsia="Calibri"/>
          <w:sz w:val="22"/>
          <w:szCs w:val="22"/>
          <w:lang w:val="lv-LV"/>
        </w:rPr>
      </w:pPr>
      <w:r w:rsidRPr="000313DA">
        <w:rPr>
          <w:rFonts w:eastAsia="Calibri"/>
          <w:sz w:val="22"/>
          <w:szCs w:val="22"/>
          <w:lang w:val="lv-LV"/>
        </w:rPr>
        <w:t>2.4.2.</w:t>
      </w:r>
      <w:r w:rsidR="00E14AEF" w:rsidRPr="000313DA">
        <w:rPr>
          <w:rFonts w:eastAsia="Calibri"/>
          <w:sz w:val="22"/>
          <w:szCs w:val="22"/>
          <w:lang w:val="lv-LV"/>
        </w:rPr>
        <w:t>Piedāvājumā norāda</w:t>
      </w:r>
      <w:r w:rsidR="002E248F" w:rsidRPr="000313DA">
        <w:rPr>
          <w:rFonts w:eastAsia="Calibri"/>
          <w:sz w:val="22"/>
          <w:szCs w:val="22"/>
          <w:lang w:val="lv-LV"/>
        </w:rPr>
        <w:t xml:space="preserve"> vienību</w:t>
      </w:r>
      <w:r w:rsidR="00E14AEF" w:rsidRPr="000313DA">
        <w:rPr>
          <w:rFonts w:eastAsia="Calibri"/>
          <w:sz w:val="22"/>
          <w:szCs w:val="22"/>
          <w:lang w:val="lv-LV"/>
        </w:rPr>
        <w:t xml:space="preserve"> līgumcenu </w:t>
      </w:r>
      <w:r w:rsidRPr="000313DA">
        <w:rPr>
          <w:rFonts w:eastAsia="Calibri"/>
          <w:i/>
          <w:iCs/>
          <w:sz w:val="22"/>
          <w:szCs w:val="22"/>
          <w:lang w:val="lv-LV"/>
        </w:rPr>
        <w:t>euro</w:t>
      </w:r>
      <w:r w:rsidR="00E14AEF" w:rsidRPr="000313DA">
        <w:rPr>
          <w:rFonts w:eastAsia="Calibri"/>
          <w:sz w:val="22"/>
          <w:szCs w:val="22"/>
          <w:lang w:val="lv-LV"/>
        </w:rPr>
        <w:t xml:space="preserve"> bez </w:t>
      </w:r>
      <w:r w:rsidR="00695763" w:rsidRPr="00695763">
        <w:rPr>
          <w:rFonts w:eastAsia="Calibri"/>
          <w:sz w:val="22"/>
          <w:szCs w:val="22"/>
          <w:lang w:val="lv-LV"/>
        </w:rPr>
        <w:t>PVN</w:t>
      </w:r>
      <w:r w:rsidRPr="000313DA">
        <w:rPr>
          <w:rFonts w:eastAsia="Calibri"/>
          <w:sz w:val="22"/>
          <w:szCs w:val="22"/>
          <w:lang w:val="lv-LV"/>
        </w:rPr>
        <w:t xml:space="preserve"> ar precizitāti 2 (divas) zīmes aiz komata</w:t>
      </w:r>
      <w:r w:rsidR="00E14AEF" w:rsidRPr="000313DA">
        <w:rPr>
          <w:rFonts w:eastAsia="Calibri"/>
          <w:sz w:val="22"/>
          <w:szCs w:val="22"/>
          <w:lang w:val="lv-LV"/>
        </w:rPr>
        <w:t>.</w:t>
      </w:r>
    </w:p>
    <w:p w14:paraId="13C2DC71" w14:textId="7C128972" w:rsidR="001A6563" w:rsidRPr="00112A7A" w:rsidRDefault="001A6563" w:rsidP="00FA3ACE">
      <w:pPr>
        <w:keepNext/>
        <w:numPr>
          <w:ilvl w:val="0"/>
          <w:numId w:val="1"/>
        </w:numPr>
        <w:overflowPunct/>
        <w:autoSpaceDE/>
        <w:autoSpaceDN/>
        <w:adjustRightInd/>
        <w:spacing w:after="120"/>
        <w:ind w:left="357" w:hanging="357"/>
        <w:jc w:val="center"/>
        <w:textAlignment w:val="auto"/>
        <w:outlineLvl w:val="5"/>
        <w:rPr>
          <w:b/>
          <w:sz w:val="24"/>
          <w:szCs w:val="24"/>
          <w:lang w:val="lv-LV"/>
        </w:rPr>
      </w:pPr>
      <w:r w:rsidRPr="008B12A6">
        <w:rPr>
          <w:b/>
          <w:sz w:val="24"/>
          <w:szCs w:val="24"/>
          <w:lang w:val="lv-LV"/>
        </w:rPr>
        <w:t>PIEDĀVĀJUMA IZVĒLES KRITĒRIJS UN PIEDĀVĀJUMU VĒRTĒŠANA</w:t>
      </w:r>
    </w:p>
    <w:p w14:paraId="358F9D70" w14:textId="39BA9142" w:rsidR="001A6563"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3</w:t>
      </w:r>
      <w:r w:rsidR="001A6563" w:rsidRPr="000313DA">
        <w:rPr>
          <w:rFonts w:ascii="Times New Roman" w:hAnsi="Times New Roman"/>
          <w:i w:val="0"/>
          <w:iCs w:val="0"/>
          <w:sz w:val="22"/>
          <w:szCs w:val="26"/>
          <w:lang w:val="lv-LV"/>
        </w:rPr>
        <w:t>.1.Piedāvājuma izvēles kritērijs</w:t>
      </w:r>
    </w:p>
    <w:p w14:paraId="6197A8FA" w14:textId="3F118D8E" w:rsidR="00695763" w:rsidRDefault="00781129" w:rsidP="00695763">
      <w:pPr>
        <w:ind w:left="709" w:hanging="567"/>
        <w:jc w:val="both"/>
        <w:rPr>
          <w:rFonts w:eastAsia="Calibri"/>
          <w:sz w:val="22"/>
          <w:szCs w:val="22"/>
          <w:lang w:val="lv-LV"/>
        </w:rPr>
      </w:pPr>
      <w:r>
        <w:rPr>
          <w:rFonts w:eastAsia="Calibri"/>
          <w:sz w:val="22"/>
          <w:szCs w:val="22"/>
          <w:lang w:val="lv-LV"/>
        </w:rPr>
        <w:t>3</w:t>
      </w:r>
      <w:r w:rsidR="00695763">
        <w:rPr>
          <w:rFonts w:eastAsia="Calibri"/>
          <w:sz w:val="22"/>
          <w:szCs w:val="22"/>
          <w:lang w:val="lv-LV"/>
        </w:rPr>
        <w:t>.1.1.</w:t>
      </w:r>
      <w:r w:rsidR="00695763">
        <w:rPr>
          <w:rFonts w:eastAsia="Calibri"/>
          <w:sz w:val="22"/>
          <w:szCs w:val="22"/>
          <w:lang w:val="lv-LV"/>
        </w:rPr>
        <w:tab/>
      </w:r>
      <w:r w:rsidR="001C5C83" w:rsidRPr="001C5C83">
        <w:rPr>
          <w:rFonts w:eastAsia="Calibri"/>
          <w:sz w:val="22"/>
          <w:szCs w:val="22"/>
          <w:lang w:val="lv-LV"/>
        </w:rPr>
        <w:t xml:space="preserve">Nolikuma prasībām atbilstošs </w:t>
      </w:r>
      <w:r w:rsidR="00F52224" w:rsidRPr="001205DD">
        <w:rPr>
          <w:rFonts w:eastAsia="Calibri"/>
          <w:b/>
          <w:bCs/>
          <w:sz w:val="22"/>
          <w:szCs w:val="22"/>
          <w:lang w:val="lv-LV"/>
        </w:rPr>
        <w:t>saimnieciski visizdevīgākais piedāvājums ar zemāko kopējo orientējošo</w:t>
      </w:r>
      <w:r w:rsidR="00F52224">
        <w:rPr>
          <w:rFonts w:eastAsia="Calibri"/>
          <w:b/>
          <w:bCs/>
          <w:sz w:val="22"/>
          <w:szCs w:val="22"/>
          <w:lang w:val="lv-LV"/>
        </w:rPr>
        <w:t xml:space="preserve"> vienību</w:t>
      </w:r>
      <w:r w:rsidR="00F52224" w:rsidRPr="001205DD">
        <w:rPr>
          <w:rFonts w:eastAsia="Calibri"/>
          <w:b/>
          <w:bCs/>
          <w:sz w:val="22"/>
          <w:szCs w:val="22"/>
          <w:lang w:val="lv-LV"/>
        </w:rPr>
        <w:t xml:space="preserve"> līgumcenu</w:t>
      </w:r>
      <w:r w:rsidR="00911C30">
        <w:rPr>
          <w:rFonts w:eastAsia="Calibri"/>
          <w:b/>
          <w:bCs/>
          <w:sz w:val="22"/>
          <w:szCs w:val="22"/>
          <w:lang w:val="lv-LV"/>
        </w:rPr>
        <w:t xml:space="preserve"> katrā no daļām</w:t>
      </w:r>
      <w:r w:rsidR="00F52224" w:rsidRPr="00F52224" w:rsidDel="00F52224">
        <w:rPr>
          <w:rFonts w:eastAsia="Calibri"/>
          <w:sz w:val="22"/>
          <w:szCs w:val="22"/>
          <w:lang w:val="lv-LV"/>
        </w:rPr>
        <w:t xml:space="preserve"> </w:t>
      </w:r>
      <w:r w:rsidR="001C5C83" w:rsidRPr="001C5C83">
        <w:rPr>
          <w:rFonts w:eastAsia="Calibri"/>
          <w:sz w:val="22"/>
          <w:szCs w:val="22"/>
          <w:lang w:val="lv-LV"/>
        </w:rPr>
        <w:t xml:space="preserve">saskaņā ar Nolikuma </w:t>
      </w:r>
      <w:r w:rsidR="00182086">
        <w:rPr>
          <w:rFonts w:eastAsia="Calibri"/>
          <w:sz w:val="22"/>
          <w:szCs w:val="22"/>
          <w:lang w:val="lv-LV"/>
        </w:rPr>
        <w:t>f</w:t>
      </w:r>
      <w:r w:rsidR="001C5C83" w:rsidRPr="001C5C83">
        <w:rPr>
          <w:rFonts w:eastAsia="Calibri"/>
          <w:sz w:val="22"/>
          <w:szCs w:val="22"/>
          <w:lang w:val="lv-LV"/>
        </w:rPr>
        <w:t>inanšu piedāvājum</w:t>
      </w:r>
      <w:r w:rsidR="00182086">
        <w:rPr>
          <w:rFonts w:eastAsia="Calibri"/>
          <w:sz w:val="22"/>
          <w:szCs w:val="22"/>
          <w:lang w:val="lv-LV"/>
        </w:rPr>
        <w:t>u (7. – 11. pielikums)</w:t>
      </w:r>
      <w:r w:rsidR="001C5C83" w:rsidRPr="001C5C83">
        <w:rPr>
          <w:rFonts w:eastAsia="Calibri"/>
          <w:sz w:val="22"/>
          <w:szCs w:val="22"/>
          <w:lang w:val="lv-LV"/>
        </w:rPr>
        <w:t>.</w:t>
      </w:r>
    </w:p>
    <w:p w14:paraId="123A701D" w14:textId="66B266C2" w:rsidR="00973547" w:rsidRPr="000313DA" w:rsidRDefault="00781129" w:rsidP="000313DA">
      <w:pPr>
        <w:ind w:left="709" w:hanging="567"/>
        <w:jc w:val="both"/>
        <w:rPr>
          <w:rFonts w:eastAsia="Calibri"/>
          <w:sz w:val="22"/>
          <w:szCs w:val="22"/>
          <w:lang w:val="lv-LV"/>
        </w:rPr>
      </w:pPr>
      <w:r>
        <w:rPr>
          <w:rFonts w:eastAsia="Calibri"/>
          <w:sz w:val="22"/>
          <w:szCs w:val="22"/>
          <w:lang w:val="lv-LV"/>
        </w:rPr>
        <w:t>3</w:t>
      </w:r>
      <w:r w:rsidR="00695763" w:rsidRPr="009D5471">
        <w:rPr>
          <w:rFonts w:eastAsia="Calibri"/>
          <w:sz w:val="22"/>
          <w:szCs w:val="22"/>
          <w:lang w:val="lv-LV"/>
        </w:rPr>
        <w:t>.1.2.</w:t>
      </w:r>
      <w:r w:rsidR="00695763" w:rsidRPr="009D5471">
        <w:rPr>
          <w:rFonts w:eastAsia="Calibri"/>
          <w:sz w:val="22"/>
          <w:szCs w:val="22"/>
          <w:lang w:val="lv-LV"/>
        </w:rPr>
        <w:tab/>
      </w:r>
      <w:r w:rsidR="00973547" w:rsidRPr="009D5471">
        <w:rPr>
          <w:rFonts w:eastAsia="Calibri"/>
          <w:sz w:val="22"/>
          <w:szCs w:val="22"/>
          <w:lang w:val="lv-LV"/>
        </w:rPr>
        <w:t>Zemāko kopējo</w:t>
      </w:r>
      <w:r w:rsidR="002E248F" w:rsidRPr="009D5471">
        <w:rPr>
          <w:rFonts w:eastAsia="Calibri"/>
          <w:sz w:val="22"/>
          <w:szCs w:val="22"/>
          <w:lang w:val="lv-LV"/>
        </w:rPr>
        <w:t xml:space="preserve"> </w:t>
      </w:r>
      <w:r w:rsidR="00360549" w:rsidRPr="009D5471">
        <w:rPr>
          <w:rFonts w:eastAsia="Calibri"/>
          <w:sz w:val="22"/>
          <w:szCs w:val="22"/>
          <w:lang w:val="lv-LV"/>
        </w:rPr>
        <w:t xml:space="preserve">orientējošo </w:t>
      </w:r>
      <w:r w:rsidR="002E248F" w:rsidRPr="009D5471">
        <w:rPr>
          <w:rFonts w:eastAsia="Calibri"/>
          <w:sz w:val="22"/>
          <w:szCs w:val="22"/>
          <w:lang w:val="lv-LV"/>
        </w:rPr>
        <w:t>vienību</w:t>
      </w:r>
      <w:r w:rsidR="00973547" w:rsidRPr="009D5471">
        <w:rPr>
          <w:rFonts w:eastAsia="Calibri"/>
          <w:sz w:val="22"/>
          <w:szCs w:val="22"/>
          <w:lang w:val="lv-LV"/>
        </w:rPr>
        <w:t xml:space="preserve"> līgumcenu nosaka</w:t>
      </w:r>
      <w:r w:rsidR="00B119FF">
        <w:rPr>
          <w:rFonts w:eastAsia="Calibri"/>
          <w:sz w:val="22"/>
          <w:szCs w:val="22"/>
          <w:lang w:val="lv-LV"/>
        </w:rPr>
        <w:t xml:space="preserve"> katrai daļai atsevišķi</w:t>
      </w:r>
      <w:r w:rsidR="00973547" w:rsidRPr="009D5471">
        <w:rPr>
          <w:rFonts w:eastAsia="Calibri"/>
          <w:sz w:val="22"/>
          <w:szCs w:val="22"/>
          <w:lang w:val="lv-LV"/>
        </w:rPr>
        <w:t xml:space="preserve">, </w:t>
      </w:r>
      <w:r w:rsidR="009D5471" w:rsidRPr="00FA3ACE">
        <w:rPr>
          <w:rFonts w:eastAsia="Calibri"/>
          <w:sz w:val="22"/>
          <w:szCs w:val="22"/>
          <w:lang w:val="lv-LV"/>
        </w:rPr>
        <w:t>summējot</w:t>
      </w:r>
      <w:r w:rsidR="009D5471" w:rsidRPr="009D5471">
        <w:rPr>
          <w:rFonts w:eastAsia="Calibri"/>
          <w:sz w:val="22"/>
          <w:szCs w:val="22"/>
          <w:lang w:val="lv-LV"/>
        </w:rPr>
        <w:t xml:space="preserve"> </w:t>
      </w:r>
      <w:r w:rsidR="00182086">
        <w:rPr>
          <w:rFonts w:eastAsia="Calibri"/>
          <w:sz w:val="22"/>
          <w:szCs w:val="22"/>
          <w:lang w:val="lv-LV"/>
        </w:rPr>
        <w:t>katras daļas</w:t>
      </w:r>
      <w:r w:rsidR="00973547" w:rsidRPr="009D5471">
        <w:rPr>
          <w:rFonts w:eastAsia="Calibri"/>
          <w:sz w:val="22"/>
          <w:szCs w:val="22"/>
          <w:lang w:val="lv-LV"/>
        </w:rPr>
        <w:t xml:space="preserve"> </w:t>
      </w:r>
      <w:r w:rsidR="00182086">
        <w:rPr>
          <w:rFonts w:eastAsia="Calibri"/>
          <w:sz w:val="22"/>
          <w:szCs w:val="22"/>
          <w:lang w:val="lv-LV"/>
        </w:rPr>
        <w:t>f</w:t>
      </w:r>
      <w:r w:rsidR="00973547" w:rsidRPr="009D5471">
        <w:rPr>
          <w:rFonts w:eastAsia="Calibri"/>
          <w:sz w:val="22"/>
          <w:szCs w:val="22"/>
          <w:lang w:val="lv-LV"/>
        </w:rPr>
        <w:t>inanšu piedāvājum</w:t>
      </w:r>
      <w:r w:rsidR="00182086">
        <w:rPr>
          <w:rFonts w:eastAsia="Calibri"/>
          <w:sz w:val="22"/>
          <w:szCs w:val="22"/>
          <w:lang w:val="lv-LV"/>
        </w:rPr>
        <w:t>a (7. – 11. pielikums)</w:t>
      </w:r>
      <w:r w:rsidR="00973547" w:rsidRPr="009D5471">
        <w:rPr>
          <w:rFonts w:eastAsia="Calibri"/>
          <w:sz w:val="22"/>
          <w:szCs w:val="22"/>
          <w:lang w:val="lv-LV"/>
        </w:rPr>
        <w:t xml:space="preserve"> </w:t>
      </w:r>
      <w:r w:rsidR="009D5471" w:rsidRPr="00FA3ACE">
        <w:rPr>
          <w:rFonts w:eastAsia="Calibri"/>
          <w:sz w:val="22"/>
          <w:szCs w:val="22"/>
          <w:lang w:val="lv-LV"/>
        </w:rPr>
        <w:t>tabulas C</w:t>
      </w:r>
      <w:r w:rsidR="00973547" w:rsidRPr="009D5471">
        <w:rPr>
          <w:rFonts w:eastAsia="Calibri"/>
          <w:sz w:val="22"/>
          <w:szCs w:val="22"/>
          <w:lang w:val="lv-LV"/>
        </w:rPr>
        <w:t>.</w:t>
      </w:r>
      <w:r w:rsidR="00695763" w:rsidRPr="009D5471">
        <w:rPr>
          <w:rFonts w:eastAsia="Calibri"/>
          <w:sz w:val="22"/>
          <w:szCs w:val="22"/>
          <w:lang w:val="lv-LV"/>
        </w:rPr>
        <w:t> </w:t>
      </w:r>
      <w:r w:rsidR="00973547" w:rsidRPr="009D5471">
        <w:rPr>
          <w:rFonts w:eastAsia="Calibri"/>
          <w:sz w:val="22"/>
          <w:szCs w:val="22"/>
          <w:lang w:val="lv-LV"/>
        </w:rPr>
        <w:t>kolonn</w:t>
      </w:r>
      <w:r w:rsidR="005F4394" w:rsidRPr="009D5471">
        <w:rPr>
          <w:rFonts w:eastAsia="Calibri"/>
          <w:sz w:val="22"/>
          <w:szCs w:val="22"/>
          <w:lang w:val="lv-LV"/>
        </w:rPr>
        <w:t>as</w:t>
      </w:r>
      <w:r w:rsidR="00973547" w:rsidRPr="009D5471">
        <w:rPr>
          <w:rFonts w:eastAsia="Calibri"/>
          <w:sz w:val="22"/>
          <w:szCs w:val="22"/>
          <w:lang w:val="lv-LV"/>
        </w:rPr>
        <w:t xml:space="preserve"> piedāvātās </w:t>
      </w:r>
      <w:r w:rsidR="009D5471" w:rsidRPr="00FA3ACE">
        <w:rPr>
          <w:rFonts w:eastAsia="Calibri"/>
          <w:sz w:val="22"/>
          <w:szCs w:val="22"/>
          <w:lang w:val="lv-LV"/>
        </w:rPr>
        <w:t>apdrošināšanas prēmijas</w:t>
      </w:r>
      <w:r w:rsidR="00973547" w:rsidRPr="009D5471">
        <w:rPr>
          <w:rFonts w:eastAsia="Calibri"/>
          <w:sz w:val="22"/>
          <w:szCs w:val="22"/>
          <w:lang w:val="lv-LV"/>
        </w:rPr>
        <w:t>.</w:t>
      </w:r>
    </w:p>
    <w:p w14:paraId="66EBD496" w14:textId="5486DF8F" w:rsidR="001A6563"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3</w:t>
      </w:r>
      <w:r w:rsidR="001A6563" w:rsidRPr="000313DA">
        <w:rPr>
          <w:rFonts w:ascii="Times New Roman" w:hAnsi="Times New Roman"/>
          <w:i w:val="0"/>
          <w:iCs w:val="0"/>
          <w:sz w:val="22"/>
          <w:szCs w:val="26"/>
          <w:lang w:val="lv-LV"/>
        </w:rPr>
        <w:t>.2.Piedāvājuma vērtēšanas pamatnoteikumi</w:t>
      </w:r>
    </w:p>
    <w:p w14:paraId="00476659" w14:textId="651D10CB" w:rsidR="00730E01" w:rsidRPr="000313DA" w:rsidRDefault="00781129" w:rsidP="000313DA">
      <w:pPr>
        <w:ind w:left="709" w:hanging="567"/>
        <w:jc w:val="both"/>
        <w:rPr>
          <w:rFonts w:eastAsia="Calibri"/>
          <w:sz w:val="22"/>
          <w:szCs w:val="22"/>
          <w:lang w:val="lv-LV"/>
        </w:rPr>
      </w:pPr>
      <w:r>
        <w:rPr>
          <w:rFonts w:eastAsia="Calibri"/>
          <w:sz w:val="22"/>
          <w:szCs w:val="22"/>
          <w:lang w:val="lv-LV"/>
        </w:rPr>
        <w:t>3</w:t>
      </w:r>
      <w:r w:rsidR="001A6563" w:rsidRPr="000313DA">
        <w:rPr>
          <w:rFonts w:eastAsia="Calibri"/>
          <w:sz w:val="22"/>
          <w:szCs w:val="22"/>
          <w:lang w:val="lv-LV"/>
        </w:rPr>
        <w:t>.2.1.</w:t>
      </w:r>
      <w:r w:rsidR="00730E01" w:rsidRPr="000313DA">
        <w:rPr>
          <w:rFonts w:eastAsia="Calibri"/>
          <w:sz w:val="22"/>
          <w:szCs w:val="22"/>
          <w:lang w:val="lv-LV"/>
        </w:rPr>
        <w:t>Iepirkuma komisija PIL 9.</w:t>
      </w:r>
      <w:r w:rsidR="005F4394">
        <w:rPr>
          <w:rFonts w:eastAsia="Calibri"/>
          <w:sz w:val="22"/>
          <w:szCs w:val="22"/>
          <w:lang w:val="lv-LV"/>
        </w:rPr>
        <w:t> </w:t>
      </w:r>
      <w:r w:rsidR="00730E01" w:rsidRPr="000313DA">
        <w:rPr>
          <w:rFonts w:eastAsia="Calibri"/>
          <w:sz w:val="22"/>
          <w:szCs w:val="22"/>
          <w:lang w:val="lv-LV"/>
        </w:rPr>
        <w:t>pantā noteiktajā kārtībā pārbauda, vai uz pretendentu ir attiecināmi PIL 9.</w:t>
      </w:r>
      <w:r w:rsidR="005F4394">
        <w:rPr>
          <w:rFonts w:eastAsia="Calibri"/>
          <w:sz w:val="22"/>
          <w:szCs w:val="22"/>
          <w:lang w:val="lv-LV"/>
        </w:rPr>
        <w:t> </w:t>
      </w:r>
      <w:r w:rsidR="00730E01" w:rsidRPr="000313DA">
        <w:rPr>
          <w:rFonts w:eastAsia="Calibri"/>
          <w:sz w:val="22"/>
          <w:szCs w:val="22"/>
          <w:lang w:val="lv-LV"/>
        </w:rPr>
        <w:t>panta</w:t>
      </w:r>
      <w:r w:rsidR="00634849" w:rsidRPr="000313DA">
        <w:rPr>
          <w:rFonts w:eastAsia="Calibri"/>
          <w:sz w:val="22"/>
          <w:szCs w:val="22"/>
          <w:lang w:val="lv-LV"/>
        </w:rPr>
        <w:t xml:space="preserve"> astotajā daļā minētie PIL</w:t>
      </w:r>
      <w:r w:rsidR="00730E01" w:rsidRPr="000313DA">
        <w:rPr>
          <w:rFonts w:eastAsia="Calibri"/>
          <w:sz w:val="22"/>
          <w:szCs w:val="22"/>
          <w:lang w:val="lv-LV"/>
        </w:rPr>
        <w:t xml:space="preserve"> 42</w:t>
      </w:r>
      <w:r w:rsidR="005F4394">
        <w:rPr>
          <w:rFonts w:eastAsia="Calibri"/>
          <w:sz w:val="22"/>
          <w:szCs w:val="22"/>
          <w:lang w:val="lv-LV"/>
        </w:rPr>
        <w:t>. </w:t>
      </w:r>
      <w:r w:rsidR="00730E01" w:rsidRPr="000313DA">
        <w:rPr>
          <w:rFonts w:eastAsia="Calibri"/>
          <w:sz w:val="22"/>
          <w:szCs w:val="22"/>
          <w:lang w:val="lv-LV"/>
        </w:rPr>
        <w:t>panta otrās daļas 1., 2.</w:t>
      </w:r>
      <w:r w:rsidR="00D1251D">
        <w:rPr>
          <w:rFonts w:eastAsia="Calibri"/>
          <w:sz w:val="22"/>
          <w:szCs w:val="22"/>
          <w:lang w:val="lv-LV"/>
        </w:rPr>
        <w:t xml:space="preserve"> </w:t>
      </w:r>
      <w:r w:rsidR="00730E01" w:rsidRPr="000313DA">
        <w:rPr>
          <w:rFonts w:eastAsia="Calibri"/>
          <w:sz w:val="22"/>
          <w:szCs w:val="22"/>
          <w:lang w:val="lv-LV"/>
        </w:rPr>
        <w:t>,3., 4. un 11.</w:t>
      </w:r>
      <w:r w:rsidR="005F4394">
        <w:rPr>
          <w:rFonts w:eastAsia="Calibri"/>
          <w:sz w:val="22"/>
          <w:szCs w:val="22"/>
          <w:lang w:val="lv-LV"/>
        </w:rPr>
        <w:t> </w:t>
      </w:r>
      <w:r w:rsidR="00730E01" w:rsidRPr="000313DA">
        <w:rPr>
          <w:rFonts w:eastAsia="Calibri"/>
          <w:sz w:val="22"/>
          <w:szCs w:val="22"/>
          <w:lang w:val="lv-LV"/>
        </w:rPr>
        <w:t>punktā minētie izslēgšanas nosacījumi un vai šie izslēgšanas iemesli ir konstatējami uz PIL 42.</w:t>
      </w:r>
      <w:r w:rsidR="005F4394">
        <w:rPr>
          <w:rFonts w:eastAsia="Calibri"/>
          <w:sz w:val="22"/>
          <w:szCs w:val="22"/>
          <w:lang w:val="lv-LV"/>
        </w:rPr>
        <w:t> </w:t>
      </w:r>
      <w:r w:rsidR="00730E01" w:rsidRPr="000313DA">
        <w:rPr>
          <w:rFonts w:eastAsia="Calibri"/>
          <w:sz w:val="22"/>
          <w:szCs w:val="22"/>
          <w:lang w:val="lv-LV"/>
        </w:rPr>
        <w:t xml:space="preserve">panta </w:t>
      </w:r>
      <w:r w:rsidR="00911C30" w:rsidRPr="00911C30">
        <w:rPr>
          <w:rFonts w:eastAsia="Calibri"/>
          <w:sz w:val="22"/>
          <w:szCs w:val="22"/>
          <w:lang w:val="lv-LV"/>
        </w:rPr>
        <w:t>trešās daļas 1., 2. un 3.punktā minētajām personām</w:t>
      </w:r>
      <w:r w:rsidR="00911C30">
        <w:rPr>
          <w:rFonts w:eastAsia="Calibri"/>
          <w:sz w:val="22"/>
          <w:szCs w:val="22"/>
          <w:lang w:val="lv-LV"/>
        </w:rPr>
        <w:t>.</w:t>
      </w:r>
      <w:r w:rsidR="00730E01" w:rsidRPr="000313DA">
        <w:rPr>
          <w:rFonts w:eastAsia="Calibri"/>
          <w:sz w:val="22"/>
          <w:szCs w:val="22"/>
          <w:lang w:val="lv-LV"/>
        </w:rPr>
        <w:t>.</w:t>
      </w:r>
    </w:p>
    <w:p w14:paraId="4E2E0E5E" w14:textId="4D8DA069" w:rsidR="001A6563" w:rsidRPr="00781129" w:rsidRDefault="00781129" w:rsidP="000313DA">
      <w:pPr>
        <w:ind w:left="709" w:hanging="567"/>
        <w:jc w:val="both"/>
        <w:rPr>
          <w:rFonts w:eastAsia="Calibri"/>
          <w:sz w:val="22"/>
          <w:szCs w:val="22"/>
          <w:lang w:val="lv-LV"/>
        </w:rPr>
      </w:pPr>
      <w:r>
        <w:rPr>
          <w:rFonts w:eastAsia="Calibri"/>
          <w:sz w:val="22"/>
          <w:szCs w:val="22"/>
          <w:lang w:val="lv-LV"/>
        </w:rPr>
        <w:lastRenderedPageBreak/>
        <w:t>3</w:t>
      </w:r>
      <w:r w:rsidR="001A6563" w:rsidRPr="000313DA">
        <w:rPr>
          <w:rFonts w:eastAsia="Calibri"/>
          <w:sz w:val="22"/>
          <w:szCs w:val="22"/>
          <w:lang w:val="lv-LV"/>
        </w:rPr>
        <w:t>.2.</w:t>
      </w:r>
      <w:r w:rsidR="00730E01" w:rsidRPr="000313DA">
        <w:rPr>
          <w:rFonts w:eastAsia="Calibri"/>
          <w:sz w:val="22"/>
          <w:szCs w:val="22"/>
          <w:lang w:val="lv-LV"/>
        </w:rPr>
        <w:t>2</w:t>
      </w:r>
      <w:r w:rsidR="001A6563" w:rsidRPr="000313DA">
        <w:rPr>
          <w:rFonts w:eastAsia="Calibri"/>
          <w:sz w:val="22"/>
          <w:szCs w:val="22"/>
          <w:lang w:val="lv-LV"/>
        </w:rPr>
        <w:t xml:space="preserve">.Iepirkuma komisija pārbauda piedāvājuma noformējuma atbilstību, atlasa </w:t>
      </w:r>
      <w:r w:rsidR="005F4394">
        <w:rPr>
          <w:rFonts w:eastAsia="Calibri"/>
          <w:sz w:val="22"/>
          <w:szCs w:val="22"/>
          <w:lang w:val="lv-LV"/>
        </w:rPr>
        <w:t>P</w:t>
      </w:r>
      <w:r w:rsidR="001A6563" w:rsidRPr="000313DA">
        <w:rPr>
          <w:rFonts w:eastAsia="Calibri"/>
          <w:sz w:val="22"/>
          <w:szCs w:val="22"/>
          <w:lang w:val="lv-LV"/>
        </w:rPr>
        <w:t>retendentus saskaņā ar izvirzītajām atlases prasībām</w:t>
      </w:r>
      <w:r w:rsidR="001A6563" w:rsidRPr="00781129">
        <w:rPr>
          <w:rFonts w:eastAsia="Calibri"/>
          <w:sz w:val="22"/>
          <w:szCs w:val="22"/>
          <w:lang w:val="lv-LV"/>
        </w:rPr>
        <w:t xml:space="preserve">, pārbauda piedāvājumu atbilstību </w:t>
      </w:r>
      <w:r w:rsidR="000A4E7C" w:rsidRPr="00781129">
        <w:rPr>
          <w:rFonts w:eastAsia="Calibri"/>
          <w:sz w:val="22"/>
          <w:szCs w:val="22"/>
          <w:lang w:val="lv-LV"/>
        </w:rPr>
        <w:t>N</w:t>
      </w:r>
      <w:r w:rsidR="001A6563" w:rsidRPr="00781129">
        <w:rPr>
          <w:rFonts w:eastAsia="Calibri"/>
          <w:sz w:val="22"/>
          <w:szCs w:val="22"/>
          <w:lang w:val="lv-LV"/>
        </w:rPr>
        <w:t xml:space="preserve">olikumā noteiktajām prasībām un izvēlas piedāvājumus saskaņā ar </w:t>
      </w:r>
      <w:r w:rsidRPr="00781129">
        <w:rPr>
          <w:rFonts w:eastAsia="Calibri"/>
          <w:sz w:val="22"/>
          <w:szCs w:val="22"/>
          <w:lang w:val="lv-LV"/>
        </w:rPr>
        <w:t>3</w:t>
      </w:r>
      <w:r w:rsidR="001A6563" w:rsidRPr="00781129">
        <w:rPr>
          <w:rFonts w:eastAsia="Calibri"/>
          <w:sz w:val="22"/>
          <w:szCs w:val="22"/>
          <w:lang w:val="lv-LV"/>
        </w:rPr>
        <w:t>.1.</w:t>
      </w:r>
      <w:r w:rsidR="00DF5B01" w:rsidRPr="00781129">
        <w:rPr>
          <w:rFonts w:eastAsia="Calibri"/>
          <w:sz w:val="22"/>
          <w:szCs w:val="22"/>
          <w:lang w:val="lv-LV"/>
        </w:rPr>
        <w:t>1.</w:t>
      </w:r>
      <w:r w:rsidR="005F4394" w:rsidRPr="00781129">
        <w:rPr>
          <w:rFonts w:eastAsia="Calibri"/>
          <w:sz w:val="22"/>
          <w:szCs w:val="22"/>
          <w:lang w:val="lv-LV"/>
        </w:rPr>
        <w:t> </w:t>
      </w:r>
      <w:r w:rsidR="00DF5B01" w:rsidRPr="00781129">
        <w:rPr>
          <w:rFonts w:eastAsia="Calibri"/>
          <w:sz w:val="22"/>
          <w:szCs w:val="22"/>
          <w:lang w:val="lv-LV"/>
        </w:rPr>
        <w:t>apakš</w:t>
      </w:r>
      <w:r w:rsidR="001A6563" w:rsidRPr="00781129">
        <w:rPr>
          <w:rFonts w:eastAsia="Calibri"/>
          <w:sz w:val="22"/>
          <w:szCs w:val="22"/>
          <w:lang w:val="lv-LV"/>
        </w:rPr>
        <w:t>punktā noteikto piedāvājuma izvēles kritēriju.</w:t>
      </w:r>
    </w:p>
    <w:p w14:paraId="57EA022B" w14:textId="4D4FB648" w:rsidR="001A6563"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sidRPr="00781129">
        <w:rPr>
          <w:rFonts w:ascii="Times New Roman" w:hAnsi="Times New Roman"/>
          <w:i w:val="0"/>
          <w:iCs w:val="0"/>
          <w:sz w:val="22"/>
          <w:szCs w:val="26"/>
          <w:lang w:val="lv-LV"/>
        </w:rPr>
        <w:t>3</w:t>
      </w:r>
      <w:r w:rsidR="001A6563" w:rsidRPr="00781129">
        <w:rPr>
          <w:rFonts w:ascii="Times New Roman" w:hAnsi="Times New Roman"/>
          <w:i w:val="0"/>
          <w:iCs w:val="0"/>
          <w:sz w:val="22"/>
          <w:szCs w:val="26"/>
          <w:lang w:val="lv-LV"/>
        </w:rPr>
        <w:t>.3.Piedāvājuma noformējuma pārbaude</w:t>
      </w:r>
    </w:p>
    <w:p w14:paraId="47620190" w14:textId="0610D5B5" w:rsidR="008B12A6" w:rsidRPr="000313DA" w:rsidRDefault="00781129" w:rsidP="000313DA">
      <w:pPr>
        <w:ind w:left="709" w:hanging="567"/>
        <w:jc w:val="both"/>
        <w:rPr>
          <w:rFonts w:eastAsia="Calibri"/>
          <w:sz w:val="22"/>
          <w:szCs w:val="22"/>
          <w:lang w:val="lv-LV"/>
        </w:rPr>
      </w:pPr>
      <w:r>
        <w:rPr>
          <w:rFonts w:eastAsia="Calibri"/>
          <w:sz w:val="22"/>
          <w:szCs w:val="22"/>
          <w:lang w:val="lv-LV"/>
        </w:rPr>
        <w:t>3</w:t>
      </w:r>
      <w:r w:rsidR="008B12A6" w:rsidRPr="000313DA">
        <w:rPr>
          <w:rFonts w:eastAsia="Calibri"/>
          <w:sz w:val="22"/>
          <w:szCs w:val="22"/>
          <w:lang w:val="lv-LV"/>
        </w:rPr>
        <w:t>.3.1.</w:t>
      </w:r>
      <w:r w:rsidR="008B12A6" w:rsidRPr="000313DA">
        <w:rPr>
          <w:rFonts w:eastAsia="Calibri"/>
          <w:sz w:val="22"/>
          <w:szCs w:val="22"/>
          <w:lang w:val="lv-LV"/>
        </w:rPr>
        <w:tab/>
        <w:t>Piedāvājumu noformējuma pārbaudi, pretendentu atlasi, tehnisko piedāvājumu atbilstības pārbaudi un piedāvājumu vērtēšanu komisija veic slēgtā sēdē.</w:t>
      </w:r>
    </w:p>
    <w:p w14:paraId="15E2D844" w14:textId="4EE3234C" w:rsidR="008B12A6" w:rsidRDefault="00781129" w:rsidP="005F4394">
      <w:pPr>
        <w:ind w:left="709" w:hanging="567"/>
        <w:jc w:val="both"/>
        <w:rPr>
          <w:rFonts w:eastAsia="Calibri"/>
          <w:sz w:val="22"/>
          <w:szCs w:val="22"/>
          <w:lang w:val="lv-LV"/>
        </w:rPr>
      </w:pPr>
      <w:r>
        <w:rPr>
          <w:rFonts w:eastAsia="Calibri"/>
          <w:sz w:val="22"/>
          <w:szCs w:val="22"/>
          <w:lang w:val="lv-LV"/>
        </w:rPr>
        <w:t>3</w:t>
      </w:r>
      <w:r w:rsidR="008B12A6" w:rsidRPr="000313DA">
        <w:rPr>
          <w:rFonts w:eastAsia="Calibri"/>
          <w:sz w:val="22"/>
          <w:szCs w:val="22"/>
          <w:lang w:val="lv-LV"/>
        </w:rPr>
        <w:t>.3.2.</w:t>
      </w:r>
      <w:r w:rsidR="005F4394">
        <w:rPr>
          <w:rFonts w:eastAsia="Calibri"/>
          <w:sz w:val="22"/>
          <w:szCs w:val="22"/>
          <w:lang w:val="lv-LV"/>
        </w:rPr>
        <w:tab/>
      </w:r>
      <w:r w:rsidR="008B12A6" w:rsidRPr="000313DA">
        <w:rPr>
          <w:rFonts w:eastAsia="Calibri"/>
          <w:sz w:val="22"/>
          <w:szCs w:val="22"/>
          <w:lang w:val="lv-LV"/>
        </w:rPr>
        <w:t>Piedāvājumu noformējuma pārbaudes laikā komisija izvērtē, vai piedāvājums sagatavots un noformēts atbilstoši Nolikumā 1.9.</w:t>
      </w:r>
      <w:r w:rsidR="005F4394">
        <w:rPr>
          <w:rFonts w:eastAsia="Calibri"/>
          <w:sz w:val="22"/>
          <w:szCs w:val="22"/>
          <w:lang w:val="lv-LV"/>
        </w:rPr>
        <w:t> </w:t>
      </w:r>
      <w:r w:rsidR="008B12A6" w:rsidRPr="000313DA">
        <w:rPr>
          <w:rFonts w:eastAsia="Calibri"/>
          <w:sz w:val="22"/>
          <w:szCs w:val="22"/>
          <w:lang w:val="lv-LV"/>
        </w:rPr>
        <w:t>punktā norādītajām prasībām.</w:t>
      </w:r>
    </w:p>
    <w:p w14:paraId="3A8F7235" w14:textId="7ACDEA54" w:rsidR="003104FB" w:rsidRDefault="00781129" w:rsidP="005F4394">
      <w:pPr>
        <w:ind w:left="709" w:hanging="567"/>
        <w:jc w:val="both"/>
        <w:rPr>
          <w:rFonts w:eastAsia="Calibri"/>
          <w:sz w:val="22"/>
          <w:szCs w:val="22"/>
          <w:lang w:val="lv-LV"/>
        </w:rPr>
      </w:pPr>
      <w:r>
        <w:rPr>
          <w:rFonts w:eastAsia="Calibri"/>
          <w:sz w:val="22"/>
          <w:szCs w:val="22"/>
          <w:lang w:val="lv-LV"/>
        </w:rPr>
        <w:t>3</w:t>
      </w:r>
      <w:r w:rsidR="003104FB" w:rsidRPr="003104FB">
        <w:rPr>
          <w:rFonts w:eastAsia="Calibri"/>
          <w:sz w:val="22"/>
          <w:szCs w:val="22"/>
          <w:lang w:val="lv-LV"/>
        </w:rPr>
        <w:t>.3.3.</w:t>
      </w:r>
      <w:r w:rsidR="003104FB" w:rsidRPr="003104FB">
        <w:rPr>
          <w:rFonts w:eastAsia="Calibri"/>
          <w:sz w:val="22"/>
          <w:szCs w:val="22"/>
          <w:lang w:val="lv-LV"/>
        </w:rPr>
        <w:tab/>
        <w:t>Komisija izslēdz pretendentu no turpmākās dalības iepirkumā un neizskata tā piedāvājumu nākamajos vērtēšanas posmos, ja Pretendenta iesniegtais piedāvājums neatbilst Nolikuma 1.9.</w:t>
      </w:r>
      <w:r w:rsidR="008D2FDD">
        <w:rPr>
          <w:rFonts w:eastAsia="Calibri"/>
          <w:sz w:val="22"/>
          <w:szCs w:val="22"/>
          <w:lang w:val="lv-LV"/>
        </w:rPr>
        <w:t> </w:t>
      </w:r>
      <w:r w:rsidR="003104FB" w:rsidRPr="003104FB">
        <w:rPr>
          <w:rFonts w:eastAsia="Calibri"/>
          <w:sz w:val="22"/>
          <w:szCs w:val="22"/>
          <w:lang w:val="lv-LV"/>
        </w:rPr>
        <w:t>punktā noteiktajām prasībām, ko iepirkuma komisija izvērtējusi kā būtisku trūkumu un ietekmējošu faktoru iesniegtā piedāvājuma vērtēšanai pēc būtības.</w:t>
      </w:r>
    </w:p>
    <w:p w14:paraId="08779CA1" w14:textId="77777777" w:rsidR="0027789E" w:rsidRDefault="00781129" w:rsidP="000313DA">
      <w:pPr>
        <w:ind w:left="709" w:hanging="567"/>
        <w:jc w:val="both"/>
        <w:rPr>
          <w:rFonts w:eastAsia="Calibri"/>
          <w:sz w:val="22"/>
          <w:szCs w:val="22"/>
          <w:lang w:val="lv-LV"/>
        </w:rPr>
      </w:pPr>
      <w:r>
        <w:rPr>
          <w:rFonts w:eastAsia="Calibri"/>
          <w:sz w:val="22"/>
          <w:szCs w:val="22"/>
          <w:lang w:val="lv-LV"/>
        </w:rPr>
        <w:t>3</w:t>
      </w:r>
      <w:r w:rsidR="008D2FDD" w:rsidRPr="008D2FDD">
        <w:rPr>
          <w:rFonts w:eastAsia="Calibri"/>
          <w:sz w:val="22"/>
          <w:szCs w:val="22"/>
          <w:lang w:val="lv-LV"/>
        </w:rPr>
        <w:t>.3.4.</w:t>
      </w:r>
      <w:r w:rsidR="008D2FDD" w:rsidRPr="008D2FDD">
        <w:rPr>
          <w:rFonts w:eastAsia="Calibri"/>
          <w:sz w:val="22"/>
          <w:szCs w:val="22"/>
          <w:lang w:val="lv-LV"/>
        </w:rPr>
        <w:tab/>
      </w:r>
      <w:r w:rsidR="008D2FDD" w:rsidRPr="009D5471">
        <w:rPr>
          <w:rFonts w:eastAsia="Calibri"/>
          <w:sz w:val="22"/>
          <w:szCs w:val="22"/>
          <w:lang w:val="lv-LV"/>
        </w:rPr>
        <w:t>Pretendenta piedāvātā kopējā orientējošā</w:t>
      </w:r>
      <w:r w:rsidR="002F4107" w:rsidRPr="009D5471">
        <w:rPr>
          <w:rFonts w:eastAsia="Calibri"/>
          <w:sz w:val="22"/>
          <w:szCs w:val="22"/>
          <w:lang w:val="lv-LV"/>
        </w:rPr>
        <w:t xml:space="preserve"> vienību</w:t>
      </w:r>
      <w:r w:rsidR="008D2FDD" w:rsidRPr="009D5471">
        <w:rPr>
          <w:rFonts w:eastAsia="Calibri"/>
          <w:sz w:val="22"/>
          <w:szCs w:val="22"/>
          <w:lang w:val="lv-LV"/>
        </w:rPr>
        <w:t xml:space="preserve"> līgumcena </w:t>
      </w:r>
      <w:r w:rsidR="00D1251D" w:rsidRPr="009D5471">
        <w:rPr>
          <w:rFonts w:eastAsia="Calibri"/>
          <w:sz w:val="22"/>
          <w:szCs w:val="22"/>
          <w:lang w:val="lv-LV"/>
        </w:rPr>
        <w:t xml:space="preserve">nedrīkst </w:t>
      </w:r>
      <w:r w:rsidR="008D2FDD" w:rsidRPr="009D5471">
        <w:rPr>
          <w:rFonts w:eastAsia="Calibri"/>
          <w:sz w:val="22"/>
          <w:szCs w:val="22"/>
          <w:lang w:val="lv-LV"/>
        </w:rPr>
        <w:t>pārsniegt</w:t>
      </w:r>
      <w:r w:rsidR="0027789E">
        <w:rPr>
          <w:rFonts w:eastAsia="Calibri"/>
          <w:sz w:val="22"/>
          <w:szCs w:val="22"/>
          <w:lang w:val="lv-LV"/>
        </w:rPr>
        <w:t>:</w:t>
      </w:r>
    </w:p>
    <w:p w14:paraId="7843DEE2" w14:textId="6D7E6402" w:rsidR="0027789E" w:rsidRDefault="0027789E" w:rsidP="002D3FFD">
      <w:pPr>
        <w:ind w:left="709"/>
        <w:jc w:val="both"/>
        <w:rPr>
          <w:rFonts w:eastAsia="Calibri"/>
          <w:sz w:val="22"/>
          <w:szCs w:val="22"/>
          <w:lang w:val="lv-LV"/>
        </w:rPr>
      </w:pPr>
      <w:r>
        <w:rPr>
          <w:rFonts w:eastAsia="Calibri"/>
          <w:sz w:val="22"/>
          <w:szCs w:val="22"/>
          <w:lang w:val="lv-LV"/>
        </w:rPr>
        <w:t>Iepirkuma 1. daļā –</w:t>
      </w:r>
      <w:r w:rsidR="008D2FDD" w:rsidRPr="009D5471">
        <w:rPr>
          <w:rFonts w:eastAsia="Calibri"/>
          <w:sz w:val="22"/>
          <w:szCs w:val="22"/>
          <w:lang w:val="lv-LV"/>
        </w:rPr>
        <w:t xml:space="preserve"> </w:t>
      </w:r>
      <w:r w:rsidR="00281430">
        <w:rPr>
          <w:rFonts w:eastAsia="Calibri"/>
          <w:sz w:val="22"/>
          <w:szCs w:val="22"/>
          <w:lang w:val="lv-LV"/>
        </w:rPr>
        <w:t>2</w:t>
      </w:r>
      <w:r w:rsidR="00281430" w:rsidRPr="009D5471">
        <w:rPr>
          <w:rFonts w:eastAsia="Calibri"/>
          <w:sz w:val="22"/>
          <w:szCs w:val="22"/>
          <w:lang w:val="lv-LV"/>
        </w:rPr>
        <w:t> </w:t>
      </w:r>
      <w:r w:rsidR="009D5471" w:rsidRPr="00FA3ACE">
        <w:rPr>
          <w:rFonts w:eastAsia="Calibri"/>
          <w:sz w:val="22"/>
          <w:szCs w:val="22"/>
          <w:lang w:val="lv-LV"/>
        </w:rPr>
        <w:t>000</w:t>
      </w:r>
      <w:r w:rsidR="006A083B" w:rsidRPr="009D5471">
        <w:rPr>
          <w:rFonts w:eastAsia="Calibri"/>
          <w:sz w:val="22"/>
          <w:szCs w:val="22"/>
          <w:lang w:val="lv-LV"/>
        </w:rPr>
        <w:t>,</w:t>
      </w:r>
      <w:r w:rsidR="009D5471" w:rsidRPr="009D5471">
        <w:rPr>
          <w:rFonts w:eastAsia="Calibri"/>
          <w:sz w:val="22"/>
          <w:szCs w:val="22"/>
          <w:lang w:val="lv-LV"/>
        </w:rPr>
        <w:t>00</w:t>
      </w:r>
      <w:r w:rsidR="008D2FDD" w:rsidRPr="009D5471">
        <w:rPr>
          <w:rFonts w:eastAsia="Calibri"/>
          <w:sz w:val="22"/>
          <w:szCs w:val="22"/>
          <w:lang w:val="lv-LV"/>
        </w:rPr>
        <w:t xml:space="preserve"> EUR bez PVN</w:t>
      </w:r>
      <w:r>
        <w:rPr>
          <w:rFonts w:eastAsia="Calibri"/>
          <w:sz w:val="22"/>
          <w:szCs w:val="22"/>
          <w:lang w:val="lv-LV"/>
        </w:rPr>
        <w:t>;</w:t>
      </w:r>
    </w:p>
    <w:p w14:paraId="7AD4289B" w14:textId="7FFD3329" w:rsidR="0027789E" w:rsidRDefault="0027789E" w:rsidP="002D3FFD">
      <w:pPr>
        <w:ind w:left="709"/>
        <w:jc w:val="both"/>
        <w:rPr>
          <w:rFonts w:eastAsia="Calibri"/>
          <w:sz w:val="22"/>
          <w:szCs w:val="22"/>
          <w:lang w:val="lv-LV"/>
        </w:rPr>
      </w:pPr>
      <w:r>
        <w:rPr>
          <w:rFonts w:eastAsia="Calibri"/>
          <w:sz w:val="22"/>
          <w:szCs w:val="22"/>
          <w:lang w:val="lv-LV"/>
        </w:rPr>
        <w:t>Iepirkuma 2. daļā –</w:t>
      </w:r>
      <w:r w:rsidRPr="009D5471">
        <w:rPr>
          <w:rFonts w:eastAsia="Calibri"/>
          <w:sz w:val="22"/>
          <w:szCs w:val="22"/>
          <w:lang w:val="lv-LV"/>
        </w:rPr>
        <w:t xml:space="preserve"> </w:t>
      </w:r>
      <w:r w:rsidR="00281430">
        <w:rPr>
          <w:rFonts w:eastAsia="Calibri"/>
          <w:sz w:val="22"/>
          <w:szCs w:val="22"/>
          <w:lang w:val="lv-LV"/>
        </w:rPr>
        <w:t>2</w:t>
      </w:r>
      <w:r w:rsidRPr="009D5471">
        <w:rPr>
          <w:rFonts w:eastAsia="Calibri"/>
          <w:sz w:val="22"/>
          <w:szCs w:val="22"/>
          <w:lang w:val="lv-LV"/>
        </w:rPr>
        <w:t> </w:t>
      </w:r>
      <w:r w:rsidRPr="00FA3ACE">
        <w:rPr>
          <w:rFonts w:eastAsia="Calibri"/>
          <w:sz w:val="22"/>
          <w:szCs w:val="22"/>
          <w:lang w:val="lv-LV"/>
        </w:rPr>
        <w:t>000</w:t>
      </w:r>
      <w:r w:rsidRPr="009D5471">
        <w:rPr>
          <w:rFonts w:eastAsia="Calibri"/>
          <w:sz w:val="22"/>
          <w:szCs w:val="22"/>
          <w:lang w:val="lv-LV"/>
        </w:rPr>
        <w:t>,00 EUR bez PVN</w:t>
      </w:r>
      <w:r>
        <w:rPr>
          <w:rFonts w:eastAsia="Calibri"/>
          <w:sz w:val="22"/>
          <w:szCs w:val="22"/>
          <w:lang w:val="lv-LV"/>
        </w:rPr>
        <w:t>;</w:t>
      </w:r>
    </w:p>
    <w:p w14:paraId="4AE2B0B4" w14:textId="3DE247A4" w:rsidR="0027789E" w:rsidRDefault="0027789E" w:rsidP="002D3FFD">
      <w:pPr>
        <w:ind w:left="709"/>
        <w:jc w:val="both"/>
        <w:rPr>
          <w:rFonts w:eastAsia="Calibri"/>
          <w:sz w:val="22"/>
          <w:szCs w:val="22"/>
          <w:lang w:val="lv-LV"/>
        </w:rPr>
      </w:pPr>
      <w:r>
        <w:rPr>
          <w:rFonts w:eastAsia="Calibri"/>
          <w:sz w:val="22"/>
          <w:szCs w:val="22"/>
          <w:lang w:val="lv-LV"/>
        </w:rPr>
        <w:t>Iepirkuma 3. daļā –</w:t>
      </w:r>
      <w:r w:rsidRPr="009D5471">
        <w:rPr>
          <w:rFonts w:eastAsia="Calibri"/>
          <w:sz w:val="22"/>
          <w:szCs w:val="22"/>
          <w:lang w:val="lv-LV"/>
        </w:rPr>
        <w:t xml:space="preserve"> </w:t>
      </w:r>
      <w:r w:rsidR="00281430">
        <w:rPr>
          <w:rFonts w:eastAsia="Calibri"/>
          <w:sz w:val="22"/>
          <w:szCs w:val="22"/>
          <w:lang w:val="lv-LV"/>
        </w:rPr>
        <w:t>5</w:t>
      </w:r>
      <w:r w:rsidRPr="009D5471">
        <w:rPr>
          <w:rFonts w:eastAsia="Calibri"/>
          <w:sz w:val="22"/>
          <w:szCs w:val="22"/>
          <w:lang w:val="lv-LV"/>
        </w:rPr>
        <w:t> </w:t>
      </w:r>
      <w:r w:rsidRPr="00FA3ACE">
        <w:rPr>
          <w:rFonts w:eastAsia="Calibri"/>
          <w:sz w:val="22"/>
          <w:szCs w:val="22"/>
          <w:lang w:val="lv-LV"/>
        </w:rPr>
        <w:t>000</w:t>
      </w:r>
      <w:r w:rsidRPr="009D5471">
        <w:rPr>
          <w:rFonts w:eastAsia="Calibri"/>
          <w:sz w:val="22"/>
          <w:szCs w:val="22"/>
          <w:lang w:val="lv-LV"/>
        </w:rPr>
        <w:t>,00 EUR bez PVN</w:t>
      </w:r>
      <w:r>
        <w:rPr>
          <w:rFonts w:eastAsia="Calibri"/>
          <w:sz w:val="22"/>
          <w:szCs w:val="22"/>
          <w:lang w:val="lv-LV"/>
        </w:rPr>
        <w:t>;</w:t>
      </w:r>
    </w:p>
    <w:p w14:paraId="6D3C61C2" w14:textId="3F56EB1D" w:rsidR="0027789E" w:rsidRDefault="0027789E" w:rsidP="002D3FFD">
      <w:pPr>
        <w:ind w:left="709"/>
        <w:jc w:val="both"/>
        <w:rPr>
          <w:rFonts w:eastAsia="Calibri"/>
          <w:sz w:val="22"/>
          <w:szCs w:val="22"/>
          <w:lang w:val="lv-LV"/>
        </w:rPr>
      </w:pPr>
      <w:r>
        <w:rPr>
          <w:rFonts w:eastAsia="Calibri"/>
          <w:sz w:val="22"/>
          <w:szCs w:val="22"/>
          <w:lang w:val="lv-LV"/>
        </w:rPr>
        <w:t>Iepirkuma 4. daļā –</w:t>
      </w:r>
      <w:r w:rsidRPr="009D5471">
        <w:rPr>
          <w:rFonts w:eastAsia="Calibri"/>
          <w:sz w:val="22"/>
          <w:szCs w:val="22"/>
          <w:lang w:val="lv-LV"/>
        </w:rPr>
        <w:t xml:space="preserve"> </w:t>
      </w:r>
      <w:r w:rsidR="00281430">
        <w:rPr>
          <w:rFonts w:eastAsia="Calibri"/>
          <w:sz w:val="22"/>
          <w:szCs w:val="22"/>
          <w:lang w:val="lv-LV"/>
        </w:rPr>
        <w:t>13</w:t>
      </w:r>
      <w:r w:rsidRPr="009D5471">
        <w:rPr>
          <w:rFonts w:eastAsia="Calibri"/>
          <w:sz w:val="22"/>
          <w:szCs w:val="22"/>
          <w:lang w:val="lv-LV"/>
        </w:rPr>
        <w:t> </w:t>
      </w:r>
      <w:r w:rsidRPr="00FA3ACE">
        <w:rPr>
          <w:rFonts w:eastAsia="Calibri"/>
          <w:sz w:val="22"/>
          <w:szCs w:val="22"/>
          <w:lang w:val="lv-LV"/>
        </w:rPr>
        <w:t>000</w:t>
      </w:r>
      <w:r w:rsidRPr="009D5471">
        <w:rPr>
          <w:rFonts w:eastAsia="Calibri"/>
          <w:sz w:val="22"/>
          <w:szCs w:val="22"/>
          <w:lang w:val="lv-LV"/>
        </w:rPr>
        <w:t>,00 EUR bez PVN</w:t>
      </w:r>
      <w:r>
        <w:rPr>
          <w:rFonts w:eastAsia="Calibri"/>
          <w:sz w:val="22"/>
          <w:szCs w:val="22"/>
          <w:lang w:val="lv-LV"/>
        </w:rPr>
        <w:t>;</w:t>
      </w:r>
    </w:p>
    <w:p w14:paraId="2CDAC89D" w14:textId="1DD1179E" w:rsidR="0027789E" w:rsidRDefault="0027789E" w:rsidP="002D3FFD">
      <w:pPr>
        <w:ind w:left="709"/>
        <w:jc w:val="both"/>
        <w:rPr>
          <w:rFonts w:eastAsia="Calibri"/>
          <w:sz w:val="22"/>
          <w:szCs w:val="22"/>
          <w:lang w:val="lv-LV"/>
        </w:rPr>
      </w:pPr>
      <w:r>
        <w:rPr>
          <w:rFonts w:eastAsia="Calibri"/>
          <w:sz w:val="22"/>
          <w:szCs w:val="22"/>
          <w:lang w:val="lv-LV"/>
        </w:rPr>
        <w:t>Iepirkuma 5. daļā –</w:t>
      </w:r>
      <w:r w:rsidRPr="009D5471">
        <w:rPr>
          <w:rFonts w:eastAsia="Calibri"/>
          <w:sz w:val="22"/>
          <w:szCs w:val="22"/>
          <w:lang w:val="lv-LV"/>
        </w:rPr>
        <w:t xml:space="preserve"> </w:t>
      </w:r>
      <w:r w:rsidR="00281430">
        <w:rPr>
          <w:rFonts w:eastAsia="Calibri"/>
          <w:sz w:val="22"/>
          <w:szCs w:val="22"/>
          <w:lang w:val="lv-LV"/>
        </w:rPr>
        <w:t>1</w:t>
      </w:r>
      <w:r w:rsidRPr="009D5471">
        <w:rPr>
          <w:rFonts w:eastAsia="Calibri"/>
          <w:sz w:val="22"/>
          <w:szCs w:val="22"/>
          <w:lang w:val="lv-LV"/>
        </w:rPr>
        <w:t> </w:t>
      </w:r>
      <w:r w:rsidR="00281430">
        <w:rPr>
          <w:rFonts w:eastAsia="Calibri"/>
          <w:sz w:val="22"/>
          <w:szCs w:val="22"/>
          <w:lang w:val="lv-LV"/>
        </w:rPr>
        <w:t>5</w:t>
      </w:r>
      <w:r w:rsidRPr="00FA3ACE">
        <w:rPr>
          <w:rFonts w:eastAsia="Calibri"/>
          <w:sz w:val="22"/>
          <w:szCs w:val="22"/>
          <w:lang w:val="lv-LV"/>
        </w:rPr>
        <w:t>00</w:t>
      </w:r>
      <w:r w:rsidRPr="009D5471">
        <w:rPr>
          <w:rFonts w:eastAsia="Calibri"/>
          <w:sz w:val="22"/>
          <w:szCs w:val="22"/>
          <w:lang w:val="lv-LV"/>
        </w:rPr>
        <w:t>,00 EUR bez PVN</w:t>
      </w:r>
      <w:r>
        <w:rPr>
          <w:rFonts w:eastAsia="Calibri"/>
          <w:sz w:val="22"/>
          <w:szCs w:val="22"/>
          <w:lang w:val="lv-LV"/>
        </w:rPr>
        <w:t>.</w:t>
      </w:r>
    </w:p>
    <w:p w14:paraId="59FFFDA4" w14:textId="4B47CA18" w:rsidR="0027789E" w:rsidRPr="0027789E" w:rsidRDefault="0027789E" w:rsidP="0027789E">
      <w:pPr>
        <w:ind w:left="709"/>
        <w:jc w:val="both"/>
        <w:rPr>
          <w:rFonts w:eastAsia="Calibri"/>
          <w:sz w:val="22"/>
          <w:szCs w:val="22"/>
          <w:lang w:val="lv-LV"/>
        </w:rPr>
      </w:pPr>
      <w:r w:rsidRPr="002D3FFD">
        <w:rPr>
          <w:rFonts w:eastAsia="Calibri"/>
          <w:sz w:val="22"/>
          <w:szCs w:val="22"/>
          <w:lang w:val="lv-LV"/>
        </w:rPr>
        <w:t xml:space="preserve">Gadījumā, ja Pretendenta piedāvātā kopējā orientējošā vienību līgumcena pārsniedz attiecīgajai iepirkuma daļai noteikto </w:t>
      </w:r>
      <w:r>
        <w:rPr>
          <w:rFonts w:eastAsia="Calibri"/>
          <w:sz w:val="22"/>
          <w:szCs w:val="22"/>
          <w:lang w:val="lv-LV"/>
        </w:rPr>
        <w:t>nepārsniedzamo</w:t>
      </w:r>
      <w:r w:rsidRPr="002D3FFD">
        <w:rPr>
          <w:rFonts w:eastAsia="Calibri"/>
          <w:sz w:val="22"/>
          <w:szCs w:val="22"/>
          <w:lang w:val="lv-LV"/>
        </w:rPr>
        <w:t xml:space="preserve"> kopējo orientējošo vienību līgumcenu, iepirkuma komisija pārbauda, vai piedāvājumā nav aritmētisku kļūdu. Ja pēc aritmētisko kļūdu pārbaudes Pretendenta piedāvātā kopējā orientējošā vienību līgumcena joprojām pārsniedz attiecīgajai iepirkuma daļai noteikto </w:t>
      </w:r>
      <w:r>
        <w:rPr>
          <w:rFonts w:eastAsia="Calibri"/>
          <w:sz w:val="22"/>
          <w:szCs w:val="22"/>
          <w:lang w:val="lv-LV"/>
        </w:rPr>
        <w:t>nepārsniedzamo</w:t>
      </w:r>
      <w:r w:rsidRPr="002D3FFD">
        <w:rPr>
          <w:rFonts w:eastAsia="Calibri"/>
          <w:sz w:val="22"/>
          <w:szCs w:val="22"/>
          <w:lang w:val="lv-LV"/>
        </w:rPr>
        <w:t xml:space="preserve"> kopējo orientējošo vienību līgumcenu, iepirkuma komisija izslēdz Pretendentu no turpmākās dalības attiecīgajā iepirkuma daļā un neizskata tā piedāvājumu nākamajos vērtēšanas posmos.</w:t>
      </w:r>
    </w:p>
    <w:p w14:paraId="78A17ED8" w14:textId="48AD8B01" w:rsidR="001A6563"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3</w:t>
      </w:r>
      <w:r w:rsidR="001A6563" w:rsidRPr="000313DA">
        <w:rPr>
          <w:rFonts w:ascii="Times New Roman" w:hAnsi="Times New Roman"/>
          <w:i w:val="0"/>
          <w:iCs w:val="0"/>
          <w:sz w:val="22"/>
          <w:szCs w:val="26"/>
          <w:lang w:val="lv-LV"/>
        </w:rPr>
        <w:t>.4.Pretendentu atlase</w:t>
      </w:r>
    </w:p>
    <w:p w14:paraId="668C141C" w14:textId="44BA6E58" w:rsidR="008B12A6" w:rsidRPr="000313DA" w:rsidRDefault="00781129" w:rsidP="000313DA">
      <w:pPr>
        <w:ind w:left="709" w:hanging="567"/>
        <w:jc w:val="both"/>
        <w:rPr>
          <w:rFonts w:eastAsia="Calibri"/>
          <w:sz w:val="22"/>
          <w:szCs w:val="22"/>
          <w:lang w:val="lv-LV"/>
        </w:rPr>
      </w:pPr>
      <w:r>
        <w:rPr>
          <w:rFonts w:eastAsia="Calibri"/>
          <w:sz w:val="22"/>
          <w:szCs w:val="22"/>
          <w:lang w:val="lv-LV"/>
        </w:rPr>
        <w:t>3</w:t>
      </w:r>
      <w:r w:rsidR="008B12A6" w:rsidRPr="000313DA">
        <w:rPr>
          <w:rFonts w:eastAsia="Calibri"/>
          <w:sz w:val="22"/>
          <w:szCs w:val="22"/>
          <w:lang w:val="lv-LV"/>
        </w:rPr>
        <w:t>.4.1.</w:t>
      </w:r>
      <w:r w:rsidR="008B12A6" w:rsidRPr="000313DA">
        <w:rPr>
          <w:rFonts w:eastAsia="Calibri"/>
          <w:sz w:val="22"/>
          <w:szCs w:val="22"/>
          <w:lang w:val="lv-LV"/>
        </w:rPr>
        <w:tab/>
        <w:t>Pretendentu atlases laikā komisija noskaidro pretendentu kompetenci un atbilstību paredzamā līguma izpildes prasībām. Atlase notiek pēc iesniegtajiem pretendentu atlases dokumentiem, pārbaudot pretendenta atbilstību Nolikumā 2.2.</w:t>
      </w:r>
      <w:r w:rsidR="009B5DFB">
        <w:rPr>
          <w:rFonts w:eastAsia="Calibri"/>
          <w:sz w:val="22"/>
          <w:szCs w:val="22"/>
          <w:lang w:val="lv-LV"/>
        </w:rPr>
        <w:t> </w:t>
      </w:r>
      <w:r w:rsidR="008B12A6" w:rsidRPr="000313DA">
        <w:rPr>
          <w:rFonts w:eastAsia="Calibri"/>
          <w:sz w:val="22"/>
          <w:szCs w:val="22"/>
          <w:lang w:val="lv-LV"/>
        </w:rPr>
        <w:t>punktā izvirzītajām prasībām.</w:t>
      </w:r>
    </w:p>
    <w:p w14:paraId="26EC68E4" w14:textId="3F27FCA9" w:rsidR="008B12A6" w:rsidRPr="000313DA" w:rsidRDefault="00781129" w:rsidP="000313DA">
      <w:pPr>
        <w:ind w:left="709" w:hanging="567"/>
        <w:jc w:val="both"/>
        <w:rPr>
          <w:rFonts w:eastAsia="Calibri"/>
          <w:sz w:val="22"/>
          <w:szCs w:val="22"/>
          <w:lang w:val="lv-LV"/>
        </w:rPr>
      </w:pPr>
      <w:r>
        <w:rPr>
          <w:rFonts w:eastAsia="Calibri"/>
          <w:sz w:val="22"/>
          <w:szCs w:val="22"/>
          <w:lang w:val="lv-LV"/>
        </w:rPr>
        <w:t>3</w:t>
      </w:r>
      <w:r w:rsidR="008B12A6" w:rsidRPr="000313DA">
        <w:rPr>
          <w:rFonts w:eastAsia="Calibri"/>
          <w:sz w:val="22"/>
          <w:szCs w:val="22"/>
          <w:lang w:val="lv-LV"/>
        </w:rPr>
        <w:t>.4.2.</w:t>
      </w:r>
      <w:r w:rsidR="008B12A6" w:rsidRPr="000313DA">
        <w:rPr>
          <w:rFonts w:eastAsia="Calibri"/>
          <w:sz w:val="22"/>
          <w:szCs w:val="22"/>
          <w:lang w:val="lv-LV"/>
        </w:rPr>
        <w:tab/>
      </w:r>
      <w:r w:rsidR="009B5DFB" w:rsidRPr="009B5DFB">
        <w:rPr>
          <w:rFonts w:eastAsia="Calibri"/>
          <w:sz w:val="22"/>
          <w:szCs w:val="22"/>
          <w:lang w:val="lv-LV"/>
        </w:rPr>
        <w:t>Ja iepirkuma komisija konstatē, ka Pretendents neatbilst Nolikuma 2.2.</w:t>
      </w:r>
      <w:r w:rsidR="008D2FDD">
        <w:rPr>
          <w:rFonts w:eastAsia="Calibri"/>
          <w:sz w:val="22"/>
          <w:szCs w:val="22"/>
          <w:lang w:val="lv-LV"/>
        </w:rPr>
        <w:t> </w:t>
      </w:r>
      <w:r w:rsidR="009B5DFB" w:rsidRPr="009B5DFB">
        <w:rPr>
          <w:rFonts w:eastAsia="Calibri"/>
          <w:sz w:val="22"/>
          <w:szCs w:val="22"/>
          <w:lang w:val="lv-LV"/>
        </w:rPr>
        <w:t>punktā noteiktajām pretendentu atlases prasībām un/vai nav iesniedzis nolikuma 2.2.</w:t>
      </w:r>
      <w:r w:rsidR="008D2FDD">
        <w:rPr>
          <w:rFonts w:eastAsia="Calibri"/>
          <w:sz w:val="22"/>
          <w:szCs w:val="22"/>
          <w:lang w:val="lv-LV"/>
        </w:rPr>
        <w:t> </w:t>
      </w:r>
      <w:r w:rsidR="009B5DFB" w:rsidRPr="009B5DFB">
        <w:rPr>
          <w:rFonts w:eastAsia="Calibri"/>
          <w:sz w:val="22"/>
          <w:szCs w:val="22"/>
          <w:lang w:val="lv-LV"/>
        </w:rPr>
        <w:t>punktā minētos dokumentus, iepirkuma komisija izslēdz pretendentu no turpmākās dalības iepirkumā un tā piedāvājumu tālāk nevērtē.</w:t>
      </w:r>
    </w:p>
    <w:p w14:paraId="5680A9D3" w14:textId="7C14BF4D" w:rsidR="001A6563"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3</w:t>
      </w:r>
      <w:r w:rsidR="001A6563" w:rsidRPr="000313DA">
        <w:rPr>
          <w:rFonts w:ascii="Times New Roman" w:hAnsi="Times New Roman"/>
          <w:i w:val="0"/>
          <w:iCs w:val="0"/>
          <w:sz w:val="22"/>
          <w:szCs w:val="26"/>
          <w:lang w:val="lv-LV"/>
        </w:rPr>
        <w:t>.5.Tehniskā piedāvājuma pārbaude</w:t>
      </w:r>
    </w:p>
    <w:p w14:paraId="20FFE9EF" w14:textId="32D18383" w:rsidR="00614B8A" w:rsidRPr="000313DA" w:rsidRDefault="00781129" w:rsidP="000313DA">
      <w:pPr>
        <w:ind w:left="709" w:hanging="567"/>
        <w:jc w:val="both"/>
        <w:rPr>
          <w:rFonts w:eastAsia="Calibri"/>
          <w:sz w:val="22"/>
          <w:szCs w:val="22"/>
          <w:lang w:val="lv-LV"/>
        </w:rPr>
      </w:pPr>
      <w:r>
        <w:rPr>
          <w:rFonts w:eastAsia="Calibri"/>
          <w:sz w:val="22"/>
          <w:szCs w:val="22"/>
          <w:lang w:val="lv-LV"/>
        </w:rPr>
        <w:t>3</w:t>
      </w:r>
      <w:r w:rsidR="00614B8A" w:rsidRPr="000313DA">
        <w:rPr>
          <w:rFonts w:eastAsia="Calibri"/>
          <w:sz w:val="22"/>
          <w:szCs w:val="22"/>
          <w:lang w:val="lv-LV"/>
        </w:rPr>
        <w:t>.5.1</w:t>
      </w:r>
      <w:r w:rsidR="00614B8A" w:rsidRPr="00B119FF">
        <w:rPr>
          <w:rFonts w:eastAsia="Calibri"/>
          <w:sz w:val="22"/>
          <w:szCs w:val="22"/>
          <w:lang w:val="lv-LV"/>
        </w:rPr>
        <w:t>.</w:t>
      </w:r>
      <w:r w:rsidR="00614B8A" w:rsidRPr="00B119FF">
        <w:rPr>
          <w:rFonts w:eastAsia="Calibri"/>
          <w:sz w:val="22"/>
          <w:szCs w:val="22"/>
          <w:lang w:val="lv-LV"/>
        </w:rPr>
        <w:tab/>
      </w:r>
      <w:r w:rsidR="00B119FF" w:rsidRPr="00B119FF">
        <w:rPr>
          <w:rFonts w:eastAsia="Calibri"/>
          <w:sz w:val="22"/>
          <w:szCs w:val="22"/>
          <w:lang w:val="lv-LV"/>
        </w:rPr>
        <w:t>Iepirkuma komisija pārbauda, vai pretendenta iesniegtais piedāvājums atbilst tās iepirkuma daļas, par kuru pretendents iesniedz piedāvājumu, tehniskajās specifikācijās (1., 2., 3., 4. vai 5.</w:t>
      </w:r>
      <w:r w:rsidR="00B119FF">
        <w:rPr>
          <w:rFonts w:eastAsia="Calibri"/>
          <w:sz w:val="22"/>
          <w:szCs w:val="22"/>
          <w:lang w:val="lv-LV"/>
        </w:rPr>
        <w:t> </w:t>
      </w:r>
      <w:r w:rsidR="00B119FF" w:rsidRPr="00B119FF">
        <w:rPr>
          <w:rFonts w:eastAsia="Calibri"/>
          <w:sz w:val="22"/>
          <w:szCs w:val="22"/>
          <w:lang w:val="lv-LV"/>
        </w:rPr>
        <w:t xml:space="preserve">pielikums) </w:t>
      </w:r>
      <w:r w:rsidR="00B119FF">
        <w:rPr>
          <w:rFonts w:eastAsia="Calibri"/>
          <w:sz w:val="22"/>
          <w:szCs w:val="22"/>
          <w:lang w:val="lv-LV"/>
        </w:rPr>
        <w:t>norādītajām</w:t>
      </w:r>
      <w:r w:rsidR="00B119FF" w:rsidRPr="00B119FF">
        <w:rPr>
          <w:rFonts w:eastAsia="Calibri"/>
          <w:sz w:val="22"/>
          <w:szCs w:val="22"/>
          <w:lang w:val="lv-LV"/>
        </w:rPr>
        <w:t xml:space="preserve"> prasībām.</w:t>
      </w:r>
    </w:p>
    <w:p w14:paraId="14BE26FB" w14:textId="3D8BEAF4" w:rsidR="00614B8A" w:rsidRPr="000313DA" w:rsidRDefault="00781129" w:rsidP="000313DA">
      <w:pPr>
        <w:ind w:left="709" w:hanging="567"/>
        <w:jc w:val="both"/>
        <w:rPr>
          <w:rFonts w:eastAsia="Calibri"/>
          <w:sz w:val="22"/>
          <w:szCs w:val="22"/>
          <w:lang w:val="lv-LV"/>
        </w:rPr>
      </w:pPr>
      <w:r>
        <w:rPr>
          <w:rFonts w:eastAsia="Calibri"/>
          <w:sz w:val="22"/>
          <w:szCs w:val="22"/>
          <w:lang w:val="lv-LV"/>
        </w:rPr>
        <w:t>3</w:t>
      </w:r>
      <w:r w:rsidR="00614B8A" w:rsidRPr="000313DA">
        <w:rPr>
          <w:rFonts w:eastAsia="Calibri"/>
          <w:sz w:val="22"/>
          <w:szCs w:val="22"/>
          <w:lang w:val="lv-LV"/>
        </w:rPr>
        <w:t>.5.2.</w:t>
      </w:r>
      <w:r w:rsidR="00614B8A" w:rsidRPr="000313DA">
        <w:rPr>
          <w:rFonts w:eastAsia="Calibri"/>
          <w:sz w:val="22"/>
          <w:szCs w:val="22"/>
          <w:lang w:val="lv-LV"/>
        </w:rPr>
        <w:tab/>
        <w:t xml:space="preserve">Ja Pretendenta </w:t>
      </w:r>
      <w:r w:rsidR="00B119FF">
        <w:rPr>
          <w:rFonts w:eastAsia="Calibri"/>
          <w:sz w:val="22"/>
          <w:szCs w:val="22"/>
          <w:lang w:val="lv-LV"/>
        </w:rPr>
        <w:t>6</w:t>
      </w:r>
      <w:r w:rsidR="006A083B">
        <w:rPr>
          <w:rFonts w:eastAsia="Calibri"/>
          <w:sz w:val="22"/>
          <w:szCs w:val="22"/>
          <w:lang w:val="lv-LV"/>
        </w:rPr>
        <w:t>. pielikums “Tehniskais piedāvājums”</w:t>
      </w:r>
      <w:r w:rsidR="00614B8A" w:rsidRPr="000313DA">
        <w:rPr>
          <w:rFonts w:eastAsia="Calibri"/>
          <w:sz w:val="22"/>
          <w:szCs w:val="22"/>
          <w:lang w:val="lv-LV"/>
        </w:rPr>
        <w:t xml:space="preserve"> </w:t>
      </w:r>
      <w:r w:rsidR="00614B8A" w:rsidRPr="00A4253A">
        <w:rPr>
          <w:rFonts w:eastAsia="Calibri"/>
          <w:sz w:val="22"/>
          <w:szCs w:val="22"/>
          <w:lang w:val="lv-LV"/>
        </w:rPr>
        <w:t xml:space="preserve">neatbilst </w:t>
      </w:r>
      <w:r w:rsidR="00A4253A" w:rsidRPr="002D3FFD">
        <w:rPr>
          <w:rFonts w:eastAsia="Calibri"/>
          <w:sz w:val="22"/>
          <w:szCs w:val="22"/>
          <w:lang w:val="lv-LV"/>
        </w:rPr>
        <w:t xml:space="preserve">attiecīgās iepirkuma daļas tehniskajā specifikācijā </w:t>
      </w:r>
      <w:r w:rsidR="00A4253A" w:rsidRPr="00A4253A">
        <w:rPr>
          <w:rFonts w:eastAsia="Calibri"/>
          <w:sz w:val="22"/>
          <w:szCs w:val="22"/>
          <w:lang w:val="lv-LV"/>
        </w:rPr>
        <w:t xml:space="preserve">(1., 2., 3., 4. vai 5. pielikums) </w:t>
      </w:r>
      <w:r w:rsidR="00A4253A" w:rsidRPr="002D3FFD">
        <w:rPr>
          <w:rFonts w:eastAsia="Calibri"/>
          <w:sz w:val="22"/>
          <w:szCs w:val="22"/>
          <w:lang w:val="lv-LV"/>
        </w:rPr>
        <w:t>noteiktajām prasībām</w:t>
      </w:r>
      <w:r w:rsidR="00614B8A" w:rsidRPr="00A4253A">
        <w:rPr>
          <w:rFonts w:eastAsia="Calibri"/>
          <w:sz w:val="22"/>
          <w:szCs w:val="22"/>
          <w:lang w:val="lv-LV"/>
        </w:rPr>
        <w:t>, tas</w:t>
      </w:r>
      <w:r w:rsidR="00614B8A" w:rsidRPr="000313DA">
        <w:rPr>
          <w:rFonts w:eastAsia="Calibri"/>
          <w:sz w:val="22"/>
          <w:szCs w:val="22"/>
          <w:lang w:val="lv-LV"/>
        </w:rPr>
        <w:t xml:space="preserve"> tiek izslēgts no turpmākās d</w:t>
      </w:r>
      <w:r w:rsidR="00064D41" w:rsidRPr="000313DA">
        <w:rPr>
          <w:rFonts w:eastAsia="Calibri"/>
          <w:sz w:val="22"/>
          <w:szCs w:val="22"/>
          <w:lang w:val="lv-LV"/>
        </w:rPr>
        <w:t>alības iepirkum</w:t>
      </w:r>
      <w:r w:rsidR="00614B8A" w:rsidRPr="000313DA">
        <w:rPr>
          <w:rFonts w:eastAsia="Calibri"/>
          <w:sz w:val="22"/>
          <w:szCs w:val="22"/>
          <w:lang w:val="lv-LV"/>
        </w:rPr>
        <w:t xml:space="preserve">ā. Ja tehniskā piedāvājuma izvērtēšanai nav iesniegti </w:t>
      </w:r>
      <w:r w:rsidR="008D2FDD">
        <w:rPr>
          <w:rFonts w:eastAsia="Calibri"/>
          <w:sz w:val="22"/>
          <w:szCs w:val="22"/>
          <w:lang w:val="lv-LV"/>
        </w:rPr>
        <w:t>n</w:t>
      </w:r>
      <w:r w:rsidR="00614B8A" w:rsidRPr="000313DA">
        <w:rPr>
          <w:rFonts w:eastAsia="Calibri"/>
          <w:sz w:val="22"/>
          <w:szCs w:val="22"/>
          <w:lang w:val="lv-LV"/>
        </w:rPr>
        <w:t>olikum</w:t>
      </w:r>
      <w:r w:rsidR="00064D41" w:rsidRPr="000313DA">
        <w:rPr>
          <w:rFonts w:eastAsia="Calibri"/>
          <w:sz w:val="22"/>
          <w:szCs w:val="22"/>
          <w:lang w:val="lv-LV"/>
        </w:rPr>
        <w:t>ā</w:t>
      </w:r>
      <w:r w:rsidR="00614B8A" w:rsidRPr="000313DA">
        <w:rPr>
          <w:rFonts w:eastAsia="Calibri"/>
          <w:sz w:val="22"/>
          <w:szCs w:val="22"/>
          <w:lang w:val="lv-LV"/>
        </w:rPr>
        <w:t xml:space="preserve"> pieprasītie dokumenti, Pretendenta piedāvājums turpmāk netiek vērtēts un pretendents tiek izslēgts no turpmākās dalības </w:t>
      </w:r>
      <w:r w:rsidR="008141FC" w:rsidRPr="000313DA">
        <w:rPr>
          <w:rFonts w:eastAsia="Calibri"/>
          <w:sz w:val="22"/>
          <w:szCs w:val="22"/>
          <w:lang w:val="lv-LV"/>
        </w:rPr>
        <w:t>iepirkumā</w:t>
      </w:r>
      <w:r w:rsidR="00614B8A" w:rsidRPr="000313DA">
        <w:rPr>
          <w:rFonts w:eastAsia="Calibri"/>
          <w:sz w:val="22"/>
          <w:szCs w:val="22"/>
          <w:lang w:val="lv-LV"/>
        </w:rPr>
        <w:t xml:space="preserve"> kā neatbilstošs </w:t>
      </w:r>
      <w:r w:rsidR="00A4253A">
        <w:rPr>
          <w:rFonts w:eastAsia="Calibri"/>
          <w:sz w:val="22"/>
          <w:szCs w:val="22"/>
          <w:lang w:val="lv-LV"/>
        </w:rPr>
        <w:t>t</w:t>
      </w:r>
      <w:r w:rsidR="000020BF">
        <w:rPr>
          <w:rFonts w:eastAsia="Calibri"/>
          <w:sz w:val="22"/>
          <w:szCs w:val="22"/>
          <w:lang w:val="lv-LV"/>
        </w:rPr>
        <w:t>ehnisk</w:t>
      </w:r>
      <w:r w:rsidR="00A4253A">
        <w:rPr>
          <w:rFonts w:eastAsia="Calibri"/>
          <w:sz w:val="22"/>
          <w:szCs w:val="22"/>
          <w:lang w:val="lv-LV"/>
        </w:rPr>
        <w:t>o</w:t>
      </w:r>
      <w:r w:rsidR="000020BF">
        <w:rPr>
          <w:rFonts w:eastAsia="Calibri"/>
          <w:sz w:val="22"/>
          <w:szCs w:val="22"/>
          <w:lang w:val="lv-LV"/>
        </w:rPr>
        <w:t xml:space="preserve"> specifikācij</w:t>
      </w:r>
      <w:r w:rsidR="00A4253A">
        <w:rPr>
          <w:rFonts w:eastAsia="Calibri"/>
          <w:sz w:val="22"/>
          <w:szCs w:val="22"/>
          <w:lang w:val="lv-LV"/>
        </w:rPr>
        <w:t>u</w:t>
      </w:r>
      <w:r w:rsidR="00614B8A" w:rsidRPr="000313DA">
        <w:rPr>
          <w:rFonts w:eastAsia="Calibri"/>
          <w:sz w:val="22"/>
          <w:szCs w:val="22"/>
          <w:lang w:val="lv-LV"/>
        </w:rPr>
        <w:t xml:space="preserve"> prasībām.</w:t>
      </w:r>
    </w:p>
    <w:p w14:paraId="5DEA24A7" w14:textId="7AE7FA10" w:rsidR="00614B8A" w:rsidRPr="000313DA" w:rsidRDefault="00781129" w:rsidP="000313DA">
      <w:pPr>
        <w:ind w:left="709" w:hanging="567"/>
        <w:jc w:val="both"/>
        <w:rPr>
          <w:rFonts w:eastAsia="Calibri"/>
          <w:sz w:val="22"/>
          <w:szCs w:val="22"/>
          <w:lang w:val="lv-LV"/>
        </w:rPr>
      </w:pPr>
      <w:r>
        <w:rPr>
          <w:rFonts w:eastAsia="Calibri"/>
          <w:sz w:val="22"/>
          <w:szCs w:val="22"/>
          <w:lang w:val="lv-LV"/>
        </w:rPr>
        <w:t>3</w:t>
      </w:r>
      <w:r w:rsidR="00614B8A" w:rsidRPr="000313DA">
        <w:rPr>
          <w:rFonts w:eastAsia="Calibri"/>
          <w:sz w:val="22"/>
          <w:szCs w:val="22"/>
          <w:lang w:val="lv-LV"/>
        </w:rPr>
        <w:t>.5.</w:t>
      </w:r>
      <w:r w:rsidR="000020BF">
        <w:rPr>
          <w:rFonts w:eastAsia="Calibri"/>
          <w:sz w:val="22"/>
          <w:szCs w:val="22"/>
          <w:lang w:val="lv-LV"/>
        </w:rPr>
        <w:t>3</w:t>
      </w:r>
      <w:r w:rsidR="00614B8A" w:rsidRPr="000313DA">
        <w:rPr>
          <w:rFonts w:eastAsia="Calibri"/>
          <w:sz w:val="22"/>
          <w:szCs w:val="22"/>
          <w:lang w:val="lv-LV"/>
        </w:rPr>
        <w:t>.</w:t>
      </w:r>
      <w:r w:rsidR="00614B8A" w:rsidRPr="000313DA">
        <w:rPr>
          <w:rFonts w:eastAsia="Calibri"/>
          <w:sz w:val="22"/>
          <w:szCs w:val="22"/>
          <w:lang w:val="lv-LV"/>
        </w:rPr>
        <w:tab/>
      </w:r>
      <w:r w:rsidR="000020BF" w:rsidRPr="000020BF">
        <w:rPr>
          <w:rFonts w:eastAsia="Calibri"/>
          <w:sz w:val="22"/>
          <w:szCs w:val="22"/>
          <w:lang w:val="lv-LV"/>
        </w:rPr>
        <w:t>Ja komisija iepirkuma norises laikā konstatē, ka Pretendents, iesniedzot piedāvājumu, ir sniedzis nepatiesas ziņas, tas tiek izslēgts no turpmākās dalības iepirkumā.</w:t>
      </w:r>
    </w:p>
    <w:p w14:paraId="7A8D00B8" w14:textId="30713B76" w:rsidR="00614B8A" w:rsidRPr="000313DA" w:rsidRDefault="00781129" w:rsidP="000313DA">
      <w:pPr>
        <w:ind w:left="709" w:hanging="567"/>
        <w:jc w:val="both"/>
        <w:rPr>
          <w:rFonts w:eastAsia="Calibri"/>
          <w:sz w:val="22"/>
          <w:szCs w:val="22"/>
          <w:lang w:val="lv-LV"/>
        </w:rPr>
      </w:pPr>
      <w:r>
        <w:rPr>
          <w:rFonts w:eastAsia="Calibri"/>
          <w:sz w:val="22"/>
          <w:szCs w:val="22"/>
          <w:lang w:val="lv-LV"/>
        </w:rPr>
        <w:t>3</w:t>
      </w:r>
      <w:r w:rsidR="00614B8A" w:rsidRPr="000313DA">
        <w:rPr>
          <w:rFonts w:eastAsia="Calibri"/>
          <w:sz w:val="22"/>
          <w:szCs w:val="22"/>
          <w:lang w:val="lv-LV"/>
        </w:rPr>
        <w:t>.5.</w:t>
      </w:r>
      <w:r w:rsidR="000020BF">
        <w:rPr>
          <w:rFonts w:eastAsia="Calibri"/>
          <w:sz w:val="22"/>
          <w:szCs w:val="22"/>
          <w:lang w:val="lv-LV"/>
        </w:rPr>
        <w:t>4</w:t>
      </w:r>
      <w:r w:rsidR="00614B8A" w:rsidRPr="000313DA">
        <w:rPr>
          <w:rFonts w:eastAsia="Calibri"/>
          <w:sz w:val="22"/>
          <w:szCs w:val="22"/>
          <w:lang w:val="lv-LV"/>
        </w:rPr>
        <w:t>.</w:t>
      </w:r>
      <w:r w:rsidR="00614B8A" w:rsidRPr="000313DA">
        <w:rPr>
          <w:rFonts w:eastAsia="Calibri"/>
          <w:sz w:val="22"/>
          <w:szCs w:val="22"/>
          <w:lang w:val="lv-LV"/>
        </w:rPr>
        <w:tab/>
        <w:t>Ja Pretendents atsauc vai groza iesniegto piedāvājumu, komisija pārtrauc Preten</w:t>
      </w:r>
      <w:r w:rsidR="00064D41" w:rsidRPr="000313DA">
        <w:rPr>
          <w:rFonts w:eastAsia="Calibri"/>
          <w:sz w:val="22"/>
          <w:szCs w:val="22"/>
          <w:lang w:val="lv-LV"/>
        </w:rPr>
        <w:t>d</w:t>
      </w:r>
      <w:r w:rsidR="00614B8A" w:rsidRPr="000313DA">
        <w:rPr>
          <w:rFonts w:eastAsia="Calibri"/>
          <w:sz w:val="22"/>
          <w:szCs w:val="22"/>
          <w:lang w:val="lv-LV"/>
        </w:rPr>
        <w:t xml:space="preserve">enta piedāvājuma turpmāku vērtēšanu un izslēdz Pretendentu no dalības </w:t>
      </w:r>
      <w:r w:rsidR="008141FC" w:rsidRPr="000313DA">
        <w:rPr>
          <w:rFonts w:eastAsia="Calibri"/>
          <w:sz w:val="22"/>
          <w:szCs w:val="22"/>
          <w:lang w:val="lv-LV"/>
        </w:rPr>
        <w:t>iepirkumā</w:t>
      </w:r>
      <w:r w:rsidR="00614B8A" w:rsidRPr="000313DA">
        <w:rPr>
          <w:rFonts w:eastAsia="Calibri"/>
          <w:sz w:val="22"/>
          <w:szCs w:val="22"/>
          <w:lang w:val="lv-LV"/>
        </w:rPr>
        <w:t>.</w:t>
      </w:r>
    </w:p>
    <w:p w14:paraId="0E617BD2" w14:textId="0302FD41" w:rsidR="001A6563"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3</w:t>
      </w:r>
      <w:r w:rsidR="001A6563" w:rsidRPr="000313DA">
        <w:rPr>
          <w:rFonts w:ascii="Times New Roman" w:hAnsi="Times New Roman"/>
          <w:i w:val="0"/>
          <w:iCs w:val="0"/>
          <w:sz w:val="22"/>
          <w:szCs w:val="26"/>
          <w:lang w:val="lv-LV"/>
        </w:rPr>
        <w:t>.6.Piedāvājumu vērtēšana un izvēle</w:t>
      </w:r>
    </w:p>
    <w:p w14:paraId="4CD7ED32" w14:textId="24BA62DC" w:rsidR="000020BF" w:rsidRDefault="00781129" w:rsidP="000020BF">
      <w:pPr>
        <w:ind w:left="709" w:hanging="567"/>
        <w:jc w:val="both"/>
        <w:rPr>
          <w:rFonts w:eastAsia="Calibri"/>
          <w:sz w:val="22"/>
          <w:szCs w:val="22"/>
          <w:lang w:val="lv-LV"/>
        </w:rPr>
      </w:pPr>
      <w:r>
        <w:rPr>
          <w:rFonts w:eastAsia="Calibri"/>
          <w:sz w:val="22"/>
          <w:szCs w:val="22"/>
          <w:lang w:val="lv-LV"/>
        </w:rPr>
        <w:t>3</w:t>
      </w:r>
      <w:r w:rsidR="001A6563" w:rsidRPr="000313DA">
        <w:rPr>
          <w:rFonts w:eastAsia="Calibri"/>
          <w:sz w:val="22"/>
          <w:szCs w:val="22"/>
          <w:lang w:val="lv-LV"/>
        </w:rPr>
        <w:t>.6.1.</w:t>
      </w:r>
      <w:r w:rsidR="000020BF">
        <w:rPr>
          <w:rFonts w:eastAsia="Calibri"/>
          <w:sz w:val="22"/>
          <w:szCs w:val="22"/>
          <w:lang w:val="lv-LV"/>
        </w:rPr>
        <w:tab/>
      </w:r>
      <w:r w:rsidR="000020BF" w:rsidRPr="000020BF">
        <w:rPr>
          <w:rFonts w:eastAsia="Calibri"/>
          <w:sz w:val="22"/>
          <w:szCs w:val="22"/>
          <w:lang w:val="lv-LV"/>
        </w:rPr>
        <w:t>Pēc tehnisko piedāvājumu atbilstības pārbaudes iepirkuma komisija salīdzina un vērtē tos piedāvājumus, kas nav noraidīti tehniskā piedāvājuma</w:t>
      </w:r>
      <w:r w:rsidR="005B0C7F">
        <w:rPr>
          <w:rFonts w:eastAsia="Calibri"/>
          <w:sz w:val="22"/>
          <w:szCs w:val="22"/>
          <w:lang w:val="lv-LV"/>
        </w:rPr>
        <w:t xml:space="preserve"> atbilstības</w:t>
      </w:r>
      <w:r w:rsidR="000020BF" w:rsidRPr="000020BF">
        <w:rPr>
          <w:rFonts w:eastAsia="Calibri"/>
          <w:sz w:val="22"/>
          <w:szCs w:val="22"/>
          <w:lang w:val="lv-LV"/>
        </w:rPr>
        <w:t xml:space="preserve"> pārbaudē.</w:t>
      </w:r>
    </w:p>
    <w:p w14:paraId="12B38310" w14:textId="1D6F46E7" w:rsidR="000020BF" w:rsidRDefault="00781129" w:rsidP="000020BF">
      <w:pPr>
        <w:ind w:left="709" w:hanging="567"/>
        <w:jc w:val="both"/>
        <w:rPr>
          <w:rFonts w:eastAsia="Calibri"/>
          <w:sz w:val="22"/>
          <w:szCs w:val="22"/>
          <w:lang w:val="lv-LV"/>
        </w:rPr>
      </w:pPr>
      <w:r>
        <w:rPr>
          <w:rFonts w:eastAsia="Calibri"/>
          <w:sz w:val="22"/>
          <w:szCs w:val="22"/>
          <w:lang w:val="lv-LV"/>
        </w:rPr>
        <w:t>3</w:t>
      </w:r>
      <w:r w:rsidR="000020BF">
        <w:rPr>
          <w:rFonts w:eastAsia="Calibri"/>
          <w:sz w:val="22"/>
          <w:szCs w:val="22"/>
          <w:lang w:val="lv-LV"/>
        </w:rPr>
        <w:t>.6.2.</w:t>
      </w:r>
      <w:r w:rsidR="000020BF">
        <w:rPr>
          <w:rFonts w:eastAsia="Calibri"/>
          <w:sz w:val="22"/>
          <w:szCs w:val="22"/>
          <w:lang w:val="lv-LV"/>
        </w:rPr>
        <w:tab/>
      </w:r>
      <w:r w:rsidR="00B90486" w:rsidRPr="00B90486">
        <w:rPr>
          <w:rFonts w:eastAsia="Calibri"/>
          <w:sz w:val="22"/>
          <w:szCs w:val="22"/>
          <w:lang w:val="lv-LV"/>
        </w:rPr>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0BB7C5DF" w14:textId="50FFC024" w:rsidR="000020BF" w:rsidRPr="000313DA" w:rsidRDefault="00781129" w:rsidP="000313DA">
      <w:pPr>
        <w:ind w:left="709" w:hanging="567"/>
        <w:jc w:val="both"/>
        <w:rPr>
          <w:rFonts w:eastAsia="Calibri"/>
          <w:sz w:val="22"/>
          <w:szCs w:val="22"/>
          <w:lang w:val="lv-LV"/>
        </w:rPr>
      </w:pPr>
      <w:r>
        <w:rPr>
          <w:rFonts w:eastAsia="Calibri"/>
          <w:sz w:val="22"/>
          <w:szCs w:val="22"/>
          <w:lang w:val="lv-LV"/>
        </w:rPr>
        <w:t>3</w:t>
      </w:r>
      <w:r w:rsidR="000020BF">
        <w:rPr>
          <w:rFonts w:eastAsia="Calibri"/>
          <w:sz w:val="22"/>
          <w:szCs w:val="22"/>
          <w:lang w:val="lv-LV"/>
        </w:rPr>
        <w:t>.6.3.</w:t>
      </w:r>
      <w:r w:rsidR="000020BF">
        <w:rPr>
          <w:rFonts w:eastAsia="Calibri"/>
          <w:sz w:val="22"/>
          <w:szCs w:val="22"/>
          <w:lang w:val="lv-LV"/>
        </w:rPr>
        <w:tab/>
      </w:r>
      <w:r w:rsidR="000020BF" w:rsidRPr="00C76E68">
        <w:rPr>
          <w:rFonts w:eastAsia="Calibri"/>
          <w:sz w:val="22"/>
          <w:szCs w:val="22"/>
          <w:lang w:val="lv-LV"/>
        </w:rPr>
        <w:t>Ja komisija konstatē, ka Pretendents ir iesniedzis piedāvājuma cenu, kas ir ievērojami zemāka nekā citu pretendentu piedāvātā cena, tiek pārbaudīts, vai iesniegtais piedāvājums nav nepamatoti lēts.</w:t>
      </w:r>
    </w:p>
    <w:p w14:paraId="242EB350" w14:textId="530A8715" w:rsidR="00614B8A" w:rsidRPr="000313DA" w:rsidRDefault="00781129" w:rsidP="000313DA">
      <w:pPr>
        <w:ind w:left="709" w:hanging="567"/>
        <w:jc w:val="both"/>
        <w:rPr>
          <w:rFonts w:eastAsia="Calibri"/>
          <w:sz w:val="22"/>
          <w:szCs w:val="22"/>
          <w:lang w:val="lv-LV"/>
        </w:rPr>
      </w:pPr>
      <w:r>
        <w:rPr>
          <w:rFonts w:eastAsia="Calibri"/>
          <w:sz w:val="22"/>
          <w:szCs w:val="22"/>
          <w:lang w:val="lv-LV"/>
        </w:rPr>
        <w:t>3</w:t>
      </w:r>
      <w:r w:rsidR="001F65AD" w:rsidRPr="000313DA">
        <w:rPr>
          <w:rFonts w:eastAsia="Calibri"/>
          <w:sz w:val="22"/>
          <w:szCs w:val="22"/>
          <w:lang w:val="lv-LV"/>
        </w:rPr>
        <w:t>.6.</w:t>
      </w:r>
      <w:r w:rsidR="000020BF">
        <w:rPr>
          <w:rFonts w:eastAsia="Calibri"/>
          <w:sz w:val="22"/>
          <w:szCs w:val="22"/>
          <w:lang w:val="lv-LV"/>
        </w:rPr>
        <w:t>4.</w:t>
      </w:r>
      <w:r w:rsidR="000020BF">
        <w:rPr>
          <w:rFonts w:eastAsia="Calibri"/>
          <w:sz w:val="22"/>
          <w:szCs w:val="22"/>
          <w:lang w:val="lv-LV"/>
        </w:rPr>
        <w:tab/>
      </w:r>
      <w:r w:rsidR="00B90486" w:rsidRPr="00B90486">
        <w:rPr>
          <w:rFonts w:eastAsia="Calibri"/>
          <w:sz w:val="22"/>
          <w:szCs w:val="22"/>
          <w:lang w:val="lv-LV"/>
        </w:rPr>
        <w:t xml:space="preserve">Iepirkuma komisija izvēlas </w:t>
      </w:r>
      <w:r w:rsidR="00B90486">
        <w:rPr>
          <w:rFonts w:eastAsia="Calibri"/>
          <w:sz w:val="22"/>
          <w:szCs w:val="22"/>
          <w:lang w:val="lv-LV"/>
        </w:rPr>
        <w:t>N</w:t>
      </w:r>
      <w:r w:rsidR="00B90486" w:rsidRPr="00B90486">
        <w:rPr>
          <w:rFonts w:eastAsia="Calibri"/>
          <w:sz w:val="22"/>
          <w:szCs w:val="22"/>
          <w:lang w:val="lv-LV"/>
        </w:rPr>
        <w:t xml:space="preserve">olikuma prasībām atbilstošu piedāvājumu </w:t>
      </w:r>
      <w:r w:rsidR="00B90486" w:rsidRPr="00781129">
        <w:rPr>
          <w:rFonts w:eastAsia="Calibri"/>
          <w:sz w:val="22"/>
          <w:szCs w:val="22"/>
          <w:lang w:val="lv-LV"/>
        </w:rPr>
        <w:t xml:space="preserve">saskaņā ar </w:t>
      </w:r>
      <w:r w:rsidRPr="00781129">
        <w:rPr>
          <w:rFonts w:eastAsia="Calibri"/>
          <w:sz w:val="22"/>
          <w:szCs w:val="22"/>
          <w:lang w:val="lv-LV"/>
        </w:rPr>
        <w:t>3</w:t>
      </w:r>
      <w:r w:rsidR="00B90486" w:rsidRPr="00781129">
        <w:rPr>
          <w:rFonts w:eastAsia="Calibri"/>
          <w:sz w:val="22"/>
          <w:szCs w:val="22"/>
          <w:lang w:val="lv-LV"/>
        </w:rPr>
        <w:t>.1.</w:t>
      </w:r>
      <w:r w:rsidR="00291C00" w:rsidRPr="00781129">
        <w:rPr>
          <w:rFonts w:eastAsia="Calibri"/>
          <w:sz w:val="22"/>
          <w:szCs w:val="22"/>
          <w:lang w:val="lv-LV"/>
        </w:rPr>
        <w:t>1.</w:t>
      </w:r>
      <w:r w:rsidR="00B90486">
        <w:rPr>
          <w:rFonts w:eastAsia="Calibri"/>
          <w:sz w:val="22"/>
          <w:szCs w:val="22"/>
          <w:lang w:val="lv-LV"/>
        </w:rPr>
        <w:t> </w:t>
      </w:r>
      <w:r w:rsidR="00291C00">
        <w:rPr>
          <w:rFonts w:eastAsia="Calibri"/>
          <w:sz w:val="22"/>
          <w:szCs w:val="22"/>
          <w:lang w:val="lv-LV"/>
        </w:rPr>
        <w:t>apakš</w:t>
      </w:r>
      <w:r w:rsidR="00B90486" w:rsidRPr="00B90486">
        <w:rPr>
          <w:rFonts w:eastAsia="Calibri"/>
          <w:sz w:val="22"/>
          <w:szCs w:val="22"/>
          <w:lang w:val="lv-LV"/>
        </w:rPr>
        <w:t>punktā noteikto piedāvājuma izvēles kritēriju.</w:t>
      </w:r>
    </w:p>
    <w:p w14:paraId="2EA1B97D" w14:textId="04D40F96" w:rsidR="001A6563" w:rsidRPr="000313DA" w:rsidRDefault="00781129" w:rsidP="000313DA">
      <w:pPr>
        <w:ind w:left="709" w:hanging="567"/>
        <w:jc w:val="both"/>
        <w:rPr>
          <w:rFonts w:eastAsia="Calibri"/>
          <w:sz w:val="22"/>
          <w:szCs w:val="22"/>
          <w:lang w:val="lv-LV"/>
        </w:rPr>
      </w:pPr>
      <w:r>
        <w:rPr>
          <w:rFonts w:eastAsia="Calibri"/>
          <w:sz w:val="22"/>
          <w:szCs w:val="22"/>
          <w:lang w:val="lv-LV"/>
        </w:rPr>
        <w:lastRenderedPageBreak/>
        <w:t>3</w:t>
      </w:r>
      <w:r w:rsidR="001A6563" w:rsidRPr="000313DA">
        <w:rPr>
          <w:rFonts w:eastAsia="Calibri"/>
          <w:sz w:val="22"/>
          <w:szCs w:val="22"/>
          <w:lang w:val="lv-LV"/>
        </w:rPr>
        <w:t>.</w:t>
      </w:r>
      <w:r w:rsidR="001A6563" w:rsidRPr="005648D9">
        <w:rPr>
          <w:rFonts w:eastAsia="Calibri"/>
          <w:sz w:val="22"/>
          <w:szCs w:val="22"/>
          <w:lang w:val="lv-LV"/>
        </w:rPr>
        <w:t>6</w:t>
      </w:r>
      <w:r w:rsidR="00113D65" w:rsidRPr="005648D9">
        <w:rPr>
          <w:rFonts w:eastAsia="Calibri"/>
          <w:sz w:val="22"/>
          <w:szCs w:val="22"/>
          <w:lang w:val="lv-LV"/>
        </w:rPr>
        <w:t>.</w:t>
      </w:r>
      <w:r w:rsidR="000020BF" w:rsidRPr="005648D9">
        <w:rPr>
          <w:rFonts w:eastAsia="Calibri"/>
          <w:sz w:val="22"/>
          <w:szCs w:val="22"/>
          <w:shd w:val="clear" w:color="auto" w:fill="FFFFFF"/>
          <w:lang w:val="lv-LV"/>
        </w:rPr>
        <w:t>5</w:t>
      </w:r>
      <w:r w:rsidR="001A6563" w:rsidRPr="005648D9">
        <w:rPr>
          <w:rFonts w:eastAsia="Calibri"/>
          <w:sz w:val="22"/>
          <w:szCs w:val="22"/>
          <w:shd w:val="clear" w:color="auto" w:fill="FFFFFF"/>
          <w:lang w:val="lv-LV"/>
        </w:rPr>
        <w:t>.</w:t>
      </w:r>
      <w:bookmarkStart w:id="11" w:name="_Hlk111022003"/>
      <w:r w:rsidR="000020BF" w:rsidRPr="005648D9">
        <w:rPr>
          <w:rFonts w:eastAsia="Calibri"/>
          <w:sz w:val="22"/>
          <w:szCs w:val="22"/>
          <w:shd w:val="clear" w:color="auto" w:fill="FFFFFF"/>
          <w:lang w:val="lv-LV"/>
        </w:rPr>
        <w:tab/>
      </w:r>
      <w:r w:rsidR="00162E08" w:rsidRPr="00162E08">
        <w:rPr>
          <w:rFonts w:eastAsia="Calibri"/>
          <w:sz w:val="22"/>
          <w:szCs w:val="22"/>
          <w:shd w:val="clear" w:color="auto" w:fill="FFFFFF"/>
          <w:lang w:val="lv-LV"/>
        </w:rPr>
        <w:t xml:space="preserve">Ja diviem vai vairākiem Pretendentiem attiecīgajā iepirkuma daļā ir vienāda zemākā kopējā orientējošā </w:t>
      </w:r>
      <w:r w:rsidR="00911C30">
        <w:rPr>
          <w:rFonts w:eastAsia="Calibri"/>
          <w:sz w:val="22"/>
          <w:szCs w:val="22"/>
          <w:shd w:val="clear" w:color="auto" w:fill="FFFFFF"/>
          <w:lang w:val="lv-LV"/>
        </w:rPr>
        <w:t xml:space="preserve">vienību </w:t>
      </w:r>
      <w:r w:rsidR="00162E08" w:rsidRPr="00162E08">
        <w:rPr>
          <w:rFonts w:eastAsia="Calibri"/>
          <w:sz w:val="22"/>
          <w:szCs w:val="22"/>
          <w:shd w:val="clear" w:color="auto" w:fill="FFFFFF"/>
          <w:lang w:val="lv-LV"/>
        </w:rPr>
        <w:t xml:space="preserve">līgumcena, uzvarētāju nosaka kurš ir piedāvājis zemāko apdrošināšanas prēmiju atbilstoši katrai iepirkuma daļai: </w:t>
      </w:r>
      <w:r w:rsidR="00343A04">
        <w:rPr>
          <w:rFonts w:eastAsia="Calibri"/>
          <w:sz w:val="22"/>
          <w:szCs w:val="22"/>
          <w:shd w:val="clear" w:color="auto" w:fill="FFFFFF"/>
          <w:lang w:val="lv-LV"/>
        </w:rPr>
        <w:t xml:space="preserve">Finanšu piedāvājuma </w:t>
      </w:r>
      <w:r w:rsidR="00162E08" w:rsidRPr="00162E08">
        <w:rPr>
          <w:rFonts w:eastAsia="Calibri"/>
          <w:sz w:val="22"/>
          <w:szCs w:val="22"/>
          <w:shd w:val="clear" w:color="auto" w:fill="FFFFFF"/>
          <w:lang w:val="lv-LV"/>
        </w:rPr>
        <w:t>1.daļai – 14.</w:t>
      </w:r>
      <w:r w:rsidR="00162E08">
        <w:rPr>
          <w:rFonts w:eastAsia="Calibri"/>
          <w:sz w:val="22"/>
          <w:szCs w:val="22"/>
          <w:shd w:val="clear" w:color="auto" w:fill="FFFFFF"/>
          <w:lang w:val="lv-LV"/>
        </w:rPr>
        <w:t> </w:t>
      </w:r>
      <w:r w:rsidR="00162E08" w:rsidRPr="00162E08">
        <w:rPr>
          <w:rFonts w:eastAsia="Calibri"/>
          <w:sz w:val="22"/>
          <w:szCs w:val="22"/>
          <w:shd w:val="clear" w:color="auto" w:fill="FFFFFF"/>
          <w:lang w:val="lv-LV"/>
        </w:rPr>
        <w:t>punktā, 2.daļai – 3.</w:t>
      </w:r>
      <w:r w:rsidR="00162E08">
        <w:rPr>
          <w:rFonts w:eastAsia="Calibri"/>
          <w:sz w:val="22"/>
          <w:szCs w:val="22"/>
          <w:shd w:val="clear" w:color="auto" w:fill="FFFFFF"/>
          <w:lang w:val="lv-LV"/>
        </w:rPr>
        <w:t> </w:t>
      </w:r>
      <w:r w:rsidR="00162E08" w:rsidRPr="00162E08">
        <w:rPr>
          <w:rFonts w:eastAsia="Calibri"/>
          <w:sz w:val="22"/>
          <w:szCs w:val="22"/>
          <w:shd w:val="clear" w:color="auto" w:fill="FFFFFF"/>
          <w:lang w:val="lv-LV"/>
        </w:rPr>
        <w:t>punktā, 3.daļai – 8.</w:t>
      </w:r>
      <w:r w:rsidR="00162E08">
        <w:rPr>
          <w:rFonts w:eastAsia="Calibri"/>
          <w:sz w:val="22"/>
          <w:szCs w:val="22"/>
          <w:shd w:val="clear" w:color="auto" w:fill="FFFFFF"/>
          <w:lang w:val="lv-LV"/>
        </w:rPr>
        <w:t> </w:t>
      </w:r>
      <w:r w:rsidR="00162E08" w:rsidRPr="00162E08">
        <w:rPr>
          <w:rFonts w:eastAsia="Calibri"/>
          <w:sz w:val="22"/>
          <w:szCs w:val="22"/>
          <w:shd w:val="clear" w:color="auto" w:fill="FFFFFF"/>
          <w:lang w:val="lv-LV"/>
        </w:rPr>
        <w:t>punktā, 4.daļai – 5.</w:t>
      </w:r>
      <w:r w:rsidR="00162E08">
        <w:rPr>
          <w:rFonts w:eastAsia="Calibri"/>
          <w:sz w:val="22"/>
          <w:szCs w:val="22"/>
          <w:shd w:val="clear" w:color="auto" w:fill="FFFFFF"/>
          <w:lang w:val="lv-LV"/>
        </w:rPr>
        <w:t> </w:t>
      </w:r>
      <w:r w:rsidR="00162E08" w:rsidRPr="00162E08">
        <w:rPr>
          <w:rFonts w:eastAsia="Calibri"/>
          <w:sz w:val="22"/>
          <w:szCs w:val="22"/>
          <w:shd w:val="clear" w:color="auto" w:fill="FFFFFF"/>
          <w:lang w:val="lv-LV"/>
        </w:rPr>
        <w:t>punktā, 5.daļai – 7</w:t>
      </w:r>
      <w:r w:rsidR="00162E08">
        <w:rPr>
          <w:rFonts w:eastAsia="Calibri"/>
          <w:sz w:val="22"/>
          <w:szCs w:val="22"/>
          <w:shd w:val="clear" w:color="auto" w:fill="FFFFFF"/>
          <w:lang w:val="lv-LV"/>
        </w:rPr>
        <w:t> </w:t>
      </w:r>
      <w:r w:rsidR="00162E08" w:rsidRPr="00162E08">
        <w:rPr>
          <w:rFonts w:eastAsia="Calibri"/>
          <w:sz w:val="22"/>
          <w:szCs w:val="22"/>
          <w:shd w:val="clear" w:color="auto" w:fill="FFFFFF"/>
          <w:lang w:val="lv-LV"/>
        </w:rPr>
        <w:t xml:space="preserve"> punktā.</w:t>
      </w:r>
    </w:p>
    <w:bookmarkEnd w:id="11"/>
    <w:p w14:paraId="0D55B772" w14:textId="008C7CB8" w:rsidR="001A6563" w:rsidRPr="000313DA" w:rsidRDefault="00781129" w:rsidP="000313DA">
      <w:pPr>
        <w:ind w:left="709" w:hanging="567"/>
        <w:jc w:val="both"/>
        <w:rPr>
          <w:rFonts w:eastAsia="Calibri"/>
          <w:sz w:val="22"/>
          <w:szCs w:val="22"/>
          <w:lang w:val="lv-LV"/>
        </w:rPr>
      </w:pPr>
      <w:r>
        <w:rPr>
          <w:rFonts w:eastAsia="Calibri"/>
          <w:sz w:val="22"/>
          <w:szCs w:val="22"/>
          <w:lang w:val="lv-LV"/>
        </w:rPr>
        <w:t>3</w:t>
      </w:r>
      <w:r w:rsidR="001A6563" w:rsidRPr="000313DA">
        <w:rPr>
          <w:rFonts w:eastAsia="Calibri"/>
          <w:sz w:val="22"/>
          <w:szCs w:val="22"/>
          <w:lang w:val="lv-LV"/>
        </w:rPr>
        <w:t>.6.</w:t>
      </w:r>
      <w:r w:rsidR="000020BF">
        <w:rPr>
          <w:rFonts w:eastAsia="Calibri"/>
          <w:sz w:val="22"/>
          <w:szCs w:val="22"/>
          <w:lang w:val="lv-LV"/>
        </w:rPr>
        <w:t>6</w:t>
      </w:r>
      <w:r w:rsidR="001A6563" w:rsidRPr="000313DA">
        <w:rPr>
          <w:rFonts w:eastAsia="Calibri"/>
          <w:sz w:val="22"/>
          <w:szCs w:val="22"/>
          <w:lang w:val="lv-LV"/>
        </w:rPr>
        <w:t>.</w:t>
      </w:r>
      <w:r w:rsidR="000020BF">
        <w:rPr>
          <w:rFonts w:eastAsia="Calibri"/>
          <w:sz w:val="22"/>
          <w:szCs w:val="22"/>
          <w:lang w:val="lv-LV"/>
        </w:rPr>
        <w:tab/>
      </w:r>
      <w:r w:rsidR="008B12A6" w:rsidRPr="000313DA">
        <w:rPr>
          <w:rFonts w:eastAsia="Calibri"/>
          <w:sz w:val="22"/>
          <w:szCs w:val="22"/>
          <w:lang w:val="lv-LV"/>
        </w:rPr>
        <w:t>Pasūtītājs attiecībā uz katru 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2C6B4B62" w14:textId="3FB8AFCB" w:rsidR="00244A99" w:rsidRDefault="00781129" w:rsidP="000313DA">
      <w:pPr>
        <w:spacing w:after="120"/>
        <w:ind w:left="709" w:hanging="567"/>
        <w:jc w:val="both"/>
        <w:rPr>
          <w:rFonts w:eastAsia="Calibri"/>
          <w:sz w:val="22"/>
          <w:szCs w:val="22"/>
          <w:lang w:val="lv-LV"/>
        </w:rPr>
      </w:pPr>
      <w:r>
        <w:rPr>
          <w:rFonts w:eastAsia="Calibri"/>
          <w:sz w:val="22"/>
          <w:szCs w:val="22"/>
          <w:lang w:val="lv-LV"/>
        </w:rPr>
        <w:t>3</w:t>
      </w:r>
      <w:r w:rsidR="001A6563" w:rsidRPr="000313DA">
        <w:rPr>
          <w:rFonts w:eastAsia="Calibri"/>
          <w:sz w:val="22"/>
          <w:szCs w:val="22"/>
          <w:lang w:val="lv-LV"/>
        </w:rPr>
        <w:t>.6.</w:t>
      </w:r>
      <w:r w:rsidR="000020BF" w:rsidRPr="000313DA">
        <w:rPr>
          <w:rFonts w:eastAsia="Calibri"/>
          <w:sz w:val="22"/>
          <w:szCs w:val="22"/>
          <w:lang w:val="lv-LV"/>
        </w:rPr>
        <w:t>7</w:t>
      </w:r>
      <w:r w:rsidR="001A6563" w:rsidRPr="000313DA">
        <w:rPr>
          <w:rFonts w:eastAsia="Calibri"/>
          <w:sz w:val="22"/>
          <w:szCs w:val="22"/>
          <w:lang w:val="lv-LV"/>
        </w:rPr>
        <w:t>.</w:t>
      </w:r>
      <w:r w:rsidR="000020BF" w:rsidRPr="000313DA">
        <w:rPr>
          <w:rFonts w:eastAsia="Calibri"/>
          <w:sz w:val="22"/>
          <w:szCs w:val="22"/>
          <w:lang w:val="lv-LV"/>
        </w:rPr>
        <w:tab/>
      </w:r>
      <w:r w:rsidR="001A6563" w:rsidRPr="000313DA">
        <w:rPr>
          <w:rFonts w:eastAsia="Calibri"/>
          <w:sz w:val="22"/>
          <w:szCs w:val="22"/>
          <w:lang w:val="lv-LV"/>
        </w:rPr>
        <w:t xml:space="preserve">Pasūtītājs attiecībā uz ārvalstī reģistrētu </w:t>
      </w:r>
      <w:r w:rsidR="00C223E1" w:rsidRPr="000313DA">
        <w:rPr>
          <w:rFonts w:eastAsia="Calibri"/>
          <w:sz w:val="22"/>
          <w:szCs w:val="22"/>
          <w:lang w:val="lv-LV"/>
        </w:rPr>
        <w:t>N</w:t>
      </w:r>
      <w:r w:rsidR="001A6563" w:rsidRPr="000313DA">
        <w:rPr>
          <w:rFonts w:eastAsia="Calibri"/>
          <w:sz w:val="22"/>
          <w:szCs w:val="22"/>
          <w:lang w:val="lv-LV"/>
        </w:rPr>
        <w:t xml:space="preserve">olikuma </w:t>
      </w:r>
      <w:r>
        <w:rPr>
          <w:rFonts w:eastAsia="Calibri"/>
          <w:sz w:val="22"/>
          <w:szCs w:val="22"/>
          <w:lang w:val="lv-LV"/>
        </w:rPr>
        <w:t>3</w:t>
      </w:r>
      <w:r w:rsidR="001A6563" w:rsidRPr="000313DA">
        <w:rPr>
          <w:rFonts w:eastAsia="Calibri"/>
          <w:sz w:val="22"/>
          <w:szCs w:val="22"/>
          <w:lang w:val="lv-LV"/>
        </w:rPr>
        <w:t>.6.</w:t>
      </w:r>
      <w:r w:rsidR="000E2E59">
        <w:rPr>
          <w:rFonts w:eastAsia="Calibri"/>
          <w:sz w:val="22"/>
          <w:szCs w:val="22"/>
          <w:lang w:val="lv-LV"/>
        </w:rPr>
        <w:t>6</w:t>
      </w:r>
      <w:r w:rsidR="001A6563" w:rsidRPr="000313DA">
        <w:rPr>
          <w:rFonts w:eastAsia="Calibri"/>
          <w:sz w:val="22"/>
          <w:szCs w:val="22"/>
          <w:lang w:val="lv-LV"/>
        </w:rPr>
        <w:t>.</w:t>
      </w:r>
      <w:r w:rsidR="000E2E59">
        <w:rPr>
          <w:rFonts w:eastAsia="Calibri"/>
          <w:sz w:val="22"/>
          <w:szCs w:val="22"/>
          <w:lang w:val="lv-LV"/>
        </w:rPr>
        <w:t> </w:t>
      </w:r>
      <w:r w:rsidR="001A6563" w:rsidRPr="000313DA">
        <w:rPr>
          <w:rFonts w:eastAsia="Calibri"/>
          <w:sz w:val="22"/>
          <w:szCs w:val="22"/>
          <w:lang w:val="lv-LV"/>
        </w:rPr>
        <w:t>punktā minēto pretendentu, nosakot informācijas sniegšanas termiņu, ne īsāku par 10</w:t>
      </w:r>
      <w:r w:rsidR="000E2E59">
        <w:rPr>
          <w:rFonts w:eastAsia="Calibri"/>
          <w:sz w:val="22"/>
          <w:szCs w:val="22"/>
          <w:lang w:val="lv-LV"/>
        </w:rPr>
        <w:t xml:space="preserve"> (desmit)</w:t>
      </w:r>
      <w:r w:rsidR="001A6563" w:rsidRPr="000313DA">
        <w:rPr>
          <w:rFonts w:eastAsia="Calibri"/>
          <w:sz w:val="22"/>
          <w:szCs w:val="22"/>
          <w:lang w:val="lv-LV"/>
        </w:rPr>
        <w:t xml:space="preserve"> darbdienām pēc pieprasījuma izsniegšanas vai nosūtīšanas dienas, pieprasa, lai tas iesniedz attiecīgās ārvalsts kompetentās institūcijas izziņu, kurā norādītas </w:t>
      </w:r>
      <w:r w:rsidR="00C223E1" w:rsidRPr="000313DA">
        <w:rPr>
          <w:rFonts w:eastAsia="Calibri"/>
          <w:sz w:val="22"/>
          <w:szCs w:val="22"/>
          <w:lang w:val="lv-LV"/>
        </w:rPr>
        <w:t>N</w:t>
      </w:r>
      <w:r w:rsidR="001A6563" w:rsidRPr="000313DA">
        <w:rPr>
          <w:rFonts w:eastAsia="Calibri"/>
          <w:sz w:val="22"/>
          <w:szCs w:val="22"/>
          <w:lang w:val="lv-LV"/>
        </w:rPr>
        <w:t xml:space="preserve">olikuma </w:t>
      </w:r>
      <w:r>
        <w:rPr>
          <w:rFonts w:eastAsia="Calibri"/>
          <w:sz w:val="22"/>
          <w:szCs w:val="22"/>
          <w:lang w:val="lv-LV"/>
        </w:rPr>
        <w:t>3</w:t>
      </w:r>
      <w:r w:rsidR="001A6563" w:rsidRPr="000313DA">
        <w:rPr>
          <w:rFonts w:eastAsia="Calibri"/>
          <w:sz w:val="22"/>
          <w:szCs w:val="22"/>
          <w:lang w:val="lv-LV"/>
        </w:rPr>
        <w:t>.6.</w:t>
      </w:r>
      <w:r w:rsidR="000E2E59">
        <w:rPr>
          <w:rFonts w:eastAsia="Calibri"/>
          <w:sz w:val="22"/>
          <w:szCs w:val="22"/>
          <w:lang w:val="lv-LV"/>
        </w:rPr>
        <w:t>6</w:t>
      </w:r>
      <w:r w:rsidR="001A6563" w:rsidRPr="000313DA">
        <w:rPr>
          <w:rFonts w:eastAsia="Calibri"/>
          <w:sz w:val="22"/>
          <w:szCs w:val="22"/>
          <w:lang w:val="lv-LV"/>
        </w:rPr>
        <w:t>.</w:t>
      </w:r>
      <w:r w:rsidR="000E2E59">
        <w:rPr>
          <w:rFonts w:eastAsia="Calibri"/>
          <w:sz w:val="22"/>
          <w:szCs w:val="22"/>
          <w:lang w:val="lv-LV"/>
        </w:rPr>
        <w:t xml:space="preserve"> punktā </w:t>
      </w:r>
      <w:r w:rsidR="001A6563" w:rsidRPr="000313DA">
        <w:rPr>
          <w:rFonts w:eastAsia="Calibri"/>
          <w:sz w:val="22"/>
          <w:szCs w:val="22"/>
          <w:lang w:val="lv-LV"/>
        </w:rPr>
        <w:t>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w:t>
      </w:r>
      <w:r w:rsidR="00CB549A" w:rsidRPr="000313DA">
        <w:rPr>
          <w:rFonts w:eastAsia="Calibri"/>
          <w:sz w:val="22"/>
          <w:szCs w:val="22"/>
          <w:lang w:val="lv-LV"/>
        </w:rPr>
        <w:t>i neparedz</w:t>
      </w:r>
      <w:r w:rsidR="00291C00">
        <w:rPr>
          <w:rFonts w:eastAsia="Calibri"/>
          <w:sz w:val="22"/>
          <w:szCs w:val="22"/>
          <w:lang w:val="lv-LV"/>
        </w:rPr>
        <w:t xml:space="preserve"> </w:t>
      </w:r>
      <w:r w:rsidR="001A6563" w:rsidRPr="000313DA">
        <w:rPr>
          <w:rFonts w:eastAsia="Calibri"/>
          <w:sz w:val="22"/>
          <w:szCs w:val="22"/>
          <w:lang w:val="lv-LV"/>
        </w:rPr>
        <w:t>— ar paša pretendenta apliecinājumu kompetentai izpildvaras vai tiesu varas iestādei, zvērinātam notāram vai kompetentai attiecīgās nozares organizācijai to reģistrācijas valstī. Pasūtītājs pārbaudei nepieciešamās ziņas attiecībā uz ārvalstī reģistrētu pretendentu vai apakšuzņēmēju var iegūt arī patstāvīgi.</w:t>
      </w:r>
    </w:p>
    <w:p w14:paraId="06F85B94" w14:textId="553F089D" w:rsidR="009F6052" w:rsidRPr="0019196C" w:rsidRDefault="009F6052" w:rsidP="009F6052">
      <w:pPr>
        <w:keepNext/>
        <w:numPr>
          <w:ilvl w:val="0"/>
          <w:numId w:val="1"/>
        </w:numPr>
        <w:overflowPunct/>
        <w:autoSpaceDE/>
        <w:autoSpaceDN/>
        <w:adjustRightInd/>
        <w:spacing w:after="120"/>
        <w:ind w:left="357" w:hanging="357"/>
        <w:jc w:val="center"/>
        <w:textAlignment w:val="auto"/>
        <w:outlineLvl w:val="5"/>
        <w:rPr>
          <w:b/>
          <w:sz w:val="24"/>
          <w:szCs w:val="24"/>
          <w:lang w:val="lv-LV"/>
        </w:rPr>
      </w:pPr>
      <w:bookmarkStart w:id="12" w:name="_Toc19111574"/>
      <w:bookmarkStart w:id="13" w:name="_Toc222140488"/>
      <w:r w:rsidRPr="0019196C">
        <w:rPr>
          <w:b/>
          <w:sz w:val="24"/>
          <w:szCs w:val="24"/>
          <w:lang w:val="lv-LV"/>
        </w:rPr>
        <w:t xml:space="preserve">PRETENDENTA ATBILSTĪBAS PĀRBAUDE </w:t>
      </w:r>
      <w:bookmarkEnd w:id="12"/>
      <w:r w:rsidRPr="0019196C">
        <w:rPr>
          <w:b/>
          <w:sz w:val="24"/>
          <w:szCs w:val="24"/>
          <w:lang w:val="lv-LV"/>
        </w:rPr>
        <w:t>ATBILSTOŠI PIL 9.</w:t>
      </w:r>
      <w:r w:rsidR="00891342">
        <w:rPr>
          <w:b/>
          <w:sz w:val="24"/>
          <w:szCs w:val="24"/>
          <w:lang w:val="lv-LV"/>
        </w:rPr>
        <w:t> </w:t>
      </w:r>
      <w:r w:rsidRPr="0019196C">
        <w:rPr>
          <w:b/>
          <w:sz w:val="24"/>
          <w:szCs w:val="24"/>
          <w:lang w:val="lv-LV"/>
        </w:rPr>
        <w:t>PANTA ASTOTĀS DAĻAS PRASĪBĀM</w:t>
      </w:r>
      <w:bookmarkEnd w:id="13"/>
    </w:p>
    <w:p w14:paraId="00DDFF02" w14:textId="5666AAC9" w:rsidR="009F6052" w:rsidRPr="0019196C" w:rsidRDefault="009F6052" w:rsidP="00891342">
      <w:pPr>
        <w:numPr>
          <w:ilvl w:val="2"/>
          <w:numId w:val="33"/>
        </w:numPr>
        <w:overflowPunct/>
        <w:autoSpaceDE/>
        <w:autoSpaceDN/>
        <w:adjustRightInd/>
        <w:ind w:left="142"/>
        <w:jc w:val="both"/>
        <w:textAlignment w:val="auto"/>
        <w:rPr>
          <w:rFonts w:eastAsia="Calibri"/>
          <w:bCs/>
          <w:sz w:val="22"/>
          <w:szCs w:val="22"/>
          <w:lang w:val="lv-LV"/>
        </w:rPr>
      </w:pPr>
      <w:r w:rsidRPr="0019196C">
        <w:rPr>
          <w:rFonts w:eastAsia="Calibri"/>
          <w:bCs/>
          <w:sz w:val="22"/>
          <w:szCs w:val="22"/>
          <w:lang w:val="lv-LV"/>
        </w:rPr>
        <w:t xml:space="preserve">Komisija veic pārbaudi, attiecībā uz Pretendentu, kuram </w:t>
      </w:r>
      <w:r w:rsidR="00361B9D">
        <w:rPr>
          <w:rFonts w:eastAsia="Calibri"/>
          <w:bCs/>
          <w:sz w:val="22"/>
          <w:szCs w:val="22"/>
          <w:lang w:val="lv-LV"/>
        </w:rPr>
        <w:t>kādā no daļām</w:t>
      </w:r>
      <w:r w:rsidR="00361B9D" w:rsidRPr="0019196C">
        <w:rPr>
          <w:rFonts w:eastAsia="Calibri"/>
          <w:bCs/>
          <w:sz w:val="22"/>
          <w:szCs w:val="22"/>
          <w:lang w:val="lv-LV"/>
        </w:rPr>
        <w:t xml:space="preserve"> </w:t>
      </w:r>
      <w:r w:rsidRPr="0019196C">
        <w:rPr>
          <w:rFonts w:eastAsia="Calibri"/>
          <w:bCs/>
          <w:sz w:val="22"/>
          <w:szCs w:val="22"/>
          <w:lang w:val="lv-LV"/>
        </w:rPr>
        <w:t>būtu piešķiramas līguma slēgšanas</w:t>
      </w:r>
      <w:r w:rsidR="00911C30">
        <w:rPr>
          <w:rFonts w:eastAsia="Calibri"/>
          <w:bCs/>
          <w:sz w:val="22"/>
          <w:szCs w:val="22"/>
          <w:lang w:val="lv-LV"/>
        </w:rPr>
        <w:t xml:space="preserve"> </w:t>
      </w:r>
      <w:r w:rsidRPr="0019196C">
        <w:rPr>
          <w:rFonts w:eastAsia="Calibri"/>
          <w:bCs/>
          <w:sz w:val="22"/>
          <w:szCs w:val="22"/>
          <w:lang w:val="lv-LV"/>
        </w:rPr>
        <w:t>tiesības atbilstoši PIL 9.</w:t>
      </w:r>
      <w:r>
        <w:rPr>
          <w:rFonts w:eastAsia="Calibri"/>
          <w:bCs/>
          <w:sz w:val="22"/>
          <w:szCs w:val="22"/>
          <w:lang w:val="lv-LV"/>
        </w:rPr>
        <w:t> </w:t>
      </w:r>
      <w:r w:rsidRPr="0019196C">
        <w:rPr>
          <w:rFonts w:eastAsia="Calibri"/>
          <w:bCs/>
          <w:sz w:val="22"/>
          <w:szCs w:val="22"/>
          <w:lang w:val="lv-LV"/>
        </w:rPr>
        <w:t>panta astotajā un devītajā daļā noteiktajai kārtībai un atbilstoši Starptautisko un Latvijas Republikas nacionālo sankciju likumā 11.</w:t>
      </w:r>
      <w:r w:rsidRPr="0019196C">
        <w:rPr>
          <w:rFonts w:eastAsia="Calibri"/>
          <w:bCs/>
          <w:sz w:val="22"/>
          <w:szCs w:val="22"/>
          <w:vertAlign w:val="superscript"/>
          <w:lang w:val="lv-LV"/>
        </w:rPr>
        <w:footnoteRef/>
      </w:r>
      <w:r w:rsidRPr="0019196C">
        <w:rPr>
          <w:rFonts w:eastAsia="Calibri"/>
          <w:bCs/>
          <w:sz w:val="22"/>
          <w:szCs w:val="22"/>
          <w:lang w:val="lv-LV"/>
        </w:rPr>
        <w:t xml:space="preserve"> pirmās un otrās daļas regulējumam.</w:t>
      </w:r>
    </w:p>
    <w:p w14:paraId="49EEC457" w14:textId="10E5962A" w:rsidR="009F6052" w:rsidRPr="00891342" w:rsidRDefault="009F6052" w:rsidP="00FA3ACE">
      <w:pPr>
        <w:numPr>
          <w:ilvl w:val="2"/>
          <w:numId w:val="33"/>
        </w:numPr>
        <w:overflowPunct/>
        <w:autoSpaceDE/>
        <w:autoSpaceDN/>
        <w:adjustRightInd/>
        <w:ind w:left="142"/>
        <w:jc w:val="both"/>
        <w:textAlignment w:val="auto"/>
        <w:rPr>
          <w:rFonts w:eastAsia="Calibri"/>
          <w:bCs/>
          <w:sz w:val="22"/>
          <w:szCs w:val="22"/>
          <w:lang w:val="lv-LV"/>
        </w:rPr>
      </w:pPr>
      <w:r w:rsidRPr="0019196C">
        <w:rPr>
          <w:rFonts w:eastAsia="Calibri"/>
          <w:bCs/>
          <w:sz w:val="22"/>
          <w:szCs w:val="22"/>
          <w:lang w:val="lv-LV"/>
        </w:rPr>
        <w:t>Konstatējot PIL 9.</w:t>
      </w:r>
      <w:r>
        <w:rPr>
          <w:rFonts w:eastAsia="Calibri"/>
          <w:bCs/>
          <w:sz w:val="22"/>
          <w:szCs w:val="22"/>
          <w:lang w:val="lv-LV"/>
        </w:rPr>
        <w:t> </w:t>
      </w:r>
      <w:r w:rsidRPr="0019196C">
        <w:rPr>
          <w:rFonts w:eastAsia="Calibri"/>
          <w:bCs/>
          <w:sz w:val="22"/>
          <w:szCs w:val="22"/>
          <w:lang w:val="lv-LV"/>
        </w:rPr>
        <w:t>panta astotajā daļā minēto izslēgšanas iemeslu, Komisija rīkojas saskaņā ar PIL 42.</w:t>
      </w:r>
      <w:r>
        <w:rPr>
          <w:rFonts w:eastAsia="Calibri"/>
          <w:bCs/>
          <w:sz w:val="22"/>
          <w:szCs w:val="22"/>
          <w:lang w:val="lv-LV"/>
        </w:rPr>
        <w:t> </w:t>
      </w:r>
      <w:r w:rsidRPr="0019196C">
        <w:rPr>
          <w:rFonts w:eastAsia="Calibri"/>
          <w:bCs/>
          <w:sz w:val="22"/>
          <w:szCs w:val="22"/>
          <w:lang w:val="lv-LV"/>
        </w:rPr>
        <w:t>panta ceturtās daļas 2.</w:t>
      </w:r>
      <w:r>
        <w:rPr>
          <w:rFonts w:eastAsia="Calibri"/>
          <w:bCs/>
          <w:sz w:val="22"/>
          <w:szCs w:val="22"/>
          <w:lang w:val="lv-LV"/>
        </w:rPr>
        <w:t> </w:t>
      </w:r>
      <w:r w:rsidRPr="0019196C">
        <w:rPr>
          <w:rFonts w:eastAsia="Calibri"/>
          <w:bCs/>
          <w:sz w:val="22"/>
          <w:szCs w:val="22"/>
          <w:lang w:val="lv-LV"/>
        </w:rPr>
        <w:t>punktā</w:t>
      </w:r>
      <w:r w:rsidRPr="00FA3ACE">
        <w:rPr>
          <w:rFonts w:eastAsia="Calibri"/>
          <w:bCs/>
          <w:sz w:val="22"/>
          <w:szCs w:val="22"/>
          <w:lang w:val="lv-LV"/>
        </w:rPr>
        <w:t xml:space="preserve"> </w:t>
      </w:r>
      <w:r w:rsidRPr="0038325B">
        <w:rPr>
          <w:rFonts w:eastAsia="Calibri"/>
          <w:bCs/>
          <w:sz w:val="22"/>
          <w:szCs w:val="22"/>
          <w:lang w:val="lv-LV"/>
        </w:rPr>
        <w:t>un piektajā, sestajā un devītajā daļā minēto kārtību, kā arī, ievērojot PIL 43.</w:t>
      </w:r>
      <w:r>
        <w:rPr>
          <w:rFonts w:eastAsia="Calibri"/>
          <w:bCs/>
          <w:sz w:val="22"/>
          <w:szCs w:val="22"/>
          <w:lang w:val="lv-LV"/>
        </w:rPr>
        <w:t> </w:t>
      </w:r>
      <w:r w:rsidRPr="0038325B">
        <w:rPr>
          <w:rFonts w:eastAsia="Calibri"/>
          <w:bCs/>
          <w:sz w:val="22"/>
          <w:szCs w:val="22"/>
          <w:lang w:val="lv-LV"/>
        </w:rPr>
        <w:t>panta noteikumus.</w:t>
      </w:r>
    </w:p>
    <w:p w14:paraId="2B37C692" w14:textId="160915E7" w:rsidR="00092445" w:rsidRPr="00112A7A" w:rsidRDefault="000E2E59" w:rsidP="00FA3ACE">
      <w:pPr>
        <w:keepNext/>
        <w:numPr>
          <w:ilvl w:val="0"/>
          <w:numId w:val="1"/>
        </w:numPr>
        <w:overflowPunct/>
        <w:autoSpaceDE/>
        <w:autoSpaceDN/>
        <w:adjustRightInd/>
        <w:spacing w:after="120"/>
        <w:ind w:left="357" w:hanging="357"/>
        <w:jc w:val="center"/>
        <w:textAlignment w:val="auto"/>
        <w:outlineLvl w:val="5"/>
        <w:rPr>
          <w:b/>
          <w:sz w:val="24"/>
          <w:szCs w:val="24"/>
          <w:lang w:val="lv-LV"/>
        </w:rPr>
      </w:pPr>
      <w:r w:rsidRPr="000E2E59">
        <w:rPr>
          <w:b/>
          <w:sz w:val="24"/>
          <w:szCs w:val="24"/>
          <w:lang w:val="lv-LV"/>
        </w:rPr>
        <w:t>LĪGUM</w:t>
      </w:r>
      <w:r w:rsidR="00291C00">
        <w:rPr>
          <w:b/>
          <w:sz w:val="24"/>
          <w:szCs w:val="24"/>
          <w:lang w:val="lv-LV"/>
        </w:rPr>
        <w:t>A SLĒGŠANAS KĀRTĪBA</w:t>
      </w:r>
    </w:p>
    <w:p w14:paraId="15C98BF5" w14:textId="2B3CD3FB" w:rsidR="00092445"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5</w:t>
      </w:r>
      <w:r w:rsidR="00092445" w:rsidRPr="000313DA">
        <w:rPr>
          <w:rFonts w:ascii="Times New Roman" w:hAnsi="Times New Roman"/>
          <w:i w:val="0"/>
          <w:iCs w:val="0"/>
          <w:sz w:val="22"/>
          <w:szCs w:val="26"/>
          <w:lang w:val="lv-LV"/>
        </w:rPr>
        <w:t>.1.</w:t>
      </w:r>
      <w:r w:rsidR="000E2E59" w:rsidRPr="000313DA">
        <w:rPr>
          <w:rFonts w:ascii="Times New Roman" w:hAnsi="Times New Roman"/>
          <w:i w:val="0"/>
          <w:iCs w:val="0"/>
          <w:sz w:val="22"/>
          <w:szCs w:val="26"/>
          <w:lang w:val="lv-LV"/>
        </w:rPr>
        <w:t>Iepirkuma līguma slēgšana</w:t>
      </w:r>
    </w:p>
    <w:p w14:paraId="700B0354" w14:textId="579CFC14" w:rsidR="000E2E59" w:rsidRDefault="00781129" w:rsidP="000E2E59">
      <w:pPr>
        <w:ind w:left="709" w:hanging="567"/>
        <w:jc w:val="both"/>
        <w:rPr>
          <w:rFonts w:eastAsia="Calibri"/>
          <w:sz w:val="22"/>
          <w:szCs w:val="22"/>
          <w:lang w:val="lv-LV"/>
        </w:rPr>
      </w:pPr>
      <w:r>
        <w:rPr>
          <w:rFonts w:eastAsia="Calibri"/>
          <w:sz w:val="22"/>
          <w:szCs w:val="22"/>
          <w:lang w:val="lv-LV"/>
        </w:rPr>
        <w:t>5</w:t>
      </w:r>
      <w:r w:rsidR="00CE6EE6" w:rsidRPr="000313DA">
        <w:rPr>
          <w:rFonts w:eastAsia="Calibri"/>
          <w:sz w:val="22"/>
          <w:szCs w:val="22"/>
          <w:lang w:val="lv-LV"/>
        </w:rPr>
        <w:t>.1.1.</w:t>
      </w:r>
      <w:r w:rsidR="00CE6EE6" w:rsidRPr="000313DA">
        <w:rPr>
          <w:rFonts w:eastAsia="Calibri"/>
          <w:sz w:val="22"/>
          <w:szCs w:val="22"/>
          <w:lang w:val="lv-LV"/>
        </w:rPr>
        <w:tab/>
      </w:r>
      <w:r w:rsidR="000E2E59" w:rsidRPr="000E2E59">
        <w:rPr>
          <w:rFonts w:eastAsia="Calibri"/>
          <w:sz w:val="22"/>
          <w:szCs w:val="22"/>
          <w:lang w:val="lv-LV"/>
        </w:rPr>
        <w:t xml:space="preserve">Ar iepirkuma uzvarētāju tiek slēgts iepirkuma līgums, pamatojoties uz </w:t>
      </w:r>
      <w:r w:rsidR="00291C00">
        <w:rPr>
          <w:rFonts w:eastAsia="Calibri"/>
          <w:sz w:val="22"/>
          <w:szCs w:val="22"/>
          <w:lang w:val="lv-LV"/>
        </w:rPr>
        <w:t>P</w:t>
      </w:r>
      <w:r w:rsidR="000E2E59" w:rsidRPr="000E2E59">
        <w:rPr>
          <w:rFonts w:eastAsia="Calibri"/>
          <w:sz w:val="22"/>
          <w:szCs w:val="22"/>
          <w:lang w:val="lv-LV"/>
        </w:rPr>
        <w:t>retendenta piedāvājumu, Nolikuma prasībām un iepirkuma līguma projektu.</w:t>
      </w:r>
    </w:p>
    <w:p w14:paraId="3F06347A" w14:textId="3C7F7870" w:rsidR="00D1251D" w:rsidRDefault="00781129" w:rsidP="000E2E59">
      <w:pPr>
        <w:ind w:left="709" w:hanging="567"/>
        <w:jc w:val="both"/>
        <w:rPr>
          <w:rFonts w:eastAsia="Calibri"/>
          <w:sz w:val="22"/>
          <w:szCs w:val="22"/>
          <w:lang w:val="lv-LV"/>
        </w:rPr>
      </w:pPr>
      <w:r>
        <w:rPr>
          <w:rFonts w:eastAsia="Calibri"/>
          <w:sz w:val="22"/>
          <w:szCs w:val="22"/>
          <w:lang w:val="lv-LV"/>
        </w:rPr>
        <w:t>5</w:t>
      </w:r>
      <w:r w:rsidR="00D1251D" w:rsidRPr="00D1251D">
        <w:rPr>
          <w:rFonts w:eastAsia="Calibri"/>
          <w:sz w:val="22"/>
          <w:szCs w:val="22"/>
          <w:lang w:val="lv-LV"/>
        </w:rPr>
        <w:t>.1.2.</w:t>
      </w:r>
      <w:r w:rsidR="00D1251D" w:rsidRPr="00D1251D">
        <w:rPr>
          <w:rFonts w:eastAsia="Calibri"/>
          <w:sz w:val="22"/>
          <w:szCs w:val="22"/>
          <w:lang w:val="lv-LV"/>
        </w:rPr>
        <w:tab/>
        <w:t xml:space="preserve">Pretendenta iebildumi par </w:t>
      </w:r>
      <w:r w:rsidR="00891342">
        <w:rPr>
          <w:rFonts w:eastAsia="Calibri"/>
          <w:sz w:val="22"/>
          <w:szCs w:val="22"/>
          <w:lang w:val="lv-LV"/>
        </w:rPr>
        <w:t>N</w:t>
      </w:r>
      <w:r w:rsidR="00D1251D" w:rsidRPr="00D1251D">
        <w:rPr>
          <w:rFonts w:eastAsia="Calibri"/>
          <w:sz w:val="22"/>
          <w:szCs w:val="22"/>
          <w:lang w:val="lv-LV"/>
        </w:rPr>
        <w:t>olikumam pievienotā iepirkuma līguma projekta nosacījumiem jāizsaka piedāvājumu sagatavošanas laikā PIL noteiktajā kārtībā. Slēdzot iepirkuma līgumu, iebildumi par iepirkuma līguma nosacījumiem netiek pieņemti.</w:t>
      </w:r>
    </w:p>
    <w:p w14:paraId="668D6319" w14:textId="013C2D1E" w:rsidR="00D1251D" w:rsidRDefault="00781129" w:rsidP="000E2E59">
      <w:pPr>
        <w:ind w:left="709" w:hanging="567"/>
        <w:jc w:val="both"/>
        <w:rPr>
          <w:rFonts w:eastAsia="Calibri"/>
          <w:sz w:val="22"/>
          <w:szCs w:val="22"/>
          <w:lang w:val="lv-LV"/>
        </w:rPr>
      </w:pPr>
      <w:r>
        <w:rPr>
          <w:rFonts w:eastAsia="Calibri"/>
          <w:sz w:val="22"/>
          <w:szCs w:val="22"/>
          <w:lang w:val="lv-LV"/>
        </w:rPr>
        <w:t>5</w:t>
      </w:r>
      <w:r w:rsidR="00D1251D" w:rsidRPr="00D1251D">
        <w:rPr>
          <w:rFonts w:eastAsia="Calibri"/>
          <w:sz w:val="22"/>
          <w:szCs w:val="22"/>
          <w:lang w:val="lv-LV"/>
        </w:rPr>
        <w:t>.1.3.</w:t>
      </w:r>
      <w:r w:rsidR="00D1251D" w:rsidRPr="00D1251D">
        <w:rPr>
          <w:rFonts w:eastAsia="Calibri"/>
          <w:sz w:val="22"/>
          <w:szCs w:val="22"/>
          <w:lang w:val="lv-LV"/>
        </w:rPr>
        <w:tab/>
        <w:t>Ja izraudzītais pretendents neparaksta iepirkuma līgumu pasūtītāja noteiktajā termiņā, pasūtītājs to uzskata par atteikumu slēgt iepirkuma līgumu.</w:t>
      </w:r>
    </w:p>
    <w:p w14:paraId="774361B3" w14:textId="7C9B95DC" w:rsidR="00D1251D" w:rsidRDefault="00781129" w:rsidP="00D1251D">
      <w:pPr>
        <w:ind w:left="709" w:hanging="567"/>
        <w:jc w:val="both"/>
        <w:rPr>
          <w:rFonts w:eastAsia="Calibri"/>
          <w:sz w:val="22"/>
          <w:szCs w:val="22"/>
          <w:lang w:val="lv-LV"/>
        </w:rPr>
      </w:pPr>
      <w:r>
        <w:rPr>
          <w:rFonts w:eastAsia="Calibri"/>
          <w:sz w:val="22"/>
          <w:szCs w:val="22"/>
          <w:lang w:val="lv-LV"/>
        </w:rPr>
        <w:t>5</w:t>
      </w:r>
      <w:r w:rsidR="000E2E59" w:rsidRPr="000E2E59">
        <w:rPr>
          <w:rFonts w:eastAsia="Calibri"/>
          <w:sz w:val="22"/>
          <w:szCs w:val="22"/>
          <w:lang w:val="lv-LV"/>
        </w:rPr>
        <w:t>.1.</w:t>
      </w:r>
      <w:r w:rsidR="00D1251D">
        <w:rPr>
          <w:rFonts w:eastAsia="Calibri"/>
          <w:sz w:val="22"/>
          <w:szCs w:val="22"/>
          <w:lang w:val="lv-LV"/>
        </w:rPr>
        <w:t>4</w:t>
      </w:r>
      <w:r w:rsidR="000E2E59" w:rsidRPr="000E2E59">
        <w:rPr>
          <w:rFonts w:eastAsia="Calibri"/>
          <w:sz w:val="22"/>
          <w:szCs w:val="22"/>
          <w:lang w:val="lv-LV"/>
        </w:rPr>
        <w:t>.</w:t>
      </w:r>
      <w:r w:rsidR="000E2E59" w:rsidRPr="000E2E59">
        <w:rPr>
          <w:rFonts w:eastAsia="Calibri"/>
          <w:sz w:val="22"/>
          <w:szCs w:val="22"/>
          <w:lang w:val="lv-LV"/>
        </w:rPr>
        <w:tab/>
        <w:t>Pasūtītājs pirms gala lēmuma pieņemšanas par līgumu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p>
    <w:p w14:paraId="3307D8E7" w14:textId="77D12170" w:rsidR="00322E13" w:rsidRDefault="00781129" w:rsidP="00D1251D">
      <w:pPr>
        <w:ind w:left="709" w:hanging="567"/>
        <w:jc w:val="both"/>
        <w:rPr>
          <w:rFonts w:eastAsia="Calibri"/>
          <w:sz w:val="22"/>
          <w:szCs w:val="22"/>
          <w:lang w:val="lv-LV"/>
        </w:rPr>
      </w:pPr>
      <w:r>
        <w:rPr>
          <w:rFonts w:eastAsia="Calibri"/>
          <w:sz w:val="22"/>
          <w:szCs w:val="22"/>
          <w:lang w:val="lv-LV"/>
        </w:rPr>
        <w:t>5</w:t>
      </w:r>
      <w:r w:rsidR="000E2E59" w:rsidRPr="000E2E59">
        <w:rPr>
          <w:rFonts w:eastAsia="Calibri"/>
          <w:sz w:val="22"/>
          <w:szCs w:val="22"/>
          <w:lang w:val="lv-LV"/>
        </w:rPr>
        <w:t>.1.</w:t>
      </w:r>
      <w:r w:rsidR="00D1251D">
        <w:rPr>
          <w:rFonts w:eastAsia="Calibri"/>
          <w:sz w:val="22"/>
          <w:szCs w:val="22"/>
          <w:lang w:val="lv-LV"/>
        </w:rPr>
        <w:t>5</w:t>
      </w:r>
      <w:r w:rsidR="000E2E59" w:rsidRPr="000E2E59">
        <w:rPr>
          <w:rFonts w:eastAsia="Calibri"/>
          <w:sz w:val="22"/>
          <w:szCs w:val="22"/>
          <w:lang w:val="lv-LV"/>
        </w:rPr>
        <w:t>.</w:t>
      </w:r>
      <w:r w:rsidR="000E2E59" w:rsidRPr="000E2E59">
        <w:rPr>
          <w:rFonts w:eastAsia="Calibri"/>
          <w:sz w:val="22"/>
          <w:szCs w:val="22"/>
          <w:lang w:val="lv-LV"/>
        </w:rPr>
        <w:tab/>
        <w:t xml:space="preserve">Ja izraudzītais pretendents atsakās slēgt iepirkuma līgumu ar Pasūtītāju, iepirkumu komisija pieņem lēmumu slēgt līgumu ar nākamo </w:t>
      </w:r>
      <w:r w:rsidR="00291C00">
        <w:rPr>
          <w:rFonts w:eastAsia="Calibri"/>
          <w:sz w:val="22"/>
          <w:szCs w:val="22"/>
          <w:lang w:val="lv-LV"/>
        </w:rPr>
        <w:t>P</w:t>
      </w:r>
      <w:r w:rsidR="000E2E59" w:rsidRPr="000E2E59">
        <w:rPr>
          <w:rFonts w:eastAsia="Calibri"/>
          <w:sz w:val="22"/>
          <w:szCs w:val="22"/>
          <w:lang w:val="lv-LV"/>
        </w:rPr>
        <w:t xml:space="preserve">retendentu, kura piedāvājums ir ar nākamo zemāko kopējo orientējošo </w:t>
      </w:r>
      <w:r w:rsidR="00291C00">
        <w:rPr>
          <w:rFonts w:eastAsia="Calibri"/>
          <w:sz w:val="22"/>
          <w:szCs w:val="22"/>
          <w:lang w:val="lv-LV"/>
        </w:rPr>
        <w:t xml:space="preserve">vienību </w:t>
      </w:r>
      <w:r w:rsidR="000E2E59" w:rsidRPr="000E2E59">
        <w:rPr>
          <w:rFonts w:eastAsia="Calibri"/>
          <w:sz w:val="22"/>
          <w:szCs w:val="22"/>
          <w:lang w:val="lv-LV"/>
        </w:rPr>
        <w:t>līgumcenu, vai pārtrauc iepirkumu, neizvēloties nevienu piedāvājumu.</w:t>
      </w:r>
    </w:p>
    <w:p w14:paraId="4F18F12E" w14:textId="79B07D05" w:rsidR="00322E13" w:rsidRDefault="00781129" w:rsidP="000E2E59">
      <w:pPr>
        <w:ind w:left="709" w:hanging="567"/>
        <w:jc w:val="both"/>
        <w:rPr>
          <w:rFonts w:eastAsia="Calibri"/>
          <w:sz w:val="22"/>
          <w:szCs w:val="22"/>
          <w:lang w:val="lv-LV"/>
        </w:rPr>
      </w:pPr>
      <w:r>
        <w:rPr>
          <w:rFonts w:eastAsia="Calibri"/>
          <w:sz w:val="22"/>
          <w:szCs w:val="22"/>
          <w:lang w:val="lv-LV"/>
        </w:rPr>
        <w:t>5.</w:t>
      </w:r>
      <w:r w:rsidR="00322E13" w:rsidRPr="00322E13">
        <w:rPr>
          <w:rFonts w:eastAsia="Calibri"/>
          <w:sz w:val="22"/>
          <w:szCs w:val="22"/>
          <w:lang w:val="lv-LV"/>
        </w:rPr>
        <w:t>1.</w:t>
      </w:r>
      <w:r w:rsidR="00D1251D">
        <w:rPr>
          <w:rFonts w:eastAsia="Calibri"/>
          <w:sz w:val="22"/>
          <w:szCs w:val="22"/>
          <w:lang w:val="lv-LV"/>
        </w:rPr>
        <w:t>6</w:t>
      </w:r>
      <w:r w:rsidR="00322E13" w:rsidRPr="00322E13">
        <w:rPr>
          <w:rFonts w:eastAsia="Calibri"/>
          <w:sz w:val="22"/>
          <w:szCs w:val="22"/>
          <w:lang w:val="lv-LV"/>
        </w:rPr>
        <w:t>.</w:t>
      </w:r>
      <w:r w:rsidR="00322E13" w:rsidRPr="00322E13">
        <w:rPr>
          <w:rFonts w:eastAsia="Calibri"/>
          <w:sz w:val="22"/>
          <w:szCs w:val="22"/>
          <w:lang w:val="lv-LV"/>
        </w:rPr>
        <w:tab/>
        <w:t>Pasūtītājs slēdz iepirkuma līgumu tikai ar Pretendentu. Ja līguma slēgšanas tiesības ir piešķirtas piegādātāju apvienībai, Pasūtītājs līgumu slēdz ar normatīvajos aktos noteiktā kārtībā reģistrētu personālsabiedrību.</w:t>
      </w:r>
    </w:p>
    <w:p w14:paraId="0AE954B2" w14:textId="02B912C5" w:rsidR="00322E13" w:rsidRDefault="00781129" w:rsidP="000E2E59">
      <w:pPr>
        <w:ind w:left="709" w:hanging="567"/>
        <w:jc w:val="both"/>
        <w:rPr>
          <w:rFonts w:eastAsia="Calibri"/>
          <w:sz w:val="22"/>
          <w:szCs w:val="22"/>
          <w:lang w:val="lv-LV"/>
        </w:rPr>
      </w:pPr>
      <w:r>
        <w:rPr>
          <w:rFonts w:eastAsia="Calibri"/>
          <w:sz w:val="22"/>
          <w:szCs w:val="22"/>
          <w:lang w:val="lv-LV"/>
        </w:rPr>
        <w:t>5</w:t>
      </w:r>
      <w:r w:rsidR="00322E13" w:rsidRPr="00322E13">
        <w:rPr>
          <w:rFonts w:eastAsia="Calibri"/>
          <w:sz w:val="22"/>
          <w:szCs w:val="22"/>
          <w:lang w:val="lv-LV"/>
        </w:rPr>
        <w:t>.1.</w:t>
      </w:r>
      <w:r w:rsidR="00D1251D">
        <w:rPr>
          <w:rFonts w:eastAsia="Calibri"/>
          <w:sz w:val="22"/>
          <w:szCs w:val="22"/>
          <w:lang w:val="lv-LV"/>
        </w:rPr>
        <w:t>7</w:t>
      </w:r>
      <w:r w:rsidR="00322E13" w:rsidRPr="00322E13">
        <w:rPr>
          <w:rFonts w:eastAsia="Calibri"/>
          <w:sz w:val="22"/>
          <w:szCs w:val="22"/>
          <w:lang w:val="lv-LV"/>
        </w:rPr>
        <w:t>.</w:t>
      </w:r>
      <w:r w:rsidR="00322E13" w:rsidRPr="00322E13">
        <w:rPr>
          <w:rFonts w:eastAsia="Calibri"/>
          <w:sz w:val="22"/>
          <w:szCs w:val="22"/>
          <w:lang w:val="lv-LV"/>
        </w:rPr>
        <w:tab/>
        <w:t xml:space="preserve">Ja pieņemts lēmums slēgt līgumu ar nākamo </w:t>
      </w:r>
      <w:r w:rsidR="00291C00">
        <w:rPr>
          <w:rFonts w:eastAsia="Calibri"/>
          <w:sz w:val="22"/>
          <w:szCs w:val="22"/>
          <w:lang w:val="lv-LV"/>
        </w:rPr>
        <w:t>P</w:t>
      </w:r>
      <w:r w:rsidR="00322E13" w:rsidRPr="00322E13">
        <w:rPr>
          <w:rFonts w:eastAsia="Calibri"/>
          <w:sz w:val="22"/>
          <w:szCs w:val="22"/>
          <w:lang w:val="lv-LV"/>
        </w:rPr>
        <w:t>retendentu, bet tas atsakās līgumu slēgt, iepirkumu komisija pieņem lēmumu pārtraukt iepirkumu, neizvēloties nevienu piedāvājumu.</w:t>
      </w:r>
    </w:p>
    <w:p w14:paraId="3462E21E" w14:textId="1111BD0D" w:rsidR="00092445"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5</w:t>
      </w:r>
      <w:r w:rsidR="00092445" w:rsidRPr="000313DA">
        <w:rPr>
          <w:rFonts w:ascii="Times New Roman" w:hAnsi="Times New Roman"/>
          <w:i w:val="0"/>
          <w:iCs w:val="0"/>
          <w:sz w:val="22"/>
          <w:szCs w:val="26"/>
          <w:lang w:val="lv-LV"/>
        </w:rPr>
        <w:t>.2.Personāla, apakšuzņēmēju nomaiņa un iepirkuma līguma grozījumi</w:t>
      </w:r>
    </w:p>
    <w:p w14:paraId="50896E3E" w14:textId="708E5904" w:rsidR="00CE6EE6" w:rsidRPr="000313DA" w:rsidRDefault="00781129" w:rsidP="000313DA">
      <w:pPr>
        <w:ind w:left="709" w:hanging="567"/>
        <w:jc w:val="both"/>
        <w:rPr>
          <w:rFonts w:eastAsia="Calibri"/>
          <w:sz w:val="22"/>
          <w:szCs w:val="22"/>
          <w:lang w:val="lv-LV"/>
        </w:rPr>
      </w:pPr>
      <w:r>
        <w:rPr>
          <w:rFonts w:eastAsia="Calibri"/>
          <w:sz w:val="22"/>
          <w:szCs w:val="22"/>
          <w:lang w:val="lv-LV"/>
        </w:rPr>
        <w:t>5</w:t>
      </w:r>
      <w:r w:rsidR="00CE6EE6" w:rsidRPr="000313DA">
        <w:rPr>
          <w:rFonts w:eastAsia="Calibri"/>
          <w:sz w:val="22"/>
          <w:szCs w:val="22"/>
          <w:lang w:val="lv-LV"/>
        </w:rPr>
        <w:t>.2.1.</w:t>
      </w:r>
      <w:r w:rsidR="00CE6EE6" w:rsidRPr="000313DA">
        <w:rPr>
          <w:rFonts w:eastAsia="Calibri"/>
          <w:sz w:val="22"/>
          <w:szCs w:val="22"/>
          <w:lang w:val="lv-LV"/>
        </w:rPr>
        <w:tab/>
        <w:t xml:space="preserve">Iepirkumā izraudzītā Pretendenta personālu, kuru tas iesaistījis līguma izpildē, par kuru sniedzis informāciju un kura kvalifikācijas atbilstību izvirzītajām prasībām Pasūtītājs ir vērtējis, kā arī </w:t>
      </w:r>
      <w:r w:rsidR="00CE6EE6" w:rsidRPr="000313DA">
        <w:rPr>
          <w:rFonts w:eastAsia="Calibri"/>
          <w:sz w:val="22"/>
          <w:szCs w:val="22"/>
          <w:lang w:val="lv-LV"/>
        </w:rPr>
        <w:lastRenderedPageBreak/>
        <w:t>apakšuzņēmējus, uz kuru iespējām iepirkumā izraudzītais Pretendents balstījies, lai apliecinātu savas kvalifikācijas atbilstību uzaicinājumā par līgumu un iepirkuma dokumentos noteiktajām prasībām, pēc līguma noslēgšanas drīkst nomainīt tikai ar Pasūtītāja rakstveida piekrišanu, ievērojot PIL 62.</w:t>
      </w:r>
      <w:r w:rsidR="00322E13">
        <w:rPr>
          <w:rFonts w:eastAsia="Calibri"/>
          <w:sz w:val="22"/>
          <w:szCs w:val="22"/>
          <w:lang w:val="lv-LV"/>
        </w:rPr>
        <w:t> </w:t>
      </w:r>
      <w:r w:rsidR="00CE6EE6" w:rsidRPr="000313DA">
        <w:rPr>
          <w:rFonts w:eastAsia="Calibri"/>
          <w:sz w:val="22"/>
          <w:szCs w:val="22"/>
          <w:lang w:val="lv-LV"/>
        </w:rPr>
        <w:t>panta otrajā un trešajā daļā paredzētos nosacījumus.</w:t>
      </w:r>
    </w:p>
    <w:p w14:paraId="43571617" w14:textId="1FF9CF43" w:rsidR="00CE6EE6" w:rsidRPr="000313DA" w:rsidRDefault="00781129" w:rsidP="000313DA">
      <w:pPr>
        <w:ind w:left="709" w:hanging="567"/>
        <w:jc w:val="both"/>
        <w:rPr>
          <w:rFonts w:eastAsia="Calibri"/>
          <w:sz w:val="22"/>
          <w:szCs w:val="22"/>
          <w:lang w:val="lv-LV"/>
        </w:rPr>
      </w:pPr>
      <w:r>
        <w:rPr>
          <w:rFonts w:eastAsia="Calibri"/>
          <w:sz w:val="22"/>
          <w:szCs w:val="22"/>
          <w:lang w:val="lv-LV"/>
        </w:rPr>
        <w:t>5</w:t>
      </w:r>
      <w:r w:rsidR="00CE6EE6" w:rsidRPr="000313DA">
        <w:rPr>
          <w:rFonts w:eastAsia="Calibri"/>
          <w:sz w:val="22"/>
          <w:szCs w:val="22"/>
          <w:lang w:val="lv-LV"/>
        </w:rPr>
        <w:t>.2.2.</w:t>
      </w:r>
      <w:r w:rsidR="00CE6EE6" w:rsidRPr="000313DA">
        <w:rPr>
          <w:rFonts w:eastAsia="Calibri"/>
          <w:sz w:val="22"/>
          <w:szCs w:val="22"/>
          <w:lang w:val="lv-LV"/>
        </w:rPr>
        <w:tab/>
        <w:t>Pasūtītājs pieņem lēmumu atļaut vai atteikt iepirkumā izraudzītā Pretendenta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PIL 62.</w:t>
      </w:r>
      <w:r w:rsidR="00322E13">
        <w:rPr>
          <w:rFonts w:eastAsia="Calibri"/>
          <w:sz w:val="22"/>
          <w:szCs w:val="22"/>
          <w:lang w:val="lv-LV"/>
        </w:rPr>
        <w:t> </w:t>
      </w:r>
      <w:r w:rsidR="00CE6EE6" w:rsidRPr="000313DA">
        <w:rPr>
          <w:rFonts w:eastAsia="Calibri"/>
          <w:sz w:val="22"/>
          <w:szCs w:val="22"/>
          <w:lang w:val="lv-LV"/>
        </w:rPr>
        <w:t>panta noteikumiem.</w:t>
      </w:r>
    </w:p>
    <w:p w14:paraId="3E539C3B" w14:textId="4D910AE4" w:rsidR="00B559AA" w:rsidRDefault="00781129" w:rsidP="00FA3ACE">
      <w:pPr>
        <w:spacing w:after="120"/>
        <w:ind w:left="709" w:hanging="567"/>
        <w:jc w:val="both"/>
        <w:rPr>
          <w:rFonts w:eastAsia="Calibri"/>
          <w:sz w:val="22"/>
          <w:szCs w:val="22"/>
          <w:lang w:val="lv-LV"/>
        </w:rPr>
      </w:pPr>
      <w:r>
        <w:rPr>
          <w:rFonts w:eastAsia="Calibri"/>
          <w:sz w:val="22"/>
          <w:szCs w:val="22"/>
          <w:lang w:val="lv-LV"/>
        </w:rPr>
        <w:t>5</w:t>
      </w:r>
      <w:r w:rsidR="00CE6EE6" w:rsidRPr="000313DA">
        <w:rPr>
          <w:rFonts w:eastAsia="Calibri"/>
          <w:sz w:val="22"/>
          <w:szCs w:val="22"/>
          <w:lang w:val="lv-LV"/>
        </w:rPr>
        <w:t>.2.3.</w:t>
      </w:r>
      <w:r w:rsidR="00CE6EE6" w:rsidRPr="000313DA">
        <w:rPr>
          <w:rFonts w:eastAsia="Calibri"/>
          <w:sz w:val="22"/>
          <w:szCs w:val="22"/>
          <w:lang w:val="lv-LV"/>
        </w:rPr>
        <w:tab/>
        <w:t>Līguma grozījumi ir pieļaujami saskaņā ar PIL 61.</w:t>
      </w:r>
      <w:r w:rsidR="00322E13">
        <w:rPr>
          <w:rFonts w:eastAsia="Calibri"/>
          <w:sz w:val="22"/>
          <w:szCs w:val="22"/>
          <w:lang w:val="lv-LV"/>
        </w:rPr>
        <w:t> </w:t>
      </w:r>
      <w:r w:rsidR="00CE6EE6" w:rsidRPr="000313DA">
        <w:rPr>
          <w:rFonts w:eastAsia="Calibri"/>
          <w:sz w:val="22"/>
          <w:szCs w:val="22"/>
          <w:lang w:val="lv-LV"/>
        </w:rPr>
        <w:t>panta nosacījumiem.</w:t>
      </w:r>
    </w:p>
    <w:p w14:paraId="7264551F" w14:textId="2674EFC6" w:rsidR="006612CE" w:rsidRPr="00112A7A" w:rsidRDefault="006612CE" w:rsidP="00FA3ACE">
      <w:pPr>
        <w:keepNext/>
        <w:numPr>
          <w:ilvl w:val="0"/>
          <w:numId w:val="1"/>
        </w:numPr>
        <w:overflowPunct/>
        <w:autoSpaceDE/>
        <w:autoSpaceDN/>
        <w:adjustRightInd/>
        <w:spacing w:after="120"/>
        <w:ind w:left="357" w:hanging="357"/>
        <w:jc w:val="center"/>
        <w:textAlignment w:val="auto"/>
        <w:outlineLvl w:val="5"/>
        <w:rPr>
          <w:b/>
          <w:sz w:val="24"/>
          <w:szCs w:val="24"/>
          <w:lang w:val="lv-LV"/>
        </w:rPr>
      </w:pPr>
      <w:r w:rsidRPr="00112A7A">
        <w:rPr>
          <w:b/>
          <w:sz w:val="24"/>
          <w:szCs w:val="24"/>
          <w:lang w:val="lv-LV"/>
        </w:rPr>
        <w:t xml:space="preserve">IEPIRKUMA KOMISIJAS UN </w:t>
      </w:r>
      <w:r w:rsidR="00655CED">
        <w:rPr>
          <w:b/>
          <w:sz w:val="24"/>
          <w:szCs w:val="24"/>
          <w:lang w:val="lv-LV"/>
        </w:rPr>
        <w:t>PRETENDENTA</w:t>
      </w:r>
      <w:r w:rsidR="00655CED" w:rsidRPr="00112A7A">
        <w:rPr>
          <w:b/>
          <w:sz w:val="24"/>
          <w:szCs w:val="24"/>
          <w:lang w:val="lv-LV"/>
        </w:rPr>
        <w:t xml:space="preserve"> </w:t>
      </w:r>
      <w:r w:rsidRPr="00112A7A">
        <w:rPr>
          <w:b/>
          <w:sz w:val="24"/>
          <w:szCs w:val="24"/>
          <w:lang w:val="lv-LV"/>
        </w:rPr>
        <w:t>TIESĪBAS UN PIENĀKUMI</w:t>
      </w:r>
    </w:p>
    <w:p w14:paraId="0E228BDD" w14:textId="505BA697" w:rsidR="006612CE"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6</w:t>
      </w:r>
      <w:r w:rsidR="006612CE" w:rsidRPr="000313DA">
        <w:rPr>
          <w:rFonts w:ascii="Times New Roman" w:hAnsi="Times New Roman"/>
          <w:i w:val="0"/>
          <w:iCs w:val="0"/>
          <w:sz w:val="22"/>
          <w:szCs w:val="26"/>
          <w:lang w:val="lv-LV"/>
        </w:rPr>
        <w:t>.1.Iepirkuma komisijas tiesības un pienākumi:</w:t>
      </w:r>
    </w:p>
    <w:p w14:paraId="5E5C4BAA" w14:textId="6712DFEC"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.1.1.</w:t>
      </w:r>
      <w:r w:rsidR="00CE6EE6" w:rsidRPr="000313DA">
        <w:rPr>
          <w:rFonts w:eastAsia="Calibri"/>
          <w:sz w:val="22"/>
          <w:szCs w:val="22"/>
          <w:lang w:val="lv-LV"/>
        </w:rPr>
        <w:tab/>
        <w:t xml:space="preserve">Iepirkuma komisija nodrošina iepirkuma dokumentu izstrādāšanu, protokolē iepirkuma procesa gaitu, ir atbildīga par iepirkuma norisi un vērtē Pretendentus un to iesniegtos piedāvājumus saskaņā ar PIL, </w:t>
      </w:r>
      <w:r w:rsidR="00322E13">
        <w:rPr>
          <w:rFonts w:eastAsia="Calibri"/>
          <w:sz w:val="22"/>
          <w:szCs w:val="22"/>
          <w:lang w:val="lv-LV"/>
        </w:rPr>
        <w:t>N</w:t>
      </w:r>
      <w:r w:rsidR="00CE6EE6" w:rsidRPr="000313DA">
        <w:rPr>
          <w:rFonts w:eastAsia="Calibri"/>
          <w:sz w:val="22"/>
          <w:szCs w:val="22"/>
          <w:lang w:val="lv-LV"/>
        </w:rPr>
        <w:t>olikumu, kā arī citiem normatīvajiem aktiem.</w:t>
      </w:r>
    </w:p>
    <w:p w14:paraId="15CFA34F" w14:textId="5A253E3E" w:rsidR="00914F7F"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.1.2.</w:t>
      </w:r>
      <w:r w:rsidR="00CE6EE6" w:rsidRPr="000313DA">
        <w:rPr>
          <w:rFonts w:eastAsia="Calibri"/>
          <w:sz w:val="22"/>
          <w:szCs w:val="22"/>
          <w:lang w:val="lv-LV"/>
        </w:rPr>
        <w:tab/>
      </w:r>
      <w:r w:rsidR="00914F7F" w:rsidRPr="000313DA">
        <w:rPr>
          <w:rFonts w:eastAsia="Calibri"/>
          <w:sz w:val="22"/>
          <w:szCs w:val="22"/>
          <w:lang w:val="lv-LV"/>
        </w:rPr>
        <w:t xml:space="preserve">Saskaņā ar ieinteresētā </w:t>
      </w:r>
      <w:r w:rsidR="00322E13">
        <w:rPr>
          <w:rFonts w:eastAsia="Calibri"/>
          <w:sz w:val="22"/>
          <w:szCs w:val="22"/>
          <w:lang w:val="lv-LV"/>
        </w:rPr>
        <w:t>Pretendenta</w:t>
      </w:r>
      <w:r w:rsidR="00914F7F" w:rsidRPr="000313DA">
        <w:rPr>
          <w:rFonts w:eastAsia="Calibri"/>
          <w:sz w:val="22"/>
          <w:szCs w:val="22"/>
          <w:lang w:val="lv-LV"/>
        </w:rPr>
        <w:t xml:space="preserve"> laikus pieprasīto papildus informāciju iepirkuma komisija to sniedz 3 (triju) darbdienu laikā, bet ne vēlāk kā 4 (četras) dienas pirms piedāvājuma iesniegšanas termiņa beigām.</w:t>
      </w:r>
    </w:p>
    <w:p w14:paraId="59B8CC6A" w14:textId="61D1C4BC"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.1.3.</w:t>
      </w:r>
      <w:r w:rsidR="00CE6EE6" w:rsidRPr="000313DA">
        <w:rPr>
          <w:rFonts w:eastAsia="Calibri"/>
          <w:sz w:val="22"/>
          <w:szCs w:val="22"/>
          <w:lang w:val="lv-LV"/>
        </w:rPr>
        <w:tab/>
        <w:t>Laikā no piedāvājumu iesniegšanas dienas līdz to atvēršanas brīdim netiek sniegta informācija par citu piedāvājumu esību. Piedāvājumu vērtēšanas laikā līdz rezultātu paziņošanai iepirkuma komisija nesniedz informāciju par vērtēšanas procesu.</w:t>
      </w:r>
    </w:p>
    <w:p w14:paraId="2186D99F" w14:textId="477555EF"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.1.4.</w:t>
      </w:r>
      <w:r w:rsidR="00CE6EE6" w:rsidRPr="000313DA">
        <w:rPr>
          <w:rFonts w:eastAsia="Calibri"/>
          <w:sz w:val="22"/>
          <w:szCs w:val="22"/>
          <w:lang w:val="lv-LV"/>
        </w:rPr>
        <w:tab/>
        <w:t>Iepirkuma komisija ir tiesīga pārbaudīt nepieciešamo informāciju kompetentā institūcijā, publiski pieejamās datu bāzēs vai citos publiski pieejamos avotos.</w:t>
      </w:r>
    </w:p>
    <w:p w14:paraId="4D577DCE" w14:textId="7B6E9267"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.1.5.</w:t>
      </w:r>
      <w:r w:rsidR="00CE6EE6" w:rsidRPr="000313DA">
        <w:rPr>
          <w:rFonts w:eastAsia="Calibri"/>
          <w:sz w:val="22"/>
          <w:szCs w:val="22"/>
          <w:lang w:val="lv-LV"/>
        </w:rPr>
        <w:tab/>
        <w:t>Ja iepirkuma komisijai rodas šaubas par iesniegtās dokumenta kopijas autentiskumu, tā pieprasa, lai Pretendents uzrāda dokumenta oriģinālu vai iesniedz apliecinātu dokumenta kopiju.</w:t>
      </w:r>
    </w:p>
    <w:p w14:paraId="308227E5" w14:textId="5BF37ECA"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.1.6.</w:t>
      </w:r>
      <w:r w:rsidR="00CE6EE6" w:rsidRPr="000313DA">
        <w:rPr>
          <w:rFonts w:eastAsia="Calibri"/>
          <w:sz w:val="22"/>
          <w:szCs w:val="22"/>
          <w:lang w:val="lv-LV"/>
        </w:rPr>
        <w:tab/>
        <w:t>Ja konkrētajam iepirkumam nav iesniegti piedāvājumi vai, ja iesniegtie piedāvājumi neatbilst nolikumā noteiktajām prasībām, iepirkuma komisija pieņem lēmumu izbeigt iepirkumu.</w:t>
      </w:r>
    </w:p>
    <w:p w14:paraId="0C4150CA" w14:textId="5A64F82B"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1.7.</w:t>
      </w:r>
      <w:r w:rsidR="00CE6EE6" w:rsidRPr="000313DA">
        <w:rPr>
          <w:rFonts w:eastAsia="Calibri"/>
          <w:sz w:val="22"/>
          <w:szCs w:val="22"/>
          <w:lang w:val="lv-LV"/>
        </w:rPr>
        <w:tab/>
        <w:t>Iepirkuma komisija var jebkurā brīdī pārtraukt iepirkumu, ja tam ir objektīvs pamatojums.</w:t>
      </w:r>
    </w:p>
    <w:p w14:paraId="40C50BA2" w14:textId="6E9171B2"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.1.8.</w:t>
      </w:r>
      <w:r w:rsidR="00CE6EE6" w:rsidRPr="000313DA">
        <w:rPr>
          <w:rFonts w:eastAsia="Calibri"/>
          <w:sz w:val="22"/>
          <w:szCs w:val="22"/>
          <w:lang w:val="lv-LV"/>
        </w:rPr>
        <w:tab/>
        <w:t>Iepirkuma komisijai ir tiesības pieprasīt, lai Pretendents precizē sniegto informāciju par savu piedāvājumu, ja tas nepieciešams piedāvājuma atbilstības pārbaudei, Pretendentu atlasei, tehniskā piedāvājuma atbilstības pārbaudei, kā arī piedāvājumu vērtēšanai un salīdzināšanai, nosakot saprātīgu termiņu, līdz kuram jāsniedz atbilde.</w:t>
      </w:r>
    </w:p>
    <w:p w14:paraId="625C0CCF" w14:textId="5CC39EF7" w:rsidR="00CE6EE6" w:rsidRDefault="00781129" w:rsidP="00322E13">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.1.9.</w:t>
      </w:r>
      <w:r w:rsidR="00CE6EE6" w:rsidRPr="000313DA">
        <w:rPr>
          <w:rFonts w:eastAsia="Calibri"/>
          <w:sz w:val="22"/>
          <w:szCs w:val="22"/>
          <w:lang w:val="lv-LV"/>
        </w:rPr>
        <w:tab/>
        <w:t>Pretendentu iesniegto piedāvājumu pārbaudei, Pretendentu atlasei, tehnisko piedāvājumu atbilstības pārbaudei, kā arī piedāvājumu vērtēšanai un salīdzināšanai iepirkuma komisija var pieaicināt ekspertus.</w:t>
      </w:r>
    </w:p>
    <w:p w14:paraId="00643B91" w14:textId="57B659BF" w:rsidR="007014B1" w:rsidRPr="000313DA" w:rsidRDefault="00781129" w:rsidP="000313DA">
      <w:pPr>
        <w:ind w:left="709" w:hanging="709"/>
        <w:jc w:val="both"/>
        <w:rPr>
          <w:rFonts w:eastAsia="Calibri"/>
          <w:sz w:val="22"/>
          <w:szCs w:val="22"/>
          <w:lang w:val="lv-LV"/>
        </w:rPr>
      </w:pPr>
      <w:r>
        <w:rPr>
          <w:rFonts w:eastAsia="Calibri"/>
          <w:sz w:val="22"/>
          <w:szCs w:val="22"/>
          <w:lang w:val="lv-LV"/>
        </w:rPr>
        <w:t>6</w:t>
      </w:r>
      <w:r w:rsidR="007014B1" w:rsidRPr="007014B1">
        <w:rPr>
          <w:rFonts w:eastAsia="Calibri"/>
          <w:sz w:val="22"/>
          <w:szCs w:val="22"/>
          <w:lang w:val="lv-LV"/>
        </w:rPr>
        <w:t>.1.10.</w:t>
      </w:r>
      <w:r w:rsidR="007014B1" w:rsidRPr="007014B1">
        <w:rPr>
          <w:rFonts w:eastAsia="Calibri"/>
          <w:sz w:val="22"/>
          <w:szCs w:val="22"/>
          <w:lang w:val="lv-LV"/>
        </w:rPr>
        <w:tab/>
        <w:t xml:space="preserve">Ņemot vērā to, ka attiecībā uz </w:t>
      </w:r>
      <w:r w:rsidR="00291C00">
        <w:rPr>
          <w:rFonts w:eastAsia="Calibri"/>
          <w:sz w:val="22"/>
          <w:szCs w:val="22"/>
          <w:lang w:val="lv-LV"/>
        </w:rPr>
        <w:t>PIL</w:t>
      </w:r>
      <w:r w:rsidR="007014B1" w:rsidRPr="007014B1">
        <w:rPr>
          <w:rFonts w:eastAsia="Calibri"/>
          <w:sz w:val="22"/>
          <w:szCs w:val="22"/>
          <w:lang w:val="lv-LV"/>
        </w:rPr>
        <w:t xml:space="preserve"> 9.</w:t>
      </w:r>
      <w:r w:rsidR="008D442B">
        <w:rPr>
          <w:rFonts w:eastAsia="Calibri"/>
          <w:sz w:val="22"/>
          <w:szCs w:val="22"/>
          <w:lang w:val="lv-LV"/>
        </w:rPr>
        <w:t> </w:t>
      </w:r>
      <w:r w:rsidR="007014B1" w:rsidRPr="007014B1">
        <w:rPr>
          <w:rFonts w:eastAsia="Calibri"/>
          <w:sz w:val="22"/>
          <w:szCs w:val="22"/>
          <w:lang w:val="lv-LV"/>
        </w:rPr>
        <w:t xml:space="preserve">panta kārtībā veiktu iepirkumu </w:t>
      </w:r>
      <w:r w:rsidR="00291C00">
        <w:rPr>
          <w:rFonts w:eastAsia="Calibri"/>
          <w:sz w:val="22"/>
          <w:szCs w:val="22"/>
          <w:lang w:val="lv-LV"/>
        </w:rPr>
        <w:t>PIL</w:t>
      </w:r>
      <w:r w:rsidR="007014B1" w:rsidRPr="007014B1">
        <w:rPr>
          <w:rFonts w:eastAsia="Calibri"/>
          <w:sz w:val="22"/>
          <w:szCs w:val="22"/>
          <w:lang w:val="lv-LV"/>
        </w:rPr>
        <w:t xml:space="preserve"> regulējums nenosaka konkrētu rīcību piedāvājumu vērtēšanai, iepirkuma komisija var pieņemt lēmumu vērtēt iesniegtos piedāvājumus analoģiski Ministru kabineta 2017.</w:t>
      </w:r>
      <w:r w:rsidR="008D442B">
        <w:rPr>
          <w:rFonts w:eastAsia="Calibri"/>
          <w:sz w:val="22"/>
          <w:szCs w:val="22"/>
          <w:lang w:val="lv-LV"/>
        </w:rPr>
        <w:t> </w:t>
      </w:r>
      <w:r w:rsidR="007014B1" w:rsidRPr="007014B1">
        <w:rPr>
          <w:rFonts w:eastAsia="Calibri"/>
          <w:sz w:val="22"/>
          <w:szCs w:val="22"/>
          <w:lang w:val="lv-LV"/>
        </w:rPr>
        <w:t>gada 28.</w:t>
      </w:r>
      <w:r w:rsidR="008D442B">
        <w:rPr>
          <w:rFonts w:eastAsia="Calibri"/>
          <w:sz w:val="22"/>
          <w:szCs w:val="22"/>
          <w:lang w:val="lv-LV"/>
        </w:rPr>
        <w:t> </w:t>
      </w:r>
      <w:r w:rsidR="007014B1" w:rsidRPr="007014B1">
        <w:rPr>
          <w:rFonts w:eastAsia="Calibri"/>
          <w:sz w:val="22"/>
          <w:szCs w:val="22"/>
          <w:lang w:val="lv-LV"/>
        </w:rPr>
        <w:t>februāra noteikumu Nr.</w:t>
      </w:r>
      <w:r w:rsidR="008D442B">
        <w:rPr>
          <w:rFonts w:eastAsia="Calibri"/>
          <w:sz w:val="22"/>
          <w:szCs w:val="22"/>
          <w:lang w:val="lv-LV"/>
        </w:rPr>
        <w:t> </w:t>
      </w:r>
      <w:r w:rsidR="007014B1" w:rsidRPr="007014B1">
        <w:rPr>
          <w:rFonts w:eastAsia="Calibri"/>
          <w:sz w:val="22"/>
          <w:szCs w:val="22"/>
          <w:lang w:val="lv-LV"/>
        </w:rPr>
        <w:t>107 "Iepirkuma procedūru un metu konkursu norises kārtība" 16.</w:t>
      </w:r>
      <w:r w:rsidR="008D442B">
        <w:rPr>
          <w:rFonts w:eastAsia="Calibri"/>
          <w:sz w:val="22"/>
          <w:szCs w:val="22"/>
          <w:lang w:val="lv-LV"/>
        </w:rPr>
        <w:t> </w:t>
      </w:r>
      <w:r w:rsidR="007014B1" w:rsidRPr="007014B1">
        <w:rPr>
          <w:rFonts w:eastAsia="Calibri"/>
          <w:sz w:val="22"/>
          <w:szCs w:val="22"/>
          <w:lang w:val="lv-LV"/>
        </w:rPr>
        <w:t>punktā noteiktajai kārtībai, proti, pretendentu kvalifikācijas atbilstības pārbaudi veikt tikai tam pretendentam, kuram būtu piešķiramas iepirkuma līguma slēgšanas tiesības.</w:t>
      </w:r>
    </w:p>
    <w:p w14:paraId="204DDF67" w14:textId="099DE36F" w:rsidR="00CE6EE6" w:rsidRPr="000313DA" w:rsidRDefault="00781129" w:rsidP="000313DA">
      <w:pPr>
        <w:ind w:left="709" w:hanging="709"/>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.1.1</w:t>
      </w:r>
      <w:r w:rsidR="00666FE5">
        <w:rPr>
          <w:rFonts w:eastAsia="Calibri"/>
          <w:sz w:val="22"/>
          <w:szCs w:val="22"/>
          <w:lang w:val="lv-LV"/>
        </w:rPr>
        <w:t>1</w:t>
      </w:r>
      <w:r w:rsidR="00CE6EE6" w:rsidRPr="000313DA">
        <w:rPr>
          <w:rFonts w:eastAsia="Calibri"/>
          <w:sz w:val="22"/>
          <w:szCs w:val="22"/>
          <w:lang w:val="lv-LV"/>
        </w:rPr>
        <w:t>.</w:t>
      </w:r>
      <w:r w:rsidR="00CE6EE6" w:rsidRPr="000313DA">
        <w:rPr>
          <w:rFonts w:eastAsia="Calibri"/>
          <w:sz w:val="22"/>
          <w:szCs w:val="22"/>
          <w:lang w:val="lv-LV"/>
        </w:rPr>
        <w:tab/>
        <w:t>I</w:t>
      </w:r>
      <w:r w:rsidR="007C4C85" w:rsidRPr="000313DA">
        <w:rPr>
          <w:rFonts w:eastAsia="Calibri"/>
          <w:sz w:val="22"/>
          <w:szCs w:val="22"/>
          <w:lang w:val="lv-LV"/>
        </w:rPr>
        <w:t xml:space="preserve">epirkuma </w:t>
      </w:r>
      <w:r w:rsidR="00CE6EE6" w:rsidRPr="000313DA">
        <w:rPr>
          <w:rFonts w:eastAsia="Calibri"/>
          <w:sz w:val="22"/>
          <w:szCs w:val="22"/>
          <w:lang w:val="lv-LV"/>
        </w:rPr>
        <w:t>dokumentācijas sagatavotājs (pasūtītāja amatpersona vai darbinieks), iepirkuma komisijas locekļi, iepirkuma komisijas sekretārs un eksperti paraksta apliecinājumu, ka nav tādu apstākļu, kuru dēļ varētu uzskatīt, ka viņi ir ieinteresēti konkrēta Pretendenta izvēlē vai darbībā, vai ka viņi ir saistīti ar tiem PIL 25.</w:t>
      </w:r>
      <w:r w:rsidR="008D442B">
        <w:rPr>
          <w:rFonts w:eastAsia="Calibri"/>
          <w:sz w:val="22"/>
          <w:szCs w:val="22"/>
          <w:lang w:val="lv-LV"/>
        </w:rPr>
        <w:t> </w:t>
      </w:r>
      <w:r w:rsidR="00CE6EE6" w:rsidRPr="000313DA">
        <w:rPr>
          <w:rFonts w:eastAsia="Calibri"/>
          <w:sz w:val="22"/>
          <w:szCs w:val="22"/>
          <w:lang w:val="lv-LV"/>
        </w:rPr>
        <w:t>panta pirmās un otrās daļas izpratnē.</w:t>
      </w:r>
    </w:p>
    <w:p w14:paraId="66802EF6" w14:textId="092AD426" w:rsidR="00AB2494" w:rsidRPr="000313DA" w:rsidRDefault="00781129" w:rsidP="000313DA">
      <w:pPr>
        <w:ind w:left="709" w:hanging="709"/>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.1.1</w:t>
      </w:r>
      <w:r w:rsidR="00666FE5">
        <w:rPr>
          <w:rFonts w:eastAsia="Calibri"/>
          <w:sz w:val="22"/>
          <w:szCs w:val="22"/>
          <w:lang w:val="lv-LV"/>
        </w:rPr>
        <w:t>2</w:t>
      </w:r>
      <w:r w:rsidR="00CE6EE6" w:rsidRPr="000313DA">
        <w:rPr>
          <w:rFonts w:eastAsia="Calibri"/>
          <w:sz w:val="22"/>
          <w:szCs w:val="22"/>
          <w:lang w:val="lv-LV"/>
        </w:rPr>
        <w:t>.</w:t>
      </w:r>
      <w:r w:rsidR="00CE6EE6" w:rsidRPr="000313DA">
        <w:rPr>
          <w:rFonts w:eastAsia="Calibri"/>
          <w:sz w:val="22"/>
          <w:szCs w:val="22"/>
          <w:lang w:val="lv-LV"/>
        </w:rPr>
        <w:tab/>
      </w:r>
      <w:r w:rsidR="008D442B" w:rsidRPr="008D442B">
        <w:rPr>
          <w:rFonts w:eastAsia="Calibri"/>
          <w:sz w:val="22"/>
          <w:szCs w:val="22"/>
          <w:lang w:val="lv-LV"/>
        </w:rPr>
        <w:t xml:space="preserve">Iepirkuma komisija 3 (trīs) darbdienu laikā </w:t>
      </w:r>
      <w:r w:rsidR="003D14AD" w:rsidRPr="003D14AD">
        <w:rPr>
          <w:rFonts w:eastAsia="Calibri"/>
          <w:sz w:val="22"/>
          <w:szCs w:val="22"/>
          <w:lang w:val="lv-LV"/>
        </w:rPr>
        <w:t xml:space="preserve">pēc lēmuma pieņemšanas </w:t>
      </w:r>
      <w:r w:rsidR="003D14AD">
        <w:rPr>
          <w:rFonts w:eastAsia="Calibri"/>
          <w:sz w:val="22"/>
          <w:szCs w:val="22"/>
          <w:lang w:val="lv-LV"/>
        </w:rPr>
        <w:t xml:space="preserve">vienlaikus </w:t>
      </w:r>
      <w:r w:rsidR="008D442B" w:rsidRPr="008D442B">
        <w:rPr>
          <w:rFonts w:eastAsia="Calibri"/>
          <w:sz w:val="22"/>
          <w:szCs w:val="22"/>
          <w:lang w:val="lv-LV"/>
        </w:rPr>
        <w:t>informē visus Pretendentus par iepirkumā izraudzīto Pretendentu vai Pretendentiem un norāda visus noraidītos Pretendentus un to noraidīšanas iemeslus, un visu pretendentu norādītās līgumcenas, un par uzvarētāju noteiktā pretendenta salīdzinošās priekšrocības.</w:t>
      </w:r>
    </w:p>
    <w:p w14:paraId="5E967299" w14:textId="4B195978" w:rsidR="006612CE" w:rsidRPr="000313DA" w:rsidRDefault="00781129" w:rsidP="000313DA">
      <w:pPr>
        <w:pStyle w:val="Heading2"/>
        <w:keepNext w:val="0"/>
        <w:overflowPunct/>
        <w:autoSpaceDE/>
        <w:autoSpaceDN/>
        <w:adjustRightInd/>
        <w:spacing w:before="100" w:beforeAutospacing="1" w:after="0"/>
        <w:ind w:left="142" w:hanging="360"/>
        <w:jc w:val="both"/>
        <w:textAlignment w:val="auto"/>
        <w:rPr>
          <w:rFonts w:ascii="Times New Roman" w:hAnsi="Times New Roman"/>
          <w:i w:val="0"/>
          <w:iCs w:val="0"/>
          <w:sz w:val="22"/>
          <w:szCs w:val="26"/>
          <w:lang w:val="lv-LV"/>
        </w:rPr>
      </w:pPr>
      <w:r>
        <w:rPr>
          <w:rFonts w:ascii="Times New Roman" w:hAnsi="Times New Roman"/>
          <w:i w:val="0"/>
          <w:iCs w:val="0"/>
          <w:sz w:val="22"/>
          <w:szCs w:val="26"/>
          <w:lang w:val="lv-LV"/>
        </w:rPr>
        <w:t>6</w:t>
      </w:r>
      <w:r w:rsidR="006612CE" w:rsidRPr="000313DA">
        <w:rPr>
          <w:rFonts w:ascii="Times New Roman" w:hAnsi="Times New Roman"/>
          <w:i w:val="0"/>
          <w:iCs w:val="0"/>
          <w:sz w:val="22"/>
          <w:szCs w:val="26"/>
          <w:lang w:val="lv-LV"/>
        </w:rPr>
        <w:t>.2.</w:t>
      </w:r>
      <w:r w:rsidR="00655CED">
        <w:rPr>
          <w:rFonts w:ascii="Times New Roman" w:hAnsi="Times New Roman"/>
          <w:i w:val="0"/>
          <w:iCs w:val="0"/>
          <w:sz w:val="22"/>
          <w:szCs w:val="26"/>
          <w:lang w:val="lv-LV"/>
        </w:rPr>
        <w:t>Pretendenta</w:t>
      </w:r>
      <w:r w:rsidR="00655CED" w:rsidRPr="000313DA">
        <w:rPr>
          <w:rFonts w:ascii="Times New Roman" w:hAnsi="Times New Roman"/>
          <w:i w:val="0"/>
          <w:iCs w:val="0"/>
          <w:sz w:val="22"/>
          <w:szCs w:val="26"/>
          <w:lang w:val="lv-LV"/>
        </w:rPr>
        <w:t xml:space="preserve"> </w:t>
      </w:r>
      <w:r w:rsidR="006612CE" w:rsidRPr="000313DA">
        <w:rPr>
          <w:rFonts w:ascii="Times New Roman" w:hAnsi="Times New Roman"/>
          <w:i w:val="0"/>
          <w:iCs w:val="0"/>
          <w:sz w:val="22"/>
          <w:szCs w:val="26"/>
          <w:lang w:val="lv-LV"/>
        </w:rPr>
        <w:t>tiesības un pienākumi</w:t>
      </w:r>
    </w:p>
    <w:bookmarkEnd w:id="1"/>
    <w:p w14:paraId="4CB7529D" w14:textId="268A3C1E"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.2.1.</w:t>
      </w:r>
      <w:r w:rsidR="00CE6EE6" w:rsidRPr="000313DA">
        <w:rPr>
          <w:rFonts w:eastAsia="Calibri"/>
          <w:sz w:val="22"/>
          <w:szCs w:val="22"/>
          <w:lang w:val="lv-LV"/>
        </w:rPr>
        <w:tab/>
        <w:t xml:space="preserve">Piedāvājumu var iesniegt </w:t>
      </w:r>
      <w:r w:rsidR="00666FE5">
        <w:rPr>
          <w:rFonts w:eastAsia="Calibri"/>
          <w:sz w:val="22"/>
          <w:szCs w:val="22"/>
          <w:lang w:val="lv-LV"/>
        </w:rPr>
        <w:t>Pretendents</w:t>
      </w:r>
      <w:r w:rsidR="00666FE5" w:rsidRPr="000313DA">
        <w:rPr>
          <w:rFonts w:eastAsia="Calibri"/>
          <w:sz w:val="22"/>
          <w:szCs w:val="22"/>
          <w:lang w:val="lv-LV"/>
        </w:rPr>
        <w:t xml:space="preserve"> </w:t>
      </w:r>
      <w:r w:rsidR="00CE6EE6" w:rsidRPr="000313DA">
        <w:rPr>
          <w:rFonts w:eastAsia="Calibri"/>
          <w:sz w:val="22"/>
          <w:szCs w:val="22"/>
          <w:lang w:val="lv-LV"/>
        </w:rPr>
        <w:t>– persona, vai personu (piegādātāju) apvienība jebkurā to kombinācijā. Ja iepirkuma rezultātā iepirkuma komisija pieņem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p>
    <w:p w14:paraId="2FE9349E" w14:textId="2031177A" w:rsidR="00CE6EE6" w:rsidRPr="000313D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.2.2.</w:t>
      </w:r>
      <w:r w:rsidR="00CE6EE6" w:rsidRPr="000313DA">
        <w:rPr>
          <w:rFonts w:eastAsia="Calibri"/>
          <w:sz w:val="22"/>
          <w:szCs w:val="22"/>
          <w:lang w:val="lv-LV"/>
        </w:rPr>
        <w:tab/>
      </w:r>
      <w:r w:rsidR="00914F7F" w:rsidRPr="000313DA">
        <w:rPr>
          <w:rFonts w:eastAsia="Calibri"/>
          <w:sz w:val="22"/>
          <w:szCs w:val="22"/>
          <w:lang w:val="lv-LV"/>
        </w:rPr>
        <w:t xml:space="preserve">Ieinteresētais Pretendents ir tiesīgs laikus, bet ne vēlāk kā </w:t>
      </w:r>
      <w:r w:rsidR="00C976CB">
        <w:rPr>
          <w:rFonts w:eastAsia="Calibri"/>
          <w:sz w:val="22"/>
          <w:szCs w:val="22"/>
          <w:lang w:val="lv-LV"/>
        </w:rPr>
        <w:t>4 (</w:t>
      </w:r>
      <w:r w:rsidR="00914F7F" w:rsidRPr="000313DA">
        <w:rPr>
          <w:rFonts w:eastAsia="Calibri"/>
          <w:sz w:val="22"/>
          <w:szCs w:val="22"/>
          <w:lang w:val="lv-LV"/>
        </w:rPr>
        <w:t>četras</w:t>
      </w:r>
      <w:r w:rsidR="00C976CB">
        <w:rPr>
          <w:rFonts w:eastAsia="Calibri"/>
          <w:sz w:val="22"/>
          <w:szCs w:val="22"/>
          <w:lang w:val="lv-LV"/>
        </w:rPr>
        <w:t>)</w:t>
      </w:r>
      <w:r w:rsidR="00914F7F" w:rsidRPr="000313DA">
        <w:rPr>
          <w:rFonts w:eastAsia="Calibri"/>
          <w:sz w:val="22"/>
          <w:szCs w:val="22"/>
          <w:lang w:val="lv-LV"/>
        </w:rPr>
        <w:t xml:space="preserve"> dienas pirms piedāvājuma iesniegšanas termiņa beigām pieprasīt papildus informāciju par iepirkuma dokumentos iekļautajām prasībām attiecībā uz piedāvājumu sagatavošanu un iesniegšanu vai Pretendentu atlasi.</w:t>
      </w:r>
    </w:p>
    <w:p w14:paraId="2094543D" w14:textId="165E6F3A" w:rsidR="00CE6EE6" w:rsidRDefault="00781129" w:rsidP="00666FE5">
      <w:pPr>
        <w:ind w:left="709" w:hanging="567"/>
        <w:jc w:val="both"/>
        <w:rPr>
          <w:rFonts w:eastAsia="Calibri"/>
          <w:sz w:val="22"/>
          <w:szCs w:val="22"/>
          <w:lang w:val="lv-LV"/>
        </w:rPr>
      </w:pPr>
      <w:r>
        <w:rPr>
          <w:rFonts w:eastAsia="Calibri"/>
          <w:sz w:val="22"/>
          <w:szCs w:val="22"/>
          <w:lang w:val="lv-LV"/>
        </w:rPr>
        <w:lastRenderedPageBreak/>
        <w:t>6</w:t>
      </w:r>
      <w:r w:rsidR="00CE6EE6" w:rsidRPr="000313DA">
        <w:rPr>
          <w:rFonts w:eastAsia="Calibri"/>
          <w:sz w:val="22"/>
          <w:szCs w:val="22"/>
          <w:lang w:val="lv-LV"/>
        </w:rPr>
        <w:t>.2.3.</w:t>
      </w:r>
      <w:r w:rsidR="00CE6EE6" w:rsidRPr="000313DA">
        <w:rPr>
          <w:rFonts w:eastAsia="Calibri"/>
          <w:sz w:val="22"/>
          <w:szCs w:val="22"/>
          <w:lang w:val="lv-LV"/>
        </w:rPr>
        <w:tab/>
        <w:t>Katrs Pretendents par iepirkuma priekšmetu tiesīgs iesniegt vienu piedāvājumu. Pretendents pirms piedāvājuma iesniegšanas termiņa beigām var grozīt vai atsaukt iesniegto piedāvājumu.</w:t>
      </w:r>
    </w:p>
    <w:p w14:paraId="75705C88" w14:textId="3FDDB79F" w:rsidR="00C976CB" w:rsidRPr="000313DA" w:rsidRDefault="00781129" w:rsidP="000313DA">
      <w:pPr>
        <w:ind w:left="709" w:hanging="567"/>
        <w:jc w:val="both"/>
        <w:rPr>
          <w:rFonts w:eastAsia="Calibri"/>
          <w:sz w:val="22"/>
          <w:szCs w:val="22"/>
          <w:lang w:val="lv-LV"/>
        </w:rPr>
      </w:pPr>
      <w:r>
        <w:rPr>
          <w:rFonts w:eastAsia="Calibri"/>
          <w:sz w:val="22"/>
          <w:szCs w:val="22"/>
          <w:lang w:val="lv-LV"/>
        </w:rPr>
        <w:t>6</w:t>
      </w:r>
      <w:r w:rsidR="00C976CB" w:rsidRPr="00C976CB">
        <w:rPr>
          <w:rFonts w:eastAsia="Calibri"/>
          <w:sz w:val="22"/>
          <w:szCs w:val="22"/>
          <w:lang w:val="lv-LV"/>
        </w:rPr>
        <w:t>.2.4.</w:t>
      </w:r>
      <w:r w:rsidR="00C976CB" w:rsidRPr="00C976CB">
        <w:rPr>
          <w:rFonts w:eastAsia="Calibri"/>
          <w:sz w:val="22"/>
          <w:szCs w:val="22"/>
          <w:lang w:val="lv-LV"/>
        </w:rPr>
        <w:tab/>
        <w:t>Pretendentam ir tiesības ierosināt, lai tiek rīkota ieinteresēto Pretendentu sanāksme.</w:t>
      </w:r>
    </w:p>
    <w:p w14:paraId="729ACC55" w14:textId="37DA2767" w:rsidR="00B559AA" w:rsidRDefault="00781129" w:rsidP="000313DA">
      <w:pPr>
        <w:ind w:left="709" w:hanging="567"/>
        <w:jc w:val="both"/>
        <w:rPr>
          <w:rFonts w:eastAsia="Calibri"/>
          <w:sz w:val="22"/>
          <w:szCs w:val="22"/>
          <w:lang w:val="lv-LV"/>
        </w:rPr>
      </w:pPr>
      <w:r>
        <w:rPr>
          <w:rFonts w:eastAsia="Calibri"/>
          <w:sz w:val="22"/>
          <w:szCs w:val="22"/>
          <w:lang w:val="lv-LV"/>
        </w:rPr>
        <w:t>6</w:t>
      </w:r>
      <w:r w:rsidR="00CE6EE6" w:rsidRPr="000313DA">
        <w:rPr>
          <w:rFonts w:eastAsia="Calibri"/>
          <w:sz w:val="22"/>
          <w:szCs w:val="22"/>
          <w:lang w:val="lv-LV"/>
        </w:rPr>
        <w:t>.2.</w:t>
      </w:r>
      <w:r w:rsidR="00C976CB">
        <w:rPr>
          <w:rFonts w:eastAsia="Calibri"/>
          <w:sz w:val="22"/>
          <w:szCs w:val="22"/>
          <w:lang w:val="lv-LV"/>
        </w:rPr>
        <w:t>5</w:t>
      </w:r>
      <w:r w:rsidR="00CE6EE6" w:rsidRPr="000313DA">
        <w:rPr>
          <w:rFonts w:eastAsia="Calibri"/>
          <w:sz w:val="22"/>
          <w:szCs w:val="22"/>
          <w:lang w:val="lv-LV"/>
        </w:rPr>
        <w:t>.</w:t>
      </w:r>
      <w:r w:rsidR="00CE6EE6" w:rsidRPr="000313DA">
        <w:rPr>
          <w:rFonts w:eastAsia="Calibri"/>
          <w:sz w:val="22"/>
          <w:szCs w:val="22"/>
          <w:lang w:val="lv-LV"/>
        </w:rPr>
        <w:tab/>
      </w:r>
      <w:r w:rsidR="00CE6EE6" w:rsidRPr="000313DA">
        <w:rPr>
          <w:rFonts w:eastAsia="Calibri"/>
          <w:sz w:val="22"/>
          <w:szCs w:val="22"/>
          <w:lang w:val="lv-LV"/>
        </w:rPr>
        <w:tab/>
        <w:t xml:space="preserve">Ja Pretendents, tā darbinieks vai Pretendenta piedāvājumā norādītā persona ir piedalījusies kādā no iepriekšējiem attiecīgā iepirkuma projekta posmiem vai iepirkuma dokumentu izstrādāšanā, Pretendents nav tiesīgs piedalīties nākamajos tā paša projekta posmos vai attiecīgajā iepirkumā, ja minētie apstākļi šim pretendentam dod priekšrocības šajā iepirkumā tādejādi ierobežojot konkurenci. Ar iepirkuma projekta posmiem saprot vairākus secīgi veiktus iepirkumus, kuri nodrošina vienota galarezultāta </w:t>
      </w:r>
      <w:r w:rsidR="005A388F">
        <w:rPr>
          <w:rFonts w:eastAsia="Calibri"/>
          <w:sz w:val="22"/>
          <w:szCs w:val="22"/>
          <w:lang w:val="lv-LV"/>
        </w:rPr>
        <w:t>sasniegšanu.</w:t>
      </w:r>
    </w:p>
    <w:p w14:paraId="666CB8F3" w14:textId="1B6BD5A8" w:rsidR="00B559AA" w:rsidRDefault="00B559AA">
      <w:pPr>
        <w:overflowPunct/>
        <w:autoSpaceDE/>
        <w:autoSpaceDN/>
        <w:adjustRightInd/>
        <w:textAlignment w:val="auto"/>
        <w:rPr>
          <w:rFonts w:eastAsia="Calibri"/>
          <w:sz w:val="22"/>
          <w:szCs w:val="22"/>
          <w:lang w:val="lv-LV"/>
        </w:rPr>
      </w:pPr>
    </w:p>
    <w:p w14:paraId="379DCDB1" w14:textId="29F07D27" w:rsidR="003F1309" w:rsidRPr="00112A7A" w:rsidRDefault="003F1309" w:rsidP="00FA3ACE">
      <w:pPr>
        <w:keepNext/>
        <w:numPr>
          <w:ilvl w:val="0"/>
          <w:numId w:val="1"/>
        </w:numPr>
        <w:overflowPunct/>
        <w:autoSpaceDE/>
        <w:autoSpaceDN/>
        <w:adjustRightInd/>
        <w:spacing w:after="120"/>
        <w:ind w:left="357" w:hanging="357"/>
        <w:jc w:val="center"/>
        <w:textAlignment w:val="auto"/>
        <w:outlineLvl w:val="5"/>
        <w:rPr>
          <w:b/>
          <w:sz w:val="24"/>
          <w:szCs w:val="24"/>
          <w:lang w:val="lv-LV"/>
        </w:rPr>
      </w:pPr>
      <w:r w:rsidRPr="00112A7A">
        <w:rPr>
          <w:b/>
          <w:sz w:val="24"/>
          <w:szCs w:val="24"/>
          <w:lang w:val="lv-LV"/>
        </w:rPr>
        <w:t>PERSONAS DATU AIZSARDZĪBA</w:t>
      </w:r>
    </w:p>
    <w:p w14:paraId="3BE8E009" w14:textId="47266FB0" w:rsidR="003F1309" w:rsidRPr="000313DA" w:rsidRDefault="00781129" w:rsidP="000313DA">
      <w:pPr>
        <w:pStyle w:val="Heading2"/>
        <w:keepNext w:val="0"/>
        <w:overflowPunct/>
        <w:autoSpaceDE/>
        <w:autoSpaceDN/>
        <w:adjustRightInd/>
        <w:spacing w:before="0" w:after="0"/>
        <w:ind w:left="142" w:hanging="357"/>
        <w:jc w:val="both"/>
        <w:textAlignment w:val="auto"/>
        <w:rPr>
          <w:rFonts w:ascii="Times New Roman" w:hAnsi="Times New Roman"/>
          <w:b w:val="0"/>
          <w:bCs w:val="0"/>
          <w:i w:val="0"/>
          <w:iCs w:val="0"/>
          <w:sz w:val="22"/>
          <w:szCs w:val="26"/>
          <w:lang w:val="lv-LV"/>
        </w:rPr>
      </w:pPr>
      <w:r>
        <w:rPr>
          <w:rFonts w:ascii="Times New Roman" w:hAnsi="Times New Roman"/>
          <w:b w:val="0"/>
          <w:bCs w:val="0"/>
          <w:i w:val="0"/>
          <w:iCs w:val="0"/>
          <w:sz w:val="22"/>
          <w:szCs w:val="26"/>
          <w:lang w:val="lv-LV"/>
        </w:rPr>
        <w:t>7</w:t>
      </w:r>
      <w:r w:rsidR="003F1309" w:rsidRPr="000313DA">
        <w:rPr>
          <w:rFonts w:ascii="Times New Roman" w:hAnsi="Times New Roman"/>
          <w:b w:val="0"/>
          <w:bCs w:val="0"/>
          <w:i w:val="0"/>
          <w:iCs w:val="0"/>
          <w:sz w:val="22"/>
          <w:szCs w:val="26"/>
          <w:lang w:val="lv-LV"/>
        </w:rPr>
        <w:t>.1.</w:t>
      </w:r>
      <w:r w:rsidR="00C976CB">
        <w:rPr>
          <w:rFonts w:ascii="Times New Roman" w:hAnsi="Times New Roman"/>
          <w:b w:val="0"/>
          <w:bCs w:val="0"/>
          <w:i w:val="0"/>
          <w:iCs w:val="0"/>
          <w:sz w:val="22"/>
          <w:szCs w:val="26"/>
          <w:lang w:val="lv-LV"/>
        </w:rPr>
        <w:tab/>
      </w:r>
      <w:r w:rsidR="003F1309" w:rsidRPr="000313DA">
        <w:rPr>
          <w:rFonts w:ascii="Times New Roman" w:hAnsi="Times New Roman"/>
          <w:b w:val="0"/>
          <w:bCs w:val="0"/>
          <w:i w:val="0"/>
          <w:iCs w:val="0"/>
          <w:sz w:val="22"/>
          <w:szCs w:val="26"/>
          <w:lang w:val="lv-LV"/>
        </w:rPr>
        <w:t xml:space="preserve">Pretendentu piedāvājumos iekļautie personu dati tiks apstrādāti Jūrmalas pašvaldības policijas noteiktā mērķa īstenošanai: </w:t>
      </w:r>
      <w:r w:rsidR="00625E68" w:rsidRPr="000313DA">
        <w:rPr>
          <w:rFonts w:ascii="Times New Roman" w:hAnsi="Times New Roman"/>
          <w:b w:val="0"/>
          <w:bCs w:val="0"/>
          <w:i w:val="0"/>
          <w:iCs w:val="0"/>
          <w:sz w:val="22"/>
          <w:szCs w:val="26"/>
          <w:lang w:val="lv-LV"/>
        </w:rPr>
        <w:t>P</w:t>
      </w:r>
      <w:r w:rsidR="003F1309" w:rsidRPr="000313DA">
        <w:rPr>
          <w:rFonts w:ascii="Times New Roman" w:hAnsi="Times New Roman"/>
          <w:b w:val="0"/>
          <w:bCs w:val="0"/>
          <w:i w:val="0"/>
          <w:iCs w:val="0"/>
          <w:sz w:val="22"/>
          <w:szCs w:val="26"/>
          <w:lang w:val="lv-LV"/>
        </w:rPr>
        <w:t>retendentu (fizisku personu) datu apstrāde iepirkumu procedūras administrēšanai. Personas dati tiks glabāti normatīvajos aktos noteikto laika periodu.</w:t>
      </w:r>
    </w:p>
    <w:p w14:paraId="6FE77FD9" w14:textId="2897818A" w:rsidR="003F1309" w:rsidRPr="000313DA" w:rsidRDefault="00781129" w:rsidP="000313DA">
      <w:pPr>
        <w:pStyle w:val="Heading2"/>
        <w:keepNext w:val="0"/>
        <w:overflowPunct/>
        <w:autoSpaceDE/>
        <w:autoSpaceDN/>
        <w:adjustRightInd/>
        <w:spacing w:before="0" w:after="0"/>
        <w:ind w:left="142" w:hanging="357"/>
        <w:jc w:val="both"/>
        <w:textAlignment w:val="auto"/>
        <w:rPr>
          <w:rFonts w:ascii="Times New Roman" w:hAnsi="Times New Roman"/>
          <w:b w:val="0"/>
          <w:bCs w:val="0"/>
          <w:i w:val="0"/>
          <w:iCs w:val="0"/>
          <w:sz w:val="22"/>
          <w:szCs w:val="26"/>
          <w:lang w:val="lv-LV"/>
        </w:rPr>
      </w:pPr>
      <w:r>
        <w:rPr>
          <w:rFonts w:ascii="Times New Roman" w:hAnsi="Times New Roman"/>
          <w:b w:val="0"/>
          <w:bCs w:val="0"/>
          <w:i w:val="0"/>
          <w:iCs w:val="0"/>
          <w:sz w:val="22"/>
          <w:szCs w:val="26"/>
          <w:lang w:val="lv-LV"/>
        </w:rPr>
        <w:t>7</w:t>
      </w:r>
      <w:r w:rsidR="003F1309" w:rsidRPr="000313DA">
        <w:rPr>
          <w:rFonts w:ascii="Times New Roman" w:hAnsi="Times New Roman"/>
          <w:b w:val="0"/>
          <w:bCs w:val="0"/>
          <w:i w:val="0"/>
          <w:iCs w:val="0"/>
          <w:sz w:val="22"/>
          <w:szCs w:val="26"/>
          <w:lang w:val="lv-LV"/>
        </w:rPr>
        <w:t>.2.</w:t>
      </w:r>
      <w:r w:rsidR="006535EB">
        <w:rPr>
          <w:rFonts w:ascii="Times New Roman" w:hAnsi="Times New Roman"/>
          <w:b w:val="0"/>
          <w:bCs w:val="0"/>
          <w:i w:val="0"/>
          <w:iCs w:val="0"/>
          <w:sz w:val="22"/>
          <w:szCs w:val="26"/>
          <w:lang w:val="lv-LV"/>
        </w:rPr>
        <w:tab/>
      </w:r>
      <w:r w:rsidR="003F1309" w:rsidRPr="000313DA">
        <w:rPr>
          <w:rFonts w:ascii="Times New Roman" w:hAnsi="Times New Roman"/>
          <w:b w:val="0"/>
          <w:bCs w:val="0"/>
          <w:i w:val="0"/>
          <w:iCs w:val="0"/>
          <w:sz w:val="22"/>
          <w:szCs w:val="26"/>
          <w:lang w:val="lv-LV"/>
        </w:rPr>
        <w:t>Datu apstrādes pārzinis: Jūrmalas pašvaldības policija, reģistrācijas Nr.</w:t>
      </w:r>
      <w:r w:rsidR="00C976CB">
        <w:rPr>
          <w:rFonts w:ascii="Times New Roman" w:hAnsi="Times New Roman"/>
          <w:b w:val="0"/>
          <w:bCs w:val="0"/>
          <w:i w:val="0"/>
          <w:iCs w:val="0"/>
          <w:sz w:val="22"/>
          <w:szCs w:val="26"/>
          <w:lang w:val="lv-LV"/>
        </w:rPr>
        <w:t> </w:t>
      </w:r>
      <w:r w:rsidR="003F1309" w:rsidRPr="000313DA">
        <w:rPr>
          <w:rFonts w:ascii="Times New Roman" w:hAnsi="Times New Roman"/>
          <w:b w:val="0"/>
          <w:bCs w:val="0"/>
          <w:i w:val="0"/>
          <w:iCs w:val="0"/>
          <w:sz w:val="22"/>
          <w:szCs w:val="26"/>
          <w:lang w:val="lv-LV"/>
        </w:rPr>
        <w:t xml:space="preserve">90000056554, Dubultu prospekts 2, </w:t>
      </w:r>
      <w:r w:rsidR="006535EB" w:rsidRPr="00C76E68">
        <w:rPr>
          <w:rFonts w:ascii="Times New Roman" w:hAnsi="Times New Roman"/>
          <w:b w:val="0"/>
          <w:bCs w:val="0"/>
          <w:i w:val="0"/>
          <w:iCs w:val="0"/>
          <w:sz w:val="22"/>
          <w:szCs w:val="26"/>
          <w:lang w:val="lv-LV"/>
        </w:rPr>
        <w:t>Jūrmala</w:t>
      </w:r>
      <w:r w:rsidR="006535EB">
        <w:rPr>
          <w:rFonts w:ascii="Times New Roman" w:hAnsi="Times New Roman"/>
          <w:b w:val="0"/>
          <w:bCs w:val="0"/>
          <w:i w:val="0"/>
          <w:iCs w:val="0"/>
          <w:sz w:val="22"/>
          <w:szCs w:val="26"/>
          <w:lang w:val="lv-LV"/>
        </w:rPr>
        <w:t>,</w:t>
      </w:r>
      <w:r w:rsidR="006535EB" w:rsidRPr="006535EB">
        <w:rPr>
          <w:rFonts w:ascii="Times New Roman" w:hAnsi="Times New Roman"/>
          <w:b w:val="0"/>
          <w:bCs w:val="0"/>
          <w:i w:val="0"/>
          <w:iCs w:val="0"/>
          <w:sz w:val="22"/>
          <w:szCs w:val="26"/>
          <w:lang w:val="lv-LV"/>
        </w:rPr>
        <w:t xml:space="preserve"> </w:t>
      </w:r>
      <w:hyperlink r:id="rId13" w:history="1">
        <w:r w:rsidR="0052421F" w:rsidRPr="00FD4EED">
          <w:rPr>
            <w:rStyle w:val="Hyperlink"/>
            <w:rFonts w:ascii="Times New Roman" w:hAnsi="Times New Roman"/>
            <w:b w:val="0"/>
            <w:bCs w:val="0"/>
            <w:i w:val="0"/>
            <w:iCs w:val="0"/>
            <w:sz w:val="22"/>
            <w:szCs w:val="26"/>
            <w:lang w:val="lv-LV"/>
          </w:rPr>
          <w:t>policija@jurmala.lv</w:t>
        </w:r>
      </w:hyperlink>
      <w:r w:rsidR="003F1309" w:rsidRPr="000313DA">
        <w:rPr>
          <w:rFonts w:ascii="Times New Roman" w:hAnsi="Times New Roman"/>
          <w:b w:val="0"/>
          <w:bCs w:val="0"/>
          <w:i w:val="0"/>
          <w:iCs w:val="0"/>
          <w:sz w:val="22"/>
          <w:szCs w:val="26"/>
          <w:lang w:val="lv-LV"/>
        </w:rPr>
        <w:t>, tālr.</w:t>
      </w:r>
      <w:r w:rsidR="00C976CB">
        <w:rPr>
          <w:rFonts w:ascii="Times New Roman" w:hAnsi="Times New Roman"/>
          <w:b w:val="0"/>
          <w:bCs w:val="0"/>
          <w:i w:val="0"/>
          <w:iCs w:val="0"/>
          <w:sz w:val="22"/>
          <w:szCs w:val="26"/>
          <w:lang w:val="lv-LV"/>
        </w:rPr>
        <w:t> +371 </w:t>
      </w:r>
      <w:r w:rsidR="00C728DE" w:rsidRPr="000313DA">
        <w:rPr>
          <w:rFonts w:ascii="Times New Roman" w:hAnsi="Times New Roman"/>
          <w:b w:val="0"/>
          <w:bCs w:val="0"/>
          <w:i w:val="0"/>
          <w:iCs w:val="0"/>
          <w:sz w:val="22"/>
          <w:szCs w:val="26"/>
          <w:lang w:val="lv-LV"/>
        </w:rPr>
        <w:t>67896981.</w:t>
      </w:r>
    </w:p>
    <w:p w14:paraId="1F20AC15" w14:textId="5751535D" w:rsidR="003F1309" w:rsidRPr="000313DA" w:rsidRDefault="00781129" w:rsidP="000313DA">
      <w:pPr>
        <w:pStyle w:val="Heading2"/>
        <w:keepNext w:val="0"/>
        <w:overflowPunct/>
        <w:autoSpaceDE/>
        <w:autoSpaceDN/>
        <w:adjustRightInd/>
        <w:spacing w:before="0" w:after="0"/>
        <w:ind w:left="142" w:hanging="357"/>
        <w:jc w:val="both"/>
        <w:textAlignment w:val="auto"/>
        <w:rPr>
          <w:rFonts w:ascii="Times New Roman" w:hAnsi="Times New Roman"/>
          <w:b w:val="0"/>
          <w:bCs w:val="0"/>
          <w:i w:val="0"/>
          <w:iCs w:val="0"/>
          <w:sz w:val="22"/>
          <w:szCs w:val="26"/>
          <w:lang w:val="lv-LV"/>
        </w:rPr>
      </w:pPr>
      <w:r>
        <w:rPr>
          <w:rFonts w:ascii="Times New Roman" w:hAnsi="Times New Roman"/>
          <w:b w:val="0"/>
          <w:bCs w:val="0"/>
          <w:i w:val="0"/>
          <w:iCs w:val="0"/>
          <w:sz w:val="22"/>
          <w:szCs w:val="26"/>
          <w:lang w:val="lv-LV"/>
        </w:rPr>
        <w:t>7</w:t>
      </w:r>
      <w:r w:rsidR="003F1309" w:rsidRPr="000313DA">
        <w:rPr>
          <w:rFonts w:ascii="Times New Roman" w:hAnsi="Times New Roman"/>
          <w:b w:val="0"/>
          <w:bCs w:val="0"/>
          <w:i w:val="0"/>
          <w:iCs w:val="0"/>
          <w:sz w:val="22"/>
          <w:szCs w:val="26"/>
          <w:lang w:val="lv-LV"/>
        </w:rPr>
        <w:t>.3.</w:t>
      </w:r>
      <w:r w:rsidR="006535EB">
        <w:rPr>
          <w:rFonts w:ascii="Times New Roman" w:hAnsi="Times New Roman"/>
          <w:b w:val="0"/>
          <w:bCs w:val="0"/>
          <w:i w:val="0"/>
          <w:iCs w:val="0"/>
          <w:sz w:val="22"/>
          <w:szCs w:val="26"/>
          <w:lang w:val="lv-LV"/>
        </w:rPr>
        <w:tab/>
      </w:r>
      <w:r w:rsidR="003F1309" w:rsidRPr="000313DA">
        <w:rPr>
          <w:rFonts w:ascii="Times New Roman" w:hAnsi="Times New Roman"/>
          <w:b w:val="0"/>
          <w:bCs w:val="0"/>
          <w:i w:val="0"/>
          <w:iCs w:val="0"/>
          <w:sz w:val="22"/>
          <w:szCs w:val="26"/>
          <w:lang w:val="lv-LV"/>
        </w:rPr>
        <w:t xml:space="preserve">Personas datu aizsardzības speciālista kontaktinformācija: </w:t>
      </w:r>
      <w:hyperlink r:id="rId14" w:history="1">
        <w:r w:rsidR="0052421F" w:rsidRPr="00FD4EED">
          <w:rPr>
            <w:rStyle w:val="Hyperlink"/>
            <w:rFonts w:ascii="Times New Roman" w:hAnsi="Times New Roman"/>
            <w:b w:val="0"/>
            <w:bCs w:val="0"/>
            <w:i w:val="0"/>
            <w:iCs w:val="0"/>
            <w:sz w:val="22"/>
            <w:szCs w:val="26"/>
            <w:lang w:val="lv-LV"/>
          </w:rPr>
          <w:t>aija.viluma@jurmala.lv</w:t>
        </w:r>
      </w:hyperlink>
      <w:r w:rsidR="003F1309" w:rsidRPr="000313DA">
        <w:rPr>
          <w:rFonts w:ascii="Times New Roman" w:hAnsi="Times New Roman"/>
          <w:b w:val="0"/>
          <w:bCs w:val="0"/>
          <w:i w:val="0"/>
          <w:iCs w:val="0"/>
          <w:sz w:val="22"/>
          <w:szCs w:val="26"/>
          <w:lang w:val="lv-LV"/>
        </w:rPr>
        <w:t>, tālr.</w:t>
      </w:r>
      <w:r w:rsidR="006535EB">
        <w:rPr>
          <w:rFonts w:ascii="Times New Roman" w:hAnsi="Times New Roman"/>
          <w:b w:val="0"/>
          <w:bCs w:val="0"/>
          <w:i w:val="0"/>
          <w:iCs w:val="0"/>
          <w:sz w:val="22"/>
          <w:szCs w:val="26"/>
          <w:lang w:val="lv-LV"/>
        </w:rPr>
        <w:t> +371 </w:t>
      </w:r>
      <w:r w:rsidR="0052421F" w:rsidRPr="0052421F">
        <w:rPr>
          <w:rFonts w:ascii="Times New Roman" w:hAnsi="Times New Roman"/>
          <w:b w:val="0"/>
          <w:bCs w:val="0"/>
          <w:i w:val="0"/>
          <w:iCs w:val="0"/>
          <w:sz w:val="22"/>
          <w:szCs w:val="26"/>
          <w:lang w:val="lv-LV"/>
        </w:rPr>
        <w:t>67896981</w:t>
      </w:r>
      <w:r w:rsidR="003F1309" w:rsidRPr="000313DA">
        <w:rPr>
          <w:rFonts w:ascii="Times New Roman" w:hAnsi="Times New Roman"/>
          <w:b w:val="0"/>
          <w:bCs w:val="0"/>
          <w:i w:val="0"/>
          <w:iCs w:val="0"/>
          <w:sz w:val="22"/>
          <w:szCs w:val="26"/>
          <w:lang w:val="lv-LV"/>
        </w:rPr>
        <w:t>;</w:t>
      </w:r>
    </w:p>
    <w:p w14:paraId="43766C08" w14:textId="65F7F485" w:rsidR="00625E68" w:rsidRPr="000313DA" w:rsidRDefault="00781129" w:rsidP="000313DA">
      <w:pPr>
        <w:pStyle w:val="Heading2"/>
        <w:keepNext w:val="0"/>
        <w:overflowPunct/>
        <w:autoSpaceDE/>
        <w:autoSpaceDN/>
        <w:adjustRightInd/>
        <w:spacing w:before="0" w:after="0"/>
        <w:ind w:left="142" w:hanging="357"/>
        <w:jc w:val="both"/>
        <w:textAlignment w:val="auto"/>
        <w:rPr>
          <w:rFonts w:ascii="Times New Roman" w:hAnsi="Times New Roman"/>
          <w:b w:val="0"/>
          <w:bCs w:val="0"/>
          <w:i w:val="0"/>
          <w:iCs w:val="0"/>
          <w:sz w:val="22"/>
          <w:szCs w:val="26"/>
          <w:lang w:val="lv-LV"/>
        </w:rPr>
      </w:pPr>
      <w:r>
        <w:rPr>
          <w:rFonts w:ascii="Times New Roman" w:hAnsi="Times New Roman"/>
          <w:b w:val="0"/>
          <w:bCs w:val="0"/>
          <w:i w:val="0"/>
          <w:iCs w:val="0"/>
          <w:sz w:val="22"/>
          <w:szCs w:val="26"/>
          <w:lang w:val="lv-LV"/>
        </w:rPr>
        <w:t>7</w:t>
      </w:r>
      <w:r w:rsidR="00625E68" w:rsidRPr="000313DA">
        <w:rPr>
          <w:rFonts w:ascii="Times New Roman" w:hAnsi="Times New Roman"/>
          <w:b w:val="0"/>
          <w:bCs w:val="0"/>
          <w:i w:val="0"/>
          <w:iCs w:val="0"/>
          <w:sz w:val="22"/>
          <w:szCs w:val="26"/>
          <w:lang w:val="lv-LV"/>
        </w:rPr>
        <w:t>.4.</w:t>
      </w:r>
      <w:r w:rsidR="006535EB">
        <w:rPr>
          <w:rFonts w:ascii="Times New Roman" w:hAnsi="Times New Roman"/>
          <w:b w:val="0"/>
          <w:bCs w:val="0"/>
          <w:i w:val="0"/>
          <w:iCs w:val="0"/>
          <w:sz w:val="22"/>
          <w:szCs w:val="26"/>
          <w:lang w:val="lv-LV"/>
        </w:rPr>
        <w:tab/>
      </w:r>
      <w:r w:rsidR="006535EB" w:rsidRPr="006535EB">
        <w:rPr>
          <w:rFonts w:ascii="Times New Roman" w:hAnsi="Times New Roman"/>
          <w:b w:val="0"/>
          <w:bCs w:val="0"/>
          <w:i w:val="0"/>
          <w:iCs w:val="0"/>
          <w:sz w:val="22"/>
          <w:szCs w:val="26"/>
          <w:lang w:val="lv-LV"/>
        </w:rPr>
        <w:t>Datu apstrādes pārzinis apstrādā un aizsargā personas datus, izmantojot mūsdienu tehnoloģiju iespējas, ņemot vērā pastāvošos privātuma riskus un saprātīgi pieejamos organizatoriskos, finansiālos un tehniskos resursus.</w:t>
      </w:r>
    </w:p>
    <w:p w14:paraId="311B56E8" w14:textId="7FD41CCF" w:rsidR="00242680" w:rsidRDefault="00781129" w:rsidP="00C976CB">
      <w:pPr>
        <w:pStyle w:val="Heading2"/>
        <w:keepNext w:val="0"/>
        <w:overflowPunct/>
        <w:autoSpaceDE/>
        <w:autoSpaceDN/>
        <w:adjustRightInd/>
        <w:spacing w:before="0" w:after="120"/>
        <w:ind w:left="142" w:hanging="357"/>
        <w:jc w:val="both"/>
        <w:textAlignment w:val="auto"/>
        <w:rPr>
          <w:rFonts w:ascii="Times New Roman" w:hAnsi="Times New Roman"/>
          <w:b w:val="0"/>
          <w:bCs w:val="0"/>
          <w:i w:val="0"/>
          <w:iCs w:val="0"/>
          <w:sz w:val="22"/>
          <w:szCs w:val="26"/>
          <w:lang w:val="lv-LV"/>
        </w:rPr>
      </w:pPr>
      <w:r>
        <w:rPr>
          <w:rFonts w:ascii="Times New Roman" w:hAnsi="Times New Roman"/>
          <w:b w:val="0"/>
          <w:bCs w:val="0"/>
          <w:i w:val="0"/>
          <w:iCs w:val="0"/>
          <w:sz w:val="22"/>
          <w:szCs w:val="26"/>
          <w:lang w:val="lv-LV"/>
        </w:rPr>
        <w:t>7.</w:t>
      </w:r>
      <w:r w:rsidR="00625E68" w:rsidRPr="000313DA">
        <w:rPr>
          <w:rFonts w:ascii="Times New Roman" w:hAnsi="Times New Roman"/>
          <w:b w:val="0"/>
          <w:bCs w:val="0"/>
          <w:i w:val="0"/>
          <w:iCs w:val="0"/>
          <w:sz w:val="22"/>
          <w:szCs w:val="26"/>
          <w:lang w:val="lv-LV"/>
        </w:rPr>
        <w:t>5.</w:t>
      </w:r>
      <w:r w:rsidR="006535EB">
        <w:rPr>
          <w:rFonts w:ascii="Times New Roman" w:hAnsi="Times New Roman"/>
          <w:b w:val="0"/>
          <w:bCs w:val="0"/>
          <w:i w:val="0"/>
          <w:iCs w:val="0"/>
          <w:sz w:val="22"/>
          <w:szCs w:val="26"/>
          <w:lang w:val="lv-LV"/>
        </w:rPr>
        <w:tab/>
      </w:r>
      <w:r w:rsidR="00625E68" w:rsidRPr="000313DA">
        <w:rPr>
          <w:rFonts w:ascii="Times New Roman" w:hAnsi="Times New Roman"/>
          <w:b w:val="0"/>
          <w:bCs w:val="0"/>
          <w:i w:val="0"/>
          <w:iCs w:val="0"/>
          <w:sz w:val="22"/>
          <w:szCs w:val="26"/>
          <w:lang w:val="lv-LV"/>
        </w:rPr>
        <w:t xml:space="preserve">Detalizētāka informācija par personas datu apstrādi ir pieejama </w:t>
      </w:r>
      <w:hyperlink r:id="rId15" w:history="1">
        <w:r w:rsidR="006535EB" w:rsidRPr="006535EB">
          <w:rPr>
            <w:rStyle w:val="Hyperlink"/>
            <w:rFonts w:ascii="Times New Roman" w:hAnsi="Times New Roman"/>
            <w:b w:val="0"/>
            <w:bCs w:val="0"/>
            <w:i w:val="0"/>
            <w:iCs w:val="0"/>
            <w:sz w:val="22"/>
            <w:szCs w:val="26"/>
            <w:lang w:val="lv-LV"/>
          </w:rPr>
          <w:t>www.jurmala.lv</w:t>
        </w:r>
      </w:hyperlink>
      <w:r w:rsidR="006535EB" w:rsidRPr="006535EB">
        <w:rPr>
          <w:rFonts w:ascii="Times New Roman" w:hAnsi="Times New Roman"/>
          <w:b w:val="0"/>
          <w:bCs w:val="0"/>
          <w:i w:val="0"/>
          <w:iCs w:val="0"/>
          <w:sz w:val="22"/>
          <w:szCs w:val="26"/>
          <w:lang w:val="lv-LV"/>
        </w:rPr>
        <w:t>.</w:t>
      </w:r>
    </w:p>
    <w:p w14:paraId="00E1E09F" w14:textId="03768D70" w:rsidR="003F1309" w:rsidRPr="00B101DB" w:rsidRDefault="003F1309" w:rsidP="00FA3ACE">
      <w:pPr>
        <w:keepNext/>
        <w:numPr>
          <w:ilvl w:val="0"/>
          <w:numId w:val="1"/>
        </w:numPr>
        <w:overflowPunct/>
        <w:autoSpaceDE/>
        <w:autoSpaceDN/>
        <w:adjustRightInd/>
        <w:spacing w:after="120"/>
        <w:ind w:left="357" w:hanging="357"/>
        <w:jc w:val="center"/>
        <w:textAlignment w:val="auto"/>
        <w:outlineLvl w:val="5"/>
        <w:rPr>
          <w:b/>
          <w:noProof/>
          <w:sz w:val="24"/>
          <w:szCs w:val="24"/>
          <w:lang w:val="lv-LV"/>
        </w:rPr>
      </w:pPr>
      <w:r w:rsidRPr="00B101DB">
        <w:rPr>
          <w:b/>
          <w:sz w:val="24"/>
          <w:szCs w:val="24"/>
          <w:lang w:val="lv-LV"/>
        </w:rPr>
        <w:t>PIELIKUMU SARAKSTS</w:t>
      </w:r>
    </w:p>
    <w:p w14:paraId="7472DB2C" w14:textId="2216686D" w:rsidR="00E01D29" w:rsidRDefault="00E01D29" w:rsidP="00E01D29">
      <w:pPr>
        <w:ind w:right="-6"/>
        <w:jc w:val="both"/>
        <w:rPr>
          <w:sz w:val="22"/>
          <w:lang w:val="lv-LV"/>
        </w:rPr>
      </w:pPr>
      <w:r w:rsidRPr="00B101DB">
        <w:rPr>
          <w:sz w:val="22"/>
          <w:lang w:val="lv-LV"/>
        </w:rPr>
        <w:t>1. pielikums – Tehniskās specifikācijas</w:t>
      </w:r>
      <w:r w:rsidR="006E7278">
        <w:rPr>
          <w:sz w:val="22"/>
          <w:lang w:val="lv-LV"/>
        </w:rPr>
        <w:t xml:space="preserve"> 1. daļa</w:t>
      </w:r>
      <w:r w:rsidRPr="00B101DB">
        <w:rPr>
          <w:sz w:val="22"/>
          <w:lang w:val="lv-LV"/>
        </w:rPr>
        <w:t>;</w:t>
      </w:r>
    </w:p>
    <w:p w14:paraId="75AF5273" w14:textId="6469EFA7" w:rsidR="006E7278" w:rsidRDefault="006E7278" w:rsidP="006E7278">
      <w:pPr>
        <w:ind w:right="-6"/>
        <w:jc w:val="both"/>
        <w:rPr>
          <w:sz w:val="22"/>
          <w:lang w:val="lv-LV"/>
        </w:rPr>
      </w:pPr>
      <w:r>
        <w:rPr>
          <w:sz w:val="22"/>
          <w:lang w:val="lv-LV"/>
        </w:rPr>
        <w:t>2</w:t>
      </w:r>
      <w:r w:rsidRPr="00B101DB">
        <w:rPr>
          <w:sz w:val="22"/>
          <w:lang w:val="lv-LV"/>
        </w:rPr>
        <w:t>. pielikums – Tehniskās specifikācijas</w:t>
      </w:r>
      <w:r>
        <w:rPr>
          <w:sz w:val="22"/>
          <w:lang w:val="lv-LV"/>
        </w:rPr>
        <w:t xml:space="preserve"> 2. daļa</w:t>
      </w:r>
      <w:r w:rsidRPr="00B101DB">
        <w:rPr>
          <w:sz w:val="22"/>
          <w:lang w:val="lv-LV"/>
        </w:rPr>
        <w:t>;</w:t>
      </w:r>
    </w:p>
    <w:p w14:paraId="75052391" w14:textId="3B41EFD5" w:rsidR="006E7278" w:rsidRDefault="006E7278" w:rsidP="006E7278">
      <w:pPr>
        <w:ind w:right="-6"/>
        <w:jc w:val="both"/>
        <w:rPr>
          <w:sz w:val="22"/>
          <w:lang w:val="lv-LV"/>
        </w:rPr>
      </w:pPr>
      <w:r>
        <w:rPr>
          <w:sz w:val="22"/>
          <w:lang w:val="lv-LV"/>
        </w:rPr>
        <w:t>3</w:t>
      </w:r>
      <w:r w:rsidRPr="00B101DB">
        <w:rPr>
          <w:sz w:val="22"/>
          <w:lang w:val="lv-LV"/>
        </w:rPr>
        <w:t>. pielikums – Tehniskās specifikācijas</w:t>
      </w:r>
      <w:r>
        <w:rPr>
          <w:sz w:val="22"/>
          <w:lang w:val="lv-LV"/>
        </w:rPr>
        <w:t xml:space="preserve"> 3. daļa</w:t>
      </w:r>
      <w:r w:rsidRPr="00B101DB">
        <w:rPr>
          <w:sz w:val="22"/>
          <w:lang w:val="lv-LV"/>
        </w:rPr>
        <w:t>;</w:t>
      </w:r>
    </w:p>
    <w:p w14:paraId="200F79D8" w14:textId="2EE2022F" w:rsidR="006E7278" w:rsidRDefault="006E7278" w:rsidP="006E7278">
      <w:pPr>
        <w:ind w:right="-6"/>
        <w:jc w:val="both"/>
        <w:rPr>
          <w:sz w:val="22"/>
          <w:lang w:val="lv-LV"/>
        </w:rPr>
      </w:pPr>
      <w:r>
        <w:rPr>
          <w:sz w:val="22"/>
          <w:lang w:val="lv-LV"/>
        </w:rPr>
        <w:t>4</w:t>
      </w:r>
      <w:r w:rsidRPr="00B101DB">
        <w:rPr>
          <w:sz w:val="22"/>
          <w:lang w:val="lv-LV"/>
        </w:rPr>
        <w:t>. pielikums – Tehniskās specifikācijas</w:t>
      </w:r>
      <w:r>
        <w:rPr>
          <w:sz w:val="22"/>
          <w:lang w:val="lv-LV"/>
        </w:rPr>
        <w:t xml:space="preserve"> 4. daļa</w:t>
      </w:r>
      <w:r w:rsidRPr="00B101DB">
        <w:rPr>
          <w:sz w:val="22"/>
          <w:lang w:val="lv-LV"/>
        </w:rPr>
        <w:t>;</w:t>
      </w:r>
    </w:p>
    <w:p w14:paraId="70C94E05" w14:textId="5FE47DBF" w:rsidR="006E7278" w:rsidRDefault="006E7278" w:rsidP="006E7278">
      <w:pPr>
        <w:ind w:right="-6"/>
        <w:jc w:val="both"/>
        <w:rPr>
          <w:sz w:val="22"/>
          <w:lang w:val="lv-LV"/>
        </w:rPr>
      </w:pPr>
      <w:r>
        <w:rPr>
          <w:sz w:val="22"/>
          <w:lang w:val="lv-LV"/>
        </w:rPr>
        <w:t>5</w:t>
      </w:r>
      <w:r w:rsidRPr="00B101DB">
        <w:rPr>
          <w:sz w:val="22"/>
          <w:lang w:val="lv-LV"/>
        </w:rPr>
        <w:t>. pielikums – Tehniskās specifikācijas</w:t>
      </w:r>
      <w:r>
        <w:rPr>
          <w:sz w:val="22"/>
          <w:lang w:val="lv-LV"/>
        </w:rPr>
        <w:t xml:space="preserve"> 5. daļa</w:t>
      </w:r>
      <w:r w:rsidRPr="00B101DB">
        <w:rPr>
          <w:sz w:val="22"/>
          <w:lang w:val="lv-LV"/>
        </w:rPr>
        <w:t>;</w:t>
      </w:r>
    </w:p>
    <w:p w14:paraId="754F15A7" w14:textId="3BB2C1D1" w:rsidR="00E01D29" w:rsidRPr="00B101DB" w:rsidRDefault="006E7278" w:rsidP="00E01D29">
      <w:pPr>
        <w:ind w:right="-6"/>
        <w:jc w:val="both"/>
        <w:rPr>
          <w:sz w:val="22"/>
          <w:lang w:val="lv-LV"/>
        </w:rPr>
      </w:pPr>
      <w:r>
        <w:rPr>
          <w:sz w:val="22"/>
          <w:lang w:val="lv-LV"/>
        </w:rPr>
        <w:t>6</w:t>
      </w:r>
      <w:r w:rsidR="00E01D29" w:rsidRPr="00B101DB">
        <w:rPr>
          <w:sz w:val="22"/>
          <w:lang w:val="lv-LV"/>
        </w:rPr>
        <w:t>. pielikums – Tehniskā piedāvājuma paraugforma;</w:t>
      </w:r>
    </w:p>
    <w:p w14:paraId="75FE97FC" w14:textId="53C2538E" w:rsidR="00E01D29" w:rsidRPr="00B101DB" w:rsidRDefault="006E7278" w:rsidP="0052421F">
      <w:pPr>
        <w:ind w:right="-6"/>
        <w:jc w:val="both"/>
        <w:rPr>
          <w:sz w:val="22"/>
          <w:lang w:val="lv-LV"/>
        </w:rPr>
      </w:pPr>
      <w:r>
        <w:rPr>
          <w:sz w:val="22"/>
          <w:lang w:val="lv-LV"/>
        </w:rPr>
        <w:t>6</w:t>
      </w:r>
      <w:r w:rsidR="00E01D29" w:rsidRPr="00B101DB">
        <w:rPr>
          <w:sz w:val="22"/>
          <w:lang w:val="lv-LV"/>
        </w:rPr>
        <w:t>.1. pielikums – Apakšuzņēmēja apliecinājuma paraugforma;</w:t>
      </w:r>
    </w:p>
    <w:p w14:paraId="44CA2D17" w14:textId="2EEFF305" w:rsidR="00E01D29" w:rsidRDefault="006E7278" w:rsidP="00E01D29">
      <w:pPr>
        <w:ind w:right="-6"/>
        <w:jc w:val="both"/>
        <w:rPr>
          <w:sz w:val="22"/>
          <w:lang w:val="lv-LV"/>
        </w:rPr>
      </w:pPr>
      <w:r>
        <w:rPr>
          <w:sz w:val="22"/>
          <w:lang w:val="lv-LV"/>
        </w:rPr>
        <w:t>7</w:t>
      </w:r>
      <w:r w:rsidR="00E01D29" w:rsidRPr="00B101DB">
        <w:rPr>
          <w:sz w:val="22"/>
          <w:lang w:val="lv-LV"/>
        </w:rPr>
        <w:t>. pielikums – Finanšu piedāvājum</w:t>
      </w:r>
      <w:r>
        <w:rPr>
          <w:sz w:val="22"/>
          <w:lang w:val="lv-LV"/>
        </w:rPr>
        <w:t>s 1. daļa</w:t>
      </w:r>
      <w:r w:rsidR="00E01D29" w:rsidRPr="00B101DB">
        <w:rPr>
          <w:sz w:val="22"/>
          <w:lang w:val="lv-LV"/>
        </w:rPr>
        <w:t xml:space="preserve"> excel datne;</w:t>
      </w:r>
    </w:p>
    <w:p w14:paraId="1C41A303" w14:textId="1B3F6894" w:rsidR="006E7278" w:rsidRDefault="006E7278" w:rsidP="006E7278">
      <w:pPr>
        <w:ind w:right="-6"/>
        <w:jc w:val="both"/>
        <w:rPr>
          <w:sz w:val="22"/>
          <w:lang w:val="lv-LV"/>
        </w:rPr>
      </w:pPr>
      <w:r>
        <w:rPr>
          <w:sz w:val="22"/>
          <w:lang w:val="lv-LV"/>
        </w:rPr>
        <w:t>8</w:t>
      </w:r>
      <w:r w:rsidRPr="00B101DB">
        <w:rPr>
          <w:sz w:val="22"/>
          <w:lang w:val="lv-LV"/>
        </w:rPr>
        <w:t>. pielikums – Finanšu piedāvājum</w:t>
      </w:r>
      <w:r>
        <w:rPr>
          <w:sz w:val="22"/>
          <w:lang w:val="lv-LV"/>
        </w:rPr>
        <w:t>s 2. daļa</w:t>
      </w:r>
      <w:r w:rsidRPr="00B101DB">
        <w:rPr>
          <w:sz w:val="22"/>
          <w:lang w:val="lv-LV"/>
        </w:rPr>
        <w:t xml:space="preserve"> excel datne;</w:t>
      </w:r>
    </w:p>
    <w:p w14:paraId="57F1C5A6" w14:textId="655BC764" w:rsidR="006E7278" w:rsidRDefault="006E7278" w:rsidP="006E7278">
      <w:pPr>
        <w:ind w:right="-6"/>
        <w:jc w:val="both"/>
        <w:rPr>
          <w:sz w:val="22"/>
          <w:lang w:val="lv-LV"/>
        </w:rPr>
      </w:pPr>
      <w:r>
        <w:rPr>
          <w:sz w:val="22"/>
          <w:lang w:val="lv-LV"/>
        </w:rPr>
        <w:t>9</w:t>
      </w:r>
      <w:r w:rsidRPr="00B101DB">
        <w:rPr>
          <w:sz w:val="22"/>
          <w:lang w:val="lv-LV"/>
        </w:rPr>
        <w:t>. pielikums – Finanšu piedāvājum</w:t>
      </w:r>
      <w:r>
        <w:rPr>
          <w:sz w:val="22"/>
          <w:lang w:val="lv-LV"/>
        </w:rPr>
        <w:t>s 3. daļa</w:t>
      </w:r>
      <w:r w:rsidRPr="00B101DB">
        <w:rPr>
          <w:sz w:val="22"/>
          <w:lang w:val="lv-LV"/>
        </w:rPr>
        <w:t xml:space="preserve"> excel datne;</w:t>
      </w:r>
    </w:p>
    <w:p w14:paraId="07CE0DE5" w14:textId="554A3D6F" w:rsidR="006E7278" w:rsidRDefault="006E7278" w:rsidP="006E7278">
      <w:pPr>
        <w:ind w:right="-6"/>
        <w:jc w:val="both"/>
        <w:rPr>
          <w:sz w:val="22"/>
          <w:lang w:val="lv-LV"/>
        </w:rPr>
      </w:pPr>
      <w:r>
        <w:rPr>
          <w:sz w:val="22"/>
          <w:lang w:val="lv-LV"/>
        </w:rPr>
        <w:t>10</w:t>
      </w:r>
      <w:r w:rsidRPr="00B101DB">
        <w:rPr>
          <w:sz w:val="22"/>
          <w:lang w:val="lv-LV"/>
        </w:rPr>
        <w:t>. pielikums – Finanšu piedāvājum</w:t>
      </w:r>
      <w:r>
        <w:rPr>
          <w:sz w:val="22"/>
          <w:lang w:val="lv-LV"/>
        </w:rPr>
        <w:t>s 4. daļa</w:t>
      </w:r>
      <w:r w:rsidRPr="00B101DB">
        <w:rPr>
          <w:sz w:val="22"/>
          <w:lang w:val="lv-LV"/>
        </w:rPr>
        <w:t xml:space="preserve"> excel datne;</w:t>
      </w:r>
    </w:p>
    <w:p w14:paraId="5DA53B24" w14:textId="6DEF7CFA" w:rsidR="006E7278" w:rsidRDefault="006E7278" w:rsidP="006E7278">
      <w:pPr>
        <w:ind w:right="-6"/>
        <w:jc w:val="both"/>
        <w:rPr>
          <w:sz w:val="22"/>
          <w:lang w:val="lv-LV"/>
        </w:rPr>
      </w:pPr>
      <w:r>
        <w:rPr>
          <w:sz w:val="22"/>
          <w:lang w:val="lv-LV"/>
        </w:rPr>
        <w:t>11</w:t>
      </w:r>
      <w:r w:rsidRPr="00B101DB">
        <w:rPr>
          <w:sz w:val="22"/>
          <w:lang w:val="lv-LV"/>
        </w:rPr>
        <w:t>. pielikums – Finanšu piedāvājum</w:t>
      </w:r>
      <w:r>
        <w:rPr>
          <w:sz w:val="22"/>
          <w:lang w:val="lv-LV"/>
        </w:rPr>
        <w:t>s 5. daļa</w:t>
      </w:r>
      <w:r w:rsidRPr="00B101DB">
        <w:rPr>
          <w:sz w:val="22"/>
          <w:lang w:val="lv-LV"/>
        </w:rPr>
        <w:t xml:space="preserve"> excel datne;</w:t>
      </w:r>
    </w:p>
    <w:p w14:paraId="1B3099BC" w14:textId="464AE4A0" w:rsidR="00E01D29" w:rsidRPr="00B101DB" w:rsidRDefault="006E7278" w:rsidP="00E01D29">
      <w:pPr>
        <w:ind w:right="-6"/>
        <w:jc w:val="both"/>
        <w:rPr>
          <w:sz w:val="22"/>
          <w:lang w:val="lv-LV"/>
        </w:rPr>
      </w:pPr>
      <w:r>
        <w:rPr>
          <w:sz w:val="22"/>
          <w:lang w:val="lv-LV"/>
        </w:rPr>
        <w:t>12</w:t>
      </w:r>
      <w:r w:rsidR="00E01D29" w:rsidRPr="00B101DB">
        <w:rPr>
          <w:sz w:val="22"/>
          <w:lang w:val="lv-LV"/>
        </w:rPr>
        <w:t>. pielikums – Pretendenta pieredzes paraugforma;</w:t>
      </w:r>
    </w:p>
    <w:p w14:paraId="328674A0" w14:textId="4231B7D9" w:rsidR="00E01D29" w:rsidRPr="00B101DB" w:rsidRDefault="006E7278" w:rsidP="00E01D29">
      <w:pPr>
        <w:ind w:right="-6"/>
        <w:jc w:val="both"/>
        <w:rPr>
          <w:sz w:val="22"/>
          <w:lang w:val="lv-LV"/>
        </w:rPr>
      </w:pPr>
      <w:r>
        <w:rPr>
          <w:sz w:val="22"/>
          <w:lang w:val="lv-LV"/>
        </w:rPr>
        <w:t>13</w:t>
      </w:r>
      <w:r w:rsidR="00E01D29" w:rsidRPr="00B101DB">
        <w:rPr>
          <w:sz w:val="22"/>
          <w:lang w:val="lv-LV"/>
        </w:rPr>
        <w:t>. pielikums – Pakalpojumu līguma projekts;</w:t>
      </w:r>
    </w:p>
    <w:p w14:paraId="6D8A3989" w14:textId="0866E4FD" w:rsidR="008E5966" w:rsidRDefault="006E7278" w:rsidP="00E01D29">
      <w:pPr>
        <w:ind w:right="-6"/>
        <w:jc w:val="both"/>
        <w:textAlignment w:val="auto"/>
        <w:rPr>
          <w:sz w:val="22"/>
          <w:lang w:val="lv-LV"/>
        </w:rPr>
      </w:pPr>
      <w:r>
        <w:rPr>
          <w:sz w:val="22"/>
          <w:lang w:val="lv-LV"/>
        </w:rPr>
        <w:t>14</w:t>
      </w:r>
      <w:r w:rsidR="00E01D29" w:rsidRPr="00B101DB">
        <w:rPr>
          <w:sz w:val="22"/>
          <w:lang w:val="lv-LV"/>
        </w:rPr>
        <w:t>. pielikums – Pretendenta apliecinājums.</w:t>
      </w:r>
      <w:bookmarkStart w:id="14" w:name="_Toc380655984"/>
      <w:bookmarkEnd w:id="14"/>
    </w:p>
    <w:p w14:paraId="373AA5CA" w14:textId="305ABECC" w:rsidR="008E5966" w:rsidRPr="002D3FFD" w:rsidRDefault="008E5966" w:rsidP="002D3FFD">
      <w:pPr>
        <w:overflowPunct/>
        <w:autoSpaceDE/>
        <w:autoSpaceDN/>
        <w:adjustRightInd/>
        <w:textAlignment w:val="auto"/>
        <w:rPr>
          <w:sz w:val="22"/>
          <w:lang w:val="lv-LV"/>
        </w:rPr>
      </w:pPr>
      <w:r>
        <w:rPr>
          <w:sz w:val="22"/>
          <w:lang w:val="lv-LV"/>
        </w:rPr>
        <w:br w:type="page"/>
      </w:r>
    </w:p>
    <w:sectPr w:rsidR="008E5966" w:rsidRPr="002D3FFD" w:rsidSect="00396EE9">
      <w:footerReference w:type="even" r:id="rId16"/>
      <w:footerReference w:type="default" r:id="rId17"/>
      <w:pgSz w:w="11906" w:h="16838" w:code="9"/>
      <w:pgMar w:top="709" w:right="849" w:bottom="568" w:left="1418"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FC1D0" w14:textId="77777777" w:rsidR="000673A6" w:rsidRDefault="000673A6">
      <w:r>
        <w:separator/>
      </w:r>
    </w:p>
  </w:endnote>
  <w:endnote w:type="continuationSeparator" w:id="0">
    <w:p w14:paraId="2F56347F" w14:textId="77777777" w:rsidR="000673A6" w:rsidRDefault="00067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Arial"/>
    <w:panose1 w:val="00000000000000000000"/>
    <w:charset w:val="00"/>
    <w:family w:val="swiss"/>
    <w:notTrueType/>
    <w:pitch w:val="default"/>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utch TL">
    <w:charset w:val="BA"/>
    <w:family w:val="roman"/>
    <w:pitch w:val="variable"/>
    <w:sig w:usb0="800002AF" w:usb1="5000204A" w:usb2="00000000" w:usb3="00000000" w:csb0="0000009F" w:csb1="00000000"/>
  </w:font>
  <w:font w:name="ヒラギノ角ゴ Pro W3">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9F368" w14:textId="77777777" w:rsidR="0000514B" w:rsidRDefault="0000514B"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2745">
      <w:rPr>
        <w:rStyle w:val="PageNumber"/>
        <w:noProof/>
      </w:rPr>
      <w:t>15</w:t>
    </w:r>
    <w:r>
      <w:rPr>
        <w:rStyle w:val="PageNumber"/>
      </w:rPr>
      <w:fldChar w:fldCharType="end"/>
    </w:r>
  </w:p>
  <w:p w14:paraId="621BB618" w14:textId="77777777" w:rsidR="0000514B" w:rsidRDefault="000051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6D7B" w14:textId="77777777" w:rsidR="0000514B" w:rsidRDefault="0000514B"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0549">
      <w:rPr>
        <w:rStyle w:val="PageNumber"/>
        <w:noProof/>
      </w:rPr>
      <w:t>7</w:t>
    </w:r>
    <w:r>
      <w:rPr>
        <w:rStyle w:val="PageNumber"/>
      </w:rPr>
      <w:fldChar w:fldCharType="end"/>
    </w:r>
  </w:p>
  <w:p w14:paraId="495AD349" w14:textId="77777777" w:rsidR="0000514B" w:rsidRDefault="00005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BF732" w14:textId="77777777" w:rsidR="000673A6" w:rsidRDefault="000673A6">
      <w:r>
        <w:separator/>
      </w:r>
    </w:p>
  </w:footnote>
  <w:footnote w:type="continuationSeparator" w:id="0">
    <w:p w14:paraId="53ECF7C1" w14:textId="77777777" w:rsidR="000673A6" w:rsidRDefault="000673A6">
      <w:r>
        <w:continuationSeparator/>
      </w:r>
    </w:p>
  </w:footnote>
  <w:footnote w:id="1">
    <w:p w14:paraId="61C5BC73" w14:textId="77777777" w:rsidR="00CE1DE1" w:rsidRDefault="00CE1DE1" w:rsidP="00CE1DE1">
      <w:pPr>
        <w:pStyle w:val="FootnoteText"/>
      </w:pPr>
      <w:r>
        <w:rPr>
          <w:rStyle w:val="FootnoteReference"/>
        </w:rPr>
        <w:footnoteRef/>
      </w:r>
      <w:r>
        <w:t xml:space="preserve"> </w:t>
      </w:r>
      <w:r w:rsidRPr="00841613">
        <w:rPr>
          <w:rFonts w:eastAsia="ヒラギノ角ゴ Pro W3"/>
          <w:bCs/>
          <w:iCs/>
          <w:color w:val="000000"/>
          <w:sz w:val="18"/>
          <w:szCs w:val="18"/>
          <w:lang w:eastAsia="lv-LV"/>
        </w:rPr>
        <w:t xml:space="preserve">Informāciju par to, kā ieinteresētais Pretendents var reģistrēties par Nolikuma saņēmēju sk. </w:t>
      </w:r>
      <w:hyperlink r:id="rId1" w:history="1">
        <w:r w:rsidRPr="00841613">
          <w:rPr>
            <w:rStyle w:val="Hyperlink"/>
            <w:rFonts w:eastAsia="ヒラギノ角ゴ Pro W3"/>
            <w:bCs/>
            <w:iCs/>
            <w:sz w:val="18"/>
            <w:szCs w:val="18"/>
            <w:lang w:eastAsia="lv-LV"/>
          </w:rPr>
          <w:t>https://www.eis.gov.lv/EIS/Publications/PublicationView.aspx?PublicationId=883</w:t>
        </w:r>
      </w:hyperlink>
    </w:p>
  </w:footnote>
  <w:footnote w:id="2">
    <w:p w14:paraId="06FFF648" w14:textId="77777777" w:rsidR="00911C30" w:rsidRPr="00AD491F" w:rsidRDefault="00911C30" w:rsidP="00911C30">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2497DB2F" w14:textId="6E6B79A0" w:rsidR="00911C30" w:rsidRPr="00AD491F" w:rsidRDefault="00911C30" w:rsidP="00911C30">
      <w:pPr>
        <w:pStyle w:val="FootnoteText"/>
        <w:ind w:right="566"/>
        <w:jc w:val="both"/>
        <w:rPr>
          <w:sz w:val="18"/>
          <w:szCs w:val="18"/>
        </w:rPr>
      </w:pPr>
      <w:r w:rsidRPr="00AD491F">
        <w:rPr>
          <w:sz w:val="18"/>
          <w:szCs w:val="18"/>
        </w:rPr>
        <w:t>1) personālsabiedrības biedrs, ja pretendents ir personālsabiedrība;</w:t>
      </w:r>
    </w:p>
    <w:p w14:paraId="70C0684C" w14:textId="77777777" w:rsidR="00911C30" w:rsidRPr="00AD491F" w:rsidRDefault="00911C30" w:rsidP="00911C30">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206E1DBA" w14:textId="77777777" w:rsidR="00911C30" w:rsidRPr="004171E1" w:rsidRDefault="00911C30" w:rsidP="00911C30">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0A2C"/>
    <w:multiLevelType w:val="multilevel"/>
    <w:tmpl w:val="EE888C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A5B6F9B"/>
    <w:multiLevelType w:val="hybridMultilevel"/>
    <w:tmpl w:val="39DC2078"/>
    <w:lvl w:ilvl="0" w:tplc="F20A33F4">
      <w:start w:val="1"/>
      <w:numFmt w:val="decimal"/>
      <w:lvlText w:val="%1."/>
      <w:lvlJc w:val="left"/>
      <w:pPr>
        <w:ind w:left="360" w:hanging="360"/>
      </w:pPr>
      <w:rPr>
        <w:rFonts w:hint="default"/>
        <w:b/>
        <w:sz w:val="20"/>
        <w:szCs w:val="20"/>
      </w:rPr>
    </w:lvl>
    <w:lvl w:ilvl="1" w:tplc="04260019" w:tentative="1">
      <w:start w:val="1"/>
      <w:numFmt w:val="lowerLetter"/>
      <w:lvlText w:val="%2."/>
      <w:lvlJc w:val="left"/>
      <w:pPr>
        <w:ind w:left="1014" w:hanging="360"/>
      </w:pPr>
    </w:lvl>
    <w:lvl w:ilvl="2" w:tplc="0426001B" w:tentative="1">
      <w:start w:val="1"/>
      <w:numFmt w:val="lowerRoman"/>
      <w:lvlText w:val="%3."/>
      <w:lvlJc w:val="right"/>
      <w:pPr>
        <w:ind w:left="1734" w:hanging="180"/>
      </w:pPr>
    </w:lvl>
    <w:lvl w:ilvl="3" w:tplc="0426000F" w:tentative="1">
      <w:start w:val="1"/>
      <w:numFmt w:val="decimal"/>
      <w:lvlText w:val="%4."/>
      <w:lvlJc w:val="left"/>
      <w:pPr>
        <w:ind w:left="2454" w:hanging="360"/>
      </w:pPr>
    </w:lvl>
    <w:lvl w:ilvl="4" w:tplc="04260019" w:tentative="1">
      <w:start w:val="1"/>
      <w:numFmt w:val="lowerLetter"/>
      <w:lvlText w:val="%5."/>
      <w:lvlJc w:val="left"/>
      <w:pPr>
        <w:ind w:left="3174" w:hanging="360"/>
      </w:pPr>
    </w:lvl>
    <w:lvl w:ilvl="5" w:tplc="0426001B" w:tentative="1">
      <w:start w:val="1"/>
      <w:numFmt w:val="lowerRoman"/>
      <w:lvlText w:val="%6."/>
      <w:lvlJc w:val="right"/>
      <w:pPr>
        <w:ind w:left="3894" w:hanging="180"/>
      </w:pPr>
    </w:lvl>
    <w:lvl w:ilvl="6" w:tplc="0426000F" w:tentative="1">
      <w:start w:val="1"/>
      <w:numFmt w:val="decimal"/>
      <w:lvlText w:val="%7."/>
      <w:lvlJc w:val="left"/>
      <w:pPr>
        <w:ind w:left="4614" w:hanging="360"/>
      </w:pPr>
    </w:lvl>
    <w:lvl w:ilvl="7" w:tplc="04260019" w:tentative="1">
      <w:start w:val="1"/>
      <w:numFmt w:val="lowerLetter"/>
      <w:lvlText w:val="%8."/>
      <w:lvlJc w:val="left"/>
      <w:pPr>
        <w:ind w:left="5334" w:hanging="360"/>
      </w:pPr>
    </w:lvl>
    <w:lvl w:ilvl="8" w:tplc="0426001B" w:tentative="1">
      <w:start w:val="1"/>
      <w:numFmt w:val="lowerRoman"/>
      <w:lvlText w:val="%9."/>
      <w:lvlJc w:val="right"/>
      <w:pPr>
        <w:ind w:left="6054" w:hanging="180"/>
      </w:pPr>
    </w:lvl>
  </w:abstractNum>
  <w:abstractNum w:abstractNumId="3" w15:restartNumberingAfterBreak="0">
    <w:nsid w:val="11423B57"/>
    <w:multiLevelType w:val="hybridMultilevel"/>
    <w:tmpl w:val="2AF41708"/>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4" w15:restartNumberingAfterBreak="0">
    <w:nsid w:val="12EB7A1B"/>
    <w:multiLevelType w:val="multilevel"/>
    <w:tmpl w:val="71C2B952"/>
    <w:lvl w:ilvl="0">
      <w:start w:val="1"/>
      <w:numFmt w:val="decimal"/>
      <w:lvlText w:val="%1."/>
      <w:lvlJc w:val="left"/>
      <w:pPr>
        <w:ind w:left="786" w:hanging="360"/>
      </w:pPr>
      <w:rPr>
        <w:rFonts w:hint="default"/>
        <w:b/>
        <w:sz w:val="24"/>
        <w:szCs w:val="24"/>
      </w:rPr>
    </w:lvl>
    <w:lvl w:ilvl="1">
      <w:start w:val="13"/>
      <w:numFmt w:val="decimal"/>
      <w:isLgl/>
      <w:lvlText w:val="%1.%2."/>
      <w:lvlJc w:val="left"/>
      <w:pPr>
        <w:ind w:left="1223" w:hanging="503"/>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5" w15:restartNumberingAfterBreak="0">
    <w:nsid w:val="14761658"/>
    <w:multiLevelType w:val="hybridMultilevel"/>
    <w:tmpl w:val="ADEA59F0"/>
    <w:lvl w:ilvl="0" w:tplc="7E0AA20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B45DE4"/>
    <w:multiLevelType w:val="hybridMultilevel"/>
    <w:tmpl w:val="E30CD460"/>
    <w:lvl w:ilvl="0" w:tplc="5A281D7E">
      <w:start w:val="2"/>
      <w:numFmt w:val="decimal"/>
      <w:lvlText w:val="%1."/>
      <w:lvlJc w:val="left"/>
      <w:pPr>
        <w:ind w:left="1080" w:hanging="360"/>
      </w:pPr>
      <w:rPr>
        <w:rFonts w:hint="default"/>
        <w:sz w:val="22"/>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C535D50"/>
    <w:multiLevelType w:val="hybridMultilevel"/>
    <w:tmpl w:val="92F8A5CC"/>
    <w:lvl w:ilvl="0" w:tplc="F5DE0264">
      <w:start w:val="1"/>
      <w:numFmt w:val="decimal"/>
      <w:lvlText w:val="%1."/>
      <w:lvlJc w:val="left"/>
      <w:pPr>
        <w:tabs>
          <w:tab w:val="num" w:pos="360"/>
        </w:tabs>
        <w:ind w:left="36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01958BB"/>
    <w:multiLevelType w:val="hybridMultilevel"/>
    <w:tmpl w:val="6228069C"/>
    <w:lvl w:ilvl="0" w:tplc="06A2F8DA">
      <w:start w:val="6"/>
      <w:numFmt w:val="bullet"/>
      <w:lvlText w:val="-"/>
      <w:lvlJc w:val="left"/>
      <w:pPr>
        <w:ind w:left="1020" w:hanging="360"/>
      </w:pPr>
      <w:rPr>
        <w:rFonts w:ascii="Times New Roman" w:eastAsia="Times New Roman" w:hAnsi="Times New Roman" w:cs="Times New Roman" w:hint="default"/>
      </w:rPr>
    </w:lvl>
    <w:lvl w:ilvl="1" w:tplc="04260003" w:tentative="1">
      <w:start w:val="1"/>
      <w:numFmt w:val="bullet"/>
      <w:lvlText w:val="o"/>
      <w:lvlJc w:val="left"/>
      <w:pPr>
        <w:ind w:left="1740" w:hanging="360"/>
      </w:pPr>
      <w:rPr>
        <w:rFonts w:ascii="Courier New" w:hAnsi="Courier New" w:cs="Courier New" w:hint="default"/>
      </w:rPr>
    </w:lvl>
    <w:lvl w:ilvl="2" w:tplc="04260005" w:tentative="1">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abstractNum w:abstractNumId="10" w15:restartNumberingAfterBreak="0">
    <w:nsid w:val="36A4008C"/>
    <w:multiLevelType w:val="multilevel"/>
    <w:tmpl w:val="E512795A"/>
    <w:lvl w:ilvl="0">
      <w:start w:val="1"/>
      <w:numFmt w:val="bullet"/>
      <w:pStyle w:val="TableBullet"/>
      <w:lvlText w:val="•"/>
      <w:lvlJc w:val="left"/>
      <w:pPr>
        <w:tabs>
          <w:tab w:val="num" w:pos="283"/>
        </w:tabs>
        <w:ind w:left="283" w:hanging="283"/>
      </w:pPr>
      <w:rPr>
        <w:rFonts w:ascii="TimesNewRomanPSMT" w:hAnsi="TimesNewRomanPSMT" w:cs="TimesNewRomanPSMT" w:hint="default"/>
        <w:color w:val="auto"/>
        <w:sz w:val="24"/>
        <w:szCs w:val="24"/>
      </w:rPr>
    </w:lvl>
    <w:lvl w:ilvl="1">
      <w:start w:val="1"/>
      <w:numFmt w:val="bullet"/>
      <w:lvlText w:val="•"/>
      <w:lvlJc w:val="left"/>
      <w:pPr>
        <w:tabs>
          <w:tab w:val="num" w:pos="567"/>
        </w:tabs>
        <w:ind w:left="567" w:hanging="284"/>
      </w:pPr>
      <w:rPr>
        <w:rFonts w:ascii="Arial" w:hAnsi="Arial" w:cs="Times New Roman" w:hint="default"/>
      </w:rPr>
    </w:lvl>
    <w:lvl w:ilvl="2">
      <w:start w:val="1"/>
      <w:numFmt w:val="bullet"/>
      <w:lvlText w:val="-"/>
      <w:lvlJc w:val="left"/>
      <w:pPr>
        <w:tabs>
          <w:tab w:val="num" w:pos="850"/>
        </w:tabs>
        <w:ind w:left="850" w:hanging="283"/>
      </w:pPr>
      <w:rPr>
        <w:rFonts w:ascii="Arial" w:hAnsi="Arial" w:cs="Times New Roman"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cs="Times New Roman"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cs="Times New Roman" w:hint="default"/>
      </w:rPr>
    </w:lvl>
    <w:lvl w:ilvl="8">
      <w:start w:val="1"/>
      <w:numFmt w:val="bullet"/>
      <w:lvlText w:val=""/>
      <w:lvlJc w:val="left"/>
      <w:pPr>
        <w:tabs>
          <w:tab w:val="num" w:pos="6196"/>
        </w:tabs>
        <w:ind w:left="6196" w:hanging="360"/>
      </w:pPr>
      <w:rPr>
        <w:rFonts w:ascii="Wingdings" w:hAnsi="Wingdings" w:hint="default"/>
      </w:rPr>
    </w:lvl>
  </w:abstractNum>
  <w:abstractNum w:abstractNumId="11" w15:restartNumberingAfterBreak="0">
    <w:nsid w:val="3F392655"/>
    <w:multiLevelType w:val="hybridMultilevel"/>
    <w:tmpl w:val="463E269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A55489"/>
    <w:multiLevelType w:val="multilevel"/>
    <w:tmpl w:val="BF280F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1A34EE2"/>
    <w:multiLevelType w:val="hybridMultilevel"/>
    <w:tmpl w:val="DE168226"/>
    <w:lvl w:ilvl="0" w:tplc="26304702">
      <w:start w:val="2"/>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3E2A14"/>
    <w:multiLevelType w:val="hybridMultilevel"/>
    <w:tmpl w:val="39DC2078"/>
    <w:lvl w:ilvl="0" w:tplc="F20A33F4">
      <w:start w:val="1"/>
      <w:numFmt w:val="decimal"/>
      <w:lvlText w:val="%1."/>
      <w:lvlJc w:val="left"/>
      <w:pPr>
        <w:ind w:left="360" w:hanging="360"/>
      </w:pPr>
      <w:rPr>
        <w:rFonts w:hint="default"/>
        <w:b/>
        <w:sz w:val="20"/>
        <w:szCs w:val="20"/>
      </w:rPr>
    </w:lvl>
    <w:lvl w:ilvl="1" w:tplc="04260019" w:tentative="1">
      <w:start w:val="1"/>
      <w:numFmt w:val="lowerLetter"/>
      <w:lvlText w:val="%2."/>
      <w:lvlJc w:val="left"/>
      <w:pPr>
        <w:ind w:left="1014" w:hanging="360"/>
      </w:pPr>
    </w:lvl>
    <w:lvl w:ilvl="2" w:tplc="0426001B" w:tentative="1">
      <w:start w:val="1"/>
      <w:numFmt w:val="lowerRoman"/>
      <w:lvlText w:val="%3."/>
      <w:lvlJc w:val="right"/>
      <w:pPr>
        <w:ind w:left="1734" w:hanging="180"/>
      </w:pPr>
    </w:lvl>
    <w:lvl w:ilvl="3" w:tplc="0426000F" w:tentative="1">
      <w:start w:val="1"/>
      <w:numFmt w:val="decimal"/>
      <w:lvlText w:val="%4."/>
      <w:lvlJc w:val="left"/>
      <w:pPr>
        <w:ind w:left="2454" w:hanging="360"/>
      </w:pPr>
    </w:lvl>
    <w:lvl w:ilvl="4" w:tplc="04260019" w:tentative="1">
      <w:start w:val="1"/>
      <w:numFmt w:val="lowerLetter"/>
      <w:lvlText w:val="%5."/>
      <w:lvlJc w:val="left"/>
      <w:pPr>
        <w:ind w:left="3174" w:hanging="360"/>
      </w:pPr>
    </w:lvl>
    <w:lvl w:ilvl="5" w:tplc="0426001B" w:tentative="1">
      <w:start w:val="1"/>
      <w:numFmt w:val="lowerRoman"/>
      <w:lvlText w:val="%6."/>
      <w:lvlJc w:val="right"/>
      <w:pPr>
        <w:ind w:left="3894" w:hanging="180"/>
      </w:pPr>
    </w:lvl>
    <w:lvl w:ilvl="6" w:tplc="0426000F" w:tentative="1">
      <w:start w:val="1"/>
      <w:numFmt w:val="decimal"/>
      <w:lvlText w:val="%7."/>
      <w:lvlJc w:val="left"/>
      <w:pPr>
        <w:ind w:left="4614" w:hanging="360"/>
      </w:pPr>
    </w:lvl>
    <w:lvl w:ilvl="7" w:tplc="04260019" w:tentative="1">
      <w:start w:val="1"/>
      <w:numFmt w:val="lowerLetter"/>
      <w:lvlText w:val="%8."/>
      <w:lvlJc w:val="left"/>
      <w:pPr>
        <w:ind w:left="5334" w:hanging="360"/>
      </w:pPr>
    </w:lvl>
    <w:lvl w:ilvl="8" w:tplc="0426001B" w:tentative="1">
      <w:start w:val="1"/>
      <w:numFmt w:val="lowerRoman"/>
      <w:lvlText w:val="%9."/>
      <w:lvlJc w:val="right"/>
      <w:pPr>
        <w:ind w:left="6054" w:hanging="180"/>
      </w:pPr>
    </w:lvl>
  </w:abstractNum>
  <w:abstractNum w:abstractNumId="16" w15:restartNumberingAfterBreak="0">
    <w:nsid w:val="518B00B2"/>
    <w:multiLevelType w:val="hybridMultilevel"/>
    <w:tmpl w:val="BD36547C"/>
    <w:lvl w:ilvl="0" w:tplc="0426000F">
      <w:start w:val="1"/>
      <w:numFmt w:val="decimal"/>
      <w:lvlText w:val="%1."/>
      <w:lvlJc w:val="left"/>
      <w:pPr>
        <w:ind w:left="1211"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7" w15:restartNumberingAfterBreak="0">
    <w:nsid w:val="57A5244D"/>
    <w:multiLevelType w:val="hybridMultilevel"/>
    <w:tmpl w:val="778257C8"/>
    <w:lvl w:ilvl="0" w:tplc="23386D46">
      <w:start w:val="1"/>
      <w:numFmt w:val="decimal"/>
      <w:lvlText w:val="%1."/>
      <w:lvlJc w:val="left"/>
      <w:pPr>
        <w:ind w:left="218" w:hanging="360"/>
      </w:pPr>
    </w:lvl>
    <w:lvl w:ilvl="1" w:tplc="04260019">
      <w:start w:val="1"/>
      <w:numFmt w:val="lowerLetter"/>
      <w:lvlText w:val="%2."/>
      <w:lvlJc w:val="left"/>
      <w:pPr>
        <w:ind w:left="938" w:hanging="360"/>
      </w:pPr>
    </w:lvl>
    <w:lvl w:ilvl="2" w:tplc="0426001B">
      <w:start w:val="1"/>
      <w:numFmt w:val="lowerRoman"/>
      <w:lvlText w:val="%3."/>
      <w:lvlJc w:val="right"/>
      <w:pPr>
        <w:ind w:left="1658" w:hanging="180"/>
      </w:pPr>
    </w:lvl>
    <w:lvl w:ilvl="3" w:tplc="0426000F">
      <w:start w:val="1"/>
      <w:numFmt w:val="decimal"/>
      <w:lvlText w:val="%4."/>
      <w:lvlJc w:val="left"/>
      <w:pPr>
        <w:ind w:left="2378" w:hanging="360"/>
      </w:pPr>
    </w:lvl>
    <w:lvl w:ilvl="4" w:tplc="04260019">
      <w:start w:val="1"/>
      <w:numFmt w:val="lowerLetter"/>
      <w:lvlText w:val="%5."/>
      <w:lvlJc w:val="left"/>
      <w:pPr>
        <w:ind w:left="3098" w:hanging="360"/>
      </w:pPr>
    </w:lvl>
    <w:lvl w:ilvl="5" w:tplc="0426001B">
      <w:start w:val="1"/>
      <w:numFmt w:val="lowerRoman"/>
      <w:lvlText w:val="%6."/>
      <w:lvlJc w:val="right"/>
      <w:pPr>
        <w:ind w:left="3818" w:hanging="180"/>
      </w:pPr>
    </w:lvl>
    <w:lvl w:ilvl="6" w:tplc="0426000F">
      <w:start w:val="1"/>
      <w:numFmt w:val="decimal"/>
      <w:lvlText w:val="%7."/>
      <w:lvlJc w:val="left"/>
      <w:pPr>
        <w:ind w:left="4538" w:hanging="360"/>
      </w:pPr>
    </w:lvl>
    <w:lvl w:ilvl="7" w:tplc="04260019">
      <w:start w:val="1"/>
      <w:numFmt w:val="lowerLetter"/>
      <w:lvlText w:val="%8."/>
      <w:lvlJc w:val="left"/>
      <w:pPr>
        <w:ind w:left="5258" w:hanging="360"/>
      </w:pPr>
    </w:lvl>
    <w:lvl w:ilvl="8" w:tplc="0426001B">
      <w:start w:val="1"/>
      <w:numFmt w:val="lowerRoman"/>
      <w:lvlText w:val="%9."/>
      <w:lvlJc w:val="right"/>
      <w:pPr>
        <w:ind w:left="5978" w:hanging="180"/>
      </w:pPr>
    </w:lvl>
  </w:abstractNum>
  <w:abstractNum w:abstractNumId="18" w15:restartNumberingAfterBreak="0">
    <w:nsid w:val="5AEF50BC"/>
    <w:multiLevelType w:val="hybridMultilevel"/>
    <w:tmpl w:val="DE168226"/>
    <w:lvl w:ilvl="0" w:tplc="26304702">
      <w:start w:val="2"/>
      <w:numFmt w:val="decimal"/>
      <w:lvlText w:val="%1."/>
      <w:lvlJc w:val="left"/>
      <w:pPr>
        <w:tabs>
          <w:tab w:val="num" w:pos="360"/>
        </w:tabs>
        <w:ind w:left="360" w:hanging="360"/>
      </w:pPr>
      <w:rPr>
        <w:rFonts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5EED6AF4"/>
    <w:multiLevelType w:val="hybridMultilevel"/>
    <w:tmpl w:val="2AF41708"/>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0" w15:restartNumberingAfterBreak="0">
    <w:nsid w:val="5FBC0AB4"/>
    <w:multiLevelType w:val="hybridMultilevel"/>
    <w:tmpl w:val="2AF41708"/>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1" w15:restartNumberingAfterBreak="0">
    <w:nsid w:val="62B91EA1"/>
    <w:multiLevelType w:val="multilevel"/>
    <w:tmpl w:val="AE7EAD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3603469"/>
    <w:multiLevelType w:val="hybridMultilevel"/>
    <w:tmpl w:val="ABF681A0"/>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3B437E5"/>
    <w:multiLevelType w:val="multilevel"/>
    <w:tmpl w:val="80AE11C0"/>
    <w:lvl w:ilvl="0">
      <w:start w:val="1"/>
      <w:numFmt w:val="decimal"/>
      <w:lvlText w:val="%1."/>
      <w:lvlJc w:val="left"/>
      <w:pPr>
        <w:ind w:left="720" w:hanging="360"/>
      </w:pPr>
    </w:lvl>
    <w:lvl w:ilvl="1">
      <w:start w:val="1"/>
      <w:numFmt w:val="decimal"/>
      <w:lvlText w:val="3.%2."/>
      <w:lvlJc w:val="left"/>
      <w:pPr>
        <w:ind w:left="502" w:hanging="360"/>
      </w:pPr>
      <w:rPr>
        <w:rFonts w:hint="default"/>
      </w:rPr>
    </w:lvl>
    <w:lvl w:ilvl="2">
      <w:start w:val="1"/>
      <w:numFmt w:val="decimal"/>
      <w:lvlText w:val="3.1.%3."/>
      <w:lvlJc w:val="left"/>
      <w:pPr>
        <w:ind w:left="928" w:hanging="360"/>
      </w:pPr>
      <w:rPr>
        <w:rFonts w:hint="default"/>
      </w:rPr>
    </w:lvl>
    <w:lvl w:ilvl="3">
      <w:start w:val="1"/>
      <w:numFmt w:val="decimal"/>
      <w:isLgl/>
      <w:lvlText w:val="%1.%2.%3.%4."/>
      <w:lvlJc w:val="left"/>
      <w:pPr>
        <w:ind w:left="1713" w:hanging="720"/>
      </w:pPr>
      <w:rPr>
        <w:b w:val="0"/>
        <w:bCs/>
      </w:r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24" w15:restartNumberingAfterBreak="0">
    <w:nsid w:val="6C64063C"/>
    <w:multiLevelType w:val="hybridMultilevel"/>
    <w:tmpl w:val="4D4EF6DA"/>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5" w15:restartNumberingAfterBreak="0">
    <w:nsid w:val="6F1F53CE"/>
    <w:multiLevelType w:val="multilevel"/>
    <w:tmpl w:val="15803FC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03316C0"/>
    <w:multiLevelType w:val="multilevel"/>
    <w:tmpl w:val="74BE4258"/>
    <w:lvl w:ilvl="0">
      <w:start w:val="1"/>
      <w:numFmt w:val="decimal"/>
      <w:lvlText w:val="%1."/>
      <w:lvlJc w:val="left"/>
      <w:pPr>
        <w:ind w:left="36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7" w15:restartNumberingAfterBreak="0">
    <w:nsid w:val="7079266B"/>
    <w:multiLevelType w:val="hybridMultilevel"/>
    <w:tmpl w:val="2A509850"/>
    <w:lvl w:ilvl="0" w:tplc="6330C8A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3DC198B"/>
    <w:multiLevelType w:val="hybridMultilevel"/>
    <w:tmpl w:val="98A461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C15067"/>
    <w:multiLevelType w:val="multilevel"/>
    <w:tmpl w:val="AA38C32E"/>
    <w:lvl w:ilvl="0">
      <w:start w:val="1"/>
      <w:numFmt w:val="decimal"/>
      <w:lvlText w:val="%1."/>
      <w:lvlJc w:val="left"/>
      <w:pPr>
        <w:ind w:left="720" w:hanging="360"/>
      </w:pPr>
    </w:lvl>
    <w:lvl w:ilvl="1">
      <w:start w:val="1"/>
      <w:numFmt w:val="decimal"/>
      <w:lvlText w:val="3.%2."/>
      <w:lvlJc w:val="left"/>
      <w:pPr>
        <w:ind w:left="502" w:hanging="360"/>
      </w:pPr>
      <w:rPr>
        <w:rFonts w:hint="default"/>
      </w:rPr>
    </w:lvl>
    <w:lvl w:ilvl="2">
      <w:start w:val="1"/>
      <w:numFmt w:val="decimal"/>
      <w:lvlText w:val="4.%3."/>
      <w:lvlJc w:val="left"/>
      <w:pPr>
        <w:ind w:left="928" w:hanging="360"/>
      </w:pPr>
      <w:rPr>
        <w:rFonts w:hint="default"/>
      </w:rPr>
    </w:lvl>
    <w:lvl w:ilvl="3">
      <w:start w:val="1"/>
      <w:numFmt w:val="decimal"/>
      <w:isLgl/>
      <w:lvlText w:val="%1.%2.%3.%4."/>
      <w:lvlJc w:val="left"/>
      <w:pPr>
        <w:ind w:left="1713" w:hanging="720"/>
      </w:pPr>
      <w:rPr>
        <w:b w:val="0"/>
        <w:bCs/>
      </w:r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30" w15:restartNumberingAfterBreak="0">
    <w:nsid w:val="79186F25"/>
    <w:multiLevelType w:val="hybridMultilevel"/>
    <w:tmpl w:val="FBB28AA0"/>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31" w15:restartNumberingAfterBreak="0">
    <w:nsid w:val="7DDB0AC7"/>
    <w:multiLevelType w:val="hybridMultilevel"/>
    <w:tmpl w:val="2AF41708"/>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num w:numId="1" w16cid:durableId="1372151227">
    <w:abstractNumId w:val="8"/>
    <w:lvlOverride w:ilvl="2">
      <w:lvl w:ilvl="2">
        <w:start w:val="1"/>
        <w:numFmt w:val="decimal"/>
        <w:lvlText w:val="%1.%2.%3."/>
        <w:lvlJc w:val="left"/>
        <w:pPr>
          <w:tabs>
            <w:tab w:val="num" w:pos="4549"/>
          </w:tabs>
          <w:ind w:left="4549" w:hanging="720"/>
        </w:pPr>
        <w:rPr>
          <w:rFonts w:cs="Times New Roman" w:hint="default"/>
        </w:rPr>
      </w:lvl>
    </w:lvlOverride>
  </w:num>
  <w:num w:numId="2" w16cid:durableId="190463348">
    <w:abstractNumId w:val="10"/>
  </w:num>
  <w:num w:numId="3" w16cid:durableId="1151943479">
    <w:abstractNumId w:val="24"/>
  </w:num>
  <w:num w:numId="4" w16cid:durableId="1771117883">
    <w:abstractNumId w:val="31"/>
  </w:num>
  <w:num w:numId="5" w16cid:durableId="407191852">
    <w:abstractNumId w:val="20"/>
  </w:num>
  <w:num w:numId="6" w16cid:durableId="58327799">
    <w:abstractNumId w:val="19"/>
  </w:num>
  <w:num w:numId="7" w16cid:durableId="2112967064">
    <w:abstractNumId w:val="6"/>
  </w:num>
  <w:num w:numId="8" w16cid:durableId="20925792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2563289">
    <w:abstractNumId w:val="14"/>
  </w:num>
  <w:num w:numId="10" w16cid:durableId="921766215">
    <w:abstractNumId w:val="4"/>
  </w:num>
  <w:num w:numId="11" w16cid:durableId="195050616">
    <w:abstractNumId w:val="13"/>
  </w:num>
  <w:num w:numId="12" w16cid:durableId="65687669">
    <w:abstractNumId w:val="16"/>
  </w:num>
  <w:num w:numId="13" w16cid:durableId="13204975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589265">
    <w:abstractNumId w:val="2"/>
  </w:num>
  <w:num w:numId="15" w16cid:durableId="932515548">
    <w:abstractNumId w:val="15"/>
  </w:num>
  <w:num w:numId="16" w16cid:durableId="1136753997">
    <w:abstractNumId w:val="22"/>
  </w:num>
  <w:num w:numId="17" w16cid:durableId="1466318466">
    <w:abstractNumId w:val="30"/>
  </w:num>
  <w:num w:numId="18" w16cid:durableId="821432520">
    <w:abstractNumId w:val="26"/>
  </w:num>
  <w:num w:numId="19" w16cid:durableId="1850827156">
    <w:abstractNumId w:val="7"/>
  </w:num>
  <w:num w:numId="20" w16cid:durableId="841120567">
    <w:abstractNumId w:val="21"/>
  </w:num>
  <w:num w:numId="21" w16cid:durableId="1328246598">
    <w:abstractNumId w:val="9"/>
  </w:num>
  <w:num w:numId="22" w16cid:durableId="376977683">
    <w:abstractNumId w:val="1"/>
  </w:num>
  <w:num w:numId="23" w16cid:durableId="1504584063">
    <w:abstractNumId w:val="18"/>
  </w:num>
  <w:num w:numId="24" w16cid:durableId="1062557695">
    <w:abstractNumId w:val="11"/>
  </w:num>
  <w:num w:numId="25" w16cid:durableId="525098160">
    <w:abstractNumId w:val="25"/>
  </w:num>
  <w:num w:numId="26" w16cid:durableId="562720539">
    <w:abstractNumId w:val="0"/>
  </w:num>
  <w:num w:numId="27" w16cid:durableId="992834662">
    <w:abstractNumId w:val="12"/>
  </w:num>
  <w:num w:numId="28" w16cid:durableId="1352953374">
    <w:abstractNumId w:val="28"/>
  </w:num>
  <w:num w:numId="29" w16cid:durableId="1293901106">
    <w:abstractNumId w:val="5"/>
  </w:num>
  <w:num w:numId="30" w16cid:durableId="1334800241">
    <w:abstractNumId w:val="8"/>
  </w:num>
  <w:num w:numId="31" w16cid:durableId="1819153345">
    <w:abstractNumId w:val="23"/>
  </w:num>
  <w:num w:numId="32" w16cid:durableId="9226450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4042996">
    <w:abstractNumId w:val="29"/>
  </w:num>
  <w:num w:numId="34" w16cid:durableId="303851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0339204">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3AB"/>
    <w:rsid w:val="00000986"/>
    <w:rsid w:val="000015C3"/>
    <w:rsid w:val="00001A9F"/>
    <w:rsid w:val="00001E00"/>
    <w:rsid w:val="000020BF"/>
    <w:rsid w:val="00002614"/>
    <w:rsid w:val="00003073"/>
    <w:rsid w:val="00004EA8"/>
    <w:rsid w:val="0000514B"/>
    <w:rsid w:val="000052E0"/>
    <w:rsid w:val="000058AA"/>
    <w:rsid w:val="00007D76"/>
    <w:rsid w:val="00007FF7"/>
    <w:rsid w:val="00010D09"/>
    <w:rsid w:val="00011038"/>
    <w:rsid w:val="000113EA"/>
    <w:rsid w:val="00011741"/>
    <w:rsid w:val="0001306F"/>
    <w:rsid w:val="000148E1"/>
    <w:rsid w:val="00014A03"/>
    <w:rsid w:val="00015271"/>
    <w:rsid w:val="00015ED2"/>
    <w:rsid w:val="00017E41"/>
    <w:rsid w:val="000201DA"/>
    <w:rsid w:val="00022028"/>
    <w:rsid w:val="0002290D"/>
    <w:rsid w:val="00023D47"/>
    <w:rsid w:val="0002524B"/>
    <w:rsid w:val="00025303"/>
    <w:rsid w:val="00026A9D"/>
    <w:rsid w:val="00027A53"/>
    <w:rsid w:val="000313DA"/>
    <w:rsid w:val="00031DBB"/>
    <w:rsid w:val="00035ACF"/>
    <w:rsid w:val="00036098"/>
    <w:rsid w:val="00037A21"/>
    <w:rsid w:val="00037D01"/>
    <w:rsid w:val="00040758"/>
    <w:rsid w:val="000450D0"/>
    <w:rsid w:val="000463B4"/>
    <w:rsid w:val="000504D6"/>
    <w:rsid w:val="00050C06"/>
    <w:rsid w:val="00051CF8"/>
    <w:rsid w:val="000530ED"/>
    <w:rsid w:val="0005494D"/>
    <w:rsid w:val="0005519E"/>
    <w:rsid w:val="00055BDE"/>
    <w:rsid w:val="00055E71"/>
    <w:rsid w:val="00056749"/>
    <w:rsid w:val="00057DB1"/>
    <w:rsid w:val="00060366"/>
    <w:rsid w:val="00062537"/>
    <w:rsid w:val="00064C7D"/>
    <w:rsid w:val="00064D41"/>
    <w:rsid w:val="000659D8"/>
    <w:rsid w:val="000673A6"/>
    <w:rsid w:val="00071639"/>
    <w:rsid w:val="0007166B"/>
    <w:rsid w:val="00080535"/>
    <w:rsid w:val="0008063B"/>
    <w:rsid w:val="000817B7"/>
    <w:rsid w:val="00082E90"/>
    <w:rsid w:val="00083D1D"/>
    <w:rsid w:val="000844CD"/>
    <w:rsid w:val="00084D24"/>
    <w:rsid w:val="000901B0"/>
    <w:rsid w:val="000916ED"/>
    <w:rsid w:val="000918D6"/>
    <w:rsid w:val="00092445"/>
    <w:rsid w:val="00092555"/>
    <w:rsid w:val="00097F3B"/>
    <w:rsid w:val="000A0D2D"/>
    <w:rsid w:val="000A1EC6"/>
    <w:rsid w:val="000A32AD"/>
    <w:rsid w:val="000A3DA0"/>
    <w:rsid w:val="000A4E7C"/>
    <w:rsid w:val="000A6A82"/>
    <w:rsid w:val="000B05FF"/>
    <w:rsid w:val="000B23FB"/>
    <w:rsid w:val="000B3C2E"/>
    <w:rsid w:val="000B4F6C"/>
    <w:rsid w:val="000B57B1"/>
    <w:rsid w:val="000B62B6"/>
    <w:rsid w:val="000B6EB3"/>
    <w:rsid w:val="000B7A9C"/>
    <w:rsid w:val="000C00D9"/>
    <w:rsid w:val="000C06A0"/>
    <w:rsid w:val="000C0718"/>
    <w:rsid w:val="000C0E5A"/>
    <w:rsid w:val="000C450E"/>
    <w:rsid w:val="000C6D90"/>
    <w:rsid w:val="000D2522"/>
    <w:rsid w:val="000D3016"/>
    <w:rsid w:val="000D36B3"/>
    <w:rsid w:val="000D591D"/>
    <w:rsid w:val="000D6A4D"/>
    <w:rsid w:val="000D75CA"/>
    <w:rsid w:val="000E0A8E"/>
    <w:rsid w:val="000E0BF3"/>
    <w:rsid w:val="000E1DAB"/>
    <w:rsid w:val="000E2D63"/>
    <w:rsid w:val="000E2E59"/>
    <w:rsid w:val="000E5EDD"/>
    <w:rsid w:val="000E75FC"/>
    <w:rsid w:val="000F0771"/>
    <w:rsid w:val="000F3234"/>
    <w:rsid w:val="000F54F7"/>
    <w:rsid w:val="000F7D14"/>
    <w:rsid w:val="001006F5"/>
    <w:rsid w:val="00101711"/>
    <w:rsid w:val="00102FF8"/>
    <w:rsid w:val="0010325F"/>
    <w:rsid w:val="00105EDF"/>
    <w:rsid w:val="00111857"/>
    <w:rsid w:val="00112624"/>
    <w:rsid w:val="00112A7A"/>
    <w:rsid w:val="00113D65"/>
    <w:rsid w:val="001205DD"/>
    <w:rsid w:val="0012257E"/>
    <w:rsid w:val="001232C8"/>
    <w:rsid w:val="001236A5"/>
    <w:rsid w:val="001247DC"/>
    <w:rsid w:val="00124C12"/>
    <w:rsid w:val="00125442"/>
    <w:rsid w:val="00125A97"/>
    <w:rsid w:val="00125C34"/>
    <w:rsid w:val="00127133"/>
    <w:rsid w:val="001302C2"/>
    <w:rsid w:val="001303FA"/>
    <w:rsid w:val="00132BF9"/>
    <w:rsid w:val="00133403"/>
    <w:rsid w:val="00134EEB"/>
    <w:rsid w:val="00135337"/>
    <w:rsid w:val="00135397"/>
    <w:rsid w:val="00135764"/>
    <w:rsid w:val="001357D5"/>
    <w:rsid w:val="001363EB"/>
    <w:rsid w:val="00140757"/>
    <w:rsid w:val="00141104"/>
    <w:rsid w:val="00141680"/>
    <w:rsid w:val="00141D18"/>
    <w:rsid w:val="00141EC5"/>
    <w:rsid w:val="001428D2"/>
    <w:rsid w:val="00142C6D"/>
    <w:rsid w:val="00143A5A"/>
    <w:rsid w:val="0014565D"/>
    <w:rsid w:val="00145E3B"/>
    <w:rsid w:val="0014631E"/>
    <w:rsid w:val="00150CFD"/>
    <w:rsid w:val="00151EEC"/>
    <w:rsid w:val="001525F4"/>
    <w:rsid w:val="00152D1C"/>
    <w:rsid w:val="001539E4"/>
    <w:rsid w:val="0015435E"/>
    <w:rsid w:val="001547C8"/>
    <w:rsid w:val="00154C4E"/>
    <w:rsid w:val="00155DB3"/>
    <w:rsid w:val="00157E37"/>
    <w:rsid w:val="001612D2"/>
    <w:rsid w:val="001623F5"/>
    <w:rsid w:val="0016252A"/>
    <w:rsid w:val="00162E08"/>
    <w:rsid w:val="001635F0"/>
    <w:rsid w:val="0016474D"/>
    <w:rsid w:val="00165290"/>
    <w:rsid w:val="00167B0D"/>
    <w:rsid w:val="00167E6D"/>
    <w:rsid w:val="00170010"/>
    <w:rsid w:val="00170431"/>
    <w:rsid w:val="00171323"/>
    <w:rsid w:val="00171511"/>
    <w:rsid w:val="00171B58"/>
    <w:rsid w:val="0017283D"/>
    <w:rsid w:val="00174EAA"/>
    <w:rsid w:val="0017530D"/>
    <w:rsid w:val="00175AE0"/>
    <w:rsid w:val="00176BBD"/>
    <w:rsid w:val="001802E4"/>
    <w:rsid w:val="00180323"/>
    <w:rsid w:val="00180562"/>
    <w:rsid w:val="001809A2"/>
    <w:rsid w:val="00182086"/>
    <w:rsid w:val="0018667B"/>
    <w:rsid w:val="0018746A"/>
    <w:rsid w:val="0019050E"/>
    <w:rsid w:val="001910F7"/>
    <w:rsid w:val="001933C6"/>
    <w:rsid w:val="00194FEC"/>
    <w:rsid w:val="001957C8"/>
    <w:rsid w:val="001971B2"/>
    <w:rsid w:val="001A4ACB"/>
    <w:rsid w:val="001A6563"/>
    <w:rsid w:val="001A6D85"/>
    <w:rsid w:val="001A7AB8"/>
    <w:rsid w:val="001B0C32"/>
    <w:rsid w:val="001B3FD0"/>
    <w:rsid w:val="001B4113"/>
    <w:rsid w:val="001B6835"/>
    <w:rsid w:val="001B72E5"/>
    <w:rsid w:val="001B78CB"/>
    <w:rsid w:val="001C1BB8"/>
    <w:rsid w:val="001C35BB"/>
    <w:rsid w:val="001C5025"/>
    <w:rsid w:val="001C5954"/>
    <w:rsid w:val="001C5C7B"/>
    <w:rsid w:val="001C5C83"/>
    <w:rsid w:val="001C6F32"/>
    <w:rsid w:val="001C7F51"/>
    <w:rsid w:val="001D042B"/>
    <w:rsid w:val="001D1C7A"/>
    <w:rsid w:val="001D22CD"/>
    <w:rsid w:val="001D3D8D"/>
    <w:rsid w:val="001D46CD"/>
    <w:rsid w:val="001D6103"/>
    <w:rsid w:val="001D7860"/>
    <w:rsid w:val="001D7FEC"/>
    <w:rsid w:val="001E27DC"/>
    <w:rsid w:val="001E2D36"/>
    <w:rsid w:val="001E5627"/>
    <w:rsid w:val="001E6DCE"/>
    <w:rsid w:val="001E77F5"/>
    <w:rsid w:val="001E7F05"/>
    <w:rsid w:val="001F157F"/>
    <w:rsid w:val="001F1BEE"/>
    <w:rsid w:val="001F545F"/>
    <w:rsid w:val="001F65AD"/>
    <w:rsid w:val="00200475"/>
    <w:rsid w:val="002047AD"/>
    <w:rsid w:val="0020565E"/>
    <w:rsid w:val="00206CAE"/>
    <w:rsid w:val="002070FA"/>
    <w:rsid w:val="00210786"/>
    <w:rsid w:val="00214B23"/>
    <w:rsid w:val="002157BF"/>
    <w:rsid w:val="00217516"/>
    <w:rsid w:val="00217D66"/>
    <w:rsid w:val="00217EBD"/>
    <w:rsid w:val="002223DE"/>
    <w:rsid w:val="00223B3C"/>
    <w:rsid w:val="00224A68"/>
    <w:rsid w:val="00225733"/>
    <w:rsid w:val="00230DB5"/>
    <w:rsid w:val="002322DD"/>
    <w:rsid w:val="0023414F"/>
    <w:rsid w:val="00234347"/>
    <w:rsid w:val="0023517C"/>
    <w:rsid w:val="002353A3"/>
    <w:rsid w:val="00235619"/>
    <w:rsid w:val="0023620F"/>
    <w:rsid w:val="00240EFA"/>
    <w:rsid w:val="00242680"/>
    <w:rsid w:val="00244A99"/>
    <w:rsid w:val="002464C4"/>
    <w:rsid w:val="0025031C"/>
    <w:rsid w:val="002505EE"/>
    <w:rsid w:val="00251C47"/>
    <w:rsid w:val="00253D15"/>
    <w:rsid w:val="00254093"/>
    <w:rsid w:val="00254797"/>
    <w:rsid w:val="00254834"/>
    <w:rsid w:val="00254FCA"/>
    <w:rsid w:val="002560D9"/>
    <w:rsid w:val="00261486"/>
    <w:rsid w:val="00261C66"/>
    <w:rsid w:val="00262A4E"/>
    <w:rsid w:val="00263065"/>
    <w:rsid w:val="00264B5B"/>
    <w:rsid w:val="00265F03"/>
    <w:rsid w:val="0026657A"/>
    <w:rsid w:val="00266F7A"/>
    <w:rsid w:val="00270732"/>
    <w:rsid w:val="002711C8"/>
    <w:rsid w:val="00271278"/>
    <w:rsid w:val="00271A94"/>
    <w:rsid w:val="00273CD0"/>
    <w:rsid w:val="00274E19"/>
    <w:rsid w:val="00276AEB"/>
    <w:rsid w:val="00277509"/>
    <w:rsid w:val="0027789E"/>
    <w:rsid w:val="00277E44"/>
    <w:rsid w:val="0028067D"/>
    <w:rsid w:val="0028136D"/>
    <w:rsid w:val="00281430"/>
    <w:rsid w:val="00281BFF"/>
    <w:rsid w:val="002823E9"/>
    <w:rsid w:val="00282726"/>
    <w:rsid w:val="00283CE9"/>
    <w:rsid w:val="00284EF2"/>
    <w:rsid w:val="002852D0"/>
    <w:rsid w:val="00285434"/>
    <w:rsid w:val="00291C00"/>
    <w:rsid w:val="00292C80"/>
    <w:rsid w:val="002933A5"/>
    <w:rsid w:val="00293F06"/>
    <w:rsid w:val="002951ED"/>
    <w:rsid w:val="00295A3F"/>
    <w:rsid w:val="0029675C"/>
    <w:rsid w:val="002971ED"/>
    <w:rsid w:val="002A0CE2"/>
    <w:rsid w:val="002A1B2A"/>
    <w:rsid w:val="002A21CF"/>
    <w:rsid w:val="002A41C1"/>
    <w:rsid w:val="002A63B1"/>
    <w:rsid w:val="002A6971"/>
    <w:rsid w:val="002A7240"/>
    <w:rsid w:val="002B0506"/>
    <w:rsid w:val="002B1973"/>
    <w:rsid w:val="002B2CFA"/>
    <w:rsid w:val="002B4B75"/>
    <w:rsid w:val="002B652C"/>
    <w:rsid w:val="002C00A9"/>
    <w:rsid w:val="002C0795"/>
    <w:rsid w:val="002C1DB3"/>
    <w:rsid w:val="002C1E74"/>
    <w:rsid w:val="002C2988"/>
    <w:rsid w:val="002C2CC8"/>
    <w:rsid w:val="002C501B"/>
    <w:rsid w:val="002C65D7"/>
    <w:rsid w:val="002D2CB6"/>
    <w:rsid w:val="002D3FFD"/>
    <w:rsid w:val="002D4F27"/>
    <w:rsid w:val="002D5719"/>
    <w:rsid w:val="002D5D4E"/>
    <w:rsid w:val="002D7C69"/>
    <w:rsid w:val="002E2120"/>
    <w:rsid w:val="002E248F"/>
    <w:rsid w:val="002E274C"/>
    <w:rsid w:val="002E2D0A"/>
    <w:rsid w:val="002E36CB"/>
    <w:rsid w:val="002E3A18"/>
    <w:rsid w:val="002E7261"/>
    <w:rsid w:val="002F0176"/>
    <w:rsid w:val="002F25DD"/>
    <w:rsid w:val="002F2F33"/>
    <w:rsid w:val="002F403D"/>
    <w:rsid w:val="002F4107"/>
    <w:rsid w:val="002F59D1"/>
    <w:rsid w:val="002F5D37"/>
    <w:rsid w:val="002F663E"/>
    <w:rsid w:val="002F68D4"/>
    <w:rsid w:val="002F72B8"/>
    <w:rsid w:val="00304636"/>
    <w:rsid w:val="00304FE9"/>
    <w:rsid w:val="003056E6"/>
    <w:rsid w:val="003065C5"/>
    <w:rsid w:val="003104FB"/>
    <w:rsid w:val="00310C60"/>
    <w:rsid w:val="00311A38"/>
    <w:rsid w:val="0031303B"/>
    <w:rsid w:val="00314878"/>
    <w:rsid w:val="003158CA"/>
    <w:rsid w:val="00316E96"/>
    <w:rsid w:val="003214AA"/>
    <w:rsid w:val="00321914"/>
    <w:rsid w:val="0032222B"/>
    <w:rsid w:val="00322E13"/>
    <w:rsid w:val="00323FFB"/>
    <w:rsid w:val="0032555C"/>
    <w:rsid w:val="00326EB2"/>
    <w:rsid w:val="0032705C"/>
    <w:rsid w:val="00327FEE"/>
    <w:rsid w:val="00330E45"/>
    <w:rsid w:val="003312FB"/>
    <w:rsid w:val="00332611"/>
    <w:rsid w:val="0033551E"/>
    <w:rsid w:val="00335EA2"/>
    <w:rsid w:val="00336839"/>
    <w:rsid w:val="00343A04"/>
    <w:rsid w:val="00343E6A"/>
    <w:rsid w:val="00345303"/>
    <w:rsid w:val="003468F5"/>
    <w:rsid w:val="00346993"/>
    <w:rsid w:val="003519EB"/>
    <w:rsid w:val="0035251E"/>
    <w:rsid w:val="00353216"/>
    <w:rsid w:val="00353E74"/>
    <w:rsid w:val="0035525A"/>
    <w:rsid w:val="00360549"/>
    <w:rsid w:val="00361622"/>
    <w:rsid w:val="0036177B"/>
    <w:rsid w:val="00361B9D"/>
    <w:rsid w:val="003647BC"/>
    <w:rsid w:val="00364AA6"/>
    <w:rsid w:val="00365269"/>
    <w:rsid w:val="003669CC"/>
    <w:rsid w:val="00366DDD"/>
    <w:rsid w:val="003678E5"/>
    <w:rsid w:val="00367E22"/>
    <w:rsid w:val="003704A7"/>
    <w:rsid w:val="0037059A"/>
    <w:rsid w:val="003724CA"/>
    <w:rsid w:val="00372F61"/>
    <w:rsid w:val="00373083"/>
    <w:rsid w:val="0037390D"/>
    <w:rsid w:val="003760F1"/>
    <w:rsid w:val="003761A6"/>
    <w:rsid w:val="0037651F"/>
    <w:rsid w:val="00376D43"/>
    <w:rsid w:val="00382331"/>
    <w:rsid w:val="0038250F"/>
    <w:rsid w:val="00382FDF"/>
    <w:rsid w:val="0038325B"/>
    <w:rsid w:val="003838C8"/>
    <w:rsid w:val="00385329"/>
    <w:rsid w:val="00386DF1"/>
    <w:rsid w:val="00387669"/>
    <w:rsid w:val="003909A1"/>
    <w:rsid w:val="003913FA"/>
    <w:rsid w:val="00391AF8"/>
    <w:rsid w:val="003923D5"/>
    <w:rsid w:val="00392696"/>
    <w:rsid w:val="00394D7E"/>
    <w:rsid w:val="00396A71"/>
    <w:rsid w:val="00396EE9"/>
    <w:rsid w:val="0039749E"/>
    <w:rsid w:val="003A1755"/>
    <w:rsid w:val="003A17E9"/>
    <w:rsid w:val="003A1B10"/>
    <w:rsid w:val="003A2B7E"/>
    <w:rsid w:val="003A30A0"/>
    <w:rsid w:val="003A3DAA"/>
    <w:rsid w:val="003A4471"/>
    <w:rsid w:val="003A4DB7"/>
    <w:rsid w:val="003A58B1"/>
    <w:rsid w:val="003A7A75"/>
    <w:rsid w:val="003A7B88"/>
    <w:rsid w:val="003B02E7"/>
    <w:rsid w:val="003B1E70"/>
    <w:rsid w:val="003C1CAC"/>
    <w:rsid w:val="003C2F2D"/>
    <w:rsid w:val="003C380F"/>
    <w:rsid w:val="003C43D1"/>
    <w:rsid w:val="003C4C99"/>
    <w:rsid w:val="003C4DF8"/>
    <w:rsid w:val="003C52DC"/>
    <w:rsid w:val="003C7060"/>
    <w:rsid w:val="003C784A"/>
    <w:rsid w:val="003C7F75"/>
    <w:rsid w:val="003D14AD"/>
    <w:rsid w:val="003D2E64"/>
    <w:rsid w:val="003D2F7E"/>
    <w:rsid w:val="003D34D9"/>
    <w:rsid w:val="003D5191"/>
    <w:rsid w:val="003D6689"/>
    <w:rsid w:val="003E1C8C"/>
    <w:rsid w:val="003E3F25"/>
    <w:rsid w:val="003E445F"/>
    <w:rsid w:val="003E5844"/>
    <w:rsid w:val="003E7E67"/>
    <w:rsid w:val="003F0687"/>
    <w:rsid w:val="003F1309"/>
    <w:rsid w:val="003F2570"/>
    <w:rsid w:val="003F2D89"/>
    <w:rsid w:val="003F3670"/>
    <w:rsid w:val="003F3C27"/>
    <w:rsid w:val="003F4E3F"/>
    <w:rsid w:val="003F6EF7"/>
    <w:rsid w:val="003F7BD5"/>
    <w:rsid w:val="00402CF0"/>
    <w:rsid w:val="00404E29"/>
    <w:rsid w:val="004053F5"/>
    <w:rsid w:val="00406BC9"/>
    <w:rsid w:val="004073BF"/>
    <w:rsid w:val="00407841"/>
    <w:rsid w:val="0041016A"/>
    <w:rsid w:val="00410185"/>
    <w:rsid w:val="00410204"/>
    <w:rsid w:val="0041053B"/>
    <w:rsid w:val="0041304C"/>
    <w:rsid w:val="00414EE8"/>
    <w:rsid w:val="004172FE"/>
    <w:rsid w:val="0041756A"/>
    <w:rsid w:val="004204CF"/>
    <w:rsid w:val="00420ACF"/>
    <w:rsid w:val="00422129"/>
    <w:rsid w:val="00422D5A"/>
    <w:rsid w:val="00423057"/>
    <w:rsid w:val="00426321"/>
    <w:rsid w:val="00427F45"/>
    <w:rsid w:val="0043225E"/>
    <w:rsid w:val="004332FC"/>
    <w:rsid w:val="0043344D"/>
    <w:rsid w:val="00433C02"/>
    <w:rsid w:val="0043472E"/>
    <w:rsid w:val="00435A77"/>
    <w:rsid w:val="004360BC"/>
    <w:rsid w:val="0043639A"/>
    <w:rsid w:val="00436988"/>
    <w:rsid w:val="00436B32"/>
    <w:rsid w:val="004373B0"/>
    <w:rsid w:val="0044066E"/>
    <w:rsid w:val="004428A2"/>
    <w:rsid w:val="00443323"/>
    <w:rsid w:val="00444DBE"/>
    <w:rsid w:val="00445B1F"/>
    <w:rsid w:val="00445B9A"/>
    <w:rsid w:val="00446688"/>
    <w:rsid w:val="004466BD"/>
    <w:rsid w:val="00446CD6"/>
    <w:rsid w:val="004502ED"/>
    <w:rsid w:val="00451106"/>
    <w:rsid w:val="00452427"/>
    <w:rsid w:val="004536E6"/>
    <w:rsid w:val="00454A68"/>
    <w:rsid w:val="004557BA"/>
    <w:rsid w:val="00455CD1"/>
    <w:rsid w:val="004563FE"/>
    <w:rsid w:val="00456C59"/>
    <w:rsid w:val="0046114B"/>
    <w:rsid w:val="004626BD"/>
    <w:rsid w:val="004629AB"/>
    <w:rsid w:val="00463B9A"/>
    <w:rsid w:val="004643F8"/>
    <w:rsid w:val="0046540A"/>
    <w:rsid w:val="00467BFA"/>
    <w:rsid w:val="0047187A"/>
    <w:rsid w:val="0047316C"/>
    <w:rsid w:val="004734B2"/>
    <w:rsid w:val="0047529C"/>
    <w:rsid w:val="00475A5C"/>
    <w:rsid w:val="0047777B"/>
    <w:rsid w:val="00477BD6"/>
    <w:rsid w:val="00481AD5"/>
    <w:rsid w:val="004842BA"/>
    <w:rsid w:val="00486EE1"/>
    <w:rsid w:val="0048715B"/>
    <w:rsid w:val="004943AB"/>
    <w:rsid w:val="00495561"/>
    <w:rsid w:val="004962C8"/>
    <w:rsid w:val="00496836"/>
    <w:rsid w:val="004A41C0"/>
    <w:rsid w:val="004A448E"/>
    <w:rsid w:val="004A57C0"/>
    <w:rsid w:val="004B09D5"/>
    <w:rsid w:val="004B4CA3"/>
    <w:rsid w:val="004B5876"/>
    <w:rsid w:val="004B67AE"/>
    <w:rsid w:val="004B7006"/>
    <w:rsid w:val="004B7329"/>
    <w:rsid w:val="004C2F50"/>
    <w:rsid w:val="004C47E9"/>
    <w:rsid w:val="004C4B8A"/>
    <w:rsid w:val="004C5C1D"/>
    <w:rsid w:val="004C6DEA"/>
    <w:rsid w:val="004D2610"/>
    <w:rsid w:val="004D2742"/>
    <w:rsid w:val="004D4A51"/>
    <w:rsid w:val="004D62E1"/>
    <w:rsid w:val="004D6FB8"/>
    <w:rsid w:val="004E1A1E"/>
    <w:rsid w:val="004E1E6B"/>
    <w:rsid w:val="004E403E"/>
    <w:rsid w:val="004F1B40"/>
    <w:rsid w:val="004F28C4"/>
    <w:rsid w:val="004F30EE"/>
    <w:rsid w:val="004F4847"/>
    <w:rsid w:val="004F4CCD"/>
    <w:rsid w:val="004F661C"/>
    <w:rsid w:val="004F7E51"/>
    <w:rsid w:val="004F7FA9"/>
    <w:rsid w:val="00500031"/>
    <w:rsid w:val="005034EF"/>
    <w:rsid w:val="00503D61"/>
    <w:rsid w:val="00504850"/>
    <w:rsid w:val="00504F46"/>
    <w:rsid w:val="005068C5"/>
    <w:rsid w:val="00510220"/>
    <w:rsid w:val="00510718"/>
    <w:rsid w:val="005168DB"/>
    <w:rsid w:val="00521BCA"/>
    <w:rsid w:val="00521CF7"/>
    <w:rsid w:val="005224C6"/>
    <w:rsid w:val="0052421F"/>
    <w:rsid w:val="00524306"/>
    <w:rsid w:val="00524BB1"/>
    <w:rsid w:val="00526A3B"/>
    <w:rsid w:val="005304B5"/>
    <w:rsid w:val="005308D0"/>
    <w:rsid w:val="00531EF3"/>
    <w:rsid w:val="00535C57"/>
    <w:rsid w:val="00536945"/>
    <w:rsid w:val="005427C7"/>
    <w:rsid w:val="00542ECC"/>
    <w:rsid w:val="00544B7C"/>
    <w:rsid w:val="0054632F"/>
    <w:rsid w:val="00547622"/>
    <w:rsid w:val="00555733"/>
    <w:rsid w:val="00557079"/>
    <w:rsid w:val="00560377"/>
    <w:rsid w:val="00562C7D"/>
    <w:rsid w:val="0056326F"/>
    <w:rsid w:val="005648D9"/>
    <w:rsid w:val="00573BC2"/>
    <w:rsid w:val="00575596"/>
    <w:rsid w:val="005766E4"/>
    <w:rsid w:val="00577274"/>
    <w:rsid w:val="005778AF"/>
    <w:rsid w:val="005828BA"/>
    <w:rsid w:val="00582E39"/>
    <w:rsid w:val="00583033"/>
    <w:rsid w:val="005832B0"/>
    <w:rsid w:val="00584298"/>
    <w:rsid w:val="00584514"/>
    <w:rsid w:val="005852F5"/>
    <w:rsid w:val="005860DC"/>
    <w:rsid w:val="005875A7"/>
    <w:rsid w:val="005904CA"/>
    <w:rsid w:val="005912A5"/>
    <w:rsid w:val="00591762"/>
    <w:rsid w:val="00591CC0"/>
    <w:rsid w:val="00592D99"/>
    <w:rsid w:val="00594F0B"/>
    <w:rsid w:val="00594FA2"/>
    <w:rsid w:val="00595913"/>
    <w:rsid w:val="0059661C"/>
    <w:rsid w:val="005A267D"/>
    <w:rsid w:val="005A388F"/>
    <w:rsid w:val="005A3AEE"/>
    <w:rsid w:val="005A4564"/>
    <w:rsid w:val="005A4922"/>
    <w:rsid w:val="005A7EE8"/>
    <w:rsid w:val="005B0C7F"/>
    <w:rsid w:val="005B3E9D"/>
    <w:rsid w:val="005B5812"/>
    <w:rsid w:val="005C1934"/>
    <w:rsid w:val="005C1B54"/>
    <w:rsid w:val="005C27AD"/>
    <w:rsid w:val="005C35C7"/>
    <w:rsid w:val="005C6B29"/>
    <w:rsid w:val="005C6E89"/>
    <w:rsid w:val="005D0180"/>
    <w:rsid w:val="005D0BBC"/>
    <w:rsid w:val="005D3001"/>
    <w:rsid w:val="005D6B7F"/>
    <w:rsid w:val="005D7412"/>
    <w:rsid w:val="005D7AE8"/>
    <w:rsid w:val="005D7E18"/>
    <w:rsid w:val="005E07D9"/>
    <w:rsid w:val="005E3049"/>
    <w:rsid w:val="005E3CA7"/>
    <w:rsid w:val="005E3CC0"/>
    <w:rsid w:val="005E3D49"/>
    <w:rsid w:val="005F2A0B"/>
    <w:rsid w:val="005F35C0"/>
    <w:rsid w:val="005F4394"/>
    <w:rsid w:val="005F4BEE"/>
    <w:rsid w:val="005F4F4E"/>
    <w:rsid w:val="005F67EE"/>
    <w:rsid w:val="005F69DE"/>
    <w:rsid w:val="005F6DA4"/>
    <w:rsid w:val="005F6DB0"/>
    <w:rsid w:val="006028A9"/>
    <w:rsid w:val="006032FB"/>
    <w:rsid w:val="00611006"/>
    <w:rsid w:val="0061327D"/>
    <w:rsid w:val="00614B8A"/>
    <w:rsid w:val="006155B3"/>
    <w:rsid w:val="00615DD7"/>
    <w:rsid w:val="006175B4"/>
    <w:rsid w:val="00617A42"/>
    <w:rsid w:val="00620910"/>
    <w:rsid w:val="00622556"/>
    <w:rsid w:val="00622726"/>
    <w:rsid w:val="006237AB"/>
    <w:rsid w:val="00623CC0"/>
    <w:rsid w:val="00625143"/>
    <w:rsid w:val="00625271"/>
    <w:rsid w:val="006256F6"/>
    <w:rsid w:val="00625E68"/>
    <w:rsid w:val="0062608D"/>
    <w:rsid w:val="006340CC"/>
    <w:rsid w:val="00634849"/>
    <w:rsid w:val="0063497F"/>
    <w:rsid w:val="0063499D"/>
    <w:rsid w:val="006363BA"/>
    <w:rsid w:val="006367EA"/>
    <w:rsid w:val="00636D96"/>
    <w:rsid w:val="006406ED"/>
    <w:rsid w:val="00641AA5"/>
    <w:rsid w:val="006424E3"/>
    <w:rsid w:val="006444A0"/>
    <w:rsid w:val="006446FD"/>
    <w:rsid w:val="00644B06"/>
    <w:rsid w:val="0064534B"/>
    <w:rsid w:val="006458B6"/>
    <w:rsid w:val="00646577"/>
    <w:rsid w:val="00647899"/>
    <w:rsid w:val="006507E4"/>
    <w:rsid w:val="006514F5"/>
    <w:rsid w:val="0065200A"/>
    <w:rsid w:val="006535EB"/>
    <w:rsid w:val="006553DA"/>
    <w:rsid w:val="00655CED"/>
    <w:rsid w:val="00656B9E"/>
    <w:rsid w:val="00660FE1"/>
    <w:rsid w:val="00661043"/>
    <w:rsid w:val="006612CE"/>
    <w:rsid w:val="00663B77"/>
    <w:rsid w:val="00663DA0"/>
    <w:rsid w:val="006641B8"/>
    <w:rsid w:val="00664666"/>
    <w:rsid w:val="00666FE5"/>
    <w:rsid w:val="006715AE"/>
    <w:rsid w:val="006730AA"/>
    <w:rsid w:val="0067580B"/>
    <w:rsid w:val="00675C2E"/>
    <w:rsid w:val="00682EA4"/>
    <w:rsid w:val="00682EDA"/>
    <w:rsid w:val="00682FA6"/>
    <w:rsid w:val="00686D67"/>
    <w:rsid w:val="00686DF9"/>
    <w:rsid w:val="00692D30"/>
    <w:rsid w:val="00692EFE"/>
    <w:rsid w:val="00692F1F"/>
    <w:rsid w:val="00693CD2"/>
    <w:rsid w:val="00695763"/>
    <w:rsid w:val="00697991"/>
    <w:rsid w:val="006A061C"/>
    <w:rsid w:val="006A083B"/>
    <w:rsid w:val="006A5AFF"/>
    <w:rsid w:val="006A6646"/>
    <w:rsid w:val="006B2F1B"/>
    <w:rsid w:val="006B37D7"/>
    <w:rsid w:val="006B3BFF"/>
    <w:rsid w:val="006B41C1"/>
    <w:rsid w:val="006B4BE9"/>
    <w:rsid w:val="006B7214"/>
    <w:rsid w:val="006B7832"/>
    <w:rsid w:val="006B7FE1"/>
    <w:rsid w:val="006C0116"/>
    <w:rsid w:val="006C1928"/>
    <w:rsid w:val="006C28CA"/>
    <w:rsid w:val="006C2A49"/>
    <w:rsid w:val="006C58EA"/>
    <w:rsid w:val="006C5F3B"/>
    <w:rsid w:val="006D13AD"/>
    <w:rsid w:val="006D3769"/>
    <w:rsid w:val="006D4B6C"/>
    <w:rsid w:val="006D5F88"/>
    <w:rsid w:val="006D6311"/>
    <w:rsid w:val="006D7E7B"/>
    <w:rsid w:val="006E0F37"/>
    <w:rsid w:val="006E11FD"/>
    <w:rsid w:val="006E3201"/>
    <w:rsid w:val="006E5460"/>
    <w:rsid w:val="006E7278"/>
    <w:rsid w:val="006E7570"/>
    <w:rsid w:val="006E7952"/>
    <w:rsid w:val="006F03A2"/>
    <w:rsid w:val="006F472C"/>
    <w:rsid w:val="006F502C"/>
    <w:rsid w:val="006F535E"/>
    <w:rsid w:val="006F5616"/>
    <w:rsid w:val="006F607B"/>
    <w:rsid w:val="007005D5"/>
    <w:rsid w:val="007014B1"/>
    <w:rsid w:val="007052C5"/>
    <w:rsid w:val="007056E9"/>
    <w:rsid w:val="00705DDB"/>
    <w:rsid w:val="0070631B"/>
    <w:rsid w:val="0070723A"/>
    <w:rsid w:val="00710D43"/>
    <w:rsid w:val="00712FC1"/>
    <w:rsid w:val="00713296"/>
    <w:rsid w:val="007134FC"/>
    <w:rsid w:val="00715487"/>
    <w:rsid w:val="007223F2"/>
    <w:rsid w:val="00722702"/>
    <w:rsid w:val="00722FF0"/>
    <w:rsid w:val="00723D8C"/>
    <w:rsid w:val="00724D9F"/>
    <w:rsid w:val="007262AD"/>
    <w:rsid w:val="007275AA"/>
    <w:rsid w:val="0073088F"/>
    <w:rsid w:val="00730E01"/>
    <w:rsid w:val="0073281B"/>
    <w:rsid w:val="0073289E"/>
    <w:rsid w:val="00734066"/>
    <w:rsid w:val="007350BA"/>
    <w:rsid w:val="00735820"/>
    <w:rsid w:val="00735842"/>
    <w:rsid w:val="0073652B"/>
    <w:rsid w:val="00737C0F"/>
    <w:rsid w:val="007409ED"/>
    <w:rsid w:val="00741D2E"/>
    <w:rsid w:val="007427E5"/>
    <w:rsid w:val="00746E91"/>
    <w:rsid w:val="00751656"/>
    <w:rsid w:val="00754A37"/>
    <w:rsid w:val="007560A9"/>
    <w:rsid w:val="007564D8"/>
    <w:rsid w:val="007568BF"/>
    <w:rsid w:val="00762A5F"/>
    <w:rsid w:val="007643E4"/>
    <w:rsid w:val="007667A9"/>
    <w:rsid w:val="00766F60"/>
    <w:rsid w:val="0077301C"/>
    <w:rsid w:val="00774909"/>
    <w:rsid w:val="007756B9"/>
    <w:rsid w:val="007757C5"/>
    <w:rsid w:val="00777055"/>
    <w:rsid w:val="0077743E"/>
    <w:rsid w:val="00777C22"/>
    <w:rsid w:val="00780C6B"/>
    <w:rsid w:val="00781129"/>
    <w:rsid w:val="0078146F"/>
    <w:rsid w:val="00781A51"/>
    <w:rsid w:val="00784225"/>
    <w:rsid w:val="00785815"/>
    <w:rsid w:val="007859F9"/>
    <w:rsid w:val="00785CA7"/>
    <w:rsid w:val="00786D7A"/>
    <w:rsid w:val="007872CA"/>
    <w:rsid w:val="00787851"/>
    <w:rsid w:val="0079142C"/>
    <w:rsid w:val="007934FD"/>
    <w:rsid w:val="00793A1E"/>
    <w:rsid w:val="007941D1"/>
    <w:rsid w:val="007A182A"/>
    <w:rsid w:val="007A54C9"/>
    <w:rsid w:val="007A64EE"/>
    <w:rsid w:val="007B08CB"/>
    <w:rsid w:val="007B1267"/>
    <w:rsid w:val="007B20B1"/>
    <w:rsid w:val="007B23F9"/>
    <w:rsid w:val="007B26D3"/>
    <w:rsid w:val="007B4946"/>
    <w:rsid w:val="007B5A89"/>
    <w:rsid w:val="007B66BC"/>
    <w:rsid w:val="007B6782"/>
    <w:rsid w:val="007C0388"/>
    <w:rsid w:val="007C34F0"/>
    <w:rsid w:val="007C3B2D"/>
    <w:rsid w:val="007C43BA"/>
    <w:rsid w:val="007C4C85"/>
    <w:rsid w:val="007C50BD"/>
    <w:rsid w:val="007D129D"/>
    <w:rsid w:val="007D367F"/>
    <w:rsid w:val="007D74D5"/>
    <w:rsid w:val="007E09DD"/>
    <w:rsid w:val="007E0C7F"/>
    <w:rsid w:val="007E359A"/>
    <w:rsid w:val="007E3A14"/>
    <w:rsid w:val="007F0504"/>
    <w:rsid w:val="007F373D"/>
    <w:rsid w:val="007F4305"/>
    <w:rsid w:val="007F4D2E"/>
    <w:rsid w:val="00800BEB"/>
    <w:rsid w:val="00801298"/>
    <w:rsid w:val="00801571"/>
    <w:rsid w:val="00801AB1"/>
    <w:rsid w:val="00802EE2"/>
    <w:rsid w:val="00803CB9"/>
    <w:rsid w:val="00805DF4"/>
    <w:rsid w:val="00807E08"/>
    <w:rsid w:val="0081158B"/>
    <w:rsid w:val="00811B8A"/>
    <w:rsid w:val="008141FC"/>
    <w:rsid w:val="008154FC"/>
    <w:rsid w:val="008164DC"/>
    <w:rsid w:val="00816AFD"/>
    <w:rsid w:val="00817EE8"/>
    <w:rsid w:val="00820E1E"/>
    <w:rsid w:val="008219BE"/>
    <w:rsid w:val="00821DAC"/>
    <w:rsid w:val="0082355F"/>
    <w:rsid w:val="00823DFF"/>
    <w:rsid w:val="00826D27"/>
    <w:rsid w:val="00827606"/>
    <w:rsid w:val="0083016B"/>
    <w:rsid w:val="00830A49"/>
    <w:rsid w:val="008319AE"/>
    <w:rsid w:val="008319F2"/>
    <w:rsid w:val="008321B8"/>
    <w:rsid w:val="00832FFF"/>
    <w:rsid w:val="008336C4"/>
    <w:rsid w:val="00833E1E"/>
    <w:rsid w:val="00834949"/>
    <w:rsid w:val="00834EE7"/>
    <w:rsid w:val="0083591A"/>
    <w:rsid w:val="00837B2C"/>
    <w:rsid w:val="00841204"/>
    <w:rsid w:val="008445E3"/>
    <w:rsid w:val="00844811"/>
    <w:rsid w:val="008519DF"/>
    <w:rsid w:val="00852A70"/>
    <w:rsid w:val="00856FC9"/>
    <w:rsid w:val="008571AF"/>
    <w:rsid w:val="008678E7"/>
    <w:rsid w:val="008700B4"/>
    <w:rsid w:val="008702EE"/>
    <w:rsid w:val="00870724"/>
    <w:rsid w:val="0087146E"/>
    <w:rsid w:val="00871669"/>
    <w:rsid w:val="00871EBB"/>
    <w:rsid w:val="00872563"/>
    <w:rsid w:val="00872BE3"/>
    <w:rsid w:val="00872CAC"/>
    <w:rsid w:val="00873EDD"/>
    <w:rsid w:val="0087449A"/>
    <w:rsid w:val="00874635"/>
    <w:rsid w:val="00874848"/>
    <w:rsid w:val="00876295"/>
    <w:rsid w:val="00882745"/>
    <w:rsid w:val="00891342"/>
    <w:rsid w:val="00893566"/>
    <w:rsid w:val="00893C19"/>
    <w:rsid w:val="0089430F"/>
    <w:rsid w:val="00895E42"/>
    <w:rsid w:val="00896D07"/>
    <w:rsid w:val="008A01D4"/>
    <w:rsid w:val="008A073B"/>
    <w:rsid w:val="008A0836"/>
    <w:rsid w:val="008A1478"/>
    <w:rsid w:val="008A23FC"/>
    <w:rsid w:val="008A5D8A"/>
    <w:rsid w:val="008A7141"/>
    <w:rsid w:val="008A7AF2"/>
    <w:rsid w:val="008B12A6"/>
    <w:rsid w:val="008B24D2"/>
    <w:rsid w:val="008B448A"/>
    <w:rsid w:val="008B5A82"/>
    <w:rsid w:val="008B731A"/>
    <w:rsid w:val="008B7992"/>
    <w:rsid w:val="008C04FE"/>
    <w:rsid w:val="008C0C61"/>
    <w:rsid w:val="008C0CAE"/>
    <w:rsid w:val="008C1CB9"/>
    <w:rsid w:val="008C2A40"/>
    <w:rsid w:val="008C3303"/>
    <w:rsid w:val="008C37D7"/>
    <w:rsid w:val="008C55D5"/>
    <w:rsid w:val="008C5C01"/>
    <w:rsid w:val="008D0906"/>
    <w:rsid w:val="008D09E6"/>
    <w:rsid w:val="008D0B8E"/>
    <w:rsid w:val="008D0D7F"/>
    <w:rsid w:val="008D0EB0"/>
    <w:rsid w:val="008D1651"/>
    <w:rsid w:val="008D2443"/>
    <w:rsid w:val="008D2FDD"/>
    <w:rsid w:val="008D3321"/>
    <w:rsid w:val="008D34B7"/>
    <w:rsid w:val="008D442B"/>
    <w:rsid w:val="008D5A42"/>
    <w:rsid w:val="008D732F"/>
    <w:rsid w:val="008E0DCE"/>
    <w:rsid w:val="008E4293"/>
    <w:rsid w:val="008E5966"/>
    <w:rsid w:val="008E6D68"/>
    <w:rsid w:val="008F0414"/>
    <w:rsid w:val="008F045B"/>
    <w:rsid w:val="008F04D4"/>
    <w:rsid w:val="008F082C"/>
    <w:rsid w:val="008F101D"/>
    <w:rsid w:val="008F1FEC"/>
    <w:rsid w:val="008F4CBE"/>
    <w:rsid w:val="008F4EC1"/>
    <w:rsid w:val="009045A8"/>
    <w:rsid w:val="009047DF"/>
    <w:rsid w:val="00905DD5"/>
    <w:rsid w:val="00906008"/>
    <w:rsid w:val="00907038"/>
    <w:rsid w:val="009115FE"/>
    <w:rsid w:val="00911C30"/>
    <w:rsid w:val="00914F7F"/>
    <w:rsid w:val="00917A05"/>
    <w:rsid w:val="00927411"/>
    <w:rsid w:val="00927F59"/>
    <w:rsid w:val="00930263"/>
    <w:rsid w:val="00930DBD"/>
    <w:rsid w:val="00931816"/>
    <w:rsid w:val="00933606"/>
    <w:rsid w:val="00934147"/>
    <w:rsid w:val="009359C6"/>
    <w:rsid w:val="009363C5"/>
    <w:rsid w:val="00936DFB"/>
    <w:rsid w:val="009377CC"/>
    <w:rsid w:val="00943EBE"/>
    <w:rsid w:val="00944913"/>
    <w:rsid w:val="00944D91"/>
    <w:rsid w:val="009474E3"/>
    <w:rsid w:val="009478AE"/>
    <w:rsid w:val="00947D7C"/>
    <w:rsid w:val="009509D4"/>
    <w:rsid w:val="00951084"/>
    <w:rsid w:val="009525BE"/>
    <w:rsid w:val="00953D8F"/>
    <w:rsid w:val="00953EFB"/>
    <w:rsid w:val="00953FCB"/>
    <w:rsid w:val="00954CB5"/>
    <w:rsid w:val="009553E9"/>
    <w:rsid w:val="00957A15"/>
    <w:rsid w:val="00962512"/>
    <w:rsid w:val="00963A2B"/>
    <w:rsid w:val="00963CB3"/>
    <w:rsid w:val="00965891"/>
    <w:rsid w:val="00973547"/>
    <w:rsid w:val="00973673"/>
    <w:rsid w:val="00977732"/>
    <w:rsid w:val="00981435"/>
    <w:rsid w:val="0098280D"/>
    <w:rsid w:val="00982875"/>
    <w:rsid w:val="00982A12"/>
    <w:rsid w:val="00982FC6"/>
    <w:rsid w:val="0098313F"/>
    <w:rsid w:val="009864F5"/>
    <w:rsid w:val="00986665"/>
    <w:rsid w:val="00986ED1"/>
    <w:rsid w:val="00987299"/>
    <w:rsid w:val="00992A36"/>
    <w:rsid w:val="00993EFE"/>
    <w:rsid w:val="00994E94"/>
    <w:rsid w:val="00995994"/>
    <w:rsid w:val="00997273"/>
    <w:rsid w:val="00997F3B"/>
    <w:rsid w:val="009A051E"/>
    <w:rsid w:val="009A2724"/>
    <w:rsid w:val="009A2AFA"/>
    <w:rsid w:val="009A3C8E"/>
    <w:rsid w:val="009A51DB"/>
    <w:rsid w:val="009A622D"/>
    <w:rsid w:val="009A63E3"/>
    <w:rsid w:val="009A7A44"/>
    <w:rsid w:val="009B0D9A"/>
    <w:rsid w:val="009B1939"/>
    <w:rsid w:val="009B1968"/>
    <w:rsid w:val="009B1987"/>
    <w:rsid w:val="009B330A"/>
    <w:rsid w:val="009B3B02"/>
    <w:rsid w:val="009B5DFB"/>
    <w:rsid w:val="009B7B8C"/>
    <w:rsid w:val="009C2DEE"/>
    <w:rsid w:val="009C4674"/>
    <w:rsid w:val="009C727C"/>
    <w:rsid w:val="009C7489"/>
    <w:rsid w:val="009D0C75"/>
    <w:rsid w:val="009D230E"/>
    <w:rsid w:val="009D305C"/>
    <w:rsid w:val="009D5471"/>
    <w:rsid w:val="009E248D"/>
    <w:rsid w:val="009E2631"/>
    <w:rsid w:val="009E5CE6"/>
    <w:rsid w:val="009E5DB6"/>
    <w:rsid w:val="009E6C87"/>
    <w:rsid w:val="009F012F"/>
    <w:rsid w:val="009F0D5B"/>
    <w:rsid w:val="009F118C"/>
    <w:rsid w:val="009F183E"/>
    <w:rsid w:val="009F24F3"/>
    <w:rsid w:val="009F285E"/>
    <w:rsid w:val="009F4697"/>
    <w:rsid w:val="009F48C0"/>
    <w:rsid w:val="009F49E6"/>
    <w:rsid w:val="009F5D18"/>
    <w:rsid w:val="009F6052"/>
    <w:rsid w:val="00A00092"/>
    <w:rsid w:val="00A00AE3"/>
    <w:rsid w:val="00A0212B"/>
    <w:rsid w:val="00A0255F"/>
    <w:rsid w:val="00A03378"/>
    <w:rsid w:val="00A044A3"/>
    <w:rsid w:val="00A04B95"/>
    <w:rsid w:val="00A068F4"/>
    <w:rsid w:val="00A15E0C"/>
    <w:rsid w:val="00A20CD1"/>
    <w:rsid w:val="00A21F07"/>
    <w:rsid w:val="00A24B17"/>
    <w:rsid w:val="00A24ED1"/>
    <w:rsid w:val="00A275AF"/>
    <w:rsid w:val="00A27A32"/>
    <w:rsid w:val="00A30432"/>
    <w:rsid w:val="00A31E10"/>
    <w:rsid w:val="00A32222"/>
    <w:rsid w:val="00A3247D"/>
    <w:rsid w:val="00A32E82"/>
    <w:rsid w:val="00A34314"/>
    <w:rsid w:val="00A34ADA"/>
    <w:rsid w:val="00A35FB0"/>
    <w:rsid w:val="00A36348"/>
    <w:rsid w:val="00A3772E"/>
    <w:rsid w:val="00A4253A"/>
    <w:rsid w:val="00A4468C"/>
    <w:rsid w:val="00A53A37"/>
    <w:rsid w:val="00A55419"/>
    <w:rsid w:val="00A55C6B"/>
    <w:rsid w:val="00A5662B"/>
    <w:rsid w:val="00A57F4C"/>
    <w:rsid w:val="00A60005"/>
    <w:rsid w:val="00A6191F"/>
    <w:rsid w:val="00A61A1E"/>
    <w:rsid w:val="00A62C8D"/>
    <w:rsid w:val="00A63433"/>
    <w:rsid w:val="00A67C3B"/>
    <w:rsid w:val="00A70ED9"/>
    <w:rsid w:val="00A73053"/>
    <w:rsid w:val="00A75CCE"/>
    <w:rsid w:val="00A76CE7"/>
    <w:rsid w:val="00A76E19"/>
    <w:rsid w:val="00A77CD9"/>
    <w:rsid w:val="00A80D7B"/>
    <w:rsid w:val="00A81179"/>
    <w:rsid w:val="00A83018"/>
    <w:rsid w:val="00A9168D"/>
    <w:rsid w:val="00A93856"/>
    <w:rsid w:val="00A95228"/>
    <w:rsid w:val="00A952C7"/>
    <w:rsid w:val="00A965CB"/>
    <w:rsid w:val="00A96DF7"/>
    <w:rsid w:val="00A975BE"/>
    <w:rsid w:val="00A9761A"/>
    <w:rsid w:val="00A97888"/>
    <w:rsid w:val="00AA026B"/>
    <w:rsid w:val="00AA03C5"/>
    <w:rsid w:val="00AA1832"/>
    <w:rsid w:val="00AA1A72"/>
    <w:rsid w:val="00AA1BB3"/>
    <w:rsid w:val="00AA2394"/>
    <w:rsid w:val="00AA41DB"/>
    <w:rsid w:val="00AA4C5F"/>
    <w:rsid w:val="00AB1AA8"/>
    <w:rsid w:val="00AB2494"/>
    <w:rsid w:val="00AB3401"/>
    <w:rsid w:val="00AB387F"/>
    <w:rsid w:val="00AB4F21"/>
    <w:rsid w:val="00AB7B06"/>
    <w:rsid w:val="00AC0736"/>
    <w:rsid w:val="00AC0A15"/>
    <w:rsid w:val="00AC1029"/>
    <w:rsid w:val="00AC1589"/>
    <w:rsid w:val="00AC166D"/>
    <w:rsid w:val="00AC2802"/>
    <w:rsid w:val="00AC4C9D"/>
    <w:rsid w:val="00AC5F06"/>
    <w:rsid w:val="00AC6C8F"/>
    <w:rsid w:val="00AC73E7"/>
    <w:rsid w:val="00AC7559"/>
    <w:rsid w:val="00AD0621"/>
    <w:rsid w:val="00AD091B"/>
    <w:rsid w:val="00AD1EB9"/>
    <w:rsid w:val="00AD2D4C"/>
    <w:rsid w:val="00AD68BF"/>
    <w:rsid w:val="00AE1208"/>
    <w:rsid w:val="00AE6B04"/>
    <w:rsid w:val="00AE6DE8"/>
    <w:rsid w:val="00AE7C2E"/>
    <w:rsid w:val="00AF3B21"/>
    <w:rsid w:val="00AF6800"/>
    <w:rsid w:val="00AF7D80"/>
    <w:rsid w:val="00B01062"/>
    <w:rsid w:val="00B01A56"/>
    <w:rsid w:val="00B03188"/>
    <w:rsid w:val="00B04A50"/>
    <w:rsid w:val="00B05917"/>
    <w:rsid w:val="00B069E3"/>
    <w:rsid w:val="00B101DB"/>
    <w:rsid w:val="00B11724"/>
    <w:rsid w:val="00B117DC"/>
    <w:rsid w:val="00B119FF"/>
    <w:rsid w:val="00B11D17"/>
    <w:rsid w:val="00B1253F"/>
    <w:rsid w:val="00B12540"/>
    <w:rsid w:val="00B1313D"/>
    <w:rsid w:val="00B13387"/>
    <w:rsid w:val="00B134CE"/>
    <w:rsid w:val="00B13A5A"/>
    <w:rsid w:val="00B147BF"/>
    <w:rsid w:val="00B15DA8"/>
    <w:rsid w:val="00B16523"/>
    <w:rsid w:val="00B17672"/>
    <w:rsid w:val="00B200FA"/>
    <w:rsid w:val="00B20229"/>
    <w:rsid w:val="00B205CA"/>
    <w:rsid w:val="00B21750"/>
    <w:rsid w:val="00B21954"/>
    <w:rsid w:val="00B21F24"/>
    <w:rsid w:val="00B2299A"/>
    <w:rsid w:val="00B251F5"/>
    <w:rsid w:val="00B264BF"/>
    <w:rsid w:val="00B2651B"/>
    <w:rsid w:val="00B2776C"/>
    <w:rsid w:val="00B27D61"/>
    <w:rsid w:val="00B305FF"/>
    <w:rsid w:val="00B309AF"/>
    <w:rsid w:val="00B33E72"/>
    <w:rsid w:val="00B41E54"/>
    <w:rsid w:val="00B42524"/>
    <w:rsid w:val="00B42FFF"/>
    <w:rsid w:val="00B459E6"/>
    <w:rsid w:val="00B50C42"/>
    <w:rsid w:val="00B5170F"/>
    <w:rsid w:val="00B521E5"/>
    <w:rsid w:val="00B52FBF"/>
    <w:rsid w:val="00B534ED"/>
    <w:rsid w:val="00B559AA"/>
    <w:rsid w:val="00B57B26"/>
    <w:rsid w:val="00B61B1C"/>
    <w:rsid w:val="00B64013"/>
    <w:rsid w:val="00B642E7"/>
    <w:rsid w:val="00B671A3"/>
    <w:rsid w:val="00B674FC"/>
    <w:rsid w:val="00B679A0"/>
    <w:rsid w:val="00B72B42"/>
    <w:rsid w:val="00B74475"/>
    <w:rsid w:val="00B75035"/>
    <w:rsid w:val="00B75E3E"/>
    <w:rsid w:val="00B77344"/>
    <w:rsid w:val="00B7734F"/>
    <w:rsid w:val="00B8124F"/>
    <w:rsid w:val="00B823BA"/>
    <w:rsid w:val="00B83FA8"/>
    <w:rsid w:val="00B86BA6"/>
    <w:rsid w:val="00B87FCA"/>
    <w:rsid w:val="00B90486"/>
    <w:rsid w:val="00B906C9"/>
    <w:rsid w:val="00B910C4"/>
    <w:rsid w:val="00B91C15"/>
    <w:rsid w:val="00B926A9"/>
    <w:rsid w:val="00B95451"/>
    <w:rsid w:val="00B96FE9"/>
    <w:rsid w:val="00BA05B9"/>
    <w:rsid w:val="00BA084F"/>
    <w:rsid w:val="00BA152F"/>
    <w:rsid w:val="00BA177C"/>
    <w:rsid w:val="00BA368F"/>
    <w:rsid w:val="00BA4D1B"/>
    <w:rsid w:val="00BA7A90"/>
    <w:rsid w:val="00BA7BC3"/>
    <w:rsid w:val="00BA7DC1"/>
    <w:rsid w:val="00BB0BEE"/>
    <w:rsid w:val="00BB271E"/>
    <w:rsid w:val="00BB4C7C"/>
    <w:rsid w:val="00BB66A8"/>
    <w:rsid w:val="00BC01C7"/>
    <w:rsid w:val="00BC32A7"/>
    <w:rsid w:val="00BC3B4D"/>
    <w:rsid w:val="00BC6F9C"/>
    <w:rsid w:val="00BD0230"/>
    <w:rsid w:val="00BD0DE3"/>
    <w:rsid w:val="00BD1618"/>
    <w:rsid w:val="00BD1D38"/>
    <w:rsid w:val="00BD5081"/>
    <w:rsid w:val="00BD5827"/>
    <w:rsid w:val="00BD657D"/>
    <w:rsid w:val="00BD66D3"/>
    <w:rsid w:val="00BD6A5D"/>
    <w:rsid w:val="00BD6CAD"/>
    <w:rsid w:val="00BD754C"/>
    <w:rsid w:val="00BD76D0"/>
    <w:rsid w:val="00BE483E"/>
    <w:rsid w:val="00BF1A75"/>
    <w:rsid w:val="00BF3A53"/>
    <w:rsid w:val="00BF51CE"/>
    <w:rsid w:val="00C00256"/>
    <w:rsid w:val="00C00B26"/>
    <w:rsid w:val="00C01F84"/>
    <w:rsid w:val="00C02E59"/>
    <w:rsid w:val="00C03FD9"/>
    <w:rsid w:val="00C045E0"/>
    <w:rsid w:val="00C06478"/>
    <w:rsid w:val="00C1014D"/>
    <w:rsid w:val="00C1066E"/>
    <w:rsid w:val="00C114E5"/>
    <w:rsid w:val="00C11685"/>
    <w:rsid w:val="00C125AC"/>
    <w:rsid w:val="00C154F8"/>
    <w:rsid w:val="00C155E9"/>
    <w:rsid w:val="00C2032E"/>
    <w:rsid w:val="00C20615"/>
    <w:rsid w:val="00C21ECB"/>
    <w:rsid w:val="00C220CC"/>
    <w:rsid w:val="00C223E1"/>
    <w:rsid w:val="00C22424"/>
    <w:rsid w:val="00C2270C"/>
    <w:rsid w:val="00C227AA"/>
    <w:rsid w:val="00C23B46"/>
    <w:rsid w:val="00C23DC9"/>
    <w:rsid w:val="00C251AF"/>
    <w:rsid w:val="00C25470"/>
    <w:rsid w:val="00C259C5"/>
    <w:rsid w:val="00C26D42"/>
    <w:rsid w:val="00C27140"/>
    <w:rsid w:val="00C30023"/>
    <w:rsid w:val="00C30CC5"/>
    <w:rsid w:val="00C3164D"/>
    <w:rsid w:val="00C3627E"/>
    <w:rsid w:val="00C3727E"/>
    <w:rsid w:val="00C37984"/>
    <w:rsid w:val="00C37A1B"/>
    <w:rsid w:val="00C40F80"/>
    <w:rsid w:val="00C41091"/>
    <w:rsid w:val="00C4193D"/>
    <w:rsid w:val="00C42AD7"/>
    <w:rsid w:val="00C439D8"/>
    <w:rsid w:val="00C45702"/>
    <w:rsid w:val="00C45959"/>
    <w:rsid w:val="00C45A48"/>
    <w:rsid w:val="00C45D81"/>
    <w:rsid w:val="00C46243"/>
    <w:rsid w:val="00C507FF"/>
    <w:rsid w:val="00C51656"/>
    <w:rsid w:val="00C522F7"/>
    <w:rsid w:val="00C54507"/>
    <w:rsid w:val="00C5517F"/>
    <w:rsid w:val="00C55AD6"/>
    <w:rsid w:val="00C55C1B"/>
    <w:rsid w:val="00C570C8"/>
    <w:rsid w:val="00C5788E"/>
    <w:rsid w:val="00C57AEA"/>
    <w:rsid w:val="00C57E8C"/>
    <w:rsid w:val="00C6176B"/>
    <w:rsid w:val="00C62A6C"/>
    <w:rsid w:val="00C65726"/>
    <w:rsid w:val="00C67CF7"/>
    <w:rsid w:val="00C7053B"/>
    <w:rsid w:val="00C713CD"/>
    <w:rsid w:val="00C728DE"/>
    <w:rsid w:val="00C738FC"/>
    <w:rsid w:val="00C75183"/>
    <w:rsid w:val="00C803D8"/>
    <w:rsid w:val="00C80C70"/>
    <w:rsid w:val="00C8326D"/>
    <w:rsid w:val="00C86962"/>
    <w:rsid w:val="00C87508"/>
    <w:rsid w:val="00C93CB7"/>
    <w:rsid w:val="00C945F0"/>
    <w:rsid w:val="00C95AB1"/>
    <w:rsid w:val="00C976CB"/>
    <w:rsid w:val="00CA2A75"/>
    <w:rsid w:val="00CA3D39"/>
    <w:rsid w:val="00CA3DB7"/>
    <w:rsid w:val="00CA45B5"/>
    <w:rsid w:val="00CA4794"/>
    <w:rsid w:val="00CA5984"/>
    <w:rsid w:val="00CA6957"/>
    <w:rsid w:val="00CA730C"/>
    <w:rsid w:val="00CA7AA2"/>
    <w:rsid w:val="00CB0E76"/>
    <w:rsid w:val="00CB1117"/>
    <w:rsid w:val="00CB13A9"/>
    <w:rsid w:val="00CB1E1D"/>
    <w:rsid w:val="00CB2474"/>
    <w:rsid w:val="00CB3F16"/>
    <w:rsid w:val="00CB549A"/>
    <w:rsid w:val="00CB6C8F"/>
    <w:rsid w:val="00CB7854"/>
    <w:rsid w:val="00CC0C53"/>
    <w:rsid w:val="00CC2130"/>
    <w:rsid w:val="00CC25E9"/>
    <w:rsid w:val="00CC48C6"/>
    <w:rsid w:val="00CC6C20"/>
    <w:rsid w:val="00CC7F50"/>
    <w:rsid w:val="00CD0587"/>
    <w:rsid w:val="00CD1571"/>
    <w:rsid w:val="00CD22EA"/>
    <w:rsid w:val="00CD5D41"/>
    <w:rsid w:val="00CD5D84"/>
    <w:rsid w:val="00CD6751"/>
    <w:rsid w:val="00CD7D16"/>
    <w:rsid w:val="00CE01BF"/>
    <w:rsid w:val="00CE1DE1"/>
    <w:rsid w:val="00CE2789"/>
    <w:rsid w:val="00CE2E64"/>
    <w:rsid w:val="00CE3546"/>
    <w:rsid w:val="00CE42AE"/>
    <w:rsid w:val="00CE6EE6"/>
    <w:rsid w:val="00CE7CE3"/>
    <w:rsid w:val="00CE7EF3"/>
    <w:rsid w:val="00CF0363"/>
    <w:rsid w:val="00CF07A6"/>
    <w:rsid w:val="00CF228F"/>
    <w:rsid w:val="00CF29F7"/>
    <w:rsid w:val="00CF67BF"/>
    <w:rsid w:val="00CF71AB"/>
    <w:rsid w:val="00CF77DD"/>
    <w:rsid w:val="00D002D0"/>
    <w:rsid w:val="00D00E5E"/>
    <w:rsid w:val="00D022A0"/>
    <w:rsid w:val="00D024C4"/>
    <w:rsid w:val="00D02D69"/>
    <w:rsid w:val="00D0357B"/>
    <w:rsid w:val="00D05999"/>
    <w:rsid w:val="00D06000"/>
    <w:rsid w:val="00D0620C"/>
    <w:rsid w:val="00D0635A"/>
    <w:rsid w:val="00D10A17"/>
    <w:rsid w:val="00D11E82"/>
    <w:rsid w:val="00D122E2"/>
    <w:rsid w:val="00D1251D"/>
    <w:rsid w:val="00D1523B"/>
    <w:rsid w:val="00D15358"/>
    <w:rsid w:val="00D15753"/>
    <w:rsid w:val="00D15D0B"/>
    <w:rsid w:val="00D16C74"/>
    <w:rsid w:val="00D22AE6"/>
    <w:rsid w:val="00D22D23"/>
    <w:rsid w:val="00D23D8D"/>
    <w:rsid w:val="00D27749"/>
    <w:rsid w:val="00D27F59"/>
    <w:rsid w:val="00D31327"/>
    <w:rsid w:val="00D316F0"/>
    <w:rsid w:val="00D32722"/>
    <w:rsid w:val="00D33E07"/>
    <w:rsid w:val="00D350E6"/>
    <w:rsid w:val="00D36C4B"/>
    <w:rsid w:val="00D37C5E"/>
    <w:rsid w:val="00D403A4"/>
    <w:rsid w:val="00D4192D"/>
    <w:rsid w:val="00D427C1"/>
    <w:rsid w:val="00D44545"/>
    <w:rsid w:val="00D451E1"/>
    <w:rsid w:val="00D46EFB"/>
    <w:rsid w:val="00D46FFE"/>
    <w:rsid w:val="00D52DA4"/>
    <w:rsid w:val="00D531B4"/>
    <w:rsid w:val="00D54707"/>
    <w:rsid w:val="00D56B31"/>
    <w:rsid w:val="00D56CD3"/>
    <w:rsid w:val="00D56CFB"/>
    <w:rsid w:val="00D57E77"/>
    <w:rsid w:val="00D63FD7"/>
    <w:rsid w:val="00D6531C"/>
    <w:rsid w:val="00D6587E"/>
    <w:rsid w:val="00D669A6"/>
    <w:rsid w:val="00D70233"/>
    <w:rsid w:val="00D70471"/>
    <w:rsid w:val="00D7248F"/>
    <w:rsid w:val="00D731F0"/>
    <w:rsid w:val="00D74234"/>
    <w:rsid w:val="00D76F80"/>
    <w:rsid w:val="00D80137"/>
    <w:rsid w:val="00D8069B"/>
    <w:rsid w:val="00D80912"/>
    <w:rsid w:val="00D81D4A"/>
    <w:rsid w:val="00D82BE0"/>
    <w:rsid w:val="00D83D1A"/>
    <w:rsid w:val="00D84379"/>
    <w:rsid w:val="00D84FD0"/>
    <w:rsid w:val="00D85271"/>
    <w:rsid w:val="00D87CA5"/>
    <w:rsid w:val="00D93B0B"/>
    <w:rsid w:val="00D959F3"/>
    <w:rsid w:val="00DA047C"/>
    <w:rsid w:val="00DA1482"/>
    <w:rsid w:val="00DA2923"/>
    <w:rsid w:val="00DA2E5B"/>
    <w:rsid w:val="00DA33B7"/>
    <w:rsid w:val="00DA40BF"/>
    <w:rsid w:val="00DA44AA"/>
    <w:rsid w:val="00DA475D"/>
    <w:rsid w:val="00DA5008"/>
    <w:rsid w:val="00DA5590"/>
    <w:rsid w:val="00DA5A26"/>
    <w:rsid w:val="00DA6CA5"/>
    <w:rsid w:val="00DB0A57"/>
    <w:rsid w:val="00DB0F34"/>
    <w:rsid w:val="00DB300A"/>
    <w:rsid w:val="00DB372F"/>
    <w:rsid w:val="00DB3E10"/>
    <w:rsid w:val="00DB414B"/>
    <w:rsid w:val="00DB52D7"/>
    <w:rsid w:val="00DB63EA"/>
    <w:rsid w:val="00DB7EF5"/>
    <w:rsid w:val="00DC0AD5"/>
    <w:rsid w:val="00DC12F1"/>
    <w:rsid w:val="00DC1E42"/>
    <w:rsid w:val="00DC3637"/>
    <w:rsid w:val="00DC3B2F"/>
    <w:rsid w:val="00DC4594"/>
    <w:rsid w:val="00DC64C0"/>
    <w:rsid w:val="00DC7A7A"/>
    <w:rsid w:val="00DD2E32"/>
    <w:rsid w:val="00DD328E"/>
    <w:rsid w:val="00DD3325"/>
    <w:rsid w:val="00DD3E23"/>
    <w:rsid w:val="00DD5F73"/>
    <w:rsid w:val="00DD765B"/>
    <w:rsid w:val="00DD7EA2"/>
    <w:rsid w:val="00DE06C1"/>
    <w:rsid w:val="00DE3ACB"/>
    <w:rsid w:val="00DE43BB"/>
    <w:rsid w:val="00DE499C"/>
    <w:rsid w:val="00DE6515"/>
    <w:rsid w:val="00DE7884"/>
    <w:rsid w:val="00DE7B77"/>
    <w:rsid w:val="00DF0D76"/>
    <w:rsid w:val="00DF1209"/>
    <w:rsid w:val="00DF3536"/>
    <w:rsid w:val="00DF3D06"/>
    <w:rsid w:val="00DF487E"/>
    <w:rsid w:val="00DF5852"/>
    <w:rsid w:val="00DF5B01"/>
    <w:rsid w:val="00DF65F0"/>
    <w:rsid w:val="00DF79EC"/>
    <w:rsid w:val="00E0114C"/>
    <w:rsid w:val="00E018A7"/>
    <w:rsid w:val="00E01D29"/>
    <w:rsid w:val="00E02014"/>
    <w:rsid w:val="00E02CB9"/>
    <w:rsid w:val="00E0412B"/>
    <w:rsid w:val="00E04A6B"/>
    <w:rsid w:val="00E06414"/>
    <w:rsid w:val="00E06B81"/>
    <w:rsid w:val="00E0741A"/>
    <w:rsid w:val="00E07800"/>
    <w:rsid w:val="00E07BE4"/>
    <w:rsid w:val="00E114AF"/>
    <w:rsid w:val="00E11C6C"/>
    <w:rsid w:val="00E12C44"/>
    <w:rsid w:val="00E13178"/>
    <w:rsid w:val="00E13B13"/>
    <w:rsid w:val="00E14AEF"/>
    <w:rsid w:val="00E160C2"/>
    <w:rsid w:val="00E16534"/>
    <w:rsid w:val="00E16E08"/>
    <w:rsid w:val="00E1740B"/>
    <w:rsid w:val="00E20078"/>
    <w:rsid w:val="00E20E9A"/>
    <w:rsid w:val="00E212F7"/>
    <w:rsid w:val="00E21311"/>
    <w:rsid w:val="00E2179A"/>
    <w:rsid w:val="00E22043"/>
    <w:rsid w:val="00E25978"/>
    <w:rsid w:val="00E260BC"/>
    <w:rsid w:val="00E27975"/>
    <w:rsid w:val="00E279CD"/>
    <w:rsid w:val="00E31347"/>
    <w:rsid w:val="00E31A2E"/>
    <w:rsid w:val="00E323F1"/>
    <w:rsid w:val="00E331E5"/>
    <w:rsid w:val="00E34AA6"/>
    <w:rsid w:val="00E34ACF"/>
    <w:rsid w:val="00E359E0"/>
    <w:rsid w:val="00E35CC9"/>
    <w:rsid w:val="00E36822"/>
    <w:rsid w:val="00E403EB"/>
    <w:rsid w:val="00E41524"/>
    <w:rsid w:val="00E425C6"/>
    <w:rsid w:val="00E42FCF"/>
    <w:rsid w:val="00E4313E"/>
    <w:rsid w:val="00E43FFC"/>
    <w:rsid w:val="00E464E9"/>
    <w:rsid w:val="00E504FD"/>
    <w:rsid w:val="00E52374"/>
    <w:rsid w:val="00E531C3"/>
    <w:rsid w:val="00E5326F"/>
    <w:rsid w:val="00E542E3"/>
    <w:rsid w:val="00E5628A"/>
    <w:rsid w:val="00E6043B"/>
    <w:rsid w:val="00E61F4F"/>
    <w:rsid w:val="00E6244B"/>
    <w:rsid w:val="00E62D18"/>
    <w:rsid w:val="00E651B0"/>
    <w:rsid w:val="00E665AD"/>
    <w:rsid w:val="00E7006A"/>
    <w:rsid w:val="00E715AE"/>
    <w:rsid w:val="00E7201A"/>
    <w:rsid w:val="00E72A45"/>
    <w:rsid w:val="00E73511"/>
    <w:rsid w:val="00E75059"/>
    <w:rsid w:val="00E7610C"/>
    <w:rsid w:val="00E81EAB"/>
    <w:rsid w:val="00E83773"/>
    <w:rsid w:val="00E8485E"/>
    <w:rsid w:val="00E8587C"/>
    <w:rsid w:val="00E86737"/>
    <w:rsid w:val="00E875B2"/>
    <w:rsid w:val="00E878F5"/>
    <w:rsid w:val="00E90A13"/>
    <w:rsid w:val="00E92C57"/>
    <w:rsid w:val="00E94357"/>
    <w:rsid w:val="00E955CD"/>
    <w:rsid w:val="00E96DC3"/>
    <w:rsid w:val="00E96F9B"/>
    <w:rsid w:val="00E976A9"/>
    <w:rsid w:val="00EA1329"/>
    <w:rsid w:val="00EA13E3"/>
    <w:rsid w:val="00EA3CEF"/>
    <w:rsid w:val="00EA474E"/>
    <w:rsid w:val="00EA5D49"/>
    <w:rsid w:val="00EA7475"/>
    <w:rsid w:val="00EA7976"/>
    <w:rsid w:val="00EA7F4B"/>
    <w:rsid w:val="00EB32C9"/>
    <w:rsid w:val="00EC0077"/>
    <w:rsid w:val="00EC15EB"/>
    <w:rsid w:val="00EC28EE"/>
    <w:rsid w:val="00EC2FFD"/>
    <w:rsid w:val="00EC32FF"/>
    <w:rsid w:val="00EC49C3"/>
    <w:rsid w:val="00EC62E2"/>
    <w:rsid w:val="00EC69C0"/>
    <w:rsid w:val="00ED345E"/>
    <w:rsid w:val="00ED35B0"/>
    <w:rsid w:val="00ED3A0D"/>
    <w:rsid w:val="00ED496B"/>
    <w:rsid w:val="00ED4BA2"/>
    <w:rsid w:val="00ED4ED7"/>
    <w:rsid w:val="00ED6385"/>
    <w:rsid w:val="00ED761C"/>
    <w:rsid w:val="00ED7EB4"/>
    <w:rsid w:val="00EE33F3"/>
    <w:rsid w:val="00EE3930"/>
    <w:rsid w:val="00EE3CDF"/>
    <w:rsid w:val="00EE4F9D"/>
    <w:rsid w:val="00EE6587"/>
    <w:rsid w:val="00EE710E"/>
    <w:rsid w:val="00EF11EB"/>
    <w:rsid w:val="00EF30C7"/>
    <w:rsid w:val="00EF38FC"/>
    <w:rsid w:val="00EF3DAD"/>
    <w:rsid w:val="00EF4A3F"/>
    <w:rsid w:val="00EF6E34"/>
    <w:rsid w:val="00EF7194"/>
    <w:rsid w:val="00F00E98"/>
    <w:rsid w:val="00F00F9E"/>
    <w:rsid w:val="00F0282F"/>
    <w:rsid w:val="00F02B5B"/>
    <w:rsid w:val="00F03526"/>
    <w:rsid w:val="00F04918"/>
    <w:rsid w:val="00F0507C"/>
    <w:rsid w:val="00F05DB1"/>
    <w:rsid w:val="00F10843"/>
    <w:rsid w:val="00F11696"/>
    <w:rsid w:val="00F14783"/>
    <w:rsid w:val="00F150C0"/>
    <w:rsid w:val="00F178C6"/>
    <w:rsid w:val="00F21EFA"/>
    <w:rsid w:val="00F22329"/>
    <w:rsid w:val="00F23DCB"/>
    <w:rsid w:val="00F2655A"/>
    <w:rsid w:val="00F26F61"/>
    <w:rsid w:val="00F275A8"/>
    <w:rsid w:val="00F31674"/>
    <w:rsid w:val="00F31ED1"/>
    <w:rsid w:val="00F35B61"/>
    <w:rsid w:val="00F37B1D"/>
    <w:rsid w:val="00F43AAE"/>
    <w:rsid w:val="00F43E10"/>
    <w:rsid w:val="00F4412A"/>
    <w:rsid w:val="00F445DA"/>
    <w:rsid w:val="00F445E3"/>
    <w:rsid w:val="00F448E2"/>
    <w:rsid w:val="00F45B80"/>
    <w:rsid w:val="00F46197"/>
    <w:rsid w:val="00F47B00"/>
    <w:rsid w:val="00F47D63"/>
    <w:rsid w:val="00F5037A"/>
    <w:rsid w:val="00F52224"/>
    <w:rsid w:val="00F52EBF"/>
    <w:rsid w:val="00F537A9"/>
    <w:rsid w:val="00F5463C"/>
    <w:rsid w:val="00F54B6D"/>
    <w:rsid w:val="00F55B56"/>
    <w:rsid w:val="00F57527"/>
    <w:rsid w:val="00F61DD9"/>
    <w:rsid w:val="00F62A28"/>
    <w:rsid w:val="00F633B5"/>
    <w:rsid w:val="00F63BE1"/>
    <w:rsid w:val="00F649B5"/>
    <w:rsid w:val="00F652B0"/>
    <w:rsid w:val="00F66419"/>
    <w:rsid w:val="00F66846"/>
    <w:rsid w:val="00F67501"/>
    <w:rsid w:val="00F67AF3"/>
    <w:rsid w:val="00F729DC"/>
    <w:rsid w:val="00F7417E"/>
    <w:rsid w:val="00F75E8D"/>
    <w:rsid w:val="00F765B2"/>
    <w:rsid w:val="00F82471"/>
    <w:rsid w:val="00F83B08"/>
    <w:rsid w:val="00F83D11"/>
    <w:rsid w:val="00F87257"/>
    <w:rsid w:val="00F9002E"/>
    <w:rsid w:val="00F90FBD"/>
    <w:rsid w:val="00F9165D"/>
    <w:rsid w:val="00F93484"/>
    <w:rsid w:val="00F93F73"/>
    <w:rsid w:val="00F94363"/>
    <w:rsid w:val="00F94D99"/>
    <w:rsid w:val="00F94FC7"/>
    <w:rsid w:val="00F97DFC"/>
    <w:rsid w:val="00F97EE7"/>
    <w:rsid w:val="00FA1A21"/>
    <w:rsid w:val="00FA1DEC"/>
    <w:rsid w:val="00FA3025"/>
    <w:rsid w:val="00FA3ACE"/>
    <w:rsid w:val="00FA6AC1"/>
    <w:rsid w:val="00FA7064"/>
    <w:rsid w:val="00FA727B"/>
    <w:rsid w:val="00FA79BD"/>
    <w:rsid w:val="00FB0AEA"/>
    <w:rsid w:val="00FB187F"/>
    <w:rsid w:val="00FB1F26"/>
    <w:rsid w:val="00FB214A"/>
    <w:rsid w:val="00FB3EC8"/>
    <w:rsid w:val="00FB7E83"/>
    <w:rsid w:val="00FC0965"/>
    <w:rsid w:val="00FC22B5"/>
    <w:rsid w:val="00FC3AC9"/>
    <w:rsid w:val="00FC52A3"/>
    <w:rsid w:val="00FC5CB8"/>
    <w:rsid w:val="00FC7EC5"/>
    <w:rsid w:val="00FD00AA"/>
    <w:rsid w:val="00FD0481"/>
    <w:rsid w:val="00FD0C8B"/>
    <w:rsid w:val="00FD1228"/>
    <w:rsid w:val="00FD18F4"/>
    <w:rsid w:val="00FD3734"/>
    <w:rsid w:val="00FD3A4A"/>
    <w:rsid w:val="00FD4703"/>
    <w:rsid w:val="00FD4D2C"/>
    <w:rsid w:val="00FD5D9F"/>
    <w:rsid w:val="00FD7A31"/>
    <w:rsid w:val="00FE027A"/>
    <w:rsid w:val="00FE08E6"/>
    <w:rsid w:val="00FE0F4F"/>
    <w:rsid w:val="00FE49F2"/>
    <w:rsid w:val="00FE5E36"/>
    <w:rsid w:val="00FE76C2"/>
    <w:rsid w:val="00FF0DFE"/>
    <w:rsid w:val="00FF1737"/>
    <w:rsid w:val="00FF1FE6"/>
    <w:rsid w:val="00FF3D4E"/>
    <w:rsid w:val="00FF4926"/>
    <w:rsid w:val="00FF6D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B7DEA"/>
  <w15:docId w15:val="{F9D22A12-815B-4862-A921-A689D088C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qFormat="1"/>
    <w:lsdException w:name="heading 5" w:semiHidden="1" w:uiPriority="99" w:unhideWhenUsed="1" w:qFormat="1"/>
    <w:lsdException w:name="heading 6" w:uiPriority="99" w:qFormat="1"/>
    <w:lsdException w:name="heading 7" w:semiHidden="1" w:uiPriority="99" w:unhideWhenUsed="1" w:qFormat="1"/>
    <w:lsdException w:name="heading 8" w:uiPriority="99" w:qFormat="1"/>
    <w:lsdException w:name="heading 9" w:semiHidden="1" w:uiPriority="99" w:unhideWhenUsed="1" w:qFormat="1"/>
    <w:lsdException w:name="toc 1" w:uiPriority="39"/>
    <w:lsdException w:name="toc 2" w:uiPriority="39"/>
    <w:lsdException w:name="toc 3" w:uiPriority="39"/>
    <w:lsdException w:name="Normal Indent" w:uiPriority="99"/>
    <w:lsdException w:name="footnote text" w:uiPriority="99" w:qFormat="1"/>
    <w:lsdException w:name="annotation text" w:uiPriority="99"/>
    <w:lsdException w:name="header" w:uiPriority="99"/>
    <w:lsdException w:name="footer" w:uiPriority="99"/>
    <w:lsdException w:name="caption" w:semiHidden="1" w:uiPriority="99" w:unhideWhenUsed="1" w:qFormat="1"/>
    <w:lsdException w:name="footnote reference" w:uiPriority="99" w:qFormat="1"/>
    <w:lsdException w:name="annotation reference" w:uiPriority="99"/>
    <w:lsdException w:name="endnote reference" w:uiPriority="99"/>
    <w:lsdException w:name="endnote text" w:uiPriority="99"/>
    <w:lsdException w:name="Title" w:uiPriority="99" w:qFormat="1"/>
    <w:lsdException w:name="Body Text" w:uiPriority="99"/>
    <w:lsdException w:name="Body Text Indent"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0C4"/>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uiPriority w:val="99"/>
    <w:qFormat/>
    <w:rsid w:val="00353E74"/>
    <w:pPr>
      <w:keepNext/>
      <w:spacing w:before="240" w:after="60"/>
      <w:outlineLvl w:val="0"/>
    </w:pPr>
    <w:rPr>
      <w:rFonts w:ascii="Arial" w:hAnsi="Arial" w:cs="Arial"/>
      <w:b/>
      <w:bCs/>
      <w:kern w:val="32"/>
      <w:sz w:val="32"/>
      <w:szCs w:val="32"/>
    </w:rPr>
  </w:style>
  <w:style w:type="paragraph" w:styleId="Heading2">
    <w:name w:val="heading 2"/>
    <w:aliases w:val="1.1.not"/>
    <w:basedOn w:val="Normal"/>
    <w:next w:val="Normal"/>
    <w:link w:val="Heading2Char"/>
    <w:uiPriority w:val="9"/>
    <w:unhideWhenUsed/>
    <w:qFormat/>
    <w:rsid w:val="00A20CD1"/>
    <w:pPr>
      <w:keepNext/>
      <w:spacing w:before="240" w:after="60"/>
      <w:outlineLvl w:val="1"/>
    </w:pPr>
    <w:rPr>
      <w:rFonts w:ascii="Cambria" w:hAnsi="Cambria"/>
      <w:b/>
      <w:bCs/>
      <w:i/>
      <w:iCs/>
      <w:sz w:val="28"/>
      <w:szCs w:val="28"/>
    </w:rPr>
  </w:style>
  <w:style w:type="paragraph" w:styleId="Heading3">
    <w:name w:val="heading 3"/>
    <w:aliases w:val="h3"/>
    <w:basedOn w:val="Normal"/>
    <w:next w:val="Normal"/>
    <w:link w:val="Heading3Char"/>
    <w:uiPriority w:val="9"/>
    <w:qFormat/>
    <w:rsid w:val="00A20CD1"/>
    <w:pPr>
      <w:keepNext/>
      <w:tabs>
        <w:tab w:val="num" w:pos="720"/>
      </w:tabs>
      <w:overflowPunct/>
      <w:autoSpaceDE/>
      <w:autoSpaceDN/>
      <w:adjustRightInd/>
      <w:ind w:left="720" w:hanging="432"/>
      <w:jc w:val="both"/>
      <w:textAlignment w:val="auto"/>
      <w:outlineLvl w:val="2"/>
    </w:pPr>
    <w:rPr>
      <w:noProof/>
      <w:sz w:val="28"/>
      <w:szCs w:val="24"/>
      <w:lang w:val="lv-LV"/>
    </w:rPr>
  </w:style>
  <w:style w:type="paragraph" w:styleId="Heading4">
    <w:name w:val="heading 4"/>
    <w:basedOn w:val="Normal"/>
    <w:next w:val="Normal"/>
    <w:link w:val="Heading4Char"/>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9"/>
    <w:qFormat/>
    <w:rsid w:val="00A20CD1"/>
    <w:pPr>
      <w:tabs>
        <w:tab w:val="num" w:pos="1008"/>
      </w:tabs>
      <w:overflowPunct/>
      <w:autoSpaceDE/>
      <w:autoSpaceDN/>
      <w:adjustRightInd/>
      <w:spacing w:before="240" w:after="60"/>
      <w:ind w:left="1008" w:hanging="432"/>
      <w:textAlignment w:val="auto"/>
      <w:outlineLvl w:val="4"/>
    </w:pPr>
    <w:rPr>
      <w:b/>
      <w:bCs/>
      <w:i/>
      <w:iCs/>
      <w:noProof/>
      <w:sz w:val="26"/>
      <w:szCs w:val="26"/>
      <w:lang w:val="lv-LV"/>
    </w:rPr>
  </w:style>
  <w:style w:type="paragraph" w:styleId="Heading6">
    <w:name w:val="heading 6"/>
    <w:basedOn w:val="Normal"/>
    <w:next w:val="Normal"/>
    <w:link w:val="Heading6Char"/>
    <w:uiPriority w:val="99"/>
    <w:qFormat/>
    <w:rsid w:val="005F67EE"/>
    <w:pPr>
      <w:keepNext/>
      <w:overflowPunct/>
      <w:autoSpaceDE/>
      <w:autoSpaceDN/>
      <w:adjustRightInd/>
      <w:textAlignment w:val="auto"/>
      <w:outlineLvl w:val="5"/>
    </w:pPr>
    <w:rPr>
      <w:b/>
      <w:sz w:val="24"/>
      <w:szCs w:val="24"/>
      <w:lang w:val="lv-LV"/>
    </w:rPr>
  </w:style>
  <w:style w:type="paragraph" w:styleId="Heading7">
    <w:name w:val="heading 7"/>
    <w:basedOn w:val="Normal"/>
    <w:next w:val="Normal"/>
    <w:link w:val="Heading7Char"/>
    <w:uiPriority w:val="99"/>
    <w:qFormat/>
    <w:rsid w:val="00A20CD1"/>
    <w:pPr>
      <w:tabs>
        <w:tab w:val="num" w:pos="1296"/>
      </w:tabs>
      <w:overflowPunct/>
      <w:autoSpaceDE/>
      <w:autoSpaceDN/>
      <w:adjustRightInd/>
      <w:spacing w:before="240" w:after="60"/>
      <w:ind w:left="1296" w:hanging="288"/>
      <w:textAlignment w:val="auto"/>
      <w:outlineLvl w:val="6"/>
    </w:pPr>
    <w:rPr>
      <w:noProof/>
      <w:sz w:val="24"/>
      <w:szCs w:val="24"/>
      <w:lang w:val="lv-LV"/>
    </w:rPr>
  </w:style>
  <w:style w:type="paragraph" w:styleId="Heading8">
    <w:name w:val="heading 8"/>
    <w:basedOn w:val="Normal"/>
    <w:next w:val="Normal"/>
    <w:link w:val="Heading8Char"/>
    <w:uiPriority w:val="99"/>
    <w:qFormat/>
    <w:rsid w:val="00124C12"/>
    <w:pPr>
      <w:spacing w:before="240" w:after="60"/>
      <w:outlineLvl w:val="7"/>
    </w:pPr>
    <w:rPr>
      <w:i/>
      <w:iCs/>
      <w:sz w:val="24"/>
      <w:szCs w:val="24"/>
    </w:rPr>
  </w:style>
  <w:style w:type="paragraph" w:styleId="Heading9">
    <w:name w:val="heading 9"/>
    <w:basedOn w:val="Normal"/>
    <w:next w:val="Normal"/>
    <w:link w:val="Heading9Char"/>
    <w:uiPriority w:val="99"/>
    <w:qFormat/>
    <w:rsid w:val="00A20CD1"/>
    <w:pPr>
      <w:tabs>
        <w:tab w:val="num" w:pos="1584"/>
      </w:tabs>
      <w:overflowPunct/>
      <w:autoSpaceDE/>
      <w:autoSpaceDN/>
      <w:adjustRightInd/>
      <w:spacing w:before="240" w:after="60"/>
      <w:ind w:left="1584" w:hanging="144"/>
      <w:textAlignment w:val="auto"/>
      <w:outlineLvl w:val="8"/>
    </w:pPr>
    <w:rPr>
      <w:rFonts w:ascii="Arial" w:hAnsi="Arial" w:cs="Arial"/>
      <w:noProof/>
      <w:sz w:val="22"/>
      <w:szCs w:val="2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uiPriority w:val="99"/>
    <w:rsid w:val="001933C6"/>
    <w:rPr>
      <w:color w:val="0000FF"/>
      <w:u w:val="single"/>
    </w:rPr>
  </w:style>
  <w:style w:type="paragraph" w:styleId="CommentText">
    <w:name w:val="annotation text"/>
    <w:basedOn w:val="Normal"/>
    <w:link w:val="CommentTextChar"/>
    <w:uiPriority w:val="99"/>
    <w:rsid w:val="005F67EE"/>
    <w:pPr>
      <w:widowControl w:val="0"/>
      <w:overflowPunct/>
      <w:textAlignment w:val="auto"/>
    </w:pPr>
    <w:rPr>
      <w:lang w:val="en-US"/>
    </w:rPr>
  </w:style>
  <w:style w:type="paragraph" w:styleId="Footer">
    <w:name w:val="footer"/>
    <w:aliases w:val="Char5 Cha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uiPriority w:val="99"/>
    <w:qFormat/>
    <w:rsid w:val="00A34ADA"/>
    <w:pPr>
      <w:overflowPunct/>
      <w:autoSpaceDE/>
      <w:autoSpaceDN/>
      <w:adjustRightInd/>
      <w:jc w:val="center"/>
      <w:textAlignment w:val="auto"/>
    </w:pPr>
    <w:rPr>
      <w:b/>
      <w:sz w:val="24"/>
      <w:lang w:val="lv-LV"/>
    </w:rPr>
  </w:style>
  <w:style w:type="table" w:styleId="TableGrid">
    <w:name w:val="Table Grid"/>
    <w:basedOn w:val="TableNormal"/>
    <w:uiPriority w:val="99"/>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uiPriority w:val="99"/>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aliases w:val="Body Text1"/>
    <w:basedOn w:val="Normal"/>
    <w:link w:val="BodyTextChar"/>
    <w:uiPriority w:val="99"/>
    <w:rsid w:val="00353E74"/>
    <w:pPr>
      <w:overflowPunct/>
      <w:autoSpaceDE/>
      <w:autoSpaceDN/>
      <w:adjustRightInd/>
      <w:spacing w:after="120"/>
      <w:textAlignment w:val="auto"/>
    </w:pPr>
    <w:rPr>
      <w:sz w:val="24"/>
      <w:szCs w:val="24"/>
    </w:rPr>
  </w:style>
  <w:style w:type="character" w:customStyle="1" w:styleId="BodyTextChar">
    <w:name w:val="Body Text Char"/>
    <w:aliases w:val="Body Text1 Char"/>
    <w:link w:val="BodyText"/>
    <w:uiPriority w:val="99"/>
    <w:locked/>
    <w:rsid w:val="00353E74"/>
    <w:rPr>
      <w:sz w:val="24"/>
      <w:szCs w:val="24"/>
      <w:lang w:val="en-GB" w:eastAsia="en-US" w:bidi="ar-SA"/>
    </w:rPr>
  </w:style>
  <w:style w:type="paragraph" w:styleId="BodyTextIndent2">
    <w:name w:val="Body Text Indent 2"/>
    <w:basedOn w:val="Normal"/>
    <w:link w:val="BodyTextIndent2Char"/>
    <w:uiPriority w:val="99"/>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uiPriority w:val="99"/>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uiPriority w:val="99"/>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numbering" w:customStyle="1" w:styleId="Style11">
    <w:name w:val="Style11"/>
    <w:rsid w:val="00E14AEF"/>
    <w:pPr>
      <w:numPr>
        <w:numId w:val="30"/>
      </w:numPr>
    </w:pPr>
  </w:style>
  <w:style w:type="paragraph" w:styleId="BlockText">
    <w:name w:val="Block Text"/>
    <w:basedOn w:val="Normal"/>
    <w:uiPriority w:val="99"/>
    <w:unhideWhenUsed/>
    <w:rsid w:val="008F4CBE"/>
    <w:pPr>
      <w:overflowPunct/>
      <w:autoSpaceDE/>
      <w:autoSpaceDN/>
      <w:adjustRightInd/>
      <w:spacing w:after="120"/>
      <w:ind w:left="1440" w:right="1440"/>
      <w:textAlignment w:val="auto"/>
    </w:pPr>
    <w:rPr>
      <w:lang w:val="lv-LV"/>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8F4CBE"/>
    <w:pPr>
      <w:ind w:left="720"/>
      <w:contextualSpacing/>
      <w:textAlignment w:val="auto"/>
    </w:pPr>
  </w:style>
  <w:style w:type="paragraph" w:styleId="BodyText3">
    <w:name w:val="Body Text 3"/>
    <w:basedOn w:val="Normal"/>
    <w:link w:val="BodyText3Char"/>
    <w:uiPriority w:val="99"/>
    <w:rsid w:val="00E36822"/>
    <w:pPr>
      <w:spacing w:after="120"/>
    </w:pPr>
    <w:rPr>
      <w:sz w:val="16"/>
      <w:szCs w:val="16"/>
    </w:rPr>
  </w:style>
  <w:style w:type="character" w:customStyle="1" w:styleId="BodyText3Char">
    <w:name w:val="Body Text 3 Char"/>
    <w:link w:val="BodyText3"/>
    <w:uiPriority w:val="99"/>
    <w:rsid w:val="00E36822"/>
    <w:rPr>
      <w:sz w:val="16"/>
      <w:szCs w:val="16"/>
      <w:lang w:val="en-GB" w:eastAsia="en-US"/>
    </w:rPr>
  </w:style>
  <w:style w:type="paragraph" w:styleId="Caption">
    <w:name w:val="caption"/>
    <w:basedOn w:val="Normal"/>
    <w:next w:val="Normal"/>
    <w:uiPriority w:val="99"/>
    <w:qFormat/>
    <w:rsid w:val="002353A3"/>
    <w:pPr>
      <w:spacing w:before="120"/>
      <w:jc w:val="center"/>
    </w:pPr>
    <w:rPr>
      <w:b/>
      <w:spacing w:val="20"/>
      <w:sz w:val="22"/>
      <w:lang w:val="lv-LV"/>
    </w:rPr>
  </w:style>
  <w:style w:type="paragraph" w:styleId="BodyTextIndent">
    <w:name w:val="Body Text Indent"/>
    <w:basedOn w:val="Normal"/>
    <w:link w:val="BodyTextIndentChar"/>
    <w:uiPriority w:val="99"/>
    <w:rsid w:val="009045A8"/>
    <w:pPr>
      <w:spacing w:after="120"/>
      <w:ind w:left="283"/>
    </w:pPr>
  </w:style>
  <w:style w:type="character" w:customStyle="1" w:styleId="BodyTextIndentChar">
    <w:name w:val="Body Text Indent Char"/>
    <w:link w:val="BodyTextIndent"/>
    <w:uiPriority w:val="99"/>
    <w:rsid w:val="009045A8"/>
    <w:rPr>
      <w:lang w:val="en-GB" w:eastAsia="en-US"/>
    </w:rPr>
  </w:style>
  <w:style w:type="character" w:customStyle="1" w:styleId="FooterChar">
    <w:name w:val="Footer Char"/>
    <w:aliases w:val="Char5 Char Char"/>
    <w:link w:val="Footer"/>
    <w:uiPriority w:val="99"/>
    <w:locked/>
    <w:rsid w:val="009045A8"/>
    <w:rPr>
      <w:lang w:val="en-GB" w:eastAsia="en-US"/>
    </w:rPr>
  </w:style>
  <w:style w:type="paragraph" w:styleId="NoSpacing">
    <w:name w:val="No Spacing"/>
    <w:link w:val="NoSpacingChar"/>
    <w:uiPriority w:val="1"/>
    <w:qFormat/>
    <w:rsid w:val="009045A8"/>
    <w:pPr>
      <w:overflowPunct w:val="0"/>
      <w:autoSpaceDE w:val="0"/>
      <w:autoSpaceDN w:val="0"/>
      <w:adjustRightInd w:val="0"/>
      <w:textAlignment w:val="baseline"/>
    </w:pPr>
    <w:rPr>
      <w:lang w:val="en-GB" w:eastAsia="en-US"/>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9045A8"/>
    <w:rPr>
      <w:lang w:val="en-GB" w:eastAsia="en-US"/>
    </w:rPr>
  </w:style>
  <w:style w:type="paragraph" w:styleId="PlainText">
    <w:name w:val="Plain Text"/>
    <w:basedOn w:val="Normal"/>
    <w:link w:val="PlainTextChar"/>
    <w:uiPriority w:val="99"/>
    <w:unhideWhenUsed/>
    <w:rsid w:val="009045A8"/>
    <w:pPr>
      <w:overflowPunct/>
      <w:autoSpaceDE/>
      <w:autoSpaceDN/>
      <w:adjustRightInd/>
      <w:textAlignment w:val="auto"/>
    </w:pPr>
    <w:rPr>
      <w:rFonts w:ascii="Calibri" w:eastAsia="Calibri" w:hAnsi="Calibri"/>
      <w:sz w:val="22"/>
      <w:szCs w:val="21"/>
      <w:lang w:val="lv-LV"/>
    </w:rPr>
  </w:style>
  <w:style w:type="character" w:customStyle="1" w:styleId="PlainTextChar">
    <w:name w:val="Plain Text Char"/>
    <w:link w:val="PlainText"/>
    <w:uiPriority w:val="99"/>
    <w:rsid w:val="009045A8"/>
    <w:rPr>
      <w:rFonts w:ascii="Calibri" w:eastAsia="Calibri" w:hAnsi="Calibri"/>
      <w:sz w:val="22"/>
      <w:szCs w:val="21"/>
      <w:lang w:eastAsia="en-US"/>
    </w:rPr>
  </w:style>
  <w:style w:type="paragraph" w:styleId="BodyText2">
    <w:name w:val="Body Text 2"/>
    <w:basedOn w:val="Normal"/>
    <w:link w:val="BodyText2Char"/>
    <w:uiPriority w:val="99"/>
    <w:rsid w:val="00327FEE"/>
    <w:pPr>
      <w:spacing w:after="120" w:line="480" w:lineRule="auto"/>
    </w:pPr>
  </w:style>
  <w:style w:type="character" w:customStyle="1" w:styleId="BodyText2Char">
    <w:name w:val="Body Text 2 Char"/>
    <w:link w:val="BodyText2"/>
    <w:uiPriority w:val="99"/>
    <w:rsid w:val="00327FEE"/>
    <w:rPr>
      <w:lang w:val="en-GB" w:eastAsia="en-US"/>
    </w:rPr>
  </w:style>
  <w:style w:type="character" w:customStyle="1" w:styleId="Heading2Char">
    <w:name w:val="Heading 2 Char"/>
    <w:aliases w:val="1.1.not Char"/>
    <w:link w:val="Heading2"/>
    <w:uiPriority w:val="9"/>
    <w:rsid w:val="00A20CD1"/>
    <w:rPr>
      <w:rFonts w:ascii="Cambria" w:eastAsia="Times New Roman" w:hAnsi="Cambria" w:cs="Times New Roman"/>
      <w:b/>
      <w:bCs/>
      <w:i/>
      <w:iCs/>
      <w:sz w:val="28"/>
      <w:szCs w:val="28"/>
      <w:lang w:val="en-GB" w:eastAsia="en-US"/>
    </w:rPr>
  </w:style>
  <w:style w:type="character" w:customStyle="1" w:styleId="Heading3Char">
    <w:name w:val="Heading 3 Char"/>
    <w:aliases w:val="h3 Char"/>
    <w:link w:val="Heading3"/>
    <w:uiPriority w:val="9"/>
    <w:rsid w:val="00A20CD1"/>
    <w:rPr>
      <w:noProof/>
      <w:sz w:val="28"/>
      <w:szCs w:val="24"/>
      <w:lang w:eastAsia="en-US"/>
    </w:rPr>
  </w:style>
  <w:style w:type="character" w:customStyle="1" w:styleId="Heading5Char">
    <w:name w:val="Heading 5 Char"/>
    <w:link w:val="Heading5"/>
    <w:uiPriority w:val="99"/>
    <w:rsid w:val="00A20CD1"/>
    <w:rPr>
      <w:b/>
      <w:bCs/>
      <w:i/>
      <w:iCs/>
      <w:noProof/>
      <w:sz w:val="26"/>
      <w:szCs w:val="26"/>
      <w:lang w:eastAsia="en-US"/>
    </w:rPr>
  </w:style>
  <w:style w:type="character" w:customStyle="1" w:styleId="Heading7Char">
    <w:name w:val="Heading 7 Char"/>
    <w:link w:val="Heading7"/>
    <w:uiPriority w:val="99"/>
    <w:rsid w:val="00A20CD1"/>
    <w:rPr>
      <w:noProof/>
      <w:sz w:val="24"/>
      <w:szCs w:val="24"/>
      <w:lang w:eastAsia="en-US"/>
    </w:rPr>
  </w:style>
  <w:style w:type="character" w:customStyle="1" w:styleId="Heading9Char">
    <w:name w:val="Heading 9 Char"/>
    <w:link w:val="Heading9"/>
    <w:uiPriority w:val="99"/>
    <w:rsid w:val="00A20CD1"/>
    <w:rPr>
      <w:rFonts w:ascii="Arial" w:hAnsi="Arial" w:cs="Arial"/>
      <w:noProof/>
      <w:sz w:val="22"/>
      <w:szCs w:val="22"/>
      <w:lang w:eastAsia="en-US"/>
    </w:rPr>
  </w:style>
  <w:style w:type="character" w:customStyle="1" w:styleId="BalloonTextChar">
    <w:name w:val="Balloon Text Char"/>
    <w:link w:val="BalloonText"/>
    <w:uiPriority w:val="99"/>
    <w:semiHidden/>
    <w:rsid w:val="00A20CD1"/>
    <w:rPr>
      <w:rFonts w:ascii="Tahoma" w:hAnsi="Tahoma" w:cs="Tahoma"/>
      <w:sz w:val="16"/>
      <w:szCs w:val="16"/>
      <w:lang w:val="en-GB" w:eastAsia="en-US"/>
    </w:rPr>
  </w:style>
  <w:style w:type="character" w:customStyle="1" w:styleId="Heading1Char">
    <w:name w:val="Heading 1 Char"/>
    <w:link w:val="Heading1"/>
    <w:uiPriority w:val="99"/>
    <w:rsid w:val="00A20CD1"/>
    <w:rPr>
      <w:rFonts w:ascii="Arial" w:hAnsi="Arial" w:cs="Arial"/>
      <w:b/>
      <w:bCs/>
      <w:kern w:val="32"/>
      <w:sz w:val="32"/>
      <w:szCs w:val="32"/>
      <w:lang w:val="en-GB" w:eastAsia="en-US"/>
    </w:rPr>
  </w:style>
  <w:style w:type="character" w:customStyle="1" w:styleId="Heading4Char">
    <w:name w:val="Heading 4 Char"/>
    <w:link w:val="Heading4"/>
    <w:rsid w:val="00A20CD1"/>
    <w:rPr>
      <w:b/>
      <w:bCs/>
      <w:sz w:val="28"/>
      <w:szCs w:val="28"/>
      <w:lang w:val="en-GB" w:eastAsia="en-US"/>
    </w:rPr>
  </w:style>
  <w:style w:type="character" w:customStyle="1" w:styleId="Heading6Char">
    <w:name w:val="Heading 6 Char"/>
    <w:link w:val="Heading6"/>
    <w:uiPriority w:val="99"/>
    <w:rsid w:val="00A20CD1"/>
    <w:rPr>
      <w:b/>
      <w:sz w:val="24"/>
      <w:szCs w:val="24"/>
      <w:lang w:eastAsia="en-US"/>
    </w:rPr>
  </w:style>
  <w:style w:type="character" w:customStyle="1" w:styleId="Heading8Char">
    <w:name w:val="Heading 8 Char"/>
    <w:link w:val="Heading8"/>
    <w:uiPriority w:val="99"/>
    <w:rsid w:val="00A20CD1"/>
    <w:rPr>
      <w:i/>
      <w:iCs/>
      <w:sz w:val="24"/>
      <w:szCs w:val="24"/>
      <w:lang w:val="en-GB" w:eastAsia="en-US"/>
    </w:rPr>
  </w:style>
  <w:style w:type="numbering" w:customStyle="1" w:styleId="NoList1">
    <w:name w:val="No List1"/>
    <w:next w:val="NoList"/>
    <w:uiPriority w:val="99"/>
    <w:semiHidden/>
    <w:unhideWhenUsed/>
    <w:rsid w:val="00A20CD1"/>
  </w:style>
  <w:style w:type="paragraph" w:styleId="NormalWeb">
    <w:name w:val="Normal (Web)"/>
    <w:basedOn w:val="Normal"/>
    <w:uiPriority w:val="99"/>
    <w:rsid w:val="00A20CD1"/>
    <w:pPr>
      <w:overflowPunct/>
      <w:autoSpaceDE/>
      <w:autoSpaceDN/>
      <w:adjustRightInd/>
      <w:spacing w:before="100" w:beforeAutospacing="1" w:after="100" w:afterAutospacing="1"/>
      <w:textAlignment w:val="auto"/>
    </w:pPr>
    <w:rPr>
      <w:noProof/>
      <w:sz w:val="24"/>
      <w:szCs w:val="24"/>
      <w:lang w:val="lv-LV"/>
    </w:rPr>
  </w:style>
  <w:style w:type="paragraph" w:styleId="BodyTextIndent3">
    <w:name w:val="Body Text Indent 3"/>
    <w:basedOn w:val="Normal"/>
    <w:link w:val="BodyTextIndent3Char"/>
    <w:uiPriority w:val="99"/>
    <w:rsid w:val="00A20CD1"/>
    <w:pPr>
      <w:overflowPunct/>
      <w:autoSpaceDE/>
      <w:autoSpaceDN/>
      <w:adjustRightInd/>
      <w:ind w:left="709" w:firstLine="720"/>
      <w:jc w:val="both"/>
      <w:textAlignment w:val="auto"/>
    </w:pPr>
    <w:rPr>
      <w:sz w:val="28"/>
      <w:lang w:val="lv-LV"/>
    </w:rPr>
  </w:style>
  <w:style w:type="character" w:customStyle="1" w:styleId="BodyTextIndent3Char">
    <w:name w:val="Body Text Indent 3 Char"/>
    <w:link w:val="BodyTextIndent3"/>
    <w:uiPriority w:val="99"/>
    <w:rsid w:val="00A20CD1"/>
    <w:rPr>
      <w:sz w:val="28"/>
      <w:lang w:eastAsia="en-US"/>
    </w:rPr>
  </w:style>
  <w:style w:type="paragraph" w:styleId="Subtitle">
    <w:name w:val="Subtitle"/>
    <w:basedOn w:val="Normal"/>
    <w:link w:val="SubtitleChar"/>
    <w:uiPriority w:val="99"/>
    <w:qFormat/>
    <w:rsid w:val="00A20CD1"/>
    <w:pPr>
      <w:overflowPunct/>
      <w:autoSpaceDE/>
      <w:autoSpaceDN/>
      <w:adjustRightInd/>
      <w:jc w:val="center"/>
      <w:textAlignment w:val="auto"/>
    </w:pPr>
    <w:rPr>
      <w:sz w:val="24"/>
      <w:lang w:val="lv-LV" w:eastAsia="lv-LV"/>
    </w:rPr>
  </w:style>
  <w:style w:type="character" w:customStyle="1" w:styleId="SubtitleChar">
    <w:name w:val="Subtitle Char"/>
    <w:link w:val="Subtitle"/>
    <w:uiPriority w:val="99"/>
    <w:rsid w:val="00A20CD1"/>
    <w:rPr>
      <w:sz w:val="24"/>
    </w:rPr>
  </w:style>
  <w:style w:type="numbering" w:customStyle="1" w:styleId="Bezsaraksta1">
    <w:name w:val="Bez saraksta1"/>
    <w:next w:val="NoList"/>
    <w:uiPriority w:val="99"/>
    <w:semiHidden/>
    <w:unhideWhenUsed/>
    <w:rsid w:val="00A20CD1"/>
  </w:style>
  <w:style w:type="character" w:styleId="SubtleEmphasis">
    <w:name w:val="Subtle Emphasis"/>
    <w:uiPriority w:val="19"/>
    <w:qFormat/>
    <w:rsid w:val="00A20CD1"/>
    <w:rPr>
      <w:i/>
      <w:iCs/>
      <w:color w:val="808080"/>
    </w:rPr>
  </w:style>
  <w:style w:type="character" w:styleId="IntenseEmphasis">
    <w:name w:val="Intense Emphasis"/>
    <w:uiPriority w:val="21"/>
    <w:qFormat/>
    <w:rsid w:val="00A20CD1"/>
    <w:rPr>
      <w:b/>
      <w:bCs/>
      <w:i/>
      <w:iCs/>
      <w:color w:val="4F81BD"/>
    </w:rPr>
  </w:style>
  <w:style w:type="paragraph" w:styleId="Revision">
    <w:name w:val="Revision"/>
    <w:hidden/>
    <w:uiPriority w:val="99"/>
    <w:semiHidden/>
    <w:rsid w:val="00A20CD1"/>
    <w:rPr>
      <w:sz w:val="24"/>
      <w:szCs w:val="24"/>
      <w:lang w:eastAsia="en-US"/>
    </w:rPr>
  </w:style>
  <w:style w:type="paragraph" w:customStyle="1" w:styleId="naisf">
    <w:name w:val="naisf"/>
    <w:basedOn w:val="Normal"/>
    <w:rsid w:val="00A20CD1"/>
    <w:pPr>
      <w:overflowPunct/>
      <w:autoSpaceDE/>
      <w:autoSpaceDN/>
      <w:adjustRightInd/>
      <w:spacing w:before="62" w:after="62"/>
      <w:ind w:firstLine="310"/>
      <w:jc w:val="both"/>
      <w:textAlignment w:val="auto"/>
    </w:pPr>
    <w:rPr>
      <w:rFonts w:eastAsia="Arial Unicode MS"/>
      <w:sz w:val="24"/>
      <w:szCs w:val="24"/>
    </w:rPr>
  </w:style>
  <w:style w:type="character" w:customStyle="1" w:styleId="BodyTextChar1">
    <w:name w:val="Body Text Char1"/>
    <w:uiPriority w:val="99"/>
    <w:semiHidden/>
    <w:rsid w:val="00A20CD1"/>
    <w:rPr>
      <w:rFonts w:ascii="Dutch TL" w:eastAsia="Times New Roman" w:hAnsi="Dutch TL" w:cs="Times New Roman"/>
      <w:sz w:val="28"/>
      <w:szCs w:val="20"/>
    </w:rPr>
  </w:style>
  <w:style w:type="character" w:customStyle="1" w:styleId="PamattekstsRakstz1">
    <w:name w:val="Pamatteksts Rakstz.1"/>
    <w:uiPriority w:val="99"/>
    <w:semiHidden/>
    <w:rsid w:val="00A20CD1"/>
    <w:rPr>
      <w:rFonts w:ascii="Dutch TL" w:eastAsia="Times New Roman" w:hAnsi="Dutch TL" w:cs="Times New Roman"/>
      <w:sz w:val="28"/>
      <w:szCs w:val="20"/>
    </w:rPr>
  </w:style>
  <w:style w:type="paragraph" w:customStyle="1" w:styleId="Default">
    <w:name w:val="Default"/>
    <w:rsid w:val="00A20CD1"/>
    <w:pPr>
      <w:autoSpaceDE w:val="0"/>
      <w:autoSpaceDN w:val="0"/>
      <w:adjustRightInd w:val="0"/>
    </w:pPr>
    <w:rPr>
      <w:rFonts w:eastAsia="Calibri"/>
      <w:color w:val="000000"/>
      <w:sz w:val="24"/>
      <w:szCs w:val="24"/>
      <w:lang w:eastAsia="en-US"/>
    </w:rPr>
  </w:style>
  <w:style w:type="paragraph" w:styleId="EndnoteText">
    <w:name w:val="endnote text"/>
    <w:basedOn w:val="Normal"/>
    <w:link w:val="EndnoteTextChar"/>
    <w:uiPriority w:val="99"/>
    <w:unhideWhenUsed/>
    <w:rsid w:val="00A20CD1"/>
    <w:pPr>
      <w:overflowPunct/>
      <w:autoSpaceDE/>
      <w:autoSpaceDN/>
      <w:adjustRightInd/>
      <w:textAlignment w:val="auto"/>
    </w:pPr>
    <w:rPr>
      <w:rFonts w:ascii="Dutch TL" w:hAnsi="Dutch TL"/>
      <w:lang w:val="lv-LV"/>
    </w:rPr>
  </w:style>
  <w:style w:type="character" w:customStyle="1" w:styleId="EndnoteTextChar">
    <w:name w:val="Endnote Text Char"/>
    <w:link w:val="EndnoteText"/>
    <w:uiPriority w:val="99"/>
    <w:rsid w:val="00A20CD1"/>
    <w:rPr>
      <w:rFonts w:ascii="Dutch TL" w:hAnsi="Dutch TL"/>
      <w:lang w:eastAsia="en-US"/>
    </w:rPr>
  </w:style>
  <w:style w:type="character" w:styleId="EndnoteReference">
    <w:name w:val="endnote reference"/>
    <w:uiPriority w:val="99"/>
    <w:unhideWhenUsed/>
    <w:rsid w:val="00A20CD1"/>
    <w:rPr>
      <w:vertAlign w:val="superscript"/>
    </w:rPr>
  </w:style>
  <w:style w:type="paragraph" w:styleId="NormalIndent">
    <w:name w:val="Normal Indent"/>
    <w:basedOn w:val="Normal"/>
    <w:uiPriority w:val="99"/>
    <w:unhideWhenUsed/>
    <w:rsid w:val="00A20CD1"/>
    <w:pPr>
      <w:overflowPunct/>
      <w:autoSpaceDE/>
      <w:autoSpaceDN/>
      <w:adjustRightInd/>
      <w:ind w:left="720"/>
      <w:textAlignment w:val="auto"/>
    </w:pPr>
    <w:rPr>
      <w:rFonts w:ascii="Dutch TL" w:hAnsi="Dutch TL"/>
      <w:sz w:val="28"/>
      <w:lang w:val="lv-LV"/>
    </w:rPr>
  </w:style>
  <w:style w:type="paragraph" w:customStyle="1" w:styleId="TableText">
    <w:name w:val="Table Text"/>
    <w:basedOn w:val="BodyText"/>
    <w:rsid w:val="00A20CD1"/>
    <w:pPr>
      <w:spacing w:before="40" w:after="40"/>
    </w:pPr>
    <w:rPr>
      <w:rFonts w:ascii="Calibri" w:hAnsi="Calibri"/>
      <w:bCs/>
      <w:sz w:val="20"/>
      <w:szCs w:val="22"/>
      <w:lang w:val="lv-LV"/>
    </w:rPr>
  </w:style>
  <w:style w:type="paragraph" w:customStyle="1" w:styleId="TableBullet">
    <w:name w:val="Table Bullet"/>
    <w:basedOn w:val="TableText"/>
    <w:rsid w:val="00A20CD1"/>
    <w:pPr>
      <w:numPr>
        <w:numId w:val="2"/>
      </w:numPr>
      <w:tabs>
        <w:tab w:val="clear" w:pos="283"/>
        <w:tab w:val="num" w:pos="360"/>
      </w:tabs>
      <w:ind w:left="0" w:firstLine="0"/>
    </w:pPr>
    <w:rPr>
      <w:lang w:eastAsia="lv-LV"/>
    </w:rPr>
  </w:style>
  <w:style w:type="paragraph" w:customStyle="1" w:styleId="Req">
    <w:name w:val="Req"/>
    <w:basedOn w:val="TableText"/>
    <w:rsid w:val="00A20CD1"/>
  </w:style>
  <w:style w:type="character" w:customStyle="1" w:styleId="NoSpacingChar">
    <w:name w:val="No Spacing Char"/>
    <w:link w:val="NoSpacing"/>
    <w:uiPriority w:val="1"/>
    <w:rsid w:val="00A20CD1"/>
    <w:rPr>
      <w:lang w:val="en-GB" w:eastAsia="en-US"/>
    </w:rPr>
  </w:style>
  <w:style w:type="paragraph" w:styleId="TOCHeading">
    <w:name w:val="TOC Heading"/>
    <w:basedOn w:val="Heading1"/>
    <w:next w:val="Normal"/>
    <w:uiPriority w:val="39"/>
    <w:unhideWhenUsed/>
    <w:qFormat/>
    <w:rsid w:val="00A20CD1"/>
    <w:pPr>
      <w:keepLines/>
      <w:overflowPunct/>
      <w:autoSpaceDE/>
      <w:autoSpaceDN/>
      <w:adjustRightInd/>
      <w:spacing w:before="480" w:after="0" w:line="276" w:lineRule="auto"/>
      <w:textAlignment w:val="auto"/>
      <w:outlineLvl w:val="9"/>
    </w:pPr>
    <w:rPr>
      <w:rFonts w:ascii="Cambria" w:hAnsi="Cambria" w:cs="Times New Roman"/>
      <w:color w:val="365F91"/>
      <w:kern w:val="0"/>
      <w:sz w:val="28"/>
      <w:szCs w:val="28"/>
      <w:lang w:val="en-US" w:eastAsia="ja-JP"/>
    </w:rPr>
  </w:style>
  <w:style w:type="paragraph" w:styleId="TOC1">
    <w:name w:val="toc 1"/>
    <w:basedOn w:val="Normal"/>
    <w:next w:val="Normal"/>
    <w:autoRedefine/>
    <w:uiPriority w:val="39"/>
    <w:unhideWhenUsed/>
    <w:rsid w:val="00A20CD1"/>
    <w:pPr>
      <w:overflowPunct/>
      <w:autoSpaceDE/>
      <w:autoSpaceDN/>
      <w:adjustRightInd/>
      <w:spacing w:after="100" w:line="276" w:lineRule="auto"/>
      <w:textAlignment w:val="auto"/>
    </w:pPr>
    <w:rPr>
      <w:rFonts w:ascii="Calibri" w:eastAsia="Calibri" w:hAnsi="Calibri"/>
      <w:sz w:val="22"/>
      <w:szCs w:val="22"/>
      <w:lang w:val="ru-RU"/>
    </w:rPr>
  </w:style>
  <w:style w:type="paragraph" w:styleId="TOC2">
    <w:name w:val="toc 2"/>
    <w:basedOn w:val="Normal"/>
    <w:next w:val="Normal"/>
    <w:autoRedefine/>
    <w:uiPriority w:val="39"/>
    <w:unhideWhenUsed/>
    <w:rsid w:val="00A20CD1"/>
    <w:pPr>
      <w:overflowPunct/>
      <w:autoSpaceDE/>
      <w:autoSpaceDN/>
      <w:adjustRightInd/>
      <w:spacing w:after="100" w:line="276" w:lineRule="auto"/>
      <w:ind w:left="220"/>
      <w:textAlignment w:val="auto"/>
    </w:pPr>
    <w:rPr>
      <w:rFonts w:ascii="Calibri" w:eastAsia="Calibri" w:hAnsi="Calibri"/>
      <w:sz w:val="22"/>
      <w:szCs w:val="22"/>
      <w:lang w:val="ru-RU"/>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7E0C7F"/>
    <w:pPr>
      <w:overflowPunct/>
      <w:autoSpaceDE/>
      <w:autoSpaceDN/>
      <w:adjustRightInd/>
      <w:textAlignment w:val="auto"/>
    </w:pPr>
    <w:rPr>
      <w:rFonts w:eastAsia="Calibri"/>
      <w:lang w:val="lv-LV"/>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link w:val="FootnoteText"/>
    <w:uiPriority w:val="99"/>
    <w:qFormat/>
    <w:rsid w:val="007E0C7F"/>
    <w:rPr>
      <w:rFonts w:eastAsia="Calibri"/>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7E0C7F"/>
    <w:rPr>
      <w:vertAlign w:val="superscript"/>
    </w:rPr>
  </w:style>
  <w:style w:type="numbering" w:customStyle="1" w:styleId="Bezsaraksta2">
    <w:name w:val="Bez saraksta2"/>
    <w:next w:val="NoList"/>
    <w:uiPriority w:val="99"/>
    <w:semiHidden/>
    <w:unhideWhenUsed/>
    <w:rsid w:val="00D46EFB"/>
  </w:style>
  <w:style w:type="numbering" w:customStyle="1" w:styleId="NoList11">
    <w:name w:val="No List11"/>
    <w:next w:val="NoList"/>
    <w:uiPriority w:val="99"/>
    <w:semiHidden/>
    <w:unhideWhenUsed/>
    <w:rsid w:val="00D46EFB"/>
  </w:style>
  <w:style w:type="table" w:customStyle="1" w:styleId="Reatabula1">
    <w:name w:val="Režģa tabula1"/>
    <w:basedOn w:val="TableNormal"/>
    <w:next w:val="TableGrid"/>
    <w:uiPriority w:val="99"/>
    <w:locked/>
    <w:rsid w:val="00D46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NoList"/>
    <w:uiPriority w:val="99"/>
    <w:semiHidden/>
    <w:unhideWhenUsed/>
    <w:rsid w:val="00D46EFB"/>
  </w:style>
  <w:style w:type="paragraph" w:styleId="TOC3">
    <w:name w:val="toc 3"/>
    <w:basedOn w:val="Normal"/>
    <w:next w:val="Normal"/>
    <w:autoRedefine/>
    <w:uiPriority w:val="39"/>
    <w:rsid w:val="00B8124F"/>
    <w:pPr>
      <w:ind w:left="400"/>
    </w:pPr>
  </w:style>
  <w:style w:type="character" w:styleId="Emphasis">
    <w:name w:val="Emphasis"/>
    <w:uiPriority w:val="20"/>
    <w:qFormat/>
    <w:rsid w:val="005F6DA4"/>
    <w:rPr>
      <w:b/>
      <w:bCs/>
      <w:i w:val="0"/>
      <w:iCs w:val="0"/>
    </w:rPr>
  </w:style>
  <w:style w:type="character" w:customStyle="1" w:styleId="st1">
    <w:name w:val="st1"/>
    <w:rsid w:val="005F6DA4"/>
  </w:style>
  <w:style w:type="character" w:customStyle="1" w:styleId="st">
    <w:name w:val="st"/>
    <w:rsid w:val="005F6DA4"/>
  </w:style>
  <w:style w:type="character" w:styleId="Strong">
    <w:name w:val="Strong"/>
    <w:uiPriority w:val="22"/>
    <w:qFormat/>
    <w:rsid w:val="005F6DA4"/>
    <w:rPr>
      <w:b/>
      <w:bCs/>
    </w:rPr>
  </w:style>
  <w:style w:type="paragraph" w:styleId="Quote">
    <w:name w:val="Quote"/>
    <w:basedOn w:val="Normal"/>
    <w:next w:val="Normal"/>
    <w:link w:val="QuoteChar"/>
    <w:uiPriority w:val="29"/>
    <w:qFormat/>
    <w:rsid w:val="005F6DA4"/>
    <w:pPr>
      <w:overflowPunct/>
      <w:autoSpaceDE/>
      <w:autoSpaceDN/>
      <w:adjustRightInd/>
      <w:spacing w:before="200" w:after="160"/>
      <w:ind w:left="864" w:right="864"/>
      <w:jc w:val="center"/>
      <w:textAlignment w:val="auto"/>
    </w:pPr>
    <w:rPr>
      <w:i/>
      <w:iCs/>
      <w:noProof/>
      <w:color w:val="404040"/>
      <w:sz w:val="24"/>
      <w:szCs w:val="24"/>
      <w:lang w:val="lv-LV"/>
    </w:rPr>
  </w:style>
  <w:style w:type="character" w:customStyle="1" w:styleId="QuoteChar">
    <w:name w:val="Quote Char"/>
    <w:link w:val="Quote"/>
    <w:uiPriority w:val="29"/>
    <w:rsid w:val="005F6DA4"/>
    <w:rPr>
      <w:i/>
      <w:iCs/>
      <w:noProof/>
      <w:color w:val="404040"/>
      <w:sz w:val="24"/>
      <w:szCs w:val="24"/>
      <w:lang w:eastAsia="en-US"/>
    </w:rPr>
  </w:style>
  <w:style w:type="paragraph" w:customStyle="1" w:styleId="StyleStyle2Justified">
    <w:name w:val="Style Style2 + Justified"/>
    <w:basedOn w:val="Normal"/>
    <w:rsid w:val="009D0C75"/>
    <w:pPr>
      <w:numPr>
        <w:numId w:val="22"/>
      </w:numPr>
      <w:tabs>
        <w:tab w:val="left" w:pos="1080"/>
      </w:tabs>
      <w:overflowPunct/>
      <w:autoSpaceDE/>
      <w:autoSpaceDN/>
      <w:adjustRightInd/>
      <w:spacing w:before="240" w:after="120"/>
      <w:jc w:val="both"/>
      <w:textAlignment w:val="auto"/>
    </w:pPr>
    <w:rPr>
      <w:sz w:val="24"/>
      <w:lang w:val="lv-LV"/>
    </w:rPr>
  </w:style>
  <w:style w:type="character" w:customStyle="1" w:styleId="Noklusjumarindkopasfonts2">
    <w:name w:val="Noklusējuma rindkopas fonts2"/>
    <w:rsid w:val="00F00E98"/>
  </w:style>
  <w:style w:type="paragraph" w:customStyle="1" w:styleId="Parasts2">
    <w:name w:val="Parasts2"/>
    <w:rsid w:val="00F00E98"/>
    <w:pPr>
      <w:suppressAutoHyphens/>
      <w:autoSpaceDN w:val="0"/>
      <w:spacing w:after="160"/>
      <w:textAlignment w:val="baseline"/>
    </w:pPr>
    <w:rPr>
      <w:rFonts w:ascii="Calibri" w:eastAsia="Calibri" w:hAnsi="Calibri"/>
      <w:sz w:val="22"/>
      <w:szCs w:val="22"/>
      <w:lang w:eastAsia="en-US"/>
    </w:rPr>
  </w:style>
  <w:style w:type="paragraph" w:customStyle="1" w:styleId="Parasts1">
    <w:name w:val="Parasts1"/>
    <w:rsid w:val="00F00E98"/>
    <w:pPr>
      <w:suppressAutoHyphens/>
      <w:autoSpaceDN w:val="0"/>
      <w:spacing w:after="160"/>
      <w:textAlignment w:val="baseline"/>
    </w:pPr>
    <w:rPr>
      <w:rFonts w:ascii="Calibri" w:eastAsia="Calibri" w:hAnsi="Calibri"/>
      <w:sz w:val="22"/>
      <w:szCs w:val="22"/>
      <w:lang w:eastAsia="en-US"/>
    </w:rPr>
  </w:style>
  <w:style w:type="character" w:customStyle="1" w:styleId="UnresolvedMention1">
    <w:name w:val="Unresolved Mention1"/>
    <w:uiPriority w:val="99"/>
    <w:semiHidden/>
    <w:unhideWhenUsed/>
    <w:rsid w:val="00B61B1C"/>
    <w:rPr>
      <w:color w:val="605E5C"/>
      <w:shd w:val="clear" w:color="auto" w:fill="E1DFDD"/>
    </w:rPr>
  </w:style>
  <w:style w:type="character" w:styleId="UnresolvedMention">
    <w:name w:val="Unresolved Mention"/>
    <w:uiPriority w:val="99"/>
    <w:semiHidden/>
    <w:unhideWhenUsed/>
    <w:rsid w:val="00264B5B"/>
    <w:rPr>
      <w:color w:val="605E5C"/>
      <w:shd w:val="clear" w:color="auto" w:fill="E1DFDD"/>
    </w:rPr>
  </w:style>
  <w:style w:type="table" w:customStyle="1" w:styleId="TableGrid30">
    <w:name w:val="Table Grid30"/>
    <w:basedOn w:val="TableNormal"/>
    <w:uiPriority w:val="39"/>
    <w:rsid w:val="000B05FF"/>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88479">
      <w:bodyDiv w:val="1"/>
      <w:marLeft w:val="0"/>
      <w:marRight w:val="0"/>
      <w:marTop w:val="0"/>
      <w:marBottom w:val="0"/>
      <w:divBdr>
        <w:top w:val="none" w:sz="0" w:space="0" w:color="auto"/>
        <w:left w:val="none" w:sz="0" w:space="0" w:color="auto"/>
        <w:bottom w:val="none" w:sz="0" w:space="0" w:color="auto"/>
        <w:right w:val="none" w:sz="0" w:space="0" w:color="auto"/>
      </w:divBdr>
    </w:div>
    <w:div w:id="223637311">
      <w:bodyDiv w:val="1"/>
      <w:marLeft w:val="0"/>
      <w:marRight w:val="0"/>
      <w:marTop w:val="0"/>
      <w:marBottom w:val="0"/>
      <w:divBdr>
        <w:top w:val="none" w:sz="0" w:space="0" w:color="auto"/>
        <w:left w:val="none" w:sz="0" w:space="0" w:color="auto"/>
        <w:bottom w:val="none" w:sz="0" w:space="0" w:color="auto"/>
        <w:right w:val="none" w:sz="0" w:space="0" w:color="auto"/>
      </w:divBdr>
    </w:div>
    <w:div w:id="556744410">
      <w:bodyDiv w:val="1"/>
      <w:marLeft w:val="0"/>
      <w:marRight w:val="0"/>
      <w:marTop w:val="0"/>
      <w:marBottom w:val="0"/>
      <w:divBdr>
        <w:top w:val="none" w:sz="0" w:space="0" w:color="auto"/>
        <w:left w:val="none" w:sz="0" w:space="0" w:color="auto"/>
        <w:bottom w:val="none" w:sz="0" w:space="0" w:color="auto"/>
        <w:right w:val="none" w:sz="0" w:space="0" w:color="auto"/>
      </w:divBdr>
    </w:div>
    <w:div w:id="812138443">
      <w:bodyDiv w:val="1"/>
      <w:marLeft w:val="0"/>
      <w:marRight w:val="0"/>
      <w:marTop w:val="0"/>
      <w:marBottom w:val="0"/>
      <w:divBdr>
        <w:top w:val="none" w:sz="0" w:space="0" w:color="auto"/>
        <w:left w:val="none" w:sz="0" w:space="0" w:color="auto"/>
        <w:bottom w:val="none" w:sz="0" w:space="0" w:color="auto"/>
        <w:right w:val="none" w:sz="0" w:space="0" w:color="auto"/>
      </w:divBdr>
    </w:div>
    <w:div w:id="1133720285">
      <w:bodyDiv w:val="1"/>
      <w:marLeft w:val="0"/>
      <w:marRight w:val="0"/>
      <w:marTop w:val="0"/>
      <w:marBottom w:val="0"/>
      <w:divBdr>
        <w:top w:val="none" w:sz="0" w:space="0" w:color="auto"/>
        <w:left w:val="none" w:sz="0" w:space="0" w:color="auto"/>
        <w:bottom w:val="none" w:sz="0" w:space="0" w:color="auto"/>
        <w:right w:val="none" w:sz="0" w:space="0" w:color="auto"/>
      </w:divBdr>
    </w:div>
    <w:div w:id="1392772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240" TargetMode="External"/><Relationship Id="rId13" Type="http://schemas.openxmlformats.org/officeDocument/2006/relationships/hyperlink" Target="mailto:policija@jurmal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jurmala.lv" TargetMode="External"/><Relationship Id="rId10" Type="http://schemas.openxmlformats.org/officeDocument/2006/relationships/hyperlink" Target="https://www.eis.gov.lv/EKEIS/Supplier/Organizer/324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olicija@jurmala.lv" TargetMode="External"/><Relationship Id="rId14" Type="http://schemas.openxmlformats.org/officeDocument/2006/relationships/hyperlink" Target="mailto:aija.viluma@jurmal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13C70-C945-45D4-A7A8-188ED58F6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21607</Words>
  <Characters>12316</Characters>
  <Application>Microsoft Office Word</Application>
  <DocSecurity>0</DocSecurity>
  <Lines>102</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2</vt:lpstr>
      <vt:lpstr>2</vt:lpstr>
    </vt:vector>
  </TitlesOfParts>
  <Company>JPD</Company>
  <LinksUpToDate>false</LinksUpToDate>
  <CharactersWithSpaces>33856</CharactersWithSpaces>
  <SharedDoc>false</SharedDoc>
  <HLinks>
    <vt:vector size="168" baseType="variant">
      <vt:variant>
        <vt:i4>7340156</vt:i4>
      </vt:variant>
      <vt:variant>
        <vt:i4>90</vt:i4>
      </vt:variant>
      <vt:variant>
        <vt:i4>0</vt:i4>
      </vt:variant>
      <vt:variant>
        <vt:i4>5</vt:i4>
      </vt:variant>
      <vt:variant>
        <vt:lpwstr>http://www.jurmala.lv/</vt:lpwstr>
      </vt:variant>
      <vt:variant>
        <vt:lpwstr/>
      </vt:variant>
      <vt:variant>
        <vt:i4>3670059</vt:i4>
      </vt:variant>
      <vt:variant>
        <vt:i4>87</vt:i4>
      </vt:variant>
      <vt:variant>
        <vt:i4>0</vt:i4>
      </vt:variant>
      <vt:variant>
        <vt:i4>5</vt:i4>
      </vt:variant>
      <vt:variant>
        <vt:lpwstr>https://www.eis.gov.lv/</vt:lpwstr>
      </vt:variant>
      <vt:variant>
        <vt:lpwstr/>
      </vt:variant>
      <vt:variant>
        <vt:i4>3735664</vt:i4>
      </vt:variant>
      <vt:variant>
        <vt:i4>84</vt:i4>
      </vt:variant>
      <vt:variant>
        <vt:i4>0</vt:i4>
      </vt:variant>
      <vt:variant>
        <vt:i4>5</vt:i4>
      </vt:variant>
      <vt:variant>
        <vt:lpwstr>https://www.eis.gov.lv/EIS/Publications/PublicationView.aspx?PublicationId=883</vt:lpwstr>
      </vt:variant>
      <vt:variant>
        <vt:lpwstr/>
      </vt:variant>
      <vt:variant>
        <vt:i4>7274528</vt:i4>
      </vt:variant>
      <vt:variant>
        <vt:i4>81</vt:i4>
      </vt:variant>
      <vt:variant>
        <vt:i4>0</vt:i4>
      </vt:variant>
      <vt:variant>
        <vt:i4>5</vt:i4>
      </vt:variant>
      <vt:variant>
        <vt:lpwstr>http://www.eis.gov.lv/</vt:lpwstr>
      </vt:variant>
      <vt:variant>
        <vt:lpwstr/>
      </vt:variant>
      <vt:variant>
        <vt:i4>6029406</vt:i4>
      </vt:variant>
      <vt:variant>
        <vt:i4>78</vt:i4>
      </vt:variant>
      <vt:variant>
        <vt:i4>0</vt:i4>
      </vt:variant>
      <vt:variant>
        <vt:i4>5</vt:i4>
      </vt:variant>
      <vt:variant>
        <vt:lpwstr>https://www.eis.gov.lv/EKEIS/Supplier/Organizer/3240</vt:lpwstr>
      </vt:variant>
      <vt:variant>
        <vt:lpwstr/>
      </vt:variant>
      <vt:variant>
        <vt:i4>1769520</vt:i4>
      </vt:variant>
      <vt:variant>
        <vt:i4>75</vt:i4>
      </vt:variant>
      <vt:variant>
        <vt:i4>0</vt:i4>
      </vt:variant>
      <vt:variant>
        <vt:i4>5</vt:i4>
      </vt:variant>
      <vt:variant>
        <vt:lpwstr>mailto:policija@jurmala.lv</vt:lpwstr>
      </vt:variant>
      <vt:variant>
        <vt:lpwstr/>
      </vt:variant>
      <vt:variant>
        <vt:i4>6029406</vt:i4>
      </vt:variant>
      <vt:variant>
        <vt:i4>72</vt:i4>
      </vt:variant>
      <vt:variant>
        <vt:i4>0</vt:i4>
      </vt:variant>
      <vt:variant>
        <vt:i4>5</vt:i4>
      </vt:variant>
      <vt:variant>
        <vt:lpwstr>https://www.eis.gov.lv/EKEIS/Supplier/Organizer/3240</vt:lpwstr>
      </vt:variant>
      <vt:variant>
        <vt:lpwstr/>
      </vt:variant>
      <vt:variant>
        <vt:i4>5701657</vt:i4>
      </vt:variant>
      <vt:variant>
        <vt:i4>69</vt:i4>
      </vt:variant>
      <vt:variant>
        <vt:i4>0</vt:i4>
      </vt:variant>
      <vt:variant>
        <vt:i4>5</vt:i4>
      </vt:variant>
      <vt:variant>
        <vt:lpwstr>https://iub.gov.lv/lv/iubcpv/parent/7372/clasif/main/</vt:lpwstr>
      </vt:variant>
      <vt:variant>
        <vt:lpwstr/>
      </vt:variant>
      <vt:variant>
        <vt:i4>2031674</vt:i4>
      </vt:variant>
      <vt:variant>
        <vt:i4>65</vt:i4>
      </vt:variant>
      <vt:variant>
        <vt:i4>0</vt:i4>
      </vt:variant>
      <vt:variant>
        <vt:i4>5</vt:i4>
      </vt:variant>
      <vt:variant>
        <vt:lpwstr/>
      </vt:variant>
      <vt:variant>
        <vt:lpwstr>_Toc21509841</vt:lpwstr>
      </vt:variant>
      <vt:variant>
        <vt:i4>1572925</vt:i4>
      </vt:variant>
      <vt:variant>
        <vt:i4>62</vt:i4>
      </vt:variant>
      <vt:variant>
        <vt:i4>0</vt:i4>
      </vt:variant>
      <vt:variant>
        <vt:i4>5</vt:i4>
      </vt:variant>
      <vt:variant>
        <vt:lpwstr/>
      </vt:variant>
      <vt:variant>
        <vt:lpwstr>_Toc21509836</vt:lpwstr>
      </vt:variant>
      <vt:variant>
        <vt:i4>1835069</vt:i4>
      </vt:variant>
      <vt:variant>
        <vt:i4>59</vt:i4>
      </vt:variant>
      <vt:variant>
        <vt:i4>0</vt:i4>
      </vt:variant>
      <vt:variant>
        <vt:i4>5</vt:i4>
      </vt:variant>
      <vt:variant>
        <vt:lpwstr/>
      </vt:variant>
      <vt:variant>
        <vt:lpwstr>_Toc21509832</vt:lpwstr>
      </vt:variant>
      <vt:variant>
        <vt:i4>2031677</vt:i4>
      </vt:variant>
      <vt:variant>
        <vt:i4>56</vt:i4>
      </vt:variant>
      <vt:variant>
        <vt:i4>0</vt:i4>
      </vt:variant>
      <vt:variant>
        <vt:i4>5</vt:i4>
      </vt:variant>
      <vt:variant>
        <vt:lpwstr/>
      </vt:variant>
      <vt:variant>
        <vt:lpwstr>_Toc21509831</vt:lpwstr>
      </vt:variant>
      <vt:variant>
        <vt:i4>1507388</vt:i4>
      </vt:variant>
      <vt:variant>
        <vt:i4>53</vt:i4>
      </vt:variant>
      <vt:variant>
        <vt:i4>0</vt:i4>
      </vt:variant>
      <vt:variant>
        <vt:i4>5</vt:i4>
      </vt:variant>
      <vt:variant>
        <vt:lpwstr/>
      </vt:variant>
      <vt:variant>
        <vt:lpwstr>_Toc21509829</vt:lpwstr>
      </vt:variant>
      <vt:variant>
        <vt:i4>1441852</vt:i4>
      </vt:variant>
      <vt:variant>
        <vt:i4>50</vt:i4>
      </vt:variant>
      <vt:variant>
        <vt:i4>0</vt:i4>
      </vt:variant>
      <vt:variant>
        <vt:i4>5</vt:i4>
      </vt:variant>
      <vt:variant>
        <vt:lpwstr/>
      </vt:variant>
      <vt:variant>
        <vt:lpwstr>_Toc21509828</vt:lpwstr>
      </vt:variant>
      <vt:variant>
        <vt:i4>1638460</vt:i4>
      </vt:variant>
      <vt:variant>
        <vt:i4>47</vt:i4>
      </vt:variant>
      <vt:variant>
        <vt:i4>0</vt:i4>
      </vt:variant>
      <vt:variant>
        <vt:i4>5</vt:i4>
      </vt:variant>
      <vt:variant>
        <vt:lpwstr/>
      </vt:variant>
      <vt:variant>
        <vt:lpwstr>_Toc21509827</vt:lpwstr>
      </vt:variant>
      <vt:variant>
        <vt:i4>1572924</vt:i4>
      </vt:variant>
      <vt:variant>
        <vt:i4>44</vt:i4>
      </vt:variant>
      <vt:variant>
        <vt:i4>0</vt:i4>
      </vt:variant>
      <vt:variant>
        <vt:i4>5</vt:i4>
      </vt:variant>
      <vt:variant>
        <vt:lpwstr/>
      </vt:variant>
      <vt:variant>
        <vt:lpwstr>_Toc21509826</vt:lpwstr>
      </vt:variant>
      <vt:variant>
        <vt:i4>1769532</vt:i4>
      </vt:variant>
      <vt:variant>
        <vt:i4>41</vt:i4>
      </vt:variant>
      <vt:variant>
        <vt:i4>0</vt:i4>
      </vt:variant>
      <vt:variant>
        <vt:i4>5</vt:i4>
      </vt:variant>
      <vt:variant>
        <vt:lpwstr/>
      </vt:variant>
      <vt:variant>
        <vt:lpwstr>_Toc21509825</vt:lpwstr>
      </vt:variant>
      <vt:variant>
        <vt:i4>1703996</vt:i4>
      </vt:variant>
      <vt:variant>
        <vt:i4>38</vt:i4>
      </vt:variant>
      <vt:variant>
        <vt:i4>0</vt:i4>
      </vt:variant>
      <vt:variant>
        <vt:i4>5</vt:i4>
      </vt:variant>
      <vt:variant>
        <vt:lpwstr/>
      </vt:variant>
      <vt:variant>
        <vt:lpwstr>_Toc21509824</vt:lpwstr>
      </vt:variant>
      <vt:variant>
        <vt:i4>1900604</vt:i4>
      </vt:variant>
      <vt:variant>
        <vt:i4>35</vt:i4>
      </vt:variant>
      <vt:variant>
        <vt:i4>0</vt:i4>
      </vt:variant>
      <vt:variant>
        <vt:i4>5</vt:i4>
      </vt:variant>
      <vt:variant>
        <vt:lpwstr/>
      </vt:variant>
      <vt:variant>
        <vt:lpwstr>_Toc21509823</vt:lpwstr>
      </vt:variant>
      <vt:variant>
        <vt:i4>1835068</vt:i4>
      </vt:variant>
      <vt:variant>
        <vt:i4>29</vt:i4>
      </vt:variant>
      <vt:variant>
        <vt:i4>0</vt:i4>
      </vt:variant>
      <vt:variant>
        <vt:i4>5</vt:i4>
      </vt:variant>
      <vt:variant>
        <vt:lpwstr/>
      </vt:variant>
      <vt:variant>
        <vt:lpwstr>_Toc21509822</vt:lpwstr>
      </vt:variant>
      <vt:variant>
        <vt:i4>1966140</vt:i4>
      </vt:variant>
      <vt:variant>
        <vt:i4>23</vt:i4>
      </vt:variant>
      <vt:variant>
        <vt:i4>0</vt:i4>
      </vt:variant>
      <vt:variant>
        <vt:i4>5</vt:i4>
      </vt:variant>
      <vt:variant>
        <vt:lpwstr/>
      </vt:variant>
      <vt:variant>
        <vt:lpwstr>_Toc21509820</vt:lpwstr>
      </vt:variant>
      <vt:variant>
        <vt:i4>1507391</vt:i4>
      </vt:variant>
      <vt:variant>
        <vt:i4>20</vt:i4>
      </vt:variant>
      <vt:variant>
        <vt:i4>0</vt:i4>
      </vt:variant>
      <vt:variant>
        <vt:i4>5</vt:i4>
      </vt:variant>
      <vt:variant>
        <vt:lpwstr/>
      </vt:variant>
      <vt:variant>
        <vt:lpwstr>_Toc21509819</vt:lpwstr>
      </vt:variant>
      <vt:variant>
        <vt:i4>1441855</vt:i4>
      </vt:variant>
      <vt:variant>
        <vt:i4>17</vt:i4>
      </vt:variant>
      <vt:variant>
        <vt:i4>0</vt:i4>
      </vt:variant>
      <vt:variant>
        <vt:i4>5</vt:i4>
      </vt:variant>
      <vt:variant>
        <vt:lpwstr/>
      </vt:variant>
      <vt:variant>
        <vt:lpwstr>_Toc21509818</vt:lpwstr>
      </vt:variant>
      <vt:variant>
        <vt:i4>1638463</vt:i4>
      </vt:variant>
      <vt:variant>
        <vt:i4>14</vt:i4>
      </vt:variant>
      <vt:variant>
        <vt:i4>0</vt:i4>
      </vt:variant>
      <vt:variant>
        <vt:i4>5</vt:i4>
      </vt:variant>
      <vt:variant>
        <vt:lpwstr/>
      </vt:variant>
      <vt:variant>
        <vt:lpwstr>_Toc21509817</vt:lpwstr>
      </vt:variant>
      <vt:variant>
        <vt:i4>1572927</vt:i4>
      </vt:variant>
      <vt:variant>
        <vt:i4>11</vt:i4>
      </vt:variant>
      <vt:variant>
        <vt:i4>0</vt:i4>
      </vt:variant>
      <vt:variant>
        <vt:i4>5</vt:i4>
      </vt:variant>
      <vt:variant>
        <vt:lpwstr/>
      </vt:variant>
      <vt:variant>
        <vt:lpwstr>_Toc21509816</vt:lpwstr>
      </vt:variant>
      <vt:variant>
        <vt:i4>1769535</vt:i4>
      </vt:variant>
      <vt:variant>
        <vt:i4>8</vt:i4>
      </vt:variant>
      <vt:variant>
        <vt:i4>0</vt:i4>
      </vt:variant>
      <vt:variant>
        <vt:i4>5</vt:i4>
      </vt:variant>
      <vt:variant>
        <vt:lpwstr/>
      </vt:variant>
      <vt:variant>
        <vt:lpwstr>_Toc21509815</vt:lpwstr>
      </vt:variant>
      <vt:variant>
        <vt:i4>1703999</vt:i4>
      </vt:variant>
      <vt:variant>
        <vt:i4>5</vt:i4>
      </vt:variant>
      <vt:variant>
        <vt:i4>0</vt:i4>
      </vt:variant>
      <vt:variant>
        <vt:i4>5</vt:i4>
      </vt:variant>
      <vt:variant>
        <vt:lpwstr/>
      </vt:variant>
      <vt:variant>
        <vt:lpwstr>_Toc21509814</vt:lpwstr>
      </vt:variant>
      <vt:variant>
        <vt:i4>1900607</vt:i4>
      </vt:variant>
      <vt:variant>
        <vt:i4>2</vt:i4>
      </vt:variant>
      <vt:variant>
        <vt:i4>0</vt:i4>
      </vt:variant>
      <vt:variant>
        <vt:i4>5</vt:i4>
      </vt:variant>
      <vt:variant>
        <vt:lpwstr/>
      </vt:variant>
      <vt:variant>
        <vt:lpwstr>_Toc21509813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Astra</dc:creator>
  <cp:keywords/>
  <dc:description/>
  <cp:lastModifiedBy>Sintija Neile</cp:lastModifiedBy>
  <cp:revision>4</cp:revision>
  <cp:lastPrinted>2026-07-07T13:04:00Z</cp:lastPrinted>
  <dcterms:created xsi:type="dcterms:W3CDTF">2026-07-21T05:39:00Z</dcterms:created>
  <dcterms:modified xsi:type="dcterms:W3CDTF">2026-07-22T12:11:00Z</dcterms:modified>
</cp:coreProperties>
</file>