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90072" w14:textId="77777777" w:rsidR="00194A95" w:rsidRPr="00560C66" w:rsidRDefault="00194A95" w:rsidP="00194A95">
      <w:pPr>
        <w:spacing w:after="60"/>
        <w:jc w:val="right"/>
        <w:rPr>
          <w:rFonts w:ascii="Times New Roman" w:eastAsia="Times New Roman" w:hAnsi="Times New Roman" w:cs="Times New Roman"/>
          <w:b/>
          <w:bCs/>
          <w:sz w:val="24"/>
          <w:szCs w:val="24"/>
        </w:rPr>
      </w:pPr>
      <w:bookmarkStart w:id="0" w:name="_Hlk123737910"/>
      <w:r w:rsidRPr="00560C66">
        <w:rPr>
          <w:rFonts w:ascii="Times New Roman" w:eastAsia="Times New Roman" w:hAnsi="Times New Roman" w:cs="Times New Roman"/>
          <w:b/>
          <w:bCs/>
          <w:sz w:val="24"/>
          <w:szCs w:val="24"/>
        </w:rPr>
        <w:t>APSTIPRINĀTS</w:t>
      </w:r>
    </w:p>
    <w:p w14:paraId="25B73372" w14:textId="77777777" w:rsidR="00AF3255" w:rsidRPr="00AF3255" w:rsidRDefault="00AF3255" w:rsidP="00AF3255">
      <w:pPr>
        <w:spacing w:after="0"/>
        <w:jc w:val="right"/>
        <w:rPr>
          <w:rFonts w:ascii="Times New Roman" w:eastAsia="Times New Roman" w:hAnsi="Times New Roman" w:cs="Times New Roman"/>
          <w:sz w:val="24"/>
          <w:szCs w:val="24"/>
        </w:rPr>
      </w:pPr>
      <w:r w:rsidRPr="00AF3255">
        <w:rPr>
          <w:rFonts w:ascii="Times New Roman" w:eastAsia="Times New Roman" w:hAnsi="Times New Roman" w:cs="Times New Roman"/>
          <w:sz w:val="24"/>
          <w:szCs w:val="24"/>
        </w:rPr>
        <w:t>Rīgas Tehniskās universitātes aģentūra</w:t>
      </w:r>
    </w:p>
    <w:p w14:paraId="003D6A6B" w14:textId="7E8EAD9B" w:rsidR="00AF3255" w:rsidRPr="00AF3255" w:rsidRDefault="00AF3255" w:rsidP="00AF3255">
      <w:pPr>
        <w:spacing w:after="0"/>
        <w:jc w:val="right"/>
        <w:rPr>
          <w:rFonts w:ascii="Times New Roman" w:eastAsia="Times New Roman" w:hAnsi="Times New Roman" w:cs="Times New Roman"/>
          <w:sz w:val="24"/>
          <w:szCs w:val="24"/>
        </w:rPr>
      </w:pPr>
      <w:r w:rsidRPr="00AF3255">
        <w:rPr>
          <w:rFonts w:ascii="Times New Roman" w:eastAsia="Times New Roman" w:hAnsi="Times New Roman" w:cs="Times New Roman"/>
          <w:sz w:val="24"/>
          <w:szCs w:val="24"/>
        </w:rPr>
        <w:tab/>
        <w:t>“</w:t>
      </w:r>
      <w:bookmarkStart w:id="1" w:name="_Hlk137127805"/>
      <w:r w:rsidRPr="00AF3255">
        <w:rPr>
          <w:rFonts w:ascii="Times New Roman" w:eastAsia="Times New Roman" w:hAnsi="Times New Roman" w:cs="Times New Roman"/>
          <w:sz w:val="24"/>
          <w:szCs w:val="24"/>
        </w:rPr>
        <w:t>Rīgas Tehniskās universitātes</w:t>
      </w:r>
      <w:bookmarkEnd w:id="1"/>
    </w:p>
    <w:p w14:paraId="4F2841B8" w14:textId="38312823" w:rsidR="00AF3255" w:rsidRPr="00AF3255" w:rsidRDefault="00AF3255" w:rsidP="00AF3255">
      <w:pPr>
        <w:spacing w:after="0"/>
        <w:jc w:val="right"/>
        <w:rPr>
          <w:rFonts w:ascii="Times New Roman" w:eastAsia="Times New Roman" w:hAnsi="Times New Roman" w:cs="Times New Roman"/>
          <w:sz w:val="24"/>
          <w:szCs w:val="24"/>
        </w:rPr>
      </w:pPr>
      <w:r w:rsidRPr="00AF3255">
        <w:rPr>
          <w:rFonts w:ascii="Times New Roman" w:eastAsia="Times New Roman" w:hAnsi="Times New Roman" w:cs="Times New Roman"/>
          <w:sz w:val="24"/>
          <w:szCs w:val="24"/>
        </w:rPr>
        <w:t>Liepājas Jūrniecības koledžas</w:t>
      </w:r>
      <w:r w:rsidR="00FE12DB">
        <w:rPr>
          <w:rFonts w:ascii="Times New Roman" w:eastAsia="Times New Roman" w:hAnsi="Times New Roman" w:cs="Times New Roman"/>
          <w:sz w:val="24"/>
          <w:szCs w:val="24"/>
        </w:rPr>
        <w:t>”</w:t>
      </w:r>
      <w:r w:rsidRPr="00AF3255">
        <w:rPr>
          <w:rFonts w:ascii="Times New Roman" w:eastAsia="Times New Roman" w:hAnsi="Times New Roman" w:cs="Times New Roman"/>
          <w:sz w:val="24"/>
          <w:szCs w:val="24"/>
        </w:rPr>
        <w:t xml:space="preserve"> </w:t>
      </w:r>
    </w:p>
    <w:p w14:paraId="566E082F" w14:textId="77777777" w:rsidR="00AF3255" w:rsidRPr="00AF3255" w:rsidRDefault="00AF3255" w:rsidP="00AF3255">
      <w:pPr>
        <w:spacing w:after="0"/>
        <w:jc w:val="right"/>
        <w:rPr>
          <w:rFonts w:ascii="Times New Roman" w:eastAsia="Times New Roman" w:hAnsi="Times New Roman" w:cs="Times New Roman"/>
          <w:sz w:val="24"/>
          <w:szCs w:val="24"/>
        </w:rPr>
      </w:pPr>
      <w:r w:rsidRPr="00AF3255">
        <w:rPr>
          <w:rFonts w:ascii="Times New Roman" w:eastAsia="Times New Roman" w:hAnsi="Times New Roman" w:cs="Times New Roman"/>
          <w:sz w:val="24"/>
          <w:szCs w:val="24"/>
        </w:rPr>
        <w:t>iepirkuma komisijas</w:t>
      </w:r>
    </w:p>
    <w:p w14:paraId="563CE138" w14:textId="37119441" w:rsidR="00AF3255" w:rsidRPr="00AF3255" w:rsidRDefault="00AF3255" w:rsidP="00AF3255">
      <w:pPr>
        <w:spacing w:after="0"/>
        <w:jc w:val="right"/>
        <w:rPr>
          <w:rFonts w:ascii="Times New Roman" w:eastAsia="Times New Roman" w:hAnsi="Times New Roman" w:cs="Times New Roman"/>
          <w:sz w:val="24"/>
          <w:szCs w:val="24"/>
        </w:rPr>
      </w:pPr>
      <w:r w:rsidRPr="00AF3255">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AF3255">
        <w:rPr>
          <w:rFonts w:ascii="Times New Roman" w:eastAsia="Times New Roman" w:hAnsi="Times New Roman" w:cs="Times New Roman"/>
          <w:sz w:val="24"/>
          <w:szCs w:val="24"/>
        </w:rPr>
        <w:t xml:space="preserve">.gada </w:t>
      </w:r>
      <w:r w:rsidR="00A55109" w:rsidRPr="00A55109">
        <w:rPr>
          <w:rFonts w:ascii="Times New Roman" w:eastAsia="Times New Roman" w:hAnsi="Times New Roman" w:cs="Times New Roman"/>
          <w:sz w:val="24"/>
          <w:szCs w:val="24"/>
        </w:rPr>
        <w:t>22</w:t>
      </w:r>
      <w:r w:rsidRPr="00A55109">
        <w:rPr>
          <w:rFonts w:ascii="Times New Roman" w:eastAsia="Times New Roman" w:hAnsi="Times New Roman" w:cs="Times New Roman"/>
          <w:sz w:val="24"/>
          <w:szCs w:val="24"/>
        </w:rPr>
        <w:t>.jūlija</w:t>
      </w:r>
      <w:r w:rsidRPr="00AF3255">
        <w:rPr>
          <w:rFonts w:ascii="Times New Roman" w:eastAsia="Times New Roman" w:hAnsi="Times New Roman" w:cs="Times New Roman"/>
          <w:sz w:val="24"/>
          <w:szCs w:val="24"/>
        </w:rPr>
        <w:t xml:space="preserve"> sēdē,</w:t>
      </w:r>
    </w:p>
    <w:p w14:paraId="16BF75A4" w14:textId="1C92F24C" w:rsidR="00195A86" w:rsidRPr="00195A86" w:rsidRDefault="00AF3255" w:rsidP="00AF3255">
      <w:pPr>
        <w:spacing w:after="0"/>
        <w:jc w:val="right"/>
        <w:rPr>
          <w:rFonts w:ascii="Times New Roman" w:eastAsia="Times New Roman" w:hAnsi="Times New Roman" w:cs="Times New Roman"/>
          <w:sz w:val="24"/>
          <w:szCs w:val="24"/>
        </w:rPr>
      </w:pPr>
      <w:r w:rsidRPr="00AF3255">
        <w:rPr>
          <w:rFonts w:ascii="Times New Roman" w:eastAsia="Times New Roman" w:hAnsi="Times New Roman" w:cs="Times New Roman"/>
          <w:sz w:val="24"/>
          <w:szCs w:val="24"/>
        </w:rPr>
        <w:t>protokols Nr.202</w:t>
      </w:r>
      <w:r>
        <w:rPr>
          <w:rFonts w:ascii="Times New Roman" w:eastAsia="Times New Roman" w:hAnsi="Times New Roman" w:cs="Times New Roman"/>
          <w:sz w:val="24"/>
          <w:szCs w:val="24"/>
        </w:rPr>
        <w:t>6</w:t>
      </w:r>
      <w:r w:rsidRPr="00AF3255">
        <w:rPr>
          <w:rFonts w:ascii="Times New Roman" w:eastAsia="Times New Roman" w:hAnsi="Times New Roman" w:cs="Times New Roman"/>
          <w:sz w:val="24"/>
          <w:szCs w:val="24"/>
        </w:rPr>
        <w:t>/</w:t>
      </w:r>
      <w:r>
        <w:rPr>
          <w:rFonts w:ascii="Times New Roman" w:eastAsia="Times New Roman" w:hAnsi="Times New Roman" w:cs="Times New Roman"/>
          <w:sz w:val="24"/>
          <w:szCs w:val="24"/>
        </w:rPr>
        <w:t>1</w:t>
      </w:r>
      <w:r w:rsidRPr="00AF3255">
        <w:rPr>
          <w:rFonts w:ascii="Times New Roman" w:eastAsia="Times New Roman" w:hAnsi="Times New Roman" w:cs="Times New Roman"/>
          <w:sz w:val="24"/>
          <w:szCs w:val="24"/>
        </w:rPr>
        <w:t>-1</w:t>
      </w:r>
    </w:p>
    <w:p w14:paraId="2D09A47B" w14:textId="532C9B43" w:rsidR="00194A95" w:rsidRPr="00560C66" w:rsidRDefault="00194A95" w:rsidP="00194A95">
      <w:pPr>
        <w:spacing w:after="0"/>
        <w:jc w:val="right"/>
        <w:rPr>
          <w:rFonts w:ascii="Calibri" w:eastAsia="Times New Roman" w:hAnsi="Calibri" w:cs="Times New Roman"/>
          <w:sz w:val="24"/>
          <w:szCs w:val="24"/>
        </w:rPr>
      </w:pPr>
    </w:p>
    <w:p w14:paraId="65F7DC4C" w14:textId="57EF639E" w:rsidR="00194A95" w:rsidRPr="00AF7057" w:rsidRDefault="003F10D6" w:rsidP="00194A95">
      <w:pPr>
        <w:spacing w:before="1800"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PUBLISKO IEPIRKUMU LIKUMA 9.PANTA IEPIRKUMA</w:t>
      </w:r>
    </w:p>
    <w:p w14:paraId="70CB32BD" w14:textId="77777777" w:rsidR="00194A95" w:rsidRPr="00AF7057" w:rsidRDefault="00194A95" w:rsidP="00194A95">
      <w:pPr>
        <w:spacing w:after="0"/>
        <w:jc w:val="center"/>
        <w:rPr>
          <w:rFonts w:ascii="Times New Roman" w:eastAsia="Times New Roman" w:hAnsi="Times New Roman" w:cs="Times New Roman"/>
          <w:b/>
          <w:sz w:val="28"/>
          <w:szCs w:val="24"/>
        </w:rPr>
      </w:pPr>
    </w:p>
    <w:p w14:paraId="3E66626A" w14:textId="0C16D46C" w:rsidR="00194A95" w:rsidRPr="00AF7057" w:rsidRDefault="00194A95" w:rsidP="00AF3255">
      <w:pPr>
        <w:spacing w:after="0"/>
        <w:jc w:val="center"/>
        <w:rPr>
          <w:rFonts w:ascii="Times New Roman" w:eastAsia="Times New Roman" w:hAnsi="Times New Roman" w:cs="Times New Roman"/>
          <w:b/>
          <w:i/>
          <w:sz w:val="40"/>
          <w:szCs w:val="40"/>
        </w:rPr>
      </w:pPr>
      <w:r>
        <w:rPr>
          <w:rFonts w:ascii="Times New Roman" w:eastAsia="Times New Roman" w:hAnsi="Times New Roman" w:cs="Times New Roman"/>
          <w:b/>
          <w:i/>
          <w:sz w:val="48"/>
          <w:szCs w:val="40"/>
        </w:rPr>
        <w:t>“</w:t>
      </w:r>
      <w:r w:rsidR="00AF3255" w:rsidRPr="00AF3255">
        <w:rPr>
          <w:rFonts w:ascii="Times New Roman" w:eastAsia="Times New Roman" w:hAnsi="Times New Roman" w:cs="Times New Roman"/>
          <w:b/>
          <w:bCs/>
          <w:i/>
          <w:sz w:val="48"/>
          <w:szCs w:val="40"/>
        </w:rPr>
        <w:t>Ūdensapgādes un kanalizācijas izbūve (ārējie tīkli)</w:t>
      </w:r>
      <w:r w:rsidR="00AF3255" w:rsidRPr="00AF3255">
        <w:rPr>
          <w:rFonts w:ascii="Times New Roman" w:eastAsiaTheme="minorEastAsia" w:hAnsi="Times New Roman"/>
          <w:b/>
          <w:i/>
          <w:sz w:val="48"/>
        </w:rPr>
        <w:t xml:space="preserve"> </w:t>
      </w:r>
      <w:r w:rsidR="00AF3255" w:rsidRPr="00AF3255">
        <w:rPr>
          <w:rFonts w:ascii="Times New Roman" w:eastAsia="Times New Roman" w:hAnsi="Times New Roman" w:cs="Times New Roman"/>
          <w:b/>
          <w:bCs/>
          <w:i/>
          <w:sz w:val="48"/>
          <w:szCs w:val="40"/>
        </w:rPr>
        <w:t xml:space="preserve">Rīgas Tehniskās universitātes Liepājas Jūrniecības koledžā </w:t>
      </w:r>
      <w:proofErr w:type="spellStart"/>
      <w:r w:rsidR="00AF3255" w:rsidRPr="00AF3255">
        <w:rPr>
          <w:rFonts w:ascii="Times New Roman" w:eastAsia="Times New Roman" w:hAnsi="Times New Roman" w:cs="Times New Roman"/>
          <w:b/>
          <w:bCs/>
          <w:i/>
          <w:sz w:val="48"/>
          <w:szCs w:val="40"/>
        </w:rPr>
        <w:t>Uliha</w:t>
      </w:r>
      <w:proofErr w:type="spellEnd"/>
      <w:r w:rsidR="00AF3255" w:rsidRPr="00AF3255">
        <w:rPr>
          <w:rFonts w:ascii="Times New Roman" w:eastAsia="Times New Roman" w:hAnsi="Times New Roman" w:cs="Times New Roman"/>
          <w:b/>
          <w:bCs/>
          <w:i/>
          <w:sz w:val="48"/>
          <w:szCs w:val="40"/>
        </w:rPr>
        <w:t xml:space="preserve"> ielā 5, Liepājā</w:t>
      </w:r>
      <w:r w:rsidRPr="00AF7057">
        <w:rPr>
          <w:rFonts w:ascii="Times New Roman" w:eastAsia="Times New Roman" w:hAnsi="Times New Roman" w:cs="Times New Roman"/>
          <w:b/>
          <w:i/>
          <w:sz w:val="40"/>
          <w:szCs w:val="40"/>
        </w:rPr>
        <w:t>”</w:t>
      </w:r>
    </w:p>
    <w:p w14:paraId="78DA49C1" w14:textId="77777777" w:rsidR="00194A95" w:rsidRPr="00AF7057" w:rsidRDefault="00194A95" w:rsidP="00194A95">
      <w:pPr>
        <w:tabs>
          <w:tab w:val="left" w:pos="5055"/>
        </w:tabs>
        <w:spacing w:after="0"/>
        <w:rPr>
          <w:rFonts w:ascii="Times New Roman" w:eastAsia="Times New Roman" w:hAnsi="Times New Roman" w:cs="Times New Roman"/>
          <w:b/>
          <w:smallCaps/>
          <w:sz w:val="28"/>
          <w:szCs w:val="24"/>
        </w:rPr>
      </w:pPr>
      <w:r>
        <w:rPr>
          <w:rFonts w:ascii="Times New Roman" w:eastAsia="Times New Roman" w:hAnsi="Times New Roman" w:cs="Times New Roman"/>
          <w:b/>
          <w:smallCaps/>
          <w:sz w:val="28"/>
          <w:szCs w:val="24"/>
        </w:rPr>
        <w:tab/>
      </w:r>
    </w:p>
    <w:p w14:paraId="694C7BBA" w14:textId="77777777" w:rsidR="00194A95" w:rsidRPr="00AF7057" w:rsidRDefault="00194A95" w:rsidP="00194A95">
      <w:pPr>
        <w:spacing w:after="0"/>
        <w:jc w:val="center"/>
        <w:rPr>
          <w:rFonts w:ascii="Calibri" w:eastAsia="Times New Roman" w:hAnsi="Calibri" w:cs="Times New Roman"/>
        </w:rPr>
      </w:pPr>
      <w:r w:rsidRPr="00AF7057">
        <w:rPr>
          <w:rFonts w:ascii="Times New Roman" w:eastAsia="Times New Roman" w:hAnsi="Times New Roman" w:cs="Times New Roman"/>
          <w:b/>
          <w:smallCaps/>
          <w:sz w:val="28"/>
          <w:szCs w:val="24"/>
        </w:rPr>
        <w:t>NOLIKUMS</w:t>
      </w:r>
    </w:p>
    <w:p w14:paraId="36339046" w14:textId="77777777" w:rsidR="00194A95" w:rsidRDefault="00194A95" w:rsidP="00194A95">
      <w:pPr>
        <w:spacing w:after="0"/>
        <w:rPr>
          <w:rFonts w:ascii="Times New Roman" w:eastAsia="Times New Roman" w:hAnsi="Times New Roman" w:cs="Times New Roman"/>
          <w:b/>
          <w:sz w:val="28"/>
          <w:szCs w:val="24"/>
        </w:rPr>
      </w:pPr>
    </w:p>
    <w:p w14:paraId="4E203BC0" w14:textId="77777777" w:rsidR="00AF3255" w:rsidRDefault="00AF3255" w:rsidP="00AF3255">
      <w:pPr>
        <w:spacing w:after="0"/>
        <w:rPr>
          <w:rFonts w:ascii="Times New Roman" w:hAnsi="Times New Roman" w:cs="Times New Roman"/>
          <w:sz w:val="24"/>
          <w:szCs w:val="24"/>
        </w:rPr>
      </w:pPr>
    </w:p>
    <w:p w14:paraId="75F21A25" w14:textId="60058A5F" w:rsidR="00194A95" w:rsidRDefault="00AF3255" w:rsidP="00AF3255">
      <w:pPr>
        <w:spacing w:after="0"/>
        <w:jc w:val="center"/>
        <w:rPr>
          <w:rFonts w:ascii="Times New Roman" w:hAnsi="Times New Roman" w:cs="Times New Roman"/>
          <w:sz w:val="24"/>
          <w:szCs w:val="24"/>
        </w:rPr>
      </w:pPr>
      <w:r w:rsidRPr="00AF3255">
        <w:rPr>
          <w:rFonts w:ascii="Times New Roman" w:hAnsi="Times New Roman" w:cs="Times New Roman"/>
          <w:sz w:val="24"/>
          <w:szCs w:val="24"/>
        </w:rPr>
        <w:br/>
        <w:t xml:space="preserve">45232100-3 </w:t>
      </w:r>
      <w:r>
        <w:rPr>
          <w:rFonts w:ascii="Times New Roman" w:hAnsi="Times New Roman" w:cs="Times New Roman"/>
          <w:sz w:val="24"/>
          <w:szCs w:val="24"/>
        </w:rPr>
        <w:t>(</w:t>
      </w:r>
      <w:r w:rsidRPr="00AF3255">
        <w:rPr>
          <w:rFonts w:ascii="Times New Roman" w:hAnsi="Times New Roman" w:cs="Times New Roman"/>
          <w:sz w:val="24"/>
          <w:szCs w:val="24"/>
        </w:rPr>
        <w:t>Ūdensapgādes cauruļvadu ierīkošanas palīgdarbi</w:t>
      </w:r>
      <w:r>
        <w:rPr>
          <w:rFonts w:ascii="Times New Roman" w:hAnsi="Times New Roman" w:cs="Times New Roman"/>
          <w:sz w:val="24"/>
          <w:szCs w:val="24"/>
        </w:rPr>
        <w:t>)</w:t>
      </w:r>
    </w:p>
    <w:p w14:paraId="36C2C301" w14:textId="77777777" w:rsidR="00AF3255" w:rsidRPr="00AF3255" w:rsidRDefault="00AF3255" w:rsidP="00AF3255">
      <w:pPr>
        <w:spacing w:after="0"/>
        <w:jc w:val="center"/>
        <w:rPr>
          <w:rFonts w:ascii="Times New Roman" w:hAnsi="Times New Roman" w:cs="Times New Roman"/>
          <w:sz w:val="24"/>
          <w:szCs w:val="24"/>
        </w:rPr>
      </w:pPr>
    </w:p>
    <w:p w14:paraId="6DDD5EEC" w14:textId="097FF37F" w:rsidR="00AF3255" w:rsidRPr="00AF3255" w:rsidRDefault="00AF3255" w:rsidP="00AF3255">
      <w:pPr>
        <w:spacing w:after="0"/>
        <w:jc w:val="center"/>
        <w:rPr>
          <w:rFonts w:ascii="Times New Roman" w:hAnsi="Times New Roman" w:cs="Times New Roman"/>
          <w:sz w:val="24"/>
          <w:szCs w:val="24"/>
        </w:rPr>
      </w:pPr>
      <w:r w:rsidRPr="00AF3255">
        <w:rPr>
          <w:rFonts w:ascii="Times New Roman" w:hAnsi="Times New Roman" w:cs="Times New Roman"/>
          <w:sz w:val="24"/>
          <w:szCs w:val="24"/>
        </w:rPr>
        <w:t xml:space="preserve">45232400-6 </w:t>
      </w:r>
      <w:r>
        <w:rPr>
          <w:rFonts w:ascii="Times New Roman" w:hAnsi="Times New Roman" w:cs="Times New Roman"/>
          <w:sz w:val="24"/>
          <w:szCs w:val="24"/>
        </w:rPr>
        <w:t>(</w:t>
      </w:r>
      <w:r w:rsidRPr="00AF3255">
        <w:rPr>
          <w:rFonts w:ascii="Times New Roman" w:hAnsi="Times New Roman" w:cs="Times New Roman"/>
          <w:sz w:val="24"/>
          <w:szCs w:val="24"/>
        </w:rPr>
        <w:t>Kanalizācijas ierīkošanas būvdarbi</w:t>
      </w:r>
      <w:r>
        <w:rPr>
          <w:rFonts w:ascii="Times New Roman" w:hAnsi="Times New Roman" w:cs="Times New Roman"/>
          <w:sz w:val="24"/>
          <w:szCs w:val="24"/>
        </w:rPr>
        <w:t>)</w:t>
      </w:r>
    </w:p>
    <w:p w14:paraId="4ECB0E33" w14:textId="0AFDBA4C" w:rsidR="00194A95" w:rsidRPr="00AF7057" w:rsidRDefault="00194A95" w:rsidP="00194A95">
      <w:pPr>
        <w:spacing w:before="1800" w:after="0"/>
        <w:jc w:val="center"/>
        <w:rPr>
          <w:rFonts w:ascii="Calibri" w:eastAsia="Times New Roman" w:hAnsi="Calibri" w:cs="Times New Roman"/>
        </w:rPr>
      </w:pPr>
      <w:r w:rsidRPr="000F4BF6">
        <w:rPr>
          <w:rFonts w:ascii="Times New Roman" w:eastAsia="Times New Roman" w:hAnsi="Times New Roman" w:cs="Times New Roman"/>
          <w:sz w:val="28"/>
          <w:szCs w:val="24"/>
        </w:rPr>
        <w:t>Iepirkuma identifikāc</w:t>
      </w:r>
      <w:r w:rsidR="009D3887">
        <w:rPr>
          <w:rFonts w:ascii="Times New Roman" w:eastAsia="Times New Roman" w:hAnsi="Times New Roman" w:cs="Times New Roman"/>
          <w:sz w:val="28"/>
          <w:szCs w:val="24"/>
        </w:rPr>
        <w:t>ij</w:t>
      </w:r>
      <w:r w:rsidRPr="000F4BF6">
        <w:rPr>
          <w:rFonts w:ascii="Times New Roman" w:eastAsia="Times New Roman" w:hAnsi="Times New Roman" w:cs="Times New Roman"/>
          <w:sz w:val="28"/>
          <w:szCs w:val="24"/>
        </w:rPr>
        <w:t xml:space="preserve">as </w:t>
      </w:r>
      <w:r w:rsidRPr="001F24B5">
        <w:rPr>
          <w:rFonts w:ascii="Times New Roman" w:eastAsia="Times New Roman" w:hAnsi="Times New Roman" w:cs="Times New Roman"/>
          <w:sz w:val="28"/>
          <w:szCs w:val="24"/>
        </w:rPr>
        <w:t>Nr.</w:t>
      </w:r>
      <w:r w:rsidR="00270436">
        <w:rPr>
          <w:rFonts w:ascii="Times New Roman" w:eastAsia="Times New Roman" w:hAnsi="Times New Roman" w:cs="Times New Roman"/>
          <w:sz w:val="28"/>
          <w:szCs w:val="24"/>
        </w:rPr>
        <w:t xml:space="preserve"> </w:t>
      </w:r>
      <w:r w:rsidR="00AF3255">
        <w:rPr>
          <w:rFonts w:ascii="Times New Roman" w:eastAsia="Times New Roman" w:hAnsi="Times New Roman" w:cs="Times New Roman"/>
          <w:sz w:val="28"/>
          <w:szCs w:val="24"/>
        </w:rPr>
        <w:t>RTULJK</w:t>
      </w:r>
      <w:r w:rsidR="00270436">
        <w:rPr>
          <w:rFonts w:ascii="Times New Roman" w:eastAsia="Times New Roman" w:hAnsi="Times New Roman" w:cs="Times New Roman"/>
          <w:sz w:val="28"/>
          <w:szCs w:val="24"/>
        </w:rPr>
        <w:t xml:space="preserve"> </w:t>
      </w:r>
      <w:r w:rsidRPr="002A0F4A">
        <w:rPr>
          <w:rFonts w:ascii="Times New Roman" w:eastAsia="Times New Roman" w:hAnsi="Times New Roman" w:cs="Times New Roman"/>
          <w:bCs/>
          <w:caps/>
          <w:sz w:val="28"/>
          <w:szCs w:val="24"/>
        </w:rPr>
        <w:t>202</w:t>
      </w:r>
      <w:r w:rsidR="00270436" w:rsidRPr="002A0F4A">
        <w:rPr>
          <w:rFonts w:ascii="Times New Roman" w:eastAsia="Times New Roman" w:hAnsi="Times New Roman" w:cs="Times New Roman"/>
          <w:bCs/>
          <w:caps/>
          <w:sz w:val="28"/>
          <w:szCs w:val="24"/>
        </w:rPr>
        <w:t>6</w:t>
      </w:r>
      <w:r w:rsidRPr="002A0F4A">
        <w:rPr>
          <w:rFonts w:ascii="Times New Roman" w:eastAsia="Times New Roman" w:hAnsi="Times New Roman" w:cs="Times New Roman"/>
          <w:bCs/>
          <w:caps/>
          <w:sz w:val="28"/>
          <w:szCs w:val="24"/>
        </w:rPr>
        <w:t>/</w:t>
      </w:r>
      <w:r w:rsidR="002A0F4A" w:rsidRPr="002A0F4A">
        <w:rPr>
          <w:rFonts w:ascii="Times New Roman" w:eastAsia="Times New Roman" w:hAnsi="Times New Roman" w:cs="Times New Roman"/>
          <w:bCs/>
          <w:caps/>
          <w:sz w:val="28"/>
          <w:szCs w:val="24"/>
        </w:rPr>
        <w:t>1</w:t>
      </w:r>
    </w:p>
    <w:p w14:paraId="5EEC96C3" w14:textId="77777777" w:rsidR="00194A95" w:rsidRPr="00AF7057" w:rsidRDefault="00194A95" w:rsidP="00194A95">
      <w:pPr>
        <w:spacing w:after="0"/>
        <w:jc w:val="both"/>
        <w:rPr>
          <w:rFonts w:ascii="Times New Roman" w:eastAsia="Times New Roman" w:hAnsi="Times New Roman" w:cs="Times New Roman"/>
          <w:b/>
          <w:bCs/>
          <w:caps/>
          <w:sz w:val="28"/>
          <w:szCs w:val="24"/>
        </w:rPr>
      </w:pPr>
    </w:p>
    <w:p w14:paraId="3560A7AF" w14:textId="77777777" w:rsidR="00194A95" w:rsidRDefault="00194A95" w:rsidP="00194A95">
      <w:pPr>
        <w:spacing w:after="0"/>
        <w:jc w:val="both"/>
        <w:rPr>
          <w:rFonts w:ascii="Times New Roman" w:eastAsia="Times New Roman" w:hAnsi="Times New Roman" w:cs="Times New Roman"/>
          <w:b/>
          <w:bCs/>
          <w:caps/>
          <w:sz w:val="28"/>
          <w:szCs w:val="24"/>
        </w:rPr>
      </w:pPr>
    </w:p>
    <w:p w14:paraId="580DAD2E" w14:textId="77777777" w:rsidR="00194A95" w:rsidRDefault="00194A95" w:rsidP="00194A95">
      <w:pPr>
        <w:spacing w:after="0"/>
        <w:jc w:val="both"/>
        <w:rPr>
          <w:rFonts w:ascii="Times New Roman" w:eastAsia="Times New Roman" w:hAnsi="Times New Roman" w:cs="Times New Roman"/>
          <w:b/>
          <w:bCs/>
          <w:caps/>
          <w:sz w:val="28"/>
          <w:szCs w:val="24"/>
        </w:rPr>
      </w:pPr>
    </w:p>
    <w:p w14:paraId="1FB997ED" w14:textId="77777777" w:rsidR="00194A95" w:rsidRPr="00AF7057" w:rsidRDefault="00194A95" w:rsidP="00194A95">
      <w:pPr>
        <w:spacing w:after="0"/>
        <w:jc w:val="both"/>
        <w:rPr>
          <w:rFonts w:ascii="Times New Roman" w:eastAsia="Times New Roman" w:hAnsi="Times New Roman" w:cs="Times New Roman"/>
          <w:b/>
          <w:bCs/>
          <w:caps/>
          <w:sz w:val="28"/>
          <w:szCs w:val="24"/>
        </w:rPr>
      </w:pPr>
    </w:p>
    <w:p w14:paraId="2E062D40" w14:textId="77777777" w:rsidR="00194A95" w:rsidRPr="00AF7057" w:rsidRDefault="00194A95" w:rsidP="00194A95">
      <w:pPr>
        <w:spacing w:after="0"/>
        <w:jc w:val="both"/>
        <w:rPr>
          <w:rFonts w:ascii="Times New Roman" w:eastAsia="Times New Roman" w:hAnsi="Times New Roman" w:cs="Times New Roman"/>
          <w:b/>
          <w:bCs/>
          <w:caps/>
          <w:sz w:val="28"/>
          <w:szCs w:val="24"/>
        </w:rPr>
      </w:pPr>
    </w:p>
    <w:p w14:paraId="3E02B509" w14:textId="77777777" w:rsidR="00194A95" w:rsidRDefault="00194A95" w:rsidP="00194A95">
      <w:pPr>
        <w:spacing w:after="0"/>
        <w:jc w:val="center"/>
        <w:rPr>
          <w:rFonts w:ascii="Times New Roman" w:eastAsia="Times New Roman" w:hAnsi="Times New Roman" w:cs="Times New Roman"/>
          <w:bCs/>
          <w:sz w:val="28"/>
          <w:szCs w:val="24"/>
        </w:rPr>
      </w:pPr>
    </w:p>
    <w:p w14:paraId="08E7EA5F" w14:textId="0CEFBC86" w:rsidR="00194A95" w:rsidRPr="00AF7057" w:rsidRDefault="00AF3255" w:rsidP="00194A95">
      <w:pPr>
        <w:spacing w:after="0"/>
        <w:jc w:val="center"/>
        <w:rPr>
          <w:rFonts w:ascii="Times New Roman" w:eastAsia="Times New Roman" w:hAnsi="Times New Roman" w:cs="Times New Roman"/>
          <w:bCs/>
          <w:sz w:val="28"/>
          <w:szCs w:val="24"/>
        </w:rPr>
      </w:pPr>
      <w:r>
        <w:rPr>
          <w:rFonts w:ascii="Times New Roman" w:eastAsia="Times New Roman" w:hAnsi="Times New Roman" w:cs="Times New Roman"/>
          <w:bCs/>
          <w:sz w:val="28"/>
          <w:szCs w:val="24"/>
        </w:rPr>
        <w:t>Liepājā</w:t>
      </w:r>
    </w:p>
    <w:p w14:paraId="36778917" w14:textId="695F62E9" w:rsidR="00194A95" w:rsidRDefault="00194A95" w:rsidP="009D3887">
      <w:pPr>
        <w:spacing w:after="0"/>
        <w:jc w:val="center"/>
        <w:rPr>
          <w:rFonts w:ascii="Times New Roman" w:eastAsia="Times New Roman" w:hAnsi="Times New Roman" w:cs="Times New Roman"/>
          <w:bCs/>
          <w:sz w:val="28"/>
          <w:szCs w:val="24"/>
        </w:rPr>
      </w:pPr>
      <w:r>
        <w:rPr>
          <w:rFonts w:ascii="Times New Roman" w:eastAsia="Times New Roman" w:hAnsi="Times New Roman" w:cs="Times New Roman"/>
          <w:bCs/>
          <w:sz w:val="28"/>
          <w:szCs w:val="24"/>
        </w:rPr>
        <w:t>202</w:t>
      </w:r>
      <w:r w:rsidR="00270436">
        <w:rPr>
          <w:rFonts w:ascii="Times New Roman" w:eastAsia="Times New Roman" w:hAnsi="Times New Roman" w:cs="Times New Roman"/>
          <w:bCs/>
          <w:sz w:val="28"/>
          <w:szCs w:val="24"/>
        </w:rPr>
        <w:t>6</w:t>
      </w:r>
    </w:p>
    <w:p w14:paraId="58E7508B" w14:textId="77777777" w:rsidR="00194A95" w:rsidRPr="000A5BCA" w:rsidRDefault="00194A95" w:rsidP="009D3887">
      <w:pPr>
        <w:pStyle w:val="Heading1"/>
        <w:rPr>
          <w:highlight w:val="yellow"/>
          <w:u w:val="single"/>
          <w:lang w:val="lv-LV"/>
        </w:rPr>
      </w:pPr>
      <w:bookmarkStart w:id="2" w:name="_Toc503425667"/>
      <w:r w:rsidRPr="000A5BCA">
        <w:rPr>
          <w:u w:val="single"/>
          <w:lang w:val="lv-LV"/>
        </w:rPr>
        <w:lastRenderedPageBreak/>
        <w:t>1. Vispārīgā informācija</w:t>
      </w:r>
      <w:bookmarkEnd w:id="2"/>
    </w:p>
    <w:p w14:paraId="3D09CB86" w14:textId="19953F68" w:rsidR="00194A95" w:rsidRPr="00040AF5" w:rsidRDefault="00194A95" w:rsidP="00194A95">
      <w:pPr>
        <w:suppressAutoHyphens/>
        <w:autoSpaceDN w:val="0"/>
        <w:spacing w:before="120" w:after="120"/>
        <w:textAlignment w:val="baseline"/>
        <w:rPr>
          <w:rFonts w:ascii="Times New Roman" w:eastAsia="Times New Roman" w:hAnsi="Times New Roman" w:cs="Times New Roman"/>
          <w:b/>
          <w:bCs/>
          <w:sz w:val="24"/>
          <w:szCs w:val="24"/>
          <w:shd w:val="clear" w:color="auto" w:fill="FFFF00"/>
        </w:rPr>
      </w:pPr>
      <w:r w:rsidRPr="000F4BF6">
        <w:rPr>
          <w:rFonts w:ascii="Times New Roman" w:eastAsia="Times New Roman" w:hAnsi="Times New Roman" w:cs="Times New Roman"/>
          <w:b/>
          <w:sz w:val="24"/>
          <w:szCs w:val="24"/>
        </w:rPr>
        <w:t>1.1. Iepirkuma identifikācijas numurs</w:t>
      </w:r>
      <w:r w:rsidRPr="000F4BF6">
        <w:rPr>
          <w:rFonts w:ascii="Times New Roman" w:eastAsia="Times New Roman" w:hAnsi="Times New Roman" w:cs="Times New Roman"/>
          <w:sz w:val="24"/>
          <w:szCs w:val="24"/>
        </w:rPr>
        <w:t xml:space="preserve"> </w:t>
      </w:r>
      <w:r w:rsidRPr="001F24B5">
        <w:rPr>
          <w:rFonts w:ascii="Times New Roman" w:eastAsia="Times New Roman" w:hAnsi="Times New Roman" w:cs="Times New Roman"/>
          <w:sz w:val="24"/>
          <w:szCs w:val="24"/>
        </w:rPr>
        <w:t xml:space="preserve">– </w:t>
      </w:r>
      <w:r w:rsidR="00AF3255">
        <w:rPr>
          <w:rFonts w:ascii="Times New Roman" w:eastAsia="Times New Roman" w:hAnsi="Times New Roman" w:cs="Times New Roman"/>
          <w:b/>
          <w:bCs/>
          <w:sz w:val="24"/>
          <w:szCs w:val="24"/>
        </w:rPr>
        <w:t>RTULJK</w:t>
      </w:r>
      <w:r w:rsidR="00270436" w:rsidRPr="00270436">
        <w:rPr>
          <w:rFonts w:ascii="Times New Roman" w:eastAsia="Times New Roman" w:hAnsi="Times New Roman" w:cs="Times New Roman"/>
          <w:b/>
          <w:bCs/>
          <w:sz w:val="24"/>
          <w:szCs w:val="24"/>
        </w:rPr>
        <w:t xml:space="preserve"> </w:t>
      </w:r>
      <w:r w:rsidR="00270436" w:rsidRPr="002A0F4A">
        <w:rPr>
          <w:rFonts w:ascii="Times New Roman" w:eastAsia="Times New Roman" w:hAnsi="Times New Roman" w:cs="Times New Roman"/>
          <w:b/>
          <w:bCs/>
          <w:sz w:val="24"/>
          <w:szCs w:val="24"/>
        </w:rPr>
        <w:t>2026/</w:t>
      </w:r>
      <w:r w:rsidR="002A0F4A" w:rsidRPr="002A0F4A">
        <w:rPr>
          <w:rFonts w:ascii="Times New Roman" w:eastAsia="Times New Roman" w:hAnsi="Times New Roman" w:cs="Times New Roman"/>
          <w:b/>
          <w:bCs/>
          <w:sz w:val="24"/>
          <w:szCs w:val="24"/>
        </w:rPr>
        <w:t>1</w:t>
      </w:r>
      <w:r w:rsidRPr="002A0F4A">
        <w:rPr>
          <w:rFonts w:ascii="Times New Roman" w:eastAsia="Times New Roman" w:hAnsi="Times New Roman" w:cs="Times New Roman"/>
          <w:b/>
          <w:sz w:val="24"/>
          <w:szCs w:val="24"/>
        </w:rPr>
        <w:t>.</w:t>
      </w:r>
    </w:p>
    <w:p w14:paraId="3BD1A427" w14:textId="77777777" w:rsidR="00194A95" w:rsidRPr="00040AF5" w:rsidRDefault="00194A95" w:rsidP="00194A95">
      <w:pPr>
        <w:spacing w:after="120"/>
        <w:jc w:val="both"/>
        <w:rPr>
          <w:rFonts w:ascii="Times New Roman" w:eastAsia="Times New Roman" w:hAnsi="Times New Roman" w:cs="Times New Roman"/>
          <w:b/>
          <w:sz w:val="24"/>
          <w:szCs w:val="24"/>
        </w:rPr>
      </w:pPr>
      <w:r w:rsidRPr="00040AF5">
        <w:rPr>
          <w:rFonts w:ascii="Times New Roman" w:eastAsia="Times New Roman" w:hAnsi="Times New Roman" w:cs="Times New Roman"/>
          <w:b/>
          <w:sz w:val="24"/>
          <w:szCs w:val="24"/>
        </w:rPr>
        <w:t xml:space="preserve">1.2. Pasūtītājs: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675"/>
      </w:tblGrid>
      <w:tr w:rsidR="00AF3255" w:rsidRPr="00AF3255" w14:paraId="5A2A6134" w14:textId="77777777" w:rsidTr="00183B74">
        <w:trPr>
          <w:trHeight w:val="353"/>
          <w:jc w:val="center"/>
        </w:trPr>
        <w:tc>
          <w:tcPr>
            <w:tcW w:w="2518" w:type="dxa"/>
            <w:vAlign w:val="center"/>
          </w:tcPr>
          <w:p w14:paraId="247FCB07"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Pasūtītāja nosaukums</w:t>
            </w:r>
          </w:p>
        </w:tc>
        <w:tc>
          <w:tcPr>
            <w:tcW w:w="4675" w:type="dxa"/>
            <w:vAlign w:val="center"/>
          </w:tcPr>
          <w:p w14:paraId="559C7FEB" w14:textId="77777777" w:rsidR="00AF3255" w:rsidRPr="00AF3255" w:rsidRDefault="00AF3255" w:rsidP="00AF3255">
            <w:pPr>
              <w:spacing w:after="0"/>
              <w:jc w:val="both"/>
              <w:rPr>
                <w:rFonts w:ascii="Times New Roman" w:eastAsiaTheme="minorEastAsia" w:hAnsi="Times New Roman"/>
                <w:b/>
                <w:lang w:eastAsia="lv-LV"/>
              </w:rPr>
            </w:pPr>
            <w:bookmarkStart w:id="3" w:name="_Hlk137130343"/>
            <w:r w:rsidRPr="00AF3255">
              <w:rPr>
                <w:rFonts w:ascii="Times New Roman" w:eastAsiaTheme="minorEastAsia" w:hAnsi="Times New Roman"/>
                <w:b/>
                <w:lang w:eastAsia="lv-LV"/>
              </w:rPr>
              <w:t>Rīgas Tehniskās universitātes aģentūra</w:t>
            </w:r>
          </w:p>
          <w:p w14:paraId="6FE432EF" w14:textId="77777777" w:rsidR="00AF3255" w:rsidRPr="00AF3255" w:rsidRDefault="00AF3255" w:rsidP="00AF3255">
            <w:pPr>
              <w:spacing w:after="0"/>
              <w:jc w:val="both"/>
              <w:rPr>
                <w:rFonts w:ascii="Times New Roman" w:eastAsiaTheme="minorEastAsia" w:hAnsi="Times New Roman"/>
                <w:b/>
                <w:lang w:eastAsia="lv-LV"/>
              </w:rPr>
            </w:pPr>
            <w:r w:rsidRPr="00AF3255">
              <w:rPr>
                <w:rFonts w:ascii="Times New Roman" w:eastAsiaTheme="minorEastAsia" w:hAnsi="Times New Roman"/>
                <w:b/>
                <w:lang w:eastAsia="lv-LV"/>
              </w:rPr>
              <w:t>“Rīgas Tehniskās universitātes</w:t>
            </w:r>
            <w:bookmarkEnd w:id="3"/>
          </w:p>
          <w:p w14:paraId="6BBF8185" w14:textId="77777777" w:rsidR="002A0F4A" w:rsidRDefault="00AF3255" w:rsidP="00AF3255">
            <w:pPr>
              <w:spacing w:after="0"/>
              <w:jc w:val="both"/>
              <w:rPr>
                <w:rFonts w:ascii="Times New Roman" w:eastAsiaTheme="minorEastAsia" w:hAnsi="Times New Roman"/>
                <w:b/>
                <w:lang w:eastAsia="lv-LV"/>
              </w:rPr>
            </w:pPr>
            <w:r w:rsidRPr="00AF3255">
              <w:rPr>
                <w:rFonts w:ascii="Times New Roman" w:eastAsiaTheme="minorEastAsia" w:hAnsi="Times New Roman"/>
                <w:b/>
                <w:lang w:eastAsia="lv-LV"/>
              </w:rPr>
              <w:t>Liepājas Jūrniecības koledža”</w:t>
            </w:r>
            <w:r w:rsidR="002A0F4A">
              <w:rPr>
                <w:rFonts w:ascii="Times New Roman" w:eastAsiaTheme="minorEastAsia" w:hAnsi="Times New Roman"/>
                <w:b/>
                <w:lang w:eastAsia="lv-LV"/>
              </w:rPr>
              <w:t xml:space="preserve"> </w:t>
            </w:r>
          </w:p>
          <w:p w14:paraId="2082EF7D" w14:textId="5FC03509" w:rsidR="00AF3255" w:rsidRPr="00AF3255" w:rsidRDefault="002A0F4A" w:rsidP="00AF3255">
            <w:pPr>
              <w:spacing w:after="0"/>
              <w:jc w:val="both"/>
              <w:rPr>
                <w:rFonts w:ascii="Times New Roman" w:eastAsiaTheme="minorEastAsia" w:hAnsi="Times New Roman"/>
                <w:b/>
                <w:lang w:eastAsia="lv-LV"/>
              </w:rPr>
            </w:pPr>
            <w:r>
              <w:rPr>
                <w:rFonts w:ascii="Times New Roman" w:eastAsiaTheme="minorEastAsia" w:hAnsi="Times New Roman"/>
                <w:b/>
                <w:lang w:eastAsia="lv-LV"/>
              </w:rPr>
              <w:t>(turpmāk – RTU LJK vai Pasūtītājs)</w:t>
            </w:r>
          </w:p>
        </w:tc>
      </w:tr>
      <w:tr w:rsidR="00AF3255" w:rsidRPr="00AF3255" w14:paraId="712DD1CA" w14:textId="77777777" w:rsidTr="00183B74">
        <w:trPr>
          <w:jc w:val="center"/>
        </w:trPr>
        <w:tc>
          <w:tcPr>
            <w:tcW w:w="2518" w:type="dxa"/>
            <w:vAlign w:val="center"/>
          </w:tcPr>
          <w:p w14:paraId="26DFFD15"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Reģistrācijas numurs</w:t>
            </w:r>
          </w:p>
        </w:tc>
        <w:tc>
          <w:tcPr>
            <w:tcW w:w="4675" w:type="dxa"/>
            <w:vAlign w:val="center"/>
          </w:tcPr>
          <w:p w14:paraId="79FCC566"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90000063024</w:t>
            </w:r>
          </w:p>
        </w:tc>
      </w:tr>
      <w:tr w:rsidR="00AF3255" w:rsidRPr="00AF3255" w14:paraId="42DC5BA1" w14:textId="77777777" w:rsidTr="00183B74">
        <w:trPr>
          <w:jc w:val="center"/>
        </w:trPr>
        <w:tc>
          <w:tcPr>
            <w:tcW w:w="2518" w:type="dxa"/>
            <w:vAlign w:val="center"/>
          </w:tcPr>
          <w:p w14:paraId="05D6166A"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Juridiskā adrese</w:t>
            </w:r>
          </w:p>
        </w:tc>
        <w:tc>
          <w:tcPr>
            <w:tcW w:w="4675" w:type="dxa"/>
            <w:vAlign w:val="center"/>
          </w:tcPr>
          <w:p w14:paraId="0126A6DF" w14:textId="77777777" w:rsidR="00AF3255" w:rsidRPr="00AF3255" w:rsidRDefault="00AF3255" w:rsidP="00AF3255">
            <w:pPr>
              <w:spacing w:after="0"/>
              <w:jc w:val="both"/>
              <w:rPr>
                <w:rFonts w:ascii="Times New Roman" w:eastAsiaTheme="minorEastAsia" w:hAnsi="Times New Roman"/>
                <w:lang w:eastAsia="lv-LV"/>
              </w:rPr>
            </w:pPr>
            <w:proofErr w:type="spellStart"/>
            <w:r w:rsidRPr="00AF3255">
              <w:rPr>
                <w:rFonts w:ascii="Times New Roman" w:eastAsiaTheme="minorEastAsia" w:hAnsi="Times New Roman"/>
                <w:lang w:eastAsia="lv-LV"/>
              </w:rPr>
              <w:t>Uliha</w:t>
            </w:r>
            <w:proofErr w:type="spellEnd"/>
            <w:r w:rsidRPr="00AF3255">
              <w:rPr>
                <w:rFonts w:ascii="Times New Roman" w:eastAsiaTheme="minorEastAsia" w:hAnsi="Times New Roman"/>
                <w:lang w:eastAsia="lv-LV"/>
              </w:rPr>
              <w:t xml:space="preserve"> iela 5, Liepāja, LV- 3401, Latvija</w:t>
            </w:r>
          </w:p>
        </w:tc>
      </w:tr>
      <w:tr w:rsidR="00AF3255" w:rsidRPr="00AF3255" w14:paraId="3BE950A2" w14:textId="77777777" w:rsidTr="00183B74">
        <w:trPr>
          <w:jc w:val="center"/>
        </w:trPr>
        <w:tc>
          <w:tcPr>
            <w:tcW w:w="2518" w:type="dxa"/>
            <w:vAlign w:val="center"/>
          </w:tcPr>
          <w:p w14:paraId="1AB4062F"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Bankas rekvizīti</w:t>
            </w:r>
          </w:p>
        </w:tc>
        <w:tc>
          <w:tcPr>
            <w:tcW w:w="4675" w:type="dxa"/>
            <w:vAlign w:val="center"/>
          </w:tcPr>
          <w:p w14:paraId="075DFE16"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AS “Swedbank”</w:t>
            </w:r>
          </w:p>
        </w:tc>
      </w:tr>
      <w:tr w:rsidR="00AF3255" w:rsidRPr="00AF3255" w14:paraId="0D540529" w14:textId="77777777" w:rsidTr="00183B74">
        <w:trPr>
          <w:jc w:val="center"/>
        </w:trPr>
        <w:tc>
          <w:tcPr>
            <w:tcW w:w="2518" w:type="dxa"/>
            <w:vAlign w:val="center"/>
          </w:tcPr>
          <w:p w14:paraId="00C72B00"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Konts</w:t>
            </w:r>
          </w:p>
        </w:tc>
        <w:tc>
          <w:tcPr>
            <w:tcW w:w="4675" w:type="dxa"/>
            <w:vAlign w:val="center"/>
          </w:tcPr>
          <w:p w14:paraId="73C951CC"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val="en-US" w:eastAsia="lv-LV"/>
              </w:rPr>
              <w:t>LV27HABA0551054497817</w:t>
            </w:r>
          </w:p>
        </w:tc>
      </w:tr>
      <w:tr w:rsidR="00AF3255" w:rsidRPr="00AF3255" w14:paraId="2D1A452F" w14:textId="77777777" w:rsidTr="00183B74">
        <w:trPr>
          <w:jc w:val="center"/>
        </w:trPr>
        <w:tc>
          <w:tcPr>
            <w:tcW w:w="2518" w:type="dxa"/>
            <w:vAlign w:val="center"/>
          </w:tcPr>
          <w:p w14:paraId="6B56B342"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Kods</w:t>
            </w:r>
          </w:p>
        </w:tc>
        <w:tc>
          <w:tcPr>
            <w:tcW w:w="4675" w:type="dxa"/>
            <w:vAlign w:val="center"/>
          </w:tcPr>
          <w:p w14:paraId="7827E21C"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HABALV22XXX</w:t>
            </w:r>
          </w:p>
        </w:tc>
      </w:tr>
      <w:tr w:rsidR="00AF3255" w:rsidRPr="00AF3255" w14:paraId="68240FE6" w14:textId="77777777" w:rsidTr="00183B74">
        <w:trPr>
          <w:jc w:val="center"/>
        </w:trPr>
        <w:tc>
          <w:tcPr>
            <w:tcW w:w="2518" w:type="dxa"/>
            <w:vAlign w:val="center"/>
          </w:tcPr>
          <w:p w14:paraId="63DCDD09"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Tālruņa numurs</w:t>
            </w:r>
          </w:p>
        </w:tc>
        <w:tc>
          <w:tcPr>
            <w:tcW w:w="4675" w:type="dxa"/>
            <w:vAlign w:val="center"/>
          </w:tcPr>
          <w:p w14:paraId="2B188E9E"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val="en-US" w:eastAsia="lv-LV"/>
              </w:rPr>
              <w:t>63424880</w:t>
            </w:r>
          </w:p>
        </w:tc>
      </w:tr>
      <w:tr w:rsidR="00AF3255" w:rsidRPr="00AF3255" w14:paraId="3FF0B1B3" w14:textId="77777777" w:rsidTr="00183B74">
        <w:trPr>
          <w:jc w:val="center"/>
        </w:trPr>
        <w:tc>
          <w:tcPr>
            <w:tcW w:w="2518" w:type="dxa"/>
            <w:vAlign w:val="center"/>
          </w:tcPr>
          <w:p w14:paraId="4A82D5DA"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Mobilā tālruņa numurs</w:t>
            </w:r>
          </w:p>
        </w:tc>
        <w:tc>
          <w:tcPr>
            <w:tcW w:w="4675" w:type="dxa"/>
            <w:vAlign w:val="center"/>
          </w:tcPr>
          <w:p w14:paraId="1852EA3C"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29130491</w:t>
            </w:r>
          </w:p>
        </w:tc>
      </w:tr>
      <w:tr w:rsidR="00AF3255" w:rsidRPr="00AF3255" w14:paraId="675ED7B5" w14:textId="77777777" w:rsidTr="00183B74">
        <w:trPr>
          <w:jc w:val="center"/>
        </w:trPr>
        <w:tc>
          <w:tcPr>
            <w:tcW w:w="2518" w:type="dxa"/>
            <w:vAlign w:val="center"/>
          </w:tcPr>
          <w:p w14:paraId="0FDDF8D2"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Mājaslapas adrese</w:t>
            </w:r>
          </w:p>
        </w:tc>
        <w:tc>
          <w:tcPr>
            <w:tcW w:w="4675" w:type="dxa"/>
            <w:vAlign w:val="center"/>
          </w:tcPr>
          <w:p w14:paraId="519F4D21"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www.ljk.lv</w:t>
            </w:r>
          </w:p>
        </w:tc>
      </w:tr>
      <w:tr w:rsidR="00AF3255" w:rsidRPr="00AF3255" w14:paraId="4EA7A6D6" w14:textId="77777777" w:rsidTr="00183B74">
        <w:trPr>
          <w:jc w:val="center"/>
        </w:trPr>
        <w:tc>
          <w:tcPr>
            <w:tcW w:w="2518" w:type="dxa"/>
            <w:vAlign w:val="center"/>
          </w:tcPr>
          <w:p w14:paraId="3C862A19"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e-pasta adrese</w:t>
            </w:r>
          </w:p>
        </w:tc>
        <w:tc>
          <w:tcPr>
            <w:tcW w:w="4675" w:type="dxa"/>
            <w:vAlign w:val="center"/>
          </w:tcPr>
          <w:p w14:paraId="0209D7C7" w14:textId="77777777" w:rsidR="00AF3255" w:rsidRPr="00AF3255" w:rsidRDefault="00AF3255" w:rsidP="00AF3255">
            <w:pPr>
              <w:spacing w:after="0"/>
              <w:jc w:val="both"/>
              <w:rPr>
                <w:rFonts w:ascii="Times New Roman" w:eastAsiaTheme="minorEastAsia" w:hAnsi="Times New Roman"/>
                <w:lang w:eastAsia="lv-LV"/>
              </w:rPr>
            </w:pPr>
            <w:r w:rsidRPr="00AF3255">
              <w:rPr>
                <w:rFonts w:ascii="Times New Roman" w:eastAsiaTheme="minorEastAsia" w:hAnsi="Times New Roman"/>
                <w:lang w:eastAsia="lv-LV"/>
              </w:rPr>
              <w:t>kanceleja@ljk.lv</w:t>
            </w:r>
          </w:p>
        </w:tc>
      </w:tr>
    </w:tbl>
    <w:p w14:paraId="4388F5A3" w14:textId="77777777" w:rsidR="00194A95" w:rsidRPr="00040AF5" w:rsidRDefault="00194A95" w:rsidP="00194A95">
      <w:pPr>
        <w:spacing w:after="0"/>
        <w:jc w:val="both"/>
        <w:rPr>
          <w:rFonts w:ascii="Times New Roman" w:eastAsia="Times New Roman" w:hAnsi="Times New Roman" w:cs="Times New Roman"/>
          <w:sz w:val="24"/>
          <w:szCs w:val="24"/>
        </w:rPr>
      </w:pPr>
    </w:p>
    <w:p w14:paraId="78443D7C" w14:textId="6DC59684" w:rsidR="00194A95" w:rsidRPr="001276FB" w:rsidRDefault="00194A95" w:rsidP="00194A95">
      <w:pPr>
        <w:spacing w:after="0"/>
        <w:jc w:val="both"/>
        <w:rPr>
          <w:rFonts w:ascii="Times New Roman" w:eastAsia="Times New Roman" w:hAnsi="Times New Roman" w:cs="Times New Roman"/>
          <w:bCs/>
          <w:sz w:val="24"/>
          <w:szCs w:val="24"/>
        </w:rPr>
      </w:pPr>
      <w:r w:rsidRPr="00040AF5">
        <w:rPr>
          <w:rFonts w:ascii="Times New Roman" w:eastAsia="Times New Roman" w:hAnsi="Times New Roman" w:cs="Times New Roman"/>
          <w:b/>
          <w:sz w:val="24"/>
          <w:szCs w:val="24"/>
        </w:rPr>
        <w:t xml:space="preserve">1.3. Iepirkuma metode </w:t>
      </w:r>
      <w:r>
        <w:rPr>
          <w:rFonts w:ascii="Times New Roman" w:eastAsia="Times New Roman" w:hAnsi="Times New Roman" w:cs="Times New Roman"/>
          <w:b/>
          <w:sz w:val="24"/>
          <w:szCs w:val="24"/>
        </w:rPr>
        <w:t>–</w:t>
      </w:r>
      <w:r w:rsidRPr="00040AF5">
        <w:rPr>
          <w:rFonts w:ascii="Times New Roman" w:eastAsia="Times New Roman" w:hAnsi="Times New Roman" w:cs="Times New Roman"/>
          <w:b/>
          <w:sz w:val="24"/>
          <w:szCs w:val="24"/>
        </w:rPr>
        <w:t xml:space="preserve"> </w:t>
      </w:r>
      <w:r w:rsidR="00AF3255" w:rsidRPr="00AF3255">
        <w:rPr>
          <w:rFonts w:ascii="Times New Roman" w:eastAsia="Times New Roman" w:hAnsi="Times New Roman" w:cs="Times New Roman"/>
          <w:bCs/>
          <w:sz w:val="24"/>
          <w:szCs w:val="24"/>
        </w:rPr>
        <w:t>Publiskā iepirkuma likuma (turpmāk – PIL) 9.panta iepirkums.</w:t>
      </w:r>
    </w:p>
    <w:p w14:paraId="6E5C1809" w14:textId="06F40FFC" w:rsidR="000D42AC" w:rsidRPr="000D42AC" w:rsidRDefault="00194A95" w:rsidP="00194A95">
      <w:pPr>
        <w:spacing w:before="120" w:after="0"/>
        <w:jc w:val="both"/>
        <w:rPr>
          <w:rFonts w:ascii="Times New Roman" w:eastAsia="Times New Roman" w:hAnsi="Times New Roman" w:cs="Times New Roman"/>
          <w:b/>
          <w:sz w:val="28"/>
          <w:szCs w:val="28"/>
        </w:rPr>
      </w:pPr>
      <w:r w:rsidRPr="00411B48">
        <w:rPr>
          <w:rFonts w:ascii="Times New Roman" w:eastAsia="Times New Roman" w:hAnsi="Times New Roman" w:cs="Times New Roman"/>
          <w:b/>
          <w:bCs/>
          <w:sz w:val="24"/>
          <w:szCs w:val="24"/>
        </w:rPr>
        <w:t>1.</w:t>
      </w:r>
      <w:r w:rsidR="00AD6C3A">
        <w:rPr>
          <w:rFonts w:ascii="Times New Roman" w:eastAsia="Times New Roman" w:hAnsi="Times New Roman" w:cs="Times New Roman"/>
          <w:b/>
          <w:bCs/>
          <w:sz w:val="24"/>
          <w:szCs w:val="24"/>
        </w:rPr>
        <w:t>4</w:t>
      </w:r>
      <w:r w:rsidRPr="00411B48">
        <w:rPr>
          <w:rFonts w:ascii="Times New Roman" w:eastAsia="Times New Roman" w:hAnsi="Times New Roman" w:cs="Times New Roman"/>
          <w:b/>
          <w:bCs/>
          <w:sz w:val="24"/>
          <w:szCs w:val="24"/>
        </w:rPr>
        <w:t>. Pasūtītāja EIS pircēja profils -</w:t>
      </w:r>
      <w:r>
        <w:rPr>
          <w:rFonts w:ascii="Times New Roman" w:eastAsia="Times New Roman" w:hAnsi="Times New Roman" w:cs="Times New Roman"/>
          <w:sz w:val="24"/>
          <w:szCs w:val="24"/>
        </w:rPr>
        <w:t xml:space="preserve"> </w:t>
      </w:r>
      <w:bookmarkStart w:id="4" w:name="_Hlk168509429"/>
      <w:r w:rsidR="003E715A" w:rsidRPr="003E715A">
        <w:rPr>
          <w:rFonts w:ascii="Times New Roman" w:hAnsi="Times New Roman" w:cs="Times New Roman"/>
          <w:sz w:val="24"/>
          <w:szCs w:val="24"/>
          <w:u w:val="single"/>
        </w:rPr>
        <w:fldChar w:fldCharType="begin"/>
      </w:r>
      <w:r w:rsidR="003E715A" w:rsidRPr="003E715A">
        <w:rPr>
          <w:rFonts w:ascii="Times New Roman" w:hAnsi="Times New Roman" w:cs="Times New Roman"/>
          <w:sz w:val="24"/>
          <w:szCs w:val="24"/>
          <w:u w:val="single"/>
        </w:rPr>
        <w:instrText>HYPERLINK "https://www.eis.gov.lv/EKEIS/Supplier/Organizer/22259"</w:instrText>
      </w:r>
      <w:r w:rsidR="003E715A" w:rsidRPr="003E715A">
        <w:rPr>
          <w:rFonts w:ascii="Times New Roman" w:hAnsi="Times New Roman" w:cs="Times New Roman"/>
          <w:sz w:val="24"/>
          <w:szCs w:val="24"/>
          <w:u w:val="single"/>
        </w:rPr>
      </w:r>
      <w:r w:rsidR="003E715A" w:rsidRPr="003E715A">
        <w:rPr>
          <w:rFonts w:ascii="Times New Roman" w:hAnsi="Times New Roman" w:cs="Times New Roman"/>
          <w:sz w:val="24"/>
          <w:szCs w:val="24"/>
          <w:u w:val="single"/>
        </w:rPr>
        <w:fldChar w:fldCharType="separate"/>
      </w:r>
      <w:r w:rsidR="003E715A" w:rsidRPr="003E715A">
        <w:rPr>
          <w:rStyle w:val="Hyperlink"/>
          <w:rFonts w:ascii="Times New Roman" w:hAnsi="Times New Roman" w:cs="Times New Roman"/>
          <w:sz w:val="24"/>
          <w:szCs w:val="24"/>
        </w:rPr>
        <w:t>https://www.eis.gov.lv/EKEIS/Supplier/Organizer/22259</w:t>
      </w:r>
      <w:r w:rsidR="003E715A" w:rsidRPr="003E715A">
        <w:rPr>
          <w:rFonts w:ascii="Times New Roman" w:hAnsi="Times New Roman" w:cs="Times New Roman"/>
          <w:sz w:val="24"/>
          <w:szCs w:val="24"/>
        </w:rPr>
        <w:fldChar w:fldCharType="end"/>
      </w:r>
      <w:bookmarkEnd w:id="4"/>
    </w:p>
    <w:p w14:paraId="4252473B" w14:textId="006CF5F5" w:rsidR="00194A95" w:rsidRPr="00763E72" w:rsidRDefault="00194A95" w:rsidP="00194A95">
      <w:pPr>
        <w:spacing w:before="120" w:after="0"/>
        <w:jc w:val="both"/>
        <w:rPr>
          <w:rFonts w:ascii="Times New Roman" w:eastAsia="Times New Roman" w:hAnsi="Times New Roman" w:cs="Times New Roman"/>
          <w:b/>
          <w:sz w:val="24"/>
          <w:szCs w:val="24"/>
        </w:rPr>
      </w:pPr>
      <w:r w:rsidRPr="00763E72">
        <w:rPr>
          <w:rFonts w:ascii="Times New Roman" w:eastAsia="Times New Roman" w:hAnsi="Times New Roman" w:cs="Times New Roman"/>
          <w:b/>
          <w:sz w:val="24"/>
          <w:szCs w:val="24"/>
        </w:rPr>
        <w:t>1.</w:t>
      </w:r>
      <w:r w:rsidR="00AD6C3A" w:rsidRPr="00763E72">
        <w:rPr>
          <w:rFonts w:ascii="Times New Roman" w:eastAsia="Times New Roman" w:hAnsi="Times New Roman" w:cs="Times New Roman"/>
          <w:b/>
          <w:sz w:val="24"/>
          <w:szCs w:val="24"/>
        </w:rPr>
        <w:t>5</w:t>
      </w:r>
      <w:r w:rsidRPr="00763E72">
        <w:rPr>
          <w:rFonts w:ascii="Times New Roman" w:eastAsia="Times New Roman" w:hAnsi="Times New Roman" w:cs="Times New Roman"/>
          <w:b/>
          <w:sz w:val="24"/>
          <w:szCs w:val="24"/>
        </w:rPr>
        <w:t xml:space="preserve">. Iepirkuma procedūras dokumenti: </w:t>
      </w:r>
    </w:p>
    <w:p w14:paraId="69836EEF" w14:textId="21658DEE" w:rsidR="00194A95" w:rsidRDefault="00194A95" w:rsidP="00194A95">
      <w:pPr>
        <w:spacing w:before="120" w:after="0"/>
        <w:jc w:val="both"/>
        <w:rPr>
          <w:rFonts w:ascii="Times New Roman" w:eastAsia="Times New Roman" w:hAnsi="Times New Roman" w:cs="Times New Roman"/>
          <w:sz w:val="24"/>
          <w:szCs w:val="24"/>
        </w:rPr>
      </w:pPr>
      <w:r w:rsidRPr="00763E72">
        <w:rPr>
          <w:rFonts w:ascii="Times New Roman" w:eastAsia="Times New Roman" w:hAnsi="Times New Roman" w:cs="Times New Roman"/>
          <w:sz w:val="24"/>
          <w:szCs w:val="24"/>
        </w:rPr>
        <w:t>1.</w:t>
      </w:r>
      <w:r w:rsidR="00AD6C3A" w:rsidRPr="00763E72">
        <w:rPr>
          <w:rFonts w:ascii="Times New Roman" w:eastAsia="Times New Roman" w:hAnsi="Times New Roman" w:cs="Times New Roman"/>
          <w:sz w:val="24"/>
          <w:szCs w:val="24"/>
        </w:rPr>
        <w:t>5</w:t>
      </w:r>
      <w:r w:rsidRPr="00763E72">
        <w:rPr>
          <w:rFonts w:ascii="Times New Roman" w:eastAsia="Times New Roman" w:hAnsi="Times New Roman" w:cs="Times New Roman"/>
          <w:sz w:val="24"/>
          <w:szCs w:val="24"/>
        </w:rPr>
        <w:t xml:space="preserve">.1. Nolikumam ar pielikumiem ir nodrošināta tieša un brīva elektroniskā pieeja pasūtītāja pircēja profilā Elektronisko iepirkumu sistēmā (turpmāk – EIS) </w:t>
      </w:r>
      <w:hyperlink r:id="rId11" w:history="1">
        <w:r w:rsidRPr="00763E72">
          <w:rPr>
            <w:rStyle w:val="Hyperlink"/>
            <w:rFonts w:ascii="Times New Roman" w:eastAsia="Times New Roman" w:hAnsi="Times New Roman" w:cs="Times New Roman"/>
            <w:sz w:val="24"/>
            <w:szCs w:val="24"/>
          </w:rPr>
          <w:t>www.eis.gov.lv</w:t>
        </w:r>
      </w:hyperlink>
      <w:r w:rsidRPr="00763E72">
        <w:rPr>
          <w:rFonts w:ascii="Times New Roman" w:eastAsia="Times New Roman" w:hAnsi="Times New Roman" w:cs="Times New Roman"/>
          <w:sz w:val="24"/>
          <w:szCs w:val="24"/>
        </w:rPr>
        <w:t xml:space="preserve"> e-konkursu apakšsistēmā </w:t>
      </w:r>
      <w:hyperlink r:id="rId12" w:history="1">
        <w:r w:rsidR="00BF39DE" w:rsidRPr="00CA5C26">
          <w:rPr>
            <w:rStyle w:val="Hyperlink"/>
            <w:rFonts w:ascii="Times New Roman" w:hAnsi="Times New Roman" w:cs="Times New Roman"/>
            <w:sz w:val="24"/>
            <w:szCs w:val="24"/>
          </w:rPr>
          <w:t>https://www.eis.gov.lv/EKEIS/Supplier/Procurement/178117</w:t>
        </w:r>
      </w:hyperlink>
      <w:r w:rsidR="00B01CBC" w:rsidRPr="00F52870">
        <w:rPr>
          <w:rFonts w:ascii="Times New Roman" w:eastAsia="Times New Roman" w:hAnsi="Times New Roman" w:cs="Times New Roman"/>
          <w:sz w:val="24"/>
          <w:szCs w:val="24"/>
        </w:rPr>
        <w:t>.</w:t>
      </w:r>
      <w:r w:rsidR="00BF39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2DC7FFD9" w14:textId="77777777" w:rsidR="004B42BB" w:rsidRDefault="00194A95" w:rsidP="000D42AC">
      <w:pPr>
        <w:spacing w:before="120" w:after="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w:t>
      </w:r>
      <w:r w:rsidR="00AD6C3A">
        <w:rPr>
          <w:rFonts w:ascii="Times New Roman" w:eastAsia="Times New Roman" w:hAnsi="Times New Roman" w:cs="Times New Roman"/>
          <w:bCs/>
          <w:sz w:val="24"/>
          <w:szCs w:val="24"/>
        </w:rPr>
        <w:t>5</w:t>
      </w:r>
      <w:r>
        <w:rPr>
          <w:rFonts w:ascii="Times New Roman" w:eastAsia="Times New Roman" w:hAnsi="Times New Roman" w:cs="Times New Roman"/>
          <w:bCs/>
          <w:sz w:val="24"/>
          <w:szCs w:val="24"/>
        </w:rPr>
        <w:t>.2. Kontaktpersona:</w:t>
      </w:r>
      <w:r w:rsidR="000D42AC">
        <w:rPr>
          <w:rFonts w:ascii="Times New Roman" w:eastAsia="Times New Roman" w:hAnsi="Times New Roman" w:cs="Times New Roman"/>
          <w:bCs/>
          <w:sz w:val="24"/>
          <w:szCs w:val="24"/>
        </w:rPr>
        <w:t xml:space="preserve"> </w:t>
      </w:r>
    </w:p>
    <w:p w14:paraId="3C49D369" w14:textId="79F270BF" w:rsidR="004B42BB" w:rsidRDefault="004B42BB" w:rsidP="004B42BB">
      <w:pPr>
        <w:spacing w:before="120" w:after="0"/>
        <w:ind w:left="7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1.5.2.1. </w:t>
      </w:r>
      <w:r w:rsidRPr="004B42BB">
        <w:rPr>
          <w:rFonts w:ascii="Times New Roman" w:eastAsia="Times New Roman" w:hAnsi="Times New Roman" w:cs="Times New Roman"/>
          <w:bCs/>
          <w:sz w:val="24"/>
          <w:szCs w:val="24"/>
        </w:rPr>
        <w:t xml:space="preserve">par iepirkuma procedūru </w:t>
      </w:r>
      <w:r w:rsidR="002A0F4A">
        <w:rPr>
          <w:rFonts w:ascii="Times New Roman" w:eastAsia="Times New Roman" w:hAnsi="Times New Roman" w:cs="Times New Roman"/>
          <w:bCs/>
          <w:sz w:val="24"/>
          <w:szCs w:val="24"/>
        </w:rPr>
        <w:t>–</w:t>
      </w:r>
      <w:r w:rsidRPr="004B42BB">
        <w:rPr>
          <w:rFonts w:ascii="Times New Roman" w:eastAsia="Times New Roman" w:hAnsi="Times New Roman" w:cs="Times New Roman"/>
          <w:bCs/>
          <w:sz w:val="24"/>
          <w:szCs w:val="24"/>
        </w:rPr>
        <w:t xml:space="preserve"> </w:t>
      </w:r>
      <w:r w:rsidR="002A0F4A">
        <w:rPr>
          <w:rFonts w:ascii="Times New Roman" w:eastAsia="Times New Roman" w:hAnsi="Times New Roman" w:cs="Times New Roman"/>
          <w:bCs/>
          <w:sz w:val="24"/>
          <w:szCs w:val="24"/>
        </w:rPr>
        <w:t>RTU LJK</w:t>
      </w:r>
      <w:r w:rsidRPr="004B42BB">
        <w:rPr>
          <w:rFonts w:ascii="Times New Roman" w:eastAsia="Times New Roman" w:hAnsi="Times New Roman" w:cs="Times New Roman"/>
          <w:bCs/>
          <w:sz w:val="24"/>
          <w:szCs w:val="24"/>
        </w:rPr>
        <w:t xml:space="preserve"> iepirkum</w:t>
      </w:r>
      <w:r w:rsidR="002A0F4A">
        <w:rPr>
          <w:rFonts w:ascii="Times New Roman" w:eastAsia="Times New Roman" w:hAnsi="Times New Roman" w:cs="Times New Roman"/>
          <w:bCs/>
          <w:sz w:val="24"/>
          <w:szCs w:val="24"/>
        </w:rPr>
        <w:t>u</w:t>
      </w:r>
      <w:r w:rsidRPr="004B42BB">
        <w:rPr>
          <w:rFonts w:ascii="Times New Roman" w:eastAsia="Times New Roman" w:hAnsi="Times New Roman" w:cs="Times New Roman"/>
          <w:bCs/>
          <w:sz w:val="24"/>
          <w:szCs w:val="24"/>
        </w:rPr>
        <w:t xml:space="preserve"> speciāliste Lorita Siksna, tālr. 20009553, e-pasts: </w:t>
      </w:r>
      <w:hyperlink r:id="rId13" w:history="1">
        <w:r w:rsidRPr="004B42BB">
          <w:rPr>
            <w:rStyle w:val="Hyperlink"/>
            <w:rFonts w:ascii="Times New Roman" w:eastAsia="Times New Roman" w:hAnsi="Times New Roman" w:cs="Times New Roman"/>
            <w:bCs/>
            <w:sz w:val="24"/>
            <w:szCs w:val="24"/>
          </w:rPr>
          <w:t>lorita.siksna@ljk.lv</w:t>
        </w:r>
      </w:hyperlink>
      <w:r w:rsidRPr="004B42BB">
        <w:rPr>
          <w:rFonts w:ascii="Times New Roman" w:eastAsia="Times New Roman" w:hAnsi="Times New Roman" w:cs="Times New Roman"/>
          <w:bCs/>
          <w:sz w:val="24"/>
          <w:szCs w:val="24"/>
        </w:rPr>
        <w:t>;</w:t>
      </w:r>
    </w:p>
    <w:p w14:paraId="2A152D4C" w14:textId="132DD59F" w:rsidR="00194A95" w:rsidRPr="002A0F4A" w:rsidRDefault="004B42BB" w:rsidP="004B42BB">
      <w:pPr>
        <w:spacing w:before="120" w:after="0"/>
        <w:ind w:left="7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1.5.2.2. </w:t>
      </w:r>
      <w:r w:rsidR="00194A95">
        <w:rPr>
          <w:rFonts w:ascii="Times New Roman" w:eastAsia="Times New Roman" w:hAnsi="Times New Roman" w:cs="Times New Roman"/>
          <w:bCs/>
          <w:sz w:val="24"/>
          <w:szCs w:val="24"/>
        </w:rPr>
        <w:t xml:space="preserve"> </w:t>
      </w:r>
      <w:r w:rsidRPr="004B42BB">
        <w:rPr>
          <w:rFonts w:ascii="Times New Roman" w:eastAsia="Times New Roman" w:hAnsi="Times New Roman" w:cs="Times New Roman"/>
          <w:bCs/>
          <w:sz w:val="24"/>
          <w:szCs w:val="24"/>
        </w:rPr>
        <w:t xml:space="preserve">par </w:t>
      </w:r>
      <w:r w:rsidR="002A0F4A">
        <w:rPr>
          <w:rFonts w:ascii="Times New Roman" w:eastAsia="Times New Roman" w:hAnsi="Times New Roman" w:cs="Times New Roman"/>
          <w:bCs/>
          <w:sz w:val="24"/>
          <w:szCs w:val="24"/>
        </w:rPr>
        <w:t>objekta apskati</w:t>
      </w:r>
      <w:r w:rsidRPr="004B42BB">
        <w:rPr>
          <w:rFonts w:ascii="Times New Roman" w:eastAsia="Times New Roman" w:hAnsi="Times New Roman" w:cs="Times New Roman"/>
          <w:bCs/>
          <w:sz w:val="24"/>
          <w:szCs w:val="24"/>
        </w:rPr>
        <w:t xml:space="preserve"> </w:t>
      </w:r>
      <w:r w:rsidR="002A0F4A">
        <w:rPr>
          <w:rFonts w:ascii="Times New Roman" w:eastAsia="Times New Roman" w:hAnsi="Times New Roman" w:cs="Times New Roman"/>
          <w:bCs/>
          <w:sz w:val="24"/>
          <w:szCs w:val="24"/>
        </w:rPr>
        <w:t>–</w:t>
      </w:r>
      <w:r w:rsidRPr="004B42BB">
        <w:rPr>
          <w:rFonts w:ascii="Times New Roman" w:eastAsia="Times New Roman" w:hAnsi="Times New Roman" w:cs="Times New Roman"/>
          <w:bCs/>
          <w:sz w:val="24"/>
          <w:szCs w:val="24"/>
        </w:rPr>
        <w:t xml:space="preserve"> </w:t>
      </w:r>
      <w:r w:rsidR="002A0F4A">
        <w:rPr>
          <w:rFonts w:ascii="Times New Roman" w:eastAsia="Times New Roman" w:hAnsi="Times New Roman" w:cs="Times New Roman"/>
          <w:bCs/>
          <w:sz w:val="24"/>
          <w:szCs w:val="24"/>
        </w:rPr>
        <w:t>RTU LJK</w:t>
      </w:r>
      <w:r w:rsidRPr="004B42BB">
        <w:rPr>
          <w:rFonts w:ascii="Times New Roman" w:eastAsia="Times New Roman" w:hAnsi="Times New Roman" w:cs="Times New Roman"/>
          <w:bCs/>
          <w:sz w:val="24"/>
          <w:szCs w:val="24"/>
        </w:rPr>
        <w:t xml:space="preserve"> saimniecības apgādes daļas vadītājs Arnis </w:t>
      </w:r>
      <w:r w:rsidR="002A0F4A">
        <w:rPr>
          <w:rFonts w:ascii="Times New Roman" w:eastAsia="Times New Roman" w:hAnsi="Times New Roman" w:cs="Times New Roman"/>
          <w:bCs/>
          <w:sz w:val="24"/>
          <w:szCs w:val="24"/>
        </w:rPr>
        <w:t>Kadiķis</w:t>
      </w:r>
      <w:r w:rsidRPr="004B42BB">
        <w:rPr>
          <w:rFonts w:ascii="Times New Roman" w:eastAsia="Times New Roman" w:hAnsi="Times New Roman" w:cs="Times New Roman"/>
          <w:bCs/>
          <w:sz w:val="24"/>
          <w:szCs w:val="24"/>
        </w:rPr>
        <w:t xml:space="preserve">, tālr. </w:t>
      </w:r>
      <w:r w:rsidR="002A0F4A" w:rsidRPr="002A0F4A">
        <w:rPr>
          <w:rFonts w:ascii="Times New Roman" w:eastAsia="Times New Roman" w:hAnsi="Times New Roman" w:cs="Times New Roman"/>
          <w:bCs/>
          <w:sz w:val="24"/>
          <w:szCs w:val="24"/>
        </w:rPr>
        <w:t>20031345</w:t>
      </w:r>
      <w:r w:rsidRPr="004B42BB">
        <w:rPr>
          <w:rFonts w:ascii="Times New Roman" w:eastAsia="Times New Roman" w:hAnsi="Times New Roman" w:cs="Times New Roman"/>
          <w:bCs/>
          <w:sz w:val="24"/>
          <w:szCs w:val="24"/>
        </w:rPr>
        <w:t xml:space="preserve">, e-pasts: </w:t>
      </w:r>
      <w:hyperlink r:id="rId14" w:history="1">
        <w:r w:rsidR="002A0F4A" w:rsidRPr="002A0F4A">
          <w:rPr>
            <w:rStyle w:val="Hyperlink"/>
            <w:rFonts w:ascii="Times New Roman" w:hAnsi="Times New Roman" w:cs="Times New Roman"/>
            <w:sz w:val="24"/>
            <w:szCs w:val="24"/>
          </w:rPr>
          <w:t>arnis.kadikis@ljk.lv</w:t>
        </w:r>
      </w:hyperlink>
      <w:r w:rsidR="002A0F4A">
        <w:t xml:space="preserve"> </w:t>
      </w:r>
      <w:r w:rsidR="002A0F4A" w:rsidRPr="002A0F4A">
        <w:rPr>
          <w:rFonts w:ascii="Times New Roman" w:hAnsi="Times New Roman" w:cs="Times New Roman"/>
          <w:sz w:val="24"/>
          <w:szCs w:val="24"/>
        </w:rPr>
        <w:t>vai kontak</w:t>
      </w:r>
      <w:r w:rsidR="002A0F4A">
        <w:rPr>
          <w:rFonts w:ascii="Times New Roman" w:hAnsi="Times New Roman" w:cs="Times New Roman"/>
          <w:sz w:val="24"/>
          <w:szCs w:val="24"/>
        </w:rPr>
        <w:t>t</w:t>
      </w:r>
      <w:r w:rsidR="002A0F4A" w:rsidRPr="002A0F4A">
        <w:rPr>
          <w:rFonts w:ascii="Times New Roman" w:hAnsi="Times New Roman" w:cs="Times New Roman"/>
          <w:sz w:val="24"/>
          <w:szCs w:val="24"/>
        </w:rPr>
        <w:t>personas prombūtnes laikā RTU LJK info</w:t>
      </w:r>
      <w:r w:rsidR="002927DD">
        <w:rPr>
          <w:rFonts w:ascii="Times New Roman" w:hAnsi="Times New Roman" w:cs="Times New Roman"/>
          <w:sz w:val="24"/>
          <w:szCs w:val="24"/>
        </w:rPr>
        <w:t xml:space="preserve"> </w:t>
      </w:r>
      <w:r w:rsidR="002A0F4A" w:rsidRPr="002A0F4A">
        <w:rPr>
          <w:rFonts w:ascii="Times New Roman" w:hAnsi="Times New Roman" w:cs="Times New Roman"/>
          <w:sz w:val="24"/>
          <w:szCs w:val="24"/>
        </w:rPr>
        <w:t xml:space="preserve">centrs, tālr. 29130491, e-pasts: </w:t>
      </w:r>
      <w:hyperlink r:id="rId15" w:history="1">
        <w:r w:rsidR="002A0F4A" w:rsidRPr="002A0F4A">
          <w:rPr>
            <w:rStyle w:val="Hyperlink"/>
            <w:rFonts w:ascii="Times New Roman" w:hAnsi="Times New Roman" w:cs="Times New Roman"/>
            <w:sz w:val="24"/>
            <w:szCs w:val="24"/>
          </w:rPr>
          <w:t>kanceleja@ljk.lv</w:t>
        </w:r>
      </w:hyperlink>
      <w:r w:rsidRPr="002A0F4A">
        <w:rPr>
          <w:rFonts w:ascii="Times New Roman" w:eastAsia="Times New Roman" w:hAnsi="Times New Roman" w:cs="Times New Roman"/>
          <w:bCs/>
          <w:sz w:val="24"/>
          <w:szCs w:val="24"/>
        </w:rPr>
        <w:t>.</w:t>
      </w:r>
    </w:p>
    <w:p w14:paraId="601EECCC" w14:textId="3E304513" w:rsidR="004B42BB" w:rsidRDefault="004B42BB" w:rsidP="004B42BB">
      <w:pPr>
        <w:spacing w:before="120" w:after="0"/>
        <w:ind w:firstLine="709"/>
        <w:jc w:val="both"/>
        <w:rPr>
          <w:rFonts w:ascii="Times New Roman" w:eastAsia="Times New Roman" w:hAnsi="Times New Roman" w:cs="Times New Roman"/>
          <w:bCs/>
          <w:sz w:val="24"/>
          <w:szCs w:val="24"/>
        </w:rPr>
      </w:pPr>
      <w:r w:rsidRPr="004B42BB">
        <w:rPr>
          <w:rFonts w:ascii="Times New Roman" w:eastAsia="Times New Roman" w:hAnsi="Times New Roman" w:cs="Times New Roman"/>
          <w:bCs/>
          <w:sz w:val="24"/>
          <w:szCs w:val="24"/>
        </w:rPr>
        <w:t>Kontaktpersonas iepirkuma procedūras laikā sniedz tikai organizatoriska rakstura informāciju</w:t>
      </w:r>
      <w:r>
        <w:rPr>
          <w:rFonts w:ascii="Times New Roman" w:eastAsia="Times New Roman" w:hAnsi="Times New Roman" w:cs="Times New Roman"/>
          <w:bCs/>
          <w:sz w:val="24"/>
          <w:szCs w:val="24"/>
        </w:rPr>
        <w:t>.</w:t>
      </w:r>
    </w:p>
    <w:p w14:paraId="15DFBFCB" w14:textId="39CF7541" w:rsidR="00194A95" w:rsidRPr="00040AF5" w:rsidRDefault="00194A95" w:rsidP="00194A95">
      <w:pPr>
        <w:spacing w:before="120" w:after="0"/>
        <w:jc w:val="both"/>
        <w:rPr>
          <w:rFonts w:ascii="Calibri" w:eastAsia="Times New Roman" w:hAnsi="Calibri" w:cs="Times New Roman"/>
        </w:rPr>
      </w:pPr>
      <w:r w:rsidRPr="00040AF5">
        <w:rPr>
          <w:rFonts w:ascii="Times New Roman" w:eastAsia="Times New Roman" w:hAnsi="Times New Roman" w:cs="Times New Roman"/>
          <w:b/>
          <w:sz w:val="24"/>
          <w:szCs w:val="24"/>
        </w:rPr>
        <w:t>1.</w:t>
      </w:r>
      <w:r w:rsidR="00AD6C3A">
        <w:rPr>
          <w:rFonts w:ascii="Times New Roman" w:eastAsia="Times New Roman" w:hAnsi="Times New Roman" w:cs="Times New Roman"/>
          <w:b/>
          <w:sz w:val="24"/>
          <w:szCs w:val="24"/>
        </w:rPr>
        <w:t>6</w:t>
      </w:r>
      <w:r w:rsidRPr="00040AF5">
        <w:rPr>
          <w:rFonts w:ascii="Times New Roman" w:eastAsia="Times New Roman" w:hAnsi="Times New Roman" w:cs="Times New Roman"/>
          <w:b/>
          <w:sz w:val="24"/>
          <w:szCs w:val="24"/>
        </w:rPr>
        <w:t>. Piedāvājuma iesniegšana</w:t>
      </w:r>
      <w:r w:rsidR="00B01CBC">
        <w:rPr>
          <w:rFonts w:ascii="Times New Roman" w:eastAsia="Times New Roman" w:hAnsi="Times New Roman" w:cs="Times New Roman"/>
          <w:b/>
          <w:sz w:val="24"/>
          <w:szCs w:val="24"/>
        </w:rPr>
        <w:t>:</w:t>
      </w:r>
    </w:p>
    <w:p w14:paraId="618FA21B" w14:textId="08CBC6A7" w:rsidR="001276FB" w:rsidRPr="00B01699" w:rsidRDefault="00194A95" w:rsidP="001276FB">
      <w:pPr>
        <w:spacing w:before="120" w:after="0"/>
        <w:jc w:val="both"/>
        <w:rPr>
          <w:rFonts w:ascii="Times New Roman" w:eastAsia="Times New Roman" w:hAnsi="Times New Roman" w:cs="Times New Roman"/>
          <w:sz w:val="24"/>
          <w:szCs w:val="20"/>
          <w:lang w:eastAsia="ar-SA"/>
        </w:rPr>
      </w:pPr>
      <w:r w:rsidRPr="00763E72">
        <w:rPr>
          <w:rFonts w:ascii="Times New Roman" w:eastAsia="Times New Roman" w:hAnsi="Times New Roman" w:cs="Times New Roman"/>
          <w:sz w:val="24"/>
          <w:szCs w:val="20"/>
          <w:lang w:eastAsia="ar-SA"/>
        </w:rPr>
        <w:t>1.</w:t>
      </w:r>
      <w:r w:rsidR="00AD6C3A" w:rsidRPr="00763E72">
        <w:rPr>
          <w:rFonts w:ascii="Times New Roman" w:eastAsia="Times New Roman" w:hAnsi="Times New Roman" w:cs="Times New Roman"/>
          <w:sz w:val="24"/>
          <w:szCs w:val="20"/>
          <w:lang w:eastAsia="ar-SA"/>
        </w:rPr>
        <w:t>6</w:t>
      </w:r>
      <w:r w:rsidRPr="00763E72">
        <w:rPr>
          <w:rFonts w:ascii="Times New Roman" w:eastAsia="Times New Roman" w:hAnsi="Times New Roman" w:cs="Times New Roman"/>
          <w:sz w:val="24"/>
          <w:szCs w:val="20"/>
          <w:lang w:eastAsia="ar-SA"/>
        </w:rPr>
        <w:t xml:space="preserve">.1. Piedāvājumi iesniedzami Elektronisko iepirkumu sistēmas (turpmāk – EIS) e-konkursu apakšsistēmā </w:t>
      </w:r>
      <w:r w:rsidRPr="00F52870">
        <w:rPr>
          <w:rFonts w:ascii="Times New Roman" w:eastAsia="Times New Roman" w:hAnsi="Times New Roman" w:cs="Times New Roman"/>
          <w:sz w:val="24"/>
          <w:szCs w:val="20"/>
          <w:lang w:eastAsia="ar-SA"/>
        </w:rPr>
        <w:t>(</w:t>
      </w:r>
      <w:hyperlink r:id="rId16" w:history="1">
        <w:r w:rsidR="00BF39DE" w:rsidRPr="00CA5C26">
          <w:rPr>
            <w:rStyle w:val="Hyperlink"/>
            <w:rFonts w:ascii="Times New Roman" w:hAnsi="Times New Roman" w:cs="Times New Roman"/>
            <w:sz w:val="24"/>
            <w:szCs w:val="24"/>
          </w:rPr>
          <w:t>https://www.eis.gov.lv/EKEIS/Supplier/Procurement/178117</w:t>
        </w:r>
        <w:r w:rsidR="00BF39DE" w:rsidRPr="00CA5C26">
          <w:rPr>
            <w:rStyle w:val="Hyperlink"/>
            <w:rFonts w:ascii="Times New Roman" w:hAnsi="Times New Roman" w:cs="Times New Roman"/>
            <w:sz w:val="24"/>
            <w:szCs w:val="24"/>
          </w:rPr>
          <w:t>)</w:t>
        </w:r>
        <w:r w:rsidR="00BF39DE" w:rsidRPr="00BF39DE">
          <w:rPr>
            <w:rStyle w:val="Hyperlink"/>
            <w:rFonts w:ascii="Times New Roman" w:hAnsi="Times New Roman" w:cs="Times New Roman"/>
            <w:sz w:val="24"/>
            <w:szCs w:val="24"/>
            <w:u w:val="none"/>
          </w:rPr>
          <w:t xml:space="preserve"> </w:t>
        </w:r>
      </w:hyperlink>
      <w:r w:rsidR="00B01699" w:rsidRPr="00763E72">
        <w:rPr>
          <w:rFonts w:ascii="Times New Roman" w:eastAsia="Times New Roman" w:hAnsi="Times New Roman" w:cs="Times New Roman"/>
          <w:sz w:val="24"/>
          <w:szCs w:val="20"/>
          <w:lang w:eastAsia="ar-SA"/>
        </w:rPr>
        <w:t>atbilstoši</w:t>
      </w:r>
      <w:r w:rsidR="00B01699" w:rsidRPr="00763E72">
        <w:rPr>
          <w:rFonts w:ascii="Times New Roman" w:eastAsia="Times New Roman" w:hAnsi="Times New Roman" w:cs="Times New Roman"/>
          <w:b/>
          <w:bCs/>
          <w:sz w:val="24"/>
          <w:szCs w:val="20"/>
          <w:lang w:eastAsia="ar-SA"/>
        </w:rPr>
        <w:t xml:space="preserve"> </w:t>
      </w:r>
      <w:r w:rsidR="00AD6C3A" w:rsidRPr="00763E72">
        <w:rPr>
          <w:rFonts w:ascii="Times New Roman" w:eastAsia="Times New Roman" w:hAnsi="Times New Roman" w:cs="Times New Roman"/>
          <w:sz w:val="24"/>
          <w:szCs w:val="20"/>
          <w:lang w:eastAsia="ar-SA"/>
        </w:rPr>
        <w:t xml:space="preserve">EIS </w:t>
      </w:r>
      <w:r w:rsidR="00B01699" w:rsidRPr="00763E72">
        <w:rPr>
          <w:rFonts w:ascii="Times New Roman" w:eastAsia="Times New Roman" w:hAnsi="Times New Roman" w:cs="Times New Roman"/>
          <w:sz w:val="24"/>
          <w:szCs w:val="20"/>
          <w:lang w:eastAsia="ar-SA"/>
        </w:rPr>
        <w:t>norādītajā piedāvājumu iesniegšanas termiņā (datumā un laikā).</w:t>
      </w:r>
      <w:r w:rsidR="00B01699">
        <w:rPr>
          <w:rFonts w:ascii="Times New Roman" w:eastAsia="Times New Roman" w:hAnsi="Times New Roman" w:cs="Times New Roman"/>
          <w:sz w:val="24"/>
          <w:szCs w:val="20"/>
          <w:lang w:eastAsia="ar-SA"/>
        </w:rPr>
        <w:t xml:space="preserve"> </w:t>
      </w:r>
    </w:p>
    <w:p w14:paraId="40BB7757" w14:textId="0D820FB1" w:rsidR="00194A95" w:rsidRPr="00C06E2A" w:rsidRDefault="00194A95" w:rsidP="001276FB">
      <w:pPr>
        <w:spacing w:before="120" w:after="0"/>
        <w:jc w:val="both"/>
        <w:rPr>
          <w:rFonts w:ascii="Times New Roman" w:eastAsia="Times New Roman" w:hAnsi="Times New Roman" w:cs="Times New Roman"/>
          <w:b/>
          <w:sz w:val="24"/>
          <w:szCs w:val="20"/>
          <w:u w:val="single"/>
          <w:lang w:eastAsia="ar-SA"/>
        </w:rPr>
      </w:pPr>
      <w:r w:rsidRPr="00040AF5">
        <w:rPr>
          <w:rFonts w:ascii="Times New Roman" w:eastAsia="Times New Roman" w:hAnsi="Times New Roman" w:cs="Times New Roman"/>
          <w:sz w:val="24"/>
          <w:szCs w:val="20"/>
          <w:lang w:eastAsia="ar-SA"/>
        </w:rPr>
        <w:t>1.</w:t>
      </w:r>
      <w:r w:rsidR="00AD6C3A">
        <w:rPr>
          <w:rFonts w:ascii="Times New Roman" w:eastAsia="Times New Roman" w:hAnsi="Times New Roman" w:cs="Times New Roman"/>
          <w:sz w:val="24"/>
          <w:szCs w:val="20"/>
          <w:lang w:eastAsia="ar-SA"/>
        </w:rPr>
        <w:t>6</w:t>
      </w:r>
      <w:r w:rsidRPr="00040AF5">
        <w:rPr>
          <w:rFonts w:ascii="Times New Roman" w:eastAsia="Times New Roman" w:hAnsi="Times New Roman" w:cs="Times New Roman"/>
          <w:sz w:val="24"/>
          <w:szCs w:val="20"/>
          <w:lang w:eastAsia="ar-SA"/>
        </w:rPr>
        <w:t>.</w:t>
      </w:r>
      <w:r>
        <w:rPr>
          <w:rFonts w:ascii="Times New Roman" w:eastAsia="Times New Roman" w:hAnsi="Times New Roman" w:cs="Times New Roman"/>
          <w:sz w:val="24"/>
          <w:szCs w:val="20"/>
          <w:lang w:eastAsia="ar-SA"/>
        </w:rPr>
        <w:t>2</w:t>
      </w:r>
      <w:r w:rsidRPr="00040AF5">
        <w:rPr>
          <w:rFonts w:ascii="Times New Roman" w:eastAsia="Times New Roman" w:hAnsi="Times New Roman" w:cs="Times New Roman"/>
          <w:sz w:val="24"/>
          <w:szCs w:val="20"/>
          <w:lang w:eastAsia="ar-SA"/>
        </w:rPr>
        <w:t xml:space="preserve">. </w:t>
      </w:r>
      <w:r w:rsidRPr="00C06E2A">
        <w:rPr>
          <w:rFonts w:ascii="Times New Roman" w:eastAsia="Times New Roman" w:hAnsi="Times New Roman" w:cs="Times New Roman"/>
          <w:b/>
          <w:sz w:val="24"/>
          <w:szCs w:val="20"/>
          <w:u w:val="single"/>
          <w:lang w:eastAsia="ar-SA"/>
        </w:rPr>
        <w:t>Ārpus EIS e-konkursu apakšsistēmas iesniegtie piedāvājumi tiks atzīti par neatbilstošiem nolikuma prasībām.</w:t>
      </w:r>
    </w:p>
    <w:p w14:paraId="72DE2662" w14:textId="1D9AEE40" w:rsidR="00194A95" w:rsidRDefault="00194A95" w:rsidP="00194A95">
      <w:pPr>
        <w:spacing w:before="120" w:after="0"/>
        <w:jc w:val="both"/>
        <w:rPr>
          <w:rFonts w:ascii="Times New Roman" w:eastAsia="Times New Roman" w:hAnsi="Times New Roman" w:cs="Times New Roman"/>
          <w:sz w:val="24"/>
          <w:szCs w:val="20"/>
          <w:lang w:eastAsia="ar-SA"/>
        </w:rPr>
      </w:pPr>
      <w:r w:rsidRPr="00040AF5">
        <w:rPr>
          <w:rFonts w:ascii="Times New Roman" w:eastAsia="Times New Roman" w:hAnsi="Times New Roman" w:cs="Times New Roman"/>
          <w:sz w:val="24"/>
          <w:szCs w:val="20"/>
          <w:lang w:eastAsia="ar-SA"/>
        </w:rPr>
        <w:t>1.</w:t>
      </w:r>
      <w:r w:rsidR="00AD6C3A">
        <w:rPr>
          <w:rFonts w:ascii="Times New Roman" w:eastAsia="Times New Roman" w:hAnsi="Times New Roman" w:cs="Times New Roman"/>
          <w:sz w:val="24"/>
          <w:szCs w:val="20"/>
          <w:lang w:eastAsia="ar-SA"/>
        </w:rPr>
        <w:t>6</w:t>
      </w:r>
      <w:r w:rsidRPr="00040AF5">
        <w:rPr>
          <w:rFonts w:ascii="Times New Roman" w:eastAsia="Times New Roman" w:hAnsi="Times New Roman" w:cs="Times New Roman"/>
          <w:sz w:val="24"/>
          <w:szCs w:val="20"/>
          <w:lang w:eastAsia="ar-SA"/>
        </w:rPr>
        <w:t>.</w:t>
      </w:r>
      <w:r>
        <w:rPr>
          <w:rFonts w:ascii="Times New Roman" w:eastAsia="Times New Roman" w:hAnsi="Times New Roman" w:cs="Times New Roman"/>
          <w:sz w:val="24"/>
          <w:szCs w:val="20"/>
          <w:lang w:eastAsia="ar-SA"/>
        </w:rPr>
        <w:t>3</w:t>
      </w:r>
      <w:r w:rsidRPr="00040AF5">
        <w:rPr>
          <w:rFonts w:ascii="Times New Roman" w:eastAsia="Times New Roman" w:hAnsi="Times New Roman" w:cs="Times New Roman"/>
          <w:sz w:val="24"/>
          <w:szCs w:val="20"/>
          <w:lang w:eastAsia="ar-SA"/>
        </w:rPr>
        <w:t xml:space="preserve">. </w:t>
      </w:r>
      <w:r w:rsidRPr="00C06E2A">
        <w:rPr>
          <w:rFonts w:ascii="Times New Roman" w:eastAsia="Times New Roman" w:hAnsi="Times New Roman" w:cs="Times New Roman"/>
          <w:sz w:val="24"/>
          <w:szCs w:val="20"/>
          <w:lang w:eastAsia="ar-SA"/>
        </w:rPr>
        <w:t>Pretendentu piedāvājumi, kas saņemti ārpus EIS e-konkursu apakšsistēmas, netiek atvērti un neatvērti tiek nosūtīti atpakaļ iesniedzējam.</w:t>
      </w:r>
      <w:r w:rsidRPr="00040AF5">
        <w:rPr>
          <w:rFonts w:ascii="Times New Roman" w:eastAsia="Times New Roman" w:hAnsi="Times New Roman" w:cs="Times New Roman"/>
          <w:sz w:val="24"/>
          <w:szCs w:val="20"/>
          <w:lang w:eastAsia="ar-SA"/>
        </w:rPr>
        <w:t xml:space="preserve"> </w:t>
      </w:r>
    </w:p>
    <w:p w14:paraId="1CBC23AE" w14:textId="3EC1971E" w:rsidR="00B01699" w:rsidRPr="00B01699" w:rsidRDefault="00B01699" w:rsidP="00B01699">
      <w:pPr>
        <w:spacing w:before="120" w:after="0"/>
        <w:jc w:val="both"/>
        <w:rPr>
          <w:rFonts w:ascii="Times New Roman" w:eastAsia="Times New Roman" w:hAnsi="Times New Roman" w:cs="Times New Roman"/>
          <w:bCs/>
          <w:sz w:val="24"/>
          <w:szCs w:val="20"/>
          <w:lang w:eastAsia="ar-SA"/>
        </w:rPr>
      </w:pPr>
      <w:r>
        <w:rPr>
          <w:rFonts w:ascii="Times New Roman" w:eastAsia="Times New Roman" w:hAnsi="Times New Roman" w:cs="Times New Roman"/>
          <w:sz w:val="24"/>
          <w:szCs w:val="20"/>
          <w:lang w:eastAsia="ar-SA"/>
        </w:rPr>
        <w:t>1.</w:t>
      </w:r>
      <w:r w:rsidR="00AD6C3A">
        <w:rPr>
          <w:rFonts w:ascii="Times New Roman" w:eastAsia="Times New Roman" w:hAnsi="Times New Roman" w:cs="Times New Roman"/>
          <w:sz w:val="24"/>
          <w:szCs w:val="20"/>
          <w:lang w:eastAsia="ar-SA"/>
        </w:rPr>
        <w:t>6</w:t>
      </w:r>
      <w:r>
        <w:rPr>
          <w:rFonts w:ascii="Times New Roman" w:eastAsia="Times New Roman" w:hAnsi="Times New Roman" w:cs="Times New Roman"/>
          <w:sz w:val="24"/>
          <w:szCs w:val="20"/>
          <w:lang w:eastAsia="ar-SA"/>
        </w:rPr>
        <w:t>.</w:t>
      </w:r>
      <w:r w:rsidR="006A5F21">
        <w:rPr>
          <w:rFonts w:ascii="Times New Roman" w:eastAsia="Times New Roman" w:hAnsi="Times New Roman" w:cs="Times New Roman"/>
          <w:sz w:val="24"/>
          <w:szCs w:val="20"/>
          <w:lang w:eastAsia="ar-SA"/>
        </w:rPr>
        <w:t>4</w:t>
      </w:r>
      <w:r>
        <w:rPr>
          <w:rFonts w:ascii="Times New Roman" w:eastAsia="Times New Roman" w:hAnsi="Times New Roman" w:cs="Times New Roman"/>
          <w:sz w:val="24"/>
          <w:szCs w:val="20"/>
          <w:lang w:eastAsia="ar-SA"/>
        </w:rPr>
        <w:t>.</w:t>
      </w:r>
      <w:r w:rsidRPr="00B01699">
        <w:rPr>
          <w:rFonts w:ascii="Times New Roman" w:eastAsia="Times New Roman" w:hAnsi="Times New Roman" w:cs="Times New Roman"/>
          <w:sz w:val="24"/>
          <w:szCs w:val="20"/>
          <w:lang w:eastAsia="ar-SA"/>
        </w:rPr>
        <w:t xml:space="preserve"> </w:t>
      </w:r>
      <w:r w:rsidRPr="00B01699">
        <w:rPr>
          <w:rFonts w:ascii="Times New Roman" w:eastAsia="Times New Roman" w:hAnsi="Times New Roman" w:cs="Times New Roman"/>
          <w:bCs/>
          <w:sz w:val="24"/>
          <w:szCs w:val="20"/>
          <w:lang w:eastAsia="ar-SA"/>
        </w:rPr>
        <w:t xml:space="preserve">Pretendents līdz piedāvājumu iesniegšanas termiņa beigām var </w:t>
      </w:r>
      <w:proofErr w:type="spellStart"/>
      <w:r w:rsidRPr="00B01699">
        <w:rPr>
          <w:rFonts w:ascii="Times New Roman" w:eastAsia="Times New Roman" w:hAnsi="Times New Roman" w:cs="Times New Roman"/>
          <w:bCs/>
          <w:sz w:val="24"/>
          <w:szCs w:val="20"/>
          <w:lang w:eastAsia="ar-SA"/>
        </w:rPr>
        <w:t>rakstveidā</w:t>
      </w:r>
      <w:proofErr w:type="spellEnd"/>
      <w:r w:rsidRPr="00B01699">
        <w:rPr>
          <w:rFonts w:ascii="Times New Roman" w:eastAsia="Times New Roman" w:hAnsi="Times New Roman" w:cs="Times New Roman"/>
          <w:bCs/>
          <w:sz w:val="24"/>
          <w:szCs w:val="20"/>
          <w:lang w:eastAsia="ar-SA"/>
        </w:rPr>
        <w:t xml:space="preserve"> grozīt vai atsaukt iesniegto piedāvājumu, izmantojot attiecīgos EIS pieejamos rīkus. Piedāvājuma atsaukšanai ir bezierunu raksturs, un tā izslēdz pretendentu no tālākas līdzdalības </w:t>
      </w:r>
      <w:r w:rsidR="00AD6C3A">
        <w:rPr>
          <w:rFonts w:ascii="Times New Roman" w:eastAsia="Times New Roman" w:hAnsi="Times New Roman" w:cs="Times New Roman"/>
          <w:bCs/>
          <w:sz w:val="24"/>
          <w:szCs w:val="20"/>
          <w:lang w:eastAsia="ar-SA"/>
        </w:rPr>
        <w:t>iepirkumā</w:t>
      </w:r>
      <w:r w:rsidRPr="00B01699">
        <w:rPr>
          <w:rFonts w:ascii="Times New Roman" w:eastAsia="Times New Roman" w:hAnsi="Times New Roman" w:cs="Times New Roman"/>
          <w:bCs/>
          <w:sz w:val="24"/>
          <w:szCs w:val="20"/>
          <w:lang w:eastAsia="ar-SA"/>
        </w:rPr>
        <w:t>. Piedāvājuma maiņas gadījumā par piedāvājuma iesniegšanas laiku tiek uzskatīts pēdējā piedāvājuma iesniegšanas brīdis.</w:t>
      </w:r>
    </w:p>
    <w:p w14:paraId="6852D594" w14:textId="5BF5AE61" w:rsidR="00B01699" w:rsidRDefault="006A5F21" w:rsidP="00194A95">
      <w:pPr>
        <w:spacing w:before="120" w:after="0"/>
        <w:jc w:val="both"/>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lastRenderedPageBreak/>
        <w:t>1.</w:t>
      </w:r>
      <w:r w:rsidR="00AD6C3A">
        <w:rPr>
          <w:rFonts w:ascii="Times New Roman" w:eastAsia="Times New Roman" w:hAnsi="Times New Roman" w:cs="Times New Roman"/>
          <w:sz w:val="24"/>
          <w:szCs w:val="20"/>
          <w:lang w:eastAsia="ar-SA"/>
        </w:rPr>
        <w:t>6</w:t>
      </w:r>
      <w:r>
        <w:rPr>
          <w:rFonts w:ascii="Times New Roman" w:eastAsia="Times New Roman" w:hAnsi="Times New Roman" w:cs="Times New Roman"/>
          <w:sz w:val="24"/>
          <w:szCs w:val="20"/>
          <w:lang w:eastAsia="ar-SA"/>
        </w:rPr>
        <w:t>.5.</w:t>
      </w:r>
      <w:r w:rsidR="00B01699" w:rsidRPr="00B01699">
        <w:rPr>
          <w:rFonts w:ascii="Times New Roman" w:eastAsia="Times New Roman" w:hAnsi="Times New Roman" w:cs="Times New Roman"/>
          <w:sz w:val="24"/>
          <w:szCs w:val="20"/>
          <w:lang w:eastAsia="ar-SA"/>
        </w:rPr>
        <w:t xml:space="preserve"> Pēc piedāvājumu iesniegšanas termiņa beigām pretendents nevar savu piedāvājumu grozīt. </w:t>
      </w:r>
    </w:p>
    <w:p w14:paraId="4F737F60" w14:textId="6CA2FF57" w:rsidR="00194A95" w:rsidRPr="00406D5E" w:rsidRDefault="00194A95" w:rsidP="00194A95">
      <w:pPr>
        <w:suppressAutoHyphens/>
        <w:autoSpaceDN w:val="0"/>
        <w:spacing w:before="120" w:after="0"/>
        <w:jc w:val="both"/>
        <w:textAlignment w:val="baseline"/>
        <w:rPr>
          <w:rFonts w:ascii="Times New Roman" w:hAnsi="Times New Roman"/>
          <w:b/>
          <w:sz w:val="24"/>
          <w:szCs w:val="24"/>
        </w:rPr>
      </w:pPr>
      <w:bookmarkStart w:id="5" w:name="_Toc136396874"/>
      <w:bookmarkStart w:id="6" w:name="_Toc138148509"/>
      <w:bookmarkStart w:id="7" w:name="_Toc139357069"/>
      <w:r w:rsidRPr="00406D5E">
        <w:rPr>
          <w:rFonts w:ascii="Times New Roman" w:hAnsi="Times New Roman"/>
          <w:b/>
          <w:sz w:val="24"/>
          <w:szCs w:val="24"/>
        </w:rPr>
        <w:t>1.</w:t>
      </w:r>
      <w:r w:rsidR="00AD6C3A">
        <w:rPr>
          <w:rFonts w:ascii="Times New Roman" w:hAnsi="Times New Roman"/>
          <w:b/>
          <w:sz w:val="24"/>
          <w:szCs w:val="24"/>
        </w:rPr>
        <w:t>7</w:t>
      </w:r>
      <w:r w:rsidRPr="00406D5E">
        <w:rPr>
          <w:rFonts w:ascii="Times New Roman" w:hAnsi="Times New Roman"/>
          <w:b/>
          <w:sz w:val="24"/>
          <w:szCs w:val="24"/>
        </w:rPr>
        <w:t>. Piedāvājumu atvēršana</w:t>
      </w:r>
      <w:r>
        <w:rPr>
          <w:rFonts w:ascii="Times New Roman" w:hAnsi="Times New Roman"/>
          <w:b/>
          <w:sz w:val="24"/>
          <w:szCs w:val="24"/>
        </w:rPr>
        <w:t>s vieta un laiks</w:t>
      </w:r>
      <w:r w:rsidR="00B01CBC">
        <w:rPr>
          <w:rFonts w:ascii="Times New Roman" w:hAnsi="Times New Roman"/>
          <w:b/>
          <w:sz w:val="24"/>
          <w:szCs w:val="24"/>
        </w:rPr>
        <w:t>:</w:t>
      </w:r>
      <w:r w:rsidRPr="00406D5E">
        <w:rPr>
          <w:rFonts w:ascii="Times New Roman" w:hAnsi="Times New Roman"/>
          <w:b/>
          <w:sz w:val="24"/>
          <w:szCs w:val="24"/>
        </w:rPr>
        <w:t xml:space="preserve"> </w:t>
      </w:r>
    </w:p>
    <w:p w14:paraId="39F7ACA9" w14:textId="1F2B3BCC" w:rsidR="006A5F21" w:rsidRPr="006A5F21" w:rsidRDefault="00194A95" w:rsidP="00194A95">
      <w:pPr>
        <w:suppressAutoHyphens/>
        <w:autoSpaceDN w:val="0"/>
        <w:spacing w:before="120"/>
        <w:jc w:val="both"/>
        <w:textAlignment w:val="baseline"/>
        <w:rPr>
          <w:rFonts w:ascii="Times New Roman" w:hAnsi="Times New Roman" w:cs="Times New Roman"/>
          <w:bCs/>
          <w:sz w:val="24"/>
          <w:szCs w:val="24"/>
        </w:rPr>
      </w:pPr>
      <w:r w:rsidRPr="00406D5E">
        <w:rPr>
          <w:rFonts w:ascii="Times New Roman" w:hAnsi="Times New Roman"/>
          <w:sz w:val="24"/>
          <w:szCs w:val="24"/>
        </w:rPr>
        <w:t>1.</w:t>
      </w:r>
      <w:r w:rsidR="00AD6C3A">
        <w:rPr>
          <w:rFonts w:ascii="Times New Roman" w:hAnsi="Times New Roman"/>
          <w:sz w:val="24"/>
          <w:szCs w:val="24"/>
        </w:rPr>
        <w:t>7</w:t>
      </w:r>
      <w:r w:rsidRPr="00406D5E">
        <w:rPr>
          <w:rFonts w:ascii="Times New Roman" w:hAnsi="Times New Roman"/>
          <w:sz w:val="24"/>
          <w:szCs w:val="24"/>
        </w:rPr>
        <w:t xml:space="preserve">.1. </w:t>
      </w:r>
      <w:r w:rsidR="001276FB" w:rsidRPr="001276FB">
        <w:rPr>
          <w:rFonts w:ascii="Times New Roman" w:hAnsi="Times New Roman"/>
          <w:sz w:val="24"/>
          <w:szCs w:val="24"/>
        </w:rPr>
        <w:t xml:space="preserve">Piedāvājumu atvēršana notiek EIS e-konkursu apakšsistēmā. </w:t>
      </w:r>
      <w:r w:rsidR="006A5F21" w:rsidRPr="006A5F21">
        <w:rPr>
          <w:rFonts w:ascii="Times New Roman" w:hAnsi="Times New Roman" w:cs="Times New Roman"/>
          <w:bCs/>
          <w:sz w:val="24"/>
          <w:szCs w:val="24"/>
        </w:rPr>
        <w:t xml:space="preserve">Piedāvājumu atvēršana sākas </w:t>
      </w:r>
      <w:r w:rsidR="00763E72">
        <w:rPr>
          <w:rFonts w:ascii="Times New Roman" w:hAnsi="Times New Roman" w:cs="Times New Roman"/>
          <w:bCs/>
          <w:sz w:val="24"/>
          <w:szCs w:val="24"/>
        </w:rPr>
        <w:t>EIS</w:t>
      </w:r>
      <w:r w:rsidR="006A5F21" w:rsidRPr="006A5F21">
        <w:rPr>
          <w:rFonts w:ascii="Times New Roman" w:hAnsi="Times New Roman" w:cs="Times New Roman"/>
          <w:bCs/>
          <w:sz w:val="24"/>
          <w:szCs w:val="24"/>
        </w:rPr>
        <w:t xml:space="preserve"> norādītajā piedāvājumu atvēršanas termiņā.</w:t>
      </w:r>
    </w:p>
    <w:p w14:paraId="3F4B06C6" w14:textId="0D1C9F94" w:rsidR="009D062F" w:rsidRPr="001276FB" w:rsidRDefault="31BDF98C" w:rsidP="00194A95">
      <w:pPr>
        <w:suppressAutoHyphens/>
        <w:autoSpaceDN w:val="0"/>
        <w:spacing w:before="120"/>
        <w:jc w:val="both"/>
        <w:textAlignment w:val="baseline"/>
        <w:rPr>
          <w:rFonts w:ascii="Times New Roman" w:hAnsi="Times New Roman"/>
          <w:b/>
          <w:bCs/>
          <w:sz w:val="24"/>
          <w:szCs w:val="24"/>
        </w:rPr>
      </w:pPr>
      <w:r w:rsidRPr="334B8FA8">
        <w:rPr>
          <w:rFonts w:ascii="Times New Roman" w:hAnsi="Times New Roman"/>
          <w:sz w:val="24"/>
          <w:szCs w:val="24"/>
        </w:rPr>
        <w:t>1.</w:t>
      </w:r>
      <w:r w:rsidR="00AF3255">
        <w:rPr>
          <w:rFonts w:ascii="Times New Roman" w:hAnsi="Times New Roman"/>
          <w:sz w:val="24"/>
          <w:szCs w:val="24"/>
        </w:rPr>
        <w:t>7</w:t>
      </w:r>
      <w:r w:rsidRPr="334B8FA8">
        <w:rPr>
          <w:rFonts w:ascii="Times New Roman" w:hAnsi="Times New Roman"/>
          <w:sz w:val="24"/>
          <w:szCs w:val="24"/>
        </w:rPr>
        <w:t xml:space="preserve">.2. Ja konstatēti EIS darbības traucējumi, kuru dēļ nav bijis iespējams iesniegt piedāvājumus kopumā vismaz </w:t>
      </w:r>
      <w:r w:rsidR="00763E72">
        <w:rPr>
          <w:rFonts w:ascii="Times New Roman" w:hAnsi="Times New Roman"/>
          <w:sz w:val="24"/>
          <w:szCs w:val="24"/>
        </w:rPr>
        <w:t>2 (</w:t>
      </w:r>
      <w:r w:rsidRPr="334B8FA8">
        <w:rPr>
          <w:rFonts w:ascii="Times New Roman" w:hAnsi="Times New Roman"/>
          <w:sz w:val="24"/>
          <w:szCs w:val="24"/>
        </w:rPr>
        <w:t>divas</w:t>
      </w:r>
      <w:r w:rsidR="00763E72">
        <w:rPr>
          <w:rFonts w:ascii="Times New Roman" w:hAnsi="Times New Roman"/>
          <w:sz w:val="24"/>
          <w:szCs w:val="24"/>
        </w:rPr>
        <w:t>)</w:t>
      </w:r>
      <w:r w:rsidRPr="334B8FA8">
        <w:rPr>
          <w:rFonts w:ascii="Times New Roman" w:hAnsi="Times New Roman"/>
          <w:sz w:val="24"/>
          <w:szCs w:val="24"/>
        </w:rPr>
        <w:t xml:space="preserve"> stundas pēdējo 24 (divdesmit četru) stundu laikā vai 10 (desmit) minūtes pēdējo </w:t>
      </w:r>
      <w:r w:rsidR="163A7D11" w:rsidRPr="334B8FA8">
        <w:rPr>
          <w:rFonts w:ascii="Times New Roman" w:hAnsi="Times New Roman"/>
          <w:sz w:val="24"/>
          <w:szCs w:val="24"/>
        </w:rPr>
        <w:t>4 (</w:t>
      </w:r>
      <w:r w:rsidRPr="334B8FA8">
        <w:rPr>
          <w:rFonts w:ascii="Times New Roman" w:hAnsi="Times New Roman"/>
          <w:sz w:val="24"/>
          <w:szCs w:val="24"/>
        </w:rPr>
        <w:t>četru</w:t>
      </w:r>
      <w:r w:rsidR="163A7D11" w:rsidRPr="334B8FA8">
        <w:rPr>
          <w:rFonts w:ascii="Times New Roman" w:hAnsi="Times New Roman"/>
          <w:sz w:val="24"/>
          <w:szCs w:val="24"/>
        </w:rPr>
        <w:t>)</w:t>
      </w:r>
      <w:r w:rsidRPr="334B8FA8">
        <w:rPr>
          <w:rFonts w:ascii="Times New Roman" w:hAnsi="Times New Roman"/>
          <w:sz w:val="24"/>
          <w:szCs w:val="24"/>
        </w:rPr>
        <w:t xml:space="preserve"> stundu laikā līdz piedāvājumu iesniegšanas termiņa beigām, sistēmas turētājs pēc sistēmas darbības atjaunošanas pārceļ piedāvājumu iesniegšanas termiņu par</w:t>
      </w:r>
      <w:r w:rsidR="163A7D11" w:rsidRPr="334B8FA8">
        <w:rPr>
          <w:rFonts w:ascii="Times New Roman" w:hAnsi="Times New Roman"/>
          <w:sz w:val="24"/>
          <w:szCs w:val="24"/>
        </w:rPr>
        <w:t xml:space="preserve"> 1</w:t>
      </w:r>
      <w:r w:rsidRPr="334B8FA8">
        <w:rPr>
          <w:rFonts w:ascii="Times New Roman" w:hAnsi="Times New Roman"/>
          <w:sz w:val="24"/>
          <w:szCs w:val="24"/>
        </w:rPr>
        <w:t xml:space="preserve"> </w:t>
      </w:r>
      <w:r w:rsidR="163A7D11" w:rsidRPr="334B8FA8">
        <w:rPr>
          <w:rFonts w:ascii="Times New Roman" w:hAnsi="Times New Roman"/>
          <w:sz w:val="24"/>
          <w:szCs w:val="24"/>
        </w:rPr>
        <w:t>(</w:t>
      </w:r>
      <w:r w:rsidRPr="334B8FA8">
        <w:rPr>
          <w:rFonts w:ascii="Times New Roman" w:hAnsi="Times New Roman"/>
          <w:sz w:val="24"/>
          <w:szCs w:val="24"/>
        </w:rPr>
        <w:t>vienu</w:t>
      </w:r>
      <w:r w:rsidR="163A7D11" w:rsidRPr="334B8FA8">
        <w:rPr>
          <w:rFonts w:ascii="Times New Roman" w:hAnsi="Times New Roman"/>
          <w:sz w:val="24"/>
          <w:szCs w:val="24"/>
        </w:rPr>
        <w:t>)</w:t>
      </w:r>
      <w:r w:rsidRPr="334B8FA8">
        <w:rPr>
          <w:rFonts w:ascii="Times New Roman" w:hAnsi="Times New Roman"/>
          <w:sz w:val="24"/>
          <w:szCs w:val="24"/>
        </w:rPr>
        <w:t xml:space="preserve">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163A7D11" w:rsidRPr="334B8FA8">
        <w:rPr>
          <w:rFonts w:ascii="Times New Roman" w:hAnsi="Times New Roman"/>
          <w:sz w:val="24"/>
          <w:szCs w:val="24"/>
        </w:rPr>
        <w:t>PIL</w:t>
      </w:r>
      <w:r w:rsidRPr="334B8FA8">
        <w:rPr>
          <w:rFonts w:ascii="Times New Roman" w:hAnsi="Times New Roman"/>
          <w:sz w:val="24"/>
          <w:szCs w:val="24"/>
        </w:rPr>
        <w:t xml:space="preserve"> 35.panta trešās daļas izpratnē.</w:t>
      </w:r>
    </w:p>
    <w:p w14:paraId="69DC1951" w14:textId="35426AD2" w:rsidR="00194A95" w:rsidRDefault="00194A95" w:rsidP="00194A95">
      <w:pPr>
        <w:suppressAutoHyphens/>
        <w:autoSpaceDN w:val="0"/>
        <w:spacing w:before="120"/>
        <w:jc w:val="both"/>
        <w:textAlignment w:val="baseline"/>
        <w:rPr>
          <w:rFonts w:ascii="Times New Roman" w:hAnsi="Times New Roman"/>
          <w:sz w:val="24"/>
          <w:szCs w:val="24"/>
        </w:rPr>
      </w:pPr>
      <w:r>
        <w:rPr>
          <w:rFonts w:ascii="Times New Roman" w:hAnsi="Times New Roman"/>
          <w:sz w:val="24"/>
          <w:szCs w:val="24"/>
        </w:rPr>
        <w:t>1.</w:t>
      </w:r>
      <w:r w:rsidR="00AF3255">
        <w:rPr>
          <w:rFonts w:ascii="Times New Roman" w:hAnsi="Times New Roman"/>
          <w:sz w:val="24"/>
          <w:szCs w:val="24"/>
        </w:rPr>
        <w:t>7</w:t>
      </w:r>
      <w:r>
        <w:rPr>
          <w:rFonts w:ascii="Times New Roman" w:hAnsi="Times New Roman"/>
          <w:sz w:val="24"/>
          <w:szCs w:val="24"/>
        </w:rPr>
        <w:t>.</w:t>
      </w:r>
      <w:r w:rsidR="009D062F">
        <w:rPr>
          <w:rFonts w:ascii="Times New Roman" w:hAnsi="Times New Roman"/>
          <w:sz w:val="24"/>
          <w:szCs w:val="24"/>
        </w:rPr>
        <w:t>3</w:t>
      </w:r>
      <w:r>
        <w:rPr>
          <w:rFonts w:ascii="Times New Roman" w:hAnsi="Times New Roman"/>
          <w:sz w:val="24"/>
          <w:szCs w:val="24"/>
        </w:rPr>
        <w:t xml:space="preserve">. </w:t>
      </w:r>
      <w:r w:rsidRPr="00632C88">
        <w:rPr>
          <w:rFonts w:ascii="Times New Roman" w:eastAsia="Times New Roman" w:hAnsi="Times New Roman" w:cs="Times New Roman"/>
          <w:noProof/>
          <w:sz w:val="24"/>
          <w:szCs w:val="24"/>
          <w:lang w:eastAsia="ar-SA"/>
        </w:rPr>
        <w:t>Iesniegto piedāvājumu atvēršanas procesam var sekot līdzi tiešsaistes režīmā EIS e-konkursu apakšsistēmā</w:t>
      </w:r>
      <w:r w:rsidRPr="00406D5E">
        <w:rPr>
          <w:rFonts w:ascii="Times New Roman" w:hAnsi="Times New Roman"/>
          <w:sz w:val="24"/>
          <w:szCs w:val="24"/>
        </w:rPr>
        <w:t>.</w:t>
      </w:r>
    </w:p>
    <w:p w14:paraId="3BC434E2" w14:textId="7D6B6B68" w:rsidR="00194A95" w:rsidRPr="002D73B2" w:rsidRDefault="00194A95" w:rsidP="00194A95">
      <w:pPr>
        <w:suppressAutoHyphens/>
        <w:autoSpaceDN w:val="0"/>
        <w:spacing w:before="120"/>
        <w:jc w:val="both"/>
        <w:textAlignment w:val="baseline"/>
        <w:rPr>
          <w:rFonts w:ascii="Times New Roman" w:hAnsi="Times New Roman"/>
          <w:sz w:val="24"/>
          <w:szCs w:val="24"/>
        </w:rPr>
      </w:pPr>
      <w:r>
        <w:rPr>
          <w:rFonts w:ascii="Times New Roman" w:hAnsi="Times New Roman"/>
          <w:sz w:val="24"/>
          <w:szCs w:val="24"/>
        </w:rPr>
        <w:t>1.</w:t>
      </w:r>
      <w:r w:rsidR="00AF3255">
        <w:rPr>
          <w:rFonts w:ascii="Times New Roman" w:hAnsi="Times New Roman"/>
          <w:sz w:val="24"/>
          <w:szCs w:val="24"/>
        </w:rPr>
        <w:t>7</w:t>
      </w:r>
      <w:r>
        <w:rPr>
          <w:rFonts w:ascii="Times New Roman" w:hAnsi="Times New Roman"/>
          <w:sz w:val="24"/>
          <w:szCs w:val="24"/>
        </w:rPr>
        <w:t>.</w:t>
      </w:r>
      <w:r w:rsidR="009D062F">
        <w:rPr>
          <w:rFonts w:ascii="Times New Roman" w:hAnsi="Times New Roman"/>
          <w:sz w:val="24"/>
          <w:szCs w:val="24"/>
        </w:rPr>
        <w:t>4</w:t>
      </w:r>
      <w:r>
        <w:rPr>
          <w:rFonts w:ascii="Times New Roman" w:hAnsi="Times New Roman"/>
          <w:sz w:val="24"/>
          <w:szCs w:val="24"/>
        </w:rPr>
        <w:t xml:space="preserve">. </w:t>
      </w:r>
      <w:r w:rsidRPr="00632C88">
        <w:rPr>
          <w:rFonts w:ascii="Times New Roman" w:hAnsi="Times New Roman"/>
          <w:sz w:val="24"/>
          <w:szCs w:val="24"/>
        </w:rPr>
        <w:t>Pasūtītājs publicē pretendentu iesniegto finanšu piedāvājumu apkopojumu EIS e-konkursu apakšsistēmā pēc piedāvājumu atvēršanas līdz attiecīgās dienas beigām</w:t>
      </w:r>
      <w:r w:rsidRPr="002D73B2">
        <w:rPr>
          <w:rFonts w:ascii="Times New Roman" w:hAnsi="Times New Roman"/>
          <w:sz w:val="24"/>
          <w:szCs w:val="24"/>
        </w:rPr>
        <w:t>.</w:t>
      </w:r>
    </w:p>
    <w:p w14:paraId="712D90A0" w14:textId="4FA1125D" w:rsidR="00194A95" w:rsidRDefault="00194A95" w:rsidP="00194A95">
      <w:pPr>
        <w:spacing w:after="0"/>
        <w:jc w:val="both"/>
        <w:rPr>
          <w:rFonts w:ascii="Times New Roman" w:hAnsi="Times New Roman" w:cs="Times New Roman"/>
          <w:sz w:val="24"/>
          <w:szCs w:val="24"/>
        </w:rPr>
      </w:pPr>
      <w:r w:rsidRPr="002D73B2">
        <w:rPr>
          <w:rFonts w:ascii="Times New Roman" w:hAnsi="Times New Roman" w:cs="Times New Roman"/>
          <w:sz w:val="24"/>
          <w:szCs w:val="24"/>
        </w:rPr>
        <w:t>1.</w:t>
      </w:r>
      <w:r w:rsidR="00AF3255">
        <w:rPr>
          <w:rFonts w:ascii="Times New Roman" w:hAnsi="Times New Roman" w:cs="Times New Roman"/>
          <w:sz w:val="24"/>
          <w:szCs w:val="24"/>
        </w:rPr>
        <w:t>7</w:t>
      </w:r>
      <w:r w:rsidRPr="002D73B2">
        <w:rPr>
          <w:rFonts w:ascii="Times New Roman" w:hAnsi="Times New Roman" w:cs="Times New Roman"/>
          <w:sz w:val="24"/>
          <w:szCs w:val="24"/>
        </w:rPr>
        <w:t>.</w:t>
      </w:r>
      <w:r w:rsidR="009D062F">
        <w:rPr>
          <w:rFonts w:ascii="Times New Roman" w:hAnsi="Times New Roman" w:cs="Times New Roman"/>
          <w:sz w:val="24"/>
          <w:szCs w:val="24"/>
        </w:rPr>
        <w:t>5</w:t>
      </w:r>
      <w:r w:rsidRPr="002D73B2">
        <w:rPr>
          <w:rFonts w:ascii="Times New Roman" w:hAnsi="Times New Roman" w:cs="Times New Roman"/>
          <w:sz w:val="24"/>
          <w:szCs w:val="24"/>
        </w:rPr>
        <w:t xml:space="preserve">. </w:t>
      </w:r>
      <w:r w:rsidRPr="00632C88">
        <w:rPr>
          <w:rFonts w:ascii="Times New Roman" w:hAnsi="Times New Roman" w:cs="Times New Roman"/>
          <w:sz w:val="24"/>
          <w:szCs w:val="24"/>
        </w:rPr>
        <w:t xml:space="preserve">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w:t>
      </w:r>
      <w:r w:rsidR="005B6641">
        <w:rPr>
          <w:rFonts w:ascii="Times New Roman" w:hAnsi="Times New Roman" w:cs="Times New Roman"/>
          <w:sz w:val="24"/>
          <w:szCs w:val="24"/>
        </w:rPr>
        <w:t>k</w:t>
      </w:r>
      <w:r w:rsidRPr="00632C88">
        <w:rPr>
          <w:rFonts w:ascii="Times New Roman" w:hAnsi="Times New Roman" w:cs="Times New Roman"/>
          <w:sz w:val="24"/>
          <w:szCs w:val="24"/>
        </w:rPr>
        <w:t>omisijai jāiesniedz derīga elektroniskā atslēga ar paroli šifrētā dokumenta atvēršanai</w:t>
      </w:r>
      <w:r w:rsidRPr="002D73B2">
        <w:rPr>
          <w:rFonts w:ascii="Times New Roman" w:hAnsi="Times New Roman" w:cs="Times New Roman"/>
          <w:sz w:val="24"/>
          <w:szCs w:val="24"/>
        </w:rPr>
        <w:t>.</w:t>
      </w:r>
    </w:p>
    <w:p w14:paraId="01C56016" w14:textId="35E359B3" w:rsidR="004B42BB" w:rsidRPr="004B42BB" w:rsidRDefault="004B42BB" w:rsidP="004B42BB">
      <w:pPr>
        <w:keepNext/>
        <w:keepLines/>
        <w:spacing w:before="120" w:after="120"/>
        <w:ind w:left="576" w:hanging="576"/>
        <w:outlineLvl w:val="1"/>
        <w:rPr>
          <w:rFonts w:ascii="Times New Roman" w:eastAsiaTheme="majorEastAsia" w:hAnsi="Times New Roman" w:cs="Arial"/>
          <w:b/>
          <w:bCs/>
          <w:iCs/>
          <w:sz w:val="24"/>
          <w:szCs w:val="28"/>
        </w:rPr>
      </w:pPr>
      <w:r w:rsidRPr="004B42BB">
        <w:rPr>
          <w:rFonts w:ascii="Times New Roman" w:eastAsiaTheme="majorEastAsia" w:hAnsi="Times New Roman" w:cstheme="majorBidi"/>
          <w:b/>
          <w:sz w:val="24"/>
          <w:szCs w:val="24"/>
        </w:rPr>
        <w:t>1.</w:t>
      </w:r>
      <w:r>
        <w:rPr>
          <w:rFonts w:ascii="Times New Roman" w:eastAsiaTheme="majorEastAsia" w:hAnsi="Times New Roman" w:cstheme="majorBidi"/>
          <w:b/>
          <w:sz w:val="24"/>
          <w:szCs w:val="24"/>
        </w:rPr>
        <w:t>8</w:t>
      </w:r>
      <w:r w:rsidRPr="004B42BB">
        <w:rPr>
          <w:rFonts w:ascii="Times New Roman" w:eastAsiaTheme="majorEastAsia" w:hAnsi="Times New Roman" w:cstheme="majorBidi"/>
          <w:b/>
          <w:sz w:val="24"/>
          <w:szCs w:val="24"/>
        </w:rPr>
        <w:t>.</w:t>
      </w:r>
      <w:r w:rsidRPr="004B42BB">
        <w:rPr>
          <w:rFonts w:ascii="Times New Roman" w:eastAsiaTheme="majorEastAsia" w:hAnsi="Times New Roman" w:cstheme="majorBidi"/>
          <w:sz w:val="24"/>
          <w:szCs w:val="24"/>
        </w:rPr>
        <w:t xml:space="preserve"> </w:t>
      </w:r>
      <w:r w:rsidRPr="004B42BB">
        <w:rPr>
          <w:rFonts w:ascii="Times New Roman" w:eastAsiaTheme="majorEastAsia" w:hAnsi="Times New Roman" w:cs="Arial"/>
          <w:b/>
          <w:bCs/>
          <w:iCs/>
          <w:sz w:val="24"/>
          <w:szCs w:val="28"/>
        </w:rPr>
        <w:t>Objektu apskate</w:t>
      </w:r>
      <w:r w:rsidR="00EB5719">
        <w:rPr>
          <w:rFonts w:ascii="Times New Roman" w:eastAsiaTheme="majorEastAsia" w:hAnsi="Times New Roman" w:cs="Arial"/>
          <w:b/>
          <w:bCs/>
          <w:iCs/>
          <w:sz w:val="24"/>
          <w:szCs w:val="28"/>
        </w:rPr>
        <w:t>:</w:t>
      </w:r>
    </w:p>
    <w:p w14:paraId="0C03D4D5" w14:textId="7A31F787" w:rsidR="004B42BB" w:rsidRPr="004B42BB" w:rsidRDefault="004B42BB" w:rsidP="004B42BB">
      <w:pPr>
        <w:spacing w:before="120" w:after="120"/>
        <w:jc w:val="both"/>
        <w:rPr>
          <w:rFonts w:ascii="Times New Roman" w:eastAsia="Times New Roman" w:hAnsi="Times New Roman" w:cs="Times New Roman"/>
          <w:sz w:val="24"/>
          <w:szCs w:val="24"/>
        </w:rPr>
      </w:pPr>
      <w:r w:rsidRPr="004B42BB">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r w:rsidRPr="004B42BB">
        <w:rPr>
          <w:rFonts w:ascii="Times New Roman" w:eastAsia="Times New Roman" w:hAnsi="Times New Roman" w:cs="Times New Roman"/>
          <w:sz w:val="24"/>
          <w:szCs w:val="24"/>
        </w:rPr>
        <w:t>.1.</w:t>
      </w:r>
      <w:r w:rsidRPr="004B42BB">
        <w:rPr>
          <w:rFonts w:ascii="Times New Roman" w:eastAsia="Times New Roman" w:hAnsi="Times New Roman" w:cs="Times New Roman"/>
          <w:sz w:val="24"/>
          <w:szCs w:val="24"/>
        </w:rPr>
        <w:tab/>
        <w:t xml:space="preserve">Pretendentiem </w:t>
      </w:r>
      <w:r w:rsidRPr="004B42BB">
        <w:rPr>
          <w:rFonts w:ascii="Times New Roman" w:eastAsia="Times New Roman" w:hAnsi="Times New Roman" w:cs="Times New Roman"/>
          <w:sz w:val="24"/>
          <w:szCs w:val="24"/>
          <w:u w:val="single"/>
        </w:rPr>
        <w:t>ir vēlama objekta apskate</w:t>
      </w:r>
      <w:r w:rsidRPr="004B42BB">
        <w:rPr>
          <w:rFonts w:ascii="Times New Roman" w:eastAsia="Times New Roman" w:hAnsi="Times New Roman" w:cs="Times New Roman"/>
          <w:sz w:val="24"/>
          <w:szCs w:val="24"/>
        </w:rPr>
        <w:t>, lai pretendentiem, sastādot piedāvājumu, būtu skaidri visi būvdarbu apjomi.</w:t>
      </w:r>
    </w:p>
    <w:p w14:paraId="0A08A2A3" w14:textId="7D6BE8A0" w:rsidR="004B42BB" w:rsidRPr="004B42BB" w:rsidRDefault="004B42BB" w:rsidP="004B42BB">
      <w:pPr>
        <w:spacing w:before="120" w:after="120"/>
        <w:jc w:val="both"/>
        <w:rPr>
          <w:rFonts w:ascii="Times New Roman" w:eastAsia="Times New Roman" w:hAnsi="Times New Roman" w:cs="Times New Roman"/>
          <w:sz w:val="24"/>
          <w:szCs w:val="24"/>
        </w:rPr>
      </w:pPr>
      <w:r w:rsidRPr="004B42BB">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r w:rsidRPr="004B42BB">
        <w:rPr>
          <w:rFonts w:ascii="Times New Roman" w:eastAsia="Times New Roman" w:hAnsi="Times New Roman" w:cs="Times New Roman"/>
          <w:sz w:val="24"/>
          <w:szCs w:val="24"/>
        </w:rPr>
        <w:t>.2.</w:t>
      </w:r>
      <w:r w:rsidRPr="004B42BB">
        <w:rPr>
          <w:rFonts w:ascii="Times New Roman" w:eastAsia="Times New Roman" w:hAnsi="Times New Roman" w:cs="Times New Roman"/>
          <w:sz w:val="24"/>
          <w:szCs w:val="24"/>
        </w:rPr>
        <w:tab/>
        <w:t>Kopīga objekta apskate tiek organizēta laikā, kas ir saskaņota ar pasūtītāja kontaktpersonu, kura ir norādīta nolikuma 1.</w:t>
      </w:r>
      <w:r>
        <w:rPr>
          <w:rFonts w:ascii="Times New Roman" w:eastAsia="Times New Roman" w:hAnsi="Times New Roman" w:cs="Times New Roman"/>
          <w:sz w:val="24"/>
          <w:szCs w:val="24"/>
        </w:rPr>
        <w:t>5</w:t>
      </w:r>
      <w:r w:rsidRPr="004B42BB">
        <w:rPr>
          <w:rFonts w:ascii="Times New Roman" w:eastAsia="Times New Roman" w:hAnsi="Times New Roman" w:cs="Times New Roman"/>
          <w:sz w:val="24"/>
          <w:szCs w:val="24"/>
        </w:rPr>
        <w:t xml:space="preserve">.2.2.punktā. </w:t>
      </w:r>
      <w:r w:rsidRPr="004B42BB">
        <w:rPr>
          <w:rFonts w:ascii="Times New Roman" w:eastAsia="Times New Roman" w:hAnsi="Times New Roman" w:cs="Times New Roman"/>
          <w:sz w:val="24"/>
          <w:szCs w:val="24"/>
          <w:u w:val="single"/>
        </w:rPr>
        <w:t>Veikt objektu apskati iespējams ne vēlāk, kā 3 (trīs) dienas pirms piedāvājumu iesniegšanas termiņa beigām</w:t>
      </w:r>
      <w:r w:rsidRPr="004B42BB">
        <w:rPr>
          <w:rFonts w:ascii="Times New Roman" w:eastAsia="Times New Roman" w:hAnsi="Times New Roman" w:cs="Times New Roman"/>
          <w:sz w:val="24"/>
          <w:szCs w:val="24"/>
        </w:rPr>
        <w:t xml:space="preserve"> (pirms tam iepriekš vienojoties ar pasūtītāja pārstāvi). </w:t>
      </w:r>
    </w:p>
    <w:p w14:paraId="0853F49E" w14:textId="32490F62" w:rsidR="004B42BB" w:rsidRPr="004B42BB" w:rsidRDefault="004B42BB" w:rsidP="004B42BB">
      <w:pPr>
        <w:spacing w:before="120" w:after="120"/>
        <w:jc w:val="both"/>
        <w:rPr>
          <w:rFonts w:ascii="Times New Roman" w:eastAsia="Times New Roman" w:hAnsi="Times New Roman" w:cs="Times New Roman"/>
          <w:sz w:val="24"/>
          <w:szCs w:val="24"/>
        </w:rPr>
      </w:pPr>
      <w:r w:rsidRPr="004B42BB">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r w:rsidRPr="004B42BB">
        <w:rPr>
          <w:rFonts w:ascii="Times New Roman" w:eastAsia="Times New Roman" w:hAnsi="Times New Roman" w:cs="Times New Roman"/>
          <w:sz w:val="24"/>
          <w:szCs w:val="24"/>
        </w:rPr>
        <w:t>.3. Ierodoties uz objektu apskati, pretendentu pārstāvjiem jābūt pilnvarai veikt objektu apskati, ja vien pārstāvis nav uzņēmuma valdes loceklis ar tiesībām valdi pārstāvēt atsevišķi vai valdes priekšsēdētājs.</w:t>
      </w:r>
    </w:p>
    <w:p w14:paraId="17DBF878" w14:textId="23F04EBD" w:rsidR="004B42BB" w:rsidRPr="004B42BB" w:rsidRDefault="004B42BB" w:rsidP="004B42BB">
      <w:pPr>
        <w:spacing w:before="120" w:after="0"/>
        <w:jc w:val="both"/>
        <w:rPr>
          <w:rFonts w:ascii="Times New Roman" w:eastAsia="Times New Roman" w:hAnsi="Times New Roman" w:cs="Times New Roman"/>
          <w:sz w:val="24"/>
          <w:szCs w:val="24"/>
        </w:rPr>
      </w:pPr>
      <w:r w:rsidRPr="004B42BB">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r w:rsidRPr="004B42BB">
        <w:rPr>
          <w:rFonts w:ascii="Times New Roman" w:eastAsia="Times New Roman" w:hAnsi="Times New Roman" w:cs="Times New Roman"/>
          <w:sz w:val="24"/>
          <w:szCs w:val="24"/>
        </w:rPr>
        <w:t xml:space="preserve">.4. Pretendentiem objektu apskates laikā jānovērtē objekts tā, lai pretendenta piedāvājumā būtu ietvertas visas potenciāli iespējamās izmaksas, lai izpildītu līgumu, t.i., sniegtu būvdarbus atbilstoši tāmē un ievērojot normatīvo aktu prasības. </w:t>
      </w:r>
    </w:p>
    <w:p w14:paraId="6CD7C077" w14:textId="64820C7A" w:rsidR="004B42BB" w:rsidRPr="004B42BB" w:rsidRDefault="004B42BB" w:rsidP="004B42BB">
      <w:pPr>
        <w:spacing w:before="120" w:after="0"/>
        <w:jc w:val="both"/>
        <w:rPr>
          <w:rFonts w:ascii="Times New Roman" w:eastAsia="Times New Roman" w:hAnsi="Times New Roman" w:cs="Times New Roman"/>
          <w:sz w:val="24"/>
          <w:szCs w:val="24"/>
        </w:rPr>
      </w:pPr>
      <w:r w:rsidRPr="004B42BB">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r w:rsidRPr="004B42BB">
        <w:rPr>
          <w:rFonts w:ascii="Times New Roman" w:eastAsia="Times New Roman" w:hAnsi="Times New Roman" w:cs="Times New Roman"/>
          <w:sz w:val="24"/>
          <w:szCs w:val="24"/>
        </w:rPr>
        <w:t>.5. Ja pretendents nav ieradies uz objekta apskati, bet viņam būtu piešķiramas līguma slēgšanas tiesības, tad viņš pie līguma slēgšanas zaudē tiesības celt pretenzijas pret tāmē norādītajiem objekta apjomiem.</w:t>
      </w:r>
    </w:p>
    <w:p w14:paraId="500C1078" w14:textId="77777777" w:rsidR="00194A95" w:rsidRPr="000A5BCA" w:rsidRDefault="00194A95" w:rsidP="001A7895">
      <w:pPr>
        <w:pStyle w:val="Heading1"/>
        <w:jc w:val="left"/>
        <w:rPr>
          <w:sz w:val="24"/>
          <w:u w:val="single"/>
          <w:lang w:val="lv-LV"/>
        </w:rPr>
      </w:pPr>
      <w:bookmarkStart w:id="8" w:name="_Toc503425668"/>
    </w:p>
    <w:p w14:paraId="79E0B2D7" w14:textId="77777777" w:rsidR="00194A95" w:rsidRPr="000A5BCA" w:rsidRDefault="00194A95" w:rsidP="00194A95">
      <w:pPr>
        <w:pStyle w:val="Heading1"/>
        <w:rPr>
          <w:u w:val="single"/>
          <w:lang w:val="lv-LV"/>
        </w:rPr>
      </w:pPr>
      <w:r w:rsidRPr="00BB78A2">
        <w:rPr>
          <w:u w:val="single"/>
          <w:lang w:val="lv-LV"/>
        </w:rPr>
        <w:t>2. Informācija par iepirkuma priekšmetu</w:t>
      </w:r>
      <w:bookmarkEnd w:id="5"/>
      <w:bookmarkEnd w:id="6"/>
      <w:bookmarkEnd w:id="7"/>
      <w:bookmarkEnd w:id="8"/>
    </w:p>
    <w:p w14:paraId="3C39EDD9" w14:textId="2DE8433A" w:rsidR="00194A95" w:rsidRPr="0030315E" w:rsidRDefault="00194A95" w:rsidP="0030315E">
      <w:pPr>
        <w:suppressAutoHyphens/>
        <w:autoSpaceDE w:val="0"/>
        <w:autoSpaceDN w:val="0"/>
        <w:spacing w:before="120" w:after="0"/>
        <w:jc w:val="both"/>
        <w:textAlignment w:val="baseline"/>
        <w:rPr>
          <w:rFonts w:ascii="Times New Roman" w:hAnsi="Times New Roman"/>
          <w:b/>
          <w:bCs/>
          <w:i/>
          <w:sz w:val="24"/>
          <w:szCs w:val="24"/>
        </w:rPr>
      </w:pPr>
      <w:r w:rsidRPr="000B5174">
        <w:rPr>
          <w:rFonts w:ascii="Times New Roman" w:hAnsi="Times New Roman"/>
          <w:b/>
          <w:sz w:val="24"/>
          <w:szCs w:val="24"/>
        </w:rPr>
        <w:t xml:space="preserve">2.1. Iepirkuma priekšmets - </w:t>
      </w:r>
      <w:r w:rsidR="004B42BB" w:rsidRPr="004B42BB">
        <w:rPr>
          <w:rFonts w:ascii="Times New Roman" w:hAnsi="Times New Roman"/>
          <w:iCs/>
          <w:sz w:val="24"/>
          <w:szCs w:val="24"/>
        </w:rPr>
        <w:t xml:space="preserve">Ūdensapgādes un kanalizācijas izbūve (ārējie tīkli) Rīgas Tehniskās universitātes Liepājas Jūrniecības koledžā </w:t>
      </w:r>
      <w:proofErr w:type="spellStart"/>
      <w:r w:rsidR="004B42BB" w:rsidRPr="004B42BB">
        <w:rPr>
          <w:rFonts w:ascii="Times New Roman" w:hAnsi="Times New Roman"/>
          <w:iCs/>
          <w:sz w:val="24"/>
          <w:szCs w:val="24"/>
        </w:rPr>
        <w:t>Uliha</w:t>
      </w:r>
      <w:proofErr w:type="spellEnd"/>
      <w:r w:rsidR="004B42BB" w:rsidRPr="004B42BB">
        <w:rPr>
          <w:rFonts w:ascii="Times New Roman" w:hAnsi="Times New Roman"/>
          <w:iCs/>
          <w:sz w:val="24"/>
          <w:szCs w:val="24"/>
        </w:rPr>
        <w:t xml:space="preserve"> ielā 5, Liepājā</w:t>
      </w:r>
      <w:r w:rsidR="004B42BB">
        <w:rPr>
          <w:rFonts w:ascii="Times New Roman" w:hAnsi="Times New Roman"/>
          <w:iCs/>
          <w:sz w:val="24"/>
          <w:szCs w:val="24"/>
        </w:rPr>
        <w:t xml:space="preserve"> saskaņā ar </w:t>
      </w:r>
      <w:r w:rsidR="00A3390F" w:rsidRPr="00A3390F">
        <w:rPr>
          <w:rFonts w:ascii="Times New Roman" w:hAnsi="Times New Roman"/>
          <w:iCs/>
          <w:sz w:val="24"/>
          <w:szCs w:val="24"/>
        </w:rPr>
        <w:t>tām</w:t>
      </w:r>
      <w:r w:rsidR="00A3390F">
        <w:rPr>
          <w:rFonts w:ascii="Times New Roman" w:hAnsi="Times New Roman"/>
          <w:iCs/>
          <w:sz w:val="24"/>
          <w:szCs w:val="24"/>
        </w:rPr>
        <w:t>i</w:t>
      </w:r>
      <w:r w:rsidR="00A3390F" w:rsidRPr="00A3390F">
        <w:rPr>
          <w:rFonts w:ascii="Times New Roman" w:hAnsi="Times New Roman"/>
          <w:iCs/>
          <w:sz w:val="24"/>
          <w:szCs w:val="24"/>
        </w:rPr>
        <w:t xml:space="preserve"> - tehnisk</w:t>
      </w:r>
      <w:r w:rsidR="00A3390F">
        <w:rPr>
          <w:rFonts w:ascii="Times New Roman" w:hAnsi="Times New Roman"/>
          <w:iCs/>
          <w:sz w:val="24"/>
          <w:szCs w:val="24"/>
        </w:rPr>
        <w:t>o</w:t>
      </w:r>
      <w:r w:rsidR="00A3390F" w:rsidRPr="00A3390F">
        <w:rPr>
          <w:rFonts w:ascii="Times New Roman" w:hAnsi="Times New Roman"/>
          <w:iCs/>
          <w:sz w:val="24"/>
          <w:szCs w:val="24"/>
        </w:rPr>
        <w:t xml:space="preserve"> piedāvājum</w:t>
      </w:r>
      <w:r w:rsidR="00A3390F">
        <w:rPr>
          <w:rFonts w:ascii="Times New Roman" w:hAnsi="Times New Roman"/>
          <w:iCs/>
          <w:sz w:val="24"/>
          <w:szCs w:val="24"/>
        </w:rPr>
        <w:t>u</w:t>
      </w:r>
      <w:r w:rsidR="00A3390F" w:rsidRPr="00A3390F">
        <w:rPr>
          <w:rFonts w:ascii="Times New Roman" w:hAnsi="Times New Roman"/>
          <w:iCs/>
          <w:sz w:val="24"/>
          <w:szCs w:val="24"/>
        </w:rPr>
        <w:t xml:space="preserve"> (Darba tām</w:t>
      </w:r>
      <w:r w:rsidR="00A3390F">
        <w:rPr>
          <w:rFonts w:ascii="Times New Roman" w:hAnsi="Times New Roman"/>
          <w:iCs/>
          <w:sz w:val="24"/>
          <w:szCs w:val="24"/>
        </w:rPr>
        <w:t>i</w:t>
      </w:r>
      <w:r w:rsidR="00A3390F" w:rsidRPr="00A3390F">
        <w:rPr>
          <w:rFonts w:ascii="Times New Roman" w:hAnsi="Times New Roman"/>
          <w:iCs/>
          <w:sz w:val="24"/>
          <w:szCs w:val="24"/>
        </w:rPr>
        <w:t xml:space="preserve">) </w:t>
      </w:r>
      <w:r w:rsidRPr="00B01CBC">
        <w:rPr>
          <w:rFonts w:ascii="Times New Roman" w:hAnsi="Times New Roman"/>
          <w:sz w:val="24"/>
          <w:szCs w:val="24"/>
        </w:rPr>
        <w:t>(</w:t>
      </w:r>
      <w:r w:rsidR="00B01CBC" w:rsidRPr="00A3390F">
        <w:rPr>
          <w:rFonts w:ascii="Times New Roman" w:hAnsi="Times New Roman"/>
          <w:sz w:val="24"/>
          <w:szCs w:val="24"/>
        </w:rPr>
        <w:t xml:space="preserve">nolikuma </w:t>
      </w:r>
      <w:r w:rsidR="00A3390F" w:rsidRPr="00A3390F">
        <w:rPr>
          <w:rFonts w:ascii="Times New Roman" w:hAnsi="Times New Roman"/>
          <w:sz w:val="24"/>
          <w:szCs w:val="24"/>
        </w:rPr>
        <w:t>8</w:t>
      </w:r>
      <w:r w:rsidR="00477A2C" w:rsidRPr="00A3390F">
        <w:rPr>
          <w:rFonts w:ascii="Times New Roman" w:hAnsi="Times New Roman"/>
          <w:sz w:val="24"/>
          <w:szCs w:val="24"/>
        </w:rPr>
        <w:t>.</w:t>
      </w:r>
      <w:r w:rsidRPr="00A3390F">
        <w:rPr>
          <w:rFonts w:ascii="Times New Roman" w:hAnsi="Times New Roman"/>
          <w:sz w:val="24"/>
          <w:szCs w:val="24"/>
        </w:rPr>
        <w:t>pielikum</w:t>
      </w:r>
      <w:r w:rsidR="0030315E" w:rsidRPr="00A3390F">
        <w:rPr>
          <w:rFonts w:ascii="Times New Roman" w:hAnsi="Times New Roman"/>
          <w:sz w:val="24"/>
          <w:szCs w:val="24"/>
        </w:rPr>
        <w:t>u</w:t>
      </w:r>
      <w:r w:rsidRPr="000B5174">
        <w:rPr>
          <w:rFonts w:ascii="Times New Roman" w:hAnsi="Times New Roman"/>
          <w:sz w:val="24"/>
          <w:szCs w:val="24"/>
        </w:rPr>
        <w:t>)</w:t>
      </w:r>
      <w:r w:rsidR="00254AAD">
        <w:rPr>
          <w:rFonts w:ascii="Times New Roman" w:hAnsi="Times New Roman"/>
          <w:sz w:val="24"/>
          <w:szCs w:val="24"/>
        </w:rPr>
        <w:t xml:space="preserve"> (turpmāk – </w:t>
      </w:r>
      <w:r w:rsidR="00A3390F">
        <w:rPr>
          <w:rFonts w:ascii="Times New Roman" w:hAnsi="Times New Roman"/>
          <w:sz w:val="24"/>
          <w:szCs w:val="24"/>
        </w:rPr>
        <w:t>darbi</w:t>
      </w:r>
      <w:r w:rsidR="00254AAD">
        <w:rPr>
          <w:rFonts w:ascii="Times New Roman" w:hAnsi="Times New Roman"/>
          <w:sz w:val="24"/>
          <w:szCs w:val="24"/>
        </w:rPr>
        <w:t>)</w:t>
      </w:r>
      <w:r w:rsidR="00B01CBC">
        <w:rPr>
          <w:rFonts w:ascii="Times New Roman" w:hAnsi="Times New Roman"/>
          <w:sz w:val="24"/>
          <w:szCs w:val="24"/>
        </w:rPr>
        <w:t>.</w:t>
      </w:r>
      <w:r w:rsidRPr="000B5174">
        <w:rPr>
          <w:rFonts w:ascii="Times New Roman" w:hAnsi="Times New Roman"/>
          <w:sz w:val="24"/>
          <w:szCs w:val="24"/>
        </w:rPr>
        <w:t xml:space="preserve">  </w:t>
      </w:r>
    </w:p>
    <w:p w14:paraId="15666E88" w14:textId="77777777" w:rsidR="00194A95" w:rsidRPr="000B5174" w:rsidRDefault="00194A95" w:rsidP="00194A95">
      <w:pPr>
        <w:suppressAutoHyphens/>
        <w:autoSpaceDE w:val="0"/>
        <w:autoSpaceDN w:val="0"/>
        <w:spacing w:before="120" w:after="0"/>
        <w:ind w:firstLine="720"/>
        <w:jc w:val="both"/>
        <w:textAlignment w:val="baseline"/>
        <w:rPr>
          <w:rFonts w:ascii="Times New Roman" w:hAnsi="Times New Roman"/>
          <w:sz w:val="24"/>
          <w:szCs w:val="24"/>
        </w:rPr>
      </w:pPr>
      <w:r w:rsidRPr="000B5174">
        <w:rPr>
          <w:rFonts w:ascii="Times New Roman" w:hAnsi="Times New Roman"/>
          <w:sz w:val="24"/>
          <w:szCs w:val="24"/>
        </w:rPr>
        <w:t>2.1.</w:t>
      </w:r>
      <w:r>
        <w:rPr>
          <w:rFonts w:ascii="Times New Roman" w:hAnsi="Times New Roman"/>
          <w:sz w:val="24"/>
          <w:szCs w:val="24"/>
        </w:rPr>
        <w:t>1</w:t>
      </w:r>
      <w:r w:rsidRPr="000B5174">
        <w:rPr>
          <w:rFonts w:ascii="Times New Roman" w:hAnsi="Times New Roman"/>
          <w:sz w:val="24"/>
          <w:szCs w:val="24"/>
        </w:rPr>
        <w:t>.</w:t>
      </w:r>
      <w:r w:rsidRPr="000B5174">
        <w:rPr>
          <w:rFonts w:ascii="Times New Roman" w:hAnsi="Times New Roman"/>
          <w:sz w:val="24"/>
          <w:szCs w:val="24"/>
        </w:rPr>
        <w:tab/>
        <w:t>Iepirkuma priekšmets nav sadalīts daļās.</w:t>
      </w:r>
    </w:p>
    <w:p w14:paraId="15AB22F0" w14:textId="77777777" w:rsidR="00194A95" w:rsidRPr="000B5174" w:rsidRDefault="00194A95" w:rsidP="00194A95">
      <w:pPr>
        <w:pStyle w:val="ListParagraph"/>
        <w:suppressAutoHyphens/>
        <w:autoSpaceDE w:val="0"/>
        <w:autoSpaceDN w:val="0"/>
        <w:spacing w:before="120" w:after="0"/>
        <w:jc w:val="both"/>
        <w:textAlignment w:val="baseline"/>
        <w:rPr>
          <w:rFonts w:ascii="Times New Roman" w:hAnsi="Times New Roman"/>
          <w:sz w:val="24"/>
          <w:szCs w:val="24"/>
        </w:rPr>
      </w:pPr>
      <w:r w:rsidRPr="000B5174">
        <w:rPr>
          <w:rFonts w:ascii="Times New Roman" w:hAnsi="Times New Roman"/>
          <w:sz w:val="24"/>
          <w:szCs w:val="24"/>
        </w:rPr>
        <w:lastRenderedPageBreak/>
        <w:t>2.1.</w:t>
      </w:r>
      <w:r>
        <w:rPr>
          <w:rFonts w:ascii="Times New Roman" w:hAnsi="Times New Roman"/>
          <w:sz w:val="24"/>
          <w:szCs w:val="24"/>
        </w:rPr>
        <w:t>2</w:t>
      </w:r>
      <w:r w:rsidRPr="000B5174">
        <w:rPr>
          <w:rFonts w:ascii="Times New Roman" w:hAnsi="Times New Roman"/>
          <w:sz w:val="24"/>
          <w:szCs w:val="24"/>
        </w:rPr>
        <w:t>.</w:t>
      </w:r>
      <w:r w:rsidRPr="000B5174">
        <w:rPr>
          <w:rFonts w:ascii="Times New Roman" w:hAnsi="Times New Roman"/>
          <w:sz w:val="24"/>
          <w:szCs w:val="24"/>
        </w:rPr>
        <w:tab/>
        <w:t>Pretendents var iesniegt piedāvājumu tikai par visu iepirkuma priekšmetu kopā.</w:t>
      </w:r>
    </w:p>
    <w:p w14:paraId="327B9490" w14:textId="07F17B18" w:rsidR="00416A0D" w:rsidRDefault="00194A95" w:rsidP="00416A0D">
      <w:pPr>
        <w:spacing w:before="120" w:after="120"/>
        <w:jc w:val="both"/>
        <w:rPr>
          <w:rFonts w:ascii="Times New Roman" w:hAnsi="Times New Roman"/>
          <w:b/>
          <w:sz w:val="24"/>
          <w:szCs w:val="24"/>
          <w:lang w:eastAsia="lv-LV"/>
        </w:rPr>
      </w:pPr>
      <w:r w:rsidRPr="00872F45">
        <w:rPr>
          <w:rFonts w:ascii="Times New Roman" w:hAnsi="Times New Roman"/>
          <w:b/>
          <w:sz w:val="24"/>
          <w:szCs w:val="24"/>
          <w:lang w:eastAsia="lv-LV"/>
        </w:rPr>
        <w:t>2.2.</w:t>
      </w:r>
      <w:r w:rsidRPr="004F0BE6">
        <w:rPr>
          <w:rFonts w:ascii="Times New Roman" w:hAnsi="Times New Roman"/>
          <w:sz w:val="24"/>
          <w:szCs w:val="24"/>
          <w:lang w:eastAsia="lv-LV"/>
        </w:rPr>
        <w:t xml:space="preserve"> </w:t>
      </w:r>
      <w:r w:rsidRPr="00F87C06">
        <w:rPr>
          <w:rFonts w:ascii="Times New Roman" w:hAnsi="Times New Roman"/>
          <w:b/>
          <w:sz w:val="24"/>
          <w:szCs w:val="24"/>
          <w:lang w:eastAsia="lv-LV"/>
        </w:rPr>
        <w:t xml:space="preserve">Līguma </w:t>
      </w:r>
      <w:r w:rsidR="00DD22B2">
        <w:rPr>
          <w:rFonts w:ascii="Times New Roman" w:hAnsi="Times New Roman"/>
          <w:b/>
          <w:sz w:val="24"/>
          <w:szCs w:val="24"/>
          <w:lang w:eastAsia="lv-LV"/>
        </w:rPr>
        <w:t>izpildes</w:t>
      </w:r>
      <w:r w:rsidRPr="00F87C06">
        <w:rPr>
          <w:rFonts w:ascii="Times New Roman" w:hAnsi="Times New Roman"/>
          <w:b/>
          <w:sz w:val="24"/>
          <w:szCs w:val="24"/>
          <w:lang w:eastAsia="lv-LV"/>
        </w:rPr>
        <w:t xml:space="preserve"> vieta:</w:t>
      </w:r>
      <w:r w:rsidR="00416A0D">
        <w:rPr>
          <w:rFonts w:ascii="Times New Roman" w:hAnsi="Times New Roman"/>
          <w:b/>
          <w:sz w:val="24"/>
          <w:szCs w:val="24"/>
          <w:lang w:eastAsia="lv-LV"/>
        </w:rPr>
        <w:t xml:space="preserve"> </w:t>
      </w:r>
      <w:proofErr w:type="spellStart"/>
      <w:r w:rsidR="00DD22B2" w:rsidRPr="00DD22B2">
        <w:rPr>
          <w:rFonts w:ascii="Times New Roman" w:hAnsi="Times New Roman"/>
          <w:bCs/>
          <w:sz w:val="24"/>
          <w:szCs w:val="24"/>
          <w:lang w:eastAsia="lv-LV"/>
        </w:rPr>
        <w:t>Uliha</w:t>
      </w:r>
      <w:proofErr w:type="spellEnd"/>
      <w:r w:rsidR="00DD22B2" w:rsidRPr="00DD22B2">
        <w:rPr>
          <w:rFonts w:ascii="Times New Roman" w:hAnsi="Times New Roman"/>
          <w:bCs/>
          <w:sz w:val="24"/>
          <w:szCs w:val="24"/>
          <w:lang w:eastAsia="lv-LV"/>
        </w:rPr>
        <w:t xml:space="preserve"> iela 5; Liepāja; LV-3401</w:t>
      </w:r>
      <w:r w:rsidR="00973C9F" w:rsidRPr="0030315E">
        <w:rPr>
          <w:rFonts w:ascii="Times New Roman" w:hAnsi="Times New Roman"/>
          <w:bCs/>
          <w:sz w:val="24"/>
          <w:szCs w:val="24"/>
          <w:lang w:eastAsia="lv-LV"/>
        </w:rPr>
        <w:t>.</w:t>
      </w:r>
    </w:p>
    <w:p w14:paraId="50DDEEC0" w14:textId="77777777" w:rsidR="00EB5719" w:rsidRDefault="00194A95" w:rsidP="00DD22B2">
      <w:pPr>
        <w:jc w:val="both"/>
        <w:rPr>
          <w:rFonts w:ascii="Times New Roman" w:hAnsi="Times New Roman"/>
          <w:b/>
          <w:iCs/>
          <w:sz w:val="24"/>
          <w:szCs w:val="24"/>
          <w:lang w:eastAsia="lv-LV"/>
        </w:rPr>
      </w:pPr>
      <w:r w:rsidRPr="00E9328C">
        <w:rPr>
          <w:rFonts w:ascii="Times New Roman" w:hAnsi="Times New Roman"/>
          <w:b/>
          <w:iCs/>
          <w:sz w:val="24"/>
          <w:szCs w:val="24"/>
          <w:lang w:eastAsia="lv-LV"/>
        </w:rPr>
        <w:t>2.3. Līguma</w:t>
      </w:r>
      <w:r w:rsidR="00EB5719">
        <w:rPr>
          <w:rFonts w:ascii="Times New Roman" w:hAnsi="Times New Roman"/>
          <w:b/>
          <w:iCs/>
          <w:sz w:val="24"/>
          <w:szCs w:val="24"/>
          <w:lang w:eastAsia="lv-LV"/>
        </w:rPr>
        <w:t>:</w:t>
      </w:r>
    </w:p>
    <w:p w14:paraId="004CB1AB" w14:textId="446F6D77" w:rsidR="7A35B928" w:rsidRDefault="00EB5719" w:rsidP="00EB5719">
      <w:pPr>
        <w:ind w:firstLine="720"/>
        <w:jc w:val="both"/>
        <w:rPr>
          <w:rFonts w:ascii="Times New Roman" w:hAnsi="Times New Roman"/>
          <w:b/>
          <w:bCs/>
          <w:sz w:val="24"/>
          <w:szCs w:val="24"/>
          <w:lang w:eastAsia="lv-LV"/>
        </w:rPr>
      </w:pPr>
      <w:r>
        <w:rPr>
          <w:rFonts w:ascii="Times New Roman" w:hAnsi="Times New Roman"/>
          <w:b/>
          <w:iCs/>
          <w:sz w:val="24"/>
          <w:szCs w:val="24"/>
          <w:lang w:eastAsia="lv-LV"/>
        </w:rPr>
        <w:t>2.3.1.</w:t>
      </w:r>
      <w:r w:rsidR="00194A95" w:rsidRPr="00E9328C">
        <w:rPr>
          <w:rFonts w:ascii="Times New Roman" w:hAnsi="Times New Roman"/>
          <w:b/>
          <w:iCs/>
          <w:sz w:val="24"/>
          <w:szCs w:val="24"/>
          <w:lang w:eastAsia="lv-LV"/>
        </w:rPr>
        <w:t xml:space="preserve"> </w:t>
      </w:r>
      <w:r>
        <w:rPr>
          <w:rFonts w:ascii="Times New Roman" w:hAnsi="Times New Roman"/>
          <w:b/>
          <w:iCs/>
          <w:sz w:val="24"/>
          <w:szCs w:val="24"/>
          <w:lang w:eastAsia="lv-LV"/>
        </w:rPr>
        <w:t>darbu izpildes termiņš</w:t>
      </w:r>
      <w:r w:rsidR="00194A95" w:rsidRPr="00893344">
        <w:rPr>
          <w:rFonts w:ascii="Times New Roman" w:hAnsi="Times New Roman"/>
          <w:b/>
          <w:sz w:val="24"/>
          <w:szCs w:val="24"/>
          <w:lang w:eastAsia="lv-LV"/>
        </w:rPr>
        <w:t xml:space="preserve"> </w:t>
      </w:r>
      <w:r w:rsidR="00194A95" w:rsidRPr="00893344">
        <w:rPr>
          <w:rFonts w:ascii="Times New Roman" w:hAnsi="Times New Roman"/>
          <w:sz w:val="24"/>
          <w:szCs w:val="24"/>
          <w:lang w:eastAsia="lv-LV"/>
        </w:rPr>
        <w:t xml:space="preserve">– </w:t>
      </w:r>
      <w:bookmarkStart w:id="9" w:name="_Hlk70427760"/>
      <w:r>
        <w:rPr>
          <w:rFonts w:ascii="Times New Roman" w:hAnsi="Times New Roman"/>
          <w:bCs/>
          <w:sz w:val="24"/>
          <w:szCs w:val="24"/>
          <w:lang w:eastAsia="lv-LV"/>
        </w:rPr>
        <w:t>3</w:t>
      </w:r>
      <w:r w:rsidR="00DD22B2" w:rsidRPr="00DD22B2">
        <w:rPr>
          <w:rFonts w:ascii="Times New Roman" w:hAnsi="Times New Roman"/>
          <w:bCs/>
          <w:sz w:val="24"/>
          <w:szCs w:val="24"/>
          <w:lang w:eastAsia="lv-LV"/>
        </w:rPr>
        <w:t xml:space="preserve"> (</w:t>
      </w:r>
      <w:r>
        <w:rPr>
          <w:rFonts w:ascii="Times New Roman" w:hAnsi="Times New Roman"/>
          <w:bCs/>
          <w:sz w:val="24"/>
          <w:szCs w:val="24"/>
          <w:lang w:eastAsia="lv-LV"/>
        </w:rPr>
        <w:t>trīs</w:t>
      </w:r>
      <w:r w:rsidR="00DD22B2" w:rsidRPr="00DD22B2">
        <w:rPr>
          <w:rFonts w:ascii="Times New Roman" w:hAnsi="Times New Roman"/>
          <w:bCs/>
          <w:sz w:val="24"/>
          <w:szCs w:val="24"/>
          <w:lang w:eastAsia="lv-LV"/>
        </w:rPr>
        <w:t>) mēne</w:t>
      </w:r>
      <w:r w:rsidR="00DD22B2">
        <w:rPr>
          <w:rFonts w:ascii="Times New Roman" w:hAnsi="Times New Roman"/>
          <w:bCs/>
          <w:sz w:val="24"/>
          <w:szCs w:val="24"/>
          <w:lang w:eastAsia="lv-LV"/>
        </w:rPr>
        <w:t>ši</w:t>
      </w:r>
      <w:r w:rsidR="00DD22B2" w:rsidRPr="00DD22B2">
        <w:rPr>
          <w:rFonts w:ascii="Times New Roman" w:hAnsi="Times New Roman"/>
          <w:b/>
          <w:sz w:val="24"/>
          <w:szCs w:val="24"/>
          <w:lang w:eastAsia="lv-LV"/>
        </w:rPr>
        <w:t xml:space="preserve"> </w:t>
      </w:r>
      <w:r w:rsidR="00DD22B2" w:rsidRPr="00DD22B2">
        <w:rPr>
          <w:rFonts w:ascii="Times New Roman" w:hAnsi="Times New Roman"/>
          <w:sz w:val="24"/>
          <w:szCs w:val="24"/>
          <w:lang w:eastAsia="lv-LV"/>
        </w:rPr>
        <w:t xml:space="preserve">no </w:t>
      </w:r>
      <w:bookmarkEnd w:id="9"/>
      <w:r w:rsidR="00DD22B2" w:rsidRPr="00DD22B2">
        <w:rPr>
          <w:rFonts w:ascii="Times New Roman" w:hAnsi="Times New Roman"/>
          <w:sz w:val="24"/>
          <w:szCs w:val="24"/>
          <w:lang w:eastAsia="lv-LV"/>
        </w:rPr>
        <w:t>līguma abpusējas parakstīšanas brīža</w:t>
      </w:r>
      <w:r>
        <w:rPr>
          <w:rFonts w:ascii="Times New Roman" w:hAnsi="Times New Roman"/>
          <w:b/>
          <w:bCs/>
          <w:sz w:val="24"/>
          <w:szCs w:val="24"/>
          <w:lang w:eastAsia="lv-LV"/>
        </w:rPr>
        <w:t>;</w:t>
      </w:r>
    </w:p>
    <w:p w14:paraId="0EE56984" w14:textId="5C39F11A" w:rsidR="00EB5719" w:rsidRPr="00EB5719" w:rsidRDefault="00EB5719" w:rsidP="00EB5719">
      <w:pPr>
        <w:ind w:firstLine="720"/>
        <w:jc w:val="both"/>
        <w:rPr>
          <w:rFonts w:ascii="Times New Roman" w:hAnsi="Times New Roman"/>
          <w:sz w:val="24"/>
          <w:szCs w:val="24"/>
          <w:lang w:eastAsia="lv-LV"/>
        </w:rPr>
      </w:pPr>
      <w:r>
        <w:rPr>
          <w:rFonts w:ascii="Times New Roman" w:hAnsi="Times New Roman"/>
          <w:b/>
          <w:bCs/>
          <w:sz w:val="24"/>
          <w:szCs w:val="24"/>
          <w:lang w:eastAsia="lv-LV"/>
        </w:rPr>
        <w:t xml:space="preserve">2.3.2. darbības termiņš - </w:t>
      </w:r>
      <w:r w:rsidRPr="00EB5719">
        <w:rPr>
          <w:rFonts w:ascii="Times New Roman" w:hAnsi="Times New Roman"/>
          <w:sz w:val="24"/>
          <w:szCs w:val="24"/>
          <w:lang w:eastAsia="lv-LV"/>
        </w:rPr>
        <w:t>līgums ir spēkā līdz abu līgumslēdzēju pušu pilnīgai saistību izpildei, t.i., līdz būvniecības garantijas termiņa beigām.</w:t>
      </w:r>
    </w:p>
    <w:p w14:paraId="197A4908" w14:textId="7CEA4E77" w:rsidR="00194A95" w:rsidRPr="001A2C74" w:rsidRDefault="00194A95" w:rsidP="00194A95">
      <w:pPr>
        <w:suppressAutoHyphens/>
        <w:autoSpaceDE w:val="0"/>
        <w:autoSpaceDN w:val="0"/>
        <w:spacing w:before="120" w:after="120"/>
        <w:jc w:val="both"/>
        <w:textAlignment w:val="baseline"/>
        <w:rPr>
          <w:rFonts w:ascii="Times New Roman" w:hAnsi="Times New Roman"/>
          <w:sz w:val="24"/>
          <w:szCs w:val="24"/>
        </w:rPr>
      </w:pPr>
      <w:bookmarkStart w:id="10" w:name="_Toc74056699"/>
      <w:bookmarkStart w:id="11" w:name="_Toc61422132"/>
      <w:r w:rsidRPr="001A2C74">
        <w:rPr>
          <w:rFonts w:ascii="Times New Roman" w:hAnsi="Times New Roman"/>
          <w:b/>
          <w:bCs/>
          <w:iCs/>
          <w:sz w:val="24"/>
          <w:szCs w:val="28"/>
        </w:rPr>
        <w:t>2.</w:t>
      </w:r>
      <w:r w:rsidR="00DD22B2">
        <w:rPr>
          <w:rFonts w:ascii="Times New Roman" w:hAnsi="Times New Roman"/>
          <w:b/>
          <w:bCs/>
          <w:iCs/>
          <w:sz w:val="24"/>
          <w:szCs w:val="28"/>
        </w:rPr>
        <w:t>4</w:t>
      </w:r>
      <w:r w:rsidRPr="001A2C74">
        <w:rPr>
          <w:rFonts w:ascii="Times New Roman" w:hAnsi="Times New Roman"/>
          <w:b/>
          <w:bCs/>
          <w:iCs/>
          <w:sz w:val="24"/>
          <w:szCs w:val="28"/>
        </w:rPr>
        <w:t>. Cita informācija</w:t>
      </w:r>
      <w:bookmarkEnd w:id="10"/>
      <w:bookmarkEnd w:id="11"/>
      <w:r w:rsidRPr="001A2C74">
        <w:rPr>
          <w:rFonts w:ascii="Times New Roman" w:hAnsi="Times New Roman"/>
          <w:b/>
          <w:bCs/>
          <w:iCs/>
          <w:sz w:val="24"/>
          <w:szCs w:val="28"/>
        </w:rPr>
        <w:t xml:space="preserve">: </w:t>
      </w:r>
    </w:p>
    <w:p w14:paraId="03507C8B" w14:textId="770D1827" w:rsidR="00194A95" w:rsidRPr="00DD22B2" w:rsidRDefault="74E16C58" w:rsidP="00DD22B2">
      <w:pPr>
        <w:pStyle w:val="ListParagraph"/>
        <w:suppressAutoHyphens/>
        <w:autoSpaceDE w:val="0"/>
        <w:autoSpaceDN w:val="0"/>
        <w:spacing w:before="120" w:after="120" w:line="240" w:lineRule="auto"/>
        <w:ind w:left="0"/>
        <w:contextualSpacing w:val="0"/>
        <w:jc w:val="both"/>
        <w:textAlignment w:val="baseline"/>
        <w:rPr>
          <w:rFonts w:ascii="Times New Roman" w:hAnsi="Times New Roman"/>
          <w:b/>
          <w:sz w:val="24"/>
          <w:szCs w:val="24"/>
        </w:rPr>
      </w:pPr>
      <w:r w:rsidRPr="00DD22B2">
        <w:rPr>
          <w:rFonts w:ascii="Times New Roman" w:hAnsi="Times New Roman"/>
          <w:sz w:val="24"/>
          <w:szCs w:val="24"/>
        </w:rPr>
        <w:t>2.</w:t>
      </w:r>
      <w:r w:rsidR="00DD22B2">
        <w:rPr>
          <w:rFonts w:ascii="Times New Roman" w:hAnsi="Times New Roman"/>
          <w:sz w:val="24"/>
          <w:szCs w:val="24"/>
        </w:rPr>
        <w:t>4</w:t>
      </w:r>
      <w:r w:rsidRPr="00DD22B2">
        <w:rPr>
          <w:rFonts w:ascii="Times New Roman" w:hAnsi="Times New Roman"/>
          <w:sz w:val="24"/>
          <w:szCs w:val="24"/>
        </w:rPr>
        <w:t>.1.</w:t>
      </w:r>
      <w:r w:rsidRPr="00DD22B2">
        <w:rPr>
          <w:rFonts w:ascii="Times New Roman" w:hAnsi="Times New Roman"/>
          <w:b/>
          <w:bCs/>
          <w:sz w:val="24"/>
          <w:szCs w:val="24"/>
        </w:rPr>
        <w:t xml:space="preserve"> </w:t>
      </w:r>
      <w:r w:rsidRPr="00DD22B2">
        <w:rPr>
          <w:rFonts w:ascii="Times New Roman" w:hAnsi="Times New Roman"/>
          <w:sz w:val="24"/>
          <w:szCs w:val="24"/>
        </w:rPr>
        <w:t xml:space="preserve">Ieinteresētais piegādātājs savus jautājumus par iepirkuma nolikumā iekļautajām prasībām iesniedz </w:t>
      </w:r>
      <w:proofErr w:type="spellStart"/>
      <w:r w:rsidRPr="00DD22B2">
        <w:rPr>
          <w:rFonts w:ascii="Times New Roman" w:hAnsi="Times New Roman"/>
          <w:sz w:val="24"/>
          <w:szCs w:val="24"/>
        </w:rPr>
        <w:t>rakstveidā</w:t>
      </w:r>
      <w:proofErr w:type="spellEnd"/>
      <w:r w:rsidRPr="00DD22B2">
        <w:rPr>
          <w:rFonts w:ascii="Times New Roman" w:hAnsi="Times New Roman"/>
          <w:sz w:val="24"/>
          <w:szCs w:val="24"/>
        </w:rPr>
        <w:t xml:space="preserve"> </w:t>
      </w:r>
      <w:r w:rsidR="00DD22B2" w:rsidRPr="00DD22B2">
        <w:rPr>
          <w:rFonts w:ascii="Times New Roman" w:hAnsi="Times New Roman"/>
          <w:bCs/>
          <w:sz w:val="24"/>
          <w:szCs w:val="24"/>
        </w:rPr>
        <w:t>Rīgas Tehniskās universitātes aģentūrai “Rīgas Tehniskās universitātes Liepājas Jūrniecības koledža”</w:t>
      </w:r>
      <w:r w:rsidRPr="00DD22B2">
        <w:rPr>
          <w:rFonts w:ascii="Times New Roman" w:hAnsi="Times New Roman"/>
          <w:sz w:val="24"/>
          <w:szCs w:val="24"/>
        </w:rPr>
        <w:t xml:space="preserve"> (adrese – </w:t>
      </w:r>
      <w:proofErr w:type="spellStart"/>
      <w:r w:rsidR="00DD22B2" w:rsidRPr="00DD22B2">
        <w:rPr>
          <w:rFonts w:ascii="Times New Roman" w:hAnsi="Times New Roman"/>
          <w:bCs/>
          <w:sz w:val="24"/>
          <w:szCs w:val="24"/>
        </w:rPr>
        <w:t>Uliha</w:t>
      </w:r>
      <w:proofErr w:type="spellEnd"/>
      <w:r w:rsidR="00DD22B2" w:rsidRPr="00DD22B2">
        <w:rPr>
          <w:rFonts w:ascii="Times New Roman" w:hAnsi="Times New Roman"/>
          <w:bCs/>
          <w:sz w:val="24"/>
          <w:szCs w:val="24"/>
        </w:rPr>
        <w:t xml:space="preserve"> iela 5; Liepāja; LV-3401</w:t>
      </w:r>
      <w:r w:rsidRPr="00DD22B2">
        <w:rPr>
          <w:rFonts w:ascii="Times New Roman" w:hAnsi="Times New Roman"/>
          <w:sz w:val="24"/>
          <w:szCs w:val="24"/>
        </w:rPr>
        <w:t xml:space="preserve">) </w:t>
      </w:r>
      <w:r w:rsidR="00DD22B2">
        <w:rPr>
          <w:rFonts w:ascii="Times New Roman" w:hAnsi="Times New Roman"/>
          <w:sz w:val="24"/>
          <w:szCs w:val="24"/>
        </w:rPr>
        <w:t xml:space="preserve">(turpmāk – pasūtītājs) </w:t>
      </w:r>
      <w:r w:rsidRPr="00DD22B2">
        <w:rPr>
          <w:rFonts w:ascii="Times New Roman" w:hAnsi="Times New Roman"/>
          <w:sz w:val="24"/>
          <w:szCs w:val="24"/>
        </w:rPr>
        <w:t>vai elektroniskā veidā parakstītu ar drošu elektronisko parakstu, nosūtot to uz e-pasta adresi</w:t>
      </w:r>
      <w:r w:rsidR="3F5680C9" w:rsidRPr="00DD22B2">
        <w:rPr>
          <w:rFonts w:ascii="Times New Roman" w:hAnsi="Times New Roman"/>
          <w:sz w:val="24"/>
          <w:szCs w:val="24"/>
        </w:rPr>
        <w:t xml:space="preserve"> </w:t>
      </w:r>
      <w:hyperlink r:id="rId17" w:history="1">
        <w:r w:rsidR="00DD22B2" w:rsidRPr="0023466A">
          <w:rPr>
            <w:rStyle w:val="Hyperlink"/>
            <w:rFonts w:ascii="Times New Roman" w:hAnsi="Times New Roman"/>
            <w:sz w:val="24"/>
            <w:szCs w:val="24"/>
          </w:rPr>
          <w:t>kanceleja@ljk.lv</w:t>
        </w:r>
      </w:hyperlink>
      <w:r w:rsidRPr="00DD22B2">
        <w:rPr>
          <w:rFonts w:ascii="Times New Roman" w:hAnsi="Times New Roman"/>
          <w:sz w:val="24"/>
          <w:szCs w:val="24"/>
        </w:rPr>
        <w:t>,</w:t>
      </w:r>
      <w:r w:rsidR="29217D47" w:rsidRPr="00DD22B2">
        <w:rPr>
          <w:rFonts w:ascii="Times New Roman" w:hAnsi="Times New Roman"/>
          <w:sz w:val="24"/>
          <w:szCs w:val="24"/>
        </w:rPr>
        <w:t xml:space="preserve"> </w:t>
      </w:r>
      <w:r w:rsidRPr="00DD22B2">
        <w:rPr>
          <w:rFonts w:ascii="Times New Roman" w:hAnsi="Times New Roman"/>
          <w:sz w:val="24"/>
          <w:szCs w:val="24"/>
        </w:rPr>
        <w:t xml:space="preserve">vai uzdodot to pircēja EIS profilā e-konkursu apakšsistēmā pie konkrētā iepirkuma. Ja piegādātājs </w:t>
      </w:r>
      <w:r w:rsidR="0033282F" w:rsidRPr="00DD22B2">
        <w:rPr>
          <w:rFonts w:ascii="Times New Roman" w:hAnsi="Times New Roman"/>
          <w:sz w:val="24"/>
          <w:szCs w:val="24"/>
        </w:rPr>
        <w:t xml:space="preserve">ir </w:t>
      </w:r>
      <w:r w:rsidRPr="00DD22B2">
        <w:rPr>
          <w:rFonts w:ascii="Times New Roman" w:hAnsi="Times New Roman"/>
          <w:sz w:val="24"/>
          <w:szCs w:val="24"/>
        </w:rPr>
        <w:t xml:space="preserve">laikus pieprasījis papildu informāciju par iepirkuma </w:t>
      </w:r>
      <w:r w:rsidR="0033282F" w:rsidRPr="00DD22B2">
        <w:rPr>
          <w:rFonts w:ascii="Times New Roman" w:hAnsi="Times New Roman"/>
          <w:sz w:val="24"/>
          <w:szCs w:val="24"/>
        </w:rPr>
        <w:t>nolikumā</w:t>
      </w:r>
      <w:r w:rsidRPr="00DD22B2">
        <w:rPr>
          <w:rFonts w:ascii="Times New Roman" w:hAnsi="Times New Roman"/>
          <w:sz w:val="24"/>
          <w:szCs w:val="24"/>
        </w:rPr>
        <w:t xml:space="preserve"> iekļautajām prasībām, pasūtītājs to sniedz </w:t>
      </w:r>
      <w:r w:rsidR="0033282F" w:rsidRPr="00DD22B2">
        <w:rPr>
          <w:rFonts w:ascii="Times New Roman" w:hAnsi="Times New Roman"/>
          <w:sz w:val="24"/>
          <w:szCs w:val="24"/>
        </w:rPr>
        <w:t>3</w:t>
      </w:r>
      <w:r w:rsidRPr="00DD22B2">
        <w:rPr>
          <w:rFonts w:ascii="Times New Roman" w:hAnsi="Times New Roman"/>
          <w:sz w:val="24"/>
          <w:szCs w:val="24"/>
        </w:rPr>
        <w:t xml:space="preserve"> (</w:t>
      </w:r>
      <w:r w:rsidR="0033282F" w:rsidRPr="00DD22B2">
        <w:rPr>
          <w:rFonts w:ascii="Times New Roman" w:hAnsi="Times New Roman"/>
          <w:sz w:val="24"/>
          <w:szCs w:val="24"/>
        </w:rPr>
        <w:t>triju</w:t>
      </w:r>
      <w:r w:rsidRPr="00DD22B2">
        <w:rPr>
          <w:rFonts w:ascii="Times New Roman" w:hAnsi="Times New Roman"/>
          <w:sz w:val="24"/>
          <w:szCs w:val="24"/>
        </w:rPr>
        <w:t xml:space="preserve">) darbdienu laikā, bet ne vēlāk kā </w:t>
      </w:r>
      <w:r w:rsidR="0033282F" w:rsidRPr="00DD22B2">
        <w:rPr>
          <w:rFonts w:ascii="Times New Roman" w:hAnsi="Times New Roman"/>
          <w:sz w:val="24"/>
          <w:szCs w:val="24"/>
        </w:rPr>
        <w:t>4</w:t>
      </w:r>
      <w:r w:rsidRPr="00DD22B2">
        <w:rPr>
          <w:rFonts w:ascii="Times New Roman" w:hAnsi="Times New Roman"/>
          <w:sz w:val="24"/>
          <w:szCs w:val="24"/>
        </w:rPr>
        <w:t xml:space="preserve"> (</w:t>
      </w:r>
      <w:r w:rsidR="0033282F" w:rsidRPr="00DD22B2">
        <w:rPr>
          <w:rFonts w:ascii="Times New Roman" w:hAnsi="Times New Roman"/>
          <w:sz w:val="24"/>
          <w:szCs w:val="24"/>
        </w:rPr>
        <w:t>četras</w:t>
      </w:r>
      <w:r w:rsidRPr="00DD22B2">
        <w:rPr>
          <w:rFonts w:ascii="Times New Roman" w:hAnsi="Times New Roman"/>
          <w:sz w:val="24"/>
          <w:szCs w:val="24"/>
        </w:rPr>
        <w:t xml:space="preserve">) dienas pirms piedāvājumu iesniegšanas termiņa beigām, nosūtot to jautājuma uzdevējam un ievietojot atbildi EIS e-konkursu apakšsistēmā pie konkrētā iepirkuma, pie kura atrodami iepirkuma dokumenti.   </w:t>
      </w:r>
      <w:r w:rsidR="49F0D2BE" w:rsidRPr="00DD22B2">
        <w:rPr>
          <w:rFonts w:ascii="Times New Roman" w:hAnsi="Times New Roman"/>
          <w:sz w:val="24"/>
          <w:szCs w:val="24"/>
        </w:rPr>
        <w:t xml:space="preserve"> </w:t>
      </w:r>
    </w:p>
    <w:p w14:paraId="41C6A2A8" w14:textId="48B8A19F" w:rsidR="00194A95" w:rsidRDefault="00194A95" w:rsidP="00DD22B2">
      <w:pPr>
        <w:pStyle w:val="ListParagraph"/>
        <w:suppressAutoHyphens/>
        <w:autoSpaceDE w:val="0"/>
        <w:autoSpaceDN w:val="0"/>
        <w:spacing w:before="120" w:after="0" w:line="240" w:lineRule="auto"/>
        <w:ind w:left="0"/>
        <w:contextualSpacing w:val="0"/>
        <w:jc w:val="both"/>
        <w:textAlignment w:val="baseline"/>
        <w:rPr>
          <w:rFonts w:ascii="Times New Roman" w:hAnsi="Times New Roman"/>
          <w:sz w:val="24"/>
          <w:szCs w:val="24"/>
        </w:rPr>
      </w:pPr>
      <w:r w:rsidRPr="001A2C74">
        <w:rPr>
          <w:rFonts w:ascii="Times New Roman" w:hAnsi="Times New Roman"/>
          <w:sz w:val="24"/>
          <w:szCs w:val="24"/>
        </w:rPr>
        <w:t>2.</w:t>
      </w:r>
      <w:r w:rsidR="00DD22B2">
        <w:rPr>
          <w:rFonts w:ascii="Times New Roman" w:hAnsi="Times New Roman"/>
          <w:sz w:val="24"/>
          <w:szCs w:val="24"/>
        </w:rPr>
        <w:t>4</w:t>
      </w:r>
      <w:r w:rsidRPr="001A2C74">
        <w:rPr>
          <w:rFonts w:ascii="Times New Roman" w:hAnsi="Times New Roman"/>
          <w:sz w:val="24"/>
          <w:szCs w:val="24"/>
        </w:rPr>
        <w:t xml:space="preserve">.2. </w:t>
      </w:r>
      <w:bookmarkStart w:id="12" w:name="_Toc503425669"/>
      <w:r w:rsidRPr="001A2C74">
        <w:rPr>
          <w:rFonts w:ascii="Times New Roman" w:hAnsi="Times New Roman"/>
          <w:sz w:val="24"/>
          <w:szCs w:val="24"/>
        </w:rPr>
        <w:t xml:space="preserve">Pretendenta pienākums ir sekot </w:t>
      </w:r>
      <w:r w:rsidR="0033282F">
        <w:rPr>
          <w:rFonts w:ascii="Times New Roman" w:hAnsi="Times New Roman"/>
          <w:sz w:val="24"/>
          <w:szCs w:val="24"/>
        </w:rPr>
        <w:t xml:space="preserve">līdz </w:t>
      </w:r>
      <w:r w:rsidRPr="001A2C74">
        <w:rPr>
          <w:rFonts w:ascii="Times New Roman" w:hAnsi="Times New Roman"/>
          <w:sz w:val="24"/>
          <w:szCs w:val="24"/>
        </w:rPr>
        <w:t>aktuālajai informācijai (atbildēm uz piegādātāju jautājumiem u.c.) pasūtītāja EIS profilā e-konkursu apakšsistēmā pie konkrētā iepirkuma un ņemt to vērā, sagatavojot savu piedāvājumu. Komisija nav atbildīga par to, ja kāda ieinteresētā persona nav iepazinusies ar informāciju, kurai ir nodrošināta brīva un tieša elektroniska pieeja.</w:t>
      </w:r>
    </w:p>
    <w:p w14:paraId="7C5AEFC8" w14:textId="6FC18A12" w:rsidR="00194A95" w:rsidRDefault="00194A95" w:rsidP="00194A95">
      <w:pPr>
        <w:pStyle w:val="ListParagraph"/>
        <w:suppressAutoHyphens/>
        <w:autoSpaceDE w:val="0"/>
        <w:autoSpaceDN w:val="0"/>
        <w:spacing w:before="120" w:after="0" w:line="240" w:lineRule="auto"/>
        <w:ind w:left="0"/>
        <w:contextualSpacing w:val="0"/>
        <w:jc w:val="both"/>
        <w:textAlignment w:val="baseline"/>
        <w:rPr>
          <w:rFonts w:ascii="Times New Roman" w:hAnsi="Times New Roman"/>
          <w:sz w:val="24"/>
          <w:szCs w:val="24"/>
        </w:rPr>
      </w:pPr>
      <w:r>
        <w:rPr>
          <w:rFonts w:ascii="Times New Roman" w:hAnsi="Times New Roman"/>
          <w:sz w:val="24"/>
          <w:szCs w:val="24"/>
        </w:rPr>
        <w:t>2.</w:t>
      </w:r>
      <w:r w:rsidR="00DD22B2">
        <w:rPr>
          <w:rFonts w:ascii="Times New Roman" w:hAnsi="Times New Roman"/>
          <w:sz w:val="24"/>
          <w:szCs w:val="24"/>
        </w:rPr>
        <w:t>4</w:t>
      </w:r>
      <w:r>
        <w:rPr>
          <w:rFonts w:ascii="Times New Roman" w:hAnsi="Times New Roman"/>
          <w:sz w:val="24"/>
          <w:szCs w:val="24"/>
        </w:rPr>
        <w:t xml:space="preserve">.3. </w:t>
      </w:r>
      <w:r w:rsidRPr="00F60BBC">
        <w:rPr>
          <w:rFonts w:ascii="Times New Roman" w:hAnsi="Times New Roman"/>
          <w:sz w:val="24"/>
          <w:szCs w:val="24"/>
        </w:rPr>
        <w:t>Par jautājuma saņemšanas dienu tiek uzskatīts saņemšanas datums līdz pasūtītāja darba dienas beigām –</w:t>
      </w:r>
      <w:r w:rsidR="000352B0">
        <w:rPr>
          <w:rFonts w:ascii="Times New Roman" w:hAnsi="Times New Roman"/>
          <w:sz w:val="24"/>
          <w:szCs w:val="24"/>
        </w:rPr>
        <w:t xml:space="preserve"> </w:t>
      </w:r>
      <w:r w:rsidRPr="00F60BBC">
        <w:rPr>
          <w:rFonts w:ascii="Times New Roman" w:hAnsi="Times New Roman"/>
          <w:sz w:val="24"/>
          <w:szCs w:val="24"/>
        </w:rPr>
        <w:t xml:space="preserve">darba dienās līdz </w:t>
      </w:r>
      <w:r w:rsidR="00FA4759">
        <w:rPr>
          <w:rFonts w:ascii="Times New Roman" w:hAnsi="Times New Roman"/>
          <w:sz w:val="24"/>
          <w:szCs w:val="24"/>
        </w:rPr>
        <w:t>plkst.</w:t>
      </w:r>
      <w:r w:rsidRPr="00F60BBC">
        <w:rPr>
          <w:rFonts w:ascii="Times New Roman" w:hAnsi="Times New Roman"/>
          <w:sz w:val="24"/>
          <w:szCs w:val="24"/>
        </w:rPr>
        <w:t>1</w:t>
      </w:r>
      <w:r w:rsidR="000352B0">
        <w:rPr>
          <w:rFonts w:ascii="Times New Roman" w:hAnsi="Times New Roman"/>
          <w:sz w:val="24"/>
          <w:szCs w:val="24"/>
        </w:rPr>
        <w:t>7</w:t>
      </w:r>
      <w:r w:rsidRPr="00F60BBC">
        <w:rPr>
          <w:rFonts w:ascii="Times New Roman" w:hAnsi="Times New Roman"/>
          <w:sz w:val="24"/>
          <w:szCs w:val="24"/>
        </w:rPr>
        <w:t>:</w:t>
      </w:r>
      <w:r w:rsidR="000352B0">
        <w:rPr>
          <w:rFonts w:ascii="Times New Roman" w:hAnsi="Times New Roman"/>
          <w:sz w:val="24"/>
          <w:szCs w:val="24"/>
        </w:rPr>
        <w:t>0</w:t>
      </w:r>
      <w:r w:rsidRPr="00F60BBC">
        <w:rPr>
          <w:rFonts w:ascii="Times New Roman" w:hAnsi="Times New Roman"/>
          <w:sz w:val="24"/>
          <w:szCs w:val="24"/>
        </w:rPr>
        <w:t xml:space="preserve">0. </w:t>
      </w:r>
      <w:proofErr w:type="spellStart"/>
      <w:r w:rsidRPr="00F60BBC">
        <w:rPr>
          <w:rFonts w:ascii="Times New Roman" w:hAnsi="Times New Roman"/>
          <w:sz w:val="24"/>
          <w:szCs w:val="24"/>
        </w:rPr>
        <w:t>Pirmssvētku</w:t>
      </w:r>
      <w:proofErr w:type="spellEnd"/>
      <w:r w:rsidRPr="00F60BBC">
        <w:rPr>
          <w:rFonts w:ascii="Times New Roman" w:hAnsi="Times New Roman"/>
          <w:sz w:val="24"/>
          <w:szCs w:val="24"/>
        </w:rPr>
        <w:t xml:space="preserve"> dienās darba laiks ir saīsināts par 1 (vienu) stundu. Pēc darba laika iesniegtais jautājums tiek uzskatīts par saņemtu nākošajā darba dienā.</w:t>
      </w:r>
    </w:p>
    <w:p w14:paraId="398AC7D8" w14:textId="282699E1" w:rsidR="000352B0" w:rsidRDefault="000352B0" w:rsidP="00194A95">
      <w:pPr>
        <w:pStyle w:val="ListParagraph"/>
        <w:suppressAutoHyphens/>
        <w:autoSpaceDE w:val="0"/>
        <w:autoSpaceDN w:val="0"/>
        <w:spacing w:before="120" w:after="0" w:line="240" w:lineRule="auto"/>
        <w:ind w:left="0"/>
        <w:contextualSpacing w:val="0"/>
        <w:jc w:val="both"/>
        <w:textAlignment w:val="baseline"/>
        <w:rPr>
          <w:rFonts w:ascii="Times New Roman" w:hAnsi="Times New Roman"/>
          <w:sz w:val="24"/>
          <w:szCs w:val="24"/>
        </w:rPr>
      </w:pPr>
      <w:r w:rsidRPr="00DD22B2">
        <w:rPr>
          <w:rFonts w:ascii="Times New Roman" w:hAnsi="Times New Roman"/>
          <w:sz w:val="24"/>
          <w:szCs w:val="24"/>
        </w:rPr>
        <w:t>2.</w:t>
      </w:r>
      <w:r w:rsidR="00DD22B2" w:rsidRPr="00DD22B2">
        <w:rPr>
          <w:rFonts w:ascii="Times New Roman" w:hAnsi="Times New Roman"/>
          <w:sz w:val="24"/>
          <w:szCs w:val="24"/>
        </w:rPr>
        <w:t>4</w:t>
      </w:r>
      <w:r w:rsidRPr="00DD22B2">
        <w:rPr>
          <w:rFonts w:ascii="Times New Roman" w:hAnsi="Times New Roman"/>
          <w:sz w:val="24"/>
          <w:szCs w:val="24"/>
        </w:rPr>
        <w:t xml:space="preserve">.4. Iepirkums tiek realizēts </w:t>
      </w:r>
      <w:r w:rsidR="00DD22B2" w:rsidRPr="00DD22B2">
        <w:rPr>
          <w:rFonts w:ascii="Times New Roman" w:hAnsi="Times New Roman"/>
          <w:sz w:val="24"/>
          <w:szCs w:val="24"/>
        </w:rPr>
        <w:t>Eiropas Savienības kohēzijas politikas programmas 2021. – 2027.gadam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4.2.1.8.pasākuma “Augstskolu studiju vides modernizācija” otrās kārtas ietvaros līdzfinansētā projekta “RTU studiju vides modernizēšana”</w:t>
      </w:r>
      <w:r w:rsidRPr="00DD22B2">
        <w:rPr>
          <w:rFonts w:ascii="Times New Roman" w:hAnsi="Times New Roman"/>
          <w:sz w:val="24"/>
          <w:szCs w:val="24"/>
        </w:rPr>
        <w:t xml:space="preserve"> </w:t>
      </w:r>
      <w:r w:rsidR="00074B10">
        <w:rPr>
          <w:rFonts w:ascii="Times New Roman" w:hAnsi="Times New Roman"/>
          <w:sz w:val="24"/>
          <w:szCs w:val="24"/>
        </w:rPr>
        <w:t>(</w:t>
      </w:r>
      <w:r w:rsidR="00074B10" w:rsidRPr="00074B10">
        <w:rPr>
          <w:rFonts w:ascii="Times New Roman" w:hAnsi="Times New Roman"/>
          <w:sz w:val="24"/>
          <w:szCs w:val="24"/>
        </w:rPr>
        <w:t>projekt</w:t>
      </w:r>
      <w:r w:rsidR="00074B10">
        <w:rPr>
          <w:rFonts w:ascii="Times New Roman" w:hAnsi="Times New Roman"/>
          <w:sz w:val="24"/>
          <w:szCs w:val="24"/>
        </w:rPr>
        <w:t>a</w:t>
      </w:r>
      <w:r w:rsidR="00074B10" w:rsidRPr="00074B10">
        <w:rPr>
          <w:rFonts w:ascii="Times New Roman" w:hAnsi="Times New Roman"/>
          <w:sz w:val="24"/>
          <w:szCs w:val="24"/>
        </w:rPr>
        <w:t xml:space="preserve"> Nr. </w:t>
      </w:r>
      <w:hyperlink r:id="rId18" w:tgtFrame="_blank" w:history="1">
        <w:r w:rsidR="00074B10" w:rsidRPr="00074B10">
          <w:rPr>
            <w:rStyle w:val="Hyperlink"/>
            <w:rFonts w:ascii="Times New Roman" w:hAnsi="Times New Roman"/>
            <w:color w:val="auto"/>
            <w:sz w:val="24"/>
            <w:szCs w:val="24"/>
            <w:u w:val="none"/>
          </w:rPr>
          <w:t>4.2.1.8/2/25/I/011</w:t>
        </w:r>
      </w:hyperlink>
      <w:r w:rsidR="00074B10">
        <w:rPr>
          <w:rFonts w:ascii="Times New Roman" w:hAnsi="Times New Roman"/>
          <w:sz w:val="24"/>
          <w:szCs w:val="24"/>
        </w:rPr>
        <w:t>)</w:t>
      </w:r>
      <w:r w:rsidR="00074B10" w:rsidRPr="00074B10">
        <w:rPr>
          <w:rFonts w:ascii="Times New Roman" w:hAnsi="Times New Roman"/>
          <w:sz w:val="24"/>
          <w:szCs w:val="24"/>
        </w:rPr>
        <w:t xml:space="preserve"> </w:t>
      </w:r>
      <w:r w:rsidRPr="00DD22B2">
        <w:rPr>
          <w:rFonts w:ascii="Times New Roman" w:hAnsi="Times New Roman"/>
          <w:sz w:val="24"/>
          <w:szCs w:val="24"/>
        </w:rPr>
        <w:t>ietvaros.</w:t>
      </w:r>
    </w:p>
    <w:p w14:paraId="0DAB489E" w14:textId="405C3436" w:rsidR="00BD2BAD" w:rsidRPr="00BD2BAD" w:rsidRDefault="00BD2BAD" w:rsidP="00194A95">
      <w:pPr>
        <w:pStyle w:val="ListParagraph"/>
        <w:suppressAutoHyphens/>
        <w:autoSpaceDE w:val="0"/>
        <w:autoSpaceDN w:val="0"/>
        <w:spacing w:before="120" w:after="0" w:line="240" w:lineRule="auto"/>
        <w:ind w:left="0"/>
        <w:contextualSpacing w:val="0"/>
        <w:jc w:val="both"/>
        <w:textAlignment w:val="baseline"/>
        <w:rPr>
          <w:rFonts w:ascii="Times New Roman" w:hAnsi="Times New Roman"/>
          <w:iCs/>
          <w:sz w:val="24"/>
          <w:szCs w:val="24"/>
        </w:rPr>
      </w:pPr>
      <w:r>
        <w:rPr>
          <w:rFonts w:ascii="Times New Roman" w:hAnsi="Times New Roman"/>
          <w:sz w:val="24"/>
          <w:szCs w:val="24"/>
        </w:rPr>
        <w:t xml:space="preserve">2.4.5. </w:t>
      </w:r>
      <w:r w:rsidRPr="00BD2BAD">
        <w:rPr>
          <w:rFonts w:ascii="Times New Roman" w:hAnsi="Times New Roman"/>
          <w:iCs/>
          <w:sz w:val="24"/>
          <w:szCs w:val="24"/>
        </w:rPr>
        <w:t xml:space="preserve">Projekts tiek realizēts, ja pasūtītājam </w:t>
      </w:r>
      <w:bookmarkStart w:id="13" w:name="_Hlk73533808"/>
      <w:r w:rsidRPr="00BD2BAD">
        <w:rPr>
          <w:rFonts w:ascii="Times New Roman" w:hAnsi="Times New Roman"/>
          <w:iCs/>
          <w:sz w:val="24"/>
          <w:szCs w:val="24"/>
        </w:rPr>
        <w:t>ir pietiekošs finansējums tā realizēšanai</w:t>
      </w:r>
      <w:bookmarkEnd w:id="13"/>
      <w:r w:rsidRPr="00BD2BAD">
        <w:rPr>
          <w:rFonts w:ascii="Times New Roman" w:hAnsi="Times New Roman"/>
          <w:iCs/>
          <w:sz w:val="24"/>
          <w:szCs w:val="24"/>
        </w:rPr>
        <w:t>. Pasūtītājam nepietiekama finansējuma gadījumā ir tiesības neslēgt paredzamo līgumu vispār.</w:t>
      </w:r>
    </w:p>
    <w:p w14:paraId="47ADB9F3" w14:textId="6DF4E70A" w:rsidR="00194A95" w:rsidRPr="00AA6375" w:rsidRDefault="00194A95" w:rsidP="00194A95">
      <w:pPr>
        <w:pStyle w:val="Heading2"/>
        <w:tabs>
          <w:tab w:val="num" w:pos="576"/>
        </w:tabs>
        <w:spacing w:before="120" w:after="120"/>
        <w:jc w:val="left"/>
        <w:rPr>
          <w:sz w:val="24"/>
          <w:lang w:val="lv-LV"/>
        </w:rPr>
      </w:pPr>
      <w:r w:rsidRPr="000A5BCA">
        <w:rPr>
          <w:sz w:val="24"/>
          <w:szCs w:val="24"/>
          <w:lang w:val="lv-LV"/>
        </w:rPr>
        <w:t>2.</w:t>
      </w:r>
      <w:r w:rsidR="00BD2BAD">
        <w:rPr>
          <w:sz w:val="24"/>
          <w:szCs w:val="24"/>
          <w:lang w:val="lv-LV"/>
        </w:rPr>
        <w:t>5</w:t>
      </w:r>
      <w:r w:rsidRPr="000A5BCA">
        <w:rPr>
          <w:sz w:val="24"/>
          <w:szCs w:val="24"/>
          <w:lang w:val="lv-LV"/>
        </w:rPr>
        <w:t xml:space="preserve">. </w:t>
      </w:r>
      <w:bookmarkStart w:id="14" w:name="_Toc240183518"/>
      <w:bookmarkStart w:id="15" w:name="_Toc421266106"/>
      <w:bookmarkStart w:id="16" w:name="_Toc486604459"/>
      <w:bookmarkStart w:id="17" w:name="_Toc491697962"/>
      <w:r w:rsidRPr="001A2C74">
        <w:rPr>
          <w:sz w:val="24"/>
          <w:lang w:val="lv-LV"/>
        </w:rPr>
        <w:t>Iepirkuma procedūras dokumentu grozījumi</w:t>
      </w:r>
      <w:bookmarkEnd w:id="14"/>
      <w:bookmarkEnd w:id="15"/>
      <w:bookmarkEnd w:id="16"/>
      <w:bookmarkEnd w:id="17"/>
      <w:r w:rsidR="00EB5719">
        <w:rPr>
          <w:sz w:val="24"/>
          <w:lang w:val="lv-LV"/>
        </w:rPr>
        <w:t>:</w:t>
      </w:r>
    </w:p>
    <w:p w14:paraId="6EC38780" w14:textId="2D2D8C7E" w:rsidR="00194A95" w:rsidRPr="00810C4A" w:rsidRDefault="00194A95" w:rsidP="00194A95">
      <w:pPr>
        <w:spacing w:after="0"/>
        <w:jc w:val="both"/>
        <w:rPr>
          <w:rFonts w:ascii="Times New Roman" w:hAnsi="Times New Roman" w:cs="Times New Roman"/>
          <w:sz w:val="24"/>
        </w:rPr>
      </w:pPr>
      <w:r w:rsidRPr="00810C4A">
        <w:rPr>
          <w:rFonts w:ascii="Times New Roman" w:eastAsia="Times New Roman" w:hAnsi="Times New Roman" w:cs="Times New Roman"/>
          <w:sz w:val="24"/>
          <w:szCs w:val="24"/>
        </w:rPr>
        <w:t>2.</w:t>
      </w:r>
      <w:r w:rsidR="00BD2BAD">
        <w:rPr>
          <w:rFonts w:ascii="Times New Roman" w:eastAsia="Times New Roman" w:hAnsi="Times New Roman" w:cs="Times New Roman"/>
          <w:sz w:val="24"/>
          <w:szCs w:val="24"/>
        </w:rPr>
        <w:t>5</w:t>
      </w:r>
      <w:r w:rsidRPr="00810C4A">
        <w:rPr>
          <w:rFonts w:ascii="Times New Roman" w:eastAsia="Times New Roman" w:hAnsi="Times New Roman" w:cs="Times New Roman"/>
          <w:sz w:val="24"/>
          <w:szCs w:val="24"/>
        </w:rPr>
        <w:t xml:space="preserve">.1. </w:t>
      </w:r>
      <w:r w:rsidRPr="00810C4A">
        <w:rPr>
          <w:rFonts w:ascii="Times New Roman" w:hAnsi="Times New Roman" w:cs="Times New Roman"/>
          <w:sz w:val="24"/>
        </w:rPr>
        <w:t xml:space="preserve">Nolikuma grozījumi tiek publicēti EIS </w:t>
      </w:r>
      <w:hyperlink r:id="rId19" w:history="1">
        <w:r w:rsidRPr="00810C4A">
          <w:rPr>
            <w:rStyle w:val="Hyperlink"/>
            <w:rFonts w:ascii="Times New Roman" w:hAnsi="Times New Roman" w:cs="Times New Roman"/>
            <w:color w:val="auto"/>
            <w:sz w:val="24"/>
          </w:rPr>
          <w:t>www.eis.gov.lv</w:t>
        </w:r>
      </w:hyperlink>
      <w:r w:rsidRPr="00810C4A">
        <w:rPr>
          <w:rFonts w:ascii="Times New Roman" w:hAnsi="Times New Roman" w:cs="Times New Roman"/>
          <w:sz w:val="24"/>
        </w:rPr>
        <w:t xml:space="preserve"> e-konkursu apakšsistēmā</w:t>
      </w:r>
      <w:r w:rsidR="00FA4759">
        <w:rPr>
          <w:rFonts w:ascii="Times New Roman" w:hAnsi="Times New Roman" w:cs="Times New Roman"/>
          <w:sz w:val="24"/>
        </w:rPr>
        <w:t xml:space="preserve"> pie attiecīgā iepirkuma</w:t>
      </w:r>
      <w:r w:rsidRPr="00810C4A">
        <w:rPr>
          <w:rFonts w:ascii="Times New Roman" w:hAnsi="Times New Roman" w:cs="Times New Roman"/>
          <w:sz w:val="24"/>
        </w:rPr>
        <w:t>.</w:t>
      </w:r>
    </w:p>
    <w:p w14:paraId="5E322CBD" w14:textId="35367A1E" w:rsidR="00194A95" w:rsidRPr="00810C4A" w:rsidRDefault="00194A95" w:rsidP="00194A95">
      <w:pPr>
        <w:spacing w:before="120" w:after="0"/>
        <w:jc w:val="both"/>
        <w:rPr>
          <w:rFonts w:ascii="Times New Roman" w:hAnsi="Times New Roman" w:cs="Times New Roman"/>
          <w:sz w:val="24"/>
        </w:rPr>
      </w:pPr>
      <w:r w:rsidRPr="00810C4A">
        <w:rPr>
          <w:rFonts w:ascii="Times New Roman" w:hAnsi="Times New Roman" w:cs="Times New Roman"/>
          <w:sz w:val="24"/>
        </w:rPr>
        <w:t>2.</w:t>
      </w:r>
      <w:r w:rsidR="00BD2BAD">
        <w:rPr>
          <w:rFonts w:ascii="Times New Roman" w:hAnsi="Times New Roman" w:cs="Times New Roman"/>
          <w:sz w:val="24"/>
        </w:rPr>
        <w:t>5</w:t>
      </w:r>
      <w:r w:rsidRPr="00810C4A">
        <w:rPr>
          <w:rFonts w:ascii="Times New Roman" w:hAnsi="Times New Roman" w:cs="Times New Roman"/>
          <w:sz w:val="24"/>
        </w:rPr>
        <w:t xml:space="preserve">.2. Iepirkuma komisijai ir tiesības izdarīt grozījumus iepirkuma procedūras dokumentos, </w:t>
      </w:r>
      <w:r w:rsidR="0033282F" w:rsidRPr="0033282F">
        <w:rPr>
          <w:rFonts w:ascii="Times New Roman" w:hAnsi="Times New Roman" w:cs="Times New Roman"/>
          <w:sz w:val="24"/>
        </w:rPr>
        <w:t>ja vien grozītie noteikumi nepieļauj atšķirīgu piedāvājumu iesniegšanu vai citu pretendentu dalību vai izvēli iepirkumā. </w:t>
      </w:r>
    </w:p>
    <w:p w14:paraId="0B939CD2" w14:textId="538D286B" w:rsidR="00194A95" w:rsidRDefault="00194A95" w:rsidP="001A7895">
      <w:pPr>
        <w:spacing w:before="120" w:after="0"/>
        <w:jc w:val="both"/>
        <w:rPr>
          <w:rFonts w:ascii="Times New Roman" w:hAnsi="Times New Roman" w:cs="Times New Roman"/>
          <w:sz w:val="24"/>
        </w:rPr>
      </w:pPr>
      <w:r w:rsidRPr="00810C4A">
        <w:rPr>
          <w:rFonts w:ascii="Times New Roman" w:hAnsi="Times New Roman" w:cs="Times New Roman"/>
          <w:sz w:val="24"/>
        </w:rPr>
        <w:t>2.</w:t>
      </w:r>
      <w:r w:rsidR="00BD2BAD">
        <w:rPr>
          <w:rFonts w:ascii="Times New Roman" w:hAnsi="Times New Roman" w:cs="Times New Roman"/>
          <w:sz w:val="24"/>
        </w:rPr>
        <w:t>5</w:t>
      </w:r>
      <w:r w:rsidRPr="00810C4A">
        <w:rPr>
          <w:rFonts w:ascii="Times New Roman" w:hAnsi="Times New Roman" w:cs="Times New Roman"/>
          <w:sz w:val="24"/>
        </w:rPr>
        <w:t>.3. Izdarot grozījumus, tiek mainīts arī p</w:t>
      </w:r>
      <w:r>
        <w:rPr>
          <w:rFonts w:ascii="Times New Roman" w:hAnsi="Times New Roman" w:cs="Times New Roman"/>
          <w:sz w:val="24"/>
        </w:rPr>
        <w:t>iedāvājumu iesniegšanas termiņš</w:t>
      </w:r>
      <w:r w:rsidR="00BD2BAD">
        <w:rPr>
          <w:rFonts w:ascii="Times New Roman" w:hAnsi="Times New Roman" w:cs="Times New Roman"/>
          <w:sz w:val="24"/>
        </w:rPr>
        <w:t xml:space="preserve">, </w:t>
      </w:r>
      <w:r w:rsidR="00BD2BAD" w:rsidRPr="00BD2BAD">
        <w:rPr>
          <w:rFonts w:ascii="Times New Roman" w:hAnsi="Times New Roman" w:cs="Times New Roman"/>
          <w:sz w:val="24"/>
        </w:rPr>
        <w:t xml:space="preserve">kas nav īsāks par 10 </w:t>
      </w:r>
      <w:r w:rsidR="00BD2BAD">
        <w:rPr>
          <w:rFonts w:ascii="Times New Roman" w:hAnsi="Times New Roman" w:cs="Times New Roman"/>
          <w:sz w:val="24"/>
        </w:rPr>
        <w:t xml:space="preserve">(desmit) </w:t>
      </w:r>
      <w:r w:rsidR="00BD2BAD" w:rsidRPr="00BD2BAD">
        <w:rPr>
          <w:rFonts w:ascii="Times New Roman" w:hAnsi="Times New Roman" w:cs="Times New Roman"/>
          <w:sz w:val="24"/>
        </w:rPr>
        <w:t xml:space="preserve">darbdienām pēc dienas, kad atkārtoti publicēts paziņojums par plānoto līgumu, un </w:t>
      </w:r>
      <w:r w:rsidR="00BD2BAD">
        <w:rPr>
          <w:rFonts w:ascii="Times New Roman" w:hAnsi="Times New Roman" w:cs="Times New Roman"/>
          <w:sz w:val="24"/>
        </w:rPr>
        <w:t xml:space="preserve">pasūtītājs </w:t>
      </w:r>
      <w:r w:rsidR="00BD2BAD" w:rsidRPr="00BD2BAD">
        <w:rPr>
          <w:rFonts w:ascii="Times New Roman" w:hAnsi="Times New Roman" w:cs="Times New Roman"/>
          <w:sz w:val="24"/>
        </w:rPr>
        <w:t>savā pircēja profilā nodrošina brīvu un tiešu elektronisku piekļuvi grozītajiem iepirkuma dokumentiem, sākot ar minētā paziņojuma publicēšanas dienu.</w:t>
      </w:r>
    </w:p>
    <w:p w14:paraId="6771AF92" w14:textId="77777777" w:rsidR="001A7895" w:rsidRPr="001A7895" w:rsidRDefault="001A7895" w:rsidP="001A7895">
      <w:pPr>
        <w:spacing w:before="120" w:after="0"/>
        <w:jc w:val="both"/>
        <w:rPr>
          <w:rFonts w:ascii="Times New Roman" w:hAnsi="Times New Roman" w:cs="Times New Roman"/>
          <w:sz w:val="24"/>
        </w:rPr>
      </w:pPr>
    </w:p>
    <w:p w14:paraId="38F3EC4C" w14:textId="77777777" w:rsidR="00194A95" w:rsidRPr="00CB6877" w:rsidRDefault="00194A95" w:rsidP="00194A95">
      <w:pPr>
        <w:pStyle w:val="Heading1"/>
        <w:rPr>
          <w:u w:val="single"/>
          <w:lang w:val="lv-LV"/>
        </w:rPr>
      </w:pPr>
      <w:r w:rsidRPr="00CB6877">
        <w:rPr>
          <w:u w:val="single"/>
          <w:lang w:val="lv-LV"/>
        </w:rPr>
        <w:lastRenderedPageBreak/>
        <w:t>3. Piedāvājuma sagatavošana</w:t>
      </w:r>
      <w:bookmarkEnd w:id="12"/>
    </w:p>
    <w:p w14:paraId="00BCE872" w14:textId="77777777" w:rsidR="00194A95" w:rsidRPr="00040AF5" w:rsidRDefault="00194A95" w:rsidP="00194A95">
      <w:pPr>
        <w:widowControl w:val="0"/>
        <w:spacing w:before="120" w:after="0"/>
        <w:jc w:val="both"/>
        <w:rPr>
          <w:rFonts w:ascii="Calibri" w:eastAsia="Times New Roman" w:hAnsi="Calibri" w:cs="Times New Roman"/>
        </w:rPr>
      </w:pPr>
      <w:r w:rsidRPr="00040AF5">
        <w:rPr>
          <w:rFonts w:ascii="Times New Roman" w:eastAsia="Times New Roman" w:hAnsi="Times New Roman" w:cs="Times New Roman"/>
          <w:sz w:val="24"/>
          <w:szCs w:val="24"/>
        </w:rPr>
        <w:t>3.1. Pretendentam rūpīgi jāiepazīstas ar iepirkuma nolikumu, un tas ir pilnīgi atbildīgs par iesniegtā piedāvājuma atbilstību pasūtītāja izvirzītajām prasībām.</w:t>
      </w:r>
      <w:r w:rsidRPr="00040AF5">
        <w:rPr>
          <w:rFonts w:ascii="Times New Roman" w:eastAsia="Times New Roman" w:hAnsi="Times New Roman" w:cs="Times New Roman"/>
          <w:sz w:val="24"/>
          <w:szCs w:val="26"/>
        </w:rPr>
        <w:t xml:space="preserve"> Iesniedzot piedāvājumu, pretendents pilnībā akceptē visus nolikuma noteikumus un prasības.</w:t>
      </w:r>
    </w:p>
    <w:p w14:paraId="6A2DFFCE" w14:textId="05DC3364" w:rsidR="00194A95" w:rsidRPr="00040AF5" w:rsidRDefault="00194A95" w:rsidP="00194A95">
      <w:pPr>
        <w:spacing w:before="120" w:after="0"/>
        <w:jc w:val="both"/>
        <w:rPr>
          <w:rFonts w:ascii="Times New Roman" w:eastAsia="Times New Roman" w:hAnsi="Times New Roman" w:cs="Times New Roman"/>
          <w:sz w:val="24"/>
          <w:szCs w:val="24"/>
        </w:rPr>
      </w:pPr>
      <w:r w:rsidRPr="00040AF5">
        <w:rPr>
          <w:rFonts w:ascii="Times New Roman" w:eastAsia="Times New Roman" w:hAnsi="Times New Roman" w:cs="Times New Roman"/>
          <w:sz w:val="24"/>
          <w:szCs w:val="24"/>
        </w:rPr>
        <w:t>3.2. Pretendentam jāuzņemas visi izdevumi, kas saistīti ar pie</w:t>
      </w:r>
      <w:r w:rsidR="00FA4759">
        <w:rPr>
          <w:rFonts w:ascii="Times New Roman" w:eastAsia="Times New Roman" w:hAnsi="Times New Roman" w:cs="Times New Roman"/>
          <w:sz w:val="24"/>
          <w:szCs w:val="24"/>
        </w:rPr>
        <w:t>dāvājuma</w:t>
      </w:r>
      <w:r w:rsidRPr="00040AF5">
        <w:rPr>
          <w:rFonts w:ascii="Times New Roman" w:eastAsia="Times New Roman" w:hAnsi="Times New Roman" w:cs="Times New Roman"/>
          <w:sz w:val="24"/>
          <w:szCs w:val="24"/>
        </w:rPr>
        <w:t xml:space="preserve"> sagatavošanu un iesniegšanu, un pasūtītājs nav atbildīgs par šiem izdevumiem.</w:t>
      </w:r>
    </w:p>
    <w:p w14:paraId="01BB69FE" w14:textId="77777777" w:rsidR="00194A95" w:rsidRPr="00040AF5" w:rsidRDefault="00194A95" w:rsidP="00194A95">
      <w:pPr>
        <w:spacing w:before="120" w:after="0"/>
        <w:jc w:val="both"/>
        <w:rPr>
          <w:rFonts w:ascii="Times New Roman" w:eastAsia="Times New Roman" w:hAnsi="Times New Roman" w:cs="Times New Roman"/>
          <w:sz w:val="24"/>
          <w:szCs w:val="24"/>
        </w:rPr>
      </w:pPr>
      <w:r w:rsidRPr="00040AF5">
        <w:rPr>
          <w:rFonts w:ascii="Times New Roman" w:eastAsia="Times New Roman" w:hAnsi="Times New Roman" w:cs="Times New Roman"/>
          <w:sz w:val="24"/>
          <w:szCs w:val="24"/>
        </w:rPr>
        <w:t>3.3. Pretendents drīkst iesniegt tikai 1 (vienu) piedāvājuma variantu.</w:t>
      </w:r>
    </w:p>
    <w:p w14:paraId="0DDDE049" w14:textId="77777777" w:rsidR="00194A95" w:rsidRPr="00040AF5" w:rsidRDefault="00194A95" w:rsidP="00194A95">
      <w:pPr>
        <w:spacing w:before="120" w:after="0"/>
        <w:jc w:val="both"/>
        <w:rPr>
          <w:rFonts w:ascii="Times New Roman" w:eastAsia="Times New Roman" w:hAnsi="Times New Roman" w:cs="Times New Roman"/>
          <w:sz w:val="24"/>
          <w:szCs w:val="24"/>
        </w:rPr>
      </w:pPr>
      <w:r w:rsidRPr="00040AF5">
        <w:rPr>
          <w:rFonts w:ascii="Times New Roman" w:eastAsia="Times New Roman" w:hAnsi="Times New Roman" w:cs="Times New Roman"/>
          <w:sz w:val="24"/>
          <w:szCs w:val="24"/>
        </w:rPr>
        <w:t>3.4. Piedāvājums sastāv no šādiem dokumentiem:</w:t>
      </w:r>
    </w:p>
    <w:p w14:paraId="2971626F" w14:textId="091E5A6C" w:rsidR="00D119C4" w:rsidRDefault="00D119C4" w:rsidP="00194A95">
      <w:pPr>
        <w:spacing w:before="120" w:after="0"/>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3.4.1. </w:t>
      </w:r>
      <w:r w:rsidR="008C4A13">
        <w:rPr>
          <w:rFonts w:ascii="Times New Roman" w:eastAsia="Times New Roman" w:hAnsi="Times New Roman" w:cs="Times New Roman"/>
          <w:sz w:val="24"/>
          <w:szCs w:val="24"/>
        </w:rPr>
        <w:t>p</w:t>
      </w:r>
      <w:r w:rsidRPr="00D119C4">
        <w:rPr>
          <w:rFonts w:ascii="Times New Roman" w:eastAsia="Times New Roman" w:hAnsi="Times New Roman" w:cs="Times New Roman"/>
          <w:sz w:val="24"/>
          <w:szCs w:val="24"/>
        </w:rPr>
        <w:t>ieteikum</w:t>
      </w:r>
      <w:r>
        <w:rPr>
          <w:rFonts w:ascii="Times New Roman" w:eastAsia="Times New Roman" w:hAnsi="Times New Roman" w:cs="Times New Roman"/>
          <w:sz w:val="24"/>
          <w:szCs w:val="24"/>
        </w:rPr>
        <w:t>a</w:t>
      </w:r>
      <w:r w:rsidRPr="00D119C4">
        <w:rPr>
          <w:rFonts w:ascii="Times New Roman" w:eastAsia="Times New Roman" w:hAnsi="Times New Roman" w:cs="Times New Roman"/>
          <w:sz w:val="24"/>
          <w:szCs w:val="24"/>
        </w:rPr>
        <w:t xml:space="preserve"> </w:t>
      </w:r>
      <w:r w:rsidR="00DF1818">
        <w:rPr>
          <w:rFonts w:ascii="Times New Roman" w:eastAsia="Times New Roman" w:hAnsi="Times New Roman" w:cs="Times New Roman"/>
          <w:sz w:val="24"/>
          <w:szCs w:val="24"/>
        </w:rPr>
        <w:t>vēstules</w:t>
      </w:r>
      <w:r>
        <w:rPr>
          <w:rFonts w:ascii="Times New Roman" w:eastAsia="Times New Roman" w:hAnsi="Times New Roman" w:cs="Times New Roman"/>
          <w:sz w:val="24"/>
          <w:szCs w:val="24"/>
        </w:rPr>
        <w:t xml:space="preserve"> (1.pielikums);</w:t>
      </w:r>
    </w:p>
    <w:p w14:paraId="73F5450F" w14:textId="6B0F296D" w:rsidR="00BD2BAD" w:rsidRDefault="74E16C58" w:rsidP="00194A95">
      <w:pPr>
        <w:spacing w:before="120" w:after="0"/>
        <w:ind w:left="1080"/>
        <w:jc w:val="both"/>
        <w:rPr>
          <w:rFonts w:ascii="Times New Roman" w:eastAsia="Times New Roman" w:hAnsi="Times New Roman" w:cs="Times New Roman"/>
          <w:sz w:val="24"/>
          <w:szCs w:val="24"/>
        </w:rPr>
      </w:pPr>
      <w:r w:rsidRPr="334B8FA8">
        <w:rPr>
          <w:rFonts w:ascii="Times New Roman" w:eastAsia="Times New Roman" w:hAnsi="Times New Roman" w:cs="Times New Roman"/>
          <w:sz w:val="24"/>
          <w:szCs w:val="24"/>
        </w:rPr>
        <w:t>3.4.</w:t>
      </w:r>
      <w:r w:rsidR="4E623A97" w:rsidRPr="334B8FA8">
        <w:rPr>
          <w:rFonts w:ascii="Times New Roman" w:eastAsia="Times New Roman" w:hAnsi="Times New Roman" w:cs="Times New Roman"/>
          <w:sz w:val="24"/>
          <w:szCs w:val="24"/>
        </w:rPr>
        <w:t>2</w:t>
      </w:r>
      <w:r w:rsidRPr="334B8FA8">
        <w:rPr>
          <w:rFonts w:ascii="Times New Roman" w:eastAsia="Times New Roman" w:hAnsi="Times New Roman" w:cs="Times New Roman"/>
          <w:sz w:val="24"/>
          <w:szCs w:val="24"/>
        </w:rPr>
        <w:t xml:space="preserve">. </w:t>
      </w:r>
      <w:r w:rsidR="00BD2BAD" w:rsidRPr="00BD2BAD">
        <w:rPr>
          <w:rFonts w:ascii="Times New Roman" w:eastAsia="Times New Roman" w:hAnsi="Times New Roman" w:cs="Times New Roman"/>
          <w:sz w:val="24"/>
          <w:szCs w:val="24"/>
        </w:rPr>
        <w:t>finanšu piedāvājuma (</w:t>
      </w:r>
      <w:r w:rsidR="00F27B48" w:rsidRPr="00F27B48">
        <w:rPr>
          <w:rFonts w:ascii="Times New Roman" w:eastAsia="Times New Roman" w:hAnsi="Times New Roman" w:cs="Times New Roman"/>
          <w:sz w:val="24"/>
          <w:szCs w:val="24"/>
        </w:rPr>
        <w:t>7</w:t>
      </w:r>
      <w:r w:rsidR="00BD2BAD" w:rsidRPr="00F27B48">
        <w:rPr>
          <w:rFonts w:ascii="Times New Roman" w:eastAsia="Times New Roman" w:hAnsi="Times New Roman" w:cs="Times New Roman"/>
          <w:sz w:val="24"/>
          <w:szCs w:val="24"/>
        </w:rPr>
        <w:t>.pielikums</w:t>
      </w:r>
      <w:r w:rsidR="00BD2BAD" w:rsidRPr="00BD2BAD">
        <w:rPr>
          <w:rFonts w:ascii="Times New Roman" w:eastAsia="Times New Roman" w:hAnsi="Times New Roman" w:cs="Times New Roman"/>
          <w:sz w:val="24"/>
          <w:szCs w:val="24"/>
        </w:rPr>
        <w:t>);</w:t>
      </w:r>
    </w:p>
    <w:p w14:paraId="13F20E0B" w14:textId="06590EF1" w:rsidR="00194A95" w:rsidRPr="009B7EF2" w:rsidRDefault="00BD2BAD" w:rsidP="00194A95">
      <w:pPr>
        <w:spacing w:before="120" w:after="0"/>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3.4.3. </w:t>
      </w:r>
      <w:r w:rsidRPr="00BD2BAD">
        <w:rPr>
          <w:rFonts w:ascii="Times New Roman" w:eastAsia="Times New Roman" w:hAnsi="Times New Roman" w:cs="Times New Roman"/>
          <w:sz w:val="24"/>
          <w:szCs w:val="24"/>
        </w:rPr>
        <w:t>tāmes - tehniskā piedāvājuma</w:t>
      </w:r>
      <w:r w:rsidR="74E16C58" w:rsidRPr="334B8FA8">
        <w:rPr>
          <w:rFonts w:ascii="Times New Roman" w:eastAsia="Times New Roman" w:hAnsi="Times New Roman" w:cs="Times New Roman"/>
          <w:sz w:val="24"/>
          <w:szCs w:val="24"/>
        </w:rPr>
        <w:t xml:space="preserve"> </w:t>
      </w:r>
      <w:r w:rsidR="00EB5719">
        <w:rPr>
          <w:rFonts w:ascii="Times New Roman" w:eastAsia="Times New Roman" w:hAnsi="Times New Roman" w:cs="Times New Roman"/>
          <w:sz w:val="24"/>
          <w:szCs w:val="24"/>
        </w:rPr>
        <w:t xml:space="preserve">(Darba tāme) </w:t>
      </w:r>
      <w:r w:rsidR="74E16C58" w:rsidRPr="334B8FA8">
        <w:rPr>
          <w:rFonts w:ascii="Times New Roman" w:eastAsia="Times New Roman" w:hAnsi="Times New Roman" w:cs="Times New Roman"/>
          <w:sz w:val="24"/>
          <w:szCs w:val="24"/>
        </w:rPr>
        <w:t>(</w:t>
      </w:r>
      <w:r w:rsidR="009A7C61" w:rsidRPr="009A7C61">
        <w:rPr>
          <w:rFonts w:ascii="Times New Roman" w:eastAsia="Times New Roman" w:hAnsi="Times New Roman" w:cs="Times New Roman"/>
          <w:sz w:val="24"/>
          <w:szCs w:val="24"/>
        </w:rPr>
        <w:t>8</w:t>
      </w:r>
      <w:r w:rsidR="74E16C58" w:rsidRPr="009A7C61">
        <w:rPr>
          <w:rFonts w:ascii="Times New Roman" w:eastAsia="Times New Roman" w:hAnsi="Times New Roman" w:cs="Times New Roman"/>
          <w:sz w:val="24"/>
          <w:szCs w:val="24"/>
        </w:rPr>
        <w:t>.pielikums</w:t>
      </w:r>
      <w:r w:rsidR="74E16C58" w:rsidRPr="334B8FA8">
        <w:rPr>
          <w:rFonts w:ascii="Times New Roman" w:eastAsia="Times New Roman" w:hAnsi="Times New Roman" w:cs="Times New Roman"/>
          <w:sz w:val="24"/>
          <w:szCs w:val="24"/>
        </w:rPr>
        <w:t>);</w:t>
      </w:r>
    </w:p>
    <w:p w14:paraId="481164FB" w14:textId="462F5803" w:rsidR="00194A95" w:rsidRPr="009B7EF2" w:rsidRDefault="74E16C58" w:rsidP="00194A95">
      <w:pPr>
        <w:spacing w:before="120" w:after="0"/>
        <w:ind w:left="1080"/>
        <w:jc w:val="both"/>
        <w:rPr>
          <w:rFonts w:ascii="Times New Roman" w:eastAsia="Times New Roman" w:hAnsi="Times New Roman" w:cs="Times New Roman"/>
          <w:sz w:val="24"/>
          <w:szCs w:val="24"/>
        </w:rPr>
      </w:pPr>
      <w:r w:rsidRPr="334B8FA8">
        <w:rPr>
          <w:rFonts w:ascii="Times New Roman" w:eastAsia="Times New Roman" w:hAnsi="Times New Roman" w:cs="Times New Roman"/>
          <w:sz w:val="24"/>
          <w:szCs w:val="24"/>
        </w:rPr>
        <w:t>3.4.</w:t>
      </w:r>
      <w:r w:rsidR="00BD2BAD">
        <w:rPr>
          <w:rFonts w:ascii="Times New Roman" w:eastAsia="Times New Roman" w:hAnsi="Times New Roman" w:cs="Times New Roman"/>
          <w:sz w:val="24"/>
          <w:szCs w:val="24"/>
        </w:rPr>
        <w:t>4</w:t>
      </w:r>
      <w:r w:rsidRPr="334B8FA8">
        <w:rPr>
          <w:rFonts w:ascii="Times New Roman" w:eastAsia="Times New Roman" w:hAnsi="Times New Roman" w:cs="Times New Roman"/>
          <w:sz w:val="24"/>
          <w:szCs w:val="24"/>
        </w:rPr>
        <w:t>. nolikuma 6.nodaļā minētajiem pretendenta kvalifikācijas atlases dokumentiem</w:t>
      </w:r>
      <w:r w:rsidR="3AD1016D" w:rsidRPr="334B8FA8">
        <w:rPr>
          <w:rFonts w:ascii="Times New Roman" w:eastAsia="Times New Roman" w:hAnsi="Times New Roman" w:cs="Times New Roman"/>
          <w:sz w:val="24"/>
          <w:szCs w:val="24"/>
        </w:rPr>
        <w:t>;</w:t>
      </w:r>
    </w:p>
    <w:p w14:paraId="5E1437D2" w14:textId="4AFB6479" w:rsidR="00194A95" w:rsidRPr="00EB1892" w:rsidRDefault="00194A95" w:rsidP="00194A95">
      <w:pPr>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3.5. </w:t>
      </w:r>
      <w:r w:rsidRPr="00EB1892">
        <w:rPr>
          <w:rFonts w:ascii="Times New Roman" w:eastAsia="Times New Roman" w:hAnsi="Times New Roman" w:cs="Times New Roman"/>
          <w:sz w:val="24"/>
          <w:szCs w:val="24"/>
        </w:rPr>
        <w:t xml:space="preserve">Piedāvājums jāiesniedz elektroniski EIS e-konkursu apakšsistēmā </w:t>
      </w:r>
      <w:r w:rsidRPr="00EB1892">
        <w:rPr>
          <w:rFonts w:ascii="Times New Roman" w:eastAsia="Times New Roman" w:hAnsi="Times New Roman" w:cs="Times New Roman"/>
          <w:bCs/>
          <w:iCs/>
          <w:sz w:val="24"/>
          <w:szCs w:val="24"/>
        </w:rPr>
        <w:t>(</w:t>
      </w:r>
      <w:hyperlink r:id="rId20" w:history="1">
        <w:r w:rsidR="00BF39DE" w:rsidRPr="00CA5C26">
          <w:rPr>
            <w:rStyle w:val="Hyperlink"/>
            <w:rFonts w:ascii="Times New Roman" w:hAnsi="Times New Roman" w:cs="Times New Roman"/>
            <w:sz w:val="24"/>
            <w:szCs w:val="24"/>
          </w:rPr>
          <w:t>https://www.eis.gov.lv/EKEIS/Supplier/Procurement/178117</w:t>
        </w:r>
        <w:r w:rsidR="00BF39DE" w:rsidRPr="00CA5C26">
          <w:rPr>
            <w:rStyle w:val="Hyperlink"/>
            <w:rFonts w:ascii="Times New Roman" w:hAnsi="Times New Roman" w:cs="Times New Roman"/>
            <w:sz w:val="24"/>
            <w:szCs w:val="24"/>
          </w:rPr>
          <w:t>),</w:t>
        </w:r>
        <w:r w:rsidR="00BF39DE" w:rsidRPr="00BF39DE">
          <w:rPr>
            <w:rStyle w:val="Hyperlink"/>
            <w:rFonts w:ascii="Times New Roman" w:hAnsi="Times New Roman" w:cs="Times New Roman"/>
            <w:sz w:val="24"/>
            <w:szCs w:val="24"/>
            <w:u w:val="none"/>
          </w:rPr>
          <w:t xml:space="preserve"> </w:t>
        </w:r>
      </w:hyperlink>
      <w:r>
        <w:rPr>
          <w:rFonts w:ascii="Times New Roman" w:eastAsia="Times New Roman" w:hAnsi="Times New Roman" w:cs="Times New Roman"/>
          <w:sz w:val="24"/>
          <w:szCs w:val="24"/>
        </w:rPr>
        <w:t>ievērojot šādas p</w:t>
      </w:r>
      <w:r w:rsidRPr="00EB1892">
        <w:rPr>
          <w:rFonts w:ascii="Times New Roman" w:eastAsia="Times New Roman" w:hAnsi="Times New Roman" w:cs="Times New Roman"/>
          <w:sz w:val="24"/>
          <w:szCs w:val="24"/>
        </w:rPr>
        <w:t>retendenta izvēles iespējas:</w:t>
      </w:r>
    </w:p>
    <w:p w14:paraId="48AE6D1F" w14:textId="77777777" w:rsidR="00194A95" w:rsidRPr="00EB1892" w:rsidRDefault="00194A95" w:rsidP="00194A95">
      <w:pPr>
        <w:spacing w:before="120" w:after="120"/>
        <w:ind w:left="1080"/>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3.5.1. </w:t>
      </w:r>
      <w:r w:rsidRPr="00EB1892">
        <w:rPr>
          <w:rFonts w:ascii="Times New Roman" w:eastAsia="Times New Roman" w:hAnsi="Times New Roman" w:cs="Times New Roman"/>
          <w:bCs/>
          <w:sz w:val="24"/>
          <w:szCs w:val="24"/>
        </w:rPr>
        <w:t>izmantojot EIS e-konkursu apakšsistēmas piedāvātos rīkus, aizpildot minētās sistēmas e-konkursu apakšsistēmā šā iepirkuma sadaļā ievietotās formas</w:t>
      </w:r>
      <w:r w:rsidRPr="00EB1892">
        <w:rPr>
          <w:rFonts w:ascii="Times New Roman" w:eastAsia="Times New Roman" w:hAnsi="Times New Roman" w:cs="Times New Roman"/>
          <w:sz w:val="24"/>
          <w:szCs w:val="24"/>
        </w:rPr>
        <w:t>;</w:t>
      </w:r>
    </w:p>
    <w:p w14:paraId="669D2570" w14:textId="77777777" w:rsidR="00194A95" w:rsidRPr="00EB1892" w:rsidRDefault="00194A95" w:rsidP="00194A95">
      <w:pPr>
        <w:spacing w:before="120" w:after="120"/>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3.5.2. </w:t>
      </w:r>
      <w:r w:rsidRPr="00EB1892">
        <w:rPr>
          <w:rFonts w:ascii="Times New Roman" w:eastAsia="Times New Roman" w:hAnsi="Times New Roman" w:cs="Times New Roman"/>
          <w:sz w:val="24"/>
          <w:szCs w:val="24"/>
        </w:rPr>
        <w:t>elektroniski aizpildāmos dokumentus</w:t>
      </w:r>
      <w:r>
        <w:rPr>
          <w:rFonts w:ascii="Times New Roman" w:eastAsia="Times New Roman" w:hAnsi="Times New Roman" w:cs="Times New Roman"/>
          <w:sz w:val="24"/>
          <w:szCs w:val="24"/>
        </w:rPr>
        <w:t>,</w:t>
      </w:r>
      <w:r w:rsidRPr="00EB1892">
        <w:rPr>
          <w:rFonts w:ascii="Times New Roman" w:eastAsia="Times New Roman" w:hAnsi="Times New Roman" w:cs="Times New Roman"/>
          <w:sz w:val="24"/>
          <w:szCs w:val="24"/>
        </w:rPr>
        <w:t xml:space="preserve"> elektroniski sagatavojot ārpus EIS e-konkursu apakšsistēmas un pievienojot atbilstošajām prasībām (šādā gad</w:t>
      </w:r>
      <w:r>
        <w:rPr>
          <w:rFonts w:ascii="Times New Roman" w:eastAsia="Times New Roman" w:hAnsi="Times New Roman" w:cs="Times New Roman"/>
          <w:sz w:val="24"/>
          <w:szCs w:val="24"/>
        </w:rPr>
        <w:t>ījumā p</w:t>
      </w:r>
      <w:r w:rsidRPr="00EB1892">
        <w:rPr>
          <w:rFonts w:ascii="Times New Roman" w:eastAsia="Times New Roman" w:hAnsi="Times New Roman" w:cs="Times New Roman"/>
          <w:sz w:val="24"/>
          <w:szCs w:val="24"/>
        </w:rPr>
        <w:t>retendents ir atbildīgs par aizpildāmo formu atbilstību dokumentācijas prasībām un formu paraugiem)</w:t>
      </w:r>
      <w:r>
        <w:rPr>
          <w:rFonts w:ascii="Times New Roman" w:eastAsia="Times New Roman" w:hAnsi="Times New Roman" w:cs="Times New Roman"/>
          <w:sz w:val="24"/>
          <w:szCs w:val="24"/>
        </w:rPr>
        <w:t>.</w:t>
      </w:r>
    </w:p>
    <w:p w14:paraId="35B21819" w14:textId="77777777" w:rsidR="00194A95" w:rsidRPr="00EB1892" w:rsidRDefault="00194A95" w:rsidP="00194A95">
      <w:pPr>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 </w:t>
      </w:r>
      <w:r w:rsidRPr="00EB1892">
        <w:rPr>
          <w:rFonts w:ascii="Times New Roman" w:eastAsia="Times New Roman" w:hAnsi="Times New Roman" w:cs="Times New Roman"/>
          <w:sz w:val="24"/>
          <w:szCs w:val="24"/>
        </w:rPr>
        <w:t>Sagatavojot piedāvājumu, pretendents ievēro, ka:</w:t>
      </w:r>
    </w:p>
    <w:p w14:paraId="0C534BD4" w14:textId="18F702C7" w:rsidR="00194A95" w:rsidRPr="001B2F8C" w:rsidRDefault="00194A95" w:rsidP="00194A95">
      <w:pPr>
        <w:spacing w:before="120" w:after="120"/>
        <w:ind w:left="1134"/>
        <w:jc w:val="both"/>
        <w:rPr>
          <w:rFonts w:ascii="Times New Roman" w:eastAsia="Times New Roman" w:hAnsi="Times New Roman" w:cs="Times New Roman"/>
          <w:bCs/>
          <w:i/>
          <w:sz w:val="24"/>
          <w:szCs w:val="24"/>
        </w:rPr>
      </w:pPr>
      <w:r>
        <w:rPr>
          <w:rFonts w:ascii="Times New Roman" w:eastAsia="Times New Roman" w:hAnsi="Times New Roman" w:cs="Times New Roman"/>
          <w:bCs/>
          <w:sz w:val="24"/>
          <w:szCs w:val="24"/>
        </w:rPr>
        <w:t xml:space="preserve">3.6.1. </w:t>
      </w:r>
      <w:r w:rsidRPr="00EB1892">
        <w:rPr>
          <w:rFonts w:ascii="Times New Roman" w:eastAsia="Times New Roman" w:hAnsi="Times New Roman" w:cs="Times New Roman"/>
          <w:bCs/>
          <w:sz w:val="24"/>
          <w:szCs w:val="24"/>
        </w:rPr>
        <w:t xml:space="preserve">piedāvājuma dokumenti ir jāsagatavo atsevišķos elektroniskos dokumentos </w:t>
      </w:r>
      <w:r w:rsidRPr="00EB1892">
        <w:rPr>
          <w:rFonts w:ascii="Times New Roman" w:eastAsia="Times New Roman" w:hAnsi="Times New Roman" w:cs="Times New Roman"/>
          <w:bCs/>
          <w:iCs/>
          <w:sz w:val="24"/>
          <w:szCs w:val="24"/>
        </w:rPr>
        <w:t>ar standarta biroja programmatūras rīkiem nolasāmā formātā</w:t>
      </w:r>
      <w:r w:rsidRPr="00EB1892">
        <w:rPr>
          <w:rFonts w:ascii="Times New Roman" w:eastAsia="Times New Roman" w:hAnsi="Times New Roman" w:cs="Times New Roman"/>
          <w:bCs/>
          <w:sz w:val="24"/>
          <w:szCs w:val="24"/>
        </w:rPr>
        <w:t xml:space="preserve"> (piemēram, </w:t>
      </w:r>
      <w:r w:rsidRPr="00EB1892">
        <w:rPr>
          <w:rFonts w:ascii="Times New Roman" w:eastAsia="Times New Roman" w:hAnsi="Times New Roman" w:cs="Times New Roman"/>
          <w:bCs/>
          <w:i/>
          <w:sz w:val="24"/>
          <w:szCs w:val="24"/>
        </w:rPr>
        <w:t>Microsoft Office 2010</w:t>
      </w:r>
      <w:r w:rsidRPr="00EB1892">
        <w:rPr>
          <w:rFonts w:ascii="Times New Roman" w:eastAsia="Times New Roman" w:hAnsi="Times New Roman" w:cs="Times New Roman"/>
          <w:bCs/>
          <w:sz w:val="24"/>
          <w:szCs w:val="24"/>
        </w:rPr>
        <w:t xml:space="preserve"> (vai jaunākas programmatūras versijas) formātā vai </w:t>
      </w:r>
      <w:proofErr w:type="spellStart"/>
      <w:r w:rsidRPr="00EB1892">
        <w:rPr>
          <w:rFonts w:ascii="Times New Roman" w:eastAsia="Times New Roman" w:hAnsi="Times New Roman" w:cs="Times New Roman"/>
          <w:bCs/>
          <w:i/>
          <w:sz w:val="24"/>
          <w:szCs w:val="24"/>
        </w:rPr>
        <w:t>pdf</w:t>
      </w:r>
      <w:proofErr w:type="spellEnd"/>
      <w:r w:rsidRPr="00EB1892">
        <w:rPr>
          <w:rFonts w:ascii="Times New Roman" w:eastAsia="Times New Roman" w:hAnsi="Times New Roman" w:cs="Times New Roman"/>
          <w:bCs/>
          <w:sz w:val="24"/>
          <w:szCs w:val="24"/>
        </w:rPr>
        <w:t xml:space="preserve"> formātā). </w:t>
      </w:r>
      <w:r w:rsidR="00BD2BAD" w:rsidRPr="00BD2BAD">
        <w:rPr>
          <w:rFonts w:ascii="Times New Roman" w:eastAsia="Times New Roman" w:hAnsi="Times New Roman" w:cs="Times New Roman"/>
          <w:bCs/>
          <w:sz w:val="24"/>
          <w:szCs w:val="24"/>
        </w:rPr>
        <w:t>Tāme - t</w:t>
      </w:r>
      <w:r w:rsidRPr="00BD2BAD">
        <w:rPr>
          <w:rFonts w:ascii="Times New Roman" w:eastAsia="Times New Roman" w:hAnsi="Times New Roman" w:cs="Times New Roman"/>
          <w:bCs/>
          <w:sz w:val="24"/>
          <w:szCs w:val="24"/>
        </w:rPr>
        <w:t>ehniskais piedāvājums un</w:t>
      </w:r>
      <w:r w:rsidRPr="00EB1892">
        <w:rPr>
          <w:rFonts w:ascii="Times New Roman" w:eastAsia="Times New Roman" w:hAnsi="Times New Roman" w:cs="Times New Roman"/>
          <w:bCs/>
          <w:sz w:val="24"/>
          <w:szCs w:val="24"/>
        </w:rPr>
        <w:t xml:space="preserve"> finanšu p</w:t>
      </w:r>
      <w:r>
        <w:rPr>
          <w:rFonts w:ascii="Times New Roman" w:eastAsia="Times New Roman" w:hAnsi="Times New Roman" w:cs="Times New Roman"/>
          <w:bCs/>
          <w:sz w:val="24"/>
          <w:szCs w:val="24"/>
        </w:rPr>
        <w:t>iedāvājums jāaizpilda atsevišķā</w:t>
      </w:r>
      <w:r>
        <w:rPr>
          <w:rFonts w:ascii="Times New Roman" w:eastAsia="Times New Roman" w:hAnsi="Times New Roman" w:cs="Times New Roman"/>
          <w:bCs/>
          <w:i/>
          <w:sz w:val="24"/>
          <w:szCs w:val="24"/>
        </w:rPr>
        <w:t xml:space="preserve"> </w:t>
      </w:r>
      <w:proofErr w:type="spellStart"/>
      <w:r w:rsidRPr="00EB1892">
        <w:rPr>
          <w:rFonts w:ascii="Times New Roman" w:eastAsia="Times New Roman" w:hAnsi="Times New Roman" w:cs="Times New Roman"/>
          <w:bCs/>
          <w:i/>
          <w:sz w:val="24"/>
          <w:szCs w:val="24"/>
        </w:rPr>
        <w:t>pdf</w:t>
      </w:r>
      <w:proofErr w:type="spellEnd"/>
      <w:r w:rsidRPr="00EB1892">
        <w:rPr>
          <w:rFonts w:ascii="Times New Roman" w:eastAsia="Times New Roman" w:hAnsi="Times New Roman" w:cs="Times New Roman"/>
          <w:bCs/>
          <w:i/>
          <w:sz w:val="24"/>
          <w:szCs w:val="24"/>
        </w:rPr>
        <w:t xml:space="preserve"> </w:t>
      </w:r>
      <w:r>
        <w:rPr>
          <w:rFonts w:ascii="Times New Roman" w:eastAsia="Times New Roman" w:hAnsi="Times New Roman" w:cs="Times New Roman"/>
          <w:bCs/>
          <w:sz w:val="24"/>
          <w:szCs w:val="24"/>
        </w:rPr>
        <w:t>formātā, vai kā atsevišķi elektroniski parakstīts dokuments;</w:t>
      </w:r>
    </w:p>
    <w:p w14:paraId="7290C833" w14:textId="5D6494CC" w:rsidR="00194A95" w:rsidRDefault="00194A95" w:rsidP="00194A95">
      <w:pPr>
        <w:spacing w:before="120" w:after="120"/>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3.6.2. </w:t>
      </w:r>
      <w:r w:rsidR="00B01CBC">
        <w:rPr>
          <w:rFonts w:ascii="Times New Roman" w:eastAsia="Times New Roman" w:hAnsi="Times New Roman" w:cs="Times New Roman"/>
          <w:sz w:val="24"/>
          <w:szCs w:val="24"/>
        </w:rPr>
        <w:t>p</w:t>
      </w:r>
      <w:r w:rsidRPr="00EB1892">
        <w:rPr>
          <w:rFonts w:ascii="Times New Roman" w:eastAsia="Times New Roman" w:hAnsi="Times New Roman" w:cs="Times New Roman"/>
          <w:sz w:val="24"/>
          <w:szCs w:val="24"/>
        </w:rPr>
        <w:t xml:space="preserve">iedāvājuma dokumentus paraksta </w:t>
      </w:r>
      <w:r w:rsidRPr="00EB1892">
        <w:rPr>
          <w:rFonts w:ascii="Times New Roman" w:eastAsia="Times New Roman" w:hAnsi="Times New Roman" w:cs="Times New Roman"/>
          <w:bCs/>
          <w:sz w:val="24"/>
          <w:szCs w:val="24"/>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EB1892">
        <w:rPr>
          <w:rFonts w:ascii="Times New Roman" w:eastAsia="Times New Roman" w:hAnsi="Times New Roman" w:cs="Times New Roman"/>
          <w:sz w:val="24"/>
          <w:szCs w:val="24"/>
        </w:rPr>
        <w:t>. Pilnvarā precīzi jānorāda pilnvarotajai personai piešķirto tiesību un saistību apjoms.</w:t>
      </w:r>
    </w:p>
    <w:p w14:paraId="375D319B" w14:textId="77777777" w:rsidR="00194A95" w:rsidRPr="001B2F8C" w:rsidRDefault="00194A95" w:rsidP="00194A95">
      <w:pPr>
        <w:spacing w:before="120" w:after="120"/>
        <w:jc w:val="both"/>
        <w:rPr>
          <w:rFonts w:ascii="Times New Roman" w:eastAsia="Times New Roman" w:hAnsi="Times New Roman" w:cs="Times New Roman"/>
          <w:sz w:val="24"/>
          <w:szCs w:val="24"/>
          <w:u w:val="single"/>
        </w:rPr>
      </w:pPr>
      <w:r>
        <w:rPr>
          <w:rFonts w:ascii="Times New Roman" w:eastAsia="Times New Roman" w:hAnsi="Times New Roman" w:cs="Times New Roman"/>
          <w:bCs/>
          <w:sz w:val="24"/>
          <w:szCs w:val="24"/>
        </w:rPr>
        <w:t xml:space="preserve">3.7. </w:t>
      </w:r>
      <w:r w:rsidRPr="001B2F8C">
        <w:rPr>
          <w:rFonts w:ascii="Times New Roman" w:eastAsia="Times New Roman" w:hAnsi="Times New Roman" w:cs="Times New Roman"/>
          <w:bCs/>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1B2F8C">
        <w:rPr>
          <w:rFonts w:ascii="Times New Roman" w:eastAsia="Times New Roman" w:hAnsi="Times New Roman" w:cs="Times New Roman"/>
          <w:bCs/>
          <w:sz w:val="24"/>
          <w:szCs w:val="24"/>
          <w:u w:val="single"/>
        </w:rPr>
        <w:t>Ja piedāvājums saturēs kādu no šajā punktā minētajiem riskiem, tas netiks izskatīts.</w:t>
      </w:r>
    </w:p>
    <w:p w14:paraId="0D44E280" w14:textId="6F500827" w:rsidR="00194A95" w:rsidRPr="00040AF5" w:rsidRDefault="00194A95" w:rsidP="00194A95">
      <w:pPr>
        <w:spacing w:before="120" w:after="0"/>
        <w:jc w:val="both"/>
        <w:rPr>
          <w:rFonts w:ascii="Times New Roman" w:eastAsia="Times New Roman" w:hAnsi="Times New Roman" w:cs="Times New Roman"/>
          <w:sz w:val="24"/>
          <w:szCs w:val="24"/>
        </w:rPr>
      </w:pPr>
      <w:r w:rsidRPr="00040AF5">
        <w:rPr>
          <w:rFonts w:ascii="Times New Roman" w:eastAsia="Times New Roman" w:hAnsi="Times New Roman" w:cs="Times New Roman"/>
          <w:sz w:val="24"/>
          <w:szCs w:val="24"/>
        </w:rPr>
        <w:t>3.</w:t>
      </w:r>
      <w:r>
        <w:rPr>
          <w:rFonts w:ascii="Times New Roman" w:eastAsia="Times New Roman" w:hAnsi="Times New Roman" w:cs="Times New Roman"/>
          <w:sz w:val="24"/>
          <w:szCs w:val="24"/>
        </w:rPr>
        <w:t>8</w:t>
      </w:r>
      <w:r w:rsidRPr="00040AF5">
        <w:rPr>
          <w:rFonts w:ascii="Times New Roman" w:eastAsia="Times New Roman" w:hAnsi="Times New Roman" w:cs="Times New Roman"/>
          <w:sz w:val="24"/>
          <w:szCs w:val="24"/>
        </w:rPr>
        <w:t xml:space="preserve">. Ja kāds no pretendenta iesniedzamajiem dokumentiem satur komercnoslēpumu vai konfidenciālu informāciju, kuru pasūtītājs nav tiesīgs atklāt, paziņojot par </w:t>
      </w:r>
      <w:r>
        <w:rPr>
          <w:rFonts w:ascii="Times New Roman" w:eastAsia="Times New Roman" w:hAnsi="Times New Roman" w:cs="Times New Roman"/>
          <w:sz w:val="24"/>
          <w:szCs w:val="24"/>
        </w:rPr>
        <w:t>līguma</w:t>
      </w:r>
      <w:r w:rsidRPr="00040AF5">
        <w:rPr>
          <w:rFonts w:ascii="Times New Roman" w:eastAsia="Times New Roman" w:hAnsi="Times New Roman" w:cs="Times New Roman"/>
          <w:sz w:val="24"/>
          <w:szCs w:val="24"/>
        </w:rPr>
        <w:t xml:space="preserve"> slēgšanu un informējot pretendentus, pretendentam savā piedāvājumā</w:t>
      </w:r>
      <w:r>
        <w:rPr>
          <w:rFonts w:ascii="Times New Roman" w:eastAsia="Times New Roman" w:hAnsi="Times New Roman" w:cs="Times New Roman"/>
          <w:sz w:val="24"/>
          <w:szCs w:val="24"/>
        </w:rPr>
        <w:t xml:space="preserve"> </w:t>
      </w:r>
      <w:r w:rsidRPr="00040AF5">
        <w:rPr>
          <w:rFonts w:ascii="Times New Roman" w:eastAsia="Times New Roman" w:hAnsi="Times New Roman" w:cs="Times New Roman"/>
          <w:sz w:val="24"/>
          <w:szCs w:val="24"/>
        </w:rPr>
        <w:t xml:space="preserve">jānorāda, kura informācija ir konfidenciāla. Par konfidenciālu nevar tikt uzskatīta informācija, kas minēta </w:t>
      </w:r>
      <w:r w:rsidR="00364E04">
        <w:rPr>
          <w:rFonts w:ascii="Times New Roman" w:eastAsia="Times New Roman" w:hAnsi="Times New Roman" w:cs="Times New Roman"/>
          <w:sz w:val="24"/>
          <w:szCs w:val="24"/>
        </w:rPr>
        <w:t>PIL</w:t>
      </w:r>
      <w:r w:rsidRPr="00040AF5">
        <w:rPr>
          <w:rFonts w:ascii="Times New Roman" w:eastAsia="Times New Roman" w:hAnsi="Times New Roman" w:cs="Times New Roman"/>
          <w:sz w:val="24"/>
          <w:szCs w:val="24"/>
        </w:rPr>
        <w:t xml:space="preserve"> 6</w:t>
      </w:r>
      <w:r>
        <w:rPr>
          <w:rFonts w:ascii="Times New Roman" w:eastAsia="Times New Roman" w:hAnsi="Times New Roman" w:cs="Times New Roman"/>
          <w:sz w:val="24"/>
          <w:szCs w:val="24"/>
        </w:rPr>
        <w:t>0</w:t>
      </w:r>
      <w:r w:rsidRPr="00040AF5">
        <w:rPr>
          <w:rFonts w:ascii="Times New Roman" w:eastAsia="Times New Roman" w:hAnsi="Times New Roman" w:cs="Times New Roman"/>
          <w:sz w:val="24"/>
          <w:szCs w:val="24"/>
        </w:rPr>
        <w:t>.pantā.</w:t>
      </w:r>
    </w:p>
    <w:p w14:paraId="26B1FE27" w14:textId="05E5917A" w:rsidR="00194A95" w:rsidRPr="00040AF5" w:rsidRDefault="00194A95" w:rsidP="00194A95">
      <w:pPr>
        <w:spacing w:before="120" w:after="0"/>
        <w:jc w:val="both"/>
        <w:rPr>
          <w:rFonts w:ascii="Times New Roman" w:eastAsia="Times New Roman" w:hAnsi="Times New Roman" w:cs="Times New Roman"/>
          <w:sz w:val="24"/>
          <w:szCs w:val="24"/>
        </w:rPr>
      </w:pPr>
      <w:r w:rsidRPr="00040AF5">
        <w:rPr>
          <w:rFonts w:ascii="Times New Roman" w:eastAsia="Times New Roman" w:hAnsi="Times New Roman" w:cs="Times New Roman"/>
          <w:sz w:val="24"/>
          <w:szCs w:val="24"/>
        </w:rPr>
        <w:lastRenderedPageBreak/>
        <w:t>3.</w:t>
      </w:r>
      <w:r>
        <w:rPr>
          <w:rFonts w:ascii="Times New Roman" w:eastAsia="Times New Roman" w:hAnsi="Times New Roman" w:cs="Times New Roman"/>
          <w:sz w:val="24"/>
          <w:szCs w:val="24"/>
        </w:rPr>
        <w:t>9</w:t>
      </w:r>
      <w:r w:rsidRPr="00040AF5">
        <w:rPr>
          <w:rFonts w:ascii="Times New Roman" w:eastAsia="Times New Roman" w:hAnsi="Times New Roman" w:cs="Times New Roman"/>
          <w:sz w:val="24"/>
          <w:szCs w:val="24"/>
        </w:rPr>
        <w:t>. Piedāvājuma cenā jāiekļauj vis</w:t>
      </w:r>
      <w:r w:rsidR="00A6083F">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w:t>
      </w:r>
      <w:r w:rsidRPr="00040AF5">
        <w:rPr>
          <w:rFonts w:ascii="Times New Roman" w:eastAsia="Times New Roman" w:hAnsi="Times New Roman" w:cs="Times New Roman"/>
          <w:sz w:val="24"/>
          <w:szCs w:val="24"/>
        </w:rPr>
        <w:t xml:space="preserve">ar </w:t>
      </w:r>
      <w:r w:rsidR="00BD2BAD">
        <w:rPr>
          <w:rFonts w:ascii="Times New Roman" w:eastAsia="Times New Roman" w:hAnsi="Times New Roman" w:cs="Times New Roman"/>
          <w:sz w:val="24"/>
          <w:szCs w:val="24"/>
        </w:rPr>
        <w:t>būvdarbu</w:t>
      </w:r>
      <w:r w:rsidR="00A6083F">
        <w:rPr>
          <w:rFonts w:ascii="Times New Roman" w:eastAsia="Times New Roman" w:hAnsi="Times New Roman" w:cs="Times New Roman"/>
          <w:sz w:val="24"/>
          <w:szCs w:val="24"/>
        </w:rPr>
        <w:t xml:space="preserve"> izpildi </w:t>
      </w:r>
      <w:r>
        <w:rPr>
          <w:rFonts w:ascii="Times New Roman" w:eastAsia="Times New Roman" w:hAnsi="Times New Roman" w:cs="Times New Roman"/>
          <w:sz w:val="24"/>
          <w:szCs w:val="24"/>
        </w:rPr>
        <w:t>saistītās</w:t>
      </w:r>
      <w:r w:rsidRPr="00040AF5">
        <w:rPr>
          <w:rFonts w:ascii="Times New Roman" w:eastAsia="Times New Roman" w:hAnsi="Times New Roman" w:cs="Times New Roman"/>
          <w:sz w:val="24"/>
          <w:szCs w:val="24"/>
        </w:rPr>
        <w:t xml:space="preserve"> izmaksas</w:t>
      </w:r>
      <w:r w:rsidR="00A6083F">
        <w:rPr>
          <w:rFonts w:ascii="Times New Roman" w:eastAsia="Times New Roman" w:hAnsi="Times New Roman" w:cs="Times New Roman"/>
          <w:sz w:val="24"/>
          <w:szCs w:val="24"/>
        </w:rPr>
        <w:t xml:space="preserve"> </w:t>
      </w:r>
      <w:r w:rsidRPr="00040AF5">
        <w:rPr>
          <w:rFonts w:ascii="Times New Roman" w:eastAsia="Times New Roman" w:hAnsi="Times New Roman" w:cs="Times New Roman"/>
          <w:sz w:val="24"/>
          <w:szCs w:val="24"/>
        </w:rPr>
        <w:t xml:space="preserve">gan paredzamās, gan tādas, kuras pretendentam </w:t>
      </w:r>
      <w:r>
        <w:rPr>
          <w:rFonts w:ascii="Times New Roman" w:eastAsia="Times New Roman" w:hAnsi="Times New Roman" w:cs="Times New Roman"/>
          <w:sz w:val="24"/>
          <w:szCs w:val="24"/>
        </w:rPr>
        <w:t xml:space="preserve">būtu vajadzējis </w:t>
      </w:r>
      <w:r w:rsidRPr="00040AF5">
        <w:rPr>
          <w:rFonts w:ascii="Times New Roman" w:eastAsia="Times New Roman" w:hAnsi="Times New Roman" w:cs="Times New Roman"/>
          <w:sz w:val="24"/>
          <w:szCs w:val="24"/>
        </w:rPr>
        <w:t>pa</w:t>
      </w:r>
      <w:r>
        <w:rPr>
          <w:rFonts w:ascii="Times New Roman" w:eastAsia="Times New Roman" w:hAnsi="Times New Roman" w:cs="Times New Roman"/>
          <w:sz w:val="24"/>
          <w:szCs w:val="24"/>
        </w:rPr>
        <w:t>redzēt – un atbilstošie nodokļi (izņemot pievienotās vērtības nodokli (PVN)).</w:t>
      </w:r>
    </w:p>
    <w:p w14:paraId="156FD3BF" w14:textId="7E362209" w:rsidR="00194A95" w:rsidRDefault="00194A95" w:rsidP="00194A95">
      <w:pPr>
        <w:widowControl w:val="0"/>
        <w:spacing w:before="120" w:after="0"/>
        <w:jc w:val="both"/>
        <w:rPr>
          <w:rFonts w:ascii="Times New Roman" w:eastAsia="Times New Roman" w:hAnsi="Times New Roman" w:cs="Times New Roman"/>
          <w:sz w:val="24"/>
          <w:szCs w:val="20"/>
        </w:rPr>
      </w:pPr>
      <w:r w:rsidRPr="00D119C4">
        <w:rPr>
          <w:rFonts w:ascii="Times New Roman" w:eastAsia="Times New Roman" w:hAnsi="Times New Roman" w:cs="Times New Roman"/>
          <w:sz w:val="24"/>
          <w:szCs w:val="20"/>
        </w:rPr>
        <w:t>3.10. Ja piedāvājumu iesniedz piegādātāju apvienība vai personālsabiedrības, piedāvājumu paraksta visas personas, kas ietilpst apvienībā vai sabiedrībā, vai visu apvienībā vai savienībā ietilpstošo personu pilnvarots pārstāvis, pievienojot atbilstoši noformētu pilnvarojuma dokumentu</w:t>
      </w:r>
      <w:r w:rsidR="006148EA">
        <w:rPr>
          <w:rFonts w:ascii="Times New Roman" w:eastAsia="Times New Roman" w:hAnsi="Times New Roman" w:cs="Times New Roman"/>
          <w:sz w:val="24"/>
          <w:szCs w:val="20"/>
        </w:rPr>
        <w:t xml:space="preserve">, kā arī </w:t>
      </w:r>
      <w:r w:rsidR="006148EA" w:rsidRPr="006148EA">
        <w:rPr>
          <w:rFonts w:ascii="Times New Roman" w:eastAsia="Times New Roman" w:hAnsi="Times New Roman" w:cs="Times New Roman"/>
          <w:sz w:val="24"/>
          <w:szCs w:val="20"/>
        </w:rPr>
        <w:t>norāda piegādātāju apvienībā vai personālsabiedrībā ietilpstošās personas (vadošo personu, ja tāda ir), katras personas atbildības sadalījumu, kā arī personu, kas iepirkuma procedūrā pārstāv attiecīgo piegādātāju apvienību vai personālsabiedrību.</w:t>
      </w:r>
    </w:p>
    <w:p w14:paraId="792562EA" w14:textId="77777777" w:rsidR="00D119C4" w:rsidRPr="00D119C4" w:rsidRDefault="00D119C4" w:rsidP="00D119C4">
      <w:pPr>
        <w:widowControl w:val="0"/>
        <w:spacing w:before="120" w:after="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3.11. </w:t>
      </w:r>
      <w:r w:rsidRPr="00D119C4">
        <w:rPr>
          <w:rFonts w:ascii="Times New Roman" w:eastAsia="Times New Roman" w:hAnsi="Times New Roman" w:cs="Times New Roman"/>
          <w:sz w:val="24"/>
          <w:szCs w:val="20"/>
        </w:rPr>
        <w:t>Pretendenta piedāvājums ir spēkā un saistošs tā iesniedzējam 6 (sešus) kalendāros mēnešus pēc piedāvājumu iesniegšanas termiņa beigām, bet ne ilgāk kā līdz līguma noslēgšanai.</w:t>
      </w:r>
    </w:p>
    <w:p w14:paraId="65F10527" w14:textId="6476BA2A" w:rsidR="00D119C4" w:rsidRDefault="001C5EB7" w:rsidP="00194A95">
      <w:pPr>
        <w:widowControl w:val="0"/>
        <w:spacing w:before="120" w:after="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3.12. </w:t>
      </w:r>
      <w:r w:rsidRPr="001C5EB7">
        <w:rPr>
          <w:rFonts w:ascii="Times New Roman" w:eastAsia="Times New Roman" w:hAnsi="Times New Roman" w:cs="Times New Roman"/>
          <w:sz w:val="24"/>
          <w:szCs w:val="20"/>
        </w:rPr>
        <w:t xml:space="preserve">Ja līgumu objektīvu iemeslu dēļ nevar noslēgt iepirkuma dokumentos paredzētajā termiņā, pasūtītāja pārstāvis var prasīt pretendentam pagarināt piedāvājuma derīguma termiņu. Pretendentam, kas piekritīs pagarināt piedāvājuma derīguma termiņu, nebūs tiesības veikt izmaiņas piedāvājuma dokumentos. </w:t>
      </w:r>
    </w:p>
    <w:p w14:paraId="7E1AF4FD" w14:textId="77777777" w:rsidR="00194A95" w:rsidRPr="00BC1368" w:rsidRDefault="00194A95" w:rsidP="00194A95">
      <w:pPr>
        <w:widowControl w:val="0"/>
        <w:spacing w:after="0"/>
        <w:jc w:val="both"/>
        <w:rPr>
          <w:rFonts w:ascii="Times New Roman" w:eastAsia="Times New Roman" w:hAnsi="Times New Roman" w:cs="Times New Roman"/>
          <w:b/>
          <w:iCs/>
          <w:color w:val="000000"/>
          <w:sz w:val="24"/>
          <w:szCs w:val="28"/>
          <w:u w:val="single"/>
        </w:rPr>
      </w:pPr>
    </w:p>
    <w:p w14:paraId="6B358D5C" w14:textId="77777777" w:rsidR="00194A95" w:rsidRPr="00CB6877" w:rsidRDefault="00194A95" w:rsidP="00194A95">
      <w:pPr>
        <w:pStyle w:val="Heading1"/>
        <w:rPr>
          <w:u w:val="single"/>
          <w:lang w:val="lv-LV"/>
        </w:rPr>
      </w:pPr>
      <w:bookmarkStart w:id="18" w:name="_Toc503425670"/>
      <w:r w:rsidRPr="00CB6877">
        <w:rPr>
          <w:u w:val="single"/>
          <w:lang w:val="lv-LV"/>
        </w:rPr>
        <w:t>4. Prasības piedāvājuma noformēšanai</w:t>
      </w:r>
      <w:bookmarkEnd w:id="18"/>
    </w:p>
    <w:p w14:paraId="007D0194" w14:textId="77777777" w:rsidR="00194A95" w:rsidRDefault="00194A95" w:rsidP="00194A95">
      <w:pPr>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4.1. </w:t>
      </w:r>
      <w:r w:rsidRPr="001B2F8C">
        <w:rPr>
          <w:rFonts w:ascii="Times New Roman" w:eastAsia="Times New Roman" w:hAnsi="Times New Roman" w:cs="Times New Roman"/>
          <w:bCs/>
          <w:sz w:val="24"/>
          <w:szCs w:val="24"/>
        </w:rPr>
        <w:t>Pretendents piedāvājuma noformēšanā ievēro Elektronisko dokumentu li</w:t>
      </w:r>
      <w:r>
        <w:rPr>
          <w:rFonts w:ascii="Times New Roman" w:eastAsia="Times New Roman" w:hAnsi="Times New Roman" w:cs="Times New Roman"/>
          <w:bCs/>
          <w:sz w:val="24"/>
          <w:szCs w:val="24"/>
        </w:rPr>
        <w:t>kumā un Ministru kabineta 2005.gada 28.jūnija noteikumos Nr.</w:t>
      </w:r>
      <w:r w:rsidRPr="001B2F8C">
        <w:rPr>
          <w:rFonts w:ascii="Times New Roman" w:eastAsia="Times New Roman" w:hAnsi="Times New Roman" w:cs="Times New Roman"/>
          <w:bCs/>
          <w:sz w:val="24"/>
          <w:szCs w:val="24"/>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6B247AE" w14:textId="326B72F6" w:rsidR="00194A95" w:rsidRPr="002E4F01" w:rsidRDefault="00194A95" w:rsidP="00194A95">
      <w:pPr>
        <w:widowControl w:val="0"/>
        <w:spacing w:before="120" w:after="0"/>
        <w:jc w:val="both"/>
        <w:rPr>
          <w:rFonts w:ascii="Times New Roman" w:eastAsia="Times New Roman" w:hAnsi="Times New Roman" w:cs="Times New Roman"/>
          <w:sz w:val="24"/>
          <w:szCs w:val="24"/>
        </w:rPr>
      </w:pPr>
      <w:r w:rsidRPr="002E4F01">
        <w:rPr>
          <w:rFonts w:ascii="Times New Roman" w:eastAsia="Times New Roman" w:hAnsi="Times New Roman" w:cs="Times New Roman"/>
          <w:sz w:val="24"/>
          <w:szCs w:val="24"/>
        </w:rPr>
        <w:t xml:space="preserve">4.2. Dokumenti jāsagatavo atbilstoši Ministru kabineta 2018.gada 4.septembra noteikumiem Nr.558 </w:t>
      </w:r>
      <w:r w:rsidR="00A6083F">
        <w:rPr>
          <w:rFonts w:ascii="Times New Roman" w:eastAsia="Times New Roman" w:hAnsi="Times New Roman" w:cs="Times New Roman"/>
          <w:sz w:val="24"/>
          <w:szCs w:val="24"/>
        </w:rPr>
        <w:t>“</w:t>
      </w:r>
      <w:r w:rsidRPr="002E4F01">
        <w:rPr>
          <w:rFonts w:ascii="Times New Roman" w:eastAsia="Times New Roman" w:hAnsi="Times New Roman" w:cs="Times New Roman"/>
          <w:sz w:val="24"/>
          <w:szCs w:val="24"/>
        </w:rPr>
        <w:t>Dokumentu izstrādāšanas un noformēšanas kārtība”.</w:t>
      </w:r>
    </w:p>
    <w:p w14:paraId="1074D1E8" w14:textId="2FA9C4DB" w:rsidR="00194A95" w:rsidRDefault="00194A95" w:rsidP="00194A95">
      <w:pPr>
        <w:widowControl w:val="0"/>
        <w:spacing w:before="120" w:after="120"/>
        <w:jc w:val="both"/>
        <w:rPr>
          <w:rFonts w:ascii="Times New Roman" w:eastAsia="Times New Roman" w:hAnsi="Times New Roman" w:cs="Times New Roman"/>
          <w:sz w:val="24"/>
          <w:szCs w:val="24"/>
        </w:rPr>
      </w:pPr>
      <w:r w:rsidRPr="002E4F01">
        <w:rPr>
          <w:rFonts w:ascii="Times New Roman" w:eastAsia="Times New Roman" w:hAnsi="Times New Roman" w:cs="Times New Roman"/>
          <w:sz w:val="24"/>
          <w:szCs w:val="24"/>
        </w:rPr>
        <w:t xml:space="preserve">4.3. Ja pretendents iesniedzis kāda dokumenta kopiju, to apliecina atbilstoši Dokumentu juridiskā spēka likumam. Ja pasūtītājam rodas šaubas par iesniegtā dokumenta kopijas autentiskumu, </w:t>
      </w:r>
      <w:r w:rsidR="00A6083F">
        <w:rPr>
          <w:rFonts w:ascii="Times New Roman" w:eastAsia="Times New Roman" w:hAnsi="Times New Roman" w:cs="Times New Roman"/>
          <w:sz w:val="24"/>
          <w:szCs w:val="24"/>
        </w:rPr>
        <w:t xml:space="preserve">pasūtītājs </w:t>
      </w:r>
      <w:r w:rsidRPr="002E4F01">
        <w:rPr>
          <w:rFonts w:ascii="Times New Roman" w:eastAsia="Times New Roman" w:hAnsi="Times New Roman" w:cs="Times New Roman"/>
          <w:sz w:val="24"/>
          <w:szCs w:val="24"/>
        </w:rPr>
        <w:t>PIL 41.panta piektās daļas kārtībā var pieprasīt, lai pretendents uzrāda dokumenta oriģinālu vai iesniedz apliecinātu dokumenta kopiju.</w:t>
      </w:r>
    </w:p>
    <w:p w14:paraId="6CA55B3D" w14:textId="77777777" w:rsidR="00194A95" w:rsidRPr="002E4F01" w:rsidRDefault="00194A95" w:rsidP="00194A95">
      <w:pPr>
        <w:widowControl w:val="0"/>
        <w:spacing w:before="120" w:after="120"/>
        <w:jc w:val="both"/>
        <w:rPr>
          <w:rFonts w:ascii="Times New Roman" w:eastAsia="Times New Roman" w:hAnsi="Times New Roman" w:cs="Times New Roman"/>
          <w:sz w:val="24"/>
          <w:szCs w:val="20"/>
        </w:rPr>
      </w:pPr>
      <w:r>
        <w:rPr>
          <w:rFonts w:ascii="Times New Roman" w:eastAsia="Times New Roman" w:hAnsi="Times New Roman" w:cs="Times New Roman"/>
          <w:sz w:val="24"/>
          <w:szCs w:val="24"/>
        </w:rPr>
        <w:t xml:space="preserve">4.4. </w:t>
      </w:r>
      <w:r w:rsidRPr="002E4F01">
        <w:rPr>
          <w:rFonts w:ascii="Times New Roman" w:hAnsi="Times New Roman" w:cs="Times New Roman"/>
          <w:noProof/>
          <w:sz w:val="24"/>
        </w:rPr>
        <w:t>Piedāvājuma dokumenti iesniedzami atbilstoši pielikumos pievienotajām formām un to saturam</w:t>
      </w:r>
      <w:r w:rsidRPr="002E4F01">
        <w:rPr>
          <w:rFonts w:ascii="Times New Roman" w:eastAsia="Times New Roman" w:hAnsi="Times New Roman" w:cs="Times New Roman"/>
          <w:sz w:val="24"/>
          <w:szCs w:val="24"/>
        </w:rPr>
        <w:t xml:space="preserve">. Gadījumos, ja piedāvājumā iesniegti dokumenti, neizmantojot dotās formas, </w:t>
      </w:r>
      <w:r w:rsidRPr="002E4F01">
        <w:rPr>
          <w:rFonts w:ascii="Times New Roman" w:eastAsia="Times New Roman" w:hAnsi="Times New Roman" w:cs="Times New Roman"/>
          <w:sz w:val="24"/>
          <w:szCs w:val="20"/>
        </w:rPr>
        <w:t>tiek vērtēts, vai tajos sniegta visa pievienotajās formās prasītā informācija.</w:t>
      </w:r>
    </w:p>
    <w:p w14:paraId="1EAA2893" w14:textId="77777777" w:rsidR="00194A95" w:rsidRPr="00040AF5" w:rsidRDefault="00194A95" w:rsidP="00194A95">
      <w:pPr>
        <w:spacing w:before="120" w:after="120"/>
        <w:jc w:val="both"/>
        <w:rPr>
          <w:rFonts w:ascii="Calibri" w:eastAsia="Times New Roman" w:hAnsi="Calibri" w:cs="Times New Roman"/>
          <w:sz w:val="24"/>
          <w:szCs w:val="24"/>
        </w:rPr>
      </w:pPr>
      <w:r w:rsidRPr="002E4F01">
        <w:rPr>
          <w:rFonts w:ascii="Times New Roman" w:eastAsia="Times New Roman" w:hAnsi="Times New Roman" w:cs="Times New Roman"/>
          <w:sz w:val="24"/>
          <w:szCs w:val="24"/>
        </w:rPr>
        <w:t>4.</w:t>
      </w:r>
      <w:r>
        <w:rPr>
          <w:rFonts w:ascii="Times New Roman" w:eastAsia="Times New Roman" w:hAnsi="Times New Roman" w:cs="Times New Roman"/>
          <w:sz w:val="24"/>
          <w:szCs w:val="24"/>
        </w:rPr>
        <w:t>5</w:t>
      </w:r>
      <w:r w:rsidRPr="002E4F01">
        <w:rPr>
          <w:rFonts w:ascii="Times New Roman" w:eastAsia="Times New Roman" w:hAnsi="Times New Roman" w:cs="Times New Roman"/>
          <w:sz w:val="24"/>
          <w:szCs w:val="24"/>
        </w:rPr>
        <w:t>. Piedāvājumā iekļautajiem dokumentiem jābūt skaidri salasāmiem, bez labojumiem,</w:t>
      </w:r>
      <w:r w:rsidRPr="00AA6375">
        <w:rPr>
          <w:rFonts w:ascii="Times New Roman" w:eastAsia="Times New Roman" w:hAnsi="Times New Roman" w:cs="Times New Roman"/>
          <w:sz w:val="24"/>
          <w:szCs w:val="24"/>
        </w:rPr>
        <w:t xml:space="preserve">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00E35B29" w14:textId="1EB82727" w:rsidR="00194A95" w:rsidRPr="00040AF5" w:rsidRDefault="00194A95" w:rsidP="00194A95">
      <w:pPr>
        <w:spacing w:before="12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4.6. </w:t>
      </w:r>
      <w:r w:rsidRPr="00AA6375">
        <w:rPr>
          <w:rFonts w:ascii="Times New Roman" w:eastAsia="Times New Roman" w:hAnsi="Times New Roman" w:cs="Times New Roman"/>
          <w:sz w:val="24"/>
          <w:szCs w:val="24"/>
        </w:rPr>
        <w:t xml:space="preserve">Piedāvājums jāsagatavo latviešu valodā. </w:t>
      </w:r>
      <w:r w:rsidRPr="002E4F01">
        <w:rPr>
          <w:rFonts w:ascii="Times New Roman" w:eastAsia="Times New Roman" w:hAnsi="Times New Roman" w:cs="Times New Roman"/>
          <w:b/>
          <w:bCs/>
          <w:i/>
          <w:iCs/>
          <w:sz w:val="24"/>
          <w:szCs w:val="24"/>
        </w:rPr>
        <w:t xml:space="preserve">Svešvalodā sagatavotiem piedāvājuma dokumentiem jāpievieno apliecināts tulkojums latviešu valodā saskaņā ar Ministru kabineta 2000.gada 22.augusta noteikumiem Nr.291 </w:t>
      </w:r>
      <w:r w:rsidR="00347E3B">
        <w:rPr>
          <w:rFonts w:ascii="Times New Roman" w:eastAsia="Times New Roman" w:hAnsi="Times New Roman" w:cs="Times New Roman"/>
          <w:b/>
          <w:bCs/>
          <w:i/>
          <w:iCs/>
          <w:sz w:val="24"/>
          <w:szCs w:val="24"/>
        </w:rPr>
        <w:t>“</w:t>
      </w:r>
      <w:r w:rsidRPr="002E4F01">
        <w:rPr>
          <w:rFonts w:ascii="Times New Roman" w:eastAsia="Times New Roman" w:hAnsi="Times New Roman" w:cs="Times New Roman"/>
          <w:b/>
          <w:bCs/>
          <w:i/>
          <w:iCs/>
          <w:sz w:val="24"/>
          <w:szCs w:val="24"/>
        </w:rPr>
        <w:t>Kārtība, kādā apliecināmi dokumentu tulkojumi valsts valodā”.</w:t>
      </w:r>
      <w:r w:rsidRPr="00AA6375">
        <w:rPr>
          <w:rFonts w:ascii="Times New Roman" w:eastAsia="Times New Roman" w:hAnsi="Times New Roman" w:cs="Times New Roman"/>
          <w:sz w:val="24"/>
          <w:szCs w:val="24"/>
        </w:rPr>
        <w:t xml:space="preserve"> Par dokumentu tulkojuma atbilstību oriģinālam atbild pretendents.</w:t>
      </w:r>
    </w:p>
    <w:p w14:paraId="3EE5DF31" w14:textId="77777777" w:rsidR="00194A95" w:rsidRPr="00BC1368" w:rsidRDefault="00194A95" w:rsidP="00194A95">
      <w:pPr>
        <w:spacing w:after="0"/>
        <w:jc w:val="center"/>
        <w:rPr>
          <w:rFonts w:ascii="Times New Roman" w:eastAsia="Times New Roman" w:hAnsi="Times New Roman" w:cs="Times New Roman"/>
          <w:b/>
          <w:iCs/>
          <w:color w:val="000000"/>
          <w:sz w:val="24"/>
          <w:szCs w:val="28"/>
          <w:u w:val="single"/>
        </w:rPr>
      </w:pPr>
    </w:p>
    <w:p w14:paraId="13B03F18" w14:textId="77777777" w:rsidR="00194A95" w:rsidRPr="00567AAA" w:rsidRDefault="00194A95" w:rsidP="00194A95">
      <w:pPr>
        <w:pStyle w:val="Heading1"/>
        <w:rPr>
          <w:color w:val="auto"/>
          <w:u w:val="single"/>
          <w:lang w:val="lv-LV"/>
        </w:rPr>
      </w:pPr>
      <w:bookmarkStart w:id="19" w:name="_Toc503425671"/>
      <w:r w:rsidRPr="00567AAA">
        <w:rPr>
          <w:color w:val="auto"/>
          <w:u w:val="single"/>
          <w:lang w:val="lv-LV"/>
        </w:rPr>
        <w:t>5. Pretendentu izslēgšanas noteikumi</w:t>
      </w:r>
      <w:bookmarkEnd w:id="19"/>
    </w:p>
    <w:p w14:paraId="6B71473F" w14:textId="77777777" w:rsidR="00194A95" w:rsidRPr="00F701C9" w:rsidRDefault="00194A95" w:rsidP="00194A95">
      <w:pPr>
        <w:spacing w:before="120" w:after="0"/>
        <w:jc w:val="both"/>
        <w:rPr>
          <w:rFonts w:ascii="Times New Roman" w:hAnsi="Times New Roman"/>
          <w:sz w:val="24"/>
          <w:szCs w:val="24"/>
        </w:rPr>
      </w:pPr>
      <w:r w:rsidRPr="00F701C9">
        <w:rPr>
          <w:rFonts w:ascii="Times New Roman" w:hAnsi="Times New Roman"/>
          <w:sz w:val="24"/>
          <w:szCs w:val="24"/>
        </w:rPr>
        <w:t>Pretendents tiek izslēgts no dalības iepirkuma procedūrā jebkurā no šādiem gadījumiem:</w:t>
      </w:r>
    </w:p>
    <w:p w14:paraId="73C71952" w14:textId="22591663" w:rsidR="00194A95" w:rsidRPr="00F701C9" w:rsidRDefault="00194A95" w:rsidP="00194A95">
      <w:pPr>
        <w:spacing w:before="120"/>
        <w:jc w:val="both"/>
        <w:rPr>
          <w:rFonts w:ascii="Times New Roman" w:hAnsi="Times New Roman" w:cs="Times New Roman"/>
          <w:sz w:val="24"/>
          <w:szCs w:val="24"/>
        </w:rPr>
      </w:pPr>
      <w:bookmarkStart w:id="20" w:name="_Hlk88638871"/>
      <w:bookmarkStart w:id="21" w:name="_Toc503425672"/>
      <w:r w:rsidRPr="00F701C9">
        <w:rPr>
          <w:rFonts w:ascii="Times New Roman" w:hAnsi="Times New Roman" w:cs="Times New Roman"/>
          <w:sz w:val="24"/>
          <w:szCs w:val="24"/>
        </w:rPr>
        <w:lastRenderedPageBreak/>
        <w:t xml:space="preserve">5.1. Komisija izslēdz pretendentu no turpmākās dalības </w:t>
      </w:r>
      <w:r w:rsidR="00A6083F">
        <w:rPr>
          <w:rFonts w:ascii="Times New Roman" w:hAnsi="Times New Roman" w:cs="Times New Roman"/>
          <w:sz w:val="24"/>
          <w:szCs w:val="24"/>
        </w:rPr>
        <w:t>iepirkumā</w:t>
      </w:r>
      <w:r w:rsidRPr="00F701C9">
        <w:rPr>
          <w:rFonts w:ascii="Times New Roman" w:hAnsi="Times New Roman" w:cs="Times New Roman"/>
          <w:sz w:val="24"/>
          <w:szCs w:val="24"/>
        </w:rPr>
        <w:t xml:space="preserve">, ja uz pretendentu ir attiecināms </w:t>
      </w:r>
      <w:r w:rsidR="00ED1305">
        <w:rPr>
          <w:rFonts w:ascii="Times New Roman" w:hAnsi="Times New Roman" w:cs="Times New Roman"/>
          <w:sz w:val="24"/>
          <w:szCs w:val="24"/>
        </w:rPr>
        <w:t>kāds</w:t>
      </w:r>
      <w:r w:rsidRPr="00F701C9">
        <w:rPr>
          <w:rFonts w:ascii="Times New Roman" w:hAnsi="Times New Roman" w:cs="Times New Roman"/>
          <w:sz w:val="24"/>
          <w:szCs w:val="24"/>
        </w:rPr>
        <w:t xml:space="preserve"> no PIL</w:t>
      </w:r>
      <w:r>
        <w:rPr>
          <w:rFonts w:ascii="Times New Roman" w:hAnsi="Times New Roman" w:cs="Times New Roman"/>
          <w:sz w:val="24"/>
          <w:szCs w:val="24"/>
        </w:rPr>
        <w:t xml:space="preserve"> 42</w:t>
      </w:r>
      <w:r w:rsidR="006148EA">
        <w:rPr>
          <w:rFonts w:ascii="Times New Roman" w:hAnsi="Times New Roman" w:cs="Times New Roman"/>
          <w:sz w:val="24"/>
          <w:szCs w:val="24"/>
        </w:rPr>
        <w:t>.</w:t>
      </w:r>
      <w:r w:rsidRPr="00F701C9">
        <w:rPr>
          <w:rFonts w:ascii="Times New Roman" w:hAnsi="Times New Roman" w:cs="Times New Roman"/>
          <w:sz w:val="24"/>
          <w:szCs w:val="24"/>
        </w:rPr>
        <w:t xml:space="preserve">panta </w:t>
      </w:r>
      <w:r>
        <w:rPr>
          <w:rFonts w:ascii="Times New Roman" w:hAnsi="Times New Roman" w:cs="Times New Roman"/>
          <w:sz w:val="24"/>
          <w:szCs w:val="24"/>
        </w:rPr>
        <w:t>otrajā</w:t>
      </w:r>
      <w:r w:rsidRPr="00F701C9">
        <w:rPr>
          <w:rFonts w:ascii="Times New Roman" w:hAnsi="Times New Roman" w:cs="Times New Roman"/>
          <w:sz w:val="24"/>
          <w:szCs w:val="24"/>
        </w:rPr>
        <w:t xml:space="preserve"> daļā </w:t>
      </w:r>
      <w:r w:rsidR="00ED1305">
        <w:rPr>
          <w:rFonts w:ascii="Times New Roman" w:hAnsi="Times New Roman" w:cs="Times New Roman"/>
          <w:sz w:val="24"/>
          <w:szCs w:val="24"/>
        </w:rPr>
        <w:t>1.; 2..; 3.; 4.</w:t>
      </w:r>
      <w:r w:rsidR="00557576">
        <w:rPr>
          <w:rFonts w:ascii="Times New Roman" w:hAnsi="Times New Roman" w:cs="Times New Roman"/>
          <w:sz w:val="24"/>
          <w:szCs w:val="24"/>
        </w:rPr>
        <w:t xml:space="preserve"> un </w:t>
      </w:r>
      <w:r w:rsidR="00ED1305">
        <w:rPr>
          <w:rFonts w:ascii="Times New Roman" w:hAnsi="Times New Roman" w:cs="Times New Roman"/>
          <w:sz w:val="24"/>
          <w:szCs w:val="24"/>
        </w:rPr>
        <w:t>11.punkt</w:t>
      </w:r>
      <w:r w:rsidR="00557576">
        <w:rPr>
          <w:rFonts w:ascii="Times New Roman" w:hAnsi="Times New Roman" w:cs="Times New Roman"/>
          <w:sz w:val="24"/>
          <w:szCs w:val="24"/>
        </w:rPr>
        <w:t>ā un</w:t>
      </w:r>
      <w:r w:rsidRPr="00F701C9">
        <w:rPr>
          <w:rFonts w:ascii="Times New Roman" w:hAnsi="Times New Roman" w:cs="Times New Roman"/>
          <w:sz w:val="24"/>
          <w:szCs w:val="24"/>
        </w:rPr>
        <w:t xml:space="preserve"> Starptautisko un Latvijas Republikas nacionālo sankciju likuma 11.</w:t>
      </w:r>
      <w:r w:rsidRPr="00F701C9">
        <w:rPr>
          <w:rFonts w:ascii="Times New Roman" w:hAnsi="Times New Roman" w:cs="Times New Roman"/>
          <w:sz w:val="24"/>
          <w:szCs w:val="24"/>
          <w:vertAlign w:val="superscript"/>
        </w:rPr>
        <w:t>1</w:t>
      </w:r>
      <w:r w:rsidRPr="00F701C9">
        <w:rPr>
          <w:rFonts w:ascii="Times New Roman" w:hAnsi="Times New Roman" w:cs="Times New Roman"/>
          <w:sz w:val="24"/>
          <w:szCs w:val="24"/>
        </w:rPr>
        <w:t xml:space="preserve"> panta pirmā daļā minētajiem gadījumiem</w:t>
      </w:r>
      <w:r w:rsidR="006148EA">
        <w:rPr>
          <w:rFonts w:ascii="Times New Roman" w:hAnsi="Times New Roman" w:cs="Times New Roman"/>
          <w:sz w:val="24"/>
          <w:szCs w:val="24"/>
        </w:rPr>
        <w:t xml:space="preserve"> </w:t>
      </w:r>
      <w:r w:rsidR="006148EA" w:rsidRPr="006148EA">
        <w:rPr>
          <w:rFonts w:ascii="Times New Roman" w:hAnsi="Times New Roman" w:cs="Times New Roman"/>
          <w:sz w:val="24"/>
          <w:szCs w:val="24"/>
        </w:rPr>
        <w:t>noteiktie nosacījumi</w:t>
      </w:r>
      <w:r w:rsidRPr="00F701C9">
        <w:rPr>
          <w:rFonts w:ascii="Times New Roman" w:hAnsi="Times New Roman" w:cs="Times New Roman"/>
          <w:sz w:val="24"/>
          <w:szCs w:val="24"/>
        </w:rPr>
        <w:t xml:space="preserve">. </w:t>
      </w:r>
    </w:p>
    <w:p w14:paraId="3D2BA89C" w14:textId="5E0B8328" w:rsidR="00194A95" w:rsidRPr="00F701C9" w:rsidRDefault="00194A95" w:rsidP="006148EA">
      <w:pPr>
        <w:spacing w:before="120"/>
        <w:jc w:val="both"/>
        <w:rPr>
          <w:rFonts w:ascii="Times New Roman" w:hAnsi="Times New Roman" w:cs="Times New Roman"/>
          <w:sz w:val="24"/>
          <w:szCs w:val="24"/>
        </w:rPr>
      </w:pPr>
      <w:r w:rsidRPr="00F701C9">
        <w:rPr>
          <w:rFonts w:ascii="Times New Roman" w:hAnsi="Times New Roman" w:cs="Times New Roman"/>
          <w:sz w:val="24"/>
          <w:szCs w:val="24"/>
        </w:rPr>
        <w:t>5.2. Komisija pārbaudi veic attiecībā uz pretendentu, kam būtu piešķiramas līguma slēgšanas tiesības, un ievērojot PIL</w:t>
      </w:r>
      <w:r>
        <w:rPr>
          <w:rFonts w:ascii="Times New Roman" w:hAnsi="Times New Roman" w:cs="Times New Roman"/>
          <w:sz w:val="24"/>
          <w:szCs w:val="24"/>
        </w:rPr>
        <w:t xml:space="preserve"> 42</w:t>
      </w:r>
      <w:r w:rsidR="006148EA">
        <w:rPr>
          <w:rFonts w:ascii="Times New Roman" w:hAnsi="Times New Roman" w:cs="Times New Roman"/>
          <w:sz w:val="24"/>
          <w:szCs w:val="24"/>
        </w:rPr>
        <w:t>.</w:t>
      </w:r>
      <w:r w:rsidRPr="00F701C9">
        <w:rPr>
          <w:rFonts w:ascii="Times New Roman" w:hAnsi="Times New Roman" w:cs="Times New Roman"/>
          <w:sz w:val="24"/>
          <w:szCs w:val="24"/>
        </w:rPr>
        <w:t>pantā noteikto kārtību.</w:t>
      </w:r>
    </w:p>
    <w:p w14:paraId="4EF04BBA" w14:textId="780C0F87" w:rsidR="00194A95" w:rsidRPr="00F701C9" w:rsidRDefault="00194A95" w:rsidP="00194A95">
      <w:pPr>
        <w:spacing w:before="120" w:after="120"/>
        <w:jc w:val="both"/>
        <w:rPr>
          <w:rFonts w:ascii="Times New Roman" w:hAnsi="Times New Roman" w:cs="Times New Roman"/>
          <w:sz w:val="24"/>
          <w:szCs w:val="24"/>
        </w:rPr>
      </w:pPr>
      <w:r w:rsidRPr="00F701C9">
        <w:rPr>
          <w:rFonts w:ascii="Times New Roman" w:hAnsi="Times New Roman" w:cs="Times New Roman"/>
          <w:sz w:val="24"/>
          <w:szCs w:val="24"/>
        </w:rPr>
        <w:t>5.</w:t>
      </w:r>
      <w:r w:rsidR="006148EA">
        <w:rPr>
          <w:rFonts w:ascii="Times New Roman" w:hAnsi="Times New Roman" w:cs="Times New Roman"/>
          <w:sz w:val="24"/>
          <w:szCs w:val="24"/>
        </w:rPr>
        <w:t>3</w:t>
      </w:r>
      <w:r w:rsidRPr="00F701C9">
        <w:rPr>
          <w:rFonts w:ascii="Times New Roman" w:hAnsi="Times New Roman" w:cs="Times New Roman"/>
          <w:sz w:val="24"/>
          <w:szCs w:val="24"/>
        </w:rPr>
        <w:t xml:space="preserve">. Uz personālsabiedrības biedru vai uz piegādātāju apvienību, ja pretendents ir personālsabiedrība vai piegādātāju apvienība, ir attiecināmi </w:t>
      </w:r>
      <w:bookmarkStart w:id="22" w:name="_Hlk73623721"/>
      <w:bookmarkStart w:id="23" w:name="_Hlk73624092"/>
      <w:r>
        <w:rPr>
          <w:rFonts w:ascii="Times New Roman" w:hAnsi="Times New Roman" w:cs="Times New Roman"/>
          <w:sz w:val="24"/>
          <w:szCs w:val="24"/>
        </w:rPr>
        <w:t>PIL 42</w:t>
      </w:r>
      <w:r w:rsidR="006148EA">
        <w:rPr>
          <w:rFonts w:ascii="Times New Roman" w:hAnsi="Times New Roman" w:cs="Times New Roman"/>
          <w:sz w:val="24"/>
          <w:szCs w:val="24"/>
        </w:rPr>
        <w:t>.</w:t>
      </w:r>
      <w:r w:rsidRPr="00F701C9">
        <w:rPr>
          <w:rFonts w:ascii="Times New Roman" w:hAnsi="Times New Roman" w:cs="Times New Roman"/>
          <w:sz w:val="24"/>
          <w:szCs w:val="24"/>
        </w:rPr>
        <w:t xml:space="preserve">panta </w:t>
      </w:r>
      <w:r>
        <w:rPr>
          <w:rFonts w:ascii="Times New Roman" w:hAnsi="Times New Roman" w:cs="Times New Roman"/>
          <w:sz w:val="24"/>
          <w:szCs w:val="24"/>
        </w:rPr>
        <w:t>otrās</w:t>
      </w:r>
      <w:r w:rsidRPr="00F701C9">
        <w:rPr>
          <w:rFonts w:ascii="Times New Roman" w:hAnsi="Times New Roman" w:cs="Times New Roman"/>
          <w:sz w:val="24"/>
          <w:szCs w:val="24"/>
        </w:rPr>
        <w:t xml:space="preserve"> daļas </w:t>
      </w:r>
      <w:bookmarkStart w:id="24" w:name="_Hlk73623695"/>
      <w:bookmarkEnd w:id="22"/>
      <w:r w:rsidR="00557576" w:rsidRPr="00557576">
        <w:rPr>
          <w:rFonts w:ascii="Times New Roman" w:hAnsi="Times New Roman" w:cs="Times New Roman"/>
          <w:sz w:val="24"/>
          <w:szCs w:val="24"/>
        </w:rPr>
        <w:t>1.; 2..; 3.; 4. un 11.punktā</w:t>
      </w:r>
      <w:r w:rsidR="00557576">
        <w:rPr>
          <w:rFonts w:ascii="Times New Roman" w:hAnsi="Times New Roman" w:cs="Times New Roman"/>
          <w:sz w:val="24"/>
          <w:szCs w:val="24"/>
        </w:rPr>
        <w:t xml:space="preserve"> minētie</w:t>
      </w:r>
      <w:r w:rsidR="00557576" w:rsidRPr="00557576">
        <w:rPr>
          <w:rFonts w:ascii="Times New Roman" w:hAnsi="Times New Roman" w:cs="Times New Roman"/>
          <w:sz w:val="24"/>
          <w:szCs w:val="24"/>
        </w:rPr>
        <w:t xml:space="preserve"> </w:t>
      </w:r>
      <w:r>
        <w:rPr>
          <w:rFonts w:ascii="Times New Roman" w:hAnsi="Times New Roman" w:cs="Times New Roman"/>
          <w:sz w:val="24"/>
          <w:szCs w:val="24"/>
        </w:rPr>
        <w:t>izslēgšanas</w:t>
      </w:r>
      <w:r w:rsidRPr="00F701C9">
        <w:rPr>
          <w:rFonts w:ascii="Times New Roman" w:hAnsi="Times New Roman" w:cs="Times New Roman"/>
          <w:sz w:val="24"/>
          <w:szCs w:val="24"/>
        </w:rPr>
        <w:t xml:space="preserve"> nosacījumi.</w:t>
      </w:r>
      <w:r w:rsidR="00557576">
        <w:rPr>
          <w:rFonts w:ascii="Times New Roman" w:hAnsi="Times New Roman" w:cs="Times New Roman"/>
          <w:sz w:val="24"/>
          <w:szCs w:val="24"/>
        </w:rPr>
        <w:t xml:space="preserve"> </w:t>
      </w:r>
    </w:p>
    <w:bookmarkEnd w:id="23"/>
    <w:bookmarkEnd w:id="24"/>
    <w:p w14:paraId="7395FD5A" w14:textId="4A62EBC1" w:rsidR="00194A95" w:rsidRPr="00F701C9" w:rsidRDefault="00194A95" w:rsidP="00194A95">
      <w:pPr>
        <w:spacing w:after="120"/>
        <w:jc w:val="both"/>
        <w:rPr>
          <w:rFonts w:ascii="Times New Roman" w:hAnsi="Times New Roman" w:cs="Times New Roman"/>
          <w:sz w:val="24"/>
          <w:szCs w:val="24"/>
        </w:rPr>
      </w:pPr>
      <w:r w:rsidRPr="00F701C9">
        <w:rPr>
          <w:rFonts w:ascii="Times New Roman" w:hAnsi="Times New Roman" w:cs="Times New Roman"/>
          <w:sz w:val="24"/>
          <w:szCs w:val="24"/>
        </w:rPr>
        <w:t>5.</w:t>
      </w:r>
      <w:r w:rsidR="006148EA">
        <w:rPr>
          <w:rFonts w:ascii="Times New Roman" w:hAnsi="Times New Roman" w:cs="Times New Roman"/>
          <w:sz w:val="24"/>
          <w:szCs w:val="24"/>
        </w:rPr>
        <w:t>4</w:t>
      </w:r>
      <w:r w:rsidRPr="00F701C9">
        <w:rPr>
          <w:rFonts w:ascii="Times New Roman" w:hAnsi="Times New Roman" w:cs="Times New Roman"/>
          <w:sz w:val="24"/>
          <w:szCs w:val="24"/>
        </w:rPr>
        <w:t>. Uz pretendenta norādīto apakšuzņēmēju, kura veicamo būvdarbu vai sniedzamo pakalpojumu vērtība ir vismaz 10</w:t>
      </w:r>
      <w:r>
        <w:rPr>
          <w:rFonts w:ascii="Times New Roman" w:hAnsi="Times New Roman" w:cs="Times New Roman"/>
          <w:sz w:val="24"/>
          <w:szCs w:val="24"/>
        </w:rPr>
        <w:t> 000 EUR</w:t>
      </w:r>
      <w:r w:rsidRPr="00F701C9">
        <w:rPr>
          <w:rFonts w:ascii="Times New Roman" w:hAnsi="Times New Roman" w:cs="Times New Roman"/>
          <w:sz w:val="24"/>
          <w:szCs w:val="24"/>
        </w:rPr>
        <w:t xml:space="preserve"> no </w:t>
      </w:r>
      <w:r>
        <w:rPr>
          <w:rFonts w:ascii="Times New Roman" w:hAnsi="Times New Roman" w:cs="Times New Roman"/>
          <w:sz w:val="24"/>
          <w:szCs w:val="24"/>
        </w:rPr>
        <w:t>sniedzamo pakalpojumu</w:t>
      </w:r>
      <w:r w:rsidRPr="00F701C9">
        <w:rPr>
          <w:rFonts w:ascii="Times New Roman" w:hAnsi="Times New Roman" w:cs="Times New Roman"/>
          <w:sz w:val="24"/>
          <w:szCs w:val="24"/>
        </w:rPr>
        <w:t xml:space="preserve"> līguma vērtības, ir attiecināmi PIL 42</w:t>
      </w:r>
      <w:r w:rsidR="006148EA">
        <w:rPr>
          <w:rFonts w:ascii="Times New Roman" w:hAnsi="Times New Roman" w:cs="Times New Roman"/>
          <w:sz w:val="24"/>
          <w:szCs w:val="24"/>
        </w:rPr>
        <w:t>.</w:t>
      </w:r>
      <w:r w:rsidRPr="00F701C9">
        <w:rPr>
          <w:rFonts w:ascii="Times New Roman" w:hAnsi="Times New Roman" w:cs="Times New Roman"/>
          <w:sz w:val="24"/>
          <w:szCs w:val="24"/>
        </w:rPr>
        <w:t xml:space="preserve">panta </w:t>
      </w:r>
      <w:r>
        <w:rPr>
          <w:rFonts w:ascii="Times New Roman" w:hAnsi="Times New Roman" w:cs="Times New Roman"/>
          <w:sz w:val="24"/>
          <w:szCs w:val="24"/>
        </w:rPr>
        <w:t xml:space="preserve">otrās daļas </w:t>
      </w:r>
      <w:r w:rsidR="007E7F9C" w:rsidRPr="007E7F9C">
        <w:rPr>
          <w:rFonts w:ascii="Times New Roman" w:hAnsi="Times New Roman" w:cs="Times New Roman"/>
          <w:sz w:val="24"/>
          <w:szCs w:val="24"/>
        </w:rPr>
        <w:t xml:space="preserve">1.; 2..; 3.; 4. un 11.punktā minētie </w:t>
      </w:r>
      <w:r>
        <w:rPr>
          <w:rFonts w:ascii="Times New Roman" w:hAnsi="Times New Roman" w:cs="Times New Roman"/>
          <w:sz w:val="24"/>
          <w:szCs w:val="24"/>
        </w:rPr>
        <w:t>izslēgšanas</w:t>
      </w:r>
      <w:r w:rsidRPr="00F701C9">
        <w:rPr>
          <w:rFonts w:ascii="Times New Roman" w:hAnsi="Times New Roman" w:cs="Times New Roman"/>
          <w:sz w:val="24"/>
          <w:szCs w:val="24"/>
        </w:rPr>
        <w:t xml:space="preserve"> nosacījumi.</w:t>
      </w:r>
    </w:p>
    <w:p w14:paraId="5C255D48" w14:textId="43A2DF51" w:rsidR="00194A95" w:rsidRPr="00F701C9" w:rsidRDefault="74E16C58" w:rsidP="00194A95">
      <w:pPr>
        <w:spacing w:after="120"/>
        <w:jc w:val="both"/>
        <w:rPr>
          <w:rFonts w:ascii="Times New Roman" w:hAnsi="Times New Roman" w:cs="Times New Roman"/>
          <w:sz w:val="24"/>
          <w:szCs w:val="24"/>
        </w:rPr>
      </w:pPr>
      <w:r w:rsidRPr="334B8FA8">
        <w:rPr>
          <w:rFonts w:ascii="Times New Roman" w:hAnsi="Times New Roman" w:cs="Times New Roman"/>
          <w:sz w:val="24"/>
          <w:szCs w:val="24"/>
        </w:rPr>
        <w:t>5.</w:t>
      </w:r>
      <w:r w:rsidR="416D6BFC" w:rsidRPr="334B8FA8">
        <w:rPr>
          <w:rFonts w:ascii="Times New Roman" w:hAnsi="Times New Roman" w:cs="Times New Roman"/>
          <w:sz w:val="24"/>
          <w:szCs w:val="24"/>
        </w:rPr>
        <w:t>5</w:t>
      </w:r>
      <w:r w:rsidRPr="334B8FA8">
        <w:rPr>
          <w:rFonts w:ascii="Times New Roman" w:hAnsi="Times New Roman" w:cs="Times New Roman"/>
          <w:sz w:val="24"/>
          <w:szCs w:val="24"/>
        </w:rPr>
        <w:t xml:space="preserve">. Uz pretendenta norādīto personu, uz kuras iespējām pretendents balstās, lai apliecinātu, ka tā kvalifikācija atbilst iepirkuma procedūras dokumentos noteiktajām prasībām, ir attiecināmi </w:t>
      </w:r>
      <w:bookmarkStart w:id="25" w:name="_Hlk73624282"/>
      <w:r w:rsidRPr="334B8FA8">
        <w:rPr>
          <w:rFonts w:ascii="Times New Roman" w:hAnsi="Times New Roman" w:cs="Times New Roman"/>
          <w:sz w:val="24"/>
          <w:szCs w:val="24"/>
        </w:rPr>
        <w:t>PIL 42</w:t>
      </w:r>
      <w:r w:rsidR="416D6BFC" w:rsidRPr="334B8FA8">
        <w:rPr>
          <w:rFonts w:ascii="Times New Roman" w:hAnsi="Times New Roman" w:cs="Times New Roman"/>
          <w:sz w:val="24"/>
          <w:szCs w:val="24"/>
        </w:rPr>
        <w:t>.</w:t>
      </w:r>
      <w:r w:rsidRPr="334B8FA8">
        <w:rPr>
          <w:rFonts w:ascii="Times New Roman" w:hAnsi="Times New Roman" w:cs="Times New Roman"/>
          <w:sz w:val="24"/>
          <w:szCs w:val="24"/>
        </w:rPr>
        <w:t xml:space="preserve">panta </w:t>
      </w:r>
      <w:bookmarkEnd w:id="25"/>
      <w:r w:rsidRPr="334B8FA8">
        <w:rPr>
          <w:rFonts w:ascii="Times New Roman" w:hAnsi="Times New Roman" w:cs="Times New Roman"/>
          <w:sz w:val="24"/>
          <w:szCs w:val="24"/>
        </w:rPr>
        <w:t xml:space="preserve">otrās daļas </w:t>
      </w:r>
      <w:r w:rsidR="00557576" w:rsidRPr="00557576">
        <w:rPr>
          <w:rFonts w:ascii="Times New Roman" w:hAnsi="Times New Roman" w:cs="Times New Roman"/>
          <w:sz w:val="24"/>
          <w:szCs w:val="24"/>
        </w:rPr>
        <w:t xml:space="preserve">1.; 2..; 3.; 4. un 11.punktā </w:t>
      </w:r>
      <w:r w:rsidR="00557576">
        <w:rPr>
          <w:rFonts w:ascii="Times New Roman" w:hAnsi="Times New Roman" w:cs="Times New Roman"/>
          <w:sz w:val="24"/>
          <w:szCs w:val="24"/>
        </w:rPr>
        <w:t xml:space="preserve">minētie </w:t>
      </w:r>
      <w:r w:rsidRPr="334B8FA8">
        <w:rPr>
          <w:rFonts w:ascii="Times New Roman" w:hAnsi="Times New Roman" w:cs="Times New Roman"/>
          <w:sz w:val="24"/>
          <w:szCs w:val="24"/>
        </w:rPr>
        <w:t>izslēgšanas nosacījumi.</w:t>
      </w:r>
    </w:p>
    <w:p w14:paraId="23CDE1C7" w14:textId="363AF46E" w:rsidR="00194A95" w:rsidRDefault="74E16C58" w:rsidP="00FF63FA">
      <w:pPr>
        <w:spacing w:after="0"/>
        <w:jc w:val="both"/>
        <w:rPr>
          <w:rFonts w:ascii="Times New Roman" w:hAnsi="Times New Roman" w:cs="Times New Roman"/>
          <w:sz w:val="24"/>
          <w:szCs w:val="24"/>
        </w:rPr>
      </w:pPr>
      <w:r w:rsidRPr="334B8FA8">
        <w:rPr>
          <w:rFonts w:ascii="Times New Roman" w:hAnsi="Times New Roman" w:cs="Times New Roman"/>
          <w:sz w:val="24"/>
          <w:szCs w:val="24"/>
        </w:rPr>
        <w:t>5.</w:t>
      </w:r>
      <w:r w:rsidR="3ADD1A04" w:rsidRPr="334B8FA8">
        <w:rPr>
          <w:rFonts w:ascii="Times New Roman" w:hAnsi="Times New Roman" w:cs="Times New Roman"/>
          <w:sz w:val="24"/>
          <w:szCs w:val="24"/>
        </w:rPr>
        <w:t>6</w:t>
      </w:r>
      <w:r w:rsidRPr="334B8FA8">
        <w:rPr>
          <w:rFonts w:ascii="Times New Roman" w:hAnsi="Times New Roman" w:cs="Times New Roman"/>
          <w:sz w:val="24"/>
          <w:szCs w:val="24"/>
        </w:rPr>
        <w:t xml:space="preserve">. Komisija pretendentu izslēgšanas gadījumus pārbauda </w:t>
      </w:r>
      <w:r w:rsidR="416D6BFC" w:rsidRPr="334B8FA8">
        <w:rPr>
          <w:rFonts w:ascii="Times New Roman" w:hAnsi="Times New Roman" w:cs="Times New Roman"/>
          <w:sz w:val="24"/>
          <w:szCs w:val="24"/>
        </w:rPr>
        <w:t>PIL</w:t>
      </w:r>
      <w:r w:rsidRPr="334B8FA8">
        <w:rPr>
          <w:rFonts w:ascii="Times New Roman" w:hAnsi="Times New Roman" w:cs="Times New Roman"/>
          <w:sz w:val="24"/>
          <w:szCs w:val="24"/>
        </w:rPr>
        <w:t xml:space="preserve"> 42</w:t>
      </w:r>
      <w:r w:rsidR="416D6BFC" w:rsidRPr="334B8FA8">
        <w:rPr>
          <w:rFonts w:ascii="Times New Roman" w:hAnsi="Times New Roman" w:cs="Times New Roman"/>
          <w:sz w:val="24"/>
          <w:szCs w:val="24"/>
        </w:rPr>
        <w:t>.</w:t>
      </w:r>
      <w:r w:rsidRPr="334B8FA8">
        <w:rPr>
          <w:rFonts w:ascii="Times New Roman" w:hAnsi="Times New Roman" w:cs="Times New Roman"/>
          <w:sz w:val="24"/>
          <w:szCs w:val="24"/>
        </w:rPr>
        <w:t>pantā noteiktajā kārtībā.</w:t>
      </w:r>
      <w:bookmarkEnd w:id="20"/>
      <w:r w:rsidRPr="334B8FA8">
        <w:rPr>
          <w:rFonts w:ascii="Times New Roman" w:hAnsi="Times New Roman" w:cs="Times New Roman"/>
          <w:sz w:val="24"/>
          <w:szCs w:val="24"/>
        </w:rPr>
        <w:t xml:space="preserve"> </w:t>
      </w:r>
      <w:r w:rsidR="24F6B11C" w:rsidRPr="334B8FA8">
        <w:rPr>
          <w:rFonts w:ascii="Times New Roman" w:hAnsi="Times New Roman" w:cs="Times New Roman"/>
          <w:sz w:val="24"/>
          <w:szCs w:val="24"/>
        </w:rPr>
        <w:t xml:space="preserve">Ja </w:t>
      </w:r>
      <w:r w:rsidR="416D6BFC" w:rsidRPr="334B8FA8">
        <w:rPr>
          <w:rFonts w:ascii="Times New Roman" w:hAnsi="Times New Roman" w:cs="Times New Roman"/>
          <w:sz w:val="24"/>
          <w:szCs w:val="24"/>
        </w:rPr>
        <w:t>k</w:t>
      </w:r>
      <w:r w:rsidR="24F6B11C" w:rsidRPr="334B8FA8">
        <w:rPr>
          <w:rFonts w:ascii="Times New Roman" w:hAnsi="Times New Roman" w:cs="Times New Roman"/>
          <w:sz w:val="24"/>
          <w:szCs w:val="24"/>
        </w:rPr>
        <w:t>omisija konstatē, ka pretendents būtu izslēdzams no dalības iepirkumā, pamatojoties uz šajā punktā norādītajiem iemesliem, tas (atbilstoši attiecīgajam izslēgšanas gadījuma veidam) rīkojas saskaņā ar PIL 42.pantā un/vai 43.pantā paredzētajiem risinājumiem un noteikto kārtību.</w:t>
      </w:r>
    </w:p>
    <w:p w14:paraId="46A97BD5" w14:textId="77777777" w:rsidR="00FF63FA" w:rsidRPr="00FF63FA" w:rsidRDefault="00FF63FA" w:rsidP="00FF63FA">
      <w:pPr>
        <w:spacing w:after="0"/>
        <w:jc w:val="center"/>
        <w:rPr>
          <w:rFonts w:ascii="Times New Roman" w:hAnsi="Times New Roman" w:cs="Times New Roman"/>
          <w:b/>
          <w:sz w:val="24"/>
          <w:szCs w:val="24"/>
          <w:u w:val="single"/>
        </w:rPr>
      </w:pPr>
    </w:p>
    <w:p w14:paraId="453424B2" w14:textId="00B54F22" w:rsidR="00194A95" w:rsidRDefault="00194A95" w:rsidP="00194A95">
      <w:pPr>
        <w:spacing w:after="120"/>
        <w:jc w:val="center"/>
        <w:rPr>
          <w:rFonts w:ascii="Times New Roman" w:hAnsi="Times New Roman" w:cs="Times New Roman"/>
          <w:b/>
          <w:sz w:val="28"/>
          <w:szCs w:val="24"/>
          <w:u w:val="single"/>
        </w:rPr>
      </w:pPr>
      <w:r w:rsidRPr="00CB6877">
        <w:rPr>
          <w:rFonts w:ascii="Times New Roman" w:hAnsi="Times New Roman" w:cs="Times New Roman"/>
          <w:b/>
          <w:sz w:val="28"/>
          <w:szCs w:val="24"/>
          <w:u w:val="single"/>
        </w:rPr>
        <w:t xml:space="preserve">6. </w:t>
      </w:r>
      <w:bookmarkEnd w:id="21"/>
      <w:r w:rsidRPr="00CB6877">
        <w:rPr>
          <w:rFonts w:ascii="Times New Roman" w:hAnsi="Times New Roman" w:cs="Times New Roman"/>
          <w:b/>
          <w:sz w:val="28"/>
          <w:szCs w:val="24"/>
          <w:u w:val="single"/>
        </w:rPr>
        <w:t>PRASĪBAS PRETENDENTIEM UN IESNIEDZAMIE DOKUMENTI</w:t>
      </w:r>
    </w:p>
    <w:tbl>
      <w:tblPr>
        <w:tblStyle w:val="TableGrid"/>
        <w:tblW w:w="0" w:type="auto"/>
        <w:tblLook w:val="04A0" w:firstRow="1" w:lastRow="0" w:firstColumn="1" w:lastColumn="0" w:noHBand="0" w:noVBand="1"/>
      </w:tblPr>
      <w:tblGrid>
        <w:gridCol w:w="3397"/>
        <w:gridCol w:w="5664"/>
      </w:tblGrid>
      <w:tr w:rsidR="0060322F" w14:paraId="0FAD601F" w14:textId="77777777" w:rsidTr="00921A82">
        <w:tc>
          <w:tcPr>
            <w:tcW w:w="3397" w:type="dxa"/>
            <w:vAlign w:val="center"/>
          </w:tcPr>
          <w:p w14:paraId="6BE7D3AE" w14:textId="0CBE3E62" w:rsidR="0060322F" w:rsidRDefault="0060322F" w:rsidP="0060322F">
            <w:pPr>
              <w:spacing w:after="0"/>
              <w:jc w:val="center"/>
              <w:rPr>
                <w:rFonts w:ascii="Times New Roman" w:hAnsi="Times New Roman" w:cs="Times New Roman"/>
                <w:b/>
                <w:sz w:val="28"/>
                <w:szCs w:val="24"/>
                <w:u w:val="single"/>
              </w:rPr>
            </w:pPr>
            <w:r w:rsidRPr="003C06BE">
              <w:rPr>
                <w:rFonts w:ascii="Times New Roman" w:eastAsia="Times New Roman" w:hAnsi="Times New Roman" w:cs="Times New Roman"/>
                <w:b/>
                <w:color w:val="000000"/>
                <w:lang w:eastAsia="lv-LV"/>
              </w:rPr>
              <w:t>Prasība</w:t>
            </w:r>
          </w:p>
        </w:tc>
        <w:tc>
          <w:tcPr>
            <w:tcW w:w="5664" w:type="dxa"/>
            <w:vAlign w:val="center"/>
          </w:tcPr>
          <w:p w14:paraId="37B0AB6E" w14:textId="38758BDC" w:rsidR="0060322F" w:rsidRDefault="0060322F" w:rsidP="0060322F">
            <w:pPr>
              <w:spacing w:after="0"/>
              <w:jc w:val="center"/>
              <w:rPr>
                <w:rFonts w:ascii="Times New Roman" w:hAnsi="Times New Roman" w:cs="Times New Roman"/>
                <w:b/>
                <w:sz w:val="28"/>
                <w:szCs w:val="24"/>
                <w:u w:val="single"/>
              </w:rPr>
            </w:pPr>
            <w:r w:rsidRPr="003C06BE">
              <w:rPr>
                <w:rFonts w:ascii="Times New Roman" w:eastAsia="Times New Roman" w:hAnsi="Times New Roman" w:cs="Times New Roman"/>
                <w:b/>
                <w:color w:val="000000"/>
                <w:lang w:eastAsia="lv-LV"/>
              </w:rPr>
              <w:t>Iesniedzamie dokumenti</w:t>
            </w:r>
            <w:r>
              <w:rPr>
                <w:rFonts w:ascii="Times New Roman" w:eastAsia="Times New Roman" w:hAnsi="Times New Roman" w:cs="Times New Roman"/>
                <w:b/>
                <w:color w:val="000000"/>
                <w:lang w:eastAsia="lv-LV"/>
              </w:rPr>
              <w:t xml:space="preserve"> / </w:t>
            </w:r>
            <w:r w:rsidRPr="003C06BE">
              <w:rPr>
                <w:rFonts w:ascii="Times New Roman" w:eastAsia="Times New Roman" w:hAnsi="Times New Roman" w:cs="Times New Roman"/>
                <w:b/>
                <w:color w:val="000000"/>
                <w:lang w:eastAsia="lv-LV"/>
              </w:rPr>
              <w:t>Piezīmes</w:t>
            </w:r>
          </w:p>
        </w:tc>
      </w:tr>
      <w:tr w:rsidR="0060322F" w14:paraId="7A8133A3" w14:textId="77777777" w:rsidTr="334B8FA8">
        <w:tc>
          <w:tcPr>
            <w:tcW w:w="9061" w:type="dxa"/>
            <w:gridSpan w:val="2"/>
            <w:vAlign w:val="center"/>
          </w:tcPr>
          <w:p w14:paraId="76497101" w14:textId="2C64F9CC" w:rsidR="0060322F" w:rsidRDefault="0060322F" w:rsidP="0060322F">
            <w:pPr>
              <w:spacing w:after="0"/>
              <w:rPr>
                <w:rFonts w:ascii="Times New Roman" w:hAnsi="Times New Roman" w:cs="Times New Roman"/>
                <w:b/>
                <w:sz w:val="28"/>
                <w:szCs w:val="24"/>
                <w:u w:val="single"/>
              </w:rPr>
            </w:pPr>
            <w:r w:rsidRPr="003C06BE">
              <w:rPr>
                <w:rFonts w:ascii="Times New Roman" w:eastAsia="Times New Roman" w:hAnsi="Times New Roman" w:cs="Times New Roman"/>
                <w:b/>
                <w:i/>
                <w:color w:val="000000"/>
                <w:lang w:eastAsia="lv-LV"/>
              </w:rPr>
              <w:t>Atbilstība profesionālās darbības veikšanai</w:t>
            </w:r>
          </w:p>
        </w:tc>
      </w:tr>
      <w:tr w:rsidR="00E947E8" w14:paraId="7ACEB581" w14:textId="77777777" w:rsidTr="00921A82">
        <w:tc>
          <w:tcPr>
            <w:tcW w:w="3397" w:type="dxa"/>
          </w:tcPr>
          <w:p w14:paraId="49A6F338" w14:textId="62FF30AB" w:rsidR="00E947E8" w:rsidRDefault="00E947E8" w:rsidP="00E947E8">
            <w:pPr>
              <w:spacing w:after="0"/>
              <w:jc w:val="both"/>
              <w:rPr>
                <w:rFonts w:ascii="Times New Roman" w:hAnsi="Times New Roman" w:cs="Times New Roman"/>
                <w:b/>
                <w:sz w:val="28"/>
                <w:szCs w:val="24"/>
                <w:u w:val="single"/>
              </w:rPr>
            </w:pPr>
            <w:r>
              <w:rPr>
                <w:rFonts w:ascii="Times New Roman" w:eastAsia="Times New Roman" w:hAnsi="Times New Roman" w:cs="Times New Roman"/>
              </w:rPr>
              <w:t xml:space="preserve">6.1. </w:t>
            </w:r>
            <w:r w:rsidRPr="008C4A13">
              <w:rPr>
                <w:rFonts w:ascii="Times New Roman" w:eastAsia="Times New Roman" w:hAnsi="Times New Roman" w:cs="Times New Roman"/>
                <w:b/>
              </w:rPr>
              <w:t>Pretendents</w:t>
            </w:r>
            <w:r w:rsidRPr="008C4A13">
              <w:rPr>
                <w:rFonts w:ascii="Times New Roman" w:eastAsia="Times New Roman" w:hAnsi="Times New Roman" w:cs="Times New Roman"/>
              </w:rPr>
              <w:t xml:space="preserve"> ir </w:t>
            </w:r>
            <w:r>
              <w:rPr>
                <w:rFonts w:ascii="Times New Roman" w:eastAsia="Times New Roman" w:hAnsi="Times New Roman" w:cs="Times New Roman"/>
              </w:rPr>
              <w:t>p</w:t>
            </w:r>
            <w:r w:rsidRPr="008C4A13">
              <w:rPr>
                <w:rFonts w:ascii="Times New Roman" w:eastAsia="Times New Roman" w:hAnsi="Times New Roman" w:cs="Times New Roman"/>
              </w:rPr>
              <w:t>iegādātājs, kurš ir iesniedzis piedāvājumu.</w:t>
            </w:r>
            <w:r w:rsidRPr="008C4A13">
              <w:rPr>
                <w:rFonts w:ascii="Times New Roman" w:eastAsia="Times New Roman" w:hAnsi="Times New Roman" w:cs="Times New Roman"/>
                <w:b/>
              </w:rPr>
              <w:t xml:space="preserve"> Piegādātājs</w:t>
            </w:r>
            <w:r w:rsidRPr="008C4A13">
              <w:rPr>
                <w:rFonts w:ascii="Times New Roman" w:eastAsia="Times New Roman" w:hAnsi="Times New Roman" w:cs="Times New Roman"/>
              </w:rPr>
              <w:t> var būt fiziskā vai juridiskā persona vai pasūtītājs, šādu personu apvienība jebkurā to kombinācijā, kas attiecīgi piedāvā tirgū veikt būvdarbus, piegādāt preces vai sniegt pakalpojumus.</w:t>
            </w:r>
          </w:p>
        </w:tc>
        <w:tc>
          <w:tcPr>
            <w:tcW w:w="5664" w:type="dxa"/>
          </w:tcPr>
          <w:p w14:paraId="24CD80B0" w14:textId="72FB05C1" w:rsidR="00E947E8" w:rsidRDefault="00E947E8" w:rsidP="00E947E8">
            <w:pPr>
              <w:spacing w:after="0"/>
              <w:jc w:val="both"/>
              <w:rPr>
                <w:rFonts w:ascii="Times New Roman" w:hAnsi="Times New Roman" w:cs="Times New Roman"/>
                <w:b/>
                <w:sz w:val="28"/>
                <w:szCs w:val="24"/>
                <w:u w:val="single"/>
              </w:rPr>
            </w:pPr>
            <w:r w:rsidRPr="008C4A13">
              <w:rPr>
                <w:rFonts w:ascii="Times New Roman" w:eastAsia="Times New Roman" w:hAnsi="Times New Roman" w:cs="Times New Roman"/>
                <w:bCs/>
              </w:rPr>
              <w:t>6.1.1.</w:t>
            </w:r>
            <w:r w:rsidRPr="008C4A13">
              <w:rPr>
                <w:rFonts w:ascii="Times New Roman" w:eastAsia="Times New Roman" w:hAnsi="Times New Roman" w:cs="Times New Roman"/>
              </w:rPr>
              <w:t xml:space="preserve"> Pieteikums dalībai iepirkumā (</w:t>
            </w:r>
            <w:r w:rsidRPr="00AC6080">
              <w:rPr>
                <w:rFonts w:ascii="Times New Roman" w:eastAsia="Times New Roman" w:hAnsi="Times New Roman" w:cs="Times New Roman"/>
              </w:rPr>
              <w:t>pēc formas – nolikuma 1.pielikums</w:t>
            </w:r>
            <w:r w:rsidRPr="008C4A13">
              <w:rPr>
                <w:rFonts w:ascii="Times New Roman" w:eastAsia="Times New Roman" w:hAnsi="Times New Roman" w:cs="Times New Roman"/>
              </w:rPr>
              <w:t>)</w:t>
            </w:r>
            <w:r>
              <w:rPr>
                <w:rFonts w:ascii="Times New Roman" w:eastAsia="Times New Roman" w:hAnsi="Times New Roman" w:cs="Times New Roman"/>
              </w:rPr>
              <w:t>.</w:t>
            </w:r>
          </w:p>
        </w:tc>
      </w:tr>
      <w:tr w:rsidR="00E947E8" w14:paraId="746458CC" w14:textId="77777777" w:rsidTr="00921A82">
        <w:tc>
          <w:tcPr>
            <w:tcW w:w="3397" w:type="dxa"/>
          </w:tcPr>
          <w:p w14:paraId="67160056" w14:textId="7CDC066F" w:rsidR="00E947E8" w:rsidRDefault="00E947E8" w:rsidP="00E947E8">
            <w:pPr>
              <w:spacing w:after="0"/>
              <w:jc w:val="both"/>
              <w:rPr>
                <w:rFonts w:ascii="Times New Roman" w:hAnsi="Times New Roman" w:cs="Times New Roman"/>
                <w:b/>
                <w:sz w:val="28"/>
                <w:szCs w:val="24"/>
                <w:u w:val="single"/>
              </w:rPr>
            </w:pPr>
            <w:r w:rsidRPr="008C4A13">
              <w:rPr>
                <w:rFonts w:ascii="Times New Roman" w:eastAsia="Times New Roman" w:hAnsi="Times New Roman" w:cs="Times New Roman"/>
              </w:rPr>
              <w:t>6.</w:t>
            </w:r>
            <w:r>
              <w:rPr>
                <w:rFonts w:ascii="Times New Roman" w:eastAsia="Times New Roman" w:hAnsi="Times New Roman" w:cs="Times New Roman"/>
              </w:rPr>
              <w:t>2</w:t>
            </w:r>
            <w:r w:rsidRPr="008C4A13">
              <w:rPr>
                <w:rFonts w:ascii="Times New Roman" w:eastAsia="Times New Roman" w:hAnsi="Times New Roman" w:cs="Times New Roman"/>
              </w:rPr>
              <w:t>. Pretendents ir reģistrēts, licencēts vai sertificēts atbilstoši reģistrācijas vai pastāvīgās dzīvesvietas valsts normatīvo aktu prasībām.</w:t>
            </w:r>
          </w:p>
        </w:tc>
        <w:tc>
          <w:tcPr>
            <w:tcW w:w="5664" w:type="dxa"/>
          </w:tcPr>
          <w:p w14:paraId="1FEFDB9E" w14:textId="77777777" w:rsidR="00E947E8" w:rsidRPr="003C06BE" w:rsidRDefault="00E947E8" w:rsidP="00E947E8">
            <w:pPr>
              <w:tabs>
                <w:tab w:val="left" w:pos="1200"/>
              </w:tabs>
              <w:spacing w:after="0"/>
              <w:ind w:right="142"/>
              <w:jc w:val="both"/>
              <w:rPr>
                <w:rFonts w:ascii="Times New Roman" w:eastAsia="Times New Roman" w:hAnsi="Times New Roman" w:cs="Times New Roman"/>
              </w:rPr>
            </w:pPr>
            <w:r w:rsidRPr="003C06BE">
              <w:rPr>
                <w:rFonts w:ascii="Times New Roman" w:eastAsia="Times New Roman" w:hAnsi="Times New Roman" w:cs="Times New Roman"/>
                <w:b/>
                <w:u w:val="single"/>
              </w:rPr>
              <w:t>Latvijā reģistrētam pretendentam</w:t>
            </w:r>
            <w:r w:rsidRPr="003C06BE">
              <w:rPr>
                <w:rFonts w:ascii="Times New Roman" w:eastAsia="Times New Roman" w:hAnsi="Times New Roman" w:cs="Times New Roman"/>
              </w:rPr>
              <w:t xml:space="preserve">  reģistrācijas apliecības kopija nav jāiesniedz.</w:t>
            </w:r>
          </w:p>
          <w:p w14:paraId="4FC909A6" w14:textId="77777777" w:rsidR="00E947E8" w:rsidRDefault="00E947E8" w:rsidP="00E947E8">
            <w:pPr>
              <w:tabs>
                <w:tab w:val="left" w:pos="1200"/>
              </w:tabs>
              <w:spacing w:before="120" w:after="0"/>
              <w:ind w:right="142"/>
              <w:jc w:val="both"/>
              <w:rPr>
                <w:rFonts w:ascii="Times New Roman" w:eastAsia="Times New Roman" w:hAnsi="Times New Roman" w:cs="Times New Roman"/>
              </w:rPr>
            </w:pPr>
            <w:r w:rsidRPr="003C06BE">
              <w:rPr>
                <w:rFonts w:ascii="Times New Roman" w:eastAsia="Times New Roman" w:hAnsi="Times New Roman" w:cs="Times New Roman"/>
                <w:b/>
                <w:u w:val="single"/>
              </w:rPr>
              <w:t>Ārvalstī reģistrēts pretendents</w:t>
            </w:r>
            <w:r w:rsidRPr="003C06BE">
              <w:rPr>
                <w:rFonts w:ascii="Times New Roman" w:eastAsia="Times New Roman" w:hAnsi="Times New Roman" w:cs="Times New Roman"/>
              </w:rPr>
              <w:t xml:space="preserve"> iesniedz izziņas un/vai citus dokumentus, kurus izsniedz kompetentās institūcijas, kas apliecina, ka pretendents ir reģistrēts, licencēts vai sertificēts atbilstoši attiecīgās valsts normatīvo aktu prasībām.</w:t>
            </w:r>
          </w:p>
          <w:p w14:paraId="6E84098E" w14:textId="77777777" w:rsidR="00E947E8" w:rsidRPr="008C4A13" w:rsidRDefault="00E947E8" w:rsidP="00E947E8">
            <w:pPr>
              <w:tabs>
                <w:tab w:val="left" w:pos="1200"/>
              </w:tabs>
              <w:spacing w:before="120" w:after="0"/>
              <w:ind w:right="142"/>
              <w:jc w:val="both"/>
              <w:rPr>
                <w:rFonts w:ascii="Times New Roman" w:eastAsia="Times New Roman" w:hAnsi="Times New Roman" w:cs="Times New Roman"/>
              </w:rPr>
            </w:pPr>
            <w:r w:rsidRPr="008C4A13">
              <w:rPr>
                <w:rFonts w:ascii="Times New Roman" w:eastAsia="Times New Roman" w:hAnsi="Times New Roman" w:cs="Times New Roman"/>
              </w:rPr>
              <w:t xml:space="preserve">Informāciju par Latvijā reģistrētiem pretendentiem iepirkumu komisija pārbauda publiski pieejamās datu bāzēs. </w:t>
            </w:r>
          </w:p>
          <w:p w14:paraId="5A6F8E23" w14:textId="77777777" w:rsidR="00E947E8" w:rsidRDefault="00E947E8" w:rsidP="00E947E8">
            <w:pPr>
              <w:tabs>
                <w:tab w:val="left" w:pos="1200"/>
              </w:tabs>
              <w:spacing w:after="0"/>
              <w:ind w:right="142"/>
              <w:jc w:val="both"/>
              <w:rPr>
                <w:rFonts w:ascii="Times New Roman" w:eastAsia="Times New Roman" w:hAnsi="Times New Roman" w:cs="Times New Roman"/>
              </w:rPr>
            </w:pPr>
          </w:p>
          <w:p w14:paraId="5217C16D" w14:textId="04ACB0CE" w:rsidR="00E947E8" w:rsidRPr="0060322F" w:rsidRDefault="00E947E8" w:rsidP="00E947E8">
            <w:pPr>
              <w:tabs>
                <w:tab w:val="left" w:pos="1200"/>
              </w:tabs>
              <w:spacing w:after="0"/>
              <w:ind w:right="142"/>
              <w:jc w:val="both"/>
              <w:rPr>
                <w:rFonts w:ascii="Times New Roman" w:eastAsia="Times New Roman" w:hAnsi="Times New Roman" w:cs="Times New Roman"/>
                <w:b/>
                <w:u w:val="single"/>
              </w:rPr>
            </w:pPr>
            <w:r w:rsidRPr="008C4A13">
              <w:rPr>
                <w:rFonts w:ascii="Times New Roman" w:eastAsia="Times New Roman" w:hAnsi="Times New Roman" w:cs="Times New Roman"/>
              </w:rPr>
              <w:t xml:space="preserve">Prasība attiecināma arī uz pretendenta piesaistītajiem apakšuzņēmējiem un personām, uz kuru iespējām pretendents balstās kvalifikācijas atbilstības apliecināšanai, </w:t>
            </w:r>
            <w:r w:rsidRPr="008C4A13">
              <w:rPr>
                <w:rFonts w:ascii="Times New Roman" w:eastAsia="Times New Roman" w:hAnsi="Times New Roman" w:cs="Times New Roman"/>
                <w:u w:val="single"/>
              </w:rPr>
              <w:t>kā arī uz visiem</w:t>
            </w:r>
            <w:r w:rsidRPr="008C4A13">
              <w:rPr>
                <w:rFonts w:ascii="Times New Roman" w:eastAsia="Times New Roman" w:hAnsi="Times New Roman" w:cs="Times New Roman"/>
              </w:rPr>
              <w:t xml:space="preserve">  </w:t>
            </w:r>
            <w:r w:rsidRPr="008C4A13">
              <w:rPr>
                <w:rFonts w:ascii="Times New Roman" w:eastAsia="Times New Roman" w:hAnsi="Times New Roman" w:cs="Times New Roman"/>
                <w:u w:val="single"/>
              </w:rPr>
              <w:t>apvienības vai savienības biedriem (ja piedāvājumu iesniedz personālsabiedrība vai piegādātāju apvienība).</w:t>
            </w:r>
            <w:r w:rsidRPr="008C4A13">
              <w:rPr>
                <w:rFonts w:ascii="Times New Roman" w:eastAsia="Times New Roman" w:hAnsi="Times New Roman" w:cs="Times New Roman"/>
              </w:rPr>
              <w:t xml:space="preserve">   </w:t>
            </w:r>
          </w:p>
        </w:tc>
      </w:tr>
      <w:tr w:rsidR="000C5D82" w14:paraId="6E8D8E7F" w14:textId="77777777" w:rsidTr="00921A82">
        <w:tc>
          <w:tcPr>
            <w:tcW w:w="3397" w:type="dxa"/>
          </w:tcPr>
          <w:p w14:paraId="34159AA1" w14:textId="4C4897E5" w:rsidR="00EB63DF" w:rsidRDefault="000C5D82" w:rsidP="00EB63DF">
            <w:pPr>
              <w:spacing w:after="0"/>
              <w:jc w:val="both"/>
              <w:rPr>
                <w:rFonts w:ascii="Times New Roman" w:hAnsi="Times New Roman"/>
                <w:bCs/>
              </w:rPr>
            </w:pPr>
            <w:r w:rsidRPr="00EB63DF">
              <w:rPr>
                <w:rFonts w:ascii="Times New Roman" w:eastAsia="Times New Roman" w:hAnsi="Times New Roman" w:cs="Times New Roman"/>
              </w:rPr>
              <w:t xml:space="preserve">6.3. </w:t>
            </w:r>
            <w:r w:rsidR="0098615C" w:rsidRPr="0098615C">
              <w:rPr>
                <w:rFonts w:ascii="Times New Roman" w:hAnsi="Times New Roman"/>
                <w:bCs/>
              </w:rPr>
              <w:t xml:space="preserve">Pretendents ir reģistrēts Būvkomersantu reģistrā vai attiecīgajā profesionālās darbības reģistrācijas iestādē ārvalstīs, </w:t>
            </w:r>
            <w:r w:rsidR="0098615C" w:rsidRPr="0098615C">
              <w:rPr>
                <w:rFonts w:ascii="Times New Roman" w:hAnsi="Times New Roman"/>
                <w:bCs/>
              </w:rPr>
              <w:lastRenderedPageBreak/>
              <w:t>atbilstoši attiecīgās valsts normatīviem aktiem.</w:t>
            </w:r>
          </w:p>
          <w:p w14:paraId="2FAB6D2D" w14:textId="77777777" w:rsidR="00EB63DF" w:rsidRDefault="00EB63DF" w:rsidP="00E947E8">
            <w:pPr>
              <w:spacing w:after="0"/>
              <w:jc w:val="both"/>
              <w:rPr>
                <w:rFonts w:ascii="Times New Roman" w:eastAsia="Times New Roman" w:hAnsi="Times New Roman" w:cs="Times New Roman"/>
                <w:color w:val="EE0000"/>
                <w:lang w:val="x-none"/>
              </w:rPr>
            </w:pPr>
          </w:p>
          <w:p w14:paraId="40F86D3C" w14:textId="55DC50F8" w:rsidR="000C5D82" w:rsidRPr="00EB63DF" w:rsidRDefault="000C5D82" w:rsidP="00413FA7">
            <w:pPr>
              <w:spacing w:after="0"/>
              <w:jc w:val="both"/>
              <w:rPr>
                <w:rFonts w:ascii="Times New Roman" w:eastAsia="Times New Roman" w:hAnsi="Times New Roman" w:cs="Times New Roman"/>
                <w:color w:val="EE0000"/>
              </w:rPr>
            </w:pPr>
          </w:p>
        </w:tc>
        <w:tc>
          <w:tcPr>
            <w:tcW w:w="5664" w:type="dxa"/>
          </w:tcPr>
          <w:p w14:paraId="446B8C99" w14:textId="77777777" w:rsidR="0098615C" w:rsidRPr="0098615C" w:rsidRDefault="0098615C" w:rsidP="0098615C">
            <w:pPr>
              <w:tabs>
                <w:tab w:val="left" w:pos="1200"/>
              </w:tabs>
              <w:spacing w:after="0"/>
              <w:ind w:right="142"/>
              <w:jc w:val="both"/>
              <w:rPr>
                <w:rFonts w:ascii="Times New Roman" w:eastAsia="Times New Roman" w:hAnsi="Times New Roman" w:cs="Times New Roman"/>
                <w:bCs/>
              </w:rPr>
            </w:pPr>
            <w:r w:rsidRPr="0098615C">
              <w:rPr>
                <w:rFonts w:ascii="Times New Roman" w:eastAsia="Times New Roman" w:hAnsi="Times New Roman" w:cs="Times New Roman"/>
                <w:b/>
                <w:u w:val="single"/>
              </w:rPr>
              <w:lastRenderedPageBreak/>
              <w:t>Latvijā reģistrētam pretendentam</w:t>
            </w:r>
            <w:r w:rsidRPr="0098615C">
              <w:rPr>
                <w:rFonts w:ascii="Times New Roman" w:eastAsia="Times New Roman" w:hAnsi="Times New Roman" w:cs="Times New Roman"/>
                <w:bCs/>
              </w:rPr>
              <w:t xml:space="preserve"> būvkomersanta reģistrācijas apliecības kopija nav jāiesniedz.</w:t>
            </w:r>
          </w:p>
          <w:p w14:paraId="6CFDA930" w14:textId="77777777" w:rsidR="0098615C" w:rsidRPr="0098615C" w:rsidRDefault="0098615C" w:rsidP="0098615C">
            <w:pPr>
              <w:tabs>
                <w:tab w:val="left" w:pos="1200"/>
              </w:tabs>
              <w:spacing w:before="120" w:after="0"/>
              <w:ind w:right="142"/>
              <w:jc w:val="both"/>
              <w:rPr>
                <w:rFonts w:ascii="Times New Roman" w:eastAsia="Times New Roman" w:hAnsi="Times New Roman" w:cs="Times New Roman"/>
                <w:bCs/>
              </w:rPr>
            </w:pPr>
            <w:r w:rsidRPr="0098615C">
              <w:rPr>
                <w:rFonts w:ascii="Times New Roman" w:eastAsia="Times New Roman" w:hAnsi="Times New Roman" w:cs="Times New Roman"/>
                <w:b/>
                <w:u w:val="single"/>
              </w:rPr>
              <w:t>Ārvalstī reģistrēts pretendents uz piedāvājuma iesniegšanas brīdi</w:t>
            </w:r>
            <w:r w:rsidRPr="0098615C">
              <w:rPr>
                <w:rFonts w:ascii="Times New Roman" w:eastAsia="Times New Roman" w:hAnsi="Times New Roman" w:cs="Times New Roman"/>
                <w:bCs/>
              </w:rPr>
              <w:t xml:space="preserve"> iesniedz līdzvērtīgas kompetentas </w:t>
            </w:r>
            <w:r w:rsidRPr="0098615C">
              <w:rPr>
                <w:rFonts w:ascii="Times New Roman" w:eastAsia="Times New Roman" w:hAnsi="Times New Roman" w:cs="Times New Roman"/>
                <w:bCs/>
              </w:rPr>
              <w:lastRenderedPageBreak/>
              <w:t xml:space="preserve">attiecīgās valsts iestādes izdotu dokumenta, kas atbilstoši attiecīgās valsts normatīviem aktiem apliecina pretendenta tiesības veikt iepirkuma nolikumā noteiktos darbus, kopiju. Kā arī ārvalstīs reģistrētam pretendentam jāpievieno klāt apliecinājums brīvā formā, ka gadījumā, ja ar pretendentu tiks noslēgts iepirkuma līgums, tas atbilstoši Būvniecības likuma 22.pantam 5 (piecu) darba dienu laikā no līguma parakstīšanas brīža reģistrēsies būvkomersantu reģistrā, iesniedzot informāciju par visiem uz darba līguma pamata nodarbinātajiem </w:t>
            </w:r>
            <w:proofErr w:type="spellStart"/>
            <w:r w:rsidRPr="0098615C">
              <w:rPr>
                <w:rFonts w:ascii="Times New Roman" w:eastAsia="Times New Roman" w:hAnsi="Times New Roman" w:cs="Times New Roman"/>
                <w:bCs/>
              </w:rPr>
              <w:t>būvspeciālistiem</w:t>
            </w:r>
            <w:proofErr w:type="spellEnd"/>
            <w:r w:rsidRPr="0098615C">
              <w:rPr>
                <w:rFonts w:ascii="Times New Roman" w:eastAsia="Times New Roman" w:hAnsi="Times New Roman" w:cs="Times New Roman"/>
                <w:bCs/>
              </w:rPr>
              <w:t>.</w:t>
            </w:r>
          </w:p>
          <w:p w14:paraId="5A508DF2" w14:textId="77777777" w:rsidR="0098615C" w:rsidRPr="0098615C" w:rsidRDefault="0098615C" w:rsidP="0098615C">
            <w:pPr>
              <w:tabs>
                <w:tab w:val="left" w:pos="1200"/>
              </w:tabs>
              <w:spacing w:before="120" w:after="0"/>
              <w:ind w:right="142"/>
              <w:jc w:val="both"/>
              <w:rPr>
                <w:rFonts w:ascii="Times New Roman" w:eastAsia="Times New Roman" w:hAnsi="Times New Roman" w:cs="Times New Roman"/>
                <w:b/>
                <w:u w:val="single"/>
              </w:rPr>
            </w:pPr>
            <w:r w:rsidRPr="0098615C">
              <w:rPr>
                <w:rFonts w:ascii="Times New Roman" w:eastAsia="Times New Roman" w:hAnsi="Times New Roman" w:cs="Times New Roman"/>
                <w:b/>
                <w:u w:val="single"/>
              </w:rPr>
              <w:t xml:space="preserve">Piezīmes: </w:t>
            </w:r>
          </w:p>
          <w:p w14:paraId="5F627253" w14:textId="77777777" w:rsidR="0098615C" w:rsidRPr="0098615C" w:rsidRDefault="0098615C" w:rsidP="0098615C">
            <w:pPr>
              <w:tabs>
                <w:tab w:val="left" w:pos="1200"/>
              </w:tabs>
              <w:spacing w:before="120" w:after="0"/>
              <w:ind w:right="142"/>
              <w:jc w:val="both"/>
              <w:rPr>
                <w:rFonts w:ascii="Times New Roman" w:eastAsia="Times New Roman" w:hAnsi="Times New Roman" w:cs="Times New Roman"/>
                <w:bCs/>
              </w:rPr>
            </w:pPr>
            <w:r w:rsidRPr="0098615C">
              <w:rPr>
                <w:rFonts w:ascii="Times New Roman" w:eastAsia="Times New Roman" w:hAnsi="Times New Roman" w:cs="Times New Roman"/>
                <w:bCs/>
              </w:rPr>
              <w:t xml:space="preserve">1) informāciju par Latvijā reģistrētiem pretendentiem iepirkumu komisija pārbauda publiski pieejamās datu bāzēs; </w:t>
            </w:r>
          </w:p>
          <w:p w14:paraId="5EC8CC31" w14:textId="77777777" w:rsidR="0098615C" w:rsidRPr="0098615C" w:rsidRDefault="0098615C" w:rsidP="0098615C">
            <w:pPr>
              <w:tabs>
                <w:tab w:val="left" w:pos="1200"/>
              </w:tabs>
              <w:spacing w:before="120" w:after="0"/>
              <w:ind w:right="142"/>
              <w:jc w:val="both"/>
              <w:rPr>
                <w:rFonts w:ascii="Times New Roman" w:eastAsia="Times New Roman" w:hAnsi="Times New Roman" w:cs="Times New Roman"/>
                <w:bCs/>
              </w:rPr>
            </w:pPr>
            <w:r w:rsidRPr="0098615C">
              <w:rPr>
                <w:rFonts w:ascii="Times New Roman" w:eastAsia="Times New Roman" w:hAnsi="Times New Roman" w:cs="Times New Roman"/>
                <w:bCs/>
              </w:rPr>
              <w:t>2) prasība attiecināma gan uz būvdarbu veicējiem, gan arī uz pretendenta piesaistītajiem apakšuzņēmējiem.</w:t>
            </w:r>
          </w:p>
          <w:p w14:paraId="158370DD" w14:textId="495DBAFA" w:rsidR="00EB63DF" w:rsidRPr="00EB63DF" w:rsidRDefault="0098615C" w:rsidP="0098615C">
            <w:pPr>
              <w:tabs>
                <w:tab w:val="left" w:pos="1200"/>
              </w:tabs>
              <w:spacing w:before="120" w:after="0"/>
              <w:ind w:right="142"/>
              <w:jc w:val="both"/>
              <w:rPr>
                <w:rFonts w:ascii="Times New Roman" w:eastAsia="Times New Roman" w:hAnsi="Times New Roman" w:cs="Times New Roman"/>
                <w:bCs/>
              </w:rPr>
            </w:pPr>
            <w:r w:rsidRPr="0098615C">
              <w:rPr>
                <w:rFonts w:ascii="Times New Roman" w:eastAsia="Times New Roman" w:hAnsi="Times New Roman" w:cs="Times New Roman"/>
                <w:bCs/>
              </w:rPr>
              <w:t>Ja piedāvājumu iesniedz personālsabiedrība vai piegādātāju apvienība, tad nolikuma 6.</w:t>
            </w:r>
            <w:r w:rsidR="00C41E50">
              <w:rPr>
                <w:rFonts w:ascii="Times New Roman" w:eastAsia="Times New Roman" w:hAnsi="Times New Roman" w:cs="Times New Roman"/>
                <w:bCs/>
              </w:rPr>
              <w:t>3</w:t>
            </w:r>
            <w:r w:rsidRPr="0098615C">
              <w:rPr>
                <w:rFonts w:ascii="Times New Roman" w:eastAsia="Times New Roman" w:hAnsi="Times New Roman" w:cs="Times New Roman"/>
                <w:bCs/>
              </w:rPr>
              <w:t>.punktā prasītā informācija jāsniedz par to apvienības vai savienības biedru, kurš nodrošinās attiecīgo prasību.</w:t>
            </w:r>
          </w:p>
        </w:tc>
      </w:tr>
      <w:tr w:rsidR="00892141" w14:paraId="040E3889" w14:textId="77777777" w:rsidTr="00892141">
        <w:tc>
          <w:tcPr>
            <w:tcW w:w="9061" w:type="dxa"/>
            <w:gridSpan w:val="2"/>
            <w:shd w:val="clear" w:color="auto" w:fill="F2F2F2" w:themeFill="background1" w:themeFillShade="F2"/>
          </w:tcPr>
          <w:p w14:paraId="40F14C70" w14:textId="348DA7C2" w:rsidR="00892141" w:rsidRPr="0098615C" w:rsidRDefault="00892141" w:rsidP="0098615C">
            <w:pPr>
              <w:tabs>
                <w:tab w:val="left" w:pos="1200"/>
              </w:tabs>
              <w:spacing w:after="0"/>
              <w:ind w:right="142"/>
              <w:jc w:val="both"/>
              <w:rPr>
                <w:rFonts w:ascii="Times New Roman" w:eastAsia="Times New Roman" w:hAnsi="Times New Roman" w:cs="Times New Roman"/>
                <w:b/>
                <w:u w:val="single"/>
              </w:rPr>
            </w:pPr>
            <w:r w:rsidRPr="00892141">
              <w:rPr>
                <w:rFonts w:ascii="Times New Roman" w:eastAsia="Times New Roman" w:hAnsi="Times New Roman" w:cs="Times New Roman"/>
                <w:b/>
                <w:i/>
              </w:rPr>
              <w:lastRenderedPageBreak/>
              <w:t>Saimnieciskais un finansiālais stāvoklis</w:t>
            </w:r>
          </w:p>
        </w:tc>
      </w:tr>
      <w:tr w:rsidR="00892141" w14:paraId="3B441378" w14:textId="77777777" w:rsidTr="00921A82">
        <w:tc>
          <w:tcPr>
            <w:tcW w:w="3397" w:type="dxa"/>
          </w:tcPr>
          <w:p w14:paraId="7A3CE601" w14:textId="1891A17E" w:rsidR="00892141" w:rsidRPr="00892141" w:rsidRDefault="00892141" w:rsidP="00892141">
            <w:pPr>
              <w:spacing w:after="0"/>
              <w:jc w:val="both"/>
              <w:rPr>
                <w:rFonts w:ascii="Times New Roman" w:eastAsia="Times New Roman" w:hAnsi="Times New Roman" w:cs="Times New Roman"/>
              </w:rPr>
            </w:pPr>
            <w:r>
              <w:rPr>
                <w:rFonts w:ascii="Times New Roman" w:eastAsia="Times New Roman" w:hAnsi="Times New Roman" w:cs="Times New Roman"/>
              </w:rPr>
              <w:t xml:space="preserve">6.4. </w:t>
            </w:r>
            <w:r w:rsidRPr="00892141">
              <w:rPr>
                <w:rFonts w:ascii="Times New Roman" w:eastAsia="Times New Roman" w:hAnsi="Times New Roman" w:cs="Times New Roman"/>
              </w:rPr>
              <w:t xml:space="preserve">Pretendenta gada vidējais finanšu apgrozījums </w:t>
            </w:r>
            <w:proofErr w:type="spellStart"/>
            <w:r w:rsidR="00ED1720" w:rsidRPr="00ED1720">
              <w:rPr>
                <w:rFonts w:ascii="Times New Roman" w:eastAsia="Times New Roman" w:hAnsi="Times New Roman" w:cs="Times New Roman"/>
              </w:rPr>
              <w:t>inženierbūvniecības</w:t>
            </w:r>
            <w:proofErr w:type="spellEnd"/>
            <w:r w:rsidR="00ED1720" w:rsidRPr="00ED1720">
              <w:rPr>
                <w:rFonts w:ascii="Times New Roman" w:eastAsia="Times New Roman" w:hAnsi="Times New Roman" w:cs="Times New Roman"/>
              </w:rPr>
              <w:t xml:space="preserve"> </w:t>
            </w:r>
            <w:r w:rsidR="00ED1720">
              <w:rPr>
                <w:rFonts w:ascii="Times New Roman" w:eastAsia="Times New Roman" w:hAnsi="Times New Roman" w:cs="Times New Roman"/>
              </w:rPr>
              <w:t>un/</w:t>
            </w:r>
            <w:r w:rsidR="00ED1720" w:rsidRPr="00ED1720">
              <w:rPr>
                <w:rFonts w:ascii="Times New Roman" w:eastAsia="Times New Roman" w:hAnsi="Times New Roman" w:cs="Times New Roman"/>
              </w:rPr>
              <w:t>vai būvniecības jomā </w:t>
            </w:r>
            <w:r w:rsidRPr="00892141">
              <w:rPr>
                <w:rFonts w:ascii="Times New Roman" w:eastAsia="Times New Roman" w:hAnsi="Times New Roman" w:cs="Times New Roman"/>
                <w:iCs/>
              </w:rPr>
              <w:t xml:space="preserve"> par iepriekšējiem </w:t>
            </w:r>
            <w:r w:rsidR="00ED1720">
              <w:rPr>
                <w:rFonts w:ascii="Times New Roman" w:eastAsia="Times New Roman" w:hAnsi="Times New Roman" w:cs="Times New Roman"/>
                <w:iCs/>
              </w:rPr>
              <w:t>3</w:t>
            </w:r>
            <w:r w:rsidRPr="00892141">
              <w:rPr>
                <w:rFonts w:ascii="Times New Roman" w:eastAsia="Times New Roman" w:hAnsi="Times New Roman" w:cs="Times New Roman"/>
                <w:iCs/>
              </w:rPr>
              <w:t xml:space="preserve"> </w:t>
            </w:r>
            <w:r w:rsidRPr="00ED1720">
              <w:rPr>
                <w:rFonts w:ascii="Times New Roman" w:eastAsia="Times New Roman" w:hAnsi="Times New Roman" w:cs="Times New Roman"/>
                <w:iCs/>
              </w:rPr>
              <w:t>(</w:t>
            </w:r>
            <w:r w:rsidR="00ED1720">
              <w:rPr>
                <w:rFonts w:ascii="Times New Roman" w:eastAsia="Times New Roman" w:hAnsi="Times New Roman" w:cs="Times New Roman"/>
                <w:iCs/>
              </w:rPr>
              <w:t>trīs</w:t>
            </w:r>
            <w:r w:rsidRPr="00892141">
              <w:rPr>
                <w:rFonts w:ascii="Times New Roman" w:eastAsia="Times New Roman" w:hAnsi="Times New Roman" w:cs="Times New Roman"/>
                <w:iCs/>
              </w:rPr>
              <w:t xml:space="preserve">) noslēgtajiem finanšu gadiem ir vismaz </w:t>
            </w:r>
            <w:r w:rsidR="00ED1720">
              <w:rPr>
                <w:rFonts w:ascii="Times New Roman" w:eastAsia="Times New Roman" w:hAnsi="Times New Roman" w:cs="Times New Roman"/>
                <w:iCs/>
              </w:rPr>
              <w:t>5</w:t>
            </w:r>
            <w:r w:rsidRPr="00892141">
              <w:rPr>
                <w:rFonts w:ascii="Times New Roman" w:eastAsia="Times New Roman" w:hAnsi="Times New Roman" w:cs="Times New Roman"/>
                <w:iCs/>
              </w:rPr>
              <w:t>0 000,00 EUR (</w:t>
            </w:r>
            <w:r w:rsidR="00ED1720">
              <w:rPr>
                <w:rFonts w:ascii="Times New Roman" w:eastAsia="Times New Roman" w:hAnsi="Times New Roman" w:cs="Times New Roman"/>
                <w:iCs/>
              </w:rPr>
              <w:t>piec</w:t>
            </w:r>
            <w:r w:rsidRPr="00892141">
              <w:rPr>
                <w:rFonts w:ascii="Times New Roman" w:eastAsia="Times New Roman" w:hAnsi="Times New Roman" w:cs="Times New Roman"/>
                <w:iCs/>
              </w:rPr>
              <w:t xml:space="preserve">desmit </w:t>
            </w:r>
            <w:r w:rsidRPr="00892141">
              <w:rPr>
                <w:rFonts w:ascii="Times New Roman" w:eastAsia="Times New Roman" w:hAnsi="Times New Roman" w:cs="Times New Roman"/>
              </w:rPr>
              <w:t>tūkstoši</w:t>
            </w:r>
            <w:r w:rsidRPr="00892141">
              <w:rPr>
                <w:rFonts w:ascii="Times New Roman" w:eastAsia="Times New Roman" w:hAnsi="Times New Roman" w:cs="Times New Roman"/>
                <w:i/>
                <w:iCs/>
              </w:rPr>
              <w:t xml:space="preserve"> euro</w:t>
            </w:r>
            <w:r w:rsidRPr="00892141">
              <w:rPr>
                <w:rFonts w:ascii="Times New Roman" w:eastAsia="Times New Roman" w:hAnsi="Times New Roman" w:cs="Times New Roman"/>
                <w:iCs/>
              </w:rPr>
              <w:t>).</w:t>
            </w:r>
            <w:r w:rsidRPr="00ED1720">
              <w:rPr>
                <w:rFonts w:ascii="Times New Roman" w:eastAsia="Times New Roman" w:hAnsi="Times New Roman" w:cs="Times New Roman"/>
                <w:iCs/>
                <w:color w:val="EE0000"/>
              </w:rPr>
              <w:t>*</w:t>
            </w:r>
          </w:p>
          <w:p w14:paraId="60B9DC04" w14:textId="0D509E77" w:rsidR="00892141" w:rsidRPr="00EB63DF" w:rsidRDefault="00892141" w:rsidP="00EB63DF">
            <w:pPr>
              <w:spacing w:after="0"/>
              <w:jc w:val="both"/>
              <w:rPr>
                <w:rFonts w:ascii="Times New Roman" w:eastAsia="Times New Roman" w:hAnsi="Times New Roman" w:cs="Times New Roman"/>
              </w:rPr>
            </w:pPr>
          </w:p>
        </w:tc>
        <w:tc>
          <w:tcPr>
            <w:tcW w:w="5664" w:type="dxa"/>
          </w:tcPr>
          <w:p w14:paraId="71FD2F7F" w14:textId="3CA7B82C" w:rsidR="00ED1720" w:rsidRPr="00ED1720" w:rsidRDefault="00ED1720" w:rsidP="00ED1720">
            <w:pPr>
              <w:tabs>
                <w:tab w:val="left" w:pos="418"/>
              </w:tabs>
              <w:spacing w:after="120"/>
              <w:jc w:val="both"/>
              <w:rPr>
                <w:rFonts w:ascii="Times New Roman" w:eastAsia="Times New Roman" w:hAnsi="Times New Roman" w:cs="Times New Roman"/>
                <w:b/>
                <w:u w:color="000000"/>
              </w:rPr>
            </w:pPr>
            <w:r w:rsidRPr="00ED1720">
              <w:rPr>
                <w:rFonts w:ascii="Times New Roman" w:eastAsia="Times New Roman" w:hAnsi="Times New Roman" w:cs="Times New Roman"/>
                <w:bCs/>
                <w:u w:color="000000"/>
              </w:rPr>
              <w:t>6.4.1.</w:t>
            </w:r>
            <w:r w:rsidRPr="00ED1720">
              <w:rPr>
                <w:rFonts w:ascii="Times New Roman" w:eastAsia="Times New Roman" w:hAnsi="Times New Roman" w:cs="Times New Roman"/>
                <w:b/>
                <w:u w:color="000000"/>
              </w:rPr>
              <w:t xml:space="preserve"> </w:t>
            </w:r>
            <w:r w:rsidRPr="00ED1720">
              <w:rPr>
                <w:rFonts w:ascii="Times New Roman" w:eastAsia="Times New Roman" w:hAnsi="Times New Roman" w:cs="Times New Roman"/>
                <w:bCs/>
                <w:u w:color="000000"/>
              </w:rPr>
              <w:t>Komisija pārbauda Būvniecības informācijas sistēmā pieejamo informāciju (</w:t>
            </w:r>
            <w:hyperlink r:id="rId21" w:history="1">
              <w:r w:rsidRPr="00ED1720">
                <w:rPr>
                  <w:rFonts w:ascii="Times New Roman" w:eastAsia="Times New Roman" w:hAnsi="Times New Roman" w:cs="Times New Roman"/>
                  <w:bCs/>
                  <w:color w:val="0563C1" w:themeColor="hyperlink"/>
                  <w:u w:val="single" w:color="000000"/>
                </w:rPr>
                <w:t>https://bis.gov.lv/</w:t>
              </w:r>
            </w:hyperlink>
            <w:r w:rsidRPr="00ED1720">
              <w:rPr>
                <w:rFonts w:ascii="Times New Roman" w:eastAsia="Times New Roman" w:hAnsi="Times New Roman" w:cs="Times New Roman"/>
                <w:bCs/>
                <w:u w:color="000000"/>
              </w:rPr>
              <w:t>).</w:t>
            </w:r>
            <w:r w:rsidRPr="00ED1720">
              <w:rPr>
                <w:rFonts w:ascii="Times New Roman" w:eastAsia="Times New Roman" w:hAnsi="Times New Roman" w:cs="Times New Roman"/>
                <w:b/>
                <w:color w:val="FF0000"/>
                <w:u w:color="000000"/>
              </w:rPr>
              <w:t xml:space="preserve"> </w:t>
            </w:r>
          </w:p>
          <w:p w14:paraId="1913FF8B" w14:textId="24840BD8" w:rsidR="00ED1720" w:rsidRPr="00ED1720" w:rsidRDefault="00ED1720" w:rsidP="00ED1720">
            <w:pPr>
              <w:tabs>
                <w:tab w:val="left" w:pos="205"/>
              </w:tabs>
              <w:spacing w:after="0"/>
              <w:contextualSpacing/>
              <w:jc w:val="both"/>
              <w:rPr>
                <w:rFonts w:ascii="Times New Roman" w:eastAsiaTheme="minorEastAsia" w:hAnsi="Times New Roman" w:cs="Times New Roman"/>
              </w:rPr>
            </w:pPr>
            <w:r>
              <w:rPr>
                <w:rFonts w:ascii="Times New Roman" w:eastAsiaTheme="minorEastAsia" w:hAnsi="Times New Roman" w:cs="Times New Roman"/>
              </w:rPr>
              <w:t>6.4.2.</w:t>
            </w:r>
            <w:r w:rsidRPr="00ED1720">
              <w:rPr>
                <w:rFonts w:ascii="Times New Roman" w:eastAsiaTheme="minorEastAsia" w:hAnsi="Times New Roman" w:cs="Times New Roman"/>
              </w:rPr>
              <w:t xml:space="preserve"> Ārvalstīs reģistrēts pretendents, kurš nav reģistrēts Būvkomersantu reģistrā, piedāvājumam pievieno dokumentu, kurā norāda pretendenta apgrozījumu būvniecībā par iepriekšējiem 3 (trīs) noslēgtajiem finanšu gadiem </w:t>
            </w:r>
            <w:r w:rsidRPr="00ED1720">
              <w:rPr>
                <w:rFonts w:ascii="Times New Roman" w:eastAsiaTheme="minorEastAsia" w:hAnsi="Times New Roman" w:cs="Times New Roman"/>
                <w:i/>
              </w:rPr>
              <w:t>(ja pretendenta pieredze būvniecībā ir mazāka nekā 3 (trīs) gadi, pretendents norāda sasniegto apgrozījumu par to laika periodu, kurā pretendents darbojas būvniecības jomā).</w:t>
            </w:r>
          </w:p>
          <w:p w14:paraId="2F3F3A42" w14:textId="06366A95" w:rsidR="00ED1720" w:rsidRPr="00ED1720" w:rsidRDefault="00ED1720" w:rsidP="00EB5719">
            <w:pPr>
              <w:spacing w:before="120" w:after="0"/>
              <w:jc w:val="both"/>
              <w:rPr>
                <w:rFonts w:ascii="Times New Roman" w:eastAsiaTheme="minorEastAsia" w:hAnsi="Times New Roman" w:cs="Times New Roman"/>
              </w:rPr>
            </w:pPr>
            <w:r w:rsidRPr="00ED1720">
              <w:rPr>
                <w:rFonts w:ascii="Times New Roman" w:eastAsiaTheme="minorEastAsia" w:hAnsi="Times New Roman" w:cs="Times New Roman"/>
              </w:rPr>
              <w:t>6.4.</w:t>
            </w:r>
            <w:r w:rsidR="00C41E50">
              <w:rPr>
                <w:rFonts w:ascii="Times New Roman" w:eastAsiaTheme="minorEastAsia" w:hAnsi="Times New Roman" w:cs="Times New Roman"/>
              </w:rPr>
              <w:t>3</w:t>
            </w:r>
            <w:r w:rsidRPr="00ED1720">
              <w:rPr>
                <w:rFonts w:ascii="Times New Roman" w:eastAsiaTheme="minorEastAsia" w:hAnsi="Times New Roman" w:cs="Times New Roman"/>
              </w:rPr>
              <w:t>.</w:t>
            </w:r>
            <w:r w:rsidRPr="00ED1720">
              <w:rPr>
                <w:rFonts w:ascii="Times New Roman" w:eastAsiaTheme="minorEastAsia" w:hAnsi="Times New Roman" w:cs="Times New Roman"/>
                <w:b/>
                <w:bCs/>
              </w:rPr>
              <w:t xml:space="preserve"> </w:t>
            </w:r>
            <w:r w:rsidRPr="00ED1720">
              <w:rPr>
                <w:rFonts w:ascii="Times New Roman" w:eastAsiaTheme="minorEastAsia" w:hAnsi="Times New Roman" w:cs="Times New Roman"/>
              </w:rPr>
              <w:t xml:space="preserve">Ja pretendents darbojas tirgū mazāk kā 1 (vienu) gadu un tam nav noslēgts finanšu gads, pretendentam jāiesniedz </w:t>
            </w:r>
            <w:proofErr w:type="spellStart"/>
            <w:r w:rsidRPr="00ED1720">
              <w:rPr>
                <w:rFonts w:ascii="Times New Roman" w:eastAsiaTheme="minorEastAsia" w:hAnsi="Times New Roman" w:cs="Times New Roman"/>
              </w:rPr>
              <w:t>paraksttiesīgās</w:t>
            </w:r>
            <w:proofErr w:type="spellEnd"/>
            <w:r w:rsidRPr="00ED1720">
              <w:rPr>
                <w:rFonts w:ascii="Times New Roman" w:eastAsiaTheme="minorEastAsia" w:hAnsi="Times New Roman" w:cs="Times New Roman"/>
              </w:rPr>
              <w:t xml:space="preserve"> personas apliecināta operatīvā peļņas vai zaudējuma aprēķina kopija. </w:t>
            </w:r>
          </w:p>
          <w:p w14:paraId="27AAC9C0" w14:textId="77777777" w:rsidR="00ED1720" w:rsidRPr="00ED1720" w:rsidRDefault="00ED1720" w:rsidP="00ED1720">
            <w:pPr>
              <w:tabs>
                <w:tab w:val="left" w:pos="205"/>
              </w:tabs>
              <w:spacing w:after="0"/>
              <w:jc w:val="both"/>
              <w:rPr>
                <w:rFonts w:ascii="Times New Roman" w:eastAsiaTheme="minorEastAsia" w:hAnsi="Times New Roman" w:cs="Times New Roman"/>
              </w:rPr>
            </w:pPr>
          </w:p>
          <w:p w14:paraId="553A5E64" w14:textId="01C784AA" w:rsidR="00892141" w:rsidRPr="0098615C" w:rsidRDefault="00ED1720" w:rsidP="00ED1720">
            <w:pPr>
              <w:tabs>
                <w:tab w:val="left" w:pos="1200"/>
              </w:tabs>
              <w:spacing w:after="0"/>
              <w:ind w:right="142"/>
              <w:jc w:val="both"/>
              <w:rPr>
                <w:rFonts w:ascii="Times New Roman" w:eastAsia="Times New Roman" w:hAnsi="Times New Roman" w:cs="Times New Roman"/>
                <w:b/>
                <w:u w:val="single"/>
              </w:rPr>
            </w:pPr>
            <w:r w:rsidRPr="00ED1720">
              <w:rPr>
                <w:rFonts w:ascii="Times New Roman" w:eastAsiaTheme="minorEastAsia" w:hAnsi="Times New Roman" w:cs="Times New Roman"/>
                <w:i/>
                <w:iCs/>
              </w:rPr>
              <w:t xml:space="preserve">Lai pārliecinātos par Pretendenta uzrādīto apgrozījumu </w:t>
            </w:r>
            <w:r w:rsidR="00C41E50">
              <w:rPr>
                <w:rFonts w:ascii="Times New Roman" w:eastAsiaTheme="minorEastAsia" w:hAnsi="Times New Roman" w:cs="Times New Roman"/>
                <w:i/>
                <w:iCs/>
              </w:rPr>
              <w:t>k</w:t>
            </w:r>
            <w:r w:rsidRPr="00ED1720">
              <w:rPr>
                <w:rFonts w:ascii="Times New Roman" w:eastAsiaTheme="minorEastAsia" w:hAnsi="Times New Roman" w:cs="Times New Roman"/>
                <w:i/>
                <w:iCs/>
              </w:rPr>
              <w:t xml:space="preserve">omisijai ir tiesības pieprasīt jebkuru citu dokumentu, kas pamato </w:t>
            </w:r>
            <w:r w:rsidR="00C41E50">
              <w:rPr>
                <w:rFonts w:ascii="Times New Roman" w:eastAsiaTheme="minorEastAsia" w:hAnsi="Times New Roman" w:cs="Times New Roman"/>
                <w:i/>
                <w:iCs/>
              </w:rPr>
              <w:t>p</w:t>
            </w:r>
            <w:r w:rsidRPr="00ED1720">
              <w:rPr>
                <w:rFonts w:ascii="Times New Roman" w:eastAsiaTheme="minorEastAsia" w:hAnsi="Times New Roman" w:cs="Times New Roman"/>
                <w:i/>
                <w:iCs/>
              </w:rPr>
              <w:t>retendenta uzrādīto apgrozījumu.</w:t>
            </w:r>
          </w:p>
        </w:tc>
      </w:tr>
      <w:tr w:rsidR="00ED1720" w14:paraId="422F0EF0" w14:textId="77777777" w:rsidTr="00F4547C">
        <w:tc>
          <w:tcPr>
            <w:tcW w:w="9061" w:type="dxa"/>
            <w:gridSpan w:val="2"/>
          </w:tcPr>
          <w:p w14:paraId="268472A6" w14:textId="0EB7CB14" w:rsidR="00ED1720" w:rsidRPr="00ED1720" w:rsidRDefault="00ED1720" w:rsidP="00ED1720">
            <w:pPr>
              <w:tabs>
                <w:tab w:val="left" w:pos="418"/>
              </w:tabs>
              <w:spacing w:after="120"/>
              <w:jc w:val="both"/>
              <w:rPr>
                <w:rFonts w:ascii="Times New Roman" w:eastAsia="Times New Roman" w:hAnsi="Times New Roman" w:cs="Times New Roman"/>
                <w:bCs/>
                <w:u w:color="000000"/>
              </w:rPr>
            </w:pPr>
            <w:r w:rsidRPr="00D572AD">
              <w:rPr>
                <w:rFonts w:ascii="Times New Roman" w:hAnsi="Times New Roman"/>
                <w:color w:val="FF0000"/>
              </w:rPr>
              <w:t>*</w:t>
            </w:r>
            <w:r>
              <w:rPr>
                <w:rFonts w:ascii="Times New Roman" w:hAnsi="Times New Roman"/>
                <w:bCs/>
              </w:rPr>
              <w:t xml:space="preserve"> </w:t>
            </w:r>
            <w:r w:rsidRPr="00D572AD">
              <w:rPr>
                <w:rFonts w:ascii="Times New Roman" w:hAnsi="Times New Roman"/>
                <w:bCs/>
                <w:i/>
                <w:iCs/>
              </w:rPr>
              <w:t>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prasītajam apgrozījumam.</w:t>
            </w:r>
          </w:p>
        </w:tc>
      </w:tr>
      <w:tr w:rsidR="00E947E8" w14:paraId="24C842A3" w14:textId="77777777" w:rsidTr="00FB7B8F">
        <w:tc>
          <w:tcPr>
            <w:tcW w:w="9061" w:type="dxa"/>
            <w:gridSpan w:val="2"/>
            <w:shd w:val="clear" w:color="auto" w:fill="F2F2F2" w:themeFill="background1" w:themeFillShade="F2"/>
            <w:vAlign w:val="center"/>
          </w:tcPr>
          <w:p w14:paraId="78385956" w14:textId="3B917F13" w:rsidR="00E947E8" w:rsidRDefault="00E947E8" w:rsidP="00E947E8">
            <w:pPr>
              <w:spacing w:after="0"/>
              <w:rPr>
                <w:rFonts w:ascii="Times New Roman" w:hAnsi="Times New Roman" w:cs="Times New Roman"/>
                <w:b/>
                <w:sz w:val="28"/>
                <w:szCs w:val="24"/>
                <w:u w:val="single"/>
              </w:rPr>
            </w:pPr>
            <w:r w:rsidRPr="00D06C52">
              <w:rPr>
                <w:rFonts w:ascii="Times New Roman" w:eastAsia="Times New Roman" w:hAnsi="Times New Roman" w:cs="Times New Roman"/>
                <w:b/>
                <w:i/>
                <w:color w:val="000000"/>
                <w:lang w:eastAsia="lv-LV"/>
              </w:rPr>
              <w:t>Tehniskās u</w:t>
            </w:r>
            <w:r w:rsidRPr="00D06C52">
              <w:rPr>
                <w:rFonts w:ascii="Times New Roman" w:eastAsia="Times New Roman" w:hAnsi="Times New Roman" w:cs="Times New Roman"/>
                <w:b/>
                <w:i/>
              </w:rPr>
              <w:t>n profesionālās spējas</w:t>
            </w:r>
          </w:p>
        </w:tc>
      </w:tr>
      <w:tr w:rsidR="00E947E8" w14:paraId="0068691F" w14:textId="77777777" w:rsidTr="00921A82">
        <w:tc>
          <w:tcPr>
            <w:tcW w:w="3397" w:type="dxa"/>
          </w:tcPr>
          <w:p w14:paraId="4C39E51C" w14:textId="57347433" w:rsidR="004350E4" w:rsidRDefault="00E947E8" w:rsidP="007223DF">
            <w:pPr>
              <w:keepLines/>
              <w:widowControl w:val="0"/>
              <w:spacing w:after="0"/>
              <w:ind w:left="32" w:right="142"/>
              <w:jc w:val="both"/>
              <w:outlineLvl w:val="2"/>
              <w:rPr>
                <w:rFonts w:ascii="Times New Roman" w:eastAsia="Times New Roman" w:hAnsi="Times New Roman" w:cs="Times New Roman"/>
              </w:rPr>
            </w:pPr>
            <w:r w:rsidRPr="00847A28">
              <w:rPr>
                <w:rFonts w:ascii="Times New Roman" w:eastAsia="Times New Roman" w:hAnsi="Times New Roman" w:cs="Times New Roman"/>
              </w:rPr>
              <w:lastRenderedPageBreak/>
              <w:t>6.</w:t>
            </w:r>
            <w:r w:rsidR="00C475D0">
              <w:rPr>
                <w:rFonts w:ascii="Times New Roman" w:eastAsia="Times New Roman" w:hAnsi="Times New Roman" w:cs="Times New Roman"/>
              </w:rPr>
              <w:t>5</w:t>
            </w:r>
            <w:r w:rsidRPr="00847A28">
              <w:rPr>
                <w:rFonts w:ascii="Times New Roman" w:eastAsia="Times New Roman" w:hAnsi="Times New Roman" w:cs="Times New Roman"/>
              </w:rPr>
              <w:t xml:space="preserve">. </w:t>
            </w:r>
            <w:r w:rsidR="00ED1720" w:rsidRPr="00ED1720">
              <w:rPr>
                <w:rFonts w:ascii="Times New Roman" w:eastAsia="Times New Roman" w:hAnsi="Times New Roman" w:cs="Times New Roman"/>
              </w:rPr>
              <w:t>Pretendent</w:t>
            </w:r>
            <w:r w:rsidR="004350E4">
              <w:rPr>
                <w:rFonts w:ascii="Times New Roman" w:eastAsia="Times New Roman" w:hAnsi="Times New Roman" w:cs="Times New Roman"/>
              </w:rPr>
              <w:t>s kā galvenais būvuzņēmējs</w:t>
            </w:r>
            <w:r w:rsidR="00ED1720" w:rsidRPr="00ED1720">
              <w:rPr>
                <w:rFonts w:ascii="Times New Roman" w:eastAsia="Times New Roman" w:hAnsi="Times New Roman" w:cs="Times New Roman"/>
              </w:rPr>
              <w:t xml:space="preserve"> iepriekšējo 5 (piecu) gadu </w:t>
            </w:r>
            <w:r w:rsidR="00ED1720" w:rsidRPr="00ED1720">
              <w:rPr>
                <w:rFonts w:ascii="Times New Roman" w:eastAsia="Times New Roman" w:hAnsi="Times New Roman" w:cs="Times New Roman"/>
                <w:i/>
                <w:iCs/>
              </w:rPr>
              <w:t>(20</w:t>
            </w:r>
            <w:r w:rsidR="004350E4">
              <w:rPr>
                <w:rFonts w:ascii="Times New Roman" w:eastAsia="Times New Roman" w:hAnsi="Times New Roman" w:cs="Times New Roman"/>
                <w:i/>
                <w:iCs/>
              </w:rPr>
              <w:t>21</w:t>
            </w:r>
            <w:r w:rsidR="00ED1720" w:rsidRPr="00ED1720">
              <w:rPr>
                <w:rFonts w:ascii="Times New Roman" w:eastAsia="Times New Roman" w:hAnsi="Times New Roman" w:cs="Times New Roman"/>
                <w:i/>
                <w:iCs/>
              </w:rPr>
              <w:t>., 20</w:t>
            </w:r>
            <w:r w:rsidR="004350E4">
              <w:rPr>
                <w:rFonts w:ascii="Times New Roman" w:eastAsia="Times New Roman" w:hAnsi="Times New Roman" w:cs="Times New Roman"/>
                <w:i/>
                <w:iCs/>
              </w:rPr>
              <w:t>22</w:t>
            </w:r>
            <w:r w:rsidR="00ED1720" w:rsidRPr="00ED1720">
              <w:rPr>
                <w:rFonts w:ascii="Times New Roman" w:eastAsia="Times New Roman" w:hAnsi="Times New Roman" w:cs="Times New Roman"/>
                <w:i/>
                <w:iCs/>
              </w:rPr>
              <w:t>.,</w:t>
            </w:r>
            <w:r w:rsidR="00ED1720" w:rsidRPr="00ED1720">
              <w:rPr>
                <w:rFonts w:ascii="Times New Roman" w:eastAsia="Times New Roman" w:hAnsi="Times New Roman" w:cs="Times New Roman"/>
              </w:rPr>
              <w:t xml:space="preserve"> </w:t>
            </w:r>
            <w:r w:rsidR="00ED1720" w:rsidRPr="00ED1720">
              <w:rPr>
                <w:rFonts w:ascii="Times New Roman" w:eastAsia="Times New Roman" w:hAnsi="Times New Roman" w:cs="Times New Roman"/>
                <w:i/>
              </w:rPr>
              <w:t>202</w:t>
            </w:r>
            <w:r w:rsidR="004350E4">
              <w:rPr>
                <w:rFonts w:ascii="Times New Roman" w:eastAsia="Times New Roman" w:hAnsi="Times New Roman" w:cs="Times New Roman"/>
                <w:i/>
              </w:rPr>
              <w:t>3</w:t>
            </w:r>
            <w:r w:rsidR="00ED1720" w:rsidRPr="00ED1720">
              <w:rPr>
                <w:rFonts w:ascii="Times New Roman" w:eastAsia="Times New Roman" w:hAnsi="Times New Roman" w:cs="Times New Roman"/>
                <w:i/>
              </w:rPr>
              <w:t>., 202</w:t>
            </w:r>
            <w:r w:rsidR="004350E4">
              <w:rPr>
                <w:rFonts w:ascii="Times New Roman" w:eastAsia="Times New Roman" w:hAnsi="Times New Roman" w:cs="Times New Roman"/>
                <w:i/>
              </w:rPr>
              <w:t>4</w:t>
            </w:r>
            <w:r w:rsidR="00ED1720" w:rsidRPr="00ED1720">
              <w:rPr>
                <w:rFonts w:ascii="Times New Roman" w:eastAsia="Times New Roman" w:hAnsi="Times New Roman" w:cs="Times New Roman"/>
                <w:i/>
              </w:rPr>
              <w:t>., 202</w:t>
            </w:r>
            <w:r w:rsidR="004350E4">
              <w:rPr>
                <w:rFonts w:ascii="Times New Roman" w:eastAsia="Times New Roman" w:hAnsi="Times New Roman" w:cs="Times New Roman"/>
                <w:i/>
              </w:rPr>
              <w:t>5</w:t>
            </w:r>
            <w:r w:rsidR="00ED1720" w:rsidRPr="00ED1720">
              <w:rPr>
                <w:rFonts w:ascii="Times New Roman" w:eastAsia="Times New Roman" w:hAnsi="Times New Roman" w:cs="Times New Roman"/>
                <w:i/>
              </w:rPr>
              <w:t>. un 202</w:t>
            </w:r>
            <w:r w:rsidR="004350E4">
              <w:rPr>
                <w:rFonts w:ascii="Times New Roman" w:eastAsia="Times New Roman" w:hAnsi="Times New Roman" w:cs="Times New Roman"/>
                <w:i/>
              </w:rPr>
              <w:t>6</w:t>
            </w:r>
            <w:r w:rsidR="00ED1720" w:rsidRPr="00ED1720">
              <w:rPr>
                <w:rFonts w:ascii="Times New Roman" w:eastAsia="Times New Roman" w:hAnsi="Times New Roman" w:cs="Times New Roman"/>
                <w:i/>
              </w:rPr>
              <w:t>.gadā līdz piedāvājuma iesniegšanas termiņa beigām</w:t>
            </w:r>
            <w:r w:rsidR="00ED1720" w:rsidRPr="00ED1720">
              <w:rPr>
                <w:rFonts w:ascii="Times New Roman" w:eastAsia="Times New Roman" w:hAnsi="Times New Roman" w:cs="Times New Roman"/>
              </w:rPr>
              <w:t xml:space="preserve">) </w:t>
            </w:r>
            <w:r w:rsidR="00EB5719">
              <w:rPr>
                <w:rFonts w:ascii="Times New Roman" w:eastAsia="Times New Roman" w:hAnsi="Times New Roman" w:cs="Times New Roman"/>
              </w:rPr>
              <w:t xml:space="preserve">laikā </w:t>
            </w:r>
            <w:r w:rsidR="004350E4" w:rsidRPr="004350E4">
              <w:rPr>
                <w:rFonts w:ascii="Times New Roman" w:eastAsia="Times New Roman" w:hAnsi="Times New Roman" w:cs="Times New Roman"/>
              </w:rPr>
              <w:t>ir veicis </w:t>
            </w:r>
            <w:r w:rsidR="004350E4" w:rsidRPr="004350E4">
              <w:rPr>
                <w:rFonts w:ascii="Times New Roman" w:eastAsia="Times New Roman" w:hAnsi="Times New Roman" w:cs="Times New Roman"/>
                <w:b/>
                <w:bCs/>
              </w:rPr>
              <w:t xml:space="preserve">ārējo ūdensapgādes un/vai kanalizācijas (pašteces vai </w:t>
            </w:r>
            <w:proofErr w:type="spellStart"/>
            <w:r w:rsidR="004350E4" w:rsidRPr="004350E4">
              <w:rPr>
                <w:rFonts w:ascii="Times New Roman" w:eastAsia="Times New Roman" w:hAnsi="Times New Roman" w:cs="Times New Roman"/>
                <w:b/>
                <w:bCs/>
              </w:rPr>
              <w:t>spiedvadu</w:t>
            </w:r>
            <w:proofErr w:type="spellEnd"/>
            <w:r w:rsidR="004350E4" w:rsidRPr="004350E4">
              <w:rPr>
                <w:rFonts w:ascii="Times New Roman" w:eastAsia="Times New Roman" w:hAnsi="Times New Roman" w:cs="Times New Roman"/>
                <w:b/>
                <w:bCs/>
              </w:rPr>
              <w:t>) tīklu izbūves vai pārbūves darbus</w:t>
            </w:r>
            <w:r w:rsidR="004350E4" w:rsidRPr="004350E4">
              <w:rPr>
                <w:rFonts w:ascii="Times New Roman" w:eastAsia="Times New Roman" w:hAnsi="Times New Roman" w:cs="Times New Roman"/>
              </w:rPr>
              <w:t> vismaz </w:t>
            </w:r>
            <w:r w:rsidR="004350E4" w:rsidRPr="004350E4">
              <w:rPr>
                <w:rFonts w:ascii="Times New Roman" w:eastAsia="Times New Roman" w:hAnsi="Times New Roman" w:cs="Times New Roman"/>
                <w:b/>
                <w:bCs/>
              </w:rPr>
              <w:t>1 (vienā) objektā</w:t>
            </w:r>
            <w:r w:rsidR="004350E4" w:rsidRPr="004350E4">
              <w:rPr>
                <w:rFonts w:ascii="Times New Roman" w:eastAsia="Times New Roman" w:hAnsi="Times New Roman" w:cs="Times New Roman"/>
                <w:b/>
                <w:bCs/>
                <w:color w:val="EE0000"/>
              </w:rPr>
              <w:t>**</w:t>
            </w:r>
            <w:r w:rsidR="004350E4" w:rsidRPr="004350E4">
              <w:rPr>
                <w:rFonts w:ascii="Times New Roman" w:eastAsia="Times New Roman" w:hAnsi="Times New Roman" w:cs="Times New Roman"/>
              </w:rPr>
              <w:t>, kur izbūvēto tīklu kopējais garums nav mazāks par </w:t>
            </w:r>
            <w:r w:rsidR="004350E4" w:rsidRPr="004350E4">
              <w:rPr>
                <w:rFonts w:ascii="Times New Roman" w:eastAsia="Times New Roman" w:hAnsi="Times New Roman" w:cs="Times New Roman"/>
                <w:b/>
                <w:bCs/>
              </w:rPr>
              <w:t>100 metriem</w:t>
            </w:r>
            <w:r w:rsidR="004350E4" w:rsidRPr="004350E4">
              <w:rPr>
                <w:rFonts w:ascii="Times New Roman" w:eastAsia="Times New Roman" w:hAnsi="Times New Roman" w:cs="Times New Roman"/>
              </w:rPr>
              <w:t>.</w:t>
            </w:r>
          </w:p>
          <w:p w14:paraId="5A630510" w14:textId="0FAB9160" w:rsidR="00E947E8" w:rsidRPr="004350E4" w:rsidRDefault="004350E4" w:rsidP="004350E4">
            <w:pPr>
              <w:spacing w:before="120" w:after="0"/>
              <w:jc w:val="both"/>
              <w:rPr>
                <w:rFonts w:ascii="Times New Roman" w:hAnsi="Times New Roman"/>
                <w:bCs/>
              </w:rPr>
            </w:pPr>
            <w:r w:rsidRPr="004350E4">
              <w:rPr>
                <w:rFonts w:ascii="Times New Roman" w:hAnsi="Times New Roman"/>
                <w:bCs/>
                <w:color w:val="EE0000"/>
              </w:rPr>
              <w:t>**</w:t>
            </w:r>
            <w:r>
              <w:rPr>
                <w:rFonts w:ascii="Times New Roman" w:hAnsi="Times New Roman"/>
                <w:bCs/>
                <w:color w:val="EE0000"/>
              </w:rPr>
              <w:t xml:space="preserve"> </w:t>
            </w:r>
            <w:r w:rsidRPr="004350E4">
              <w:rPr>
                <w:rFonts w:ascii="Times New Roman" w:hAnsi="Times New Roman"/>
                <w:bCs/>
                <w:i/>
                <w:iCs/>
              </w:rPr>
              <w:t>Pieredze var būt gūta vienā vai vairākos objektos kopā, bet vismaz 1 (vienam) objektam jābūt pabeigtam un nodotam ekspluatācijā.</w:t>
            </w:r>
          </w:p>
        </w:tc>
        <w:tc>
          <w:tcPr>
            <w:tcW w:w="5664" w:type="dxa"/>
          </w:tcPr>
          <w:p w14:paraId="50651C0E" w14:textId="42C7B02A" w:rsidR="00E947E8" w:rsidRPr="0021022B" w:rsidRDefault="00E947E8" w:rsidP="00E947E8">
            <w:pPr>
              <w:keepLines/>
              <w:widowControl w:val="0"/>
              <w:spacing w:after="0"/>
              <w:ind w:left="38" w:right="142"/>
              <w:jc w:val="both"/>
              <w:outlineLvl w:val="3"/>
              <w:rPr>
                <w:rFonts w:ascii="Times New Roman" w:eastAsia="Times New Roman" w:hAnsi="Times New Roman" w:cs="Times New Roman"/>
                <w:u w:val="single"/>
              </w:rPr>
            </w:pPr>
            <w:r>
              <w:rPr>
                <w:rFonts w:ascii="Times New Roman" w:eastAsia="Times New Roman" w:hAnsi="Times New Roman" w:cs="Times New Roman"/>
              </w:rPr>
              <w:t>6.</w:t>
            </w:r>
            <w:r w:rsidR="00D14554">
              <w:rPr>
                <w:rFonts w:ascii="Times New Roman" w:eastAsia="Times New Roman" w:hAnsi="Times New Roman" w:cs="Times New Roman"/>
              </w:rPr>
              <w:t>5</w:t>
            </w:r>
            <w:r>
              <w:rPr>
                <w:rFonts w:ascii="Times New Roman" w:eastAsia="Times New Roman" w:hAnsi="Times New Roman" w:cs="Times New Roman"/>
              </w:rPr>
              <w:t xml:space="preserve">.1. </w:t>
            </w:r>
            <w:r w:rsidRPr="00847A28">
              <w:rPr>
                <w:rFonts w:ascii="Times New Roman" w:eastAsia="Times New Roman" w:hAnsi="Times New Roman" w:cs="Times New Roman"/>
              </w:rPr>
              <w:t xml:space="preserve">Informācija par pēdējo </w:t>
            </w:r>
            <w:r w:rsidR="004350E4">
              <w:rPr>
                <w:rFonts w:ascii="Times New Roman" w:eastAsia="Times New Roman" w:hAnsi="Times New Roman" w:cs="Times New Roman"/>
              </w:rPr>
              <w:t>5</w:t>
            </w:r>
            <w:r w:rsidRPr="00DF2B0A">
              <w:rPr>
                <w:rFonts w:ascii="Times New Roman" w:eastAsia="Times New Roman" w:hAnsi="Times New Roman" w:cs="Times New Roman"/>
              </w:rPr>
              <w:t xml:space="preserve"> (</w:t>
            </w:r>
            <w:r w:rsidR="004350E4">
              <w:rPr>
                <w:rFonts w:ascii="Times New Roman" w:eastAsia="Times New Roman" w:hAnsi="Times New Roman" w:cs="Times New Roman"/>
              </w:rPr>
              <w:t>piecu</w:t>
            </w:r>
            <w:r w:rsidRPr="00DF2B0A">
              <w:rPr>
                <w:rFonts w:ascii="Times New Roman" w:eastAsia="Times New Roman" w:hAnsi="Times New Roman" w:cs="Times New Roman"/>
              </w:rPr>
              <w:t>)</w:t>
            </w:r>
            <w:r w:rsidRPr="00847A28">
              <w:rPr>
                <w:rFonts w:ascii="Times New Roman" w:eastAsia="Times New Roman" w:hAnsi="Times New Roman" w:cs="Times New Roman"/>
              </w:rPr>
              <w:t xml:space="preserve"> gadu laikā līdzīga rakstura </w:t>
            </w:r>
            <w:r w:rsidR="004350E4">
              <w:rPr>
                <w:rFonts w:ascii="Times New Roman" w:eastAsia="Times New Roman" w:hAnsi="Times New Roman" w:cs="Times New Roman"/>
              </w:rPr>
              <w:t>veiktiem būvdarbiem</w:t>
            </w:r>
            <w:r w:rsidRPr="00847A28">
              <w:rPr>
                <w:rFonts w:ascii="Times New Roman" w:eastAsia="Times New Roman" w:hAnsi="Times New Roman" w:cs="Times New Roman"/>
              </w:rPr>
              <w:t xml:space="preserve"> iesniedzama saskaņā ar </w:t>
            </w:r>
            <w:r w:rsidRPr="002A7253">
              <w:rPr>
                <w:rFonts w:ascii="Times New Roman" w:eastAsia="Times New Roman" w:hAnsi="Times New Roman" w:cs="Times New Roman"/>
              </w:rPr>
              <w:t xml:space="preserve">nolikuma </w:t>
            </w:r>
            <w:r w:rsidR="002A7253" w:rsidRPr="002A7253">
              <w:rPr>
                <w:rFonts w:ascii="Times New Roman" w:eastAsia="Times New Roman" w:hAnsi="Times New Roman" w:cs="Times New Roman"/>
              </w:rPr>
              <w:t>2</w:t>
            </w:r>
            <w:r w:rsidRPr="002A7253">
              <w:rPr>
                <w:rFonts w:ascii="Times New Roman" w:eastAsia="Times New Roman" w:hAnsi="Times New Roman" w:cs="Times New Roman"/>
              </w:rPr>
              <w:t>.pielikumā</w:t>
            </w:r>
            <w:r w:rsidRPr="00847A28">
              <w:rPr>
                <w:rFonts w:ascii="Times New Roman" w:eastAsia="Times New Roman" w:hAnsi="Times New Roman" w:cs="Times New Roman"/>
              </w:rPr>
              <w:t xml:space="preserve"> norādīto formu, </w:t>
            </w:r>
            <w:r w:rsidRPr="00847A28">
              <w:rPr>
                <w:rFonts w:ascii="Times New Roman" w:eastAsia="Times New Roman" w:hAnsi="Times New Roman" w:cs="Times New Roman"/>
                <w:u w:val="single"/>
              </w:rPr>
              <w:t xml:space="preserve">pievienojot </w:t>
            </w:r>
            <w:r w:rsidR="00DF2B0A">
              <w:rPr>
                <w:rFonts w:ascii="Times New Roman" w:eastAsia="Times New Roman" w:hAnsi="Times New Roman" w:cs="Times New Roman"/>
                <w:u w:val="single"/>
              </w:rPr>
              <w:t>rakstiskas atsauksmes</w:t>
            </w:r>
            <w:r w:rsidRPr="00847A28">
              <w:rPr>
                <w:rFonts w:ascii="Times New Roman" w:eastAsia="Times New Roman" w:hAnsi="Times New Roman" w:cs="Times New Roman"/>
                <w:u w:val="single"/>
              </w:rPr>
              <w:t xml:space="preserve"> par pretendenta pieredzē norādīt</w:t>
            </w:r>
            <w:r w:rsidR="00D14554">
              <w:rPr>
                <w:rFonts w:ascii="Times New Roman" w:eastAsia="Times New Roman" w:hAnsi="Times New Roman" w:cs="Times New Roman"/>
                <w:u w:val="single"/>
              </w:rPr>
              <w:t>ajiem</w:t>
            </w:r>
            <w:r w:rsidRPr="00847A28">
              <w:rPr>
                <w:rFonts w:ascii="Times New Roman" w:eastAsia="Times New Roman" w:hAnsi="Times New Roman" w:cs="Times New Roman"/>
                <w:u w:val="single"/>
              </w:rPr>
              <w:t xml:space="preserve"> </w:t>
            </w:r>
            <w:r w:rsidR="00CA18A4">
              <w:rPr>
                <w:rFonts w:ascii="Times New Roman" w:eastAsia="Times New Roman" w:hAnsi="Times New Roman" w:cs="Times New Roman"/>
                <w:u w:val="single"/>
              </w:rPr>
              <w:t>izpildītajiem līgumiem</w:t>
            </w:r>
            <w:r>
              <w:rPr>
                <w:rFonts w:ascii="Times New Roman" w:eastAsia="Times New Roman" w:hAnsi="Times New Roman" w:cs="Times New Roman"/>
                <w:u w:val="single"/>
              </w:rPr>
              <w:t xml:space="preserve"> vai jebkuru citu dokumentu, kas apliecina, </w:t>
            </w:r>
            <w:r w:rsidRPr="0021022B">
              <w:rPr>
                <w:rFonts w:ascii="Times New Roman" w:eastAsia="Times New Roman" w:hAnsi="Times New Roman" w:cs="Times New Roman"/>
                <w:u w:val="single"/>
              </w:rPr>
              <w:t>ka norādīt</w:t>
            </w:r>
            <w:r w:rsidR="00D14554">
              <w:rPr>
                <w:rFonts w:ascii="Times New Roman" w:eastAsia="Times New Roman" w:hAnsi="Times New Roman" w:cs="Times New Roman"/>
                <w:u w:val="single"/>
              </w:rPr>
              <w:t>ie</w:t>
            </w:r>
            <w:r w:rsidRPr="0021022B">
              <w:rPr>
                <w:rFonts w:ascii="Times New Roman" w:eastAsia="Times New Roman" w:hAnsi="Times New Roman" w:cs="Times New Roman"/>
                <w:u w:val="single"/>
              </w:rPr>
              <w:t xml:space="preserve"> līgum</w:t>
            </w:r>
            <w:r w:rsidR="00CA18A4">
              <w:rPr>
                <w:rFonts w:ascii="Times New Roman" w:eastAsia="Times New Roman" w:hAnsi="Times New Roman" w:cs="Times New Roman"/>
                <w:u w:val="single"/>
              </w:rPr>
              <w:t>i</w:t>
            </w:r>
            <w:r w:rsidRPr="0021022B">
              <w:rPr>
                <w:rFonts w:ascii="Times New Roman" w:eastAsia="Times New Roman" w:hAnsi="Times New Roman" w:cs="Times New Roman"/>
                <w:u w:val="single"/>
              </w:rPr>
              <w:t xml:space="preserve"> ir pabeigt</w:t>
            </w:r>
            <w:r w:rsidR="00CA18A4">
              <w:rPr>
                <w:rFonts w:ascii="Times New Roman" w:eastAsia="Times New Roman" w:hAnsi="Times New Roman" w:cs="Times New Roman"/>
                <w:u w:val="single"/>
              </w:rPr>
              <w:t>i</w:t>
            </w:r>
            <w:r w:rsidRPr="0021022B">
              <w:rPr>
                <w:rFonts w:ascii="Times New Roman" w:eastAsia="Times New Roman" w:hAnsi="Times New Roman" w:cs="Times New Roman"/>
                <w:u w:val="single"/>
              </w:rPr>
              <w:t xml:space="preserve"> un</w:t>
            </w:r>
            <w:r w:rsidR="004350E4">
              <w:rPr>
                <w:rFonts w:ascii="Times New Roman" w:eastAsia="Times New Roman" w:hAnsi="Times New Roman" w:cs="Times New Roman"/>
                <w:u w:val="single"/>
              </w:rPr>
              <w:t xml:space="preserve"> vismaz 1 (viens) no izpildītajiem līgumiem ir</w:t>
            </w:r>
            <w:r w:rsidRPr="0021022B">
              <w:rPr>
                <w:rFonts w:ascii="Times New Roman" w:eastAsia="Times New Roman" w:hAnsi="Times New Roman" w:cs="Times New Roman"/>
                <w:u w:val="single"/>
              </w:rPr>
              <w:t xml:space="preserve"> nodot</w:t>
            </w:r>
            <w:r w:rsidR="004350E4">
              <w:rPr>
                <w:rFonts w:ascii="Times New Roman" w:eastAsia="Times New Roman" w:hAnsi="Times New Roman" w:cs="Times New Roman"/>
                <w:u w:val="single"/>
              </w:rPr>
              <w:t>s</w:t>
            </w:r>
            <w:r w:rsidRPr="0021022B">
              <w:rPr>
                <w:rFonts w:ascii="Times New Roman" w:eastAsia="Times New Roman" w:hAnsi="Times New Roman" w:cs="Times New Roman"/>
                <w:u w:val="single"/>
              </w:rPr>
              <w:t xml:space="preserve"> </w:t>
            </w:r>
            <w:r w:rsidR="004350E4">
              <w:rPr>
                <w:rFonts w:ascii="Times New Roman" w:eastAsia="Times New Roman" w:hAnsi="Times New Roman" w:cs="Times New Roman"/>
                <w:u w:val="single"/>
              </w:rPr>
              <w:t>ekspluatācijā</w:t>
            </w:r>
            <w:r>
              <w:rPr>
                <w:rFonts w:ascii="Times New Roman" w:eastAsia="Times New Roman" w:hAnsi="Times New Roman" w:cs="Times New Roman"/>
                <w:u w:val="single"/>
              </w:rPr>
              <w:t xml:space="preserve"> un ka līgum</w:t>
            </w:r>
            <w:r w:rsidR="00CA18A4">
              <w:rPr>
                <w:rFonts w:ascii="Times New Roman" w:eastAsia="Times New Roman" w:hAnsi="Times New Roman" w:cs="Times New Roman"/>
                <w:u w:val="single"/>
              </w:rPr>
              <w:t>u</w:t>
            </w:r>
            <w:r>
              <w:rPr>
                <w:rFonts w:ascii="Times New Roman" w:eastAsia="Times New Roman" w:hAnsi="Times New Roman" w:cs="Times New Roman"/>
                <w:u w:val="single"/>
              </w:rPr>
              <w:t xml:space="preserve"> ietvaros veikti nolikuma 6.</w:t>
            </w:r>
            <w:r w:rsidR="00D14554">
              <w:rPr>
                <w:rFonts w:ascii="Times New Roman" w:eastAsia="Times New Roman" w:hAnsi="Times New Roman" w:cs="Times New Roman"/>
                <w:u w:val="single"/>
              </w:rPr>
              <w:t>5</w:t>
            </w:r>
            <w:r>
              <w:rPr>
                <w:rFonts w:ascii="Times New Roman" w:eastAsia="Times New Roman" w:hAnsi="Times New Roman" w:cs="Times New Roman"/>
                <w:u w:val="single"/>
              </w:rPr>
              <w:t>.punktā minētie darbi</w:t>
            </w:r>
            <w:r w:rsidRPr="0021022B">
              <w:rPr>
                <w:rFonts w:ascii="Times New Roman" w:eastAsia="Times New Roman" w:hAnsi="Times New Roman" w:cs="Times New Roman"/>
                <w:u w:val="single"/>
              </w:rPr>
              <w:t>.</w:t>
            </w:r>
          </w:p>
          <w:p w14:paraId="51F23135" w14:textId="60AA3A5A" w:rsidR="00E947E8" w:rsidRPr="00847A28" w:rsidRDefault="00E947E8" w:rsidP="00E947E8">
            <w:pPr>
              <w:tabs>
                <w:tab w:val="left" w:pos="1200"/>
              </w:tabs>
              <w:spacing w:before="120" w:after="0"/>
              <w:ind w:left="38" w:right="142"/>
              <w:jc w:val="both"/>
              <w:rPr>
                <w:rFonts w:ascii="Times New Roman" w:eastAsia="Times New Roman" w:hAnsi="Times New Roman" w:cs="Times New Roman"/>
              </w:rPr>
            </w:pPr>
            <w:r>
              <w:rPr>
                <w:rFonts w:ascii="Times New Roman" w:eastAsia="Times New Roman" w:hAnsi="Times New Roman" w:cs="Times New Roman"/>
                <w:u w:val="single"/>
              </w:rPr>
              <w:t>6.</w:t>
            </w:r>
            <w:r w:rsidR="00D14554">
              <w:rPr>
                <w:rFonts w:ascii="Times New Roman" w:eastAsia="Times New Roman" w:hAnsi="Times New Roman" w:cs="Times New Roman"/>
                <w:u w:val="single"/>
              </w:rPr>
              <w:t>5</w:t>
            </w:r>
            <w:r>
              <w:rPr>
                <w:rFonts w:ascii="Times New Roman" w:eastAsia="Times New Roman" w:hAnsi="Times New Roman" w:cs="Times New Roman"/>
                <w:u w:val="single"/>
              </w:rPr>
              <w:t xml:space="preserve">.2. </w:t>
            </w:r>
            <w:r w:rsidRPr="00847A28">
              <w:rPr>
                <w:rFonts w:ascii="Times New Roman" w:eastAsia="Times New Roman" w:hAnsi="Times New Roman" w:cs="Times New Roman"/>
                <w:u w:val="single"/>
              </w:rPr>
              <w:t>Ja prasības izpildē pretendents balstās uz citu personu iespējām</w:t>
            </w:r>
            <w:r w:rsidRPr="00847A28">
              <w:rPr>
                <w:rFonts w:ascii="Times New Roman" w:eastAsia="Times New Roman" w:hAnsi="Times New Roman" w:cs="Times New Roman"/>
              </w:rPr>
              <w:t>, pretendents iesniedz:</w:t>
            </w:r>
          </w:p>
          <w:p w14:paraId="53569C37" w14:textId="3E2EBD5B" w:rsidR="00E947E8" w:rsidRPr="00847A28" w:rsidRDefault="00E947E8" w:rsidP="00E947E8">
            <w:pPr>
              <w:spacing w:before="120" w:after="0"/>
              <w:ind w:left="38" w:right="142"/>
              <w:jc w:val="both"/>
              <w:rPr>
                <w:rFonts w:ascii="Times New Roman" w:eastAsia="Times New Roman" w:hAnsi="Times New Roman" w:cs="Times New Roman"/>
              </w:rPr>
            </w:pPr>
            <w:r w:rsidRPr="00847A28">
              <w:rPr>
                <w:rFonts w:ascii="Times New Roman" w:eastAsia="Times New Roman" w:hAnsi="Times New Roman" w:cs="Times New Roman"/>
              </w:rPr>
              <w:t>1) informāciju par personām, uz kuru iespējām pretendents balstās (</w:t>
            </w:r>
            <w:r w:rsidR="00B01CBC" w:rsidRPr="00AC6080">
              <w:rPr>
                <w:rFonts w:ascii="Times New Roman" w:eastAsia="Times New Roman" w:hAnsi="Times New Roman" w:cs="Times New Roman"/>
              </w:rPr>
              <w:t xml:space="preserve">nolikuma </w:t>
            </w:r>
            <w:r w:rsidRPr="00AC6080">
              <w:rPr>
                <w:rFonts w:ascii="Times New Roman" w:eastAsia="Times New Roman" w:hAnsi="Times New Roman" w:cs="Times New Roman"/>
              </w:rPr>
              <w:t>1.pielikums</w:t>
            </w:r>
            <w:r w:rsidRPr="00847A28">
              <w:rPr>
                <w:rFonts w:ascii="Times New Roman" w:eastAsia="Times New Roman" w:hAnsi="Times New Roman" w:cs="Times New Roman"/>
              </w:rPr>
              <w:t>);</w:t>
            </w:r>
          </w:p>
          <w:p w14:paraId="3CB3BB47" w14:textId="36023EB1" w:rsidR="00E947E8" w:rsidRPr="00847A28" w:rsidRDefault="00E947E8" w:rsidP="00E947E8">
            <w:pPr>
              <w:spacing w:before="120" w:after="120"/>
              <w:ind w:left="38" w:right="142"/>
              <w:jc w:val="both"/>
              <w:rPr>
                <w:rFonts w:ascii="Times New Roman" w:eastAsia="Times New Roman" w:hAnsi="Times New Roman" w:cs="Times New Roman"/>
              </w:rPr>
            </w:pPr>
            <w:r w:rsidRPr="00847A28">
              <w:rPr>
                <w:rFonts w:ascii="Times New Roman" w:eastAsia="Times New Roman" w:hAnsi="Times New Roman" w:cs="Times New Roman"/>
              </w:rPr>
              <w:t>2) katras šīs personas apliecinājumu (</w:t>
            </w:r>
            <w:r w:rsidR="00B01CBC" w:rsidRPr="00852DEA">
              <w:rPr>
                <w:rFonts w:ascii="Times New Roman" w:eastAsia="Times New Roman" w:hAnsi="Times New Roman" w:cs="Times New Roman"/>
              </w:rPr>
              <w:t xml:space="preserve">nolikuma </w:t>
            </w:r>
            <w:r w:rsidR="00852DEA" w:rsidRPr="00852DEA">
              <w:rPr>
                <w:rFonts w:ascii="Times New Roman" w:eastAsia="Times New Roman" w:hAnsi="Times New Roman" w:cs="Times New Roman"/>
              </w:rPr>
              <w:t>6</w:t>
            </w:r>
            <w:r w:rsidRPr="00852DEA">
              <w:rPr>
                <w:rFonts w:ascii="Times New Roman" w:eastAsia="Times New Roman" w:hAnsi="Times New Roman" w:cs="Times New Roman"/>
              </w:rPr>
              <w:t>.pielikums</w:t>
            </w:r>
            <w:r w:rsidRPr="00847A28">
              <w:rPr>
                <w:rFonts w:ascii="Times New Roman" w:eastAsia="Times New Roman" w:hAnsi="Times New Roman" w:cs="Times New Roman"/>
              </w:rPr>
              <w:t xml:space="preserve">) par nepieciešamo resursu nodošanu pretendenta rīcībā; </w:t>
            </w:r>
          </w:p>
          <w:p w14:paraId="56246FB4" w14:textId="3B868008" w:rsidR="00E947E8" w:rsidRDefault="00E947E8" w:rsidP="00E947E8">
            <w:pPr>
              <w:spacing w:after="0"/>
              <w:ind w:left="38" w:right="142"/>
              <w:jc w:val="both"/>
              <w:rPr>
                <w:rFonts w:ascii="Times New Roman" w:eastAsia="Times New Roman" w:hAnsi="Times New Roman" w:cs="Times New Roman"/>
              </w:rPr>
            </w:pPr>
            <w:r w:rsidRPr="00847A28">
              <w:rPr>
                <w:rFonts w:ascii="Times New Roman" w:eastAsia="Times New Roman" w:hAnsi="Times New Roman" w:cs="Times New Roman"/>
              </w:rPr>
              <w:t xml:space="preserve">3) aizpildītu </w:t>
            </w:r>
            <w:r w:rsidRPr="00A45136">
              <w:rPr>
                <w:rFonts w:ascii="Times New Roman" w:eastAsia="Times New Roman" w:hAnsi="Times New Roman" w:cs="Times New Roman"/>
              </w:rPr>
              <w:t xml:space="preserve">nolikuma </w:t>
            </w:r>
            <w:r w:rsidR="00E6749B" w:rsidRPr="00E6749B">
              <w:rPr>
                <w:rFonts w:ascii="Times New Roman" w:eastAsia="Times New Roman" w:hAnsi="Times New Roman" w:cs="Times New Roman"/>
              </w:rPr>
              <w:t>2</w:t>
            </w:r>
            <w:r w:rsidRPr="00E6749B">
              <w:rPr>
                <w:rFonts w:ascii="Times New Roman" w:eastAsia="Times New Roman" w:hAnsi="Times New Roman" w:cs="Times New Roman"/>
              </w:rPr>
              <w:t>.pielikumu</w:t>
            </w:r>
            <w:r w:rsidRPr="009D3493">
              <w:rPr>
                <w:rFonts w:ascii="Times New Roman" w:eastAsia="Times New Roman" w:hAnsi="Times New Roman" w:cs="Times New Roman"/>
              </w:rPr>
              <w:t xml:space="preserve"> ar</w:t>
            </w:r>
            <w:r w:rsidRPr="00847A28">
              <w:rPr>
                <w:rFonts w:ascii="Times New Roman" w:eastAsia="Times New Roman" w:hAnsi="Times New Roman" w:cs="Times New Roman"/>
              </w:rPr>
              <w:t xml:space="preserve"> informāciju par katras šīs personas pieredzi. </w:t>
            </w:r>
          </w:p>
          <w:p w14:paraId="4EDE2F38" w14:textId="77777777" w:rsidR="00E947E8" w:rsidRPr="00FE7B74" w:rsidRDefault="00E947E8" w:rsidP="00E947E8">
            <w:pPr>
              <w:spacing w:before="120" w:after="0"/>
              <w:ind w:left="38" w:right="142"/>
              <w:jc w:val="both"/>
              <w:rPr>
                <w:rFonts w:ascii="Times New Roman" w:eastAsia="Times New Roman" w:hAnsi="Times New Roman" w:cs="Times New Roman"/>
              </w:rPr>
            </w:pPr>
            <w:r w:rsidRPr="00FE7B74">
              <w:rPr>
                <w:rFonts w:ascii="Times New Roman" w:eastAsia="Times New Roman" w:hAnsi="Times New Roman" w:cs="Times New Roman"/>
              </w:rPr>
              <w:t xml:space="preserve">Pretendents, lai apliecinātu profesionālo pieredzi, </w:t>
            </w:r>
            <w:r w:rsidRPr="00FE7B74">
              <w:rPr>
                <w:rFonts w:ascii="Times New Roman" w:eastAsia="Times New Roman" w:hAnsi="Times New Roman" w:cs="Times New Roman"/>
                <w:u w:val="single"/>
              </w:rPr>
              <w:t>var balstīties uz citu personu iespējām tikai tad, ja šīs personas sniegs pakalpojumus vai veiks piegādes, kuru izpildei attiecīgās spējas ir nepieciešamas</w:t>
            </w:r>
            <w:r w:rsidRPr="00FE7B74">
              <w:rPr>
                <w:rFonts w:ascii="Times New Roman" w:eastAsia="Times New Roman" w:hAnsi="Times New Roman" w:cs="Times New Roman"/>
              </w:rPr>
              <w:t>.</w:t>
            </w:r>
          </w:p>
          <w:p w14:paraId="3CC66796" w14:textId="77777777" w:rsidR="00E947E8" w:rsidRDefault="00E947E8" w:rsidP="00E947E8">
            <w:pPr>
              <w:spacing w:before="120" w:after="0"/>
              <w:ind w:left="38" w:right="142"/>
              <w:jc w:val="both"/>
              <w:rPr>
                <w:rFonts w:ascii="Times New Roman" w:eastAsia="Times New Roman" w:hAnsi="Times New Roman" w:cs="Times New Roman"/>
              </w:rPr>
            </w:pPr>
            <w:r w:rsidRPr="00FE7B74">
              <w:rPr>
                <w:rFonts w:ascii="Times New Roman" w:eastAsia="Times New Roman" w:hAnsi="Times New Roman" w:cs="Times New Roman"/>
              </w:rPr>
              <w:t>Informācija nav jāsniedz, ja pretendents kvalifikācijas atbilstības apliecināšanai nepiesaista šādas personas.</w:t>
            </w:r>
          </w:p>
          <w:p w14:paraId="40C8AB16" w14:textId="7C832380" w:rsidR="00E947E8" w:rsidRPr="00FE7B74" w:rsidRDefault="00E947E8" w:rsidP="000F675B">
            <w:pPr>
              <w:spacing w:before="120" w:after="0"/>
              <w:ind w:left="38" w:right="142"/>
              <w:jc w:val="both"/>
              <w:rPr>
                <w:rFonts w:ascii="Times New Roman" w:eastAsia="Times New Roman" w:hAnsi="Times New Roman" w:cs="Times New Roman"/>
                <w:b/>
              </w:rPr>
            </w:pPr>
            <w:r w:rsidRPr="00FE7B74">
              <w:rPr>
                <w:rFonts w:ascii="Times New Roman" w:eastAsia="Times New Roman" w:hAnsi="Times New Roman" w:cs="Times New Roman"/>
                <w:b/>
              </w:rPr>
              <w:t>Ja pretendents informāciju neiesniedz, pasūtītājs uzskata, ka pretendents uz citu personu iespējām nebalstās.</w:t>
            </w:r>
          </w:p>
          <w:p w14:paraId="23C61034" w14:textId="42EC40EA" w:rsidR="00E947E8" w:rsidRDefault="00E947E8" w:rsidP="000F675B">
            <w:pPr>
              <w:spacing w:before="120" w:after="0"/>
              <w:jc w:val="both"/>
              <w:rPr>
                <w:rFonts w:ascii="Times New Roman" w:hAnsi="Times New Roman" w:cs="Times New Roman"/>
                <w:b/>
                <w:sz w:val="28"/>
                <w:szCs w:val="24"/>
                <w:u w:val="single"/>
              </w:rPr>
            </w:pPr>
            <w:r w:rsidRPr="00FE7B74">
              <w:rPr>
                <w:rFonts w:ascii="Times New Roman" w:eastAsia="Times New Roman" w:hAnsi="Times New Roman" w:cs="Times New Roman"/>
                <w:u w:val="single"/>
              </w:rPr>
              <w:t>Ja piedāvājumu iesniedz personālsabiedrība vai piegādātāju apvienība, tad nolikuma 6.</w:t>
            </w:r>
            <w:r w:rsidR="000F675B">
              <w:rPr>
                <w:rFonts w:ascii="Times New Roman" w:eastAsia="Times New Roman" w:hAnsi="Times New Roman" w:cs="Times New Roman"/>
                <w:u w:val="single"/>
              </w:rPr>
              <w:t>5</w:t>
            </w:r>
            <w:r w:rsidRPr="00FE7B74">
              <w:rPr>
                <w:rFonts w:ascii="Times New Roman" w:eastAsia="Times New Roman" w:hAnsi="Times New Roman" w:cs="Times New Roman"/>
                <w:u w:val="single"/>
              </w:rPr>
              <w:t>.punktā prasītā informācija jāsniedz par to apvienības vai savienības biedru, kurš nodrošinās attiecīgo prasību.</w:t>
            </w:r>
          </w:p>
        </w:tc>
      </w:tr>
      <w:tr w:rsidR="00E947E8" w14:paraId="23920C73" w14:textId="77777777" w:rsidTr="00921A82">
        <w:tc>
          <w:tcPr>
            <w:tcW w:w="3397" w:type="dxa"/>
          </w:tcPr>
          <w:p w14:paraId="58C2C4BE" w14:textId="6DF8ABD2" w:rsidR="004350E4" w:rsidRPr="00FB7B8F" w:rsidRDefault="00E947E8" w:rsidP="004350E4">
            <w:pPr>
              <w:spacing w:after="0"/>
              <w:ind w:right="142"/>
              <w:jc w:val="both"/>
              <w:rPr>
                <w:rFonts w:ascii="Times New Roman" w:eastAsia="Times New Roman" w:hAnsi="Times New Roman" w:cs="Times New Roman"/>
                <w:bCs/>
              </w:rPr>
            </w:pPr>
            <w:r w:rsidRPr="00F74640">
              <w:rPr>
                <w:rFonts w:ascii="Times New Roman" w:eastAsia="Times New Roman" w:hAnsi="Times New Roman" w:cs="Times New Roman"/>
              </w:rPr>
              <w:t>6.</w:t>
            </w:r>
            <w:r w:rsidR="00413FA7">
              <w:rPr>
                <w:rFonts w:ascii="Times New Roman" w:eastAsia="Times New Roman" w:hAnsi="Times New Roman" w:cs="Times New Roman"/>
              </w:rPr>
              <w:t>6</w:t>
            </w:r>
            <w:r w:rsidRPr="00F74640">
              <w:rPr>
                <w:rFonts w:ascii="Times New Roman" w:eastAsia="Times New Roman" w:hAnsi="Times New Roman" w:cs="Times New Roman"/>
              </w:rPr>
              <w:t xml:space="preserve">. </w:t>
            </w:r>
            <w:r w:rsidR="004350E4" w:rsidRPr="004350E4">
              <w:rPr>
                <w:rFonts w:ascii="Times New Roman" w:eastAsia="Times New Roman" w:hAnsi="Times New Roman" w:cs="Times New Roman"/>
              </w:rPr>
              <w:t xml:space="preserve">Pretendenta rīcībā jābūt šādam speciālistam: </w:t>
            </w:r>
            <w:r w:rsidR="004350E4" w:rsidRPr="004350E4">
              <w:rPr>
                <w:rFonts w:ascii="Times New Roman" w:eastAsia="Times New Roman" w:hAnsi="Times New Roman" w:cs="Times New Roman"/>
                <w:b/>
              </w:rPr>
              <w:t>atbildīgais būvdarbu vadītājs</w:t>
            </w:r>
            <w:r w:rsidR="004350E4" w:rsidRPr="004350E4">
              <w:rPr>
                <w:rFonts w:ascii="Times New Roman" w:eastAsia="Times New Roman" w:hAnsi="Times New Roman" w:cs="Times New Roman"/>
              </w:rPr>
              <w:t xml:space="preserve">, kuram uz piedāvājuma iesniegšanas brīdi ir spēkā esošs, normatīvajiem aktiem atbilstošs sertifikāts </w:t>
            </w:r>
            <w:r w:rsidR="004350E4">
              <w:rPr>
                <w:rFonts w:ascii="Times New Roman" w:eastAsia="Times New Roman" w:hAnsi="Times New Roman" w:cs="Times New Roman"/>
              </w:rPr>
              <w:t>ū</w:t>
            </w:r>
            <w:r w:rsidR="004350E4" w:rsidRPr="004350E4">
              <w:rPr>
                <w:rFonts w:ascii="Times New Roman" w:eastAsia="Times New Roman" w:hAnsi="Times New Roman" w:cs="Times New Roman"/>
              </w:rPr>
              <w:t>densapgādes un kanalizācijas sistēmu būvdarbu vadīšan</w:t>
            </w:r>
            <w:r w:rsidR="000F675B">
              <w:rPr>
                <w:rFonts w:ascii="Times New Roman" w:eastAsia="Times New Roman" w:hAnsi="Times New Roman" w:cs="Times New Roman"/>
              </w:rPr>
              <w:t>ā</w:t>
            </w:r>
            <w:r w:rsidR="004350E4" w:rsidRPr="004350E4">
              <w:rPr>
                <w:rFonts w:ascii="Times New Roman" w:eastAsia="Times New Roman" w:hAnsi="Times New Roman" w:cs="Times New Roman"/>
              </w:rPr>
              <w:t xml:space="preserve"> (tostarp ārējie</w:t>
            </w:r>
            <w:r w:rsidR="004350E4">
              <w:rPr>
                <w:rFonts w:ascii="Times New Roman" w:eastAsia="Times New Roman" w:hAnsi="Times New Roman" w:cs="Times New Roman"/>
              </w:rPr>
              <w:t>m</w:t>
            </w:r>
            <w:r w:rsidR="004350E4" w:rsidRPr="004350E4">
              <w:rPr>
                <w:rFonts w:ascii="Times New Roman" w:eastAsia="Times New Roman" w:hAnsi="Times New Roman" w:cs="Times New Roman"/>
              </w:rPr>
              <w:t xml:space="preserve"> tīkli</w:t>
            </w:r>
            <w:r w:rsidR="004350E4">
              <w:rPr>
                <w:rFonts w:ascii="Times New Roman" w:eastAsia="Times New Roman" w:hAnsi="Times New Roman" w:cs="Times New Roman"/>
              </w:rPr>
              <w:t>em</w:t>
            </w:r>
            <w:r w:rsidR="004350E4" w:rsidRPr="004350E4">
              <w:rPr>
                <w:rFonts w:ascii="Times New Roman" w:eastAsia="Times New Roman" w:hAnsi="Times New Roman" w:cs="Times New Roman"/>
              </w:rPr>
              <w:t xml:space="preserve">) un, kuram 5 (piecu) gadu </w:t>
            </w:r>
            <w:r w:rsidR="004350E4" w:rsidRPr="004350E4">
              <w:rPr>
                <w:rFonts w:ascii="Times New Roman" w:eastAsia="Times New Roman" w:hAnsi="Times New Roman" w:cs="Times New Roman"/>
                <w:i/>
                <w:iCs/>
              </w:rPr>
              <w:t>(2021., 2022., 2023., 2024., 2025. un 2026.gadā līdz piedāvājuma iesniegšanas termiņa beigām</w:t>
            </w:r>
            <w:r w:rsidR="004350E4" w:rsidRPr="004350E4">
              <w:rPr>
                <w:rFonts w:ascii="Times New Roman" w:eastAsia="Times New Roman" w:hAnsi="Times New Roman" w:cs="Times New Roman"/>
              </w:rPr>
              <w:t>) periodā  ir līdzīga pieredze</w:t>
            </w:r>
            <w:r w:rsidR="004350E4" w:rsidRPr="004350E4">
              <w:rPr>
                <w:rFonts w:ascii="Times New Roman" w:eastAsia="Times New Roman" w:hAnsi="Times New Roman" w:cs="Times New Roman"/>
                <w:b/>
              </w:rPr>
              <w:t xml:space="preserve"> </w:t>
            </w:r>
            <w:r w:rsidR="004350E4" w:rsidRPr="004350E4">
              <w:rPr>
                <w:rFonts w:ascii="Times New Roman" w:eastAsia="Times New Roman" w:hAnsi="Times New Roman" w:cs="Times New Roman"/>
                <w:bCs/>
              </w:rPr>
              <w:t>būvdarbu vadīšanā, t.i.,</w:t>
            </w:r>
            <w:r w:rsidR="004350E4" w:rsidRPr="004350E4">
              <w:rPr>
                <w:rFonts w:ascii="Times New Roman" w:eastAsia="Times New Roman" w:hAnsi="Times New Roman" w:cs="Times New Roman"/>
                <w:b/>
              </w:rPr>
              <w:t xml:space="preserve"> </w:t>
            </w:r>
            <w:r w:rsidR="004350E4" w:rsidRPr="00FB7B8F">
              <w:rPr>
                <w:rFonts w:ascii="Times New Roman" w:eastAsia="Times New Roman" w:hAnsi="Times New Roman" w:cs="Times New Roman"/>
                <w:bCs/>
              </w:rPr>
              <w:t>ir jābūt pieredzei vismaz 1 (viena) līdzīga</w:t>
            </w:r>
            <w:r w:rsidR="00FB7B8F" w:rsidRPr="00FB7B8F">
              <w:rPr>
                <w:rFonts w:ascii="Times New Roman" w:eastAsia="Times New Roman" w:hAnsi="Times New Roman" w:cs="Times New Roman"/>
                <w:bCs/>
                <w:color w:val="EE0000"/>
              </w:rPr>
              <w:t>***</w:t>
            </w:r>
            <w:r w:rsidR="004350E4" w:rsidRPr="00FB7B8F">
              <w:rPr>
                <w:rFonts w:ascii="Times New Roman" w:eastAsia="Times New Roman" w:hAnsi="Times New Roman" w:cs="Times New Roman"/>
                <w:bCs/>
              </w:rPr>
              <w:t xml:space="preserve"> apjoma objekta ārējo inženiertīklu būvdarbu vadīšanā.</w:t>
            </w:r>
          </w:p>
          <w:p w14:paraId="56C8323E" w14:textId="77777777" w:rsidR="004350E4" w:rsidRDefault="004350E4" w:rsidP="004350E4">
            <w:pPr>
              <w:spacing w:after="0"/>
              <w:ind w:right="142"/>
              <w:jc w:val="both"/>
              <w:rPr>
                <w:rFonts w:ascii="Times New Roman" w:eastAsia="Times New Roman" w:hAnsi="Times New Roman" w:cs="Times New Roman"/>
                <w:b/>
              </w:rPr>
            </w:pPr>
          </w:p>
          <w:p w14:paraId="0EA32170" w14:textId="77777777" w:rsidR="00E947E8" w:rsidRPr="00FB7B8F" w:rsidRDefault="00FB7B8F" w:rsidP="004350E4">
            <w:pPr>
              <w:spacing w:after="0"/>
              <w:ind w:right="142"/>
              <w:jc w:val="both"/>
              <w:rPr>
                <w:rFonts w:ascii="Times New Roman" w:eastAsia="Helvetica" w:hAnsi="Times New Roman" w:cs="Times New Roman"/>
                <w:i/>
                <w:iCs/>
              </w:rPr>
            </w:pPr>
            <w:r w:rsidRPr="00FB7B8F">
              <w:rPr>
                <w:rFonts w:ascii="Times New Roman" w:eastAsia="Helvetica" w:hAnsi="Times New Roman" w:cs="Times New Roman"/>
                <w:color w:val="EE0000"/>
              </w:rPr>
              <w:t>***</w:t>
            </w:r>
            <w:r w:rsidRPr="00FB7B8F">
              <w:rPr>
                <w:rFonts w:ascii="Times New Roman" w:eastAsia="Helvetica" w:hAnsi="Times New Roman" w:cs="Times New Roman"/>
              </w:rPr>
              <w:t xml:space="preserve"> </w:t>
            </w:r>
            <w:r w:rsidRPr="00FB7B8F">
              <w:rPr>
                <w:rFonts w:ascii="Times New Roman" w:eastAsia="Helvetica" w:hAnsi="Times New Roman" w:cs="Times New Roman"/>
                <w:i/>
                <w:iCs/>
              </w:rPr>
              <w:t xml:space="preserve">Komisija par līdzīga apjoma darbiem uzskatīs darbus, kurā veikti ārējo ūdensapgādes un/vai kanalizācijas (pašteces vai </w:t>
            </w:r>
            <w:proofErr w:type="spellStart"/>
            <w:r w:rsidRPr="00FB7B8F">
              <w:rPr>
                <w:rFonts w:ascii="Times New Roman" w:eastAsia="Helvetica" w:hAnsi="Times New Roman" w:cs="Times New Roman"/>
                <w:i/>
                <w:iCs/>
              </w:rPr>
              <w:t>spiedvadu</w:t>
            </w:r>
            <w:proofErr w:type="spellEnd"/>
            <w:r w:rsidRPr="00FB7B8F">
              <w:rPr>
                <w:rFonts w:ascii="Times New Roman" w:eastAsia="Helvetica" w:hAnsi="Times New Roman" w:cs="Times New Roman"/>
                <w:i/>
                <w:iCs/>
              </w:rPr>
              <w:t xml:space="preserve">) tīklu izbūves vai pārbūves darbi. Izbūvēto tīklu </w:t>
            </w:r>
            <w:r w:rsidRPr="00FB7B8F">
              <w:rPr>
                <w:rFonts w:ascii="Times New Roman" w:eastAsia="Helvetica" w:hAnsi="Times New Roman" w:cs="Times New Roman"/>
                <w:i/>
                <w:iCs/>
              </w:rPr>
              <w:lastRenderedPageBreak/>
              <w:t>kopējais garums nav mazāks par 100 metriem.</w:t>
            </w:r>
          </w:p>
          <w:p w14:paraId="64970FEA" w14:textId="77777777" w:rsidR="00FB7B8F" w:rsidRPr="00FB7B8F" w:rsidRDefault="00FB7B8F" w:rsidP="004350E4">
            <w:pPr>
              <w:spacing w:after="0"/>
              <w:ind w:right="142"/>
              <w:jc w:val="both"/>
              <w:rPr>
                <w:rFonts w:ascii="Times New Roman" w:eastAsia="Helvetica" w:hAnsi="Times New Roman" w:cs="Times New Roman"/>
                <w:i/>
                <w:iCs/>
              </w:rPr>
            </w:pPr>
          </w:p>
          <w:p w14:paraId="4253C33E" w14:textId="6C043AEC" w:rsidR="00FB7B8F" w:rsidRPr="007C685C" w:rsidRDefault="00FB7B8F" w:rsidP="004350E4">
            <w:pPr>
              <w:spacing w:after="0"/>
              <w:ind w:right="142"/>
              <w:jc w:val="both"/>
              <w:rPr>
                <w:rFonts w:eastAsia="Helvetica"/>
              </w:rPr>
            </w:pPr>
            <w:r w:rsidRPr="00FB7B8F">
              <w:rPr>
                <w:rFonts w:ascii="Times New Roman" w:eastAsia="Helvetica" w:hAnsi="Times New Roman" w:cs="Times New Roman"/>
                <w:i/>
                <w:iCs/>
              </w:rPr>
              <w:t>Pieredze var būt gūta vienā vai vairākos objektos kopā, bet vismaz 1 (vienam) objektam jābūt pabeigtam un nodotam ekspluatācijā.</w:t>
            </w:r>
          </w:p>
        </w:tc>
        <w:tc>
          <w:tcPr>
            <w:tcW w:w="5664" w:type="dxa"/>
          </w:tcPr>
          <w:p w14:paraId="3CCAD77A" w14:textId="70B92F85" w:rsidR="00FB7B8F" w:rsidRPr="00FB7B8F" w:rsidRDefault="00FB7B8F" w:rsidP="00FB7B8F">
            <w:pPr>
              <w:overflowPunct w:val="0"/>
              <w:autoSpaceDE w:val="0"/>
              <w:autoSpaceDN w:val="0"/>
              <w:adjustRightInd w:val="0"/>
              <w:spacing w:after="0"/>
              <w:jc w:val="both"/>
              <w:textAlignment w:val="baseline"/>
              <w:rPr>
                <w:rFonts w:ascii="Times New Roman" w:eastAsiaTheme="minorEastAsia" w:hAnsi="Times New Roman"/>
                <w:color w:val="000000"/>
              </w:rPr>
            </w:pPr>
            <w:r>
              <w:rPr>
                <w:rFonts w:ascii="Times New Roman" w:eastAsiaTheme="minorEastAsia" w:hAnsi="Times New Roman"/>
                <w:color w:val="000000"/>
              </w:rPr>
              <w:lastRenderedPageBreak/>
              <w:t xml:space="preserve">6.6.1. </w:t>
            </w:r>
            <w:r w:rsidRPr="00FB7B8F">
              <w:rPr>
                <w:rFonts w:ascii="Times New Roman" w:eastAsiaTheme="minorEastAsia" w:hAnsi="Times New Roman"/>
                <w:color w:val="000000"/>
              </w:rPr>
              <w:t xml:space="preserve">Pretendentam jāiesniedz </w:t>
            </w:r>
            <w:bookmarkStart w:id="26" w:name="_Hlk9590252"/>
            <w:r w:rsidRPr="00FB7B8F">
              <w:rPr>
                <w:rFonts w:ascii="Times New Roman" w:eastAsiaTheme="minorEastAsia" w:hAnsi="Times New Roman"/>
                <w:b/>
                <w:bCs/>
                <w:color w:val="000000"/>
              </w:rPr>
              <w:t>atbildīgā</w:t>
            </w:r>
            <w:r w:rsidRPr="00FB7B8F">
              <w:rPr>
                <w:rFonts w:ascii="Times New Roman" w:eastAsiaTheme="minorEastAsia" w:hAnsi="Times New Roman"/>
                <w:color w:val="000000"/>
              </w:rPr>
              <w:t xml:space="preserve"> </w:t>
            </w:r>
            <w:r w:rsidRPr="00FB7B8F">
              <w:rPr>
                <w:rFonts w:ascii="Times New Roman" w:eastAsiaTheme="minorEastAsia" w:hAnsi="Times New Roman"/>
                <w:b/>
                <w:color w:val="000000"/>
              </w:rPr>
              <w:t>būvdarbu vadītāja profesionālās pieredzes apraksts</w:t>
            </w:r>
            <w:bookmarkEnd w:id="26"/>
            <w:r w:rsidRPr="00FB7B8F">
              <w:rPr>
                <w:rFonts w:ascii="Times New Roman" w:eastAsiaTheme="minorEastAsia" w:hAnsi="Times New Roman"/>
                <w:color w:val="000000"/>
              </w:rPr>
              <w:t xml:space="preserve">, kas sagatavots atbilstoši </w:t>
            </w:r>
            <w:r w:rsidRPr="00510B9E">
              <w:rPr>
                <w:rFonts w:ascii="Times New Roman" w:eastAsiaTheme="minorEastAsia" w:hAnsi="Times New Roman"/>
                <w:b/>
                <w:color w:val="000000"/>
                <w:u w:val="single"/>
              </w:rPr>
              <w:t xml:space="preserve">nolikuma </w:t>
            </w:r>
            <w:r w:rsidRPr="00510B9E">
              <w:rPr>
                <w:rFonts w:ascii="Times New Roman" w:eastAsiaTheme="minorEastAsia" w:hAnsi="Times New Roman"/>
                <w:b/>
                <w:u w:val="single"/>
              </w:rPr>
              <w:t>3.pielikumam</w:t>
            </w:r>
            <w:r w:rsidRPr="00510B9E">
              <w:rPr>
                <w:rFonts w:ascii="Times New Roman" w:eastAsiaTheme="minorEastAsia" w:hAnsi="Times New Roman"/>
                <w:color w:val="000000"/>
              </w:rPr>
              <w:t>,</w:t>
            </w:r>
            <w:r w:rsidRPr="00FB7B8F">
              <w:rPr>
                <w:rFonts w:ascii="Times New Roman" w:eastAsiaTheme="minorEastAsia" w:hAnsi="Times New Roman"/>
                <w:color w:val="000000"/>
              </w:rPr>
              <w:t xml:space="preserve"> pievienojot pasūtītāja atsauksmi par speciālista  pieredzi būvdarbu vadīšanā vai citu līdzvērtīgu dokumentu, no kura komisija varētu gūt pārliecību par speciālista dalību un statusu konkrētā būvdarbu līguma izpildē, kas apliecina atbilstību nolikuma 6.</w:t>
            </w:r>
            <w:r>
              <w:rPr>
                <w:rFonts w:ascii="Times New Roman" w:eastAsiaTheme="minorEastAsia" w:hAnsi="Times New Roman"/>
                <w:color w:val="000000"/>
              </w:rPr>
              <w:t>6</w:t>
            </w:r>
            <w:r w:rsidRPr="00FB7B8F">
              <w:rPr>
                <w:rFonts w:ascii="Times New Roman" w:eastAsiaTheme="minorEastAsia" w:hAnsi="Times New Roman"/>
                <w:color w:val="000000"/>
              </w:rPr>
              <w:t>.punkta prasībām.</w:t>
            </w:r>
          </w:p>
          <w:p w14:paraId="4CB9282E" w14:textId="0F88F33C" w:rsidR="00FB7B8F" w:rsidRPr="00FB7B8F" w:rsidRDefault="00FB7B8F" w:rsidP="00FB7B8F">
            <w:pPr>
              <w:overflowPunct w:val="0"/>
              <w:autoSpaceDE w:val="0"/>
              <w:autoSpaceDN w:val="0"/>
              <w:adjustRightInd w:val="0"/>
              <w:spacing w:before="120" w:after="0"/>
              <w:jc w:val="both"/>
              <w:textAlignment w:val="baseline"/>
              <w:rPr>
                <w:rFonts w:ascii="Times New Roman" w:eastAsiaTheme="minorEastAsia" w:hAnsi="Times New Roman"/>
              </w:rPr>
            </w:pPr>
            <w:r>
              <w:rPr>
                <w:rFonts w:ascii="Times New Roman" w:eastAsia="Times New Roman" w:hAnsi="Times New Roman" w:cs="Times New Roman"/>
                <w:b/>
                <w:bCs/>
                <w:u w:val="single"/>
              </w:rPr>
              <w:t xml:space="preserve">6.6.2. </w:t>
            </w:r>
            <w:r w:rsidRPr="00FB7B8F">
              <w:rPr>
                <w:rFonts w:ascii="Times New Roman" w:eastAsia="Times New Roman" w:hAnsi="Times New Roman" w:cs="Times New Roman"/>
                <w:b/>
                <w:bCs/>
                <w:u w:val="single"/>
              </w:rPr>
              <w:t>Ārvalstīs reģistrētam  pretendentam jāiesniedz apliecinājums,</w:t>
            </w:r>
            <w:r w:rsidRPr="00C41E50">
              <w:rPr>
                <w:rFonts w:ascii="Times New Roman" w:eastAsia="Times New Roman" w:hAnsi="Times New Roman" w:cs="Times New Roman"/>
              </w:rPr>
              <w:t xml:space="preserve"> ka</w:t>
            </w:r>
            <w:r w:rsidRPr="00C41E50">
              <w:rPr>
                <w:rFonts w:ascii="Times New Roman" w:eastAsia="Times New Roman" w:hAnsi="Times New Roman" w:cs="Times New Roman"/>
                <w:b/>
                <w:bCs/>
              </w:rPr>
              <w:t xml:space="preserve"> </w:t>
            </w:r>
            <w:r w:rsidRPr="00FB7B8F">
              <w:rPr>
                <w:rFonts w:ascii="Times New Roman" w:eastAsiaTheme="minorEastAsia" w:hAnsi="Times New Roman"/>
              </w:rPr>
              <w:t>uz būvdarbu uzsākšanas brīdi, ja pretendents iegūs līguma slēgšanas tiesības, būvdarbu vadītājs būs reģistrēts Būvkomersantu reģistrā kā pretendenta līgumdarbinieks, vai jāiesniedz savstarpēja vienošanās vai līgums par darbu konkrētā iepirkuma ietvaros (atbilstoši 19.08.2014. Ministru kabineta noteikumiem Nr.500 “Vispārīgie būvnoteikumi”).</w:t>
            </w:r>
          </w:p>
          <w:p w14:paraId="764743C6" w14:textId="076855A2" w:rsidR="00FB7B8F" w:rsidRPr="00FB7B8F" w:rsidRDefault="00FB7B8F" w:rsidP="00FB7B8F">
            <w:pPr>
              <w:tabs>
                <w:tab w:val="left" w:pos="1200"/>
              </w:tabs>
              <w:spacing w:before="120" w:after="120"/>
              <w:ind w:right="142"/>
              <w:jc w:val="both"/>
              <w:rPr>
                <w:rFonts w:ascii="Times New Roman" w:eastAsia="Times New Roman" w:hAnsi="Times New Roman" w:cs="Times New Roman"/>
                <w:bCs/>
                <w:u w:val="single"/>
              </w:rPr>
            </w:pPr>
            <w:r>
              <w:rPr>
                <w:rFonts w:ascii="Times New Roman" w:eastAsia="Times New Roman" w:hAnsi="Times New Roman" w:cs="Times New Roman"/>
                <w:b/>
                <w:bCs/>
                <w:u w:val="single"/>
              </w:rPr>
              <w:t xml:space="preserve">6.6.3. </w:t>
            </w:r>
            <w:r w:rsidRPr="00FB7B8F">
              <w:rPr>
                <w:rFonts w:ascii="Times New Roman" w:eastAsia="Times New Roman" w:hAnsi="Times New Roman" w:cs="Times New Roman"/>
                <w:b/>
                <w:bCs/>
                <w:u w:val="single"/>
              </w:rPr>
              <w:t xml:space="preserve">Ārvalstīs reģistrētam </w:t>
            </w:r>
            <w:proofErr w:type="spellStart"/>
            <w:r w:rsidRPr="00FB7B8F">
              <w:rPr>
                <w:rFonts w:ascii="Times New Roman" w:eastAsia="Times New Roman" w:hAnsi="Times New Roman" w:cs="Times New Roman"/>
                <w:b/>
                <w:bCs/>
                <w:u w:val="single"/>
              </w:rPr>
              <w:t>būvspeciālistiem</w:t>
            </w:r>
            <w:proofErr w:type="spellEnd"/>
            <w:r w:rsidRPr="00FB7B8F">
              <w:rPr>
                <w:rFonts w:ascii="Times New Roman" w:eastAsia="Times New Roman" w:hAnsi="Times New Roman" w:cs="Times New Roman"/>
                <w:bCs/>
                <w:u w:val="single"/>
              </w:rPr>
              <w:t xml:space="preserve"> jāpievieno klāt apliecinājums brīvā formā,</w:t>
            </w:r>
            <w:r w:rsidRPr="00C41E50">
              <w:rPr>
                <w:rFonts w:ascii="Times New Roman" w:eastAsia="Times New Roman" w:hAnsi="Times New Roman" w:cs="Times New Roman"/>
                <w:bCs/>
              </w:rPr>
              <w:t xml:space="preserve"> ka</w:t>
            </w:r>
            <w:r w:rsidRPr="00FB7B8F">
              <w:rPr>
                <w:rFonts w:ascii="Times New Roman" w:eastAsia="Times New Roman" w:hAnsi="Times New Roman" w:cs="Times New Roman"/>
                <w:bCs/>
              </w:rPr>
              <w:t xml:space="preserve"> </w:t>
            </w:r>
            <w:r w:rsidRPr="00FB7B8F">
              <w:rPr>
                <w:rFonts w:ascii="Times New Roman" w:eastAsia="Times New Roman" w:hAnsi="Times New Roman" w:cs="Times New Roman"/>
                <w:b/>
                <w:bCs/>
              </w:rPr>
              <w:t>būvdarbu vadītājs</w:t>
            </w:r>
            <w:r w:rsidRPr="00FB7B8F">
              <w:rPr>
                <w:rFonts w:ascii="Times New Roman" w:eastAsia="Times New Roman" w:hAnsi="Times New Roman" w:cs="Times New Roman"/>
                <w:bCs/>
              </w:rPr>
              <w:t xml:space="preserve"> ir tiesīgs sniegt konkrētos pakalpojumus, kā arī gadījumā, ja ar pretendentu tiks noslēgts iepirkuma līgums, tas ne vēlāk kā 5 (piecu) darbdienu laikā no iepirkuma līguma noslēgšanas normatīvajos aktos noteiktajā kārtībā iesniegts atzīšanas institūcijai deklarāciju par īslaicīgu profesionālo pakalpojumu sniegšanu Latvijas Republikā reglamentētā </w:t>
            </w:r>
            <w:r w:rsidRPr="00FB7B8F">
              <w:rPr>
                <w:rFonts w:ascii="Times New Roman" w:eastAsia="Times New Roman" w:hAnsi="Times New Roman" w:cs="Times New Roman"/>
                <w:bCs/>
              </w:rPr>
              <w:lastRenderedPageBreak/>
              <w:t>profesijā, kā arī iesniegs pasūtītājam atzīšanas institūcijas izsniegto atļauju par īslaicīgo pakalpojumu sniegšanu (vai arī atteikumu izsniegt atļauju), tiklīdz speciālists to saņems.</w:t>
            </w:r>
          </w:p>
          <w:p w14:paraId="270005AE" w14:textId="13C981AE" w:rsidR="00FB7B8F" w:rsidRPr="00FB7B8F" w:rsidRDefault="00FB7B8F" w:rsidP="00FB7B8F">
            <w:pPr>
              <w:tabs>
                <w:tab w:val="left" w:pos="1200"/>
              </w:tabs>
              <w:spacing w:after="120"/>
              <w:ind w:right="142"/>
              <w:jc w:val="both"/>
              <w:rPr>
                <w:rFonts w:ascii="Times New Roman" w:eastAsia="Times New Roman" w:hAnsi="Times New Roman" w:cs="Times New Roman"/>
              </w:rPr>
            </w:pPr>
            <w:r>
              <w:rPr>
                <w:rFonts w:ascii="Times New Roman" w:eastAsia="Times New Roman" w:hAnsi="Times New Roman" w:cs="Times New Roman"/>
              </w:rPr>
              <w:t xml:space="preserve">6.6.4. </w:t>
            </w:r>
            <w:r w:rsidR="00C41E50">
              <w:rPr>
                <w:rFonts w:ascii="Times New Roman" w:eastAsia="Times New Roman" w:hAnsi="Times New Roman" w:cs="Times New Roman"/>
              </w:rPr>
              <w:t>P</w:t>
            </w:r>
            <w:r w:rsidRPr="00FB7B8F">
              <w:rPr>
                <w:rFonts w:ascii="Times New Roman" w:eastAsia="Times New Roman" w:hAnsi="Times New Roman" w:cs="Times New Roman"/>
              </w:rPr>
              <w:t xml:space="preserve">retendents iesniedz papildus minētā </w:t>
            </w:r>
            <w:bookmarkStart w:id="27" w:name="_Hlk9590530"/>
            <w:r w:rsidRPr="00FB7B8F">
              <w:rPr>
                <w:rFonts w:ascii="Times New Roman" w:eastAsia="Times New Roman" w:hAnsi="Times New Roman" w:cs="Times New Roman"/>
              </w:rPr>
              <w:t xml:space="preserve">speciālista apliecinājumu par iesaistīšanos iepirkuma līguma izpildē </w:t>
            </w:r>
            <w:bookmarkEnd w:id="27"/>
            <w:r w:rsidRPr="00FB7B8F">
              <w:rPr>
                <w:rFonts w:ascii="Times New Roman" w:eastAsia="Times New Roman" w:hAnsi="Times New Roman" w:cs="Times New Roman"/>
              </w:rPr>
              <w:t>(</w:t>
            </w:r>
            <w:r w:rsidRPr="00205689">
              <w:rPr>
                <w:rFonts w:ascii="Times New Roman" w:eastAsia="Times New Roman" w:hAnsi="Times New Roman" w:cs="Times New Roman"/>
              </w:rPr>
              <w:t>nolikuma 4.pielikums</w:t>
            </w:r>
            <w:r w:rsidRPr="00FB7B8F">
              <w:rPr>
                <w:rFonts w:ascii="Times New Roman" w:eastAsia="Times New Roman" w:hAnsi="Times New Roman" w:cs="Times New Roman"/>
              </w:rPr>
              <w:t>).</w:t>
            </w:r>
          </w:p>
          <w:p w14:paraId="2275FDB0" w14:textId="46E6BCB3" w:rsidR="005D650A" w:rsidRPr="004A1326" w:rsidRDefault="00FB7B8F" w:rsidP="00FB7B8F">
            <w:pPr>
              <w:spacing w:after="0"/>
              <w:jc w:val="both"/>
              <w:rPr>
                <w:rFonts w:ascii="Times New Roman" w:hAnsi="Times New Roman" w:cs="Times New Roman"/>
                <w:b/>
                <w:u w:val="single"/>
              </w:rPr>
            </w:pPr>
            <w:r w:rsidRPr="00FB7B8F">
              <w:rPr>
                <w:rFonts w:ascii="Times New Roman" w:eastAsia="Times New Roman" w:hAnsi="Times New Roman" w:cs="Times New Roman"/>
              </w:rPr>
              <w:t xml:space="preserve">Pretendents minētā speciālista apliecinājumu par iesaistīšanos iepirkuma līgumā </w:t>
            </w:r>
            <w:r w:rsidRPr="00FB7B8F">
              <w:rPr>
                <w:rFonts w:ascii="Times New Roman" w:eastAsia="Times New Roman" w:hAnsi="Times New Roman" w:cs="Times New Roman"/>
                <w:b/>
              </w:rPr>
              <w:t>nesniedz, ja attiecīgie speciālists ir pretendenta darbinieks.</w:t>
            </w:r>
            <w:r w:rsidRPr="00FB7B8F">
              <w:rPr>
                <w:rFonts w:ascii="Times New Roman" w:eastAsia="Times New Roman" w:hAnsi="Times New Roman" w:cs="Times New Roman"/>
              </w:rPr>
              <w:t xml:space="preserve"> Šādā gadījumā jāaizpilda tikai nolikuma </w:t>
            </w:r>
            <w:r w:rsidRPr="00510B9E">
              <w:rPr>
                <w:rFonts w:ascii="Times New Roman" w:eastAsia="Times New Roman" w:hAnsi="Times New Roman" w:cs="Times New Roman"/>
              </w:rPr>
              <w:t>3.pielikums.</w:t>
            </w:r>
          </w:p>
        </w:tc>
      </w:tr>
      <w:tr w:rsidR="00E947E8" w14:paraId="56999CC5" w14:textId="77777777" w:rsidTr="00921A82">
        <w:tc>
          <w:tcPr>
            <w:tcW w:w="3397" w:type="dxa"/>
          </w:tcPr>
          <w:p w14:paraId="13535D29" w14:textId="44A61E71" w:rsidR="00E947E8" w:rsidRDefault="00E947E8" w:rsidP="00E947E8">
            <w:pPr>
              <w:spacing w:after="0"/>
              <w:jc w:val="both"/>
              <w:rPr>
                <w:rFonts w:ascii="Times New Roman" w:hAnsi="Times New Roman" w:cs="Times New Roman"/>
                <w:b/>
                <w:sz w:val="28"/>
                <w:szCs w:val="24"/>
                <w:u w:val="single"/>
              </w:rPr>
            </w:pPr>
            <w:r w:rsidRPr="0069762F">
              <w:rPr>
                <w:rFonts w:ascii="Times New Roman" w:eastAsia="Times New Roman" w:hAnsi="Times New Roman" w:cs="Times New Roman"/>
              </w:rPr>
              <w:lastRenderedPageBreak/>
              <w:t>6.</w:t>
            </w:r>
            <w:r w:rsidR="002C42A2">
              <w:rPr>
                <w:rFonts w:ascii="Times New Roman" w:eastAsia="Times New Roman" w:hAnsi="Times New Roman" w:cs="Times New Roman"/>
              </w:rPr>
              <w:t>7</w:t>
            </w:r>
            <w:r w:rsidRPr="0069762F">
              <w:rPr>
                <w:rFonts w:ascii="Times New Roman" w:eastAsia="Times New Roman" w:hAnsi="Times New Roman" w:cs="Times New Roman"/>
              </w:rPr>
              <w:t xml:space="preserve">. </w:t>
            </w:r>
            <w:r w:rsidRPr="006A5571">
              <w:rPr>
                <w:rFonts w:ascii="Times New Roman" w:eastAsia="Times New Roman" w:hAnsi="Times New Roman" w:cs="Times New Roman"/>
              </w:rPr>
              <w:t>Pretendents līguma izpildei var piesaistīt apakšuzņēmējus un apakšuzņēmēju apakšuzņēmējus (turpmāk – apakšuzņēmēji). Ar apakšuzņēmēju ir saprotama pretendenta nolīgta persona vai savukārt tās nolīgta persona, kura sniedz pakalpojumus vai veic būvdarbus līguma izpildei.</w:t>
            </w:r>
          </w:p>
        </w:tc>
        <w:tc>
          <w:tcPr>
            <w:tcW w:w="5664" w:type="dxa"/>
          </w:tcPr>
          <w:p w14:paraId="427CAF79" w14:textId="4B52E8DF" w:rsidR="00E947E8" w:rsidRPr="00694CDF" w:rsidRDefault="00E947E8" w:rsidP="00E947E8">
            <w:pPr>
              <w:suppressAutoHyphens/>
              <w:spacing w:after="0"/>
              <w:ind w:left="38" w:right="142"/>
              <w:jc w:val="both"/>
              <w:rPr>
                <w:rFonts w:ascii="Times New Roman" w:eastAsia="Times New Roman" w:hAnsi="Times New Roman" w:cs="Times New Roman"/>
              </w:rPr>
            </w:pPr>
            <w:r>
              <w:rPr>
                <w:rFonts w:ascii="Times New Roman" w:eastAsia="Times New Roman" w:hAnsi="Times New Roman" w:cs="Times New Roman"/>
              </w:rPr>
              <w:t>6.</w:t>
            </w:r>
            <w:r w:rsidR="002C42A2">
              <w:rPr>
                <w:rFonts w:ascii="Times New Roman" w:eastAsia="Times New Roman" w:hAnsi="Times New Roman" w:cs="Times New Roman"/>
              </w:rPr>
              <w:t>7</w:t>
            </w:r>
            <w:r>
              <w:rPr>
                <w:rFonts w:ascii="Times New Roman" w:eastAsia="Times New Roman" w:hAnsi="Times New Roman" w:cs="Times New Roman"/>
              </w:rPr>
              <w:t xml:space="preserve">.1. </w:t>
            </w:r>
            <w:r w:rsidRPr="006A5571">
              <w:rPr>
                <w:rFonts w:ascii="Times New Roman" w:eastAsia="Times New Roman" w:hAnsi="Times New Roman" w:cs="Times New Roman"/>
              </w:rPr>
              <w:t>Informācija par pretendenta piesaistītajiem apakšuzņēmējiem, kā arī apakšuzņēmēju apakšuzņēmējiem, un tiem nododamo pakalpojuma saraksts un apjoms saskaņā</w:t>
            </w:r>
            <w:r w:rsidRPr="0069762F">
              <w:rPr>
                <w:rFonts w:ascii="Times New Roman" w:eastAsia="Times New Roman" w:hAnsi="Times New Roman" w:cs="Times New Roman"/>
              </w:rPr>
              <w:t xml:space="preserve"> </w:t>
            </w:r>
            <w:r w:rsidRPr="005D650A">
              <w:rPr>
                <w:rFonts w:ascii="Times New Roman" w:eastAsia="Times New Roman" w:hAnsi="Times New Roman" w:cs="Times New Roman"/>
              </w:rPr>
              <w:t xml:space="preserve">ar </w:t>
            </w:r>
            <w:r w:rsidRPr="00AC6080">
              <w:rPr>
                <w:rFonts w:ascii="Times New Roman" w:eastAsia="Times New Roman" w:hAnsi="Times New Roman" w:cs="Times New Roman"/>
              </w:rPr>
              <w:t>nolikuma 1.pielikumu</w:t>
            </w:r>
            <w:r w:rsidRPr="005D650A">
              <w:rPr>
                <w:rFonts w:ascii="Times New Roman" w:eastAsia="Times New Roman" w:hAnsi="Times New Roman" w:cs="Times New Roman"/>
              </w:rPr>
              <w:t>.</w:t>
            </w:r>
          </w:p>
          <w:p w14:paraId="446487D4" w14:textId="2E61502A" w:rsidR="00E947E8" w:rsidRPr="00694CDF" w:rsidRDefault="00E947E8" w:rsidP="00E947E8">
            <w:pPr>
              <w:suppressAutoHyphens/>
              <w:spacing w:before="120" w:after="0"/>
              <w:ind w:left="38" w:right="142"/>
              <w:jc w:val="both"/>
              <w:rPr>
                <w:rFonts w:ascii="Times New Roman" w:eastAsia="Times New Roman" w:hAnsi="Times New Roman" w:cs="Times New Roman"/>
              </w:rPr>
            </w:pPr>
            <w:r>
              <w:rPr>
                <w:rFonts w:ascii="Times New Roman" w:eastAsia="Times New Roman" w:hAnsi="Times New Roman" w:cs="Times New Roman"/>
              </w:rPr>
              <w:t>6.</w:t>
            </w:r>
            <w:r w:rsidR="002C42A2">
              <w:rPr>
                <w:rFonts w:ascii="Times New Roman" w:eastAsia="Times New Roman" w:hAnsi="Times New Roman" w:cs="Times New Roman"/>
              </w:rPr>
              <w:t>7</w:t>
            </w:r>
            <w:r>
              <w:rPr>
                <w:rFonts w:ascii="Times New Roman" w:eastAsia="Times New Roman" w:hAnsi="Times New Roman" w:cs="Times New Roman"/>
              </w:rPr>
              <w:t xml:space="preserve">.2. </w:t>
            </w:r>
            <w:r w:rsidRPr="006A5571">
              <w:rPr>
                <w:rFonts w:ascii="Times New Roman" w:eastAsia="Times New Roman" w:hAnsi="Times New Roman" w:cs="Times New Roman"/>
              </w:rPr>
              <w:t xml:space="preserve">Katra piesaistītā apakšuzņēmēja un apakšuzņēmēja </w:t>
            </w:r>
            <w:proofErr w:type="spellStart"/>
            <w:r w:rsidRPr="006A5571">
              <w:rPr>
                <w:rFonts w:ascii="Times New Roman" w:eastAsia="Times New Roman" w:hAnsi="Times New Roman" w:cs="Times New Roman"/>
              </w:rPr>
              <w:t>apakšuzņēmēja</w:t>
            </w:r>
            <w:proofErr w:type="spellEnd"/>
            <w:r w:rsidRPr="006A5571">
              <w:rPr>
                <w:rFonts w:ascii="Times New Roman" w:eastAsia="Times New Roman" w:hAnsi="Times New Roman" w:cs="Times New Roman"/>
              </w:rPr>
              <w:t xml:space="preserve"> apliecinājums </w:t>
            </w:r>
            <w:r w:rsidRPr="000F4467">
              <w:rPr>
                <w:rFonts w:ascii="Times New Roman" w:eastAsia="Times New Roman" w:hAnsi="Times New Roman" w:cs="Times New Roman"/>
              </w:rPr>
              <w:t xml:space="preserve">saskaņā ar </w:t>
            </w:r>
            <w:r w:rsidRPr="00A42346">
              <w:rPr>
                <w:rFonts w:ascii="Times New Roman" w:eastAsia="Times New Roman" w:hAnsi="Times New Roman" w:cs="Times New Roman"/>
              </w:rPr>
              <w:t xml:space="preserve">nolikuma </w:t>
            </w:r>
            <w:r w:rsidR="00A42346" w:rsidRPr="00A42346">
              <w:rPr>
                <w:rFonts w:ascii="Times New Roman" w:eastAsia="Times New Roman" w:hAnsi="Times New Roman" w:cs="Times New Roman"/>
              </w:rPr>
              <w:t>5</w:t>
            </w:r>
            <w:r w:rsidRPr="00A42346">
              <w:rPr>
                <w:rFonts w:ascii="Times New Roman" w:eastAsia="Times New Roman" w:hAnsi="Times New Roman" w:cs="Times New Roman"/>
              </w:rPr>
              <w:t>.pielikumu.</w:t>
            </w:r>
          </w:p>
          <w:p w14:paraId="5FBBA5CF" w14:textId="77777777" w:rsidR="00E947E8" w:rsidRDefault="00E947E8" w:rsidP="00E947E8">
            <w:pPr>
              <w:suppressAutoHyphens/>
              <w:spacing w:before="120" w:after="0"/>
              <w:ind w:left="38" w:right="142"/>
              <w:jc w:val="both"/>
              <w:rPr>
                <w:rFonts w:ascii="Times New Roman" w:eastAsia="Times New Roman" w:hAnsi="Times New Roman" w:cs="Times New Roman"/>
              </w:rPr>
            </w:pPr>
            <w:r w:rsidRPr="009740EF">
              <w:rPr>
                <w:rFonts w:ascii="Times New Roman" w:eastAsia="Times New Roman" w:hAnsi="Times New Roman" w:cs="Times New Roman"/>
              </w:rPr>
              <w:t>Sarakstā norāda arī piegādātāja apakšuzņēmēju apakšuzņēmējus, ja to sniedzamo pakalpojumu vērtība ir 10 000 EUR no kopējās līguma vērtības vai lielāka.</w:t>
            </w:r>
          </w:p>
          <w:p w14:paraId="3CD4CF37" w14:textId="77777777" w:rsidR="00E947E8" w:rsidRPr="009740EF" w:rsidRDefault="00E947E8" w:rsidP="00E947E8">
            <w:pPr>
              <w:suppressAutoHyphens/>
              <w:spacing w:before="120" w:after="0"/>
              <w:ind w:left="38" w:right="142"/>
              <w:jc w:val="both"/>
              <w:rPr>
                <w:rFonts w:ascii="Times New Roman" w:eastAsia="Times New Roman" w:hAnsi="Times New Roman" w:cs="Times New Roman"/>
                <w:bCs/>
              </w:rPr>
            </w:pPr>
            <w:r w:rsidRPr="009740EF">
              <w:rPr>
                <w:rFonts w:ascii="Times New Roman" w:eastAsia="Times New Roman" w:hAnsi="Times New Roman" w:cs="Times New Roman"/>
                <w:bCs/>
              </w:rPr>
              <w:t xml:space="preserve">Iesniedz, ja pretendents līguma izpildei ir plānojis piesaistīt apakšuzņēmējus vai piegādātāja apakšuzņēmēju apakšuzņēmējus. </w:t>
            </w:r>
          </w:p>
          <w:p w14:paraId="0029972F" w14:textId="4B1E42BA" w:rsidR="00E947E8" w:rsidRDefault="00E947E8" w:rsidP="00E947E8">
            <w:pPr>
              <w:spacing w:before="120" w:after="0"/>
              <w:ind w:left="40"/>
              <w:jc w:val="both"/>
              <w:rPr>
                <w:rFonts w:ascii="Times New Roman" w:hAnsi="Times New Roman" w:cs="Times New Roman"/>
                <w:b/>
                <w:sz w:val="28"/>
                <w:szCs w:val="24"/>
                <w:u w:val="single"/>
              </w:rPr>
            </w:pPr>
            <w:r w:rsidRPr="0069762F">
              <w:rPr>
                <w:rFonts w:ascii="Times New Roman" w:eastAsia="Times New Roman" w:hAnsi="Times New Roman"/>
                <w:b/>
                <w:lang w:eastAsia="ar-SA"/>
              </w:rPr>
              <w:t>Ja pretendents informāciju neiesniedz, pasūtītājs uzskata, ka apakšuzņēmēji</w:t>
            </w:r>
            <w:r>
              <w:rPr>
                <w:rFonts w:ascii="Times New Roman" w:eastAsia="Times New Roman" w:hAnsi="Times New Roman"/>
                <w:b/>
                <w:lang w:eastAsia="ar-SA"/>
              </w:rPr>
              <w:t xml:space="preserve"> un/vai </w:t>
            </w:r>
            <w:r w:rsidRPr="006A5571">
              <w:rPr>
                <w:rFonts w:ascii="Times New Roman" w:eastAsia="Times New Roman" w:hAnsi="Times New Roman"/>
                <w:b/>
                <w:lang w:eastAsia="ar-SA"/>
              </w:rPr>
              <w:t>piegādātāja apakšuzņēmēju apakšuzņēmēj</w:t>
            </w:r>
            <w:r>
              <w:rPr>
                <w:rFonts w:ascii="Times New Roman" w:eastAsia="Times New Roman" w:hAnsi="Times New Roman"/>
                <w:b/>
                <w:lang w:eastAsia="ar-SA"/>
              </w:rPr>
              <w:t>i</w:t>
            </w:r>
            <w:r w:rsidRPr="0069762F">
              <w:rPr>
                <w:rFonts w:ascii="Times New Roman" w:eastAsia="Times New Roman" w:hAnsi="Times New Roman"/>
                <w:b/>
                <w:lang w:eastAsia="ar-SA"/>
              </w:rPr>
              <w:t xml:space="preserve"> netiek piesaistīti.</w:t>
            </w:r>
          </w:p>
        </w:tc>
      </w:tr>
      <w:tr w:rsidR="00E947E8" w14:paraId="4AA644B3" w14:textId="77777777" w:rsidTr="00921A82">
        <w:tc>
          <w:tcPr>
            <w:tcW w:w="3397" w:type="dxa"/>
          </w:tcPr>
          <w:p w14:paraId="5B20FB7C" w14:textId="7626F880" w:rsidR="00E947E8" w:rsidRDefault="00E947E8" w:rsidP="00E947E8">
            <w:pPr>
              <w:spacing w:after="0"/>
              <w:jc w:val="both"/>
              <w:rPr>
                <w:rFonts w:ascii="Times New Roman" w:hAnsi="Times New Roman" w:cs="Times New Roman"/>
                <w:b/>
                <w:sz w:val="28"/>
                <w:szCs w:val="24"/>
                <w:u w:val="single"/>
              </w:rPr>
            </w:pPr>
            <w:r w:rsidRPr="006A5571">
              <w:rPr>
                <w:rFonts w:ascii="Times New Roman" w:eastAsia="Times New Roman" w:hAnsi="Times New Roman" w:cs="Times New Roman"/>
              </w:rPr>
              <w:t>6.</w:t>
            </w:r>
            <w:r w:rsidR="002C42A2">
              <w:rPr>
                <w:rFonts w:ascii="Times New Roman" w:eastAsia="Times New Roman" w:hAnsi="Times New Roman" w:cs="Times New Roman"/>
              </w:rPr>
              <w:t>8</w:t>
            </w:r>
            <w:r w:rsidRPr="006A5571">
              <w:rPr>
                <w:rFonts w:ascii="Times New Roman" w:eastAsia="Times New Roman" w:hAnsi="Times New Roman" w:cs="Times New Roman"/>
              </w:rPr>
              <w:t>. Pretendents var balstīties uz citu personu iespējām, lai apliecinātu, ka pretendenta kvalifikācija atbilst nolikumā izvirzītajām prasībām.</w:t>
            </w:r>
          </w:p>
        </w:tc>
        <w:tc>
          <w:tcPr>
            <w:tcW w:w="5664" w:type="dxa"/>
          </w:tcPr>
          <w:p w14:paraId="2957BDB8" w14:textId="2E42B877" w:rsidR="00E947E8" w:rsidRDefault="00E947E8" w:rsidP="00E947E8">
            <w:pPr>
              <w:suppressAutoHyphens/>
              <w:spacing w:after="0"/>
              <w:ind w:left="38" w:right="142"/>
              <w:jc w:val="both"/>
              <w:rPr>
                <w:rFonts w:ascii="Times New Roman" w:eastAsia="Times New Roman" w:hAnsi="Times New Roman" w:cs="Times New Roman"/>
              </w:rPr>
            </w:pPr>
            <w:r>
              <w:rPr>
                <w:rFonts w:ascii="Times New Roman" w:eastAsia="Times New Roman" w:hAnsi="Times New Roman" w:cs="Times New Roman"/>
              </w:rPr>
              <w:t>6.</w:t>
            </w:r>
            <w:r w:rsidR="002C42A2">
              <w:rPr>
                <w:rFonts w:ascii="Times New Roman" w:eastAsia="Times New Roman" w:hAnsi="Times New Roman" w:cs="Times New Roman"/>
              </w:rPr>
              <w:t>8</w:t>
            </w:r>
            <w:r>
              <w:rPr>
                <w:rFonts w:ascii="Times New Roman" w:eastAsia="Times New Roman" w:hAnsi="Times New Roman" w:cs="Times New Roman"/>
              </w:rPr>
              <w:t xml:space="preserve">.1. </w:t>
            </w:r>
            <w:r w:rsidRPr="006A5571">
              <w:rPr>
                <w:rFonts w:ascii="Times New Roman" w:eastAsia="Times New Roman" w:hAnsi="Times New Roman" w:cs="Times New Roman"/>
              </w:rPr>
              <w:t xml:space="preserve">Pretendentam jāiesniedz informācija par personām, uz kuru saimnieciskajām un finansiālajām iespējām tas balstās saraksts atbilstoši </w:t>
            </w:r>
            <w:r w:rsidRPr="00AC6080">
              <w:rPr>
                <w:rFonts w:ascii="Times New Roman" w:eastAsia="Times New Roman" w:hAnsi="Times New Roman" w:cs="Times New Roman"/>
                <w:u w:val="single"/>
              </w:rPr>
              <w:t>nolikuma 1.pielikumam</w:t>
            </w:r>
            <w:r w:rsidRPr="00E26485">
              <w:rPr>
                <w:rFonts w:ascii="Times New Roman" w:eastAsia="Times New Roman" w:hAnsi="Times New Roman" w:cs="Times New Roman"/>
              </w:rPr>
              <w:t xml:space="preserve"> un to apliecinājums atbilstoši </w:t>
            </w:r>
            <w:r w:rsidRPr="00A42346">
              <w:rPr>
                <w:rFonts w:ascii="Times New Roman" w:eastAsia="Times New Roman" w:hAnsi="Times New Roman" w:cs="Times New Roman"/>
                <w:u w:val="single"/>
              </w:rPr>
              <w:t xml:space="preserve">nolikuma </w:t>
            </w:r>
            <w:r w:rsidR="00A42346" w:rsidRPr="00A42346">
              <w:rPr>
                <w:rFonts w:ascii="Times New Roman" w:eastAsia="Times New Roman" w:hAnsi="Times New Roman" w:cs="Times New Roman"/>
                <w:u w:val="single"/>
              </w:rPr>
              <w:t>6</w:t>
            </w:r>
            <w:r w:rsidRPr="00A42346">
              <w:rPr>
                <w:rFonts w:ascii="Times New Roman" w:eastAsia="Times New Roman" w:hAnsi="Times New Roman" w:cs="Times New Roman"/>
                <w:u w:val="single"/>
              </w:rPr>
              <w:t>.pielikumam</w:t>
            </w:r>
            <w:r w:rsidRPr="00E26485">
              <w:rPr>
                <w:rFonts w:ascii="Times New Roman" w:eastAsia="Times New Roman" w:hAnsi="Times New Roman" w:cs="Times New Roman"/>
              </w:rPr>
              <w:t>, ka persona, uz kuras saimnieciskajām</w:t>
            </w:r>
            <w:r w:rsidRPr="006A5571">
              <w:rPr>
                <w:rFonts w:ascii="Times New Roman" w:eastAsia="Times New Roman" w:hAnsi="Times New Roman" w:cs="Times New Roman"/>
              </w:rPr>
              <w:t xml:space="preserve"> un finansiālajām iespējām tas balstās, līdz ar pretendentu piekrīt uzņemties solidāru atbildību par līguma izpildi, pēc savas izvēles izveidojot juridisku apvienību vai noslēdzot sabiedrības līgumu, vienojoties par apvienības dalībnieku atbildības sadalījumu pirms līguma noslēgšanas.</w:t>
            </w:r>
          </w:p>
          <w:p w14:paraId="261617A2" w14:textId="77777777" w:rsidR="00E947E8" w:rsidRPr="009740EF" w:rsidRDefault="00E947E8" w:rsidP="00E947E8">
            <w:pPr>
              <w:suppressAutoHyphens/>
              <w:spacing w:before="120" w:after="0"/>
              <w:ind w:left="38" w:right="142"/>
              <w:jc w:val="both"/>
              <w:rPr>
                <w:rFonts w:ascii="Times New Roman" w:eastAsia="Times New Roman" w:hAnsi="Times New Roman" w:cs="Times New Roman"/>
                <w:b/>
              </w:rPr>
            </w:pPr>
            <w:r w:rsidRPr="009740EF">
              <w:rPr>
                <w:rFonts w:ascii="Times New Roman" w:eastAsia="Times New Roman" w:hAnsi="Times New Roman" w:cs="Times New Roman"/>
                <w:b/>
              </w:rPr>
              <w:t>Ja pretendents informāciju neiesniedz, pasūtītājs uzskata, ka personas, uz kuras iespējām pretendents balstās, netiek piesaistītas.</w:t>
            </w:r>
          </w:p>
          <w:p w14:paraId="1B5C9AAB" w14:textId="389568E2" w:rsidR="00E947E8" w:rsidRDefault="00E947E8" w:rsidP="00E947E8">
            <w:pPr>
              <w:spacing w:before="120" w:after="0"/>
              <w:jc w:val="both"/>
              <w:rPr>
                <w:rFonts w:ascii="Times New Roman" w:hAnsi="Times New Roman" w:cs="Times New Roman"/>
                <w:b/>
                <w:sz w:val="28"/>
                <w:szCs w:val="24"/>
                <w:u w:val="single"/>
              </w:rPr>
            </w:pPr>
            <w:r w:rsidRPr="009740EF">
              <w:rPr>
                <w:rFonts w:ascii="Times New Roman" w:eastAsia="Times New Roman" w:hAnsi="Times New Roman" w:cs="Times New Roman"/>
                <w:u w:val="single"/>
              </w:rPr>
              <w:t>Piezīmes:</w:t>
            </w:r>
            <w:r w:rsidRPr="009740EF">
              <w:rPr>
                <w:rFonts w:ascii="Times New Roman" w:eastAsia="Times New Roman" w:hAnsi="Times New Roman" w:cs="Times New Roman"/>
              </w:rPr>
              <w:t xml:space="preserve"> pretendents, lai apliecinātu profesionālo pieredzi, var balstīties uz citu personu iespējām tikai tad, ja šīs personas sniegs pakalpojumus, kuru izpildei attiecīgās spējas ir nepieciešamas.</w:t>
            </w:r>
          </w:p>
        </w:tc>
      </w:tr>
      <w:tr w:rsidR="00E947E8" w14:paraId="41F8C2C0" w14:textId="77777777" w:rsidTr="334B8FA8">
        <w:tc>
          <w:tcPr>
            <w:tcW w:w="9061" w:type="dxa"/>
            <w:gridSpan w:val="2"/>
          </w:tcPr>
          <w:p w14:paraId="159D94A8" w14:textId="2A74457D" w:rsidR="00E947E8" w:rsidRPr="0069762F" w:rsidRDefault="00E947E8" w:rsidP="00E947E8">
            <w:pPr>
              <w:tabs>
                <w:tab w:val="left" w:pos="1200"/>
              </w:tabs>
              <w:spacing w:after="120"/>
              <w:ind w:left="32" w:right="141"/>
              <w:jc w:val="both"/>
              <w:rPr>
                <w:rFonts w:ascii="Times New Roman" w:eastAsia="Times New Roman" w:hAnsi="Times New Roman" w:cs="Times New Roman"/>
              </w:rPr>
            </w:pPr>
            <w:r w:rsidRPr="0069762F">
              <w:rPr>
                <w:rFonts w:ascii="Times New Roman" w:eastAsia="Times New Roman" w:hAnsi="Times New Roman" w:cs="Times New Roman"/>
              </w:rPr>
              <w:t>6.</w:t>
            </w:r>
            <w:r w:rsidR="002C42A2">
              <w:rPr>
                <w:rFonts w:ascii="Times New Roman" w:eastAsia="Times New Roman" w:hAnsi="Times New Roman" w:cs="Times New Roman"/>
              </w:rPr>
              <w:t>9</w:t>
            </w:r>
            <w:r>
              <w:rPr>
                <w:rFonts w:ascii="Times New Roman" w:eastAsia="Times New Roman" w:hAnsi="Times New Roman" w:cs="Times New Roman"/>
              </w:rPr>
              <w:t>.</w:t>
            </w:r>
            <w:r w:rsidRPr="0069762F">
              <w:rPr>
                <w:rFonts w:ascii="Times New Roman" w:eastAsia="Times New Roman" w:hAnsi="Times New Roman" w:cs="Times New Roman"/>
              </w:rPr>
              <w:t xml:space="preserve"> </w:t>
            </w:r>
            <w:r w:rsidRPr="0069762F">
              <w:rPr>
                <w:rFonts w:ascii="Times New Roman" w:eastAsia="Times New Roman" w:hAnsi="Times New Roman" w:cs="Times New Roman"/>
                <w:b/>
                <w:u w:val="single"/>
              </w:rPr>
              <w:t>Kā sākotnējo pierādījumu</w:t>
            </w:r>
            <w:r w:rsidRPr="0069762F">
              <w:rPr>
                <w:rFonts w:ascii="Times New Roman" w:eastAsia="Times New Roman" w:hAnsi="Times New Roman" w:cs="Times New Roman"/>
              </w:rPr>
              <w:t xml:space="preserve"> atbilstībai iepirkuma nolikumā noteiktajām pretendentu atlases prasībām (6.nodaļa) </w:t>
            </w:r>
            <w:r w:rsidRPr="0069762F">
              <w:rPr>
                <w:rFonts w:ascii="Times New Roman" w:eastAsia="Times New Roman" w:hAnsi="Times New Roman" w:cs="Times New Roman"/>
                <w:b/>
                <w:u w:val="single"/>
              </w:rPr>
              <w:t>Pasūtītājs pieņem Eiropas vienoto iepirkuma procedūras dokumentu</w:t>
            </w:r>
            <w:r w:rsidRPr="0069762F">
              <w:rPr>
                <w:rFonts w:ascii="Times New Roman" w:eastAsia="Times New Roman" w:hAnsi="Times New Roman" w:cs="Times New Roman"/>
              </w:rPr>
              <w:t xml:space="preserve"> (veidlapa pieejama saitē – </w:t>
            </w:r>
            <w:hyperlink r:id="rId22" w:history="1">
              <w:r w:rsidRPr="0069762F">
                <w:rPr>
                  <w:rStyle w:val="Hyperlink"/>
                  <w:rFonts w:ascii="Times New Roman" w:hAnsi="Times New Roman"/>
                </w:rPr>
                <w:t>https://ec.europa.eu/growth/tools-databases/espd/filter?lang=lv</w:t>
              </w:r>
            </w:hyperlink>
            <w:r w:rsidRPr="0069762F">
              <w:rPr>
                <w:rFonts w:ascii="Times New Roman" w:eastAsia="Times New Roman" w:hAnsi="Times New Roman" w:cs="Times New Roman"/>
              </w:rPr>
              <w:t xml:space="preserve"> ). </w:t>
            </w:r>
          </w:p>
          <w:p w14:paraId="7F7810C5" w14:textId="06B07A23" w:rsidR="00E947E8" w:rsidRPr="0069762F" w:rsidRDefault="00E947E8" w:rsidP="00E947E8">
            <w:pPr>
              <w:tabs>
                <w:tab w:val="left" w:pos="709"/>
              </w:tabs>
              <w:spacing w:before="240" w:after="120"/>
              <w:ind w:right="141" w:firstLine="457"/>
              <w:jc w:val="both"/>
              <w:rPr>
                <w:rFonts w:ascii="Times New Roman" w:eastAsia="Times New Roman" w:hAnsi="Times New Roman" w:cs="Times New Roman"/>
              </w:rPr>
            </w:pPr>
            <w:r w:rsidRPr="0069762F">
              <w:rPr>
                <w:rFonts w:ascii="Times New Roman" w:eastAsia="Times New Roman" w:hAnsi="Times New Roman" w:cs="Times New Roman"/>
              </w:rPr>
              <w:t xml:space="preserve">Ja pretendents izvēlējies iesniegt Eiropas vienoto iepirkuma procedūras dokumentu, lai apliecinātu, ka tas atbilst iepirkuma nolikumā noteiktajām pretendentu atlases prasībām, tas </w:t>
            </w:r>
            <w:r w:rsidRPr="0069762F">
              <w:rPr>
                <w:rFonts w:ascii="Times New Roman" w:eastAsia="Times New Roman" w:hAnsi="Times New Roman" w:cs="Times New Roman"/>
                <w:u w:val="single"/>
              </w:rPr>
              <w:t>iesniedz šo dokumentu arī par katru personu, uz kuras iespējām tas balstās</w:t>
            </w:r>
            <w:r w:rsidRPr="0069762F">
              <w:rPr>
                <w:rFonts w:ascii="Times New Roman" w:eastAsia="Times New Roman" w:hAnsi="Times New Roman" w:cs="Times New Roman"/>
              </w:rPr>
              <w:t xml:space="preserve">, lai apliecinātu, ka tā kvalifikācija atbilst </w:t>
            </w:r>
            <w:r w:rsidR="00FB7B8F" w:rsidRPr="00FB7B8F">
              <w:rPr>
                <w:rFonts w:ascii="Times New Roman" w:eastAsia="Times New Roman" w:hAnsi="Times New Roman" w:cs="Times New Roman"/>
              </w:rPr>
              <w:t xml:space="preserve">paziņojumā par līgumu vai </w:t>
            </w:r>
            <w:r w:rsidRPr="0069762F">
              <w:rPr>
                <w:rFonts w:ascii="Times New Roman" w:eastAsia="Times New Roman" w:hAnsi="Times New Roman" w:cs="Times New Roman"/>
              </w:rPr>
              <w:t xml:space="preserve">iepirkuma procedūras dokumentos noteiktajām prasībām, </w:t>
            </w:r>
            <w:r w:rsidRPr="0069762F">
              <w:rPr>
                <w:rFonts w:ascii="Times New Roman" w:eastAsia="Times New Roman" w:hAnsi="Times New Roman" w:cs="Times New Roman"/>
                <w:u w:val="single"/>
              </w:rPr>
              <w:t xml:space="preserve">un par </w:t>
            </w:r>
            <w:r w:rsidRPr="0069762F">
              <w:rPr>
                <w:rFonts w:ascii="Times New Roman" w:eastAsia="Times New Roman" w:hAnsi="Times New Roman" w:cs="Times New Roman"/>
                <w:u w:val="single"/>
              </w:rPr>
              <w:lastRenderedPageBreak/>
              <w:t>tā norādīto apakšuzņēmēju</w:t>
            </w:r>
            <w:r w:rsidRPr="0069762F">
              <w:rPr>
                <w:rFonts w:ascii="Times New Roman" w:eastAsia="Times New Roman" w:hAnsi="Times New Roman" w:cs="Times New Roman"/>
              </w:rPr>
              <w:t>, kura veicamo būvdarbu vai sniedzamo pakalpojumu vērtība ir vismaz 10</w:t>
            </w:r>
            <w:r>
              <w:rPr>
                <w:rFonts w:ascii="Times New Roman" w:eastAsia="Times New Roman" w:hAnsi="Times New Roman" w:cs="Times New Roman"/>
              </w:rPr>
              <w:t> 000 EUR</w:t>
            </w:r>
            <w:r w:rsidRPr="0069762F">
              <w:rPr>
                <w:rFonts w:ascii="Times New Roman" w:eastAsia="Times New Roman" w:hAnsi="Times New Roman" w:cs="Times New Roman"/>
              </w:rPr>
              <w:t xml:space="preserve"> no iepirkuma līguma vērtības. </w:t>
            </w:r>
            <w:r w:rsidRPr="0069762F">
              <w:rPr>
                <w:rFonts w:ascii="Times New Roman" w:eastAsia="Times New Roman" w:hAnsi="Times New Roman" w:cs="Times New Roman"/>
              </w:rPr>
              <w:tab/>
            </w:r>
          </w:p>
          <w:p w14:paraId="3C284E80" w14:textId="4B6C866E" w:rsidR="00E947E8" w:rsidRPr="0069762F" w:rsidRDefault="00E947E8" w:rsidP="00E947E8">
            <w:pPr>
              <w:spacing w:after="120"/>
              <w:ind w:right="141" w:firstLine="457"/>
              <w:jc w:val="both"/>
              <w:rPr>
                <w:rFonts w:ascii="Times New Roman" w:eastAsia="Times New Roman" w:hAnsi="Times New Roman" w:cs="Times New Roman"/>
              </w:rPr>
            </w:pPr>
            <w:r w:rsidRPr="0069762F">
              <w:rPr>
                <w:rFonts w:ascii="Times New Roman" w:eastAsia="Times New Roman" w:hAnsi="Times New Roman" w:cs="Times New Roman"/>
                <w:u w:val="single"/>
              </w:rPr>
              <w:t>Piegādātāju apvienība</w:t>
            </w:r>
            <w:r w:rsidRPr="0069762F">
              <w:rPr>
                <w:rFonts w:ascii="Times New Roman" w:eastAsia="Times New Roman" w:hAnsi="Times New Roman" w:cs="Times New Roman"/>
              </w:rPr>
              <w:t xml:space="preserve"> iesniedz atsevišķu Eiropas vienoto iepirkuma procedūras dokumentu </w:t>
            </w:r>
            <w:r w:rsidRPr="0069762F">
              <w:rPr>
                <w:rFonts w:ascii="Times New Roman" w:eastAsia="Times New Roman" w:hAnsi="Times New Roman" w:cs="Times New Roman"/>
                <w:u w:val="single"/>
              </w:rPr>
              <w:t>par katru tās dalībnieku</w:t>
            </w:r>
            <w:r w:rsidRPr="0069762F">
              <w:rPr>
                <w:rFonts w:ascii="Times New Roman" w:eastAsia="Times New Roman" w:hAnsi="Times New Roman" w:cs="Times New Roman"/>
              </w:rPr>
              <w:t>.</w:t>
            </w:r>
          </w:p>
          <w:p w14:paraId="2C4355F8" w14:textId="220012AD" w:rsidR="00E947E8" w:rsidRPr="00555B9E" w:rsidRDefault="00E947E8" w:rsidP="00E947E8">
            <w:pPr>
              <w:tabs>
                <w:tab w:val="left" w:pos="709"/>
              </w:tabs>
              <w:spacing w:before="240" w:after="120"/>
              <w:ind w:left="32" w:right="141"/>
              <w:jc w:val="both"/>
              <w:rPr>
                <w:rFonts w:ascii="Times New Roman" w:eastAsia="Times New Roman" w:hAnsi="Times New Roman" w:cs="Times New Roman"/>
              </w:rPr>
            </w:pPr>
            <w:r w:rsidRPr="0069762F">
              <w:rPr>
                <w:rFonts w:ascii="Times New Roman" w:eastAsia="Times New Roman" w:hAnsi="Times New Roman" w:cs="Times New Roman"/>
              </w:rPr>
              <w:tab/>
            </w:r>
            <w:r w:rsidRPr="00555B9E">
              <w:rPr>
                <w:rFonts w:ascii="Times New Roman" w:eastAsia="Times New Roman" w:hAnsi="Times New Roman" w:cs="Times New Roman"/>
              </w:rPr>
              <w:t>6.</w:t>
            </w:r>
            <w:r w:rsidR="002C42A2">
              <w:rPr>
                <w:rFonts w:ascii="Times New Roman" w:eastAsia="Times New Roman" w:hAnsi="Times New Roman" w:cs="Times New Roman"/>
              </w:rPr>
              <w:t>9</w:t>
            </w:r>
            <w:r w:rsidRPr="00555B9E">
              <w:rPr>
                <w:rFonts w:ascii="Times New Roman" w:eastAsia="Times New Roman" w:hAnsi="Times New Roman" w:cs="Times New Roman"/>
              </w:rPr>
              <w:t>.1. P</w:t>
            </w:r>
            <w:r w:rsidR="002C42A2">
              <w:rPr>
                <w:rFonts w:ascii="Times New Roman" w:eastAsia="Times New Roman" w:hAnsi="Times New Roman" w:cs="Times New Roman"/>
              </w:rPr>
              <w:t>retendents</w:t>
            </w:r>
            <w:r w:rsidRPr="00555B9E">
              <w:rPr>
                <w:rFonts w:ascii="Times New Roman" w:eastAsia="Times New Roman" w:hAnsi="Times New Roman" w:cs="Times New Roman"/>
              </w:rPr>
              <w:t xml:space="preserve"> var pasūtītājam iesniegt Eiropas vienoto iepirkuma procedūras </w:t>
            </w:r>
            <w:r w:rsidRPr="00555B9E">
              <w:rPr>
                <w:rFonts w:ascii="Times New Roman" w:eastAsia="Times New Roman" w:hAnsi="Times New Roman" w:cs="Times New Roman"/>
              </w:rPr>
              <w:tab/>
              <w:t xml:space="preserve">dokumentu, kas ir bijis iesniegts citā iepirkuma procedūrā, ja apliecina, ka tajā iekļautā </w:t>
            </w:r>
            <w:r w:rsidRPr="00555B9E">
              <w:rPr>
                <w:rFonts w:ascii="Times New Roman" w:eastAsia="Times New Roman" w:hAnsi="Times New Roman" w:cs="Times New Roman"/>
              </w:rPr>
              <w:tab/>
              <w:t>informācija ir pareiza.</w:t>
            </w:r>
          </w:p>
          <w:p w14:paraId="595CA854" w14:textId="24F81C03" w:rsidR="00E947E8" w:rsidRDefault="00E947E8" w:rsidP="00E947E8">
            <w:pPr>
              <w:tabs>
                <w:tab w:val="left" w:pos="709"/>
              </w:tabs>
              <w:spacing w:before="240" w:after="120"/>
              <w:ind w:left="32" w:right="141"/>
              <w:jc w:val="both"/>
              <w:rPr>
                <w:rFonts w:ascii="Times New Roman" w:eastAsia="Times New Roman" w:hAnsi="Times New Roman" w:cs="Times New Roman"/>
              </w:rPr>
            </w:pPr>
            <w:r w:rsidRPr="00555B9E">
              <w:rPr>
                <w:rFonts w:ascii="Times New Roman" w:eastAsia="Times New Roman" w:hAnsi="Times New Roman" w:cs="Times New Roman"/>
              </w:rPr>
              <w:tab/>
              <w:t>6.</w:t>
            </w:r>
            <w:r w:rsidR="002C42A2">
              <w:rPr>
                <w:rFonts w:ascii="Times New Roman" w:eastAsia="Times New Roman" w:hAnsi="Times New Roman" w:cs="Times New Roman"/>
              </w:rPr>
              <w:t>9</w:t>
            </w:r>
            <w:r w:rsidRPr="00555B9E">
              <w:rPr>
                <w:rFonts w:ascii="Times New Roman" w:eastAsia="Times New Roman" w:hAnsi="Times New Roman" w:cs="Times New Roman"/>
              </w:rPr>
              <w:t xml:space="preserve">.2. Pasūtītājam jebkurā iepirkuma procedūras stadijā ir tiesības prasīt, lai pretendents </w:t>
            </w:r>
            <w:r w:rsidRPr="00555B9E">
              <w:rPr>
                <w:rFonts w:ascii="Times New Roman" w:eastAsia="Times New Roman" w:hAnsi="Times New Roman" w:cs="Times New Roman"/>
              </w:rPr>
              <w:tab/>
              <w:t xml:space="preserve">iesniedz visus vai daļu no dokumentiem, kas apliecina atbilstību iepirkuma nolikumā </w:t>
            </w:r>
            <w:r w:rsidRPr="00555B9E">
              <w:rPr>
                <w:rFonts w:ascii="Times New Roman" w:eastAsia="Times New Roman" w:hAnsi="Times New Roman" w:cs="Times New Roman"/>
              </w:rPr>
              <w:tab/>
              <w:t>noteiktajām pretendentu atlases prasībām.</w:t>
            </w:r>
          </w:p>
          <w:p w14:paraId="048D761C" w14:textId="77E46B7B" w:rsidR="00E947E8" w:rsidRPr="002C42A2" w:rsidRDefault="00FB7B8F" w:rsidP="00E947E8">
            <w:pPr>
              <w:tabs>
                <w:tab w:val="left" w:pos="710"/>
              </w:tabs>
              <w:spacing w:before="240" w:after="120"/>
              <w:ind w:left="32" w:right="141" w:firstLine="425"/>
              <w:jc w:val="both"/>
              <w:rPr>
                <w:rFonts w:ascii="Times New Roman" w:hAnsi="Times New Roman" w:cs="Times New Roman"/>
                <w:bCs/>
                <w:u w:val="single"/>
              </w:rPr>
            </w:pPr>
            <w:r w:rsidRPr="00FB7B8F">
              <w:rPr>
                <w:rFonts w:ascii="Times New Roman" w:hAnsi="Times New Roman" w:cs="Times New Roman"/>
                <w:bCs/>
                <w:u w:val="single"/>
              </w:rPr>
              <w:t>Ja pretendents, kuram būtu piešķiramas iepirkuma līguma slēgšanas tiesības, ir iesniedzis Eiropas vienoto iepirkuma procedūras dokumentu</w:t>
            </w:r>
            <w:r w:rsidRPr="00FB7B8F">
              <w:rPr>
                <w:rFonts w:ascii="Times New Roman" w:hAnsi="Times New Roman" w:cs="Times New Roman"/>
                <w:bCs/>
              </w:rPr>
              <w:t xml:space="preserve"> kā sākotnējo pierādījumu atbilstībai pretendentu atlases prasībām, kas noteiktas paziņojumā par līgumu vai iepirkuma procedūras dokumentos, </w:t>
            </w:r>
            <w:r w:rsidRPr="00FB7B8F">
              <w:rPr>
                <w:rFonts w:ascii="Times New Roman" w:hAnsi="Times New Roman" w:cs="Times New Roman"/>
                <w:bCs/>
                <w:u w:val="single"/>
              </w:rPr>
              <w:t>iepirkuma komisija pirms lēmuma pieņemšanas par iepirkuma līguma slēgšanas tiesību piešķiršanu pieprasa iesniegt dokumentus, kas apliecina pretendenta atbilstību pretendentu atlases prasībām.</w:t>
            </w:r>
          </w:p>
        </w:tc>
      </w:tr>
      <w:tr w:rsidR="00FB7B8F" w14:paraId="0F7C2017" w14:textId="77777777" w:rsidTr="00FB7B8F">
        <w:tc>
          <w:tcPr>
            <w:tcW w:w="9061" w:type="dxa"/>
            <w:gridSpan w:val="2"/>
            <w:shd w:val="clear" w:color="auto" w:fill="F2F2F2" w:themeFill="background1" w:themeFillShade="F2"/>
            <w:vAlign w:val="center"/>
          </w:tcPr>
          <w:p w14:paraId="5899631C" w14:textId="3D877325" w:rsidR="00FB7B8F" w:rsidRPr="0069762F" w:rsidRDefault="00FB7B8F" w:rsidP="00FB7B8F">
            <w:pPr>
              <w:tabs>
                <w:tab w:val="left" w:pos="1200"/>
              </w:tabs>
              <w:spacing w:after="0"/>
              <w:ind w:left="32" w:right="141"/>
              <w:jc w:val="center"/>
              <w:rPr>
                <w:rFonts w:ascii="Times New Roman" w:eastAsia="Times New Roman" w:hAnsi="Times New Roman" w:cs="Times New Roman"/>
              </w:rPr>
            </w:pPr>
            <w:r w:rsidRPr="00FB7B8F">
              <w:rPr>
                <w:rFonts w:ascii="Times New Roman" w:eastAsia="Times New Roman" w:hAnsi="Times New Roman" w:cs="Times New Roman"/>
                <w:b/>
              </w:rPr>
              <w:lastRenderedPageBreak/>
              <w:t>Finanšu piedāvājums un iesniedzamie dokumenti</w:t>
            </w:r>
          </w:p>
        </w:tc>
      </w:tr>
      <w:tr w:rsidR="00921A82" w14:paraId="63872DC4" w14:textId="77777777" w:rsidTr="00921A82">
        <w:tc>
          <w:tcPr>
            <w:tcW w:w="3397" w:type="dxa"/>
            <w:tcBorders>
              <w:top w:val="single" w:sz="4" w:space="0" w:color="auto"/>
              <w:left w:val="single" w:sz="4" w:space="0" w:color="auto"/>
              <w:bottom w:val="single" w:sz="4" w:space="0" w:color="auto"/>
              <w:right w:val="single" w:sz="4" w:space="0" w:color="auto"/>
            </w:tcBorders>
          </w:tcPr>
          <w:p w14:paraId="4C1462EB" w14:textId="6F8735EC" w:rsidR="00921A82" w:rsidRPr="00921A82" w:rsidRDefault="00921A82" w:rsidP="00921A82">
            <w:pPr>
              <w:tabs>
                <w:tab w:val="left" w:pos="1200"/>
              </w:tabs>
              <w:spacing w:after="120"/>
              <w:ind w:left="32" w:right="141"/>
              <w:jc w:val="both"/>
              <w:rPr>
                <w:rFonts w:ascii="Times New Roman" w:eastAsia="Times New Roman" w:hAnsi="Times New Roman" w:cs="Times New Roman"/>
              </w:rPr>
            </w:pPr>
            <w:r w:rsidRPr="00921A82">
              <w:rPr>
                <w:rFonts w:ascii="Times New Roman" w:hAnsi="Times New Roman" w:cs="Times New Roman"/>
                <w:color w:val="000000"/>
              </w:rPr>
              <w:t>6.</w:t>
            </w:r>
            <w:r>
              <w:rPr>
                <w:rFonts w:ascii="Times New Roman" w:hAnsi="Times New Roman" w:cs="Times New Roman"/>
                <w:color w:val="000000"/>
              </w:rPr>
              <w:t>10</w:t>
            </w:r>
            <w:r w:rsidRPr="00921A82">
              <w:rPr>
                <w:rFonts w:ascii="Times New Roman" w:hAnsi="Times New Roman" w:cs="Times New Roman"/>
                <w:color w:val="000000"/>
              </w:rPr>
              <w:t>. Pretendentam jāiesniedz finanšu piedāvājums.</w:t>
            </w:r>
          </w:p>
        </w:tc>
        <w:tc>
          <w:tcPr>
            <w:tcW w:w="5664" w:type="dxa"/>
            <w:tcBorders>
              <w:top w:val="single" w:sz="4" w:space="0" w:color="auto"/>
              <w:left w:val="single" w:sz="4" w:space="0" w:color="auto"/>
              <w:bottom w:val="single" w:sz="4" w:space="0" w:color="auto"/>
              <w:right w:val="single" w:sz="4" w:space="0" w:color="auto"/>
            </w:tcBorders>
          </w:tcPr>
          <w:p w14:paraId="38EC3BAE" w14:textId="4E14C0B2" w:rsidR="00921A82" w:rsidRPr="00921A82" w:rsidRDefault="00921A82" w:rsidP="00921A82">
            <w:pPr>
              <w:overflowPunct w:val="0"/>
              <w:autoSpaceDE w:val="0"/>
              <w:autoSpaceDN w:val="0"/>
              <w:adjustRightInd w:val="0"/>
              <w:jc w:val="both"/>
              <w:textAlignment w:val="baseline"/>
              <w:rPr>
                <w:rFonts w:ascii="Times New Roman" w:hAnsi="Times New Roman" w:cs="Times New Roman"/>
                <w:color w:val="000000"/>
              </w:rPr>
            </w:pPr>
            <w:r w:rsidRPr="00921A82">
              <w:rPr>
                <w:rFonts w:ascii="Times New Roman" w:hAnsi="Times New Roman" w:cs="Times New Roman"/>
                <w:color w:val="000000"/>
              </w:rPr>
              <w:t xml:space="preserve">Finanšu piedāvājumu sagatavo atbilstoši </w:t>
            </w:r>
            <w:r w:rsidRPr="004E4CC6">
              <w:rPr>
                <w:rFonts w:ascii="Times New Roman" w:hAnsi="Times New Roman" w:cs="Times New Roman"/>
                <w:b/>
                <w:color w:val="000000"/>
                <w:u w:val="single"/>
              </w:rPr>
              <w:t xml:space="preserve">nolikuma </w:t>
            </w:r>
            <w:r w:rsidR="004E4CC6" w:rsidRPr="004E4CC6">
              <w:rPr>
                <w:rFonts w:ascii="Times New Roman" w:hAnsi="Times New Roman" w:cs="Times New Roman"/>
                <w:b/>
                <w:color w:val="000000"/>
                <w:u w:val="single"/>
              </w:rPr>
              <w:t>7</w:t>
            </w:r>
            <w:r w:rsidRPr="004E4CC6">
              <w:rPr>
                <w:rFonts w:ascii="Times New Roman" w:hAnsi="Times New Roman" w:cs="Times New Roman"/>
                <w:b/>
                <w:color w:val="000000"/>
                <w:u w:val="single"/>
              </w:rPr>
              <w:t>.pielikumam</w:t>
            </w:r>
            <w:r w:rsidRPr="00921A82">
              <w:rPr>
                <w:rFonts w:ascii="Times New Roman" w:hAnsi="Times New Roman" w:cs="Times New Roman"/>
                <w:color w:val="000000"/>
              </w:rPr>
              <w:t xml:space="preserve">, pievienojot darbu tāmi atbilstoši </w:t>
            </w:r>
            <w:r w:rsidRPr="00D84D0D">
              <w:rPr>
                <w:rFonts w:ascii="Times New Roman" w:hAnsi="Times New Roman" w:cs="Times New Roman"/>
                <w:b/>
                <w:color w:val="000000"/>
                <w:u w:val="single"/>
              </w:rPr>
              <w:t xml:space="preserve">nolikuma </w:t>
            </w:r>
            <w:r w:rsidR="00D84D0D" w:rsidRPr="00D84D0D">
              <w:rPr>
                <w:rFonts w:ascii="Times New Roman" w:hAnsi="Times New Roman" w:cs="Times New Roman"/>
                <w:b/>
                <w:color w:val="000000"/>
                <w:u w:val="single"/>
              </w:rPr>
              <w:t>8</w:t>
            </w:r>
            <w:r w:rsidRPr="00D84D0D">
              <w:rPr>
                <w:rFonts w:ascii="Times New Roman" w:hAnsi="Times New Roman" w:cs="Times New Roman"/>
                <w:b/>
                <w:color w:val="000000"/>
                <w:u w:val="single"/>
              </w:rPr>
              <w:t>.pielikumā</w:t>
            </w:r>
            <w:r w:rsidRPr="00921A82">
              <w:rPr>
                <w:rFonts w:ascii="Times New Roman" w:hAnsi="Times New Roman" w:cs="Times New Roman"/>
                <w:b/>
                <w:color w:val="000000"/>
                <w:u w:val="single"/>
              </w:rPr>
              <w:t xml:space="preserve"> </w:t>
            </w:r>
            <w:r w:rsidRPr="00921A82">
              <w:rPr>
                <w:rFonts w:ascii="Times New Roman" w:hAnsi="Times New Roman" w:cs="Times New Roman"/>
                <w:color w:val="000000"/>
              </w:rPr>
              <w:t>pievienotajai veidnei.</w:t>
            </w:r>
          </w:p>
          <w:p w14:paraId="00D4171C" w14:textId="5D533CE4" w:rsidR="00921A82" w:rsidRPr="00921A82" w:rsidRDefault="00921A82" w:rsidP="00921A82">
            <w:pPr>
              <w:tabs>
                <w:tab w:val="left" w:pos="1200"/>
              </w:tabs>
              <w:spacing w:before="120" w:after="120"/>
              <w:ind w:left="34" w:right="142"/>
              <w:jc w:val="both"/>
              <w:rPr>
                <w:rFonts w:ascii="Times New Roman" w:eastAsia="Times New Roman" w:hAnsi="Times New Roman" w:cs="Times New Roman"/>
              </w:rPr>
            </w:pPr>
            <w:r w:rsidRPr="00921A82">
              <w:rPr>
                <w:rFonts w:ascii="Times New Roman" w:hAnsi="Times New Roman" w:cs="Times New Roman"/>
                <w:color w:val="000000"/>
              </w:rPr>
              <w:t xml:space="preserve">Piedāvājuma cena ir jāaprēķina un jānorāda ar precizitāti 2 (divas) zīmes aiz komata. Ja būs norādītas vairāk kā 2 (divas) zīmes aiz komata, noapaļošana netiks veikta un iepirkumu komisija ņems vērā tikai 2 (divas) zīmes aiz komata. </w:t>
            </w:r>
          </w:p>
        </w:tc>
      </w:tr>
    </w:tbl>
    <w:p w14:paraId="6B9AB76B" w14:textId="2FA331C9" w:rsidR="00194A95" w:rsidRPr="00CD37CE" w:rsidRDefault="00194A95" w:rsidP="00194A95">
      <w:pPr>
        <w:spacing w:before="120"/>
        <w:jc w:val="both"/>
        <w:rPr>
          <w:highlight w:val="yellow"/>
        </w:rPr>
      </w:pPr>
      <w:r w:rsidRPr="00235792">
        <w:rPr>
          <w:rFonts w:ascii="Times New Roman" w:eastAsia="Times New Roman" w:hAnsi="Times New Roman" w:cs="Times New Roman"/>
          <w:sz w:val="24"/>
          <w:szCs w:val="24"/>
        </w:rPr>
        <w:t>6.</w:t>
      </w:r>
      <w:r w:rsidR="00921A82">
        <w:rPr>
          <w:rFonts w:ascii="Times New Roman" w:eastAsia="Times New Roman" w:hAnsi="Times New Roman" w:cs="Times New Roman"/>
          <w:sz w:val="24"/>
          <w:szCs w:val="24"/>
        </w:rPr>
        <w:t>11</w:t>
      </w:r>
      <w:r w:rsidRPr="00235792">
        <w:rPr>
          <w:rFonts w:ascii="Times New Roman" w:eastAsia="Times New Roman" w:hAnsi="Times New Roman" w:cs="Times New Roman"/>
          <w:sz w:val="24"/>
          <w:szCs w:val="24"/>
        </w:rPr>
        <w:t>. Gadījumos, kad piedāvājumu iesniedz personu apvienība (personālsabiedrība), tad papildus nolikuma punktā noteiktajiem dokumentiem, tā iesniedz šādus dokumentus:</w:t>
      </w:r>
    </w:p>
    <w:p w14:paraId="297B6B46" w14:textId="39B5037C" w:rsidR="00194A95" w:rsidRPr="00235792" w:rsidRDefault="00194A95" w:rsidP="00194A95">
      <w:pPr>
        <w:spacing w:before="120" w:after="0"/>
        <w:ind w:left="709" w:hanging="709"/>
        <w:jc w:val="both"/>
        <w:rPr>
          <w:rFonts w:ascii="Times New Roman" w:eastAsia="Times New Roman" w:hAnsi="Times New Roman" w:cs="Times New Roman"/>
          <w:sz w:val="24"/>
          <w:szCs w:val="24"/>
        </w:rPr>
      </w:pPr>
      <w:r w:rsidRPr="00235792">
        <w:rPr>
          <w:rFonts w:ascii="Times New Roman" w:eastAsia="Times New Roman" w:hAnsi="Times New Roman" w:cs="Times New Roman"/>
          <w:sz w:val="24"/>
          <w:szCs w:val="24"/>
        </w:rPr>
        <w:tab/>
        <w:t>6.</w:t>
      </w:r>
      <w:r w:rsidR="00921A82">
        <w:rPr>
          <w:rFonts w:ascii="Times New Roman" w:eastAsia="Times New Roman" w:hAnsi="Times New Roman" w:cs="Times New Roman"/>
          <w:sz w:val="24"/>
          <w:szCs w:val="24"/>
        </w:rPr>
        <w:t>11</w:t>
      </w:r>
      <w:r w:rsidRPr="00235792">
        <w:rPr>
          <w:rFonts w:ascii="Times New Roman" w:eastAsia="Times New Roman" w:hAnsi="Times New Roman" w:cs="Times New Roman"/>
          <w:sz w:val="24"/>
          <w:szCs w:val="24"/>
        </w:rPr>
        <w:t xml:space="preserve">.1. </w:t>
      </w:r>
      <w:r w:rsidR="00411DF1" w:rsidRPr="00411DF1">
        <w:rPr>
          <w:rFonts w:ascii="Times New Roman" w:eastAsia="Times New Roman" w:hAnsi="Times New Roman" w:cs="Times New Roman"/>
          <w:sz w:val="24"/>
          <w:szCs w:val="24"/>
        </w:rPr>
        <w:t>sadarbības līguma vai vienošanos kopiju (vai jebkuru citu dokumentu) ar apliecinājumu par katra personu apvienības vai personālsabiedrības dalībnieka atbildības apjomu</w:t>
      </w:r>
      <w:r w:rsidRPr="00235792">
        <w:rPr>
          <w:rFonts w:ascii="Times New Roman" w:eastAsia="Times New Roman" w:hAnsi="Times New Roman" w:cs="Times New Roman"/>
          <w:sz w:val="24"/>
          <w:szCs w:val="24"/>
        </w:rPr>
        <w:t>;</w:t>
      </w:r>
    </w:p>
    <w:p w14:paraId="7ECF2961" w14:textId="04FB9A81" w:rsidR="00194A95" w:rsidRPr="00235792" w:rsidRDefault="00194A95" w:rsidP="00194A95">
      <w:pPr>
        <w:spacing w:before="120" w:after="0"/>
        <w:ind w:left="709" w:firstLine="11"/>
        <w:jc w:val="both"/>
        <w:rPr>
          <w:rFonts w:ascii="Times New Roman" w:eastAsia="Times New Roman" w:hAnsi="Times New Roman" w:cs="Times New Roman"/>
          <w:sz w:val="24"/>
          <w:szCs w:val="24"/>
        </w:rPr>
      </w:pPr>
      <w:r w:rsidRPr="00235792">
        <w:rPr>
          <w:rFonts w:ascii="Times New Roman" w:eastAsia="Times New Roman" w:hAnsi="Times New Roman" w:cs="Times New Roman"/>
          <w:sz w:val="24"/>
          <w:szCs w:val="24"/>
        </w:rPr>
        <w:t>6.</w:t>
      </w:r>
      <w:r w:rsidR="00921A82">
        <w:rPr>
          <w:rFonts w:ascii="Times New Roman" w:eastAsia="Times New Roman" w:hAnsi="Times New Roman" w:cs="Times New Roman"/>
          <w:sz w:val="24"/>
          <w:szCs w:val="24"/>
        </w:rPr>
        <w:t>11</w:t>
      </w:r>
      <w:r w:rsidRPr="00235792">
        <w:rPr>
          <w:rFonts w:ascii="Times New Roman" w:eastAsia="Times New Roman" w:hAnsi="Times New Roman" w:cs="Times New Roman"/>
          <w:sz w:val="24"/>
          <w:szCs w:val="24"/>
        </w:rPr>
        <w:t>.2. pilnvaru, kura nosaka personu apvienības (personālsabiedrības) biedra tiesības pārstāvēt personu apvienību (personālsabiedrību). Gadījumā, ja iepriekš minētās pārstāvniecības tiesības atrunātas sabiedrības līgumā, tad šajā punktā minētā pilnvara nav jāiesniedz.</w:t>
      </w:r>
    </w:p>
    <w:p w14:paraId="6C735CFB" w14:textId="47054EF5" w:rsidR="00194A95" w:rsidRDefault="00194A95" w:rsidP="00411DF1">
      <w:pPr>
        <w:spacing w:before="120" w:after="0"/>
        <w:ind w:firstLine="11"/>
        <w:jc w:val="both"/>
        <w:rPr>
          <w:rFonts w:ascii="Times New Roman" w:eastAsia="Times New Roman" w:hAnsi="Times New Roman" w:cs="Times New Roman"/>
          <w:sz w:val="24"/>
          <w:szCs w:val="20"/>
        </w:rPr>
      </w:pPr>
      <w:r w:rsidRPr="00235792">
        <w:rPr>
          <w:rFonts w:ascii="Times New Roman" w:eastAsia="Times New Roman" w:hAnsi="Times New Roman" w:cs="Times New Roman"/>
          <w:sz w:val="24"/>
          <w:szCs w:val="20"/>
        </w:rPr>
        <w:t>6.</w:t>
      </w:r>
      <w:r>
        <w:rPr>
          <w:rFonts w:ascii="Times New Roman" w:eastAsia="Times New Roman" w:hAnsi="Times New Roman" w:cs="Times New Roman"/>
          <w:sz w:val="24"/>
          <w:szCs w:val="20"/>
        </w:rPr>
        <w:t>1</w:t>
      </w:r>
      <w:r w:rsidR="00921A82">
        <w:rPr>
          <w:rFonts w:ascii="Times New Roman" w:eastAsia="Times New Roman" w:hAnsi="Times New Roman" w:cs="Times New Roman"/>
          <w:sz w:val="24"/>
          <w:szCs w:val="20"/>
        </w:rPr>
        <w:t>2</w:t>
      </w:r>
      <w:r w:rsidRPr="00235792">
        <w:rPr>
          <w:rFonts w:ascii="Times New Roman" w:eastAsia="Times New Roman" w:hAnsi="Times New Roman" w:cs="Times New Roman"/>
          <w:sz w:val="24"/>
          <w:szCs w:val="20"/>
        </w:rPr>
        <w:t>. Pretendents, kurš sniedzis nepatiesu informāciju vai nav to sniedzis vispār, vai arī sniegtā informācija neapliecina pretendenta atbilstību iepirkuma nolikumā izvirzītajām prasībām, tiek izslēgts no tālākas vērtēšanas.</w:t>
      </w:r>
      <w:bookmarkStart w:id="28" w:name="_Toc189451329"/>
    </w:p>
    <w:p w14:paraId="35C1E147" w14:textId="1293B6A5" w:rsidR="00921A82" w:rsidRPr="00921A82" w:rsidRDefault="00921A82" w:rsidP="00921A82">
      <w:pPr>
        <w:keepNext/>
        <w:keepLines/>
        <w:spacing w:before="240" w:after="0"/>
        <w:ind w:left="360"/>
        <w:jc w:val="center"/>
        <w:outlineLvl w:val="0"/>
        <w:rPr>
          <w:rFonts w:ascii="Times New Roman" w:eastAsia="Calibri" w:hAnsi="Times New Roman" w:cstheme="majorBidi"/>
          <w:b/>
          <w:sz w:val="24"/>
          <w:szCs w:val="32"/>
        </w:rPr>
      </w:pPr>
      <w:bookmarkStart w:id="29" w:name="_Toc72847482"/>
      <w:r>
        <w:rPr>
          <w:rFonts w:ascii="Times New Roman" w:eastAsia="Calibri" w:hAnsi="Times New Roman" w:cstheme="majorBidi"/>
          <w:b/>
          <w:sz w:val="24"/>
          <w:szCs w:val="32"/>
        </w:rPr>
        <w:t>7</w:t>
      </w:r>
      <w:r w:rsidRPr="00921A82">
        <w:rPr>
          <w:rFonts w:ascii="Times New Roman" w:eastAsia="Calibri" w:hAnsi="Times New Roman" w:cstheme="majorBidi"/>
          <w:b/>
          <w:sz w:val="24"/>
          <w:szCs w:val="32"/>
        </w:rPr>
        <w:t>. TEHNISKAIS PIEDĀVĀJUMS</w:t>
      </w:r>
      <w:bookmarkEnd w:id="29"/>
    </w:p>
    <w:p w14:paraId="69EC3DED" w14:textId="0921296A" w:rsidR="00921A82" w:rsidRPr="00921A82" w:rsidRDefault="00921A82" w:rsidP="00921A82">
      <w:pPr>
        <w:keepNext/>
        <w:tabs>
          <w:tab w:val="num" w:pos="0"/>
        </w:tabs>
        <w:spacing w:before="120" w:after="60"/>
        <w:jc w:val="both"/>
        <w:outlineLvl w:val="2"/>
        <w:rPr>
          <w:rFonts w:ascii="Times New Roman" w:eastAsia="Calibri" w:hAnsi="Times New Roman" w:cs="Times New Roman"/>
          <w:bCs/>
          <w:sz w:val="24"/>
          <w:szCs w:val="24"/>
        </w:rPr>
      </w:pPr>
      <w:r>
        <w:rPr>
          <w:rFonts w:ascii="Times New Roman" w:eastAsia="Calibri" w:hAnsi="Times New Roman" w:cs="Times New Roman"/>
          <w:bCs/>
          <w:sz w:val="24"/>
          <w:szCs w:val="24"/>
        </w:rPr>
        <w:t>7</w:t>
      </w:r>
      <w:r w:rsidRPr="00921A82">
        <w:rPr>
          <w:rFonts w:ascii="Times New Roman" w:eastAsia="Calibri" w:hAnsi="Times New Roman" w:cs="Times New Roman"/>
          <w:bCs/>
          <w:sz w:val="24"/>
          <w:szCs w:val="24"/>
        </w:rPr>
        <w:t xml:space="preserve">.1. </w:t>
      </w:r>
      <w:r w:rsidRPr="00921A82">
        <w:rPr>
          <w:rFonts w:ascii="Times New Roman" w:eastAsia="Calibri" w:hAnsi="Times New Roman" w:cs="Times New Roman"/>
          <w:bCs/>
          <w:sz w:val="24"/>
          <w:szCs w:val="26"/>
        </w:rPr>
        <w:t>Tehnisko piedāvājumu jāsagatavo atbilstoši LR Ministru kabineta 2017.gada 3.maijā noteikumu Nr.239 “Noteikumi par Latvijas būvnormatīvu LBN 501-17 “</w:t>
      </w:r>
      <w:proofErr w:type="spellStart"/>
      <w:r w:rsidRPr="00921A82">
        <w:rPr>
          <w:rFonts w:ascii="Times New Roman" w:eastAsia="Calibri" w:hAnsi="Times New Roman" w:cs="Times New Roman"/>
          <w:bCs/>
          <w:sz w:val="24"/>
          <w:szCs w:val="26"/>
        </w:rPr>
        <w:t>Būvizmaksu</w:t>
      </w:r>
      <w:proofErr w:type="spellEnd"/>
      <w:r w:rsidRPr="00921A82">
        <w:rPr>
          <w:rFonts w:ascii="Times New Roman" w:eastAsia="Calibri" w:hAnsi="Times New Roman" w:cs="Times New Roman"/>
          <w:bCs/>
          <w:sz w:val="24"/>
          <w:szCs w:val="26"/>
        </w:rPr>
        <w:t xml:space="preserve"> noteikšanas kārtība” prasībām, ņemot vērā </w:t>
      </w:r>
      <w:r w:rsidR="006009FB" w:rsidRPr="006009FB">
        <w:rPr>
          <w:rFonts w:ascii="Times New Roman" w:eastAsia="Calibri" w:hAnsi="Times New Roman" w:cs="Times New Roman"/>
          <w:bCs/>
          <w:sz w:val="24"/>
          <w:szCs w:val="26"/>
        </w:rPr>
        <w:t xml:space="preserve">tāmes - tehniskā piedāvājuma (Darba tāme) </w:t>
      </w:r>
      <w:r w:rsidRPr="00921A82">
        <w:rPr>
          <w:rFonts w:ascii="Times New Roman" w:eastAsia="Calibri" w:hAnsi="Times New Roman" w:cs="Times New Roman"/>
          <w:bCs/>
          <w:sz w:val="24"/>
          <w:szCs w:val="26"/>
        </w:rPr>
        <w:t>(</w:t>
      </w:r>
      <w:r w:rsidRPr="00EC35B0">
        <w:rPr>
          <w:rFonts w:ascii="Times New Roman" w:eastAsia="Calibri" w:hAnsi="Times New Roman" w:cs="Times New Roman"/>
          <w:bCs/>
          <w:sz w:val="24"/>
          <w:szCs w:val="26"/>
        </w:rPr>
        <w:t xml:space="preserve">nolikuma </w:t>
      </w:r>
      <w:r w:rsidR="00EC35B0" w:rsidRPr="00EC35B0">
        <w:rPr>
          <w:rFonts w:ascii="Times New Roman" w:eastAsia="Calibri" w:hAnsi="Times New Roman" w:cs="Times New Roman"/>
          <w:bCs/>
          <w:sz w:val="24"/>
          <w:szCs w:val="26"/>
        </w:rPr>
        <w:t>8</w:t>
      </w:r>
      <w:r w:rsidRPr="00EC35B0">
        <w:rPr>
          <w:rFonts w:ascii="Times New Roman" w:eastAsia="Calibri" w:hAnsi="Times New Roman" w:cs="Times New Roman"/>
          <w:bCs/>
          <w:sz w:val="24"/>
          <w:szCs w:val="26"/>
        </w:rPr>
        <w:t>.pielikums</w:t>
      </w:r>
      <w:r w:rsidRPr="00921A82">
        <w:rPr>
          <w:rFonts w:ascii="Times New Roman" w:eastAsia="Calibri" w:hAnsi="Times New Roman" w:cs="Times New Roman"/>
          <w:bCs/>
          <w:sz w:val="24"/>
          <w:szCs w:val="26"/>
        </w:rPr>
        <w:t xml:space="preserve">) minētos darbu apjomus un prasības, kā arī iepirkuma dokumentācijā noteiktās prasības. </w:t>
      </w:r>
      <w:r w:rsidRPr="00921A82">
        <w:rPr>
          <w:rFonts w:ascii="Times New Roman" w:eastAsia="Calibri" w:hAnsi="Times New Roman" w:cs="Times New Roman"/>
          <w:bCs/>
          <w:sz w:val="24"/>
          <w:szCs w:val="26"/>
          <w:u w:val="single"/>
        </w:rPr>
        <w:t>Tām</w:t>
      </w:r>
      <w:r>
        <w:rPr>
          <w:rFonts w:ascii="Times New Roman" w:eastAsia="Calibri" w:hAnsi="Times New Roman" w:cs="Times New Roman"/>
          <w:bCs/>
          <w:sz w:val="24"/>
          <w:szCs w:val="26"/>
          <w:u w:val="single"/>
        </w:rPr>
        <w:t>ē</w:t>
      </w:r>
      <w:r w:rsidRPr="00921A82">
        <w:rPr>
          <w:rFonts w:ascii="Times New Roman" w:eastAsia="Calibri" w:hAnsi="Times New Roman" w:cs="Times New Roman"/>
          <w:bCs/>
          <w:sz w:val="24"/>
          <w:szCs w:val="26"/>
          <w:u w:val="single"/>
        </w:rPr>
        <w:t xml:space="preserve"> izmaksas par </w:t>
      </w:r>
      <w:r>
        <w:rPr>
          <w:rFonts w:ascii="Times New Roman" w:eastAsia="Calibri" w:hAnsi="Times New Roman" w:cs="Times New Roman"/>
          <w:bCs/>
          <w:sz w:val="24"/>
          <w:szCs w:val="26"/>
          <w:u w:val="single"/>
        </w:rPr>
        <w:t>1 (</w:t>
      </w:r>
      <w:r w:rsidRPr="00921A82">
        <w:rPr>
          <w:rFonts w:ascii="Times New Roman" w:eastAsia="Calibri" w:hAnsi="Times New Roman" w:cs="Times New Roman"/>
          <w:bCs/>
          <w:sz w:val="24"/>
          <w:szCs w:val="26"/>
          <w:u w:val="single"/>
        </w:rPr>
        <w:t>vienu</w:t>
      </w:r>
      <w:r>
        <w:rPr>
          <w:rFonts w:ascii="Times New Roman" w:eastAsia="Calibri" w:hAnsi="Times New Roman" w:cs="Times New Roman"/>
          <w:bCs/>
          <w:sz w:val="24"/>
          <w:szCs w:val="26"/>
          <w:u w:val="single"/>
        </w:rPr>
        <w:t>)</w:t>
      </w:r>
      <w:r w:rsidRPr="00921A82">
        <w:rPr>
          <w:rFonts w:ascii="Times New Roman" w:eastAsia="Calibri" w:hAnsi="Times New Roman" w:cs="Times New Roman"/>
          <w:bCs/>
          <w:sz w:val="24"/>
          <w:szCs w:val="26"/>
          <w:u w:val="single"/>
        </w:rPr>
        <w:t xml:space="preserve"> vienību norādāmas ar </w:t>
      </w:r>
      <w:r>
        <w:rPr>
          <w:rFonts w:ascii="Times New Roman" w:eastAsia="Calibri" w:hAnsi="Times New Roman" w:cs="Times New Roman"/>
          <w:bCs/>
          <w:sz w:val="24"/>
          <w:szCs w:val="26"/>
          <w:u w:val="single"/>
        </w:rPr>
        <w:t>2 (</w:t>
      </w:r>
      <w:r w:rsidRPr="00921A82">
        <w:rPr>
          <w:rFonts w:ascii="Times New Roman" w:eastAsia="Calibri" w:hAnsi="Times New Roman" w:cs="Times New Roman"/>
          <w:bCs/>
          <w:sz w:val="24"/>
          <w:szCs w:val="26"/>
          <w:u w:val="single"/>
        </w:rPr>
        <w:t>divām</w:t>
      </w:r>
      <w:r>
        <w:rPr>
          <w:rFonts w:ascii="Times New Roman" w:eastAsia="Calibri" w:hAnsi="Times New Roman" w:cs="Times New Roman"/>
          <w:bCs/>
          <w:sz w:val="24"/>
          <w:szCs w:val="26"/>
          <w:u w:val="single"/>
        </w:rPr>
        <w:t>)</w:t>
      </w:r>
      <w:r w:rsidRPr="00921A82">
        <w:rPr>
          <w:rFonts w:ascii="Times New Roman" w:eastAsia="Calibri" w:hAnsi="Times New Roman" w:cs="Times New Roman"/>
          <w:bCs/>
          <w:sz w:val="24"/>
          <w:szCs w:val="26"/>
          <w:u w:val="single"/>
        </w:rPr>
        <w:t xml:space="preserve"> zīmēm aiz komata, tālākie aprēķini veicami, izejot no noapaļotās </w:t>
      </w:r>
      <w:r>
        <w:rPr>
          <w:rFonts w:ascii="Times New Roman" w:eastAsia="Calibri" w:hAnsi="Times New Roman" w:cs="Times New Roman"/>
          <w:bCs/>
          <w:sz w:val="24"/>
          <w:szCs w:val="26"/>
          <w:u w:val="single"/>
        </w:rPr>
        <w:t>1 (</w:t>
      </w:r>
      <w:r w:rsidRPr="00921A82">
        <w:rPr>
          <w:rFonts w:ascii="Times New Roman" w:eastAsia="Calibri" w:hAnsi="Times New Roman" w:cs="Times New Roman"/>
          <w:bCs/>
          <w:sz w:val="24"/>
          <w:szCs w:val="26"/>
          <w:u w:val="single"/>
        </w:rPr>
        <w:t>vienas</w:t>
      </w:r>
      <w:r>
        <w:rPr>
          <w:rFonts w:ascii="Times New Roman" w:eastAsia="Calibri" w:hAnsi="Times New Roman" w:cs="Times New Roman"/>
          <w:bCs/>
          <w:sz w:val="24"/>
          <w:szCs w:val="26"/>
          <w:u w:val="single"/>
        </w:rPr>
        <w:t>)</w:t>
      </w:r>
      <w:r w:rsidRPr="00921A82">
        <w:rPr>
          <w:rFonts w:ascii="Times New Roman" w:eastAsia="Calibri" w:hAnsi="Times New Roman" w:cs="Times New Roman"/>
          <w:bCs/>
          <w:sz w:val="24"/>
          <w:szCs w:val="26"/>
          <w:u w:val="single"/>
        </w:rPr>
        <w:t xml:space="preserve"> vienības cenas un šādi noapaļojamas arī tālākās aprēķinu summas</w:t>
      </w:r>
      <w:r w:rsidRPr="00921A82">
        <w:rPr>
          <w:rFonts w:ascii="Times New Roman" w:eastAsia="Calibri" w:hAnsi="Times New Roman" w:cs="Times New Roman"/>
          <w:bCs/>
          <w:sz w:val="24"/>
          <w:szCs w:val="26"/>
        </w:rPr>
        <w:t>.</w:t>
      </w:r>
    </w:p>
    <w:p w14:paraId="2710A4D6" w14:textId="79EE99FF" w:rsidR="00921A82" w:rsidRPr="00921A82" w:rsidRDefault="00921A82" w:rsidP="00921A82">
      <w:pPr>
        <w:spacing w:before="120" w:after="0"/>
        <w:jc w:val="both"/>
        <w:rPr>
          <w:rFonts w:ascii="Times New Roman" w:eastAsia="Times New Roman" w:hAnsi="Times New Roman" w:cs="Times New Roman"/>
          <w:sz w:val="24"/>
          <w:szCs w:val="24"/>
        </w:rPr>
      </w:pPr>
      <w:r>
        <w:rPr>
          <w:rFonts w:ascii="Times New Roman" w:eastAsia="Calibri" w:hAnsi="Times New Roman" w:cs="Times New Roman"/>
          <w:sz w:val="24"/>
          <w:szCs w:val="24"/>
        </w:rPr>
        <w:t>7</w:t>
      </w:r>
      <w:r w:rsidRPr="00921A82">
        <w:rPr>
          <w:rFonts w:ascii="Times New Roman" w:eastAsia="Calibri" w:hAnsi="Times New Roman" w:cs="Times New Roman"/>
          <w:sz w:val="24"/>
          <w:szCs w:val="24"/>
        </w:rPr>
        <w:t xml:space="preserve">.2. </w:t>
      </w:r>
      <w:r w:rsidRPr="00921A82">
        <w:rPr>
          <w:rFonts w:ascii="Times New Roman" w:eastAsia="Times New Roman" w:hAnsi="Times New Roman" w:cs="Times New Roman"/>
          <w:sz w:val="24"/>
          <w:szCs w:val="24"/>
        </w:rPr>
        <w:t xml:space="preserve">Piedāvājums jāiesniedz par visu iepirkuma priekšmeta apjomu un tam pilnībā jāatbilst </w:t>
      </w:r>
      <w:r w:rsidR="006009FB" w:rsidRPr="006009FB">
        <w:rPr>
          <w:rFonts w:ascii="Times New Roman" w:eastAsia="Times New Roman" w:hAnsi="Times New Roman" w:cs="Times New Roman"/>
          <w:sz w:val="24"/>
          <w:szCs w:val="24"/>
        </w:rPr>
        <w:t>tāme</w:t>
      </w:r>
      <w:r w:rsidR="006009FB">
        <w:rPr>
          <w:rFonts w:ascii="Times New Roman" w:eastAsia="Times New Roman" w:hAnsi="Times New Roman" w:cs="Times New Roman"/>
          <w:sz w:val="24"/>
          <w:szCs w:val="24"/>
        </w:rPr>
        <w:t>i</w:t>
      </w:r>
      <w:r w:rsidR="006009FB" w:rsidRPr="006009FB">
        <w:rPr>
          <w:rFonts w:ascii="Times New Roman" w:eastAsia="Times New Roman" w:hAnsi="Times New Roman" w:cs="Times New Roman"/>
          <w:sz w:val="24"/>
          <w:szCs w:val="24"/>
        </w:rPr>
        <w:t xml:space="preserve"> - tehnisk</w:t>
      </w:r>
      <w:r w:rsidR="006009FB">
        <w:rPr>
          <w:rFonts w:ascii="Times New Roman" w:eastAsia="Times New Roman" w:hAnsi="Times New Roman" w:cs="Times New Roman"/>
          <w:sz w:val="24"/>
          <w:szCs w:val="24"/>
        </w:rPr>
        <w:t>am</w:t>
      </w:r>
      <w:r w:rsidR="006009FB" w:rsidRPr="006009FB">
        <w:rPr>
          <w:rFonts w:ascii="Times New Roman" w:eastAsia="Times New Roman" w:hAnsi="Times New Roman" w:cs="Times New Roman"/>
          <w:sz w:val="24"/>
          <w:szCs w:val="24"/>
        </w:rPr>
        <w:t xml:space="preserve"> piedāvājuma</w:t>
      </w:r>
      <w:r w:rsidR="006009FB">
        <w:rPr>
          <w:rFonts w:ascii="Times New Roman" w:eastAsia="Times New Roman" w:hAnsi="Times New Roman" w:cs="Times New Roman"/>
          <w:sz w:val="24"/>
          <w:szCs w:val="24"/>
        </w:rPr>
        <w:t>m</w:t>
      </w:r>
      <w:r w:rsidR="006009FB" w:rsidRPr="006009FB">
        <w:rPr>
          <w:rFonts w:ascii="Times New Roman" w:eastAsia="Times New Roman" w:hAnsi="Times New Roman" w:cs="Times New Roman"/>
          <w:sz w:val="24"/>
          <w:szCs w:val="24"/>
        </w:rPr>
        <w:t xml:space="preserve"> (Darba tāme</w:t>
      </w:r>
      <w:r w:rsidR="006009FB">
        <w:rPr>
          <w:rFonts w:ascii="Times New Roman" w:eastAsia="Times New Roman" w:hAnsi="Times New Roman" w:cs="Times New Roman"/>
          <w:sz w:val="24"/>
          <w:szCs w:val="24"/>
        </w:rPr>
        <w:t>i</w:t>
      </w:r>
      <w:r w:rsidR="006009FB" w:rsidRPr="006009FB">
        <w:rPr>
          <w:rFonts w:ascii="Times New Roman" w:eastAsia="Times New Roman" w:hAnsi="Times New Roman" w:cs="Times New Roman"/>
          <w:sz w:val="24"/>
          <w:szCs w:val="24"/>
        </w:rPr>
        <w:t>)</w:t>
      </w:r>
      <w:r w:rsidRPr="00921A82">
        <w:rPr>
          <w:rFonts w:ascii="Times New Roman" w:eastAsia="Times New Roman" w:hAnsi="Times New Roman" w:cs="Times New Roman"/>
          <w:sz w:val="24"/>
          <w:szCs w:val="24"/>
        </w:rPr>
        <w:t xml:space="preserve">. Izstrādājot piedāvājumu, būvuzņēmējam ir pienākums rūpīgi iepazīties ar </w:t>
      </w:r>
      <w:r w:rsidR="006009FB" w:rsidRPr="006009FB">
        <w:rPr>
          <w:rFonts w:ascii="Times New Roman" w:eastAsia="Times New Roman" w:hAnsi="Times New Roman" w:cs="Times New Roman"/>
          <w:sz w:val="24"/>
          <w:szCs w:val="24"/>
        </w:rPr>
        <w:t>tām</w:t>
      </w:r>
      <w:r w:rsidR="006009FB">
        <w:rPr>
          <w:rFonts w:ascii="Times New Roman" w:eastAsia="Times New Roman" w:hAnsi="Times New Roman" w:cs="Times New Roman"/>
          <w:sz w:val="24"/>
          <w:szCs w:val="24"/>
        </w:rPr>
        <w:t>ē</w:t>
      </w:r>
      <w:r w:rsidR="006009FB" w:rsidRPr="006009FB">
        <w:rPr>
          <w:rFonts w:ascii="Times New Roman" w:eastAsia="Times New Roman" w:hAnsi="Times New Roman" w:cs="Times New Roman"/>
          <w:sz w:val="24"/>
          <w:szCs w:val="24"/>
        </w:rPr>
        <w:t xml:space="preserve"> - tehnisk</w:t>
      </w:r>
      <w:r w:rsidR="006009FB">
        <w:rPr>
          <w:rFonts w:ascii="Times New Roman" w:eastAsia="Times New Roman" w:hAnsi="Times New Roman" w:cs="Times New Roman"/>
          <w:sz w:val="24"/>
          <w:szCs w:val="24"/>
        </w:rPr>
        <w:t>ajā</w:t>
      </w:r>
      <w:r w:rsidR="006009FB" w:rsidRPr="006009FB">
        <w:rPr>
          <w:rFonts w:ascii="Times New Roman" w:eastAsia="Times New Roman" w:hAnsi="Times New Roman" w:cs="Times New Roman"/>
          <w:sz w:val="24"/>
          <w:szCs w:val="24"/>
        </w:rPr>
        <w:t xml:space="preserve"> piedāvājum</w:t>
      </w:r>
      <w:r w:rsidR="006009FB">
        <w:rPr>
          <w:rFonts w:ascii="Times New Roman" w:eastAsia="Times New Roman" w:hAnsi="Times New Roman" w:cs="Times New Roman"/>
          <w:sz w:val="24"/>
          <w:szCs w:val="24"/>
        </w:rPr>
        <w:t>ā</w:t>
      </w:r>
      <w:r w:rsidR="006009FB" w:rsidRPr="006009FB">
        <w:rPr>
          <w:rFonts w:ascii="Times New Roman" w:eastAsia="Times New Roman" w:hAnsi="Times New Roman" w:cs="Times New Roman"/>
          <w:sz w:val="24"/>
          <w:szCs w:val="24"/>
        </w:rPr>
        <w:t xml:space="preserve"> (Darba tām</w:t>
      </w:r>
      <w:r w:rsidR="006009FB">
        <w:rPr>
          <w:rFonts w:ascii="Times New Roman" w:eastAsia="Times New Roman" w:hAnsi="Times New Roman" w:cs="Times New Roman"/>
          <w:sz w:val="24"/>
          <w:szCs w:val="24"/>
        </w:rPr>
        <w:t>ē</w:t>
      </w:r>
      <w:r w:rsidR="006009FB" w:rsidRPr="006009FB">
        <w:rPr>
          <w:rFonts w:ascii="Times New Roman" w:eastAsia="Times New Roman" w:hAnsi="Times New Roman" w:cs="Times New Roman"/>
          <w:sz w:val="24"/>
          <w:szCs w:val="24"/>
        </w:rPr>
        <w:t>)</w:t>
      </w:r>
      <w:r w:rsidR="006009FB">
        <w:rPr>
          <w:rFonts w:ascii="Times New Roman" w:eastAsia="Times New Roman" w:hAnsi="Times New Roman" w:cs="Times New Roman"/>
          <w:sz w:val="24"/>
          <w:szCs w:val="24"/>
        </w:rPr>
        <w:t xml:space="preserve"> </w:t>
      </w:r>
      <w:r w:rsidRPr="00921A82">
        <w:rPr>
          <w:rFonts w:ascii="Times New Roman" w:eastAsia="Times New Roman" w:hAnsi="Times New Roman" w:cs="Times New Roman"/>
          <w:sz w:val="24"/>
          <w:szCs w:val="24"/>
        </w:rPr>
        <w:t xml:space="preserve">norādītajām </w:t>
      </w:r>
      <w:r w:rsidRPr="00921A82">
        <w:rPr>
          <w:rFonts w:ascii="Times New Roman" w:eastAsia="Times New Roman" w:hAnsi="Times New Roman" w:cs="Times New Roman"/>
          <w:sz w:val="24"/>
          <w:szCs w:val="24"/>
        </w:rPr>
        <w:lastRenderedPageBreak/>
        <w:t xml:space="preserve">pozīcijām un apjomiem, piedāvājuma aprēķinā iekļaut arī neuzrādītos darbus un materiālus, lai kvalitatīvi veiktu būvniecību atbilstoši konkrētā būvuzņēmēja pielietotajai tehnoloģijai, un bez kuriem nebūtu iespējama būvdarbu tehnoloģiski pareiza un spēkā esošajiem normatīviem atbilstoša veikšana pilnā apjomā. </w:t>
      </w:r>
      <w:r w:rsidR="006009FB">
        <w:rPr>
          <w:rFonts w:ascii="Times New Roman" w:eastAsia="Times New Roman" w:hAnsi="Times New Roman" w:cs="Times New Roman"/>
          <w:sz w:val="24"/>
          <w:szCs w:val="24"/>
        </w:rPr>
        <w:t>T</w:t>
      </w:r>
      <w:r w:rsidR="006009FB" w:rsidRPr="006009FB">
        <w:rPr>
          <w:rFonts w:ascii="Times New Roman" w:eastAsia="Times New Roman" w:hAnsi="Times New Roman" w:cs="Times New Roman"/>
          <w:sz w:val="24"/>
          <w:szCs w:val="24"/>
        </w:rPr>
        <w:t>ām</w:t>
      </w:r>
      <w:r w:rsidR="006009FB">
        <w:rPr>
          <w:rFonts w:ascii="Times New Roman" w:eastAsia="Times New Roman" w:hAnsi="Times New Roman" w:cs="Times New Roman"/>
          <w:sz w:val="24"/>
          <w:szCs w:val="24"/>
        </w:rPr>
        <w:t>ē</w:t>
      </w:r>
      <w:r w:rsidR="006009FB" w:rsidRPr="006009FB">
        <w:rPr>
          <w:rFonts w:ascii="Times New Roman" w:eastAsia="Times New Roman" w:hAnsi="Times New Roman" w:cs="Times New Roman"/>
          <w:sz w:val="24"/>
          <w:szCs w:val="24"/>
        </w:rPr>
        <w:t xml:space="preserve"> - tehnisk</w:t>
      </w:r>
      <w:r w:rsidR="006009FB">
        <w:rPr>
          <w:rFonts w:ascii="Times New Roman" w:eastAsia="Times New Roman" w:hAnsi="Times New Roman" w:cs="Times New Roman"/>
          <w:sz w:val="24"/>
          <w:szCs w:val="24"/>
        </w:rPr>
        <w:t>ajā</w:t>
      </w:r>
      <w:r w:rsidR="006009FB" w:rsidRPr="006009FB">
        <w:rPr>
          <w:rFonts w:ascii="Times New Roman" w:eastAsia="Times New Roman" w:hAnsi="Times New Roman" w:cs="Times New Roman"/>
          <w:sz w:val="24"/>
          <w:szCs w:val="24"/>
        </w:rPr>
        <w:t xml:space="preserve"> piedāvājum</w:t>
      </w:r>
      <w:r w:rsidR="006009FB">
        <w:rPr>
          <w:rFonts w:ascii="Times New Roman" w:eastAsia="Times New Roman" w:hAnsi="Times New Roman" w:cs="Times New Roman"/>
          <w:sz w:val="24"/>
          <w:szCs w:val="24"/>
        </w:rPr>
        <w:t>ā</w:t>
      </w:r>
      <w:r w:rsidR="006009FB" w:rsidRPr="006009FB">
        <w:rPr>
          <w:rFonts w:ascii="Times New Roman" w:eastAsia="Times New Roman" w:hAnsi="Times New Roman" w:cs="Times New Roman"/>
          <w:sz w:val="24"/>
          <w:szCs w:val="24"/>
        </w:rPr>
        <w:t xml:space="preserve"> (Darba tām</w:t>
      </w:r>
      <w:r w:rsidR="006009FB">
        <w:rPr>
          <w:rFonts w:ascii="Times New Roman" w:eastAsia="Times New Roman" w:hAnsi="Times New Roman" w:cs="Times New Roman"/>
          <w:sz w:val="24"/>
          <w:szCs w:val="24"/>
        </w:rPr>
        <w:t>ē</w:t>
      </w:r>
      <w:r w:rsidR="006009FB" w:rsidRPr="006009FB">
        <w:rPr>
          <w:rFonts w:ascii="Times New Roman" w:eastAsia="Times New Roman" w:hAnsi="Times New Roman" w:cs="Times New Roman"/>
          <w:sz w:val="24"/>
          <w:szCs w:val="24"/>
        </w:rPr>
        <w:t>)</w:t>
      </w:r>
      <w:r w:rsidRPr="00921A82">
        <w:rPr>
          <w:rFonts w:ascii="Times New Roman" w:eastAsia="Times New Roman" w:hAnsi="Times New Roman" w:cs="Times New Roman"/>
          <w:sz w:val="24"/>
          <w:szCs w:val="24"/>
        </w:rPr>
        <w:t xml:space="preserve"> nedrīkst iekļaut papildus izmaksu pozīcijas, nedrīkst tās apvienot. Ja papildus izmaksu pozīcijas nepieciešamas projekta realizācijai saskaņā ar iepirkuma dokumentāciju, to veikšanai nepieciešamie izdevumi iekļaujami jau </w:t>
      </w:r>
      <w:r w:rsidR="006009FB" w:rsidRPr="006009FB">
        <w:rPr>
          <w:rFonts w:ascii="Times New Roman" w:eastAsia="Times New Roman" w:hAnsi="Times New Roman" w:cs="Times New Roman"/>
          <w:sz w:val="24"/>
          <w:szCs w:val="24"/>
        </w:rPr>
        <w:t>tām</w:t>
      </w:r>
      <w:r w:rsidR="006009FB">
        <w:rPr>
          <w:rFonts w:ascii="Times New Roman" w:eastAsia="Times New Roman" w:hAnsi="Times New Roman" w:cs="Times New Roman"/>
          <w:sz w:val="24"/>
          <w:szCs w:val="24"/>
        </w:rPr>
        <w:t>ē</w:t>
      </w:r>
      <w:r w:rsidR="006009FB" w:rsidRPr="006009FB">
        <w:rPr>
          <w:rFonts w:ascii="Times New Roman" w:eastAsia="Times New Roman" w:hAnsi="Times New Roman" w:cs="Times New Roman"/>
          <w:sz w:val="24"/>
          <w:szCs w:val="24"/>
        </w:rPr>
        <w:t xml:space="preserve"> - tehnisk</w:t>
      </w:r>
      <w:r w:rsidR="006009FB">
        <w:rPr>
          <w:rFonts w:ascii="Times New Roman" w:eastAsia="Times New Roman" w:hAnsi="Times New Roman" w:cs="Times New Roman"/>
          <w:sz w:val="24"/>
          <w:szCs w:val="24"/>
        </w:rPr>
        <w:t>aj</w:t>
      </w:r>
      <w:r w:rsidR="006009FB" w:rsidRPr="006009FB">
        <w:rPr>
          <w:rFonts w:ascii="Times New Roman" w:eastAsia="Times New Roman" w:hAnsi="Times New Roman" w:cs="Times New Roman"/>
          <w:sz w:val="24"/>
          <w:szCs w:val="24"/>
        </w:rPr>
        <w:t>ā piedāvājum</w:t>
      </w:r>
      <w:r w:rsidR="006009FB">
        <w:rPr>
          <w:rFonts w:ascii="Times New Roman" w:eastAsia="Times New Roman" w:hAnsi="Times New Roman" w:cs="Times New Roman"/>
          <w:sz w:val="24"/>
          <w:szCs w:val="24"/>
        </w:rPr>
        <w:t>ā</w:t>
      </w:r>
      <w:r w:rsidR="006009FB" w:rsidRPr="006009FB">
        <w:rPr>
          <w:rFonts w:ascii="Times New Roman" w:eastAsia="Times New Roman" w:hAnsi="Times New Roman" w:cs="Times New Roman"/>
          <w:sz w:val="24"/>
          <w:szCs w:val="24"/>
        </w:rPr>
        <w:t xml:space="preserve"> (Darba tām</w:t>
      </w:r>
      <w:r w:rsidR="006009FB">
        <w:rPr>
          <w:rFonts w:ascii="Times New Roman" w:eastAsia="Times New Roman" w:hAnsi="Times New Roman" w:cs="Times New Roman"/>
          <w:sz w:val="24"/>
          <w:szCs w:val="24"/>
        </w:rPr>
        <w:t>ē</w:t>
      </w:r>
      <w:r w:rsidR="006009FB" w:rsidRPr="006009FB">
        <w:rPr>
          <w:rFonts w:ascii="Times New Roman" w:eastAsia="Times New Roman" w:hAnsi="Times New Roman" w:cs="Times New Roman"/>
          <w:sz w:val="24"/>
          <w:szCs w:val="24"/>
        </w:rPr>
        <w:t>)</w:t>
      </w:r>
      <w:r w:rsidR="006009FB">
        <w:rPr>
          <w:rFonts w:ascii="Times New Roman" w:eastAsia="Times New Roman" w:hAnsi="Times New Roman" w:cs="Times New Roman"/>
          <w:sz w:val="24"/>
          <w:szCs w:val="24"/>
        </w:rPr>
        <w:t xml:space="preserve"> </w:t>
      </w:r>
      <w:r w:rsidRPr="00921A82">
        <w:rPr>
          <w:rFonts w:ascii="Times New Roman" w:eastAsia="Times New Roman" w:hAnsi="Times New Roman" w:cs="Times New Roman"/>
          <w:sz w:val="24"/>
          <w:szCs w:val="24"/>
        </w:rPr>
        <w:t xml:space="preserve">nosauktajās pozīcijās. </w:t>
      </w:r>
    </w:p>
    <w:p w14:paraId="44906342" w14:textId="1DF011FD" w:rsidR="00921A82" w:rsidRPr="00921A82" w:rsidRDefault="00921A82" w:rsidP="00921A82">
      <w:pPr>
        <w:spacing w:before="12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921A82">
        <w:rPr>
          <w:rFonts w:ascii="Times New Roman" w:eastAsia="Times New Roman" w:hAnsi="Times New Roman" w:cs="Times New Roman"/>
          <w:sz w:val="24"/>
          <w:szCs w:val="24"/>
        </w:rPr>
        <w:t xml:space="preserve">.3. Pretendents ir atbildīgs par kļūdām piedāvājumā, kas radušās nepareizi saprotot vai interpretējot noteiktās prasības. Visi darbu un materiālu apjomi, kuri doti </w:t>
      </w:r>
      <w:r w:rsidR="006009FB" w:rsidRPr="006009FB">
        <w:rPr>
          <w:rFonts w:ascii="Times New Roman" w:eastAsia="Times New Roman" w:hAnsi="Times New Roman" w:cs="Times New Roman"/>
          <w:sz w:val="24"/>
          <w:szCs w:val="24"/>
        </w:rPr>
        <w:t>tām</w:t>
      </w:r>
      <w:r w:rsidR="006009FB">
        <w:rPr>
          <w:rFonts w:ascii="Times New Roman" w:eastAsia="Times New Roman" w:hAnsi="Times New Roman" w:cs="Times New Roman"/>
          <w:sz w:val="24"/>
          <w:szCs w:val="24"/>
        </w:rPr>
        <w:t>ē</w:t>
      </w:r>
      <w:r w:rsidR="006009FB" w:rsidRPr="006009FB">
        <w:rPr>
          <w:rFonts w:ascii="Times New Roman" w:eastAsia="Times New Roman" w:hAnsi="Times New Roman" w:cs="Times New Roman"/>
          <w:sz w:val="24"/>
          <w:szCs w:val="24"/>
        </w:rPr>
        <w:t xml:space="preserve"> - tehnisk</w:t>
      </w:r>
      <w:r w:rsidR="006009FB">
        <w:rPr>
          <w:rFonts w:ascii="Times New Roman" w:eastAsia="Times New Roman" w:hAnsi="Times New Roman" w:cs="Times New Roman"/>
          <w:sz w:val="24"/>
          <w:szCs w:val="24"/>
        </w:rPr>
        <w:t>aj</w:t>
      </w:r>
      <w:r w:rsidR="006009FB" w:rsidRPr="006009FB">
        <w:rPr>
          <w:rFonts w:ascii="Times New Roman" w:eastAsia="Times New Roman" w:hAnsi="Times New Roman" w:cs="Times New Roman"/>
          <w:sz w:val="24"/>
          <w:szCs w:val="24"/>
        </w:rPr>
        <w:t>ā piedāvājum</w:t>
      </w:r>
      <w:r w:rsidR="006009FB">
        <w:rPr>
          <w:rFonts w:ascii="Times New Roman" w:eastAsia="Times New Roman" w:hAnsi="Times New Roman" w:cs="Times New Roman"/>
          <w:sz w:val="24"/>
          <w:szCs w:val="24"/>
        </w:rPr>
        <w:t>ā</w:t>
      </w:r>
      <w:r w:rsidR="006009FB" w:rsidRPr="006009FB">
        <w:rPr>
          <w:rFonts w:ascii="Times New Roman" w:eastAsia="Times New Roman" w:hAnsi="Times New Roman" w:cs="Times New Roman"/>
          <w:sz w:val="24"/>
          <w:szCs w:val="24"/>
        </w:rPr>
        <w:t xml:space="preserve"> (Darba tām</w:t>
      </w:r>
      <w:r w:rsidR="006009FB">
        <w:rPr>
          <w:rFonts w:ascii="Times New Roman" w:eastAsia="Times New Roman" w:hAnsi="Times New Roman" w:cs="Times New Roman"/>
          <w:sz w:val="24"/>
          <w:szCs w:val="24"/>
        </w:rPr>
        <w:t>ē</w:t>
      </w:r>
      <w:r w:rsidR="006009FB" w:rsidRPr="006009FB">
        <w:rPr>
          <w:rFonts w:ascii="Times New Roman" w:eastAsia="Times New Roman" w:hAnsi="Times New Roman" w:cs="Times New Roman"/>
          <w:sz w:val="24"/>
          <w:szCs w:val="24"/>
        </w:rPr>
        <w:t>)</w:t>
      </w:r>
      <w:r w:rsidRPr="00921A82">
        <w:rPr>
          <w:rFonts w:ascii="Times New Roman" w:eastAsia="Times New Roman" w:hAnsi="Times New Roman" w:cs="Times New Roman"/>
          <w:sz w:val="24"/>
          <w:szCs w:val="24"/>
        </w:rPr>
        <w:t>, pretendentam jāskata saistībā ar iepirkuma dokumentāciju, jāpārbauda un pēc piedāvājuma iesniegšanas pretendents nevar atsaukties uz nepilnīgu tehnisko specifikāciju.</w:t>
      </w:r>
    </w:p>
    <w:p w14:paraId="723CB9AF" w14:textId="31235C05" w:rsidR="00921A82" w:rsidRPr="00921A82" w:rsidRDefault="00921A82" w:rsidP="00921A82">
      <w:pPr>
        <w:spacing w:before="12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921A82">
        <w:rPr>
          <w:rFonts w:ascii="Times New Roman" w:eastAsia="Times New Roman" w:hAnsi="Times New Roman" w:cs="Times New Roman"/>
          <w:sz w:val="24"/>
          <w:szCs w:val="24"/>
        </w:rPr>
        <w:t>.4. Materiālu un izstrādājumu markas specifikācijā uzrādītas kā kvalitātes raksturojums. Tos iespējams aizvietot ar ekvivalentiem ES sertificētiem materiāliem, kuru tehniskie parametri un īpašības nav sliktāki par projektā pieņemtajiem.</w:t>
      </w:r>
    </w:p>
    <w:p w14:paraId="1EAC5F32" w14:textId="177B5167" w:rsidR="00921A82" w:rsidRPr="00921A82" w:rsidRDefault="00921A82" w:rsidP="00921A82">
      <w:pPr>
        <w:spacing w:before="12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921A82">
        <w:rPr>
          <w:rFonts w:ascii="Times New Roman" w:eastAsia="Times New Roman" w:hAnsi="Times New Roman" w:cs="Times New Roman"/>
          <w:sz w:val="24"/>
          <w:szCs w:val="24"/>
        </w:rPr>
        <w:t xml:space="preserve">.5. </w:t>
      </w:r>
      <w:r w:rsidRPr="00921A82">
        <w:rPr>
          <w:rFonts w:ascii="Times New Roman" w:eastAsia="Times New Roman" w:hAnsi="Times New Roman" w:cs="Times New Roman"/>
          <w:sz w:val="24"/>
          <w:szCs w:val="24"/>
          <w:u w:val="single"/>
        </w:rPr>
        <w:t xml:space="preserve">Ja pretendents aizvieto </w:t>
      </w:r>
      <w:r w:rsidR="006009FB" w:rsidRPr="006009FB">
        <w:rPr>
          <w:rFonts w:ascii="Times New Roman" w:eastAsia="Times New Roman" w:hAnsi="Times New Roman" w:cs="Times New Roman"/>
          <w:sz w:val="24"/>
          <w:szCs w:val="24"/>
          <w:u w:val="single"/>
        </w:rPr>
        <w:t>tām</w:t>
      </w:r>
      <w:r w:rsidR="006009FB">
        <w:rPr>
          <w:rFonts w:ascii="Times New Roman" w:eastAsia="Times New Roman" w:hAnsi="Times New Roman" w:cs="Times New Roman"/>
          <w:sz w:val="24"/>
          <w:szCs w:val="24"/>
          <w:u w:val="single"/>
        </w:rPr>
        <w:t>ē</w:t>
      </w:r>
      <w:r w:rsidR="006009FB" w:rsidRPr="006009FB">
        <w:rPr>
          <w:rFonts w:ascii="Times New Roman" w:eastAsia="Times New Roman" w:hAnsi="Times New Roman" w:cs="Times New Roman"/>
          <w:sz w:val="24"/>
          <w:szCs w:val="24"/>
          <w:u w:val="single"/>
        </w:rPr>
        <w:t xml:space="preserve"> - tehnisk</w:t>
      </w:r>
      <w:r w:rsidR="006009FB">
        <w:rPr>
          <w:rFonts w:ascii="Times New Roman" w:eastAsia="Times New Roman" w:hAnsi="Times New Roman" w:cs="Times New Roman"/>
          <w:sz w:val="24"/>
          <w:szCs w:val="24"/>
          <w:u w:val="single"/>
        </w:rPr>
        <w:t>aj</w:t>
      </w:r>
      <w:r w:rsidR="006009FB" w:rsidRPr="006009FB">
        <w:rPr>
          <w:rFonts w:ascii="Times New Roman" w:eastAsia="Times New Roman" w:hAnsi="Times New Roman" w:cs="Times New Roman"/>
          <w:sz w:val="24"/>
          <w:szCs w:val="24"/>
          <w:u w:val="single"/>
        </w:rPr>
        <w:t>ā piedāvājum</w:t>
      </w:r>
      <w:r w:rsidR="006009FB">
        <w:rPr>
          <w:rFonts w:ascii="Times New Roman" w:eastAsia="Times New Roman" w:hAnsi="Times New Roman" w:cs="Times New Roman"/>
          <w:sz w:val="24"/>
          <w:szCs w:val="24"/>
          <w:u w:val="single"/>
        </w:rPr>
        <w:t>ā</w:t>
      </w:r>
      <w:r w:rsidR="006009FB" w:rsidRPr="006009FB">
        <w:rPr>
          <w:rFonts w:ascii="Times New Roman" w:eastAsia="Times New Roman" w:hAnsi="Times New Roman" w:cs="Times New Roman"/>
          <w:sz w:val="24"/>
          <w:szCs w:val="24"/>
          <w:u w:val="single"/>
        </w:rPr>
        <w:t xml:space="preserve"> (Darba tām</w:t>
      </w:r>
      <w:r w:rsidR="006009FB">
        <w:rPr>
          <w:rFonts w:ascii="Times New Roman" w:eastAsia="Times New Roman" w:hAnsi="Times New Roman" w:cs="Times New Roman"/>
          <w:sz w:val="24"/>
          <w:szCs w:val="24"/>
          <w:u w:val="single"/>
        </w:rPr>
        <w:t>ē</w:t>
      </w:r>
      <w:r w:rsidR="006009FB" w:rsidRPr="006009FB">
        <w:rPr>
          <w:rFonts w:ascii="Times New Roman" w:eastAsia="Times New Roman" w:hAnsi="Times New Roman" w:cs="Times New Roman"/>
          <w:sz w:val="24"/>
          <w:szCs w:val="24"/>
          <w:u w:val="single"/>
        </w:rPr>
        <w:t>)</w:t>
      </w:r>
      <w:r w:rsidRPr="00921A82">
        <w:rPr>
          <w:rFonts w:ascii="Times New Roman" w:eastAsia="Times New Roman" w:hAnsi="Times New Roman" w:cs="Times New Roman"/>
          <w:sz w:val="24"/>
          <w:szCs w:val="24"/>
          <w:u w:val="single"/>
        </w:rPr>
        <w:t xml:space="preserve"> norādītos materiālus ar ekvivalentiem, viņam piedāvājuma tāmē jānorāda šie materiāli un ar ražotāja dokumentāciju vai kompetentas institūcijas izsniegtu apliecinājumu par pārbaudes rezultātiem jāpierāda, ka piedāvājums ir ekvivalents un apmierina pasūtītāja prasības</w:t>
      </w:r>
      <w:r w:rsidRPr="00921A82">
        <w:rPr>
          <w:rFonts w:ascii="Times New Roman" w:eastAsia="Times New Roman" w:hAnsi="Times New Roman" w:cs="Times New Roman"/>
          <w:sz w:val="24"/>
          <w:szCs w:val="24"/>
        </w:rPr>
        <w:t>.</w:t>
      </w:r>
    </w:p>
    <w:p w14:paraId="55CCB4F0" w14:textId="29AE0758" w:rsidR="00921A82" w:rsidRDefault="00921A82" w:rsidP="00921A82">
      <w:pPr>
        <w:spacing w:before="120" w:after="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7</w:t>
      </w:r>
      <w:r w:rsidRPr="00921A82">
        <w:rPr>
          <w:rFonts w:ascii="Times New Roman" w:eastAsia="Times New Roman" w:hAnsi="Times New Roman" w:cs="Times New Roman"/>
          <w:sz w:val="24"/>
          <w:szCs w:val="24"/>
        </w:rPr>
        <w:t xml:space="preserve">.6. </w:t>
      </w:r>
      <w:r w:rsidRPr="00921A82">
        <w:rPr>
          <w:rFonts w:ascii="Times New Roman" w:eastAsia="Times New Roman" w:hAnsi="Times New Roman" w:cs="Times New Roman"/>
          <w:sz w:val="24"/>
          <w:szCs w:val="24"/>
          <w:u w:val="single"/>
        </w:rPr>
        <w:t xml:space="preserve">Pretendentam aizpildot piedāvājuma </w:t>
      </w:r>
      <w:r w:rsidR="006009FB" w:rsidRPr="006009FB">
        <w:rPr>
          <w:rFonts w:ascii="Times New Roman" w:eastAsia="Times New Roman" w:hAnsi="Times New Roman" w:cs="Times New Roman"/>
          <w:sz w:val="24"/>
          <w:szCs w:val="24"/>
          <w:u w:val="single"/>
        </w:rPr>
        <w:t>tām</w:t>
      </w:r>
      <w:r w:rsidR="006009FB">
        <w:rPr>
          <w:rFonts w:ascii="Times New Roman" w:eastAsia="Times New Roman" w:hAnsi="Times New Roman" w:cs="Times New Roman"/>
          <w:sz w:val="24"/>
          <w:szCs w:val="24"/>
          <w:u w:val="single"/>
        </w:rPr>
        <w:t>i</w:t>
      </w:r>
      <w:r w:rsidR="006009FB" w:rsidRPr="006009FB">
        <w:rPr>
          <w:rFonts w:ascii="Times New Roman" w:eastAsia="Times New Roman" w:hAnsi="Times New Roman" w:cs="Times New Roman"/>
          <w:sz w:val="24"/>
          <w:szCs w:val="24"/>
          <w:u w:val="single"/>
        </w:rPr>
        <w:t xml:space="preserve"> - tehnisk</w:t>
      </w:r>
      <w:r w:rsidR="006009FB">
        <w:rPr>
          <w:rFonts w:ascii="Times New Roman" w:eastAsia="Times New Roman" w:hAnsi="Times New Roman" w:cs="Times New Roman"/>
          <w:sz w:val="24"/>
          <w:szCs w:val="24"/>
          <w:u w:val="single"/>
        </w:rPr>
        <w:t>o</w:t>
      </w:r>
      <w:r w:rsidR="006009FB" w:rsidRPr="006009FB">
        <w:rPr>
          <w:rFonts w:ascii="Times New Roman" w:eastAsia="Times New Roman" w:hAnsi="Times New Roman" w:cs="Times New Roman"/>
          <w:sz w:val="24"/>
          <w:szCs w:val="24"/>
          <w:u w:val="single"/>
        </w:rPr>
        <w:t xml:space="preserve"> piedāvājum</w:t>
      </w:r>
      <w:r w:rsidR="006009FB">
        <w:rPr>
          <w:rFonts w:ascii="Times New Roman" w:eastAsia="Times New Roman" w:hAnsi="Times New Roman" w:cs="Times New Roman"/>
          <w:sz w:val="24"/>
          <w:szCs w:val="24"/>
          <w:u w:val="single"/>
        </w:rPr>
        <w:t>u</w:t>
      </w:r>
      <w:r w:rsidR="006009FB" w:rsidRPr="006009FB">
        <w:rPr>
          <w:rFonts w:ascii="Times New Roman" w:eastAsia="Times New Roman" w:hAnsi="Times New Roman" w:cs="Times New Roman"/>
          <w:sz w:val="24"/>
          <w:szCs w:val="24"/>
          <w:u w:val="single"/>
        </w:rPr>
        <w:t xml:space="preserve"> (Darba tām</w:t>
      </w:r>
      <w:r w:rsidR="006009FB">
        <w:rPr>
          <w:rFonts w:ascii="Times New Roman" w:eastAsia="Times New Roman" w:hAnsi="Times New Roman" w:cs="Times New Roman"/>
          <w:sz w:val="24"/>
          <w:szCs w:val="24"/>
          <w:u w:val="single"/>
        </w:rPr>
        <w:t>i</w:t>
      </w:r>
      <w:r w:rsidR="006009FB" w:rsidRPr="006009FB">
        <w:rPr>
          <w:rFonts w:ascii="Times New Roman" w:eastAsia="Times New Roman" w:hAnsi="Times New Roman" w:cs="Times New Roman"/>
          <w:sz w:val="24"/>
          <w:szCs w:val="24"/>
          <w:u w:val="single"/>
        </w:rPr>
        <w:t>)</w:t>
      </w:r>
      <w:r w:rsidRPr="00921A82">
        <w:rPr>
          <w:rFonts w:ascii="Times New Roman" w:eastAsia="Times New Roman" w:hAnsi="Times New Roman" w:cs="Times New Roman"/>
          <w:sz w:val="24"/>
          <w:szCs w:val="24"/>
          <w:u w:val="single"/>
        </w:rPr>
        <w:t xml:space="preserve"> jāizmanto tā sagatave/veidne Excel formātā, kas pievienotas EIS kā nolikuma neatņemama sastāvdaļa (</w:t>
      </w:r>
      <w:r w:rsidR="002A4CA4">
        <w:rPr>
          <w:rFonts w:ascii="Times New Roman" w:eastAsia="Times New Roman" w:hAnsi="Times New Roman" w:cs="Times New Roman"/>
          <w:sz w:val="24"/>
          <w:szCs w:val="24"/>
          <w:u w:val="single"/>
        </w:rPr>
        <w:t xml:space="preserve">nolikuma </w:t>
      </w:r>
      <w:r w:rsidR="002A4CA4" w:rsidRPr="002A4CA4">
        <w:rPr>
          <w:rFonts w:ascii="Times New Roman" w:eastAsia="Times New Roman" w:hAnsi="Times New Roman" w:cs="Times New Roman"/>
          <w:sz w:val="24"/>
          <w:szCs w:val="24"/>
          <w:u w:val="single"/>
        </w:rPr>
        <w:t>8</w:t>
      </w:r>
      <w:r w:rsidRPr="002A4CA4">
        <w:rPr>
          <w:rFonts w:ascii="Times New Roman" w:eastAsia="Times New Roman" w:hAnsi="Times New Roman" w:cs="Times New Roman"/>
          <w:sz w:val="24"/>
          <w:szCs w:val="24"/>
          <w:u w:val="single"/>
        </w:rPr>
        <w:t>.pielikums</w:t>
      </w:r>
      <w:r w:rsidRPr="00921A82">
        <w:rPr>
          <w:rFonts w:ascii="Times New Roman" w:eastAsia="Times New Roman" w:hAnsi="Times New Roman" w:cs="Times New Roman"/>
          <w:sz w:val="24"/>
          <w:szCs w:val="24"/>
          <w:u w:val="single"/>
        </w:rPr>
        <w:t>). Savas veidnes pretendents izmantot un iesniegt pasūtītājam nedrīkst.</w:t>
      </w:r>
    </w:p>
    <w:p w14:paraId="754DF5D1" w14:textId="51F58C12" w:rsidR="006009FB" w:rsidRDefault="006009FB" w:rsidP="00921A82">
      <w:pPr>
        <w:spacing w:before="120" w:after="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7.7. S</w:t>
      </w:r>
      <w:r w:rsidRPr="006009FB">
        <w:rPr>
          <w:rFonts w:ascii="Times New Roman" w:eastAsia="Times New Roman" w:hAnsi="Times New Roman" w:cs="Times New Roman"/>
          <w:sz w:val="24"/>
          <w:szCs w:val="24"/>
          <w:u w:val="single"/>
        </w:rPr>
        <w:t>aite uz būvprojektu: </w:t>
      </w:r>
    </w:p>
    <w:p w14:paraId="42CDBFB0" w14:textId="720252A3" w:rsidR="006009FB" w:rsidRPr="00921A82" w:rsidRDefault="006009FB" w:rsidP="00921A82">
      <w:pPr>
        <w:spacing w:before="120" w:after="0"/>
        <w:jc w:val="both"/>
        <w:rPr>
          <w:rFonts w:ascii="Times New Roman" w:eastAsia="Times New Roman" w:hAnsi="Times New Roman" w:cs="Times New Roman"/>
          <w:sz w:val="24"/>
          <w:szCs w:val="24"/>
        </w:rPr>
      </w:pPr>
      <w:hyperlink r:id="rId23" w:history="1">
        <w:r w:rsidRPr="009443EF">
          <w:rPr>
            <w:rStyle w:val="Hyperlink"/>
            <w:rFonts w:ascii="Times New Roman" w:eastAsia="Times New Roman" w:hAnsi="Times New Roman" w:cs="Times New Roman"/>
            <w:sz w:val="24"/>
            <w:szCs w:val="24"/>
          </w:rPr>
          <w:t>https://drive.google.com/drive/folders/1nDLUL_EVCDaK8THxqgWPBz51DU4QuGr9?usp=sharing </w:t>
        </w:r>
      </w:hyperlink>
    </w:p>
    <w:p w14:paraId="20C2F502" w14:textId="77777777" w:rsidR="00194A95" w:rsidRPr="00AF609F" w:rsidRDefault="00194A95" w:rsidP="00921A82">
      <w:pPr>
        <w:spacing w:after="0"/>
        <w:jc w:val="both"/>
        <w:rPr>
          <w:rFonts w:ascii="Times New Roman" w:eastAsia="Times New Roman" w:hAnsi="Times New Roman" w:cs="Times New Roman"/>
          <w:sz w:val="24"/>
          <w:szCs w:val="20"/>
        </w:rPr>
      </w:pPr>
    </w:p>
    <w:p w14:paraId="723E0FE3" w14:textId="7B440F09" w:rsidR="00194A95" w:rsidRPr="00C007F7" w:rsidRDefault="00921A82" w:rsidP="00194A95">
      <w:pPr>
        <w:pStyle w:val="Heading1"/>
        <w:rPr>
          <w:color w:val="auto"/>
          <w:u w:val="single"/>
          <w:lang w:val="lv-LV"/>
        </w:rPr>
      </w:pPr>
      <w:bookmarkStart w:id="30" w:name="_Toc503425673"/>
      <w:r w:rsidRPr="00C007F7">
        <w:rPr>
          <w:color w:val="auto"/>
          <w:u w:val="single"/>
          <w:lang w:val="lv-LV"/>
        </w:rPr>
        <w:t>8</w:t>
      </w:r>
      <w:r w:rsidR="00194A95" w:rsidRPr="00C007F7">
        <w:rPr>
          <w:color w:val="auto"/>
          <w:u w:val="single"/>
          <w:lang w:val="lv-LV"/>
        </w:rPr>
        <w:t>. Piedāvājumu vērtēšana</w:t>
      </w:r>
      <w:bookmarkEnd w:id="28"/>
      <w:bookmarkEnd w:id="30"/>
    </w:p>
    <w:p w14:paraId="51F46037" w14:textId="2FDA9F46" w:rsidR="00194A95" w:rsidRPr="00F115D9" w:rsidRDefault="002A482A" w:rsidP="00194A95">
      <w:pPr>
        <w:spacing w:before="120" w:after="120"/>
        <w:jc w:val="both"/>
        <w:rPr>
          <w:rFonts w:ascii="Times New Roman" w:hAnsi="Times New Roman"/>
          <w:sz w:val="24"/>
          <w:szCs w:val="24"/>
        </w:rPr>
      </w:pPr>
      <w:r>
        <w:rPr>
          <w:rFonts w:ascii="Times New Roman" w:hAnsi="Times New Roman"/>
          <w:bCs/>
          <w:color w:val="000000"/>
          <w:sz w:val="24"/>
          <w:szCs w:val="24"/>
        </w:rPr>
        <w:t>8</w:t>
      </w:r>
      <w:r w:rsidR="00194A95" w:rsidRPr="00F115D9">
        <w:rPr>
          <w:rFonts w:ascii="Times New Roman" w:hAnsi="Times New Roman"/>
          <w:bCs/>
          <w:color w:val="000000"/>
          <w:sz w:val="24"/>
          <w:szCs w:val="24"/>
        </w:rPr>
        <w:t>.1. Piedāvājumu noformējumu pārbaudi un vērtēšanu iepirkuma komisija veic slēgtā sēdē.</w:t>
      </w:r>
    </w:p>
    <w:p w14:paraId="271BF56C" w14:textId="03213648" w:rsidR="00194A95" w:rsidRPr="00F115D9" w:rsidRDefault="002A482A" w:rsidP="00194A95">
      <w:pPr>
        <w:pStyle w:val="ListParagraph"/>
        <w:spacing w:after="120" w:line="240" w:lineRule="auto"/>
        <w:ind w:left="0"/>
        <w:contextualSpacing w:val="0"/>
        <w:jc w:val="both"/>
        <w:rPr>
          <w:rFonts w:ascii="Times New Roman" w:hAnsi="Times New Roman"/>
          <w:sz w:val="24"/>
          <w:szCs w:val="24"/>
        </w:rPr>
      </w:pPr>
      <w:r>
        <w:rPr>
          <w:rFonts w:ascii="Times New Roman" w:hAnsi="Times New Roman"/>
          <w:sz w:val="24"/>
          <w:szCs w:val="24"/>
        </w:rPr>
        <w:t>8</w:t>
      </w:r>
      <w:r w:rsidR="00194A95" w:rsidRPr="00F115D9">
        <w:rPr>
          <w:rFonts w:ascii="Times New Roman" w:hAnsi="Times New Roman"/>
          <w:sz w:val="24"/>
          <w:szCs w:val="24"/>
        </w:rPr>
        <w:t>.2. Piedāvājumi, kas iesniegti pēc šā nolikuma 1.</w:t>
      </w:r>
      <w:r w:rsidR="007A2848">
        <w:rPr>
          <w:rFonts w:ascii="Times New Roman" w:hAnsi="Times New Roman"/>
          <w:sz w:val="24"/>
          <w:szCs w:val="24"/>
        </w:rPr>
        <w:t>6</w:t>
      </w:r>
      <w:r w:rsidR="00194A95" w:rsidRPr="00F115D9">
        <w:rPr>
          <w:rFonts w:ascii="Times New Roman" w:hAnsi="Times New Roman"/>
          <w:sz w:val="24"/>
          <w:szCs w:val="24"/>
        </w:rPr>
        <w:t xml:space="preserve">.1.punktā minētā termiņa, netiek vērtēti. </w:t>
      </w:r>
    </w:p>
    <w:p w14:paraId="76A30919" w14:textId="3166BBF6" w:rsidR="00194A95" w:rsidRPr="00F115D9" w:rsidRDefault="002A482A" w:rsidP="00194A95">
      <w:pPr>
        <w:jc w:val="both"/>
        <w:rPr>
          <w:rFonts w:ascii="Times New Roman" w:hAnsi="Times New Roman"/>
          <w:sz w:val="24"/>
          <w:szCs w:val="24"/>
        </w:rPr>
      </w:pPr>
      <w:r>
        <w:rPr>
          <w:rFonts w:ascii="Times New Roman" w:hAnsi="Times New Roman"/>
          <w:sz w:val="24"/>
          <w:szCs w:val="24"/>
        </w:rPr>
        <w:t>8</w:t>
      </w:r>
      <w:r w:rsidR="00194A95" w:rsidRPr="00F115D9">
        <w:rPr>
          <w:rFonts w:ascii="Times New Roman" w:hAnsi="Times New Roman"/>
          <w:sz w:val="24"/>
          <w:szCs w:val="24"/>
        </w:rPr>
        <w:t>.3. Iepirkuma komisija:</w:t>
      </w:r>
    </w:p>
    <w:p w14:paraId="67A0EE41" w14:textId="017F4E07" w:rsidR="00194A95" w:rsidRDefault="002A482A" w:rsidP="00194A95">
      <w:pPr>
        <w:spacing w:before="120" w:after="120"/>
        <w:jc w:val="both"/>
        <w:rPr>
          <w:rFonts w:ascii="Times New Roman" w:hAnsi="Times New Roman"/>
          <w:sz w:val="24"/>
          <w:szCs w:val="24"/>
        </w:rPr>
      </w:pPr>
      <w:r>
        <w:rPr>
          <w:rFonts w:ascii="Times New Roman" w:hAnsi="Times New Roman"/>
          <w:sz w:val="24"/>
          <w:szCs w:val="24"/>
        </w:rPr>
        <w:t>8</w:t>
      </w:r>
      <w:r w:rsidR="00194A95" w:rsidRPr="00F115D9">
        <w:rPr>
          <w:rFonts w:ascii="Times New Roman" w:hAnsi="Times New Roman"/>
          <w:sz w:val="24"/>
          <w:szCs w:val="24"/>
        </w:rPr>
        <w:t xml:space="preserve">.3.1. </w:t>
      </w:r>
      <w:r w:rsidR="00194A95" w:rsidRPr="009673D3">
        <w:rPr>
          <w:rFonts w:ascii="Times New Roman" w:hAnsi="Times New Roman"/>
          <w:sz w:val="24"/>
          <w:szCs w:val="24"/>
        </w:rPr>
        <w:t>Vispirms pārbauda piedāvājumu atbilstību šī nolikuma 4.nodaļā minētajām prasībām (prasības piedāvājumu noformēšanai). Par atbilstošiem tiek uzskatīti tie piedāvājumi, kas atbilst visām norādītajām prasībām. Konstatējot atkāpes no nolikumā izvirzītajām piedāvājuma noformējuma prasībām, komisija izvērtē to būtiskumu un ietekmi uz turpmāko piedāvājuma vērtēšanas procesu un lemj par tālāku piedāvājuma vērtēšanu vai izslēgšanu no tālākas vērtēšanas.</w:t>
      </w:r>
    </w:p>
    <w:p w14:paraId="23E11C4A" w14:textId="19D8EC7E" w:rsidR="00194A95" w:rsidRPr="009673D3" w:rsidRDefault="002A482A" w:rsidP="00194A95">
      <w:pPr>
        <w:spacing w:before="120"/>
        <w:jc w:val="both"/>
        <w:rPr>
          <w:rFonts w:ascii="Times New Roman" w:eastAsiaTheme="minorEastAsia" w:hAnsi="Times New Roman"/>
          <w:sz w:val="24"/>
          <w:szCs w:val="24"/>
        </w:rPr>
      </w:pPr>
      <w:r>
        <w:rPr>
          <w:rFonts w:ascii="Times New Roman" w:hAnsi="Times New Roman"/>
          <w:sz w:val="24"/>
          <w:szCs w:val="24"/>
        </w:rPr>
        <w:t>8</w:t>
      </w:r>
      <w:r w:rsidR="00194A95" w:rsidRPr="00F115D9">
        <w:rPr>
          <w:rFonts w:ascii="Times New Roman" w:hAnsi="Times New Roman"/>
          <w:sz w:val="24"/>
          <w:szCs w:val="24"/>
        </w:rPr>
        <w:t xml:space="preserve">.3.2. </w:t>
      </w:r>
      <w:r w:rsidR="00194A95" w:rsidRPr="009673D3">
        <w:rPr>
          <w:rFonts w:ascii="Times New Roman" w:eastAsiaTheme="minorEastAsia" w:hAnsi="Times New Roman" w:cs="Times New Roman"/>
          <w:sz w:val="24"/>
          <w:szCs w:val="24"/>
        </w:rPr>
        <w:t xml:space="preserve">Pārbauda, vai sniegta finanšu piedāvājumā prasītā informācija </w:t>
      </w:r>
      <w:r w:rsidR="00194A95" w:rsidRPr="009673D3">
        <w:rPr>
          <w:rFonts w:ascii="Times New Roman" w:eastAsiaTheme="minorEastAsia" w:hAnsi="Times New Roman"/>
          <w:sz w:val="24"/>
          <w:szCs w:val="24"/>
        </w:rPr>
        <w:t>un vai piedāvājumā nav aritmētisku kļūdu. Ja šādas kļūdas tiek konstatētas, tad tās tiek izlabotas. Par kļūdu labojumu un laboto piedāvājuma summu iepirkuma komisija paziņo pretendentam, kura pieļautās kļūdas labotas. Vērtējot finanšu piedāvājumu, iepirkuma komisija ņem vērā labojumus.</w:t>
      </w:r>
      <w:r w:rsidR="00A65E76">
        <w:rPr>
          <w:rFonts w:ascii="Times New Roman" w:eastAsiaTheme="minorEastAsia" w:hAnsi="Times New Roman"/>
          <w:sz w:val="24"/>
          <w:szCs w:val="24"/>
        </w:rPr>
        <w:t xml:space="preserve"> </w:t>
      </w:r>
      <w:r w:rsidR="00A65E76" w:rsidRPr="00A65E76">
        <w:rPr>
          <w:rFonts w:ascii="Times New Roman" w:eastAsiaTheme="minorEastAsia" w:hAnsi="Times New Roman"/>
          <w:sz w:val="24"/>
          <w:szCs w:val="24"/>
        </w:rPr>
        <w:t>Pretendents un tā piedāvājums tiks noraidīts, ja tiks konstatēts, ka finanšu piedāvājums nav iesniegts, finanšu piedāvājums neatbilst Finanšu piedāvājuma formai (</w:t>
      </w:r>
      <w:r w:rsidR="00B05136" w:rsidRPr="00626E44">
        <w:rPr>
          <w:rFonts w:ascii="Times New Roman" w:eastAsiaTheme="minorEastAsia" w:hAnsi="Times New Roman"/>
          <w:sz w:val="24"/>
          <w:szCs w:val="24"/>
        </w:rPr>
        <w:t xml:space="preserve">nolikuma </w:t>
      </w:r>
      <w:r w:rsidR="00626E44" w:rsidRPr="00626E44">
        <w:rPr>
          <w:rFonts w:ascii="Times New Roman" w:eastAsiaTheme="minorEastAsia" w:hAnsi="Times New Roman"/>
          <w:sz w:val="24"/>
          <w:szCs w:val="24"/>
        </w:rPr>
        <w:t>7</w:t>
      </w:r>
      <w:r w:rsidR="00B05136" w:rsidRPr="00626E44">
        <w:rPr>
          <w:rFonts w:ascii="Times New Roman" w:eastAsiaTheme="minorEastAsia" w:hAnsi="Times New Roman"/>
          <w:sz w:val="24"/>
          <w:szCs w:val="24"/>
        </w:rPr>
        <w:t>.</w:t>
      </w:r>
      <w:r w:rsidR="00A65E76" w:rsidRPr="00626E44">
        <w:rPr>
          <w:rFonts w:ascii="Times New Roman" w:eastAsiaTheme="minorEastAsia" w:hAnsi="Times New Roman"/>
          <w:sz w:val="24"/>
          <w:szCs w:val="24"/>
        </w:rPr>
        <w:t>pielikums</w:t>
      </w:r>
      <w:r w:rsidR="00A65E76" w:rsidRPr="00B05136">
        <w:rPr>
          <w:rFonts w:ascii="Times New Roman" w:eastAsiaTheme="minorEastAsia" w:hAnsi="Times New Roman"/>
          <w:sz w:val="24"/>
          <w:szCs w:val="24"/>
        </w:rPr>
        <w:t>),</w:t>
      </w:r>
      <w:r w:rsidR="00A65E76" w:rsidRPr="00A65E76">
        <w:rPr>
          <w:rFonts w:ascii="Times New Roman" w:eastAsiaTheme="minorEastAsia" w:hAnsi="Times New Roman"/>
          <w:sz w:val="24"/>
          <w:szCs w:val="24"/>
        </w:rPr>
        <w:t xml:space="preserve"> finanšu piedāvājums nav iesniegts par visu iepirkuma priekšmetu vai ir iesniegti vairāki finanšu piedāvājumi.</w:t>
      </w:r>
    </w:p>
    <w:p w14:paraId="6FB72703" w14:textId="59C42E3B" w:rsidR="00194A95" w:rsidRDefault="002A482A" w:rsidP="00194A95">
      <w:pPr>
        <w:spacing w:before="120" w:after="0"/>
        <w:jc w:val="both"/>
        <w:rPr>
          <w:rFonts w:ascii="Times New Roman" w:hAnsi="Times New Roman"/>
          <w:sz w:val="24"/>
          <w:szCs w:val="24"/>
        </w:rPr>
      </w:pPr>
      <w:r>
        <w:rPr>
          <w:rFonts w:ascii="Times New Roman" w:hAnsi="Times New Roman"/>
          <w:sz w:val="24"/>
          <w:szCs w:val="24"/>
        </w:rPr>
        <w:t>8</w:t>
      </w:r>
      <w:r w:rsidR="00194A95" w:rsidRPr="00921A82">
        <w:rPr>
          <w:rFonts w:ascii="Times New Roman" w:hAnsi="Times New Roman"/>
          <w:sz w:val="24"/>
          <w:szCs w:val="24"/>
        </w:rPr>
        <w:t>.3.</w:t>
      </w:r>
      <w:r w:rsidR="007A2848" w:rsidRPr="00921A82">
        <w:rPr>
          <w:rFonts w:ascii="Times New Roman" w:hAnsi="Times New Roman"/>
          <w:sz w:val="24"/>
          <w:szCs w:val="24"/>
        </w:rPr>
        <w:t>3</w:t>
      </w:r>
      <w:r w:rsidR="00194A95" w:rsidRPr="00921A82">
        <w:rPr>
          <w:rFonts w:ascii="Times New Roman" w:hAnsi="Times New Roman"/>
          <w:sz w:val="24"/>
          <w:szCs w:val="24"/>
        </w:rPr>
        <w:t xml:space="preserve">. </w:t>
      </w:r>
      <w:r w:rsidRPr="002A482A">
        <w:rPr>
          <w:rFonts w:ascii="Times New Roman" w:hAnsi="Times New Roman"/>
          <w:sz w:val="24"/>
          <w:szCs w:val="24"/>
        </w:rPr>
        <w:t>Pārbauda pretendenta iesniegtā tehniskā piedāvājuma atbilstību tehniskai specifikācijai</w:t>
      </w:r>
      <w:r>
        <w:rPr>
          <w:rFonts w:ascii="Times New Roman" w:hAnsi="Times New Roman"/>
          <w:sz w:val="24"/>
          <w:szCs w:val="24"/>
        </w:rPr>
        <w:t xml:space="preserve"> (tāmei)</w:t>
      </w:r>
      <w:r w:rsidRPr="002A482A">
        <w:rPr>
          <w:rFonts w:ascii="Times New Roman" w:hAnsi="Times New Roman"/>
          <w:sz w:val="24"/>
          <w:szCs w:val="24"/>
        </w:rPr>
        <w:t xml:space="preserve">. Par atbilstošiem tiek uzskatīti tikai tie piedāvājumi, kuri ir iesniegti atbilstoši tehniskajā specifikācijā </w:t>
      </w:r>
      <w:r>
        <w:rPr>
          <w:rFonts w:ascii="Times New Roman" w:hAnsi="Times New Roman"/>
          <w:sz w:val="24"/>
          <w:szCs w:val="24"/>
        </w:rPr>
        <w:t xml:space="preserve">(tāmē) </w:t>
      </w:r>
      <w:r w:rsidRPr="002A482A">
        <w:rPr>
          <w:rFonts w:ascii="Times New Roman" w:hAnsi="Times New Roman"/>
          <w:sz w:val="24"/>
          <w:szCs w:val="24"/>
        </w:rPr>
        <w:t xml:space="preserve">minētajām prasībām. </w:t>
      </w:r>
      <w:bookmarkStart w:id="31" w:name="_Hlk64967598"/>
      <w:r w:rsidRPr="002A482A">
        <w:rPr>
          <w:rFonts w:ascii="Times New Roman" w:hAnsi="Times New Roman"/>
          <w:sz w:val="24"/>
          <w:szCs w:val="24"/>
        </w:rPr>
        <w:t>Neatbilstošie piedāvājumi tālāk netiek vērtēti.</w:t>
      </w:r>
      <w:bookmarkEnd w:id="31"/>
    </w:p>
    <w:p w14:paraId="41B815B6" w14:textId="50C9113C" w:rsidR="002A482A" w:rsidRDefault="002A482A" w:rsidP="002A482A">
      <w:pPr>
        <w:spacing w:before="120"/>
        <w:jc w:val="both"/>
        <w:rPr>
          <w:rFonts w:ascii="Times New Roman" w:eastAsiaTheme="minorEastAsia" w:hAnsi="Times New Roman" w:cs="Times New Roman"/>
          <w:sz w:val="24"/>
          <w:szCs w:val="24"/>
        </w:rPr>
      </w:pPr>
      <w:r>
        <w:rPr>
          <w:rFonts w:ascii="Times New Roman" w:hAnsi="Times New Roman"/>
          <w:sz w:val="24"/>
          <w:szCs w:val="24"/>
        </w:rPr>
        <w:lastRenderedPageBreak/>
        <w:t>8</w:t>
      </w:r>
      <w:r w:rsidR="00194A95" w:rsidRPr="00C062FC">
        <w:rPr>
          <w:rFonts w:ascii="Times New Roman" w:hAnsi="Times New Roman"/>
          <w:sz w:val="24"/>
          <w:szCs w:val="24"/>
        </w:rPr>
        <w:t>.3.</w:t>
      </w:r>
      <w:r w:rsidR="007A2848">
        <w:rPr>
          <w:rFonts w:ascii="Times New Roman" w:hAnsi="Times New Roman"/>
          <w:sz w:val="24"/>
          <w:szCs w:val="24"/>
        </w:rPr>
        <w:t>4</w:t>
      </w:r>
      <w:r w:rsidR="00194A95" w:rsidRPr="00C062FC">
        <w:rPr>
          <w:rFonts w:ascii="Times New Roman" w:hAnsi="Times New Roman"/>
          <w:sz w:val="24"/>
          <w:szCs w:val="24"/>
        </w:rPr>
        <w:t xml:space="preserve">. </w:t>
      </w:r>
      <w:r w:rsidRPr="002A482A">
        <w:rPr>
          <w:rFonts w:ascii="Times New Roman" w:eastAsiaTheme="minorEastAsia" w:hAnsi="Times New Roman" w:cs="Times New Roman"/>
          <w:sz w:val="24"/>
          <w:szCs w:val="24"/>
        </w:rPr>
        <w:t>Nosaka pretendentu, kuram būtu piešķiramas līguma slēgšanas tiesības, izvēloties no piedāvājumiem, kas atbilst 8.3.1. - 8.3.3.punktu prasībām un ir saimnieciski visizdevīgākais piedāvājums, nosakot viszemāko cenu.</w:t>
      </w:r>
    </w:p>
    <w:p w14:paraId="02D3C236" w14:textId="6DC1B537" w:rsidR="00D9570C" w:rsidRPr="002A482A" w:rsidRDefault="00D9570C" w:rsidP="002A482A">
      <w:pPr>
        <w:spacing w:before="12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8.3.5. </w:t>
      </w:r>
      <w:r w:rsidR="00FF6205" w:rsidRPr="00FF6205">
        <w:rPr>
          <w:rFonts w:ascii="Times New Roman" w:eastAsiaTheme="minorEastAsia" w:hAnsi="Times New Roman" w:cs="Times New Roman"/>
          <w:sz w:val="24"/>
          <w:szCs w:val="24"/>
        </w:rPr>
        <w:t xml:space="preserve">PIL noteiktajā kārtībā pārbauda </w:t>
      </w:r>
      <w:r w:rsidR="00FF6205">
        <w:rPr>
          <w:rFonts w:ascii="Times New Roman" w:eastAsiaTheme="minorEastAsia" w:hAnsi="Times New Roman" w:cs="Times New Roman"/>
          <w:sz w:val="24"/>
          <w:szCs w:val="24"/>
        </w:rPr>
        <w:t>8</w:t>
      </w:r>
      <w:r w:rsidR="00FF6205" w:rsidRPr="00FF6205">
        <w:rPr>
          <w:rFonts w:ascii="Times New Roman" w:eastAsiaTheme="minorEastAsia" w:hAnsi="Times New Roman" w:cs="Times New Roman"/>
          <w:sz w:val="24"/>
          <w:szCs w:val="24"/>
        </w:rPr>
        <w:t>.3.</w:t>
      </w:r>
      <w:r w:rsidR="00FF6205">
        <w:rPr>
          <w:rFonts w:ascii="Times New Roman" w:eastAsiaTheme="minorEastAsia" w:hAnsi="Times New Roman" w:cs="Times New Roman"/>
          <w:sz w:val="24"/>
          <w:szCs w:val="24"/>
        </w:rPr>
        <w:t>4</w:t>
      </w:r>
      <w:r w:rsidR="00FF6205" w:rsidRPr="00FF6205">
        <w:rPr>
          <w:rFonts w:ascii="Times New Roman" w:eastAsiaTheme="minorEastAsia" w:hAnsi="Times New Roman" w:cs="Times New Roman"/>
          <w:sz w:val="24"/>
          <w:szCs w:val="24"/>
        </w:rPr>
        <w:t>.punktā minētā pretendenta atbilstību PIL 42.panta otrās daļas minētajām prasībām, t.sk. nodokļu parādus, piedāvājuma iesniegšanas termiņa pēdējā dienā, vai pieprasa, lai pretendents izpilda saistības nodokļu (tai skaitā valsts sociālās apdrošināšanas) jomā un iesniedz pasūtītājam pierādījumus par saistību izpildi vai arī pierādījumus, ka personai nemaz nebija neizpildītu saistību nodokļu jomā, ja uz pretendentu būtu attiecināms PIL 42.panta otrās daļas 2.punkts. Tāpat iepirkumu komisija atbilstoši PIL 42.panta otrajā daļā noteiktajam pārbauda arī pretendenta piesaistītos apakšuzņēmējus, kam sniedzamo pakalpojumu vērtība ir vismaz 10 000 EUR un personas, uz kuru saimnieciskajām un finansiālajām iespējām tas balstās (ja tādas ir).</w:t>
      </w:r>
    </w:p>
    <w:p w14:paraId="270F1707" w14:textId="59894D37" w:rsidR="00194A95" w:rsidRPr="002A18A7" w:rsidRDefault="002A482A" w:rsidP="002A482A">
      <w:pPr>
        <w:spacing w:before="120"/>
        <w:jc w:val="both"/>
        <w:rPr>
          <w:rFonts w:ascii="Times New Roman" w:hAnsi="Times New Roman"/>
          <w:sz w:val="24"/>
          <w:szCs w:val="24"/>
        </w:rPr>
      </w:pPr>
      <w:r w:rsidRPr="002A18A7">
        <w:rPr>
          <w:rFonts w:ascii="Times New Roman" w:hAnsi="Times New Roman"/>
          <w:sz w:val="24"/>
          <w:szCs w:val="24"/>
        </w:rPr>
        <w:t>8</w:t>
      </w:r>
      <w:r w:rsidR="00194A95" w:rsidRPr="002A18A7">
        <w:rPr>
          <w:rFonts w:ascii="Times New Roman" w:hAnsi="Times New Roman"/>
          <w:sz w:val="24"/>
          <w:szCs w:val="24"/>
        </w:rPr>
        <w:t>.3.</w:t>
      </w:r>
      <w:r w:rsidR="00FF6205" w:rsidRPr="002A18A7">
        <w:rPr>
          <w:rFonts w:ascii="Times New Roman" w:hAnsi="Times New Roman"/>
          <w:sz w:val="24"/>
          <w:szCs w:val="24"/>
        </w:rPr>
        <w:t>6</w:t>
      </w:r>
      <w:r w:rsidR="00194A95" w:rsidRPr="002A18A7">
        <w:rPr>
          <w:rFonts w:ascii="Times New Roman" w:hAnsi="Times New Roman"/>
          <w:sz w:val="24"/>
          <w:szCs w:val="24"/>
        </w:rPr>
        <w:t xml:space="preserve">. Pārbauda, vai </w:t>
      </w:r>
      <w:r w:rsidR="00D9570C" w:rsidRPr="002A18A7">
        <w:rPr>
          <w:rFonts w:ascii="Times New Roman" w:hAnsi="Times New Roman"/>
          <w:sz w:val="24"/>
          <w:szCs w:val="24"/>
        </w:rPr>
        <w:t>8</w:t>
      </w:r>
      <w:r w:rsidR="00194A95" w:rsidRPr="002A18A7">
        <w:rPr>
          <w:rFonts w:ascii="Times New Roman" w:hAnsi="Times New Roman"/>
          <w:sz w:val="24"/>
          <w:szCs w:val="24"/>
        </w:rPr>
        <w:t>.3.</w:t>
      </w:r>
      <w:r w:rsidR="0048445E" w:rsidRPr="002A18A7">
        <w:rPr>
          <w:rFonts w:ascii="Times New Roman" w:hAnsi="Times New Roman"/>
          <w:sz w:val="24"/>
          <w:szCs w:val="24"/>
        </w:rPr>
        <w:t>4</w:t>
      </w:r>
      <w:r w:rsidR="00194A95" w:rsidRPr="002A18A7">
        <w:rPr>
          <w:rFonts w:ascii="Times New Roman" w:hAnsi="Times New Roman"/>
          <w:sz w:val="24"/>
          <w:szCs w:val="24"/>
        </w:rPr>
        <w:t>.punktā minētais pretendents iesniedzis visus šī nolikuma 6</w:t>
      </w:r>
      <w:r w:rsidR="002B3F03" w:rsidRPr="002A18A7">
        <w:rPr>
          <w:rFonts w:ascii="Times New Roman" w:hAnsi="Times New Roman"/>
          <w:sz w:val="24"/>
          <w:szCs w:val="24"/>
        </w:rPr>
        <w:t xml:space="preserve"> </w:t>
      </w:r>
      <w:r w:rsidR="00194A95" w:rsidRPr="002A18A7">
        <w:rPr>
          <w:rFonts w:ascii="Times New Roman" w:hAnsi="Times New Roman"/>
          <w:sz w:val="24"/>
          <w:szCs w:val="24"/>
        </w:rPr>
        <w:t xml:space="preserve">nodaļā minētos dokumentus un tajos sniegtās informācijas atbilstību izvirzītajām prasībām. Par atbilstošiem tiek uzskatīti un tālāk tiek vērtēti tie piedāvājumi, kuros sniegta visa prasītā informācija, kā arī sniegtā informācija apliecina pretendenta atbilstību izvirzītajām prasībām. Ja piedāvājumā ietvertā informācija vai dokuments ir neskaidrs vai nepilnīgs, </w:t>
      </w:r>
      <w:r w:rsidR="00D30118" w:rsidRPr="002A18A7">
        <w:rPr>
          <w:rFonts w:ascii="Times New Roman" w:hAnsi="Times New Roman"/>
          <w:sz w:val="24"/>
          <w:szCs w:val="24"/>
        </w:rPr>
        <w:t>k</w:t>
      </w:r>
      <w:r w:rsidR="00194A95" w:rsidRPr="002A18A7">
        <w:rPr>
          <w:rFonts w:ascii="Times New Roman" w:hAnsi="Times New Roman"/>
          <w:sz w:val="24"/>
          <w:szCs w:val="24"/>
        </w:rPr>
        <w:t xml:space="preserve">omisija pieprasa, lai piegādātājs vai kompetenta institūcija izskaidro vai papildina minēto informāciju vai iesniedz trūkstošo dokumentu. Ja norādītajā termiņā pretendents nav izskaidrojis vai papildinājis piedāvājumā ietverto informāciju, </w:t>
      </w:r>
      <w:r w:rsidR="00D30118" w:rsidRPr="002A18A7">
        <w:rPr>
          <w:rFonts w:ascii="Times New Roman" w:hAnsi="Times New Roman"/>
          <w:sz w:val="24"/>
          <w:szCs w:val="24"/>
        </w:rPr>
        <w:t>k</w:t>
      </w:r>
      <w:r w:rsidR="00194A95" w:rsidRPr="002A18A7">
        <w:rPr>
          <w:rFonts w:ascii="Times New Roman" w:hAnsi="Times New Roman"/>
          <w:sz w:val="24"/>
          <w:szCs w:val="24"/>
        </w:rPr>
        <w:t xml:space="preserve">omisija pretendenta piedāvājumu vērtē pēc tās rīcībā esošās informācijas.  </w:t>
      </w:r>
    </w:p>
    <w:p w14:paraId="08F33C97" w14:textId="0C7E40CB" w:rsidR="00194A95" w:rsidRDefault="00D9570C" w:rsidP="00194A95">
      <w:pPr>
        <w:spacing w:before="120" w:after="0"/>
        <w:jc w:val="both"/>
        <w:rPr>
          <w:rFonts w:ascii="Times New Roman" w:eastAsia="Calibri" w:hAnsi="Times New Roman"/>
          <w:sz w:val="24"/>
          <w:szCs w:val="24"/>
        </w:rPr>
      </w:pPr>
      <w:r w:rsidRPr="00D9570C">
        <w:rPr>
          <w:rFonts w:ascii="Times New Roman" w:hAnsi="Times New Roman"/>
          <w:sz w:val="24"/>
          <w:szCs w:val="24"/>
        </w:rPr>
        <w:t>8</w:t>
      </w:r>
      <w:r w:rsidR="00194A95" w:rsidRPr="00D9570C">
        <w:rPr>
          <w:rFonts w:ascii="Times New Roman" w:hAnsi="Times New Roman"/>
          <w:sz w:val="24"/>
          <w:szCs w:val="24"/>
        </w:rPr>
        <w:t>.3.</w:t>
      </w:r>
      <w:r w:rsidR="002A18A7">
        <w:rPr>
          <w:rFonts w:ascii="Times New Roman" w:hAnsi="Times New Roman"/>
          <w:sz w:val="24"/>
          <w:szCs w:val="24"/>
        </w:rPr>
        <w:t>7</w:t>
      </w:r>
      <w:r w:rsidR="00194A95" w:rsidRPr="00D9570C">
        <w:rPr>
          <w:rFonts w:ascii="Times New Roman" w:hAnsi="Times New Roman"/>
          <w:sz w:val="24"/>
          <w:szCs w:val="24"/>
        </w:rPr>
        <w:t xml:space="preserve">. </w:t>
      </w:r>
      <w:r w:rsidR="00194A95" w:rsidRPr="00D9570C">
        <w:rPr>
          <w:rFonts w:ascii="Times New Roman" w:eastAsia="Calibri" w:hAnsi="Times New Roman"/>
          <w:sz w:val="24"/>
          <w:szCs w:val="24"/>
        </w:rPr>
        <w:t xml:space="preserve">Ja </w:t>
      </w:r>
      <w:r w:rsidRPr="00D9570C">
        <w:rPr>
          <w:rFonts w:ascii="Times New Roman" w:eastAsia="Calibri" w:hAnsi="Times New Roman"/>
          <w:sz w:val="24"/>
          <w:szCs w:val="24"/>
        </w:rPr>
        <w:t>8</w:t>
      </w:r>
      <w:r w:rsidR="00194A95" w:rsidRPr="00D9570C">
        <w:rPr>
          <w:rFonts w:ascii="Times New Roman" w:eastAsia="Calibri" w:hAnsi="Times New Roman"/>
          <w:sz w:val="24"/>
          <w:szCs w:val="24"/>
        </w:rPr>
        <w:t>.3.</w:t>
      </w:r>
      <w:r w:rsidR="0048445E" w:rsidRPr="00D9570C">
        <w:rPr>
          <w:rFonts w:ascii="Times New Roman" w:eastAsia="Calibri" w:hAnsi="Times New Roman"/>
          <w:sz w:val="24"/>
          <w:szCs w:val="24"/>
        </w:rPr>
        <w:t>4</w:t>
      </w:r>
      <w:r w:rsidR="00194A95" w:rsidRPr="00D9570C">
        <w:rPr>
          <w:rFonts w:ascii="Times New Roman" w:eastAsia="Calibri" w:hAnsi="Times New Roman"/>
          <w:sz w:val="24"/>
          <w:szCs w:val="24"/>
        </w:rPr>
        <w:t>.punktā minētais pretendents kā sākotnējo pierādījumu atbilstībai pretendentu atlases prasībām ir iesniedzis Eiropas vienoto iepirkuma procedūras dokumentu, iepirkuma komisija pieprasa iesniegt dokumentus, kas apliecina pretendenta atbilstību pretendentu atlases prasībām.</w:t>
      </w:r>
      <w:r w:rsidR="00194A95" w:rsidRPr="00F115D9">
        <w:rPr>
          <w:rFonts w:ascii="Times New Roman" w:eastAsia="Calibri" w:hAnsi="Times New Roman"/>
          <w:sz w:val="24"/>
          <w:szCs w:val="24"/>
        </w:rPr>
        <w:t xml:space="preserve"> </w:t>
      </w:r>
    </w:p>
    <w:p w14:paraId="7328C7AD" w14:textId="01C76DE6" w:rsidR="002A18A7" w:rsidRDefault="002A18A7" w:rsidP="00194A95">
      <w:pPr>
        <w:spacing w:before="120" w:after="0"/>
        <w:jc w:val="both"/>
        <w:rPr>
          <w:rFonts w:ascii="Times New Roman" w:eastAsia="Calibri" w:hAnsi="Times New Roman"/>
          <w:sz w:val="24"/>
          <w:szCs w:val="24"/>
        </w:rPr>
      </w:pPr>
      <w:r w:rsidRPr="00C007F7">
        <w:rPr>
          <w:rFonts w:ascii="Times New Roman" w:eastAsia="Calibri" w:hAnsi="Times New Roman"/>
          <w:sz w:val="24"/>
          <w:szCs w:val="24"/>
        </w:rPr>
        <w:t xml:space="preserve">8.3.8. PIL noteiktajā kārtībā pārbauda, vai uz </w:t>
      </w:r>
      <w:r w:rsidR="00C007F7" w:rsidRPr="00C007F7">
        <w:rPr>
          <w:rFonts w:ascii="Times New Roman" w:eastAsia="Calibri" w:hAnsi="Times New Roman"/>
          <w:sz w:val="24"/>
          <w:szCs w:val="24"/>
        </w:rPr>
        <w:t>8</w:t>
      </w:r>
      <w:r w:rsidRPr="00C007F7">
        <w:rPr>
          <w:rFonts w:ascii="Times New Roman" w:eastAsia="Calibri" w:hAnsi="Times New Roman"/>
          <w:sz w:val="24"/>
          <w:szCs w:val="24"/>
        </w:rPr>
        <w:t>.3.</w:t>
      </w:r>
      <w:r w:rsidR="00C007F7" w:rsidRPr="00C007F7">
        <w:rPr>
          <w:rFonts w:ascii="Times New Roman" w:eastAsia="Calibri" w:hAnsi="Times New Roman"/>
          <w:sz w:val="24"/>
          <w:szCs w:val="24"/>
        </w:rPr>
        <w:t>4</w:t>
      </w:r>
      <w:r w:rsidRPr="00C007F7">
        <w:rPr>
          <w:rFonts w:ascii="Times New Roman" w:eastAsia="Calibri" w:hAnsi="Times New Roman"/>
          <w:sz w:val="24"/>
          <w:szCs w:val="24"/>
        </w:rPr>
        <w:t>.punktā minēto pretendentu, tā piesaistīto apakšuzņēmēju, kam sniedzamo pakalpojumu vērtība ir vismaz 10 000,00 EUR un personas, uz kuru saimnieciskajām un finansiālajām iespējām tas balstās (ja tādas ir), nav attiecināmi PIL 42.panta otrās daļas 2.punkta minētā nosacījuma esamība dienā, kad pieņemts lēmums par iespējamu iepirkuma līguma slēgšanas tiesību piešķiršanu. Ja tiek konstatētas neizpildītas saistības nodokļu jomā, tad tādā gadījumā komisija pieprasa pretendentam, lai tas izpilda saistības nodokļu (tai skaitā valsts sociālās apdrošināšanas) jomā un iesniedz pasūtītājam pierādījumus par saistību izpildi vai arī pierādījumus, ka personai nemaz nebija neizpildītu saistību nodokļu jomā.</w:t>
      </w:r>
    </w:p>
    <w:p w14:paraId="73F3E99A" w14:textId="7A6AE4E9" w:rsidR="002A18A7" w:rsidRDefault="002A18A7" w:rsidP="00194A95">
      <w:pPr>
        <w:spacing w:before="120"/>
        <w:jc w:val="both"/>
        <w:rPr>
          <w:rFonts w:ascii="Times New Roman" w:hAnsi="Times New Roman"/>
          <w:sz w:val="24"/>
          <w:szCs w:val="24"/>
        </w:rPr>
      </w:pPr>
      <w:r w:rsidRPr="002A18A7">
        <w:rPr>
          <w:rFonts w:ascii="Times New Roman" w:eastAsia="Calibri" w:hAnsi="Times New Roman"/>
          <w:sz w:val="24"/>
          <w:szCs w:val="24"/>
        </w:rPr>
        <w:t>8</w:t>
      </w:r>
      <w:r w:rsidR="00194A95" w:rsidRPr="002A18A7">
        <w:rPr>
          <w:rFonts w:ascii="Times New Roman" w:eastAsia="Calibri" w:hAnsi="Times New Roman"/>
          <w:sz w:val="24"/>
          <w:szCs w:val="24"/>
        </w:rPr>
        <w:t>.3.</w:t>
      </w:r>
      <w:r w:rsidRPr="002A18A7">
        <w:rPr>
          <w:rFonts w:ascii="Times New Roman" w:eastAsia="Calibri" w:hAnsi="Times New Roman"/>
          <w:sz w:val="24"/>
          <w:szCs w:val="24"/>
        </w:rPr>
        <w:t>9</w:t>
      </w:r>
      <w:r w:rsidR="00194A95" w:rsidRPr="002A18A7">
        <w:rPr>
          <w:rFonts w:ascii="Times New Roman" w:eastAsia="Calibri" w:hAnsi="Times New Roman"/>
          <w:sz w:val="24"/>
          <w:szCs w:val="24"/>
        </w:rPr>
        <w:t xml:space="preserve">. </w:t>
      </w:r>
      <w:r w:rsidR="00194A95" w:rsidRPr="002A18A7">
        <w:rPr>
          <w:rFonts w:ascii="Times New Roman" w:hAnsi="Times New Roman"/>
          <w:sz w:val="24"/>
          <w:szCs w:val="24"/>
        </w:rPr>
        <w:t xml:space="preserve">Starptautisko un Latvijas Republikas nacionālo sankciju likuma noteiktajā kārtībā pārbauda, vai uz pretendentu, kuram būtu piešķiramas līguma slēgšanas tiesības  nav attiecināmi </w:t>
      </w:r>
      <w:bookmarkStart w:id="32" w:name="_Hlk527969992"/>
      <w:r w:rsidR="00194A95" w:rsidRPr="002A18A7">
        <w:rPr>
          <w:rFonts w:ascii="Times New Roman" w:hAnsi="Times New Roman"/>
          <w:sz w:val="24"/>
          <w:szCs w:val="24"/>
        </w:rPr>
        <w:t>Starptautisko un Latvijas Republikas nacionālo sankciju likuma</w:t>
      </w:r>
      <w:bookmarkEnd w:id="32"/>
      <w:r w:rsidR="00194A95" w:rsidRPr="002A18A7">
        <w:rPr>
          <w:rFonts w:ascii="Times New Roman" w:hAnsi="Times New Roman"/>
          <w:sz w:val="24"/>
          <w:szCs w:val="24"/>
        </w:rPr>
        <w:t xml:space="preserve"> 11</w:t>
      </w:r>
      <w:r w:rsidR="00194A95" w:rsidRPr="002A18A7">
        <w:rPr>
          <w:rFonts w:ascii="Times New Roman" w:hAnsi="Times New Roman"/>
          <w:sz w:val="24"/>
          <w:szCs w:val="24"/>
          <w:vertAlign w:val="superscript"/>
        </w:rPr>
        <w:t>1</w:t>
      </w:r>
      <w:r w:rsidR="00194A95" w:rsidRPr="002A18A7">
        <w:rPr>
          <w:rFonts w:ascii="Times New Roman" w:hAnsi="Times New Roman"/>
          <w:sz w:val="24"/>
          <w:szCs w:val="24"/>
        </w:rPr>
        <w:t>.panta pirmajā daļā noteiktie izslēgšanas nosacījumi.</w:t>
      </w:r>
      <w:r w:rsidR="00194A95" w:rsidRPr="00591D0C">
        <w:rPr>
          <w:rFonts w:ascii="Times New Roman" w:hAnsi="Times New Roman"/>
          <w:sz w:val="24"/>
          <w:szCs w:val="24"/>
        </w:rPr>
        <w:t xml:space="preserve"> </w:t>
      </w:r>
    </w:p>
    <w:p w14:paraId="36B4059D" w14:textId="68BCC786" w:rsidR="00194A95" w:rsidRPr="00591D0C" w:rsidRDefault="00C007F7" w:rsidP="00194A95">
      <w:pPr>
        <w:spacing w:before="120" w:after="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r w:rsidR="00194A95" w:rsidRPr="00591D0C">
        <w:rPr>
          <w:rFonts w:ascii="Times New Roman" w:eastAsiaTheme="minorEastAsia" w:hAnsi="Times New Roman" w:cs="Times New Roman"/>
          <w:sz w:val="24"/>
          <w:szCs w:val="24"/>
        </w:rPr>
        <w:t>.3.</w:t>
      </w:r>
      <w:r>
        <w:rPr>
          <w:rFonts w:ascii="Times New Roman" w:eastAsiaTheme="minorEastAsia" w:hAnsi="Times New Roman" w:cs="Times New Roman"/>
          <w:sz w:val="24"/>
          <w:szCs w:val="24"/>
        </w:rPr>
        <w:t>10</w:t>
      </w:r>
      <w:r w:rsidR="00194A95" w:rsidRPr="00591D0C">
        <w:rPr>
          <w:rFonts w:ascii="Times New Roman" w:eastAsiaTheme="minorEastAsia" w:hAnsi="Times New Roman" w:cs="Times New Roman"/>
          <w:sz w:val="24"/>
          <w:szCs w:val="24"/>
        </w:rPr>
        <w:t xml:space="preserve">. </w:t>
      </w:r>
      <w:r w:rsidR="00194A95" w:rsidRPr="00FE084A">
        <w:rPr>
          <w:rFonts w:ascii="Times New Roman" w:eastAsiaTheme="minorEastAsia" w:hAnsi="Times New Roman" w:cs="Times New Roman"/>
          <w:sz w:val="24"/>
          <w:szCs w:val="24"/>
        </w:rPr>
        <w:t xml:space="preserve">Ja </w:t>
      </w:r>
      <w:r>
        <w:rPr>
          <w:rFonts w:ascii="Times New Roman" w:eastAsiaTheme="minorEastAsia" w:hAnsi="Times New Roman" w:cs="Times New Roman"/>
          <w:sz w:val="24"/>
          <w:szCs w:val="24"/>
        </w:rPr>
        <w:t>8</w:t>
      </w:r>
      <w:r w:rsidR="00194A95" w:rsidRPr="00FE084A">
        <w:rPr>
          <w:rFonts w:ascii="Times New Roman" w:eastAsiaTheme="minorEastAsia" w:hAnsi="Times New Roman" w:cs="Times New Roman"/>
          <w:sz w:val="24"/>
          <w:szCs w:val="24"/>
        </w:rPr>
        <w:t>.3.</w:t>
      </w:r>
      <w:r w:rsidR="0048445E" w:rsidRPr="00FE084A">
        <w:rPr>
          <w:rFonts w:ascii="Times New Roman" w:eastAsiaTheme="minorEastAsia" w:hAnsi="Times New Roman" w:cs="Times New Roman"/>
          <w:sz w:val="24"/>
          <w:szCs w:val="24"/>
        </w:rPr>
        <w:t>4</w:t>
      </w:r>
      <w:r w:rsidR="00194A95" w:rsidRPr="00FE084A">
        <w:rPr>
          <w:rFonts w:ascii="Times New Roman" w:eastAsiaTheme="minorEastAsia" w:hAnsi="Times New Roman" w:cs="Times New Roman"/>
          <w:sz w:val="24"/>
          <w:szCs w:val="24"/>
        </w:rPr>
        <w:t xml:space="preserve">.punktā minētais pretendents/šī pretendenta piedāvājums kādā no </w:t>
      </w:r>
      <w:r>
        <w:rPr>
          <w:rFonts w:ascii="Times New Roman" w:eastAsiaTheme="minorEastAsia" w:hAnsi="Times New Roman" w:cs="Times New Roman"/>
          <w:sz w:val="24"/>
          <w:szCs w:val="24"/>
        </w:rPr>
        <w:t>8</w:t>
      </w:r>
      <w:r w:rsidR="00194A95" w:rsidRPr="00FE084A">
        <w:rPr>
          <w:rFonts w:ascii="Times New Roman" w:eastAsiaTheme="minorEastAsia" w:hAnsi="Times New Roman" w:cs="Times New Roman"/>
          <w:sz w:val="24"/>
          <w:szCs w:val="24"/>
        </w:rPr>
        <w:t>.3.</w:t>
      </w:r>
      <w:r>
        <w:rPr>
          <w:rFonts w:ascii="Times New Roman" w:eastAsiaTheme="minorEastAsia" w:hAnsi="Times New Roman" w:cs="Times New Roman"/>
          <w:sz w:val="24"/>
          <w:szCs w:val="24"/>
        </w:rPr>
        <w:t>5</w:t>
      </w:r>
      <w:r w:rsidR="00194A95" w:rsidRPr="00FE084A">
        <w:rPr>
          <w:rFonts w:ascii="Times New Roman" w:eastAsiaTheme="minorEastAsia" w:hAnsi="Times New Roman" w:cs="Times New Roman"/>
          <w:sz w:val="24"/>
          <w:szCs w:val="24"/>
        </w:rPr>
        <w:t xml:space="preserve">. – </w:t>
      </w:r>
      <w:r>
        <w:rPr>
          <w:rFonts w:ascii="Times New Roman" w:eastAsiaTheme="minorEastAsia" w:hAnsi="Times New Roman" w:cs="Times New Roman"/>
          <w:sz w:val="24"/>
          <w:szCs w:val="24"/>
        </w:rPr>
        <w:t>8</w:t>
      </w:r>
      <w:r w:rsidR="00194A95" w:rsidRPr="00FE084A">
        <w:rPr>
          <w:rFonts w:ascii="Times New Roman" w:eastAsiaTheme="minorEastAsia" w:hAnsi="Times New Roman" w:cs="Times New Roman"/>
          <w:sz w:val="24"/>
          <w:szCs w:val="24"/>
        </w:rPr>
        <w:t>.3.</w:t>
      </w:r>
      <w:r>
        <w:rPr>
          <w:rFonts w:ascii="Times New Roman" w:eastAsiaTheme="minorEastAsia" w:hAnsi="Times New Roman" w:cs="Times New Roman"/>
          <w:sz w:val="24"/>
          <w:szCs w:val="24"/>
        </w:rPr>
        <w:t>9</w:t>
      </w:r>
      <w:r w:rsidR="00194A95" w:rsidRPr="00FE084A">
        <w:rPr>
          <w:rFonts w:ascii="Times New Roman" w:eastAsiaTheme="minorEastAsia" w:hAnsi="Times New Roman" w:cs="Times New Roman"/>
          <w:sz w:val="24"/>
          <w:szCs w:val="24"/>
        </w:rPr>
        <w:t xml:space="preserve">. punktos minētajām pārbaudēm atzīts par neatbilstošu nolikumā izvirzītajām prasībām vai  pretendents norādītājā termiņā neiesniedz prasītās izziņas vai dokumentus, pasūtītājs to izslēdz no tālākas dalības iepirkumā un nosaka nākamo pretendentu, kuram būtu piešķiramas līguma slēgšanas tiesības atbilstoši šī nolikuma </w:t>
      </w:r>
      <w:r>
        <w:rPr>
          <w:rFonts w:ascii="Times New Roman" w:eastAsiaTheme="minorEastAsia" w:hAnsi="Times New Roman" w:cs="Times New Roman"/>
          <w:sz w:val="24"/>
          <w:szCs w:val="24"/>
        </w:rPr>
        <w:t>8</w:t>
      </w:r>
      <w:r w:rsidR="00194A95" w:rsidRPr="00FE084A">
        <w:rPr>
          <w:rFonts w:ascii="Times New Roman" w:eastAsiaTheme="minorEastAsia" w:hAnsi="Times New Roman" w:cs="Times New Roman"/>
          <w:sz w:val="24"/>
          <w:szCs w:val="24"/>
        </w:rPr>
        <w:t>.3.</w:t>
      </w:r>
      <w:r w:rsidR="0048445E" w:rsidRPr="00FE084A">
        <w:rPr>
          <w:rFonts w:ascii="Times New Roman" w:eastAsiaTheme="minorEastAsia" w:hAnsi="Times New Roman" w:cs="Times New Roman"/>
          <w:sz w:val="24"/>
          <w:szCs w:val="24"/>
        </w:rPr>
        <w:t>4</w:t>
      </w:r>
      <w:r w:rsidR="00194A95" w:rsidRPr="00FE084A">
        <w:rPr>
          <w:rFonts w:ascii="Times New Roman" w:eastAsiaTheme="minorEastAsia" w:hAnsi="Times New Roman" w:cs="Times New Roman"/>
          <w:sz w:val="24"/>
          <w:szCs w:val="24"/>
        </w:rPr>
        <w:t xml:space="preserve">.punktā noteiktajai kārtībai, un attiecībā uz to veic </w:t>
      </w:r>
      <w:r>
        <w:rPr>
          <w:rFonts w:ascii="Times New Roman" w:eastAsiaTheme="minorEastAsia" w:hAnsi="Times New Roman" w:cs="Times New Roman"/>
          <w:sz w:val="24"/>
          <w:szCs w:val="24"/>
        </w:rPr>
        <w:t>8</w:t>
      </w:r>
      <w:r w:rsidR="00194A95" w:rsidRPr="00FE084A">
        <w:rPr>
          <w:rFonts w:ascii="Times New Roman" w:eastAsiaTheme="minorEastAsia" w:hAnsi="Times New Roman" w:cs="Times New Roman"/>
          <w:sz w:val="24"/>
          <w:szCs w:val="24"/>
        </w:rPr>
        <w:t>.3.</w:t>
      </w:r>
      <w:r w:rsidR="0048445E" w:rsidRPr="00FE084A">
        <w:rPr>
          <w:rFonts w:ascii="Times New Roman" w:eastAsiaTheme="minorEastAsia" w:hAnsi="Times New Roman" w:cs="Times New Roman"/>
          <w:sz w:val="24"/>
          <w:szCs w:val="24"/>
        </w:rPr>
        <w:t>5</w:t>
      </w:r>
      <w:r w:rsidR="00194A95" w:rsidRPr="00FE084A">
        <w:rPr>
          <w:rFonts w:ascii="Times New Roman" w:eastAsiaTheme="minorEastAsia" w:hAnsi="Times New Roman" w:cs="Times New Roman"/>
          <w:sz w:val="24"/>
          <w:szCs w:val="24"/>
        </w:rPr>
        <w:t xml:space="preserve">. – </w:t>
      </w:r>
      <w:r>
        <w:rPr>
          <w:rFonts w:ascii="Times New Roman" w:eastAsiaTheme="minorEastAsia" w:hAnsi="Times New Roman" w:cs="Times New Roman"/>
          <w:sz w:val="24"/>
          <w:szCs w:val="24"/>
        </w:rPr>
        <w:t>8</w:t>
      </w:r>
      <w:r w:rsidR="00194A95" w:rsidRPr="00FE084A">
        <w:rPr>
          <w:rFonts w:ascii="Times New Roman" w:eastAsiaTheme="minorEastAsia" w:hAnsi="Times New Roman" w:cs="Times New Roman"/>
          <w:sz w:val="24"/>
          <w:szCs w:val="24"/>
        </w:rPr>
        <w:t>.3.</w:t>
      </w:r>
      <w:r>
        <w:rPr>
          <w:rFonts w:ascii="Times New Roman" w:eastAsiaTheme="minorEastAsia" w:hAnsi="Times New Roman" w:cs="Times New Roman"/>
          <w:sz w:val="24"/>
          <w:szCs w:val="24"/>
        </w:rPr>
        <w:t>9</w:t>
      </w:r>
      <w:r w:rsidR="00194A95" w:rsidRPr="00FE084A">
        <w:rPr>
          <w:rFonts w:ascii="Times New Roman" w:eastAsiaTheme="minorEastAsia" w:hAnsi="Times New Roman" w:cs="Times New Roman"/>
          <w:sz w:val="24"/>
          <w:szCs w:val="24"/>
        </w:rPr>
        <w:t>.punktos minētās pārbaudes.</w:t>
      </w:r>
    </w:p>
    <w:p w14:paraId="334825F6" w14:textId="397CA2D2" w:rsidR="00194A95" w:rsidRDefault="00C007F7" w:rsidP="00194A95">
      <w:pPr>
        <w:spacing w:before="120" w:after="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r w:rsidR="00194A95" w:rsidRPr="00591D0C">
        <w:rPr>
          <w:rFonts w:ascii="Times New Roman" w:eastAsiaTheme="minorEastAsia" w:hAnsi="Times New Roman" w:cs="Times New Roman"/>
          <w:sz w:val="24"/>
          <w:szCs w:val="24"/>
        </w:rPr>
        <w:t>.3.</w:t>
      </w:r>
      <w:r>
        <w:rPr>
          <w:rFonts w:ascii="Times New Roman" w:eastAsiaTheme="minorEastAsia" w:hAnsi="Times New Roman" w:cs="Times New Roman"/>
          <w:sz w:val="24"/>
          <w:szCs w:val="24"/>
        </w:rPr>
        <w:t>10</w:t>
      </w:r>
      <w:r w:rsidR="00194A95" w:rsidRPr="00591D0C">
        <w:rPr>
          <w:rFonts w:ascii="Times New Roman" w:eastAsiaTheme="minorEastAsia" w:hAnsi="Times New Roman" w:cs="Times New Roman"/>
          <w:sz w:val="24"/>
          <w:szCs w:val="24"/>
        </w:rPr>
        <w:t xml:space="preserve">. Pēc </w:t>
      </w:r>
      <w:r>
        <w:rPr>
          <w:rFonts w:ascii="Times New Roman" w:eastAsiaTheme="minorEastAsia" w:hAnsi="Times New Roman" w:cs="Times New Roman"/>
          <w:sz w:val="24"/>
          <w:szCs w:val="24"/>
        </w:rPr>
        <w:t>8</w:t>
      </w:r>
      <w:r w:rsidR="00194A95" w:rsidRPr="00591D0C">
        <w:rPr>
          <w:rFonts w:ascii="Times New Roman" w:eastAsiaTheme="minorEastAsia" w:hAnsi="Times New Roman" w:cs="Times New Roman"/>
          <w:sz w:val="24"/>
          <w:szCs w:val="24"/>
        </w:rPr>
        <w:t>.3.</w:t>
      </w:r>
      <w:r w:rsidR="00FE084A">
        <w:rPr>
          <w:rFonts w:ascii="Times New Roman" w:eastAsiaTheme="minorEastAsia" w:hAnsi="Times New Roman" w:cs="Times New Roman"/>
          <w:sz w:val="24"/>
          <w:szCs w:val="24"/>
        </w:rPr>
        <w:t>5</w:t>
      </w:r>
      <w:r w:rsidR="00194A95" w:rsidRPr="00591D0C">
        <w:rPr>
          <w:rFonts w:ascii="Times New Roman" w:eastAsiaTheme="minorEastAsia" w:hAnsi="Times New Roman" w:cs="Times New Roman"/>
          <w:sz w:val="24"/>
          <w:szCs w:val="24"/>
        </w:rPr>
        <w:t xml:space="preserve">. - </w:t>
      </w:r>
      <w:r w:rsidR="00194A95">
        <w:rPr>
          <w:rFonts w:ascii="Times New Roman" w:eastAsiaTheme="minorEastAsia" w:hAnsi="Times New Roman" w:cs="Times New Roman"/>
          <w:sz w:val="24"/>
          <w:szCs w:val="24"/>
        </w:rPr>
        <w:t>7</w:t>
      </w:r>
      <w:r w:rsidR="00194A95" w:rsidRPr="00591D0C">
        <w:rPr>
          <w:rFonts w:ascii="Times New Roman" w:eastAsiaTheme="minorEastAsia" w:hAnsi="Times New Roman" w:cs="Times New Roman"/>
          <w:sz w:val="24"/>
          <w:szCs w:val="24"/>
        </w:rPr>
        <w:t>.3.</w:t>
      </w:r>
      <w:r>
        <w:rPr>
          <w:rFonts w:ascii="Times New Roman" w:eastAsiaTheme="minorEastAsia" w:hAnsi="Times New Roman" w:cs="Times New Roman"/>
          <w:sz w:val="24"/>
          <w:szCs w:val="24"/>
        </w:rPr>
        <w:t>9</w:t>
      </w:r>
      <w:r w:rsidR="00194A95" w:rsidRPr="00591D0C">
        <w:rPr>
          <w:rFonts w:ascii="Times New Roman" w:eastAsiaTheme="minorEastAsia" w:hAnsi="Times New Roman" w:cs="Times New Roman"/>
          <w:sz w:val="24"/>
          <w:szCs w:val="24"/>
        </w:rPr>
        <w:t>.punktā minētās informācijas un/vai izziņu saņemšanas izvērtē informācijas atbilstību nolikumā norādītajām prasībām un pieņem lēmumu par līguma slēgšanu ar pretendentu, kura piedāvājums atbilst visām nolikumā izvirzītajām prasībām un ir saimnieciski visizdevīgākais piedāvājums</w:t>
      </w:r>
      <w:r w:rsidR="008C64A0">
        <w:rPr>
          <w:rFonts w:ascii="Times New Roman" w:eastAsiaTheme="minorEastAsia" w:hAnsi="Times New Roman" w:cs="Times New Roman"/>
          <w:sz w:val="24"/>
          <w:szCs w:val="24"/>
        </w:rPr>
        <w:t xml:space="preserve"> </w:t>
      </w:r>
      <w:r w:rsidR="00194A95" w:rsidRPr="00591D0C">
        <w:rPr>
          <w:rFonts w:ascii="Times New Roman" w:eastAsiaTheme="minorEastAsia" w:hAnsi="Times New Roman"/>
          <w:sz w:val="24"/>
          <w:szCs w:val="24"/>
        </w:rPr>
        <w:t xml:space="preserve">vai pieņem lēmumu par iepirkuma procedūras </w:t>
      </w:r>
      <w:r w:rsidR="00194A95" w:rsidRPr="00591D0C">
        <w:rPr>
          <w:rFonts w:ascii="Times New Roman" w:eastAsiaTheme="minorEastAsia" w:hAnsi="Times New Roman"/>
          <w:sz w:val="24"/>
          <w:szCs w:val="24"/>
        </w:rPr>
        <w:lastRenderedPageBreak/>
        <w:t>izbeigšanu bez rezultāta, ja iesniegti iepirkuma nolikumā noteiktajām prasībām neatbilstoši piedāvājumi vai vispār nav iesniegti piedāvājumi</w:t>
      </w:r>
      <w:r w:rsidR="00194A95" w:rsidRPr="00591D0C">
        <w:rPr>
          <w:rFonts w:ascii="Times New Roman" w:eastAsiaTheme="minorEastAsia" w:hAnsi="Times New Roman" w:cs="Times New Roman"/>
          <w:sz w:val="24"/>
          <w:szCs w:val="24"/>
        </w:rPr>
        <w:t>.</w:t>
      </w:r>
    </w:p>
    <w:p w14:paraId="1C6496EC" w14:textId="77777777" w:rsidR="00FF63FA" w:rsidRPr="00FF63FA" w:rsidRDefault="00FF63FA" w:rsidP="00FF63FA">
      <w:pPr>
        <w:spacing w:after="0"/>
        <w:jc w:val="both"/>
        <w:rPr>
          <w:rFonts w:ascii="Times New Roman" w:hAnsi="Times New Roman" w:cs="Times New Roman"/>
          <w:sz w:val="24"/>
          <w:szCs w:val="24"/>
        </w:rPr>
      </w:pPr>
      <w:bookmarkStart w:id="33" w:name="_Toc503425675"/>
    </w:p>
    <w:p w14:paraId="42C198DC" w14:textId="0341121F" w:rsidR="00194A95" w:rsidRPr="00D54D32" w:rsidRDefault="008C64A0" w:rsidP="00C007F7">
      <w:pPr>
        <w:pStyle w:val="Heading1"/>
        <w:widowControl w:val="0"/>
        <w:autoSpaceDE w:val="0"/>
        <w:rPr>
          <w:color w:val="auto"/>
          <w:u w:val="single"/>
          <w:lang w:val="lv-LV"/>
        </w:rPr>
      </w:pPr>
      <w:r w:rsidRPr="00D54D32">
        <w:rPr>
          <w:color w:val="auto"/>
          <w:u w:val="single"/>
          <w:lang w:val="lv-LV"/>
        </w:rPr>
        <w:t>9</w:t>
      </w:r>
      <w:r w:rsidR="00194A95" w:rsidRPr="00D54D32">
        <w:rPr>
          <w:color w:val="auto"/>
          <w:u w:val="single"/>
          <w:lang w:val="lv-LV"/>
        </w:rPr>
        <w:t>. Lēmuma izziņošana un līguma slēgšana</w:t>
      </w:r>
      <w:bookmarkEnd w:id="33"/>
    </w:p>
    <w:p w14:paraId="1811FCF3" w14:textId="7F9C5E8E" w:rsidR="00194A95" w:rsidRPr="00587067" w:rsidRDefault="00217BCF" w:rsidP="00194A95">
      <w:pPr>
        <w:keepNext/>
        <w:widowControl w:val="0"/>
        <w:tabs>
          <w:tab w:val="left" w:pos="0"/>
        </w:tabs>
        <w:autoSpaceDE w:val="0"/>
        <w:spacing w:before="120" w:after="0"/>
        <w:jc w:val="both"/>
        <w:rPr>
          <w:rFonts w:ascii="Times New Roman" w:eastAsia="Times New Roman" w:hAnsi="Times New Roman"/>
          <w:b/>
          <w:bCs/>
          <w:sz w:val="24"/>
          <w:szCs w:val="28"/>
          <w:u w:val="single"/>
        </w:rPr>
      </w:pPr>
      <w:r>
        <w:rPr>
          <w:rFonts w:ascii="Times New Roman" w:eastAsiaTheme="minorEastAsia" w:hAnsi="Times New Roman"/>
          <w:iCs/>
          <w:color w:val="000000"/>
          <w:sz w:val="24"/>
          <w:szCs w:val="24"/>
        </w:rPr>
        <w:t>9</w:t>
      </w:r>
      <w:r w:rsidR="00194A95" w:rsidRPr="00587067">
        <w:rPr>
          <w:rFonts w:ascii="Times New Roman" w:eastAsiaTheme="minorEastAsia" w:hAnsi="Times New Roman"/>
          <w:iCs/>
          <w:color w:val="000000"/>
          <w:sz w:val="24"/>
          <w:szCs w:val="24"/>
        </w:rPr>
        <w:t>.1. Triju darba dienu laikā pēc lēmuma pieņemšanas visi pretendenti tiek informēti par pieņemto lēmumu.</w:t>
      </w:r>
    </w:p>
    <w:p w14:paraId="20DB83F7" w14:textId="53BCADED" w:rsidR="00217BCF" w:rsidRPr="00217BCF" w:rsidRDefault="00217BCF" w:rsidP="4A85CCDA">
      <w:pPr>
        <w:spacing w:before="120" w:after="120"/>
        <w:jc w:val="both"/>
        <w:rPr>
          <w:rFonts w:ascii="Times New Roman" w:eastAsia="Times New Roman" w:hAnsi="Times New Roman" w:cs="Times New Roman"/>
          <w:sz w:val="24"/>
          <w:szCs w:val="24"/>
        </w:rPr>
      </w:pPr>
      <w:r w:rsidRPr="4A85CCDA">
        <w:rPr>
          <w:rFonts w:ascii="Times New Roman" w:eastAsiaTheme="minorEastAsia" w:hAnsi="Times New Roman" w:cs="Times New Roman"/>
          <w:sz w:val="24"/>
          <w:szCs w:val="24"/>
        </w:rPr>
        <w:t>9</w:t>
      </w:r>
      <w:r w:rsidR="00194A95" w:rsidRPr="4A85CCDA">
        <w:rPr>
          <w:rFonts w:ascii="Times New Roman" w:eastAsiaTheme="minorEastAsia" w:hAnsi="Times New Roman" w:cs="Times New Roman"/>
          <w:sz w:val="24"/>
          <w:szCs w:val="24"/>
        </w:rPr>
        <w:t xml:space="preserve">.2. </w:t>
      </w:r>
      <w:r w:rsidR="0094625C" w:rsidRPr="4A85CCDA">
        <w:rPr>
          <w:rFonts w:ascii="Times New Roman" w:eastAsia="Times New Roman" w:hAnsi="Times New Roman" w:cs="Times New Roman"/>
          <w:sz w:val="24"/>
          <w:szCs w:val="24"/>
        </w:rPr>
        <w:t xml:space="preserve">Gadījumā, ja 2 (divu) piedāvājumu novērtējums ir vienāds, t.i., ir 2 (divi) </w:t>
      </w:r>
      <w:bookmarkStart w:id="34" w:name="_Hlk187764786"/>
      <w:r w:rsidR="0094625C" w:rsidRPr="4A85CCDA">
        <w:rPr>
          <w:rFonts w:ascii="Times New Roman" w:eastAsia="Times New Roman" w:hAnsi="Times New Roman" w:cs="Times New Roman"/>
          <w:sz w:val="24"/>
          <w:szCs w:val="24"/>
        </w:rPr>
        <w:t xml:space="preserve">vienādi </w:t>
      </w:r>
      <w:bookmarkEnd w:id="34"/>
      <w:r w:rsidRPr="4A85CCDA">
        <w:rPr>
          <w:rFonts w:ascii="Times New Roman" w:eastAsia="Times New Roman" w:hAnsi="Times New Roman" w:cs="Times New Roman"/>
          <w:sz w:val="24"/>
          <w:szCs w:val="24"/>
        </w:rPr>
        <w:t>saimnieciski visizdevīgākie piedāvājumi</w:t>
      </w:r>
      <w:r w:rsidR="0094625C" w:rsidRPr="4A85CCDA">
        <w:rPr>
          <w:rFonts w:ascii="Times New Roman" w:eastAsia="Times New Roman" w:hAnsi="Times New Roman" w:cs="Times New Roman"/>
          <w:sz w:val="24"/>
          <w:szCs w:val="24"/>
        </w:rPr>
        <w:t xml:space="preserve">, tiek veikta </w:t>
      </w:r>
      <w:r w:rsidR="0094625C" w:rsidRPr="4A85CCDA">
        <w:rPr>
          <w:rFonts w:ascii="Times New Roman" w:eastAsia="Times New Roman" w:hAnsi="Times New Roman" w:cs="Times New Roman"/>
          <w:sz w:val="24"/>
          <w:szCs w:val="24"/>
          <w:u w:val="single"/>
        </w:rPr>
        <w:t>atklāta izloze</w:t>
      </w:r>
      <w:r w:rsidR="0094625C" w:rsidRPr="4A85CCDA">
        <w:rPr>
          <w:rFonts w:ascii="Times New Roman" w:eastAsia="Times New Roman" w:hAnsi="Times New Roman" w:cs="Times New Roman"/>
          <w:sz w:val="24"/>
          <w:szCs w:val="24"/>
        </w:rPr>
        <w:t xml:space="preserve"> par iepirkuma līguma slēgšanas tiesību piešķiršanu, ievērojot šādu izlozes kārtību:</w:t>
      </w:r>
    </w:p>
    <w:p w14:paraId="067FE0AF" w14:textId="6A360672" w:rsidR="0094625C" w:rsidRPr="00CB6877" w:rsidRDefault="15085F42" w:rsidP="334B8FA8">
      <w:pPr>
        <w:spacing w:after="0"/>
        <w:ind w:firstLine="540"/>
        <w:jc w:val="both"/>
        <w:rPr>
          <w:rFonts w:ascii="Times New Roman" w:hAnsi="Times New Roman"/>
          <w:sz w:val="24"/>
          <w:szCs w:val="24"/>
        </w:rPr>
      </w:pPr>
      <w:r w:rsidRPr="334B8FA8">
        <w:rPr>
          <w:rFonts w:ascii="Times New Roman" w:hAnsi="Times New Roman"/>
          <w:sz w:val="24"/>
          <w:szCs w:val="24"/>
        </w:rPr>
        <w:t xml:space="preserve">9.2.1. </w:t>
      </w:r>
      <w:r w:rsidR="7EFC0846" w:rsidRPr="334B8FA8">
        <w:rPr>
          <w:rFonts w:ascii="Times New Roman" w:hAnsi="Times New Roman"/>
          <w:sz w:val="24"/>
          <w:szCs w:val="24"/>
        </w:rPr>
        <w:t xml:space="preserve">uz izlozi tiek aicināti </w:t>
      </w:r>
      <w:r w:rsidR="6B7CDC87" w:rsidRPr="334B8FA8">
        <w:rPr>
          <w:rFonts w:ascii="Times New Roman" w:hAnsi="Times New Roman"/>
          <w:sz w:val="24"/>
          <w:szCs w:val="24"/>
        </w:rPr>
        <w:t>p</w:t>
      </w:r>
      <w:r w:rsidR="7EFC0846" w:rsidRPr="334B8FA8">
        <w:rPr>
          <w:rFonts w:ascii="Times New Roman" w:hAnsi="Times New Roman"/>
          <w:sz w:val="24"/>
          <w:szCs w:val="24"/>
        </w:rPr>
        <w:t xml:space="preserve">retendenti, kuri </w:t>
      </w:r>
      <w:r w:rsidR="6B7CDC87" w:rsidRPr="334B8FA8">
        <w:rPr>
          <w:rFonts w:ascii="Times New Roman" w:hAnsi="Times New Roman"/>
          <w:sz w:val="24"/>
          <w:szCs w:val="24"/>
        </w:rPr>
        <w:t>iesnieguši vienād</w:t>
      </w:r>
      <w:r w:rsidR="70B940AF" w:rsidRPr="334B8FA8">
        <w:rPr>
          <w:rFonts w:ascii="Times New Roman" w:hAnsi="Times New Roman"/>
          <w:sz w:val="24"/>
          <w:szCs w:val="24"/>
        </w:rPr>
        <w:t>u</w:t>
      </w:r>
      <w:r w:rsidR="00D54D32">
        <w:rPr>
          <w:rFonts w:ascii="Times New Roman" w:hAnsi="Times New Roman"/>
          <w:sz w:val="24"/>
          <w:szCs w:val="24"/>
        </w:rPr>
        <w:t>s piedāvājumus</w:t>
      </w:r>
      <w:r w:rsidR="7EFC0846" w:rsidRPr="334B8FA8">
        <w:rPr>
          <w:rFonts w:ascii="Times New Roman" w:hAnsi="Times New Roman"/>
          <w:sz w:val="24"/>
          <w:szCs w:val="24"/>
        </w:rPr>
        <w:t xml:space="preserve">; </w:t>
      </w:r>
    </w:p>
    <w:p w14:paraId="72DB55E4" w14:textId="2D246D7B" w:rsidR="0094625C" w:rsidRPr="00CB6877" w:rsidRDefault="60AEAFAA" w:rsidP="334B8FA8">
      <w:pPr>
        <w:pStyle w:val="ListParagraph"/>
        <w:spacing w:after="0"/>
        <w:ind w:left="567"/>
        <w:jc w:val="both"/>
        <w:rPr>
          <w:rFonts w:ascii="Times New Roman" w:hAnsi="Times New Roman"/>
          <w:sz w:val="24"/>
          <w:szCs w:val="24"/>
        </w:rPr>
      </w:pPr>
      <w:r w:rsidRPr="334B8FA8">
        <w:rPr>
          <w:rFonts w:ascii="Times New Roman" w:hAnsi="Times New Roman"/>
          <w:sz w:val="24"/>
          <w:szCs w:val="24"/>
        </w:rPr>
        <w:t xml:space="preserve">9.2.2. </w:t>
      </w:r>
      <w:r w:rsidR="7EFC0846" w:rsidRPr="334B8FA8">
        <w:rPr>
          <w:rFonts w:ascii="Times New Roman" w:hAnsi="Times New Roman"/>
          <w:sz w:val="24"/>
          <w:szCs w:val="24"/>
        </w:rPr>
        <w:t xml:space="preserve">ja </w:t>
      </w:r>
      <w:r w:rsidR="6B7CDC87" w:rsidRPr="334B8FA8">
        <w:rPr>
          <w:rFonts w:ascii="Times New Roman" w:hAnsi="Times New Roman"/>
          <w:sz w:val="24"/>
          <w:szCs w:val="24"/>
        </w:rPr>
        <w:t>p</w:t>
      </w:r>
      <w:r w:rsidR="7EFC0846" w:rsidRPr="334B8FA8">
        <w:rPr>
          <w:rFonts w:ascii="Times New Roman" w:hAnsi="Times New Roman"/>
          <w:sz w:val="24"/>
          <w:szCs w:val="24"/>
        </w:rPr>
        <w:t xml:space="preserve">retendents neierodas uz izlozi, tā norit bez </w:t>
      </w:r>
      <w:r w:rsidR="6B7CDC87" w:rsidRPr="334B8FA8">
        <w:rPr>
          <w:rFonts w:ascii="Times New Roman" w:hAnsi="Times New Roman"/>
          <w:sz w:val="24"/>
          <w:szCs w:val="24"/>
        </w:rPr>
        <w:t>p</w:t>
      </w:r>
      <w:r w:rsidR="7EFC0846" w:rsidRPr="334B8FA8">
        <w:rPr>
          <w:rFonts w:ascii="Times New Roman" w:hAnsi="Times New Roman"/>
          <w:sz w:val="24"/>
          <w:szCs w:val="24"/>
        </w:rPr>
        <w:t>retendenta klātbūtnes;</w:t>
      </w:r>
    </w:p>
    <w:p w14:paraId="637AEE22" w14:textId="6A547C3F" w:rsidR="0094625C" w:rsidRPr="0094625C" w:rsidRDefault="25C93395" w:rsidP="334B8FA8">
      <w:pPr>
        <w:spacing w:after="0"/>
        <w:ind w:left="1134" w:hanging="567"/>
        <w:jc w:val="both"/>
        <w:rPr>
          <w:rFonts w:ascii="Times New Roman" w:eastAsia="Times New Roman" w:hAnsi="Times New Roman" w:cs="Times New Roman"/>
          <w:sz w:val="24"/>
          <w:szCs w:val="24"/>
        </w:rPr>
      </w:pPr>
      <w:r w:rsidRPr="334B8FA8">
        <w:rPr>
          <w:rFonts w:ascii="Times New Roman" w:eastAsia="Times New Roman" w:hAnsi="Times New Roman" w:cs="Times New Roman"/>
          <w:sz w:val="24"/>
          <w:szCs w:val="24"/>
        </w:rPr>
        <w:t xml:space="preserve">9.2.3. </w:t>
      </w:r>
      <w:r w:rsidR="7EFC0846" w:rsidRPr="334B8FA8">
        <w:rPr>
          <w:rFonts w:ascii="Times New Roman" w:eastAsia="Times New Roman" w:hAnsi="Times New Roman" w:cs="Times New Roman"/>
          <w:sz w:val="24"/>
          <w:szCs w:val="24"/>
        </w:rPr>
        <w:t xml:space="preserve">izlozi uzsāk tas </w:t>
      </w:r>
      <w:r w:rsidR="6B7CDC87" w:rsidRPr="334B8FA8">
        <w:rPr>
          <w:rFonts w:ascii="Times New Roman" w:eastAsia="Times New Roman" w:hAnsi="Times New Roman" w:cs="Times New Roman"/>
          <w:sz w:val="24"/>
          <w:szCs w:val="24"/>
        </w:rPr>
        <w:t>p</w:t>
      </w:r>
      <w:r w:rsidR="7EFC0846" w:rsidRPr="334B8FA8">
        <w:rPr>
          <w:rFonts w:ascii="Times New Roman" w:eastAsia="Times New Roman" w:hAnsi="Times New Roman" w:cs="Times New Roman"/>
          <w:sz w:val="24"/>
          <w:szCs w:val="24"/>
        </w:rPr>
        <w:t xml:space="preserve">retendents (vai viņa vietā – </w:t>
      </w:r>
      <w:r w:rsidR="70B940AF" w:rsidRPr="334B8FA8">
        <w:rPr>
          <w:rFonts w:ascii="Times New Roman" w:eastAsia="Times New Roman" w:hAnsi="Times New Roman" w:cs="Times New Roman"/>
          <w:sz w:val="24"/>
          <w:szCs w:val="24"/>
        </w:rPr>
        <w:t>k</w:t>
      </w:r>
      <w:r w:rsidR="7EFC0846" w:rsidRPr="334B8FA8">
        <w:rPr>
          <w:rFonts w:ascii="Times New Roman" w:eastAsia="Times New Roman" w:hAnsi="Times New Roman" w:cs="Times New Roman"/>
          <w:sz w:val="24"/>
          <w:szCs w:val="24"/>
        </w:rPr>
        <w:t xml:space="preserve">omisija, ja </w:t>
      </w:r>
      <w:r w:rsidR="6B7CDC87" w:rsidRPr="334B8FA8">
        <w:rPr>
          <w:rFonts w:ascii="Times New Roman" w:eastAsia="Times New Roman" w:hAnsi="Times New Roman" w:cs="Times New Roman"/>
          <w:sz w:val="24"/>
          <w:szCs w:val="24"/>
        </w:rPr>
        <w:t>p</w:t>
      </w:r>
      <w:r w:rsidR="7EFC0846" w:rsidRPr="334B8FA8">
        <w:rPr>
          <w:rFonts w:ascii="Times New Roman" w:eastAsia="Times New Roman" w:hAnsi="Times New Roman" w:cs="Times New Roman"/>
          <w:sz w:val="24"/>
          <w:szCs w:val="24"/>
        </w:rPr>
        <w:t>retendents nav ieradies), kurš piedāvājumu iesniedzis pirmais;</w:t>
      </w:r>
    </w:p>
    <w:p w14:paraId="7E0E742D" w14:textId="5AB7B24A" w:rsidR="0094625C" w:rsidRPr="0094625C" w:rsidRDefault="1E15484B" w:rsidP="334B8FA8">
      <w:pPr>
        <w:spacing w:after="0"/>
        <w:ind w:left="1134" w:hanging="567"/>
        <w:jc w:val="both"/>
        <w:rPr>
          <w:rFonts w:ascii="Times New Roman" w:eastAsia="Times New Roman" w:hAnsi="Times New Roman" w:cs="Times New Roman"/>
          <w:sz w:val="24"/>
          <w:szCs w:val="24"/>
        </w:rPr>
      </w:pPr>
      <w:r w:rsidRPr="334B8FA8">
        <w:rPr>
          <w:rFonts w:ascii="Times New Roman" w:eastAsia="Times New Roman" w:hAnsi="Times New Roman" w:cs="Times New Roman"/>
          <w:sz w:val="24"/>
          <w:szCs w:val="24"/>
        </w:rPr>
        <w:t xml:space="preserve">9.2.4. </w:t>
      </w:r>
      <w:r w:rsidR="7EFC0846" w:rsidRPr="334B8FA8">
        <w:rPr>
          <w:rFonts w:ascii="Times New Roman" w:eastAsia="Times New Roman" w:hAnsi="Times New Roman" w:cs="Times New Roman"/>
          <w:sz w:val="24"/>
          <w:szCs w:val="24"/>
        </w:rPr>
        <w:t xml:space="preserve">atklātā izlozē piedalās </w:t>
      </w:r>
      <w:r w:rsidR="70B940AF" w:rsidRPr="334B8FA8">
        <w:rPr>
          <w:rFonts w:ascii="Times New Roman" w:eastAsia="Times New Roman" w:hAnsi="Times New Roman" w:cs="Times New Roman"/>
          <w:sz w:val="24"/>
          <w:szCs w:val="24"/>
        </w:rPr>
        <w:t>k</w:t>
      </w:r>
      <w:r w:rsidR="7EFC0846" w:rsidRPr="334B8FA8">
        <w:rPr>
          <w:rFonts w:ascii="Times New Roman" w:eastAsia="Times New Roman" w:hAnsi="Times New Roman" w:cs="Times New Roman"/>
          <w:sz w:val="24"/>
          <w:szCs w:val="24"/>
        </w:rPr>
        <w:t>omisijas locekļi un var piedalīties visi interesenti;</w:t>
      </w:r>
    </w:p>
    <w:p w14:paraId="0B8BDCC9" w14:textId="19BE8C4E" w:rsidR="0094625C" w:rsidRPr="0094625C" w:rsidRDefault="554FDE44" w:rsidP="334B8FA8">
      <w:pPr>
        <w:spacing w:after="0"/>
        <w:ind w:left="1134" w:hanging="567"/>
        <w:jc w:val="both"/>
        <w:rPr>
          <w:rFonts w:ascii="Times New Roman" w:eastAsia="Times New Roman" w:hAnsi="Times New Roman" w:cs="Times New Roman"/>
          <w:sz w:val="24"/>
          <w:szCs w:val="24"/>
        </w:rPr>
      </w:pPr>
      <w:r w:rsidRPr="334B8FA8">
        <w:rPr>
          <w:rFonts w:ascii="Times New Roman" w:eastAsia="Times New Roman" w:hAnsi="Times New Roman" w:cs="Times New Roman"/>
          <w:sz w:val="24"/>
          <w:szCs w:val="24"/>
        </w:rPr>
        <w:t xml:space="preserve">9.2.5. </w:t>
      </w:r>
      <w:r w:rsidR="7EFC0846" w:rsidRPr="334B8FA8">
        <w:rPr>
          <w:rFonts w:ascii="Times New Roman" w:eastAsia="Times New Roman" w:hAnsi="Times New Roman" w:cs="Times New Roman"/>
          <w:sz w:val="24"/>
          <w:szCs w:val="24"/>
        </w:rPr>
        <w:t>izlozes gaitu protokolē;</w:t>
      </w:r>
    </w:p>
    <w:p w14:paraId="0521C5A1" w14:textId="7F9B0C6F" w:rsidR="00194A95" w:rsidRPr="0094625C" w:rsidRDefault="53E56373" w:rsidP="334B8FA8">
      <w:pPr>
        <w:spacing w:after="0"/>
        <w:ind w:left="1134" w:hanging="567"/>
        <w:jc w:val="both"/>
        <w:rPr>
          <w:rFonts w:ascii="Times New Roman" w:eastAsia="Times New Roman" w:hAnsi="Times New Roman" w:cs="Times New Roman"/>
          <w:sz w:val="24"/>
          <w:szCs w:val="24"/>
        </w:rPr>
      </w:pPr>
      <w:r w:rsidRPr="334B8FA8">
        <w:rPr>
          <w:rFonts w:ascii="Times New Roman" w:eastAsia="Times New Roman" w:hAnsi="Times New Roman" w:cs="Times New Roman"/>
          <w:sz w:val="24"/>
          <w:szCs w:val="24"/>
        </w:rPr>
        <w:t xml:space="preserve">9.2.6. </w:t>
      </w:r>
      <w:r w:rsidR="7EFC0846" w:rsidRPr="334B8FA8">
        <w:rPr>
          <w:rFonts w:ascii="Times New Roman" w:eastAsia="Times New Roman" w:hAnsi="Times New Roman" w:cs="Times New Roman"/>
          <w:sz w:val="24"/>
          <w:szCs w:val="24"/>
        </w:rPr>
        <w:t xml:space="preserve">iepirkuma līguma slēgšanas tiesības piešķir </w:t>
      </w:r>
      <w:r w:rsidR="6B7CDC87" w:rsidRPr="334B8FA8">
        <w:rPr>
          <w:rFonts w:ascii="Times New Roman" w:eastAsia="Times New Roman" w:hAnsi="Times New Roman" w:cs="Times New Roman"/>
          <w:sz w:val="24"/>
          <w:szCs w:val="24"/>
        </w:rPr>
        <w:t>p</w:t>
      </w:r>
      <w:r w:rsidR="7EFC0846" w:rsidRPr="334B8FA8">
        <w:rPr>
          <w:rFonts w:ascii="Times New Roman" w:eastAsia="Times New Roman" w:hAnsi="Times New Roman" w:cs="Times New Roman"/>
          <w:sz w:val="24"/>
          <w:szCs w:val="24"/>
        </w:rPr>
        <w:t>retendentam, kurš izlozējis aizvērtu aploksni, kurā iekļauta norāde par līguma slēgšanas tiesību piešķiršanu.</w:t>
      </w:r>
    </w:p>
    <w:p w14:paraId="7BA772AC" w14:textId="437DEFFA" w:rsidR="00194A95" w:rsidRPr="000C445D" w:rsidRDefault="00217BCF" w:rsidP="0094625C">
      <w:pPr>
        <w:widowControl w:val="0"/>
        <w:tabs>
          <w:tab w:val="left" w:pos="0"/>
        </w:tabs>
        <w:autoSpaceDE w:val="0"/>
        <w:spacing w:before="120" w:after="120"/>
        <w:jc w:val="both"/>
        <w:rPr>
          <w:rFonts w:ascii="Times New Roman" w:eastAsiaTheme="minorEastAsia" w:hAnsi="Times New Roman" w:cs="Times New Roman"/>
          <w:iCs/>
          <w:sz w:val="24"/>
          <w:szCs w:val="24"/>
        </w:rPr>
      </w:pPr>
      <w:r>
        <w:rPr>
          <w:rFonts w:ascii="Times New Roman" w:eastAsiaTheme="minorEastAsia" w:hAnsi="Times New Roman" w:cs="Times New Roman"/>
          <w:iCs/>
          <w:sz w:val="24"/>
          <w:szCs w:val="24"/>
        </w:rPr>
        <w:t>9</w:t>
      </w:r>
      <w:r w:rsidR="00194A95" w:rsidRPr="000C445D">
        <w:rPr>
          <w:rFonts w:ascii="Times New Roman" w:eastAsiaTheme="minorEastAsia" w:hAnsi="Times New Roman" w:cs="Times New Roman"/>
          <w:iCs/>
          <w:sz w:val="24"/>
          <w:szCs w:val="24"/>
        </w:rPr>
        <w:t xml:space="preserve">.3. Ja pretendents, kuram būtu piešķiramas līguma slēgšanas tiesības, atsauks savu piedāvājumu tā derīguma laikā pēc lēmuma par līguma slēgšanu pieņemšanas, vai nenoslēgs līgumu pasūtītāja noteiktajā termiņā, tiks izslēgts no dalības iepirkuma procedūrā un </w:t>
      </w:r>
      <w:r>
        <w:rPr>
          <w:rFonts w:ascii="Times New Roman" w:eastAsiaTheme="minorEastAsia" w:hAnsi="Times New Roman" w:cs="Times New Roman"/>
          <w:iCs/>
          <w:sz w:val="24"/>
          <w:szCs w:val="24"/>
        </w:rPr>
        <w:t>k</w:t>
      </w:r>
      <w:r w:rsidR="00194A95" w:rsidRPr="000C445D">
        <w:rPr>
          <w:rFonts w:ascii="Times New Roman" w:eastAsiaTheme="minorEastAsia" w:hAnsi="Times New Roman" w:cs="Times New Roman"/>
          <w:iCs/>
          <w:sz w:val="24"/>
          <w:szCs w:val="24"/>
        </w:rPr>
        <w:t xml:space="preserve">omisija izskatīs jautājumu par tiesībām slēgt līgumu ar atbilstošu pretendentu, kurš piedāvājis </w:t>
      </w:r>
      <w:r w:rsidR="00CB6877">
        <w:rPr>
          <w:rFonts w:ascii="Times New Roman" w:eastAsiaTheme="minorEastAsia" w:hAnsi="Times New Roman" w:cs="Times New Roman"/>
          <w:iCs/>
          <w:sz w:val="24"/>
          <w:szCs w:val="24"/>
        </w:rPr>
        <w:t xml:space="preserve">nākamo </w:t>
      </w:r>
      <w:r w:rsidR="00CB6877" w:rsidRPr="00CB6877">
        <w:rPr>
          <w:rFonts w:ascii="Times New Roman" w:eastAsiaTheme="minorEastAsia" w:hAnsi="Times New Roman" w:cs="Times New Roman"/>
          <w:iCs/>
          <w:sz w:val="24"/>
          <w:szCs w:val="24"/>
        </w:rPr>
        <w:t>saimnieciski visizdevīgāk</w:t>
      </w:r>
      <w:r w:rsidR="00CB6877">
        <w:rPr>
          <w:rFonts w:ascii="Times New Roman" w:eastAsiaTheme="minorEastAsia" w:hAnsi="Times New Roman" w:cs="Times New Roman"/>
          <w:iCs/>
          <w:sz w:val="24"/>
          <w:szCs w:val="24"/>
        </w:rPr>
        <w:t>o</w:t>
      </w:r>
      <w:r w:rsidR="00CB6877" w:rsidRPr="00CB6877">
        <w:rPr>
          <w:rFonts w:ascii="Times New Roman" w:eastAsiaTheme="minorEastAsia" w:hAnsi="Times New Roman" w:cs="Times New Roman"/>
          <w:iCs/>
          <w:sz w:val="24"/>
          <w:szCs w:val="24"/>
        </w:rPr>
        <w:t xml:space="preserve"> piedāvājum</w:t>
      </w:r>
      <w:r w:rsidR="00CB6877">
        <w:rPr>
          <w:rFonts w:ascii="Times New Roman" w:eastAsiaTheme="minorEastAsia" w:hAnsi="Times New Roman" w:cs="Times New Roman"/>
          <w:iCs/>
          <w:sz w:val="24"/>
          <w:szCs w:val="24"/>
        </w:rPr>
        <w:t>u</w:t>
      </w:r>
      <w:r w:rsidR="00194A95" w:rsidRPr="000C445D">
        <w:rPr>
          <w:rFonts w:ascii="Times New Roman" w:eastAsiaTheme="minorEastAsia" w:hAnsi="Times New Roman" w:cs="Times New Roman"/>
          <w:iCs/>
          <w:sz w:val="24"/>
          <w:szCs w:val="24"/>
        </w:rPr>
        <w:t xml:space="preserve">. Ja arī nākamais izraudzītais pretendents atsakās slēgt līgumu ar pasūtītāju, </w:t>
      </w:r>
      <w:r>
        <w:rPr>
          <w:rFonts w:ascii="Times New Roman" w:eastAsiaTheme="minorEastAsia" w:hAnsi="Times New Roman" w:cs="Times New Roman"/>
          <w:iCs/>
          <w:sz w:val="24"/>
          <w:szCs w:val="24"/>
        </w:rPr>
        <w:t>k</w:t>
      </w:r>
      <w:r w:rsidR="00194A95" w:rsidRPr="000C445D">
        <w:rPr>
          <w:rFonts w:ascii="Times New Roman" w:eastAsiaTheme="minorEastAsia" w:hAnsi="Times New Roman" w:cs="Times New Roman"/>
          <w:iCs/>
          <w:sz w:val="24"/>
          <w:szCs w:val="24"/>
        </w:rPr>
        <w:t>omisija pieņem lēmumu izbeigt iepirkuma procedūru, neizvēloties nevienu piedāvājumu.</w:t>
      </w:r>
    </w:p>
    <w:p w14:paraId="61E731BC" w14:textId="426CB591" w:rsidR="00194A95" w:rsidRPr="000C445D" w:rsidRDefault="00FF63FA" w:rsidP="00194A95">
      <w:pPr>
        <w:widowControl w:val="0"/>
        <w:tabs>
          <w:tab w:val="left" w:pos="0"/>
        </w:tabs>
        <w:autoSpaceDE w:val="0"/>
        <w:spacing w:before="120" w:after="120"/>
        <w:jc w:val="both"/>
        <w:rPr>
          <w:rFonts w:ascii="Times New Roman" w:eastAsiaTheme="minorEastAsia" w:hAnsi="Times New Roman" w:cs="Times New Roman"/>
          <w:iCs/>
          <w:sz w:val="24"/>
          <w:szCs w:val="24"/>
        </w:rPr>
      </w:pPr>
      <w:r>
        <w:rPr>
          <w:rFonts w:ascii="Times New Roman" w:eastAsiaTheme="minorEastAsia" w:hAnsi="Times New Roman" w:cs="Times New Roman"/>
          <w:iCs/>
          <w:sz w:val="24"/>
          <w:szCs w:val="24"/>
        </w:rPr>
        <w:t>9</w:t>
      </w:r>
      <w:r w:rsidR="00194A95" w:rsidRPr="00FF63FA">
        <w:rPr>
          <w:rFonts w:ascii="Times New Roman" w:eastAsiaTheme="minorEastAsia" w:hAnsi="Times New Roman" w:cs="Times New Roman"/>
          <w:iCs/>
          <w:sz w:val="24"/>
          <w:szCs w:val="24"/>
        </w:rPr>
        <w:t xml:space="preserve">.4. Pirms lēmuma pieņemšanas par iepirkuma līguma slēgšanas tiesību piešķiršanu nākamajam pretendentam, kurš piedāvājis saimnieciski visizdevīgāko piedāvājumu, </w:t>
      </w:r>
      <w:r>
        <w:rPr>
          <w:rFonts w:ascii="Times New Roman" w:eastAsiaTheme="minorEastAsia" w:hAnsi="Times New Roman" w:cs="Times New Roman"/>
          <w:iCs/>
          <w:sz w:val="24"/>
          <w:szCs w:val="24"/>
        </w:rPr>
        <w:t>k</w:t>
      </w:r>
      <w:r w:rsidR="00194A95" w:rsidRPr="00FF63FA">
        <w:rPr>
          <w:rFonts w:ascii="Times New Roman" w:eastAsiaTheme="minorEastAsia" w:hAnsi="Times New Roman" w:cs="Times New Roman"/>
          <w:iCs/>
          <w:sz w:val="24"/>
          <w:szCs w:val="24"/>
        </w:rPr>
        <w:t xml:space="preserve">omisija izvērtē, vai tas nav uzskatāms par vienu tirgus dalībnieku kopā ar sākotnēji izraudzīto pretendentu, kurš atteicās slēgt iepirkuma līgumu ar pasūtītāju. Ja nepieciešams, iepirkumu </w:t>
      </w:r>
      <w:r>
        <w:rPr>
          <w:rFonts w:ascii="Times New Roman" w:eastAsiaTheme="minorEastAsia" w:hAnsi="Times New Roman" w:cs="Times New Roman"/>
          <w:iCs/>
          <w:sz w:val="24"/>
          <w:szCs w:val="24"/>
        </w:rPr>
        <w:t>k</w:t>
      </w:r>
      <w:r w:rsidR="00194A95" w:rsidRPr="00FF63FA">
        <w:rPr>
          <w:rFonts w:ascii="Times New Roman" w:eastAsiaTheme="minorEastAsia" w:hAnsi="Times New Roman" w:cs="Times New Roman"/>
          <w:iCs/>
          <w:sz w:val="24"/>
          <w:szCs w:val="24"/>
        </w:rPr>
        <w:t xml:space="preserve">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w:t>
      </w:r>
      <w:r>
        <w:rPr>
          <w:rFonts w:ascii="Times New Roman" w:eastAsiaTheme="minorEastAsia" w:hAnsi="Times New Roman" w:cs="Times New Roman"/>
          <w:iCs/>
          <w:sz w:val="24"/>
          <w:szCs w:val="24"/>
        </w:rPr>
        <w:t>k</w:t>
      </w:r>
      <w:r w:rsidR="00194A95" w:rsidRPr="00FF63FA">
        <w:rPr>
          <w:rFonts w:ascii="Times New Roman" w:eastAsiaTheme="minorEastAsia" w:hAnsi="Times New Roman" w:cs="Times New Roman"/>
          <w:iCs/>
          <w:sz w:val="24"/>
          <w:szCs w:val="24"/>
        </w:rPr>
        <w:t>omisija pieņem lēmumu pārtraukt iepirkuma procedūru, neizvēloties nevienu piedāvājumu.</w:t>
      </w:r>
    </w:p>
    <w:p w14:paraId="7D6BDFDF" w14:textId="0AC3703A" w:rsidR="00194A95" w:rsidRPr="000C445D" w:rsidRDefault="00FF63FA" w:rsidP="00194A95">
      <w:pPr>
        <w:widowControl w:val="0"/>
        <w:tabs>
          <w:tab w:val="left" w:pos="0"/>
        </w:tabs>
        <w:autoSpaceDE w:val="0"/>
        <w:spacing w:before="120" w:after="120"/>
        <w:jc w:val="both"/>
        <w:rPr>
          <w:rFonts w:ascii="Times New Roman" w:eastAsiaTheme="minorEastAsia" w:hAnsi="Times New Roman" w:cs="Times New Roman"/>
          <w:bCs/>
          <w:iCs/>
          <w:sz w:val="24"/>
          <w:szCs w:val="24"/>
        </w:rPr>
      </w:pPr>
      <w:r>
        <w:rPr>
          <w:rFonts w:ascii="Times New Roman" w:eastAsiaTheme="minorEastAsia" w:hAnsi="Times New Roman" w:cs="Times New Roman"/>
          <w:iCs/>
          <w:sz w:val="24"/>
          <w:szCs w:val="24"/>
        </w:rPr>
        <w:t>9</w:t>
      </w:r>
      <w:r w:rsidR="00194A95" w:rsidRPr="000C445D">
        <w:rPr>
          <w:rFonts w:ascii="Times New Roman" w:eastAsiaTheme="minorEastAsia" w:hAnsi="Times New Roman" w:cs="Times New Roman"/>
          <w:iCs/>
          <w:sz w:val="24"/>
          <w:szCs w:val="24"/>
        </w:rPr>
        <w:t>.5. Pasūtītājs ir tiesīgs līdz līguma noslēgšanai pārtraukt iepirkuma procedūru, ja tam ir objektīvs pamatojums.</w:t>
      </w:r>
    </w:p>
    <w:p w14:paraId="5B3D7BC4" w14:textId="04AEB224" w:rsidR="00194A95" w:rsidRPr="000C445D" w:rsidRDefault="00FF63FA" w:rsidP="2B5653E9">
      <w:pPr>
        <w:widowControl w:val="0"/>
        <w:tabs>
          <w:tab w:val="left" w:pos="0"/>
        </w:tabs>
        <w:autoSpaceDE w:val="0"/>
        <w:spacing w:before="120" w:after="0"/>
        <w:jc w:val="both"/>
        <w:rPr>
          <w:rFonts w:ascii="Times New Roman" w:eastAsiaTheme="minorEastAsia" w:hAnsi="Times New Roman"/>
          <w:sz w:val="24"/>
          <w:szCs w:val="24"/>
        </w:rPr>
      </w:pPr>
      <w:r w:rsidRPr="2B5653E9">
        <w:rPr>
          <w:rFonts w:ascii="Times New Roman" w:eastAsia="Calibri" w:hAnsi="Times New Roman" w:cs="Times New Roman"/>
          <w:sz w:val="24"/>
          <w:szCs w:val="24"/>
        </w:rPr>
        <w:t>9</w:t>
      </w:r>
      <w:r w:rsidR="00194A95" w:rsidRPr="2B5653E9">
        <w:rPr>
          <w:rFonts w:ascii="Times New Roman" w:eastAsia="Calibri" w:hAnsi="Times New Roman" w:cs="Times New Roman"/>
          <w:sz w:val="24"/>
          <w:szCs w:val="24"/>
        </w:rPr>
        <w:t>.</w:t>
      </w:r>
      <w:r w:rsidR="00CD7F6C">
        <w:rPr>
          <w:rFonts w:ascii="Times New Roman" w:eastAsia="Calibri" w:hAnsi="Times New Roman" w:cs="Times New Roman"/>
          <w:sz w:val="24"/>
          <w:szCs w:val="24"/>
        </w:rPr>
        <w:t>6</w:t>
      </w:r>
      <w:r w:rsidR="00194A95" w:rsidRPr="2B5653E9">
        <w:rPr>
          <w:rFonts w:ascii="Times New Roman" w:eastAsia="Calibri" w:hAnsi="Times New Roman" w:cs="Times New Roman"/>
          <w:sz w:val="24"/>
          <w:szCs w:val="24"/>
        </w:rPr>
        <w:t xml:space="preserve">. </w:t>
      </w:r>
      <w:r w:rsidR="00194A95" w:rsidRPr="2B5653E9">
        <w:rPr>
          <w:rFonts w:ascii="Times New Roman" w:eastAsiaTheme="minorEastAsia" w:hAnsi="Times New Roman"/>
          <w:sz w:val="24"/>
          <w:szCs w:val="24"/>
        </w:rPr>
        <w:t>Pasūtītājs slēdz</w:t>
      </w:r>
      <w:r w:rsidR="00194A95" w:rsidRPr="2B5653E9">
        <w:rPr>
          <w:rFonts w:ascii="Times New Roman" w:eastAsiaTheme="minorEastAsia" w:hAnsi="Times New Roman"/>
          <w:color w:val="FF0000"/>
          <w:sz w:val="24"/>
          <w:szCs w:val="24"/>
        </w:rPr>
        <w:t xml:space="preserve"> </w:t>
      </w:r>
      <w:r w:rsidR="00194A95" w:rsidRPr="2B5653E9">
        <w:rPr>
          <w:rFonts w:ascii="Times New Roman" w:eastAsiaTheme="minorEastAsia" w:hAnsi="Times New Roman"/>
          <w:sz w:val="24"/>
          <w:szCs w:val="24"/>
        </w:rPr>
        <w:t>līgumu (</w:t>
      </w:r>
      <w:r w:rsidR="00194A95" w:rsidRPr="00A3390F">
        <w:rPr>
          <w:rFonts w:ascii="Times New Roman" w:eastAsiaTheme="minorEastAsia" w:hAnsi="Times New Roman"/>
          <w:sz w:val="24"/>
          <w:szCs w:val="24"/>
        </w:rPr>
        <w:t xml:space="preserve">nolikuma </w:t>
      </w:r>
      <w:r w:rsidR="00A3390F" w:rsidRPr="00A3390F">
        <w:rPr>
          <w:rFonts w:ascii="Times New Roman" w:eastAsiaTheme="minorEastAsia" w:hAnsi="Times New Roman"/>
          <w:sz w:val="24"/>
          <w:szCs w:val="24"/>
        </w:rPr>
        <w:t>9</w:t>
      </w:r>
      <w:r w:rsidR="00194A95" w:rsidRPr="00A3390F">
        <w:rPr>
          <w:rFonts w:ascii="Times New Roman" w:eastAsiaTheme="minorEastAsia" w:hAnsi="Times New Roman"/>
          <w:sz w:val="24"/>
          <w:szCs w:val="24"/>
        </w:rPr>
        <w:t>.pielikums</w:t>
      </w:r>
      <w:r w:rsidR="00194A95" w:rsidRPr="2B5653E9">
        <w:rPr>
          <w:rFonts w:ascii="Times New Roman" w:eastAsiaTheme="minorEastAsia" w:hAnsi="Times New Roman"/>
          <w:sz w:val="24"/>
          <w:szCs w:val="24"/>
        </w:rPr>
        <w:t xml:space="preserve">) par </w:t>
      </w:r>
      <w:r w:rsidRPr="2B5653E9">
        <w:rPr>
          <w:rFonts w:ascii="Times New Roman" w:eastAsiaTheme="minorEastAsia" w:hAnsi="Times New Roman"/>
          <w:sz w:val="24"/>
          <w:szCs w:val="24"/>
        </w:rPr>
        <w:t>pakalpojuma sniegšanu</w:t>
      </w:r>
      <w:r w:rsidR="00194A95" w:rsidRPr="2B5653E9">
        <w:rPr>
          <w:rFonts w:ascii="Times New Roman" w:eastAsiaTheme="minorEastAsia" w:hAnsi="Times New Roman"/>
          <w:color w:val="FF0000"/>
          <w:sz w:val="24"/>
          <w:szCs w:val="24"/>
        </w:rPr>
        <w:t xml:space="preserve"> </w:t>
      </w:r>
      <w:r w:rsidR="00194A95" w:rsidRPr="2B5653E9">
        <w:rPr>
          <w:rFonts w:ascii="Times New Roman" w:eastAsiaTheme="minorEastAsia" w:hAnsi="Times New Roman"/>
          <w:sz w:val="24"/>
          <w:szCs w:val="24"/>
        </w:rPr>
        <w:t>ar izraudzīto pretendentu, pamatojoties uz pretendenta iesniegto piedāvājumu, un saskaņā ar šā nolikuma noteikumiem.</w:t>
      </w:r>
    </w:p>
    <w:p w14:paraId="60C1F5C1" w14:textId="35EEDCB4" w:rsidR="00194A95" w:rsidRPr="0072105A" w:rsidRDefault="00FF63FA" w:rsidP="00194A95">
      <w:pPr>
        <w:widowControl w:val="0"/>
        <w:tabs>
          <w:tab w:val="left" w:pos="0"/>
        </w:tabs>
        <w:autoSpaceDE w:val="0"/>
        <w:spacing w:before="120" w:after="0"/>
        <w:jc w:val="both"/>
        <w:rPr>
          <w:rFonts w:ascii="Times New Roman" w:eastAsiaTheme="minorEastAsia" w:hAnsi="Times New Roman" w:cs="Times New Roman"/>
          <w:bCs/>
          <w:iCs/>
          <w:color w:val="000000"/>
          <w:sz w:val="24"/>
          <w:szCs w:val="24"/>
        </w:rPr>
      </w:pPr>
      <w:r>
        <w:rPr>
          <w:rFonts w:ascii="Times New Roman" w:eastAsiaTheme="minorEastAsia" w:hAnsi="Times New Roman" w:cs="Times New Roman"/>
          <w:sz w:val="24"/>
          <w:szCs w:val="24"/>
        </w:rPr>
        <w:t>9</w:t>
      </w:r>
      <w:r w:rsidR="00194A95" w:rsidRPr="000C445D">
        <w:rPr>
          <w:rFonts w:ascii="Times New Roman" w:eastAsiaTheme="minorEastAsia" w:hAnsi="Times New Roman" w:cs="Times New Roman"/>
          <w:sz w:val="24"/>
          <w:szCs w:val="24"/>
        </w:rPr>
        <w:t>.</w:t>
      </w:r>
      <w:r w:rsidR="00CD7F6C">
        <w:rPr>
          <w:rFonts w:ascii="Times New Roman" w:eastAsiaTheme="minorEastAsia" w:hAnsi="Times New Roman" w:cs="Times New Roman"/>
          <w:sz w:val="24"/>
          <w:szCs w:val="24"/>
        </w:rPr>
        <w:t>7</w:t>
      </w:r>
      <w:r w:rsidR="00194A95" w:rsidRPr="000C445D">
        <w:rPr>
          <w:rFonts w:ascii="Times New Roman" w:eastAsiaTheme="minorEastAsia" w:hAnsi="Times New Roman" w:cs="Times New Roman"/>
          <w:sz w:val="24"/>
          <w:szCs w:val="24"/>
        </w:rPr>
        <w:t xml:space="preserve">. </w:t>
      </w:r>
      <w:bookmarkStart w:id="35" w:name="_Toc503425676"/>
      <w:bookmarkStart w:id="36" w:name="_Hlk49779116"/>
      <w:r w:rsidR="00CD7F6C" w:rsidRPr="00CD7F6C">
        <w:rPr>
          <w:rFonts w:ascii="Times New Roman" w:eastAsiaTheme="minorEastAsia" w:hAnsi="Times New Roman" w:cs="Times New Roman"/>
          <w:sz w:val="24"/>
          <w:szCs w:val="24"/>
        </w:rPr>
        <w:t>Pasūtītājs nolikuma 9.6.punktā minētā līguma tekstu publicē savā pircēja profilā EIS mājaslapā pie konkrētā iepirkuma informācijas par pretendentu, ar kuru noslēgts līgums,</w:t>
      </w:r>
      <w:r w:rsidR="00CD7F6C">
        <w:rPr>
          <w:rFonts w:ascii="Times New Roman" w:eastAsiaTheme="minorEastAsia" w:hAnsi="Times New Roman" w:cs="Times New Roman"/>
          <w:sz w:val="24"/>
          <w:szCs w:val="24"/>
        </w:rPr>
        <w:t xml:space="preserve"> 10</w:t>
      </w:r>
      <w:r w:rsidR="00CD7F6C" w:rsidRPr="00CD7F6C">
        <w:rPr>
          <w:rFonts w:ascii="Times New Roman" w:eastAsiaTheme="minorEastAsia" w:hAnsi="Times New Roman" w:cs="Times New Roman"/>
          <w:sz w:val="24"/>
          <w:szCs w:val="24"/>
        </w:rPr>
        <w:t xml:space="preserve"> </w:t>
      </w:r>
      <w:r w:rsidR="00CD7F6C">
        <w:rPr>
          <w:rFonts w:ascii="Times New Roman" w:eastAsiaTheme="minorEastAsia" w:hAnsi="Times New Roman" w:cs="Times New Roman"/>
          <w:sz w:val="24"/>
          <w:szCs w:val="24"/>
        </w:rPr>
        <w:t>(</w:t>
      </w:r>
      <w:r w:rsidR="00CD7F6C" w:rsidRPr="00CD7F6C">
        <w:rPr>
          <w:rFonts w:ascii="Times New Roman" w:eastAsiaTheme="minorEastAsia" w:hAnsi="Times New Roman" w:cs="Times New Roman"/>
          <w:sz w:val="24"/>
          <w:szCs w:val="24"/>
        </w:rPr>
        <w:t>desmit</w:t>
      </w:r>
      <w:r w:rsidR="00CD7F6C">
        <w:rPr>
          <w:rFonts w:ascii="Times New Roman" w:eastAsiaTheme="minorEastAsia" w:hAnsi="Times New Roman" w:cs="Times New Roman"/>
          <w:sz w:val="24"/>
          <w:szCs w:val="24"/>
        </w:rPr>
        <w:t>)</w:t>
      </w:r>
      <w:r w:rsidR="00CD7F6C" w:rsidRPr="00CD7F6C">
        <w:rPr>
          <w:rFonts w:ascii="Times New Roman" w:eastAsiaTheme="minorEastAsia" w:hAnsi="Times New Roman" w:cs="Times New Roman"/>
          <w:sz w:val="24"/>
          <w:szCs w:val="24"/>
        </w:rPr>
        <w:t xml:space="preserve"> darbdienu laikā pēc tam, kad šis līgums stājas spēkā, atbilstoši normatīvajos aktos noteiktajai kārtībai, ievērojot komercnoslēpuma aizsardzības prasības, ja tādas būs norādītas pretendenta iesniegtajā piedāvājumā atbilstoši nolikuma 3.8.punktam.</w:t>
      </w:r>
    </w:p>
    <w:p w14:paraId="3F97A596" w14:textId="59844141" w:rsidR="00CB6877" w:rsidRPr="00CB6877" w:rsidRDefault="00FF63FA" w:rsidP="00CB6877">
      <w:pPr>
        <w:keepNext/>
        <w:keepLines/>
        <w:spacing w:before="240" w:after="0"/>
        <w:ind w:left="360"/>
        <w:jc w:val="center"/>
        <w:outlineLvl w:val="0"/>
        <w:rPr>
          <w:rFonts w:ascii="Times New Roman" w:eastAsiaTheme="majorEastAsia" w:hAnsi="Times New Roman" w:cstheme="majorBidi"/>
          <w:b/>
          <w:sz w:val="28"/>
          <w:szCs w:val="36"/>
          <w:u w:val="single"/>
        </w:rPr>
      </w:pPr>
      <w:r>
        <w:rPr>
          <w:rFonts w:ascii="Times New Roman" w:eastAsiaTheme="majorEastAsia" w:hAnsi="Times New Roman" w:cstheme="majorBidi"/>
          <w:b/>
          <w:sz w:val="28"/>
          <w:szCs w:val="36"/>
          <w:u w:val="single"/>
        </w:rPr>
        <w:t>10</w:t>
      </w:r>
      <w:r w:rsidR="00CB6877" w:rsidRPr="00CB6877">
        <w:rPr>
          <w:rFonts w:ascii="Times New Roman" w:eastAsiaTheme="majorEastAsia" w:hAnsi="Times New Roman" w:cstheme="majorBidi"/>
          <w:b/>
          <w:sz w:val="28"/>
          <w:szCs w:val="36"/>
          <w:u w:val="single"/>
        </w:rPr>
        <w:t>. PERSONAS DATU APSTRĀDE</w:t>
      </w:r>
    </w:p>
    <w:p w14:paraId="37B85152" w14:textId="586D3731" w:rsidR="00CB6877" w:rsidRDefault="00FF63FA" w:rsidP="00CB6877">
      <w:pPr>
        <w:spacing w:before="120" w:after="0"/>
        <w:jc w:val="both"/>
        <w:rPr>
          <w:rFonts w:ascii="Times New Roman" w:eastAsiaTheme="minorEastAsia" w:hAnsi="Times New Roman"/>
          <w:sz w:val="24"/>
        </w:rPr>
      </w:pPr>
      <w:r>
        <w:rPr>
          <w:rFonts w:ascii="Times New Roman" w:eastAsiaTheme="minorEastAsia" w:hAnsi="Times New Roman"/>
          <w:sz w:val="24"/>
        </w:rPr>
        <w:t>10</w:t>
      </w:r>
      <w:r w:rsidR="00CB6877" w:rsidRPr="00CB6877">
        <w:rPr>
          <w:rFonts w:ascii="Times New Roman" w:eastAsiaTheme="minorEastAsia" w:hAnsi="Times New Roman"/>
          <w:sz w:val="24"/>
        </w:rPr>
        <w:t xml:space="preserve">.1. 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w:t>
      </w:r>
      <w:r w:rsidR="00CB6877" w:rsidRPr="00CB6877">
        <w:rPr>
          <w:rFonts w:ascii="Times New Roman" w:eastAsiaTheme="minorEastAsia" w:hAnsi="Times New Roman"/>
          <w:sz w:val="24"/>
        </w:rPr>
        <w:lastRenderedPageBreak/>
        <w:t>iepirkuma likumā, Eiropas Savienības fondu vadību regulējošos tiesību aktos,  Eiropas Parlamenta un Padomes 2016.gada 27.aprīļa Regulā (ES) 2016/679 “Par fizisku personu aizsardzību attiecībā uz personas datu apstrādi un šādu datu brīvu apriti” un citos normatīvajos aktos noteiktajām prasībām.</w:t>
      </w:r>
    </w:p>
    <w:p w14:paraId="2BD81ACD" w14:textId="12FEFCEB" w:rsidR="005B6641" w:rsidRDefault="00FF63FA" w:rsidP="06E23270">
      <w:pPr>
        <w:spacing w:before="120" w:after="0"/>
        <w:jc w:val="both"/>
        <w:rPr>
          <w:rFonts w:ascii="Times New Roman" w:eastAsiaTheme="minorEastAsia" w:hAnsi="Times New Roman"/>
          <w:sz w:val="24"/>
          <w:szCs w:val="24"/>
        </w:rPr>
      </w:pPr>
      <w:r w:rsidRPr="06E23270">
        <w:rPr>
          <w:rFonts w:ascii="Times New Roman" w:eastAsiaTheme="minorEastAsia" w:hAnsi="Times New Roman"/>
          <w:sz w:val="24"/>
          <w:szCs w:val="24"/>
        </w:rPr>
        <w:t>10</w:t>
      </w:r>
      <w:r w:rsidR="005B6641" w:rsidRPr="06E23270">
        <w:rPr>
          <w:rFonts w:ascii="Times New Roman" w:eastAsiaTheme="minorEastAsia" w:hAnsi="Times New Roman"/>
          <w:sz w:val="24"/>
          <w:szCs w:val="24"/>
        </w:rPr>
        <w:t>.2. Personas  dati tiks glabāti PIL 40.panta piektajā daļā noteiktajā termiņā – 10 (desmit) gadus pēc iepirkuma līguma noslēgšanas dienas vai gadījumā, ja iepirkums tiek pārtraukts vai izbeigts bez rezultāta – 10 (desmit) gadus pēc komisijas lēmuma par iepirkuma rezultātu pieņemšanas dienas.</w:t>
      </w:r>
    </w:p>
    <w:p w14:paraId="7C05E73E" w14:textId="7DB0D0F4" w:rsidR="00CD7F6C" w:rsidRDefault="00FF63FA" w:rsidP="00C54D6B">
      <w:pPr>
        <w:spacing w:before="120" w:after="0"/>
        <w:jc w:val="both"/>
        <w:rPr>
          <w:rFonts w:ascii="Times New Roman" w:eastAsiaTheme="minorEastAsia" w:hAnsi="Times New Roman"/>
          <w:sz w:val="24"/>
          <w:szCs w:val="24"/>
        </w:rPr>
      </w:pPr>
      <w:r w:rsidRPr="06E23270">
        <w:rPr>
          <w:rFonts w:ascii="Times New Roman" w:eastAsiaTheme="minorEastAsia" w:hAnsi="Times New Roman"/>
          <w:sz w:val="24"/>
          <w:szCs w:val="24"/>
        </w:rPr>
        <w:t>10</w:t>
      </w:r>
      <w:r w:rsidR="005B6641" w:rsidRPr="06E23270">
        <w:rPr>
          <w:rFonts w:ascii="Times New Roman" w:eastAsiaTheme="minorEastAsia" w:hAnsi="Times New Roman"/>
          <w:sz w:val="24"/>
          <w:szCs w:val="24"/>
        </w:rPr>
        <w:t xml:space="preserve">.3. </w:t>
      </w:r>
      <w:r w:rsidR="00CD7F6C" w:rsidRPr="00CD7F6C">
        <w:rPr>
          <w:rFonts w:ascii="Times New Roman" w:eastAsiaTheme="minorEastAsia" w:hAnsi="Times New Roman"/>
          <w:sz w:val="24"/>
          <w:szCs w:val="24"/>
        </w:rPr>
        <w:t xml:space="preserve">Pretendents ir informēts, ka </w:t>
      </w:r>
      <w:r w:rsidR="00CD7F6C">
        <w:rPr>
          <w:rFonts w:ascii="Times New Roman" w:eastAsiaTheme="minorEastAsia" w:hAnsi="Times New Roman"/>
          <w:sz w:val="24"/>
          <w:szCs w:val="24"/>
        </w:rPr>
        <w:t>p</w:t>
      </w:r>
      <w:r w:rsidR="00CD7F6C" w:rsidRPr="00CD7F6C">
        <w:rPr>
          <w:rFonts w:ascii="Times New Roman" w:eastAsiaTheme="minorEastAsia" w:hAnsi="Times New Roman"/>
          <w:sz w:val="24"/>
          <w:szCs w:val="24"/>
        </w:rPr>
        <w:t xml:space="preserve">asūtītājs kā patstāvīgs datu pārzinis apstrādā šajā iepirkuma piedāvājumos norādītos fizisko personu datus ar mērķi nodrošināt iepirkuma procedūras norisi un </w:t>
      </w:r>
      <w:r w:rsidR="00CD7F6C">
        <w:rPr>
          <w:rFonts w:ascii="Times New Roman" w:eastAsiaTheme="minorEastAsia" w:hAnsi="Times New Roman"/>
          <w:sz w:val="24"/>
          <w:szCs w:val="24"/>
        </w:rPr>
        <w:t>p</w:t>
      </w:r>
      <w:r w:rsidR="00CD7F6C" w:rsidRPr="00CD7F6C">
        <w:rPr>
          <w:rFonts w:ascii="Times New Roman" w:eastAsiaTheme="minorEastAsia" w:hAnsi="Times New Roman"/>
          <w:sz w:val="24"/>
          <w:szCs w:val="24"/>
        </w:rPr>
        <w:t xml:space="preserve">retendentu piedāvājumu izvērtēšanu atbilstoši </w:t>
      </w:r>
      <w:r w:rsidR="00CD7F6C">
        <w:rPr>
          <w:rFonts w:ascii="Times New Roman" w:eastAsiaTheme="minorEastAsia" w:hAnsi="Times New Roman"/>
          <w:sz w:val="24"/>
          <w:szCs w:val="24"/>
        </w:rPr>
        <w:t>n</w:t>
      </w:r>
      <w:r w:rsidR="00CD7F6C" w:rsidRPr="00CD7F6C">
        <w:rPr>
          <w:rFonts w:ascii="Times New Roman" w:eastAsiaTheme="minorEastAsia" w:hAnsi="Times New Roman"/>
          <w:sz w:val="24"/>
          <w:szCs w:val="24"/>
        </w:rPr>
        <w:t xml:space="preserve">olikuma un ārējo normatīvo aktu prasībām. Papildus tam </w:t>
      </w:r>
      <w:r w:rsidR="00CD7F6C">
        <w:rPr>
          <w:rFonts w:ascii="Times New Roman" w:eastAsiaTheme="minorEastAsia" w:hAnsi="Times New Roman"/>
          <w:sz w:val="24"/>
          <w:szCs w:val="24"/>
        </w:rPr>
        <w:t>p</w:t>
      </w:r>
      <w:r w:rsidR="00CD7F6C" w:rsidRPr="00CD7F6C">
        <w:rPr>
          <w:rFonts w:ascii="Times New Roman" w:eastAsiaTheme="minorEastAsia" w:hAnsi="Times New Roman"/>
          <w:sz w:val="24"/>
          <w:szCs w:val="24"/>
        </w:rPr>
        <w:t xml:space="preserve">asūtītājs kā patstāvīgs datu pārzinis apstrādā uzvarējušā </w:t>
      </w:r>
      <w:r w:rsidR="00CD7F6C">
        <w:rPr>
          <w:rFonts w:ascii="Times New Roman" w:eastAsiaTheme="minorEastAsia" w:hAnsi="Times New Roman"/>
          <w:sz w:val="24"/>
          <w:szCs w:val="24"/>
        </w:rPr>
        <w:t>p</w:t>
      </w:r>
      <w:r w:rsidR="00CD7F6C" w:rsidRPr="00CD7F6C">
        <w:rPr>
          <w:rFonts w:ascii="Times New Roman" w:eastAsiaTheme="minorEastAsia" w:hAnsi="Times New Roman"/>
          <w:sz w:val="24"/>
          <w:szCs w:val="24"/>
        </w:rPr>
        <w:t xml:space="preserve">retendenta piedāvājumā norādītos personas datus ar mērķi nodrošināt </w:t>
      </w:r>
      <w:r w:rsidR="00CD7F6C">
        <w:rPr>
          <w:rFonts w:ascii="Times New Roman" w:eastAsiaTheme="minorEastAsia" w:hAnsi="Times New Roman"/>
          <w:sz w:val="24"/>
          <w:szCs w:val="24"/>
        </w:rPr>
        <w:t>i</w:t>
      </w:r>
      <w:r w:rsidR="00CD7F6C" w:rsidRPr="00CD7F6C">
        <w:rPr>
          <w:rFonts w:ascii="Times New Roman" w:eastAsiaTheme="minorEastAsia" w:hAnsi="Times New Roman"/>
          <w:sz w:val="24"/>
          <w:szCs w:val="24"/>
        </w:rPr>
        <w:t xml:space="preserve">epirkuma līguma noslēgšanu, kā arī nodrošināt noslēgtā </w:t>
      </w:r>
      <w:r w:rsidR="00CD7F6C">
        <w:rPr>
          <w:rFonts w:ascii="Times New Roman" w:eastAsiaTheme="minorEastAsia" w:hAnsi="Times New Roman"/>
          <w:sz w:val="24"/>
          <w:szCs w:val="24"/>
        </w:rPr>
        <w:t>i</w:t>
      </w:r>
      <w:r w:rsidR="00CD7F6C" w:rsidRPr="00CD7F6C">
        <w:rPr>
          <w:rFonts w:ascii="Times New Roman" w:eastAsiaTheme="minorEastAsia" w:hAnsi="Times New Roman"/>
          <w:sz w:val="24"/>
          <w:szCs w:val="24"/>
        </w:rPr>
        <w:t xml:space="preserve">epirkumu līguma un </w:t>
      </w:r>
      <w:r w:rsidR="00CD7F6C">
        <w:rPr>
          <w:rFonts w:ascii="Times New Roman" w:eastAsiaTheme="minorEastAsia" w:hAnsi="Times New Roman"/>
          <w:sz w:val="24"/>
          <w:szCs w:val="24"/>
        </w:rPr>
        <w:t>n</w:t>
      </w:r>
      <w:r w:rsidR="00CD7F6C" w:rsidRPr="00CD7F6C">
        <w:rPr>
          <w:rFonts w:ascii="Times New Roman" w:eastAsiaTheme="minorEastAsia" w:hAnsi="Times New Roman"/>
          <w:sz w:val="24"/>
          <w:szCs w:val="24"/>
        </w:rPr>
        <w:t>olikuma nosacījumu izpildi. Pasūtītāj</w:t>
      </w:r>
      <w:r w:rsidR="00921A82">
        <w:rPr>
          <w:rFonts w:ascii="Times New Roman" w:eastAsiaTheme="minorEastAsia" w:hAnsi="Times New Roman"/>
          <w:sz w:val="24"/>
          <w:szCs w:val="24"/>
        </w:rPr>
        <w:t>a kontaktpersona datu apstrādē ir</w:t>
      </w:r>
      <w:r w:rsidR="00C54D6B">
        <w:rPr>
          <w:rFonts w:ascii="Times New Roman" w:eastAsiaTheme="minorEastAsia" w:hAnsi="Times New Roman"/>
          <w:sz w:val="24"/>
          <w:szCs w:val="24"/>
        </w:rPr>
        <w:t xml:space="preserve"> </w:t>
      </w:r>
      <w:r w:rsidR="006915D1">
        <w:rPr>
          <w:rFonts w:ascii="Times New Roman" w:eastAsiaTheme="minorEastAsia" w:hAnsi="Times New Roman"/>
          <w:sz w:val="24"/>
          <w:szCs w:val="24"/>
        </w:rPr>
        <w:t>SIA</w:t>
      </w:r>
      <w:r w:rsidR="00C54D6B" w:rsidRPr="00C54D6B">
        <w:rPr>
          <w:rFonts w:ascii="Times New Roman" w:eastAsiaTheme="minorEastAsia" w:hAnsi="Times New Roman"/>
          <w:sz w:val="24"/>
          <w:szCs w:val="24"/>
        </w:rPr>
        <w:t xml:space="preserve"> </w:t>
      </w:r>
      <w:r w:rsidR="00112F9B">
        <w:rPr>
          <w:rFonts w:ascii="Times New Roman" w:eastAsiaTheme="minorEastAsia" w:hAnsi="Times New Roman"/>
          <w:sz w:val="24"/>
          <w:szCs w:val="24"/>
        </w:rPr>
        <w:t>“I</w:t>
      </w:r>
      <w:r w:rsidR="00C54D6B" w:rsidRPr="00C54D6B">
        <w:rPr>
          <w:rFonts w:ascii="Times New Roman" w:eastAsiaTheme="minorEastAsia" w:hAnsi="Times New Roman"/>
          <w:sz w:val="24"/>
          <w:szCs w:val="24"/>
        </w:rPr>
        <w:t>nformācijas Drošības Aģentūra”</w:t>
      </w:r>
      <w:r w:rsidR="00C54D6B">
        <w:rPr>
          <w:rFonts w:ascii="Times New Roman" w:eastAsiaTheme="minorEastAsia" w:hAnsi="Times New Roman"/>
          <w:sz w:val="24"/>
          <w:szCs w:val="24"/>
        </w:rPr>
        <w:t xml:space="preserve">, datu aizsardzības specialists </w:t>
      </w:r>
      <w:r w:rsidR="00C54D6B" w:rsidRPr="00C54D6B">
        <w:rPr>
          <w:rFonts w:ascii="Times New Roman" w:eastAsiaTheme="minorEastAsia" w:hAnsi="Times New Roman"/>
          <w:sz w:val="24"/>
          <w:szCs w:val="24"/>
        </w:rPr>
        <w:t xml:space="preserve">Jurijs </w:t>
      </w:r>
      <w:proofErr w:type="spellStart"/>
      <w:r w:rsidR="00C54D6B" w:rsidRPr="00C54D6B">
        <w:rPr>
          <w:rFonts w:ascii="Times New Roman" w:eastAsiaTheme="minorEastAsia" w:hAnsi="Times New Roman"/>
          <w:sz w:val="24"/>
          <w:szCs w:val="24"/>
        </w:rPr>
        <w:t>Višņakovs</w:t>
      </w:r>
      <w:proofErr w:type="spellEnd"/>
      <w:r w:rsidR="00C54D6B" w:rsidRPr="00C54D6B">
        <w:rPr>
          <w:rFonts w:ascii="Times New Roman" w:eastAsiaTheme="minorEastAsia" w:hAnsi="Times New Roman"/>
          <w:sz w:val="24"/>
          <w:szCs w:val="24"/>
        </w:rPr>
        <w:t>, tālr.+37129243773, e-pasts:</w:t>
      </w:r>
      <w:r w:rsidR="00C54D6B">
        <w:rPr>
          <w:rFonts w:ascii="Times New Roman" w:eastAsiaTheme="minorEastAsia" w:hAnsi="Times New Roman"/>
          <w:sz w:val="24"/>
          <w:szCs w:val="24"/>
        </w:rPr>
        <w:t xml:space="preserve"> </w:t>
      </w:r>
      <w:hyperlink r:id="rId24" w:history="1">
        <w:r w:rsidR="006915D1" w:rsidRPr="009443EF">
          <w:rPr>
            <w:rStyle w:val="Hyperlink"/>
            <w:rFonts w:ascii="Times New Roman" w:eastAsiaTheme="minorEastAsia" w:hAnsi="Times New Roman"/>
            <w:sz w:val="24"/>
            <w:szCs w:val="24"/>
          </w:rPr>
          <w:t>jurijs.visnakovs@idagentura.lv</w:t>
        </w:r>
      </w:hyperlink>
      <w:r w:rsidR="00C54D6B">
        <w:rPr>
          <w:rFonts w:ascii="Times New Roman" w:eastAsiaTheme="minorEastAsia" w:hAnsi="Times New Roman"/>
          <w:sz w:val="24"/>
          <w:szCs w:val="24"/>
        </w:rPr>
        <w:t>.</w:t>
      </w:r>
      <w:r w:rsidR="006915D1">
        <w:rPr>
          <w:rFonts w:ascii="Times New Roman" w:eastAsiaTheme="minorEastAsia" w:hAnsi="Times New Roman"/>
          <w:sz w:val="24"/>
          <w:szCs w:val="24"/>
        </w:rPr>
        <w:t xml:space="preserve"> </w:t>
      </w:r>
    </w:p>
    <w:p w14:paraId="0BFDC801" w14:textId="77777777" w:rsidR="00194A95" w:rsidRPr="0072105A" w:rsidRDefault="00194A95" w:rsidP="005B6641">
      <w:pPr>
        <w:pStyle w:val="Heading1"/>
        <w:jc w:val="left"/>
        <w:rPr>
          <w:u w:val="single"/>
          <w:lang w:val="lv-LV"/>
        </w:rPr>
      </w:pPr>
    </w:p>
    <w:p w14:paraId="21EE8E81" w14:textId="2F4B600F" w:rsidR="00194A95" w:rsidRPr="003F10D6" w:rsidRDefault="00CB6877" w:rsidP="00194A95">
      <w:pPr>
        <w:pStyle w:val="Heading1"/>
        <w:rPr>
          <w:u w:val="single"/>
          <w:lang w:val="lv-LV"/>
        </w:rPr>
      </w:pPr>
      <w:r w:rsidRPr="003F10D6">
        <w:rPr>
          <w:u w:val="single"/>
          <w:lang w:val="lv-LV"/>
        </w:rPr>
        <w:t>1</w:t>
      </w:r>
      <w:r w:rsidR="00FF63FA" w:rsidRPr="003F10D6">
        <w:rPr>
          <w:u w:val="single"/>
          <w:lang w:val="lv-LV"/>
        </w:rPr>
        <w:t>1</w:t>
      </w:r>
      <w:r w:rsidR="00194A95" w:rsidRPr="003F10D6">
        <w:rPr>
          <w:u w:val="single"/>
          <w:lang w:val="lv-LV"/>
        </w:rPr>
        <w:t>. Pielikumu saraksts</w:t>
      </w:r>
      <w:bookmarkEnd w:id="35"/>
    </w:p>
    <w:p w14:paraId="230CF2EB" w14:textId="52283A27" w:rsidR="00AC6080" w:rsidRDefault="00194A95" w:rsidP="00194A95">
      <w:pPr>
        <w:shd w:val="clear" w:color="auto" w:fill="FFFFFF"/>
        <w:autoSpaceDE w:val="0"/>
        <w:spacing w:before="120" w:after="0"/>
        <w:jc w:val="both"/>
        <w:rPr>
          <w:rFonts w:ascii="Times New Roman" w:eastAsia="Times New Roman" w:hAnsi="Times New Roman" w:cs="Times New Roman"/>
          <w:color w:val="000000"/>
          <w:sz w:val="24"/>
          <w:szCs w:val="24"/>
        </w:rPr>
      </w:pPr>
      <w:r w:rsidRPr="00073B4C">
        <w:rPr>
          <w:rFonts w:ascii="Times New Roman" w:eastAsia="Times New Roman" w:hAnsi="Times New Roman" w:cs="Times New Roman"/>
          <w:color w:val="000000"/>
          <w:sz w:val="24"/>
          <w:szCs w:val="24"/>
        </w:rPr>
        <w:t xml:space="preserve">Nolikumam ir pievienoti </w:t>
      </w:r>
      <w:r w:rsidR="0018363C" w:rsidRPr="0018363C">
        <w:rPr>
          <w:rFonts w:ascii="Times New Roman" w:eastAsia="Times New Roman" w:hAnsi="Times New Roman" w:cs="Times New Roman"/>
          <w:color w:val="000000"/>
          <w:sz w:val="24"/>
          <w:szCs w:val="24"/>
        </w:rPr>
        <w:t>9</w:t>
      </w:r>
      <w:r w:rsidRPr="0018363C">
        <w:rPr>
          <w:rFonts w:ascii="Times New Roman" w:eastAsia="Times New Roman" w:hAnsi="Times New Roman" w:cs="Times New Roman"/>
          <w:color w:val="000000"/>
          <w:sz w:val="24"/>
          <w:szCs w:val="24"/>
        </w:rPr>
        <w:t xml:space="preserve"> (</w:t>
      </w:r>
      <w:r w:rsidR="001F3AC8" w:rsidRPr="0018363C">
        <w:rPr>
          <w:rFonts w:ascii="Times New Roman" w:eastAsia="Times New Roman" w:hAnsi="Times New Roman" w:cs="Times New Roman"/>
          <w:color w:val="000000"/>
          <w:sz w:val="24"/>
          <w:szCs w:val="24"/>
        </w:rPr>
        <w:t>d</w:t>
      </w:r>
      <w:r w:rsidR="0018363C" w:rsidRPr="0018363C">
        <w:rPr>
          <w:rFonts w:ascii="Times New Roman" w:eastAsia="Times New Roman" w:hAnsi="Times New Roman" w:cs="Times New Roman"/>
          <w:color w:val="000000"/>
          <w:sz w:val="24"/>
          <w:szCs w:val="24"/>
        </w:rPr>
        <w:t>eviņi</w:t>
      </w:r>
      <w:r w:rsidRPr="0018363C">
        <w:rPr>
          <w:rFonts w:ascii="Times New Roman" w:eastAsia="Times New Roman" w:hAnsi="Times New Roman" w:cs="Times New Roman"/>
          <w:color w:val="000000"/>
          <w:sz w:val="24"/>
          <w:szCs w:val="24"/>
        </w:rPr>
        <w:t>)</w:t>
      </w:r>
      <w:r w:rsidRPr="006A7AD5">
        <w:rPr>
          <w:rFonts w:ascii="Times New Roman" w:eastAsia="Times New Roman" w:hAnsi="Times New Roman" w:cs="Times New Roman"/>
          <w:color w:val="000000"/>
          <w:sz w:val="24"/>
          <w:szCs w:val="24"/>
        </w:rPr>
        <w:t xml:space="preserve"> pielikumi</w:t>
      </w:r>
      <w:r w:rsidRPr="00073B4C">
        <w:rPr>
          <w:rFonts w:ascii="Times New Roman" w:eastAsia="Times New Roman" w:hAnsi="Times New Roman" w:cs="Times New Roman"/>
          <w:color w:val="000000"/>
          <w:sz w:val="24"/>
          <w:szCs w:val="24"/>
        </w:rPr>
        <w:t>, kas ir nolikuma neatņemamas sastāvdaļas: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8"/>
      </w:tblGrid>
      <w:tr w:rsidR="00AC6080" w14:paraId="79AA6D86" w14:textId="77777777" w:rsidTr="0018363C">
        <w:tc>
          <w:tcPr>
            <w:tcW w:w="1413" w:type="dxa"/>
          </w:tcPr>
          <w:p w14:paraId="568A5097" w14:textId="49BB9B63" w:rsidR="00AC6080" w:rsidRDefault="00AC6080" w:rsidP="00704DF7">
            <w:pPr>
              <w:autoSpaceDE w:val="0"/>
              <w:spacing w:before="120" w:after="0"/>
              <w:jc w:val="both"/>
              <w:rPr>
                <w:rFonts w:ascii="Times New Roman" w:eastAsia="Times New Roman" w:hAnsi="Times New Roman" w:cs="Times New Roman"/>
                <w:color w:val="000000"/>
                <w:sz w:val="24"/>
                <w:szCs w:val="24"/>
              </w:rPr>
            </w:pPr>
            <w:r w:rsidRPr="00AC6080">
              <w:rPr>
                <w:rFonts w:ascii="Times New Roman" w:eastAsia="Calibri" w:hAnsi="Times New Roman" w:cs="Times New Roman"/>
                <w:sz w:val="24"/>
                <w:szCs w:val="24"/>
              </w:rPr>
              <w:t>1.pielikums</w:t>
            </w:r>
          </w:p>
        </w:tc>
        <w:tc>
          <w:tcPr>
            <w:tcW w:w="7648" w:type="dxa"/>
          </w:tcPr>
          <w:p w14:paraId="1342830E" w14:textId="5A2DFD7B" w:rsidR="00AC6080" w:rsidRDefault="00AC6080" w:rsidP="00704DF7">
            <w:pPr>
              <w:autoSpaceDE w:val="0"/>
              <w:spacing w:before="120" w:after="0"/>
              <w:jc w:val="both"/>
              <w:rPr>
                <w:rFonts w:ascii="Times New Roman" w:eastAsia="Times New Roman" w:hAnsi="Times New Roman" w:cs="Times New Roman"/>
                <w:color w:val="000000"/>
                <w:sz w:val="24"/>
                <w:szCs w:val="24"/>
              </w:rPr>
            </w:pPr>
            <w:r w:rsidRPr="00AC6080">
              <w:rPr>
                <w:rFonts w:ascii="Times New Roman" w:eastAsia="Times New Roman" w:hAnsi="Times New Roman" w:cs="Times New Roman"/>
                <w:color w:val="000000"/>
                <w:sz w:val="24"/>
                <w:szCs w:val="24"/>
              </w:rPr>
              <w:t>Pieteikuma vēstule;</w:t>
            </w:r>
          </w:p>
        </w:tc>
      </w:tr>
      <w:tr w:rsidR="00AC6080" w14:paraId="5AA23840" w14:textId="77777777" w:rsidTr="0018363C">
        <w:tc>
          <w:tcPr>
            <w:tcW w:w="1413" w:type="dxa"/>
          </w:tcPr>
          <w:p w14:paraId="1A38ABC9" w14:textId="17C1BF19" w:rsidR="00AC6080" w:rsidRDefault="00AC6080" w:rsidP="00AC6080">
            <w:pPr>
              <w:autoSpaceDE w:val="0"/>
              <w:spacing w:after="0"/>
              <w:jc w:val="both"/>
              <w:rPr>
                <w:rFonts w:ascii="Times New Roman" w:eastAsia="Times New Roman" w:hAnsi="Times New Roman" w:cs="Times New Roman"/>
                <w:color w:val="000000"/>
                <w:sz w:val="24"/>
                <w:szCs w:val="24"/>
              </w:rPr>
            </w:pPr>
            <w:r w:rsidRPr="00AC6080">
              <w:rPr>
                <w:rFonts w:ascii="Times New Roman" w:eastAsia="Times New Roman" w:hAnsi="Times New Roman" w:cs="Times New Roman"/>
                <w:color w:val="000000"/>
                <w:sz w:val="24"/>
                <w:szCs w:val="24"/>
              </w:rPr>
              <w:t>2.pielikums</w:t>
            </w:r>
          </w:p>
        </w:tc>
        <w:tc>
          <w:tcPr>
            <w:tcW w:w="7648" w:type="dxa"/>
          </w:tcPr>
          <w:p w14:paraId="0B230C79" w14:textId="1737A759" w:rsidR="00AC6080" w:rsidRDefault="000350AA"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Informācija par pretendenta pieredzi</w:t>
            </w:r>
            <w:r w:rsidR="00AC6080" w:rsidRPr="00AC6080">
              <w:rPr>
                <w:rFonts w:ascii="Times New Roman" w:eastAsia="Times New Roman" w:hAnsi="Times New Roman" w:cs="Times New Roman"/>
                <w:color w:val="000000"/>
                <w:sz w:val="24"/>
                <w:szCs w:val="24"/>
              </w:rPr>
              <w:t>;</w:t>
            </w:r>
          </w:p>
        </w:tc>
      </w:tr>
      <w:tr w:rsidR="00AC6080" w14:paraId="70946D38" w14:textId="77777777" w:rsidTr="0018363C">
        <w:tc>
          <w:tcPr>
            <w:tcW w:w="1413" w:type="dxa"/>
          </w:tcPr>
          <w:p w14:paraId="1C54D53B" w14:textId="0947C1CE" w:rsidR="00AC6080" w:rsidRDefault="00311C9B"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3.pielikums</w:t>
            </w:r>
          </w:p>
        </w:tc>
        <w:tc>
          <w:tcPr>
            <w:tcW w:w="7648" w:type="dxa"/>
          </w:tcPr>
          <w:p w14:paraId="7D84F413" w14:textId="6B3C68B6" w:rsidR="00AC6080" w:rsidRDefault="00311C9B"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Atbildīgā būvdarbu vadītāja profesionālās pieredzes apraksts;</w:t>
            </w:r>
          </w:p>
        </w:tc>
      </w:tr>
      <w:tr w:rsidR="00AC6080" w14:paraId="1F28A3E8" w14:textId="77777777" w:rsidTr="0018363C">
        <w:tc>
          <w:tcPr>
            <w:tcW w:w="1413" w:type="dxa"/>
          </w:tcPr>
          <w:p w14:paraId="092EE1FA" w14:textId="2AD5E797" w:rsidR="00AC6080" w:rsidRDefault="000B0935"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4.pielikums</w:t>
            </w:r>
          </w:p>
        </w:tc>
        <w:tc>
          <w:tcPr>
            <w:tcW w:w="7648" w:type="dxa"/>
          </w:tcPr>
          <w:p w14:paraId="669FE532" w14:textId="098EEE1A" w:rsidR="00AC6080" w:rsidRDefault="000B0935"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 piesaistītā speciālista apliecinājums;</w:t>
            </w:r>
          </w:p>
        </w:tc>
      </w:tr>
      <w:tr w:rsidR="00AC6080" w14:paraId="34D8296A" w14:textId="77777777" w:rsidTr="0018363C">
        <w:tc>
          <w:tcPr>
            <w:tcW w:w="1413" w:type="dxa"/>
          </w:tcPr>
          <w:p w14:paraId="7524AE9B" w14:textId="28ACD5B3" w:rsidR="00AC6080" w:rsidRDefault="000B0935"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5.pielikums</w:t>
            </w:r>
          </w:p>
        </w:tc>
        <w:tc>
          <w:tcPr>
            <w:tcW w:w="7648" w:type="dxa"/>
          </w:tcPr>
          <w:p w14:paraId="1B4B5A69" w14:textId="084C9391" w:rsidR="00AC6080" w:rsidRPr="000B0935" w:rsidRDefault="000B0935" w:rsidP="00AC6080">
            <w:pPr>
              <w:autoSpaceDE w:val="0"/>
              <w:spacing w:after="0"/>
              <w:jc w:val="both"/>
              <w:rPr>
                <w:rFonts w:ascii="Times New Roman" w:eastAsia="Times New Roman" w:hAnsi="Times New Roman" w:cs="Times New Roman"/>
                <w:color w:val="000000"/>
                <w:sz w:val="24"/>
                <w:szCs w:val="24"/>
              </w:rPr>
            </w:pPr>
            <w:r w:rsidRPr="000B0935">
              <w:rPr>
                <w:rFonts w:ascii="Times New Roman" w:eastAsia="Calibri" w:hAnsi="Times New Roman" w:cs="Times New Roman"/>
                <w:color w:val="000000"/>
                <w:sz w:val="24"/>
                <w:szCs w:val="24"/>
              </w:rPr>
              <w:t>Pretendenta piesaistītā apakšuzņēmēja apliecinājums;</w:t>
            </w:r>
          </w:p>
        </w:tc>
      </w:tr>
      <w:tr w:rsidR="00AC6080" w14:paraId="39B7B0CB" w14:textId="77777777" w:rsidTr="0018363C">
        <w:tc>
          <w:tcPr>
            <w:tcW w:w="1413" w:type="dxa"/>
          </w:tcPr>
          <w:p w14:paraId="63B994FB" w14:textId="5CDD7330" w:rsidR="00AC6080" w:rsidRDefault="00A42346"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r w:rsidRPr="00A42346">
              <w:rPr>
                <w:rFonts w:ascii="Times New Roman" w:eastAsia="Times New Roman" w:hAnsi="Times New Roman" w:cs="Times New Roman"/>
                <w:color w:val="000000"/>
                <w:sz w:val="24"/>
                <w:szCs w:val="24"/>
              </w:rPr>
              <w:t>.pielikums</w:t>
            </w:r>
          </w:p>
        </w:tc>
        <w:tc>
          <w:tcPr>
            <w:tcW w:w="7648" w:type="dxa"/>
          </w:tcPr>
          <w:p w14:paraId="61955A57" w14:textId="1B627C05" w:rsidR="00AC6080" w:rsidRDefault="00A42346" w:rsidP="00AC6080">
            <w:pPr>
              <w:autoSpaceDE w:val="0"/>
              <w:spacing w:after="0"/>
              <w:jc w:val="both"/>
              <w:rPr>
                <w:rFonts w:ascii="Times New Roman" w:eastAsia="Times New Roman" w:hAnsi="Times New Roman" w:cs="Times New Roman"/>
                <w:color w:val="000000"/>
                <w:sz w:val="24"/>
                <w:szCs w:val="24"/>
              </w:rPr>
            </w:pPr>
            <w:r w:rsidRPr="00A42346">
              <w:rPr>
                <w:rFonts w:ascii="Times New Roman" w:eastAsia="Times New Roman" w:hAnsi="Times New Roman" w:cs="Times New Roman"/>
                <w:color w:val="000000"/>
                <w:sz w:val="24"/>
                <w:szCs w:val="24"/>
              </w:rPr>
              <w:t>Personas, uz kuras iespējām pretendents balstās, apliecinājums;</w:t>
            </w:r>
          </w:p>
        </w:tc>
      </w:tr>
      <w:tr w:rsidR="0070054E" w14:paraId="53D1698E" w14:textId="77777777" w:rsidTr="0018363C">
        <w:tc>
          <w:tcPr>
            <w:tcW w:w="1413" w:type="dxa"/>
          </w:tcPr>
          <w:p w14:paraId="5190FA54" w14:textId="726E43C5" w:rsidR="0070054E" w:rsidRDefault="0070054E"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Pr="0070054E">
              <w:rPr>
                <w:rFonts w:ascii="Times New Roman" w:eastAsia="Times New Roman" w:hAnsi="Times New Roman" w:cs="Times New Roman"/>
                <w:color w:val="000000"/>
                <w:sz w:val="24"/>
                <w:szCs w:val="24"/>
              </w:rPr>
              <w:t>.pielikums</w:t>
            </w:r>
          </w:p>
        </w:tc>
        <w:tc>
          <w:tcPr>
            <w:tcW w:w="7648" w:type="dxa"/>
          </w:tcPr>
          <w:p w14:paraId="41E0455A" w14:textId="122C0433" w:rsidR="0070054E" w:rsidRPr="00A42346" w:rsidRDefault="0070054E" w:rsidP="00AC6080">
            <w:pPr>
              <w:autoSpaceDE w:val="0"/>
              <w:spacing w:after="0"/>
              <w:jc w:val="both"/>
              <w:rPr>
                <w:rFonts w:ascii="Times New Roman" w:eastAsia="Times New Roman" w:hAnsi="Times New Roman" w:cs="Times New Roman"/>
                <w:color w:val="000000"/>
                <w:sz w:val="24"/>
                <w:szCs w:val="24"/>
              </w:rPr>
            </w:pPr>
            <w:r w:rsidRPr="0070054E">
              <w:rPr>
                <w:rFonts w:ascii="Times New Roman" w:eastAsia="Times New Roman" w:hAnsi="Times New Roman" w:cs="Times New Roman"/>
                <w:color w:val="000000"/>
                <w:sz w:val="24"/>
                <w:szCs w:val="24"/>
              </w:rPr>
              <w:t>Finanšu piedāvājums;</w:t>
            </w:r>
          </w:p>
        </w:tc>
      </w:tr>
      <w:tr w:rsidR="00252B91" w14:paraId="4E0B1F0D" w14:textId="77777777" w:rsidTr="0018363C">
        <w:tc>
          <w:tcPr>
            <w:tcW w:w="1413" w:type="dxa"/>
          </w:tcPr>
          <w:p w14:paraId="040EF2BC" w14:textId="21FA0636" w:rsidR="00252B91" w:rsidRDefault="00252B91"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8.pielikums </w:t>
            </w:r>
          </w:p>
        </w:tc>
        <w:tc>
          <w:tcPr>
            <w:tcW w:w="7648" w:type="dxa"/>
          </w:tcPr>
          <w:p w14:paraId="4C82B94A" w14:textId="29E059A1" w:rsidR="00252B91" w:rsidRPr="0070054E" w:rsidRDefault="00252B91" w:rsidP="00AC6080">
            <w:pPr>
              <w:autoSpaceDE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t>
            </w:r>
            <w:r w:rsidRPr="00252B91">
              <w:rPr>
                <w:rFonts w:ascii="Times New Roman" w:eastAsia="Times New Roman" w:hAnsi="Times New Roman" w:cs="Times New Roman"/>
                <w:color w:val="000000"/>
                <w:sz w:val="24"/>
                <w:szCs w:val="24"/>
              </w:rPr>
              <w:t xml:space="preserve">āme </w:t>
            </w:r>
            <w:r>
              <w:rPr>
                <w:rFonts w:ascii="Times New Roman" w:eastAsia="Times New Roman" w:hAnsi="Times New Roman" w:cs="Times New Roman"/>
                <w:color w:val="000000"/>
                <w:sz w:val="24"/>
                <w:szCs w:val="24"/>
              </w:rPr>
              <w:t>–</w:t>
            </w:r>
            <w:r w:rsidRPr="00252B91">
              <w:rPr>
                <w:rFonts w:ascii="Times New Roman" w:eastAsia="Times New Roman" w:hAnsi="Times New Roman" w:cs="Times New Roman"/>
                <w:color w:val="000000"/>
                <w:sz w:val="24"/>
                <w:szCs w:val="24"/>
              </w:rPr>
              <w:t xml:space="preserve"> tehnisk</w:t>
            </w:r>
            <w:r>
              <w:rPr>
                <w:rFonts w:ascii="Times New Roman" w:eastAsia="Times New Roman" w:hAnsi="Times New Roman" w:cs="Times New Roman"/>
                <w:color w:val="000000"/>
                <w:sz w:val="24"/>
                <w:szCs w:val="24"/>
              </w:rPr>
              <w:t xml:space="preserve">ais </w:t>
            </w:r>
            <w:r w:rsidRPr="00252B91">
              <w:rPr>
                <w:rFonts w:ascii="Times New Roman" w:eastAsia="Times New Roman" w:hAnsi="Times New Roman" w:cs="Times New Roman"/>
                <w:color w:val="000000"/>
                <w:sz w:val="24"/>
                <w:szCs w:val="24"/>
              </w:rPr>
              <w:t>piedāvājum</w:t>
            </w:r>
            <w:r>
              <w:rPr>
                <w:rFonts w:ascii="Times New Roman" w:eastAsia="Times New Roman" w:hAnsi="Times New Roman" w:cs="Times New Roman"/>
                <w:color w:val="000000"/>
                <w:sz w:val="24"/>
                <w:szCs w:val="24"/>
              </w:rPr>
              <w:t>s</w:t>
            </w:r>
            <w:r w:rsidRPr="00252B91">
              <w:rPr>
                <w:rFonts w:ascii="Times New Roman" w:eastAsia="Times New Roman" w:hAnsi="Times New Roman" w:cs="Times New Roman"/>
                <w:color w:val="000000"/>
                <w:sz w:val="24"/>
                <w:szCs w:val="24"/>
              </w:rPr>
              <w:t xml:space="preserve"> (Darba tāme)</w:t>
            </w:r>
            <w:r w:rsidR="0018363C">
              <w:rPr>
                <w:rFonts w:ascii="Times New Roman" w:eastAsia="Times New Roman" w:hAnsi="Times New Roman" w:cs="Times New Roman"/>
                <w:color w:val="000000"/>
                <w:sz w:val="24"/>
                <w:szCs w:val="24"/>
              </w:rPr>
              <w:t>;</w:t>
            </w:r>
          </w:p>
        </w:tc>
      </w:tr>
      <w:tr w:rsidR="0018363C" w14:paraId="64706D67" w14:textId="77777777" w:rsidTr="0018363C">
        <w:tc>
          <w:tcPr>
            <w:tcW w:w="1413" w:type="dxa"/>
          </w:tcPr>
          <w:p w14:paraId="4BDDC94F" w14:textId="4CAD27E5" w:rsidR="0018363C" w:rsidRPr="008B3DF9" w:rsidRDefault="0018363C" w:rsidP="00AC6080">
            <w:pPr>
              <w:autoSpaceDE w:val="0"/>
              <w:spacing w:after="0"/>
              <w:jc w:val="both"/>
              <w:rPr>
                <w:rFonts w:ascii="Times New Roman" w:eastAsia="Times New Roman" w:hAnsi="Times New Roman" w:cs="Times New Roman"/>
                <w:color w:val="000000"/>
                <w:sz w:val="24"/>
                <w:szCs w:val="24"/>
              </w:rPr>
            </w:pPr>
            <w:r w:rsidRPr="008B3DF9">
              <w:rPr>
                <w:rFonts w:ascii="Times New Roman" w:eastAsia="Times New Roman" w:hAnsi="Times New Roman" w:cs="Times New Roman"/>
                <w:color w:val="000000"/>
                <w:sz w:val="24"/>
                <w:szCs w:val="24"/>
              </w:rPr>
              <w:t>9.pielikums</w:t>
            </w:r>
          </w:p>
        </w:tc>
        <w:tc>
          <w:tcPr>
            <w:tcW w:w="7648" w:type="dxa"/>
          </w:tcPr>
          <w:p w14:paraId="1680C0C8" w14:textId="16CA1E41" w:rsidR="0018363C" w:rsidRPr="008B3DF9" w:rsidRDefault="0018363C" w:rsidP="00AC6080">
            <w:pPr>
              <w:autoSpaceDE w:val="0"/>
              <w:spacing w:after="0"/>
              <w:jc w:val="both"/>
              <w:rPr>
                <w:rFonts w:ascii="Times New Roman" w:eastAsia="Times New Roman" w:hAnsi="Times New Roman" w:cs="Times New Roman"/>
                <w:color w:val="000000"/>
                <w:sz w:val="24"/>
                <w:szCs w:val="24"/>
              </w:rPr>
            </w:pPr>
            <w:r w:rsidRPr="008B3DF9">
              <w:rPr>
                <w:rFonts w:ascii="Times New Roman" w:eastAsia="Times New Roman" w:hAnsi="Times New Roman" w:cs="Times New Roman"/>
                <w:color w:val="000000"/>
                <w:sz w:val="24"/>
                <w:szCs w:val="24"/>
              </w:rPr>
              <w:t>Līguma projekts.</w:t>
            </w:r>
          </w:p>
        </w:tc>
      </w:tr>
    </w:tbl>
    <w:p w14:paraId="3D72747C" w14:textId="77777777" w:rsidR="00AC6080" w:rsidRPr="00073B4C" w:rsidRDefault="00AC6080" w:rsidP="00194A95">
      <w:pPr>
        <w:shd w:val="clear" w:color="auto" w:fill="FFFFFF"/>
        <w:autoSpaceDE w:val="0"/>
        <w:spacing w:before="120" w:after="0"/>
        <w:jc w:val="both"/>
        <w:rPr>
          <w:rFonts w:ascii="Times New Roman" w:eastAsia="Times New Roman" w:hAnsi="Times New Roman" w:cs="Times New Roman"/>
          <w:color w:val="000000"/>
          <w:sz w:val="24"/>
          <w:szCs w:val="24"/>
        </w:rPr>
      </w:pPr>
    </w:p>
    <w:bookmarkEnd w:id="0"/>
    <w:bookmarkEnd w:id="36"/>
    <w:p w14:paraId="072CA678" w14:textId="34FB00DA" w:rsidR="00D51FC3" w:rsidRPr="00194A95" w:rsidRDefault="00D51FC3" w:rsidP="00194A95"/>
    <w:sectPr w:rsidR="00D51FC3" w:rsidRPr="00194A95" w:rsidSect="00D72DAA">
      <w:footerReference w:type="default" r:id="rId25"/>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A98A9" w14:textId="77777777" w:rsidR="001255D8" w:rsidRDefault="001255D8" w:rsidP="00D72DAA">
      <w:pPr>
        <w:spacing w:after="0"/>
      </w:pPr>
      <w:r>
        <w:separator/>
      </w:r>
    </w:p>
  </w:endnote>
  <w:endnote w:type="continuationSeparator" w:id="0">
    <w:p w14:paraId="45F1A7C9" w14:textId="77777777" w:rsidR="001255D8" w:rsidRDefault="001255D8" w:rsidP="00D72DA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Myriad Pro">
    <w:altName w:val="Corbel"/>
    <w:panose1 w:val="00000000000000000000"/>
    <w:charset w:val="00"/>
    <w:family w:val="swiss"/>
    <w:notTrueType/>
    <w:pitch w:val="variable"/>
    <w:sig w:usb0="00000001" w:usb1="5000204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5236614"/>
      <w:docPartObj>
        <w:docPartGallery w:val="Page Numbers (Bottom of Page)"/>
        <w:docPartUnique/>
      </w:docPartObj>
    </w:sdtPr>
    <w:sdtEndPr/>
    <w:sdtContent>
      <w:p w14:paraId="30B15F24" w14:textId="65C694E7" w:rsidR="00D72DAA" w:rsidRDefault="00D72DAA">
        <w:pPr>
          <w:pStyle w:val="Footer"/>
          <w:jc w:val="center"/>
        </w:pPr>
        <w:r>
          <w:fldChar w:fldCharType="begin"/>
        </w:r>
        <w:r>
          <w:instrText>PAGE   \* MERGEFORMAT</w:instrText>
        </w:r>
        <w:r>
          <w:fldChar w:fldCharType="separate"/>
        </w:r>
        <w:r>
          <w:t>2</w:t>
        </w:r>
        <w:r>
          <w:fldChar w:fldCharType="end"/>
        </w:r>
      </w:p>
    </w:sdtContent>
  </w:sdt>
  <w:p w14:paraId="4C9DE72F" w14:textId="77777777" w:rsidR="00D72DAA" w:rsidRDefault="00D72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84611" w14:textId="77777777" w:rsidR="001255D8" w:rsidRDefault="001255D8" w:rsidP="00D72DAA">
      <w:pPr>
        <w:spacing w:after="0"/>
      </w:pPr>
      <w:r>
        <w:separator/>
      </w:r>
    </w:p>
  </w:footnote>
  <w:footnote w:type="continuationSeparator" w:id="0">
    <w:p w14:paraId="324A6D43" w14:textId="77777777" w:rsidR="001255D8" w:rsidRDefault="001255D8" w:rsidP="00D72DA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A1FC7"/>
    <w:multiLevelType w:val="multilevel"/>
    <w:tmpl w:val="DB804AD0"/>
    <w:styleLink w:val="bullet"/>
    <w:lvl w:ilvl="0">
      <w:start w:val="2"/>
      <w:numFmt w:val="decimal"/>
      <w:lvlText w:val="%1."/>
      <w:lvlJc w:val="left"/>
      <w:pPr>
        <w:ind w:left="0" w:firstLine="0"/>
      </w:pPr>
      <w:rPr>
        <w:rFonts w:hint="default"/>
        <w:b w:val="0"/>
      </w:rPr>
    </w:lvl>
    <w:lvl w:ilvl="1">
      <w:start w:val="1"/>
      <w:numFmt w:val="decimal"/>
      <w:lvlText w:val="%1.%2."/>
      <w:lvlJc w:val="left"/>
      <w:pPr>
        <w:ind w:left="0" w:firstLine="0"/>
      </w:pPr>
      <w:rPr>
        <w:rFonts w:hint="default"/>
        <w:b w:val="0"/>
      </w:rPr>
    </w:lvl>
    <w:lvl w:ilvl="2">
      <w:start w:val="1"/>
      <w:numFmt w:val="decimal"/>
      <w:lvlText w:val="%1.%2.%3."/>
      <w:lvlJc w:val="left"/>
      <w:pPr>
        <w:ind w:left="0" w:firstLine="0"/>
      </w:pPr>
      <w:rPr>
        <w:rFonts w:hint="default"/>
        <w:b w:val="0"/>
        <w:i w:val="0"/>
      </w:rPr>
    </w:lvl>
    <w:lvl w:ilvl="3">
      <w:start w:val="1"/>
      <w:numFmt w:val="decimal"/>
      <w:lvlText w:val="%1.%2.%3.%4."/>
      <w:lvlJc w:val="left"/>
      <w:pPr>
        <w:ind w:left="0" w:firstLine="0"/>
      </w:pPr>
      <w:rPr>
        <w:rFonts w:hint="default"/>
        <w:b w:val="0"/>
      </w:rPr>
    </w:lvl>
    <w:lvl w:ilvl="4">
      <w:start w:val="1"/>
      <w:numFmt w:val="decimal"/>
      <w:lvlText w:val="%1.%2.%3.%4.%5."/>
      <w:lvlJc w:val="left"/>
      <w:pPr>
        <w:ind w:left="0" w:firstLine="0"/>
      </w:pPr>
      <w:rPr>
        <w:rFonts w:hint="default"/>
        <w:b w:val="0"/>
      </w:rPr>
    </w:lvl>
    <w:lvl w:ilvl="5">
      <w:start w:val="1"/>
      <w:numFmt w:val="decimal"/>
      <w:lvlText w:val="%1.%2.%3.%4.%5.%6."/>
      <w:lvlJc w:val="left"/>
      <w:pPr>
        <w:ind w:left="0" w:firstLine="0"/>
      </w:pPr>
      <w:rPr>
        <w:rFonts w:hint="default"/>
        <w:b w:val="0"/>
      </w:rPr>
    </w:lvl>
    <w:lvl w:ilvl="6">
      <w:start w:val="1"/>
      <w:numFmt w:val="decimal"/>
      <w:lvlText w:val="%1.%2.%3.%4.%5.%6.%7."/>
      <w:lvlJc w:val="left"/>
      <w:pPr>
        <w:ind w:left="0" w:firstLine="0"/>
      </w:pPr>
      <w:rPr>
        <w:rFonts w:hint="default"/>
        <w:b w:val="0"/>
      </w:rPr>
    </w:lvl>
    <w:lvl w:ilvl="7">
      <w:start w:val="1"/>
      <w:numFmt w:val="decimal"/>
      <w:lvlText w:val="%1.%2.%3.%4.%5.%6.%7.%8."/>
      <w:lvlJc w:val="left"/>
      <w:pPr>
        <w:ind w:left="0" w:firstLine="0"/>
      </w:pPr>
      <w:rPr>
        <w:rFonts w:hint="default"/>
        <w:b w:val="0"/>
      </w:rPr>
    </w:lvl>
    <w:lvl w:ilvl="8">
      <w:start w:val="1"/>
      <w:numFmt w:val="decimal"/>
      <w:lvlText w:val="%1.%2.%3.%4.%5.%6.%7.%8.%9."/>
      <w:lvlJc w:val="left"/>
      <w:pPr>
        <w:ind w:left="0" w:firstLine="0"/>
      </w:pPr>
      <w:rPr>
        <w:rFonts w:hint="default"/>
        <w:b w:val="0"/>
      </w:rPr>
    </w:lvl>
  </w:abstractNum>
  <w:abstractNum w:abstractNumId="1" w15:restartNumberingAfterBreak="0">
    <w:nsid w:val="058C7F6A"/>
    <w:multiLevelType w:val="hybridMultilevel"/>
    <w:tmpl w:val="6A2A26AA"/>
    <w:lvl w:ilvl="0" w:tplc="FFFFFFFF">
      <w:start w:val="1"/>
      <w:numFmt w:val="bullet"/>
      <w:pStyle w:val="ListButton"/>
      <w:lvlText w:val="­"/>
      <w:lvlJc w:val="left"/>
      <w:pPr>
        <w:tabs>
          <w:tab w:val="num" w:pos="1515"/>
        </w:tabs>
        <w:ind w:left="1515" w:hanging="360"/>
      </w:pPr>
      <w:rPr>
        <w:rFonts w:ascii="Courier New" w:hAnsi="Courier New" w:hint="default"/>
      </w:rPr>
    </w:lvl>
    <w:lvl w:ilvl="1" w:tplc="FFFFFFFF">
      <w:start w:val="1"/>
      <w:numFmt w:val="bullet"/>
      <w:lvlText w:val="o"/>
      <w:lvlJc w:val="left"/>
      <w:pPr>
        <w:tabs>
          <w:tab w:val="num" w:pos="1515"/>
        </w:tabs>
        <w:ind w:left="1515" w:hanging="360"/>
      </w:pPr>
      <w:rPr>
        <w:rFonts w:ascii="Courier New" w:hAnsi="Courier New" w:cs="Courier New" w:hint="default"/>
      </w:rPr>
    </w:lvl>
    <w:lvl w:ilvl="2" w:tplc="FFFFFFFF">
      <w:start w:val="1"/>
      <w:numFmt w:val="bullet"/>
      <w:lvlText w:val=""/>
      <w:lvlJc w:val="left"/>
      <w:pPr>
        <w:tabs>
          <w:tab w:val="num" w:pos="2235"/>
        </w:tabs>
        <w:ind w:left="2235" w:hanging="360"/>
      </w:pPr>
      <w:rPr>
        <w:rFonts w:ascii="Wingdings" w:hAnsi="Wingdings" w:hint="default"/>
      </w:rPr>
    </w:lvl>
    <w:lvl w:ilvl="3" w:tplc="FFFFFFFF" w:tentative="1">
      <w:start w:val="1"/>
      <w:numFmt w:val="bullet"/>
      <w:lvlText w:val=""/>
      <w:lvlJc w:val="left"/>
      <w:pPr>
        <w:tabs>
          <w:tab w:val="num" w:pos="2955"/>
        </w:tabs>
        <w:ind w:left="2955" w:hanging="360"/>
      </w:pPr>
      <w:rPr>
        <w:rFonts w:ascii="Symbol" w:hAnsi="Symbol" w:hint="default"/>
      </w:rPr>
    </w:lvl>
    <w:lvl w:ilvl="4" w:tplc="FFFFFFFF" w:tentative="1">
      <w:start w:val="1"/>
      <w:numFmt w:val="bullet"/>
      <w:lvlText w:val="o"/>
      <w:lvlJc w:val="left"/>
      <w:pPr>
        <w:tabs>
          <w:tab w:val="num" w:pos="3675"/>
        </w:tabs>
        <w:ind w:left="3675" w:hanging="360"/>
      </w:pPr>
      <w:rPr>
        <w:rFonts w:ascii="Courier New" w:hAnsi="Courier New" w:cs="Courier New" w:hint="default"/>
      </w:rPr>
    </w:lvl>
    <w:lvl w:ilvl="5" w:tplc="FFFFFFFF" w:tentative="1">
      <w:start w:val="1"/>
      <w:numFmt w:val="bullet"/>
      <w:lvlText w:val=""/>
      <w:lvlJc w:val="left"/>
      <w:pPr>
        <w:tabs>
          <w:tab w:val="num" w:pos="4395"/>
        </w:tabs>
        <w:ind w:left="4395" w:hanging="360"/>
      </w:pPr>
      <w:rPr>
        <w:rFonts w:ascii="Wingdings" w:hAnsi="Wingdings" w:hint="default"/>
      </w:rPr>
    </w:lvl>
    <w:lvl w:ilvl="6" w:tplc="FFFFFFFF" w:tentative="1">
      <w:start w:val="1"/>
      <w:numFmt w:val="bullet"/>
      <w:lvlText w:val=""/>
      <w:lvlJc w:val="left"/>
      <w:pPr>
        <w:tabs>
          <w:tab w:val="num" w:pos="5115"/>
        </w:tabs>
        <w:ind w:left="5115" w:hanging="360"/>
      </w:pPr>
      <w:rPr>
        <w:rFonts w:ascii="Symbol" w:hAnsi="Symbol" w:hint="default"/>
      </w:rPr>
    </w:lvl>
    <w:lvl w:ilvl="7" w:tplc="FFFFFFFF" w:tentative="1">
      <w:start w:val="1"/>
      <w:numFmt w:val="bullet"/>
      <w:lvlText w:val="o"/>
      <w:lvlJc w:val="left"/>
      <w:pPr>
        <w:tabs>
          <w:tab w:val="num" w:pos="5835"/>
        </w:tabs>
        <w:ind w:left="5835" w:hanging="360"/>
      </w:pPr>
      <w:rPr>
        <w:rFonts w:ascii="Courier New" w:hAnsi="Courier New" w:cs="Courier New" w:hint="default"/>
      </w:rPr>
    </w:lvl>
    <w:lvl w:ilvl="8" w:tplc="FFFFFFFF" w:tentative="1">
      <w:start w:val="1"/>
      <w:numFmt w:val="bullet"/>
      <w:lvlText w:val=""/>
      <w:lvlJc w:val="left"/>
      <w:pPr>
        <w:tabs>
          <w:tab w:val="num" w:pos="6555"/>
        </w:tabs>
        <w:ind w:left="6555" w:hanging="360"/>
      </w:pPr>
      <w:rPr>
        <w:rFonts w:ascii="Wingdings" w:hAnsi="Wingdings" w:hint="default"/>
      </w:rPr>
    </w:lvl>
  </w:abstractNum>
  <w:abstractNum w:abstractNumId="2" w15:restartNumberingAfterBreak="0">
    <w:nsid w:val="081E151D"/>
    <w:multiLevelType w:val="hybridMultilevel"/>
    <w:tmpl w:val="59FC6C94"/>
    <w:lvl w:ilvl="0" w:tplc="FFFFFFFF">
      <w:start w:val="1"/>
      <w:numFmt w:val="bullet"/>
      <w:pStyle w:val="List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FB709E"/>
    <w:multiLevelType w:val="hybridMultilevel"/>
    <w:tmpl w:val="7F1CCE8C"/>
    <w:lvl w:ilvl="0" w:tplc="FFFFFFFF">
      <w:start w:val="1"/>
      <w:numFmt w:val="bullet"/>
      <w:pStyle w:val="HDD4"/>
      <w:lvlText w:val=""/>
      <w:lvlJc w:val="left"/>
      <w:pPr>
        <w:tabs>
          <w:tab w:val="num" w:pos="900"/>
        </w:tabs>
        <w:ind w:left="900" w:hanging="360"/>
      </w:pPr>
      <w:rPr>
        <w:rFonts w:ascii="Wingdings" w:hAnsi="Wingdings" w:hint="default"/>
        <w:lang w:val="ru-RU"/>
      </w:rPr>
    </w:lvl>
    <w:lvl w:ilvl="1" w:tplc="FFFFFFFF">
      <w:start w:val="1"/>
      <w:numFmt w:val="bullet"/>
      <w:lvlText w:val="o"/>
      <w:lvlJc w:val="left"/>
      <w:pPr>
        <w:tabs>
          <w:tab w:val="num" w:pos="900"/>
        </w:tabs>
        <w:ind w:left="900" w:hanging="360"/>
      </w:pPr>
      <w:rPr>
        <w:rFonts w:ascii="Courier New" w:hAnsi="Courier New" w:hint="default"/>
      </w:rPr>
    </w:lvl>
    <w:lvl w:ilvl="2" w:tplc="FFFFFFFF">
      <w:start w:val="1"/>
      <w:numFmt w:val="bullet"/>
      <w:lvlText w:val=""/>
      <w:lvlJc w:val="left"/>
      <w:pPr>
        <w:tabs>
          <w:tab w:val="num" w:pos="1620"/>
        </w:tabs>
        <w:ind w:left="1620" w:hanging="360"/>
      </w:pPr>
      <w:rPr>
        <w:rFonts w:ascii="Wingdings" w:hAnsi="Wingdings" w:hint="default"/>
      </w:rPr>
    </w:lvl>
    <w:lvl w:ilvl="3" w:tplc="FFFFFFFF">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4" w15:restartNumberingAfterBreak="0">
    <w:nsid w:val="1B1E0BCA"/>
    <w:multiLevelType w:val="multilevel"/>
    <w:tmpl w:val="8FD6AE8C"/>
    <w:lvl w:ilvl="0">
      <w:start w:val="1"/>
      <w:numFmt w:val="decimal"/>
      <w:pStyle w:val="H"/>
      <w:lvlText w:val="%1."/>
      <w:lvlJc w:val="left"/>
      <w:pPr>
        <w:tabs>
          <w:tab w:val="num" w:pos="397"/>
        </w:tabs>
        <w:ind w:left="397" w:hanging="397"/>
      </w:pPr>
      <w:rPr>
        <w:rFonts w:hint="default"/>
      </w:rPr>
    </w:lvl>
    <w:lvl w:ilvl="1">
      <w:start w:val="1"/>
      <w:numFmt w:val="decimal"/>
      <w:pStyle w:val="H2"/>
      <w:lvlText w:val="%1.%2."/>
      <w:lvlJc w:val="left"/>
      <w:pPr>
        <w:tabs>
          <w:tab w:val="num" w:pos="510"/>
        </w:tabs>
        <w:ind w:left="510" w:hanging="510"/>
      </w:pPr>
      <w:rPr>
        <w:rFonts w:hint="default"/>
      </w:rPr>
    </w:lvl>
    <w:lvl w:ilvl="2">
      <w:start w:val="1"/>
      <w:numFmt w:val="decimal"/>
      <w:pStyle w:val="H3"/>
      <w:lvlText w:val="%1.%2.%3."/>
      <w:lvlJc w:val="left"/>
      <w:pPr>
        <w:tabs>
          <w:tab w:val="num" w:pos="1446"/>
        </w:tabs>
        <w:ind w:left="1446"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11D0DAE"/>
    <w:multiLevelType w:val="singleLevel"/>
    <w:tmpl w:val="F31067F2"/>
    <w:lvl w:ilvl="0">
      <w:start w:val="1"/>
      <w:numFmt w:val="bullet"/>
      <w:pStyle w:val="HDD3"/>
      <w:lvlText w:val=""/>
      <w:lvlJc w:val="left"/>
      <w:pPr>
        <w:tabs>
          <w:tab w:val="num" w:pos="360"/>
        </w:tabs>
        <w:ind w:left="360" w:hanging="360"/>
      </w:pPr>
      <w:rPr>
        <w:rFonts w:ascii="Wingdings" w:hAnsi="Wingdings" w:hint="default"/>
        <w:sz w:val="20"/>
      </w:rPr>
    </w:lvl>
  </w:abstractNum>
  <w:abstractNum w:abstractNumId="6" w15:restartNumberingAfterBreak="0">
    <w:nsid w:val="45B044C7"/>
    <w:multiLevelType w:val="hybridMultilevel"/>
    <w:tmpl w:val="10422926"/>
    <w:lvl w:ilvl="0" w:tplc="FFFFFFFF">
      <w:start w:val="1"/>
      <w:numFmt w:val="bullet"/>
      <w:pStyle w:val="SubBullet"/>
      <w:lvlText w:val="–"/>
      <w:lvlJc w:val="left"/>
      <w:pPr>
        <w:ind w:left="720" w:hanging="360"/>
      </w:pPr>
      <w:rPr>
        <w:rFonts w:ascii="Calibri" w:hAnsi="Calibri" w:hint="default"/>
        <w:b w:val="0"/>
        <w:i w:val="0"/>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27F1E40"/>
    <w:multiLevelType w:val="hybridMultilevel"/>
    <w:tmpl w:val="19E6E76A"/>
    <w:lvl w:ilvl="0" w:tplc="FFFFFFFF">
      <w:start w:val="1"/>
      <w:numFmt w:val="bullet"/>
      <w:pStyle w:val="NoSpacing"/>
      <w:lvlText w:val="•"/>
      <w:lvlJc w:val="left"/>
      <w:pPr>
        <w:ind w:left="360" w:hanging="360"/>
      </w:pPr>
      <w:rPr>
        <w:rFonts w:ascii="Calibri" w:hAnsi="Calibri" w:hint="default"/>
        <w:b w:val="0"/>
        <w:i w:val="0"/>
        <w:sz w:val="2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AB929D8"/>
    <w:multiLevelType w:val="multilevel"/>
    <w:tmpl w:val="BF965B12"/>
    <w:lvl w:ilvl="0">
      <w:start w:val="1"/>
      <w:numFmt w:val="decimal"/>
      <w:lvlText w:val="%1"/>
      <w:lvlJc w:val="left"/>
      <w:pPr>
        <w:tabs>
          <w:tab w:val="num" w:pos="644"/>
        </w:tabs>
        <w:ind w:left="284" w:firstLine="0"/>
      </w:pPr>
      <w:rPr>
        <w:rFonts w:ascii="Arial" w:hAnsi="Arial" w:hint="default"/>
        <w:b/>
        <w:i w:val="0"/>
        <w:color w:val="auto"/>
        <w:sz w:val="22"/>
      </w:rPr>
    </w:lvl>
    <w:lvl w:ilvl="1">
      <w:start w:val="1"/>
      <w:numFmt w:val="decimal"/>
      <w:lvlText w:val="%1.%2"/>
      <w:lvlJc w:val="left"/>
      <w:pPr>
        <w:tabs>
          <w:tab w:val="num" w:pos="360"/>
        </w:tabs>
        <w:ind w:left="0" w:firstLine="0"/>
      </w:pPr>
      <w:rPr>
        <w:rFonts w:ascii="Arial" w:hAnsi="Arial" w:hint="default"/>
        <w:b/>
        <w:i w:val="0"/>
        <w:color w:val="auto"/>
        <w:sz w:val="20"/>
        <w:szCs w:val="20"/>
      </w:rPr>
    </w:lvl>
    <w:lvl w:ilvl="2">
      <w:start w:val="1"/>
      <w:numFmt w:val="decimal"/>
      <w:pStyle w:val="Heading3"/>
      <w:lvlText w:val="%1.%2.%3"/>
      <w:lvlJc w:val="left"/>
      <w:pPr>
        <w:tabs>
          <w:tab w:val="num" w:pos="96"/>
        </w:tabs>
        <w:ind w:left="-624" w:firstLine="0"/>
      </w:pPr>
      <w:rPr>
        <w:rFonts w:ascii="Arial" w:hAnsi="Arial" w:hint="default"/>
        <w:b/>
        <w:i w:val="0"/>
        <w:color w:val="999999"/>
        <w:sz w:val="18"/>
      </w:rPr>
    </w:lvl>
    <w:lvl w:ilvl="3">
      <w:start w:val="1"/>
      <w:numFmt w:val="none"/>
      <w:suff w:val="nothing"/>
      <w:lvlText w:val=""/>
      <w:lvlJc w:val="left"/>
      <w:pPr>
        <w:ind w:left="-624" w:firstLine="0"/>
      </w:pPr>
      <w:rPr>
        <w:rFonts w:hint="default"/>
      </w:rPr>
    </w:lvl>
    <w:lvl w:ilvl="4">
      <w:start w:val="1"/>
      <w:numFmt w:val="none"/>
      <w:suff w:val="nothing"/>
      <w:lvlText w:val=""/>
      <w:lvlJc w:val="left"/>
      <w:pPr>
        <w:ind w:left="-624" w:firstLine="0"/>
      </w:pPr>
      <w:rPr>
        <w:rFonts w:hint="default"/>
      </w:rPr>
    </w:lvl>
    <w:lvl w:ilvl="5">
      <w:start w:val="1"/>
      <w:numFmt w:val="none"/>
      <w:suff w:val="nothing"/>
      <w:lvlText w:val=""/>
      <w:lvlJc w:val="left"/>
      <w:pPr>
        <w:ind w:left="-624" w:firstLine="0"/>
      </w:pPr>
      <w:rPr>
        <w:rFonts w:hint="default"/>
      </w:rPr>
    </w:lvl>
    <w:lvl w:ilvl="6">
      <w:start w:val="1"/>
      <w:numFmt w:val="none"/>
      <w:suff w:val="nothing"/>
      <w:lvlText w:val=""/>
      <w:lvlJc w:val="left"/>
      <w:pPr>
        <w:ind w:left="-624" w:firstLine="0"/>
      </w:pPr>
      <w:rPr>
        <w:rFonts w:hint="default"/>
      </w:rPr>
    </w:lvl>
    <w:lvl w:ilvl="7">
      <w:start w:val="1"/>
      <w:numFmt w:val="none"/>
      <w:suff w:val="nothing"/>
      <w:lvlText w:val=""/>
      <w:lvlJc w:val="left"/>
      <w:pPr>
        <w:ind w:left="-624" w:firstLine="0"/>
      </w:pPr>
      <w:rPr>
        <w:rFonts w:hint="default"/>
      </w:rPr>
    </w:lvl>
    <w:lvl w:ilvl="8">
      <w:start w:val="1"/>
      <w:numFmt w:val="none"/>
      <w:suff w:val="nothing"/>
      <w:lvlText w:val=""/>
      <w:lvlJc w:val="left"/>
      <w:pPr>
        <w:ind w:left="-624" w:firstLine="0"/>
      </w:pPr>
      <w:rPr>
        <w:rFonts w:hint="default"/>
      </w:rPr>
    </w:lvl>
  </w:abstractNum>
  <w:abstractNum w:abstractNumId="9" w15:restartNumberingAfterBreak="0">
    <w:nsid w:val="5D636257"/>
    <w:multiLevelType w:val="singleLevel"/>
    <w:tmpl w:val="1ECCCF3E"/>
    <w:lvl w:ilvl="0">
      <w:start w:val="1"/>
      <w:numFmt w:val="decimal"/>
      <w:pStyle w:val="Num"/>
      <w:lvlText w:val="%1."/>
      <w:lvlJc w:val="left"/>
      <w:pPr>
        <w:tabs>
          <w:tab w:val="num" w:pos="360"/>
        </w:tabs>
        <w:ind w:left="360" w:hanging="360"/>
      </w:pPr>
    </w:lvl>
  </w:abstractNum>
  <w:abstractNum w:abstractNumId="10" w15:restartNumberingAfterBreak="0">
    <w:nsid w:val="67631606"/>
    <w:multiLevelType w:val="hybridMultilevel"/>
    <w:tmpl w:val="059454CC"/>
    <w:lvl w:ilvl="0" w:tplc="FFFFFFFF">
      <w:start w:val="1"/>
      <w:numFmt w:val="bullet"/>
      <w:pStyle w:val="Tablelist1"/>
      <w:lvlText w:val="▪"/>
      <w:lvlJc w:val="left"/>
      <w:pPr>
        <w:tabs>
          <w:tab w:val="num" w:pos="1448"/>
        </w:tabs>
        <w:ind w:left="1088" w:firstLine="0"/>
      </w:pPr>
      <w:rPr>
        <w:rFonts w:ascii="Tahoma" w:hAnsi="Tahoma" w:hint="default"/>
        <w:b/>
        <w:i w:val="0"/>
        <w:sz w:val="16"/>
      </w:rPr>
    </w:lvl>
    <w:lvl w:ilvl="1" w:tplc="FFFFFFFF">
      <w:start w:val="1"/>
      <w:numFmt w:val="bullet"/>
      <w:lvlText w:val="o"/>
      <w:lvlJc w:val="left"/>
      <w:pPr>
        <w:tabs>
          <w:tab w:val="num" w:pos="2528"/>
        </w:tabs>
        <w:ind w:left="2528" w:hanging="360"/>
      </w:pPr>
      <w:rPr>
        <w:rFonts w:ascii="Courier New" w:hAnsi="Courier New" w:hint="default"/>
      </w:rPr>
    </w:lvl>
    <w:lvl w:ilvl="2" w:tplc="FFFFFFFF" w:tentative="1">
      <w:start w:val="1"/>
      <w:numFmt w:val="bullet"/>
      <w:lvlText w:val=""/>
      <w:lvlJc w:val="left"/>
      <w:pPr>
        <w:tabs>
          <w:tab w:val="num" w:pos="3248"/>
        </w:tabs>
        <w:ind w:left="3248" w:hanging="360"/>
      </w:pPr>
      <w:rPr>
        <w:rFonts w:ascii="Wingdings" w:hAnsi="Wingdings" w:hint="default"/>
      </w:rPr>
    </w:lvl>
    <w:lvl w:ilvl="3" w:tplc="FFFFFFFF" w:tentative="1">
      <w:start w:val="1"/>
      <w:numFmt w:val="bullet"/>
      <w:lvlText w:val=""/>
      <w:lvlJc w:val="left"/>
      <w:pPr>
        <w:tabs>
          <w:tab w:val="num" w:pos="3968"/>
        </w:tabs>
        <w:ind w:left="3968" w:hanging="360"/>
      </w:pPr>
      <w:rPr>
        <w:rFonts w:ascii="Symbol" w:hAnsi="Symbol" w:hint="default"/>
      </w:rPr>
    </w:lvl>
    <w:lvl w:ilvl="4" w:tplc="FFFFFFFF" w:tentative="1">
      <w:start w:val="1"/>
      <w:numFmt w:val="bullet"/>
      <w:lvlText w:val="o"/>
      <w:lvlJc w:val="left"/>
      <w:pPr>
        <w:tabs>
          <w:tab w:val="num" w:pos="4688"/>
        </w:tabs>
        <w:ind w:left="4688" w:hanging="360"/>
      </w:pPr>
      <w:rPr>
        <w:rFonts w:ascii="Courier New" w:hAnsi="Courier New" w:hint="default"/>
      </w:rPr>
    </w:lvl>
    <w:lvl w:ilvl="5" w:tplc="FFFFFFFF" w:tentative="1">
      <w:start w:val="1"/>
      <w:numFmt w:val="bullet"/>
      <w:lvlText w:val=""/>
      <w:lvlJc w:val="left"/>
      <w:pPr>
        <w:tabs>
          <w:tab w:val="num" w:pos="5408"/>
        </w:tabs>
        <w:ind w:left="5408" w:hanging="360"/>
      </w:pPr>
      <w:rPr>
        <w:rFonts w:ascii="Wingdings" w:hAnsi="Wingdings" w:hint="default"/>
      </w:rPr>
    </w:lvl>
    <w:lvl w:ilvl="6" w:tplc="FFFFFFFF" w:tentative="1">
      <w:start w:val="1"/>
      <w:numFmt w:val="bullet"/>
      <w:lvlText w:val=""/>
      <w:lvlJc w:val="left"/>
      <w:pPr>
        <w:tabs>
          <w:tab w:val="num" w:pos="6128"/>
        </w:tabs>
        <w:ind w:left="6128" w:hanging="360"/>
      </w:pPr>
      <w:rPr>
        <w:rFonts w:ascii="Symbol" w:hAnsi="Symbol" w:hint="default"/>
      </w:rPr>
    </w:lvl>
    <w:lvl w:ilvl="7" w:tplc="FFFFFFFF" w:tentative="1">
      <w:start w:val="1"/>
      <w:numFmt w:val="bullet"/>
      <w:lvlText w:val="o"/>
      <w:lvlJc w:val="left"/>
      <w:pPr>
        <w:tabs>
          <w:tab w:val="num" w:pos="6848"/>
        </w:tabs>
        <w:ind w:left="6848" w:hanging="360"/>
      </w:pPr>
      <w:rPr>
        <w:rFonts w:ascii="Courier New" w:hAnsi="Courier New" w:hint="default"/>
      </w:rPr>
    </w:lvl>
    <w:lvl w:ilvl="8" w:tplc="FFFFFFFF" w:tentative="1">
      <w:start w:val="1"/>
      <w:numFmt w:val="bullet"/>
      <w:lvlText w:val=""/>
      <w:lvlJc w:val="left"/>
      <w:pPr>
        <w:tabs>
          <w:tab w:val="num" w:pos="7568"/>
        </w:tabs>
        <w:ind w:left="7568" w:hanging="360"/>
      </w:pPr>
      <w:rPr>
        <w:rFonts w:ascii="Wingdings" w:hAnsi="Wingdings" w:hint="default"/>
      </w:rPr>
    </w:lvl>
  </w:abstractNum>
  <w:abstractNum w:abstractNumId="11" w15:restartNumberingAfterBreak="0">
    <w:nsid w:val="6BC5390F"/>
    <w:multiLevelType w:val="singleLevel"/>
    <w:tmpl w:val="449095DE"/>
    <w:lvl w:ilvl="0">
      <w:start w:val="1"/>
      <w:numFmt w:val="bullet"/>
      <w:pStyle w:val="list1"/>
      <w:lvlText w:val="–"/>
      <w:lvlJc w:val="left"/>
      <w:pPr>
        <w:tabs>
          <w:tab w:val="num" w:pos="360"/>
        </w:tabs>
        <w:ind w:left="227" w:hanging="227"/>
      </w:pPr>
      <w:rPr>
        <w:rFonts w:ascii="Arial" w:hAnsi="Arial" w:hint="default"/>
        <w:b w:val="0"/>
        <w:i w:val="0"/>
        <w:sz w:val="20"/>
      </w:rPr>
    </w:lvl>
  </w:abstractNum>
  <w:abstractNum w:abstractNumId="12" w15:restartNumberingAfterBreak="0">
    <w:nsid w:val="6C0704BE"/>
    <w:multiLevelType w:val="singleLevel"/>
    <w:tmpl w:val="6FDA6FEE"/>
    <w:lvl w:ilvl="0">
      <w:start w:val="1"/>
      <w:numFmt w:val="bullet"/>
      <w:pStyle w:val="1"/>
      <w:lvlText w:val="•"/>
      <w:lvlJc w:val="left"/>
      <w:pPr>
        <w:tabs>
          <w:tab w:val="num" w:pos="360"/>
        </w:tabs>
        <w:ind w:left="360" w:hanging="360"/>
      </w:pPr>
      <w:rPr>
        <w:rFonts w:ascii="Tahoma" w:hAnsi="Tahoma" w:hint="default"/>
        <w:b w:val="0"/>
        <w:i w:val="0"/>
        <w:sz w:val="20"/>
      </w:rPr>
    </w:lvl>
  </w:abstractNum>
  <w:abstractNum w:abstractNumId="13" w15:restartNumberingAfterBreak="0">
    <w:nsid w:val="6C357462"/>
    <w:multiLevelType w:val="multilevel"/>
    <w:tmpl w:val="5BFA14EA"/>
    <w:lvl w:ilvl="0">
      <w:start w:val="1"/>
      <w:numFmt w:val="decimal"/>
      <w:lvlText w:val="%1."/>
      <w:lvlJc w:val="left"/>
      <w:pPr>
        <w:tabs>
          <w:tab w:val="num" w:pos="454"/>
        </w:tabs>
        <w:ind w:left="454" w:hanging="454"/>
      </w:pPr>
      <w:rPr>
        <w:rFonts w:hint="default"/>
      </w:rPr>
    </w:lvl>
    <w:lvl w:ilvl="1">
      <w:start w:val="1"/>
      <w:numFmt w:val="decimal"/>
      <w:pStyle w:val="Stils1"/>
      <w:lvlText w:val="%1.%2."/>
      <w:lvlJc w:val="left"/>
      <w:pPr>
        <w:tabs>
          <w:tab w:val="num" w:pos="1731"/>
        </w:tabs>
        <w:ind w:left="1731" w:hanging="454"/>
      </w:pPr>
      <w:rPr>
        <w:rFonts w:hint="default"/>
        <w:b w:val="0"/>
        <w:i w:val="0"/>
      </w:rPr>
    </w:lvl>
    <w:lvl w:ilvl="2">
      <w:start w:val="1"/>
      <w:numFmt w:val="decimal"/>
      <w:pStyle w:val="Stils2"/>
      <w:lvlText w:val="%1.%2.%3."/>
      <w:lvlJc w:val="left"/>
      <w:pPr>
        <w:tabs>
          <w:tab w:val="num" w:pos="1467"/>
        </w:tabs>
        <w:ind w:left="1467" w:hanging="567"/>
      </w:pPr>
      <w:rPr>
        <w:rFonts w:hint="default"/>
        <w:sz w:val="20"/>
        <w:szCs w:val="20"/>
      </w:rPr>
    </w:lvl>
    <w:lvl w:ilvl="3">
      <w:start w:val="1"/>
      <w:numFmt w:val="decimal"/>
      <w:pStyle w:val="Stils3"/>
      <w:lvlText w:val="%1.%2.%3.%4."/>
      <w:lvlJc w:val="left"/>
      <w:pPr>
        <w:tabs>
          <w:tab w:val="num" w:pos="3797"/>
        </w:tabs>
        <w:ind w:left="3797" w:hanging="737"/>
      </w:pPr>
      <w:rPr>
        <w:rFonts w:hint="default"/>
        <w:b w:val="0"/>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7792658B"/>
    <w:multiLevelType w:val="singleLevel"/>
    <w:tmpl w:val="9F285BE4"/>
    <w:lvl w:ilvl="0">
      <w:start w:val="1"/>
      <w:numFmt w:val="decimal"/>
      <w:pStyle w:val="attentionframe"/>
      <w:lvlText w:val="%1."/>
      <w:lvlJc w:val="left"/>
      <w:pPr>
        <w:tabs>
          <w:tab w:val="num" w:pos="360"/>
        </w:tabs>
        <w:ind w:left="360" w:hanging="360"/>
      </w:pPr>
    </w:lvl>
  </w:abstractNum>
  <w:abstractNum w:abstractNumId="16" w15:restartNumberingAfterBreak="0">
    <w:nsid w:val="7C9828AA"/>
    <w:multiLevelType w:val="multilevel"/>
    <w:tmpl w:val="50CE416E"/>
    <w:lvl w:ilvl="0">
      <w:start w:val="2"/>
      <w:numFmt w:val="decimal"/>
      <w:pStyle w:val="1stlevelpara"/>
      <w:lvlText w:val="%1."/>
      <w:lvlJc w:val="left"/>
      <w:pPr>
        <w:tabs>
          <w:tab w:val="num" w:pos="567"/>
        </w:tabs>
        <w:ind w:left="0" w:firstLine="0"/>
      </w:pPr>
      <w:rPr>
        <w:rFonts w:ascii="Arial Narrow" w:hAnsi="Arial Narrow" w:hint="default"/>
        <w:b w:val="0"/>
        <w:i w:val="0"/>
        <w:sz w:val="18"/>
        <w:szCs w:val="18"/>
      </w:rPr>
    </w:lvl>
    <w:lvl w:ilvl="1">
      <w:start w:val="1"/>
      <w:numFmt w:val="lowerLetter"/>
      <w:pStyle w:val="2ndlevelpara"/>
      <w:lvlText w:val="%2."/>
      <w:lvlJc w:val="left"/>
      <w:pPr>
        <w:tabs>
          <w:tab w:val="num" w:pos="1134"/>
        </w:tabs>
        <w:ind w:left="1134" w:hanging="567"/>
      </w:pPr>
      <w:rPr>
        <w:rFonts w:hint="default"/>
      </w:rPr>
    </w:lvl>
    <w:lvl w:ilvl="2">
      <w:start w:val="1"/>
      <w:numFmt w:val="decimal"/>
      <w:pStyle w:val="3rdlevelpara"/>
      <w:lvlText w:val="(%3)"/>
      <w:lvlJc w:val="left"/>
      <w:pPr>
        <w:tabs>
          <w:tab w:val="num" w:pos="1701"/>
        </w:tabs>
        <w:ind w:left="1701" w:hanging="567"/>
      </w:pPr>
      <w:rPr>
        <w:rFonts w:hint="default"/>
      </w:rPr>
    </w:lvl>
    <w:lvl w:ilvl="3">
      <w:start w:val="1"/>
      <w:numFmt w:val="lowerLetter"/>
      <w:pStyle w:val="4thlevelpara"/>
      <w:lvlText w:val="(%4)"/>
      <w:lvlJc w:val="left"/>
      <w:pPr>
        <w:tabs>
          <w:tab w:val="num" w:pos="2268"/>
        </w:tabs>
        <w:ind w:left="2268" w:hanging="567"/>
      </w:pPr>
      <w:rPr>
        <w:rFonts w:hint="default"/>
      </w:rPr>
    </w:lvl>
    <w:lvl w:ilvl="4">
      <w:start w:val="1"/>
      <w:numFmt w:val="lowerRoman"/>
      <w:pStyle w:val="5thlevelpara"/>
      <w:lvlText w:val="%5."/>
      <w:lvlJc w:val="left"/>
      <w:pPr>
        <w:tabs>
          <w:tab w:val="num" w:pos="2835"/>
        </w:tabs>
        <w:ind w:left="2835" w:hanging="567"/>
      </w:pPr>
      <w:rPr>
        <w:rFonts w:hint="default"/>
      </w:rPr>
    </w:lvl>
    <w:lvl w:ilvl="5">
      <w:start w:val="1"/>
      <w:numFmt w:val="lowerRoman"/>
      <w:pStyle w:val="6thlevelpara"/>
      <w:lvlText w:val="(%6)"/>
      <w:lvlJc w:val="left"/>
      <w:pPr>
        <w:tabs>
          <w:tab w:val="num" w:pos="3402"/>
        </w:tabs>
        <w:ind w:left="3402" w:hanging="56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234751727">
    <w:abstractNumId w:val="0"/>
  </w:num>
  <w:num w:numId="2" w16cid:durableId="527833569">
    <w:abstractNumId w:val="13"/>
  </w:num>
  <w:num w:numId="3" w16cid:durableId="1877891429">
    <w:abstractNumId w:val="8"/>
  </w:num>
  <w:num w:numId="4" w16cid:durableId="774054378">
    <w:abstractNumId w:val="9"/>
  </w:num>
  <w:num w:numId="5" w16cid:durableId="1432625632">
    <w:abstractNumId w:val="4"/>
  </w:num>
  <w:num w:numId="6" w16cid:durableId="927271313">
    <w:abstractNumId w:val="5"/>
  </w:num>
  <w:num w:numId="7" w16cid:durableId="1111513298">
    <w:abstractNumId w:val="3"/>
  </w:num>
  <w:num w:numId="8" w16cid:durableId="1068184780">
    <w:abstractNumId w:val="7"/>
  </w:num>
  <w:num w:numId="9" w16cid:durableId="1115902113">
    <w:abstractNumId w:val="11"/>
  </w:num>
  <w:num w:numId="10" w16cid:durableId="1971132377">
    <w:abstractNumId w:val="2"/>
  </w:num>
  <w:num w:numId="11" w16cid:durableId="478763292">
    <w:abstractNumId w:val="1"/>
  </w:num>
  <w:num w:numId="12" w16cid:durableId="1185703331">
    <w:abstractNumId w:val="15"/>
  </w:num>
  <w:num w:numId="13" w16cid:durableId="1833446618">
    <w:abstractNumId w:val="6"/>
  </w:num>
  <w:num w:numId="14" w16cid:durableId="1697388069">
    <w:abstractNumId w:val="10"/>
  </w:num>
  <w:num w:numId="15" w16cid:durableId="1084692360">
    <w:abstractNumId w:val="16"/>
  </w:num>
  <w:num w:numId="16" w16cid:durableId="1505239323">
    <w:abstractNumId w:val="12"/>
  </w:num>
  <w:num w:numId="17" w16cid:durableId="1433667501">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DAA"/>
    <w:rsid w:val="00000A20"/>
    <w:rsid w:val="0000113B"/>
    <w:rsid w:val="00007CB9"/>
    <w:rsid w:val="00017B82"/>
    <w:rsid w:val="000206CD"/>
    <w:rsid w:val="00027E0A"/>
    <w:rsid w:val="00034BCB"/>
    <w:rsid w:val="000350AA"/>
    <w:rsid w:val="000352B0"/>
    <w:rsid w:val="00052A78"/>
    <w:rsid w:val="00073D07"/>
    <w:rsid w:val="00074B10"/>
    <w:rsid w:val="00083F49"/>
    <w:rsid w:val="00090E5C"/>
    <w:rsid w:val="00094922"/>
    <w:rsid w:val="000A2018"/>
    <w:rsid w:val="000A33D8"/>
    <w:rsid w:val="000A689E"/>
    <w:rsid w:val="000B0935"/>
    <w:rsid w:val="000B36F0"/>
    <w:rsid w:val="000B651D"/>
    <w:rsid w:val="000C5D82"/>
    <w:rsid w:val="000D42AC"/>
    <w:rsid w:val="000E1701"/>
    <w:rsid w:val="000E33EF"/>
    <w:rsid w:val="000E4FA5"/>
    <w:rsid w:val="000F4467"/>
    <w:rsid w:val="000F5EAD"/>
    <w:rsid w:val="000F675B"/>
    <w:rsid w:val="00101BFE"/>
    <w:rsid w:val="00111303"/>
    <w:rsid w:val="00112F9B"/>
    <w:rsid w:val="001207E9"/>
    <w:rsid w:val="00121E79"/>
    <w:rsid w:val="00121EEA"/>
    <w:rsid w:val="001255D8"/>
    <w:rsid w:val="001276FB"/>
    <w:rsid w:val="0013541E"/>
    <w:rsid w:val="00141B83"/>
    <w:rsid w:val="001457CD"/>
    <w:rsid w:val="00145F08"/>
    <w:rsid w:val="00164359"/>
    <w:rsid w:val="001763B9"/>
    <w:rsid w:val="0018363C"/>
    <w:rsid w:val="00194A95"/>
    <w:rsid w:val="00195A86"/>
    <w:rsid w:val="001A7895"/>
    <w:rsid w:val="001B7D81"/>
    <w:rsid w:val="001C5EB7"/>
    <w:rsid w:val="001D0BFB"/>
    <w:rsid w:val="001D49B6"/>
    <w:rsid w:val="001E2FEE"/>
    <w:rsid w:val="001F37C0"/>
    <w:rsid w:val="001F3AC8"/>
    <w:rsid w:val="00205689"/>
    <w:rsid w:val="0021022B"/>
    <w:rsid w:val="00217BCF"/>
    <w:rsid w:val="00241B36"/>
    <w:rsid w:val="00252B91"/>
    <w:rsid w:val="00254AAD"/>
    <w:rsid w:val="002552AD"/>
    <w:rsid w:val="00270436"/>
    <w:rsid w:val="00280868"/>
    <w:rsid w:val="00286468"/>
    <w:rsid w:val="00290B50"/>
    <w:rsid w:val="002927DD"/>
    <w:rsid w:val="0029633D"/>
    <w:rsid w:val="002A0F4A"/>
    <w:rsid w:val="002A18A7"/>
    <w:rsid w:val="002A482A"/>
    <w:rsid w:val="002A4CA4"/>
    <w:rsid w:val="002A7253"/>
    <w:rsid w:val="002B3F03"/>
    <w:rsid w:val="002B507E"/>
    <w:rsid w:val="002C20D1"/>
    <w:rsid w:val="002C42A2"/>
    <w:rsid w:val="002F362B"/>
    <w:rsid w:val="003009CC"/>
    <w:rsid w:val="0030315E"/>
    <w:rsid w:val="00311C9B"/>
    <w:rsid w:val="00325822"/>
    <w:rsid w:val="0033282F"/>
    <w:rsid w:val="00344175"/>
    <w:rsid w:val="00347E3B"/>
    <w:rsid w:val="00353358"/>
    <w:rsid w:val="003575E2"/>
    <w:rsid w:val="00364E04"/>
    <w:rsid w:val="00382F09"/>
    <w:rsid w:val="003956EF"/>
    <w:rsid w:val="003A17CF"/>
    <w:rsid w:val="003A1FBE"/>
    <w:rsid w:val="003A4484"/>
    <w:rsid w:val="003B5D75"/>
    <w:rsid w:val="003C36B3"/>
    <w:rsid w:val="003D2C83"/>
    <w:rsid w:val="003D400D"/>
    <w:rsid w:val="003E715A"/>
    <w:rsid w:val="003F10D6"/>
    <w:rsid w:val="004012F3"/>
    <w:rsid w:val="00411DF1"/>
    <w:rsid w:val="00413FA7"/>
    <w:rsid w:val="00416A0D"/>
    <w:rsid w:val="004350E4"/>
    <w:rsid w:val="00450A38"/>
    <w:rsid w:val="00477A2C"/>
    <w:rsid w:val="0048445E"/>
    <w:rsid w:val="004A1326"/>
    <w:rsid w:val="004B42BB"/>
    <w:rsid w:val="004C00CA"/>
    <w:rsid w:val="004C48F6"/>
    <w:rsid w:val="004D7D1F"/>
    <w:rsid w:val="004E4CC6"/>
    <w:rsid w:val="004F0371"/>
    <w:rsid w:val="00505DB1"/>
    <w:rsid w:val="00505F5B"/>
    <w:rsid w:val="00510B9E"/>
    <w:rsid w:val="005179BF"/>
    <w:rsid w:val="005542DB"/>
    <w:rsid w:val="00555B8F"/>
    <w:rsid w:val="00555B9E"/>
    <w:rsid w:val="00557576"/>
    <w:rsid w:val="00560C66"/>
    <w:rsid w:val="00567AAA"/>
    <w:rsid w:val="00583636"/>
    <w:rsid w:val="00593D3A"/>
    <w:rsid w:val="005A1524"/>
    <w:rsid w:val="005A1EF9"/>
    <w:rsid w:val="005A3963"/>
    <w:rsid w:val="005B653F"/>
    <w:rsid w:val="005B6641"/>
    <w:rsid w:val="005D650A"/>
    <w:rsid w:val="006009FB"/>
    <w:rsid w:val="0060322F"/>
    <w:rsid w:val="0061082E"/>
    <w:rsid w:val="006148EA"/>
    <w:rsid w:val="006215FE"/>
    <w:rsid w:val="00622365"/>
    <w:rsid w:val="00622457"/>
    <w:rsid w:val="00622A5C"/>
    <w:rsid w:val="00626E44"/>
    <w:rsid w:val="0063311E"/>
    <w:rsid w:val="00635500"/>
    <w:rsid w:val="00644880"/>
    <w:rsid w:val="00653C94"/>
    <w:rsid w:val="00655A29"/>
    <w:rsid w:val="00661E28"/>
    <w:rsid w:val="006915D1"/>
    <w:rsid w:val="006A5F21"/>
    <w:rsid w:val="006A7AD5"/>
    <w:rsid w:val="006B644F"/>
    <w:rsid w:val="006C3C1F"/>
    <w:rsid w:val="006C47A7"/>
    <w:rsid w:val="006C4B7F"/>
    <w:rsid w:val="006C66C8"/>
    <w:rsid w:val="006C78EF"/>
    <w:rsid w:val="006E1B57"/>
    <w:rsid w:val="006F566C"/>
    <w:rsid w:val="006F7BE0"/>
    <w:rsid w:val="0070054E"/>
    <w:rsid w:val="00703792"/>
    <w:rsid w:val="00704DF7"/>
    <w:rsid w:val="007112F4"/>
    <w:rsid w:val="00720FA0"/>
    <w:rsid w:val="007223DF"/>
    <w:rsid w:val="007272F6"/>
    <w:rsid w:val="00737EA7"/>
    <w:rsid w:val="00740184"/>
    <w:rsid w:val="00746648"/>
    <w:rsid w:val="00747D73"/>
    <w:rsid w:val="00763E72"/>
    <w:rsid w:val="00765B03"/>
    <w:rsid w:val="00785490"/>
    <w:rsid w:val="007A159A"/>
    <w:rsid w:val="007A2848"/>
    <w:rsid w:val="007C3D0A"/>
    <w:rsid w:val="007C685C"/>
    <w:rsid w:val="007D1360"/>
    <w:rsid w:val="007E53CE"/>
    <w:rsid w:val="007E5947"/>
    <w:rsid w:val="007E7B69"/>
    <w:rsid w:val="007E7F9C"/>
    <w:rsid w:val="007F28BF"/>
    <w:rsid w:val="00801A30"/>
    <w:rsid w:val="00804D88"/>
    <w:rsid w:val="008134B7"/>
    <w:rsid w:val="00822875"/>
    <w:rsid w:val="0083143F"/>
    <w:rsid w:val="008517B9"/>
    <w:rsid w:val="00852DEA"/>
    <w:rsid w:val="00853E24"/>
    <w:rsid w:val="00864CBD"/>
    <w:rsid w:val="008706A9"/>
    <w:rsid w:val="0088551C"/>
    <w:rsid w:val="00892141"/>
    <w:rsid w:val="008A080A"/>
    <w:rsid w:val="008A24A2"/>
    <w:rsid w:val="008B3DF9"/>
    <w:rsid w:val="008C379C"/>
    <w:rsid w:val="008C4A13"/>
    <w:rsid w:val="008C64A0"/>
    <w:rsid w:val="008C7961"/>
    <w:rsid w:val="008E7A29"/>
    <w:rsid w:val="008F5D2A"/>
    <w:rsid w:val="008F6D72"/>
    <w:rsid w:val="00905C89"/>
    <w:rsid w:val="0091290C"/>
    <w:rsid w:val="00921A82"/>
    <w:rsid w:val="009253B3"/>
    <w:rsid w:val="009406D5"/>
    <w:rsid w:val="0094625C"/>
    <w:rsid w:val="00951D4E"/>
    <w:rsid w:val="0095747B"/>
    <w:rsid w:val="00966CF2"/>
    <w:rsid w:val="00973C9F"/>
    <w:rsid w:val="009740EF"/>
    <w:rsid w:val="00974812"/>
    <w:rsid w:val="00974AB5"/>
    <w:rsid w:val="00977166"/>
    <w:rsid w:val="00977FCC"/>
    <w:rsid w:val="0098615C"/>
    <w:rsid w:val="00987C54"/>
    <w:rsid w:val="00996516"/>
    <w:rsid w:val="009A7C61"/>
    <w:rsid w:val="009B202C"/>
    <w:rsid w:val="009D062F"/>
    <w:rsid w:val="009D063B"/>
    <w:rsid w:val="009D3493"/>
    <w:rsid w:val="009D3887"/>
    <w:rsid w:val="009D71B2"/>
    <w:rsid w:val="009F3FC2"/>
    <w:rsid w:val="00A3390F"/>
    <w:rsid w:val="00A3530E"/>
    <w:rsid w:val="00A37330"/>
    <w:rsid w:val="00A42346"/>
    <w:rsid w:val="00A45136"/>
    <w:rsid w:val="00A55109"/>
    <w:rsid w:val="00A5647F"/>
    <w:rsid w:val="00A6043F"/>
    <w:rsid w:val="00A6083F"/>
    <w:rsid w:val="00A65E76"/>
    <w:rsid w:val="00A727F2"/>
    <w:rsid w:val="00A7531A"/>
    <w:rsid w:val="00A80D59"/>
    <w:rsid w:val="00A93672"/>
    <w:rsid w:val="00A97D41"/>
    <w:rsid w:val="00AA3DF5"/>
    <w:rsid w:val="00AB431A"/>
    <w:rsid w:val="00AB6181"/>
    <w:rsid w:val="00AC6080"/>
    <w:rsid w:val="00AD6C3A"/>
    <w:rsid w:val="00AE0382"/>
    <w:rsid w:val="00AF1728"/>
    <w:rsid w:val="00AF1D86"/>
    <w:rsid w:val="00AF3255"/>
    <w:rsid w:val="00AF5593"/>
    <w:rsid w:val="00B01699"/>
    <w:rsid w:val="00B01CBC"/>
    <w:rsid w:val="00B05136"/>
    <w:rsid w:val="00B10585"/>
    <w:rsid w:val="00B20347"/>
    <w:rsid w:val="00B30031"/>
    <w:rsid w:val="00B36BCF"/>
    <w:rsid w:val="00B50A3C"/>
    <w:rsid w:val="00B528D9"/>
    <w:rsid w:val="00B81FBF"/>
    <w:rsid w:val="00B95960"/>
    <w:rsid w:val="00BA7017"/>
    <w:rsid w:val="00BB78A2"/>
    <w:rsid w:val="00BD1B08"/>
    <w:rsid w:val="00BD1ED1"/>
    <w:rsid w:val="00BD2BAD"/>
    <w:rsid w:val="00BF39DE"/>
    <w:rsid w:val="00C007F7"/>
    <w:rsid w:val="00C15321"/>
    <w:rsid w:val="00C31C1C"/>
    <w:rsid w:val="00C41E50"/>
    <w:rsid w:val="00C475D0"/>
    <w:rsid w:val="00C50C07"/>
    <w:rsid w:val="00C50F5C"/>
    <w:rsid w:val="00C53026"/>
    <w:rsid w:val="00C54D6B"/>
    <w:rsid w:val="00C72354"/>
    <w:rsid w:val="00C968AF"/>
    <w:rsid w:val="00CA18A4"/>
    <w:rsid w:val="00CA2C90"/>
    <w:rsid w:val="00CB0B2F"/>
    <w:rsid w:val="00CB6877"/>
    <w:rsid w:val="00CD7F6C"/>
    <w:rsid w:val="00CE1611"/>
    <w:rsid w:val="00CF7D8C"/>
    <w:rsid w:val="00D0197D"/>
    <w:rsid w:val="00D119C4"/>
    <w:rsid w:val="00D14554"/>
    <w:rsid w:val="00D21D7B"/>
    <w:rsid w:val="00D30118"/>
    <w:rsid w:val="00D30A7C"/>
    <w:rsid w:val="00D46F4C"/>
    <w:rsid w:val="00D51FC3"/>
    <w:rsid w:val="00D54D32"/>
    <w:rsid w:val="00D72DAA"/>
    <w:rsid w:val="00D82959"/>
    <w:rsid w:val="00D84D0D"/>
    <w:rsid w:val="00D860E7"/>
    <w:rsid w:val="00D8710D"/>
    <w:rsid w:val="00D9160D"/>
    <w:rsid w:val="00D9570C"/>
    <w:rsid w:val="00DD22B2"/>
    <w:rsid w:val="00DE23FF"/>
    <w:rsid w:val="00DF1818"/>
    <w:rsid w:val="00DF2B0A"/>
    <w:rsid w:val="00DF4F3F"/>
    <w:rsid w:val="00DF5D81"/>
    <w:rsid w:val="00E02470"/>
    <w:rsid w:val="00E072E4"/>
    <w:rsid w:val="00E1770E"/>
    <w:rsid w:val="00E20060"/>
    <w:rsid w:val="00E21036"/>
    <w:rsid w:val="00E26485"/>
    <w:rsid w:val="00E32C80"/>
    <w:rsid w:val="00E36AF9"/>
    <w:rsid w:val="00E52B48"/>
    <w:rsid w:val="00E63D46"/>
    <w:rsid w:val="00E66FF5"/>
    <w:rsid w:val="00E6749B"/>
    <w:rsid w:val="00E71F8B"/>
    <w:rsid w:val="00E7377A"/>
    <w:rsid w:val="00E947E8"/>
    <w:rsid w:val="00E964C0"/>
    <w:rsid w:val="00E97B5C"/>
    <w:rsid w:val="00EB02E1"/>
    <w:rsid w:val="00EB5719"/>
    <w:rsid w:val="00EB63DF"/>
    <w:rsid w:val="00EC35B0"/>
    <w:rsid w:val="00ED1305"/>
    <w:rsid w:val="00ED1720"/>
    <w:rsid w:val="00EE2E2E"/>
    <w:rsid w:val="00EE70F9"/>
    <w:rsid w:val="00F27B48"/>
    <w:rsid w:val="00F402EE"/>
    <w:rsid w:val="00F47D09"/>
    <w:rsid w:val="00F52870"/>
    <w:rsid w:val="00F556DD"/>
    <w:rsid w:val="00F62178"/>
    <w:rsid w:val="00F65015"/>
    <w:rsid w:val="00F65C6C"/>
    <w:rsid w:val="00F673A8"/>
    <w:rsid w:val="00F67E2C"/>
    <w:rsid w:val="00F74640"/>
    <w:rsid w:val="00F83859"/>
    <w:rsid w:val="00FA4759"/>
    <w:rsid w:val="00FA75CD"/>
    <w:rsid w:val="00FB7B8F"/>
    <w:rsid w:val="00FE084A"/>
    <w:rsid w:val="00FE12DB"/>
    <w:rsid w:val="00FE394A"/>
    <w:rsid w:val="00FE7B74"/>
    <w:rsid w:val="00FF0934"/>
    <w:rsid w:val="00FF100A"/>
    <w:rsid w:val="00FF6205"/>
    <w:rsid w:val="00FF63FA"/>
    <w:rsid w:val="01275E5D"/>
    <w:rsid w:val="01484F03"/>
    <w:rsid w:val="017C873D"/>
    <w:rsid w:val="0297E624"/>
    <w:rsid w:val="02ED8ADF"/>
    <w:rsid w:val="030B6C87"/>
    <w:rsid w:val="035C0F2B"/>
    <w:rsid w:val="03D82F15"/>
    <w:rsid w:val="04589FBE"/>
    <w:rsid w:val="068D81AD"/>
    <w:rsid w:val="06E23270"/>
    <w:rsid w:val="07AAD9D7"/>
    <w:rsid w:val="082CA922"/>
    <w:rsid w:val="08DDE3B1"/>
    <w:rsid w:val="0932C107"/>
    <w:rsid w:val="0AD5E5E6"/>
    <w:rsid w:val="0B400426"/>
    <w:rsid w:val="0B886F97"/>
    <w:rsid w:val="0B9855B8"/>
    <w:rsid w:val="0BB4DC36"/>
    <w:rsid w:val="0BC0CB92"/>
    <w:rsid w:val="0C1E10ED"/>
    <w:rsid w:val="0CAB064B"/>
    <w:rsid w:val="0CAFFC0E"/>
    <w:rsid w:val="0D42B011"/>
    <w:rsid w:val="0E73A66B"/>
    <w:rsid w:val="0E8C4938"/>
    <w:rsid w:val="0F1A7C5A"/>
    <w:rsid w:val="0FB52543"/>
    <w:rsid w:val="119125FD"/>
    <w:rsid w:val="11C08AAF"/>
    <w:rsid w:val="12B66961"/>
    <w:rsid w:val="12E04CDD"/>
    <w:rsid w:val="14B026A1"/>
    <w:rsid w:val="15085F42"/>
    <w:rsid w:val="159B9CEE"/>
    <w:rsid w:val="163A7D11"/>
    <w:rsid w:val="16561DB7"/>
    <w:rsid w:val="168ADF55"/>
    <w:rsid w:val="16E7797D"/>
    <w:rsid w:val="1781DF5D"/>
    <w:rsid w:val="17AA88B5"/>
    <w:rsid w:val="18260257"/>
    <w:rsid w:val="19236297"/>
    <w:rsid w:val="195F3866"/>
    <w:rsid w:val="19AA93C2"/>
    <w:rsid w:val="1BB9EF30"/>
    <w:rsid w:val="1C2B08D3"/>
    <w:rsid w:val="1C618C1B"/>
    <w:rsid w:val="1C708A2A"/>
    <w:rsid w:val="1CA8ADDC"/>
    <w:rsid w:val="1E09A492"/>
    <w:rsid w:val="1E15484B"/>
    <w:rsid w:val="1EE55E81"/>
    <w:rsid w:val="1EE9E280"/>
    <w:rsid w:val="204658F6"/>
    <w:rsid w:val="21212716"/>
    <w:rsid w:val="229C750F"/>
    <w:rsid w:val="230B319E"/>
    <w:rsid w:val="232B2EC5"/>
    <w:rsid w:val="24315F59"/>
    <w:rsid w:val="24F6B11C"/>
    <w:rsid w:val="25709970"/>
    <w:rsid w:val="25C93395"/>
    <w:rsid w:val="2623CB3B"/>
    <w:rsid w:val="27C46A9A"/>
    <w:rsid w:val="27C4FAF1"/>
    <w:rsid w:val="27D562A8"/>
    <w:rsid w:val="284B0372"/>
    <w:rsid w:val="285AD492"/>
    <w:rsid w:val="2877A517"/>
    <w:rsid w:val="2878D506"/>
    <w:rsid w:val="29217D47"/>
    <w:rsid w:val="29443171"/>
    <w:rsid w:val="2B2B7A88"/>
    <w:rsid w:val="2B5653E9"/>
    <w:rsid w:val="2BD8604A"/>
    <w:rsid w:val="2C146D23"/>
    <w:rsid w:val="2C2932B6"/>
    <w:rsid w:val="2C4366FB"/>
    <w:rsid w:val="2CD7C08A"/>
    <w:rsid w:val="2CDD7F52"/>
    <w:rsid w:val="2D4375A1"/>
    <w:rsid w:val="2E05ED14"/>
    <w:rsid w:val="3024F38F"/>
    <w:rsid w:val="30462556"/>
    <w:rsid w:val="30640E3D"/>
    <w:rsid w:val="314095DA"/>
    <w:rsid w:val="31BDF98C"/>
    <w:rsid w:val="323BEBA2"/>
    <w:rsid w:val="32586F21"/>
    <w:rsid w:val="334B8FA8"/>
    <w:rsid w:val="3385C8D7"/>
    <w:rsid w:val="33AF903E"/>
    <w:rsid w:val="355E8FE4"/>
    <w:rsid w:val="361D51AF"/>
    <w:rsid w:val="366B44FB"/>
    <w:rsid w:val="37A03415"/>
    <w:rsid w:val="37A82456"/>
    <w:rsid w:val="37DB057B"/>
    <w:rsid w:val="3826AE7A"/>
    <w:rsid w:val="385B9907"/>
    <w:rsid w:val="38845CB1"/>
    <w:rsid w:val="38E5C7B4"/>
    <w:rsid w:val="394B4EA8"/>
    <w:rsid w:val="39AAB3A5"/>
    <w:rsid w:val="3AD1016D"/>
    <w:rsid w:val="3ADD1A04"/>
    <w:rsid w:val="3B08C00F"/>
    <w:rsid w:val="3B0E8E2D"/>
    <w:rsid w:val="3B1318FE"/>
    <w:rsid w:val="3B4CFAD1"/>
    <w:rsid w:val="3BFBFF3D"/>
    <w:rsid w:val="3D33A84D"/>
    <w:rsid w:val="3DA0381F"/>
    <w:rsid w:val="3DBEC9CA"/>
    <w:rsid w:val="3DF4CEF1"/>
    <w:rsid w:val="3E37D852"/>
    <w:rsid w:val="3EEE3E44"/>
    <w:rsid w:val="3F5680C9"/>
    <w:rsid w:val="3F7293AB"/>
    <w:rsid w:val="3FA10CF3"/>
    <w:rsid w:val="3FE69B1F"/>
    <w:rsid w:val="4098F533"/>
    <w:rsid w:val="40E2FED8"/>
    <w:rsid w:val="416D6BFC"/>
    <w:rsid w:val="4180F63B"/>
    <w:rsid w:val="42000CBE"/>
    <w:rsid w:val="42111624"/>
    <w:rsid w:val="4274F1C2"/>
    <w:rsid w:val="430A7E5E"/>
    <w:rsid w:val="435B818E"/>
    <w:rsid w:val="4363BE59"/>
    <w:rsid w:val="44B57B37"/>
    <w:rsid w:val="45752D6A"/>
    <w:rsid w:val="45D645E1"/>
    <w:rsid w:val="460FCBB7"/>
    <w:rsid w:val="46DB91C8"/>
    <w:rsid w:val="485F9D1B"/>
    <w:rsid w:val="494F17C8"/>
    <w:rsid w:val="49F0D2BE"/>
    <w:rsid w:val="4A644CF1"/>
    <w:rsid w:val="4A85CCDA"/>
    <w:rsid w:val="4B9985E0"/>
    <w:rsid w:val="4BA2676B"/>
    <w:rsid w:val="4C3AA734"/>
    <w:rsid w:val="4D1E51CE"/>
    <w:rsid w:val="4D4289BD"/>
    <w:rsid w:val="4E623A97"/>
    <w:rsid w:val="4E7EE282"/>
    <w:rsid w:val="4FA6F1DD"/>
    <w:rsid w:val="4FE7473E"/>
    <w:rsid w:val="51835E72"/>
    <w:rsid w:val="51DD45B7"/>
    <w:rsid w:val="523376F2"/>
    <w:rsid w:val="530652C0"/>
    <w:rsid w:val="531F4A71"/>
    <w:rsid w:val="536F184C"/>
    <w:rsid w:val="53DE10A2"/>
    <w:rsid w:val="53E56373"/>
    <w:rsid w:val="554FDE44"/>
    <w:rsid w:val="55A2CC8E"/>
    <w:rsid w:val="568B76E3"/>
    <w:rsid w:val="573B4884"/>
    <w:rsid w:val="5ABA65DF"/>
    <w:rsid w:val="5ADF612F"/>
    <w:rsid w:val="5BAC23BB"/>
    <w:rsid w:val="5BBA9282"/>
    <w:rsid w:val="5C83B4B0"/>
    <w:rsid w:val="5CBDB36A"/>
    <w:rsid w:val="5E0F1AD8"/>
    <w:rsid w:val="5ECBDF78"/>
    <w:rsid w:val="5ED082DF"/>
    <w:rsid w:val="5FB546BC"/>
    <w:rsid w:val="60AEAFAA"/>
    <w:rsid w:val="61F91212"/>
    <w:rsid w:val="6403FAFD"/>
    <w:rsid w:val="663F5CA2"/>
    <w:rsid w:val="66B0803B"/>
    <w:rsid w:val="670736C5"/>
    <w:rsid w:val="671BE790"/>
    <w:rsid w:val="67482C2A"/>
    <w:rsid w:val="68FF9279"/>
    <w:rsid w:val="69941C84"/>
    <w:rsid w:val="6A47C7F7"/>
    <w:rsid w:val="6A7DC240"/>
    <w:rsid w:val="6B7CDC87"/>
    <w:rsid w:val="6BBEB8D0"/>
    <w:rsid w:val="6C7BB628"/>
    <w:rsid w:val="6C84B2C9"/>
    <w:rsid w:val="6CB1DBC3"/>
    <w:rsid w:val="6CDB9A81"/>
    <w:rsid w:val="6D13F272"/>
    <w:rsid w:val="6D93884E"/>
    <w:rsid w:val="6EC6A33A"/>
    <w:rsid w:val="70006931"/>
    <w:rsid w:val="702656CA"/>
    <w:rsid w:val="703AA310"/>
    <w:rsid w:val="70B940AF"/>
    <w:rsid w:val="70D35F06"/>
    <w:rsid w:val="71217B9A"/>
    <w:rsid w:val="7201D8F3"/>
    <w:rsid w:val="740608A3"/>
    <w:rsid w:val="749AEA29"/>
    <w:rsid w:val="74A3F0AC"/>
    <w:rsid w:val="74E16C58"/>
    <w:rsid w:val="755675C5"/>
    <w:rsid w:val="75AD84E6"/>
    <w:rsid w:val="764BE2D4"/>
    <w:rsid w:val="768331D1"/>
    <w:rsid w:val="768F3F91"/>
    <w:rsid w:val="77221E2C"/>
    <w:rsid w:val="77800C46"/>
    <w:rsid w:val="788B4F74"/>
    <w:rsid w:val="788D00E0"/>
    <w:rsid w:val="78F7BAF4"/>
    <w:rsid w:val="79C172DA"/>
    <w:rsid w:val="79F1AA7F"/>
    <w:rsid w:val="7A04022F"/>
    <w:rsid w:val="7A1BF08B"/>
    <w:rsid w:val="7A35B928"/>
    <w:rsid w:val="7B9AFA91"/>
    <w:rsid w:val="7BA67C9A"/>
    <w:rsid w:val="7C786EFB"/>
    <w:rsid w:val="7CD9E3D0"/>
    <w:rsid w:val="7D8636EF"/>
    <w:rsid w:val="7D9D096A"/>
    <w:rsid w:val="7E468FAD"/>
    <w:rsid w:val="7E6D964E"/>
    <w:rsid w:val="7EC96DBA"/>
    <w:rsid w:val="7EFC0846"/>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3F1DD"/>
  <w15:chartTrackingRefBased/>
  <w15:docId w15:val="{500D39DC-BCB8-4383-AAC9-C742E4FA3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47B"/>
    <w:pPr>
      <w:spacing w:after="80" w:line="240" w:lineRule="auto"/>
    </w:pPr>
  </w:style>
  <w:style w:type="paragraph" w:styleId="Heading1">
    <w:name w:val="heading 1"/>
    <w:basedOn w:val="Normal"/>
    <w:next w:val="Normal"/>
    <w:link w:val="Heading1Char"/>
    <w:qFormat/>
    <w:rsid w:val="00D72DAA"/>
    <w:pPr>
      <w:keepNext/>
      <w:tabs>
        <w:tab w:val="left" w:pos="426"/>
      </w:tabs>
      <w:spacing w:after="0"/>
      <w:jc w:val="center"/>
      <w:outlineLvl w:val="0"/>
    </w:pPr>
    <w:rPr>
      <w:rFonts w:ascii="Times New Roman" w:eastAsia="Times New Roman" w:hAnsi="Times New Roman" w:cs="Times New Roman"/>
      <w:b/>
      <w:caps/>
      <w:color w:val="000000" w:themeColor="text1"/>
      <w:sz w:val="28"/>
      <w:szCs w:val="20"/>
      <w:lang w:val="en-US"/>
    </w:rPr>
  </w:style>
  <w:style w:type="paragraph" w:styleId="Heading2">
    <w:name w:val="heading 2"/>
    <w:basedOn w:val="Normal"/>
    <w:next w:val="Normal"/>
    <w:link w:val="Heading2Char"/>
    <w:qFormat/>
    <w:rsid w:val="00D72DAA"/>
    <w:pPr>
      <w:keepNext/>
      <w:spacing w:after="0" w:line="240" w:lineRule="atLeast"/>
      <w:jc w:val="center"/>
      <w:outlineLvl w:val="1"/>
    </w:pPr>
    <w:rPr>
      <w:rFonts w:ascii="Times New Roman" w:eastAsia="Times New Roman" w:hAnsi="Times New Roman" w:cs="Times New Roman"/>
      <w:b/>
      <w:sz w:val="28"/>
      <w:szCs w:val="20"/>
      <w:lang w:val="en-US"/>
    </w:rPr>
  </w:style>
  <w:style w:type="paragraph" w:styleId="Heading3">
    <w:name w:val="heading 3"/>
    <w:basedOn w:val="Normal"/>
    <w:next w:val="Normal"/>
    <w:link w:val="Heading3Char"/>
    <w:uiPriority w:val="9"/>
    <w:qFormat/>
    <w:rsid w:val="00D72DAA"/>
    <w:pPr>
      <w:keepNext/>
      <w:numPr>
        <w:ilvl w:val="2"/>
        <w:numId w:val="3"/>
      </w:numPr>
      <w:spacing w:before="240" w:after="100"/>
      <w:outlineLvl w:val="2"/>
    </w:pPr>
    <w:rPr>
      <w:rFonts w:ascii="Arial" w:eastAsia="Times New Roman" w:hAnsi="Arial" w:cs="Times New Roman"/>
      <w:b/>
      <w:szCs w:val="20"/>
      <w:lang w:val="en-US"/>
    </w:rPr>
  </w:style>
  <w:style w:type="paragraph" w:styleId="Heading4">
    <w:name w:val="heading 4"/>
    <w:basedOn w:val="Normal"/>
    <w:next w:val="Normal"/>
    <w:link w:val="Heading4Char"/>
    <w:uiPriority w:val="9"/>
    <w:qFormat/>
    <w:rsid w:val="00D72DAA"/>
    <w:pPr>
      <w:keepNext/>
      <w:tabs>
        <w:tab w:val="num" w:pos="864"/>
      </w:tabs>
      <w:spacing w:before="240" w:after="60"/>
      <w:ind w:left="864" w:hanging="864"/>
      <w:outlineLvl w:val="3"/>
    </w:pPr>
    <w:rPr>
      <w:rFonts w:ascii="Times New Roman" w:eastAsia="Times New Roman" w:hAnsi="Times New Roman" w:cs="Tahoma"/>
      <w:b/>
      <w:bCs/>
      <w:noProof/>
      <w:sz w:val="28"/>
      <w:szCs w:val="28"/>
      <w:lang w:eastAsia="lv-LV"/>
    </w:rPr>
  </w:style>
  <w:style w:type="paragraph" w:styleId="Heading5">
    <w:name w:val="heading 5"/>
    <w:basedOn w:val="Normal"/>
    <w:next w:val="Normal"/>
    <w:link w:val="Heading5Char"/>
    <w:qFormat/>
    <w:rsid w:val="00D72DAA"/>
    <w:pPr>
      <w:tabs>
        <w:tab w:val="num" w:pos="1008"/>
      </w:tabs>
      <w:spacing w:before="240" w:after="60"/>
      <w:ind w:left="1008" w:hanging="1008"/>
      <w:outlineLvl w:val="4"/>
    </w:pPr>
    <w:rPr>
      <w:rFonts w:ascii="Arial" w:eastAsia="Times New Roman" w:hAnsi="Arial" w:cs="Tahoma"/>
      <w:b/>
      <w:bCs/>
      <w:i/>
      <w:iCs/>
      <w:noProof/>
      <w:sz w:val="26"/>
      <w:szCs w:val="26"/>
      <w:lang w:eastAsia="lv-LV"/>
    </w:rPr>
  </w:style>
  <w:style w:type="paragraph" w:styleId="Heading6">
    <w:name w:val="heading 6"/>
    <w:basedOn w:val="Normal"/>
    <w:next w:val="Normal"/>
    <w:link w:val="Heading6Char"/>
    <w:qFormat/>
    <w:rsid w:val="00D72DAA"/>
    <w:pPr>
      <w:tabs>
        <w:tab w:val="num" w:pos="1152"/>
      </w:tabs>
      <w:spacing w:before="240" w:after="60"/>
      <w:ind w:left="1152" w:hanging="1152"/>
      <w:outlineLvl w:val="5"/>
    </w:pPr>
    <w:rPr>
      <w:rFonts w:ascii="Times New Roman" w:eastAsia="Times New Roman" w:hAnsi="Times New Roman" w:cs="Tahoma"/>
      <w:b/>
      <w:bCs/>
      <w:noProof/>
      <w:lang w:eastAsia="lv-LV"/>
    </w:rPr>
  </w:style>
  <w:style w:type="paragraph" w:styleId="Heading7">
    <w:name w:val="heading 7"/>
    <w:basedOn w:val="Normal"/>
    <w:next w:val="Normal"/>
    <w:link w:val="Heading7Char"/>
    <w:qFormat/>
    <w:rsid w:val="00D72DAA"/>
    <w:pPr>
      <w:tabs>
        <w:tab w:val="num" w:pos="1296"/>
      </w:tabs>
      <w:spacing w:before="240" w:after="60"/>
      <w:ind w:left="1296" w:hanging="1296"/>
      <w:outlineLvl w:val="6"/>
    </w:pPr>
    <w:rPr>
      <w:rFonts w:ascii="Times New Roman" w:eastAsia="Times New Roman" w:hAnsi="Times New Roman" w:cs="Tahoma"/>
      <w:noProof/>
      <w:sz w:val="20"/>
      <w:szCs w:val="24"/>
      <w:lang w:eastAsia="lv-LV"/>
    </w:rPr>
  </w:style>
  <w:style w:type="paragraph" w:styleId="Heading8">
    <w:name w:val="heading 8"/>
    <w:basedOn w:val="Normal"/>
    <w:next w:val="Normal"/>
    <w:link w:val="Heading8Char"/>
    <w:qFormat/>
    <w:rsid w:val="00D72DAA"/>
    <w:pPr>
      <w:tabs>
        <w:tab w:val="num" w:pos="1440"/>
      </w:tabs>
      <w:spacing w:before="240" w:after="60"/>
      <w:ind w:left="1440" w:hanging="1440"/>
      <w:outlineLvl w:val="7"/>
    </w:pPr>
    <w:rPr>
      <w:rFonts w:ascii="Times New Roman" w:eastAsia="Times New Roman" w:hAnsi="Times New Roman" w:cs="Tahoma"/>
      <w:i/>
      <w:iCs/>
      <w:noProof/>
      <w:sz w:val="20"/>
      <w:szCs w:val="24"/>
      <w:lang w:eastAsia="lv-LV"/>
    </w:rPr>
  </w:style>
  <w:style w:type="paragraph" w:styleId="Heading9">
    <w:name w:val="heading 9"/>
    <w:basedOn w:val="Normal"/>
    <w:next w:val="Normal"/>
    <w:link w:val="Heading9Char"/>
    <w:qFormat/>
    <w:rsid w:val="00D72DAA"/>
    <w:pPr>
      <w:tabs>
        <w:tab w:val="num" w:pos="1584"/>
      </w:tabs>
      <w:spacing w:before="240" w:after="60"/>
      <w:ind w:left="1584" w:hanging="1584"/>
      <w:outlineLvl w:val="8"/>
    </w:pPr>
    <w:rPr>
      <w:rFonts w:ascii="Arial" w:eastAsia="Times New Roman" w:hAnsi="Arial" w:cs="Arial"/>
      <w:noProof/>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2DAA"/>
    <w:rPr>
      <w:rFonts w:ascii="Times New Roman" w:eastAsia="Times New Roman" w:hAnsi="Times New Roman" w:cs="Times New Roman"/>
      <w:b/>
      <w:caps/>
      <w:color w:val="000000" w:themeColor="text1"/>
      <w:sz w:val="28"/>
      <w:szCs w:val="20"/>
      <w:lang w:val="en-US"/>
    </w:rPr>
  </w:style>
  <w:style w:type="character" w:customStyle="1" w:styleId="Heading2Char">
    <w:name w:val="Heading 2 Char"/>
    <w:basedOn w:val="DefaultParagraphFont"/>
    <w:link w:val="Heading2"/>
    <w:rsid w:val="00D72DAA"/>
    <w:rPr>
      <w:rFonts w:ascii="Times New Roman" w:eastAsia="Times New Roman" w:hAnsi="Times New Roman" w:cs="Times New Roman"/>
      <w:b/>
      <w:sz w:val="28"/>
      <w:szCs w:val="20"/>
      <w:lang w:val="en-US"/>
    </w:rPr>
  </w:style>
  <w:style w:type="character" w:customStyle="1" w:styleId="Heading3Char">
    <w:name w:val="Heading 3 Char"/>
    <w:basedOn w:val="DefaultParagraphFont"/>
    <w:link w:val="Heading3"/>
    <w:uiPriority w:val="9"/>
    <w:rsid w:val="00D72DAA"/>
    <w:rPr>
      <w:rFonts w:ascii="Arial" w:eastAsia="Times New Roman" w:hAnsi="Arial" w:cs="Times New Roman"/>
      <w:b/>
      <w:szCs w:val="20"/>
      <w:lang w:val="en-US"/>
    </w:rPr>
  </w:style>
  <w:style w:type="character" w:customStyle="1" w:styleId="Heading4Char">
    <w:name w:val="Heading 4 Char"/>
    <w:basedOn w:val="DefaultParagraphFont"/>
    <w:link w:val="Heading4"/>
    <w:rsid w:val="00D72DAA"/>
    <w:rPr>
      <w:rFonts w:ascii="Times New Roman" w:eastAsia="Times New Roman" w:hAnsi="Times New Roman" w:cs="Tahoma"/>
      <w:b/>
      <w:bCs/>
      <w:noProof/>
      <w:sz w:val="28"/>
      <w:szCs w:val="28"/>
      <w:lang w:eastAsia="lv-LV"/>
    </w:rPr>
  </w:style>
  <w:style w:type="character" w:customStyle="1" w:styleId="Heading5Char">
    <w:name w:val="Heading 5 Char"/>
    <w:basedOn w:val="DefaultParagraphFont"/>
    <w:link w:val="Heading5"/>
    <w:rsid w:val="00D72DAA"/>
    <w:rPr>
      <w:rFonts w:ascii="Arial" w:eastAsia="Times New Roman" w:hAnsi="Arial" w:cs="Tahoma"/>
      <w:b/>
      <w:bCs/>
      <w:i/>
      <w:iCs/>
      <w:noProof/>
      <w:sz w:val="26"/>
      <w:szCs w:val="26"/>
      <w:lang w:eastAsia="lv-LV"/>
    </w:rPr>
  </w:style>
  <w:style w:type="character" w:customStyle="1" w:styleId="Heading6Char">
    <w:name w:val="Heading 6 Char"/>
    <w:basedOn w:val="DefaultParagraphFont"/>
    <w:link w:val="Heading6"/>
    <w:rsid w:val="00D72DAA"/>
    <w:rPr>
      <w:rFonts w:ascii="Times New Roman" w:eastAsia="Times New Roman" w:hAnsi="Times New Roman" w:cs="Tahoma"/>
      <w:b/>
      <w:bCs/>
      <w:noProof/>
      <w:lang w:eastAsia="lv-LV"/>
    </w:rPr>
  </w:style>
  <w:style w:type="character" w:customStyle="1" w:styleId="Heading7Char">
    <w:name w:val="Heading 7 Char"/>
    <w:basedOn w:val="DefaultParagraphFont"/>
    <w:link w:val="Heading7"/>
    <w:rsid w:val="00D72DAA"/>
    <w:rPr>
      <w:rFonts w:ascii="Times New Roman" w:eastAsia="Times New Roman" w:hAnsi="Times New Roman" w:cs="Tahoma"/>
      <w:noProof/>
      <w:sz w:val="20"/>
      <w:szCs w:val="24"/>
      <w:lang w:eastAsia="lv-LV"/>
    </w:rPr>
  </w:style>
  <w:style w:type="character" w:customStyle="1" w:styleId="Heading8Char">
    <w:name w:val="Heading 8 Char"/>
    <w:basedOn w:val="DefaultParagraphFont"/>
    <w:link w:val="Heading8"/>
    <w:rsid w:val="00D72DAA"/>
    <w:rPr>
      <w:rFonts w:ascii="Times New Roman" w:eastAsia="Times New Roman" w:hAnsi="Times New Roman" w:cs="Tahoma"/>
      <w:i/>
      <w:iCs/>
      <w:noProof/>
      <w:sz w:val="20"/>
      <w:szCs w:val="24"/>
      <w:lang w:eastAsia="lv-LV"/>
    </w:rPr>
  </w:style>
  <w:style w:type="character" w:customStyle="1" w:styleId="Heading9Char">
    <w:name w:val="Heading 9 Char"/>
    <w:basedOn w:val="DefaultParagraphFont"/>
    <w:link w:val="Heading9"/>
    <w:rsid w:val="00D72DAA"/>
    <w:rPr>
      <w:rFonts w:ascii="Arial" w:eastAsia="Times New Roman" w:hAnsi="Arial" w:cs="Arial"/>
      <w:noProof/>
      <w:lang w:eastAsia="lv-LV"/>
    </w:rPr>
  </w:style>
  <w:style w:type="paragraph" w:styleId="Header">
    <w:name w:val="header"/>
    <w:basedOn w:val="Normal"/>
    <w:link w:val="HeaderChar"/>
    <w:unhideWhenUsed/>
    <w:rsid w:val="00D72DAA"/>
    <w:pPr>
      <w:tabs>
        <w:tab w:val="center" w:pos="4153"/>
        <w:tab w:val="right" w:pos="8306"/>
      </w:tabs>
      <w:spacing w:after="0"/>
    </w:pPr>
    <w:rPr>
      <w:rFonts w:ascii="Calibri" w:eastAsia="Times New Roman" w:hAnsi="Calibri" w:cs="Times New Roman"/>
    </w:rPr>
  </w:style>
  <w:style w:type="character" w:customStyle="1" w:styleId="HeaderChar">
    <w:name w:val="Header Char"/>
    <w:basedOn w:val="DefaultParagraphFont"/>
    <w:link w:val="Header"/>
    <w:rsid w:val="00D72DAA"/>
    <w:rPr>
      <w:rFonts w:ascii="Calibri" w:eastAsia="Times New Roman" w:hAnsi="Calibri" w:cs="Times New Roman"/>
    </w:rPr>
  </w:style>
  <w:style w:type="paragraph" w:styleId="Footer">
    <w:name w:val="footer"/>
    <w:basedOn w:val="Normal"/>
    <w:link w:val="FooterChar"/>
    <w:uiPriority w:val="99"/>
    <w:unhideWhenUsed/>
    <w:rsid w:val="00D72DAA"/>
    <w:pPr>
      <w:tabs>
        <w:tab w:val="center" w:pos="4153"/>
        <w:tab w:val="right" w:pos="8306"/>
      </w:tabs>
      <w:spacing w:after="0"/>
    </w:pPr>
    <w:rPr>
      <w:rFonts w:ascii="Calibri" w:eastAsia="Times New Roman" w:hAnsi="Calibri" w:cs="Times New Roman"/>
    </w:rPr>
  </w:style>
  <w:style w:type="character" w:customStyle="1" w:styleId="FooterChar">
    <w:name w:val="Footer Char"/>
    <w:basedOn w:val="DefaultParagraphFont"/>
    <w:link w:val="Footer"/>
    <w:uiPriority w:val="99"/>
    <w:rsid w:val="00D72DAA"/>
    <w:rPr>
      <w:rFonts w:ascii="Calibri" w:eastAsia="Times New Roman" w:hAnsi="Calibri" w:cs="Times New Roman"/>
    </w:rPr>
  </w:style>
  <w:style w:type="paragraph" w:styleId="ListParagraph">
    <w:name w:val="List Paragraph"/>
    <w:aliases w:val="Normal bullet 2,Bullet list,Saistīto dokumentu saraksts,Syle 1,Strip,H&amp;P List Paragraph,2,PPS_Bullet,Virsraksti,Numurets,Colorful List - Accent 11,Colorful List - Accent 12,Table of contents numbered,Citation List"/>
    <w:basedOn w:val="Normal"/>
    <w:link w:val="ListParagraphChar"/>
    <w:qFormat/>
    <w:rsid w:val="00D72DAA"/>
    <w:pPr>
      <w:spacing w:after="200" w:line="276" w:lineRule="auto"/>
      <w:ind w:left="720"/>
      <w:contextualSpacing/>
    </w:pPr>
    <w:rPr>
      <w:rFonts w:ascii="Calibri" w:eastAsia="Times New Roman" w:hAnsi="Calibri" w:cs="Times New Roman"/>
    </w:rPr>
  </w:style>
  <w:style w:type="character" w:styleId="PageNumber">
    <w:name w:val="page number"/>
    <w:basedOn w:val="DefaultParagraphFont"/>
    <w:rsid w:val="00D72DAA"/>
  </w:style>
  <w:style w:type="table" w:styleId="TableGrid">
    <w:name w:val="Table Grid"/>
    <w:basedOn w:val="TableNormal"/>
    <w:uiPriority w:val="59"/>
    <w:rsid w:val="00D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72DAA"/>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D72DAA"/>
    <w:rPr>
      <w:rFonts w:ascii="Segoe UI" w:hAnsi="Segoe UI" w:cs="Segoe UI"/>
      <w:sz w:val="18"/>
      <w:szCs w:val="18"/>
    </w:rPr>
  </w:style>
  <w:style w:type="character" w:styleId="Hyperlink">
    <w:name w:val="Hyperlink"/>
    <w:basedOn w:val="DefaultParagraphFont"/>
    <w:unhideWhenUsed/>
    <w:rsid w:val="00D72DAA"/>
    <w:rPr>
      <w:color w:val="0563C1" w:themeColor="hyperlink"/>
      <w:u w:val="single"/>
    </w:rPr>
  </w:style>
  <w:style w:type="paragraph" w:customStyle="1" w:styleId="Stils1">
    <w:name w:val="Stils1"/>
    <w:basedOn w:val="Normal"/>
    <w:rsid w:val="00D72DAA"/>
    <w:pPr>
      <w:numPr>
        <w:ilvl w:val="1"/>
        <w:numId w:val="2"/>
      </w:numPr>
      <w:tabs>
        <w:tab w:val="clear" w:pos="1731"/>
        <w:tab w:val="num" w:pos="454"/>
      </w:tabs>
      <w:spacing w:after="0"/>
      <w:ind w:left="454"/>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D72DAA"/>
    <w:pPr>
      <w:numPr>
        <w:ilvl w:val="2"/>
        <w:numId w:val="2"/>
      </w:numPr>
      <w:tabs>
        <w:tab w:val="clear" w:pos="1467"/>
        <w:tab w:val="num" w:pos="1354"/>
      </w:tabs>
      <w:spacing w:after="0"/>
      <w:ind w:left="1354" w:hanging="454"/>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Normal"/>
    <w:rsid w:val="00D72DAA"/>
    <w:pPr>
      <w:numPr>
        <w:ilvl w:val="3"/>
        <w:numId w:val="2"/>
      </w:numPr>
      <w:tabs>
        <w:tab w:val="clear" w:pos="3797"/>
        <w:tab w:val="num" w:pos="1467"/>
      </w:tabs>
      <w:spacing w:after="0"/>
      <w:ind w:left="1467" w:hanging="567"/>
      <w:jc w:val="both"/>
    </w:pPr>
    <w:rPr>
      <w:rFonts w:ascii="Times New Roman" w:eastAsia="Times New Roman" w:hAnsi="Times New Roman" w:cs="Times New Roman"/>
      <w:sz w:val="20"/>
      <w:szCs w:val="20"/>
      <w:lang w:eastAsia="lv-LV" w:bidi="lo-LA"/>
    </w:rPr>
  </w:style>
  <w:style w:type="character" w:customStyle="1" w:styleId="apple-converted-space">
    <w:name w:val="apple-converted-space"/>
    <w:basedOn w:val="DefaultParagraphFont"/>
    <w:rsid w:val="00D72DAA"/>
  </w:style>
  <w:style w:type="character" w:styleId="SubtleReference">
    <w:name w:val="Subtle Reference"/>
    <w:basedOn w:val="DefaultParagraphFont"/>
    <w:uiPriority w:val="31"/>
    <w:qFormat/>
    <w:rsid w:val="00D72DAA"/>
    <w:rPr>
      <w:smallCaps/>
      <w:color w:val="5A5A5A" w:themeColor="text1" w:themeTint="A5"/>
    </w:rPr>
  </w:style>
  <w:style w:type="paragraph" w:customStyle="1" w:styleId="naisf">
    <w:name w:val="naisf"/>
    <w:basedOn w:val="Normal"/>
    <w:rsid w:val="00D72DAA"/>
    <w:pPr>
      <w:spacing w:before="100" w:beforeAutospacing="1" w:after="100" w:afterAutospacing="1"/>
      <w:jc w:val="both"/>
    </w:pPr>
    <w:rPr>
      <w:rFonts w:ascii="Times New Roman" w:eastAsia="Times New Roman" w:hAnsi="Times New Roman" w:cs="Times New Roman"/>
      <w:sz w:val="24"/>
      <w:szCs w:val="24"/>
      <w:lang w:val="en-GB"/>
    </w:rPr>
  </w:style>
  <w:style w:type="numbering" w:customStyle="1" w:styleId="NoList1">
    <w:name w:val="No List1"/>
    <w:next w:val="NoList"/>
    <w:uiPriority w:val="99"/>
    <w:semiHidden/>
    <w:unhideWhenUsed/>
    <w:rsid w:val="00D72DAA"/>
  </w:style>
  <w:style w:type="paragraph" w:styleId="FootnoteText">
    <w:name w:val="footnote text"/>
    <w:basedOn w:val="Normal"/>
    <w:link w:val="FootnoteTextChar"/>
    <w:unhideWhenUsed/>
    <w:rsid w:val="00D72DAA"/>
    <w:pPr>
      <w:spacing w:after="0"/>
    </w:pPr>
    <w:rPr>
      <w:sz w:val="20"/>
      <w:szCs w:val="20"/>
      <w:lang w:val="en-US"/>
    </w:rPr>
  </w:style>
  <w:style w:type="character" w:customStyle="1" w:styleId="FootnoteTextChar">
    <w:name w:val="Footnote Text Char"/>
    <w:basedOn w:val="DefaultParagraphFont"/>
    <w:link w:val="FootnoteText"/>
    <w:rsid w:val="00D72DAA"/>
    <w:rPr>
      <w:sz w:val="20"/>
      <w:szCs w:val="20"/>
      <w:lang w:val="en-US"/>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basedOn w:val="DefaultParagraphFont"/>
    <w:uiPriority w:val="99"/>
    <w:unhideWhenUsed/>
    <w:qFormat/>
    <w:rsid w:val="00D72DAA"/>
    <w:rPr>
      <w:vertAlign w:val="superscript"/>
    </w:rPr>
  </w:style>
  <w:style w:type="paragraph" w:customStyle="1" w:styleId="Num">
    <w:name w:val="Num"/>
    <w:basedOn w:val="Normal"/>
    <w:rsid w:val="00D72DAA"/>
    <w:pPr>
      <w:numPr>
        <w:numId w:val="4"/>
      </w:numPr>
      <w:spacing w:before="20" w:after="160" w:line="240" w:lineRule="atLeast"/>
      <w:ind w:left="0" w:firstLine="0"/>
    </w:pPr>
    <w:rPr>
      <w:rFonts w:ascii="Arial" w:eastAsia="Times New Roman" w:hAnsi="Arial" w:cs="Times New Roman"/>
      <w:sz w:val="20"/>
      <w:szCs w:val="20"/>
      <w:lang w:val="ru-RU"/>
    </w:rPr>
  </w:style>
  <w:style w:type="character" w:styleId="CommentReference">
    <w:name w:val="annotation reference"/>
    <w:basedOn w:val="DefaultParagraphFont"/>
    <w:uiPriority w:val="99"/>
    <w:semiHidden/>
    <w:unhideWhenUsed/>
    <w:rsid w:val="00D72DAA"/>
    <w:rPr>
      <w:sz w:val="16"/>
      <w:szCs w:val="16"/>
    </w:rPr>
  </w:style>
  <w:style w:type="paragraph" w:styleId="CommentText">
    <w:name w:val="annotation text"/>
    <w:basedOn w:val="Normal"/>
    <w:link w:val="CommentTextChar"/>
    <w:uiPriority w:val="99"/>
    <w:unhideWhenUsed/>
    <w:rsid w:val="00D72DAA"/>
    <w:pPr>
      <w:spacing w:before="20" w:after="160"/>
    </w:pPr>
    <w:rPr>
      <w:rFonts w:ascii="Arial" w:eastAsia="Times New Roman" w:hAnsi="Arial" w:cs="Times New Roman"/>
      <w:sz w:val="20"/>
      <w:szCs w:val="20"/>
      <w:lang w:val="en-US"/>
    </w:rPr>
  </w:style>
  <w:style w:type="character" w:customStyle="1" w:styleId="CommentTextChar">
    <w:name w:val="Comment Text Char"/>
    <w:basedOn w:val="DefaultParagraphFont"/>
    <w:link w:val="CommentText"/>
    <w:uiPriority w:val="99"/>
    <w:rsid w:val="00D72DAA"/>
    <w:rPr>
      <w:rFonts w:ascii="Arial" w:eastAsia="Times New Roman" w:hAnsi="Arial" w:cs="Times New Roman"/>
      <w:sz w:val="20"/>
      <w:szCs w:val="20"/>
      <w:lang w:val="en-US"/>
    </w:rPr>
  </w:style>
  <w:style w:type="paragraph" w:styleId="Revision">
    <w:name w:val="Revision"/>
    <w:hidden/>
    <w:uiPriority w:val="99"/>
    <w:semiHidden/>
    <w:rsid w:val="00D72DAA"/>
    <w:pPr>
      <w:spacing w:after="0" w:line="240" w:lineRule="auto"/>
    </w:pPr>
    <w:rPr>
      <w:lang w:val="en-US"/>
    </w:rPr>
  </w:style>
  <w:style w:type="paragraph" w:styleId="CommentSubject">
    <w:name w:val="annotation subject"/>
    <w:basedOn w:val="CommentText"/>
    <w:next w:val="CommentText"/>
    <w:link w:val="CommentSubjectChar"/>
    <w:uiPriority w:val="99"/>
    <w:semiHidden/>
    <w:unhideWhenUsed/>
    <w:rsid w:val="00D72DAA"/>
    <w:pPr>
      <w:spacing w:before="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72DAA"/>
    <w:rPr>
      <w:rFonts w:ascii="Arial" w:eastAsia="Times New Roman" w:hAnsi="Arial" w:cs="Times New Roman"/>
      <w:b/>
      <w:bCs/>
      <w:sz w:val="20"/>
      <w:szCs w:val="20"/>
      <w:lang w:val="en-US"/>
    </w:rPr>
  </w:style>
  <w:style w:type="paragraph" w:styleId="TOCHeading">
    <w:name w:val="TOC Heading"/>
    <w:basedOn w:val="Heading1"/>
    <w:next w:val="Normal"/>
    <w:uiPriority w:val="39"/>
    <w:unhideWhenUsed/>
    <w:qFormat/>
    <w:rsid w:val="00D72DAA"/>
    <w:pPr>
      <w:keepLines/>
      <w:tabs>
        <w:tab w:val="clear" w:pos="426"/>
      </w:tabs>
      <w:spacing w:before="240" w:line="259" w:lineRule="auto"/>
      <w:jc w:val="left"/>
      <w:outlineLvl w:val="9"/>
    </w:pPr>
    <w:rPr>
      <w:rFonts w:asciiTheme="majorHAnsi" w:eastAsiaTheme="majorEastAsia" w:hAnsiTheme="majorHAnsi" w:cstheme="majorBidi"/>
      <w:b w:val="0"/>
      <w:caps w:val="0"/>
      <w:color w:val="2F5496" w:themeColor="accent1" w:themeShade="BF"/>
      <w:sz w:val="32"/>
      <w:szCs w:val="32"/>
    </w:rPr>
  </w:style>
  <w:style w:type="paragraph" w:styleId="TOC1">
    <w:name w:val="toc 1"/>
    <w:basedOn w:val="Normal"/>
    <w:next w:val="Normal"/>
    <w:autoRedefine/>
    <w:uiPriority w:val="39"/>
    <w:unhideWhenUsed/>
    <w:qFormat/>
    <w:rsid w:val="00D72DAA"/>
    <w:pPr>
      <w:tabs>
        <w:tab w:val="right" w:leader="dot" w:pos="9061"/>
      </w:tabs>
      <w:spacing w:after="100"/>
      <w:jc w:val="center"/>
    </w:pPr>
  </w:style>
  <w:style w:type="paragraph" w:styleId="TOC3">
    <w:name w:val="toc 3"/>
    <w:basedOn w:val="Normal"/>
    <w:next w:val="Normal"/>
    <w:autoRedefine/>
    <w:uiPriority w:val="39"/>
    <w:unhideWhenUsed/>
    <w:qFormat/>
    <w:rsid w:val="00D72DAA"/>
    <w:pPr>
      <w:spacing w:after="100"/>
      <w:ind w:left="440"/>
    </w:pPr>
  </w:style>
  <w:style w:type="paragraph" w:styleId="TOC2">
    <w:name w:val="toc 2"/>
    <w:basedOn w:val="Normal"/>
    <w:next w:val="Normal"/>
    <w:autoRedefine/>
    <w:uiPriority w:val="39"/>
    <w:unhideWhenUsed/>
    <w:qFormat/>
    <w:rsid w:val="00D72DAA"/>
    <w:pPr>
      <w:tabs>
        <w:tab w:val="right" w:leader="dot" w:pos="9061"/>
      </w:tabs>
      <w:spacing w:after="100"/>
      <w:ind w:left="220"/>
      <w:jc w:val="both"/>
    </w:pPr>
  </w:style>
  <w:style w:type="paragraph" w:customStyle="1" w:styleId="textdown">
    <w:name w:val="text_down"/>
    <w:basedOn w:val="Normal"/>
    <w:rsid w:val="00D72DAA"/>
    <w:pPr>
      <w:spacing w:after="0"/>
      <w:jc w:val="center"/>
    </w:pPr>
    <w:rPr>
      <w:rFonts w:ascii="Calibri" w:eastAsia="Times New Roman" w:hAnsi="Calibri" w:cs="Tahoma"/>
      <w:noProof/>
      <w:sz w:val="12"/>
      <w:lang w:eastAsia="lv-LV"/>
    </w:rPr>
  </w:style>
  <w:style w:type="paragraph" w:customStyle="1" w:styleId="H">
    <w:name w:val="H"/>
    <w:basedOn w:val="Normal"/>
    <w:autoRedefine/>
    <w:rsid w:val="00D72DAA"/>
    <w:pPr>
      <w:numPr>
        <w:numId w:val="5"/>
      </w:numPr>
      <w:spacing w:before="200" w:after="0" w:line="260" w:lineRule="exact"/>
    </w:pPr>
    <w:rPr>
      <w:rFonts w:ascii="Calibri" w:eastAsia="Times New Roman" w:hAnsi="Calibri" w:cs="Tahoma"/>
      <w:b/>
      <w:caps/>
      <w:noProof/>
      <w:sz w:val="26"/>
      <w:lang w:eastAsia="lv-LV"/>
    </w:rPr>
  </w:style>
  <w:style w:type="numbering" w:customStyle="1" w:styleId="bullet">
    <w:name w:val="bullet"/>
    <w:rsid w:val="00D72DAA"/>
    <w:pPr>
      <w:numPr>
        <w:numId w:val="1"/>
      </w:numPr>
    </w:pPr>
  </w:style>
  <w:style w:type="paragraph" w:customStyle="1" w:styleId="Title1">
    <w:name w:val="Title1"/>
    <w:basedOn w:val="Normal"/>
    <w:autoRedefine/>
    <w:rsid w:val="00D72DAA"/>
    <w:pPr>
      <w:framePr w:hSpace="181" w:wrap="around" w:vAnchor="page" w:hAnchor="page" w:x="1419" w:y="14460"/>
      <w:spacing w:after="0"/>
      <w:jc w:val="center"/>
    </w:pPr>
    <w:rPr>
      <w:rFonts w:ascii="Calibri" w:eastAsia="Times New Roman" w:hAnsi="Calibri" w:cs="Tahoma"/>
      <w:noProof/>
      <w:sz w:val="16"/>
      <w:szCs w:val="16"/>
      <w:lang w:eastAsia="lv-LV"/>
    </w:rPr>
  </w:style>
  <w:style w:type="paragraph" w:customStyle="1" w:styleId="Tablebold">
    <w:name w:val="Table_bold"/>
    <w:basedOn w:val="Normal"/>
    <w:rsid w:val="00D72DAA"/>
    <w:pPr>
      <w:spacing w:after="0"/>
    </w:pPr>
    <w:rPr>
      <w:rFonts w:ascii="Calibri" w:eastAsia="Times New Roman" w:hAnsi="Calibri" w:cs="Tahoma"/>
      <w:b/>
      <w:noProof/>
      <w:sz w:val="13"/>
      <w:lang w:eastAsia="lv-LV"/>
    </w:rPr>
  </w:style>
  <w:style w:type="paragraph" w:customStyle="1" w:styleId="Table">
    <w:name w:val="Table"/>
    <w:basedOn w:val="Tablebold"/>
    <w:autoRedefine/>
    <w:rsid w:val="00D72DAA"/>
    <w:pPr>
      <w:jc w:val="center"/>
    </w:pPr>
    <w:rPr>
      <w:sz w:val="16"/>
      <w:szCs w:val="16"/>
    </w:rPr>
  </w:style>
  <w:style w:type="paragraph" w:customStyle="1" w:styleId="Bulletlevel2">
    <w:name w:val="Bullet_level2"/>
    <w:basedOn w:val="bulletlevel3"/>
    <w:autoRedefine/>
    <w:rsid w:val="00D72DAA"/>
    <w:pPr>
      <w:spacing w:before="100" w:line="260" w:lineRule="exact"/>
    </w:pPr>
    <w:rPr>
      <w:b/>
    </w:rPr>
  </w:style>
  <w:style w:type="paragraph" w:customStyle="1" w:styleId="bulletlevel3">
    <w:name w:val="bullet_level3"/>
    <w:basedOn w:val="Normal"/>
    <w:rsid w:val="00D72DAA"/>
    <w:pPr>
      <w:spacing w:before="20" w:after="0" w:line="240" w:lineRule="exact"/>
    </w:pPr>
    <w:rPr>
      <w:rFonts w:ascii="Calibri" w:eastAsia="Times New Roman" w:hAnsi="Calibri" w:cs="Tahoma"/>
      <w:noProof/>
      <w:lang w:eastAsia="lv-LV"/>
    </w:rPr>
  </w:style>
  <w:style w:type="paragraph" w:customStyle="1" w:styleId="Bulletlevel1">
    <w:name w:val="Bullet_level1"/>
    <w:basedOn w:val="Bulletlevel2"/>
    <w:next w:val="Bulletlevel2"/>
    <w:autoRedefine/>
    <w:rsid w:val="00D72DAA"/>
    <w:rPr>
      <w:caps/>
      <w:sz w:val="24"/>
    </w:rPr>
  </w:style>
  <w:style w:type="paragraph" w:styleId="Title">
    <w:name w:val="Title"/>
    <w:aliases w:val="Name"/>
    <w:basedOn w:val="Normal"/>
    <w:next w:val="Normal"/>
    <w:link w:val="TitleChar"/>
    <w:qFormat/>
    <w:rsid w:val="00D72DAA"/>
    <w:pPr>
      <w:spacing w:before="240" w:after="60"/>
      <w:jc w:val="center"/>
    </w:pPr>
    <w:rPr>
      <w:rFonts w:ascii="Calibri" w:eastAsia="Times New Roman" w:hAnsi="Calibri" w:cs="Arial"/>
      <w:b/>
      <w:noProof/>
      <w:sz w:val="36"/>
      <w:szCs w:val="20"/>
      <w:lang w:eastAsia="lv-LV"/>
    </w:rPr>
  </w:style>
  <w:style w:type="character" w:customStyle="1" w:styleId="TitleChar">
    <w:name w:val="Title Char"/>
    <w:aliases w:val="Name Char"/>
    <w:basedOn w:val="DefaultParagraphFont"/>
    <w:link w:val="Title"/>
    <w:rsid w:val="00D72DAA"/>
    <w:rPr>
      <w:rFonts w:ascii="Calibri" w:eastAsia="Times New Roman" w:hAnsi="Calibri" w:cs="Arial"/>
      <w:b/>
      <w:noProof/>
      <w:sz w:val="36"/>
      <w:szCs w:val="20"/>
      <w:lang w:eastAsia="lv-LV"/>
    </w:rPr>
  </w:style>
  <w:style w:type="paragraph" w:customStyle="1" w:styleId="H2">
    <w:name w:val="H2"/>
    <w:basedOn w:val="Bulletlevel2"/>
    <w:autoRedefine/>
    <w:rsid w:val="00D72DAA"/>
    <w:pPr>
      <w:numPr>
        <w:ilvl w:val="1"/>
        <w:numId w:val="5"/>
      </w:numPr>
    </w:pPr>
  </w:style>
  <w:style w:type="paragraph" w:customStyle="1" w:styleId="Text">
    <w:name w:val="Text"/>
    <w:basedOn w:val="Normal"/>
    <w:autoRedefine/>
    <w:rsid w:val="00D72DAA"/>
    <w:pPr>
      <w:spacing w:after="0" w:line="240" w:lineRule="exact"/>
    </w:pPr>
    <w:rPr>
      <w:rFonts w:ascii="Calibri" w:eastAsia="Times New Roman" w:hAnsi="Calibri" w:cs="Tahoma"/>
      <w:noProof/>
      <w:lang w:eastAsia="lv-LV"/>
    </w:rPr>
  </w:style>
  <w:style w:type="paragraph" w:customStyle="1" w:styleId="text0">
    <w:name w:val="text"/>
    <w:basedOn w:val="Normal"/>
    <w:autoRedefine/>
    <w:rsid w:val="00D72DAA"/>
    <w:pPr>
      <w:autoSpaceDE w:val="0"/>
      <w:autoSpaceDN w:val="0"/>
      <w:adjustRightInd w:val="0"/>
      <w:spacing w:before="57" w:after="0" w:line="220" w:lineRule="atLeast"/>
      <w:jc w:val="both"/>
      <w:textAlignment w:val="center"/>
    </w:pPr>
    <w:rPr>
      <w:rFonts w:ascii="Calibri" w:eastAsia="Times New Roman" w:hAnsi="Calibri" w:cs="Myriad Pro"/>
      <w:noProof/>
      <w:color w:val="000000"/>
      <w:sz w:val="20"/>
      <w:szCs w:val="20"/>
      <w:lang w:eastAsia="lv-LV"/>
    </w:rPr>
  </w:style>
  <w:style w:type="paragraph" w:customStyle="1" w:styleId="H3">
    <w:name w:val="H3"/>
    <w:basedOn w:val="bulletlevel3"/>
    <w:autoRedefine/>
    <w:rsid w:val="00D72DAA"/>
    <w:pPr>
      <w:numPr>
        <w:ilvl w:val="2"/>
        <w:numId w:val="5"/>
      </w:numPr>
    </w:pPr>
    <w:rPr>
      <w:b/>
    </w:rPr>
  </w:style>
  <w:style w:type="paragraph" w:customStyle="1" w:styleId="headertable">
    <w:name w:val="header_table"/>
    <w:basedOn w:val="Normal"/>
    <w:autoRedefine/>
    <w:rsid w:val="00D72DAA"/>
    <w:pPr>
      <w:spacing w:after="0"/>
    </w:pPr>
    <w:rPr>
      <w:rFonts w:ascii="Calibri" w:eastAsia="Times New Roman" w:hAnsi="Calibri" w:cs="Tahoma"/>
      <w:b/>
      <w:noProof/>
      <w:lang w:eastAsia="lv-LV"/>
    </w:rPr>
  </w:style>
  <w:style w:type="character" w:styleId="Emphasis">
    <w:name w:val="Emphasis"/>
    <w:uiPriority w:val="20"/>
    <w:qFormat/>
    <w:rsid w:val="00D72DAA"/>
    <w:rPr>
      <w:lang w:val="lv-LV" w:eastAsia="lv-LV"/>
    </w:rPr>
  </w:style>
  <w:style w:type="paragraph" w:styleId="BodyText3">
    <w:name w:val="Body Text 3"/>
    <w:basedOn w:val="Normal"/>
    <w:link w:val="BodyText3Char"/>
    <w:rsid w:val="00D72DAA"/>
    <w:pPr>
      <w:spacing w:after="120"/>
    </w:pPr>
    <w:rPr>
      <w:rFonts w:ascii="Times New Roman" w:eastAsia="Times New Roman" w:hAnsi="Times New Roman" w:cs="Tahoma"/>
      <w:noProof/>
      <w:sz w:val="16"/>
      <w:szCs w:val="16"/>
      <w:lang w:eastAsia="lv-LV"/>
    </w:rPr>
  </w:style>
  <w:style w:type="character" w:customStyle="1" w:styleId="BodyText3Char">
    <w:name w:val="Body Text 3 Char"/>
    <w:basedOn w:val="DefaultParagraphFont"/>
    <w:link w:val="BodyText3"/>
    <w:rsid w:val="00D72DAA"/>
    <w:rPr>
      <w:rFonts w:ascii="Times New Roman" w:eastAsia="Times New Roman" w:hAnsi="Times New Roman" w:cs="Tahoma"/>
      <w:noProof/>
      <w:sz w:val="16"/>
      <w:szCs w:val="16"/>
      <w:lang w:eastAsia="lv-LV"/>
    </w:rPr>
  </w:style>
  <w:style w:type="paragraph" w:styleId="EndnoteText">
    <w:name w:val="endnote text"/>
    <w:basedOn w:val="Normal"/>
    <w:link w:val="EndnoteTextChar"/>
    <w:rsid w:val="00D72DAA"/>
    <w:pPr>
      <w:spacing w:after="0"/>
    </w:pPr>
    <w:rPr>
      <w:rFonts w:ascii="Calibri" w:eastAsia="Times New Roman" w:hAnsi="Calibri" w:cs="Tahoma"/>
      <w:noProof/>
      <w:sz w:val="20"/>
      <w:szCs w:val="20"/>
      <w:lang w:eastAsia="lv-LV"/>
    </w:rPr>
  </w:style>
  <w:style w:type="character" w:customStyle="1" w:styleId="EndnoteTextChar">
    <w:name w:val="Endnote Text Char"/>
    <w:basedOn w:val="DefaultParagraphFont"/>
    <w:link w:val="EndnoteText"/>
    <w:rsid w:val="00D72DAA"/>
    <w:rPr>
      <w:rFonts w:ascii="Calibri" w:eastAsia="Times New Roman" w:hAnsi="Calibri" w:cs="Tahoma"/>
      <w:noProof/>
      <w:sz w:val="20"/>
      <w:szCs w:val="20"/>
      <w:lang w:eastAsia="lv-LV"/>
    </w:rPr>
  </w:style>
  <w:style w:type="character" w:styleId="EndnoteReference">
    <w:name w:val="endnote reference"/>
    <w:rsid w:val="00D72DAA"/>
    <w:rPr>
      <w:vertAlign w:val="superscript"/>
      <w:lang w:val="lv-LV" w:eastAsia="lv-LV"/>
    </w:rPr>
  </w:style>
  <w:style w:type="paragraph" w:styleId="TOC4">
    <w:name w:val="toc 4"/>
    <w:basedOn w:val="Normal"/>
    <w:next w:val="Normal"/>
    <w:autoRedefine/>
    <w:uiPriority w:val="39"/>
    <w:unhideWhenUsed/>
    <w:rsid w:val="00D72DAA"/>
    <w:pPr>
      <w:spacing w:after="100" w:line="276" w:lineRule="auto"/>
      <w:ind w:left="660"/>
    </w:pPr>
    <w:rPr>
      <w:rFonts w:ascii="Calibri" w:eastAsia="Times New Roman" w:hAnsi="Calibri" w:cs="Times New Roman"/>
      <w:noProof/>
      <w:lang w:eastAsia="lv-LV"/>
    </w:rPr>
  </w:style>
  <w:style w:type="paragraph" w:styleId="TOC5">
    <w:name w:val="toc 5"/>
    <w:basedOn w:val="Normal"/>
    <w:next w:val="Normal"/>
    <w:autoRedefine/>
    <w:uiPriority w:val="39"/>
    <w:unhideWhenUsed/>
    <w:rsid w:val="00D72DAA"/>
    <w:pPr>
      <w:spacing w:after="100" w:line="276" w:lineRule="auto"/>
      <w:ind w:left="880"/>
    </w:pPr>
    <w:rPr>
      <w:rFonts w:ascii="Calibri" w:eastAsia="Times New Roman" w:hAnsi="Calibri" w:cs="Times New Roman"/>
      <w:noProof/>
      <w:lang w:eastAsia="lv-LV"/>
    </w:rPr>
  </w:style>
  <w:style w:type="paragraph" w:styleId="TOC6">
    <w:name w:val="toc 6"/>
    <w:basedOn w:val="Normal"/>
    <w:next w:val="Normal"/>
    <w:autoRedefine/>
    <w:uiPriority w:val="39"/>
    <w:unhideWhenUsed/>
    <w:rsid w:val="00D72DAA"/>
    <w:pPr>
      <w:spacing w:after="100" w:line="276" w:lineRule="auto"/>
      <w:ind w:left="1100"/>
    </w:pPr>
    <w:rPr>
      <w:rFonts w:ascii="Calibri" w:eastAsia="Times New Roman" w:hAnsi="Calibri" w:cs="Times New Roman"/>
      <w:noProof/>
      <w:lang w:eastAsia="lv-LV"/>
    </w:rPr>
  </w:style>
  <w:style w:type="paragraph" w:styleId="TOC7">
    <w:name w:val="toc 7"/>
    <w:basedOn w:val="Normal"/>
    <w:next w:val="Normal"/>
    <w:autoRedefine/>
    <w:uiPriority w:val="39"/>
    <w:unhideWhenUsed/>
    <w:rsid w:val="00D72DAA"/>
    <w:pPr>
      <w:spacing w:after="100" w:line="276" w:lineRule="auto"/>
      <w:ind w:left="1320"/>
    </w:pPr>
    <w:rPr>
      <w:rFonts w:ascii="Calibri" w:eastAsia="Times New Roman" w:hAnsi="Calibri" w:cs="Times New Roman"/>
      <w:noProof/>
      <w:lang w:eastAsia="lv-LV"/>
    </w:rPr>
  </w:style>
  <w:style w:type="paragraph" w:styleId="TOC8">
    <w:name w:val="toc 8"/>
    <w:basedOn w:val="Normal"/>
    <w:next w:val="Normal"/>
    <w:autoRedefine/>
    <w:uiPriority w:val="39"/>
    <w:unhideWhenUsed/>
    <w:rsid w:val="00D72DAA"/>
    <w:pPr>
      <w:spacing w:after="100" w:line="276" w:lineRule="auto"/>
      <w:ind w:left="1540"/>
    </w:pPr>
    <w:rPr>
      <w:rFonts w:ascii="Calibri" w:eastAsia="Times New Roman" w:hAnsi="Calibri" w:cs="Times New Roman"/>
      <w:noProof/>
      <w:lang w:eastAsia="lv-LV"/>
    </w:rPr>
  </w:style>
  <w:style w:type="paragraph" w:styleId="TOC9">
    <w:name w:val="toc 9"/>
    <w:basedOn w:val="Normal"/>
    <w:next w:val="Normal"/>
    <w:autoRedefine/>
    <w:uiPriority w:val="39"/>
    <w:unhideWhenUsed/>
    <w:rsid w:val="00D72DAA"/>
    <w:pPr>
      <w:spacing w:after="100" w:line="276" w:lineRule="auto"/>
      <w:ind w:left="1760"/>
    </w:pPr>
    <w:rPr>
      <w:rFonts w:ascii="Calibri" w:eastAsia="Times New Roman" w:hAnsi="Calibri" w:cs="Times New Roman"/>
      <w:noProof/>
      <w:lang w:eastAsia="lv-LV"/>
    </w:rPr>
  </w:style>
  <w:style w:type="paragraph" w:styleId="BodyText">
    <w:name w:val="Body Text"/>
    <w:basedOn w:val="Normal"/>
    <w:link w:val="BodyTextChar"/>
    <w:rsid w:val="00D72DAA"/>
    <w:pPr>
      <w:spacing w:after="120"/>
    </w:pPr>
    <w:rPr>
      <w:rFonts w:ascii="Calibri" w:eastAsia="Times New Roman" w:hAnsi="Calibri" w:cs="Tahoma"/>
      <w:noProof/>
      <w:lang w:eastAsia="lv-LV"/>
    </w:rPr>
  </w:style>
  <w:style w:type="character" w:customStyle="1" w:styleId="BodyTextChar">
    <w:name w:val="Body Text Char"/>
    <w:basedOn w:val="DefaultParagraphFont"/>
    <w:link w:val="BodyText"/>
    <w:rsid w:val="00D72DAA"/>
    <w:rPr>
      <w:rFonts w:ascii="Calibri" w:eastAsia="Times New Roman" w:hAnsi="Calibri" w:cs="Tahoma"/>
      <w:noProof/>
      <w:lang w:eastAsia="lv-LV"/>
    </w:rPr>
  </w:style>
  <w:style w:type="paragraph" w:styleId="NormalWeb">
    <w:name w:val="Normal (Web)"/>
    <w:basedOn w:val="Normal"/>
    <w:uiPriority w:val="99"/>
    <w:unhideWhenUsed/>
    <w:rsid w:val="00D72DAA"/>
    <w:pPr>
      <w:spacing w:before="100" w:beforeAutospacing="1" w:after="100" w:afterAutospacing="1"/>
    </w:pPr>
    <w:rPr>
      <w:rFonts w:ascii="Times New Roman" w:eastAsia="Times New Roman" w:hAnsi="Times New Roman" w:cs="Tahoma"/>
      <w:noProof/>
      <w:sz w:val="24"/>
      <w:szCs w:val="24"/>
      <w:lang w:eastAsia="lv-LV"/>
    </w:rPr>
  </w:style>
  <w:style w:type="character" w:styleId="Strong">
    <w:name w:val="Strong"/>
    <w:uiPriority w:val="22"/>
    <w:qFormat/>
    <w:rsid w:val="00D72DAA"/>
    <w:rPr>
      <w:b/>
      <w:bCs/>
      <w:lang w:val="lv-LV" w:eastAsia="lv-LV"/>
    </w:rPr>
  </w:style>
  <w:style w:type="table" w:styleId="LightList-Accent5">
    <w:name w:val="Light List Accent 5"/>
    <w:basedOn w:val="TableNormal"/>
    <w:uiPriority w:val="61"/>
    <w:rsid w:val="00D72DAA"/>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11">
    <w:name w:val="Light List - Accent 11"/>
    <w:basedOn w:val="TableNormal"/>
    <w:uiPriority w:val="61"/>
    <w:rsid w:val="00D72DAA"/>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Subtitle">
    <w:name w:val="Subtitle"/>
    <w:basedOn w:val="Normal"/>
    <w:next w:val="Normal"/>
    <w:link w:val="SubtitleChar"/>
    <w:qFormat/>
    <w:rsid w:val="00D72DAA"/>
    <w:pPr>
      <w:spacing w:before="60" w:after="60"/>
    </w:pPr>
    <w:rPr>
      <w:rFonts w:ascii="Calibri" w:eastAsia="Times New Roman" w:hAnsi="Calibri" w:cs="Tahoma"/>
      <w:noProof/>
      <w:lang w:eastAsia="lv-LV"/>
    </w:rPr>
  </w:style>
  <w:style w:type="character" w:customStyle="1" w:styleId="SubtitleChar">
    <w:name w:val="Subtitle Char"/>
    <w:basedOn w:val="DefaultParagraphFont"/>
    <w:link w:val="Subtitle"/>
    <w:rsid w:val="00D72DAA"/>
    <w:rPr>
      <w:rFonts w:ascii="Calibri" w:eastAsia="Times New Roman" w:hAnsi="Calibri" w:cs="Tahoma"/>
      <w:noProof/>
      <w:lang w:eastAsia="lv-LV"/>
    </w:rPr>
  </w:style>
  <w:style w:type="paragraph" w:styleId="Quote">
    <w:name w:val="Quote"/>
    <w:basedOn w:val="Normal"/>
    <w:next w:val="Normal"/>
    <w:link w:val="QuoteChar"/>
    <w:uiPriority w:val="29"/>
    <w:qFormat/>
    <w:rsid w:val="00D72DAA"/>
    <w:pPr>
      <w:spacing w:after="0"/>
    </w:pPr>
    <w:rPr>
      <w:rFonts w:ascii="Calibri" w:eastAsia="Times New Roman" w:hAnsi="Calibri" w:cs="Tahoma"/>
      <w:i/>
      <w:iCs/>
      <w:noProof/>
      <w:color w:val="000000"/>
      <w:lang w:eastAsia="lv-LV"/>
    </w:rPr>
  </w:style>
  <w:style w:type="character" w:customStyle="1" w:styleId="QuoteChar">
    <w:name w:val="Quote Char"/>
    <w:basedOn w:val="DefaultParagraphFont"/>
    <w:link w:val="Quote"/>
    <w:uiPriority w:val="29"/>
    <w:rsid w:val="00D72DAA"/>
    <w:rPr>
      <w:rFonts w:ascii="Calibri" w:eastAsia="Times New Roman" w:hAnsi="Calibri" w:cs="Tahoma"/>
      <w:i/>
      <w:iCs/>
      <w:noProof/>
      <w:color w:val="000000"/>
      <w:lang w:eastAsia="lv-LV"/>
    </w:rPr>
  </w:style>
  <w:style w:type="table" w:customStyle="1" w:styleId="LightGrid-Accent11">
    <w:name w:val="Light Grid - Accent 11"/>
    <w:basedOn w:val="TableNormal"/>
    <w:uiPriority w:val="62"/>
    <w:rsid w:val="00D72DAA"/>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eGrid8">
    <w:name w:val="Table Grid 8"/>
    <w:basedOn w:val="TableNormal"/>
    <w:rsid w:val="00D72DAA"/>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Normal3">
    <w:name w:val="Normal 3"/>
    <w:basedOn w:val="Normal"/>
    <w:link w:val="Normal3Char"/>
    <w:uiPriority w:val="99"/>
    <w:rsid w:val="00D72DAA"/>
    <w:pPr>
      <w:tabs>
        <w:tab w:val="left" w:pos="-3060"/>
        <w:tab w:val="left" w:pos="90"/>
        <w:tab w:val="left" w:pos="540"/>
      </w:tabs>
      <w:spacing w:before="120" w:after="120"/>
      <w:ind w:left="1021"/>
    </w:pPr>
    <w:rPr>
      <w:rFonts w:ascii="Tahoma" w:eastAsia="Times New Roman" w:hAnsi="Tahoma" w:cs="Tahoma"/>
      <w:noProof/>
      <w:sz w:val="20"/>
      <w:szCs w:val="20"/>
      <w:lang w:eastAsia="lv-LV"/>
    </w:rPr>
  </w:style>
  <w:style w:type="character" w:customStyle="1" w:styleId="Normal3Char">
    <w:name w:val="Normal 3 Char"/>
    <w:link w:val="Normal3"/>
    <w:uiPriority w:val="99"/>
    <w:rsid w:val="00D72DAA"/>
    <w:rPr>
      <w:rFonts w:ascii="Tahoma" w:eastAsia="Times New Roman" w:hAnsi="Tahoma" w:cs="Tahoma"/>
      <w:noProof/>
      <w:sz w:val="20"/>
      <w:szCs w:val="20"/>
      <w:lang w:eastAsia="lv-LV"/>
    </w:rPr>
  </w:style>
  <w:style w:type="paragraph" w:customStyle="1" w:styleId="HDD3">
    <w:name w:val="HDD 3"/>
    <w:basedOn w:val="Header"/>
    <w:rsid w:val="00D72DAA"/>
    <w:pPr>
      <w:numPr>
        <w:numId w:val="6"/>
      </w:numPr>
      <w:tabs>
        <w:tab w:val="clear" w:pos="4153"/>
        <w:tab w:val="clear" w:pos="8306"/>
      </w:tabs>
      <w:spacing w:before="200" w:after="120"/>
    </w:pPr>
    <w:rPr>
      <w:rFonts w:ascii="Times New Roman" w:hAnsi="Times New Roman" w:cs="Tahoma"/>
      <w:noProof/>
      <w:sz w:val="20"/>
      <w:szCs w:val="20"/>
      <w:lang w:eastAsia="lv-LV"/>
    </w:rPr>
  </w:style>
  <w:style w:type="paragraph" w:customStyle="1" w:styleId="HDD4">
    <w:name w:val="HDD 4"/>
    <w:basedOn w:val="Header"/>
    <w:rsid w:val="00D72DAA"/>
    <w:pPr>
      <w:numPr>
        <w:numId w:val="7"/>
      </w:numPr>
      <w:tabs>
        <w:tab w:val="clear" w:pos="4153"/>
        <w:tab w:val="clear" w:pos="8306"/>
      </w:tabs>
      <w:spacing w:before="60"/>
      <w:ind w:right="2268"/>
    </w:pPr>
    <w:rPr>
      <w:rFonts w:ascii="Times New Roman" w:hAnsi="Times New Roman" w:cs="Tahoma"/>
      <w:noProof/>
      <w:sz w:val="18"/>
      <w:szCs w:val="20"/>
      <w:lang w:eastAsia="lv-LV"/>
    </w:rPr>
  </w:style>
  <w:style w:type="character" w:customStyle="1" w:styleId="Bold">
    <w:name w:val="Bold"/>
    <w:uiPriority w:val="99"/>
    <w:rsid w:val="00D72DAA"/>
    <w:rPr>
      <w:b/>
      <w:bCs/>
      <w:color w:val="000000"/>
      <w:lang w:val="lv-LV" w:eastAsia="lv-LV"/>
    </w:rPr>
  </w:style>
  <w:style w:type="paragraph" w:styleId="NoSpacing">
    <w:name w:val="No Spacing"/>
    <w:aliases w:val="Bullet"/>
    <w:basedOn w:val="Normal"/>
    <w:link w:val="NoSpacingChar"/>
    <w:uiPriority w:val="1"/>
    <w:qFormat/>
    <w:rsid w:val="00D72DAA"/>
    <w:pPr>
      <w:numPr>
        <w:numId w:val="8"/>
      </w:numPr>
      <w:spacing w:after="0"/>
      <w:jc w:val="both"/>
    </w:pPr>
    <w:rPr>
      <w:rFonts w:ascii="Calibri" w:eastAsia="Calibri" w:hAnsi="Calibri" w:cs="Times New Roman"/>
      <w:noProof/>
      <w:color w:val="000000"/>
      <w:lang w:eastAsia="lv-LV"/>
    </w:rPr>
  </w:style>
  <w:style w:type="character" w:customStyle="1" w:styleId="NoSpacingChar">
    <w:name w:val="No Spacing Char"/>
    <w:aliases w:val="Bullet Char"/>
    <w:link w:val="NoSpacing"/>
    <w:uiPriority w:val="1"/>
    <w:rsid w:val="00D72DAA"/>
    <w:rPr>
      <w:rFonts w:ascii="Calibri" w:eastAsia="Calibri" w:hAnsi="Calibri" w:cs="Times New Roman"/>
      <w:noProof/>
      <w:color w:val="000000"/>
      <w:lang w:eastAsia="lv-LV"/>
    </w:rPr>
  </w:style>
  <w:style w:type="paragraph" w:customStyle="1" w:styleId="list1">
    <w:name w:val="list1"/>
    <w:basedOn w:val="Normal"/>
    <w:rsid w:val="00D72DAA"/>
    <w:pPr>
      <w:numPr>
        <w:numId w:val="9"/>
      </w:numPr>
      <w:tabs>
        <w:tab w:val="left" w:pos="584"/>
      </w:tabs>
      <w:spacing w:before="20" w:after="120" w:line="240" w:lineRule="atLeast"/>
    </w:pPr>
    <w:rPr>
      <w:rFonts w:ascii="Arial" w:eastAsia="Times New Roman" w:hAnsi="Arial" w:cs="Tahoma"/>
      <w:noProof/>
      <w:sz w:val="20"/>
      <w:szCs w:val="20"/>
      <w:lang w:eastAsia="lv-LV"/>
    </w:rPr>
  </w:style>
  <w:style w:type="paragraph" w:customStyle="1" w:styleId="listtab">
    <w:name w:val="list_tab"/>
    <w:basedOn w:val="Normal"/>
    <w:rsid w:val="00D72DAA"/>
    <w:pPr>
      <w:tabs>
        <w:tab w:val="left" w:pos="357"/>
      </w:tabs>
      <w:spacing w:before="80" w:after="120"/>
    </w:pPr>
    <w:rPr>
      <w:rFonts w:ascii="Arial" w:eastAsia="Times New Roman" w:hAnsi="Arial" w:cs="Tahoma"/>
      <w:noProof/>
      <w:lang w:eastAsia="lv-LV"/>
    </w:rPr>
  </w:style>
  <w:style w:type="table" w:customStyle="1" w:styleId="LightList-Accent12">
    <w:name w:val="Light List - Accent 12"/>
    <w:basedOn w:val="TableNormal"/>
    <w:uiPriority w:val="61"/>
    <w:rsid w:val="00D72DAA"/>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Caption">
    <w:name w:val="caption"/>
    <w:basedOn w:val="Normal"/>
    <w:next w:val="Normal"/>
    <w:qFormat/>
    <w:rsid w:val="00D72DAA"/>
    <w:pPr>
      <w:spacing w:after="0"/>
    </w:pPr>
    <w:rPr>
      <w:rFonts w:ascii="Times New Roman" w:eastAsia="Times New Roman" w:hAnsi="Times New Roman" w:cs="Tahoma"/>
      <w:b/>
      <w:bCs/>
      <w:noProof/>
      <w:sz w:val="20"/>
      <w:szCs w:val="20"/>
      <w:lang w:eastAsia="lv-LV"/>
    </w:rPr>
  </w:style>
  <w:style w:type="paragraph" w:customStyle="1" w:styleId="CM112">
    <w:name w:val="CM112"/>
    <w:basedOn w:val="Normal"/>
    <w:rsid w:val="00D72DAA"/>
    <w:pPr>
      <w:widowControl w:val="0"/>
      <w:autoSpaceDE w:val="0"/>
      <w:autoSpaceDN w:val="0"/>
      <w:adjustRightInd w:val="0"/>
      <w:spacing w:after="133"/>
    </w:pPr>
    <w:rPr>
      <w:rFonts w:ascii="Arial Black" w:eastAsia="Times New Roman" w:hAnsi="Arial Black" w:cs="Tahoma"/>
      <w:noProof/>
      <w:sz w:val="24"/>
      <w:szCs w:val="24"/>
      <w:lang w:eastAsia="lv-LV"/>
    </w:rPr>
  </w:style>
  <w:style w:type="paragraph" w:customStyle="1" w:styleId="Normal2">
    <w:name w:val="Normal 2"/>
    <w:basedOn w:val="Normal"/>
    <w:link w:val="Normal2Char"/>
    <w:rsid w:val="00D72DAA"/>
    <w:pPr>
      <w:tabs>
        <w:tab w:val="left" w:pos="-3060"/>
        <w:tab w:val="left" w:pos="90"/>
        <w:tab w:val="left" w:pos="540"/>
      </w:tabs>
      <w:spacing w:before="120" w:after="0"/>
      <w:ind w:left="851"/>
    </w:pPr>
    <w:rPr>
      <w:rFonts w:ascii="Tahoma" w:eastAsia="Times New Roman" w:hAnsi="Tahoma" w:cs="Tahoma"/>
      <w:noProof/>
      <w:sz w:val="20"/>
      <w:szCs w:val="20"/>
      <w:lang w:eastAsia="lv-LV"/>
    </w:rPr>
  </w:style>
  <w:style w:type="character" w:customStyle="1" w:styleId="Normal2Char">
    <w:name w:val="Normal 2 Char"/>
    <w:link w:val="Normal2"/>
    <w:rsid w:val="00D72DAA"/>
    <w:rPr>
      <w:rFonts w:ascii="Tahoma" w:eastAsia="Times New Roman" w:hAnsi="Tahoma" w:cs="Tahoma"/>
      <w:noProof/>
      <w:sz w:val="20"/>
      <w:szCs w:val="20"/>
      <w:lang w:eastAsia="lv-LV"/>
    </w:rPr>
  </w:style>
  <w:style w:type="paragraph" w:customStyle="1" w:styleId="Normal4">
    <w:name w:val="Normal 4"/>
    <w:basedOn w:val="Normal"/>
    <w:link w:val="Normal4Char"/>
    <w:rsid w:val="00D72DAA"/>
    <w:pPr>
      <w:tabs>
        <w:tab w:val="left" w:pos="-3060"/>
        <w:tab w:val="left" w:pos="90"/>
        <w:tab w:val="left" w:pos="540"/>
      </w:tabs>
      <w:spacing w:before="120" w:after="120"/>
      <w:ind w:left="1418"/>
    </w:pPr>
    <w:rPr>
      <w:rFonts w:ascii="Tahoma" w:eastAsia="Times New Roman" w:hAnsi="Tahoma" w:cs="Tahoma"/>
      <w:noProof/>
      <w:sz w:val="20"/>
      <w:szCs w:val="20"/>
      <w:lang w:eastAsia="lv-LV"/>
    </w:rPr>
  </w:style>
  <w:style w:type="character" w:customStyle="1" w:styleId="Normal4Char">
    <w:name w:val="Normal 4 Char"/>
    <w:link w:val="Normal4"/>
    <w:rsid w:val="00D72DAA"/>
    <w:rPr>
      <w:rFonts w:ascii="Tahoma" w:eastAsia="Times New Roman" w:hAnsi="Tahoma" w:cs="Tahoma"/>
      <w:noProof/>
      <w:sz w:val="20"/>
      <w:szCs w:val="20"/>
      <w:lang w:eastAsia="lv-LV"/>
    </w:rPr>
  </w:style>
  <w:style w:type="paragraph" w:styleId="ListBullet">
    <w:name w:val="List Bullet"/>
    <w:basedOn w:val="Normal"/>
    <w:rsid w:val="00D72DAA"/>
    <w:pPr>
      <w:numPr>
        <w:numId w:val="10"/>
      </w:numPr>
      <w:tabs>
        <w:tab w:val="left" w:pos="-3060"/>
        <w:tab w:val="left" w:pos="90"/>
        <w:tab w:val="left" w:pos="540"/>
      </w:tabs>
      <w:spacing w:after="120" w:line="360" w:lineRule="atLeast"/>
      <w:jc w:val="both"/>
    </w:pPr>
    <w:rPr>
      <w:rFonts w:ascii="Times New Roman" w:eastAsia="Times New Roman" w:hAnsi="Times New Roman" w:cs="Tahoma"/>
      <w:noProof/>
      <w:sz w:val="24"/>
      <w:szCs w:val="24"/>
      <w:lang w:eastAsia="lv-LV"/>
    </w:rPr>
  </w:style>
  <w:style w:type="paragraph" w:customStyle="1" w:styleId="ListButton">
    <w:name w:val="List Button"/>
    <w:basedOn w:val="Normal"/>
    <w:rsid w:val="00D72DAA"/>
    <w:pPr>
      <w:numPr>
        <w:numId w:val="11"/>
      </w:numPr>
      <w:spacing w:after="0"/>
    </w:pPr>
    <w:rPr>
      <w:rFonts w:ascii="Arial" w:eastAsia="Times New Roman" w:hAnsi="Arial" w:cs="Tahoma"/>
      <w:noProof/>
      <w:lang w:eastAsia="lv-LV"/>
    </w:rPr>
  </w:style>
  <w:style w:type="paragraph" w:customStyle="1" w:styleId="tablenormal0">
    <w:name w:val="table_normal"/>
    <w:basedOn w:val="Normal"/>
    <w:rsid w:val="00D72DAA"/>
    <w:pPr>
      <w:spacing w:before="40" w:after="40"/>
    </w:pPr>
    <w:rPr>
      <w:rFonts w:ascii="Arial" w:eastAsia="Times New Roman" w:hAnsi="Arial" w:cs="Tahoma"/>
      <w:noProof/>
      <w:sz w:val="16"/>
      <w:szCs w:val="20"/>
      <w:lang w:eastAsia="lv-LV"/>
    </w:rPr>
  </w:style>
  <w:style w:type="paragraph" w:customStyle="1" w:styleId="tableheading">
    <w:name w:val="table_heading"/>
    <w:basedOn w:val="Normal"/>
    <w:rsid w:val="00D72DAA"/>
    <w:pPr>
      <w:spacing w:before="40" w:after="40"/>
    </w:pPr>
    <w:rPr>
      <w:rFonts w:ascii="Arial" w:eastAsia="Times New Roman" w:hAnsi="Arial" w:cs="Tahoma"/>
      <w:b/>
      <w:noProof/>
      <w:sz w:val="16"/>
      <w:szCs w:val="20"/>
      <w:lang w:eastAsia="lv-LV"/>
    </w:rPr>
  </w:style>
  <w:style w:type="paragraph" w:customStyle="1" w:styleId="tablenumbering">
    <w:name w:val="table_numbering"/>
    <w:basedOn w:val="Normal"/>
    <w:rsid w:val="00D72DAA"/>
    <w:pPr>
      <w:tabs>
        <w:tab w:val="num" w:pos="720"/>
      </w:tabs>
      <w:spacing w:before="60" w:after="20"/>
      <w:ind w:left="720" w:hanging="720"/>
    </w:pPr>
    <w:rPr>
      <w:rFonts w:ascii="Arial" w:eastAsia="Times New Roman" w:hAnsi="Arial" w:cs="Tahoma"/>
      <w:noProof/>
      <w:sz w:val="16"/>
      <w:szCs w:val="20"/>
      <w:lang w:eastAsia="lv-LV"/>
    </w:rPr>
  </w:style>
  <w:style w:type="paragraph" w:customStyle="1" w:styleId="attentionframe">
    <w:name w:val="attention_frame"/>
    <w:basedOn w:val="Normal"/>
    <w:rsid w:val="00D72DAA"/>
    <w:pPr>
      <w:framePr w:hSpace="181" w:wrap="around" w:vAnchor="text" w:hAnchor="margin" w:xAlign="center" w:y="1"/>
      <w:numPr>
        <w:numId w:val="12"/>
      </w:numPr>
      <w:tabs>
        <w:tab w:val="clear" w:pos="360"/>
      </w:tabs>
      <w:spacing w:before="20" w:after="60" w:line="240" w:lineRule="atLeast"/>
      <w:ind w:left="0" w:firstLine="0"/>
      <w:jc w:val="center"/>
    </w:pPr>
    <w:rPr>
      <w:rFonts w:ascii="Arial" w:eastAsia="Times New Roman" w:hAnsi="Arial" w:cs="Tahoma"/>
      <w:b/>
      <w:smallCaps/>
      <w:noProof/>
      <w:sz w:val="24"/>
      <w:szCs w:val="20"/>
      <w:lang w:eastAsia="lv-LV"/>
    </w:rPr>
  </w:style>
  <w:style w:type="paragraph" w:customStyle="1" w:styleId="picture">
    <w:name w:val="picture"/>
    <w:basedOn w:val="Normal"/>
    <w:rsid w:val="00D72DAA"/>
    <w:pPr>
      <w:spacing w:before="100" w:after="100" w:line="240" w:lineRule="atLeast"/>
      <w:jc w:val="center"/>
    </w:pPr>
    <w:rPr>
      <w:rFonts w:ascii="Arial" w:eastAsia="Times New Roman" w:hAnsi="Arial" w:cs="Times New Roman"/>
      <w:sz w:val="20"/>
      <w:szCs w:val="20"/>
      <w:lang w:eastAsia="lv-LV"/>
    </w:rPr>
  </w:style>
  <w:style w:type="paragraph" w:customStyle="1" w:styleId="Numtext">
    <w:name w:val="Num_text"/>
    <w:basedOn w:val="Normal"/>
    <w:rsid w:val="00D72DAA"/>
    <w:pPr>
      <w:spacing w:before="20" w:after="160" w:line="240" w:lineRule="atLeast"/>
      <w:ind w:left="357"/>
    </w:pPr>
    <w:rPr>
      <w:rFonts w:ascii="Arial" w:eastAsia="Times New Roman" w:hAnsi="Arial" w:cs="Times New Roman"/>
      <w:sz w:val="20"/>
      <w:szCs w:val="20"/>
      <w:lang w:eastAsia="lv-LV"/>
    </w:rPr>
  </w:style>
  <w:style w:type="paragraph" w:customStyle="1" w:styleId="SubBullet">
    <w:name w:val="SubBullet"/>
    <w:basedOn w:val="NoSpacing"/>
    <w:link w:val="SubBullet0"/>
    <w:qFormat/>
    <w:rsid w:val="00D72DAA"/>
    <w:pPr>
      <w:numPr>
        <w:numId w:val="13"/>
      </w:numPr>
    </w:pPr>
    <w:rPr>
      <w:noProof w:val="0"/>
    </w:rPr>
  </w:style>
  <w:style w:type="character" w:customStyle="1" w:styleId="SubBullet0">
    <w:name w:val="SubBullet Знак"/>
    <w:link w:val="SubBullet"/>
    <w:rsid w:val="00D72DAA"/>
    <w:rPr>
      <w:rFonts w:ascii="Calibri" w:eastAsia="Calibri" w:hAnsi="Calibri" w:cs="Times New Roman"/>
      <w:color w:val="000000"/>
      <w:lang w:eastAsia="lv-LV"/>
    </w:rPr>
  </w:style>
  <w:style w:type="paragraph" w:customStyle="1" w:styleId="Tablelist1">
    <w:name w:val="Table_list1"/>
    <w:basedOn w:val="Normal"/>
    <w:rsid w:val="00D72DAA"/>
    <w:pPr>
      <w:numPr>
        <w:numId w:val="14"/>
      </w:numPr>
      <w:tabs>
        <w:tab w:val="num" w:pos="459"/>
      </w:tabs>
      <w:spacing w:after="20" w:line="140" w:lineRule="atLeast"/>
      <w:ind w:left="476" w:hanging="136"/>
    </w:pPr>
    <w:rPr>
      <w:rFonts w:ascii="Franklin Gothic Book" w:eastAsia="Times New Roman" w:hAnsi="Franklin Gothic Book" w:cs="Times New Roman"/>
      <w:sz w:val="16"/>
      <w:szCs w:val="20"/>
      <w:lang w:eastAsia="lv-LV"/>
    </w:rPr>
  </w:style>
  <w:style w:type="paragraph" w:customStyle="1" w:styleId="NormalC">
    <w:name w:val="Normal_C"/>
    <w:basedOn w:val="Normal"/>
    <w:next w:val="Normal"/>
    <w:rsid w:val="00D72DAA"/>
    <w:pPr>
      <w:autoSpaceDE w:val="0"/>
      <w:autoSpaceDN w:val="0"/>
      <w:adjustRightInd w:val="0"/>
      <w:spacing w:before="40" w:after="40"/>
    </w:pPr>
    <w:rPr>
      <w:rFonts w:ascii="Century Gothic" w:eastAsia="Times New Roman" w:hAnsi="Century Gothic" w:cs="Times New Roman"/>
      <w:sz w:val="24"/>
      <w:szCs w:val="24"/>
      <w:lang w:eastAsia="lv-LV"/>
    </w:rPr>
  </w:style>
  <w:style w:type="paragraph" w:customStyle="1" w:styleId="TableNormalc">
    <w:name w:val="Table_Normal_c"/>
    <w:basedOn w:val="Normal"/>
    <w:rsid w:val="00D72DAA"/>
    <w:pPr>
      <w:spacing w:before="40" w:after="40"/>
    </w:pPr>
    <w:rPr>
      <w:rFonts w:ascii="Franklin Gothic Book" w:eastAsia="Times New Roman" w:hAnsi="Franklin Gothic Book" w:cs="Times New Roman"/>
      <w:sz w:val="16"/>
      <w:szCs w:val="20"/>
      <w:lang w:eastAsia="lv-LV"/>
    </w:rPr>
  </w:style>
  <w:style w:type="paragraph" w:customStyle="1" w:styleId="Heading40">
    <w:name w:val="Heading_4"/>
    <w:basedOn w:val="Normal"/>
    <w:rsid w:val="00D72DAA"/>
    <w:pPr>
      <w:spacing w:before="100" w:after="20" w:line="240" w:lineRule="atLeast"/>
      <w:ind w:left="198"/>
    </w:pPr>
    <w:rPr>
      <w:rFonts w:ascii="Franklin Gothic Book" w:eastAsia="Times New Roman" w:hAnsi="Franklin Gothic Book" w:cs="Times New Roman"/>
      <w:b/>
      <w:sz w:val="20"/>
      <w:szCs w:val="20"/>
      <w:lang w:eastAsia="lv-LV"/>
    </w:rPr>
  </w:style>
  <w:style w:type="paragraph" w:customStyle="1" w:styleId="List10">
    <w:name w:val="List1"/>
    <w:basedOn w:val="Normal"/>
    <w:rsid w:val="00D72DAA"/>
    <w:pPr>
      <w:spacing w:after="0" w:line="300" w:lineRule="exact"/>
      <w:jc w:val="both"/>
    </w:pPr>
    <w:rPr>
      <w:rFonts w:ascii="Verdana" w:eastAsia="Times New Roman" w:hAnsi="Verdana" w:cs="Times New Roman"/>
      <w:sz w:val="20"/>
      <w:szCs w:val="20"/>
      <w:lang w:eastAsia="lv-LV"/>
    </w:rPr>
  </w:style>
  <w:style w:type="paragraph" w:customStyle="1" w:styleId="1stlevelpara">
    <w:name w:val="1st level para"/>
    <w:basedOn w:val="Normal"/>
    <w:rsid w:val="00D72DAA"/>
    <w:pPr>
      <w:numPr>
        <w:numId w:val="15"/>
      </w:numPr>
      <w:spacing w:before="240" w:after="0"/>
    </w:pPr>
    <w:rPr>
      <w:rFonts w:ascii="Arial" w:eastAsia="Times New Roman" w:hAnsi="Arial" w:cs="Times New Roman"/>
      <w:sz w:val="24"/>
      <w:szCs w:val="20"/>
      <w:lang w:eastAsia="lv-LV"/>
    </w:rPr>
  </w:style>
  <w:style w:type="paragraph" w:customStyle="1" w:styleId="2ndlevelpara">
    <w:name w:val="2nd level para"/>
    <w:basedOn w:val="1stlevelpara"/>
    <w:rsid w:val="00D72DAA"/>
    <w:pPr>
      <w:numPr>
        <w:ilvl w:val="1"/>
      </w:numPr>
    </w:pPr>
  </w:style>
  <w:style w:type="paragraph" w:customStyle="1" w:styleId="3rdlevelpara">
    <w:name w:val="3rd level para"/>
    <w:basedOn w:val="2ndlevelpara"/>
    <w:rsid w:val="00D72DAA"/>
    <w:pPr>
      <w:numPr>
        <w:ilvl w:val="2"/>
      </w:numPr>
    </w:pPr>
  </w:style>
  <w:style w:type="paragraph" w:customStyle="1" w:styleId="4thlevelpara">
    <w:name w:val="4th level para"/>
    <w:basedOn w:val="3rdlevelpara"/>
    <w:rsid w:val="00D72DAA"/>
    <w:pPr>
      <w:numPr>
        <w:ilvl w:val="3"/>
      </w:numPr>
    </w:pPr>
  </w:style>
  <w:style w:type="paragraph" w:customStyle="1" w:styleId="5thlevelpara">
    <w:name w:val="5th level para"/>
    <w:basedOn w:val="4thlevelpara"/>
    <w:rsid w:val="00D72DAA"/>
    <w:pPr>
      <w:numPr>
        <w:ilvl w:val="4"/>
      </w:numPr>
    </w:pPr>
  </w:style>
  <w:style w:type="paragraph" w:customStyle="1" w:styleId="6thlevelpara">
    <w:name w:val="6th level para"/>
    <w:basedOn w:val="5thlevelpara"/>
    <w:rsid w:val="00D72DAA"/>
    <w:pPr>
      <w:numPr>
        <w:ilvl w:val="5"/>
      </w:numPr>
    </w:pPr>
  </w:style>
  <w:style w:type="paragraph" w:customStyle="1" w:styleId="Default">
    <w:name w:val="Default"/>
    <w:rsid w:val="00D72DAA"/>
    <w:pPr>
      <w:autoSpaceDE w:val="0"/>
      <w:autoSpaceDN w:val="0"/>
      <w:adjustRightInd w:val="0"/>
      <w:spacing w:after="0" w:line="240" w:lineRule="auto"/>
    </w:pPr>
    <w:rPr>
      <w:rFonts w:ascii="Arial" w:eastAsia="Times New Roman" w:hAnsi="Arial" w:cs="Arial"/>
      <w:color w:val="000000"/>
      <w:sz w:val="24"/>
      <w:szCs w:val="24"/>
      <w:lang w:eastAsia="lv-LV"/>
    </w:rPr>
  </w:style>
  <w:style w:type="paragraph" w:customStyle="1" w:styleId="1">
    <w:name w:val="Список1"/>
    <w:basedOn w:val="Normal"/>
    <w:rsid w:val="00D72DAA"/>
    <w:pPr>
      <w:numPr>
        <w:numId w:val="16"/>
      </w:numPr>
      <w:tabs>
        <w:tab w:val="clear" w:pos="360"/>
      </w:tabs>
      <w:spacing w:after="120"/>
      <w:ind w:left="357" w:hanging="357"/>
    </w:pPr>
    <w:rPr>
      <w:rFonts w:ascii="Arial Unicode MS" w:eastAsia="Calibri" w:hAnsi="Arial Unicode MS" w:cs="Times New Roman"/>
      <w:sz w:val="20"/>
      <w:szCs w:val="20"/>
      <w:lang w:eastAsia="lv-LV"/>
    </w:rPr>
  </w:style>
  <w:style w:type="paragraph" w:customStyle="1" w:styleId="2">
    <w:name w:val="Список2"/>
    <w:basedOn w:val="1"/>
    <w:qFormat/>
    <w:rsid w:val="00D72DAA"/>
    <w:pPr>
      <w:numPr>
        <w:numId w:val="0"/>
      </w:numPr>
      <w:tabs>
        <w:tab w:val="num" w:pos="360"/>
      </w:tabs>
      <w:spacing w:after="40"/>
      <w:ind w:left="284" w:hanging="284"/>
      <w:contextualSpacing/>
    </w:pPr>
  </w:style>
  <w:style w:type="table" w:customStyle="1" w:styleId="TableGrid1">
    <w:name w:val="Table Grid1"/>
    <w:basedOn w:val="TableNormal"/>
    <w:next w:val="TableGrid"/>
    <w:rsid w:val="00D72DA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3">
    <w:name w:val="List 3"/>
    <w:basedOn w:val="Normal"/>
    <w:unhideWhenUsed/>
    <w:rsid w:val="00D72DAA"/>
    <w:pPr>
      <w:spacing w:after="0"/>
      <w:ind w:left="849" w:hanging="283"/>
    </w:pPr>
    <w:rPr>
      <w:rFonts w:ascii="Times New Roman" w:eastAsia="Times New Roman" w:hAnsi="Times New Roman" w:cs="Times New Roman"/>
      <w:noProof/>
      <w:sz w:val="24"/>
      <w:szCs w:val="24"/>
      <w:lang w:eastAsia="lv-LV"/>
    </w:rPr>
  </w:style>
  <w:style w:type="character" w:customStyle="1" w:styleId="ListParagraphChar">
    <w:name w:val="List Paragraph Char"/>
    <w:aliases w:val="Normal bullet 2 Char,Bullet list Char,Saistīto dokumentu saraksts Char,Syle 1 Char,Strip Char,H&amp;P List Paragraph Char,2 Char,PPS_Bullet Char,Virsraksti Char,Numurets Char,Colorful List - Accent 11 Char,Colorful List - Accent 12 Char"/>
    <w:link w:val="ListParagraph"/>
    <w:qFormat/>
    <w:rsid w:val="00D72DAA"/>
    <w:rPr>
      <w:rFonts w:ascii="Calibri" w:eastAsia="Times New Roman" w:hAnsi="Calibri" w:cs="Times New Roman"/>
    </w:rPr>
  </w:style>
  <w:style w:type="character" w:styleId="UnresolvedMention">
    <w:name w:val="Unresolved Mention"/>
    <w:basedOn w:val="DefaultParagraphFont"/>
    <w:uiPriority w:val="99"/>
    <w:semiHidden/>
    <w:unhideWhenUsed/>
    <w:rsid w:val="00D72DAA"/>
    <w:rPr>
      <w:color w:val="605E5C"/>
      <w:shd w:val="clear" w:color="auto" w:fill="E1DFDD"/>
    </w:rPr>
  </w:style>
  <w:style w:type="character" w:customStyle="1" w:styleId="Neatrisintapieminana1">
    <w:name w:val="Neatrisināta pieminēšana1"/>
    <w:basedOn w:val="DefaultParagraphFont"/>
    <w:uiPriority w:val="99"/>
    <w:semiHidden/>
    <w:unhideWhenUsed/>
    <w:rsid w:val="00194A95"/>
    <w:rPr>
      <w:color w:val="605E5C"/>
      <w:shd w:val="clear" w:color="auto" w:fill="E1DFDD"/>
    </w:rPr>
  </w:style>
  <w:style w:type="paragraph" w:customStyle="1" w:styleId="111Tabulaiiiiii">
    <w:name w:val="1.1.1. Tabulaiiiiii"/>
    <w:basedOn w:val="Normal"/>
    <w:qFormat/>
    <w:rsid w:val="00034BCB"/>
    <w:pPr>
      <w:numPr>
        <w:ilvl w:val="2"/>
        <w:numId w:val="17"/>
      </w:numPr>
      <w:spacing w:after="0"/>
      <w:ind w:left="626"/>
      <w:jc w:val="both"/>
    </w:pPr>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034BCB"/>
    <w:pPr>
      <w:numPr>
        <w:ilvl w:val="3"/>
      </w:numPr>
      <w:ind w:left="745"/>
    </w:pPr>
    <w:rPr>
      <w:sz w:val="24"/>
    </w:rPr>
  </w:style>
  <w:style w:type="character" w:customStyle="1" w:styleId="1111TabulaiiiiiChar">
    <w:name w:val="1.1.1.1.Tabulaiiiii Char"/>
    <w:link w:val="1111Tabulaiiiii"/>
    <w:rsid w:val="00034BCB"/>
    <w:rPr>
      <w:rFonts w:ascii="Times New Roman" w:eastAsia="Times New Roman" w:hAnsi="Times New Roman" w:cs="Times New Roman"/>
      <w:color w:val="000000"/>
      <w:sz w:val="24"/>
      <w:lang w:val="x-none" w:eastAsia="x-none"/>
    </w:rPr>
  </w:style>
  <w:style w:type="paragraph" w:customStyle="1" w:styleId="Nodala1">
    <w:name w:val="Nodala 1"/>
    <w:basedOn w:val="Normal"/>
    <w:qFormat/>
    <w:rsid w:val="00034BCB"/>
    <w:pPr>
      <w:numPr>
        <w:numId w:val="17"/>
      </w:numPr>
      <w:shd w:val="clear" w:color="auto" w:fill="D9D9D9" w:themeFill="background1" w:themeFillShade="D9"/>
      <w:suppressAutoHyphens/>
      <w:spacing w:before="120" w:after="120"/>
      <w:jc w:val="center"/>
    </w:pPr>
    <w:rPr>
      <w:rFonts w:ascii="Times New Roman" w:eastAsia="Calibri" w:hAnsi="Times New Roman" w:cs="Times New Roman"/>
      <w:b/>
      <w:sz w:val="24"/>
      <w:szCs w:val="24"/>
      <w:lang w:eastAsia="ar-SA"/>
    </w:rPr>
  </w:style>
  <w:style w:type="paragraph" w:customStyle="1" w:styleId="Nodala11">
    <w:name w:val="Nodala 1.1"/>
    <w:basedOn w:val="Normal"/>
    <w:qFormat/>
    <w:rsid w:val="00034BCB"/>
    <w:pPr>
      <w:numPr>
        <w:ilvl w:val="1"/>
        <w:numId w:val="17"/>
      </w:numPr>
      <w:suppressAutoHyphens/>
      <w:spacing w:before="60" w:after="60"/>
      <w:ind w:left="720" w:hanging="720"/>
      <w:jc w:val="both"/>
    </w:pPr>
    <w:rPr>
      <w:rFonts w:ascii="Times New Roman" w:eastAsia="Times New Roman" w:hAnsi="Times New Roman" w:cs="Times New Roman"/>
      <w:bCs/>
      <w:sz w:val="24"/>
      <w:szCs w:val="24"/>
      <w:lang w:eastAsia="ar-SA"/>
    </w:rPr>
  </w:style>
  <w:style w:type="paragraph" w:customStyle="1" w:styleId="1Lgumam">
    <w:name w:val="1. Līgumam"/>
    <w:basedOn w:val="Normal"/>
    <w:qFormat/>
    <w:rsid w:val="00EB63DF"/>
    <w:pPr>
      <w:spacing w:before="240" w:after="0"/>
      <w:ind w:left="3337" w:hanging="360"/>
      <w:jc w:val="center"/>
    </w:pPr>
    <w:rPr>
      <w:rFonts w:ascii="Times New Roman Bold" w:eastAsia="Times New Roman" w:hAnsi="Times New Roman Bold" w:cs="Times New Roman"/>
      <w:b/>
      <w:caps/>
      <w:sz w:val="24"/>
      <w:szCs w:val="24"/>
      <w:lang w:eastAsia="x-none"/>
    </w:rPr>
  </w:style>
  <w:style w:type="paragraph" w:customStyle="1" w:styleId="11Lgumam">
    <w:name w:val="1.1. Līgumam"/>
    <w:basedOn w:val="Normal"/>
    <w:qFormat/>
    <w:rsid w:val="00EB63DF"/>
    <w:pPr>
      <w:spacing w:after="0"/>
      <w:ind w:left="2701" w:hanging="432"/>
      <w:jc w:val="both"/>
    </w:pPr>
    <w:rPr>
      <w:rFonts w:ascii="Times New Roman" w:eastAsia="Calibri" w:hAnsi="Times New Roman" w:cs="Times New Roman"/>
      <w:sz w:val="24"/>
      <w:szCs w:val="24"/>
      <w:lang w:val="x-none"/>
    </w:rPr>
  </w:style>
  <w:style w:type="character" w:styleId="FollowedHyperlink">
    <w:name w:val="FollowedHyperlink"/>
    <w:basedOn w:val="DefaultParagraphFont"/>
    <w:uiPriority w:val="99"/>
    <w:semiHidden/>
    <w:unhideWhenUsed/>
    <w:rsid w:val="00EB63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orita.siksna@ljk.lv" TargetMode="External"/><Relationship Id="rId18" Type="http://schemas.openxmlformats.org/officeDocument/2006/relationships/hyperlink" Target="http://4.2.1.8/2/25/I/01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bis.gov.lv/" TargetMode="External"/><Relationship Id="rId7" Type="http://schemas.openxmlformats.org/officeDocument/2006/relationships/settings" Target="settings.xml"/><Relationship Id="rId12" Type="http://schemas.openxmlformats.org/officeDocument/2006/relationships/hyperlink" Target="https://www.eis.gov.lv/EKEIS/Supplier/Procurement/178117" TargetMode="External"/><Relationship Id="rId17" Type="http://schemas.openxmlformats.org/officeDocument/2006/relationships/hyperlink" Target="mailto:kanceleja@ljk.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is.gov.lv/EKEIS/Supplier/Procurement/178117)%20" TargetMode="External"/><Relationship Id="rId20" Type="http://schemas.openxmlformats.org/officeDocument/2006/relationships/hyperlink" Target="https://www.eis.gov.lv/EKEIS/Supplier/Procurement/178117),%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hyperlink" Target="mailto:jurijs.visnakovs@idagentura.lv" TargetMode="External"/><Relationship Id="rId5" Type="http://schemas.openxmlformats.org/officeDocument/2006/relationships/numbering" Target="numbering.xml"/><Relationship Id="rId15" Type="http://schemas.openxmlformats.org/officeDocument/2006/relationships/hyperlink" Target="mailto:kanceleja@ljk.lv" TargetMode="External"/><Relationship Id="rId23" Type="http://schemas.openxmlformats.org/officeDocument/2006/relationships/hyperlink" Target="https://drive.google.com/drive/folders/1nDLUL_EVCDaK8THxqgWPBz51DU4QuGr9?usp=sharing&#160;" TargetMode="Externa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rnis.kadikis@ljk.lv" TargetMode="External"/><Relationship Id="rId22" Type="http://schemas.openxmlformats.org/officeDocument/2006/relationships/hyperlink" Target="https://ec.europa.eu/growth/tools-databases/espd/filter?lang=lv" TargetMode="External"/><Relationship Id="rId27"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2522B17620269546821BD7210E6E6BDF" ma:contentTypeVersion="11" ma:contentTypeDescription="Izveidot jaunu dokumentu." ma:contentTypeScope="" ma:versionID="213e1495c6b6df80c489bf2ab6ec61e7">
  <xsd:schema xmlns:xsd="http://www.w3.org/2001/XMLSchema" xmlns:xs="http://www.w3.org/2001/XMLSchema" xmlns:p="http://schemas.microsoft.com/office/2006/metadata/properties" xmlns:ns2="c3db2cef-9035-40cc-aae7-a4b39bd53840" xmlns:ns3="dbe8df4f-004f-4c20-a622-d5b52e509772" targetNamespace="http://schemas.microsoft.com/office/2006/metadata/properties" ma:root="true" ma:fieldsID="a9ec0935b08c2d6f7aa0afe6367ae835" ns2:_="" ns3:_="">
    <xsd:import namespace="c3db2cef-9035-40cc-aae7-a4b39bd53840"/>
    <xsd:import namespace="dbe8df4f-004f-4c20-a622-d5b52e5097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db2cef-9035-40cc-aae7-a4b39bd538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d280fad7-8666-4ec1-9377-a31f53add1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e8df4f-004f-4c20-a622-d5b52e50977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b1044e6-d414-46bd-a354-6489b2a6f7a6}" ma:internalName="TaxCatchAll" ma:showField="CatchAllData" ma:web="dbe8df4f-004f-4c20-a622-d5b52e5097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be8df4f-004f-4c20-a622-d5b52e509772" xsi:nil="true"/>
    <lcf76f155ced4ddcb4097134ff3c332f xmlns="c3db2cef-9035-40cc-aae7-a4b39bd5384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3789B-7006-4903-A5D1-7BAADA7CF5FF}">
  <ds:schemaRefs>
    <ds:schemaRef ds:uri="http://schemas.microsoft.com/sharepoint/v3/contenttype/forms"/>
  </ds:schemaRefs>
</ds:datastoreItem>
</file>

<file path=customXml/itemProps2.xml><?xml version="1.0" encoding="utf-8"?>
<ds:datastoreItem xmlns:ds="http://schemas.openxmlformats.org/officeDocument/2006/customXml" ds:itemID="{15396463-976F-4C57-A7C7-8F33940C5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db2cef-9035-40cc-aae7-a4b39bd53840"/>
    <ds:schemaRef ds:uri="dbe8df4f-004f-4c20-a622-d5b52e5097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EC17CD-7776-4054-AB20-143A86CCE1B9}">
  <ds:schemaRefs>
    <ds:schemaRef ds:uri="http://schemas.microsoft.com/office/2006/metadata/properties"/>
    <ds:schemaRef ds:uri="http://schemas.microsoft.com/office/infopath/2007/PartnerControls"/>
    <ds:schemaRef ds:uri="dbe8df4f-004f-4c20-a622-d5b52e509772"/>
    <ds:schemaRef ds:uri="c3db2cef-9035-40cc-aae7-a4b39bd53840"/>
  </ds:schemaRefs>
</ds:datastoreItem>
</file>

<file path=customXml/itemProps4.xml><?xml version="1.0" encoding="utf-8"?>
<ds:datastoreItem xmlns:ds="http://schemas.openxmlformats.org/officeDocument/2006/customXml" ds:itemID="{4C870940-3720-46AF-AFCA-1FA993C28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15</Pages>
  <Words>29498</Words>
  <Characters>16815</Characters>
  <Application>Microsoft Office Word</Application>
  <DocSecurity>0</DocSecurity>
  <Lines>140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Lorita.Siksna</dc:creator>
  <cp:keywords/>
  <dc:description/>
  <cp:lastModifiedBy>Lorita Siksna</cp:lastModifiedBy>
  <cp:revision>64</cp:revision>
  <cp:lastPrinted>2026-05-26T07:03:00Z</cp:lastPrinted>
  <dcterms:created xsi:type="dcterms:W3CDTF">2026-07-06T10:45:00Z</dcterms:created>
  <dcterms:modified xsi:type="dcterms:W3CDTF">2026-07-22T12:47:00Z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0x0101002522B17620269546821BD7210E6E6BDF</vt:lpwstr>
  </property>
  <property fmtid="{D5CDD505-2E9C-101B-9397-08002B2CF9AE}" pid="3" name="MediaServiceImageTags">
    <vt:lpwstr/>
  </property>
</Properties>
</file>