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E100D" w14:textId="2D7A3530" w:rsidR="00F0546E" w:rsidRPr="00F0546E" w:rsidRDefault="00F0546E" w:rsidP="00F0546E">
      <w:pPr>
        <w:spacing w:after="600"/>
        <w:jc w:val="right"/>
        <w:outlineLvl w:val="2"/>
        <w:rPr>
          <w:rFonts w:ascii="Times New Roman" w:eastAsia="Times New Roman" w:hAnsi="Times New Roman" w:cs="Times New Roman"/>
          <w:bCs/>
          <w:sz w:val="24"/>
          <w:szCs w:val="24"/>
        </w:rPr>
      </w:pPr>
      <w:r w:rsidRPr="00F0546E">
        <w:rPr>
          <w:rFonts w:ascii="Times New Roman" w:eastAsia="Times New Roman" w:hAnsi="Times New Roman" w:cs="Times New Roman"/>
          <w:bCs/>
          <w:sz w:val="24"/>
          <w:szCs w:val="24"/>
        </w:rPr>
        <w:t xml:space="preserve">Nolikuma </w:t>
      </w:r>
      <w:r>
        <w:rPr>
          <w:rFonts w:ascii="Times New Roman" w:eastAsia="Times New Roman" w:hAnsi="Times New Roman" w:cs="Times New Roman"/>
          <w:bCs/>
          <w:sz w:val="24"/>
          <w:szCs w:val="24"/>
        </w:rPr>
        <w:t>7</w:t>
      </w:r>
      <w:r w:rsidRPr="00F0546E">
        <w:rPr>
          <w:rFonts w:ascii="Times New Roman" w:eastAsia="Times New Roman" w:hAnsi="Times New Roman" w:cs="Times New Roman"/>
          <w:bCs/>
          <w:sz w:val="24"/>
          <w:szCs w:val="24"/>
        </w:rPr>
        <w:t>.pielikums</w:t>
      </w:r>
    </w:p>
    <w:p w14:paraId="7B0A870E" w14:textId="77777777" w:rsidR="00F0546E" w:rsidRPr="00F0546E" w:rsidRDefault="00F0546E" w:rsidP="00F0546E">
      <w:pPr>
        <w:jc w:val="center"/>
        <w:rPr>
          <w:rFonts w:ascii="Times New Roman" w:hAnsi="Times New Roman" w:cs="Times New Roman"/>
          <w:sz w:val="28"/>
          <w:szCs w:val="28"/>
        </w:rPr>
      </w:pPr>
      <w:r w:rsidRPr="00F0546E">
        <w:rPr>
          <w:rFonts w:ascii="Times New Roman" w:hAnsi="Times New Roman" w:cs="Times New Roman"/>
          <w:sz w:val="28"/>
          <w:szCs w:val="28"/>
        </w:rPr>
        <w:t>ATKLĀTĀ KONKURSA</w:t>
      </w:r>
    </w:p>
    <w:p w14:paraId="5DEC1719" w14:textId="61CC6011" w:rsidR="00F0546E" w:rsidRPr="00F0546E" w:rsidRDefault="00F0546E" w:rsidP="00F0546E">
      <w:pPr>
        <w:spacing w:before="60" w:after="60"/>
        <w:jc w:val="center"/>
        <w:rPr>
          <w:rFonts w:ascii="Times New Roman" w:eastAsia="Times New Roman" w:hAnsi="Times New Roman" w:cs="Times New Roman"/>
          <w:b/>
          <w:sz w:val="28"/>
          <w:szCs w:val="28"/>
        </w:rPr>
      </w:pPr>
      <w:r w:rsidRPr="00F0546E">
        <w:rPr>
          <w:rFonts w:ascii="Times New Roman" w:eastAsia="Times New Roman" w:hAnsi="Times New Roman" w:cs="Times New Roman"/>
          <w:b/>
          <w:bCs/>
          <w:sz w:val="28"/>
          <w:szCs w:val="28"/>
        </w:rPr>
        <w:t>“</w:t>
      </w:r>
      <w:r w:rsidR="001632F7" w:rsidRPr="00305415">
        <w:rPr>
          <w:rFonts w:ascii="Times New Roman" w:hAnsi="Times New Roman" w:cs="Times New Roman"/>
          <w:b/>
          <w:bCs/>
          <w:sz w:val="28"/>
          <w:szCs w:val="28"/>
        </w:rPr>
        <w:t>Pilsētvides Ziemassvētku noformējuma nodrošinājums</w:t>
      </w:r>
      <w:r w:rsidRPr="00F0546E">
        <w:rPr>
          <w:rFonts w:ascii="Times New Roman" w:eastAsia="Times New Roman" w:hAnsi="Times New Roman" w:cs="Times New Roman"/>
          <w:b/>
          <w:bCs/>
          <w:sz w:val="28"/>
          <w:szCs w:val="28"/>
        </w:rPr>
        <w:t>”</w:t>
      </w:r>
    </w:p>
    <w:p w14:paraId="453F1364" w14:textId="09F1872D" w:rsidR="00F0546E" w:rsidRPr="00F0546E" w:rsidRDefault="00F0546E" w:rsidP="00F0546E">
      <w:pPr>
        <w:jc w:val="center"/>
        <w:rPr>
          <w:rFonts w:ascii="Times New Roman" w:hAnsi="Times New Roman" w:cs="Times New Roman"/>
          <w:b/>
          <w:sz w:val="28"/>
          <w:szCs w:val="28"/>
        </w:rPr>
      </w:pPr>
      <w:r w:rsidRPr="00F0546E">
        <w:rPr>
          <w:rFonts w:ascii="Times New Roman" w:eastAsia="Times New Roman" w:hAnsi="Times New Roman" w:cs="Times New Roman"/>
          <w:b/>
          <w:bCs/>
          <w:sz w:val="28"/>
          <w:szCs w:val="28"/>
          <w:lang w:eastAsia="x-none"/>
        </w:rPr>
        <w:t xml:space="preserve">Identifikācijas </w:t>
      </w:r>
      <w:r w:rsidRPr="00F0546E">
        <w:rPr>
          <w:rFonts w:ascii="Times New Roman" w:hAnsi="Times New Roman" w:cs="Times New Roman"/>
          <w:b/>
          <w:bCs/>
          <w:sz w:val="28"/>
          <w:szCs w:val="28"/>
          <w:lang w:eastAsia="x-none"/>
        </w:rPr>
        <w:t>Nr. JVP 2026/</w:t>
      </w:r>
      <w:r w:rsidR="00060522">
        <w:rPr>
          <w:rFonts w:ascii="Times New Roman" w:hAnsi="Times New Roman" w:cs="Times New Roman"/>
          <w:b/>
          <w:bCs/>
          <w:sz w:val="28"/>
          <w:szCs w:val="28"/>
          <w:lang w:eastAsia="x-none"/>
        </w:rPr>
        <w:t>102</w:t>
      </w:r>
      <w:r w:rsidRPr="00F0546E">
        <w:rPr>
          <w:rFonts w:ascii="Times New Roman" w:hAnsi="Times New Roman" w:cs="Times New Roman"/>
          <w:b/>
          <w:bCs/>
          <w:sz w:val="28"/>
          <w:szCs w:val="28"/>
          <w:lang w:eastAsia="x-none"/>
        </w:rPr>
        <w:t>/AK</w:t>
      </w:r>
      <w:r w:rsidR="00060522">
        <w:rPr>
          <w:rFonts w:ascii="Times New Roman" w:hAnsi="Times New Roman" w:cs="Times New Roman"/>
          <w:b/>
          <w:bCs/>
          <w:sz w:val="28"/>
          <w:szCs w:val="28"/>
          <w:lang w:eastAsia="x-none"/>
        </w:rPr>
        <w:t>/apspriede</w:t>
      </w:r>
    </w:p>
    <w:p w14:paraId="1FD7C017" w14:textId="3C19C2B5" w:rsidR="00F0546E" w:rsidRPr="00F0546E" w:rsidRDefault="00F0546E" w:rsidP="00F0546E">
      <w:pPr>
        <w:spacing w:before="240" w:after="240"/>
        <w:jc w:val="center"/>
        <w:rPr>
          <w:rFonts w:ascii="Times New Roman" w:hAnsi="Times New Roman" w:cs="Times New Roman"/>
          <w:b/>
          <w:sz w:val="28"/>
          <w:szCs w:val="28"/>
          <w:lang w:eastAsia="lv-LV"/>
        </w:rPr>
      </w:pPr>
      <w:r w:rsidRPr="00F0546E">
        <w:rPr>
          <w:rFonts w:ascii="Times New Roman" w:hAnsi="Times New Roman" w:cs="Times New Roman"/>
          <w:b/>
          <w:sz w:val="28"/>
          <w:szCs w:val="28"/>
          <w:lang w:eastAsia="lv-LV"/>
        </w:rPr>
        <w:t>SAIMNIECISKI VISIZDEVĪGĀKĀ PIEDĀVĀJUMA IZVĒRTĒŠANAS KRITĒRIJI</w:t>
      </w:r>
    </w:p>
    <w:p w14:paraId="03330147" w14:textId="1888B7DE" w:rsidR="00615827" w:rsidRPr="00DD5454" w:rsidRDefault="00615827" w:rsidP="006E7D96">
      <w:pPr>
        <w:pStyle w:val="Sarakstarindkopa"/>
        <w:spacing w:after="120" w:line="240" w:lineRule="auto"/>
        <w:ind w:left="714"/>
        <w:contextualSpacing w:val="0"/>
        <w:rPr>
          <w:rFonts w:ascii="Times New Roman" w:hAnsi="Times New Roman" w:cs="Times New Roman"/>
          <w:b/>
          <w:sz w:val="24"/>
          <w:szCs w:val="24"/>
        </w:rPr>
      </w:pPr>
      <w:r w:rsidRPr="00DD5454">
        <w:rPr>
          <w:rFonts w:ascii="Times New Roman" w:hAnsi="Times New Roman" w:cs="Times New Roman"/>
          <w:b/>
          <w:sz w:val="24"/>
          <w:szCs w:val="24"/>
        </w:rPr>
        <w:t>Piedāvājuma izvērtēšanas kritēriji</w:t>
      </w:r>
    </w:p>
    <w:tbl>
      <w:tblPr>
        <w:tblW w:w="5000" w:type="pct"/>
        <w:jc w:val="center"/>
        <w:tblLayout w:type="fixed"/>
        <w:tblLook w:val="04A0" w:firstRow="1" w:lastRow="0" w:firstColumn="1" w:lastColumn="0" w:noHBand="0" w:noVBand="1"/>
      </w:tblPr>
      <w:tblGrid>
        <w:gridCol w:w="638"/>
        <w:gridCol w:w="6327"/>
        <w:gridCol w:w="2097"/>
      </w:tblGrid>
      <w:tr w:rsidR="00DD5454" w:rsidRPr="00DD5454" w14:paraId="36F2DDDF" w14:textId="77777777" w:rsidTr="00C5699E">
        <w:trPr>
          <w:trHeight w:val="177"/>
          <w:jc w:val="center"/>
        </w:trPr>
        <w:tc>
          <w:tcPr>
            <w:tcW w:w="3843" w:type="pct"/>
            <w:gridSpan w:val="2"/>
            <w:tcBorders>
              <w:top w:val="single" w:sz="4" w:space="0" w:color="auto"/>
              <w:left w:val="single" w:sz="4" w:space="0" w:color="auto"/>
              <w:bottom w:val="single" w:sz="4" w:space="0" w:color="auto"/>
              <w:right w:val="single" w:sz="4" w:space="0" w:color="auto"/>
            </w:tcBorders>
            <w:noWrap/>
            <w:vAlign w:val="center"/>
            <w:hideMark/>
          </w:tcPr>
          <w:p w14:paraId="56C4BA90" w14:textId="77777777" w:rsidR="00D757E4" w:rsidRPr="00DD5454" w:rsidRDefault="00D757E4" w:rsidP="00D757E4">
            <w:pPr>
              <w:spacing w:after="0" w:line="240" w:lineRule="auto"/>
              <w:jc w:val="center"/>
              <w:rPr>
                <w:rFonts w:ascii="Calibri" w:eastAsia="Times New Roman" w:hAnsi="Calibri" w:cs="Calibri"/>
                <w:b/>
                <w:bCs/>
                <w:i/>
                <w:lang w:eastAsia="lv-LV"/>
              </w:rPr>
            </w:pPr>
            <w:r w:rsidRPr="00DD5454">
              <w:rPr>
                <w:rFonts w:ascii="Times New Roman" w:eastAsia="Times New Roman" w:hAnsi="Times New Roman" w:cs="Times New Roman"/>
                <w:b/>
                <w:i/>
              </w:rPr>
              <w:t>Vērtēšanas kritērijs un apzīmējums</w:t>
            </w:r>
            <w:r w:rsidRPr="00DD5454">
              <w:rPr>
                <w:rFonts w:ascii="Calibri" w:eastAsia="Times New Roman" w:hAnsi="Calibri" w:cs="Calibri"/>
                <w:b/>
                <w:bCs/>
                <w:i/>
                <w:lang w:eastAsia="lv-LV"/>
              </w:rPr>
              <w:t xml:space="preserve"> </w:t>
            </w:r>
          </w:p>
        </w:tc>
        <w:tc>
          <w:tcPr>
            <w:tcW w:w="1157" w:type="pct"/>
            <w:tcBorders>
              <w:top w:val="single" w:sz="4" w:space="0" w:color="auto"/>
              <w:left w:val="nil"/>
              <w:bottom w:val="single" w:sz="4" w:space="0" w:color="auto"/>
              <w:right w:val="single" w:sz="4" w:space="0" w:color="auto"/>
            </w:tcBorders>
            <w:vAlign w:val="center"/>
            <w:hideMark/>
          </w:tcPr>
          <w:p w14:paraId="543601E0" w14:textId="77777777" w:rsidR="00D757E4" w:rsidRPr="00DD5454" w:rsidRDefault="00D757E4" w:rsidP="00D757E4">
            <w:pPr>
              <w:spacing w:after="0" w:line="240" w:lineRule="auto"/>
              <w:jc w:val="center"/>
              <w:rPr>
                <w:rFonts w:ascii="Calibri" w:eastAsia="Times New Roman" w:hAnsi="Calibri" w:cs="Calibri"/>
                <w:b/>
                <w:bCs/>
                <w:i/>
                <w:lang w:eastAsia="lv-LV"/>
              </w:rPr>
            </w:pPr>
            <w:r w:rsidRPr="00DD5454">
              <w:rPr>
                <w:rFonts w:ascii="Times New Roman" w:eastAsia="Times New Roman" w:hAnsi="Times New Roman" w:cs="Times New Roman"/>
                <w:b/>
                <w:i/>
              </w:rPr>
              <w:t>Maksimālais punktu skaits</w:t>
            </w:r>
            <w:r w:rsidRPr="00DD5454">
              <w:rPr>
                <w:rFonts w:ascii="Calibri" w:eastAsia="Times New Roman" w:hAnsi="Calibri" w:cs="Calibri"/>
                <w:b/>
                <w:bCs/>
                <w:i/>
                <w:lang w:eastAsia="lv-LV"/>
              </w:rPr>
              <w:t xml:space="preserve"> </w:t>
            </w:r>
          </w:p>
        </w:tc>
      </w:tr>
      <w:tr w:rsidR="00DD5454" w:rsidRPr="003C1D07" w14:paraId="710B063D" w14:textId="77777777" w:rsidTr="00F73A06">
        <w:trPr>
          <w:trHeight w:val="479"/>
          <w:jc w:val="center"/>
        </w:trPr>
        <w:tc>
          <w:tcPr>
            <w:tcW w:w="352" w:type="pct"/>
            <w:tcBorders>
              <w:top w:val="single" w:sz="4" w:space="0" w:color="auto"/>
              <w:left w:val="single" w:sz="4" w:space="0" w:color="auto"/>
              <w:bottom w:val="single" w:sz="4" w:space="0" w:color="000000"/>
              <w:right w:val="nil"/>
            </w:tcBorders>
            <w:vAlign w:val="center"/>
            <w:hideMark/>
          </w:tcPr>
          <w:p w14:paraId="1E367248" w14:textId="77777777" w:rsidR="000D385D" w:rsidRPr="003C1D07" w:rsidRDefault="000D385D" w:rsidP="00D757E4">
            <w:pPr>
              <w:spacing w:after="0" w:line="240" w:lineRule="auto"/>
              <w:jc w:val="center"/>
              <w:rPr>
                <w:rFonts w:ascii="Times New Roman" w:eastAsia="Times New Roman" w:hAnsi="Times New Roman" w:cs="Times New Roman"/>
                <w:b/>
                <w:bCs/>
                <w:lang w:eastAsia="lv-LV"/>
              </w:rPr>
            </w:pPr>
            <w:r w:rsidRPr="003C1D07">
              <w:rPr>
                <w:rFonts w:ascii="Times New Roman" w:eastAsia="Times New Roman" w:hAnsi="Times New Roman" w:cs="Times New Roman"/>
                <w:b/>
              </w:rPr>
              <w:t>A</w:t>
            </w:r>
          </w:p>
        </w:tc>
        <w:tc>
          <w:tcPr>
            <w:tcW w:w="3491" w:type="pct"/>
            <w:tcBorders>
              <w:top w:val="single" w:sz="4" w:space="0" w:color="auto"/>
              <w:left w:val="single" w:sz="4" w:space="0" w:color="auto"/>
              <w:right w:val="single" w:sz="4" w:space="0" w:color="auto"/>
            </w:tcBorders>
            <w:noWrap/>
            <w:vAlign w:val="center"/>
            <w:hideMark/>
          </w:tcPr>
          <w:p w14:paraId="29CAE576" w14:textId="77777777" w:rsidR="000D385D" w:rsidRPr="003C1D07" w:rsidRDefault="000D385D" w:rsidP="001C5212">
            <w:pPr>
              <w:spacing w:after="0" w:line="240" w:lineRule="auto"/>
              <w:rPr>
                <w:rFonts w:ascii="Times New Roman" w:eastAsia="Times New Roman" w:hAnsi="Times New Roman" w:cs="Times New Roman"/>
                <w:b/>
                <w:bCs/>
                <w:lang w:eastAsia="lv-LV"/>
              </w:rPr>
            </w:pPr>
            <w:r w:rsidRPr="003C1D07">
              <w:rPr>
                <w:rFonts w:ascii="Times New Roman" w:eastAsia="Times New Roman" w:hAnsi="Times New Roman" w:cs="Times New Roman"/>
                <w:b/>
              </w:rPr>
              <w:t xml:space="preserve">Zemākā piedāvātā cena, EUR bez PVN </w:t>
            </w:r>
          </w:p>
        </w:tc>
        <w:tc>
          <w:tcPr>
            <w:tcW w:w="1157" w:type="pct"/>
            <w:tcBorders>
              <w:top w:val="nil"/>
              <w:left w:val="single" w:sz="4" w:space="0" w:color="auto"/>
              <w:bottom w:val="single" w:sz="4" w:space="0" w:color="000000"/>
              <w:right w:val="single" w:sz="4" w:space="0" w:color="auto"/>
            </w:tcBorders>
            <w:noWrap/>
            <w:vAlign w:val="center"/>
            <w:hideMark/>
          </w:tcPr>
          <w:p w14:paraId="67D1A746" w14:textId="65FA3464" w:rsidR="000D385D" w:rsidRPr="007F1B44" w:rsidRDefault="00537DCA" w:rsidP="00537DCA">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5</w:t>
            </w:r>
            <w:r w:rsidR="00BB4C97" w:rsidRPr="007F1B44">
              <w:rPr>
                <w:rFonts w:ascii="Times New Roman" w:eastAsia="Times New Roman" w:hAnsi="Times New Roman" w:cs="Times New Roman"/>
                <w:b/>
                <w:bCs/>
                <w:color w:val="000000" w:themeColor="text1"/>
                <w:sz w:val="24"/>
                <w:szCs w:val="24"/>
                <w:lang w:eastAsia="lv-LV"/>
              </w:rPr>
              <w:t>0</w:t>
            </w:r>
          </w:p>
        </w:tc>
      </w:tr>
      <w:tr w:rsidR="005B3EA5" w:rsidRPr="003C1D07" w14:paraId="08EDEC7B" w14:textId="77777777" w:rsidTr="005B3EA5">
        <w:trPr>
          <w:trHeight w:val="501"/>
          <w:jc w:val="center"/>
        </w:trPr>
        <w:tc>
          <w:tcPr>
            <w:tcW w:w="352" w:type="pct"/>
            <w:vMerge w:val="restart"/>
            <w:tcBorders>
              <w:top w:val="nil"/>
              <w:left w:val="single" w:sz="4" w:space="0" w:color="auto"/>
              <w:right w:val="nil"/>
            </w:tcBorders>
            <w:noWrap/>
            <w:vAlign w:val="center"/>
            <w:hideMark/>
          </w:tcPr>
          <w:p w14:paraId="4EFB3BE2" w14:textId="3C3C6966" w:rsidR="005B3EA5" w:rsidRPr="004D6722" w:rsidRDefault="005B3EA5" w:rsidP="00D757E4">
            <w:pPr>
              <w:spacing w:after="0" w:line="240" w:lineRule="auto"/>
              <w:jc w:val="center"/>
              <w:rPr>
                <w:rFonts w:ascii="Times New Roman" w:eastAsia="Times New Roman" w:hAnsi="Times New Roman" w:cs="Times New Roman"/>
                <w:b/>
                <w:bCs/>
                <w:lang w:eastAsia="lv-LV"/>
              </w:rPr>
            </w:pPr>
            <w:r w:rsidRPr="004D6722">
              <w:rPr>
                <w:rFonts w:ascii="Times New Roman" w:eastAsia="Times New Roman" w:hAnsi="Times New Roman" w:cs="Times New Roman"/>
                <w:b/>
              </w:rPr>
              <w:t>B</w:t>
            </w:r>
          </w:p>
        </w:tc>
        <w:tc>
          <w:tcPr>
            <w:tcW w:w="3491" w:type="pct"/>
            <w:tcBorders>
              <w:top w:val="single" w:sz="4" w:space="0" w:color="auto"/>
              <w:left w:val="single" w:sz="4" w:space="0" w:color="auto"/>
              <w:right w:val="single" w:sz="4" w:space="0" w:color="auto"/>
            </w:tcBorders>
            <w:noWrap/>
            <w:vAlign w:val="center"/>
            <w:hideMark/>
          </w:tcPr>
          <w:p w14:paraId="46173126" w14:textId="1970467E" w:rsidR="005B3EA5" w:rsidRDefault="005B3EA5" w:rsidP="001B5BDC">
            <w:pPr>
              <w:spacing w:after="0" w:line="240" w:lineRule="auto"/>
              <w:jc w:val="both"/>
              <w:rPr>
                <w:rFonts w:ascii="Times New Roman" w:eastAsia="Times New Roman" w:hAnsi="Times New Roman" w:cs="Times New Roman"/>
                <w:b/>
                <w:bCs/>
                <w:lang w:eastAsia="lv-LV"/>
              </w:rPr>
            </w:pPr>
            <w:r>
              <w:rPr>
                <w:rFonts w:ascii="Times New Roman" w:eastAsia="Times New Roman" w:hAnsi="Times New Roman" w:cs="Times New Roman"/>
                <w:b/>
                <w:bCs/>
                <w:lang w:eastAsia="lv-LV"/>
              </w:rPr>
              <w:t xml:space="preserve">Pretendenta piedāvāto speciālistu pieredze *: </w:t>
            </w:r>
          </w:p>
          <w:p w14:paraId="17353255" w14:textId="330C3FF4" w:rsidR="005B3EA5" w:rsidRPr="004D6722" w:rsidRDefault="005B3EA5" w:rsidP="001B5BDC">
            <w:pPr>
              <w:spacing w:after="0" w:line="240" w:lineRule="auto"/>
              <w:jc w:val="both"/>
              <w:rPr>
                <w:rFonts w:ascii="Times New Roman" w:eastAsia="Times New Roman" w:hAnsi="Times New Roman" w:cs="Times New Roman"/>
                <w:b/>
                <w:bCs/>
                <w:lang w:eastAsia="lv-LV"/>
              </w:rPr>
            </w:pPr>
          </w:p>
        </w:tc>
        <w:tc>
          <w:tcPr>
            <w:tcW w:w="1157" w:type="pct"/>
            <w:tcBorders>
              <w:top w:val="nil"/>
              <w:left w:val="nil"/>
              <w:right w:val="single" w:sz="4" w:space="0" w:color="auto"/>
            </w:tcBorders>
            <w:noWrap/>
            <w:vAlign w:val="center"/>
            <w:hideMark/>
          </w:tcPr>
          <w:p w14:paraId="53163AD7" w14:textId="009C6B02" w:rsidR="005B3EA5" w:rsidRPr="007F1B44" w:rsidRDefault="005B3EA5" w:rsidP="00A92965">
            <w:pPr>
              <w:spacing w:after="0" w:line="240" w:lineRule="auto"/>
              <w:jc w:val="center"/>
              <w:rPr>
                <w:rFonts w:ascii="Times New Roman" w:hAnsi="Times New Roman" w:cs="Times New Roman"/>
                <w:b/>
                <w:bCs/>
                <w:color w:val="000000" w:themeColor="text1"/>
                <w:sz w:val="24"/>
                <w:szCs w:val="24"/>
                <w:u w:val="single"/>
                <w:vertAlign w:val="subscript"/>
              </w:rPr>
            </w:pPr>
            <w:r w:rsidRPr="007F1B44">
              <w:rPr>
                <w:rFonts w:ascii="Times New Roman" w:eastAsia="Times New Roman" w:hAnsi="Times New Roman" w:cs="Times New Roman"/>
                <w:b/>
                <w:bCs/>
                <w:color w:val="000000" w:themeColor="text1"/>
                <w:u w:val="single"/>
                <w:lang w:eastAsia="lv-LV"/>
              </w:rPr>
              <w:t>B</w:t>
            </w:r>
            <w:r w:rsidRPr="007F1B44">
              <w:rPr>
                <w:rFonts w:ascii="Times New Roman" w:hAnsi="Times New Roman" w:cs="Times New Roman"/>
                <w:b/>
                <w:bCs/>
                <w:color w:val="000000" w:themeColor="text1"/>
                <w:sz w:val="24"/>
                <w:szCs w:val="24"/>
                <w:vertAlign w:val="subscript"/>
              </w:rPr>
              <w:t xml:space="preserve">1 + </w:t>
            </w:r>
            <w:r w:rsidRPr="007F1B44">
              <w:rPr>
                <w:rFonts w:ascii="Times New Roman" w:eastAsia="Times New Roman" w:hAnsi="Times New Roman" w:cs="Times New Roman"/>
                <w:b/>
                <w:bCs/>
                <w:color w:val="000000" w:themeColor="text1"/>
                <w:u w:val="single"/>
                <w:lang w:eastAsia="lv-LV"/>
              </w:rPr>
              <w:t>B</w:t>
            </w:r>
            <w:r>
              <w:rPr>
                <w:rFonts w:ascii="Times New Roman" w:hAnsi="Times New Roman" w:cs="Times New Roman"/>
                <w:b/>
                <w:bCs/>
                <w:color w:val="000000" w:themeColor="text1"/>
                <w:sz w:val="24"/>
                <w:szCs w:val="24"/>
                <w:u w:val="single"/>
                <w:vertAlign w:val="subscript"/>
              </w:rPr>
              <w:t>2</w:t>
            </w:r>
          </w:p>
          <w:p w14:paraId="201DF88E" w14:textId="30CA12BF" w:rsidR="005B3EA5" w:rsidRPr="007F1B44" w:rsidRDefault="005B3EA5" w:rsidP="00A92965">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2</w:t>
            </w:r>
            <w:r w:rsidRPr="007F1B44">
              <w:rPr>
                <w:rFonts w:ascii="Times New Roman" w:eastAsia="Times New Roman" w:hAnsi="Times New Roman" w:cs="Times New Roman"/>
                <w:b/>
                <w:bCs/>
                <w:color w:val="000000" w:themeColor="text1"/>
                <w:sz w:val="24"/>
                <w:szCs w:val="24"/>
                <w:lang w:eastAsia="lv-LV"/>
              </w:rPr>
              <w:t>0</w:t>
            </w:r>
          </w:p>
          <w:p w14:paraId="6ED8A990" w14:textId="38D5116A" w:rsidR="005B3EA5" w:rsidRPr="007F1B44" w:rsidRDefault="005B3EA5" w:rsidP="006C3D20">
            <w:pPr>
              <w:spacing w:after="0" w:line="240" w:lineRule="auto"/>
              <w:jc w:val="center"/>
              <w:rPr>
                <w:rFonts w:ascii="Times New Roman" w:eastAsia="Times New Roman" w:hAnsi="Times New Roman" w:cs="Times New Roman"/>
                <w:b/>
                <w:bCs/>
                <w:color w:val="000000" w:themeColor="text1"/>
                <w:sz w:val="24"/>
                <w:szCs w:val="24"/>
                <w:lang w:eastAsia="lv-LV"/>
              </w:rPr>
            </w:pPr>
          </w:p>
        </w:tc>
      </w:tr>
      <w:tr w:rsidR="00A92965" w:rsidRPr="003C1D07" w14:paraId="2E020044" w14:textId="77777777" w:rsidTr="00F73A06">
        <w:trPr>
          <w:trHeight w:val="539"/>
          <w:jc w:val="center"/>
        </w:trPr>
        <w:tc>
          <w:tcPr>
            <w:tcW w:w="352" w:type="pct"/>
            <w:vMerge/>
            <w:tcBorders>
              <w:left w:val="single" w:sz="4" w:space="0" w:color="auto"/>
              <w:right w:val="nil"/>
            </w:tcBorders>
            <w:noWrap/>
            <w:vAlign w:val="center"/>
          </w:tcPr>
          <w:p w14:paraId="011B6BC0" w14:textId="77777777" w:rsidR="00A92965" w:rsidRPr="004D6722" w:rsidRDefault="00A92965" w:rsidP="00D757E4">
            <w:pPr>
              <w:spacing w:after="0" w:line="240" w:lineRule="auto"/>
              <w:jc w:val="center"/>
              <w:rPr>
                <w:rFonts w:ascii="Times New Roman" w:eastAsia="Times New Roman" w:hAnsi="Times New Roman" w:cs="Times New Roman"/>
                <w:b/>
              </w:rPr>
            </w:pPr>
          </w:p>
        </w:tc>
        <w:tc>
          <w:tcPr>
            <w:tcW w:w="3491" w:type="pct"/>
            <w:tcBorders>
              <w:top w:val="single" w:sz="4" w:space="0" w:color="auto"/>
              <w:left w:val="single" w:sz="4" w:space="0" w:color="auto"/>
              <w:bottom w:val="single" w:sz="4" w:space="0" w:color="auto"/>
              <w:right w:val="single" w:sz="4" w:space="0" w:color="auto"/>
            </w:tcBorders>
            <w:noWrap/>
            <w:vAlign w:val="center"/>
          </w:tcPr>
          <w:p w14:paraId="3C7AE94B" w14:textId="67E1042F" w:rsidR="00A92965" w:rsidRDefault="00100F4B" w:rsidP="00A92965">
            <w:pPr>
              <w:spacing w:after="0" w:line="240" w:lineRule="auto"/>
              <w:jc w:val="both"/>
              <w:rPr>
                <w:rFonts w:ascii="Times New Roman" w:eastAsia="Times New Roman" w:hAnsi="Times New Roman" w:cs="Times New Roman"/>
                <w:b/>
                <w:bCs/>
                <w:u w:val="single"/>
                <w:lang w:eastAsia="lv-LV"/>
              </w:rPr>
            </w:pPr>
            <w:r w:rsidRPr="007F1B44">
              <w:rPr>
                <w:rFonts w:ascii="Times New Roman" w:eastAsia="Times New Roman" w:hAnsi="Times New Roman" w:cs="Times New Roman"/>
                <w:b/>
                <w:bCs/>
                <w:color w:val="000000" w:themeColor="text1"/>
                <w:u w:val="single"/>
                <w:lang w:eastAsia="lv-LV"/>
              </w:rPr>
              <w:t>B</w:t>
            </w:r>
            <w:r w:rsidRPr="007F1B44">
              <w:rPr>
                <w:rFonts w:ascii="Times New Roman" w:hAnsi="Times New Roman" w:cs="Times New Roman"/>
                <w:b/>
                <w:bCs/>
                <w:color w:val="000000" w:themeColor="text1"/>
                <w:sz w:val="24"/>
                <w:szCs w:val="24"/>
                <w:vertAlign w:val="subscript"/>
              </w:rPr>
              <w:t>1</w:t>
            </w:r>
            <w:r w:rsidR="00A92965">
              <w:rPr>
                <w:rFonts w:ascii="Times New Roman" w:eastAsia="Times New Roman" w:hAnsi="Times New Roman" w:cs="Times New Roman"/>
                <w:b/>
                <w:bCs/>
                <w:u w:val="single"/>
                <w:lang w:eastAsia="lv-LV"/>
              </w:rPr>
              <w:t xml:space="preserve"> </w:t>
            </w:r>
            <w:r w:rsidR="00A92965" w:rsidRPr="00A92965">
              <w:rPr>
                <w:rFonts w:ascii="Times New Roman" w:eastAsia="Times New Roman" w:hAnsi="Times New Roman" w:cs="Times New Roman"/>
                <w:b/>
                <w:bCs/>
                <w:u w:val="single"/>
                <w:lang w:eastAsia="lv-LV"/>
              </w:rPr>
              <w:t>speciālists ar augstāko vai profesionālo izglītību dizaina, vides dizaina, arhitektūras, mākslas vai grafiskā dizaina jomā</w:t>
            </w:r>
            <w:r w:rsidR="00A92965">
              <w:rPr>
                <w:rFonts w:ascii="Times New Roman" w:eastAsia="Times New Roman" w:hAnsi="Times New Roman" w:cs="Times New Roman"/>
                <w:b/>
                <w:bCs/>
                <w:u w:val="single"/>
                <w:lang w:eastAsia="lv-LV"/>
              </w:rPr>
              <w:t>;</w:t>
            </w:r>
          </w:p>
          <w:p w14:paraId="1401462C" w14:textId="77777777" w:rsidR="00A92965" w:rsidRDefault="00A92965" w:rsidP="001B5BDC">
            <w:pPr>
              <w:spacing w:after="0" w:line="240" w:lineRule="auto"/>
              <w:jc w:val="both"/>
              <w:rPr>
                <w:rFonts w:ascii="Times New Roman" w:eastAsia="Times New Roman" w:hAnsi="Times New Roman" w:cs="Times New Roman"/>
                <w:b/>
                <w:bCs/>
                <w:lang w:eastAsia="lv-LV"/>
              </w:rPr>
            </w:pPr>
          </w:p>
        </w:tc>
        <w:tc>
          <w:tcPr>
            <w:tcW w:w="1157" w:type="pct"/>
            <w:tcBorders>
              <w:top w:val="single" w:sz="4" w:space="0" w:color="auto"/>
              <w:left w:val="nil"/>
              <w:bottom w:val="single" w:sz="4" w:space="0" w:color="000000"/>
              <w:right w:val="single" w:sz="4" w:space="0" w:color="auto"/>
            </w:tcBorders>
            <w:noWrap/>
            <w:vAlign w:val="center"/>
          </w:tcPr>
          <w:p w14:paraId="0FEDB9EA" w14:textId="2309C10A" w:rsidR="00A92965" w:rsidRPr="007F1B44" w:rsidRDefault="00A92965" w:rsidP="006C3D20">
            <w:pPr>
              <w:spacing w:after="0" w:line="240" w:lineRule="auto"/>
              <w:jc w:val="center"/>
              <w:rPr>
                <w:rFonts w:ascii="Times New Roman" w:eastAsia="Times New Roman" w:hAnsi="Times New Roman" w:cs="Times New Roman"/>
                <w:b/>
                <w:bCs/>
                <w:color w:val="000000" w:themeColor="text1"/>
                <w:sz w:val="24"/>
                <w:szCs w:val="24"/>
                <w:lang w:eastAsia="lv-LV"/>
              </w:rPr>
            </w:pPr>
            <w:r w:rsidRPr="007F1B44">
              <w:rPr>
                <w:rFonts w:ascii="Times New Roman" w:eastAsia="Times New Roman" w:hAnsi="Times New Roman" w:cs="Times New Roman"/>
                <w:b/>
                <w:bCs/>
                <w:color w:val="000000" w:themeColor="text1"/>
                <w:sz w:val="24"/>
                <w:szCs w:val="24"/>
                <w:lang w:eastAsia="lv-LV"/>
              </w:rPr>
              <w:t>10</w:t>
            </w:r>
          </w:p>
        </w:tc>
      </w:tr>
      <w:tr w:rsidR="005B3EA5" w:rsidRPr="003C1D07" w14:paraId="77BF7023" w14:textId="77777777" w:rsidTr="001E5AD4">
        <w:trPr>
          <w:trHeight w:val="449"/>
          <w:jc w:val="center"/>
        </w:trPr>
        <w:tc>
          <w:tcPr>
            <w:tcW w:w="352" w:type="pct"/>
            <w:vMerge/>
            <w:tcBorders>
              <w:left w:val="single" w:sz="4" w:space="0" w:color="auto"/>
              <w:bottom w:val="single" w:sz="4" w:space="0" w:color="auto"/>
              <w:right w:val="nil"/>
            </w:tcBorders>
            <w:noWrap/>
            <w:vAlign w:val="center"/>
          </w:tcPr>
          <w:p w14:paraId="50EA97ED" w14:textId="77777777" w:rsidR="005B3EA5" w:rsidRPr="004D6722" w:rsidRDefault="005B3EA5" w:rsidP="00D757E4">
            <w:pPr>
              <w:spacing w:after="0" w:line="240" w:lineRule="auto"/>
              <w:jc w:val="center"/>
              <w:rPr>
                <w:rFonts w:ascii="Times New Roman" w:eastAsia="Times New Roman" w:hAnsi="Times New Roman" w:cs="Times New Roman"/>
                <w:b/>
              </w:rPr>
            </w:pPr>
          </w:p>
        </w:tc>
        <w:tc>
          <w:tcPr>
            <w:tcW w:w="3491" w:type="pct"/>
            <w:tcBorders>
              <w:top w:val="single" w:sz="4" w:space="0" w:color="auto"/>
              <w:left w:val="single" w:sz="4" w:space="0" w:color="auto"/>
              <w:right w:val="single" w:sz="4" w:space="0" w:color="auto"/>
            </w:tcBorders>
            <w:noWrap/>
            <w:vAlign w:val="center"/>
          </w:tcPr>
          <w:p w14:paraId="52D33B1C" w14:textId="3B244711" w:rsidR="005B3EA5" w:rsidRDefault="00100F4B" w:rsidP="00A92965">
            <w:pPr>
              <w:spacing w:after="0" w:line="240" w:lineRule="auto"/>
              <w:jc w:val="both"/>
              <w:rPr>
                <w:rFonts w:ascii="Times New Roman" w:eastAsia="Times New Roman" w:hAnsi="Times New Roman" w:cs="Times New Roman"/>
                <w:b/>
                <w:bCs/>
                <w:u w:val="single"/>
                <w:lang w:eastAsia="lv-LV"/>
              </w:rPr>
            </w:pPr>
            <w:r w:rsidRPr="007F1B44">
              <w:rPr>
                <w:rFonts w:ascii="Times New Roman" w:eastAsia="Times New Roman" w:hAnsi="Times New Roman" w:cs="Times New Roman"/>
                <w:b/>
                <w:bCs/>
                <w:color w:val="000000" w:themeColor="text1"/>
                <w:u w:val="single"/>
                <w:lang w:eastAsia="lv-LV"/>
              </w:rPr>
              <w:t>B</w:t>
            </w:r>
            <w:r>
              <w:rPr>
                <w:rFonts w:ascii="Times New Roman" w:hAnsi="Times New Roman" w:cs="Times New Roman"/>
                <w:b/>
                <w:bCs/>
                <w:color w:val="000000" w:themeColor="text1"/>
                <w:sz w:val="24"/>
                <w:szCs w:val="24"/>
                <w:u w:val="single"/>
                <w:vertAlign w:val="subscript"/>
              </w:rPr>
              <w:t>2</w:t>
            </w:r>
            <w:r w:rsidR="005B3EA5" w:rsidRPr="00A92965">
              <w:rPr>
                <w:rFonts w:ascii="Times New Roman" w:hAnsi="Times New Roman" w:cs="Times New Roman"/>
                <w:b/>
                <w:bCs/>
                <w:sz w:val="24"/>
                <w:szCs w:val="24"/>
                <w:u w:val="single"/>
                <w:vertAlign w:val="subscript"/>
              </w:rPr>
              <w:t xml:space="preserve"> </w:t>
            </w:r>
            <w:r w:rsidR="005B3EA5" w:rsidRPr="00A92965">
              <w:rPr>
                <w:rFonts w:ascii="Times New Roman" w:eastAsia="Times New Roman" w:hAnsi="Times New Roman" w:cs="Times New Roman"/>
                <w:b/>
                <w:bCs/>
                <w:u w:val="single"/>
                <w:lang w:eastAsia="lv-LV"/>
              </w:rPr>
              <w:t xml:space="preserve">speciālists kuram ir derīga apliecība darbam augstumā un/vai ir derīga </w:t>
            </w:r>
            <w:proofErr w:type="spellStart"/>
            <w:r w:rsidR="005B3EA5" w:rsidRPr="00A92965">
              <w:rPr>
                <w:rFonts w:ascii="Times New Roman" w:eastAsia="Times New Roman" w:hAnsi="Times New Roman" w:cs="Times New Roman"/>
                <w:b/>
                <w:bCs/>
                <w:u w:val="single"/>
                <w:lang w:eastAsia="lv-LV"/>
              </w:rPr>
              <w:t>pacēlājtehnikas</w:t>
            </w:r>
            <w:proofErr w:type="spellEnd"/>
            <w:r w:rsidR="005B3EA5" w:rsidRPr="00A92965">
              <w:rPr>
                <w:rFonts w:ascii="Times New Roman" w:eastAsia="Times New Roman" w:hAnsi="Times New Roman" w:cs="Times New Roman"/>
                <w:b/>
                <w:bCs/>
                <w:u w:val="single"/>
                <w:lang w:eastAsia="lv-LV"/>
              </w:rPr>
              <w:t xml:space="preserve"> operatora apliecība</w:t>
            </w:r>
          </w:p>
        </w:tc>
        <w:tc>
          <w:tcPr>
            <w:tcW w:w="1157" w:type="pct"/>
            <w:tcBorders>
              <w:top w:val="single" w:sz="4" w:space="0" w:color="auto"/>
              <w:left w:val="nil"/>
              <w:right w:val="single" w:sz="4" w:space="0" w:color="auto"/>
            </w:tcBorders>
            <w:noWrap/>
            <w:vAlign w:val="center"/>
          </w:tcPr>
          <w:p w14:paraId="0C8F7D1D" w14:textId="779CC6A8" w:rsidR="005B3EA5" w:rsidRPr="007F1B44" w:rsidRDefault="005B3EA5" w:rsidP="00537DCA">
            <w:pPr>
              <w:spacing w:after="0" w:line="240" w:lineRule="auto"/>
              <w:jc w:val="center"/>
              <w:rPr>
                <w:rFonts w:ascii="Times New Roman" w:eastAsia="Times New Roman" w:hAnsi="Times New Roman" w:cs="Times New Roman"/>
                <w:b/>
                <w:bCs/>
                <w:color w:val="000000" w:themeColor="text1"/>
                <w:sz w:val="24"/>
                <w:szCs w:val="24"/>
                <w:lang w:eastAsia="lv-LV"/>
              </w:rPr>
            </w:pPr>
            <w:r>
              <w:rPr>
                <w:rFonts w:ascii="Times New Roman" w:eastAsia="Times New Roman" w:hAnsi="Times New Roman" w:cs="Times New Roman"/>
                <w:b/>
                <w:bCs/>
                <w:color w:val="000000" w:themeColor="text1"/>
                <w:sz w:val="24"/>
                <w:szCs w:val="24"/>
                <w:lang w:eastAsia="lv-LV"/>
              </w:rPr>
              <w:t>10</w:t>
            </w:r>
          </w:p>
        </w:tc>
      </w:tr>
      <w:tr w:rsidR="00BB4C97" w:rsidRPr="003C1D07" w14:paraId="4121350E" w14:textId="77777777" w:rsidTr="001E5AD4">
        <w:trPr>
          <w:trHeight w:val="539"/>
          <w:jc w:val="center"/>
        </w:trPr>
        <w:tc>
          <w:tcPr>
            <w:tcW w:w="352" w:type="pct"/>
            <w:tcBorders>
              <w:top w:val="single" w:sz="4" w:space="0" w:color="auto"/>
              <w:left w:val="single" w:sz="4" w:space="0" w:color="auto"/>
              <w:bottom w:val="single" w:sz="4" w:space="0" w:color="000000"/>
              <w:right w:val="nil"/>
            </w:tcBorders>
            <w:noWrap/>
            <w:vAlign w:val="center"/>
          </w:tcPr>
          <w:p w14:paraId="5BD0F1BB" w14:textId="31FD32F4" w:rsidR="00BB4C97" w:rsidRPr="00BB4C97" w:rsidRDefault="00BB4C97" w:rsidP="00D757E4">
            <w:pPr>
              <w:spacing w:after="0" w:line="240" w:lineRule="auto"/>
              <w:jc w:val="center"/>
              <w:rPr>
                <w:rFonts w:ascii="Times New Roman" w:eastAsia="Times New Roman" w:hAnsi="Times New Roman" w:cs="Times New Roman"/>
                <w:b/>
                <w:color w:val="EE0000"/>
              </w:rPr>
            </w:pPr>
            <w:r w:rsidRPr="007F1B44">
              <w:rPr>
                <w:rFonts w:ascii="Times New Roman" w:eastAsia="Times New Roman" w:hAnsi="Times New Roman" w:cs="Times New Roman"/>
                <w:b/>
                <w:color w:val="000000" w:themeColor="text1"/>
              </w:rPr>
              <w:t>C</w:t>
            </w:r>
          </w:p>
        </w:tc>
        <w:tc>
          <w:tcPr>
            <w:tcW w:w="3491" w:type="pct"/>
            <w:tcBorders>
              <w:top w:val="single" w:sz="4" w:space="0" w:color="auto"/>
              <w:left w:val="single" w:sz="4" w:space="0" w:color="auto"/>
              <w:bottom w:val="single" w:sz="4" w:space="0" w:color="auto"/>
              <w:right w:val="single" w:sz="4" w:space="0" w:color="auto"/>
            </w:tcBorders>
            <w:noWrap/>
            <w:vAlign w:val="center"/>
          </w:tcPr>
          <w:p w14:paraId="79D67B75" w14:textId="2326F67A" w:rsidR="00BB4C97" w:rsidRPr="007F1B44" w:rsidRDefault="003F7514" w:rsidP="00A92965">
            <w:pPr>
              <w:spacing w:after="0" w:line="240" w:lineRule="auto"/>
              <w:jc w:val="both"/>
              <w:rPr>
                <w:rFonts w:ascii="Times New Roman" w:eastAsia="Times New Roman" w:hAnsi="Times New Roman" w:cs="Times New Roman"/>
                <w:b/>
                <w:bCs/>
                <w:color w:val="000000" w:themeColor="text1"/>
                <w:u w:val="single"/>
                <w:lang w:eastAsia="lv-LV"/>
              </w:rPr>
            </w:pPr>
            <w:r>
              <w:rPr>
                <w:rFonts w:ascii="Times New Roman" w:hAnsi="Times New Roman" w:cs="Times New Roman"/>
                <w:b/>
                <w:bCs/>
                <w:color w:val="000000" w:themeColor="text1"/>
              </w:rPr>
              <w:t>P</w:t>
            </w:r>
            <w:r w:rsidR="00806528" w:rsidRPr="00806528">
              <w:rPr>
                <w:rFonts w:ascii="Times New Roman" w:hAnsi="Times New Roman" w:cs="Times New Roman"/>
                <w:b/>
                <w:bCs/>
                <w:color w:val="000000" w:themeColor="text1"/>
              </w:rPr>
              <w:t>apildu</w:t>
            </w:r>
            <w:r>
              <w:rPr>
                <w:rFonts w:ascii="Times New Roman" w:hAnsi="Times New Roman" w:cs="Times New Roman"/>
                <w:b/>
                <w:bCs/>
                <w:color w:val="000000" w:themeColor="text1"/>
              </w:rPr>
              <w:t>s</w:t>
            </w:r>
            <w:r w:rsidR="00806528" w:rsidRPr="00806528">
              <w:rPr>
                <w:rFonts w:ascii="Times New Roman" w:hAnsi="Times New Roman" w:cs="Times New Roman"/>
                <w:b/>
                <w:bCs/>
                <w:color w:val="000000" w:themeColor="text1"/>
              </w:rPr>
              <w:t xml:space="preserve"> iesniegti</w:t>
            </w:r>
            <w:r>
              <w:rPr>
                <w:rFonts w:ascii="Times New Roman" w:hAnsi="Times New Roman" w:cs="Times New Roman"/>
                <w:b/>
                <w:bCs/>
                <w:color w:val="000000" w:themeColor="text1"/>
              </w:rPr>
              <w:t>e</w:t>
            </w:r>
            <w:r w:rsidR="00806528" w:rsidRPr="00806528">
              <w:rPr>
                <w:rFonts w:ascii="Times New Roman" w:hAnsi="Times New Roman" w:cs="Times New Roman"/>
                <w:b/>
                <w:bCs/>
                <w:color w:val="000000" w:themeColor="text1"/>
              </w:rPr>
              <w:t xml:space="preserve"> </w:t>
            </w:r>
            <w:r w:rsidR="00806528">
              <w:rPr>
                <w:rFonts w:ascii="Times New Roman" w:hAnsi="Times New Roman" w:cs="Times New Roman"/>
                <w:b/>
                <w:bCs/>
                <w:color w:val="000000" w:themeColor="text1"/>
              </w:rPr>
              <w:t>n</w:t>
            </w:r>
            <w:r w:rsidR="00BB4C97" w:rsidRPr="007F1B44">
              <w:rPr>
                <w:rFonts w:ascii="Times New Roman" w:hAnsi="Times New Roman" w:cs="Times New Roman"/>
                <w:b/>
                <w:bCs/>
                <w:color w:val="000000" w:themeColor="text1"/>
              </w:rPr>
              <w:t xml:space="preserve">oformējuma </w:t>
            </w:r>
            <w:r w:rsidR="00524A71">
              <w:rPr>
                <w:rFonts w:ascii="Times New Roman" w:hAnsi="Times New Roman" w:cs="Times New Roman"/>
                <w:b/>
                <w:bCs/>
                <w:color w:val="000000" w:themeColor="text1"/>
              </w:rPr>
              <w:t xml:space="preserve">objektu </w:t>
            </w:r>
            <w:r w:rsidR="00BB4C97" w:rsidRPr="007F1B44">
              <w:rPr>
                <w:rFonts w:ascii="Times New Roman" w:hAnsi="Times New Roman" w:cs="Times New Roman"/>
                <w:b/>
                <w:bCs/>
                <w:color w:val="000000" w:themeColor="text1"/>
              </w:rPr>
              <w:t>vizuāl</w:t>
            </w:r>
            <w:r w:rsidR="00806528">
              <w:rPr>
                <w:rFonts w:ascii="Times New Roman" w:hAnsi="Times New Roman" w:cs="Times New Roman"/>
                <w:b/>
                <w:bCs/>
                <w:color w:val="000000" w:themeColor="text1"/>
              </w:rPr>
              <w:t>ie</w:t>
            </w:r>
            <w:r w:rsidR="00BB4C97" w:rsidRPr="007F1B44">
              <w:rPr>
                <w:rFonts w:ascii="Times New Roman" w:hAnsi="Times New Roman" w:cs="Times New Roman"/>
                <w:b/>
                <w:bCs/>
                <w:color w:val="000000" w:themeColor="text1"/>
              </w:rPr>
              <w:t xml:space="preserve"> un tehnisk</w:t>
            </w:r>
            <w:r w:rsidR="00806528">
              <w:rPr>
                <w:rFonts w:ascii="Times New Roman" w:hAnsi="Times New Roman" w:cs="Times New Roman"/>
                <w:b/>
                <w:bCs/>
                <w:color w:val="000000" w:themeColor="text1"/>
              </w:rPr>
              <w:t>ie</w:t>
            </w:r>
            <w:r w:rsidR="00BB4C97" w:rsidRPr="007F1B44">
              <w:rPr>
                <w:rFonts w:ascii="Times New Roman" w:hAnsi="Times New Roman" w:cs="Times New Roman"/>
                <w:b/>
                <w:bCs/>
                <w:color w:val="000000" w:themeColor="text1"/>
              </w:rPr>
              <w:t xml:space="preserve"> projekt</w:t>
            </w:r>
            <w:r w:rsidR="00806528">
              <w:rPr>
                <w:rFonts w:ascii="Times New Roman" w:hAnsi="Times New Roman" w:cs="Times New Roman"/>
                <w:b/>
                <w:bCs/>
                <w:color w:val="000000" w:themeColor="text1"/>
              </w:rPr>
              <w:t>i</w:t>
            </w:r>
            <w:r w:rsidR="009854B6" w:rsidRPr="007F1B44">
              <w:rPr>
                <w:rFonts w:ascii="Times New Roman" w:hAnsi="Times New Roman" w:cs="Times New Roman"/>
                <w:b/>
                <w:bCs/>
                <w:color w:val="000000" w:themeColor="text1"/>
              </w:rPr>
              <w:t>**</w:t>
            </w:r>
          </w:p>
        </w:tc>
        <w:tc>
          <w:tcPr>
            <w:tcW w:w="1157" w:type="pct"/>
            <w:tcBorders>
              <w:top w:val="single" w:sz="4" w:space="0" w:color="auto"/>
              <w:left w:val="nil"/>
              <w:bottom w:val="single" w:sz="4" w:space="0" w:color="000000"/>
              <w:right w:val="single" w:sz="4" w:space="0" w:color="auto"/>
            </w:tcBorders>
            <w:noWrap/>
            <w:vAlign w:val="center"/>
          </w:tcPr>
          <w:p w14:paraId="344B2041" w14:textId="71214A55" w:rsidR="00BB4C97" w:rsidRPr="007F1B44" w:rsidRDefault="00BB4C97" w:rsidP="006C3D20">
            <w:pPr>
              <w:spacing w:after="0" w:line="240" w:lineRule="auto"/>
              <w:jc w:val="center"/>
              <w:rPr>
                <w:rFonts w:ascii="Times New Roman" w:eastAsia="Times New Roman" w:hAnsi="Times New Roman" w:cs="Times New Roman"/>
                <w:b/>
                <w:bCs/>
                <w:color w:val="000000" w:themeColor="text1"/>
                <w:sz w:val="24"/>
                <w:szCs w:val="24"/>
                <w:lang w:eastAsia="lv-LV"/>
              </w:rPr>
            </w:pPr>
            <w:r w:rsidRPr="007F1B44">
              <w:rPr>
                <w:rFonts w:ascii="Times New Roman" w:eastAsia="Times New Roman" w:hAnsi="Times New Roman" w:cs="Times New Roman"/>
                <w:b/>
                <w:bCs/>
                <w:color w:val="000000" w:themeColor="text1"/>
                <w:sz w:val="24"/>
                <w:szCs w:val="24"/>
                <w:lang w:eastAsia="lv-LV"/>
              </w:rPr>
              <w:t>30</w:t>
            </w:r>
          </w:p>
        </w:tc>
      </w:tr>
      <w:tr w:rsidR="00DD5454" w:rsidRPr="00DD5454" w14:paraId="70BEC671" w14:textId="77777777" w:rsidTr="00C5699E">
        <w:trPr>
          <w:trHeight w:val="300"/>
          <w:jc w:val="center"/>
        </w:trPr>
        <w:tc>
          <w:tcPr>
            <w:tcW w:w="3843" w:type="pct"/>
            <w:gridSpan w:val="2"/>
            <w:tcBorders>
              <w:top w:val="single" w:sz="4" w:space="0" w:color="auto"/>
              <w:left w:val="single" w:sz="4" w:space="0" w:color="auto"/>
              <w:bottom w:val="single" w:sz="4" w:space="0" w:color="auto"/>
              <w:right w:val="single" w:sz="4" w:space="0" w:color="000000"/>
            </w:tcBorders>
            <w:noWrap/>
            <w:vAlign w:val="bottom"/>
            <w:hideMark/>
          </w:tcPr>
          <w:p w14:paraId="5FA97425" w14:textId="3A5E6429" w:rsidR="00D757E4" w:rsidRPr="007F1B44" w:rsidRDefault="003C1D07">
            <w:pPr>
              <w:spacing w:after="0" w:line="240" w:lineRule="auto"/>
              <w:rPr>
                <w:rFonts w:ascii="Times New Roman" w:eastAsia="Times New Roman" w:hAnsi="Times New Roman" w:cs="Times New Roman"/>
                <w:b/>
                <w:color w:val="000000" w:themeColor="text1"/>
              </w:rPr>
            </w:pPr>
            <w:r w:rsidRPr="007F1B44">
              <w:rPr>
                <w:rFonts w:ascii="Times New Roman" w:eastAsia="Times New Roman" w:hAnsi="Times New Roman" w:cs="Times New Roman"/>
                <w:b/>
                <w:color w:val="000000" w:themeColor="text1"/>
              </w:rPr>
              <w:t xml:space="preserve">Maksimālais iespējamais kopējais punktu skaits  </w:t>
            </w:r>
            <w:r w:rsidRPr="007F1B44">
              <w:rPr>
                <w:rFonts w:ascii="Times New Roman" w:eastAsia="Times New Roman" w:hAnsi="Times New Roman" w:cs="Times New Roman"/>
                <w:b/>
                <w:color w:val="000000" w:themeColor="text1"/>
                <w:sz w:val="20"/>
                <w:szCs w:val="20"/>
              </w:rPr>
              <w:t>(</w:t>
            </w:r>
            <w:r w:rsidR="00FF1B6F" w:rsidRPr="007F1B44">
              <w:rPr>
                <w:rFonts w:ascii="Times New Roman" w:eastAsia="Times New Roman" w:hAnsi="Times New Roman" w:cs="Times New Roman"/>
                <w:b/>
                <w:color w:val="000000" w:themeColor="text1"/>
                <w:sz w:val="20"/>
                <w:szCs w:val="20"/>
              </w:rPr>
              <w:t>A</w:t>
            </w:r>
            <w:r w:rsidRPr="007F1B44">
              <w:rPr>
                <w:rFonts w:ascii="Times New Roman" w:hAnsi="Times New Roman" w:cs="Times New Roman"/>
                <w:b/>
                <w:i/>
                <w:color w:val="000000" w:themeColor="text1"/>
                <w:sz w:val="24"/>
                <w:szCs w:val="24"/>
                <w:vertAlign w:val="subscript"/>
              </w:rPr>
              <w:t>(Izvērtētais</w:t>
            </w:r>
            <w:r w:rsidRPr="007F1B44">
              <w:rPr>
                <w:rFonts w:ascii="Times New Roman" w:eastAsia="Times New Roman" w:hAnsi="Times New Roman" w:cs="Times New Roman"/>
                <w:b/>
                <w:color w:val="000000" w:themeColor="text1"/>
                <w:sz w:val="20"/>
                <w:szCs w:val="20"/>
              </w:rPr>
              <w:t xml:space="preserve">)+ </w:t>
            </w:r>
            <w:r w:rsidR="00B806DB" w:rsidRPr="007F1B44">
              <w:rPr>
                <w:rFonts w:ascii="Times New Roman" w:eastAsia="Times New Roman" w:hAnsi="Times New Roman" w:cs="Times New Roman"/>
                <w:b/>
                <w:color w:val="000000" w:themeColor="text1"/>
                <w:sz w:val="20"/>
                <w:szCs w:val="20"/>
              </w:rPr>
              <w:t>B</w:t>
            </w:r>
            <w:r w:rsidRPr="007F1B44">
              <w:rPr>
                <w:rFonts w:ascii="Times New Roman" w:hAnsi="Times New Roman" w:cs="Times New Roman"/>
                <w:b/>
                <w:i/>
                <w:color w:val="000000" w:themeColor="text1"/>
                <w:sz w:val="24"/>
                <w:szCs w:val="24"/>
                <w:vertAlign w:val="subscript"/>
              </w:rPr>
              <w:t>(Izvērtētais)</w:t>
            </w:r>
            <w:r w:rsidR="00BB4C97" w:rsidRPr="007F1B44">
              <w:rPr>
                <w:rFonts w:ascii="Times New Roman" w:eastAsia="Times New Roman" w:hAnsi="Times New Roman" w:cs="Times New Roman"/>
                <w:b/>
                <w:color w:val="000000" w:themeColor="text1"/>
                <w:sz w:val="20"/>
                <w:szCs w:val="20"/>
              </w:rPr>
              <w:t xml:space="preserve"> + C</w:t>
            </w:r>
            <w:r w:rsidR="00BB4C97" w:rsidRPr="007F1B44">
              <w:rPr>
                <w:rFonts w:ascii="Times New Roman" w:hAnsi="Times New Roman" w:cs="Times New Roman"/>
                <w:b/>
                <w:i/>
                <w:color w:val="000000" w:themeColor="text1"/>
                <w:sz w:val="24"/>
                <w:szCs w:val="24"/>
                <w:vertAlign w:val="subscript"/>
              </w:rPr>
              <w:t>(Izvērtētais)</w:t>
            </w:r>
            <w:r w:rsidR="00C5699E" w:rsidRPr="007F1B44">
              <w:rPr>
                <w:rFonts w:ascii="Times New Roman" w:eastAsia="Times New Roman" w:hAnsi="Times New Roman" w:cs="Times New Roman"/>
                <w:b/>
                <w:color w:val="000000" w:themeColor="text1"/>
                <w:sz w:val="20"/>
                <w:szCs w:val="20"/>
              </w:rPr>
              <w:t xml:space="preserve"> )</w:t>
            </w:r>
            <w:r w:rsidRPr="007F1B44">
              <w:rPr>
                <w:rFonts w:ascii="Times New Roman" w:eastAsia="Times New Roman" w:hAnsi="Times New Roman" w:cs="Times New Roman"/>
                <w:b/>
                <w:color w:val="000000" w:themeColor="text1"/>
                <w:sz w:val="20"/>
                <w:szCs w:val="20"/>
              </w:rPr>
              <w:tab/>
            </w:r>
          </w:p>
        </w:tc>
        <w:tc>
          <w:tcPr>
            <w:tcW w:w="1157" w:type="pct"/>
            <w:tcBorders>
              <w:top w:val="single" w:sz="4" w:space="0" w:color="auto"/>
              <w:left w:val="nil"/>
              <w:bottom w:val="single" w:sz="4" w:space="0" w:color="auto"/>
              <w:right w:val="single" w:sz="4" w:space="0" w:color="auto"/>
            </w:tcBorders>
            <w:noWrap/>
            <w:vAlign w:val="bottom"/>
            <w:hideMark/>
          </w:tcPr>
          <w:p w14:paraId="02D99892" w14:textId="77777777" w:rsidR="00D757E4" w:rsidRPr="007F1B44" w:rsidRDefault="00D757E4" w:rsidP="00D757E4">
            <w:pPr>
              <w:spacing w:after="0" w:line="240" w:lineRule="auto"/>
              <w:jc w:val="center"/>
              <w:rPr>
                <w:rFonts w:ascii="Calibri" w:eastAsia="Times New Roman" w:hAnsi="Calibri" w:cs="Calibri"/>
                <w:b/>
                <w:bCs/>
                <w:color w:val="000000" w:themeColor="text1"/>
                <w:lang w:eastAsia="lv-LV"/>
              </w:rPr>
            </w:pPr>
            <w:r w:rsidRPr="007F1B44">
              <w:rPr>
                <w:rFonts w:ascii="Times New Roman" w:eastAsia="Times New Roman" w:hAnsi="Times New Roman" w:cs="Times New Roman"/>
                <w:b/>
                <w:color w:val="000000" w:themeColor="text1"/>
                <w:sz w:val="24"/>
                <w:szCs w:val="24"/>
              </w:rPr>
              <w:t>100</w:t>
            </w:r>
          </w:p>
        </w:tc>
      </w:tr>
    </w:tbl>
    <w:p w14:paraId="44A62877" w14:textId="3202DE77" w:rsidR="00B07403" w:rsidRDefault="00B07403" w:rsidP="00935E47">
      <w:pPr>
        <w:spacing w:after="0" w:line="240" w:lineRule="auto"/>
        <w:jc w:val="both"/>
        <w:rPr>
          <w:rFonts w:ascii="Times New Roman" w:hAnsi="Times New Roman" w:cs="Times New Roman"/>
          <w:i/>
          <w:iCs/>
        </w:rPr>
      </w:pPr>
      <w:r>
        <w:rPr>
          <w:rFonts w:ascii="Times New Roman" w:hAnsi="Times New Roman" w:cs="Times New Roman"/>
          <w:b/>
          <w:sz w:val="24"/>
          <w:szCs w:val="24"/>
        </w:rPr>
        <w:t>*</w:t>
      </w:r>
      <w:r w:rsidRPr="00B07403">
        <w:rPr>
          <w:rFonts w:ascii="Times New Roman" w:eastAsia="Times New Roman" w:hAnsi="Times New Roman" w:cs="Times New Roman"/>
          <w:b/>
          <w:bCs/>
          <w:sz w:val="24"/>
          <w:szCs w:val="24"/>
          <w:lang w:eastAsia="lv-LV"/>
        </w:rPr>
        <w:t xml:space="preserve"> </w:t>
      </w:r>
      <w:r w:rsidRPr="00B07403">
        <w:rPr>
          <w:rFonts w:ascii="Times New Roman" w:hAnsi="Times New Roman" w:cs="Times New Roman"/>
          <w:i/>
          <w:iCs/>
        </w:rPr>
        <w:t xml:space="preserve">B kritērija ietvaros tiek vērtēta </w:t>
      </w:r>
      <w:r>
        <w:rPr>
          <w:rFonts w:ascii="Times New Roman" w:hAnsi="Times New Roman" w:cs="Times New Roman"/>
          <w:i/>
          <w:iCs/>
        </w:rPr>
        <w:t>p</w:t>
      </w:r>
      <w:r w:rsidRPr="00B07403">
        <w:rPr>
          <w:rFonts w:ascii="Times New Roman" w:hAnsi="Times New Roman" w:cs="Times New Roman"/>
          <w:i/>
          <w:iCs/>
        </w:rPr>
        <w:t>retendenta piedāvāto speciālistu papildu profesionālā pieredze, kas pārsniedz</w:t>
      </w:r>
      <w:r>
        <w:rPr>
          <w:rFonts w:ascii="Times New Roman" w:hAnsi="Times New Roman" w:cs="Times New Roman"/>
          <w:i/>
          <w:iCs/>
        </w:rPr>
        <w:t xml:space="preserve"> konkursa </w:t>
      </w:r>
      <w:r w:rsidRPr="00B07403">
        <w:rPr>
          <w:rFonts w:ascii="Times New Roman" w:hAnsi="Times New Roman" w:cs="Times New Roman"/>
          <w:i/>
          <w:iCs/>
        </w:rPr>
        <w:t xml:space="preserve">nolikuma 2. pielikumā </w:t>
      </w:r>
      <w:r>
        <w:rPr>
          <w:rFonts w:ascii="Times New Roman" w:hAnsi="Times New Roman" w:cs="Times New Roman"/>
          <w:i/>
          <w:iCs/>
        </w:rPr>
        <w:t xml:space="preserve">“Kvalifikācija” </w:t>
      </w:r>
      <w:r w:rsidRPr="00B07403">
        <w:rPr>
          <w:rFonts w:ascii="Times New Roman" w:hAnsi="Times New Roman" w:cs="Times New Roman"/>
          <w:i/>
          <w:iCs/>
        </w:rPr>
        <w:t xml:space="preserve">noteiktās obligātās kvalifikācijas prasības. Šī pieredze nav kvalifikācijas prasība un netiek izmantota </w:t>
      </w:r>
      <w:r w:rsidR="00935E47">
        <w:rPr>
          <w:rFonts w:ascii="Times New Roman" w:hAnsi="Times New Roman" w:cs="Times New Roman"/>
          <w:i/>
          <w:iCs/>
        </w:rPr>
        <w:t>p</w:t>
      </w:r>
      <w:r w:rsidRPr="00B07403">
        <w:rPr>
          <w:rFonts w:ascii="Times New Roman" w:hAnsi="Times New Roman" w:cs="Times New Roman"/>
          <w:i/>
          <w:iCs/>
        </w:rPr>
        <w:t>retendenta vai speciālista atbilstības izvērtēšanai, bet tikai punktu piešķiršanai saimnieciski visizdevīgākā piedāvājuma noteikšanā.</w:t>
      </w:r>
    </w:p>
    <w:p w14:paraId="12E8075D" w14:textId="53173231" w:rsidR="009854B6" w:rsidRPr="00B07403" w:rsidRDefault="009854B6" w:rsidP="00935E47">
      <w:pPr>
        <w:spacing w:after="0" w:line="240" w:lineRule="auto"/>
        <w:jc w:val="both"/>
        <w:rPr>
          <w:rFonts w:ascii="Times New Roman" w:hAnsi="Times New Roman" w:cs="Times New Roman"/>
          <w:i/>
          <w:iCs/>
        </w:rPr>
      </w:pPr>
      <w:r>
        <w:rPr>
          <w:rFonts w:ascii="Times New Roman" w:hAnsi="Times New Roman" w:cs="Times New Roman"/>
          <w:i/>
          <w:iCs/>
        </w:rPr>
        <w:t>**C krit</w:t>
      </w:r>
      <w:r w:rsidR="002C5CFB">
        <w:rPr>
          <w:rFonts w:ascii="Times New Roman" w:hAnsi="Times New Roman" w:cs="Times New Roman"/>
          <w:i/>
          <w:iCs/>
        </w:rPr>
        <w:t>ē</w:t>
      </w:r>
      <w:r>
        <w:rPr>
          <w:rFonts w:ascii="Times New Roman" w:hAnsi="Times New Roman" w:cs="Times New Roman"/>
          <w:i/>
          <w:iCs/>
        </w:rPr>
        <w:t>rija ietvaros</w:t>
      </w:r>
      <w:r w:rsidR="00524A71">
        <w:rPr>
          <w:rFonts w:ascii="Times New Roman" w:hAnsi="Times New Roman" w:cs="Times New Roman"/>
          <w:i/>
          <w:iCs/>
        </w:rPr>
        <w:t xml:space="preserve"> </w:t>
      </w:r>
      <w:r w:rsidR="00524A71" w:rsidRPr="00524A71">
        <w:rPr>
          <w:rFonts w:ascii="Times New Roman" w:hAnsi="Times New Roman" w:cs="Times New Roman"/>
          <w:i/>
          <w:iCs/>
        </w:rPr>
        <w:t xml:space="preserve">tiek vērtēti </w:t>
      </w:r>
      <w:r w:rsidR="00806528">
        <w:rPr>
          <w:rFonts w:ascii="Times New Roman" w:hAnsi="Times New Roman" w:cs="Times New Roman"/>
          <w:i/>
          <w:iCs/>
        </w:rPr>
        <w:t xml:space="preserve">tikai </w:t>
      </w:r>
      <w:r w:rsidR="00524A71" w:rsidRPr="00524A71">
        <w:rPr>
          <w:rFonts w:ascii="Times New Roman" w:hAnsi="Times New Roman" w:cs="Times New Roman"/>
          <w:i/>
          <w:iCs/>
        </w:rPr>
        <w:t xml:space="preserve">pretendenta </w:t>
      </w:r>
      <w:r w:rsidR="00806528">
        <w:rPr>
          <w:rFonts w:ascii="Times New Roman" w:hAnsi="Times New Roman" w:cs="Times New Roman"/>
          <w:i/>
          <w:iCs/>
        </w:rPr>
        <w:t xml:space="preserve">papildus </w:t>
      </w:r>
      <w:r w:rsidR="00524A71" w:rsidRPr="00524A71">
        <w:rPr>
          <w:rFonts w:ascii="Times New Roman" w:hAnsi="Times New Roman" w:cs="Times New Roman"/>
          <w:i/>
          <w:iCs/>
        </w:rPr>
        <w:t xml:space="preserve">iesniegtie </w:t>
      </w:r>
      <w:r w:rsidR="00806528">
        <w:rPr>
          <w:rFonts w:ascii="Times New Roman" w:hAnsi="Times New Roman" w:cs="Times New Roman"/>
          <w:i/>
          <w:iCs/>
        </w:rPr>
        <w:t>3</w:t>
      </w:r>
      <w:r w:rsidR="00806528" w:rsidRPr="00B07403">
        <w:rPr>
          <w:rFonts w:ascii="Times New Roman" w:hAnsi="Times New Roman" w:cs="Times New Roman"/>
          <w:i/>
          <w:iCs/>
        </w:rPr>
        <w:t>. pielikum</w:t>
      </w:r>
      <w:r w:rsidR="00806528">
        <w:rPr>
          <w:rFonts w:ascii="Times New Roman" w:hAnsi="Times New Roman" w:cs="Times New Roman"/>
          <w:i/>
          <w:iCs/>
        </w:rPr>
        <w:t>a</w:t>
      </w:r>
      <w:r w:rsidR="00806528" w:rsidRPr="00524A71">
        <w:rPr>
          <w:rFonts w:ascii="Times New Roman" w:hAnsi="Times New Roman" w:cs="Times New Roman"/>
          <w:i/>
          <w:iCs/>
        </w:rPr>
        <w:t xml:space="preserve"> </w:t>
      </w:r>
      <w:r w:rsidR="00806528">
        <w:rPr>
          <w:rFonts w:ascii="Times New Roman" w:hAnsi="Times New Roman" w:cs="Times New Roman"/>
          <w:i/>
          <w:iCs/>
        </w:rPr>
        <w:t>“</w:t>
      </w:r>
      <w:r w:rsidR="00806528" w:rsidRPr="00524A71">
        <w:rPr>
          <w:rFonts w:ascii="Times New Roman" w:hAnsi="Times New Roman" w:cs="Times New Roman"/>
          <w:i/>
          <w:iCs/>
        </w:rPr>
        <w:t>Tehniskā specifikācija</w:t>
      </w:r>
      <w:r w:rsidR="00806528">
        <w:rPr>
          <w:rFonts w:ascii="Times New Roman" w:hAnsi="Times New Roman" w:cs="Times New Roman"/>
          <w:i/>
          <w:iCs/>
        </w:rPr>
        <w:t xml:space="preserve">” </w:t>
      </w:r>
      <w:r w:rsidR="00806528" w:rsidRPr="00524A71">
        <w:rPr>
          <w:rFonts w:ascii="Times New Roman" w:hAnsi="Times New Roman" w:cs="Times New Roman"/>
          <w:i/>
          <w:iCs/>
        </w:rPr>
        <w:t>2.</w:t>
      </w:r>
      <w:r w:rsidR="00806528">
        <w:rPr>
          <w:rFonts w:ascii="Times New Roman" w:hAnsi="Times New Roman" w:cs="Times New Roman"/>
          <w:i/>
          <w:iCs/>
        </w:rPr>
        <w:t> </w:t>
      </w:r>
      <w:r w:rsidR="00806528" w:rsidRPr="00524A71">
        <w:rPr>
          <w:rFonts w:ascii="Times New Roman" w:hAnsi="Times New Roman" w:cs="Times New Roman"/>
          <w:i/>
          <w:iCs/>
        </w:rPr>
        <w:t xml:space="preserve">pielikuma 5., 6. un 8. punktā noteiktie </w:t>
      </w:r>
      <w:r w:rsidR="00524A71" w:rsidRPr="00524A71">
        <w:rPr>
          <w:rFonts w:ascii="Times New Roman" w:hAnsi="Times New Roman" w:cs="Times New Roman"/>
          <w:i/>
          <w:iCs/>
        </w:rPr>
        <w:t>noformējuma objektu vizuālie un tehniskie projekti.</w:t>
      </w:r>
    </w:p>
    <w:p w14:paraId="61CFE01A" w14:textId="286EEB1D" w:rsidR="00615827" w:rsidRPr="00DD5454" w:rsidRDefault="00615827" w:rsidP="00FA294C">
      <w:pPr>
        <w:pStyle w:val="Sarakstarindkopa"/>
        <w:numPr>
          <w:ilvl w:val="0"/>
          <w:numId w:val="17"/>
        </w:numPr>
        <w:spacing w:before="240" w:after="0" w:line="240" w:lineRule="auto"/>
        <w:ind w:left="714" w:hanging="357"/>
        <w:contextualSpacing w:val="0"/>
        <w:rPr>
          <w:rFonts w:ascii="Times New Roman" w:hAnsi="Times New Roman" w:cs="Times New Roman"/>
          <w:b/>
          <w:sz w:val="24"/>
          <w:szCs w:val="24"/>
        </w:rPr>
      </w:pPr>
      <w:r w:rsidRPr="00DD5454">
        <w:rPr>
          <w:rFonts w:ascii="Times New Roman" w:hAnsi="Times New Roman" w:cs="Times New Roman"/>
          <w:b/>
          <w:sz w:val="24"/>
          <w:szCs w:val="24"/>
        </w:rPr>
        <w:t xml:space="preserve">Saimnieciski </w:t>
      </w:r>
      <w:r w:rsidR="006E0197">
        <w:rPr>
          <w:rFonts w:ascii="Times New Roman" w:hAnsi="Times New Roman" w:cs="Times New Roman"/>
          <w:b/>
          <w:sz w:val="24"/>
          <w:szCs w:val="24"/>
        </w:rPr>
        <w:t>vis</w:t>
      </w:r>
      <w:r w:rsidRPr="00DD5454">
        <w:rPr>
          <w:rFonts w:ascii="Times New Roman" w:hAnsi="Times New Roman" w:cs="Times New Roman"/>
          <w:b/>
          <w:sz w:val="24"/>
          <w:szCs w:val="24"/>
        </w:rPr>
        <w:t>izdevīgākā piedāvājuma aprēķina algoritms:</w:t>
      </w:r>
    </w:p>
    <w:tbl>
      <w:tblPr>
        <w:tblpPr w:leftFromText="180" w:rightFromText="180" w:vertAnchor="text" w:tblpXSpec="right" w:tblpY="1"/>
        <w:tblOverlap w:val="never"/>
        <w:tblW w:w="9478" w:type="dxa"/>
        <w:tblLayout w:type="fixed"/>
        <w:tblLook w:val="0000" w:firstRow="0" w:lastRow="0" w:firstColumn="0" w:lastColumn="0" w:noHBand="0" w:noVBand="0"/>
      </w:tblPr>
      <w:tblGrid>
        <w:gridCol w:w="3379"/>
        <w:gridCol w:w="6099"/>
      </w:tblGrid>
      <w:tr w:rsidR="006E7D96" w:rsidRPr="00340746" w14:paraId="114FE547" w14:textId="77777777" w:rsidTr="0066479F">
        <w:trPr>
          <w:trHeight w:val="460"/>
        </w:trPr>
        <w:tc>
          <w:tcPr>
            <w:tcW w:w="3379" w:type="dxa"/>
            <w:tcBorders>
              <w:top w:val="single" w:sz="4" w:space="0" w:color="000000"/>
              <w:left w:val="single" w:sz="4" w:space="0" w:color="000000"/>
              <w:bottom w:val="single" w:sz="4" w:space="0" w:color="000000"/>
            </w:tcBorders>
          </w:tcPr>
          <w:p w14:paraId="323408DC" w14:textId="77777777" w:rsidR="006E7D96" w:rsidRPr="006E7D96" w:rsidRDefault="006E7D96" w:rsidP="0066479F">
            <w:pPr>
              <w:snapToGrid w:val="0"/>
              <w:jc w:val="center"/>
              <w:rPr>
                <w:rFonts w:ascii="Times New Roman" w:hAnsi="Times New Roman" w:cs="Times New Roman"/>
                <w:b/>
                <w:bCs/>
                <w:sz w:val="24"/>
                <w:szCs w:val="24"/>
              </w:rPr>
            </w:pPr>
            <w:r w:rsidRPr="006E7D96">
              <w:rPr>
                <w:rFonts w:ascii="Times New Roman" w:hAnsi="Times New Roman" w:cs="Times New Roman"/>
                <w:b/>
                <w:bCs/>
                <w:sz w:val="24"/>
                <w:szCs w:val="24"/>
              </w:rPr>
              <w:t>Kritērijs</w:t>
            </w:r>
          </w:p>
        </w:tc>
        <w:tc>
          <w:tcPr>
            <w:tcW w:w="6099" w:type="dxa"/>
            <w:tcBorders>
              <w:top w:val="single" w:sz="4" w:space="0" w:color="000000"/>
              <w:left w:val="single" w:sz="4" w:space="0" w:color="000000"/>
              <w:bottom w:val="single" w:sz="4" w:space="0" w:color="000000"/>
              <w:right w:val="single" w:sz="4" w:space="0" w:color="000000"/>
            </w:tcBorders>
          </w:tcPr>
          <w:p w14:paraId="1144A3E3" w14:textId="77777777" w:rsidR="006E7D96" w:rsidRPr="006E7D96" w:rsidRDefault="006E7D96" w:rsidP="0066479F">
            <w:pPr>
              <w:snapToGrid w:val="0"/>
              <w:jc w:val="center"/>
              <w:rPr>
                <w:rFonts w:ascii="Times New Roman" w:hAnsi="Times New Roman" w:cs="Times New Roman"/>
                <w:b/>
                <w:bCs/>
                <w:sz w:val="24"/>
                <w:szCs w:val="24"/>
              </w:rPr>
            </w:pPr>
            <w:r w:rsidRPr="006E7D96">
              <w:rPr>
                <w:rFonts w:ascii="Times New Roman" w:hAnsi="Times New Roman" w:cs="Times New Roman"/>
                <w:b/>
                <w:bCs/>
                <w:sz w:val="24"/>
                <w:szCs w:val="24"/>
              </w:rPr>
              <w:t>Punktu piešķiršanas kārtība</w:t>
            </w:r>
          </w:p>
        </w:tc>
      </w:tr>
      <w:tr w:rsidR="006E7D96" w:rsidRPr="00B240E6" w14:paraId="788559DB" w14:textId="77777777" w:rsidTr="0066479F">
        <w:trPr>
          <w:trHeight w:val="2775"/>
        </w:trPr>
        <w:tc>
          <w:tcPr>
            <w:tcW w:w="3379" w:type="dxa"/>
            <w:tcBorders>
              <w:top w:val="single" w:sz="4" w:space="0" w:color="000000"/>
              <w:left w:val="single" w:sz="4" w:space="0" w:color="000000"/>
              <w:bottom w:val="single" w:sz="4" w:space="0" w:color="000000"/>
            </w:tcBorders>
          </w:tcPr>
          <w:p w14:paraId="411B95E8" w14:textId="28CA7838" w:rsidR="006E7D96" w:rsidRPr="006E7D96" w:rsidRDefault="006E7D96" w:rsidP="0066479F">
            <w:pPr>
              <w:jc w:val="both"/>
              <w:rPr>
                <w:rFonts w:ascii="Times New Roman" w:hAnsi="Times New Roman" w:cs="Times New Roman"/>
                <w:i/>
                <w:sz w:val="24"/>
                <w:szCs w:val="24"/>
              </w:rPr>
            </w:pPr>
            <w:r w:rsidRPr="006E7D96">
              <w:rPr>
                <w:rFonts w:ascii="Times New Roman" w:hAnsi="Times New Roman" w:cs="Times New Roman"/>
                <w:b/>
                <w:bCs/>
                <w:sz w:val="24"/>
                <w:szCs w:val="24"/>
              </w:rPr>
              <w:t>1.1.  </w:t>
            </w:r>
            <w:r w:rsidR="001B5BDC">
              <w:rPr>
                <w:rFonts w:ascii="Times New Roman" w:hAnsi="Times New Roman" w:cs="Times New Roman"/>
                <w:b/>
                <w:bCs/>
                <w:sz w:val="24"/>
                <w:szCs w:val="24"/>
              </w:rPr>
              <w:t>A</w:t>
            </w:r>
            <w:r w:rsidRPr="006E7D96">
              <w:rPr>
                <w:rFonts w:ascii="Times New Roman" w:hAnsi="Times New Roman" w:cs="Times New Roman"/>
                <w:b/>
                <w:bCs/>
                <w:sz w:val="24"/>
                <w:szCs w:val="24"/>
                <w:vertAlign w:val="subscript"/>
              </w:rPr>
              <w:t>(Izvērtētais)</w:t>
            </w:r>
            <w:r w:rsidRPr="006E7D96">
              <w:rPr>
                <w:rFonts w:ascii="Times New Roman" w:hAnsi="Times New Roman" w:cs="Times New Roman"/>
                <w:b/>
                <w:bCs/>
                <w:sz w:val="24"/>
                <w:szCs w:val="24"/>
              </w:rPr>
              <w:t xml:space="preserve"> – piedāvātā līgumcena (</w:t>
            </w:r>
            <w:proofErr w:type="spellStart"/>
            <w:r w:rsidRPr="006E7D96">
              <w:rPr>
                <w:rFonts w:ascii="Times New Roman" w:hAnsi="Times New Roman" w:cs="Times New Roman"/>
                <w:b/>
                <w:bCs/>
                <w:i/>
                <w:sz w:val="24"/>
                <w:szCs w:val="24"/>
              </w:rPr>
              <w:t>euro</w:t>
            </w:r>
            <w:proofErr w:type="spellEnd"/>
            <w:r w:rsidRPr="006E7D96">
              <w:rPr>
                <w:rFonts w:ascii="Times New Roman" w:hAnsi="Times New Roman" w:cs="Times New Roman"/>
                <w:b/>
                <w:bCs/>
                <w:sz w:val="24"/>
                <w:szCs w:val="24"/>
              </w:rPr>
              <w:t xml:space="preserve"> bez PVN) </w:t>
            </w:r>
            <w:r w:rsidRPr="006E7D96">
              <w:rPr>
                <w:rFonts w:ascii="Times New Roman" w:hAnsi="Times New Roman" w:cs="Times New Roman"/>
                <w:b/>
                <w:sz w:val="24"/>
                <w:szCs w:val="24"/>
              </w:rPr>
              <w:t xml:space="preserve">– maksimāli iegūstami </w:t>
            </w:r>
            <w:r w:rsidR="00B0351D">
              <w:rPr>
                <w:rFonts w:ascii="Times New Roman" w:hAnsi="Times New Roman" w:cs="Times New Roman"/>
                <w:b/>
                <w:sz w:val="24"/>
                <w:szCs w:val="24"/>
              </w:rPr>
              <w:t>5</w:t>
            </w:r>
            <w:r w:rsidR="00AC354F">
              <w:rPr>
                <w:rFonts w:ascii="Times New Roman" w:hAnsi="Times New Roman" w:cs="Times New Roman"/>
                <w:b/>
                <w:sz w:val="24"/>
                <w:szCs w:val="24"/>
              </w:rPr>
              <w:t>0</w:t>
            </w:r>
            <w:r w:rsidR="00FF1B6F" w:rsidRPr="006E7D96">
              <w:rPr>
                <w:rFonts w:ascii="Times New Roman" w:hAnsi="Times New Roman" w:cs="Times New Roman"/>
                <w:b/>
                <w:sz w:val="24"/>
                <w:szCs w:val="24"/>
              </w:rPr>
              <w:t xml:space="preserve"> </w:t>
            </w:r>
            <w:r w:rsidRPr="006E7D96">
              <w:rPr>
                <w:rFonts w:ascii="Times New Roman" w:hAnsi="Times New Roman" w:cs="Times New Roman"/>
                <w:b/>
                <w:sz w:val="24"/>
                <w:szCs w:val="24"/>
              </w:rPr>
              <w:t>punkti</w:t>
            </w:r>
          </w:p>
        </w:tc>
        <w:tc>
          <w:tcPr>
            <w:tcW w:w="6099" w:type="dxa"/>
            <w:tcBorders>
              <w:top w:val="single" w:sz="4" w:space="0" w:color="000000"/>
              <w:left w:val="single" w:sz="4" w:space="0" w:color="000000"/>
              <w:bottom w:val="single" w:sz="4" w:space="0" w:color="000000"/>
              <w:right w:val="single" w:sz="4" w:space="0" w:color="000000"/>
            </w:tcBorders>
          </w:tcPr>
          <w:p w14:paraId="5A52B933" w14:textId="7A72C446" w:rsidR="006E7D96" w:rsidRPr="007F1B44" w:rsidRDefault="006E7D96" w:rsidP="0066479F">
            <w:pPr>
              <w:snapToGrid w:val="0"/>
              <w:spacing w:after="0" w:line="240" w:lineRule="auto"/>
              <w:jc w:val="both"/>
              <w:rPr>
                <w:rFonts w:ascii="Times New Roman" w:hAnsi="Times New Roman" w:cs="Times New Roman"/>
                <w:bCs/>
                <w:color w:val="000000" w:themeColor="text1"/>
                <w:sz w:val="24"/>
                <w:szCs w:val="24"/>
              </w:rPr>
            </w:pPr>
            <w:r w:rsidRPr="006E7D96">
              <w:rPr>
                <w:rFonts w:ascii="Times New Roman" w:hAnsi="Times New Roman" w:cs="Times New Roman"/>
                <w:bCs/>
                <w:sz w:val="24"/>
                <w:szCs w:val="24"/>
              </w:rPr>
              <w:t xml:space="preserve">Maksimālo punktu </w:t>
            </w:r>
            <w:r w:rsidRPr="007F1B44">
              <w:rPr>
                <w:rFonts w:ascii="Times New Roman" w:hAnsi="Times New Roman" w:cs="Times New Roman"/>
                <w:bCs/>
                <w:color w:val="000000" w:themeColor="text1"/>
                <w:sz w:val="24"/>
                <w:szCs w:val="24"/>
              </w:rPr>
              <w:t>skaitu –</w:t>
            </w:r>
            <w:r w:rsidRPr="007F1B44">
              <w:rPr>
                <w:rFonts w:ascii="Times New Roman" w:hAnsi="Times New Roman" w:cs="Times New Roman"/>
                <w:b/>
                <w:bCs/>
                <w:color w:val="000000" w:themeColor="text1"/>
                <w:sz w:val="24"/>
                <w:szCs w:val="24"/>
              </w:rPr>
              <w:t xml:space="preserve"> </w:t>
            </w:r>
            <w:r w:rsidR="00B0351D">
              <w:rPr>
                <w:rFonts w:ascii="Times New Roman" w:hAnsi="Times New Roman" w:cs="Times New Roman"/>
                <w:b/>
                <w:bCs/>
                <w:color w:val="000000" w:themeColor="text1"/>
                <w:sz w:val="24"/>
                <w:szCs w:val="24"/>
              </w:rPr>
              <w:t>5</w:t>
            </w:r>
            <w:r w:rsidR="00AC354F" w:rsidRPr="007F1B44">
              <w:rPr>
                <w:rFonts w:ascii="Times New Roman" w:hAnsi="Times New Roman" w:cs="Times New Roman"/>
                <w:b/>
                <w:bCs/>
                <w:color w:val="000000" w:themeColor="text1"/>
                <w:sz w:val="24"/>
                <w:szCs w:val="24"/>
              </w:rPr>
              <w:t>0</w:t>
            </w:r>
            <w:r w:rsidR="00FF1B6F" w:rsidRPr="007F1B44">
              <w:rPr>
                <w:rFonts w:ascii="Times New Roman" w:hAnsi="Times New Roman" w:cs="Times New Roman"/>
                <w:b/>
                <w:bCs/>
                <w:color w:val="000000" w:themeColor="text1"/>
                <w:sz w:val="24"/>
                <w:szCs w:val="24"/>
              </w:rPr>
              <w:t xml:space="preserve"> </w:t>
            </w:r>
            <w:r w:rsidRPr="007F1B44">
              <w:rPr>
                <w:rFonts w:ascii="Times New Roman" w:hAnsi="Times New Roman" w:cs="Times New Roman"/>
                <w:b/>
                <w:bCs/>
                <w:color w:val="000000" w:themeColor="text1"/>
                <w:sz w:val="24"/>
                <w:szCs w:val="24"/>
              </w:rPr>
              <w:t>punkti</w:t>
            </w:r>
            <w:r w:rsidRPr="007F1B44">
              <w:rPr>
                <w:rFonts w:ascii="Times New Roman" w:hAnsi="Times New Roman" w:cs="Times New Roman"/>
                <w:bCs/>
                <w:color w:val="000000" w:themeColor="text1"/>
                <w:sz w:val="24"/>
                <w:szCs w:val="24"/>
              </w:rPr>
              <w:t xml:space="preserve">, piešķir piedāvājumam ar viszemāko piedāvāto cenu. </w:t>
            </w:r>
          </w:p>
          <w:p w14:paraId="5BD67CA2" w14:textId="77777777" w:rsidR="0075431D" w:rsidRDefault="0075431D" w:rsidP="0066479F">
            <w:pPr>
              <w:spacing w:after="0" w:line="240" w:lineRule="auto"/>
              <w:jc w:val="both"/>
              <w:rPr>
                <w:rFonts w:ascii="Times New Roman" w:hAnsi="Times New Roman" w:cs="Times New Roman"/>
                <w:bCs/>
                <w:sz w:val="24"/>
                <w:szCs w:val="24"/>
              </w:rPr>
            </w:pPr>
          </w:p>
          <w:p w14:paraId="3297C427" w14:textId="77777777" w:rsidR="006E7D96" w:rsidRPr="006E7D96" w:rsidRDefault="006E7D96" w:rsidP="0066479F">
            <w:pPr>
              <w:spacing w:after="0" w:line="240" w:lineRule="auto"/>
              <w:jc w:val="both"/>
              <w:rPr>
                <w:rFonts w:ascii="Times New Roman" w:hAnsi="Times New Roman" w:cs="Times New Roman"/>
                <w:bCs/>
                <w:sz w:val="24"/>
                <w:szCs w:val="24"/>
              </w:rPr>
            </w:pPr>
            <w:r w:rsidRPr="006E7D96">
              <w:rPr>
                <w:rFonts w:ascii="Times New Roman" w:hAnsi="Times New Roman" w:cs="Times New Roman"/>
                <w:bCs/>
                <w:sz w:val="24"/>
                <w:szCs w:val="24"/>
              </w:rPr>
              <w:t>Pārējiem piedāvājumiem punktus aprēķina pēc šādas formulas:</w:t>
            </w:r>
          </w:p>
          <w:p w14:paraId="034CD1DB" w14:textId="1FE099A8" w:rsidR="006E7D96" w:rsidRPr="006E7D96" w:rsidRDefault="00FF1B6F" w:rsidP="0066479F">
            <w:pPr>
              <w:autoSpaceDE w:val="0"/>
              <w:autoSpaceDN w:val="0"/>
              <w:adjustRightInd w:val="0"/>
              <w:spacing w:after="0" w:line="240" w:lineRule="auto"/>
              <w:rPr>
                <w:rFonts w:ascii="Times New Roman" w:eastAsia="Calibri" w:hAnsi="Times New Roman" w:cs="Times New Roman"/>
                <w:i/>
                <w:iCs/>
                <w:sz w:val="24"/>
                <w:szCs w:val="24"/>
                <w:lang w:eastAsia="lv-LV"/>
              </w:rPr>
            </w:pPr>
            <w:r>
              <w:rPr>
                <w:rFonts w:ascii="Times New Roman" w:hAnsi="Times New Roman" w:cs="Times New Roman"/>
                <w:b/>
                <w:i/>
                <w:iCs/>
                <w:sz w:val="24"/>
                <w:szCs w:val="24"/>
              </w:rPr>
              <w:t>A</w:t>
            </w:r>
            <w:r w:rsidR="003A1744">
              <w:rPr>
                <w:rFonts w:ascii="Times New Roman" w:hAnsi="Times New Roman" w:cs="Times New Roman"/>
                <w:b/>
                <w:i/>
                <w:iCs/>
                <w:sz w:val="24"/>
                <w:szCs w:val="24"/>
              </w:rPr>
              <w:t>(</w:t>
            </w:r>
            <w:r w:rsidR="006E7D96" w:rsidRPr="006E7D96">
              <w:rPr>
                <w:rFonts w:ascii="Times New Roman" w:hAnsi="Times New Roman" w:cs="Times New Roman"/>
                <w:b/>
                <w:i/>
                <w:sz w:val="24"/>
                <w:szCs w:val="24"/>
                <w:vertAlign w:val="subscript"/>
              </w:rPr>
              <w:t>Izvērtētais)</w:t>
            </w:r>
            <w:r w:rsidR="006E7D96" w:rsidRPr="006E7D96">
              <w:rPr>
                <w:rFonts w:ascii="Times New Roman" w:hAnsi="Times New Roman" w:cs="Times New Roman"/>
                <w:i/>
                <w:iCs/>
                <w:sz w:val="24"/>
                <w:szCs w:val="24"/>
              </w:rPr>
              <w:t xml:space="preserve"> = </w:t>
            </w:r>
            <w:proofErr w:type="spellStart"/>
            <w:r>
              <w:rPr>
                <w:rFonts w:ascii="Times New Roman" w:hAnsi="Times New Roman" w:cs="Times New Roman"/>
                <w:i/>
                <w:iCs/>
                <w:sz w:val="24"/>
                <w:szCs w:val="24"/>
              </w:rPr>
              <w:t>A</w:t>
            </w:r>
            <w:r w:rsidRPr="006E7D96">
              <w:rPr>
                <w:rFonts w:ascii="Times New Roman" w:hAnsi="Times New Roman" w:cs="Times New Roman"/>
                <w:i/>
                <w:iCs/>
                <w:sz w:val="24"/>
                <w:szCs w:val="24"/>
                <w:vertAlign w:val="subscript"/>
              </w:rPr>
              <w:t>z</w:t>
            </w:r>
            <w:proofErr w:type="spellEnd"/>
            <w:r w:rsidR="006E7D96" w:rsidRPr="006E7D96">
              <w:rPr>
                <w:rFonts w:ascii="Times New Roman" w:hAnsi="Times New Roman" w:cs="Times New Roman"/>
                <w:i/>
                <w:iCs/>
                <w:sz w:val="24"/>
                <w:szCs w:val="24"/>
              </w:rPr>
              <w:t>/</w:t>
            </w:r>
            <w:proofErr w:type="spellStart"/>
            <w:r>
              <w:rPr>
                <w:rFonts w:ascii="Times New Roman" w:hAnsi="Times New Roman" w:cs="Times New Roman"/>
                <w:i/>
                <w:iCs/>
                <w:sz w:val="24"/>
                <w:szCs w:val="24"/>
              </w:rPr>
              <w:t>A</w:t>
            </w:r>
            <w:r w:rsidR="006E7D96" w:rsidRPr="006E7D96">
              <w:rPr>
                <w:rFonts w:ascii="Times New Roman" w:hAnsi="Times New Roman" w:cs="Times New Roman"/>
                <w:i/>
                <w:iCs/>
                <w:sz w:val="24"/>
                <w:szCs w:val="24"/>
                <w:vertAlign w:val="subscript"/>
              </w:rPr>
              <w:t>fakt</w:t>
            </w:r>
            <w:proofErr w:type="spellEnd"/>
            <w:r w:rsidR="006E7D96" w:rsidRPr="006E7D96">
              <w:rPr>
                <w:rFonts w:ascii="Times New Roman" w:hAnsi="Times New Roman" w:cs="Times New Roman"/>
                <w:i/>
                <w:iCs/>
                <w:sz w:val="24"/>
                <w:szCs w:val="24"/>
              </w:rPr>
              <w:t xml:space="preserve"> x </w:t>
            </w:r>
            <w:r w:rsidR="00B0351D">
              <w:rPr>
                <w:rFonts w:ascii="Times New Roman" w:hAnsi="Times New Roman" w:cs="Times New Roman"/>
                <w:i/>
                <w:iCs/>
                <w:sz w:val="24"/>
                <w:szCs w:val="24"/>
              </w:rPr>
              <w:t>5</w:t>
            </w:r>
            <w:r w:rsidR="00AC354F">
              <w:rPr>
                <w:rFonts w:ascii="Times New Roman" w:hAnsi="Times New Roman" w:cs="Times New Roman"/>
                <w:i/>
                <w:iCs/>
                <w:sz w:val="24"/>
                <w:szCs w:val="24"/>
              </w:rPr>
              <w:t>0</w:t>
            </w:r>
            <w:r w:rsidRPr="006E7D96">
              <w:rPr>
                <w:rFonts w:ascii="Times New Roman" w:eastAsia="Calibri" w:hAnsi="Times New Roman" w:cs="Times New Roman"/>
                <w:i/>
                <w:iCs/>
                <w:sz w:val="24"/>
                <w:szCs w:val="24"/>
                <w:lang w:eastAsia="lv-LV"/>
              </w:rPr>
              <w:t xml:space="preserve"> </w:t>
            </w:r>
          </w:p>
          <w:p w14:paraId="4E78330F" w14:textId="77777777" w:rsidR="0075431D" w:rsidRDefault="0075431D" w:rsidP="0066479F">
            <w:pPr>
              <w:autoSpaceDE w:val="0"/>
              <w:autoSpaceDN w:val="0"/>
              <w:adjustRightInd w:val="0"/>
              <w:spacing w:after="0" w:line="240" w:lineRule="auto"/>
              <w:jc w:val="both"/>
              <w:rPr>
                <w:rFonts w:ascii="Times New Roman" w:eastAsia="Calibri" w:hAnsi="Times New Roman" w:cs="Times New Roman"/>
                <w:sz w:val="24"/>
                <w:szCs w:val="24"/>
                <w:lang w:eastAsia="lv-LV"/>
              </w:rPr>
            </w:pPr>
          </w:p>
          <w:p w14:paraId="1A23C1FE" w14:textId="06738EFD" w:rsidR="006E7D96" w:rsidRDefault="006E7D96" w:rsidP="0066479F">
            <w:pPr>
              <w:autoSpaceDE w:val="0"/>
              <w:autoSpaceDN w:val="0"/>
              <w:adjustRightInd w:val="0"/>
              <w:spacing w:after="0" w:line="240" w:lineRule="auto"/>
              <w:jc w:val="both"/>
              <w:rPr>
                <w:rFonts w:ascii="Times New Roman" w:eastAsia="Calibri" w:hAnsi="Times New Roman" w:cs="Times New Roman"/>
                <w:sz w:val="24"/>
                <w:szCs w:val="24"/>
                <w:lang w:eastAsia="lv-LV"/>
              </w:rPr>
            </w:pPr>
            <w:r w:rsidRPr="006E7D96">
              <w:rPr>
                <w:rFonts w:ascii="Times New Roman" w:eastAsia="Calibri" w:hAnsi="Times New Roman" w:cs="Times New Roman"/>
                <w:sz w:val="24"/>
                <w:szCs w:val="24"/>
                <w:lang w:eastAsia="lv-LV"/>
              </w:rPr>
              <w:t>(</w:t>
            </w:r>
            <w:proofErr w:type="spellStart"/>
            <w:r w:rsidR="00FF1B6F">
              <w:rPr>
                <w:rFonts w:ascii="Times New Roman" w:eastAsia="Calibri" w:hAnsi="Times New Roman" w:cs="Times New Roman"/>
                <w:i/>
                <w:iCs/>
                <w:sz w:val="24"/>
                <w:szCs w:val="24"/>
                <w:lang w:eastAsia="lv-LV"/>
              </w:rPr>
              <w:t>A</w:t>
            </w:r>
            <w:r w:rsidR="00FF1B6F" w:rsidRPr="006E7D96">
              <w:rPr>
                <w:rFonts w:ascii="Times New Roman" w:eastAsia="Calibri" w:hAnsi="Times New Roman" w:cs="Times New Roman"/>
                <w:i/>
                <w:iCs/>
                <w:sz w:val="24"/>
                <w:szCs w:val="24"/>
                <w:vertAlign w:val="subscript"/>
                <w:lang w:eastAsia="lv-LV"/>
              </w:rPr>
              <w:t>z</w:t>
            </w:r>
            <w:proofErr w:type="spellEnd"/>
            <w:r w:rsidR="00FF1B6F" w:rsidRPr="006E7D96">
              <w:rPr>
                <w:rFonts w:ascii="Times New Roman" w:eastAsia="Calibri" w:hAnsi="Times New Roman" w:cs="Times New Roman"/>
                <w:i/>
                <w:iCs/>
                <w:sz w:val="24"/>
                <w:szCs w:val="24"/>
                <w:lang w:eastAsia="lv-LV"/>
              </w:rPr>
              <w:t> </w:t>
            </w:r>
            <w:r w:rsidRPr="006E7D96">
              <w:rPr>
                <w:rFonts w:ascii="Times New Roman" w:eastAsia="Calibri" w:hAnsi="Times New Roman" w:cs="Times New Roman"/>
                <w:i/>
                <w:iCs/>
                <w:sz w:val="24"/>
                <w:szCs w:val="24"/>
                <w:lang w:eastAsia="lv-LV"/>
              </w:rPr>
              <w:t xml:space="preserve">– viszemākā piedāvātā līgumcena; </w:t>
            </w:r>
            <w:proofErr w:type="spellStart"/>
            <w:r w:rsidR="00FF1B6F">
              <w:rPr>
                <w:rFonts w:ascii="Times New Roman" w:eastAsia="Calibri" w:hAnsi="Times New Roman" w:cs="Times New Roman"/>
                <w:i/>
                <w:iCs/>
                <w:sz w:val="24"/>
                <w:szCs w:val="24"/>
                <w:lang w:eastAsia="lv-LV"/>
              </w:rPr>
              <w:t>Af</w:t>
            </w:r>
            <w:r w:rsidR="00FF1B6F" w:rsidRPr="006E7D96">
              <w:rPr>
                <w:rFonts w:ascii="Times New Roman" w:eastAsia="Calibri" w:hAnsi="Times New Roman" w:cs="Times New Roman"/>
                <w:i/>
                <w:iCs/>
                <w:sz w:val="24"/>
                <w:szCs w:val="24"/>
                <w:vertAlign w:val="subscript"/>
                <w:lang w:eastAsia="lv-LV"/>
              </w:rPr>
              <w:t>akt</w:t>
            </w:r>
            <w:proofErr w:type="spellEnd"/>
            <w:r w:rsidRPr="006E7D96">
              <w:rPr>
                <w:rFonts w:ascii="Times New Roman" w:eastAsia="Calibri" w:hAnsi="Times New Roman" w:cs="Times New Roman"/>
                <w:i/>
                <w:iCs/>
                <w:sz w:val="24"/>
                <w:szCs w:val="24"/>
                <w:lang w:eastAsia="lv-LV"/>
              </w:rPr>
              <w:t>– vērtējamā piedāvājuma līgumcena</w:t>
            </w:r>
            <w:r w:rsidRPr="006E7D96">
              <w:rPr>
                <w:rFonts w:ascii="Times New Roman" w:eastAsia="Calibri" w:hAnsi="Times New Roman" w:cs="Times New Roman"/>
                <w:sz w:val="24"/>
                <w:szCs w:val="24"/>
                <w:lang w:eastAsia="lv-LV"/>
              </w:rPr>
              <w:t>;</w:t>
            </w:r>
            <w:r w:rsidR="00EA2BD8">
              <w:rPr>
                <w:rFonts w:ascii="Times New Roman" w:eastAsia="Calibri" w:hAnsi="Times New Roman" w:cs="Times New Roman"/>
                <w:sz w:val="24"/>
                <w:szCs w:val="24"/>
                <w:lang w:eastAsia="lv-LV"/>
              </w:rPr>
              <w:t xml:space="preserve"> </w:t>
            </w:r>
            <w:r w:rsidR="00B0351D">
              <w:rPr>
                <w:rFonts w:ascii="Times New Roman" w:eastAsia="Calibri" w:hAnsi="Times New Roman" w:cs="Times New Roman"/>
                <w:sz w:val="24"/>
                <w:szCs w:val="24"/>
                <w:lang w:eastAsia="lv-LV"/>
              </w:rPr>
              <w:t>5</w:t>
            </w:r>
            <w:r w:rsidRPr="006E7D96">
              <w:rPr>
                <w:rFonts w:ascii="Times New Roman" w:eastAsia="Calibri" w:hAnsi="Times New Roman" w:cs="Times New Roman"/>
                <w:i/>
                <w:iCs/>
                <w:sz w:val="24"/>
                <w:szCs w:val="24"/>
                <w:lang w:eastAsia="lv-LV"/>
              </w:rPr>
              <w:t xml:space="preserve">0 </w:t>
            </w:r>
            <w:r w:rsidRPr="006E7D96">
              <w:rPr>
                <w:rFonts w:ascii="Times New Roman" w:eastAsia="Calibri" w:hAnsi="Times New Roman" w:cs="Times New Roman"/>
                <w:sz w:val="24"/>
                <w:szCs w:val="24"/>
                <w:lang w:eastAsia="lv-LV"/>
              </w:rPr>
              <w:t>– kritērija maksimālā skaitliskā vērtība)</w:t>
            </w:r>
          </w:p>
          <w:p w14:paraId="351B6F30" w14:textId="48D443BD" w:rsidR="00286BBB" w:rsidRPr="006E7D96" w:rsidRDefault="00286BBB" w:rsidP="0066479F">
            <w:pPr>
              <w:autoSpaceDE w:val="0"/>
              <w:autoSpaceDN w:val="0"/>
              <w:adjustRightInd w:val="0"/>
              <w:spacing w:after="0" w:line="240" w:lineRule="auto"/>
              <w:jc w:val="both"/>
              <w:rPr>
                <w:rFonts w:ascii="Times New Roman" w:hAnsi="Times New Roman" w:cs="Times New Roman"/>
                <w:b/>
                <w:bCs/>
                <w:sz w:val="24"/>
                <w:szCs w:val="24"/>
              </w:rPr>
            </w:pPr>
          </w:p>
        </w:tc>
      </w:tr>
      <w:tr w:rsidR="00A92965" w:rsidRPr="00B240E6" w14:paraId="02BEDBB4" w14:textId="77777777" w:rsidTr="0066479F">
        <w:trPr>
          <w:trHeight w:val="2775"/>
        </w:trPr>
        <w:tc>
          <w:tcPr>
            <w:tcW w:w="3379" w:type="dxa"/>
            <w:tcBorders>
              <w:top w:val="single" w:sz="4" w:space="0" w:color="000000"/>
              <w:left w:val="single" w:sz="4" w:space="0" w:color="000000"/>
              <w:bottom w:val="single" w:sz="4" w:space="0" w:color="000000"/>
            </w:tcBorders>
          </w:tcPr>
          <w:p w14:paraId="597AA24B" w14:textId="1A4121EE" w:rsidR="00A92965" w:rsidRDefault="00A92965" w:rsidP="00A92965">
            <w:pPr>
              <w:snapToGrid w:val="0"/>
              <w:jc w:val="both"/>
              <w:rPr>
                <w:rFonts w:ascii="Times New Roman" w:hAnsi="Times New Roman" w:cs="Times New Roman"/>
                <w:b/>
                <w:sz w:val="24"/>
                <w:szCs w:val="24"/>
              </w:rPr>
            </w:pPr>
            <w:r w:rsidRPr="006E7D96">
              <w:rPr>
                <w:rFonts w:ascii="Times New Roman" w:hAnsi="Times New Roman" w:cs="Times New Roman"/>
                <w:b/>
                <w:sz w:val="24"/>
                <w:szCs w:val="24"/>
              </w:rPr>
              <w:lastRenderedPageBreak/>
              <w:t>1.2.  </w:t>
            </w:r>
            <w:r>
              <w:rPr>
                <w:rFonts w:ascii="Times New Roman" w:hAnsi="Times New Roman" w:cs="Times New Roman"/>
                <w:b/>
                <w:sz w:val="24"/>
                <w:szCs w:val="24"/>
              </w:rPr>
              <w:t>B</w:t>
            </w:r>
            <w:r w:rsidRPr="000F3356">
              <w:rPr>
                <w:rFonts w:ascii="Times New Roman" w:hAnsi="Times New Roman" w:cs="Times New Roman"/>
                <w:b/>
                <w:bCs/>
                <w:sz w:val="24"/>
                <w:szCs w:val="24"/>
                <w:vertAlign w:val="subscript"/>
              </w:rPr>
              <w:t>(Izvērtētais)</w:t>
            </w:r>
            <w:r w:rsidRPr="006E7D96">
              <w:rPr>
                <w:rFonts w:ascii="Times New Roman" w:hAnsi="Times New Roman" w:cs="Times New Roman"/>
                <w:b/>
                <w:sz w:val="24"/>
                <w:szCs w:val="24"/>
              </w:rPr>
              <w:t xml:space="preserve"> –</w:t>
            </w:r>
            <w:r>
              <w:rPr>
                <w:rFonts w:ascii="Times New Roman" w:hAnsi="Times New Roman" w:cs="Times New Roman"/>
                <w:b/>
                <w:sz w:val="24"/>
                <w:szCs w:val="24"/>
              </w:rPr>
              <w:t xml:space="preserve"> pretendenta piedāvāto speciālistu pieredze</w:t>
            </w:r>
            <w:r w:rsidRPr="006E7D96">
              <w:rPr>
                <w:rFonts w:ascii="Times New Roman" w:hAnsi="Times New Roman" w:cs="Times New Roman"/>
                <w:sz w:val="24"/>
                <w:szCs w:val="24"/>
              </w:rPr>
              <w:t xml:space="preserve"> – </w:t>
            </w:r>
            <w:r w:rsidRPr="006E7D96">
              <w:rPr>
                <w:rFonts w:ascii="Times New Roman" w:hAnsi="Times New Roman" w:cs="Times New Roman"/>
                <w:b/>
                <w:sz w:val="24"/>
                <w:szCs w:val="24"/>
              </w:rPr>
              <w:t xml:space="preserve">maksimāli iegūstami </w:t>
            </w:r>
            <w:r w:rsidR="00B0351D">
              <w:rPr>
                <w:rFonts w:ascii="Times New Roman" w:hAnsi="Times New Roman" w:cs="Times New Roman"/>
                <w:b/>
                <w:sz w:val="24"/>
                <w:szCs w:val="24"/>
              </w:rPr>
              <w:t>2</w:t>
            </w:r>
            <w:r>
              <w:rPr>
                <w:rFonts w:ascii="Times New Roman" w:hAnsi="Times New Roman" w:cs="Times New Roman"/>
                <w:b/>
                <w:sz w:val="24"/>
                <w:szCs w:val="24"/>
              </w:rPr>
              <w:t>0</w:t>
            </w:r>
            <w:r w:rsidRPr="006E7D96">
              <w:rPr>
                <w:rFonts w:ascii="Times New Roman" w:hAnsi="Times New Roman" w:cs="Times New Roman"/>
                <w:b/>
                <w:sz w:val="24"/>
                <w:szCs w:val="24"/>
              </w:rPr>
              <w:t xml:space="preserve"> punkti</w:t>
            </w:r>
          </w:p>
          <w:p w14:paraId="3E1DFED4" w14:textId="77777777" w:rsidR="00A92965" w:rsidRPr="006E7D96" w:rsidRDefault="00A92965" w:rsidP="0066479F">
            <w:pPr>
              <w:jc w:val="both"/>
              <w:rPr>
                <w:rFonts w:ascii="Times New Roman" w:hAnsi="Times New Roman" w:cs="Times New Roman"/>
                <w:b/>
                <w:bCs/>
                <w:sz w:val="24"/>
                <w:szCs w:val="24"/>
              </w:rPr>
            </w:pPr>
          </w:p>
        </w:tc>
        <w:tc>
          <w:tcPr>
            <w:tcW w:w="6099" w:type="dxa"/>
            <w:tcBorders>
              <w:top w:val="single" w:sz="4" w:space="0" w:color="000000"/>
              <w:left w:val="single" w:sz="4" w:space="0" w:color="000000"/>
              <w:bottom w:val="single" w:sz="4" w:space="0" w:color="000000"/>
              <w:right w:val="single" w:sz="4" w:space="0" w:color="000000"/>
            </w:tcBorders>
          </w:tcPr>
          <w:p w14:paraId="3E303477" w14:textId="34C402D1" w:rsidR="00286BBB" w:rsidRDefault="00286BBB" w:rsidP="00286BBB">
            <w:pPr>
              <w:snapToGrid w:val="0"/>
              <w:spacing w:after="0" w:line="240" w:lineRule="auto"/>
              <w:jc w:val="both"/>
              <w:rPr>
                <w:rFonts w:ascii="Times New Roman" w:hAnsi="Times New Roman" w:cs="Times New Roman"/>
                <w:bCs/>
                <w:sz w:val="24"/>
                <w:szCs w:val="24"/>
              </w:rPr>
            </w:pPr>
            <w:r w:rsidRPr="006E7D96">
              <w:rPr>
                <w:rFonts w:ascii="Times New Roman" w:hAnsi="Times New Roman" w:cs="Times New Roman"/>
                <w:bCs/>
                <w:sz w:val="24"/>
                <w:szCs w:val="24"/>
              </w:rPr>
              <w:t xml:space="preserve">Maksimālo punktu </w:t>
            </w:r>
            <w:r w:rsidRPr="007F1B44">
              <w:rPr>
                <w:rFonts w:ascii="Times New Roman" w:hAnsi="Times New Roman" w:cs="Times New Roman"/>
                <w:bCs/>
                <w:color w:val="000000" w:themeColor="text1"/>
                <w:sz w:val="24"/>
                <w:szCs w:val="24"/>
              </w:rPr>
              <w:t xml:space="preserve">skaitu – </w:t>
            </w:r>
            <w:r w:rsidR="00B0351D">
              <w:rPr>
                <w:rFonts w:ascii="Times New Roman" w:hAnsi="Times New Roman" w:cs="Times New Roman"/>
                <w:b/>
                <w:color w:val="000000" w:themeColor="text1"/>
                <w:sz w:val="24"/>
                <w:szCs w:val="24"/>
              </w:rPr>
              <w:t>2</w:t>
            </w:r>
            <w:r w:rsidRPr="007F1B44">
              <w:rPr>
                <w:rFonts w:ascii="Times New Roman" w:hAnsi="Times New Roman" w:cs="Times New Roman"/>
                <w:b/>
                <w:color w:val="000000" w:themeColor="text1"/>
                <w:sz w:val="24"/>
                <w:szCs w:val="24"/>
              </w:rPr>
              <w:t>0 punkti</w:t>
            </w:r>
            <w:r w:rsidRPr="006E7D96">
              <w:rPr>
                <w:rFonts w:ascii="Times New Roman" w:hAnsi="Times New Roman" w:cs="Times New Roman"/>
                <w:bCs/>
                <w:sz w:val="24"/>
                <w:szCs w:val="24"/>
              </w:rPr>
              <w:t>, piešķir piedāvājumam</w:t>
            </w:r>
            <w:r>
              <w:rPr>
                <w:rFonts w:ascii="Times New Roman" w:hAnsi="Times New Roman" w:cs="Times New Roman"/>
                <w:bCs/>
                <w:sz w:val="24"/>
                <w:szCs w:val="24"/>
              </w:rPr>
              <w:t xml:space="preserve">, kurā </w:t>
            </w:r>
            <w:r w:rsidRPr="00286BBB">
              <w:rPr>
                <w:rFonts w:ascii="Times New Roman" w:hAnsi="Times New Roman" w:cs="Times New Roman"/>
                <w:bCs/>
                <w:sz w:val="24"/>
                <w:szCs w:val="24"/>
              </w:rPr>
              <w:t xml:space="preserve">pretendenta piedāvātie speciālisti atbilst augstākajai vērtēšanas pakāpei katrā no </w:t>
            </w:r>
            <w:proofErr w:type="spellStart"/>
            <w:r w:rsidRPr="00286BBB">
              <w:rPr>
                <w:rFonts w:ascii="Times New Roman" w:hAnsi="Times New Roman" w:cs="Times New Roman"/>
                <w:bCs/>
                <w:sz w:val="24"/>
                <w:szCs w:val="24"/>
              </w:rPr>
              <w:t>apakškritērijiem</w:t>
            </w:r>
            <w:proofErr w:type="spellEnd"/>
            <w:r w:rsidRPr="00286BBB">
              <w:rPr>
                <w:rFonts w:ascii="Times New Roman" w:hAnsi="Times New Roman" w:cs="Times New Roman"/>
                <w:bCs/>
                <w:sz w:val="24"/>
                <w:szCs w:val="24"/>
              </w:rPr>
              <w:t xml:space="preserve"> B</w:t>
            </w:r>
            <w:r w:rsidRPr="00286BBB">
              <w:rPr>
                <w:rFonts w:ascii="Times New Roman" w:hAnsi="Times New Roman" w:cs="Times New Roman"/>
                <w:b/>
                <w:bCs/>
                <w:sz w:val="24"/>
                <w:szCs w:val="24"/>
                <w:vertAlign w:val="subscript"/>
              </w:rPr>
              <w:t>1</w:t>
            </w:r>
            <w:r w:rsidR="00B0351D">
              <w:rPr>
                <w:rFonts w:ascii="Times New Roman" w:hAnsi="Times New Roman" w:cs="Times New Roman"/>
                <w:bCs/>
                <w:sz w:val="24"/>
                <w:szCs w:val="24"/>
              </w:rPr>
              <w:t xml:space="preserve"> un</w:t>
            </w:r>
            <w:r w:rsidRPr="00286BBB">
              <w:rPr>
                <w:rFonts w:ascii="Times New Roman" w:hAnsi="Times New Roman" w:cs="Times New Roman"/>
                <w:bCs/>
                <w:sz w:val="24"/>
                <w:szCs w:val="24"/>
              </w:rPr>
              <w:t xml:space="preserve"> B</w:t>
            </w:r>
            <w:r w:rsidRPr="00286BBB">
              <w:rPr>
                <w:rFonts w:ascii="Times New Roman" w:hAnsi="Times New Roman" w:cs="Times New Roman"/>
                <w:b/>
                <w:bCs/>
                <w:sz w:val="24"/>
                <w:szCs w:val="24"/>
                <w:vertAlign w:val="subscript"/>
              </w:rPr>
              <w:t>2</w:t>
            </w:r>
            <w:r w:rsidRPr="00286BBB">
              <w:rPr>
                <w:rFonts w:ascii="Times New Roman" w:hAnsi="Times New Roman" w:cs="Times New Roman"/>
                <w:bCs/>
                <w:sz w:val="24"/>
                <w:szCs w:val="24"/>
              </w:rPr>
              <w:t>.</w:t>
            </w:r>
          </w:p>
          <w:p w14:paraId="4563B979" w14:textId="77777777" w:rsidR="000D7BC2" w:rsidRPr="00286BBB" w:rsidRDefault="000D7BC2" w:rsidP="00286BBB">
            <w:pPr>
              <w:snapToGrid w:val="0"/>
              <w:spacing w:after="0" w:line="240" w:lineRule="auto"/>
              <w:jc w:val="both"/>
              <w:rPr>
                <w:rFonts w:ascii="Times New Roman" w:hAnsi="Times New Roman" w:cs="Times New Roman"/>
                <w:bCs/>
                <w:sz w:val="24"/>
                <w:szCs w:val="24"/>
              </w:rPr>
            </w:pPr>
          </w:p>
          <w:p w14:paraId="7D58CA51" w14:textId="118A12E5" w:rsidR="00286BBB" w:rsidRDefault="000D7BC2" w:rsidP="00286BBB">
            <w:pPr>
              <w:snapToGrid w:val="0"/>
              <w:spacing w:after="0" w:line="240" w:lineRule="auto"/>
              <w:jc w:val="both"/>
              <w:rPr>
                <w:rFonts w:ascii="Times New Roman" w:hAnsi="Times New Roman" w:cs="Times New Roman"/>
                <w:bCs/>
                <w:sz w:val="24"/>
                <w:szCs w:val="24"/>
              </w:rPr>
            </w:pPr>
            <w:r w:rsidRPr="000D7BC2">
              <w:rPr>
                <w:rFonts w:ascii="Times New Roman" w:hAnsi="Times New Roman" w:cs="Times New Roman"/>
                <w:bCs/>
                <w:sz w:val="24"/>
                <w:szCs w:val="24"/>
              </w:rPr>
              <w:t>Punktu piešķiršana notiek automātiski, pamatojoties uz iesniegtajos dokumentos apliecināto līgumu skaitu.</w:t>
            </w:r>
          </w:p>
          <w:p w14:paraId="2DB89481" w14:textId="77777777" w:rsidR="000D7BC2" w:rsidRDefault="000D7BC2" w:rsidP="00286BBB">
            <w:pPr>
              <w:snapToGrid w:val="0"/>
              <w:spacing w:after="0" w:line="240" w:lineRule="auto"/>
              <w:jc w:val="both"/>
              <w:rPr>
                <w:rFonts w:ascii="Times New Roman" w:hAnsi="Times New Roman" w:cs="Times New Roman"/>
                <w:bCs/>
                <w:sz w:val="24"/>
                <w:szCs w:val="24"/>
              </w:rPr>
            </w:pPr>
          </w:p>
          <w:p w14:paraId="1FC5CFBA" w14:textId="1D25D2B6" w:rsidR="00A92965" w:rsidRPr="006E7D96" w:rsidRDefault="00286BBB" w:rsidP="000D7BC2">
            <w:pPr>
              <w:snapToGrid w:val="0"/>
              <w:spacing w:after="0" w:line="240" w:lineRule="auto"/>
              <w:jc w:val="both"/>
              <w:rPr>
                <w:rFonts w:ascii="Times New Roman" w:hAnsi="Times New Roman" w:cs="Times New Roman"/>
                <w:bCs/>
                <w:sz w:val="24"/>
                <w:szCs w:val="24"/>
              </w:rPr>
            </w:pPr>
            <w:r w:rsidRPr="00286BBB">
              <w:rPr>
                <w:rFonts w:ascii="Times New Roman" w:hAnsi="Times New Roman" w:cs="Times New Roman"/>
                <w:bCs/>
                <w:sz w:val="24"/>
                <w:szCs w:val="24"/>
              </w:rPr>
              <w:t xml:space="preserve">Ja kādā no </w:t>
            </w:r>
            <w:proofErr w:type="spellStart"/>
            <w:r w:rsidRPr="00286BBB">
              <w:rPr>
                <w:rFonts w:ascii="Times New Roman" w:hAnsi="Times New Roman" w:cs="Times New Roman"/>
                <w:bCs/>
                <w:sz w:val="24"/>
                <w:szCs w:val="24"/>
              </w:rPr>
              <w:t>apakškritērijiem</w:t>
            </w:r>
            <w:proofErr w:type="spellEnd"/>
            <w:r w:rsidRPr="00286BBB">
              <w:rPr>
                <w:rFonts w:ascii="Times New Roman" w:hAnsi="Times New Roman" w:cs="Times New Roman"/>
                <w:bCs/>
                <w:sz w:val="24"/>
                <w:szCs w:val="24"/>
              </w:rPr>
              <w:t xml:space="preserve"> piedāvātais speciālists iegūst 0 punktus, tas neietekmē piedāvājuma atbilstību kvalifikācijas prasībām, bet samazina kopējo punktu skaitu kritērijā B</w:t>
            </w:r>
            <w:r>
              <w:rPr>
                <w:rFonts w:ascii="Times New Roman" w:hAnsi="Times New Roman" w:cs="Times New Roman"/>
                <w:bCs/>
                <w:sz w:val="24"/>
                <w:szCs w:val="24"/>
              </w:rPr>
              <w:t>.</w:t>
            </w:r>
          </w:p>
        </w:tc>
      </w:tr>
      <w:tr w:rsidR="008207E2" w:rsidRPr="00B240E6" w14:paraId="260D72DB" w14:textId="77777777" w:rsidTr="00B41888">
        <w:trPr>
          <w:trHeight w:val="1408"/>
        </w:trPr>
        <w:tc>
          <w:tcPr>
            <w:tcW w:w="3379" w:type="dxa"/>
            <w:tcBorders>
              <w:top w:val="single" w:sz="4" w:space="0" w:color="000000"/>
              <w:left w:val="single" w:sz="4" w:space="0" w:color="000000"/>
              <w:bottom w:val="single" w:sz="4" w:space="0" w:color="auto"/>
            </w:tcBorders>
          </w:tcPr>
          <w:p w14:paraId="0C3DBA84" w14:textId="1ADCB157" w:rsidR="008207E2" w:rsidRDefault="008207E2" w:rsidP="008207E2">
            <w:pPr>
              <w:spacing w:after="0" w:line="240" w:lineRule="auto"/>
              <w:jc w:val="both"/>
              <w:rPr>
                <w:rFonts w:ascii="Times New Roman" w:eastAsia="Times New Roman" w:hAnsi="Times New Roman" w:cs="Times New Roman"/>
                <w:b/>
                <w:bCs/>
                <w:u w:val="single"/>
                <w:lang w:eastAsia="lv-LV"/>
              </w:rPr>
            </w:pPr>
            <w:r>
              <w:rPr>
                <w:rFonts w:ascii="Times New Roman" w:hAnsi="Times New Roman" w:cs="Times New Roman"/>
              </w:rPr>
              <w:t>1.2.</w:t>
            </w:r>
            <w:r w:rsidR="00B41888">
              <w:rPr>
                <w:rFonts w:ascii="Times New Roman" w:hAnsi="Times New Roman" w:cs="Times New Roman"/>
              </w:rPr>
              <w:t>1</w:t>
            </w:r>
            <w:r>
              <w:rPr>
                <w:rFonts w:ascii="Times New Roman" w:hAnsi="Times New Roman" w:cs="Times New Roman"/>
              </w:rPr>
              <w:t xml:space="preserve">. </w:t>
            </w:r>
            <w:r w:rsidR="00B0351D" w:rsidRPr="007F1B44">
              <w:rPr>
                <w:rFonts w:ascii="Times New Roman" w:eastAsia="Times New Roman" w:hAnsi="Times New Roman" w:cs="Times New Roman"/>
                <w:b/>
                <w:bCs/>
                <w:color w:val="000000" w:themeColor="text1"/>
                <w:u w:val="single"/>
                <w:lang w:eastAsia="lv-LV"/>
              </w:rPr>
              <w:t>B</w:t>
            </w:r>
            <w:r w:rsidR="00B0351D" w:rsidRPr="007F1B44">
              <w:rPr>
                <w:rFonts w:ascii="Times New Roman" w:hAnsi="Times New Roman" w:cs="Times New Roman"/>
                <w:b/>
                <w:bCs/>
                <w:color w:val="000000" w:themeColor="text1"/>
                <w:sz w:val="24"/>
                <w:szCs w:val="24"/>
                <w:vertAlign w:val="subscript"/>
              </w:rPr>
              <w:t>1</w:t>
            </w:r>
            <w:r w:rsidR="00B0351D">
              <w:rPr>
                <w:rFonts w:ascii="Times New Roman" w:eastAsia="Times New Roman" w:hAnsi="Times New Roman" w:cs="Times New Roman"/>
                <w:b/>
                <w:bCs/>
                <w:u w:val="single"/>
                <w:lang w:eastAsia="lv-LV"/>
              </w:rPr>
              <w:t xml:space="preserve">  </w:t>
            </w:r>
            <w:r w:rsidR="000D7BC2">
              <w:rPr>
                <w:rFonts w:ascii="Times New Roman" w:eastAsia="Times New Roman" w:hAnsi="Times New Roman" w:cs="Times New Roman"/>
                <w:b/>
                <w:bCs/>
                <w:u w:val="single"/>
                <w:lang w:eastAsia="lv-LV"/>
              </w:rPr>
              <w:t>S</w:t>
            </w:r>
            <w:r w:rsidRPr="00A92965">
              <w:rPr>
                <w:rFonts w:ascii="Times New Roman" w:eastAsia="Times New Roman" w:hAnsi="Times New Roman" w:cs="Times New Roman"/>
                <w:b/>
                <w:bCs/>
                <w:u w:val="single"/>
                <w:lang w:eastAsia="lv-LV"/>
              </w:rPr>
              <w:t>peciālists ar augstāko vai profesionālo izglītību dizaina, vides dizaina, arhitektūras, mākslas vai grafiskā dizaina jomā</w:t>
            </w:r>
          </w:p>
          <w:p w14:paraId="0F15BDC0" w14:textId="77777777" w:rsidR="008207E2" w:rsidRDefault="008207E2" w:rsidP="0066479F">
            <w:pPr>
              <w:snapToGrid w:val="0"/>
              <w:jc w:val="both"/>
              <w:rPr>
                <w:rFonts w:ascii="Times New Roman" w:hAnsi="Times New Roman" w:cs="Times New Roman"/>
              </w:rPr>
            </w:pPr>
          </w:p>
          <w:p w14:paraId="06588CE0" w14:textId="4DDA9944" w:rsidR="00EF069B" w:rsidRPr="00A92965" w:rsidRDefault="00EF069B" w:rsidP="00C17A13">
            <w:pPr>
              <w:snapToGrid w:val="0"/>
              <w:jc w:val="both"/>
              <w:rPr>
                <w:rFonts w:ascii="Times New Roman" w:hAnsi="Times New Roman" w:cs="Times New Roman"/>
              </w:rPr>
            </w:pPr>
            <w:r w:rsidRPr="004A4195">
              <w:rPr>
                <w:rFonts w:ascii="Times New Roman" w:hAnsi="Times New Roman" w:cs="Times New Roman"/>
                <w:b/>
                <w:sz w:val="20"/>
                <w:szCs w:val="20"/>
              </w:rPr>
              <w:t xml:space="preserve">Informāciju norāda un iesniedz </w:t>
            </w:r>
            <w:r w:rsidRPr="008207E2">
              <w:rPr>
                <w:rFonts w:ascii="Times New Roman" w:hAnsi="Times New Roman" w:cs="Times New Roman"/>
                <w:sz w:val="20"/>
                <w:szCs w:val="20"/>
              </w:rPr>
              <w:t>nolikuma 8.pielikumā</w:t>
            </w:r>
            <w:r w:rsidRPr="004A4195">
              <w:rPr>
                <w:rFonts w:ascii="Times New Roman" w:hAnsi="Times New Roman" w:cs="Times New Roman"/>
                <w:sz w:val="20"/>
                <w:szCs w:val="20"/>
              </w:rPr>
              <w:t xml:space="preserve"> “Informācija saimnieciski visizdevīgākā piedāvājuma izvērtēšanai”, kā arī</w:t>
            </w:r>
            <w:r w:rsidRPr="00C27B7A">
              <w:rPr>
                <w:rFonts w:ascii="Times New Roman" w:hAnsi="Times New Roman" w:cs="Times New Roman"/>
                <w:sz w:val="20"/>
                <w:szCs w:val="20"/>
              </w:rPr>
              <w:t xml:space="preserve"> </w:t>
            </w:r>
            <w:r w:rsidRPr="00C27B7A">
              <w:rPr>
                <w:rFonts w:ascii="Times New Roman" w:hAnsi="Times New Roman" w:cs="Times New Roman"/>
                <w:b/>
                <w:sz w:val="20"/>
                <w:szCs w:val="20"/>
              </w:rPr>
              <w:t>iesniedz dokumentus</w:t>
            </w:r>
            <w:r w:rsidRPr="00C27B7A">
              <w:rPr>
                <w:rFonts w:ascii="Times New Roman" w:hAnsi="Times New Roman" w:cs="Times New Roman"/>
                <w:sz w:val="20"/>
                <w:szCs w:val="20"/>
              </w:rPr>
              <w:t>, kas viennozīmīgi apliecina atbilstību kritērijam</w:t>
            </w:r>
            <w:r w:rsidR="007F1B44">
              <w:rPr>
                <w:rFonts w:ascii="Times New Roman" w:hAnsi="Times New Roman" w:cs="Times New Roman"/>
                <w:sz w:val="20"/>
                <w:szCs w:val="20"/>
              </w:rPr>
              <w:t>.</w:t>
            </w:r>
          </w:p>
        </w:tc>
        <w:tc>
          <w:tcPr>
            <w:tcW w:w="6099" w:type="dxa"/>
            <w:tcBorders>
              <w:top w:val="single" w:sz="4" w:space="0" w:color="auto"/>
              <w:left w:val="single" w:sz="4" w:space="0" w:color="000000"/>
              <w:bottom w:val="single" w:sz="4" w:space="0" w:color="auto"/>
              <w:right w:val="single" w:sz="4" w:space="0" w:color="000000"/>
            </w:tcBorders>
          </w:tcPr>
          <w:p w14:paraId="4D3A96D5" w14:textId="0A34BFC4" w:rsidR="00EF069B" w:rsidRPr="004A4195" w:rsidRDefault="00EF069B" w:rsidP="00EF069B">
            <w:pPr>
              <w:snapToGrid w:val="0"/>
              <w:jc w:val="both"/>
              <w:rPr>
                <w:rFonts w:ascii="Times New Roman" w:hAnsi="Times New Roman" w:cs="Times New Roman"/>
                <w:bCs/>
                <w:sz w:val="24"/>
                <w:szCs w:val="24"/>
              </w:rPr>
            </w:pPr>
            <w:r>
              <w:rPr>
                <w:rFonts w:ascii="Times New Roman" w:hAnsi="Times New Roman" w:cs="Times New Roman"/>
                <w:b/>
                <w:bCs/>
                <w:sz w:val="24"/>
                <w:szCs w:val="24"/>
              </w:rPr>
              <w:t>1</w:t>
            </w:r>
            <w:r w:rsidR="00286BBB">
              <w:rPr>
                <w:rFonts w:ascii="Times New Roman" w:hAnsi="Times New Roman" w:cs="Times New Roman"/>
                <w:b/>
                <w:bCs/>
                <w:sz w:val="24"/>
                <w:szCs w:val="24"/>
              </w:rPr>
              <w:t>0</w:t>
            </w:r>
            <w:r w:rsidRPr="005A3009">
              <w:rPr>
                <w:rFonts w:ascii="Times New Roman" w:hAnsi="Times New Roman" w:cs="Times New Roman"/>
                <w:b/>
                <w:bCs/>
                <w:sz w:val="24"/>
                <w:szCs w:val="24"/>
              </w:rPr>
              <w:t xml:space="preserve"> punkti</w:t>
            </w:r>
            <w:r w:rsidR="00B0351D">
              <w:rPr>
                <w:rFonts w:ascii="Times New Roman" w:hAnsi="Times New Roman" w:cs="Times New Roman"/>
                <w:bCs/>
                <w:sz w:val="24"/>
                <w:szCs w:val="24"/>
              </w:rPr>
              <w:t xml:space="preserve"> – tiek </w:t>
            </w:r>
            <w:r w:rsidRPr="005A3009">
              <w:rPr>
                <w:rFonts w:ascii="Times New Roman" w:hAnsi="Times New Roman" w:cs="Times New Roman"/>
                <w:bCs/>
                <w:sz w:val="24"/>
                <w:szCs w:val="24"/>
              </w:rPr>
              <w:t>piešķir</w:t>
            </w:r>
            <w:r w:rsidR="00B0351D">
              <w:rPr>
                <w:rFonts w:ascii="Times New Roman" w:hAnsi="Times New Roman" w:cs="Times New Roman"/>
                <w:bCs/>
                <w:sz w:val="24"/>
                <w:szCs w:val="24"/>
              </w:rPr>
              <w:t>ti</w:t>
            </w:r>
            <w:r w:rsidRPr="005A3009">
              <w:rPr>
                <w:rFonts w:ascii="Times New Roman" w:hAnsi="Times New Roman" w:cs="Times New Roman"/>
                <w:bCs/>
                <w:sz w:val="24"/>
                <w:szCs w:val="24"/>
              </w:rPr>
              <w:t xml:space="preserve"> piedāvājumam, kurā </w:t>
            </w:r>
            <w:r w:rsidR="00B0351D">
              <w:rPr>
                <w:rFonts w:ascii="Times New Roman" w:hAnsi="Times New Roman" w:cs="Times New Roman"/>
                <w:bCs/>
                <w:sz w:val="24"/>
                <w:szCs w:val="24"/>
              </w:rPr>
              <w:t xml:space="preserve">pretendenta </w:t>
            </w:r>
            <w:r w:rsidRPr="005A3009">
              <w:rPr>
                <w:rFonts w:ascii="Times New Roman" w:hAnsi="Times New Roman" w:cs="Times New Roman"/>
                <w:bCs/>
                <w:sz w:val="24"/>
                <w:szCs w:val="24"/>
              </w:rPr>
              <w:t xml:space="preserve">piedāvātais </w:t>
            </w:r>
            <w:r w:rsidRPr="004A4195">
              <w:rPr>
                <w:rFonts w:ascii="Times New Roman" w:hAnsi="Times New Roman" w:cs="Times New Roman"/>
                <w:bCs/>
                <w:sz w:val="24"/>
                <w:szCs w:val="24"/>
              </w:rPr>
              <w:t>speciālists</w:t>
            </w:r>
            <w:r>
              <w:rPr>
                <w:rFonts w:ascii="Times New Roman" w:hAnsi="Times New Roman" w:cs="Times New Roman"/>
                <w:bCs/>
                <w:sz w:val="24"/>
                <w:szCs w:val="24"/>
              </w:rPr>
              <w:t xml:space="preserve"> ir </w:t>
            </w:r>
            <w:r w:rsidRPr="00EF069B">
              <w:rPr>
                <w:rFonts w:ascii="Times New Roman" w:hAnsi="Times New Roman" w:cs="Times New Roman"/>
                <w:bCs/>
                <w:sz w:val="24"/>
                <w:szCs w:val="24"/>
              </w:rPr>
              <w:t>ar augstāko vai profesionālo izglītību dizaina, vides dizaina, arhitektūras, mākslas vai grafiskā dizaina jomā</w:t>
            </w:r>
            <w:r>
              <w:rPr>
                <w:rFonts w:ascii="Times New Roman" w:hAnsi="Times New Roman" w:cs="Times New Roman"/>
                <w:bCs/>
                <w:sz w:val="24"/>
                <w:szCs w:val="24"/>
              </w:rPr>
              <w:t xml:space="preserve"> un</w:t>
            </w:r>
            <w:r w:rsidRPr="00EF069B">
              <w:rPr>
                <w:rFonts w:ascii="Times New Roman" w:hAnsi="Times New Roman" w:cs="Times New Roman"/>
                <w:bCs/>
                <w:sz w:val="24"/>
                <w:szCs w:val="24"/>
              </w:rPr>
              <w:t xml:space="preserve"> kuram iepriekšējo </w:t>
            </w:r>
            <w:r w:rsidR="00841114">
              <w:rPr>
                <w:rFonts w:ascii="Times New Roman" w:hAnsi="Times New Roman" w:cs="Times New Roman"/>
                <w:sz w:val="24"/>
                <w:szCs w:val="24"/>
              </w:rPr>
              <w:t>5</w:t>
            </w:r>
            <w:r w:rsidRPr="00EF069B">
              <w:rPr>
                <w:rFonts w:ascii="Times New Roman" w:hAnsi="Times New Roman" w:cs="Times New Roman"/>
                <w:sz w:val="24"/>
                <w:szCs w:val="24"/>
              </w:rPr>
              <w:t xml:space="preserve"> (</w:t>
            </w:r>
            <w:r w:rsidR="00841114">
              <w:rPr>
                <w:rFonts w:ascii="Times New Roman" w:hAnsi="Times New Roman" w:cs="Times New Roman"/>
                <w:sz w:val="24"/>
                <w:szCs w:val="24"/>
              </w:rPr>
              <w:t>piecu</w:t>
            </w:r>
            <w:r w:rsidRPr="00EF069B">
              <w:rPr>
                <w:rFonts w:ascii="Times New Roman" w:hAnsi="Times New Roman" w:cs="Times New Roman"/>
                <w:sz w:val="24"/>
                <w:szCs w:val="24"/>
              </w:rPr>
              <w:t>) gadu laikā</w:t>
            </w:r>
            <w:r w:rsidRPr="00EF069B">
              <w:rPr>
                <w:rFonts w:ascii="Times New Roman" w:hAnsi="Times New Roman" w:cs="Times New Roman"/>
                <w:bCs/>
                <w:sz w:val="24"/>
                <w:szCs w:val="24"/>
              </w:rPr>
              <w:t xml:space="preserve"> </w:t>
            </w:r>
            <w:r w:rsidR="00841114" w:rsidRPr="00B0351D">
              <w:rPr>
                <w:rFonts w:ascii="Times New Roman" w:hAnsi="Times New Roman" w:cs="Times New Roman"/>
                <w:sz w:val="24"/>
                <w:szCs w:val="24"/>
              </w:rPr>
              <w:t>(no 2021.gada līdz šīs iepirkuma procedūras piedāvājuma iesniegšanas termiņa beigām)</w:t>
            </w:r>
            <w:r w:rsidR="00841114">
              <w:t xml:space="preserve"> </w:t>
            </w:r>
            <w:r w:rsidRPr="00EF069B">
              <w:rPr>
                <w:rFonts w:ascii="Times New Roman" w:hAnsi="Times New Roman" w:cs="Times New Roman"/>
                <w:bCs/>
                <w:sz w:val="24"/>
                <w:szCs w:val="24"/>
              </w:rPr>
              <w:t xml:space="preserve">ir pieredze pilsētvides noformējuma risinājumu izstrādē vai to tehniskajā sagatavošanā realizācijai (izvietojuma shēmas, elementu piesaistes vietas, vizuālie risinājumi u.c.), </w:t>
            </w:r>
            <w:r w:rsidRPr="001B5BDC">
              <w:rPr>
                <w:rFonts w:ascii="Times New Roman" w:hAnsi="Times New Roman" w:cs="Times New Roman"/>
                <w:bCs/>
                <w:sz w:val="24"/>
                <w:szCs w:val="24"/>
              </w:rPr>
              <w:t xml:space="preserve">ko var apliecināt ar </w:t>
            </w:r>
            <w:r w:rsidRPr="00B0351D">
              <w:rPr>
                <w:rFonts w:ascii="Times New Roman" w:hAnsi="Times New Roman" w:cs="Times New Roman"/>
                <w:b/>
                <w:sz w:val="24"/>
                <w:szCs w:val="24"/>
              </w:rPr>
              <w:t>vismaz 3 (trīs) un vairāk līgumiem</w:t>
            </w:r>
            <w:r w:rsidRPr="005A3009">
              <w:rPr>
                <w:rFonts w:ascii="Times New Roman" w:hAnsi="Times New Roman" w:cs="Times New Roman"/>
                <w:bCs/>
                <w:sz w:val="24"/>
                <w:szCs w:val="24"/>
              </w:rPr>
              <w:t>.</w:t>
            </w:r>
          </w:p>
          <w:p w14:paraId="5BB957E6" w14:textId="7AAA0018" w:rsidR="00EF069B" w:rsidRPr="005A3009" w:rsidRDefault="002C5CFB" w:rsidP="00EF069B">
            <w:pPr>
              <w:snapToGrid w:val="0"/>
              <w:jc w:val="both"/>
              <w:rPr>
                <w:rFonts w:ascii="Times New Roman" w:hAnsi="Times New Roman" w:cs="Times New Roman"/>
                <w:bCs/>
                <w:sz w:val="24"/>
                <w:szCs w:val="24"/>
              </w:rPr>
            </w:pPr>
            <w:r>
              <w:rPr>
                <w:rFonts w:ascii="Times New Roman" w:hAnsi="Times New Roman" w:cs="Times New Roman"/>
                <w:b/>
                <w:bCs/>
                <w:sz w:val="24"/>
                <w:szCs w:val="24"/>
              </w:rPr>
              <w:t>7</w:t>
            </w:r>
            <w:r w:rsidR="00EF069B" w:rsidRPr="005A3009">
              <w:rPr>
                <w:rFonts w:ascii="Times New Roman" w:hAnsi="Times New Roman" w:cs="Times New Roman"/>
                <w:b/>
                <w:bCs/>
                <w:sz w:val="24"/>
                <w:szCs w:val="24"/>
              </w:rPr>
              <w:t xml:space="preserve"> punkt</w:t>
            </w:r>
            <w:r>
              <w:rPr>
                <w:rFonts w:ascii="Times New Roman" w:hAnsi="Times New Roman" w:cs="Times New Roman"/>
                <w:b/>
                <w:bCs/>
                <w:sz w:val="24"/>
                <w:szCs w:val="24"/>
              </w:rPr>
              <w:t>i</w:t>
            </w:r>
            <w:r w:rsidR="00EF069B" w:rsidRPr="005A3009">
              <w:rPr>
                <w:rFonts w:ascii="Times New Roman" w:hAnsi="Times New Roman" w:cs="Times New Roman"/>
                <w:bCs/>
                <w:sz w:val="24"/>
                <w:szCs w:val="24"/>
              </w:rPr>
              <w:t xml:space="preserve"> </w:t>
            </w:r>
            <w:r w:rsidR="007F1B44">
              <w:rPr>
                <w:rFonts w:ascii="Times New Roman" w:hAnsi="Times New Roman" w:cs="Times New Roman"/>
                <w:bCs/>
                <w:sz w:val="24"/>
                <w:szCs w:val="24"/>
              </w:rPr>
              <w:t>–</w:t>
            </w:r>
            <w:r w:rsidR="00EF069B" w:rsidRPr="005A3009">
              <w:rPr>
                <w:rFonts w:ascii="Times New Roman" w:hAnsi="Times New Roman" w:cs="Times New Roman"/>
                <w:bCs/>
                <w:sz w:val="24"/>
                <w:szCs w:val="24"/>
              </w:rPr>
              <w:t xml:space="preserve"> </w:t>
            </w:r>
            <w:r w:rsidR="00B0351D">
              <w:rPr>
                <w:rFonts w:ascii="Times New Roman" w:hAnsi="Times New Roman" w:cs="Times New Roman"/>
                <w:bCs/>
                <w:sz w:val="24"/>
                <w:szCs w:val="24"/>
              </w:rPr>
              <w:t xml:space="preserve">tiek </w:t>
            </w:r>
            <w:r w:rsidR="004D4A40" w:rsidRPr="005A3009">
              <w:rPr>
                <w:rFonts w:ascii="Times New Roman" w:hAnsi="Times New Roman" w:cs="Times New Roman"/>
                <w:bCs/>
                <w:sz w:val="24"/>
                <w:szCs w:val="24"/>
              </w:rPr>
              <w:t>piešķir</w:t>
            </w:r>
            <w:r w:rsidR="00B0351D">
              <w:rPr>
                <w:rFonts w:ascii="Times New Roman" w:hAnsi="Times New Roman" w:cs="Times New Roman"/>
                <w:bCs/>
                <w:sz w:val="24"/>
                <w:szCs w:val="24"/>
              </w:rPr>
              <w:t>ti</w:t>
            </w:r>
            <w:r w:rsidR="004D4A40" w:rsidRPr="005A3009">
              <w:rPr>
                <w:rFonts w:ascii="Times New Roman" w:hAnsi="Times New Roman" w:cs="Times New Roman"/>
                <w:bCs/>
                <w:sz w:val="24"/>
                <w:szCs w:val="24"/>
              </w:rPr>
              <w:t xml:space="preserve"> piedāvājumam, kurā </w:t>
            </w:r>
            <w:r w:rsidR="00B0351D">
              <w:rPr>
                <w:rFonts w:ascii="Times New Roman" w:hAnsi="Times New Roman" w:cs="Times New Roman"/>
                <w:bCs/>
                <w:sz w:val="24"/>
                <w:szCs w:val="24"/>
              </w:rPr>
              <w:t xml:space="preserve">pretendenta </w:t>
            </w:r>
            <w:r w:rsidR="004D4A40" w:rsidRPr="005A3009">
              <w:rPr>
                <w:rFonts w:ascii="Times New Roman" w:hAnsi="Times New Roman" w:cs="Times New Roman"/>
                <w:bCs/>
                <w:sz w:val="24"/>
                <w:szCs w:val="24"/>
              </w:rPr>
              <w:t xml:space="preserve">piedāvātais </w:t>
            </w:r>
            <w:r w:rsidR="004D4A40" w:rsidRPr="004A4195">
              <w:rPr>
                <w:rFonts w:ascii="Times New Roman" w:hAnsi="Times New Roman" w:cs="Times New Roman"/>
                <w:bCs/>
                <w:sz w:val="24"/>
                <w:szCs w:val="24"/>
              </w:rPr>
              <w:t>speciālists</w:t>
            </w:r>
            <w:r w:rsidR="004D4A40">
              <w:rPr>
                <w:rFonts w:ascii="Times New Roman" w:hAnsi="Times New Roman" w:cs="Times New Roman"/>
                <w:bCs/>
                <w:sz w:val="24"/>
                <w:szCs w:val="24"/>
              </w:rPr>
              <w:t xml:space="preserve"> ir </w:t>
            </w:r>
            <w:r w:rsidR="004D4A40" w:rsidRPr="00EF069B">
              <w:rPr>
                <w:rFonts w:ascii="Times New Roman" w:hAnsi="Times New Roman" w:cs="Times New Roman"/>
                <w:bCs/>
                <w:sz w:val="24"/>
                <w:szCs w:val="24"/>
              </w:rPr>
              <w:t>ar augstāko vai profesionālo izglītību dizaina, vides dizaina, arhitektūras, mākslas vai grafiskā dizaina jomā</w:t>
            </w:r>
            <w:r w:rsidR="004D4A40">
              <w:rPr>
                <w:rFonts w:ascii="Times New Roman" w:hAnsi="Times New Roman" w:cs="Times New Roman"/>
                <w:bCs/>
                <w:sz w:val="24"/>
                <w:szCs w:val="24"/>
              </w:rPr>
              <w:t xml:space="preserve"> un</w:t>
            </w:r>
            <w:r w:rsidR="004D4A40" w:rsidRPr="00EF069B">
              <w:rPr>
                <w:rFonts w:ascii="Times New Roman" w:hAnsi="Times New Roman" w:cs="Times New Roman"/>
                <w:bCs/>
                <w:sz w:val="24"/>
                <w:szCs w:val="24"/>
              </w:rPr>
              <w:t xml:space="preserve"> kuram iepriekšējo </w:t>
            </w:r>
            <w:r w:rsidR="00841114" w:rsidRPr="00B0351D">
              <w:rPr>
                <w:rFonts w:ascii="Times New Roman" w:hAnsi="Times New Roman" w:cs="Times New Roman"/>
                <w:bCs/>
                <w:sz w:val="24"/>
                <w:szCs w:val="24"/>
              </w:rPr>
              <w:t>5</w:t>
            </w:r>
            <w:r w:rsidR="004D4A40" w:rsidRPr="00B0351D">
              <w:rPr>
                <w:rFonts w:ascii="Times New Roman" w:hAnsi="Times New Roman" w:cs="Times New Roman"/>
                <w:sz w:val="24"/>
                <w:szCs w:val="24"/>
              </w:rPr>
              <w:t xml:space="preserve"> (</w:t>
            </w:r>
            <w:r w:rsidR="00841114" w:rsidRPr="00B0351D">
              <w:rPr>
                <w:rFonts w:ascii="Times New Roman" w:hAnsi="Times New Roman" w:cs="Times New Roman"/>
                <w:sz w:val="24"/>
                <w:szCs w:val="24"/>
              </w:rPr>
              <w:t>pieci</w:t>
            </w:r>
            <w:r w:rsidR="004D4A40" w:rsidRPr="00B0351D">
              <w:rPr>
                <w:rFonts w:ascii="Times New Roman" w:hAnsi="Times New Roman" w:cs="Times New Roman"/>
                <w:sz w:val="24"/>
                <w:szCs w:val="24"/>
              </w:rPr>
              <w:t>) gadu laikā</w:t>
            </w:r>
            <w:r w:rsidR="00841114" w:rsidRPr="00B0351D">
              <w:rPr>
                <w:rFonts w:ascii="Times New Roman" w:hAnsi="Times New Roman" w:cs="Times New Roman"/>
                <w:sz w:val="24"/>
                <w:szCs w:val="24"/>
              </w:rPr>
              <w:t xml:space="preserve"> (no 2021.gada līdz šīs iepirkuma procedūras piedāvājuma iesniegšanas termiņa beigām)</w:t>
            </w:r>
            <w:r w:rsidR="004D4A40" w:rsidRPr="00EF069B">
              <w:rPr>
                <w:rFonts w:ascii="Times New Roman" w:hAnsi="Times New Roman" w:cs="Times New Roman"/>
                <w:bCs/>
                <w:sz w:val="24"/>
                <w:szCs w:val="24"/>
              </w:rPr>
              <w:t xml:space="preserve"> ir pieredze pilsētvides noformējuma risinājumu izstrādē vai to tehniskajā sagatavošanā realizācijai (izvietojuma shēmas, elementu piesaistes vietas, vizuālie risinājumi u.c.), </w:t>
            </w:r>
            <w:r w:rsidR="004D4A40" w:rsidRPr="00B0351D">
              <w:rPr>
                <w:rFonts w:ascii="Times New Roman" w:hAnsi="Times New Roman" w:cs="Times New Roman"/>
                <w:b/>
                <w:sz w:val="24"/>
                <w:szCs w:val="24"/>
              </w:rPr>
              <w:t xml:space="preserve">ko var apliecināt ar </w:t>
            </w:r>
            <w:r w:rsidR="00BD2CCC" w:rsidRPr="00B0351D">
              <w:rPr>
                <w:rFonts w:ascii="Times New Roman" w:hAnsi="Times New Roman" w:cs="Times New Roman"/>
                <w:b/>
                <w:sz w:val="24"/>
                <w:szCs w:val="24"/>
              </w:rPr>
              <w:t>2 (diviem)</w:t>
            </w:r>
            <w:r w:rsidR="004D4A40" w:rsidRPr="00B0351D">
              <w:rPr>
                <w:rFonts w:ascii="Times New Roman" w:hAnsi="Times New Roman" w:cs="Times New Roman"/>
                <w:b/>
                <w:sz w:val="24"/>
                <w:szCs w:val="24"/>
              </w:rPr>
              <w:t xml:space="preserve"> līgumiem</w:t>
            </w:r>
            <w:r w:rsidR="00EF069B" w:rsidRPr="005A3009">
              <w:rPr>
                <w:rFonts w:ascii="Times New Roman" w:hAnsi="Times New Roman" w:cs="Times New Roman"/>
                <w:bCs/>
                <w:sz w:val="24"/>
                <w:szCs w:val="24"/>
              </w:rPr>
              <w:t>.</w:t>
            </w:r>
          </w:p>
          <w:p w14:paraId="6CB01D3F" w14:textId="5DAD6783" w:rsidR="008207E2" w:rsidRDefault="0053591F" w:rsidP="007F1B44">
            <w:pPr>
              <w:snapToGrid w:val="0"/>
              <w:jc w:val="both"/>
              <w:rPr>
                <w:rFonts w:ascii="Times New Roman" w:hAnsi="Times New Roman" w:cs="Times New Roman"/>
                <w:bCs/>
                <w:sz w:val="24"/>
                <w:szCs w:val="24"/>
              </w:rPr>
            </w:pPr>
            <w:r>
              <w:rPr>
                <w:rFonts w:ascii="Times New Roman" w:hAnsi="Times New Roman" w:cs="Times New Roman"/>
                <w:b/>
                <w:bCs/>
                <w:sz w:val="24"/>
                <w:szCs w:val="24"/>
              </w:rPr>
              <w:t>3</w:t>
            </w:r>
            <w:r w:rsidR="00EF069B" w:rsidRPr="005A3009">
              <w:rPr>
                <w:rFonts w:ascii="Times New Roman" w:hAnsi="Times New Roman" w:cs="Times New Roman"/>
                <w:b/>
                <w:bCs/>
                <w:sz w:val="24"/>
                <w:szCs w:val="24"/>
              </w:rPr>
              <w:t xml:space="preserve"> punkti</w:t>
            </w:r>
            <w:r w:rsidR="00EF069B" w:rsidRPr="005A3009">
              <w:rPr>
                <w:rFonts w:ascii="Times New Roman" w:hAnsi="Times New Roman" w:cs="Times New Roman"/>
                <w:bCs/>
                <w:sz w:val="24"/>
                <w:szCs w:val="24"/>
              </w:rPr>
              <w:t xml:space="preserve"> – </w:t>
            </w:r>
            <w:r w:rsidR="00B0351D">
              <w:rPr>
                <w:rFonts w:ascii="Times New Roman" w:hAnsi="Times New Roman" w:cs="Times New Roman"/>
                <w:bCs/>
                <w:sz w:val="24"/>
                <w:szCs w:val="24"/>
              </w:rPr>
              <w:t xml:space="preserve">tiek </w:t>
            </w:r>
            <w:r w:rsidR="00EF069B" w:rsidRPr="005A3009">
              <w:rPr>
                <w:rFonts w:ascii="Times New Roman" w:hAnsi="Times New Roman" w:cs="Times New Roman"/>
                <w:bCs/>
                <w:sz w:val="24"/>
                <w:szCs w:val="24"/>
              </w:rPr>
              <w:t>piešķir</w:t>
            </w:r>
            <w:r w:rsidR="00B0351D">
              <w:rPr>
                <w:rFonts w:ascii="Times New Roman" w:hAnsi="Times New Roman" w:cs="Times New Roman"/>
                <w:bCs/>
                <w:sz w:val="24"/>
                <w:szCs w:val="24"/>
              </w:rPr>
              <w:t>ti</w:t>
            </w:r>
            <w:r w:rsidR="00EF069B" w:rsidRPr="005A3009">
              <w:rPr>
                <w:rFonts w:ascii="Times New Roman" w:hAnsi="Times New Roman" w:cs="Times New Roman"/>
                <w:bCs/>
                <w:sz w:val="24"/>
                <w:szCs w:val="24"/>
              </w:rPr>
              <w:t xml:space="preserve"> piedāvājumam, kurā </w:t>
            </w:r>
            <w:r w:rsidR="00B0351D">
              <w:rPr>
                <w:rFonts w:ascii="Times New Roman" w:hAnsi="Times New Roman" w:cs="Times New Roman"/>
                <w:bCs/>
                <w:sz w:val="24"/>
                <w:szCs w:val="24"/>
              </w:rPr>
              <w:t xml:space="preserve">pretendenta </w:t>
            </w:r>
            <w:r w:rsidR="00BD2CCC" w:rsidRPr="005A3009">
              <w:rPr>
                <w:rFonts w:ascii="Times New Roman" w:hAnsi="Times New Roman" w:cs="Times New Roman"/>
                <w:bCs/>
                <w:sz w:val="24"/>
                <w:szCs w:val="24"/>
              </w:rPr>
              <w:t xml:space="preserve">piedāvātais </w:t>
            </w:r>
            <w:r w:rsidR="00BD2CCC" w:rsidRPr="004A4195">
              <w:rPr>
                <w:rFonts w:ascii="Times New Roman" w:hAnsi="Times New Roman" w:cs="Times New Roman"/>
                <w:bCs/>
                <w:sz w:val="24"/>
                <w:szCs w:val="24"/>
              </w:rPr>
              <w:t>speciālists</w:t>
            </w:r>
            <w:r w:rsidR="00BD2CCC">
              <w:rPr>
                <w:rFonts w:ascii="Times New Roman" w:hAnsi="Times New Roman" w:cs="Times New Roman"/>
                <w:bCs/>
                <w:sz w:val="24"/>
                <w:szCs w:val="24"/>
              </w:rPr>
              <w:t xml:space="preserve"> ir </w:t>
            </w:r>
            <w:r w:rsidR="00BD2CCC" w:rsidRPr="00EF069B">
              <w:rPr>
                <w:rFonts w:ascii="Times New Roman" w:hAnsi="Times New Roman" w:cs="Times New Roman"/>
                <w:bCs/>
                <w:sz w:val="24"/>
                <w:szCs w:val="24"/>
              </w:rPr>
              <w:t>ar augstāko vai profesionālo izglītību dizaina, vides dizaina, arhitektūras, mākslas vai grafiskā dizaina jomā</w:t>
            </w:r>
            <w:r w:rsidR="007F1B44">
              <w:rPr>
                <w:rFonts w:ascii="Times New Roman" w:hAnsi="Times New Roman" w:cs="Times New Roman"/>
                <w:bCs/>
                <w:sz w:val="24"/>
                <w:szCs w:val="24"/>
              </w:rPr>
              <w:t xml:space="preserve">  un</w:t>
            </w:r>
            <w:r w:rsidR="007F1B44" w:rsidRPr="00EF069B">
              <w:rPr>
                <w:rFonts w:ascii="Times New Roman" w:hAnsi="Times New Roman" w:cs="Times New Roman"/>
                <w:bCs/>
                <w:sz w:val="24"/>
                <w:szCs w:val="24"/>
              </w:rPr>
              <w:t xml:space="preserve"> kuram </w:t>
            </w:r>
            <w:r w:rsidR="007F1B44" w:rsidRPr="00B0351D">
              <w:rPr>
                <w:rFonts w:ascii="Times New Roman" w:hAnsi="Times New Roman" w:cs="Times New Roman"/>
                <w:bCs/>
                <w:sz w:val="24"/>
                <w:szCs w:val="24"/>
              </w:rPr>
              <w:t xml:space="preserve">iepriekšējo </w:t>
            </w:r>
            <w:r w:rsidR="00841114" w:rsidRPr="00B0351D">
              <w:rPr>
                <w:rFonts w:ascii="Times New Roman" w:hAnsi="Times New Roman" w:cs="Times New Roman"/>
                <w:bCs/>
                <w:sz w:val="24"/>
                <w:szCs w:val="24"/>
              </w:rPr>
              <w:t>5</w:t>
            </w:r>
            <w:r w:rsidR="007F1B44" w:rsidRPr="00B0351D">
              <w:rPr>
                <w:rFonts w:ascii="Times New Roman" w:hAnsi="Times New Roman" w:cs="Times New Roman"/>
                <w:sz w:val="24"/>
                <w:szCs w:val="24"/>
              </w:rPr>
              <w:t xml:space="preserve"> (</w:t>
            </w:r>
            <w:r w:rsidR="00841114" w:rsidRPr="00B0351D">
              <w:rPr>
                <w:rFonts w:ascii="Times New Roman" w:hAnsi="Times New Roman" w:cs="Times New Roman"/>
                <w:sz w:val="24"/>
                <w:szCs w:val="24"/>
              </w:rPr>
              <w:t>pieci</w:t>
            </w:r>
            <w:r w:rsidR="007F1B44" w:rsidRPr="00B0351D">
              <w:rPr>
                <w:rFonts w:ascii="Times New Roman" w:hAnsi="Times New Roman" w:cs="Times New Roman"/>
                <w:sz w:val="24"/>
                <w:szCs w:val="24"/>
              </w:rPr>
              <w:t>) gadu laikā</w:t>
            </w:r>
            <w:r w:rsidR="007F1B44" w:rsidRPr="00B0351D">
              <w:rPr>
                <w:rFonts w:ascii="Times New Roman" w:hAnsi="Times New Roman" w:cs="Times New Roman"/>
                <w:bCs/>
                <w:sz w:val="24"/>
                <w:szCs w:val="24"/>
              </w:rPr>
              <w:t xml:space="preserve"> </w:t>
            </w:r>
            <w:r w:rsidR="00841114" w:rsidRPr="00B0351D">
              <w:rPr>
                <w:rFonts w:ascii="Times New Roman" w:hAnsi="Times New Roman" w:cs="Times New Roman"/>
                <w:sz w:val="24"/>
                <w:szCs w:val="24"/>
              </w:rPr>
              <w:t xml:space="preserve">(no 2021.gada līdz šīs iepirkuma procedūras piedāvājuma iesniegšanas termiņa beigām) </w:t>
            </w:r>
            <w:r w:rsidR="007F1B44" w:rsidRPr="00B0351D">
              <w:rPr>
                <w:rFonts w:ascii="Times New Roman" w:hAnsi="Times New Roman" w:cs="Times New Roman"/>
                <w:bCs/>
                <w:sz w:val="24"/>
                <w:szCs w:val="24"/>
              </w:rPr>
              <w:t>ir pieredze</w:t>
            </w:r>
            <w:r w:rsidR="007F1B44" w:rsidRPr="00EF069B">
              <w:rPr>
                <w:rFonts w:ascii="Times New Roman" w:hAnsi="Times New Roman" w:cs="Times New Roman"/>
                <w:bCs/>
                <w:sz w:val="24"/>
                <w:szCs w:val="24"/>
              </w:rPr>
              <w:t xml:space="preserve"> pilsētvides noformējuma risinājumu izstrādē vai to tehniskajā sagatavošanā realizācijai (izvietojuma shēmas, elementu piesaistes vietas, vizuālie risinājumi u.c.), </w:t>
            </w:r>
            <w:r w:rsidR="007F1B44" w:rsidRPr="001B5BDC">
              <w:rPr>
                <w:rFonts w:ascii="Times New Roman" w:hAnsi="Times New Roman" w:cs="Times New Roman"/>
                <w:bCs/>
                <w:sz w:val="24"/>
                <w:szCs w:val="24"/>
              </w:rPr>
              <w:t xml:space="preserve">ko var apliecināt </w:t>
            </w:r>
            <w:r w:rsidR="007F1B44" w:rsidRPr="00B0351D">
              <w:rPr>
                <w:rFonts w:ascii="Times New Roman" w:hAnsi="Times New Roman" w:cs="Times New Roman"/>
                <w:b/>
                <w:sz w:val="24"/>
                <w:szCs w:val="24"/>
              </w:rPr>
              <w:t>ar 1 (vienu) līgumu</w:t>
            </w:r>
            <w:r w:rsidR="007F1B44" w:rsidRPr="005A3009">
              <w:rPr>
                <w:rFonts w:ascii="Times New Roman" w:hAnsi="Times New Roman" w:cs="Times New Roman"/>
                <w:bCs/>
                <w:sz w:val="24"/>
                <w:szCs w:val="24"/>
              </w:rPr>
              <w:t>.</w:t>
            </w:r>
          </w:p>
          <w:p w14:paraId="0E21141E" w14:textId="7E049D59" w:rsidR="00B0351D" w:rsidRPr="005A3009" w:rsidRDefault="00B0351D" w:rsidP="007F1B44">
            <w:pPr>
              <w:snapToGrid w:val="0"/>
              <w:jc w:val="both"/>
              <w:rPr>
                <w:rFonts w:ascii="Times New Roman" w:hAnsi="Times New Roman" w:cs="Times New Roman"/>
                <w:bCs/>
                <w:sz w:val="24"/>
                <w:szCs w:val="24"/>
              </w:rPr>
            </w:pPr>
            <w:r w:rsidRPr="00FB022B">
              <w:rPr>
                <w:rFonts w:ascii="Times New Roman" w:eastAsia="Times New Roman" w:hAnsi="Times New Roman"/>
                <w:b/>
                <w:sz w:val="24"/>
                <w:szCs w:val="24"/>
                <w:lang w:eastAsia="lv-LV"/>
              </w:rPr>
              <w:t>0 punkt</w:t>
            </w:r>
            <w:r>
              <w:rPr>
                <w:rFonts w:ascii="Times New Roman" w:eastAsia="Times New Roman" w:hAnsi="Times New Roman"/>
                <w:b/>
                <w:sz w:val="24"/>
                <w:szCs w:val="24"/>
                <w:lang w:eastAsia="lv-LV"/>
              </w:rPr>
              <w:t>i</w:t>
            </w:r>
            <w:r w:rsidRPr="00FB022B">
              <w:rPr>
                <w:rFonts w:ascii="Times New Roman" w:eastAsia="Times New Roman" w:hAnsi="Times New Roman"/>
                <w:bCs/>
                <w:sz w:val="24"/>
                <w:szCs w:val="24"/>
                <w:lang w:eastAsia="lv-LV"/>
              </w:rPr>
              <w:t xml:space="preserve"> – tiek piešķirti piedāvājumam, kurā pretendenta piedāvātais speciālists neatbilst kritērija prasībām.</w:t>
            </w:r>
          </w:p>
        </w:tc>
      </w:tr>
      <w:tr w:rsidR="00DE28E9" w:rsidRPr="00B240E6" w14:paraId="36C55456" w14:textId="77777777" w:rsidTr="008207E2">
        <w:trPr>
          <w:trHeight w:val="1266"/>
        </w:trPr>
        <w:tc>
          <w:tcPr>
            <w:tcW w:w="3379" w:type="dxa"/>
            <w:tcBorders>
              <w:top w:val="single" w:sz="4" w:space="0" w:color="000000"/>
              <w:left w:val="single" w:sz="4" w:space="0" w:color="000000"/>
              <w:bottom w:val="single" w:sz="4" w:space="0" w:color="000000"/>
            </w:tcBorders>
          </w:tcPr>
          <w:p w14:paraId="760CC67B" w14:textId="0E714085" w:rsidR="008207E2" w:rsidRDefault="008207E2" w:rsidP="008207E2">
            <w:pPr>
              <w:spacing w:after="0" w:line="240" w:lineRule="auto"/>
              <w:jc w:val="both"/>
              <w:rPr>
                <w:rFonts w:ascii="Times New Roman" w:eastAsia="Times New Roman" w:hAnsi="Times New Roman" w:cs="Times New Roman"/>
                <w:b/>
                <w:bCs/>
                <w:u w:val="single"/>
                <w:lang w:eastAsia="lv-LV"/>
              </w:rPr>
            </w:pPr>
            <w:r w:rsidRPr="0060731F">
              <w:rPr>
                <w:rFonts w:ascii="Times New Roman" w:hAnsi="Times New Roman" w:cs="Times New Roman"/>
                <w:b/>
                <w:sz w:val="24"/>
                <w:szCs w:val="24"/>
              </w:rPr>
              <w:t>1.2.</w:t>
            </w:r>
            <w:r w:rsidR="00B41888">
              <w:rPr>
                <w:rFonts w:ascii="Times New Roman" w:hAnsi="Times New Roman" w:cs="Times New Roman"/>
                <w:b/>
                <w:sz w:val="24"/>
                <w:szCs w:val="24"/>
              </w:rPr>
              <w:t>2</w:t>
            </w:r>
            <w:r w:rsidRPr="0060731F">
              <w:rPr>
                <w:rFonts w:ascii="Times New Roman" w:hAnsi="Times New Roman" w:cs="Times New Roman"/>
                <w:b/>
                <w:sz w:val="24"/>
                <w:szCs w:val="24"/>
              </w:rPr>
              <w:t xml:space="preserve">. </w:t>
            </w:r>
            <w:r w:rsidRPr="0060731F">
              <w:rPr>
                <w:rFonts w:ascii="Times New Roman" w:eastAsia="Times New Roman" w:hAnsi="Times New Roman" w:cs="Times New Roman"/>
                <w:b/>
                <w:bCs/>
                <w:u w:val="single"/>
                <w:lang w:eastAsia="lv-LV"/>
              </w:rPr>
              <w:t>B</w:t>
            </w:r>
            <w:r w:rsidR="00B0351D">
              <w:rPr>
                <w:rFonts w:ascii="Times New Roman" w:hAnsi="Times New Roman" w:cs="Times New Roman"/>
                <w:b/>
                <w:bCs/>
                <w:sz w:val="24"/>
                <w:szCs w:val="24"/>
                <w:u w:val="single"/>
                <w:vertAlign w:val="subscript"/>
              </w:rPr>
              <w:t>2</w:t>
            </w:r>
            <w:r w:rsidRPr="0060731F">
              <w:rPr>
                <w:rFonts w:ascii="Times New Roman" w:hAnsi="Times New Roman" w:cs="Times New Roman"/>
                <w:b/>
                <w:bCs/>
                <w:sz w:val="24"/>
                <w:szCs w:val="24"/>
                <w:u w:val="single"/>
                <w:vertAlign w:val="subscript"/>
              </w:rPr>
              <w:t xml:space="preserve"> </w:t>
            </w:r>
            <w:r w:rsidR="000D7BC2" w:rsidRPr="0060731F">
              <w:rPr>
                <w:rFonts w:ascii="Times New Roman" w:eastAsia="Times New Roman" w:hAnsi="Times New Roman" w:cs="Times New Roman"/>
                <w:b/>
                <w:bCs/>
                <w:u w:val="single"/>
                <w:lang w:eastAsia="lv-LV"/>
              </w:rPr>
              <w:t xml:space="preserve">Speciālists, </w:t>
            </w:r>
            <w:r w:rsidRPr="0060731F">
              <w:rPr>
                <w:rFonts w:ascii="Times New Roman" w:eastAsia="Times New Roman" w:hAnsi="Times New Roman" w:cs="Times New Roman"/>
                <w:b/>
                <w:bCs/>
                <w:u w:val="single"/>
                <w:lang w:eastAsia="lv-LV"/>
              </w:rPr>
              <w:t xml:space="preserve">kuram ir derīga apliecība darbam augstumā un/vai ir derīga </w:t>
            </w:r>
            <w:proofErr w:type="spellStart"/>
            <w:r w:rsidRPr="0060731F">
              <w:rPr>
                <w:rFonts w:ascii="Times New Roman" w:eastAsia="Times New Roman" w:hAnsi="Times New Roman" w:cs="Times New Roman"/>
                <w:b/>
                <w:bCs/>
                <w:u w:val="single"/>
                <w:lang w:eastAsia="lv-LV"/>
              </w:rPr>
              <w:t>pacēlājtehnikas</w:t>
            </w:r>
            <w:proofErr w:type="spellEnd"/>
            <w:r w:rsidRPr="0060731F">
              <w:rPr>
                <w:rFonts w:ascii="Times New Roman" w:eastAsia="Times New Roman" w:hAnsi="Times New Roman" w:cs="Times New Roman"/>
                <w:b/>
                <w:bCs/>
                <w:u w:val="single"/>
                <w:lang w:eastAsia="lv-LV"/>
              </w:rPr>
              <w:t xml:space="preserve"> operatora apliecība</w:t>
            </w:r>
          </w:p>
          <w:p w14:paraId="14BC65EE" w14:textId="77777777" w:rsidR="00DE28E9" w:rsidRDefault="00DE28E9" w:rsidP="00D35A9C">
            <w:pPr>
              <w:snapToGrid w:val="0"/>
              <w:jc w:val="both"/>
              <w:rPr>
                <w:rFonts w:ascii="Times New Roman" w:hAnsi="Times New Roman" w:cs="Times New Roman"/>
                <w:b/>
                <w:sz w:val="24"/>
                <w:szCs w:val="24"/>
                <w:highlight w:val="yellow"/>
              </w:rPr>
            </w:pPr>
          </w:p>
          <w:p w14:paraId="258F39A2" w14:textId="3F79A1ED" w:rsidR="00BD2CCC" w:rsidRPr="005E73ED" w:rsidRDefault="00BD2CCC" w:rsidP="00FE340E">
            <w:pPr>
              <w:snapToGrid w:val="0"/>
              <w:jc w:val="both"/>
              <w:rPr>
                <w:rFonts w:ascii="Times New Roman" w:hAnsi="Times New Roman" w:cs="Times New Roman"/>
                <w:b/>
                <w:sz w:val="24"/>
                <w:szCs w:val="24"/>
                <w:highlight w:val="yellow"/>
              </w:rPr>
            </w:pPr>
            <w:r w:rsidRPr="004A4195">
              <w:rPr>
                <w:rFonts w:ascii="Times New Roman" w:hAnsi="Times New Roman" w:cs="Times New Roman"/>
                <w:b/>
                <w:sz w:val="20"/>
                <w:szCs w:val="20"/>
              </w:rPr>
              <w:t xml:space="preserve">Informāciju norāda un iesniedz </w:t>
            </w:r>
            <w:r w:rsidRPr="008207E2">
              <w:rPr>
                <w:rFonts w:ascii="Times New Roman" w:hAnsi="Times New Roman" w:cs="Times New Roman"/>
                <w:sz w:val="20"/>
                <w:szCs w:val="20"/>
              </w:rPr>
              <w:t>nolikuma 8.pielikumā</w:t>
            </w:r>
            <w:r w:rsidRPr="004A4195">
              <w:rPr>
                <w:rFonts w:ascii="Times New Roman" w:hAnsi="Times New Roman" w:cs="Times New Roman"/>
                <w:sz w:val="20"/>
                <w:szCs w:val="20"/>
              </w:rPr>
              <w:t xml:space="preserve"> “Informācija saimnieciski visizdevīgākā piedāvājuma izvērtēšanai”, kā arī</w:t>
            </w:r>
            <w:r w:rsidRPr="00C27B7A">
              <w:rPr>
                <w:rFonts w:ascii="Times New Roman" w:hAnsi="Times New Roman" w:cs="Times New Roman"/>
                <w:sz w:val="20"/>
                <w:szCs w:val="20"/>
              </w:rPr>
              <w:t xml:space="preserve"> </w:t>
            </w:r>
            <w:r w:rsidRPr="00C27B7A">
              <w:rPr>
                <w:rFonts w:ascii="Times New Roman" w:hAnsi="Times New Roman" w:cs="Times New Roman"/>
                <w:b/>
                <w:sz w:val="20"/>
                <w:szCs w:val="20"/>
              </w:rPr>
              <w:t>iesniedz dokumentus</w:t>
            </w:r>
            <w:r w:rsidRPr="00C27B7A">
              <w:rPr>
                <w:rFonts w:ascii="Times New Roman" w:hAnsi="Times New Roman" w:cs="Times New Roman"/>
                <w:sz w:val="20"/>
                <w:szCs w:val="20"/>
              </w:rPr>
              <w:t>, kas viennozīmīgi apliecina atbilstību kritērijam</w:t>
            </w:r>
            <w:r w:rsidR="007F1B44">
              <w:rPr>
                <w:rFonts w:ascii="Times New Roman" w:hAnsi="Times New Roman" w:cs="Times New Roman"/>
                <w:sz w:val="20"/>
                <w:szCs w:val="20"/>
              </w:rPr>
              <w:t xml:space="preserve">. </w:t>
            </w:r>
          </w:p>
        </w:tc>
        <w:tc>
          <w:tcPr>
            <w:tcW w:w="6099" w:type="dxa"/>
            <w:tcBorders>
              <w:top w:val="single" w:sz="4" w:space="0" w:color="auto"/>
              <w:left w:val="single" w:sz="4" w:space="0" w:color="000000"/>
              <w:bottom w:val="single" w:sz="4" w:space="0" w:color="auto"/>
              <w:right w:val="single" w:sz="4" w:space="0" w:color="000000"/>
            </w:tcBorders>
          </w:tcPr>
          <w:p w14:paraId="544EFF1F" w14:textId="6F9E02DF" w:rsidR="008207E2" w:rsidRPr="004A4195" w:rsidRDefault="005B3EA5" w:rsidP="008207E2">
            <w:pPr>
              <w:snapToGrid w:val="0"/>
              <w:jc w:val="both"/>
              <w:rPr>
                <w:rFonts w:ascii="Times New Roman" w:hAnsi="Times New Roman" w:cs="Times New Roman"/>
                <w:bCs/>
                <w:sz w:val="24"/>
                <w:szCs w:val="24"/>
              </w:rPr>
            </w:pPr>
            <w:r w:rsidRPr="00B0351D">
              <w:rPr>
                <w:rFonts w:ascii="Times New Roman" w:hAnsi="Times New Roman" w:cs="Times New Roman"/>
                <w:b/>
                <w:bCs/>
                <w:sz w:val="24"/>
                <w:szCs w:val="24"/>
              </w:rPr>
              <w:t>10</w:t>
            </w:r>
            <w:r w:rsidR="008207E2" w:rsidRPr="005A3009">
              <w:rPr>
                <w:rFonts w:ascii="Times New Roman" w:hAnsi="Times New Roman" w:cs="Times New Roman"/>
                <w:b/>
                <w:bCs/>
                <w:sz w:val="24"/>
                <w:szCs w:val="24"/>
              </w:rPr>
              <w:t xml:space="preserve"> punkti</w:t>
            </w:r>
            <w:r w:rsidR="008207E2" w:rsidRPr="005A3009">
              <w:rPr>
                <w:rFonts w:ascii="Times New Roman" w:hAnsi="Times New Roman" w:cs="Times New Roman"/>
                <w:bCs/>
                <w:sz w:val="24"/>
                <w:szCs w:val="24"/>
              </w:rPr>
              <w:t xml:space="preserve"> </w:t>
            </w:r>
            <w:r w:rsidR="00B0351D">
              <w:rPr>
                <w:rFonts w:ascii="Times New Roman" w:hAnsi="Times New Roman" w:cs="Times New Roman"/>
                <w:bCs/>
                <w:sz w:val="24"/>
                <w:szCs w:val="24"/>
              </w:rPr>
              <w:t xml:space="preserve">– tiek </w:t>
            </w:r>
            <w:r w:rsidR="008207E2" w:rsidRPr="005A3009">
              <w:rPr>
                <w:rFonts w:ascii="Times New Roman" w:hAnsi="Times New Roman" w:cs="Times New Roman"/>
                <w:bCs/>
                <w:sz w:val="24"/>
                <w:szCs w:val="24"/>
              </w:rPr>
              <w:t>piešķir</w:t>
            </w:r>
            <w:r w:rsidR="00B0351D">
              <w:rPr>
                <w:rFonts w:ascii="Times New Roman" w:hAnsi="Times New Roman" w:cs="Times New Roman"/>
                <w:bCs/>
                <w:sz w:val="24"/>
                <w:szCs w:val="24"/>
              </w:rPr>
              <w:t>ti</w:t>
            </w:r>
            <w:r w:rsidR="008207E2" w:rsidRPr="005A3009">
              <w:rPr>
                <w:rFonts w:ascii="Times New Roman" w:hAnsi="Times New Roman" w:cs="Times New Roman"/>
                <w:bCs/>
                <w:sz w:val="24"/>
                <w:szCs w:val="24"/>
              </w:rPr>
              <w:t xml:space="preserve"> piedāvājumam, kurā </w:t>
            </w:r>
            <w:r w:rsidR="00B0351D">
              <w:rPr>
                <w:rFonts w:ascii="Times New Roman" w:hAnsi="Times New Roman" w:cs="Times New Roman"/>
                <w:bCs/>
                <w:sz w:val="24"/>
                <w:szCs w:val="24"/>
              </w:rPr>
              <w:t xml:space="preserve">pretendenta </w:t>
            </w:r>
            <w:r w:rsidR="008207E2" w:rsidRPr="005A3009">
              <w:rPr>
                <w:rFonts w:ascii="Times New Roman" w:hAnsi="Times New Roman" w:cs="Times New Roman"/>
                <w:bCs/>
                <w:sz w:val="24"/>
                <w:szCs w:val="24"/>
              </w:rPr>
              <w:t>piedāvāta</w:t>
            </w:r>
            <w:r w:rsidR="00BD2CCC">
              <w:rPr>
                <w:rFonts w:ascii="Times New Roman" w:hAnsi="Times New Roman" w:cs="Times New Roman"/>
                <w:bCs/>
                <w:sz w:val="24"/>
                <w:szCs w:val="24"/>
              </w:rPr>
              <w:t>jam s</w:t>
            </w:r>
            <w:r w:rsidR="008207E2" w:rsidRPr="004A4195">
              <w:rPr>
                <w:rFonts w:ascii="Times New Roman" w:hAnsi="Times New Roman" w:cs="Times New Roman"/>
                <w:bCs/>
                <w:sz w:val="24"/>
                <w:szCs w:val="24"/>
              </w:rPr>
              <w:t>peciālist</w:t>
            </w:r>
            <w:r w:rsidR="00BD2CCC">
              <w:rPr>
                <w:rFonts w:ascii="Times New Roman" w:hAnsi="Times New Roman" w:cs="Times New Roman"/>
                <w:bCs/>
                <w:sz w:val="24"/>
                <w:szCs w:val="24"/>
              </w:rPr>
              <w:t>am</w:t>
            </w:r>
            <w:r w:rsidR="00CD764D">
              <w:rPr>
                <w:rFonts w:ascii="Times New Roman" w:hAnsi="Times New Roman" w:cs="Times New Roman"/>
                <w:bCs/>
                <w:sz w:val="24"/>
                <w:szCs w:val="24"/>
              </w:rPr>
              <w:t xml:space="preserve"> </w:t>
            </w:r>
            <w:r w:rsidR="00BD2CCC" w:rsidRPr="00BD2CCC">
              <w:rPr>
                <w:rFonts w:ascii="Times New Roman" w:hAnsi="Times New Roman" w:cs="Times New Roman"/>
                <w:bCs/>
                <w:sz w:val="24"/>
                <w:szCs w:val="24"/>
              </w:rPr>
              <w:t xml:space="preserve">ir derīga apliecība darbam augstumā un/vai derīga </w:t>
            </w:r>
            <w:proofErr w:type="spellStart"/>
            <w:r w:rsidR="00BD2CCC" w:rsidRPr="00BD2CCC">
              <w:rPr>
                <w:rFonts w:ascii="Times New Roman" w:hAnsi="Times New Roman" w:cs="Times New Roman"/>
                <w:bCs/>
                <w:sz w:val="24"/>
                <w:szCs w:val="24"/>
              </w:rPr>
              <w:t>pacēlājtehnikas</w:t>
            </w:r>
            <w:proofErr w:type="spellEnd"/>
            <w:r w:rsidR="00BD2CCC" w:rsidRPr="00BD2CCC">
              <w:rPr>
                <w:rFonts w:ascii="Times New Roman" w:hAnsi="Times New Roman" w:cs="Times New Roman"/>
                <w:bCs/>
                <w:sz w:val="24"/>
                <w:szCs w:val="24"/>
              </w:rPr>
              <w:t xml:space="preserve"> operatora apliecība, un kuram iepriekšējo </w:t>
            </w:r>
            <w:r w:rsidR="00841114" w:rsidRPr="00B0351D">
              <w:rPr>
                <w:rFonts w:ascii="Times New Roman" w:hAnsi="Times New Roman" w:cs="Times New Roman"/>
                <w:bCs/>
                <w:sz w:val="24"/>
                <w:szCs w:val="24"/>
              </w:rPr>
              <w:t>5</w:t>
            </w:r>
            <w:r w:rsidR="00BD2CCC" w:rsidRPr="00B0351D">
              <w:rPr>
                <w:rFonts w:ascii="Times New Roman" w:hAnsi="Times New Roman" w:cs="Times New Roman"/>
                <w:bCs/>
                <w:sz w:val="24"/>
                <w:szCs w:val="24"/>
              </w:rPr>
              <w:t xml:space="preserve"> (</w:t>
            </w:r>
            <w:r w:rsidR="00841114" w:rsidRPr="00B0351D">
              <w:rPr>
                <w:rFonts w:ascii="Times New Roman" w:hAnsi="Times New Roman" w:cs="Times New Roman"/>
                <w:bCs/>
                <w:sz w:val="24"/>
                <w:szCs w:val="24"/>
              </w:rPr>
              <w:t>pieci</w:t>
            </w:r>
            <w:r w:rsidR="00BD2CCC" w:rsidRPr="00B0351D">
              <w:rPr>
                <w:rFonts w:ascii="Times New Roman" w:hAnsi="Times New Roman" w:cs="Times New Roman"/>
                <w:bCs/>
                <w:sz w:val="24"/>
                <w:szCs w:val="24"/>
              </w:rPr>
              <w:t>) gadu laikā</w:t>
            </w:r>
            <w:r w:rsidR="00841114" w:rsidRPr="00B0351D">
              <w:rPr>
                <w:rFonts w:ascii="Times New Roman" w:hAnsi="Times New Roman" w:cs="Times New Roman"/>
                <w:bCs/>
                <w:sz w:val="24"/>
                <w:szCs w:val="24"/>
              </w:rPr>
              <w:t xml:space="preserve"> </w:t>
            </w:r>
            <w:r w:rsidR="00841114" w:rsidRPr="00B0351D">
              <w:rPr>
                <w:rFonts w:ascii="Times New Roman" w:hAnsi="Times New Roman" w:cs="Times New Roman"/>
                <w:sz w:val="24"/>
                <w:szCs w:val="24"/>
              </w:rPr>
              <w:t>(no 2021.gada līdz šīs iepirkuma procedūras piedāvājuma iesniegšanas termiņa beigām)</w:t>
            </w:r>
            <w:r w:rsidR="00BD2CCC" w:rsidRPr="00B0351D">
              <w:rPr>
                <w:rFonts w:ascii="Times New Roman" w:hAnsi="Times New Roman" w:cs="Times New Roman"/>
                <w:bCs/>
                <w:sz w:val="24"/>
                <w:szCs w:val="24"/>
              </w:rPr>
              <w:t xml:space="preserve"> i</w:t>
            </w:r>
            <w:r w:rsidR="00BD2CCC" w:rsidRPr="00BD2CCC">
              <w:rPr>
                <w:rFonts w:ascii="Times New Roman" w:hAnsi="Times New Roman" w:cs="Times New Roman"/>
                <w:bCs/>
                <w:sz w:val="24"/>
                <w:szCs w:val="24"/>
              </w:rPr>
              <w:t xml:space="preserve">r praktiska pieredze pilsētvides noformējuma elementu montāžā augstumā (≥3,5 m) publiskā </w:t>
            </w:r>
            <w:proofErr w:type="spellStart"/>
            <w:r w:rsidR="00BD2CCC" w:rsidRPr="00BD2CCC">
              <w:rPr>
                <w:rFonts w:ascii="Times New Roman" w:hAnsi="Times New Roman" w:cs="Times New Roman"/>
                <w:bCs/>
                <w:sz w:val="24"/>
                <w:szCs w:val="24"/>
              </w:rPr>
              <w:t>ārtelpā</w:t>
            </w:r>
            <w:proofErr w:type="spellEnd"/>
            <w:r w:rsidR="008207E2" w:rsidRPr="00BD2CCC">
              <w:rPr>
                <w:rFonts w:ascii="Times New Roman" w:hAnsi="Times New Roman" w:cs="Times New Roman"/>
                <w:bCs/>
                <w:sz w:val="24"/>
                <w:szCs w:val="24"/>
              </w:rPr>
              <w:t xml:space="preserve">, ko var apliecināt </w:t>
            </w:r>
            <w:r w:rsidR="008207E2" w:rsidRPr="00814DCB">
              <w:rPr>
                <w:rFonts w:ascii="Times New Roman" w:hAnsi="Times New Roman" w:cs="Times New Roman"/>
                <w:b/>
                <w:sz w:val="24"/>
                <w:szCs w:val="24"/>
              </w:rPr>
              <w:t>ar vismaz</w:t>
            </w:r>
            <w:r w:rsidR="007F1B44" w:rsidRPr="00814DCB">
              <w:rPr>
                <w:rFonts w:ascii="Times New Roman" w:hAnsi="Times New Roman" w:cs="Times New Roman"/>
                <w:b/>
                <w:sz w:val="24"/>
                <w:szCs w:val="24"/>
              </w:rPr>
              <w:t xml:space="preserve"> 2 (diviem) </w:t>
            </w:r>
            <w:r w:rsidR="008207E2" w:rsidRPr="00814DCB">
              <w:rPr>
                <w:rFonts w:ascii="Times New Roman" w:hAnsi="Times New Roman" w:cs="Times New Roman"/>
                <w:b/>
                <w:sz w:val="24"/>
                <w:szCs w:val="24"/>
              </w:rPr>
              <w:t>un vairāk līgumiem</w:t>
            </w:r>
            <w:r w:rsidR="008207E2" w:rsidRPr="005A3009">
              <w:rPr>
                <w:rFonts w:ascii="Times New Roman" w:hAnsi="Times New Roman" w:cs="Times New Roman"/>
                <w:bCs/>
                <w:sz w:val="24"/>
                <w:szCs w:val="24"/>
              </w:rPr>
              <w:t>.</w:t>
            </w:r>
          </w:p>
          <w:p w14:paraId="46658CA0" w14:textId="77777777" w:rsidR="00CD764D" w:rsidRDefault="00814DCB" w:rsidP="007F1B44">
            <w:pPr>
              <w:snapToGrid w:val="0"/>
              <w:jc w:val="both"/>
              <w:rPr>
                <w:rFonts w:ascii="Times New Roman" w:hAnsi="Times New Roman" w:cs="Times New Roman"/>
                <w:bCs/>
                <w:sz w:val="24"/>
                <w:szCs w:val="24"/>
              </w:rPr>
            </w:pPr>
            <w:r>
              <w:rPr>
                <w:rFonts w:ascii="Times New Roman" w:hAnsi="Times New Roman" w:cs="Times New Roman"/>
                <w:b/>
                <w:bCs/>
                <w:sz w:val="24"/>
                <w:szCs w:val="24"/>
              </w:rPr>
              <w:t>5</w:t>
            </w:r>
            <w:r w:rsidR="008207E2" w:rsidRPr="005A3009">
              <w:rPr>
                <w:rFonts w:ascii="Times New Roman" w:hAnsi="Times New Roman" w:cs="Times New Roman"/>
                <w:b/>
                <w:bCs/>
                <w:sz w:val="24"/>
                <w:szCs w:val="24"/>
              </w:rPr>
              <w:t xml:space="preserve"> punkt</w:t>
            </w:r>
            <w:r>
              <w:rPr>
                <w:rFonts w:ascii="Times New Roman" w:hAnsi="Times New Roman" w:cs="Times New Roman"/>
                <w:b/>
                <w:bCs/>
                <w:sz w:val="24"/>
                <w:szCs w:val="24"/>
              </w:rPr>
              <w:t>i</w:t>
            </w:r>
            <w:r w:rsidR="008207E2" w:rsidRPr="005A3009">
              <w:rPr>
                <w:rFonts w:ascii="Times New Roman" w:hAnsi="Times New Roman" w:cs="Times New Roman"/>
                <w:bCs/>
                <w:sz w:val="24"/>
                <w:szCs w:val="24"/>
              </w:rPr>
              <w:t xml:space="preserve"> </w:t>
            </w:r>
            <w:r w:rsidR="007F1B44">
              <w:rPr>
                <w:rFonts w:ascii="Times New Roman" w:hAnsi="Times New Roman" w:cs="Times New Roman"/>
                <w:bCs/>
                <w:sz w:val="24"/>
                <w:szCs w:val="24"/>
              </w:rPr>
              <w:t>–</w:t>
            </w:r>
            <w:r w:rsidR="008207E2" w:rsidRPr="005A3009">
              <w:rPr>
                <w:rFonts w:ascii="Times New Roman" w:hAnsi="Times New Roman" w:cs="Times New Roman"/>
                <w:bCs/>
                <w:sz w:val="24"/>
                <w:szCs w:val="24"/>
              </w:rPr>
              <w:t xml:space="preserve"> </w:t>
            </w:r>
            <w:r>
              <w:rPr>
                <w:rFonts w:ascii="Times New Roman" w:hAnsi="Times New Roman" w:cs="Times New Roman"/>
                <w:bCs/>
                <w:sz w:val="24"/>
                <w:szCs w:val="24"/>
              </w:rPr>
              <w:t xml:space="preserve">tiek </w:t>
            </w:r>
            <w:r w:rsidR="008207E2" w:rsidRPr="005A3009">
              <w:rPr>
                <w:rFonts w:ascii="Times New Roman" w:hAnsi="Times New Roman" w:cs="Times New Roman"/>
                <w:bCs/>
                <w:sz w:val="24"/>
                <w:szCs w:val="24"/>
              </w:rPr>
              <w:t>piešķir</w:t>
            </w:r>
            <w:r>
              <w:rPr>
                <w:rFonts w:ascii="Times New Roman" w:hAnsi="Times New Roman" w:cs="Times New Roman"/>
                <w:bCs/>
                <w:sz w:val="24"/>
                <w:szCs w:val="24"/>
              </w:rPr>
              <w:t>ti</w:t>
            </w:r>
            <w:r w:rsidR="008207E2" w:rsidRPr="005A3009">
              <w:rPr>
                <w:rFonts w:ascii="Times New Roman" w:hAnsi="Times New Roman" w:cs="Times New Roman"/>
                <w:bCs/>
                <w:sz w:val="24"/>
                <w:szCs w:val="24"/>
              </w:rPr>
              <w:t xml:space="preserve"> piedāvājumam, </w:t>
            </w:r>
            <w:r w:rsidR="00CD764D" w:rsidRPr="005A3009">
              <w:rPr>
                <w:rFonts w:ascii="Times New Roman" w:hAnsi="Times New Roman" w:cs="Times New Roman"/>
                <w:bCs/>
                <w:sz w:val="24"/>
                <w:szCs w:val="24"/>
              </w:rPr>
              <w:t xml:space="preserve">kurā </w:t>
            </w:r>
            <w:r>
              <w:rPr>
                <w:rFonts w:ascii="Times New Roman" w:hAnsi="Times New Roman" w:cs="Times New Roman"/>
                <w:bCs/>
                <w:sz w:val="24"/>
                <w:szCs w:val="24"/>
              </w:rPr>
              <w:t xml:space="preserve">pretendenta </w:t>
            </w:r>
            <w:r w:rsidR="00CD764D" w:rsidRPr="005A3009">
              <w:rPr>
                <w:rFonts w:ascii="Times New Roman" w:hAnsi="Times New Roman" w:cs="Times New Roman"/>
                <w:bCs/>
                <w:sz w:val="24"/>
                <w:szCs w:val="24"/>
              </w:rPr>
              <w:t>piedāvāta</w:t>
            </w:r>
            <w:r w:rsidR="00CD764D">
              <w:rPr>
                <w:rFonts w:ascii="Times New Roman" w:hAnsi="Times New Roman" w:cs="Times New Roman"/>
                <w:bCs/>
                <w:sz w:val="24"/>
                <w:szCs w:val="24"/>
              </w:rPr>
              <w:t>jam s</w:t>
            </w:r>
            <w:r w:rsidR="00CD764D" w:rsidRPr="004A4195">
              <w:rPr>
                <w:rFonts w:ascii="Times New Roman" w:hAnsi="Times New Roman" w:cs="Times New Roman"/>
                <w:bCs/>
                <w:sz w:val="24"/>
                <w:szCs w:val="24"/>
              </w:rPr>
              <w:t>peciālist</w:t>
            </w:r>
            <w:r w:rsidR="00CD764D">
              <w:rPr>
                <w:rFonts w:ascii="Times New Roman" w:hAnsi="Times New Roman" w:cs="Times New Roman"/>
                <w:bCs/>
                <w:sz w:val="24"/>
                <w:szCs w:val="24"/>
              </w:rPr>
              <w:t xml:space="preserve">am </w:t>
            </w:r>
            <w:r w:rsidR="00CD764D" w:rsidRPr="00BD2CCC">
              <w:rPr>
                <w:rFonts w:ascii="Times New Roman" w:hAnsi="Times New Roman" w:cs="Times New Roman"/>
                <w:bCs/>
                <w:sz w:val="24"/>
                <w:szCs w:val="24"/>
              </w:rPr>
              <w:t xml:space="preserve">ir derīga apliecība darbam augstumā un/vai derīga </w:t>
            </w:r>
            <w:proofErr w:type="spellStart"/>
            <w:r w:rsidR="00CD764D" w:rsidRPr="00BD2CCC">
              <w:rPr>
                <w:rFonts w:ascii="Times New Roman" w:hAnsi="Times New Roman" w:cs="Times New Roman"/>
                <w:bCs/>
                <w:sz w:val="24"/>
                <w:szCs w:val="24"/>
              </w:rPr>
              <w:t>pacēlājtehnikas</w:t>
            </w:r>
            <w:proofErr w:type="spellEnd"/>
            <w:r w:rsidR="00CD764D" w:rsidRPr="00BD2CCC">
              <w:rPr>
                <w:rFonts w:ascii="Times New Roman" w:hAnsi="Times New Roman" w:cs="Times New Roman"/>
                <w:bCs/>
                <w:sz w:val="24"/>
                <w:szCs w:val="24"/>
              </w:rPr>
              <w:t xml:space="preserve"> operatora apliecība, un kuram iepriekšējo </w:t>
            </w:r>
            <w:r w:rsidR="00841114" w:rsidRPr="00814DCB">
              <w:rPr>
                <w:rFonts w:ascii="Times New Roman" w:hAnsi="Times New Roman" w:cs="Times New Roman"/>
                <w:bCs/>
                <w:sz w:val="24"/>
                <w:szCs w:val="24"/>
              </w:rPr>
              <w:t>5</w:t>
            </w:r>
            <w:r w:rsidR="00CD764D" w:rsidRPr="00814DCB">
              <w:rPr>
                <w:rFonts w:ascii="Times New Roman" w:hAnsi="Times New Roman" w:cs="Times New Roman"/>
                <w:bCs/>
                <w:sz w:val="24"/>
                <w:szCs w:val="24"/>
              </w:rPr>
              <w:t xml:space="preserve"> (</w:t>
            </w:r>
            <w:r w:rsidR="00841114" w:rsidRPr="00814DCB">
              <w:rPr>
                <w:rFonts w:ascii="Times New Roman" w:hAnsi="Times New Roman" w:cs="Times New Roman"/>
                <w:bCs/>
                <w:sz w:val="24"/>
                <w:szCs w:val="24"/>
              </w:rPr>
              <w:t>pieci</w:t>
            </w:r>
            <w:r w:rsidR="00CD764D" w:rsidRPr="00814DCB">
              <w:rPr>
                <w:rFonts w:ascii="Times New Roman" w:hAnsi="Times New Roman" w:cs="Times New Roman"/>
                <w:bCs/>
                <w:sz w:val="24"/>
                <w:szCs w:val="24"/>
              </w:rPr>
              <w:t>) gadu laikā</w:t>
            </w:r>
            <w:r w:rsidR="00841114" w:rsidRPr="00814DCB">
              <w:rPr>
                <w:rFonts w:ascii="Times New Roman" w:hAnsi="Times New Roman" w:cs="Times New Roman"/>
                <w:bCs/>
                <w:sz w:val="24"/>
                <w:szCs w:val="24"/>
              </w:rPr>
              <w:t xml:space="preserve"> </w:t>
            </w:r>
            <w:r w:rsidR="00841114" w:rsidRPr="00814DCB">
              <w:rPr>
                <w:rFonts w:ascii="Times New Roman" w:hAnsi="Times New Roman" w:cs="Times New Roman"/>
                <w:sz w:val="24"/>
                <w:szCs w:val="24"/>
              </w:rPr>
              <w:t>(no 2021.gada līdz šīs iepirkuma procedūras piedāvājuma iesniegšanas termiņa beigām)</w:t>
            </w:r>
            <w:r w:rsidR="00CD764D" w:rsidRPr="00814DCB">
              <w:rPr>
                <w:rFonts w:ascii="Times New Roman" w:hAnsi="Times New Roman" w:cs="Times New Roman"/>
                <w:bCs/>
                <w:sz w:val="24"/>
                <w:szCs w:val="24"/>
              </w:rPr>
              <w:t xml:space="preserve"> ir praktiska</w:t>
            </w:r>
            <w:r w:rsidR="00CD764D" w:rsidRPr="00BD2CCC">
              <w:rPr>
                <w:rFonts w:ascii="Times New Roman" w:hAnsi="Times New Roman" w:cs="Times New Roman"/>
                <w:bCs/>
                <w:sz w:val="24"/>
                <w:szCs w:val="24"/>
              </w:rPr>
              <w:t xml:space="preserve"> pieredze pilsētvides noformējuma elementu montāžā augstumā (≥3,5 m) publiskā </w:t>
            </w:r>
            <w:proofErr w:type="spellStart"/>
            <w:r w:rsidR="00CD764D" w:rsidRPr="00BD2CCC">
              <w:rPr>
                <w:rFonts w:ascii="Times New Roman" w:hAnsi="Times New Roman" w:cs="Times New Roman"/>
                <w:bCs/>
                <w:sz w:val="24"/>
                <w:szCs w:val="24"/>
              </w:rPr>
              <w:t>ārtelpā</w:t>
            </w:r>
            <w:proofErr w:type="spellEnd"/>
            <w:r w:rsidR="00CD764D" w:rsidRPr="00BD2CCC">
              <w:rPr>
                <w:rFonts w:ascii="Times New Roman" w:hAnsi="Times New Roman" w:cs="Times New Roman"/>
                <w:bCs/>
                <w:sz w:val="24"/>
                <w:szCs w:val="24"/>
              </w:rPr>
              <w:t xml:space="preserve">, ko var apliecināt </w:t>
            </w:r>
            <w:r w:rsidR="00CD764D" w:rsidRPr="00814DCB">
              <w:rPr>
                <w:rFonts w:ascii="Times New Roman" w:hAnsi="Times New Roman" w:cs="Times New Roman"/>
                <w:b/>
                <w:sz w:val="24"/>
                <w:szCs w:val="24"/>
              </w:rPr>
              <w:t xml:space="preserve">ar </w:t>
            </w:r>
            <w:r w:rsidR="007F1B44" w:rsidRPr="00814DCB">
              <w:rPr>
                <w:rFonts w:ascii="Times New Roman" w:hAnsi="Times New Roman" w:cs="Times New Roman"/>
                <w:b/>
                <w:sz w:val="24"/>
                <w:szCs w:val="24"/>
              </w:rPr>
              <w:t>1 (vienu) līgumu</w:t>
            </w:r>
            <w:r w:rsidR="007F1B44">
              <w:rPr>
                <w:rFonts w:ascii="Times New Roman" w:hAnsi="Times New Roman" w:cs="Times New Roman"/>
                <w:bCs/>
                <w:sz w:val="24"/>
                <w:szCs w:val="24"/>
              </w:rPr>
              <w:t xml:space="preserve">. </w:t>
            </w:r>
          </w:p>
          <w:p w14:paraId="02A2B34D" w14:textId="5297ECC9" w:rsidR="00814DCB" w:rsidRPr="005E73ED" w:rsidRDefault="00814DCB" w:rsidP="007F1B44">
            <w:pPr>
              <w:snapToGrid w:val="0"/>
              <w:jc w:val="both"/>
              <w:rPr>
                <w:rFonts w:ascii="Times New Roman" w:hAnsi="Times New Roman" w:cs="Times New Roman"/>
                <w:bCs/>
                <w:sz w:val="24"/>
                <w:szCs w:val="24"/>
                <w:highlight w:val="yellow"/>
              </w:rPr>
            </w:pPr>
            <w:r w:rsidRPr="00FB022B">
              <w:rPr>
                <w:rFonts w:ascii="Times New Roman" w:eastAsia="Times New Roman" w:hAnsi="Times New Roman"/>
                <w:b/>
                <w:sz w:val="24"/>
                <w:szCs w:val="24"/>
                <w:lang w:eastAsia="lv-LV"/>
              </w:rPr>
              <w:t>0 punkt</w:t>
            </w:r>
            <w:r>
              <w:rPr>
                <w:rFonts w:ascii="Times New Roman" w:eastAsia="Times New Roman" w:hAnsi="Times New Roman"/>
                <w:b/>
                <w:sz w:val="24"/>
                <w:szCs w:val="24"/>
                <w:lang w:eastAsia="lv-LV"/>
              </w:rPr>
              <w:t>i</w:t>
            </w:r>
            <w:r w:rsidRPr="00FB022B">
              <w:rPr>
                <w:rFonts w:ascii="Times New Roman" w:eastAsia="Times New Roman" w:hAnsi="Times New Roman"/>
                <w:bCs/>
                <w:sz w:val="24"/>
                <w:szCs w:val="24"/>
                <w:lang w:eastAsia="lv-LV"/>
              </w:rPr>
              <w:t xml:space="preserve"> – tiek piešķirti piedāvājumam, kurā pretendenta piedāvātais speciālists neatbilst kritērija prasībām.</w:t>
            </w:r>
          </w:p>
        </w:tc>
      </w:tr>
      <w:tr w:rsidR="00607F52" w:rsidRPr="00B240E6" w14:paraId="6505AA19" w14:textId="77777777" w:rsidTr="00B41888">
        <w:trPr>
          <w:trHeight w:val="1836"/>
        </w:trPr>
        <w:tc>
          <w:tcPr>
            <w:tcW w:w="3379" w:type="dxa"/>
            <w:tcBorders>
              <w:top w:val="single" w:sz="4" w:space="0" w:color="000000"/>
              <w:left w:val="single" w:sz="4" w:space="0" w:color="000000"/>
              <w:bottom w:val="single" w:sz="4" w:space="0" w:color="auto"/>
            </w:tcBorders>
          </w:tcPr>
          <w:p w14:paraId="67D94A6E" w14:textId="5D82515A" w:rsidR="00607F52" w:rsidRPr="007F1B44" w:rsidRDefault="00607F52" w:rsidP="0053591F">
            <w:pPr>
              <w:snapToGrid w:val="0"/>
              <w:rPr>
                <w:rFonts w:ascii="Times New Roman" w:hAnsi="Times New Roman" w:cs="Times New Roman"/>
                <w:b/>
                <w:color w:val="000000" w:themeColor="text1"/>
                <w:sz w:val="24"/>
                <w:szCs w:val="24"/>
              </w:rPr>
            </w:pPr>
            <w:r w:rsidRPr="007F1B44">
              <w:rPr>
                <w:rFonts w:ascii="Times New Roman" w:hAnsi="Times New Roman" w:cs="Times New Roman"/>
                <w:b/>
                <w:color w:val="000000" w:themeColor="text1"/>
                <w:sz w:val="24"/>
                <w:szCs w:val="24"/>
              </w:rPr>
              <w:t>1.3.  C</w:t>
            </w:r>
            <w:r w:rsidRPr="007F1B44">
              <w:rPr>
                <w:rFonts w:ascii="Times New Roman" w:hAnsi="Times New Roman" w:cs="Times New Roman"/>
                <w:b/>
                <w:bCs/>
                <w:color w:val="000000" w:themeColor="text1"/>
                <w:sz w:val="24"/>
                <w:szCs w:val="24"/>
                <w:vertAlign w:val="subscript"/>
              </w:rPr>
              <w:t>(Izvērtētais)</w:t>
            </w:r>
            <w:r w:rsidRPr="007F1B44">
              <w:rPr>
                <w:rFonts w:ascii="Times New Roman" w:hAnsi="Times New Roman" w:cs="Times New Roman"/>
                <w:b/>
                <w:color w:val="000000" w:themeColor="text1"/>
                <w:sz w:val="24"/>
                <w:szCs w:val="24"/>
              </w:rPr>
              <w:t xml:space="preserve"> – </w:t>
            </w:r>
            <w:r w:rsidR="00806528">
              <w:rPr>
                <w:rFonts w:ascii="Times New Roman" w:hAnsi="Times New Roman" w:cs="Times New Roman"/>
                <w:b/>
                <w:color w:val="000000" w:themeColor="text1"/>
                <w:sz w:val="24"/>
                <w:szCs w:val="24"/>
              </w:rPr>
              <w:t xml:space="preserve">papildus </w:t>
            </w:r>
            <w:r w:rsidRPr="007F1B44">
              <w:rPr>
                <w:rFonts w:ascii="Times New Roman" w:hAnsi="Times New Roman" w:cs="Times New Roman"/>
                <w:b/>
                <w:color w:val="000000" w:themeColor="text1"/>
                <w:sz w:val="24"/>
                <w:szCs w:val="24"/>
              </w:rPr>
              <w:t>iesniegt</w:t>
            </w:r>
            <w:r w:rsidR="00806528">
              <w:rPr>
                <w:rFonts w:ascii="Times New Roman" w:hAnsi="Times New Roman" w:cs="Times New Roman"/>
                <w:b/>
                <w:color w:val="000000" w:themeColor="text1"/>
                <w:sz w:val="24"/>
                <w:szCs w:val="24"/>
              </w:rPr>
              <w:t>ie</w:t>
            </w:r>
            <w:r w:rsidRPr="007F1B44">
              <w:rPr>
                <w:rFonts w:ascii="Times New Roman" w:hAnsi="Times New Roman" w:cs="Times New Roman"/>
                <w:b/>
                <w:color w:val="000000" w:themeColor="text1"/>
                <w:sz w:val="24"/>
                <w:szCs w:val="24"/>
              </w:rPr>
              <w:t xml:space="preserve"> </w:t>
            </w:r>
            <w:r w:rsidR="00806528">
              <w:rPr>
                <w:rFonts w:ascii="Times New Roman" w:hAnsi="Times New Roman" w:cs="Times New Roman"/>
                <w:b/>
                <w:bCs/>
                <w:color w:val="000000" w:themeColor="text1"/>
                <w:sz w:val="24"/>
                <w:szCs w:val="24"/>
              </w:rPr>
              <w:t>n</w:t>
            </w:r>
            <w:r w:rsidRPr="007F1B44">
              <w:rPr>
                <w:rFonts w:ascii="Times New Roman" w:hAnsi="Times New Roman" w:cs="Times New Roman"/>
                <w:b/>
                <w:bCs/>
                <w:color w:val="000000" w:themeColor="text1"/>
                <w:sz w:val="24"/>
                <w:szCs w:val="24"/>
              </w:rPr>
              <w:t xml:space="preserve">oformējuma </w:t>
            </w:r>
            <w:r w:rsidR="00806528">
              <w:rPr>
                <w:rFonts w:ascii="Times New Roman" w:hAnsi="Times New Roman" w:cs="Times New Roman"/>
                <w:b/>
                <w:bCs/>
                <w:color w:val="000000" w:themeColor="text1"/>
                <w:sz w:val="24"/>
                <w:szCs w:val="24"/>
              </w:rPr>
              <w:t xml:space="preserve">objektu </w:t>
            </w:r>
            <w:r w:rsidRPr="007F1B44">
              <w:rPr>
                <w:rFonts w:ascii="Times New Roman" w:hAnsi="Times New Roman" w:cs="Times New Roman"/>
                <w:b/>
                <w:bCs/>
                <w:color w:val="000000" w:themeColor="text1"/>
                <w:sz w:val="24"/>
                <w:szCs w:val="24"/>
              </w:rPr>
              <w:t>vizuāl</w:t>
            </w:r>
            <w:r w:rsidR="00806528">
              <w:rPr>
                <w:rFonts w:ascii="Times New Roman" w:hAnsi="Times New Roman" w:cs="Times New Roman"/>
                <w:b/>
                <w:bCs/>
                <w:color w:val="000000" w:themeColor="text1"/>
                <w:sz w:val="24"/>
                <w:szCs w:val="24"/>
              </w:rPr>
              <w:t>ie</w:t>
            </w:r>
            <w:r w:rsidRPr="007F1B44">
              <w:rPr>
                <w:rFonts w:ascii="Times New Roman" w:hAnsi="Times New Roman" w:cs="Times New Roman"/>
                <w:b/>
                <w:bCs/>
                <w:color w:val="000000" w:themeColor="text1"/>
                <w:sz w:val="24"/>
                <w:szCs w:val="24"/>
              </w:rPr>
              <w:t xml:space="preserve"> un tehnisk</w:t>
            </w:r>
            <w:r w:rsidR="00806528">
              <w:rPr>
                <w:rFonts w:ascii="Times New Roman" w:hAnsi="Times New Roman" w:cs="Times New Roman"/>
                <w:b/>
                <w:bCs/>
                <w:color w:val="000000" w:themeColor="text1"/>
                <w:sz w:val="24"/>
                <w:szCs w:val="24"/>
              </w:rPr>
              <w:t>ie</w:t>
            </w:r>
            <w:r w:rsidRPr="007F1B44">
              <w:rPr>
                <w:rFonts w:ascii="Times New Roman" w:hAnsi="Times New Roman" w:cs="Times New Roman"/>
                <w:b/>
                <w:bCs/>
                <w:color w:val="000000" w:themeColor="text1"/>
                <w:sz w:val="24"/>
                <w:szCs w:val="24"/>
              </w:rPr>
              <w:t xml:space="preserve"> projekt</w:t>
            </w:r>
            <w:r w:rsidR="00806528">
              <w:rPr>
                <w:rFonts w:ascii="Times New Roman" w:hAnsi="Times New Roman" w:cs="Times New Roman"/>
                <w:b/>
                <w:bCs/>
                <w:color w:val="000000" w:themeColor="text1"/>
                <w:sz w:val="24"/>
                <w:szCs w:val="24"/>
              </w:rPr>
              <w:t>i</w:t>
            </w:r>
            <w:r w:rsidRPr="007F1B44">
              <w:rPr>
                <w:rFonts w:ascii="Times New Roman" w:hAnsi="Times New Roman" w:cs="Times New Roman"/>
                <w:color w:val="000000" w:themeColor="text1"/>
                <w:sz w:val="28"/>
                <w:szCs w:val="28"/>
              </w:rPr>
              <w:t xml:space="preserve"> </w:t>
            </w:r>
            <w:r w:rsidRPr="007F1B44">
              <w:rPr>
                <w:rFonts w:ascii="Times New Roman" w:hAnsi="Times New Roman" w:cs="Times New Roman"/>
                <w:color w:val="000000" w:themeColor="text1"/>
                <w:sz w:val="24"/>
                <w:szCs w:val="24"/>
              </w:rPr>
              <w:t xml:space="preserve">– </w:t>
            </w:r>
            <w:r w:rsidRPr="007F1B44">
              <w:rPr>
                <w:rFonts w:ascii="Times New Roman" w:hAnsi="Times New Roman" w:cs="Times New Roman"/>
                <w:b/>
                <w:color w:val="000000" w:themeColor="text1"/>
                <w:sz w:val="24"/>
                <w:szCs w:val="24"/>
              </w:rPr>
              <w:t>maksimāli iegūstami 30 punkti</w:t>
            </w:r>
          </w:p>
          <w:p w14:paraId="3EFEC35C" w14:textId="69953C55" w:rsidR="00246AA3" w:rsidRDefault="00607F52" w:rsidP="00290072">
            <w:pPr>
              <w:snapToGrid w:val="0"/>
              <w:jc w:val="both"/>
              <w:rPr>
                <w:rFonts w:ascii="Times New Roman" w:hAnsi="Times New Roman" w:cs="Times New Roman"/>
                <w:bCs/>
                <w:color w:val="000000" w:themeColor="text1"/>
                <w:sz w:val="20"/>
                <w:szCs w:val="20"/>
              </w:rPr>
            </w:pPr>
            <w:r w:rsidRPr="007F1B44">
              <w:rPr>
                <w:rFonts w:ascii="Times New Roman" w:hAnsi="Times New Roman" w:cs="Times New Roman"/>
                <w:bCs/>
                <w:color w:val="000000" w:themeColor="text1"/>
                <w:sz w:val="20"/>
                <w:szCs w:val="20"/>
              </w:rPr>
              <w:t>Pretendents</w:t>
            </w:r>
            <w:r w:rsidR="00806528">
              <w:rPr>
                <w:rFonts w:ascii="Times New Roman" w:hAnsi="Times New Roman" w:cs="Times New Roman"/>
                <w:bCs/>
                <w:color w:val="000000" w:themeColor="text1"/>
                <w:sz w:val="20"/>
                <w:szCs w:val="20"/>
              </w:rPr>
              <w:t xml:space="preserve"> papildu </w:t>
            </w:r>
            <w:r w:rsidR="00806528" w:rsidRPr="00806528">
              <w:rPr>
                <w:rFonts w:ascii="Times New Roman" w:hAnsi="Times New Roman" w:cs="Times New Roman"/>
                <w:bCs/>
                <w:color w:val="000000" w:themeColor="text1"/>
                <w:sz w:val="20"/>
                <w:szCs w:val="20"/>
              </w:rPr>
              <w:t>konkursa nolikuma 3. pielikuma "Tehniskā specifikācija" 2. pielikuma 3., 4. un 7. punktā noteiktajiem</w:t>
            </w:r>
            <w:r w:rsidR="00246AA3">
              <w:rPr>
                <w:rFonts w:ascii="Times New Roman" w:hAnsi="Times New Roman" w:cs="Times New Roman"/>
                <w:bCs/>
                <w:color w:val="000000" w:themeColor="text1"/>
                <w:sz w:val="20"/>
                <w:szCs w:val="20"/>
              </w:rPr>
              <w:t xml:space="preserve"> obligāti iesniedzamajiem Projektiem</w:t>
            </w:r>
            <w:r w:rsidR="007426F5">
              <w:rPr>
                <w:rFonts w:ascii="Times New Roman" w:hAnsi="Times New Roman" w:cs="Times New Roman"/>
                <w:bCs/>
                <w:color w:val="000000" w:themeColor="text1"/>
                <w:sz w:val="20"/>
                <w:szCs w:val="20"/>
              </w:rPr>
              <w:t>,</w:t>
            </w:r>
            <w:r w:rsidR="00246AA3">
              <w:rPr>
                <w:rFonts w:ascii="Times New Roman" w:hAnsi="Times New Roman" w:cs="Times New Roman"/>
                <w:bCs/>
                <w:color w:val="000000" w:themeColor="text1"/>
                <w:sz w:val="20"/>
                <w:szCs w:val="20"/>
              </w:rPr>
              <w:t xml:space="preserve"> iesniedz</w:t>
            </w:r>
            <w:r w:rsidR="00806528" w:rsidRPr="00806528">
              <w:rPr>
                <w:rFonts w:ascii="Times New Roman" w:hAnsi="Times New Roman" w:cs="Times New Roman"/>
                <w:bCs/>
                <w:color w:val="000000" w:themeColor="text1"/>
                <w:sz w:val="20"/>
                <w:szCs w:val="20"/>
              </w:rPr>
              <w:t xml:space="preserve"> </w:t>
            </w:r>
            <w:r w:rsidR="00246AA3">
              <w:rPr>
                <w:rFonts w:ascii="Times New Roman" w:hAnsi="Times New Roman" w:cs="Times New Roman"/>
                <w:color w:val="000000" w:themeColor="text1"/>
                <w:sz w:val="20"/>
                <w:szCs w:val="20"/>
              </w:rPr>
              <w:t>n</w:t>
            </w:r>
            <w:r w:rsidR="003C2B38" w:rsidRPr="00C84E12">
              <w:rPr>
                <w:rFonts w:ascii="Times New Roman" w:hAnsi="Times New Roman" w:cs="Times New Roman"/>
                <w:color w:val="000000" w:themeColor="text1"/>
                <w:sz w:val="20"/>
                <w:szCs w:val="20"/>
              </w:rPr>
              <w:t>oformējuma vizuālo un tehnisko projektu</w:t>
            </w:r>
            <w:r w:rsidR="003C2B38">
              <w:rPr>
                <w:rFonts w:ascii="Times New Roman" w:hAnsi="Times New Roman" w:cs="Times New Roman"/>
                <w:bCs/>
                <w:color w:val="000000" w:themeColor="text1"/>
                <w:sz w:val="20"/>
                <w:szCs w:val="20"/>
              </w:rPr>
              <w:t xml:space="preserve"> (turpmāk – Projekts)</w:t>
            </w:r>
            <w:r w:rsidRPr="007F1B44">
              <w:rPr>
                <w:rFonts w:ascii="Times New Roman" w:hAnsi="Times New Roman" w:cs="Times New Roman"/>
                <w:bCs/>
                <w:color w:val="000000" w:themeColor="text1"/>
                <w:sz w:val="20"/>
                <w:szCs w:val="20"/>
              </w:rPr>
              <w:t>,</w:t>
            </w:r>
            <w:r w:rsidR="00246AA3">
              <w:rPr>
                <w:rFonts w:ascii="Times New Roman" w:hAnsi="Times New Roman" w:cs="Times New Roman"/>
                <w:bCs/>
                <w:color w:val="000000" w:themeColor="text1"/>
                <w:sz w:val="20"/>
                <w:szCs w:val="20"/>
              </w:rPr>
              <w:t xml:space="preserve"> </w:t>
            </w:r>
            <w:r w:rsidR="00246AA3" w:rsidRPr="00246AA3">
              <w:rPr>
                <w:rFonts w:ascii="Times New Roman" w:hAnsi="Times New Roman" w:cs="Times New Roman"/>
                <w:bCs/>
                <w:color w:val="000000" w:themeColor="text1"/>
                <w:sz w:val="20"/>
                <w:szCs w:val="20"/>
              </w:rPr>
              <w:t xml:space="preserve">par minētā 2. pielikuma </w:t>
            </w:r>
            <w:r w:rsidR="00ED36E8">
              <w:rPr>
                <w:rFonts w:ascii="Times New Roman" w:hAnsi="Times New Roman" w:cs="Times New Roman"/>
                <w:bCs/>
                <w:color w:val="000000" w:themeColor="text1"/>
                <w:sz w:val="20"/>
                <w:szCs w:val="20"/>
              </w:rPr>
              <w:t>5</w:t>
            </w:r>
            <w:r w:rsidR="00246AA3" w:rsidRPr="00246AA3">
              <w:rPr>
                <w:rFonts w:ascii="Times New Roman" w:hAnsi="Times New Roman" w:cs="Times New Roman"/>
                <w:bCs/>
                <w:color w:val="000000" w:themeColor="text1"/>
                <w:sz w:val="20"/>
                <w:szCs w:val="20"/>
              </w:rPr>
              <w:t xml:space="preserve">., </w:t>
            </w:r>
            <w:r w:rsidR="00ED36E8">
              <w:rPr>
                <w:rFonts w:ascii="Times New Roman" w:hAnsi="Times New Roman" w:cs="Times New Roman"/>
                <w:bCs/>
                <w:color w:val="000000" w:themeColor="text1"/>
                <w:sz w:val="20"/>
                <w:szCs w:val="20"/>
              </w:rPr>
              <w:t>6</w:t>
            </w:r>
            <w:r w:rsidR="00246AA3" w:rsidRPr="00246AA3">
              <w:rPr>
                <w:rFonts w:ascii="Times New Roman" w:hAnsi="Times New Roman" w:cs="Times New Roman"/>
                <w:bCs/>
                <w:color w:val="000000" w:themeColor="text1"/>
                <w:sz w:val="20"/>
                <w:szCs w:val="20"/>
              </w:rPr>
              <w:t xml:space="preserve">. un </w:t>
            </w:r>
            <w:r w:rsidR="00ED36E8">
              <w:rPr>
                <w:rFonts w:ascii="Times New Roman" w:hAnsi="Times New Roman" w:cs="Times New Roman"/>
                <w:bCs/>
                <w:color w:val="000000" w:themeColor="text1"/>
                <w:sz w:val="20"/>
                <w:szCs w:val="20"/>
              </w:rPr>
              <w:t>8</w:t>
            </w:r>
            <w:r w:rsidR="00246AA3" w:rsidRPr="00246AA3">
              <w:rPr>
                <w:rFonts w:ascii="Times New Roman" w:hAnsi="Times New Roman" w:cs="Times New Roman"/>
                <w:bCs/>
                <w:color w:val="000000" w:themeColor="text1"/>
                <w:sz w:val="20"/>
                <w:szCs w:val="20"/>
              </w:rPr>
              <w:t>. punktā noteiktajiem noformējuma objektiem.</w:t>
            </w:r>
          </w:p>
          <w:p w14:paraId="16094A3C" w14:textId="3039C416" w:rsidR="00607F52" w:rsidRPr="007F1B44" w:rsidRDefault="00246AA3" w:rsidP="00290072">
            <w:pPr>
              <w:snapToGrid w:val="0"/>
              <w:jc w:val="both"/>
              <w:rPr>
                <w:rFonts w:ascii="Times New Roman" w:hAnsi="Times New Roman" w:cs="Times New Roman"/>
                <w:bCs/>
                <w:color w:val="000000" w:themeColor="text1"/>
                <w:sz w:val="20"/>
                <w:szCs w:val="20"/>
              </w:rPr>
            </w:pPr>
            <w:r w:rsidRPr="00246AA3">
              <w:rPr>
                <w:rFonts w:ascii="Times New Roman" w:hAnsi="Times New Roman" w:cs="Times New Roman"/>
                <w:bCs/>
                <w:color w:val="000000" w:themeColor="text1"/>
                <w:sz w:val="20"/>
                <w:szCs w:val="20"/>
              </w:rPr>
              <w:t>Projekti izstrādājami</w:t>
            </w:r>
            <w:r>
              <w:rPr>
                <w:rFonts w:ascii="Times New Roman" w:hAnsi="Times New Roman" w:cs="Times New Roman"/>
                <w:bCs/>
                <w:color w:val="000000" w:themeColor="text1"/>
                <w:sz w:val="20"/>
                <w:szCs w:val="20"/>
              </w:rPr>
              <w:t>,</w:t>
            </w:r>
            <w:r w:rsidR="00084677">
              <w:rPr>
                <w:rFonts w:ascii="Times New Roman" w:hAnsi="Times New Roman" w:cs="Times New Roman"/>
                <w:bCs/>
                <w:color w:val="000000" w:themeColor="text1"/>
                <w:sz w:val="20"/>
                <w:szCs w:val="20"/>
              </w:rPr>
              <w:t xml:space="preserve"> </w:t>
            </w:r>
            <w:r w:rsidR="002B3790">
              <w:rPr>
                <w:rFonts w:ascii="Times New Roman" w:hAnsi="Times New Roman" w:cs="Times New Roman"/>
                <w:bCs/>
                <w:color w:val="000000" w:themeColor="text1"/>
                <w:sz w:val="20"/>
                <w:szCs w:val="20"/>
              </w:rPr>
              <w:t>izmantojot</w:t>
            </w:r>
            <w:r w:rsidR="002B3790" w:rsidRPr="007F1B44">
              <w:rPr>
                <w:rFonts w:ascii="Times New Roman" w:hAnsi="Times New Roman" w:cs="Times New Roman"/>
                <w:bCs/>
                <w:color w:val="000000" w:themeColor="text1"/>
                <w:sz w:val="20"/>
                <w:szCs w:val="20"/>
              </w:rPr>
              <w:t xml:space="preserve"> </w:t>
            </w:r>
            <w:r w:rsidR="00607F52" w:rsidRPr="007F1B44">
              <w:rPr>
                <w:rFonts w:ascii="Times New Roman" w:hAnsi="Times New Roman" w:cs="Times New Roman"/>
                <w:bCs/>
                <w:color w:val="000000" w:themeColor="text1"/>
                <w:sz w:val="20"/>
                <w:szCs w:val="20"/>
              </w:rPr>
              <w:t>Tehnisko specifikāciju 1.</w:t>
            </w:r>
            <w:r w:rsidR="003C2B38">
              <w:rPr>
                <w:rFonts w:ascii="Times New Roman" w:hAnsi="Times New Roman" w:cs="Times New Roman"/>
                <w:bCs/>
                <w:color w:val="000000" w:themeColor="text1"/>
                <w:sz w:val="20"/>
                <w:szCs w:val="20"/>
              </w:rPr>
              <w:t> </w:t>
            </w:r>
            <w:r w:rsidR="00607F52" w:rsidRPr="007F1B44">
              <w:rPr>
                <w:rFonts w:ascii="Times New Roman" w:hAnsi="Times New Roman" w:cs="Times New Roman"/>
                <w:bCs/>
                <w:color w:val="000000" w:themeColor="text1"/>
                <w:sz w:val="20"/>
                <w:szCs w:val="20"/>
              </w:rPr>
              <w:t>pielikum</w:t>
            </w:r>
            <w:r w:rsidR="002B3790">
              <w:rPr>
                <w:rFonts w:ascii="Times New Roman" w:hAnsi="Times New Roman" w:cs="Times New Roman"/>
                <w:bCs/>
                <w:color w:val="000000" w:themeColor="text1"/>
                <w:sz w:val="20"/>
                <w:szCs w:val="20"/>
              </w:rPr>
              <w:t>ā</w:t>
            </w:r>
            <w:r w:rsidR="00607F52" w:rsidRPr="007F1B44">
              <w:rPr>
                <w:rFonts w:ascii="Times New Roman" w:hAnsi="Times New Roman" w:cs="Times New Roman"/>
                <w:bCs/>
                <w:color w:val="000000" w:themeColor="text1"/>
                <w:sz w:val="20"/>
                <w:szCs w:val="20"/>
              </w:rPr>
              <w:t xml:space="preserve"> “Esošo noformējuma elementu saraksts” </w:t>
            </w:r>
            <w:r w:rsidR="002B3790">
              <w:rPr>
                <w:rFonts w:ascii="Times New Roman" w:hAnsi="Times New Roman" w:cs="Times New Roman"/>
                <w:bCs/>
                <w:color w:val="000000" w:themeColor="text1"/>
                <w:sz w:val="20"/>
                <w:szCs w:val="20"/>
              </w:rPr>
              <w:t>norādītos noformējuma elemen</w:t>
            </w:r>
            <w:r w:rsidR="00BF304F">
              <w:rPr>
                <w:rFonts w:ascii="Times New Roman" w:hAnsi="Times New Roman" w:cs="Times New Roman"/>
                <w:bCs/>
                <w:color w:val="000000" w:themeColor="text1"/>
                <w:sz w:val="20"/>
                <w:szCs w:val="20"/>
              </w:rPr>
              <w:t>t</w:t>
            </w:r>
            <w:r w:rsidR="002B3790">
              <w:rPr>
                <w:rFonts w:ascii="Times New Roman" w:hAnsi="Times New Roman" w:cs="Times New Roman"/>
                <w:bCs/>
                <w:color w:val="000000" w:themeColor="text1"/>
                <w:sz w:val="20"/>
                <w:szCs w:val="20"/>
              </w:rPr>
              <w:t xml:space="preserve">us </w:t>
            </w:r>
            <w:r w:rsidR="00607F52" w:rsidRPr="007F1B44">
              <w:rPr>
                <w:rFonts w:ascii="Times New Roman" w:hAnsi="Times New Roman" w:cs="Times New Roman"/>
                <w:bCs/>
                <w:color w:val="000000" w:themeColor="text1"/>
                <w:sz w:val="20"/>
                <w:szCs w:val="20"/>
              </w:rPr>
              <w:t xml:space="preserve">vai piedāvājot jaunus noformējuma elementus, un </w:t>
            </w:r>
            <w:r w:rsidR="002B3790">
              <w:rPr>
                <w:rFonts w:ascii="Times New Roman" w:hAnsi="Times New Roman" w:cs="Times New Roman"/>
                <w:bCs/>
                <w:color w:val="000000" w:themeColor="text1"/>
                <w:sz w:val="20"/>
                <w:szCs w:val="20"/>
              </w:rPr>
              <w:t xml:space="preserve">izstrādā </w:t>
            </w:r>
            <w:r w:rsidR="00607F52" w:rsidRPr="007F1B44">
              <w:rPr>
                <w:rFonts w:ascii="Times New Roman" w:hAnsi="Times New Roman" w:cs="Times New Roman"/>
                <w:bCs/>
                <w:color w:val="000000" w:themeColor="text1"/>
                <w:sz w:val="20"/>
                <w:szCs w:val="20"/>
              </w:rPr>
              <w:t xml:space="preserve">tehnisko, </w:t>
            </w:r>
            <w:proofErr w:type="spellStart"/>
            <w:r w:rsidR="00607F52" w:rsidRPr="007F1B44">
              <w:rPr>
                <w:rFonts w:ascii="Times New Roman" w:hAnsi="Times New Roman" w:cs="Times New Roman"/>
                <w:bCs/>
                <w:color w:val="000000" w:themeColor="text1"/>
                <w:sz w:val="20"/>
                <w:szCs w:val="20"/>
              </w:rPr>
              <w:t>kompozicionālo</w:t>
            </w:r>
            <w:proofErr w:type="spellEnd"/>
            <w:r w:rsidR="00607F52" w:rsidRPr="007F1B44">
              <w:rPr>
                <w:rFonts w:ascii="Times New Roman" w:hAnsi="Times New Roman" w:cs="Times New Roman"/>
                <w:bCs/>
                <w:color w:val="000000" w:themeColor="text1"/>
                <w:sz w:val="20"/>
                <w:szCs w:val="20"/>
              </w:rPr>
              <w:t xml:space="preserve"> un vizuālo risinājumu </w:t>
            </w:r>
            <w:r w:rsidR="00BF304F" w:rsidRPr="00BF304F">
              <w:rPr>
                <w:rFonts w:ascii="Times New Roman" w:hAnsi="Times New Roman" w:cs="Times New Roman"/>
                <w:bCs/>
                <w:color w:val="000000" w:themeColor="text1"/>
                <w:sz w:val="20"/>
                <w:szCs w:val="20"/>
              </w:rPr>
              <w:t xml:space="preserve"> šajā vērtēšanas kritērijā norādītajiem noformējuma objektiem, ievērojot Tehnisko specifikāciju 2.</w:t>
            </w:r>
            <w:r w:rsidR="00A22497">
              <w:rPr>
                <w:rFonts w:ascii="Times New Roman" w:hAnsi="Times New Roman" w:cs="Times New Roman"/>
                <w:bCs/>
                <w:color w:val="000000" w:themeColor="text1"/>
                <w:sz w:val="20"/>
                <w:szCs w:val="20"/>
              </w:rPr>
              <w:t> </w:t>
            </w:r>
            <w:r w:rsidR="00BF304F" w:rsidRPr="00BF304F">
              <w:rPr>
                <w:rFonts w:ascii="Times New Roman" w:hAnsi="Times New Roman" w:cs="Times New Roman"/>
                <w:bCs/>
                <w:color w:val="000000" w:themeColor="text1"/>
                <w:sz w:val="20"/>
                <w:szCs w:val="20"/>
              </w:rPr>
              <w:t>pielikumā noteiktās prasības</w:t>
            </w:r>
            <w:r w:rsidR="002B3790">
              <w:rPr>
                <w:rFonts w:ascii="Times New Roman" w:hAnsi="Times New Roman" w:cs="Times New Roman"/>
                <w:bCs/>
                <w:color w:val="000000" w:themeColor="text1"/>
                <w:sz w:val="20"/>
                <w:szCs w:val="20"/>
              </w:rPr>
              <w:t>.</w:t>
            </w:r>
          </w:p>
          <w:p w14:paraId="7BDBE998" w14:textId="75045023" w:rsidR="00607F52" w:rsidRPr="007F1B44" w:rsidRDefault="00607F52" w:rsidP="00BF304F">
            <w:pPr>
              <w:snapToGrid w:val="0"/>
              <w:jc w:val="both"/>
              <w:rPr>
                <w:rFonts w:ascii="Times New Roman" w:hAnsi="Times New Roman" w:cs="Times New Roman"/>
                <w:color w:val="000000" w:themeColor="text1"/>
                <w:sz w:val="20"/>
                <w:szCs w:val="20"/>
              </w:rPr>
            </w:pPr>
            <w:r w:rsidRPr="007F1B44">
              <w:rPr>
                <w:rFonts w:ascii="Times New Roman" w:hAnsi="Times New Roman" w:cs="Times New Roman"/>
                <w:b/>
                <w:color w:val="000000" w:themeColor="text1"/>
                <w:sz w:val="20"/>
                <w:szCs w:val="20"/>
              </w:rPr>
              <w:t xml:space="preserve">Informāciju </w:t>
            </w:r>
            <w:r w:rsidR="00C47FC4">
              <w:rPr>
                <w:rFonts w:ascii="Times New Roman" w:hAnsi="Times New Roman" w:cs="Times New Roman"/>
                <w:b/>
                <w:color w:val="000000" w:themeColor="text1"/>
                <w:sz w:val="20"/>
                <w:szCs w:val="20"/>
              </w:rPr>
              <w:t>par iesniegto</w:t>
            </w:r>
            <w:r w:rsidR="00246AA3">
              <w:rPr>
                <w:rFonts w:ascii="Times New Roman" w:hAnsi="Times New Roman" w:cs="Times New Roman"/>
                <w:b/>
                <w:color w:val="000000" w:themeColor="text1"/>
                <w:sz w:val="20"/>
                <w:szCs w:val="20"/>
              </w:rPr>
              <w:t xml:space="preserve"> papildu</w:t>
            </w:r>
            <w:r w:rsidR="00C47FC4">
              <w:rPr>
                <w:rFonts w:ascii="Times New Roman" w:hAnsi="Times New Roman" w:cs="Times New Roman"/>
                <w:b/>
                <w:color w:val="000000" w:themeColor="text1"/>
                <w:sz w:val="20"/>
                <w:szCs w:val="20"/>
              </w:rPr>
              <w:t xml:space="preserve"> noformēju</w:t>
            </w:r>
            <w:r w:rsidR="00246AA3">
              <w:rPr>
                <w:rFonts w:ascii="Times New Roman" w:hAnsi="Times New Roman" w:cs="Times New Roman"/>
                <w:b/>
                <w:color w:val="000000" w:themeColor="text1"/>
                <w:sz w:val="20"/>
                <w:szCs w:val="20"/>
              </w:rPr>
              <w:t>m</w:t>
            </w:r>
            <w:r w:rsidR="00C47FC4">
              <w:rPr>
                <w:rFonts w:ascii="Times New Roman" w:hAnsi="Times New Roman" w:cs="Times New Roman"/>
                <w:b/>
                <w:color w:val="000000" w:themeColor="text1"/>
                <w:sz w:val="20"/>
                <w:szCs w:val="20"/>
              </w:rPr>
              <w:t xml:space="preserve">a objektu </w:t>
            </w:r>
            <w:r w:rsidRPr="007F1B44">
              <w:rPr>
                <w:rFonts w:ascii="Times New Roman" w:hAnsi="Times New Roman" w:cs="Times New Roman"/>
                <w:b/>
                <w:color w:val="000000" w:themeColor="text1"/>
                <w:sz w:val="20"/>
                <w:szCs w:val="20"/>
              </w:rPr>
              <w:t xml:space="preserve">norāda </w:t>
            </w:r>
            <w:r w:rsidRPr="007F1B44">
              <w:rPr>
                <w:rFonts w:ascii="Times New Roman" w:hAnsi="Times New Roman" w:cs="Times New Roman"/>
                <w:color w:val="000000" w:themeColor="text1"/>
                <w:sz w:val="20"/>
                <w:szCs w:val="20"/>
              </w:rPr>
              <w:t>nolikuma 8.</w:t>
            </w:r>
            <w:r w:rsidR="002B3790">
              <w:rPr>
                <w:rFonts w:ascii="Times New Roman" w:hAnsi="Times New Roman" w:cs="Times New Roman"/>
                <w:color w:val="000000" w:themeColor="text1"/>
                <w:sz w:val="20"/>
                <w:szCs w:val="20"/>
              </w:rPr>
              <w:t> </w:t>
            </w:r>
            <w:r w:rsidRPr="007F1B44">
              <w:rPr>
                <w:rFonts w:ascii="Times New Roman" w:hAnsi="Times New Roman" w:cs="Times New Roman"/>
                <w:color w:val="000000" w:themeColor="text1"/>
                <w:sz w:val="20"/>
                <w:szCs w:val="20"/>
              </w:rPr>
              <w:t>pielikumā “Informācija saimnieciski visizdevīgākā piedāvājuma izvērtēšanai”</w:t>
            </w:r>
            <w:r w:rsidR="00E7175D" w:rsidRPr="007F1B44">
              <w:rPr>
                <w:rFonts w:ascii="Times New Roman" w:hAnsi="Times New Roman" w:cs="Times New Roman"/>
                <w:color w:val="000000" w:themeColor="text1"/>
                <w:sz w:val="20"/>
                <w:szCs w:val="20"/>
              </w:rPr>
              <w:t xml:space="preserve"> </w:t>
            </w:r>
            <w:r w:rsidR="00231BC7">
              <w:rPr>
                <w:rFonts w:ascii="Times New Roman" w:hAnsi="Times New Roman" w:cs="Times New Roman"/>
                <w:color w:val="000000" w:themeColor="text1"/>
                <w:sz w:val="20"/>
                <w:szCs w:val="20"/>
              </w:rPr>
              <w:t>II</w:t>
            </w:r>
            <w:r w:rsidR="00E7175D" w:rsidRPr="007F1B44">
              <w:rPr>
                <w:rFonts w:ascii="Times New Roman" w:hAnsi="Times New Roman" w:cs="Times New Roman"/>
                <w:color w:val="000000" w:themeColor="text1"/>
                <w:sz w:val="20"/>
                <w:szCs w:val="20"/>
              </w:rPr>
              <w:t xml:space="preserve">. </w:t>
            </w:r>
            <w:r w:rsidR="003C2B38">
              <w:rPr>
                <w:rFonts w:ascii="Times New Roman" w:hAnsi="Times New Roman" w:cs="Times New Roman"/>
                <w:color w:val="000000" w:themeColor="text1"/>
                <w:sz w:val="20"/>
                <w:szCs w:val="20"/>
              </w:rPr>
              <w:t>p</w:t>
            </w:r>
            <w:r w:rsidR="00E7175D" w:rsidRPr="007F1B44">
              <w:rPr>
                <w:rFonts w:ascii="Times New Roman" w:hAnsi="Times New Roman" w:cs="Times New Roman"/>
                <w:color w:val="000000" w:themeColor="text1"/>
                <w:sz w:val="20"/>
                <w:szCs w:val="20"/>
              </w:rPr>
              <w:t>unkt</w:t>
            </w:r>
            <w:r w:rsidR="002B3790">
              <w:rPr>
                <w:rFonts w:ascii="Times New Roman" w:hAnsi="Times New Roman" w:cs="Times New Roman"/>
                <w:color w:val="000000" w:themeColor="text1"/>
                <w:sz w:val="20"/>
                <w:szCs w:val="20"/>
              </w:rPr>
              <w:t>ā</w:t>
            </w:r>
            <w:r w:rsidR="00E7175D" w:rsidRPr="007F1B44">
              <w:rPr>
                <w:rFonts w:ascii="Times New Roman" w:hAnsi="Times New Roman" w:cs="Times New Roman"/>
                <w:color w:val="000000" w:themeColor="text1"/>
                <w:sz w:val="20"/>
                <w:szCs w:val="20"/>
              </w:rPr>
              <w:t xml:space="preserve">, pievienojot </w:t>
            </w:r>
            <w:r w:rsidR="00BF304F">
              <w:rPr>
                <w:rFonts w:ascii="Times New Roman" w:hAnsi="Times New Roman" w:cs="Times New Roman"/>
                <w:bCs/>
                <w:color w:val="000000" w:themeColor="text1"/>
                <w:sz w:val="20"/>
                <w:szCs w:val="20"/>
              </w:rPr>
              <w:t xml:space="preserve"> attiecīgā</w:t>
            </w:r>
            <w:r w:rsidR="00BF304F" w:rsidRPr="007F1B44">
              <w:rPr>
                <w:rFonts w:ascii="Times New Roman" w:hAnsi="Times New Roman" w:cs="Times New Roman"/>
                <w:bCs/>
                <w:color w:val="000000" w:themeColor="text1"/>
                <w:sz w:val="20"/>
                <w:szCs w:val="20"/>
              </w:rPr>
              <w:t xml:space="preserve"> noformējuma objekt</w:t>
            </w:r>
            <w:r w:rsidR="00BF304F">
              <w:rPr>
                <w:rFonts w:ascii="Times New Roman" w:hAnsi="Times New Roman" w:cs="Times New Roman"/>
                <w:bCs/>
                <w:color w:val="000000" w:themeColor="text1"/>
                <w:sz w:val="20"/>
                <w:szCs w:val="20"/>
              </w:rPr>
              <w:t>a</w:t>
            </w:r>
            <w:r w:rsidR="00BF304F" w:rsidRPr="007F1B44">
              <w:rPr>
                <w:rFonts w:ascii="Times New Roman" w:hAnsi="Times New Roman" w:cs="Times New Roman"/>
                <w:color w:val="000000" w:themeColor="text1"/>
                <w:sz w:val="20"/>
                <w:szCs w:val="20"/>
              </w:rPr>
              <w:t xml:space="preserve"> </w:t>
            </w:r>
            <w:r w:rsidRPr="007F1B44">
              <w:rPr>
                <w:rFonts w:ascii="Times New Roman" w:hAnsi="Times New Roman" w:cs="Times New Roman"/>
                <w:color w:val="000000" w:themeColor="text1"/>
                <w:sz w:val="20"/>
                <w:szCs w:val="20"/>
              </w:rPr>
              <w:t>Projekt</w:t>
            </w:r>
            <w:r w:rsidR="003C2B38">
              <w:rPr>
                <w:rFonts w:ascii="Times New Roman" w:hAnsi="Times New Roman" w:cs="Times New Roman"/>
                <w:color w:val="000000" w:themeColor="text1"/>
                <w:sz w:val="20"/>
                <w:szCs w:val="20"/>
              </w:rPr>
              <w:t>u</w:t>
            </w:r>
            <w:r w:rsidR="00C47FC4">
              <w:rPr>
                <w:rFonts w:ascii="Times New Roman" w:hAnsi="Times New Roman" w:cs="Times New Roman"/>
                <w:color w:val="000000" w:themeColor="text1"/>
                <w:sz w:val="20"/>
                <w:szCs w:val="20"/>
              </w:rPr>
              <w:t xml:space="preserve"> kā atsevišķu dokumentu</w:t>
            </w:r>
            <w:r w:rsidR="00C7518A">
              <w:rPr>
                <w:rFonts w:ascii="Times New Roman" w:hAnsi="Times New Roman" w:cs="Times New Roman"/>
                <w:bCs/>
                <w:color w:val="000000" w:themeColor="text1"/>
                <w:sz w:val="20"/>
                <w:szCs w:val="20"/>
              </w:rPr>
              <w:t xml:space="preserve">. </w:t>
            </w:r>
            <w:r w:rsidR="00C7518A">
              <w:rPr>
                <w:rFonts w:ascii="Times New Roman" w:hAnsi="Times New Roman" w:cs="Times New Roman"/>
                <w:color w:val="000000" w:themeColor="text1"/>
                <w:sz w:val="20"/>
                <w:szCs w:val="20"/>
              </w:rPr>
              <w:t xml:space="preserve"> </w:t>
            </w:r>
            <w:r w:rsidRPr="007F1B44">
              <w:rPr>
                <w:rFonts w:ascii="Times New Roman" w:hAnsi="Times New Roman" w:cs="Times New Roman"/>
                <w:color w:val="000000" w:themeColor="text1"/>
                <w:sz w:val="20"/>
                <w:szCs w:val="20"/>
              </w:rPr>
              <w:t xml:space="preserve"> </w:t>
            </w:r>
          </w:p>
          <w:p w14:paraId="3E9D68C0" w14:textId="08F4E1F7" w:rsidR="00607F52" w:rsidRPr="007F1B44" w:rsidRDefault="002B3790" w:rsidP="00290072">
            <w:pPr>
              <w:snapToGrid w:val="0"/>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Ja n</w:t>
            </w:r>
            <w:r w:rsidR="00607F52" w:rsidRPr="007F1B44">
              <w:rPr>
                <w:rFonts w:ascii="Times New Roman" w:hAnsi="Times New Roman" w:cs="Times New Roman"/>
                <w:bCs/>
                <w:color w:val="000000" w:themeColor="text1"/>
                <w:sz w:val="20"/>
                <w:szCs w:val="20"/>
              </w:rPr>
              <w:t>oformējuma objekt</w:t>
            </w:r>
            <w:r>
              <w:rPr>
                <w:rFonts w:ascii="Times New Roman" w:hAnsi="Times New Roman" w:cs="Times New Roman"/>
                <w:bCs/>
                <w:color w:val="000000" w:themeColor="text1"/>
                <w:sz w:val="20"/>
                <w:szCs w:val="20"/>
              </w:rPr>
              <w:t xml:space="preserve">s </w:t>
            </w:r>
            <w:r w:rsidR="00607F52" w:rsidRPr="007F1B44">
              <w:rPr>
                <w:rFonts w:ascii="Times New Roman" w:hAnsi="Times New Roman" w:cs="Times New Roman"/>
                <w:bCs/>
                <w:color w:val="000000" w:themeColor="text1"/>
                <w:sz w:val="20"/>
                <w:szCs w:val="20"/>
              </w:rPr>
              <w:t>ietver vairākas lokācijas,</w:t>
            </w:r>
            <w:r>
              <w:rPr>
                <w:rFonts w:ascii="Times New Roman" w:hAnsi="Times New Roman" w:cs="Times New Roman"/>
                <w:bCs/>
                <w:color w:val="000000" w:themeColor="text1"/>
                <w:sz w:val="20"/>
                <w:szCs w:val="20"/>
              </w:rPr>
              <w:t xml:space="preserve"> Projekts sagat</w:t>
            </w:r>
            <w:r w:rsidR="00BF304F">
              <w:rPr>
                <w:rFonts w:ascii="Times New Roman" w:hAnsi="Times New Roman" w:cs="Times New Roman"/>
                <w:bCs/>
                <w:color w:val="000000" w:themeColor="text1"/>
                <w:sz w:val="20"/>
                <w:szCs w:val="20"/>
              </w:rPr>
              <w:t>a</w:t>
            </w:r>
            <w:r>
              <w:rPr>
                <w:rFonts w:ascii="Times New Roman" w:hAnsi="Times New Roman" w:cs="Times New Roman"/>
                <w:bCs/>
                <w:color w:val="000000" w:themeColor="text1"/>
                <w:sz w:val="20"/>
                <w:szCs w:val="20"/>
              </w:rPr>
              <w:t>vojams</w:t>
            </w:r>
            <w:r w:rsidR="00607F52" w:rsidRPr="007F1B44">
              <w:rPr>
                <w:rFonts w:ascii="Times New Roman" w:hAnsi="Times New Roman" w:cs="Times New Roman"/>
                <w:bCs/>
                <w:color w:val="000000" w:themeColor="text1"/>
                <w:sz w:val="20"/>
                <w:szCs w:val="20"/>
              </w:rPr>
              <w:t xml:space="preserve"> katr</w:t>
            </w:r>
            <w:r>
              <w:rPr>
                <w:rFonts w:ascii="Times New Roman" w:hAnsi="Times New Roman" w:cs="Times New Roman"/>
                <w:bCs/>
                <w:color w:val="000000" w:themeColor="text1"/>
                <w:sz w:val="20"/>
                <w:szCs w:val="20"/>
              </w:rPr>
              <w:t>ai</w:t>
            </w:r>
            <w:r w:rsidR="00607F52" w:rsidRPr="007F1B44">
              <w:rPr>
                <w:rFonts w:ascii="Times New Roman" w:hAnsi="Times New Roman" w:cs="Times New Roman"/>
                <w:bCs/>
                <w:color w:val="000000" w:themeColor="text1"/>
                <w:sz w:val="20"/>
                <w:szCs w:val="20"/>
              </w:rPr>
              <w:t xml:space="preserve"> lokācij</w:t>
            </w:r>
            <w:r>
              <w:rPr>
                <w:rFonts w:ascii="Times New Roman" w:hAnsi="Times New Roman" w:cs="Times New Roman"/>
                <w:bCs/>
                <w:color w:val="000000" w:themeColor="text1"/>
                <w:sz w:val="20"/>
                <w:szCs w:val="20"/>
              </w:rPr>
              <w:t>ai atsevišķi</w:t>
            </w:r>
            <w:r w:rsidR="00607F52" w:rsidRPr="007F1B44">
              <w:rPr>
                <w:rFonts w:ascii="Times New Roman" w:hAnsi="Times New Roman" w:cs="Times New Roman"/>
                <w:bCs/>
                <w:color w:val="000000" w:themeColor="text1"/>
                <w:sz w:val="20"/>
                <w:szCs w:val="20"/>
              </w:rPr>
              <w:t>.</w:t>
            </w:r>
          </w:p>
          <w:p w14:paraId="77F4BF53" w14:textId="57DFFD07" w:rsidR="00607F52" w:rsidRDefault="00C7518A" w:rsidP="002C5CFB">
            <w:pPr>
              <w:snapToGrid w:val="0"/>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Projekta </w:t>
            </w:r>
            <w:r w:rsidR="00607F52" w:rsidRPr="007F1B44">
              <w:rPr>
                <w:rFonts w:ascii="Times New Roman" w:hAnsi="Times New Roman" w:cs="Times New Roman"/>
                <w:bCs/>
                <w:color w:val="000000" w:themeColor="text1"/>
                <w:sz w:val="20"/>
                <w:szCs w:val="20"/>
              </w:rPr>
              <w:t>satur</w:t>
            </w:r>
            <w:r w:rsidR="00BF304F">
              <w:rPr>
                <w:rFonts w:ascii="Times New Roman" w:hAnsi="Times New Roman" w:cs="Times New Roman"/>
                <w:bCs/>
                <w:color w:val="000000" w:themeColor="text1"/>
                <w:sz w:val="20"/>
                <w:szCs w:val="20"/>
              </w:rPr>
              <w:t xml:space="preserve">am jāatbilst </w:t>
            </w:r>
            <w:r w:rsidR="00607F52" w:rsidRPr="007F1B44">
              <w:rPr>
                <w:rFonts w:ascii="Times New Roman" w:hAnsi="Times New Roman" w:cs="Times New Roman"/>
                <w:bCs/>
                <w:color w:val="000000" w:themeColor="text1"/>
                <w:sz w:val="20"/>
                <w:szCs w:val="20"/>
              </w:rPr>
              <w:t>Tehnisko specifikāciju 2.</w:t>
            </w:r>
            <w:r>
              <w:rPr>
                <w:rFonts w:ascii="Times New Roman" w:hAnsi="Times New Roman" w:cs="Times New Roman"/>
                <w:bCs/>
                <w:color w:val="000000" w:themeColor="text1"/>
                <w:sz w:val="20"/>
                <w:szCs w:val="20"/>
              </w:rPr>
              <w:t> </w:t>
            </w:r>
            <w:r w:rsidR="00607F52" w:rsidRPr="007F1B44">
              <w:rPr>
                <w:rFonts w:ascii="Times New Roman" w:hAnsi="Times New Roman" w:cs="Times New Roman"/>
                <w:bCs/>
                <w:color w:val="000000" w:themeColor="text1"/>
                <w:sz w:val="20"/>
                <w:szCs w:val="20"/>
              </w:rPr>
              <w:t>pielikuma 1</w:t>
            </w:r>
            <w:r w:rsidR="00A22497">
              <w:rPr>
                <w:rFonts w:ascii="Times New Roman" w:hAnsi="Times New Roman" w:cs="Times New Roman"/>
                <w:bCs/>
                <w:color w:val="000000" w:themeColor="text1"/>
                <w:sz w:val="20"/>
                <w:szCs w:val="20"/>
              </w:rPr>
              <w:t>1</w:t>
            </w:r>
            <w:r w:rsidR="00607F52" w:rsidRPr="007F1B44">
              <w:rPr>
                <w:rFonts w:ascii="Times New Roman" w:hAnsi="Times New Roman" w:cs="Times New Roman"/>
                <w:bCs/>
                <w:color w:val="000000" w:themeColor="text1"/>
                <w:sz w:val="20"/>
                <w:szCs w:val="20"/>
              </w:rPr>
              <w:t>.</w:t>
            </w:r>
            <w:r w:rsidR="00A22497">
              <w:rPr>
                <w:rFonts w:ascii="Times New Roman" w:hAnsi="Times New Roman" w:cs="Times New Roman"/>
                <w:bCs/>
                <w:color w:val="000000" w:themeColor="text1"/>
                <w:sz w:val="20"/>
                <w:szCs w:val="20"/>
              </w:rPr>
              <w:t>2</w:t>
            </w:r>
            <w:r>
              <w:rPr>
                <w:rFonts w:ascii="Times New Roman" w:hAnsi="Times New Roman" w:cs="Times New Roman"/>
                <w:bCs/>
                <w:color w:val="000000" w:themeColor="text1"/>
                <w:sz w:val="20"/>
                <w:szCs w:val="20"/>
              </w:rPr>
              <w:t>.1.-1</w:t>
            </w:r>
            <w:r w:rsidR="00A2249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w:t>
            </w:r>
            <w:r w:rsidR="00A22497">
              <w:rPr>
                <w:rFonts w:ascii="Times New Roman" w:hAnsi="Times New Roman" w:cs="Times New Roman"/>
                <w:bCs/>
                <w:color w:val="000000" w:themeColor="text1"/>
                <w:sz w:val="20"/>
                <w:szCs w:val="20"/>
              </w:rPr>
              <w:t>2</w:t>
            </w:r>
            <w:r>
              <w:rPr>
                <w:rFonts w:ascii="Times New Roman" w:hAnsi="Times New Roman" w:cs="Times New Roman"/>
                <w:bCs/>
                <w:color w:val="000000" w:themeColor="text1"/>
                <w:sz w:val="20"/>
                <w:szCs w:val="20"/>
              </w:rPr>
              <w:t xml:space="preserve">.6. </w:t>
            </w:r>
            <w:r w:rsidR="00607F52" w:rsidRPr="007F1B44">
              <w:rPr>
                <w:rFonts w:ascii="Times New Roman" w:hAnsi="Times New Roman" w:cs="Times New Roman"/>
                <w:bCs/>
                <w:color w:val="000000" w:themeColor="text1"/>
                <w:sz w:val="20"/>
                <w:szCs w:val="20"/>
              </w:rPr>
              <w:t>punktā</w:t>
            </w:r>
            <w:r w:rsidR="00BF304F">
              <w:rPr>
                <w:rFonts w:ascii="Times New Roman" w:hAnsi="Times New Roman" w:cs="Times New Roman"/>
                <w:bCs/>
                <w:color w:val="000000" w:themeColor="text1"/>
                <w:sz w:val="20"/>
                <w:szCs w:val="20"/>
              </w:rPr>
              <w:t xml:space="preserve"> noteiktajām prasībām</w:t>
            </w:r>
            <w:r w:rsidR="00607F52" w:rsidRPr="007F1B44">
              <w:rPr>
                <w:rFonts w:ascii="Times New Roman" w:hAnsi="Times New Roman" w:cs="Times New Roman"/>
                <w:bCs/>
                <w:color w:val="000000" w:themeColor="text1"/>
                <w:sz w:val="20"/>
                <w:szCs w:val="20"/>
              </w:rPr>
              <w:t>.</w:t>
            </w:r>
          </w:p>
          <w:p w14:paraId="040BE89D" w14:textId="6554CD8A" w:rsidR="00D523BA" w:rsidRPr="00060522" w:rsidRDefault="00D523BA" w:rsidP="002C5CFB">
            <w:pPr>
              <w:snapToGrid w:val="0"/>
              <w:jc w:val="both"/>
              <w:rPr>
                <w:rFonts w:ascii="Times New Roman" w:hAnsi="Times New Roman" w:cs="Times New Roman"/>
                <w:bCs/>
                <w:color w:val="000000" w:themeColor="text1"/>
                <w:sz w:val="20"/>
                <w:szCs w:val="20"/>
              </w:rPr>
            </w:pPr>
            <w:r w:rsidRPr="00D523BA">
              <w:rPr>
                <w:rFonts w:ascii="Times New Roman" w:hAnsi="Times New Roman" w:cs="Times New Roman"/>
                <w:bCs/>
                <w:color w:val="000000" w:themeColor="text1"/>
                <w:sz w:val="20"/>
                <w:szCs w:val="20"/>
              </w:rPr>
              <w:t xml:space="preserve">Ja iesniegtā Projekta saturs par kādu noformējuma objektu neatbilst Tehnisko specifikāciju 2. pielikuma </w:t>
            </w:r>
            <w:r w:rsidR="00A22497" w:rsidRPr="007F1B44">
              <w:rPr>
                <w:rFonts w:ascii="Times New Roman" w:hAnsi="Times New Roman" w:cs="Times New Roman"/>
                <w:bCs/>
                <w:color w:val="000000" w:themeColor="text1"/>
                <w:sz w:val="20"/>
                <w:szCs w:val="20"/>
              </w:rPr>
              <w:t>1</w:t>
            </w:r>
            <w:r w:rsidR="00A22497">
              <w:rPr>
                <w:rFonts w:ascii="Times New Roman" w:hAnsi="Times New Roman" w:cs="Times New Roman"/>
                <w:bCs/>
                <w:color w:val="000000" w:themeColor="text1"/>
                <w:sz w:val="20"/>
                <w:szCs w:val="20"/>
              </w:rPr>
              <w:t>1</w:t>
            </w:r>
            <w:r w:rsidR="00A22497" w:rsidRPr="007F1B44">
              <w:rPr>
                <w:rFonts w:ascii="Times New Roman" w:hAnsi="Times New Roman" w:cs="Times New Roman"/>
                <w:bCs/>
                <w:color w:val="000000" w:themeColor="text1"/>
                <w:sz w:val="20"/>
                <w:szCs w:val="20"/>
              </w:rPr>
              <w:t>.</w:t>
            </w:r>
            <w:r w:rsidR="00A22497">
              <w:rPr>
                <w:rFonts w:ascii="Times New Roman" w:hAnsi="Times New Roman" w:cs="Times New Roman"/>
                <w:bCs/>
                <w:color w:val="000000" w:themeColor="text1"/>
                <w:sz w:val="20"/>
                <w:szCs w:val="20"/>
              </w:rPr>
              <w:t xml:space="preserve">2.1.-11.2.6. </w:t>
            </w:r>
            <w:r w:rsidRPr="00D523BA">
              <w:rPr>
                <w:rFonts w:ascii="Times New Roman" w:hAnsi="Times New Roman" w:cs="Times New Roman"/>
                <w:bCs/>
                <w:color w:val="000000" w:themeColor="text1"/>
                <w:sz w:val="20"/>
                <w:szCs w:val="20"/>
              </w:rPr>
              <w:t>punktā noteiktajām prasībām, attiecīg</w:t>
            </w:r>
            <w:r>
              <w:rPr>
                <w:rFonts w:ascii="Times New Roman" w:hAnsi="Times New Roman" w:cs="Times New Roman"/>
                <w:bCs/>
                <w:color w:val="000000" w:themeColor="text1"/>
                <w:sz w:val="20"/>
                <w:szCs w:val="20"/>
              </w:rPr>
              <w:t>ais</w:t>
            </w:r>
            <w:r w:rsidRPr="00D523BA">
              <w:rPr>
                <w:rFonts w:ascii="Times New Roman" w:hAnsi="Times New Roman" w:cs="Times New Roman"/>
                <w:bCs/>
                <w:color w:val="000000" w:themeColor="text1"/>
                <w:sz w:val="20"/>
                <w:szCs w:val="20"/>
              </w:rPr>
              <w:t xml:space="preserve"> noformējuma objekt</w:t>
            </w:r>
            <w:r>
              <w:rPr>
                <w:rFonts w:ascii="Times New Roman" w:hAnsi="Times New Roman" w:cs="Times New Roman"/>
                <w:bCs/>
                <w:color w:val="000000" w:themeColor="text1"/>
                <w:sz w:val="20"/>
                <w:szCs w:val="20"/>
              </w:rPr>
              <w:t xml:space="preserve">s netiek ieskaitīts šī vērtēšanas kritērija </w:t>
            </w:r>
            <w:r w:rsidRPr="00D523BA">
              <w:rPr>
                <w:rFonts w:ascii="Times New Roman" w:hAnsi="Times New Roman" w:cs="Times New Roman"/>
                <w:bCs/>
                <w:color w:val="000000" w:themeColor="text1"/>
                <w:sz w:val="20"/>
                <w:szCs w:val="20"/>
              </w:rPr>
              <w:t>punkt</w:t>
            </w:r>
            <w:r>
              <w:rPr>
                <w:rFonts w:ascii="Times New Roman" w:hAnsi="Times New Roman" w:cs="Times New Roman"/>
                <w:bCs/>
                <w:color w:val="000000" w:themeColor="text1"/>
                <w:sz w:val="20"/>
                <w:szCs w:val="20"/>
              </w:rPr>
              <w:t>u piešķiršanā</w:t>
            </w:r>
            <w:r w:rsidRPr="00D523BA">
              <w:rPr>
                <w:rFonts w:ascii="Times New Roman" w:hAnsi="Times New Roman" w:cs="Times New Roman"/>
                <w:bCs/>
                <w:color w:val="000000" w:themeColor="text1"/>
                <w:sz w:val="20"/>
                <w:szCs w:val="20"/>
              </w:rPr>
              <w:t>.</w:t>
            </w:r>
          </w:p>
        </w:tc>
        <w:tc>
          <w:tcPr>
            <w:tcW w:w="6099" w:type="dxa"/>
            <w:tcBorders>
              <w:top w:val="single" w:sz="4" w:space="0" w:color="auto"/>
              <w:left w:val="single" w:sz="4" w:space="0" w:color="000000"/>
              <w:bottom w:val="single" w:sz="4" w:space="0" w:color="auto"/>
              <w:right w:val="single" w:sz="4" w:space="0" w:color="000000"/>
            </w:tcBorders>
          </w:tcPr>
          <w:p w14:paraId="19210FBF" w14:textId="1760178C" w:rsidR="00C7518A" w:rsidRPr="00BF304F" w:rsidRDefault="005B3EA5" w:rsidP="000029DA">
            <w:pPr>
              <w:snapToGrid w:val="0"/>
              <w:spacing w:after="0" w:line="240" w:lineRule="auto"/>
              <w:jc w:val="both"/>
              <w:rPr>
                <w:rFonts w:ascii="Times New Roman" w:hAnsi="Times New Roman" w:cs="Times New Roman"/>
                <w:b/>
                <w:sz w:val="24"/>
                <w:szCs w:val="24"/>
              </w:rPr>
            </w:pPr>
            <w:r w:rsidRPr="00BF304F">
              <w:rPr>
                <w:rFonts w:ascii="Times New Roman" w:hAnsi="Times New Roman" w:cs="Times New Roman"/>
                <w:b/>
                <w:bCs/>
                <w:sz w:val="24"/>
                <w:szCs w:val="24"/>
              </w:rPr>
              <w:t>3</w:t>
            </w:r>
            <w:r w:rsidR="00607F52" w:rsidRPr="00BF304F">
              <w:rPr>
                <w:rFonts w:ascii="Times New Roman" w:hAnsi="Times New Roman" w:cs="Times New Roman"/>
                <w:b/>
                <w:bCs/>
                <w:sz w:val="24"/>
                <w:szCs w:val="24"/>
              </w:rPr>
              <w:t>0 punkti</w:t>
            </w:r>
            <w:r w:rsidR="00607F52" w:rsidRPr="00BF304F">
              <w:rPr>
                <w:rFonts w:ascii="Times New Roman" w:hAnsi="Times New Roman" w:cs="Times New Roman"/>
                <w:bCs/>
                <w:sz w:val="24"/>
                <w:szCs w:val="24"/>
              </w:rPr>
              <w:t xml:space="preserve"> – piešķir piedāvājumam, kurā </w:t>
            </w:r>
            <w:r w:rsidR="00C7518A" w:rsidRPr="00BF304F">
              <w:rPr>
                <w:rFonts w:ascii="Times New Roman" w:hAnsi="Times New Roman" w:cs="Times New Roman"/>
                <w:bCs/>
                <w:sz w:val="24"/>
                <w:szCs w:val="24"/>
              </w:rPr>
              <w:t xml:space="preserve">ir </w:t>
            </w:r>
            <w:r w:rsidR="00607F52" w:rsidRPr="00BF304F">
              <w:rPr>
                <w:rFonts w:ascii="Times New Roman" w:hAnsi="Times New Roman" w:cs="Times New Roman"/>
                <w:bCs/>
                <w:sz w:val="24"/>
                <w:szCs w:val="24"/>
              </w:rPr>
              <w:t>iesniegt</w:t>
            </w:r>
            <w:r w:rsidR="00C7518A" w:rsidRPr="00BF304F">
              <w:rPr>
                <w:rFonts w:ascii="Times New Roman" w:hAnsi="Times New Roman" w:cs="Times New Roman"/>
                <w:bCs/>
                <w:sz w:val="24"/>
                <w:szCs w:val="24"/>
              </w:rPr>
              <w:t>i</w:t>
            </w:r>
            <w:r w:rsidR="00607F52" w:rsidRPr="00BF304F">
              <w:rPr>
                <w:rFonts w:ascii="Times New Roman" w:hAnsi="Times New Roman" w:cs="Times New Roman"/>
                <w:bCs/>
                <w:sz w:val="24"/>
                <w:szCs w:val="24"/>
              </w:rPr>
              <w:t xml:space="preserve"> </w:t>
            </w:r>
            <w:r w:rsidR="00270D5E" w:rsidRPr="00BF304F">
              <w:rPr>
                <w:rFonts w:ascii="Times New Roman" w:hAnsi="Times New Roman" w:cs="Times New Roman"/>
                <w:bCs/>
                <w:sz w:val="24"/>
                <w:szCs w:val="24"/>
              </w:rPr>
              <w:t>P</w:t>
            </w:r>
            <w:r w:rsidR="00607F52" w:rsidRPr="00BF304F">
              <w:rPr>
                <w:rFonts w:ascii="Times New Roman" w:hAnsi="Times New Roman" w:cs="Times New Roman"/>
                <w:bCs/>
                <w:sz w:val="24"/>
                <w:szCs w:val="24"/>
              </w:rPr>
              <w:t>rojekt</w:t>
            </w:r>
            <w:r w:rsidR="00C7518A" w:rsidRPr="00BF304F">
              <w:rPr>
                <w:rFonts w:ascii="Times New Roman" w:hAnsi="Times New Roman" w:cs="Times New Roman"/>
                <w:bCs/>
                <w:sz w:val="24"/>
                <w:szCs w:val="24"/>
              </w:rPr>
              <w:t>i</w:t>
            </w:r>
            <w:r w:rsidR="00607F52" w:rsidRPr="00BF304F">
              <w:rPr>
                <w:rFonts w:ascii="Times New Roman" w:hAnsi="Times New Roman" w:cs="Times New Roman"/>
                <w:bCs/>
                <w:sz w:val="24"/>
                <w:szCs w:val="24"/>
              </w:rPr>
              <w:t xml:space="preserve"> </w:t>
            </w:r>
            <w:r w:rsidR="00C7518A" w:rsidRPr="00BF304F">
              <w:rPr>
                <w:rFonts w:ascii="Times New Roman" w:hAnsi="Times New Roman" w:cs="Times New Roman"/>
                <w:bCs/>
                <w:sz w:val="24"/>
                <w:szCs w:val="24"/>
              </w:rPr>
              <w:t>par</w:t>
            </w:r>
            <w:r w:rsidR="00607F52" w:rsidRPr="00BF304F">
              <w:rPr>
                <w:rFonts w:ascii="Times New Roman" w:hAnsi="Times New Roman" w:cs="Times New Roman"/>
                <w:bCs/>
                <w:sz w:val="24"/>
                <w:szCs w:val="24"/>
              </w:rPr>
              <w:t xml:space="preserve"> </w:t>
            </w:r>
            <w:r w:rsidR="00246AA3">
              <w:rPr>
                <w:rFonts w:ascii="Times New Roman" w:hAnsi="Times New Roman" w:cs="Times New Roman"/>
                <w:bCs/>
                <w:sz w:val="24"/>
                <w:szCs w:val="24"/>
              </w:rPr>
              <w:t xml:space="preserve">visiem </w:t>
            </w:r>
            <w:r w:rsidR="00246AA3">
              <w:rPr>
                <w:rFonts w:ascii="Times New Roman" w:hAnsi="Times New Roman" w:cs="Times New Roman"/>
                <w:b/>
                <w:sz w:val="24"/>
                <w:szCs w:val="24"/>
              </w:rPr>
              <w:t>trim (3</w:t>
            </w:r>
            <w:r w:rsidR="00607F52" w:rsidRPr="00BF304F">
              <w:rPr>
                <w:rFonts w:ascii="Times New Roman" w:hAnsi="Times New Roman" w:cs="Times New Roman"/>
                <w:b/>
                <w:sz w:val="24"/>
                <w:szCs w:val="24"/>
              </w:rPr>
              <w:t>)</w:t>
            </w:r>
            <w:r w:rsidR="004D1D72">
              <w:rPr>
                <w:rFonts w:ascii="Times New Roman" w:hAnsi="Times New Roman" w:cs="Times New Roman"/>
                <w:b/>
                <w:sz w:val="24"/>
                <w:szCs w:val="24"/>
              </w:rPr>
              <w:t xml:space="preserve"> </w:t>
            </w:r>
            <w:r w:rsidR="00246AA3">
              <w:rPr>
                <w:rFonts w:ascii="Times New Roman" w:hAnsi="Times New Roman" w:cs="Times New Roman"/>
                <w:b/>
                <w:sz w:val="24"/>
                <w:szCs w:val="24"/>
              </w:rPr>
              <w:t xml:space="preserve">papildu vērtējamiem </w:t>
            </w:r>
            <w:r w:rsidR="004D1D72" w:rsidRPr="004D1D72">
              <w:rPr>
                <w:rFonts w:ascii="Times New Roman" w:hAnsi="Times New Roman" w:cs="Times New Roman"/>
                <w:b/>
                <w:sz w:val="24"/>
                <w:szCs w:val="24"/>
              </w:rPr>
              <w:t>noformējuma</w:t>
            </w:r>
            <w:r w:rsidR="004D1D72" w:rsidRPr="00BF304F">
              <w:rPr>
                <w:rFonts w:ascii="Times New Roman" w:hAnsi="Times New Roman" w:cs="Times New Roman"/>
                <w:b/>
                <w:sz w:val="24"/>
                <w:szCs w:val="24"/>
              </w:rPr>
              <w:t xml:space="preserve"> </w:t>
            </w:r>
            <w:r w:rsidR="000029DA" w:rsidRPr="00BF304F">
              <w:rPr>
                <w:rFonts w:ascii="Times New Roman" w:hAnsi="Times New Roman" w:cs="Times New Roman"/>
                <w:b/>
                <w:sz w:val="24"/>
                <w:szCs w:val="24"/>
              </w:rPr>
              <w:t>objekt</w:t>
            </w:r>
            <w:r w:rsidR="00C7518A" w:rsidRPr="00BF304F">
              <w:rPr>
                <w:rFonts w:ascii="Times New Roman" w:hAnsi="Times New Roman" w:cs="Times New Roman"/>
                <w:b/>
                <w:sz w:val="24"/>
                <w:szCs w:val="24"/>
              </w:rPr>
              <w:t>iem:</w:t>
            </w:r>
          </w:p>
          <w:p w14:paraId="476F5401" w14:textId="77777777" w:rsidR="00C7518A" w:rsidRPr="00BF304F" w:rsidRDefault="00C7518A" w:rsidP="00C7518A">
            <w:pPr>
              <w:pStyle w:val="Sarakstarindkopa"/>
              <w:numPr>
                <w:ilvl w:val="0"/>
                <w:numId w:val="52"/>
              </w:numPr>
              <w:snapToGrid w:val="0"/>
              <w:jc w:val="both"/>
              <w:rPr>
                <w:rFonts w:ascii="Times New Roman" w:hAnsi="Times New Roman" w:cs="Times New Roman"/>
                <w:color w:val="000000" w:themeColor="text1"/>
                <w:sz w:val="20"/>
                <w:szCs w:val="20"/>
              </w:rPr>
            </w:pPr>
            <w:r w:rsidRPr="00BF304F">
              <w:rPr>
                <w:rFonts w:ascii="Times New Roman" w:hAnsi="Times New Roman" w:cs="Times New Roman"/>
                <w:color w:val="000000" w:themeColor="text1"/>
                <w:sz w:val="20"/>
                <w:szCs w:val="20"/>
              </w:rPr>
              <w:t>Lielās ielas noformējums;</w:t>
            </w:r>
          </w:p>
          <w:p w14:paraId="14F695F7" w14:textId="1022015D" w:rsidR="00C7518A" w:rsidRPr="00BF304F" w:rsidRDefault="00C7518A" w:rsidP="00C7518A">
            <w:pPr>
              <w:pStyle w:val="Sarakstarindkopa"/>
              <w:numPr>
                <w:ilvl w:val="0"/>
                <w:numId w:val="52"/>
              </w:numPr>
              <w:snapToGrid w:val="0"/>
              <w:jc w:val="both"/>
              <w:rPr>
                <w:rFonts w:ascii="Times New Roman" w:hAnsi="Times New Roman" w:cs="Times New Roman"/>
                <w:color w:val="000000" w:themeColor="text1"/>
                <w:sz w:val="20"/>
                <w:szCs w:val="20"/>
              </w:rPr>
            </w:pPr>
            <w:r w:rsidRPr="00BF304F">
              <w:rPr>
                <w:rFonts w:ascii="Times New Roman" w:hAnsi="Times New Roman" w:cs="Times New Roman"/>
                <w:color w:val="000000" w:themeColor="text1"/>
                <w:sz w:val="20"/>
                <w:szCs w:val="20"/>
              </w:rPr>
              <w:t>P</w:t>
            </w:r>
            <w:r w:rsidR="00C14332">
              <w:rPr>
                <w:rFonts w:ascii="Times New Roman" w:hAnsi="Times New Roman" w:cs="Times New Roman"/>
                <w:color w:val="000000" w:themeColor="text1"/>
                <w:sz w:val="20"/>
                <w:szCs w:val="20"/>
              </w:rPr>
              <w:t>ilsētas p</w:t>
            </w:r>
            <w:r w:rsidRPr="00BF304F">
              <w:rPr>
                <w:rFonts w:ascii="Times New Roman" w:hAnsi="Times New Roman" w:cs="Times New Roman"/>
                <w:color w:val="000000" w:themeColor="text1"/>
                <w:sz w:val="20"/>
                <w:szCs w:val="20"/>
              </w:rPr>
              <w:t>arku noformējums;</w:t>
            </w:r>
          </w:p>
          <w:p w14:paraId="6027E6C8" w14:textId="579573FC" w:rsidR="00C7518A" w:rsidRPr="00BF304F" w:rsidRDefault="00C7518A" w:rsidP="00C7518A">
            <w:pPr>
              <w:pStyle w:val="Sarakstarindkopa"/>
              <w:numPr>
                <w:ilvl w:val="0"/>
                <w:numId w:val="52"/>
              </w:numPr>
              <w:snapToGrid w:val="0"/>
              <w:spacing w:after="0" w:line="240" w:lineRule="auto"/>
              <w:jc w:val="both"/>
              <w:rPr>
                <w:rFonts w:ascii="Times New Roman" w:hAnsi="Times New Roman" w:cs="Times New Roman"/>
                <w:bCs/>
                <w:sz w:val="24"/>
                <w:szCs w:val="24"/>
              </w:rPr>
            </w:pPr>
            <w:r w:rsidRPr="00BF304F">
              <w:rPr>
                <w:rFonts w:ascii="Times New Roman" w:hAnsi="Times New Roman" w:cs="Times New Roman"/>
                <w:color w:val="000000" w:themeColor="text1"/>
                <w:sz w:val="20"/>
                <w:szCs w:val="20"/>
              </w:rPr>
              <w:t>Apkaimju egļu noformējums,</w:t>
            </w:r>
            <w:r w:rsidRPr="00BF304F">
              <w:rPr>
                <w:rFonts w:ascii="Times New Roman" w:hAnsi="Times New Roman" w:cs="Times New Roman"/>
                <w:bCs/>
                <w:sz w:val="24"/>
                <w:szCs w:val="24"/>
              </w:rPr>
              <w:t xml:space="preserve"> </w:t>
            </w:r>
            <w:r w:rsidR="00607F52" w:rsidRPr="00BF304F">
              <w:rPr>
                <w:rFonts w:ascii="Times New Roman" w:hAnsi="Times New Roman" w:cs="Times New Roman"/>
                <w:bCs/>
                <w:sz w:val="24"/>
                <w:szCs w:val="24"/>
              </w:rPr>
              <w:t xml:space="preserve"> </w:t>
            </w:r>
          </w:p>
          <w:p w14:paraId="211F0C42" w14:textId="5990DFE0" w:rsidR="00607F52" w:rsidRPr="00BF304F" w:rsidRDefault="00607F52" w:rsidP="00BF304F">
            <w:pPr>
              <w:snapToGrid w:val="0"/>
              <w:jc w:val="both"/>
              <w:rPr>
                <w:rFonts w:ascii="Times New Roman" w:hAnsi="Times New Roman" w:cs="Times New Roman"/>
                <w:bCs/>
                <w:sz w:val="24"/>
                <w:szCs w:val="24"/>
              </w:rPr>
            </w:pPr>
            <w:r w:rsidRPr="00BF304F">
              <w:rPr>
                <w:rFonts w:ascii="Times New Roman" w:hAnsi="Times New Roman" w:cs="Times New Roman"/>
                <w:bCs/>
                <w:sz w:val="24"/>
                <w:szCs w:val="24"/>
              </w:rPr>
              <w:t>un</w:t>
            </w:r>
            <w:r w:rsidR="00270D5E" w:rsidRPr="00BF304F">
              <w:rPr>
                <w:rFonts w:ascii="Times New Roman" w:hAnsi="Times New Roman" w:cs="Times New Roman"/>
                <w:bCs/>
                <w:sz w:val="24"/>
                <w:szCs w:val="24"/>
              </w:rPr>
              <w:t xml:space="preserve"> </w:t>
            </w:r>
            <w:r w:rsidRPr="00BF304F">
              <w:rPr>
                <w:rFonts w:ascii="Times New Roman" w:hAnsi="Times New Roman" w:cs="Times New Roman"/>
                <w:bCs/>
                <w:sz w:val="24"/>
                <w:szCs w:val="24"/>
              </w:rPr>
              <w:t>P</w:t>
            </w:r>
            <w:r w:rsidR="00270D5E" w:rsidRPr="00BF304F">
              <w:rPr>
                <w:rFonts w:ascii="Times New Roman" w:hAnsi="Times New Roman" w:cs="Times New Roman"/>
                <w:bCs/>
                <w:sz w:val="24"/>
                <w:szCs w:val="24"/>
              </w:rPr>
              <w:t>rojekt</w:t>
            </w:r>
            <w:r w:rsidR="00BF304F" w:rsidRPr="00BF304F">
              <w:rPr>
                <w:rFonts w:ascii="Times New Roman" w:hAnsi="Times New Roman" w:cs="Times New Roman"/>
                <w:bCs/>
                <w:sz w:val="24"/>
                <w:szCs w:val="24"/>
              </w:rPr>
              <w:t>a saturs</w:t>
            </w:r>
            <w:r w:rsidR="00BF304F">
              <w:rPr>
                <w:rFonts w:ascii="Times New Roman" w:hAnsi="Times New Roman" w:cs="Times New Roman"/>
                <w:bCs/>
                <w:sz w:val="24"/>
                <w:szCs w:val="24"/>
              </w:rPr>
              <w:t xml:space="preserve"> par katru iesniegto </w:t>
            </w:r>
            <w:r w:rsidR="004D1D72" w:rsidRPr="004D1D72">
              <w:rPr>
                <w:rFonts w:ascii="Times New Roman" w:hAnsi="Times New Roman" w:cs="Times New Roman"/>
                <w:bCs/>
                <w:sz w:val="24"/>
                <w:szCs w:val="24"/>
              </w:rPr>
              <w:t xml:space="preserve"> noformējuma</w:t>
            </w:r>
            <w:r w:rsidR="004D1D72">
              <w:rPr>
                <w:rFonts w:ascii="Times New Roman" w:hAnsi="Times New Roman" w:cs="Times New Roman"/>
                <w:bCs/>
                <w:sz w:val="24"/>
                <w:szCs w:val="24"/>
              </w:rPr>
              <w:t xml:space="preserve"> </w:t>
            </w:r>
            <w:r w:rsidR="00BF304F">
              <w:rPr>
                <w:rFonts w:ascii="Times New Roman" w:hAnsi="Times New Roman" w:cs="Times New Roman"/>
                <w:bCs/>
                <w:sz w:val="24"/>
                <w:szCs w:val="24"/>
              </w:rPr>
              <w:t>objektu</w:t>
            </w:r>
            <w:r w:rsidR="00BF304F" w:rsidRPr="00BF304F">
              <w:rPr>
                <w:rFonts w:ascii="Times New Roman" w:hAnsi="Times New Roman" w:cs="Times New Roman"/>
                <w:bCs/>
                <w:sz w:val="24"/>
                <w:szCs w:val="24"/>
              </w:rPr>
              <w:t xml:space="preserve"> </w:t>
            </w:r>
            <w:r w:rsidR="00C7518A" w:rsidRPr="00BF304F">
              <w:rPr>
                <w:rFonts w:ascii="Times New Roman" w:hAnsi="Times New Roman" w:cs="Times New Roman"/>
                <w:bCs/>
                <w:sz w:val="24"/>
                <w:szCs w:val="24"/>
              </w:rPr>
              <w:t>atbil</w:t>
            </w:r>
            <w:r w:rsidR="00BF304F">
              <w:rPr>
                <w:rFonts w:ascii="Times New Roman" w:hAnsi="Times New Roman" w:cs="Times New Roman"/>
                <w:bCs/>
                <w:sz w:val="24"/>
                <w:szCs w:val="24"/>
              </w:rPr>
              <w:t>st</w:t>
            </w:r>
            <w:r w:rsidR="00C7518A" w:rsidRPr="00BF304F">
              <w:rPr>
                <w:rFonts w:ascii="Times New Roman" w:hAnsi="Times New Roman" w:cs="Times New Roman"/>
                <w:bCs/>
                <w:sz w:val="24"/>
                <w:szCs w:val="24"/>
              </w:rPr>
              <w:t xml:space="preserve"> Tehnisko specifikāciju 2. pielikuma </w:t>
            </w:r>
            <w:r w:rsidR="00A22497" w:rsidRPr="00A22497">
              <w:rPr>
                <w:rFonts w:ascii="Times New Roman" w:hAnsi="Times New Roman" w:cs="Times New Roman"/>
                <w:bCs/>
                <w:color w:val="000000" w:themeColor="text1"/>
                <w:sz w:val="24"/>
                <w:szCs w:val="24"/>
              </w:rPr>
              <w:t>11.2.1.-11.2.6</w:t>
            </w:r>
            <w:r w:rsidR="00C7518A" w:rsidRPr="00A22497">
              <w:rPr>
                <w:rFonts w:ascii="Times New Roman" w:hAnsi="Times New Roman" w:cs="Times New Roman"/>
                <w:bCs/>
                <w:sz w:val="24"/>
                <w:szCs w:val="24"/>
              </w:rPr>
              <w:t>.</w:t>
            </w:r>
            <w:r w:rsidR="00524A71" w:rsidRPr="00A22497">
              <w:rPr>
                <w:rFonts w:ascii="Times New Roman" w:hAnsi="Times New Roman" w:cs="Times New Roman"/>
                <w:bCs/>
                <w:sz w:val="24"/>
                <w:szCs w:val="24"/>
              </w:rPr>
              <w:t> </w:t>
            </w:r>
            <w:r w:rsidR="00C7518A" w:rsidRPr="00A22497">
              <w:rPr>
                <w:rFonts w:ascii="Times New Roman" w:hAnsi="Times New Roman" w:cs="Times New Roman"/>
                <w:bCs/>
                <w:sz w:val="24"/>
                <w:szCs w:val="24"/>
              </w:rPr>
              <w:t>punkt</w:t>
            </w:r>
            <w:r w:rsidR="00BF304F" w:rsidRPr="00A22497">
              <w:rPr>
                <w:rFonts w:ascii="Times New Roman" w:hAnsi="Times New Roman" w:cs="Times New Roman"/>
                <w:bCs/>
                <w:sz w:val="24"/>
                <w:szCs w:val="24"/>
              </w:rPr>
              <w:t>ā</w:t>
            </w:r>
            <w:r w:rsidR="00C7518A" w:rsidRPr="00A22497">
              <w:rPr>
                <w:rFonts w:ascii="Times New Roman" w:hAnsi="Times New Roman" w:cs="Times New Roman"/>
                <w:bCs/>
                <w:sz w:val="24"/>
                <w:szCs w:val="24"/>
              </w:rPr>
              <w:t xml:space="preserve"> </w:t>
            </w:r>
            <w:r w:rsidR="00BF304F" w:rsidRPr="00A22497">
              <w:rPr>
                <w:rFonts w:ascii="Times New Roman" w:hAnsi="Times New Roman" w:cs="Times New Roman"/>
                <w:bCs/>
                <w:sz w:val="24"/>
                <w:szCs w:val="24"/>
              </w:rPr>
              <w:t xml:space="preserve">noteiktajām </w:t>
            </w:r>
            <w:r w:rsidR="00C7518A" w:rsidRPr="00A22497">
              <w:rPr>
                <w:rFonts w:ascii="Times New Roman" w:hAnsi="Times New Roman" w:cs="Times New Roman"/>
                <w:bCs/>
                <w:sz w:val="24"/>
                <w:szCs w:val="24"/>
              </w:rPr>
              <w:t>p</w:t>
            </w:r>
            <w:r w:rsidR="00E307AE" w:rsidRPr="00A22497">
              <w:rPr>
                <w:rFonts w:ascii="Times New Roman" w:hAnsi="Times New Roman" w:cs="Times New Roman"/>
                <w:bCs/>
                <w:sz w:val="24"/>
                <w:szCs w:val="24"/>
              </w:rPr>
              <w:t>ra</w:t>
            </w:r>
            <w:r w:rsidR="00C7518A" w:rsidRPr="00A22497">
              <w:rPr>
                <w:rFonts w:ascii="Times New Roman" w:hAnsi="Times New Roman" w:cs="Times New Roman"/>
                <w:bCs/>
                <w:sz w:val="24"/>
                <w:szCs w:val="24"/>
              </w:rPr>
              <w:t>sībām</w:t>
            </w:r>
            <w:r w:rsidR="00BF304F" w:rsidRPr="00A22497">
              <w:rPr>
                <w:rFonts w:ascii="Times New Roman" w:hAnsi="Times New Roman" w:cs="Times New Roman"/>
                <w:bCs/>
                <w:sz w:val="24"/>
                <w:szCs w:val="24"/>
              </w:rPr>
              <w:t xml:space="preserve"> attiecībā uz v</w:t>
            </w:r>
            <w:r w:rsidR="00BF304F" w:rsidRPr="00BF304F">
              <w:rPr>
                <w:rFonts w:ascii="Times New Roman" w:hAnsi="Times New Roman" w:cs="Times New Roman"/>
                <w:bCs/>
                <w:sz w:val="24"/>
                <w:szCs w:val="24"/>
              </w:rPr>
              <w:t xml:space="preserve">isiem attiecīgajā vērtēšanas pakāpē </w:t>
            </w:r>
            <w:r w:rsidR="00BF304F" w:rsidRPr="004D1D72">
              <w:rPr>
                <w:rFonts w:ascii="Times New Roman" w:hAnsi="Times New Roman" w:cs="Times New Roman"/>
                <w:bCs/>
                <w:sz w:val="24"/>
                <w:szCs w:val="24"/>
              </w:rPr>
              <w:t xml:space="preserve">iesniegtajiem </w:t>
            </w:r>
            <w:r w:rsidR="004D1D72" w:rsidRPr="004D1D72">
              <w:rPr>
                <w:rFonts w:ascii="Times New Roman" w:hAnsi="Times New Roman" w:cs="Times New Roman"/>
                <w:bCs/>
                <w:color w:val="000000" w:themeColor="text1"/>
                <w:sz w:val="24"/>
                <w:szCs w:val="24"/>
              </w:rPr>
              <w:t xml:space="preserve"> noformējuma</w:t>
            </w:r>
            <w:r w:rsidR="004D1D72" w:rsidRPr="00BF304F">
              <w:rPr>
                <w:rFonts w:ascii="Times New Roman" w:hAnsi="Times New Roman" w:cs="Times New Roman"/>
                <w:bCs/>
                <w:sz w:val="24"/>
                <w:szCs w:val="24"/>
              </w:rPr>
              <w:t xml:space="preserve"> </w:t>
            </w:r>
            <w:r w:rsidR="00BF304F" w:rsidRPr="00BF304F">
              <w:rPr>
                <w:rFonts w:ascii="Times New Roman" w:hAnsi="Times New Roman" w:cs="Times New Roman"/>
                <w:bCs/>
                <w:sz w:val="24"/>
                <w:szCs w:val="24"/>
              </w:rPr>
              <w:t>objektiem</w:t>
            </w:r>
            <w:r w:rsidR="00C7518A" w:rsidRPr="00BF304F">
              <w:rPr>
                <w:rFonts w:ascii="Times New Roman" w:hAnsi="Times New Roman" w:cs="Times New Roman"/>
                <w:bCs/>
                <w:sz w:val="24"/>
                <w:szCs w:val="24"/>
              </w:rPr>
              <w:t>.</w:t>
            </w:r>
          </w:p>
          <w:p w14:paraId="78A57ECB" w14:textId="77777777" w:rsidR="000029DA" w:rsidRPr="00BF304F" w:rsidRDefault="000029DA" w:rsidP="007F1B44">
            <w:pPr>
              <w:snapToGrid w:val="0"/>
              <w:spacing w:after="0" w:line="240" w:lineRule="auto"/>
              <w:jc w:val="both"/>
              <w:rPr>
                <w:rFonts w:ascii="Times New Roman" w:hAnsi="Times New Roman" w:cs="Times New Roman"/>
                <w:bCs/>
                <w:sz w:val="24"/>
                <w:szCs w:val="24"/>
              </w:rPr>
            </w:pPr>
          </w:p>
          <w:p w14:paraId="33507D28" w14:textId="6D2070C6" w:rsidR="00C7518A" w:rsidRPr="00BF304F" w:rsidRDefault="00270D5E" w:rsidP="00BF304F">
            <w:pPr>
              <w:snapToGrid w:val="0"/>
              <w:spacing w:after="0" w:line="240" w:lineRule="auto"/>
              <w:jc w:val="both"/>
              <w:rPr>
                <w:rFonts w:ascii="Times New Roman" w:hAnsi="Times New Roman" w:cs="Times New Roman"/>
                <w:b/>
                <w:sz w:val="24"/>
                <w:szCs w:val="24"/>
              </w:rPr>
            </w:pPr>
            <w:r w:rsidRPr="00BF304F">
              <w:rPr>
                <w:rFonts w:ascii="Times New Roman" w:hAnsi="Times New Roman" w:cs="Times New Roman"/>
                <w:b/>
                <w:bCs/>
                <w:sz w:val="24"/>
                <w:szCs w:val="24"/>
              </w:rPr>
              <w:t>20 punkti</w:t>
            </w:r>
            <w:r w:rsidRPr="00BF304F">
              <w:rPr>
                <w:rFonts w:ascii="Times New Roman" w:hAnsi="Times New Roman" w:cs="Times New Roman"/>
                <w:bCs/>
                <w:sz w:val="24"/>
                <w:szCs w:val="24"/>
              </w:rPr>
              <w:t xml:space="preserve"> – </w:t>
            </w:r>
            <w:r w:rsidR="000029DA" w:rsidRPr="00BF304F">
              <w:rPr>
                <w:rFonts w:ascii="Times New Roman" w:hAnsi="Times New Roman" w:cs="Times New Roman"/>
                <w:bCs/>
                <w:sz w:val="24"/>
                <w:szCs w:val="24"/>
              </w:rPr>
              <w:t xml:space="preserve"> piešķir piedāvājumam, kurā </w:t>
            </w:r>
            <w:r w:rsidR="00C7518A" w:rsidRPr="00BF304F">
              <w:rPr>
                <w:rFonts w:ascii="Times New Roman" w:hAnsi="Times New Roman" w:cs="Times New Roman"/>
                <w:bCs/>
                <w:sz w:val="24"/>
                <w:szCs w:val="24"/>
              </w:rPr>
              <w:t xml:space="preserve">ir </w:t>
            </w:r>
            <w:r w:rsidR="000029DA" w:rsidRPr="00BF304F">
              <w:rPr>
                <w:rFonts w:ascii="Times New Roman" w:hAnsi="Times New Roman" w:cs="Times New Roman"/>
                <w:bCs/>
                <w:sz w:val="24"/>
                <w:szCs w:val="24"/>
              </w:rPr>
              <w:t>iesniegt</w:t>
            </w:r>
            <w:r w:rsidR="00C7518A" w:rsidRPr="00BF304F">
              <w:rPr>
                <w:rFonts w:ascii="Times New Roman" w:hAnsi="Times New Roman" w:cs="Times New Roman"/>
                <w:bCs/>
                <w:sz w:val="24"/>
                <w:szCs w:val="24"/>
              </w:rPr>
              <w:t xml:space="preserve">i </w:t>
            </w:r>
            <w:r w:rsidR="000029DA" w:rsidRPr="00BF304F">
              <w:rPr>
                <w:rFonts w:ascii="Times New Roman" w:hAnsi="Times New Roman" w:cs="Times New Roman"/>
                <w:bCs/>
                <w:sz w:val="24"/>
                <w:szCs w:val="24"/>
              </w:rPr>
              <w:t>Projekt</w:t>
            </w:r>
            <w:r w:rsidR="00C7518A" w:rsidRPr="00BF304F">
              <w:rPr>
                <w:rFonts w:ascii="Times New Roman" w:hAnsi="Times New Roman" w:cs="Times New Roman"/>
                <w:bCs/>
                <w:sz w:val="24"/>
                <w:szCs w:val="24"/>
              </w:rPr>
              <w:t xml:space="preserve">i par </w:t>
            </w:r>
            <w:r w:rsidR="00246AA3">
              <w:rPr>
                <w:rFonts w:ascii="Times New Roman" w:hAnsi="Times New Roman" w:cs="Times New Roman"/>
                <w:b/>
                <w:sz w:val="24"/>
                <w:szCs w:val="24"/>
              </w:rPr>
              <w:t>diviem</w:t>
            </w:r>
            <w:r w:rsidR="00C7518A" w:rsidRPr="00BF304F">
              <w:rPr>
                <w:rFonts w:ascii="Times New Roman" w:hAnsi="Times New Roman" w:cs="Times New Roman"/>
                <w:b/>
                <w:sz w:val="24"/>
                <w:szCs w:val="24"/>
              </w:rPr>
              <w:t xml:space="preserve"> </w:t>
            </w:r>
            <w:r w:rsidR="000029DA" w:rsidRPr="00BF304F">
              <w:rPr>
                <w:rFonts w:ascii="Times New Roman" w:hAnsi="Times New Roman" w:cs="Times New Roman"/>
                <w:b/>
                <w:sz w:val="24"/>
                <w:szCs w:val="24"/>
              </w:rPr>
              <w:t>(</w:t>
            </w:r>
            <w:r w:rsidR="00246AA3">
              <w:rPr>
                <w:rFonts w:ascii="Times New Roman" w:hAnsi="Times New Roman" w:cs="Times New Roman"/>
                <w:b/>
                <w:sz w:val="24"/>
                <w:szCs w:val="24"/>
              </w:rPr>
              <w:t>2</w:t>
            </w:r>
            <w:r w:rsidR="000029DA" w:rsidRPr="00BF304F">
              <w:rPr>
                <w:rFonts w:ascii="Times New Roman" w:hAnsi="Times New Roman" w:cs="Times New Roman"/>
                <w:b/>
                <w:sz w:val="24"/>
                <w:szCs w:val="24"/>
              </w:rPr>
              <w:t xml:space="preserve">) </w:t>
            </w:r>
            <w:r w:rsidR="00246AA3">
              <w:rPr>
                <w:rFonts w:ascii="Times New Roman" w:hAnsi="Times New Roman" w:cs="Times New Roman"/>
                <w:b/>
                <w:sz w:val="24"/>
                <w:szCs w:val="24"/>
              </w:rPr>
              <w:t xml:space="preserve"> papildu vērtējamiem </w:t>
            </w:r>
            <w:r w:rsidR="004D1D72" w:rsidRPr="004D1D72">
              <w:rPr>
                <w:rFonts w:ascii="Times New Roman" w:hAnsi="Times New Roman" w:cs="Times New Roman"/>
                <w:b/>
                <w:sz w:val="24"/>
                <w:szCs w:val="24"/>
              </w:rPr>
              <w:t>noformējuma</w:t>
            </w:r>
            <w:r w:rsidR="004D1D72" w:rsidRPr="00BF304F">
              <w:rPr>
                <w:rFonts w:ascii="Times New Roman" w:hAnsi="Times New Roman" w:cs="Times New Roman"/>
                <w:b/>
                <w:sz w:val="24"/>
                <w:szCs w:val="24"/>
              </w:rPr>
              <w:t xml:space="preserve"> </w:t>
            </w:r>
            <w:r w:rsidR="000029DA" w:rsidRPr="00BF304F">
              <w:rPr>
                <w:rFonts w:ascii="Times New Roman" w:hAnsi="Times New Roman" w:cs="Times New Roman"/>
                <w:b/>
                <w:sz w:val="24"/>
                <w:szCs w:val="24"/>
              </w:rPr>
              <w:t>objekt</w:t>
            </w:r>
            <w:r w:rsidR="00C7518A" w:rsidRPr="00BF304F">
              <w:rPr>
                <w:rFonts w:ascii="Times New Roman" w:hAnsi="Times New Roman" w:cs="Times New Roman"/>
                <w:b/>
                <w:sz w:val="24"/>
                <w:szCs w:val="24"/>
              </w:rPr>
              <w:t>iem:</w:t>
            </w:r>
          </w:p>
          <w:p w14:paraId="6FB15374" w14:textId="77777777" w:rsidR="00C7518A" w:rsidRPr="00BF304F" w:rsidRDefault="00C7518A" w:rsidP="00C7518A">
            <w:pPr>
              <w:pStyle w:val="Sarakstarindkopa"/>
              <w:numPr>
                <w:ilvl w:val="0"/>
                <w:numId w:val="53"/>
              </w:numPr>
              <w:snapToGrid w:val="0"/>
              <w:jc w:val="both"/>
              <w:rPr>
                <w:rFonts w:ascii="Times New Roman" w:hAnsi="Times New Roman" w:cs="Times New Roman"/>
                <w:color w:val="000000" w:themeColor="text1"/>
                <w:sz w:val="20"/>
                <w:szCs w:val="20"/>
              </w:rPr>
            </w:pPr>
            <w:r w:rsidRPr="00BF304F">
              <w:rPr>
                <w:rFonts w:ascii="Times New Roman" w:hAnsi="Times New Roman" w:cs="Times New Roman"/>
                <w:color w:val="000000" w:themeColor="text1"/>
                <w:sz w:val="20"/>
                <w:szCs w:val="20"/>
              </w:rPr>
              <w:t>Lielās ielas noformējums;</w:t>
            </w:r>
          </w:p>
          <w:p w14:paraId="00DB8587" w14:textId="408949F0" w:rsidR="00C7518A" w:rsidRPr="00BF304F" w:rsidRDefault="00C7518A" w:rsidP="00C7518A">
            <w:pPr>
              <w:pStyle w:val="Sarakstarindkopa"/>
              <w:numPr>
                <w:ilvl w:val="0"/>
                <w:numId w:val="53"/>
              </w:numPr>
              <w:snapToGrid w:val="0"/>
              <w:jc w:val="both"/>
              <w:rPr>
                <w:rFonts w:ascii="Times New Roman" w:hAnsi="Times New Roman" w:cs="Times New Roman"/>
                <w:color w:val="000000" w:themeColor="text1"/>
                <w:sz w:val="20"/>
                <w:szCs w:val="20"/>
              </w:rPr>
            </w:pPr>
            <w:r w:rsidRPr="00BF304F">
              <w:rPr>
                <w:rFonts w:ascii="Times New Roman" w:hAnsi="Times New Roman" w:cs="Times New Roman"/>
                <w:color w:val="000000" w:themeColor="text1"/>
                <w:sz w:val="20"/>
                <w:szCs w:val="20"/>
              </w:rPr>
              <w:t>P</w:t>
            </w:r>
            <w:r w:rsidR="00C14332">
              <w:rPr>
                <w:rFonts w:ascii="Times New Roman" w:hAnsi="Times New Roman" w:cs="Times New Roman"/>
                <w:color w:val="000000" w:themeColor="text1"/>
                <w:sz w:val="20"/>
                <w:szCs w:val="20"/>
              </w:rPr>
              <w:t>ilsētas p</w:t>
            </w:r>
            <w:r w:rsidRPr="00BF304F">
              <w:rPr>
                <w:rFonts w:ascii="Times New Roman" w:hAnsi="Times New Roman" w:cs="Times New Roman"/>
                <w:color w:val="000000" w:themeColor="text1"/>
                <w:sz w:val="20"/>
                <w:szCs w:val="20"/>
              </w:rPr>
              <w:t>arku noformējums;</w:t>
            </w:r>
          </w:p>
          <w:p w14:paraId="379AD39C" w14:textId="104BA8D2" w:rsidR="00270D5E" w:rsidRPr="00BF304F" w:rsidRDefault="002B3790" w:rsidP="00270D5E">
            <w:pPr>
              <w:snapToGrid w:val="0"/>
              <w:jc w:val="both"/>
              <w:rPr>
                <w:rFonts w:ascii="Times New Roman" w:hAnsi="Times New Roman" w:cs="Times New Roman"/>
                <w:bCs/>
                <w:sz w:val="24"/>
                <w:szCs w:val="24"/>
              </w:rPr>
            </w:pPr>
            <w:r w:rsidRPr="00BF304F">
              <w:rPr>
                <w:rFonts w:ascii="Times New Roman" w:hAnsi="Times New Roman" w:cs="Times New Roman"/>
                <w:bCs/>
                <w:sz w:val="24"/>
                <w:szCs w:val="24"/>
              </w:rPr>
              <w:t xml:space="preserve">un </w:t>
            </w:r>
            <w:r w:rsidR="00BF304F" w:rsidRPr="00BF304F">
              <w:rPr>
                <w:rFonts w:ascii="Times New Roman" w:hAnsi="Times New Roman" w:cs="Times New Roman"/>
                <w:bCs/>
                <w:sz w:val="24"/>
                <w:szCs w:val="24"/>
              </w:rPr>
              <w:t xml:space="preserve"> Projekta saturs</w:t>
            </w:r>
            <w:r w:rsidR="00BF304F">
              <w:rPr>
                <w:rFonts w:ascii="Times New Roman" w:hAnsi="Times New Roman" w:cs="Times New Roman"/>
                <w:bCs/>
                <w:sz w:val="24"/>
                <w:szCs w:val="24"/>
              </w:rPr>
              <w:t xml:space="preserve"> par katru iesniegto </w:t>
            </w:r>
            <w:r w:rsidR="004D1D72" w:rsidRPr="004D1D72">
              <w:rPr>
                <w:rFonts w:ascii="Times New Roman" w:hAnsi="Times New Roman" w:cs="Times New Roman"/>
                <w:bCs/>
                <w:sz w:val="24"/>
                <w:szCs w:val="24"/>
              </w:rPr>
              <w:t xml:space="preserve"> noformējuma</w:t>
            </w:r>
            <w:r w:rsidR="004D1D72">
              <w:rPr>
                <w:rFonts w:ascii="Times New Roman" w:hAnsi="Times New Roman" w:cs="Times New Roman"/>
                <w:bCs/>
                <w:sz w:val="24"/>
                <w:szCs w:val="24"/>
              </w:rPr>
              <w:t xml:space="preserve"> </w:t>
            </w:r>
            <w:r w:rsidR="00BF304F">
              <w:rPr>
                <w:rFonts w:ascii="Times New Roman" w:hAnsi="Times New Roman" w:cs="Times New Roman"/>
                <w:bCs/>
                <w:sz w:val="24"/>
                <w:szCs w:val="24"/>
              </w:rPr>
              <w:t>objektu</w:t>
            </w:r>
            <w:r w:rsidR="00BF304F" w:rsidRPr="00BF304F">
              <w:rPr>
                <w:rFonts w:ascii="Times New Roman" w:hAnsi="Times New Roman" w:cs="Times New Roman"/>
                <w:bCs/>
                <w:sz w:val="24"/>
                <w:szCs w:val="24"/>
              </w:rPr>
              <w:t xml:space="preserve"> </w:t>
            </w:r>
            <w:r w:rsidRPr="00BF304F">
              <w:rPr>
                <w:rFonts w:ascii="Times New Roman" w:hAnsi="Times New Roman" w:cs="Times New Roman"/>
                <w:bCs/>
                <w:sz w:val="24"/>
                <w:szCs w:val="24"/>
              </w:rPr>
              <w:t>atbil</w:t>
            </w:r>
            <w:r w:rsidR="00BF304F">
              <w:rPr>
                <w:rFonts w:ascii="Times New Roman" w:hAnsi="Times New Roman" w:cs="Times New Roman"/>
                <w:bCs/>
                <w:sz w:val="24"/>
                <w:szCs w:val="24"/>
              </w:rPr>
              <w:t>st</w:t>
            </w:r>
            <w:r w:rsidRPr="00BF304F">
              <w:rPr>
                <w:rFonts w:ascii="Times New Roman" w:hAnsi="Times New Roman" w:cs="Times New Roman"/>
                <w:bCs/>
                <w:sz w:val="24"/>
                <w:szCs w:val="24"/>
              </w:rPr>
              <w:t xml:space="preserve"> Tehnisko specifikāciju 2. pielikuma </w:t>
            </w:r>
            <w:r w:rsidR="00A22497" w:rsidRPr="00A22497">
              <w:rPr>
                <w:rFonts w:ascii="Times New Roman" w:hAnsi="Times New Roman" w:cs="Times New Roman"/>
                <w:bCs/>
                <w:color w:val="000000" w:themeColor="text1"/>
                <w:sz w:val="24"/>
                <w:szCs w:val="24"/>
              </w:rPr>
              <w:t>11.2.1.-11.2.6</w:t>
            </w:r>
            <w:r w:rsidRPr="00BF304F">
              <w:rPr>
                <w:rFonts w:ascii="Times New Roman" w:hAnsi="Times New Roman" w:cs="Times New Roman"/>
                <w:bCs/>
                <w:sz w:val="24"/>
                <w:szCs w:val="24"/>
              </w:rPr>
              <w:t>.</w:t>
            </w:r>
            <w:r w:rsidR="00524A71">
              <w:rPr>
                <w:rFonts w:ascii="Times New Roman" w:hAnsi="Times New Roman" w:cs="Times New Roman"/>
                <w:bCs/>
                <w:sz w:val="24"/>
                <w:szCs w:val="24"/>
              </w:rPr>
              <w:t> </w:t>
            </w:r>
            <w:r w:rsidR="00BF304F" w:rsidRPr="00BF304F">
              <w:rPr>
                <w:rFonts w:ascii="Times New Roman" w:hAnsi="Times New Roman" w:cs="Times New Roman"/>
                <w:bCs/>
                <w:sz w:val="24"/>
                <w:szCs w:val="24"/>
              </w:rPr>
              <w:t>punkt</w:t>
            </w:r>
            <w:r w:rsidR="00BF304F">
              <w:rPr>
                <w:rFonts w:ascii="Times New Roman" w:hAnsi="Times New Roman" w:cs="Times New Roman"/>
                <w:bCs/>
                <w:sz w:val="24"/>
                <w:szCs w:val="24"/>
              </w:rPr>
              <w:t>ā</w:t>
            </w:r>
            <w:r w:rsidR="00BF304F" w:rsidRPr="00BF304F">
              <w:rPr>
                <w:rFonts w:ascii="Times New Roman" w:hAnsi="Times New Roman" w:cs="Times New Roman"/>
                <w:bCs/>
                <w:sz w:val="24"/>
                <w:szCs w:val="24"/>
              </w:rPr>
              <w:t xml:space="preserve"> noteiktajām p</w:t>
            </w:r>
            <w:r w:rsidR="00E307AE">
              <w:rPr>
                <w:rFonts w:ascii="Times New Roman" w:hAnsi="Times New Roman" w:cs="Times New Roman"/>
                <w:bCs/>
                <w:sz w:val="24"/>
                <w:szCs w:val="24"/>
              </w:rPr>
              <w:t>ra</w:t>
            </w:r>
            <w:r w:rsidR="00BF304F" w:rsidRPr="00BF304F">
              <w:rPr>
                <w:rFonts w:ascii="Times New Roman" w:hAnsi="Times New Roman" w:cs="Times New Roman"/>
                <w:bCs/>
                <w:sz w:val="24"/>
                <w:szCs w:val="24"/>
              </w:rPr>
              <w:t xml:space="preserve">sībām attiecībā uz visiem attiecīgajā vērtēšanas pakāpē iesniegtajiem </w:t>
            </w:r>
            <w:r w:rsidR="004D1D72" w:rsidRPr="004D1D72">
              <w:rPr>
                <w:rFonts w:ascii="Times New Roman" w:hAnsi="Times New Roman" w:cs="Times New Roman"/>
                <w:bCs/>
                <w:sz w:val="24"/>
                <w:szCs w:val="24"/>
              </w:rPr>
              <w:t>noformējuma</w:t>
            </w:r>
            <w:r w:rsidR="004D1D72" w:rsidRPr="00BF304F">
              <w:rPr>
                <w:rFonts w:ascii="Times New Roman" w:hAnsi="Times New Roman" w:cs="Times New Roman"/>
                <w:bCs/>
                <w:sz w:val="24"/>
                <w:szCs w:val="24"/>
              </w:rPr>
              <w:t xml:space="preserve"> </w:t>
            </w:r>
            <w:r w:rsidR="00BF304F" w:rsidRPr="00BF304F">
              <w:rPr>
                <w:rFonts w:ascii="Times New Roman" w:hAnsi="Times New Roman" w:cs="Times New Roman"/>
                <w:bCs/>
                <w:sz w:val="24"/>
                <w:szCs w:val="24"/>
              </w:rPr>
              <w:t>objektiem</w:t>
            </w:r>
            <w:r w:rsidRPr="00BF304F">
              <w:rPr>
                <w:rFonts w:ascii="Times New Roman" w:hAnsi="Times New Roman" w:cs="Times New Roman"/>
                <w:bCs/>
                <w:sz w:val="24"/>
                <w:szCs w:val="24"/>
              </w:rPr>
              <w:t>.</w:t>
            </w:r>
          </w:p>
          <w:p w14:paraId="59FB9CF1" w14:textId="4C8588B9" w:rsidR="002B3790" w:rsidRPr="00BF304F" w:rsidRDefault="00270D5E" w:rsidP="007F1B44">
            <w:pPr>
              <w:snapToGrid w:val="0"/>
              <w:spacing w:after="0" w:line="240" w:lineRule="auto"/>
              <w:jc w:val="both"/>
              <w:rPr>
                <w:rFonts w:ascii="Times New Roman" w:hAnsi="Times New Roman" w:cs="Times New Roman"/>
                <w:b/>
                <w:sz w:val="24"/>
                <w:szCs w:val="24"/>
              </w:rPr>
            </w:pPr>
            <w:r w:rsidRPr="00BF304F">
              <w:rPr>
                <w:rFonts w:ascii="Times New Roman" w:hAnsi="Times New Roman" w:cs="Times New Roman"/>
                <w:b/>
                <w:bCs/>
                <w:sz w:val="24"/>
                <w:szCs w:val="24"/>
              </w:rPr>
              <w:t>10 punkti</w:t>
            </w:r>
            <w:r w:rsidRPr="00BF304F">
              <w:rPr>
                <w:rFonts w:ascii="Times New Roman" w:hAnsi="Times New Roman" w:cs="Times New Roman"/>
                <w:bCs/>
                <w:sz w:val="24"/>
                <w:szCs w:val="24"/>
              </w:rPr>
              <w:t xml:space="preserve"> – piešķir piedāvājumam, </w:t>
            </w:r>
            <w:r w:rsidR="000029DA" w:rsidRPr="00BF304F">
              <w:rPr>
                <w:rFonts w:ascii="Times New Roman" w:hAnsi="Times New Roman" w:cs="Times New Roman"/>
                <w:bCs/>
                <w:sz w:val="24"/>
                <w:szCs w:val="24"/>
              </w:rPr>
              <w:t xml:space="preserve">kurā </w:t>
            </w:r>
            <w:r w:rsidR="002B3790" w:rsidRPr="00BF304F">
              <w:rPr>
                <w:rFonts w:ascii="Times New Roman" w:hAnsi="Times New Roman" w:cs="Times New Roman"/>
                <w:bCs/>
                <w:sz w:val="24"/>
                <w:szCs w:val="24"/>
              </w:rPr>
              <w:t xml:space="preserve">ir </w:t>
            </w:r>
            <w:r w:rsidR="000029DA" w:rsidRPr="00BF304F">
              <w:rPr>
                <w:rFonts w:ascii="Times New Roman" w:hAnsi="Times New Roman" w:cs="Times New Roman"/>
                <w:bCs/>
                <w:sz w:val="24"/>
                <w:szCs w:val="24"/>
              </w:rPr>
              <w:t>iesniegt</w:t>
            </w:r>
            <w:r w:rsidR="00246AA3">
              <w:rPr>
                <w:rFonts w:ascii="Times New Roman" w:hAnsi="Times New Roman" w:cs="Times New Roman"/>
                <w:bCs/>
                <w:sz w:val="24"/>
                <w:szCs w:val="24"/>
              </w:rPr>
              <w:t>s</w:t>
            </w:r>
            <w:r w:rsidR="000029DA" w:rsidRPr="00BF304F">
              <w:rPr>
                <w:rFonts w:ascii="Times New Roman" w:hAnsi="Times New Roman" w:cs="Times New Roman"/>
                <w:bCs/>
                <w:sz w:val="24"/>
                <w:szCs w:val="24"/>
              </w:rPr>
              <w:t xml:space="preserve"> Projekt</w:t>
            </w:r>
            <w:r w:rsidR="00246AA3">
              <w:rPr>
                <w:rFonts w:ascii="Times New Roman" w:hAnsi="Times New Roman" w:cs="Times New Roman"/>
                <w:bCs/>
                <w:sz w:val="24"/>
                <w:szCs w:val="24"/>
              </w:rPr>
              <w:t>s</w:t>
            </w:r>
            <w:r w:rsidR="000029DA" w:rsidRPr="00BF304F">
              <w:rPr>
                <w:rFonts w:ascii="Times New Roman" w:hAnsi="Times New Roman" w:cs="Times New Roman"/>
                <w:bCs/>
                <w:sz w:val="24"/>
                <w:szCs w:val="24"/>
              </w:rPr>
              <w:t xml:space="preserve"> </w:t>
            </w:r>
            <w:r w:rsidR="002B3790" w:rsidRPr="00BF304F">
              <w:rPr>
                <w:rFonts w:ascii="Times New Roman" w:hAnsi="Times New Roman" w:cs="Times New Roman"/>
                <w:bCs/>
                <w:sz w:val="24"/>
                <w:szCs w:val="24"/>
              </w:rPr>
              <w:t>par</w:t>
            </w:r>
            <w:r w:rsidR="00246AA3">
              <w:rPr>
                <w:rFonts w:ascii="Times New Roman" w:hAnsi="Times New Roman" w:cs="Times New Roman"/>
                <w:bCs/>
                <w:sz w:val="24"/>
                <w:szCs w:val="24"/>
              </w:rPr>
              <w:t xml:space="preserve"> </w:t>
            </w:r>
            <w:r w:rsidR="00246AA3">
              <w:rPr>
                <w:rFonts w:ascii="Times New Roman" w:hAnsi="Times New Roman" w:cs="Times New Roman"/>
                <w:b/>
                <w:sz w:val="24"/>
                <w:szCs w:val="24"/>
              </w:rPr>
              <w:t>vienu</w:t>
            </w:r>
            <w:r w:rsidR="002B3790" w:rsidRPr="00BF304F">
              <w:rPr>
                <w:rFonts w:ascii="Times New Roman" w:hAnsi="Times New Roman" w:cs="Times New Roman"/>
                <w:b/>
                <w:sz w:val="24"/>
                <w:szCs w:val="24"/>
              </w:rPr>
              <w:t xml:space="preserve"> </w:t>
            </w:r>
            <w:r w:rsidR="000029DA" w:rsidRPr="00BF304F">
              <w:rPr>
                <w:rFonts w:ascii="Times New Roman" w:hAnsi="Times New Roman" w:cs="Times New Roman"/>
                <w:b/>
                <w:sz w:val="24"/>
                <w:szCs w:val="24"/>
              </w:rPr>
              <w:t>(</w:t>
            </w:r>
            <w:r w:rsidR="00246AA3">
              <w:rPr>
                <w:rFonts w:ascii="Times New Roman" w:hAnsi="Times New Roman" w:cs="Times New Roman"/>
                <w:b/>
                <w:sz w:val="24"/>
                <w:szCs w:val="24"/>
              </w:rPr>
              <w:t>1</w:t>
            </w:r>
            <w:r w:rsidR="000029DA" w:rsidRPr="00BF304F">
              <w:rPr>
                <w:rFonts w:ascii="Times New Roman" w:hAnsi="Times New Roman" w:cs="Times New Roman"/>
                <w:b/>
                <w:sz w:val="24"/>
                <w:szCs w:val="24"/>
              </w:rPr>
              <w:t xml:space="preserve">) </w:t>
            </w:r>
            <w:r w:rsidR="00246AA3">
              <w:rPr>
                <w:rFonts w:ascii="Times New Roman" w:hAnsi="Times New Roman" w:cs="Times New Roman"/>
                <w:b/>
                <w:sz w:val="24"/>
                <w:szCs w:val="24"/>
              </w:rPr>
              <w:t xml:space="preserve"> papildu vērtējamu </w:t>
            </w:r>
            <w:r w:rsidR="004D1D72" w:rsidRPr="004D1D72">
              <w:rPr>
                <w:rFonts w:ascii="Times New Roman" w:hAnsi="Times New Roman" w:cs="Times New Roman"/>
                <w:b/>
                <w:sz w:val="24"/>
                <w:szCs w:val="24"/>
              </w:rPr>
              <w:t>noformējuma</w:t>
            </w:r>
            <w:r w:rsidR="004D1D72" w:rsidRPr="00BF304F">
              <w:rPr>
                <w:rFonts w:ascii="Times New Roman" w:hAnsi="Times New Roman" w:cs="Times New Roman"/>
                <w:b/>
                <w:sz w:val="24"/>
                <w:szCs w:val="24"/>
              </w:rPr>
              <w:t xml:space="preserve"> </w:t>
            </w:r>
            <w:r w:rsidR="000029DA" w:rsidRPr="00BF304F">
              <w:rPr>
                <w:rFonts w:ascii="Times New Roman" w:hAnsi="Times New Roman" w:cs="Times New Roman"/>
                <w:b/>
                <w:sz w:val="24"/>
                <w:szCs w:val="24"/>
              </w:rPr>
              <w:t>objekt</w:t>
            </w:r>
            <w:r w:rsidR="00246AA3">
              <w:rPr>
                <w:rFonts w:ascii="Times New Roman" w:hAnsi="Times New Roman" w:cs="Times New Roman"/>
                <w:b/>
                <w:sz w:val="24"/>
                <w:szCs w:val="24"/>
              </w:rPr>
              <w:t>u</w:t>
            </w:r>
            <w:r w:rsidR="002B3790" w:rsidRPr="00BF304F">
              <w:rPr>
                <w:rFonts w:ascii="Times New Roman" w:hAnsi="Times New Roman" w:cs="Times New Roman"/>
                <w:b/>
                <w:sz w:val="24"/>
                <w:szCs w:val="24"/>
              </w:rPr>
              <w:t>:</w:t>
            </w:r>
          </w:p>
          <w:p w14:paraId="7866A7C9" w14:textId="526010C8" w:rsidR="002B3790" w:rsidRPr="00BF304F" w:rsidRDefault="00246AA3" w:rsidP="00BF304F">
            <w:pPr>
              <w:pStyle w:val="Sarakstarindkopa"/>
              <w:numPr>
                <w:ilvl w:val="0"/>
                <w:numId w:val="54"/>
              </w:numPr>
              <w:snapToGrid w:val="0"/>
              <w:jc w:val="both"/>
              <w:rPr>
                <w:rFonts w:ascii="Times New Roman" w:hAnsi="Times New Roman" w:cs="Times New Roman"/>
                <w:color w:val="000000" w:themeColor="text1"/>
                <w:sz w:val="20"/>
                <w:szCs w:val="20"/>
              </w:rPr>
            </w:pPr>
            <w:r w:rsidRPr="00BF304F">
              <w:rPr>
                <w:rFonts w:ascii="Times New Roman" w:hAnsi="Times New Roman" w:cs="Times New Roman"/>
                <w:color w:val="000000" w:themeColor="text1"/>
                <w:sz w:val="20"/>
                <w:szCs w:val="20"/>
              </w:rPr>
              <w:t>Apkaimju egļu noformējums</w:t>
            </w:r>
            <w:r w:rsidRPr="00BF304F" w:rsidDel="00246AA3">
              <w:rPr>
                <w:rFonts w:ascii="Times New Roman" w:hAnsi="Times New Roman" w:cs="Times New Roman"/>
                <w:color w:val="000000" w:themeColor="text1"/>
                <w:sz w:val="20"/>
                <w:szCs w:val="20"/>
              </w:rPr>
              <w:t xml:space="preserve"> </w:t>
            </w:r>
          </w:p>
          <w:p w14:paraId="49B4E482" w14:textId="07B60FFD" w:rsidR="00270D5E" w:rsidRPr="00BF304F" w:rsidRDefault="002B3790" w:rsidP="002B3790">
            <w:pPr>
              <w:snapToGrid w:val="0"/>
              <w:spacing w:after="0" w:line="240" w:lineRule="auto"/>
              <w:jc w:val="both"/>
              <w:rPr>
                <w:rFonts w:ascii="Times New Roman" w:hAnsi="Times New Roman" w:cs="Times New Roman"/>
                <w:bCs/>
                <w:sz w:val="24"/>
                <w:szCs w:val="24"/>
              </w:rPr>
            </w:pPr>
            <w:r w:rsidRPr="00BF304F">
              <w:rPr>
                <w:rFonts w:ascii="Times New Roman" w:hAnsi="Times New Roman" w:cs="Times New Roman"/>
                <w:bCs/>
                <w:sz w:val="24"/>
                <w:szCs w:val="24"/>
              </w:rPr>
              <w:t xml:space="preserve">un </w:t>
            </w:r>
            <w:r w:rsidR="00BF304F" w:rsidRPr="00BF304F">
              <w:rPr>
                <w:rFonts w:ascii="Times New Roman" w:hAnsi="Times New Roman" w:cs="Times New Roman"/>
                <w:bCs/>
                <w:sz w:val="24"/>
                <w:szCs w:val="24"/>
              </w:rPr>
              <w:t xml:space="preserve"> Projekta saturs</w:t>
            </w:r>
            <w:r w:rsidR="00BF304F">
              <w:rPr>
                <w:rFonts w:ascii="Times New Roman" w:hAnsi="Times New Roman" w:cs="Times New Roman"/>
                <w:bCs/>
                <w:sz w:val="24"/>
                <w:szCs w:val="24"/>
              </w:rPr>
              <w:t xml:space="preserve"> par katru iesniegto</w:t>
            </w:r>
            <w:r w:rsidR="004D1D72">
              <w:rPr>
                <w:rFonts w:ascii="Times New Roman" w:hAnsi="Times New Roman" w:cs="Times New Roman"/>
                <w:bCs/>
                <w:sz w:val="24"/>
                <w:szCs w:val="24"/>
              </w:rPr>
              <w:t xml:space="preserve"> </w:t>
            </w:r>
            <w:r w:rsidR="004D1D72" w:rsidRPr="004D1D72">
              <w:rPr>
                <w:rFonts w:ascii="Times New Roman" w:hAnsi="Times New Roman" w:cs="Times New Roman"/>
                <w:bCs/>
                <w:sz w:val="24"/>
                <w:szCs w:val="24"/>
              </w:rPr>
              <w:t xml:space="preserve"> noformējuma</w:t>
            </w:r>
            <w:r w:rsidR="004D1D72">
              <w:rPr>
                <w:rFonts w:ascii="Times New Roman" w:hAnsi="Times New Roman" w:cs="Times New Roman"/>
                <w:bCs/>
                <w:sz w:val="24"/>
                <w:szCs w:val="24"/>
              </w:rPr>
              <w:t xml:space="preserve"> </w:t>
            </w:r>
            <w:r w:rsidR="00BF304F">
              <w:rPr>
                <w:rFonts w:ascii="Times New Roman" w:hAnsi="Times New Roman" w:cs="Times New Roman"/>
                <w:bCs/>
                <w:sz w:val="24"/>
                <w:szCs w:val="24"/>
              </w:rPr>
              <w:t xml:space="preserve"> objektu</w:t>
            </w:r>
            <w:r w:rsidR="00BF304F" w:rsidRPr="00BF304F">
              <w:rPr>
                <w:rFonts w:ascii="Times New Roman" w:hAnsi="Times New Roman" w:cs="Times New Roman"/>
                <w:bCs/>
                <w:sz w:val="24"/>
                <w:szCs w:val="24"/>
              </w:rPr>
              <w:t xml:space="preserve"> </w:t>
            </w:r>
            <w:r w:rsidRPr="00BF304F">
              <w:rPr>
                <w:rFonts w:ascii="Times New Roman" w:hAnsi="Times New Roman" w:cs="Times New Roman"/>
                <w:bCs/>
                <w:sz w:val="24"/>
                <w:szCs w:val="24"/>
              </w:rPr>
              <w:t>atbil</w:t>
            </w:r>
            <w:r w:rsidR="00BF304F">
              <w:rPr>
                <w:rFonts w:ascii="Times New Roman" w:hAnsi="Times New Roman" w:cs="Times New Roman"/>
                <w:bCs/>
                <w:sz w:val="24"/>
                <w:szCs w:val="24"/>
              </w:rPr>
              <w:t>st</w:t>
            </w:r>
            <w:r w:rsidRPr="00BF304F">
              <w:rPr>
                <w:rFonts w:ascii="Times New Roman" w:hAnsi="Times New Roman" w:cs="Times New Roman"/>
                <w:bCs/>
                <w:sz w:val="24"/>
                <w:szCs w:val="24"/>
              </w:rPr>
              <w:t xml:space="preserve"> Tehnisko specifikāciju 2. pielikuma </w:t>
            </w:r>
            <w:r w:rsidR="00A22497" w:rsidRPr="00A22497">
              <w:rPr>
                <w:rFonts w:ascii="Times New Roman" w:hAnsi="Times New Roman" w:cs="Times New Roman"/>
                <w:bCs/>
                <w:color w:val="000000" w:themeColor="text1"/>
                <w:sz w:val="24"/>
                <w:szCs w:val="24"/>
              </w:rPr>
              <w:t>11.2.1.-11.2.6</w:t>
            </w:r>
            <w:r w:rsidRPr="00BF304F">
              <w:rPr>
                <w:rFonts w:ascii="Times New Roman" w:hAnsi="Times New Roman" w:cs="Times New Roman"/>
                <w:bCs/>
                <w:sz w:val="24"/>
                <w:szCs w:val="24"/>
              </w:rPr>
              <w:t>.</w:t>
            </w:r>
            <w:r w:rsidR="00524A71">
              <w:rPr>
                <w:rFonts w:ascii="Times New Roman" w:hAnsi="Times New Roman" w:cs="Times New Roman"/>
                <w:bCs/>
                <w:sz w:val="24"/>
                <w:szCs w:val="24"/>
              </w:rPr>
              <w:t> </w:t>
            </w:r>
            <w:r w:rsidR="00BF304F" w:rsidRPr="00BF304F">
              <w:rPr>
                <w:rFonts w:ascii="Times New Roman" w:hAnsi="Times New Roman" w:cs="Times New Roman"/>
                <w:bCs/>
                <w:sz w:val="24"/>
                <w:szCs w:val="24"/>
              </w:rPr>
              <w:t>punkt</w:t>
            </w:r>
            <w:r w:rsidR="00BF304F">
              <w:rPr>
                <w:rFonts w:ascii="Times New Roman" w:hAnsi="Times New Roman" w:cs="Times New Roman"/>
                <w:bCs/>
                <w:sz w:val="24"/>
                <w:szCs w:val="24"/>
              </w:rPr>
              <w:t>ā</w:t>
            </w:r>
            <w:r w:rsidR="00BF304F" w:rsidRPr="00BF304F">
              <w:rPr>
                <w:rFonts w:ascii="Times New Roman" w:hAnsi="Times New Roman" w:cs="Times New Roman"/>
                <w:bCs/>
                <w:sz w:val="24"/>
                <w:szCs w:val="24"/>
              </w:rPr>
              <w:t xml:space="preserve"> noteiktajām p</w:t>
            </w:r>
            <w:r w:rsidR="00E307AE">
              <w:rPr>
                <w:rFonts w:ascii="Times New Roman" w:hAnsi="Times New Roman" w:cs="Times New Roman"/>
                <w:bCs/>
                <w:sz w:val="24"/>
                <w:szCs w:val="24"/>
              </w:rPr>
              <w:t>ra</w:t>
            </w:r>
            <w:r w:rsidR="00BF304F" w:rsidRPr="00BF304F">
              <w:rPr>
                <w:rFonts w:ascii="Times New Roman" w:hAnsi="Times New Roman" w:cs="Times New Roman"/>
                <w:bCs/>
                <w:sz w:val="24"/>
                <w:szCs w:val="24"/>
              </w:rPr>
              <w:t xml:space="preserve">sībām attiecībā uz visiem attiecīgajā vērtēšanas pakāpē iesniegtajiem </w:t>
            </w:r>
            <w:r w:rsidR="004D1D72" w:rsidRPr="004D1D72">
              <w:rPr>
                <w:rFonts w:ascii="Times New Roman" w:hAnsi="Times New Roman" w:cs="Times New Roman"/>
                <w:bCs/>
                <w:sz w:val="24"/>
                <w:szCs w:val="24"/>
              </w:rPr>
              <w:t>noformējuma</w:t>
            </w:r>
            <w:r w:rsidR="004D1D72" w:rsidRPr="00BF304F">
              <w:rPr>
                <w:rFonts w:ascii="Times New Roman" w:hAnsi="Times New Roman" w:cs="Times New Roman"/>
                <w:bCs/>
                <w:sz w:val="24"/>
                <w:szCs w:val="24"/>
              </w:rPr>
              <w:t xml:space="preserve"> </w:t>
            </w:r>
            <w:r w:rsidR="00BF304F" w:rsidRPr="00BF304F">
              <w:rPr>
                <w:rFonts w:ascii="Times New Roman" w:hAnsi="Times New Roman" w:cs="Times New Roman"/>
                <w:bCs/>
                <w:sz w:val="24"/>
                <w:szCs w:val="24"/>
              </w:rPr>
              <w:t>objektiem</w:t>
            </w:r>
            <w:r w:rsidR="000029DA" w:rsidRPr="00BF304F">
              <w:rPr>
                <w:rFonts w:ascii="Times New Roman" w:hAnsi="Times New Roman" w:cs="Times New Roman"/>
                <w:bCs/>
                <w:sz w:val="24"/>
                <w:szCs w:val="24"/>
              </w:rPr>
              <w:t>.</w:t>
            </w:r>
          </w:p>
          <w:p w14:paraId="1482D872" w14:textId="77777777" w:rsidR="00D523BA" w:rsidRDefault="00D523BA" w:rsidP="00CD764D">
            <w:pPr>
              <w:snapToGrid w:val="0"/>
              <w:jc w:val="both"/>
              <w:rPr>
                <w:rFonts w:ascii="Times New Roman" w:hAnsi="Times New Roman" w:cs="Times New Roman"/>
                <w:b/>
                <w:bCs/>
                <w:sz w:val="24"/>
                <w:szCs w:val="24"/>
              </w:rPr>
            </w:pPr>
          </w:p>
          <w:p w14:paraId="57E771CD" w14:textId="69DF235C" w:rsidR="00607F52" w:rsidRPr="00BF304F" w:rsidRDefault="00E307AE" w:rsidP="00D523BA">
            <w:pPr>
              <w:snapToGrid w:val="0"/>
              <w:jc w:val="both"/>
              <w:rPr>
                <w:rFonts w:ascii="Times New Roman" w:hAnsi="Times New Roman" w:cs="Times New Roman"/>
                <w:bCs/>
                <w:sz w:val="24"/>
                <w:szCs w:val="24"/>
              </w:rPr>
            </w:pPr>
            <w:r w:rsidRPr="00E307AE">
              <w:rPr>
                <w:rFonts w:ascii="Times New Roman" w:hAnsi="Times New Roman" w:cs="Times New Roman"/>
                <w:b/>
                <w:bCs/>
                <w:sz w:val="24"/>
                <w:szCs w:val="24"/>
              </w:rPr>
              <w:t>0 punkti</w:t>
            </w:r>
            <w:r w:rsidRPr="00E307AE">
              <w:rPr>
                <w:rFonts w:ascii="Times New Roman" w:hAnsi="Times New Roman" w:cs="Times New Roman"/>
                <w:bCs/>
                <w:sz w:val="24"/>
                <w:szCs w:val="24"/>
              </w:rPr>
              <w:t xml:space="preserve"> – piešķir piedāvājumam, kurā nav iesniegti</w:t>
            </w:r>
            <w:r w:rsidR="00246AA3">
              <w:rPr>
                <w:rFonts w:ascii="Times New Roman" w:hAnsi="Times New Roman" w:cs="Times New Roman"/>
                <w:bCs/>
                <w:sz w:val="24"/>
                <w:szCs w:val="24"/>
              </w:rPr>
              <w:t xml:space="preserve"> papildu</w:t>
            </w:r>
            <w:r w:rsidRPr="00E307AE">
              <w:rPr>
                <w:rFonts w:ascii="Times New Roman" w:hAnsi="Times New Roman" w:cs="Times New Roman"/>
                <w:bCs/>
                <w:sz w:val="24"/>
                <w:szCs w:val="24"/>
              </w:rPr>
              <w:t xml:space="preserve"> Projekti par noformējuma objektiem.</w:t>
            </w:r>
          </w:p>
        </w:tc>
      </w:tr>
    </w:tbl>
    <w:p w14:paraId="03360932" w14:textId="770E103D" w:rsidR="006E7D96" w:rsidRPr="009337CF" w:rsidRDefault="006E7D96" w:rsidP="002C5CFB">
      <w:pPr>
        <w:pStyle w:val="Sarakstarindkopa"/>
        <w:numPr>
          <w:ilvl w:val="0"/>
          <w:numId w:val="17"/>
        </w:numPr>
        <w:spacing w:before="240" w:after="0" w:line="240" w:lineRule="auto"/>
        <w:ind w:left="714" w:hanging="357"/>
        <w:contextualSpacing w:val="0"/>
        <w:rPr>
          <w:rFonts w:ascii="Times New Roman" w:hAnsi="Times New Roman" w:cs="Times New Roman"/>
          <w:b/>
          <w:sz w:val="24"/>
          <w:szCs w:val="24"/>
        </w:rPr>
      </w:pPr>
      <w:r w:rsidRPr="009337CF">
        <w:rPr>
          <w:rFonts w:ascii="Times New Roman" w:hAnsi="Times New Roman" w:cs="Times New Roman"/>
          <w:b/>
          <w:sz w:val="24"/>
          <w:szCs w:val="24"/>
        </w:rPr>
        <w:t xml:space="preserve">Saimnieciski </w:t>
      </w:r>
      <w:r w:rsidR="006E0197">
        <w:rPr>
          <w:rFonts w:ascii="Times New Roman" w:hAnsi="Times New Roman" w:cs="Times New Roman"/>
          <w:b/>
          <w:sz w:val="24"/>
          <w:szCs w:val="24"/>
        </w:rPr>
        <w:t>vis</w:t>
      </w:r>
      <w:r w:rsidRPr="009337CF">
        <w:rPr>
          <w:rFonts w:ascii="Times New Roman" w:hAnsi="Times New Roman" w:cs="Times New Roman"/>
          <w:b/>
          <w:sz w:val="24"/>
          <w:szCs w:val="24"/>
        </w:rPr>
        <w:t xml:space="preserve">izdevīgākā piedāvājuma noteikšana: </w:t>
      </w:r>
    </w:p>
    <w:p w14:paraId="3E428E4F" w14:textId="77777777" w:rsidR="004D0B40" w:rsidRDefault="006E7D96" w:rsidP="004D0B40">
      <w:pPr>
        <w:spacing w:before="120" w:after="120"/>
        <w:jc w:val="both"/>
        <w:rPr>
          <w:rFonts w:ascii="Times New Roman" w:eastAsia="Calibri" w:hAnsi="Times New Roman" w:cs="Times New Roman"/>
          <w:sz w:val="24"/>
          <w:szCs w:val="24"/>
        </w:rPr>
      </w:pPr>
      <w:r w:rsidRPr="009337CF">
        <w:rPr>
          <w:rFonts w:ascii="Times New Roman" w:eastAsia="Calibri" w:hAnsi="Times New Roman" w:cs="Times New Roman"/>
          <w:b/>
          <w:sz w:val="24"/>
          <w:szCs w:val="24"/>
        </w:rPr>
        <w:t xml:space="preserve">S = </w:t>
      </w:r>
      <w:r w:rsidR="00FF1B6F">
        <w:rPr>
          <w:rFonts w:ascii="Times New Roman" w:eastAsia="Calibri" w:hAnsi="Times New Roman" w:cs="Times New Roman"/>
          <w:b/>
          <w:bCs/>
          <w:sz w:val="24"/>
          <w:szCs w:val="24"/>
        </w:rPr>
        <w:t>A</w:t>
      </w:r>
      <w:r w:rsidRPr="009337CF">
        <w:rPr>
          <w:rFonts w:ascii="Times New Roman" w:eastAsia="Calibri" w:hAnsi="Times New Roman" w:cs="Times New Roman"/>
          <w:b/>
          <w:bCs/>
          <w:sz w:val="24"/>
          <w:szCs w:val="24"/>
          <w:vertAlign w:val="subscript"/>
        </w:rPr>
        <w:t xml:space="preserve">(Izvērtētais) </w:t>
      </w:r>
      <w:r w:rsidRPr="009337CF">
        <w:rPr>
          <w:rFonts w:ascii="Times New Roman" w:eastAsia="Calibri" w:hAnsi="Times New Roman" w:cs="Times New Roman"/>
          <w:b/>
          <w:bCs/>
          <w:sz w:val="24"/>
          <w:szCs w:val="24"/>
        </w:rPr>
        <w:t xml:space="preserve">+ </w:t>
      </w:r>
      <w:r w:rsidR="00FF1B6F">
        <w:rPr>
          <w:rFonts w:ascii="Times New Roman" w:eastAsia="Calibri" w:hAnsi="Times New Roman" w:cs="Times New Roman"/>
          <w:b/>
          <w:bCs/>
          <w:sz w:val="24"/>
          <w:szCs w:val="24"/>
        </w:rPr>
        <w:t>B</w:t>
      </w:r>
      <w:r w:rsidRPr="009337CF">
        <w:rPr>
          <w:rFonts w:ascii="Times New Roman" w:eastAsia="Calibri" w:hAnsi="Times New Roman" w:cs="Times New Roman"/>
          <w:b/>
          <w:bCs/>
          <w:sz w:val="24"/>
          <w:szCs w:val="24"/>
          <w:vertAlign w:val="subscript"/>
        </w:rPr>
        <w:t>(</w:t>
      </w:r>
      <w:r w:rsidRPr="007F1B44">
        <w:rPr>
          <w:rFonts w:ascii="Times New Roman" w:eastAsia="Calibri" w:hAnsi="Times New Roman" w:cs="Times New Roman"/>
          <w:b/>
          <w:bCs/>
          <w:color w:val="000000" w:themeColor="text1"/>
          <w:sz w:val="24"/>
          <w:szCs w:val="24"/>
          <w:vertAlign w:val="subscript"/>
        </w:rPr>
        <w:t>Izvērtētais)</w:t>
      </w:r>
      <w:r w:rsidR="001B5BDC" w:rsidRPr="007F1B44">
        <w:rPr>
          <w:rFonts w:ascii="Times New Roman" w:eastAsia="Calibri" w:hAnsi="Times New Roman" w:cs="Times New Roman"/>
          <w:b/>
          <w:bCs/>
          <w:color w:val="000000" w:themeColor="text1"/>
          <w:sz w:val="24"/>
          <w:szCs w:val="24"/>
          <w:vertAlign w:val="subscript"/>
        </w:rPr>
        <w:t xml:space="preserve"> </w:t>
      </w:r>
      <w:r w:rsidR="00AC354F" w:rsidRPr="007F1B44">
        <w:rPr>
          <w:rFonts w:ascii="Times New Roman" w:eastAsia="Times New Roman" w:hAnsi="Times New Roman" w:cs="Times New Roman"/>
          <w:b/>
          <w:color w:val="000000" w:themeColor="text1"/>
          <w:sz w:val="20"/>
          <w:szCs w:val="20"/>
        </w:rPr>
        <w:t>)</w:t>
      </w:r>
      <w:r w:rsidR="004E0F52" w:rsidRPr="007F1B44">
        <w:rPr>
          <w:rFonts w:ascii="Times New Roman" w:eastAsia="Times New Roman" w:hAnsi="Times New Roman" w:cs="Times New Roman"/>
          <w:b/>
          <w:color w:val="000000" w:themeColor="text1"/>
          <w:sz w:val="20"/>
          <w:szCs w:val="20"/>
        </w:rPr>
        <w:t xml:space="preserve"> </w:t>
      </w:r>
      <w:r w:rsidR="00AC354F" w:rsidRPr="007F1B44">
        <w:rPr>
          <w:rFonts w:ascii="Times New Roman" w:eastAsia="Times New Roman" w:hAnsi="Times New Roman" w:cs="Times New Roman"/>
          <w:b/>
          <w:color w:val="000000" w:themeColor="text1"/>
          <w:sz w:val="20"/>
          <w:szCs w:val="20"/>
        </w:rPr>
        <w:t>+ C</w:t>
      </w:r>
      <w:r w:rsidR="00AC354F" w:rsidRPr="007F1B44">
        <w:rPr>
          <w:rFonts w:ascii="Times New Roman" w:hAnsi="Times New Roman" w:cs="Times New Roman"/>
          <w:b/>
          <w:i/>
          <w:color w:val="000000" w:themeColor="text1"/>
          <w:sz w:val="24"/>
          <w:szCs w:val="24"/>
          <w:vertAlign w:val="subscript"/>
        </w:rPr>
        <w:t>(Izvērtētais)</w:t>
      </w:r>
      <w:r w:rsidR="00AC354F" w:rsidRPr="007F1B44">
        <w:rPr>
          <w:rFonts w:ascii="Times New Roman" w:eastAsia="Times New Roman" w:hAnsi="Times New Roman" w:cs="Times New Roman"/>
          <w:b/>
          <w:color w:val="000000" w:themeColor="text1"/>
          <w:sz w:val="20"/>
          <w:szCs w:val="20"/>
        </w:rPr>
        <w:t xml:space="preserve"> </w:t>
      </w:r>
      <w:r w:rsidRPr="007F1B44">
        <w:rPr>
          <w:rFonts w:ascii="Times New Roman" w:eastAsia="Calibri" w:hAnsi="Times New Roman" w:cs="Times New Roman"/>
          <w:color w:val="000000" w:themeColor="text1"/>
          <w:sz w:val="24"/>
          <w:szCs w:val="24"/>
        </w:rPr>
        <w:t xml:space="preserve">(S – kopējais </w:t>
      </w:r>
      <w:r w:rsidRPr="009337CF">
        <w:rPr>
          <w:rFonts w:ascii="Times New Roman" w:eastAsia="Calibri" w:hAnsi="Times New Roman" w:cs="Times New Roman"/>
          <w:sz w:val="24"/>
          <w:szCs w:val="24"/>
        </w:rPr>
        <w:t xml:space="preserve">vērtējamo kritēriju punktu skaits). </w:t>
      </w:r>
      <w:r w:rsidRPr="009337CF">
        <w:rPr>
          <w:rFonts w:ascii="Times New Roman" w:hAnsi="Times New Roman" w:cs="Times New Roman"/>
          <w:sz w:val="24"/>
          <w:szCs w:val="24"/>
        </w:rPr>
        <w:t>Saimnieciski visizdevīgākais piedāvājums ir piedāvājums ar lielāko iegūto punktu kopsummu</w:t>
      </w:r>
      <w:r w:rsidRPr="009337CF">
        <w:rPr>
          <w:rFonts w:ascii="Times New Roman" w:eastAsia="Calibri" w:hAnsi="Times New Roman" w:cs="Times New Roman"/>
          <w:sz w:val="24"/>
          <w:szCs w:val="24"/>
        </w:rPr>
        <w:t>.</w:t>
      </w:r>
    </w:p>
    <w:p w14:paraId="3362CD55" w14:textId="75D66DE3" w:rsidR="004E0F52" w:rsidRPr="004D0B40" w:rsidRDefault="004E0F52" w:rsidP="004D0B40">
      <w:pPr>
        <w:spacing w:before="120" w:after="120"/>
        <w:jc w:val="both"/>
        <w:rPr>
          <w:rFonts w:ascii="Times New Roman" w:eastAsia="Calibri" w:hAnsi="Times New Roman" w:cs="Times New Roman"/>
          <w:sz w:val="24"/>
          <w:szCs w:val="24"/>
        </w:rPr>
      </w:pPr>
      <w:r w:rsidRPr="004E0F52">
        <w:rPr>
          <w:rFonts w:ascii="Times New Roman" w:hAnsi="Times New Roman" w:cs="Times New Roman"/>
          <w:sz w:val="24"/>
          <w:szCs w:val="24"/>
          <w:lang w:eastAsia="ar-SA"/>
        </w:rPr>
        <w:t>Kritēriju punktu skaits tiek noteikts atbilstoši katram kritērijam noteiktajai vērtēšanas kārtībai.</w:t>
      </w:r>
      <w:r w:rsidR="006E7D96" w:rsidRPr="009337CF">
        <w:rPr>
          <w:rFonts w:ascii="Times New Roman" w:hAnsi="Times New Roman" w:cs="Times New Roman"/>
          <w:sz w:val="24"/>
          <w:szCs w:val="24"/>
          <w:lang w:eastAsia="ar-SA"/>
        </w:rPr>
        <w:t xml:space="preserve"> </w:t>
      </w:r>
    </w:p>
    <w:p w14:paraId="13585202" w14:textId="61488629" w:rsidR="004E0F52" w:rsidRDefault="004E0F52" w:rsidP="004D0B40">
      <w:pPr>
        <w:spacing w:before="120" w:after="120"/>
        <w:jc w:val="both"/>
        <w:rPr>
          <w:rFonts w:ascii="Times New Roman" w:hAnsi="Times New Roman" w:cs="Times New Roman"/>
          <w:sz w:val="24"/>
          <w:szCs w:val="24"/>
          <w:lang w:eastAsia="ar-SA"/>
        </w:rPr>
      </w:pPr>
      <w:r w:rsidRPr="007F1B44">
        <w:rPr>
          <w:rFonts w:ascii="Times New Roman" w:hAnsi="Times New Roman" w:cs="Times New Roman"/>
          <w:b/>
          <w:bCs/>
          <w:sz w:val="24"/>
          <w:szCs w:val="24"/>
          <w:lang w:eastAsia="ar-SA"/>
        </w:rPr>
        <w:t>B kritērijā</w:t>
      </w:r>
      <w:r w:rsidRPr="004E0F52">
        <w:rPr>
          <w:rFonts w:ascii="Times New Roman" w:hAnsi="Times New Roman" w:cs="Times New Roman"/>
          <w:sz w:val="24"/>
          <w:szCs w:val="24"/>
          <w:lang w:eastAsia="ar-SA"/>
        </w:rPr>
        <w:t xml:space="preserve"> punkt</w:t>
      </w:r>
      <w:r w:rsidR="004D0B40">
        <w:rPr>
          <w:rFonts w:ascii="Times New Roman" w:hAnsi="Times New Roman" w:cs="Times New Roman"/>
          <w:sz w:val="24"/>
          <w:szCs w:val="24"/>
          <w:lang w:eastAsia="ar-SA"/>
        </w:rPr>
        <w:t>i tiek piešķirti a</w:t>
      </w:r>
      <w:r w:rsidRPr="004E0F52">
        <w:rPr>
          <w:rFonts w:ascii="Times New Roman" w:hAnsi="Times New Roman" w:cs="Times New Roman"/>
          <w:sz w:val="24"/>
          <w:szCs w:val="24"/>
          <w:lang w:eastAsia="ar-SA"/>
        </w:rPr>
        <w:t xml:space="preserve">utomātiski, pamatojoties uz </w:t>
      </w:r>
      <w:r w:rsidR="004D0B40">
        <w:rPr>
          <w:rFonts w:ascii="Times New Roman" w:hAnsi="Times New Roman" w:cs="Times New Roman"/>
          <w:sz w:val="24"/>
          <w:szCs w:val="24"/>
          <w:lang w:eastAsia="ar-SA"/>
        </w:rPr>
        <w:t xml:space="preserve">Pretendenta </w:t>
      </w:r>
      <w:r w:rsidRPr="004E0F52">
        <w:rPr>
          <w:rFonts w:ascii="Times New Roman" w:hAnsi="Times New Roman" w:cs="Times New Roman"/>
          <w:sz w:val="24"/>
          <w:szCs w:val="24"/>
          <w:lang w:eastAsia="ar-SA"/>
        </w:rPr>
        <w:t>iesniegtajos dokumentos apliecināto atbilstošo līgumu skaitu.</w:t>
      </w:r>
    </w:p>
    <w:p w14:paraId="4337EB40" w14:textId="681D7017" w:rsidR="004D0B40" w:rsidRDefault="004D0B40" w:rsidP="004D0B40">
      <w:pPr>
        <w:spacing w:after="0"/>
        <w:jc w:val="both"/>
        <w:rPr>
          <w:rFonts w:ascii="Times New Roman" w:hAnsi="Times New Roman" w:cs="Times New Roman"/>
          <w:sz w:val="24"/>
          <w:szCs w:val="24"/>
          <w:lang w:eastAsia="ar-SA"/>
        </w:rPr>
      </w:pPr>
      <w:r w:rsidRPr="004D0B40">
        <w:rPr>
          <w:rFonts w:ascii="Times New Roman" w:hAnsi="Times New Roman" w:cs="Times New Roman"/>
          <w:b/>
          <w:bCs/>
          <w:sz w:val="24"/>
          <w:szCs w:val="24"/>
          <w:lang w:eastAsia="ar-SA"/>
        </w:rPr>
        <w:t xml:space="preserve">C kritērija </w:t>
      </w:r>
      <w:r w:rsidRPr="00C82861">
        <w:rPr>
          <w:rFonts w:ascii="Times New Roman" w:hAnsi="Times New Roman" w:cs="Times New Roman"/>
          <w:sz w:val="24"/>
          <w:szCs w:val="24"/>
          <w:lang w:eastAsia="ar-SA"/>
        </w:rPr>
        <w:t>"Papildus iesniegtie noformējuma objektu vizuālie un tehniskie projekti"</w:t>
      </w:r>
      <w:r w:rsidRPr="004D0B40">
        <w:rPr>
          <w:rFonts w:ascii="Times New Roman" w:hAnsi="Times New Roman" w:cs="Times New Roman"/>
          <w:sz w:val="24"/>
          <w:szCs w:val="24"/>
          <w:lang w:eastAsia="ar-SA"/>
        </w:rPr>
        <w:t xml:space="preserve"> vērtēšana tiek veikta pārbaudot </w:t>
      </w:r>
      <w:r>
        <w:rPr>
          <w:rFonts w:ascii="Times New Roman" w:hAnsi="Times New Roman" w:cs="Times New Roman"/>
          <w:sz w:val="24"/>
          <w:szCs w:val="24"/>
          <w:lang w:eastAsia="ar-SA"/>
        </w:rPr>
        <w:t>P</w:t>
      </w:r>
      <w:r w:rsidRPr="004D0B40">
        <w:rPr>
          <w:rFonts w:ascii="Times New Roman" w:hAnsi="Times New Roman" w:cs="Times New Roman"/>
          <w:sz w:val="24"/>
          <w:szCs w:val="24"/>
          <w:lang w:eastAsia="ar-SA"/>
        </w:rPr>
        <w:t>retendenta iesniegto papildu Projektu atbilstību šī pielikuma 1.3. punkt</w:t>
      </w:r>
      <w:r w:rsidR="00C82861">
        <w:rPr>
          <w:rFonts w:ascii="Times New Roman" w:hAnsi="Times New Roman" w:cs="Times New Roman"/>
          <w:sz w:val="24"/>
          <w:szCs w:val="24"/>
          <w:lang w:eastAsia="ar-SA"/>
        </w:rPr>
        <w:t>ā</w:t>
      </w:r>
      <w:r w:rsidRPr="004D0B40">
        <w:rPr>
          <w:rFonts w:ascii="Times New Roman" w:hAnsi="Times New Roman" w:cs="Times New Roman"/>
          <w:sz w:val="24"/>
          <w:szCs w:val="24"/>
          <w:lang w:eastAsia="ar-SA"/>
        </w:rPr>
        <w:t xml:space="preserve"> un Tehnisk</w:t>
      </w:r>
      <w:r w:rsidR="00376575">
        <w:rPr>
          <w:rFonts w:ascii="Times New Roman" w:hAnsi="Times New Roman" w:cs="Times New Roman"/>
          <w:sz w:val="24"/>
          <w:szCs w:val="24"/>
          <w:lang w:eastAsia="ar-SA"/>
        </w:rPr>
        <w:t>ajā</w:t>
      </w:r>
      <w:r w:rsidRPr="004D0B40">
        <w:rPr>
          <w:rFonts w:ascii="Times New Roman" w:hAnsi="Times New Roman" w:cs="Times New Roman"/>
          <w:sz w:val="24"/>
          <w:szCs w:val="24"/>
          <w:lang w:eastAsia="ar-SA"/>
        </w:rPr>
        <w:t xml:space="preserve"> specifikācij</w:t>
      </w:r>
      <w:r w:rsidR="00376575">
        <w:rPr>
          <w:rFonts w:ascii="Times New Roman" w:hAnsi="Times New Roman" w:cs="Times New Roman"/>
          <w:sz w:val="24"/>
          <w:szCs w:val="24"/>
          <w:lang w:eastAsia="ar-SA"/>
        </w:rPr>
        <w:t>ā noteiktajām</w:t>
      </w:r>
      <w:r w:rsidRPr="004D0B40">
        <w:rPr>
          <w:rFonts w:ascii="Times New Roman" w:hAnsi="Times New Roman" w:cs="Times New Roman"/>
          <w:sz w:val="24"/>
          <w:szCs w:val="24"/>
          <w:lang w:eastAsia="ar-SA"/>
        </w:rPr>
        <w:t xml:space="preserve"> prasībām.</w:t>
      </w:r>
      <w:r>
        <w:rPr>
          <w:rFonts w:ascii="Times New Roman" w:hAnsi="Times New Roman" w:cs="Times New Roman"/>
          <w:sz w:val="24"/>
          <w:szCs w:val="24"/>
          <w:lang w:eastAsia="ar-SA"/>
        </w:rPr>
        <w:t xml:space="preserve"> </w:t>
      </w:r>
    </w:p>
    <w:p w14:paraId="08A6C602" w14:textId="51357F1F" w:rsidR="004D0B40" w:rsidRPr="004D0B40" w:rsidRDefault="004D0B40" w:rsidP="004D0B40">
      <w:pPr>
        <w:spacing w:after="0"/>
        <w:jc w:val="both"/>
        <w:rPr>
          <w:rFonts w:ascii="Times New Roman" w:hAnsi="Times New Roman" w:cs="Times New Roman"/>
          <w:sz w:val="24"/>
          <w:szCs w:val="24"/>
          <w:lang w:eastAsia="ar-SA"/>
        </w:rPr>
      </w:pPr>
      <w:r w:rsidRPr="004D0B40">
        <w:rPr>
          <w:rFonts w:ascii="Times New Roman" w:hAnsi="Times New Roman" w:cs="Times New Roman"/>
          <w:sz w:val="24"/>
          <w:szCs w:val="24"/>
          <w:lang w:eastAsia="ar-SA"/>
        </w:rPr>
        <w:t xml:space="preserve">Komisija izvērtē katru papildu iesniegto Projektu atsevišķi, pārbaudot tā atbilstību Tehniskās specifikācijas 11.2.1.–11.2.6. punktā noteiktajām prasībām. Ja Projekts neatbilst minētajām prasībām, attiecīgais noformējuma objekts netiek ieskaitīts C kritērija punktu </w:t>
      </w:r>
      <w:r w:rsidR="00C82861">
        <w:rPr>
          <w:rFonts w:ascii="Times New Roman" w:hAnsi="Times New Roman" w:cs="Times New Roman"/>
          <w:sz w:val="24"/>
          <w:szCs w:val="24"/>
          <w:lang w:eastAsia="ar-SA"/>
        </w:rPr>
        <w:t>piešķir</w:t>
      </w:r>
      <w:r w:rsidRPr="004D0B40">
        <w:rPr>
          <w:rFonts w:ascii="Times New Roman" w:hAnsi="Times New Roman" w:cs="Times New Roman"/>
          <w:sz w:val="24"/>
          <w:szCs w:val="24"/>
          <w:lang w:eastAsia="ar-SA"/>
        </w:rPr>
        <w:t>šanā.</w:t>
      </w:r>
    </w:p>
    <w:p w14:paraId="0106F121" w14:textId="02C02459" w:rsidR="004D0B40" w:rsidRPr="004D0B40" w:rsidRDefault="004D0B40" w:rsidP="004D0B40">
      <w:pPr>
        <w:spacing w:after="0"/>
        <w:jc w:val="both"/>
        <w:rPr>
          <w:rFonts w:ascii="Times New Roman" w:hAnsi="Times New Roman" w:cs="Times New Roman"/>
          <w:sz w:val="24"/>
          <w:szCs w:val="24"/>
          <w:lang w:eastAsia="ar-SA"/>
        </w:rPr>
      </w:pPr>
      <w:r w:rsidRPr="004D0B40">
        <w:rPr>
          <w:rFonts w:ascii="Times New Roman" w:hAnsi="Times New Roman" w:cs="Times New Roman"/>
          <w:sz w:val="24"/>
          <w:szCs w:val="24"/>
          <w:lang w:eastAsia="ar-SA"/>
        </w:rPr>
        <w:t xml:space="preserve">Punkti tiek piešķirti atbilstoši šī pielikuma 1.3. punktā noteiktajai punktu skalai, ņemot vērā </w:t>
      </w:r>
      <w:r>
        <w:rPr>
          <w:rFonts w:ascii="Times New Roman" w:hAnsi="Times New Roman" w:cs="Times New Roman"/>
          <w:sz w:val="24"/>
          <w:szCs w:val="24"/>
          <w:lang w:eastAsia="ar-SA"/>
        </w:rPr>
        <w:t xml:space="preserve">to </w:t>
      </w:r>
      <w:r w:rsidRPr="004D0B40">
        <w:rPr>
          <w:rFonts w:ascii="Times New Roman" w:hAnsi="Times New Roman" w:cs="Times New Roman"/>
          <w:sz w:val="24"/>
          <w:szCs w:val="24"/>
          <w:lang w:eastAsia="ar-SA"/>
        </w:rPr>
        <w:t>papildu noformējuma objektu skaitu, par kuriem iesniegti Tehniskās specifikācijas prasībām atbilstoši Projekti.</w:t>
      </w:r>
    </w:p>
    <w:p w14:paraId="0F4969CD" w14:textId="77777777" w:rsidR="004D0B40" w:rsidRDefault="004D0B40" w:rsidP="004D0B40">
      <w:pPr>
        <w:spacing w:after="0"/>
        <w:jc w:val="both"/>
        <w:rPr>
          <w:rFonts w:ascii="Times New Roman" w:hAnsi="Times New Roman" w:cs="Times New Roman"/>
          <w:sz w:val="24"/>
          <w:szCs w:val="24"/>
          <w:lang w:eastAsia="ar-SA"/>
        </w:rPr>
      </w:pPr>
    </w:p>
    <w:p w14:paraId="16CD847F" w14:textId="64F7BE38" w:rsidR="009337CF" w:rsidRPr="004D0B40" w:rsidRDefault="009337CF" w:rsidP="004D0B40">
      <w:pPr>
        <w:spacing w:after="0"/>
        <w:jc w:val="both"/>
        <w:rPr>
          <w:rFonts w:ascii="Times New Roman" w:hAnsi="Times New Roman" w:cs="Times New Roman"/>
          <w:sz w:val="24"/>
          <w:szCs w:val="24"/>
          <w:lang w:eastAsia="ar-SA"/>
        </w:rPr>
      </w:pPr>
      <w:r w:rsidRPr="009337CF">
        <w:rPr>
          <w:rFonts w:ascii="Times New Roman" w:hAnsi="Times New Roman" w:cs="Times New Roman"/>
          <w:sz w:val="24"/>
          <w:szCs w:val="24"/>
          <w:lang w:eastAsia="ar-SA"/>
        </w:rPr>
        <w:t>Iegūtie punkti katrā vērtēšanas stadijā tiek noapaļoti līdz diviem cipariem aiz komata (piemēram, ja iegūts punktu skaits „5,125” – tas tiek noapaļots uz „5,13”, ja iegūts punktu skaits „5,124” – tas tiek</w:t>
      </w:r>
      <w:r w:rsidRPr="00B240E6">
        <w:rPr>
          <w:rFonts w:eastAsia="Calibri"/>
          <w:lang w:eastAsia="lv-LV"/>
        </w:rPr>
        <w:t xml:space="preserve"> </w:t>
      </w:r>
      <w:r w:rsidRPr="009337CF">
        <w:rPr>
          <w:rFonts w:ascii="Times New Roman" w:hAnsi="Times New Roman" w:cs="Times New Roman"/>
          <w:sz w:val="24"/>
          <w:szCs w:val="24"/>
          <w:lang w:eastAsia="ar-SA"/>
        </w:rPr>
        <w:t>noapaļots uz „5,12”</w:t>
      </w:r>
      <w:r>
        <w:rPr>
          <w:rFonts w:ascii="Times New Roman" w:hAnsi="Times New Roman" w:cs="Times New Roman"/>
          <w:sz w:val="24"/>
          <w:szCs w:val="24"/>
          <w:lang w:eastAsia="ar-SA"/>
        </w:rPr>
        <w:t>.</w:t>
      </w:r>
    </w:p>
    <w:p w14:paraId="1C66924F" w14:textId="4A7EC9E9" w:rsidR="009337CF" w:rsidRPr="00C82861" w:rsidRDefault="009337CF" w:rsidP="002C5CFB">
      <w:pPr>
        <w:pStyle w:val="Sarakstarindkopa"/>
        <w:numPr>
          <w:ilvl w:val="1"/>
          <w:numId w:val="17"/>
        </w:numPr>
        <w:spacing w:before="120" w:after="120"/>
        <w:jc w:val="both"/>
        <w:rPr>
          <w:rFonts w:ascii="Times New Roman" w:hAnsi="Times New Roman" w:cs="Times New Roman"/>
          <w:color w:val="FF0000"/>
          <w:sz w:val="24"/>
          <w:szCs w:val="24"/>
        </w:rPr>
      </w:pPr>
      <w:r w:rsidRPr="002C5CFB">
        <w:rPr>
          <w:rFonts w:ascii="Times New Roman" w:hAnsi="Times New Roman" w:cs="Times New Roman"/>
          <w:sz w:val="24"/>
          <w:szCs w:val="24"/>
        </w:rPr>
        <w:t xml:space="preserve">Ja </w:t>
      </w:r>
      <w:r w:rsidRPr="002C5CFB">
        <w:rPr>
          <w:rFonts w:ascii="Times New Roman" w:hAnsi="Times New Roman" w:cs="Times New Roman"/>
          <w:sz w:val="24"/>
          <w:szCs w:val="24"/>
          <w:lang w:eastAsia="ar-SA"/>
        </w:rPr>
        <w:t>komisija</w:t>
      </w:r>
      <w:r w:rsidRPr="002C5CFB">
        <w:rPr>
          <w:rFonts w:ascii="Times New Roman" w:hAnsi="Times New Roman" w:cs="Times New Roman"/>
          <w:sz w:val="24"/>
          <w:szCs w:val="24"/>
        </w:rPr>
        <w:t xml:space="preserve"> konstatē, ka vismaz divu piedāvājumu novērtējums ir vienāds, tas ir – vismaz divi piedāvājumi novērtēti kā saimnieciski visizdevīgākie, tad komisija līguma slēgšanas tiesības piešķir pretendentam, kurš ieguvis lielāko punktu skaitu kritērijā “</w:t>
      </w:r>
      <w:r w:rsidR="00FF1B6F" w:rsidRPr="002C5CFB">
        <w:rPr>
          <w:rFonts w:ascii="Times New Roman" w:hAnsi="Times New Roman" w:cs="Times New Roman"/>
          <w:sz w:val="24"/>
          <w:szCs w:val="24"/>
        </w:rPr>
        <w:t>B</w:t>
      </w:r>
      <w:r w:rsidRPr="002C5CFB">
        <w:rPr>
          <w:rFonts w:ascii="Times New Roman" w:hAnsi="Times New Roman" w:cs="Times New Roman"/>
          <w:sz w:val="24"/>
          <w:szCs w:val="24"/>
          <w:vertAlign w:val="subscript"/>
        </w:rPr>
        <w:t>(Izvērtētais)</w:t>
      </w:r>
      <w:r w:rsidRPr="002C5CFB">
        <w:rPr>
          <w:rFonts w:ascii="Times New Roman" w:hAnsi="Times New Roman" w:cs="Times New Roman"/>
          <w:sz w:val="24"/>
          <w:szCs w:val="24"/>
        </w:rPr>
        <w:t xml:space="preserve">” </w:t>
      </w:r>
      <w:r w:rsidR="00723952" w:rsidRPr="002C5CFB">
        <w:rPr>
          <w:rFonts w:ascii="Times New Roman" w:hAnsi="Times New Roman" w:cs="Times New Roman"/>
          <w:sz w:val="24"/>
          <w:szCs w:val="24"/>
        </w:rPr>
        <w:t>– P</w:t>
      </w:r>
      <w:r w:rsidR="00FF1B6F" w:rsidRPr="002C5CFB">
        <w:rPr>
          <w:rFonts w:ascii="Times New Roman" w:hAnsi="Times New Roman" w:cs="Times New Roman"/>
          <w:sz w:val="24"/>
          <w:szCs w:val="24"/>
        </w:rPr>
        <w:t>retendenta piedāvāt</w:t>
      </w:r>
      <w:r w:rsidR="008207E2" w:rsidRPr="002C5CFB">
        <w:rPr>
          <w:rFonts w:ascii="Times New Roman" w:hAnsi="Times New Roman" w:cs="Times New Roman"/>
          <w:sz w:val="24"/>
          <w:szCs w:val="24"/>
        </w:rPr>
        <w:t>o</w:t>
      </w:r>
      <w:r w:rsidR="00FF1B6F" w:rsidRPr="002C5CFB">
        <w:rPr>
          <w:rFonts w:ascii="Times New Roman" w:hAnsi="Times New Roman" w:cs="Times New Roman"/>
          <w:sz w:val="24"/>
          <w:szCs w:val="24"/>
        </w:rPr>
        <w:t xml:space="preserve"> speciālist</w:t>
      </w:r>
      <w:r w:rsidR="008207E2" w:rsidRPr="002C5CFB">
        <w:rPr>
          <w:rFonts w:ascii="Times New Roman" w:hAnsi="Times New Roman" w:cs="Times New Roman"/>
          <w:sz w:val="24"/>
          <w:szCs w:val="24"/>
        </w:rPr>
        <w:t>u</w:t>
      </w:r>
      <w:r w:rsidR="00FF1B6F" w:rsidRPr="002C5CFB">
        <w:rPr>
          <w:rFonts w:ascii="Times New Roman" w:hAnsi="Times New Roman" w:cs="Times New Roman"/>
          <w:sz w:val="24"/>
          <w:szCs w:val="24"/>
        </w:rPr>
        <w:t xml:space="preserve"> pieredze</w:t>
      </w:r>
      <w:r w:rsidRPr="002C5CFB">
        <w:rPr>
          <w:rFonts w:ascii="Times New Roman" w:hAnsi="Times New Roman" w:cs="Times New Roman"/>
          <w:spacing w:val="1"/>
          <w:sz w:val="24"/>
          <w:szCs w:val="24"/>
        </w:rPr>
        <w:t>.</w:t>
      </w:r>
    </w:p>
    <w:p w14:paraId="597C4D94" w14:textId="77777777" w:rsidR="00C82861" w:rsidRPr="002C5CFB" w:rsidRDefault="00C82861" w:rsidP="00C82861">
      <w:pPr>
        <w:pStyle w:val="Sarakstarindkopa"/>
        <w:spacing w:before="120" w:after="120"/>
        <w:ind w:left="360"/>
        <w:jc w:val="both"/>
        <w:rPr>
          <w:rFonts w:ascii="Times New Roman" w:hAnsi="Times New Roman" w:cs="Times New Roman"/>
          <w:color w:val="FF0000"/>
          <w:sz w:val="24"/>
          <w:szCs w:val="24"/>
        </w:rPr>
      </w:pPr>
    </w:p>
    <w:p w14:paraId="72A33014" w14:textId="73E22DFC" w:rsidR="004E0F52" w:rsidRDefault="004E0F52" w:rsidP="002C5CFB">
      <w:pPr>
        <w:pStyle w:val="Sarakstarindkopa"/>
        <w:numPr>
          <w:ilvl w:val="1"/>
          <w:numId w:val="17"/>
        </w:numPr>
        <w:spacing w:before="120" w:after="120"/>
        <w:jc w:val="both"/>
        <w:rPr>
          <w:rFonts w:ascii="Times New Roman" w:eastAsia="Calibri" w:hAnsi="Times New Roman" w:cs="Times New Roman"/>
          <w:sz w:val="24"/>
          <w:szCs w:val="24"/>
        </w:rPr>
      </w:pPr>
      <w:r w:rsidRPr="004E0F52">
        <w:rPr>
          <w:rFonts w:ascii="Times New Roman" w:eastAsia="Calibri" w:hAnsi="Times New Roman" w:cs="Times New Roman"/>
          <w:sz w:val="24"/>
          <w:szCs w:val="24"/>
        </w:rPr>
        <w:t xml:space="preserve">Ja </w:t>
      </w:r>
      <w:r w:rsidRPr="002C5CFB">
        <w:rPr>
          <w:rFonts w:ascii="Times New Roman" w:hAnsi="Times New Roman" w:cs="Times New Roman"/>
          <w:sz w:val="24"/>
          <w:szCs w:val="24"/>
        </w:rPr>
        <w:t>komisija</w:t>
      </w:r>
      <w:r w:rsidRPr="004E0F52">
        <w:rPr>
          <w:rFonts w:ascii="Times New Roman" w:eastAsia="Calibri" w:hAnsi="Times New Roman" w:cs="Times New Roman"/>
          <w:sz w:val="24"/>
          <w:szCs w:val="24"/>
        </w:rPr>
        <w:t xml:space="preserve"> konstatē, ka kritērijā </w:t>
      </w:r>
      <w:r>
        <w:rPr>
          <w:rFonts w:ascii="Times New Roman" w:eastAsia="Calibri" w:hAnsi="Times New Roman" w:cs="Times New Roman"/>
          <w:sz w:val="24"/>
          <w:szCs w:val="24"/>
        </w:rPr>
        <w:t>“</w:t>
      </w:r>
      <w:r>
        <w:rPr>
          <w:rFonts w:ascii="Times New Roman" w:hAnsi="Times New Roman" w:cs="Times New Roman"/>
          <w:sz w:val="24"/>
          <w:szCs w:val="24"/>
        </w:rPr>
        <w:t>B</w:t>
      </w:r>
      <w:r w:rsidRPr="009337CF">
        <w:rPr>
          <w:rFonts w:ascii="Times New Roman" w:hAnsi="Times New Roman" w:cs="Times New Roman"/>
          <w:sz w:val="24"/>
          <w:szCs w:val="24"/>
          <w:vertAlign w:val="subscript"/>
        </w:rPr>
        <w:t>(Izvērtētais)</w:t>
      </w:r>
      <w:r>
        <w:rPr>
          <w:rFonts w:ascii="Times New Roman" w:eastAsia="Calibri" w:hAnsi="Times New Roman" w:cs="Times New Roman"/>
          <w:sz w:val="24"/>
          <w:szCs w:val="24"/>
        </w:rPr>
        <w:t>” p</w:t>
      </w:r>
      <w:r w:rsidRPr="004E0F52">
        <w:rPr>
          <w:rFonts w:ascii="Times New Roman" w:eastAsia="Calibri" w:hAnsi="Times New Roman" w:cs="Times New Roman"/>
          <w:sz w:val="24"/>
          <w:szCs w:val="24"/>
        </w:rPr>
        <w:t>unktu skaits ir vienāds, līguma slēgšanas tiesības piešķir pretendentam, kurš ieguvis lielāko punktu skaitu kritērijā</w:t>
      </w:r>
      <w:r>
        <w:rPr>
          <w:rFonts w:ascii="Times New Roman" w:eastAsia="Calibri" w:hAnsi="Times New Roman" w:cs="Times New Roman"/>
          <w:sz w:val="24"/>
          <w:szCs w:val="24"/>
        </w:rPr>
        <w:t xml:space="preserve"> “C</w:t>
      </w:r>
      <w:r w:rsidRPr="009337CF">
        <w:rPr>
          <w:rFonts w:ascii="Times New Roman" w:hAnsi="Times New Roman" w:cs="Times New Roman"/>
          <w:sz w:val="24"/>
          <w:szCs w:val="24"/>
          <w:vertAlign w:val="subscript"/>
        </w:rPr>
        <w:t>(Izvērtētais)</w:t>
      </w:r>
      <w:r>
        <w:rPr>
          <w:rFonts w:ascii="Times New Roman" w:eastAsia="Calibri" w:hAnsi="Times New Roman" w:cs="Times New Roman"/>
          <w:sz w:val="24"/>
          <w:szCs w:val="24"/>
        </w:rPr>
        <w:t xml:space="preserve">” </w:t>
      </w:r>
      <w:r w:rsidRPr="004E0F52">
        <w:rPr>
          <w:rFonts w:ascii="Times New Roman" w:eastAsia="Calibri" w:hAnsi="Times New Roman" w:cs="Times New Roman"/>
          <w:b/>
          <w:bCs/>
          <w:sz w:val="24"/>
          <w:szCs w:val="24"/>
        </w:rPr>
        <w:t xml:space="preserve">– </w:t>
      </w:r>
      <w:r w:rsidR="004D0B40" w:rsidRPr="004D0B40">
        <w:rPr>
          <w:rFonts w:ascii="Times New Roman" w:hAnsi="Times New Roman" w:cs="Times New Roman"/>
          <w:sz w:val="24"/>
          <w:szCs w:val="24"/>
          <w:lang w:eastAsia="ar-SA"/>
        </w:rPr>
        <w:t>Papildus iesniegtie noformējuma objektu vizuālie un tehniskie projekti</w:t>
      </w:r>
      <w:r w:rsidRPr="004E0F52">
        <w:rPr>
          <w:rFonts w:ascii="Times New Roman" w:eastAsia="Calibri" w:hAnsi="Times New Roman" w:cs="Times New Roman"/>
          <w:sz w:val="24"/>
          <w:szCs w:val="24"/>
        </w:rPr>
        <w:t>.</w:t>
      </w:r>
    </w:p>
    <w:p w14:paraId="4C161076" w14:textId="77777777" w:rsidR="002C5CFB" w:rsidRPr="007F1B44" w:rsidRDefault="002C5CFB" w:rsidP="007F1B44">
      <w:pPr>
        <w:pStyle w:val="Sarakstarindkopa"/>
        <w:rPr>
          <w:rFonts w:ascii="Times New Roman" w:eastAsia="Calibri" w:hAnsi="Times New Roman" w:cs="Times New Roman"/>
          <w:sz w:val="24"/>
          <w:szCs w:val="24"/>
        </w:rPr>
      </w:pPr>
    </w:p>
    <w:p w14:paraId="0E337859" w14:textId="362CA8D3" w:rsidR="009337CF" w:rsidRPr="00723952" w:rsidRDefault="0021386D" w:rsidP="007F1B44">
      <w:pPr>
        <w:pStyle w:val="Sarakstarindkopa"/>
        <w:numPr>
          <w:ilvl w:val="1"/>
          <w:numId w:val="17"/>
        </w:numPr>
        <w:spacing w:before="120" w:after="120"/>
        <w:jc w:val="both"/>
        <w:rPr>
          <w:rFonts w:ascii="Times New Roman" w:eastAsia="Calibri" w:hAnsi="Times New Roman" w:cs="Times New Roman"/>
          <w:sz w:val="24"/>
          <w:szCs w:val="24"/>
        </w:rPr>
      </w:pPr>
      <w:r w:rsidRPr="00723952">
        <w:rPr>
          <w:rFonts w:ascii="Times New Roman" w:hAnsi="Times New Roman" w:cs="Times New Roman"/>
          <w:sz w:val="24"/>
          <w:szCs w:val="24"/>
        </w:rPr>
        <w:t>Ja komisija konstatē, ka kritērijā</w:t>
      </w:r>
      <w:r w:rsidR="00723952" w:rsidRPr="00723952">
        <w:rPr>
          <w:rFonts w:ascii="Times New Roman" w:hAnsi="Times New Roman" w:cs="Times New Roman"/>
          <w:sz w:val="24"/>
          <w:szCs w:val="24"/>
        </w:rPr>
        <w:t xml:space="preserve"> </w:t>
      </w:r>
      <w:r w:rsidR="00723952" w:rsidRPr="00723952">
        <w:rPr>
          <w:rFonts w:ascii="Times New Roman" w:hAnsi="Times New Roman" w:cs="Times New Roman"/>
          <w:spacing w:val="1"/>
          <w:sz w:val="24"/>
          <w:szCs w:val="24"/>
        </w:rPr>
        <w:t>“</w:t>
      </w:r>
      <w:r w:rsidR="004E0F52">
        <w:rPr>
          <w:rFonts w:ascii="Times New Roman" w:hAnsi="Times New Roman" w:cs="Times New Roman"/>
          <w:sz w:val="24"/>
          <w:szCs w:val="24"/>
        </w:rPr>
        <w:t>C</w:t>
      </w:r>
      <w:r w:rsidR="008207E2" w:rsidRPr="009337CF">
        <w:rPr>
          <w:rFonts w:ascii="Times New Roman" w:hAnsi="Times New Roman" w:cs="Times New Roman"/>
          <w:sz w:val="24"/>
          <w:szCs w:val="24"/>
          <w:vertAlign w:val="subscript"/>
        </w:rPr>
        <w:t>(Izvērtētais)</w:t>
      </w:r>
      <w:r w:rsidR="00723952" w:rsidRPr="00723952">
        <w:rPr>
          <w:rFonts w:ascii="Times New Roman" w:hAnsi="Times New Roman" w:cs="Times New Roman"/>
          <w:sz w:val="24"/>
          <w:szCs w:val="24"/>
        </w:rPr>
        <w:t xml:space="preserve">” </w:t>
      </w:r>
      <w:r w:rsidR="00723952" w:rsidRPr="004D0B40">
        <w:rPr>
          <w:rFonts w:ascii="Times New Roman" w:hAnsi="Times New Roman" w:cs="Times New Roman"/>
          <w:spacing w:val="1"/>
          <w:sz w:val="24"/>
          <w:szCs w:val="24"/>
        </w:rPr>
        <w:t xml:space="preserve">– </w:t>
      </w:r>
      <w:r w:rsidR="004D0B40" w:rsidRPr="004D0B40">
        <w:rPr>
          <w:rFonts w:ascii="Times New Roman" w:hAnsi="Times New Roman" w:cs="Times New Roman"/>
          <w:sz w:val="24"/>
          <w:szCs w:val="24"/>
          <w:lang w:eastAsia="ar-SA"/>
        </w:rPr>
        <w:t>Papildus iesniegtie noformējuma objektu vizuālie un tehniskie projekti</w:t>
      </w:r>
      <w:r w:rsidR="00723952" w:rsidRPr="004D0B40">
        <w:rPr>
          <w:rFonts w:ascii="Times New Roman" w:hAnsi="Times New Roman" w:cs="Times New Roman"/>
          <w:spacing w:val="1"/>
          <w:sz w:val="24"/>
          <w:szCs w:val="24"/>
        </w:rPr>
        <w:t>, punktu skaits ir vie</w:t>
      </w:r>
      <w:r w:rsidR="00723952" w:rsidRPr="00723952">
        <w:rPr>
          <w:rFonts w:ascii="Times New Roman" w:hAnsi="Times New Roman" w:cs="Times New Roman"/>
          <w:spacing w:val="1"/>
          <w:sz w:val="24"/>
          <w:szCs w:val="24"/>
        </w:rPr>
        <w:t xml:space="preserve">nāds, </w:t>
      </w:r>
      <w:r w:rsidR="00723952">
        <w:rPr>
          <w:rFonts w:ascii="Times New Roman" w:hAnsi="Times New Roman" w:cs="Times New Roman"/>
          <w:spacing w:val="1"/>
          <w:sz w:val="24"/>
          <w:szCs w:val="24"/>
        </w:rPr>
        <w:t>u</w:t>
      </w:r>
      <w:r w:rsidR="009337CF" w:rsidRPr="00723952">
        <w:rPr>
          <w:rFonts w:ascii="Times New Roman" w:hAnsi="Times New Roman" w:cs="Times New Roman"/>
          <w:sz w:val="24"/>
          <w:szCs w:val="24"/>
        </w:rPr>
        <w:t>zvarētāja noteikšanai tiks veikta izloze (</w:t>
      </w:r>
      <w:r w:rsidR="009337CF" w:rsidRPr="00723952">
        <w:rPr>
          <w:rFonts w:ascii="Times New Roman" w:hAnsi="Times New Roman" w:cs="Times New Roman"/>
          <w:i/>
          <w:sz w:val="24"/>
          <w:szCs w:val="24"/>
        </w:rPr>
        <w:t>nejaušības princips)</w:t>
      </w:r>
      <w:r w:rsidR="009337CF" w:rsidRPr="00723952">
        <w:rPr>
          <w:rFonts w:ascii="Times New Roman" w:hAnsi="Times New Roman" w:cs="Times New Roman"/>
          <w:sz w:val="24"/>
          <w:szCs w:val="24"/>
        </w:rPr>
        <w:t>. Par izlozes norisi tiešsaistes videokonferences platformā “</w:t>
      </w:r>
      <w:proofErr w:type="spellStart"/>
      <w:r w:rsidR="009337CF" w:rsidRPr="00723952">
        <w:rPr>
          <w:rFonts w:ascii="Times New Roman" w:hAnsi="Times New Roman" w:cs="Times New Roman"/>
          <w:sz w:val="24"/>
          <w:szCs w:val="24"/>
        </w:rPr>
        <w:t>Zoom</w:t>
      </w:r>
      <w:proofErr w:type="spellEnd"/>
      <w:r w:rsidR="009337CF" w:rsidRPr="00723952">
        <w:rPr>
          <w:rFonts w:ascii="Times New Roman" w:hAnsi="Times New Roman" w:cs="Times New Roman"/>
          <w:sz w:val="24"/>
          <w:szCs w:val="24"/>
        </w:rPr>
        <w:t>”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6995CE87" w14:textId="77777777" w:rsidR="009337CF" w:rsidRDefault="009337CF" w:rsidP="006C3D20">
      <w:pPr>
        <w:spacing w:before="240" w:after="120" w:line="240" w:lineRule="auto"/>
        <w:jc w:val="both"/>
        <w:outlineLvl w:val="2"/>
        <w:rPr>
          <w:rFonts w:ascii="Times New Roman" w:eastAsia="Times New Roman" w:hAnsi="Times New Roman" w:cs="Times New Roman"/>
          <w:b/>
          <w:sz w:val="24"/>
          <w:szCs w:val="24"/>
        </w:rPr>
      </w:pPr>
    </w:p>
    <w:sectPr w:rsidR="009337CF" w:rsidSect="006A5B62">
      <w:footerReference w:type="default" r:id="rId8"/>
      <w:pgSz w:w="11906" w:h="16838"/>
      <w:pgMar w:top="709" w:right="1133" w:bottom="56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201BE" w14:textId="77777777" w:rsidR="00AD5561" w:rsidRDefault="00AD5561" w:rsidP="00097941">
      <w:pPr>
        <w:spacing w:after="0" w:line="240" w:lineRule="auto"/>
      </w:pPr>
      <w:r>
        <w:separator/>
      </w:r>
    </w:p>
  </w:endnote>
  <w:endnote w:type="continuationSeparator" w:id="0">
    <w:p w14:paraId="20BAC98E" w14:textId="77777777" w:rsidR="00AD5561" w:rsidRDefault="00AD5561" w:rsidP="00097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083704"/>
      <w:docPartObj>
        <w:docPartGallery w:val="Page Numbers (Bottom of Page)"/>
        <w:docPartUnique/>
      </w:docPartObj>
    </w:sdtPr>
    <w:sdtEndPr>
      <w:rPr>
        <w:rFonts w:ascii="Times New Roman" w:hAnsi="Times New Roman" w:cs="Times New Roman"/>
        <w:noProof/>
        <w:sz w:val="24"/>
        <w:szCs w:val="24"/>
      </w:rPr>
    </w:sdtEndPr>
    <w:sdtContent>
      <w:p w14:paraId="2E3A91C1" w14:textId="244BC195" w:rsidR="006A5B62" w:rsidRPr="006A5B62" w:rsidRDefault="006A5B62" w:rsidP="006A5B62">
        <w:pPr>
          <w:pStyle w:val="Kjene"/>
          <w:jc w:val="right"/>
          <w:rPr>
            <w:rFonts w:ascii="Times New Roman" w:hAnsi="Times New Roman" w:cs="Times New Roman"/>
            <w:sz w:val="24"/>
            <w:szCs w:val="24"/>
          </w:rPr>
        </w:pPr>
        <w:r w:rsidRPr="006A5B62">
          <w:rPr>
            <w:rFonts w:ascii="Times New Roman" w:hAnsi="Times New Roman" w:cs="Times New Roman"/>
            <w:sz w:val="24"/>
            <w:szCs w:val="24"/>
          </w:rPr>
          <w:fldChar w:fldCharType="begin"/>
        </w:r>
        <w:r w:rsidRPr="006A5B62">
          <w:rPr>
            <w:rFonts w:ascii="Times New Roman" w:hAnsi="Times New Roman" w:cs="Times New Roman"/>
            <w:sz w:val="24"/>
            <w:szCs w:val="24"/>
          </w:rPr>
          <w:instrText xml:space="preserve"> PAGE   \* MERGEFORMAT </w:instrText>
        </w:r>
        <w:r w:rsidRPr="006A5B62">
          <w:rPr>
            <w:rFonts w:ascii="Times New Roman" w:hAnsi="Times New Roman" w:cs="Times New Roman"/>
            <w:sz w:val="24"/>
            <w:szCs w:val="24"/>
          </w:rPr>
          <w:fldChar w:fldCharType="separate"/>
        </w:r>
        <w:r w:rsidR="00537DCA">
          <w:rPr>
            <w:rFonts w:ascii="Times New Roman" w:hAnsi="Times New Roman" w:cs="Times New Roman"/>
            <w:noProof/>
            <w:sz w:val="24"/>
            <w:szCs w:val="24"/>
          </w:rPr>
          <w:t>1</w:t>
        </w:r>
        <w:r w:rsidRPr="006A5B62">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A1096" w14:textId="77777777" w:rsidR="00AD5561" w:rsidRDefault="00AD5561" w:rsidP="00097941">
      <w:pPr>
        <w:spacing w:after="0" w:line="240" w:lineRule="auto"/>
      </w:pPr>
      <w:r>
        <w:separator/>
      </w:r>
    </w:p>
  </w:footnote>
  <w:footnote w:type="continuationSeparator" w:id="0">
    <w:p w14:paraId="2420318E" w14:textId="77777777" w:rsidR="00AD5561" w:rsidRDefault="00AD5561" w:rsidP="000979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D55"/>
    <w:multiLevelType w:val="hybridMultilevel"/>
    <w:tmpl w:val="42703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F3B7D"/>
    <w:multiLevelType w:val="hybridMultilevel"/>
    <w:tmpl w:val="F88A70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3541FD"/>
    <w:multiLevelType w:val="hybridMultilevel"/>
    <w:tmpl w:val="E4D8BA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5356F5"/>
    <w:multiLevelType w:val="hybridMultilevel"/>
    <w:tmpl w:val="8A9ABF54"/>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81C580F"/>
    <w:multiLevelType w:val="hybridMultilevel"/>
    <w:tmpl w:val="F3721C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9FF28FC"/>
    <w:multiLevelType w:val="hybridMultilevel"/>
    <w:tmpl w:val="72A0C63E"/>
    <w:lvl w:ilvl="0" w:tplc="891A240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F12B93"/>
    <w:multiLevelType w:val="hybridMultilevel"/>
    <w:tmpl w:val="3B6635B2"/>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F491964"/>
    <w:multiLevelType w:val="hybridMultilevel"/>
    <w:tmpl w:val="93FCA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0A5770"/>
    <w:multiLevelType w:val="hybridMultilevel"/>
    <w:tmpl w:val="59AA593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96771A"/>
    <w:multiLevelType w:val="hybridMultilevel"/>
    <w:tmpl w:val="7832B76A"/>
    <w:lvl w:ilvl="0" w:tplc="13949A38">
      <w:start w:val="1"/>
      <w:numFmt w:val="decimal"/>
      <w:lvlText w:val="%1)"/>
      <w:lvlJc w:val="left"/>
      <w:pPr>
        <w:ind w:left="2520" w:hanging="360"/>
      </w:pPr>
      <w:rPr>
        <w:rFonts w:hint="default"/>
        <w:b/>
      </w:rPr>
    </w:lvl>
    <w:lvl w:ilvl="1" w:tplc="04260019" w:tentative="1">
      <w:start w:val="1"/>
      <w:numFmt w:val="lowerLetter"/>
      <w:lvlText w:val="%2."/>
      <w:lvlJc w:val="left"/>
      <w:pPr>
        <w:ind w:left="3240" w:hanging="360"/>
      </w:pPr>
    </w:lvl>
    <w:lvl w:ilvl="2" w:tplc="0426001B" w:tentative="1">
      <w:start w:val="1"/>
      <w:numFmt w:val="lowerRoman"/>
      <w:lvlText w:val="%3."/>
      <w:lvlJc w:val="right"/>
      <w:pPr>
        <w:ind w:left="3960" w:hanging="180"/>
      </w:pPr>
    </w:lvl>
    <w:lvl w:ilvl="3" w:tplc="0426000F" w:tentative="1">
      <w:start w:val="1"/>
      <w:numFmt w:val="decimal"/>
      <w:lvlText w:val="%4."/>
      <w:lvlJc w:val="left"/>
      <w:pPr>
        <w:ind w:left="4680" w:hanging="360"/>
      </w:pPr>
    </w:lvl>
    <w:lvl w:ilvl="4" w:tplc="04260019" w:tentative="1">
      <w:start w:val="1"/>
      <w:numFmt w:val="lowerLetter"/>
      <w:lvlText w:val="%5."/>
      <w:lvlJc w:val="left"/>
      <w:pPr>
        <w:ind w:left="5400" w:hanging="360"/>
      </w:pPr>
    </w:lvl>
    <w:lvl w:ilvl="5" w:tplc="0426001B" w:tentative="1">
      <w:start w:val="1"/>
      <w:numFmt w:val="lowerRoman"/>
      <w:lvlText w:val="%6."/>
      <w:lvlJc w:val="right"/>
      <w:pPr>
        <w:ind w:left="6120" w:hanging="180"/>
      </w:pPr>
    </w:lvl>
    <w:lvl w:ilvl="6" w:tplc="0426000F" w:tentative="1">
      <w:start w:val="1"/>
      <w:numFmt w:val="decimal"/>
      <w:lvlText w:val="%7."/>
      <w:lvlJc w:val="left"/>
      <w:pPr>
        <w:ind w:left="6840" w:hanging="360"/>
      </w:pPr>
    </w:lvl>
    <w:lvl w:ilvl="7" w:tplc="04260019" w:tentative="1">
      <w:start w:val="1"/>
      <w:numFmt w:val="lowerLetter"/>
      <w:lvlText w:val="%8."/>
      <w:lvlJc w:val="left"/>
      <w:pPr>
        <w:ind w:left="7560" w:hanging="360"/>
      </w:pPr>
    </w:lvl>
    <w:lvl w:ilvl="8" w:tplc="0426001B" w:tentative="1">
      <w:start w:val="1"/>
      <w:numFmt w:val="lowerRoman"/>
      <w:lvlText w:val="%9."/>
      <w:lvlJc w:val="right"/>
      <w:pPr>
        <w:ind w:left="8280" w:hanging="180"/>
      </w:pPr>
    </w:lvl>
  </w:abstractNum>
  <w:abstractNum w:abstractNumId="10" w15:restartNumberingAfterBreak="0">
    <w:nsid w:val="18FF2675"/>
    <w:multiLevelType w:val="hybridMultilevel"/>
    <w:tmpl w:val="18780E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1A65B4"/>
    <w:multiLevelType w:val="hybridMultilevel"/>
    <w:tmpl w:val="CBA65E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C3C635C"/>
    <w:multiLevelType w:val="multilevel"/>
    <w:tmpl w:val="CBEA4E5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CC14C4B"/>
    <w:multiLevelType w:val="hybridMultilevel"/>
    <w:tmpl w:val="00DEC498"/>
    <w:lvl w:ilvl="0" w:tplc="0426000F">
      <w:start w:val="2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42C5477"/>
    <w:multiLevelType w:val="multilevel"/>
    <w:tmpl w:val="1FAE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A14D0D"/>
    <w:multiLevelType w:val="hybridMultilevel"/>
    <w:tmpl w:val="5CFEF4DA"/>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6" w15:restartNumberingAfterBreak="0">
    <w:nsid w:val="29F679E4"/>
    <w:multiLevelType w:val="hybridMultilevel"/>
    <w:tmpl w:val="F6C2012E"/>
    <w:lvl w:ilvl="0" w:tplc="7EF60486">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2BEF245E"/>
    <w:multiLevelType w:val="hybridMultilevel"/>
    <w:tmpl w:val="C7B03336"/>
    <w:lvl w:ilvl="0" w:tplc="D37CE44C">
      <w:start w:val="1"/>
      <w:numFmt w:val="decimal"/>
      <w:lvlText w:val="%1)"/>
      <w:lvlJc w:val="left"/>
      <w:pPr>
        <w:ind w:left="1800" w:hanging="360"/>
      </w:pPr>
      <w:rPr>
        <w:rFonts w:hint="default"/>
        <w:b/>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8" w15:restartNumberingAfterBreak="0">
    <w:nsid w:val="2C7B3871"/>
    <w:multiLevelType w:val="hybridMultilevel"/>
    <w:tmpl w:val="7B6C4C2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B734F3"/>
    <w:multiLevelType w:val="multilevel"/>
    <w:tmpl w:val="155EF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AD7165"/>
    <w:multiLevelType w:val="hybridMultilevel"/>
    <w:tmpl w:val="75D86BF0"/>
    <w:lvl w:ilvl="0" w:tplc="2A08FF1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B23EB2"/>
    <w:multiLevelType w:val="hybridMultilevel"/>
    <w:tmpl w:val="870C486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F73164B"/>
    <w:multiLevelType w:val="hybridMultilevel"/>
    <w:tmpl w:val="3DF41C5E"/>
    <w:lvl w:ilvl="0" w:tplc="FFFFFFFF">
      <w:start w:val="1"/>
      <w:numFmt w:val="decimal"/>
      <w:lvlText w:val="%1."/>
      <w:lvlJc w:val="left"/>
      <w:pPr>
        <w:ind w:left="720" w:hanging="360"/>
      </w:pPr>
      <w:rPr>
        <w:rFonts w:ascii="Times New Roman" w:eastAsiaTheme="minorHAnsi" w:hAnsi="Times New Roman" w:cs="Times New Roman"/>
        <w:b w:val="0"/>
        <w:bCs/>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06148B2"/>
    <w:multiLevelType w:val="hybridMultilevel"/>
    <w:tmpl w:val="52DC4992"/>
    <w:lvl w:ilvl="0" w:tplc="0426000F">
      <w:start w:val="1"/>
      <w:numFmt w:val="decimal"/>
      <w:lvlText w:val="%1."/>
      <w:lvlJc w:val="left"/>
      <w:pPr>
        <w:ind w:left="153" w:hanging="360"/>
      </w:pPr>
    </w:lvl>
    <w:lvl w:ilvl="1" w:tplc="04260019" w:tentative="1">
      <w:start w:val="1"/>
      <w:numFmt w:val="lowerLetter"/>
      <w:lvlText w:val="%2."/>
      <w:lvlJc w:val="left"/>
      <w:pPr>
        <w:ind w:left="873" w:hanging="360"/>
      </w:pPr>
    </w:lvl>
    <w:lvl w:ilvl="2" w:tplc="0426001B" w:tentative="1">
      <w:start w:val="1"/>
      <w:numFmt w:val="lowerRoman"/>
      <w:lvlText w:val="%3."/>
      <w:lvlJc w:val="right"/>
      <w:pPr>
        <w:ind w:left="1593" w:hanging="180"/>
      </w:pPr>
    </w:lvl>
    <w:lvl w:ilvl="3" w:tplc="0426000F" w:tentative="1">
      <w:start w:val="1"/>
      <w:numFmt w:val="decimal"/>
      <w:lvlText w:val="%4."/>
      <w:lvlJc w:val="left"/>
      <w:pPr>
        <w:ind w:left="2313" w:hanging="360"/>
      </w:pPr>
    </w:lvl>
    <w:lvl w:ilvl="4" w:tplc="04260019" w:tentative="1">
      <w:start w:val="1"/>
      <w:numFmt w:val="lowerLetter"/>
      <w:lvlText w:val="%5."/>
      <w:lvlJc w:val="left"/>
      <w:pPr>
        <w:ind w:left="3033" w:hanging="360"/>
      </w:pPr>
    </w:lvl>
    <w:lvl w:ilvl="5" w:tplc="0426001B" w:tentative="1">
      <w:start w:val="1"/>
      <w:numFmt w:val="lowerRoman"/>
      <w:lvlText w:val="%6."/>
      <w:lvlJc w:val="right"/>
      <w:pPr>
        <w:ind w:left="3753" w:hanging="180"/>
      </w:pPr>
    </w:lvl>
    <w:lvl w:ilvl="6" w:tplc="0426000F" w:tentative="1">
      <w:start w:val="1"/>
      <w:numFmt w:val="decimal"/>
      <w:lvlText w:val="%7."/>
      <w:lvlJc w:val="left"/>
      <w:pPr>
        <w:ind w:left="4473" w:hanging="360"/>
      </w:pPr>
    </w:lvl>
    <w:lvl w:ilvl="7" w:tplc="04260019" w:tentative="1">
      <w:start w:val="1"/>
      <w:numFmt w:val="lowerLetter"/>
      <w:lvlText w:val="%8."/>
      <w:lvlJc w:val="left"/>
      <w:pPr>
        <w:ind w:left="5193" w:hanging="360"/>
      </w:pPr>
    </w:lvl>
    <w:lvl w:ilvl="8" w:tplc="0426001B" w:tentative="1">
      <w:start w:val="1"/>
      <w:numFmt w:val="lowerRoman"/>
      <w:lvlText w:val="%9."/>
      <w:lvlJc w:val="right"/>
      <w:pPr>
        <w:ind w:left="5913" w:hanging="180"/>
      </w:pPr>
    </w:lvl>
  </w:abstractNum>
  <w:abstractNum w:abstractNumId="24" w15:restartNumberingAfterBreak="0">
    <w:nsid w:val="30B4345E"/>
    <w:multiLevelType w:val="hybridMultilevel"/>
    <w:tmpl w:val="8C42469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0B539E9"/>
    <w:multiLevelType w:val="multilevel"/>
    <w:tmpl w:val="D9BEF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0EF6BCF"/>
    <w:multiLevelType w:val="multilevel"/>
    <w:tmpl w:val="5014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E931ED"/>
    <w:multiLevelType w:val="hybridMultilevel"/>
    <w:tmpl w:val="2880281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479562B"/>
    <w:multiLevelType w:val="multilevel"/>
    <w:tmpl w:val="8FB24500"/>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A714ABC"/>
    <w:multiLevelType w:val="hybridMultilevel"/>
    <w:tmpl w:val="83026DBE"/>
    <w:lvl w:ilvl="0" w:tplc="BDAE4B52">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3D523BBB"/>
    <w:multiLevelType w:val="hybridMultilevel"/>
    <w:tmpl w:val="A67EA31E"/>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DA065D3"/>
    <w:multiLevelType w:val="hybridMultilevel"/>
    <w:tmpl w:val="236080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DF0617C"/>
    <w:multiLevelType w:val="hybridMultilevel"/>
    <w:tmpl w:val="4530C42A"/>
    <w:lvl w:ilvl="0" w:tplc="94169362">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41FC29E9"/>
    <w:multiLevelType w:val="hybridMultilevel"/>
    <w:tmpl w:val="4A08A230"/>
    <w:lvl w:ilvl="0" w:tplc="47CE3CAE">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3010E27"/>
    <w:multiLevelType w:val="hybridMultilevel"/>
    <w:tmpl w:val="C34E16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39531B9"/>
    <w:multiLevelType w:val="hybridMultilevel"/>
    <w:tmpl w:val="3DF41C5E"/>
    <w:lvl w:ilvl="0" w:tplc="FFFFFFFF">
      <w:start w:val="1"/>
      <w:numFmt w:val="decimal"/>
      <w:lvlText w:val="%1."/>
      <w:lvlJc w:val="left"/>
      <w:pPr>
        <w:ind w:left="720" w:hanging="360"/>
      </w:pPr>
      <w:rPr>
        <w:rFonts w:ascii="Times New Roman" w:eastAsiaTheme="minorHAnsi" w:hAnsi="Times New Roman" w:cs="Times New Roman"/>
        <w:b w:val="0"/>
        <w:bCs/>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3A65BC5"/>
    <w:multiLevelType w:val="hybridMultilevel"/>
    <w:tmpl w:val="76C499C0"/>
    <w:lvl w:ilvl="0" w:tplc="6FD2623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A931FF"/>
    <w:multiLevelType w:val="hybridMultilevel"/>
    <w:tmpl w:val="657832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5C416C2B"/>
    <w:multiLevelType w:val="hybridMultilevel"/>
    <w:tmpl w:val="4BDA65C2"/>
    <w:lvl w:ilvl="0" w:tplc="BE5EA624">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F951BBC"/>
    <w:multiLevelType w:val="hybridMultilevel"/>
    <w:tmpl w:val="577452DA"/>
    <w:lvl w:ilvl="0" w:tplc="46080424">
      <w:start w:val="7"/>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1084928"/>
    <w:multiLevelType w:val="multilevel"/>
    <w:tmpl w:val="E1843922"/>
    <w:lvl w:ilvl="0">
      <w:start w:val="1"/>
      <w:numFmt w:val="decimal"/>
      <w:lvlText w:val="%1."/>
      <w:lvlJc w:val="left"/>
      <w:pPr>
        <w:ind w:left="720" w:hanging="360"/>
      </w:pPr>
      <w:rPr>
        <w:b/>
        <w:color w:val="auto"/>
      </w:rPr>
    </w:lvl>
    <w:lvl w:ilvl="1">
      <w:start w:val="1"/>
      <w:numFmt w:val="decimal"/>
      <w:isLgl/>
      <w:lvlText w:val="%1.%2."/>
      <w:lvlJc w:val="left"/>
      <w:pPr>
        <w:ind w:left="360" w:hanging="360"/>
      </w:pPr>
      <w:rPr>
        <w:rFonts w:hint="default"/>
        <w:b/>
        <w:color w:val="000000" w:themeColor="text1"/>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77C5012"/>
    <w:multiLevelType w:val="hybridMultilevel"/>
    <w:tmpl w:val="6DCEFC38"/>
    <w:lvl w:ilvl="0" w:tplc="AA32D07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5F5332"/>
    <w:multiLevelType w:val="hybridMultilevel"/>
    <w:tmpl w:val="BE347B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90A67DD"/>
    <w:multiLevelType w:val="multilevel"/>
    <w:tmpl w:val="8EDAD31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6A77217E"/>
    <w:multiLevelType w:val="multilevel"/>
    <w:tmpl w:val="2A5EC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0E5839"/>
    <w:multiLevelType w:val="multilevel"/>
    <w:tmpl w:val="B572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036BE9"/>
    <w:multiLevelType w:val="hybridMultilevel"/>
    <w:tmpl w:val="3DF41C5E"/>
    <w:lvl w:ilvl="0" w:tplc="9C8A0616">
      <w:start w:val="1"/>
      <w:numFmt w:val="decimal"/>
      <w:lvlText w:val="%1."/>
      <w:lvlJc w:val="left"/>
      <w:pPr>
        <w:ind w:left="720" w:hanging="360"/>
      </w:pPr>
      <w:rPr>
        <w:rFonts w:ascii="Times New Roman" w:eastAsiaTheme="minorHAnsi" w:hAnsi="Times New Roman" w:cs="Times New Roman"/>
        <w:b w:val="0"/>
        <w:bCs/>
        <w:sz w:val="20"/>
        <w:szCs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6D8308BF"/>
    <w:multiLevelType w:val="hybridMultilevel"/>
    <w:tmpl w:val="537E9B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0D7311A"/>
    <w:multiLevelType w:val="hybridMultilevel"/>
    <w:tmpl w:val="828E17F2"/>
    <w:lvl w:ilvl="0" w:tplc="9416936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76417A9D"/>
    <w:multiLevelType w:val="multilevel"/>
    <w:tmpl w:val="3F50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D02805"/>
    <w:multiLevelType w:val="hybridMultilevel"/>
    <w:tmpl w:val="03B8E3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B552C7A"/>
    <w:multiLevelType w:val="hybridMultilevel"/>
    <w:tmpl w:val="C234F786"/>
    <w:lvl w:ilvl="0" w:tplc="0426000F">
      <w:start w:val="5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D8C2556"/>
    <w:multiLevelType w:val="hybridMultilevel"/>
    <w:tmpl w:val="C6123886"/>
    <w:lvl w:ilvl="0" w:tplc="0426000F">
      <w:start w:val="4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EFD1406"/>
    <w:multiLevelType w:val="hybridMultilevel"/>
    <w:tmpl w:val="F2B0DA0A"/>
    <w:lvl w:ilvl="0" w:tplc="6BB80BEE">
      <w:start w:val="7"/>
      <w:numFmt w:val="decimal"/>
      <w:lvlText w:val="%1"/>
      <w:lvlJc w:val="left"/>
      <w:pPr>
        <w:ind w:left="360" w:hanging="360"/>
      </w:pPr>
      <w:rPr>
        <w:rFonts w:hint="default"/>
        <w:b/>
        <w:color w:val="FF000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43648995">
    <w:abstractNumId w:val="24"/>
  </w:num>
  <w:num w:numId="2" w16cid:durableId="1745908345">
    <w:abstractNumId w:val="23"/>
  </w:num>
  <w:num w:numId="3" w16cid:durableId="395474543">
    <w:abstractNumId w:val="31"/>
  </w:num>
  <w:num w:numId="4" w16cid:durableId="1080827449">
    <w:abstractNumId w:val="8"/>
  </w:num>
  <w:num w:numId="5" w16cid:durableId="153693641">
    <w:abstractNumId w:val="7"/>
  </w:num>
  <w:num w:numId="6" w16cid:durableId="1779371375">
    <w:abstractNumId w:val="11"/>
  </w:num>
  <w:num w:numId="7" w16cid:durableId="1097291611">
    <w:abstractNumId w:val="29"/>
  </w:num>
  <w:num w:numId="8" w16cid:durableId="1928998294">
    <w:abstractNumId w:val="15"/>
  </w:num>
  <w:num w:numId="9" w16cid:durableId="686253245">
    <w:abstractNumId w:val="13"/>
  </w:num>
  <w:num w:numId="10" w16cid:durableId="712580053">
    <w:abstractNumId w:val="47"/>
  </w:num>
  <w:num w:numId="11" w16cid:durableId="1670283028">
    <w:abstractNumId w:val="52"/>
  </w:num>
  <w:num w:numId="12" w16cid:durableId="1454251277">
    <w:abstractNumId w:val="42"/>
  </w:num>
  <w:num w:numId="13" w16cid:durableId="978419103">
    <w:abstractNumId w:val="51"/>
  </w:num>
  <w:num w:numId="14" w16cid:durableId="777334071">
    <w:abstractNumId w:val="1"/>
  </w:num>
  <w:num w:numId="15" w16cid:durableId="744914076">
    <w:abstractNumId w:val="5"/>
  </w:num>
  <w:num w:numId="16" w16cid:durableId="1898467258">
    <w:abstractNumId w:val="18"/>
  </w:num>
  <w:num w:numId="17" w16cid:durableId="1035155631">
    <w:abstractNumId w:val="40"/>
  </w:num>
  <w:num w:numId="18" w16cid:durableId="1207719694">
    <w:abstractNumId w:val="12"/>
  </w:num>
  <w:num w:numId="19" w16cid:durableId="496964067">
    <w:abstractNumId w:val="28"/>
  </w:num>
  <w:num w:numId="20" w16cid:durableId="889656821">
    <w:abstractNumId w:val="20"/>
  </w:num>
  <w:num w:numId="21" w16cid:durableId="2066830435">
    <w:abstractNumId w:val="43"/>
  </w:num>
  <w:num w:numId="22" w16cid:durableId="685060241">
    <w:abstractNumId w:val="41"/>
  </w:num>
  <w:num w:numId="23" w16cid:durableId="1162236637">
    <w:abstractNumId w:val="2"/>
  </w:num>
  <w:num w:numId="24" w16cid:durableId="466508274">
    <w:abstractNumId w:val="50"/>
  </w:num>
  <w:num w:numId="25" w16cid:durableId="1642494651">
    <w:abstractNumId w:val="36"/>
  </w:num>
  <w:num w:numId="26" w16cid:durableId="2085564552">
    <w:abstractNumId w:val="39"/>
  </w:num>
  <w:num w:numId="27" w16cid:durableId="1156645402">
    <w:abstractNumId w:val="3"/>
  </w:num>
  <w:num w:numId="28" w16cid:durableId="468591244">
    <w:abstractNumId w:val="27"/>
  </w:num>
  <w:num w:numId="29" w16cid:durableId="1734423162">
    <w:abstractNumId w:val="10"/>
  </w:num>
  <w:num w:numId="30" w16cid:durableId="478419100">
    <w:abstractNumId w:val="17"/>
  </w:num>
  <w:num w:numId="31" w16cid:durableId="896664885">
    <w:abstractNumId w:val="9"/>
  </w:num>
  <w:num w:numId="32" w16cid:durableId="1977952610">
    <w:abstractNumId w:val="21"/>
  </w:num>
  <w:num w:numId="33" w16cid:durableId="1108424149">
    <w:abstractNumId w:val="34"/>
  </w:num>
  <w:num w:numId="34" w16cid:durableId="445276461">
    <w:abstractNumId w:val="53"/>
  </w:num>
  <w:num w:numId="35" w16cid:durableId="529337692">
    <w:abstractNumId w:val="37"/>
  </w:num>
  <w:num w:numId="36" w16cid:durableId="1283069589">
    <w:abstractNumId w:val="48"/>
  </w:num>
  <w:num w:numId="37" w16cid:durableId="1840149500">
    <w:abstractNumId w:val="32"/>
  </w:num>
  <w:num w:numId="38" w16cid:durableId="1051536030">
    <w:abstractNumId w:val="16"/>
  </w:num>
  <w:num w:numId="39" w16cid:durableId="1283851592">
    <w:abstractNumId w:val="19"/>
  </w:num>
  <w:num w:numId="40" w16cid:durableId="83190394">
    <w:abstractNumId w:val="45"/>
  </w:num>
  <w:num w:numId="41" w16cid:durableId="1965383247">
    <w:abstractNumId w:val="49"/>
  </w:num>
  <w:num w:numId="42" w16cid:durableId="1154639000">
    <w:abstractNumId w:val="25"/>
  </w:num>
  <w:num w:numId="43" w16cid:durableId="1996758246">
    <w:abstractNumId w:val="33"/>
  </w:num>
  <w:num w:numId="44" w16cid:durableId="408118507">
    <w:abstractNumId w:val="0"/>
  </w:num>
  <w:num w:numId="45" w16cid:durableId="35662020">
    <w:abstractNumId w:val="44"/>
  </w:num>
  <w:num w:numId="46" w16cid:durableId="40593906">
    <w:abstractNumId w:val="26"/>
  </w:num>
  <w:num w:numId="47" w16cid:durableId="331295835">
    <w:abstractNumId w:val="4"/>
  </w:num>
  <w:num w:numId="48" w16cid:durableId="1971283550">
    <w:abstractNumId w:val="38"/>
  </w:num>
  <w:num w:numId="49" w16cid:durableId="379206774">
    <w:abstractNumId w:val="14"/>
  </w:num>
  <w:num w:numId="50" w16cid:durableId="757867918">
    <w:abstractNumId w:val="30"/>
  </w:num>
  <w:num w:numId="51" w16cid:durableId="1350720258">
    <w:abstractNumId w:val="6"/>
  </w:num>
  <w:num w:numId="52" w16cid:durableId="120392204">
    <w:abstractNumId w:val="46"/>
  </w:num>
  <w:num w:numId="53" w16cid:durableId="1952780760">
    <w:abstractNumId w:val="22"/>
  </w:num>
  <w:num w:numId="54" w16cid:durableId="1200975797">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822"/>
    <w:rsid w:val="000029DA"/>
    <w:rsid w:val="00012B45"/>
    <w:rsid w:val="0001784F"/>
    <w:rsid w:val="00025506"/>
    <w:rsid w:val="000266E8"/>
    <w:rsid w:val="0003263B"/>
    <w:rsid w:val="00051B86"/>
    <w:rsid w:val="0005246B"/>
    <w:rsid w:val="00060522"/>
    <w:rsid w:val="000619A0"/>
    <w:rsid w:val="00065509"/>
    <w:rsid w:val="00071A68"/>
    <w:rsid w:val="000722CF"/>
    <w:rsid w:val="00073441"/>
    <w:rsid w:val="000832D3"/>
    <w:rsid w:val="00084677"/>
    <w:rsid w:val="00085767"/>
    <w:rsid w:val="00097941"/>
    <w:rsid w:val="000A10B8"/>
    <w:rsid w:val="000B20BC"/>
    <w:rsid w:val="000C3227"/>
    <w:rsid w:val="000D385D"/>
    <w:rsid w:val="000D58DB"/>
    <w:rsid w:val="000D7BC2"/>
    <w:rsid w:val="000E0A3A"/>
    <w:rsid w:val="000E1BDA"/>
    <w:rsid w:val="000E624E"/>
    <w:rsid w:val="000E68A7"/>
    <w:rsid w:val="000F2283"/>
    <w:rsid w:val="000F23E9"/>
    <w:rsid w:val="000F3356"/>
    <w:rsid w:val="000F5405"/>
    <w:rsid w:val="000F573D"/>
    <w:rsid w:val="000F7FA0"/>
    <w:rsid w:val="00100F4B"/>
    <w:rsid w:val="00107F7E"/>
    <w:rsid w:val="00112439"/>
    <w:rsid w:val="0011333D"/>
    <w:rsid w:val="00120389"/>
    <w:rsid w:val="00122284"/>
    <w:rsid w:val="001421FF"/>
    <w:rsid w:val="00162C39"/>
    <w:rsid w:val="001632F7"/>
    <w:rsid w:val="00176986"/>
    <w:rsid w:val="00181842"/>
    <w:rsid w:val="001946FE"/>
    <w:rsid w:val="00194A16"/>
    <w:rsid w:val="00194AB8"/>
    <w:rsid w:val="001A3D30"/>
    <w:rsid w:val="001B00C4"/>
    <w:rsid w:val="001B0BA9"/>
    <w:rsid w:val="001B29CD"/>
    <w:rsid w:val="001B5BDC"/>
    <w:rsid w:val="001C5212"/>
    <w:rsid w:val="001D0B05"/>
    <w:rsid w:val="001D2DF0"/>
    <w:rsid w:val="001D5157"/>
    <w:rsid w:val="001E27B0"/>
    <w:rsid w:val="001E5AD4"/>
    <w:rsid w:val="001E5CB0"/>
    <w:rsid w:val="001F0822"/>
    <w:rsid w:val="00202756"/>
    <w:rsid w:val="0021386D"/>
    <w:rsid w:val="0021492B"/>
    <w:rsid w:val="00215739"/>
    <w:rsid w:val="002172DA"/>
    <w:rsid w:val="00224BE6"/>
    <w:rsid w:val="00231BC7"/>
    <w:rsid w:val="002371EA"/>
    <w:rsid w:val="002429A9"/>
    <w:rsid w:val="00246AA3"/>
    <w:rsid w:val="00262C36"/>
    <w:rsid w:val="00270D5E"/>
    <w:rsid w:val="0027670E"/>
    <w:rsid w:val="00286BBB"/>
    <w:rsid w:val="00290072"/>
    <w:rsid w:val="00294F30"/>
    <w:rsid w:val="002A5821"/>
    <w:rsid w:val="002B3159"/>
    <w:rsid w:val="002B3790"/>
    <w:rsid w:val="002B5582"/>
    <w:rsid w:val="002C1547"/>
    <w:rsid w:val="002C5CFB"/>
    <w:rsid w:val="002C72E9"/>
    <w:rsid w:val="002C7564"/>
    <w:rsid w:val="002D0428"/>
    <w:rsid w:val="002F0EF0"/>
    <w:rsid w:val="002F3A05"/>
    <w:rsid w:val="0032094F"/>
    <w:rsid w:val="00323440"/>
    <w:rsid w:val="003239CE"/>
    <w:rsid w:val="00324474"/>
    <w:rsid w:val="003260BA"/>
    <w:rsid w:val="003361E4"/>
    <w:rsid w:val="003430D2"/>
    <w:rsid w:val="00343D1B"/>
    <w:rsid w:val="00350C0A"/>
    <w:rsid w:val="003512AE"/>
    <w:rsid w:val="00362F01"/>
    <w:rsid w:val="00365DBA"/>
    <w:rsid w:val="00376575"/>
    <w:rsid w:val="00377608"/>
    <w:rsid w:val="00381815"/>
    <w:rsid w:val="00384D92"/>
    <w:rsid w:val="00386F5B"/>
    <w:rsid w:val="003870FA"/>
    <w:rsid w:val="003A1744"/>
    <w:rsid w:val="003A227B"/>
    <w:rsid w:val="003A3D14"/>
    <w:rsid w:val="003A70A9"/>
    <w:rsid w:val="003B0529"/>
    <w:rsid w:val="003B163F"/>
    <w:rsid w:val="003B2B3D"/>
    <w:rsid w:val="003B5A3C"/>
    <w:rsid w:val="003C1D07"/>
    <w:rsid w:val="003C2B38"/>
    <w:rsid w:val="003D57EE"/>
    <w:rsid w:val="003D60F5"/>
    <w:rsid w:val="003D6980"/>
    <w:rsid w:val="003D7E46"/>
    <w:rsid w:val="003E3AF0"/>
    <w:rsid w:val="003E6D57"/>
    <w:rsid w:val="003F4188"/>
    <w:rsid w:val="003F54B6"/>
    <w:rsid w:val="003F7514"/>
    <w:rsid w:val="00400E9F"/>
    <w:rsid w:val="0040591F"/>
    <w:rsid w:val="00410AA8"/>
    <w:rsid w:val="004114F1"/>
    <w:rsid w:val="00413150"/>
    <w:rsid w:val="00413F81"/>
    <w:rsid w:val="00440D7F"/>
    <w:rsid w:val="00455802"/>
    <w:rsid w:val="00484D43"/>
    <w:rsid w:val="00490A82"/>
    <w:rsid w:val="004A1151"/>
    <w:rsid w:val="004A4195"/>
    <w:rsid w:val="004A5CBE"/>
    <w:rsid w:val="004C1203"/>
    <w:rsid w:val="004D0B40"/>
    <w:rsid w:val="004D1D72"/>
    <w:rsid w:val="004D4A40"/>
    <w:rsid w:val="004D57B6"/>
    <w:rsid w:val="004D6722"/>
    <w:rsid w:val="004E0F0D"/>
    <w:rsid w:val="004E0F52"/>
    <w:rsid w:val="004E3356"/>
    <w:rsid w:val="004F26B2"/>
    <w:rsid w:val="004F6BBC"/>
    <w:rsid w:val="004F7417"/>
    <w:rsid w:val="005036B0"/>
    <w:rsid w:val="005064A3"/>
    <w:rsid w:val="00520FB1"/>
    <w:rsid w:val="005213F9"/>
    <w:rsid w:val="00524A71"/>
    <w:rsid w:val="0053031B"/>
    <w:rsid w:val="00532CBF"/>
    <w:rsid w:val="0053591F"/>
    <w:rsid w:val="005366CA"/>
    <w:rsid w:val="00537DCA"/>
    <w:rsid w:val="00552954"/>
    <w:rsid w:val="00552F85"/>
    <w:rsid w:val="00562224"/>
    <w:rsid w:val="00564D2A"/>
    <w:rsid w:val="00567FB6"/>
    <w:rsid w:val="0057074A"/>
    <w:rsid w:val="00572069"/>
    <w:rsid w:val="00592D64"/>
    <w:rsid w:val="00594914"/>
    <w:rsid w:val="00594DCB"/>
    <w:rsid w:val="005A0302"/>
    <w:rsid w:val="005A3009"/>
    <w:rsid w:val="005A3620"/>
    <w:rsid w:val="005A3875"/>
    <w:rsid w:val="005A5415"/>
    <w:rsid w:val="005B3EA5"/>
    <w:rsid w:val="005C239A"/>
    <w:rsid w:val="005C2DE2"/>
    <w:rsid w:val="005D78F5"/>
    <w:rsid w:val="005E73ED"/>
    <w:rsid w:val="005F1223"/>
    <w:rsid w:val="005F317D"/>
    <w:rsid w:val="006006EB"/>
    <w:rsid w:val="0060731F"/>
    <w:rsid w:val="0060771C"/>
    <w:rsid w:val="00607F52"/>
    <w:rsid w:val="00610491"/>
    <w:rsid w:val="006108DF"/>
    <w:rsid w:val="0061264D"/>
    <w:rsid w:val="00612E47"/>
    <w:rsid w:val="00615827"/>
    <w:rsid w:val="00623288"/>
    <w:rsid w:val="00640DF3"/>
    <w:rsid w:val="00643322"/>
    <w:rsid w:val="0065493B"/>
    <w:rsid w:val="00656F00"/>
    <w:rsid w:val="00657835"/>
    <w:rsid w:val="0066479F"/>
    <w:rsid w:val="00664B6A"/>
    <w:rsid w:val="006651D0"/>
    <w:rsid w:val="00676A25"/>
    <w:rsid w:val="006855C5"/>
    <w:rsid w:val="0068655D"/>
    <w:rsid w:val="006928DC"/>
    <w:rsid w:val="00693CCD"/>
    <w:rsid w:val="00696F38"/>
    <w:rsid w:val="006A01D5"/>
    <w:rsid w:val="006A133F"/>
    <w:rsid w:val="006A4F87"/>
    <w:rsid w:val="006A5B62"/>
    <w:rsid w:val="006B1D6F"/>
    <w:rsid w:val="006B4A4B"/>
    <w:rsid w:val="006B523B"/>
    <w:rsid w:val="006C1CF9"/>
    <w:rsid w:val="006C3D20"/>
    <w:rsid w:val="006D0CA1"/>
    <w:rsid w:val="006D0F3C"/>
    <w:rsid w:val="006D3916"/>
    <w:rsid w:val="006D5370"/>
    <w:rsid w:val="006E0197"/>
    <w:rsid w:val="006E4D97"/>
    <w:rsid w:val="006E7D96"/>
    <w:rsid w:val="006F34B4"/>
    <w:rsid w:val="00703BB4"/>
    <w:rsid w:val="00723952"/>
    <w:rsid w:val="007426F5"/>
    <w:rsid w:val="00753106"/>
    <w:rsid w:val="0075431D"/>
    <w:rsid w:val="0075667D"/>
    <w:rsid w:val="007627A7"/>
    <w:rsid w:val="007703FF"/>
    <w:rsid w:val="007852CA"/>
    <w:rsid w:val="007857B4"/>
    <w:rsid w:val="007A488F"/>
    <w:rsid w:val="007B500C"/>
    <w:rsid w:val="007B6F67"/>
    <w:rsid w:val="007B6F86"/>
    <w:rsid w:val="007C3DCE"/>
    <w:rsid w:val="007C49C4"/>
    <w:rsid w:val="007D362A"/>
    <w:rsid w:val="007D3754"/>
    <w:rsid w:val="007D4E1D"/>
    <w:rsid w:val="007E0095"/>
    <w:rsid w:val="007E3C5B"/>
    <w:rsid w:val="007E690A"/>
    <w:rsid w:val="007E7210"/>
    <w:rsid w:val="007F1B44"/>
    <w:rsid w:val="007F2E0D"/>
    <w:rsid w:val="007F2E45"/>
    <w:rsid w:val="00800CE4"/>
    <w:rsid w:val="00801FE9"/>
    <w:rsid w:val="00806528"/>
    <w:rsid w:val="00814DCB"/>
    <w:rsid w:val="00815EF1"/>
    <w:rsid w:val="00817CD1"/>
    <w:rsid w:val="008207E2"/>
    <w:rsid w:val="0082194D"/>
    <w:rsid w:val="00826AC7"/>
    <w:rsid w:val="00841114"/>
    <w:rsid w:val="008464AC"/>
    <w:rsid w:val="00852C20"/>
    <w:rsid w:val="0086224B"/>
    <w:rsid w:val="0086265D"/>
    <w:rsid w:val="008635C8"/>
    <w:rsid w:val="00873E9E"/>
    <w:rsid w:val="00876F85"/>
    <w:rsid w:val="00876FDE"/>
    <w:rsid w:val="00881F5D"/>
    <w:rsid w:val="00884716"/>
    <w:rsid w:val="00894D80"/>
    <w:rsid w:val="008A3CD6"/>
    <w:rsid w:val="008A3ED6"/>
    <w:rsid w:val="008A5CC9"/>
    <w:rsid w:val="008A6F82"/>
    <w:rsid w:val="008A715C"/>
    <w:rsid w:val="008A7B4B"/>
    <w:rsid w:val="008B2156"/>
    <w:rsid w:val="008C3BCD"/>
    <w:rsid w:val="008C41ED"/>
    <w:rsid w:val="008E13BF"/>
    <w:rsid w:val="008E33BC"/>
    <w:rsid w:val="008E6DDB"/>
    <w:rsid w:val="008F1212"/>
    <w:rsid w:val="0090036F"/>
    <w:rsid w:val="009123C6"/>
    <w:rsid w:val="00924097"/>
    <w:rsid w:val="00925CA8"/>
    <w:rsid w:val="0092673F"/>
    <w:rsid w:val="00932AD2"/>
    <w:rsid w:val="009337CF"/>
    <w:rsid w:val="00933F59"/>
    <w:rsid w:val="00935E47"/>
    <w:rsid w:val="009436E7"/>
    <w:rsid w:val="00956029"/>
    <w:rsid w:val="009609E0"/>
    <w:rsid w:val="00960AA5"/>
    <w:rsid w:val="00962450"/>
    <w:rsid w:val="00964313"/>
    <w:rsid w:val="0097368F"/>
    <w:rsid w:val="00974746"/>
    <w:rsid w:val="00974AB1"/>
    <w:rsid w:val="009754F4"/>
    <w:rsid w:val="0098277C"/>
    <w:rsid w:val="009831AC"/>
    <w:rsid w:val="009854B6"/>
    <w:rsid w:val="009927F1"/>
    <w:rsid w:val="00996AA6"/>
    <w:rsid w:val="009A75F6"/>
    <w:rsid w:val="009B3381"/>
    <w:rsid w:val="009C671B"/>
    <w:rsid w:val="009D003E"/>
    <w:rsid w:val="009D4B1A"/>
    <w:rsid w:val="009D64BC"/>
    <w:rsid w:val="009E09E9"/>
    <w:rsid w:val="009E1C4D"/>
    <w:rsid w:val="009E34CE"/>
    <w:rsid w:val="009E4F22"/>
    <w:rsid w:val="009E72D4"/>
    <w:rsid w:val="009F153A"/>
    <w:rsid w:val="009F2808"/>
    <w:rsid w:val="009F6105"/>
    <w:rsid w:val="00A068A4"/>
    <w:rsid w:val="00A22497"/>
    <w:rsid w:val="00A242EE"/>
    <w:rsid w:val="00A35F7A"/>
    <w:rsid w:val="00A56E25"/>
    <w:rsid w:val="00A57E08"/>
    <w:rsid w:val="00A633C2"/>
    <w:rsid w:val="00A63576"/>
    <w:rsid w:val="00A723A9"/>
    <w:rsid w:val="00A80EED"/>
    <w:rsid w:val="00A90492"/>
    <w:rsid w:val="00A92965"/>
    <w:rsid w:val="00A93B23"/>
    <w:rsid w:val="00A9518F"/>
    <w:rsid w:val="00A967DE"/>
    <w:rsid w:val="00AB5D0C"/>
    <w:rsid w:val="00AC354F"/>
    <w:rsid w:val="00AC4094"/>
    <w:rsid w:val="00AC6C8A"/>
    <w:rsid w:val="00AD173D"/>
    <w:rsid w:val="00AD2F23"/>
    <w:rsid w:val="00AD5561"/>
    <w:rsid w:val="00AE3431"/>
    <w:rsid w:val="00AE34AC"/>
    <w:rsid w:val="00AE7BA5"/>
    <w:rsid w:val="00AF366B"/>
    <w:rsid w:val="00AF5E13"/>
    <w:rsid w:val="00B00120"/>
    <w:rsid w:val="00B0351D"/>
    <w:rsid w:val="00B07403"/>
    <w:rsid w:val="00B1513E"/>
    <w:rsid w:val="00B17798"/>
    <w:rsid w:val="00B20ED9"/>
    <w:rsid w:val="00B24DEE"/>
    <w:rsid w:val="00B326D9"/>
    <w:rsid w:val="00B41888"/>
    <w:rsid w:val="00B458EF"/>
    <w:rsid w:val="00B56F1B"/>
    <w:rsid w:val="00B806DB"/>
    <w:rsid w:val="00B85EAB"/>
    <w:rsid w:val="00B919FB"/>
    <w:rsid w:val="00BB05A4"/>
    <w:rsid w:val="00BB3FDB"/>
    <w:rsid w:val="00BB4C97"/>
    <w:rsid w:val="00BC0C1E"/>
    <w:rsid w:val="00BD2CCC"/>
    <w:rsid w:val="00BE158C"/>
    <w:rsid w:val="00BE7D52"/>
    <w:rsid w:val="00BF304F"/>
    <w:rsid w:val="00BF60B6"/>
    <w:rsid w:val="00C0140D"/>
    <w:rsid w:val="00C14332"/>
    <w:rsid w:val="00C17A13"/>
    <w:rsid w:val="00C25820"/>
    <w:rsid w:val="00C27B7A"/>
    <w:rsid w:val="00C35A6A"/>
    <w:rsid w:val="00C35DEF"/>
    <w:rsid w:val="00C45ADD"/>
    <w:rsid w:val="00C47FC4"/>
    <w:rsid w:val="00C5699E"/>
    <w:rsid w:val="00C60849"/>
    <w:rsid w:val="00C65FFD"/>
    <w:rsid w:val="00C742BB"/>
    <w:rsid w:val="00C7518A"/>
    <w:rsid w:val="00C75896"/>
    <w:rsid w:val="00C77AAF"/>
    <w:rsid w:val="00C82861"/>
    <w:rsid w:val="00C96274"/>
    <w:rsid w:val="00CA0DBF"/>
    <w:rsid w:val="00CA1FBD"/>
    <w:rsid w:val="00CA504B"/>
    <w:rsid w:val="00CA7231"/>
    <w:rsid w:val="00CB15EE"/>
    <w:rsid w:val="00CB54A0"/>
    <w:rsid w:val="00CC5110"/>
    <w:rsid w:val="00CC6230"/>
    <w:rsid w:val="00CD2485"/>
    <w:rsid w:val="00CD48B9"/>
    <w:rsid w:val="00CD764D"/>
    <w:rsid w:val="00CE0211"/>
    <w:rsid w:val="00CE1F52"/>
    <w:rsid w:val="00CE404E"/>
    <w:rsid w:val="00CF2644"/>
    <w:rsid w:val="00D0774F"/>
    <w:rsid w:val="00D1343D"/>
    <w:rsid w:val="00D1554C"/>
    <w:rsid w:val="00D16AA1"/>
    <w:rsid w:val="00D2196E"/>
    <w:rsid w:val="00D23056"/>
    <w:rsid w:val="00D349D1"/>
    <w:rsid w:val="00D35A9C"/>
    <w:rsid w:val="00D42D1A"/>
    <w:rsid w:val="00D523BA"/>
    <w:rsid w:val="00D53B37"/>
    <w:rsid w:val="00D60DD0"/>
    <w:rsid w:val="00D64367"/>
    <w:rsid w:val="00D653FD"/>
    <w:rsid w:val="00D66388"/>
    <w:rsid w:val="00D729AE"/>
    <w:rsid w:val="00D757E4"/>
    <w:rsid w:val="00D8409D"/>
    <w:rsid w:val="00D902B8"/>
    <w:rsid w:val="00D97EE4"/>
    <w:rsid w:val="00DA3837"/>
    <w:rsid w:val="00DB0DC9"/>
    <w:rsid w:val="00DC0ED4"/>
    <w:rsid w:val="00DC1A0B"/>
    <w:rsid w:val="00DC7572"/>
    <w:rsid w:val="00DD1A8A"/>
    <w:rsid w:val="00DD1FB5"/>
    <w:rsid w:val="00DD5454"/>
    <w:rsid w:val="00DE0BFD"/>
    <w:rsid w:val="00DE2354"/>
    <w:rsid w:val="00DE28E9"/>
    <w:rsid w:val="00E1136B"/>
    <w:rsid w:val="00E12CD5"/>
    <w:rsid w:val="00E1604D"/>
    <w:rsid w:val="00E16B0B"/>
    <w:rsid w:val="00E21159"/>
    <w:rsid w:val="00E23651"/>
    <w:rsid w:val="00E26EAD"/>
    <w:rsid w:val="00E307AE"/>
    <w:rsid w:val="00E449DE"/>
    <w:rsid w:val="00E46F9A"/>
    <w:rsid w:val="00E54320"/>
    <w:rsid w:val="00E558E8"/>
    <w:rsid w:val="00E61359"/>
    <w:rsid w:val="00E7175D"/>
    <w:rsid w:val="00E77508"/>
    <w:rsid w:val="00E83CA8"/>
    <w:rsid w:val="00E85B03"/>
    <w:rsid w:val="00E87D24"/>
    <w:rsid w:val="00E939AD"/>
    <w:rsid w:val="00E93A9A"/>
    <w:rsid w:val="00EA2BD8"/>
    <w:rsid w:val="00EA41D0"/>
    <w:rsid w:val="00EA6724"/>
    <w:rsid w:val="00EB6823"/>
    <w:rsid w:val="00EC3CB9"/>
    <w:rsid w:val="00ED36E8"/>
    <w:rsid w:val="00ED52C1"/>
    <w:rsid w:val="00EF069B"/>
    <w:rsid w:val="00EF5252"/>
    <w:rsid w:val="00F01FD0"/>
    <w:rsid w:val="00F02CE1"/>
    <w:rsid w:val="00F0546E"/>
    <w:rsid w:val="00F07F92"/>
    <w:rsid w:val="00F11B36"/>
    <w:rsid w:val="00F22863"/>
    <w:rsid w:val="00F23177"/>
    <w:rsid w:val="00F30BB3"/>
    <w:rsid w:val="00F4018E"/>
    <w:rsid w:val="00F43ACA"/>
    <w:rsid w:val="00F43AF1"/>
    <w:rsid w:val="00F44B75"/>
    <w:rsid w:val="00F47A1F"/>
    <w:rsid w:val="00F5054B"/>
    <w:rsid w:val="00F61C9F"/>
    <w:rsid w:val="00F64CAC"/>
    <w:rsid w:val="00F73A06"/>
    <w:rsid w:val="00F80B94"/>
    <w:rsid w:val="00F843C1"/>
    <w:rsid w:val="00F86F68"/>
    <w:rsid w:val="00F91142"/>
    <w:rsid w:val="00F95D18"/>
    <w:rsid w:val="00F96C46"/>
    <w:rsid w:val="00FA294C"/>
    <w:rsid w:val="00FA610F"/>
    <w:rsid w:val="00FB03D4"/>
    <w:rsid w:val="00FB3E0E"/>
    <w:rsid w:val="00FC233F"/>
    <w:rsid w:val="00FD4CAB"/>
    <w:rsid w:val="00FE13E7"/>
    <w:rsid w:val="00FE340E"/>
    <w:rsid w:val="00FE3BD4"/>
    <w:rsid w:val="00FE4ABA"/>
    <w:rsid w:val="00FE7187"/>
    <w:rsid w:val="00FF1B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2B63A"/>
  <w15:docId w15:val="{A0115CF7-EBD7-40AA-8E8B-26F0ADAC0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
    <w:basedOn w:val="Parasts"/>
    <w:link w:val="SarakstarindkopaRakstz"/>
    <w:uiPriority w:val="99"/>
    <w:qFormat/>
    <w:rsid w:val="001F0822"/>
    <w:pPr>
      <w:ind w:left="720"/>
      <w:contextualSpacing/>
    </w:pPr>
  </w:style>
  <w:style w:type="table" w:styleId="Reatabula">
    <w:name w:val="Table Grid"/>
    <w:basedOn w:val="Parastatabula"/>
    <w:uiPriority w:val="39"/>
    <w:rsid w:val="007C4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8B2156"/>
    <w:rPr>
      <w:i/>
      <w:iCs/>
    </w:rPr>
  </w:style>
  <w:style w:type="paragraph" w:styleId="Balonteksts">
    <w:name w:val="Balloon Text"/>
    <w:basedOn w:val="Parasts"/>
    <w:link w:val="BalontekstsRakstz"/>
    <w:uiPriority w:val="99"/>
    <w:semiHidden/>
    <w:unhideWhenUsed/>
    <w:rsid w:val="003D7E4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D7E46"/>
    <w:rPr>
      <w:rFonts w:ascii="Segoe UI" w:hAnsi="Segoe UI" w:cs="Segoe UI"/>
      <w:sz w:val="18"/>
      <w:szCs w:val="18"/>
    </w:rPr>
  </w:style>
  <w:style w:type="character" w:styleId="Komentraatsauce">
    <w:name w:val="annotation reference"/>
    <w:basedOn w:val="Noklusjumarindkopasfonts"/>
    <w:uiPriority w:val="99"/>
    <w:semiHidden/>
    <w:unhideWhenUsed/>
    <w:rsid w:val="004E0F0D"/>
    <w:rPr>
      <w:sz w:val="16"/>
      <w:szCs w:val="16"/>
    </w:rPr>
  </w:style>
  <w:style w:type="paragraph" w:styleId="Komentrateksts">
    <w:name w:val="annotation text"/>
    <w:basedOn w:val="Parasts"/>
    <w:link w:val="KomentratekstsRakstz"/>
    <w:uiPriority w:val="99"/>
    <w:unhideWhenUsed/>
    <w:rsid w:val="004E0F0D"/>
    <w:pPr>
      <w:spacing w:line="240" w:lineRule="auto"/>
    </w:pPr>
    <w:rPr>
      <w:sz w:val="20"/>
      <w:szCs w:val="20"/>
    </w:rPr>
  </w:style>
  <w:style w:type="character" w:customStyle="1" w:styleId="KomentratekstsRakstz">
    <w:name w:val="Komentāra teksts Rakstz."/>
    <w:basedOn w:val="Noklusjumarindkopasfonts"/>
    <w:link w:val="Komentrateksts"/>
    <w:uiPriority w:val="99"/>
    <w:rsid w:val="004E0F0D"/>
    <w:rPr>
      <w:sz w:val="20"/>
      <w:szCs w:val="20"/>
    </w:rPr>
  </w:style>
  <w:style w:type="paragraph" w:styleId="Komentratma">
    <w:name w:val="annotation subject"/>
    <w:basedOn w:val="Komentrateksts"/>
    <w:next w:val="Komentrateksts"/>
    <w:link w:val="KomentratmaRakstz"/>
    <w:uiPriority w:val="99"/>
    <w:semiHidden/>
    <w:unhideWhenUsed/>
    <w:rsid w:val="004E0F0D"/>
    <w:rPr>
      <w:b/>
      <w:bCs/>
    </w:rPr>
  </w:style>
  <w:style w:type="character" w:customStyle="1" w:styleId="KomentratmaRakstz">
    <w:name w:val="Komentāra tēma Rakstz."/>
    <w:basedOn w:val="KomentratekstsRakstz"/>
    <w:link w:val="Komentratma"/>
    <w:uiPriority w:val="99"/>
    <w:semiHidden/>
    <w:rsid w:val="004E0F0D"/>
    <w:rPr>
      <w:b/>
      <w:bCs/>
      <w:sz w:val="20"/>
      <w:szCs w:val="20"/>
    </w:rPr>
  </w:style>
  <w:style w:type="character" w:customStyle="1" w:styleId="SarakstarindkopaRakstz">
    <w:name w:val="Saraksta rindkopa Rakstz."/>
    <w:aliases w:val="Strip Rakstz."/>
    <w:link w:val="Sarakstarindkopa"/>
    <w:uiPriority w:val="99"/>
    <w:locked/>
    <w:rsid w:val="00615827"/>
  </w:style>
  <w:style w:type="paragraph" w:styleId="Vresteksts">
    <w:name w:val="footnote text"/>
    <w:aliases w:val="Footnote,Fußnote"/>
    <w:basedOn w:val="Parasts"/>
    <w:link w:val="VrestekstsRakstz"/>
    <w:uiPriority w:val="99"/>
    <w:rsid w:val="00097941"/>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aliases w:val="Footnote Rakstz.,Fußnote Rakstz."/>
    <w:basedOn w:val="Noklusjumarindkopasfonts"/>
    <w:link w:val="Vresteksts"/>
    <w:uiPriority w:val="99"/>
    <w:rsid w:val="00097941"/>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097941"/>
    <w:rPr>
      <w:rFonts w:cs="Times New Roman"/>
      <w:vertAlign w:val="superscript"/>
    </w:rPr>
  </w:style>
  <w:style w:type="character" w:styleId="Hipersaite">
    <w:name w:val="Hyperlink"/>
    <w:basedOn w:val="Noklusjumarindkopasfonts"/>
    <w:uiPriority w:val="99"/>
    <w:rsid w:val="003A227B"/>
    <w:rPr>
      <w:rFonts w:cs="Times New Roman"/>
      <w:color w:val="024E34"/>
      <w:u w:val="none"/>
      <w:effect w:val="none"/>
    </w:rPr>
  </w:style>
  <w:style w:type="paragraph" w:styleId="Prskatjums">
    <w:name w:val="Revision"/>
    <w:hidden/>
    <w:uiPriority w:val="99"/>
    <w:semiHidden/>
    <w:rsid w:val="00C45ADD"/>
    <w:pPr>
      <w:spacing w:after="0" w:line="240" w:lineRule="auto"/>
    </w:pPr>
  </w:style>
  <w:style w:type="paragraph" w:styleId="Paraststmeklis">
    <w:name w:val="Normal (Web)"/>
    <w:basedOn w:val="Parasts"/>
    <w:uiPriority w:val="99"/>
    <w:semiHidden/>
    <w:unhideWhenUsed/>
    <w:rsid w:val="0021386D"/>
    <w:rPr>
      <w:rFonts w:ascii="Times New Roman" w:hAnsi="Times New Roman" w:cs="Times New Roman"/>
      <w:sz w:val="24"/>
      <w:szCs w:val="24"/>
    </w:rPr>
  </w:style>
  <w:style w:type="paragraph" w:styleId="Galvene">
    <w:name w:val="header"/>
    <w:basedOn w:val="Parasts"/>
    <w:link w:val="GalveneRakstz"/>
    <w:uiPriority w:val="99"/>
    <w:unhideWhenUsed/>
    <w:rsid w:val="006A5B6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A5B62"/>
  </w:style>
  <w:style w:type="paragraph" w:styleId="Kjene">
    <w:name w:val="footer"/>
    <w:basedOn w:val="Parasts"/>
    <w:link w:val="KjeneRakstz"/>
    <w:uiPriority w:val="99"/>
    <w:unhideWhenUsed/>
    <w:rsid w:val="006A5B6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A5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3161">
      <w:bodyDiv w:val="1"/>
      <w:marLeft w:val="0"/>
      <w:marRight w:val="0"/>
      <w:marTop w:val="0"/>
      <w:marBottom w:val="0"/>
      <w:divBdr>
        <w:top w:val="none" w:sz="0" w:space="0" w:color="auto"/>
        <w:left w:val="none" w:sz="0" w:space="0" w:color="auto"/>
        <w:bottom w:val="none" w:sz="0" w:space="0" w:color="auto"/>
        <w:right w:val="none" w:sz="0" w:space="0" w:color="auto"/>
      </w:divBdr>
    </w:div>
    <w:div w:id="130902299">
      <w:bodyDiv w:val="1"/>
      <w:marLeft w:val="0"/>
      <w:marRight w:val="0"/>
      <w:marTop w:val="0"/>
      <w:marBottom w:val="0"/>
      <w:divBdr>
        <w:top w:val="none" w:sz="0" w:space="0" w:color="auto"/>
        <w:left w:val="none" w:sz="0" w:space="0" w:color="auto"/>
        <w:bottom w:val="none" w:sz="0" w:space="0" w:color="auto"/>
        <w:right w:val="none" w:sz="0" w:space="0" w:color="auto"/>
      </w:divBdr>
    </w:div>
    <w:div w:id="361982998">
      <w:bodyDiv w:val="1"/>
      <w:marLeft w:val="0"/>
      <w:marRight w:val="0"/>
      <w:marTop w:val="0"/>
      <w:marBottom w:val="0"/>
      <w:divBdr>
        <w:top w:val="none" w:sz="0" w:space="0" w:color="auto"/>
        <w:left w:val="none" w:sz="0" w:space="0" w:color="auto"/>
        <w:bottom w:val="none" w:sz="0" w:space="0" w:color="auto"/>
        <w:right w:val="none" w:sz="0" w:space="0" w:color="auto"/>
      </w:divBdr>
    </w:div>
    <w:div w:id="384067864">
      <w:bodyDiv w:val="1"/>
      <w:marLeft w:val="0"/>
      <w:marRight w:val="0"/>
      <w:marTop w:val="0"/>
      <w:marBottom w:val="0"/>
      <w:divBdr>
        <w:top w:val="none" w:sz="0" w:space="0" w:color="auto"/>
        <w:left w:val="none" w:sz="0" w:space="0" w:color="auto"/>
        <w:bottom w:val="none" w:sz="0" w:space="0" w:color="auto"/>
        <w:right w:val="none" w:sz="0" w:space="0" w:color="auto"/>
      </w:divBdr>
    </w:div>
    <w:div w:id="444425559">
      <w:bodyDiv w:val="1"/>
      <w:marLeft w:val="0"/>
      <w:marRight w:val="0"/>
      <w:marTop w:val="0"/>
      <w:marBottom w:val="0"/>
      <w:divBdr>
        <w:top w:val="none" w:sz="0" w:space="0" w:color="auto"/>
        <w:left w:val="none" w:sz="0" w:space="0" w:color="auto"/>
        <w:bottom w:val="none" w:sz="0" w:space="0" w:color="auto"/>
        <w:right w:val="none" w:sz="0" w:space="0" w:color="auto"/>
      </w:divBdr>
    </w:div>
    <w:div w:id="494956322">
      <w:bodyDiv w:val="1"/>
      <w:marLeft w:val="0"/>
      <w:marRight w:val="0"/>
      <w:marTop w:val="0"/>
      <w:marBottom w:val="0"/>
      <w:divBdr>
        <w:top w:val="none" w:sz="0" w:space="0" w:color="auto"/>
        <w:left w:val="none" w:sz="0" w:space="0" w:color="auto"/>
        <w:bottom w:val="none" w:sz="0" w:space="0" w:color="auto"/>
        <w:right w:val="none" w:sz="0" w:space="0" w:color="auto"/>
      </w:divBdr>
    </w:div>
    <w:div w:id="563830152">
      <w:bodyDiv w:val="1"/>
      <w:marLeft w:val="0"/>
      <w:marRight w:val="0"/>
      <w:marTop w:val="0"/>
      <w:marBottom w:val="0"/>
      <w:divBdr>
        <w:top w:val="none" w:sz="0" w:space="0" w:color="auto"/>
        <w:left w:val="none" w:sz="0" w:space="0" w:color="auto"/>
        <w:bottom w:val="none" w:sz="0" w:space="0" w:color="auto"/>
        <w:right w:val="none" w:sz="0" w:space="0" w:color="auto"/>
      </w:divBdr>
    </w:div>
    <w:div w:id="599341268">
      <w:bodyDiv w:val="1"/>
      <w:marLeft w:val="0"/>
      <w:marRight w:val="0"/>
      <w:marTop w:val="0"/>
      <w:marBottom w:val="0"/>
      <w:divBdr>
        <w:top w:val="none" w:sz="0" w:space="0" w:color="auto"/>
        <w:left w:val="none" w:sz="0" w:space="0" w:color="auto"/>
        <w:bottom w:val="none" w:sz="0" w:space="0" w:color="auto"/>
        <w:right w:val="none" w:sz="0" w:space="0" w:color="auto"/>
      </w:divBdr>
    </w:div>
    <w:div w:id="634483275">
      <w:bodyDiv w:val="1"/>
      <w:marLeft w:val="0"/>
      <w:marRight w:val="0"/>
      <w:marTop w:val="0"/>
      <w:marBottom w:val="0"/>
      <w:divBdr>
        <w:top w:val="none" w:sz="0" w:space="0" w:color="auto"/>
        <w:left w:val="none" w:sz="0" w:space="0" w:color="auto"/>
        <w:bottom w:val="none" w:sz="0" w:space="0" w:color="auto"/>
        <w:right w:val="none" w:sz="0" w:space="0" w:color="auto"/>
      </w:divBdr>
    </w:div>
    <w:div w:id="666830793">
      <w:bodyDiv w:val="1"/>
      <w:marLeft w:val="0"/>
      <w:marRight w:val="0"/>
      <w:marTop w:val="0"/>
      <w:marBottom w:val="0"/>
      <w:divBdr>
        <w:top w:val="none" w:sz="0" w:space="0" w:color="auto"/>
        <w:left w:val="none" w:sz="0" w:space="0" w:color="auto"/>
        <w:bottom w:val="none" w:sz="0" w:space="0" w:color="auto"/>
        <w:right w:val="none" w:sz="0" w:space="0" w:color="auto"/>
      </w:divBdr>
    </w:div>
    <w:div w:id="864369309">
      <w:bodyDiv w:val="1"/>
      <w:marLeft w:val="0"/>
      <w:marRight w:val="0"/>
      <w:marTop w:val="0"/>
      <w:marBottom w:val="0"/>
      <w:divBdr>
        <w:top w:val="none" w:sz="0" w:space="0" w:color="auto"/>
        <w:left w:val="none" w:sz="0" w:space="0" w:color="auto"/>
        <w:bottom w:val="none" w:sz="0" w:space="0" w:color="auto"/>
        <w:right w:val="none" w:sz="0" w:space="0" w:color="auto"/>
      </w:divBdr>
    </w:div>
    <w:div w:id="971713457">
      <w:bodyDiv w:val="1"/>
      <w:marLeft w:val="0"/>
      <w:marRight w:val="0"/>
      <w:marTop w:val="0"/>
      <w:marBottom w:val="0"/>
      <w:divBdr>
        <w:top w:val="none" w:sz="0" w:space="0" w:color="auto"/>
        <w:left w:val="none" w:sz="0" w:space="0" w:color="auto"/>
        <w:bottom w:val="none" w:sz="0" w:space="0" w:color="auto"/>
        <w:right w:val="none" w:sz="0" w:space="0" w:color="auto"/>
      </w:divBdr>
    </w:div>
    <w:div w:id="983117778">
      <w:bodyDiv w:val="1"/>
      <w:marLeft w:val="0"/>
      <w:marRight w:val="0"/>
      <w:marTop w:val="0"/>
      <w:marBottom w:val="0"/>
      <w:divBdr>
        <w:top w:val="none" w:sz="0" w:space="0" w:color="auto"/>
        <w:left w:val="none" w:sz="0" w:space="0" w:color="auto"/>
        <w:bottom w:val="none" w:sz="0" w:space="0" w:color="auto"/>
        <w:right w:val="none" w:sz="0" w:space="0" w:color="auto"/>
      </w:divBdr>
    </w:div>
    <w:div w:id="1088620101">
      <w:bodyDiv w:val="1"/>
      <w:marLeft w:val="0"/>
      <w:marRight w:val="0"/>
      <w:marTop w:val="0"/>
      <w:marBottom w:val="0"/>
      <w:divBdr>
        <w:top w:val="none" w:sz="0" w:space="0" w:color="auto"/>
        <w:left w:val="none" w:sz="0" w:space="0" w:color="auto"/>
        <w:bottom w:val="none" w:sz="0" w:space="0" w:color="auto"/>
        <w:right w:val="none" w:sz="0" w:space="0" w:color="auto"/>
      </w:divBdr>
    </w:div>
    <w:div w:id="1114325525">
      <w:bodyDiv w:val="1"/>
      <w:marLeft w:val="0"/>
      <w:marRight w:val="0"/>
      <w:marTop w:val="0"/>
      <w:marBottom w:val="0"/>
      <w:divBdr>
        <w:top w:val="none" w:sz="0" w:space="0" w:color="auto"/>
        <w:left w:val="none" w:sz="0" w:space="0" w:color="auto"/>
        <w:bottom w:val="none" w:sz="0" w:space="0" w:color="auto"/>
        <w:right w:val="none" w:sz="0" w:space="0" w:color="auto"/>
      </w:divBdr>
    </w:div>
    <w:div w:id="1166358407">
      <w:bodyDiv w:val="1"/>
      <w:marLeft w:val="0"/>
      <w:marRight w:val="0"/>
      <w:marTop w:val="0"/>
      <w:marBottom w:val="0"/>
      <w:divBdr>
        <w:top w:val="none" w:sz="0" w:space="0" w:color="auto"/>
        <w:left w:val="none" w:sz="0" w:space="0" w:color="auto"/>
        <w:bottom w:val="none" w:sz="0" w:space="0" w:color="auto"/>
        <w:right w:val="none" w:sz="0" w:space="0" w:color="auto"/>
      </w:divBdr>
    </w:div>
    <w:div w:id="1243757144">
      <w:bodyDiv w:val="1"/>
      <w:marLeft w:val="0"/>
      <w:marRight w:val="0"/>
      <w:marTop w:val="0"/>
      <w:marBottom w:val="0"/>
      <w:divBdr>
        <w:top w:val="none" w:sz="0" w:space="0" w:color="auto"/>
        <w:left w:val="none" w:sz="0" w:space="0" w:color="auto"/>
        <w:bottom w:val="none" w:sz="0" w:space="0" w:color="auto"/>
        <w:right w:val="none" w:sz="0" w:space="0" w:color="auto"/>
      </w:divBdr>
    </w:div>
    <w:div w:id="1351568264">
      <w:bodyDiv w:val="1"/>
      <w:marLeft w:val="0"/>
      <w:marRight w:val="0"/>
      <w:marTop w:val="0"/>
      <w:marBottom w:val="0"/>
      <w:divBdr>
        <w:top w:val="none" w:sz="0" w:space="0" w:color="auto"/>
        <w:left w:val="none" w:sz="0" w:space="0" w:color="auto"/>
        <w:bottom w:val="none" w:sz="0" w:space="0" w:color="auto"/>
        <w:right w:val="none" w:sz="0" w:space="0" w:color="auto"/>
      </w:divBdr>
    </w:div>
    <w:div w:id="1536847419">
      <w:bodyDiv w:val="1"/>
      <w:marLeft w:val="0"/>
      <w:marRight w:val="0"/>
      <w:marTop w:val="0"/>
      <w:marBottom w:val="0"/>
      <w:divBdr>
        <w:top w:val="none" w:sz="0" w:space="0" w:color="auto"/>
        <w:left w:val="none" w:sz="0" w:space="0" w:color="auto"/>
        <w:bottom w:val="none" w:sz="0" w:space="0" w:color="auto"/>
        <w:right w:val="none" w:sz="0" w:space="0" w:color="auto"/>
      </w:divBdr>
    </w:div>
    <w:div w:id="1617250780">
      <w:bodyDiv w:val="1"/>
      <w:marLeft w:val="0"/>
      <w:marRight w:val="0"/>
      <w:marTop w:val="0"/>
      <w:marBottom w:val="0"/>
      <w:divBdr>
        <w:top w:val="none" w:sz="0" w:space="0" w:color="auto"/>
        <w:left w:val="none" w:sz="0" w:space="0" w:color="auto"/>
        <w:bottom w:val="none" w:sz="0" w:space="0" w:color="auto"/>
        <w:right w:val="none" w:sz="0" w:space="0" w:color="auto"/>
      </w:divBdr>
    </w:div>
    <w:div w:id="1801336438">
      <w:bodyDiv w:val="1"/>
      <w:marLeft w:val="0"/>
      <w:marRight w:val="0"/>
      <w:marTop w:val="0"/>
      <w:marBottom w:val="0"/>
      <w:divBdr>
        <w:top w:val="none" w:sz="0" w:space="0" w:color="auto"/>
        <w:left w:val="none" w:sz="0" w:space="0" w:color="auto"/>
        <w:bottom w:val="none" w:sz="0" w:space="0" w:color="auto"/>
        <w:right w:val="none" w:sz="0" w:space="0" w:color="auto"/>
      </w:divBdr>
    </w:div>
    <w:div w:id="1935090545">
      <w:bodyDiv w:val="1"/>
      <w:marLeft w:val="0"/>
      <w:marRight w:val="0"/>
      <w:marTop w:val="0"/>
      <w:marBottom w:val="0"/>
      <w:divBdr>
        <w:top w:val="none" w:sz="0" w:space="0" w:color="auto"/>
        <w:left w:val="none" w:sz="0" w:space="0" w:color="auto"/>
        <w:bottom w:val="none" w:sz="0" w:space="0" w:color="auto"/>
        <w:right w:val="none" w:sz="0" w:space="0" w:color="auto"/>
      </w:divBdr>
    </w:div>
    <w:div w:id="1942368923">
      <w:bodyDiv w:val="1"/>
      <w:marLeft w:val="0"/>
      <w:marRight w:val="0"/>
      <w:marTop w:val="0"/>
      <w:marBottom w:val="0"/>
      <w:divBdr>
        <w:top w:val="none" w:sz="0" w:space="0" w:color="auto"/>
        <w:left w:val="none" w:sz="0" w:space="0" w:color="auto"/>
        <w:bottom w:val="none" w:sz="0" w:space="0" w:color="auto"/>
        <w:right w:val="none" w:sz="0" w:space="0" w:color="auto"/>
      </w:divBdr>
    </w:div>
    <w:div w:id="2029794731">
      <w:bodyDiv w:val="1"/>
      <w:marLeft w:val="0"/>
      <w:marRight w:val="0"/>
      <w:marTop w:val="0"/>
      <w:marBottom w:val="0"/>
      <w:divBdr>
        <w:top w:val="none" w:sz="0" w:space="0" w:color="auto"/>
        <w:left w:val="none" w:sz="0" w:space="0" w:color="auto"/>
        <w:bottom w:val="none" w:sz="0" w:space="0" w:color="auto"/>
        <w:right w:val="none" w:sz="0" w:space="0" w:color="auto"/>
      </w:divBdr>
    </w:div>
    <w:div w:id="2092434069">
      <w:bodyDiv w:val="1"/>
      <w:marLeft w:val="0"/>
      <w:marRight w:val="0"/>
      <w:marTop w:val="0"/>
      <w:marBottom w:val="0"/>
      <w:divBdr>
        <w:top w:val="none" w:sz="0" w:space="0" w:color="auto"/>
        <w:left w:val="none" w:sz="0" w:space="0" w:color="auto"/>
        <w:bottom w:val="none" w:sz="0" w:space="0" w:color="auto"/>
        <w:right w:val="none" w:sz="0" w:space="0" w:color="auto"/>
      </w:divBdr>
    </w:div>
    <w:div w:id="213143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3F034-70AB-41F7-A8CD-68E87A538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7225</Words>
  <Characters>4119</Characters>
  <Application>Microsoft Office Word</Application>
  <DocSecurity>0</DocSecurity>
  <Lines>34</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Štopene</dc:creator>
  <cp:lastModifiedBy>Dace Dimanta</cp:lastModifiedBy>
  <cp:revision>3</cp:revision>
  <cp:lastPrinted>2026-01-28T13:02:00Z</cp:lastPrinted>
  <dcterms:created xsi:type="dcterms:W3CDTF">2026-07-22T09:01:00Z</dcterms:created>
  <dcterms:modified xsi:type="dcterms:W3CDTF">2026-07-22T09:05:00Z</dcterms:modified>
</cp:coreProperties>
</file>