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2DA9C" w14:textId="3FB2C4A8" w:rsidR="005D547B" w:rsidRPr="005D547B" w:rsidRDefault="005D547B" w:rsidP="005D547B">
      <w:pPr>
        <w:spacing w:after="600"/>
        <w:jc w:val="right"/>
        <w:outlineLvl w:val="2"/>
        <w:rPr>
          <w:rFonts w:ascii="Times New Roman" w:eastAsia="Times New Roman" w:hAnsi="Times New Roman"/>
          <w:bCs/>
          <w:sz w:val="24"/>
          <w:szCs w:val="24"/>
        </w:rPr>
      </w:pPr>
      <w:r w:rsidRPr="005D547B">
        <w:rPr>
          <w:rFonts w:ascii="Times New Roman" w:eastAsia="Times New Roman" w:hAnsi="Times New Roman"/>
          <w:bCs/>
          <w:sz w:val="24"/>
          <w:szCs w:val="24"/>
        </w:rPr>
        <w:t xml:space="preserve">Nolikuma </w:t>
      </w:r>
      <w:r>
        <w:rPr>
          <w:rFonts w:ascii="Times New Roman" w:eastAsia="Times New Roman" w:hAnsi="Times New Roman"/>
          <w:bCs/>
          <w:sz w:val="24"/>
          <w:szCs w:val="24"/>
        </w:rPr>
        <w:t>4</w:t>
      </w:r>
      <w:r w:rsidRPr="005D547B">
        <w:rPr>
          <w:rFonts w:ascii="Times New Roman" w:eastAsia="Times New Roman" w:hAnsi="Times New Roman"/>
          <w:bCs/>
          <w:sz w:val="24"/>
          <w:szCs w:val="24"/>
        </w:rPr>
        <w:t>.pielikums</w:t>
      </w:r>
    </w:p>
    <w:p w14:paraId="49B965FE" w14:textId="77777777" w:rsidR="005D547B" w:rsidRPr="005D547B" w:rsidRDefault="005D547B" w:rsidP="005D547B">
      <w:pPr>
        <w:jc w:val="center"/>
        <w:rPr>
          <w:rFonts w:ascii="Times New Roman" w:hAnsi="Times New Roman"/>
          <w:sz w:val="28"/>
          <w:szCs w:val="28"/>
        </w:rPr>
      </w:pPr>
      <w:r w:rsidRPr="005D547B">
        <w:rPr>
          <w:rFonts w:ascii="Times New Roman" w:hAnsi="Times New Roman"/>
          <w:sz w:val="28"/>
          <w:szCs w:val="28"/>
        </w:rPr>
        <w:t>ATKLĀTĀ KONKURSA</w:t>
      </w:r>
    </w:p>
    <w:p w14:paraId="688A9A83" w14:textId="6096E29B" w:rsidR="005D547B" w:rsidRPr="000202B7" w:rsidRDefault="005D547B" w:rsidP="005D547B">
      <w:pPr>
        <w:spacing w:before="60" w:after="6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D547B">
        <w:rPr>
          <w:rFonts w:ascii="Times New Roman" w:eastAsia="Times New Roman" w:hAnsi="Times New Roman"/>
          <w:b/>
          <w:bCs/>
          <w:sz w:val="28"/>
          <w:szCs w:val="28"/>
        </w:rPr>
        <w:t>“</w:t>
      </w:r>
      <w:r w:rsidR="00B4029B" w:rsidRPr="00B4029B">
        <w:rPr>
          <w:rFonts w:ascii="Times New Roman" w:eastAsia="Times New Roman" w:hAnsi="Times New Roman"/>
          <w:b/>
          <w:bCs/>
          <w:sz w:val="28"/>
          <w:szCs w:val="28"/>
        </w:rPr>
        <w:t xml:space="preserve">Pilsētvides </w:t>
      </w:r>
      <w:r w:rsidR="00B4029B" w:rsidRPr="000202B7">
        <w:rPr>
          <w:rFonts w:ascii="Times New Roman" w:eastAsia="Times New Roman" w:hAnsi="Times New Roman"/>
          <w:b/>
          <w:bCs/>
          <w:sz w:val="28"/>
          <w:szCs w:val="28"/>
        </w:rPr>
        <w:t>Ziemassvētku noformējuma nodrošinājums</w:t>
      </w:r>
      <w:r w:rsidR="00B4029B" w:rsidRPr="000202B7" w:rsidDel="00B4029B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0202B7">
        <w:rPr>
          <w:rFonts w:ascii="Times New Roman" w:eastAsia="Times New Roman" w:hAnsi="Times New Roman"/>
          <w:b/>
          <w:bCs/>
          <w:sz w:val="28"/>
          <w:szCs w:val="28"/>
        </w:rPr>
        <w:t>”</w:t>
      </w:r>
    </w:p>
    <w:p w14:paraId="28567A3E" w14:textId="4C606C21" w:rsidR="005D547B" w:rsidRPr="005D547B" w:rsidRDefault="005D547B" w:rsidP="005D547B">
      <w:pPr>
        <w:jc w:val="center"/>
        <w:rPr>
          <w:rFonts w:ascii="Times New Roman" w:hAnsi="Times New Roman"/>
          <w:b/>
          <w:sz w:val="28"/>
          <w:szCs w:val="28"/>
        </w:rPr>
      </w:pPr>
      <w:r w:rsidRPr="000202B7">
        <w:rPr>
          <w:rFonts w:ascii="Times New Roman" w:eastAsia="Times New Roman" w:hAnsi="Times New Roman"/>
          <w:b/>
          <w:bCs/>
          <w:sz w:val="28"/>
          <w:szCs w:val="28"/>
          <w:lang w:eastAsia="x-none"/>
        </w:rPr>
        <w:t xml:space="preserve">Identifikācijas </w:t>
      </w:r>
      <w:r w:rsidRPr="000202B7">
        <w:rPr>
          <w:rFonts w:ascii="Times New Roman" w:hAnsi="Times New Roman"/>
          <w:b/>
          <w:bCs/>
          <w:sz w:val="28"/>
          <w:szCs w:val="28"/>
          <w:lang w:eastAsia="x-none"/>
        </w:rPr>
        <w:t>Nr. JVP 2026/</w:t>
      </w:r>
      <w:r w:rsidR="001A58E1">
        <w:rPr>
          <w:rFonts w:ascii="Times New Roman" w:hAnsi="Times New Roman"/>
          <w:b/>
          <w:bCs/>
          <w:sz w:val="28"/>
          <w:szCs w:val="28"/>
          <w:lang w:eastAsia="x-none"/>
        </w:rPr>
        <w:t>102</w:t>
      </w:r>
      <w:r w:rsidRPr="000202B7">
        <w:rPr>
          <w:rFonts w:ascii="Times New Roman" w:hAnsi="Times New Roman"/>
          <w:b/>
          <w:bCs/>
          <w:sz w:val="28"/>
          <w:szCs w:val="28"/>
          <w:lang w:eastAsia="x-none"/>
        </w:rPr>
        <w:t>/AK</w:t>
      </w:r>
      <w:r w:rsidR="001A58E1">
        <w:rPr>
          <w:rFonts w:ascii="Times New Roman" w:hAnsi="Times New Roman"/>
          <w:b/>
          <w:bCs/>
          <w:sz w:val="28"/>
          <w:szCs w:val="28"/>
          <w:lang w:eastAsia="x-none"/>
        </w:rPr>
        <w:t>/apspriede</w:t>
      </w:r>
    </w:p>
    <w:p w14:paraId="1062A3A4" w14:textId="75D79E3E" w:rsidR="008546A8" w:rsidRDefault="005D547B" w:rsidP="005D547B">
      <w:pPr>
        <w:spacing w:before="240" w:after="240"/>
        <w:jc w:val="center"/>
        <w:rPr>
          <w:rFonts w:ascii="Times New Roman" w:hAnsi="Times New Roman"/>
          <w:b/>
          <w:sz w:val="28"/>
          <w:szCs w:val="28"/>
          <w:lang w:eastAsia="lv-LV"/>
        </w:rPr>
      </w:pPr>
      <w:r w:rsidRPr="005D547B">
        <w:rPr>
          <w:rFonts w:ascii="Times New Roman" w:hAnsi="Times New Roman"/>
          <w:b/>
          <w:sz w:val="28"/>
          <w:szCs w:val="28"/>
          <w:lang w:eastAsia="lv-LV"/>
        </w:rPr>
        <w:t>TEHNISKAIS PIEDĀVĀJUMS</w:t>
      </w:r>
      <w:r w:rsidR="003A5843">
        <w:rPr>
          <w:rFonts w:ascii="Times New Roman" w:hAnsi="Times New Roman"/>
          <w:b/>
          <w:sz w:val="28"/>
          <w:szCs w:val="28"/>
          <w:lang w:eastAsia="lv-LV"/>
        </w:rPr>
        <w:t xml:space="preserve"> / APLIECINĀJUMS</w:t>
      </w:r>
    </w:p>
    <w:p w14:paraId="7AF2C141" w14:textId="77777777" w:rsidR="003A5843" w:rsidRPr="003A5843" w:rsidRDefault="003A5843" w:rsidP="000202B7">
      <w:pPr>
        <w:spacing w:after="0"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3A5843">
        <w:rPr>
          <w:rFonts w:ascii="Times New Roman" w:eastAsiaTheme="minorHAnsi" w:hAnsi="Times New Roman"/>
          <w:bCs/>
          <w:sz w:val="24"/>
          <w:szCs w:val="24"/>
        </w:rPr>
        <w:t xml:space="preserve">Pretendents </w:t>
      </w:r>
      <w:r w:rsidRPr="003A5843">
        <w:rPr>
          <w:rFonts w:ascii="Times New Roman" w:eastAsiaTheme="minorHAnsi" w:hAnsi="Times New Roman"/>
          <w:b/>
          <w:sz w:val="24"/>
          <w:szCs w:val="24"/>
        </w:rPr>
        <w:t>apliecina</w:t>
      </w:r>
      <w:r w:rsidRPr="003A5843">
        <w:rPr>
          <w:rFonts w:ascii="Times New Roman" w:eastAsiaTheme="minorHAnsi" w:hAnsi="Times New Roman"/>
          <w:bCs/>
          <w:sz w:val="24"/>
          <w:szCs w:val="24"/>
        </w:rPr>
        <w:t>, ka:</w:t>
      </w:r>
    </w:p>
    <w:p w14:paraId="61791AE6" w14:textId="721E4E22" w:rsidR="004C026D" w:rsidRPr="000202B7" w:rsidRDefault="003A5843" w:rsidP="003A5843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5843">
        <w:rPr>
          <w:rFonts w:ascii="Times New Roman" w:eastAsiaTheme="minorHAnsi" w:hAnsi="Times New Roman"/>
          <w:bCs/>
          <w:sz w:val="24"/>
          <w:szCs w:val="24"/>
          <w:u w:val="single"/>
        </w:rPr>
        <w:t>ir iepazinies</w:t>
      </w:r>
      <w:r w:rsidRPr="003A5843">
        <w:rPr>
          <w:rFonts w:ascii="Times New Roman" w:eastAsiaTheme="minorHAnsi" w:hAnsi="Times New Roman"/>
          <w:bCs/>
          <w:sz w:val="24"/>
          <w:szCs w:val="24"/>
        </w:rPr>
        <w:t xml:space="preserve"> ar iepirkuma nolikuma 3. pielikumu “Tehniskā specifikācija”, 5. pielikumu “Līguma projekts”, 6. pielikumu “</w:t>
      </w:r>
      <w:r w:rsidRPr="003A5843">
        <w:rPr>
          <w:rFonts w:ascii="Times New Roman" w:eastAsia="Times New Roman" w:hAnsi="Times New Roman"/>
          <w:bCs/>
          <w:sz w:val="24"/>
          <w:szCs w:val="24"/>
          <w:u w:val="single"/>
        </w:rPr>
        <w:t>Pakalpojumu izmaksu saraksts</w:t>
      </w:r>
      <w:r w:rsidRPr="003A5843">
        <w:rPr>
          <w:rFonts w:ascii="Times New Roman" w:eastAsiaTheme="minorHAnsi" w:hAnsi="Times New Roman"/>
          <w:bCs/>
          <w:sz w:val="24"/>
          <w:szCs w:val="24"/>
        </w:rPr>
        <w:t>”</w:t>
      </w:r>
      <w:r w:rsidR="000102DA">
        <w:rPr>
          <w:rFonts w:ascii="Times New Roman" w:eastAsiaTheme="minorHAnsi" w:hAnsi="Times New Roman"/>
          <w:bCs/>
          <w:sz w:val="24"/>
          <w:szCs w:val="24"/>
        </w:rPr>
        <w:t xml:space="preserve">, kā arī </w:t>
      </w:r>
      <w:r w:rsidRPr="003A5843">
        <w:rPr>
          <w:rFonts w:ascii="Times New Roman" w:eastAsiaTheme="minorHAnsi" w:hAnsi="Times New Roman"/>
          <w:bCs/>
          <w:sz w:val="24"/>
          <w:szCs w:val="24"/>
        </w:rPr>
        <w:t>citām iepirkuma dokumentācijas prasībām</w:t>
      </w:r>
      <w:r>
        <w:rPr>
          <w:rFonts w:ascii="Times New Roman" w:eastAsiaTheme="minorHAnsi" w:hAnsi="Times New Roman"/>
          <w:bCs/>
          <w:sz w:val="24"/>
          <w:szCs w:val="24"/>
        </w:rPr>
        <w:t>;</w:t>
      </w:r>
    </w:p>
    <w:p w14:paraId="17087A46" w14:textId="5018AD11" w:rsidR="003A5843" w:rsidRPr="005A6C91" w:rsidRDefault="003A5843" w:rsidP="003A5843">
      <w:pPr>
        <w:numPr>
          <w:ilvl w:val="0"/>
          <w:numId w:val="4"/>
        </w:numPr>
        <w:spacing w:before="120" w:after="0" w:line="276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A00FD6">
        <w:rPr>
          <w:rFonts w:ascii="Times New Roman" w:eastAsiaTheme="minorHAnsi" w:hAnsi="Times New Roman"/>
          <w:bCs/>
          <w:sz w:val="24"/>
          <w:szCs w:val="24"/>
          <w:u w:val="single"/>
        </w:rPr>
        <w:t>ir pilnībā izpratis</w:t>
      </w:r>
      <w:r w:rsidRPr="005A6C91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AC73DB">
        <w:rPr>
          <w:rFonts w:ascii="Times New Roman" w:eastAsiaTheme="minorHAnsi" w:hAnsi="Times New Roman"/>
          <w:bCs/>
          <w:sz w:val="24"/>
          <w:szCs w:val="24"/>
        </w:rPr>
        <w:t xml:space="preserve">iepirkuma </w:t>
      </w:r>
      <w:r w:rsidR="000102DA">
        <w:rPr>
          <w:rFonts w:ascii="Times New Roman" w:eastAsiaTheme="minorHAnsi" w:hAnsi="Times New Roman"/>
          <w:bCs/>
          <w:sz w:val="24"/>
          <w:szCs w:val="24"/>
        </w:rPr>
        <w:t xml:space="preserve">nolikuma </w:t>
      </w:r>
      <w:r w:rsidRPr="005A6C91">
        <w:rPr>
          <w:rFonts w:ascii="Times New Roman" w:eastAsiaTheme="minorHAnsi" w:hAnsi="Times New Roman"/>
          <w:bCs/>
          <w:sz w:val="24"/>
          <w:szCs w:val="24"/>
        </w:rPr>
        <w:t>3. pielikum</w:t>
      </w:r>
      <w:r>
        <w:rPr>
          <w:rFonts w:ascii="Times New Roman" w:eastAsiaTheme="minorHAnsi" w:hAnsi="Times New Roman"/>
          <w:bCs/>
          <w:sz w:val="24"/>
          <w:szCs w:val="24"/>
        </w:rPr>
        <w:t>a “</w:t>
      </w:r>
      <w:r w:rsidRPr="005A6C91">
        <w:rPr>
          <w:rFonts w:ascii="Times New Roman" w:eastAsiaTheme="minorHAnsi" w:hAnsi="Times New Roman"/>
          <w:bCs/>
          <w:sz w:val="24"/>
          <w:szCs w:val="24"/>
        </w:rPr>
        <w:t>Tehniskā</w:t>
      </w:r>
      <w:r w:rsidR="000102DA">
        <w:rPr>
          <w:rFonts w:ascii="Times New Roman" w:eastAsiaTheme="minorHAnsi" w:hAnsi="Times New Roman"/>
          <w:bCs/>
          <w:sz w:val="24"/>
          <w:szCs w:val="24"/>
        </w:rPr>
        <w:t>s</w:t>
      </w:r>
      <w:r w:rsidRPr="005A6C91">
        <w:rPr>
          <w:rFonts w:ascii="Times New Roman" w:eastAsiaTheme="minorHAnsi" w:hAnsi="Times New Roman"/>
          <w:bCs/>
          <w:sz w:val="24"/>
          <w:szCs w:val="24"/>
        </w:rPr>
        <w:t xml:space="preserve"> specifikācija</w:t>
      </w:r>
      <w:r w:rsidR="000102DA">
        <w:rPr>
          <w:rFonts w:ascii="Times New Roman" w:eastAsiaTheme="minorHAnsi" w:hAnsi="Times New Roman"/>
          <w:bCs/>
          <w:sz w:val="24"/>
          <w:szCs w:val="24"/>
        </w:rPr>
        <w:t>s</w:t>
      </w:r>
      <w:r>
        <w:rPr>
          <w:rFonts w:ascii="Times New Roman" w:eastAsiaTheme="minorHAnsi" w:hAnsi="Times New Roman"/>
          <w:bCs/>
          <w:sz w:val="24"/>
          <w:szCs w:val="24"/>
        </w:rPr>
        <w:t>”</w:t>
      </w:r>
      <w:r w:rsidRPr="005A6C91">
        <w:rPr>
          <w:rFonts w:ascii="Times New Roman" w:eastAsiaTheme="minorHAnsi" w:hAnsi="Times New Roman"/>
          <w:bCs/>
          <w:sz w:val="24"/>
          <w:szCs w:val="24"/>
        </w:rPr>
        <w:t xml:space="preserve"> prasības</w:t>
      </w:r>
      <w:r w:rsidR="00AC73DB">
        <w:rPr>
          <w:rFonts w:ascii="Times New Roman" w:eastAsiaTheme="minorHAnsi" w:hAnsi="Times New Roman"/>
          <w:bCs/>
          <w:sz w:val="24"/>
          <w:szCs w:val="24"/>
        </w:rPr>
        <w:t xml:space="preserve"> un apņemas organizēt un veikt darbus atbilstoši minētajām prasībām</w:t>
      </w:r>
      <w:r w:rsidRPr="005A6C91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2C214F">
        <w:rPr>
          <w:rFonts w:ascii="Times New Roman" w:eastAsiaTheme="minorHAnsi" w:hAnsi="Times New Roman"/>
          <w:bCs/>
          <w:sz w:val="24"/>
          <w:szCs w:val="24"/>
        </w:rPr>
        <w:t xml:space="preserve">un </w:t>
      </w:r>
      <w:r w:rsidR="00D74A2B" w:rsidRPr="005A6C91">
        <w:rPr>
          <w:rFonts w:ascii="Times New Roman" w:eastAsiaTheme="minorHAnsi" w:hAnsi="Times New Roman"/>
          <w:bCs/>
          <w:sz w:val="24"/>
          <w:szCs w:val="24"/>
        </w:rPr>
        <w:t>spēkā esoš</w:t>
      </w:r>
      <w:r w:rsidR="00AC73DB">
        <w:rPr>
          <w:rFonts w:ascii="Times New Roman" w:eastAsiaTheme="minorHAnsi" w:hAnsi="Times New Roman"/>
          <w:bCs/>
          <w:sz w:val="24"/>
          <w:szCs w:val="24"/>
        </w:rPr>
        <w:t>ajiem</w:t>
      </w:r>
      <w:r w:rsidR="00D74A2B" w:rsidRPr="005A6C91">
        <w:rPr>
          <w:rFonts w:ascii="Times New Roman" w:eastAsiaTheme="minorHAnsi" w:hAnsi="Times New Roman"/>
          <w:bCs/>
          <w:sz w:val="24"/>
          <w:szCs w:val="24"/>
        </w:rPr>
        <w:t xml:space="preserve"> normatīv</w:t>
      </w:r>
      <w:r w:rsidR="00AC73DB">
        <w:rPr>
          <w:rFonts w:ascii="Times New Roman" w:eastAsiaTheme="minorHAnsi" w:hAnsi="Times New Roman"/>
          <w:bCs/>
          <w:sz w:val="24"/>
          <w:szCs w:val="24"/>
        </w:rPr>
        <w:t>ajiem</w:t>
      </w:r>
      <w:r w:rsidR="00D74A2B" w:rsidRPr="005A6C91">
        <w:rPr>
          <w:rFonts w:ascii="Times New Roman" w:eastAsiaTheme="minorHAnsi" w:hAnsi="Times New Roman"/>
          <w:bCs/>
          <w:sz w:val="24"/>
          <w:szCs w:val="24"/>
        </w:rPr>
        <w:t xml:space="preserve"> akt</w:t>
      </w:r>
      <w:r w:rsidR="00AC73DB">
        <w:rPr>
          <w:rFonts w:ascii="Times New Roman" w:eastAsiaTheme="minorHAnsi" w:hAnsi="Times New Roman"/>
          <w:bCs/>
          <w:sz w:val="24"/>
          <w:szCs w:val="24"/>
        </w:rPr>
        <w:t xml:space="preserve">iem, </w:t>
      </w:r>
      <w:r w:rsidR="00AC73DB">
        <w:rPr>
          <w:rFonts w:ascii="Times New Roman" w:hAnsi="Times New Roman"/>
          <w:bCs/>
          <w:sz w:val="24"/>
          <w:szCs w:val="24"/>
        </w:rPr>
        <w:t>nodrošinot to izpildi pilnā apmērā</w:t>
      </w:r>
      <w:r w:rsidRPr="005A6C91">
        <w:rPr>
          <w:rFonts w:ascii="Times New Roman" w:eastAsiaTheme="minorHAnsi" w:hAnsi="Times New Roman"/>
          <w:bCs/>
          <w:sz w:val="24"/>
          <w:szCs w:val="24"/>
        </w:rPr>
        <w:t xml:space="preserve">; </w:t>
      </w:r>
    </w:p>
    <w:p w14:paraId="3B479A95" w14:textId="30E01B7E" w:rsidR="003A5843" w:rsidRPr="005A6C91" w:rsidRDefault="003A5843" w:rsidP="003A5843">
      <w:pPr>
        <w:numPr>
          <w:ilvl w:val="0"/>
          <w:numId w:val="4"/>
        </w:numPr>
        <w:spacing w:before="120" w:after="0" w:line="276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5A6C91">
        <w:rPr>
          <w:rFonts w:ascii="Times New Roman" w:eastAsiaTheme="minorHAnsi" w:hAnsi="Times New Roman"/>
          <w:bCs/>
          <w:sz w:val="24"/>
          <w:szCs w:val="24"/>
        </w:rPr>
        <w:t>tehniskajam piedāvājumam</w:t>
      </w:r>
      <w:r w:rsidR="00AC73DB">
        <w:rPr>
          <w:rFonts w:ascii="Times New Roman" w:eastAsiaTheme="minorHAnsi" w:hAnsi="Times New Roman"/>
          <w:bCs/>
          <w:sz w:val="24"/>
          <w:szCs w:val="24"/>
        </w:rPr>
        <w:t>/apliecinājumam</w:t>
      </w:r>
      <w:r w:rsidRPr="005A6C91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D74A2B">
        <w:rPr>
          <w:rFonts w:ascii="Times New Roman" w:eastAsiaTheme="minorHAnsi" w:hAnsi="Times New Roman"/>
          <w:bCs/>
          <w:sz w:val="24"/>
          <w:szCs w:val="24"/>
        </w:rPr>
        <w:t xml:space="preserve">ir </w:t>
      </w:r>
      <w:r w:rsidRPr="009058F1">
        <w:rPr>
          <w:rFonts w:ascii="Times New Roman" w:eastAsiaTheme="minorHAnsi" w:hAnsi="Times New Roman"/>
          <w:bCs/>
          <w:sz w:val="24"/>
          <w:szCs w:val="24"/>
          <w:u w:val="single"/>
        </w:rPr>
        <w:t>pievieno</w:t>
      </w:r>
      <w:r w:rsidR="00D74A2B">
        <w:rPr>
          <w:rFonts w:ascii="Times New Roman" w:eastAsiaTheme="minorHAnsi" w:hAnsi="Times New Roman"/>
          <w:bCs/>
          <w:sz w:val="24"/>
          <w:szCs w:val="24"/>
          <w:u w:val="single"/>
        </w:rPr>
        <w:t>ti šādi dokumenti</w:t>
      </w:r>
      <w:r w:rsidRPr="005A6C91">
        <w:rPr>
          <w:rFonts w:ascii="Times New Roman" w:eastAsiaTheme="minorHAnsi" w:hAnsi="Times New Roman"/>
          <w:bCs/>
          <w:sz w:val="24"/>
          <w:szCs w:val="24"/>
        </w:rPr>
        <w:t xml:space="preserve">: </w:t>
      </w:r>
    </w:p>
    <w:p w14:paraId="72FD95EA" w14:textId="17467353" w:rsidR="00FE5542" w:rsidRDefault="00FE5542" w:rsidP="003A5843">
      <w:pPr>
        <w:numPr>
          <w:ilvl w:val="1"/>
          <w:numId w:val="4"/>
        </w:numPr>
        <w:spacing w:after="0" w:line="276" w:lineRule="auto"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  <w:r w:rsidRPr="00FE5542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"Noformējuma vizuālie un tehniskie projekti", kas izstrādāti atbilstoši iepirkuma nolikuma 3. pielikumam "Tehniskā specifikācija", par Tehniskās specifikācijas 2.</w:t>
      </w:r>
      <w:r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 </w:t>
      </w:r>
      <w:r w:rsidRPr="00FE5542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pielikuma 3., 4. un 7. punktā noteiktajiem noformējuma objektiem</w:t>
      </w:r>
      <w:r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 xml:space="preserve"> </w:t>
      </w:r>
      <w:r w:rsidRPr="000202B7">
        <w:rPr>
          <w:rFonts w:ascii="Times New Roman" w:eastAsia="Times New Roman" w:hAnsi="Times New Roman"/>
          <w:color w:val="000000" w:themeColor="text1"/>
          <w:sz w:val="24"/>
          <w:szCs w:val="24"/>
        </w:rPr>
        <w:t>(atsevišķā PDF formāta datnē)</w:t>
      </w:r>
      <w:r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;</w:t>
      </w:r>
    </w:p>
    <w:p w14:paraId="3C58FAA3" w14:textId="4CA8637D" w:rsidR="003A5843" w:rsidRPr="000202B7" w:rsidRDefault="003A5843" w:rsidP="003A5843">
      <w:pPr>
        <w:numPr>
          <w:ilvl w:val="1"/>
          <w:numId w:val="4"/>
        </w:numPr>
        <w:spacing w:after="0" w:line="276" w:lineRule="auto"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  <w:r w:rsidRPr="000202B7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aizpildīt</w:t>
      </w:r>
      <w:r w:rsidR="00D74A2B" w:rsidRPr="000202B7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s</w:t>
      </w:r>
      <w:r w:rsidRPr="000202B7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 xml:space="preserve"> nolikuma 6. pielikum</w:t>
      </w:r>
      <w:r w:rsidR="00D74A2B" w:rsidRPr="000202B7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s</w:t>
      </w:r>
      <w:r w:rsidRPr="000202B7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 xml:space="preserve"> “</w:t>
      </w:r>
      <w:r w:rsidRPr="000202B7">
        <w:rPr>
          <w:rFonts w:ascii="Times New Roman" w:eastAsia="Times New Roman" w:hAnsi="Times New Roman"/>
          <w:bCs/>
          <w:color w:val="000000" w:themeColor="text1"/>
          <w:sz w:val="24"/>
          <w:szCs w:val="24"/>
          <w:u w:val="single"/>
        </w:rPr>
        <w:t>Pakalpojumu izmaksu saraksts</w:t>
      </w:r>
      <w:r w:rsidRPr="000202B7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” (</w:t>
      </w:r>
      <w:r w:rsidRPr="000202B7">
        <w:rPr>
          <w:rFonts w:ascii="Times New Roman" w:eastAsiaTheme="minorHAnsi" w:hAnsi="Times New Roman"/>
          <w:bCs/>
          <w:i/>
          <w:iCs/>
          <w:color w:val="000000" w:themeColor="text1"/>
          <w:sz w:val="24"/>
          <w:szCs w:val="24"/>
        </w:rPr>
        <w:t>Excel</w:t>
      </w:r>
      <w:r w:rsidRPr="000202B7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 xml:space="preserve"> formāt</w:t>
      </w:r>
      <w:r w:rsidR="000202B7" w:rsidRPr="000202B7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a datnē</w:t>
      </w:r>
      <w:r w:rsidRPr="000202B7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);</w:t>
      </w:r>
    </w:p>
    <w:p w14:paraId="1ECF0A8D" w14:textId="393E86D1" w:rsidR="003A5843" w:rsidRPr="000202B7" w:rsidRDefault="003A5843" w:rsidP="003A5843">
      <w:pPr>
        <w:numPr>
          <w:ilvl w:val="1"/>
          <w:numId w:val="4"/>
        </w:numPr>
        <w:spacing w:after="0" w:line="276" w:lineRule="auto"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  <w:r w:rsidRPr="000202B7">
        <w:rPr>
          <w:rFonts w:ascii="Times New Roman" w:hAnsi="Times New Roman"/>
          <w:color w:val="000000" w:themeColor="text1"/>
          <w:sz w:val="24"/>
          <w:szCs w:val="24"/>
        </w:rPr>
        <w:t>aizpildīt</w:t>
      </w:r>
      <w:r w:rsidR="00D74A2B" w:rsidRPr="000202B7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0202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202B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nolikuma </w:t>
      </w:r>
      <w:r w:rsidR="00D74A2B" w:rsidRPr="00355745">
        <w:rPr>
          <w:rFonts w:ascii="Times New Roman" w:eastAsia="Times New Roman" w:hAnsi="Times New Roman"/>
          <w:color w:val="000000" w:themeColor="text1"/>
          <w:sz w:val="24"/>
          <w:szCs w:val="24"/>
        </w:rPr>
        <w:t>8</w:t>
      </w:r>
      <w:r w:rsidRPr="00355745">
        <w:rPr>
          <w:rFonts w:ascii="Times New Roman" w:eastAsia="Times New Roman" w:hAnsi="Times New Roman"/>
          <w:color w:val="000000" w:themeColor="text1"/>
          <w:sz w:val="24"/>
          <w:szCs w:val="24"/>
        </w:rPr>
        <w:t>. pielikum</w:t>
      </w:r>
      <w:r w:rsidR="00D74A2B" w:rsidRPr="00355745">
        <w:rPr>
          <w:rFonts w:ascii="Times New Roman" w:eastAsia="Times New Roman" w:hAnsi="Times New Roman"/>
          <w:color w:val="000000" w:themeColor="text1"/>
          <w:sz w:val="24"/>
          <w:szCs w:val="24"/>
        </w:rPr>
        <w:t>s</w:t>
      </w:r>
      <w:r w:rsidR="00FE554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un, ja </w:t>
      </w:r>
      <w:r w:rsidR="00FE5542" w:rsidRPr="00FE5542">
        <w:rPr>
          <w:rFonts w:ascii="Times New Roman" w:eastAsia="Times New Roman" w:hAnsi="Times New Roman"/>
          <w:color w:val="000000" w:themeColor="text1"/>
          <w:sz w:val="24"/>
          <w:szCs w:val="24"/>
        </w:rPr>
        <w:t>tiek iesniegti</w:t>
      </w:r>
      <w:r w:rsidR="00FE554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FE5542" w:rsidRPr="00FE5542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"Noformējuma vizuālie un tehniskie projekti"</w:t>
      </w:r>
      <w:r w:rsidR="00FE5542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 xml:space="preserve"> par </w:t>
      </w:r>
      <w:r w:rsidR="00FE5542">
        <w:rPr>
          <w:rFonts w:ascii="Times New Roman" w:eastAsia="Times New Roman" w:hAnsi="Times New Roman"/>
          <w:color w:val="000000" w:themeColor="text1"/>
          <w:sz w:val="24"/>
          <w:szCs w:val="24"/>
        </w:rPr>
        <w:t>papildu vērtējamaj</w:t>
      </w:r>
      <w:r w:rsidR="00440552">
        <w:rPr>
          <w:rFonts w:ascii="Times New Roman" w:eastAsia="Times New Roman" w:hAnsi="Times New Roman"/>
          <w:color w:val="000000" w:themeColor="text1"/>
          <w:sz w:val="24"/>
          <w:szCs w:val="24"/>
        </w:rPr>
        <w:t>ie</w:t>
      </w:r>
      <w:r w:rsidR="00FE5542">
        <w:rPr>
          <w:rFonts w:ascii="Times New Roman" w:eastAsia="Times New Roman" w:hAnsi="Times New Roman"/>
          <w:color w:val="000000" w:themeColor="text1"/>
          <w:sz w:val="24"/>
          <w:szCs w:val="24"/>
        </w:rPr>
        <w:t>m noformējuma objekt</w:t>
      </w:r>
      <w:r w:rsidR="00440552">
        <w:rPr>
          <w:rFonts w:ascii="Times New Roman" w:eastAsia="Times New Roman" w:hAnsi="Times New Roman"/>
          <w:color w:val="000000" w:themeColor="text1"/>
          <w:sz w:val="24"/>
          <w:szCs w:val="24"/>
        </w:rPr>
        <w:t>iem,</w:t>
      </w:r>
      <w:r w:rsidR="00FE554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440552" w:rsidRPr="00440552">
        <w:rPr>
          <w:rFonts w:ascii="Times New Roman" w:eastAsia="Times New Roman" w:hAnsi="Times New Roman"/>
          <w:color w:val="000000" w:themeColor="text1"/>
          <w:sz w:val="24"/>
          <w:szCs w:val="24"/>
        </w:rPr>
        <w:t>katram papildu noformējuma objektam</w:t>
      </w:r>
      <w:r w:rsidR="0044055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FE5542">
        <w:rPr>
          <w:rFonts w:ascii="Times New Roman" w:eastAsia="Times New Roman" w:hAnsi="Times New Roman"/>
          <w:color w:val="000000" w:themeColor="text1"/>
          <w:sz w:val="24"/>
          <w:szCs w:val="24"/>
        </w:rPr>
        <w:t>p</w:t>
      </w:r>
      <w:r w:rsidR="000202B7" w:rsidRPr="000202B7">
        <w:rPr>
          <w:rFonts w:ascii="Times New Roman" w:eastAsia="Times New Roman" w:hAnsi="Times New Roman"/>
          <w:color w:val="000000" w:themeColor="text1"/>
          <w:sz w:val="24"/>
          <w:szCs w:val="24"/>
        </w:rPr>
        <w:t>ievieno</w:t>
      </w:r>
      <w:r w:rsidR="00440552">
        <w:rPr>
          <w:rFonts w:ascii="Times New Roman" w:eastAsia="Times New Roman" w:hAnsi="Times New Roman"/>
          <w:color w:val="000000" w:themeColor="text1"/>
          <w:sz w:val="24"/>
          <w:szCs w:val="24"/>
        </w:rPr>
        <w:t>ts</w:t>
      </w:r>
      <w:r w:rsidR="00AC73D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0202B7">
        <w:rPr>
          <w:rFonts w:ascii="Times New Roman" w:eastAsia="Times New Roman" w:hAnsi="Times New Roman"/>
          <w:bCs/>
          <w:color w:val="000000" w:themeColor="text1"/>
          <w:sz w:val="24"/>
          <w:szCs w:val="24"/>
          <w:u w:val="single"/>
        </w:rPr>
        <w:t>“</w:t>
      </w:r>
      <w:r w:rsidRPr="000202B7">
        <w:rPr>
          <w:rFonts w:ascii="Times New Roman" w:hAnsi="Times New Roman"/>
          <w:bCs/>
          <w:color w:val="000000" w:themeColor="text1"/>
          <w:sz w:val="24"/>
          <w:szCs w:val="24"/>
          <w:u w:val="single"/>
        </w:rPr>
        <w:t>Noformējuma vizuālais un tehniskais projekts</w:t>
      </w:r>
      <w:r w:rsidRPr="002C214F">
        <w:rPr>
          <w:rFonts w:ascii="Times New Roman" w:hAnsi="Times New Roman"/>
          <w:bCs/>
          <w:color w:val="000000" w:themeColor="text1"/>
          <w:sz w:val="24"/>
          <w:szCs w:val="24"/>
        </w:rPr>
        <w:t>”</w:t>
      </w:r>
      <w:r w:rsidR="00AC73DB">
        <w:rPr>
          <w:rFonts w:ascii="Times New Roman" w:hAnsi="Times New Roman"/>
          <w:bCs/>
          <w:color w:val="000000" w:themeColor="text1"/>
          <w:sz w:val="24"/>
          <w:szCs w:val="24"/>
        </w:rPr>
        <w:t>, kas izstrādāts</w:t>
      </w:r>
      <w:r w:rsidR="00AC73DB" w:rsidRPr="002C214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atbilstoši</w:t>
      </w:r>
      <w:r w:rsidR="00AC73D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C73DB" w:rsidRPr="003A5843">
        <w:rPr>
          <w:rFonts w:ascii="Times New Roman" w:eastAsiaTheme="minorHAnsi" w:hAnsi="Times New Roman"/>
          <w:bCs/>
          <w:sz w:val="24"/>
          <w:szCs w:val="24"/>
        </w:rPr>
        <w:t>iepirkuma nolikuma 3. pielikumu</w:t>
      </w:r>
      <w:r w:rsidR="00AC73DB" w:rsidRPr="002C214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2C214F">
        <w:rPr>
          <w:rFonts w:ascii="Times New Roman" w:hAnsi="Times New Roman"/>
          <w:bCs/>
          <w:color w:val="000000" w:themeColor="text1"/>
          <w:sz w:val="24"/>
          <w:szCs w:val="24"/>
        </w:rPr>
        <w:t>“</w:t>
      </w:r>
      <w:r w:rsidR="00AC73DB" w:rsidRPr="002C214F">
        <w:rPr>
          <w:rFonts w:ascii="Times New Roman" w:hAnsi="Times New Roman"/>
          <w:bCs/>
          <w:color w:val="000000" w:themeColor="text1"/>
          <w:sz w:val="24"/>
          <w:szCs w:val="24"/>
        </w:rPr>
        <w:t>Tehniskā specifikācija</w:t>
      </w:r>
      <w:r w:rsidR="00FE5542">
        <w:rPr>
          <w:rFonts w:ascii="Times New Roman" w:hAnsi="Times New Roman"/>
          <w:bCs/>
          <w:color w:val="000000" w:themeColor="text1"/>
          <w:sz w:val="24"/>
          <w:szCs w:val="24"/>
        </w:rPr>
        <w:t>”</w:t>
      </w:r>
      <w:r w:rsidR="0044055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0202B7">
        <w:rPr>
          <w:rFonts w:ascii="Times New Roman" w:eastAsia="Times New Roman" w:hAnsi="Times New Roman"/>
          <w:color w:val="000000" w:themeColor="text1"/>
          <w:sz w:val="24"/>
          <w:szCs w:val="24"/>
        </w:rPr>
        <w:t>(atsevišķā PDF formāta datnē).</w:t>
      </w:r>
    </w:p>
    <w:p w14:paraId="660E4D9F" w14:textId="17815B84" w:rsidR="008546A8" w:rsidRPr="004C026D" w:rsidRDefault="008546A8" w:rsidP="00976EB2">
      <w:pPr>
        <w:pStyle w:val="Sarakstarindkopa"/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360"/>
        <w:jc w:val="both"/>
        <w:rPr>
          <w:rFonts w:ascii="Times New Roman" w:eastAsia="Times New Roman" w:hAnsi="Times New Roman"/>
          <w:noProof/>
          <w:sz w:val="24"/>
          <w:szCs w:val="24"/>
        </w:rPr>
      </w:pPr>
    </w:p>
    <w:p w14:paraId="2E3EC765" w14:textId="77777777" w:rsidR="00454999" w:rsidRDefault="00454999" w:rsidP="0045499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Times New Roman" w:eastAsia="Times New Roman" w:hAnsi="Times New Roman"/>
          <w:noProof/>
          <w:sz w:val="24"/>
          <w:szCs w:val="24"/>
        </w:rPr>
      </w:pPr>
    </w:p>
    <w:p w14:paraId="74C86DB5" w14:textId="77777777" w:rsidR="000E236A" w:rsidRPr="00F324B9" w:rsidRDefault="000E236A" w:rsidP="000E23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lv-LV"/>
        </w:rPr>
      </w:pPr>
      <w:r w:rsidRPr="00F324B9">
        <w:rPr>
          <w:rFonts w:ascii="Times New Roman" w:hAnsi="Times New Roman"/>
          <w:lang w:eastAsia="lv-LV"/>
        </w:rPr>
        <w:t>___________________________</w:t>
      </w:r>
      <w:r w:rsidRPr="00F324B9">
        <w:rPr>
          <w:rFonts w:ascii="Times New Roman" w:hAnsi="Times New Roman"/>
          <w:lang w:eastAsia="lv-LV"/>
        </w:rPr>
        <w:tab/>
        <w:t>_________________</w:t>
      </w:r>
      <w:r w:rsidRPr="00F324B9">
        <w:rPr>
          <w:rFonts w:ascii="Times New Roman" w:hAnsi="Times New Roman"/>
          <w:lang w:eastAsia="lv-LV"/>
        </w:rPr>
        <w:tab/>
      </w:r>
      <w:r w:rsidRPr="00F324B9">
        <w:rPr>
          <w:rFonts w:ascii="Times New Roman" w:hAnsi="Times New Roman"/>
          <w:lang w:eastAsia="lv-LV"/>
        </w:rPr>
        <w:tab/>
        <w:t>______________________</w:t>
      </w:r>
    </w:p>
    <w:p w14:paraId="4825A64D" w14:textId="0391B46A" w:rsidR="000E236A" w:rsidRPr="00F324B9" w:rsidRDefault="000E236A" w:rsidP="000E23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0"/>
          <w:szCs w:val="20"/>
          <w:lang w:eastAsia="lv-LV"/>
        </w:rPr>
      </w:pPr>
      <w:r w:rsidRPr="00F324B9">
        <w:rPr>
          <w:rFonts w:ascii="Times New Roman" w:hAnsi="Times New Roman"/>
          <w:i/>
          <w:sz w:val="20"/>
          <w:szCs w:val="20"/>
          <w:lang w:eastAsia="lv-LV"/>
        </w:rPr>
        <w:t>(</w:t>
      </w:r>
      <w:proofErr w:type="spellStart"/>
      <w:r w:rsidRPr="00F324B9">
        <w:rPr>
          <w:rFonts w:ascii="Times New Roman" w:hAnsi="Times New Roman"/>
          <w:i/>
          <w:sz w:val="20"/>
          <w:szCs w:val="20"/>
          <w:lang w:eastAsia="lv-LV"/>
        </w:rPr>
        <w:t>Paraksttiesīgās</w:t>
      </w:r>
      <w:proofErr w:type="spellEnd"/>
      <w:r w:rsidRPr="00F324B9">
        <w:rPr>
          <w:rFonts w:ascii="Times New Roman" w:hAnsi="Times New Roman"/>
          <w:i/>
          <w:sz w:val="20"/>
          <w:szCs w:val="20"/>
          <w:lang w:eastAsia="lv-LV"/>
        </w:rPr>
        <w:t xml:space="preserve"> personas amats)</w:t>
      </w:r>
      <w:r w:rsidRPr="00F324B9">
        <w:rPr>
          <w:rFonts w:ascii="Times New Roman" w:hAnsi="Times New Roman"/>
          <w:i/>
          <w:sz w:val="20"/>
          <w:szCs w:val="20"/>
          <w:lang w:eastAsia="lv-LV"/>
        </w:rPr>
        <w:tab/>
      </w:r>
      <w:r w:rsidRPr="00F324B9">
        <w:rPr>
          <w:rFonts w:ascii="Times New Roman" w:hAnsi="Times New Roman"/>
          <w:i/>
          <w:sz w:val="20"/>
          <w:szCs w:val="20"/>
          <w:lang w:eastAsia="lv-LV"/>
        </w:rPr>
        <w:tab/>
        <w:t>(Personiskais paraksts)</w:t>
      </w:r>
      <w:r w:rsidR="002C214F">
        <w:rPr>
          <w:rFonts w:ascii="Times New Roman" w:hAnsi="Times New Roman"/>
          <w:i/>
          <w:sz w:val="20"/>
          <w:szCs w:val="20"/>
          <w:lang w:eastAsia="lv-LV"/>
        </w:rPr>
        <w:t>*</w:t>
      </w:r>
      <w:r w:rsidRPr="00F324B9">
        <w:rPr>
          <w:rFonts w:ascii="Times New Roman" w:hAnsi="Times New Roman"/>
          <w:i/>
          <w:sz w:val="20"/>
          <w:szCs w:val="20"/>
          <w:lang w:eastAsia="lv-LV"/>
        </w:rPr>
        <w:tab/>
      </w:r>
      <w:r w:rsidRPr="00F324B9">
        <w:rPr>
          <w:rFonts w:ascii="Times New Roman" w:hAnsi="Times New Roman"/>
          <w:i/>
          <w:sz w:val="20"/>
          <w:szCs w:val="20"/>
          <w:lang w:eastAsia="lv-LV"/>
        </w:rPr>
        <w:tab/>
        <w:t>(Paraksta atšifrējums)</w:t>
      </w:r>
    </w:p>
    <w:p w14:paraId="6769A107" w14:textId="77777777" w:rsidR="000E236A" w:rsidRPr="00F324B9" w:rsidRDefault="000E236A" w:rsidP="000E236A">
      <w:pPr>
        <w:spacing w:after="0" w:line="240" w:lineRule="auto"/>
        <w:rPr>
          <w:rFonts w:ascii="Times New Roman" w:hAnsi="Times New Roman"/>
          <w:lang w:eastAsia="lv-LV"/>
        </w:rPr>
      </w:pPr>
    </w:p>
    <w:p w14:paraId="5A536734" w14:textId="77777777" w:rsidR="000E236A" w:rsidRDefault="000E236A" w:rsidP="000E236A">
      <w:pPr>
        <w:spacing w:after="0" w:line="240" w:lineRule="auto"/>
        <w:rPr>
          <w:rFonts w:ascii="Times New Roman" w:hAnsi="Times New Roman"/>
          <w:lang w:eastAsia="lv-LV"/>
        </w:rPr>
      </w:pPr>
    </w:p>
    <w:p w14:paraId="4CAB11AD" w14:textId="0855FB4D" w:rsidR="000E236A" w:rsidRPr="00104619" w:rsidRDefault="000E236A" w:rsidP="000E236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F324B9">
        <w:rPr>
          <w:rFonts w:ascii="Times New Roman" w:hAnsi="Times New Roman"/>
          <w:lang w:eastAsia="lv-LV"/>
        </w:rPr>
        <w:t xml:space="preserve">Piedāvājums sagatavots un parakstīts </w:t>
      </w:r>
      <w:r>
        <w:rPr>
          <w:rFonts w:ascii="Times New Roman" w:hAnsi="Times New Roman"/>
          <w:lang w:eastAsia="lv-LV"/>
        </w:rPr>
        <w:t>2026.</w:t>
      </w:r>
      <w:r w:rsidRPr="00F324B9">
        <w:rPr>
          <w:rFonts w:ascii="Times New Roman" w:hAnsi="Times New Roman"/>
          <w:lang w:eastAsia="lv-LV"/>
        </w:rPr>
        <w:t>gada ___</w:t>
      </w:r>
      <w:r>
        <w:rPr>
          <w:rFonts w:ascii="Times New Roman" w:hAnsi="Times New Roman"/>
          <w:lang w:eastAsia="lv-LV"/>
        </w:rPr>
        <w:t>_</w:t>
      </w:r>
      <w:r w:rsidRPr="00F324B9">
        <w:rPr>
          <w:rFonts w:ascii="Times New Roman" w:hAnsi="Times New Roman"/>
          <w:lang w:eastAsia="lv-LV"/>
        </w:rPr>
        <w:t>.____________</w:t>
      </w:r>
      <w:r w:rsidR="002C214F">
        <w:rPr>
          <w:rFonts w:ascii="Times New Roman" w:hAnsi="Times New Roman"/>
          <w:lang w:eastAsia="lv-LV"/>
        </w:rPr>
        <w:t>*</w:t>
      </w:r>
    </w:p>
    <w:p w14:paraId="43A8EFC8" w14:textId="77777777" w:rsidR="000E236A" w:rsidRDefault="000E236A" w:rsidP="00BF58F7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Times New Roman" w:eastAsia="Times New Roman" w:hAnsi="Times New Roman"/>
          <w:noProof/>
          <w:sz w:val="24"/>
          <w:szCs w:val="24"/>
        </w:rPr>
      </w:pPr>
    </w:p>
    <w:p w14:paraId="6471D188" w14:textId="77777777" w:rsidR="002C214F" w:rsidRDefault="002C214F" w:rsidP="00BF58F7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Times New Roman" w:eastAsia="Times New Roman" w:hAnsi="Times New Roman"/>
          <w:noProof/>
          <w:sz w:val="24"/>
          <w:szCs w:val="24"/>
        </w:rPr>
      </w:pPr>
    </w:p>
    <w:p w14:paraId="45D201E7" w14:textId="77777777" w:rsidR="002C214F" w:rsidRDefault="002C214F" w:rsidP="002C214F">
      <w:pPr>
        <w:spacing w:before="120"/>
        <w:rPr>
          <w:rFonts w:ascii="Times New Roman" w:eastAsia="Times New Roman" w:hAnsi="Times New Roman"/>
          <w:sz w:val="24"/>
          <w:szCs w:val="24"/>
        </w:rPr>
      </w:pPr>
      <w:r w:rsidRPr="006A0F80">
        <w:rPr>
          <w:rFonts w:ascii="Times New Roman" w:hAnsi="Times New Roman"/>
          <w:bCs/>
          <w:sz w:val="24"/>
          <w:szCs w:val="24"/>
          <w:vertAlign w:val="superscript"/>
          <w:lang w:eastAsia="lv-LV"/>
        </w:rPr>
        <w:t>*</w:t>
      </w:r>
      <w:r w:rsidRPr="006A0F80">
        <w:rPr>
          <w:rFonts w:ascii="Times New Roman" w:hAnsi="Times New Roman"/>
          <w:bCs/>
          <w:i/>
          <w:sz w:val="24"/>
          <w:szCs w:val="24"/>
          <w:lang w:eastAsia="lv-LV"/>
        </w:rPr>
        <w:t>Neaizpilda, ja dokuments tiek parakstīts ar drošu elektronisko parakstu (</w:t>
      </w:r>
      <w:proofErr w:type="spellStart"/>
      <w:r w:rsidRPr="006A0F80">
        <w:rPr>
          <w:rFonts w:ascii="Times New Roman" w:hAnsi="Times New Roman"/>
          <w:bCs/>
          <w:i/>
          <w:sz w:val="24"/>
          <w:szCs w:val="24"/>
          <w:lang w:eastAsia="lv-LV"/>
        </w:rPr>
        <w:t>eParaksts</w:t>
      </w:r>
      <w:proofErr w:type="spellEnd"/>
      <w:r w:rsidRPr="006A0F80">
        <w:rPr>
          <w:rFonts w:ascii="Times New Roman" w:hAnsi="Times New Roman"/>
          <w:bCs/>
          <w:i/>
          <w:sz w:val="24"/>
          <w:szCs w:val="24"/>
          <w:lang w:eastAsia="lv-LV"/>
        </w:rPr>
        <w:t>)</w:t>
      </w:r>
    </w:p>
    <w:p w14:paraId="1B0E1414" w14:textId="77777777" w:rsidR="002C214F" w:rsidRPr="006852F3" w:rsidRDefault="002C214F" w:rsidP="00BF58F7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rPr>
          <w:rFonts w:ascii="Times New Roman" w:eastAsia="Times New Roman" w:hAnsi="Times New Roman"/>
          <w:noProof/>
          <w:sz w:val="24"/>
          <w:szCs w:val="24"/>
        </w:rPr>
      </w:pPr>
    </w:p>
    <w:sectPr w:rsidR="002C214F" w:rsidRPr="006852F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6AC4D" w14:textId="77777777" w:rsidR="00F443D5" w:rsidRDefault="00F443D5" w:rsidP="00653232">
      <w:pPr>
        <w:spacing w:after="0" w:line="240" w:lineRule="auto"/>
      </w:pPr>
      <w:r>
        <w:separator/>
      </w:r>
    </w:p>
  </w:endnote>
  <w:endnote w:type="continuationSeparator" w:id="0">
    <w:p w14:paraId="6C98AB2B" w14:textId="77777777" w:rsidR="00F443D5" w:rsidRDefault="00F443D5" w:rsidP="00653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530AB" w14:textId="77777777" w:rsidR="00F443D5" w:rsidRDefault="00F443D5" w:rsidP="00653232">
      <w:pPr>
        <w:spacing w:after="0" w:line="240" w:lineRule="auto"/>
      </w:pPr>
      <w:r>
        <w:separator/>
      </w:r>
    </w:p>
  </w:footnote>
  <w:footnote w:type="continuationSeparator" w:id="0">
    <w:p w14:paraId="404687C5" w14:textId="77777777" w:rsidR="00F443D5" w:rsidRDefault="00F443D5" w:rsidP="00653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06EB7"/>
    <w:multiLevelType w:val="multilevel"/>
    <w:tmpl w:val="87B81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3B6F21"/>
    <w:multiLevelType w:val="multilevel"/>
    <w:tmpl w:val="3C863F9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strike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i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B714501"/>
    <w:multiLevelType w:val="multilevel"/>
    <w:tmpl w:val="8834C9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theme="minorBidi"/>
        <w:b/>
        <w:i w:val="0"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BC00E44"/>
    <w:multiLevelType w:val="hybridMultilevel"/>
    <w:tmpl w:val="0AD87138"/>
    <w:lvl w:ilvl="0" w:tplc="3020ABB6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6549E9"/>
    <w:multiLevelType w:val="multilevel"/>
    <w:tmpl w:val="4F12FC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5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83AD2"/>
    <w:multiLevelType w:val="hybridMultilevel"/>
    <w:tmpl w:val="E1EC9E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66AF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29398073">
    <w:abstractNumId w:val="5"/>
  </w:num>
  <w:num w:numId="2" w16cid:durableId="532184540">
    <w:abstractNumId w:val="6"/>
  </w:num>
  <w:num w:numId="3" w16cid:durableId="1563562367">
    <w:abstractNumId w:val="4"/>
  </w:num>
  <w:num w:numId="4" w16cid:durableId="504394665">
    <w:abstractNumId w:val="2"/>
  </w:num>
  <w:num w:numId="5" w16cid:durableId="31469198">
    <w:abstractNumId w:val="3"/>
  </w:num>
  <w:num w:numId="6" w16cid:durableId="843711374">
    <w:abstractNumId w:val="7"/>
  </w:num>
  <w:num w:numId="7" w16cid:durableId="1929271835">
    <w:abstractNumId w:val="0"/>
  </w:num>
  <w:num w:numId="8" w16cid:durableId="1564946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C30"/>
    <w:rsid w:val="000102DA"/>
    <w:rsid w:val="000202B7"/>
    <w:rsid w:val="000457A9"/>
    <w:rsid w:val="00045B9C"/>
    <w:rsid w:val="00055A85"/>
    <w:rsid w:val="00097242"/>
    <w:rsid w:val="000E1053"/>
    <w:rsid w:val="000E236A"/>
    <w:rsid w:val="001A58E1"/>
    <w:rsid w:val="001B10FF"/>
    <w:rsid w:val="001C31DE"/>
    <w:rsid w:val="001C3455"/>
    <w:rsid w:val="00291D8D"/>
    <w:rsid w:val="002A73F1"/>
    <w:rsid w:val="002B5967"/>
    <w:rsid w:val="002C214F"/>
    <w:rsid w:val="002D03C0"/>
    <w:rsid w:val="002F64B8"/>
    <w:rsid w:val="003361E4"/>
    <w:rsid w:val="003512AE"/>
    <w:rsid w:val="00355745"/>
    <w:rsid w:val="00381AAA"/>
    <w:rsid w:val="003A5843"/>
    <w:rsid w:val="003E6D57"/>
    <w:rsid w:val="00440552"/>
    <w:rsid w:val="00454999"/>
    <w:rsid w:val="00455658"/>
    <w:rsid w:val="004C026D"/>
    <w:rsid w:val="004D1607"/>
    <w:rsid w:val="004E64A6"/>
    <w:rsid w:val="004F5407"/>
    <w:rsid w:val="005051A3"/>
    <w:rsid w:val="00505E1B"/>
    <w:rsid w:val="00567417"/>
    <w:rsid w:val="005977C9"/>
    <w:rsid w:val="005D1A95"/>
    <w:rsid w:val="005D547B"/>
    <w:rsid w:val="005E1FAF"/>
    <w:rsid w:val="005F3AE7"/>
    <w:rsid w:val="0060351F"/>
    <w:rsid w:val="00603CC9"/>
    <w:rsid w:val="00653232"/>
    <w:rsid w:val="006852F3"/>
    <w:rsid w:val="00691C65"/>
    <w:rsid w:val="00693CCD"/>
    <w:rsid w:val="006C1A77"/>
    <w:rsid w:val="006D1BAD"/>
    <w:rsid w:val="00721CCE"/>
    <w:rsid w:val="007617A1"/>
    <w:rsid w:val="007A5C64"/>
    <w:rsid w:val="007B6F67"/>
    <w:rsid w:val="007E3C5B"/>
    <w:rsid w:val="007E7961"/>
    <w:rsid w:val="00826A18"/>
    <w:rsid w:val="008546A8"/>
    <w:rsid w:val="008A4798"/>
    <w:rsid w:val="008E5448"/>
    <w:rsid w:val="00901DEC"/>
    <w:rsid w:val="00907F19"/>
    <w:rsid w:val="0091552E"/>
    <w:rsid w:val="009261BD"/>
    <w:rsid w:val="0095593B"/>
    <w:rsid w:val="009672F0"/>
    <w:rsid w:val="00976EB2"/>
    <w:rsid w:val="00991190"/>
    <w:rsid w:val="00A10C30"/>
    <w:rsid w:val="00A80EED"/>
    <w:rsid w:val="00A839B0"/>
    <w:rsid w:val="00A93A6E"/>
    <w:rsid w:val="00AC73DB"/>
    <w:rsid w:val="00B20ED9"/>
    <w:rsid w:val="00B4029B"/>
    <w:rsid w:val="00B4032C"/>
    <w:rsid w:val="00B710B7"/>
    <w:rsid w:val="00B74D5C"/>
    <w:rsid w:val="00B939F5"/>
    <w:rsid w:val="00BB4750"/>
    <w:rsid w:val="00BF58F7"/>
    <w:rsid w:val="00C24714"/>
    <w:rsid w:val="00CB7304"/>
    <w:rsid w:val="00CD3BF0"/>
    <w:rsid w:val="00D30A94"/>
    <w:rsid w:val="00D6306E"/>
    <w:rsid w:val="00D74A2B"/>
    <w:rsid w:val="00D86E43"/>
    <w:rsid w:val="00DC2F9C"/>
    <w:rsid w:val="00E85B03"/>
    <w:rsid w:val="00EC6FD4"/>
    <w:rsid w:val="00ED17C2"/>
    <w:rsid w:val="00EE5E08"/>
    <w:rsid w:val="00F030FD"/>
    <w:rsid w:val="00F26A70"/>
    <w:rsid w:val="00F443D5"/>
    <w:rsid w:val="00F679C2"/>
    <w:rsid w:val="00FB6E0C"/>
    <w:rsid w:val="00FC4951"/>
    <w:rsid w:val="00FE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9854"/>
  <w15:docId w15:val="{5CB6B1DD-22CC-45AB-A357-B09F17410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10C30"/>
    <w:rPr>
      <w:rFonts w:ascii="Calibri" w:eastAsia="Calibri" w:hAnsi="Calibri" w:cs="Times New Roman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2,Bullet list,Colorful List - Accent 12,H&amp;P List Paragraph,Normal bullet 2,Saistīto dokumentu saraksts,List Paragraph1,List Paragraph Red,Bullet EY,Satura rādītājs,PPS_Bullet,Syle 1,Numurets"/>
    <w:basedOn w:val="Parasts"/>
    <w:link w:val="SarakstarindkopaRakstz"/>
    <w:uiPriority w:val="99"/>
    <w:qFormat/>
    <w:rsid w:val="00653232"/>
    <w:pPr>
      <w:spacing w:after="200" w:line="276" w:lineRule="auto"/>
      <w:ind w:left="720"/>
      <w:contextualSpacing/>
    </w:pPr>
  </w:style>
  <w:style w:type="paragraph" w:styleId="Vresteksts">
    <w:name w:val="footnote text"/>
    <w:basedOn w:val="Parasts"/>
    <w:link w:val="VrestekstsRakstz"/>
    <w:rsid w:val="00653232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 w:eastAsia="lv-LV"/>
    </w:rPr>
  </w:style>
  <w:style w:type="character" w:customStyle="1" w:styleId="VrestekstsRakstz">
    <w:name w:val="Vēres teksts Rakstz."/>
    <w:basedOn w:val="Noklusjumarindkopasfonts"/>
    <w:link w:val="Vresteksts"/>
    <w:rsid w:val="00653232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Vresatsauce">
    <w:name w:val="footnote reference"/>
    <w:aliases w:val="Footnote symbol"/>
    <w:basedOn w:val="Noklusjumarindkopasfonts"/>
    <w:uiPriority w:val="99"/>
    <w:rsid w:val="00653232"/>
    <w:rPr>
      <w:rFonts w:cs="Times New Roman"/>
      <w:vertAlign w:val="superscript"/>
    </w:rPr>
  </w:style>
  <w:style w:type="character" w:customStyle="1" w:styleId="SarakstarindkopaRakstz">
    <w:name w:val="Saraksta rindkopa Rakstz."/>
    <w:aliases w:val="Strip Rakstz.,2 Rakstz.,Bullet list Rakstz.,Colorful List - Accent 12 Rakstz.,H&amp;P List Paragraph Rakstz.,Normal bullet 2 Rakstz.,Saistīto dokumentu saraksts Rakstz.,List Paragraph1 Rakstz.,List Paragraph Red Rakstz."/>
    <w:link w:val="Sarakstarindkopa"/>
    <w:uiPriority w:val="99"/>
    <w:qFormat/>
    <w:locked/>
    <w:rsid w:val="00653232"/>
    <w:rPr>
      <w:rFonts w:ascii="Calibri" w:eastAsia="Calibri" w:hAnsi="Calibri" w:cs="Times New Roman"/>
      <w:lang w:val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65323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5323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53232"/>
    <w:rPr>
      <w:rFonts w:ascii="Calibri" w:eastAsia="Calibri" w:hAnsi="Calibri" w:cs="Times New Roman"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653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53232"/>
    <w:rPr>
      <w:rFonts w:ascii="Segoe UI" w:eastAsia="Calibri" w:hAnsi="Segoe UI" w:cs="Segoe UI"/>
      <w:sz w:val="18"/>
      <w:szCs w:val="18"/>
      <w:lang w:val="lv-LV"/>
    </w:rPr>
  </w:style>
  <w:style w:type="table" w:styleId="Reatabula">
    <w:name w:val="Table Grid"/>
    <w:basedOn w:val="Parastatabula"/>
    <w:uiPriority w:val="59"/>
    <w:rsid w:val="008546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5977C9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styleId="Paraststmeklis">
    <w:name w:val="Normal (Web)"/>
    <w:basedOn w:val="Parasts"/>
    <w:uiPriority w:val="99"/>
    <w:semiHidden/>
    <w:unhideWhenUsed/>
    <w:rsid w:val="00603CC9"/>
    <w:rPr>
      <w:rFonts w:ascii="Times New Roman" w:hAnsi="Times New Roman"/>
      <w:sz w:val="24"/>
      <w:szCs w:val="24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45B9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45B9C"/>
    <w:rPr>
      <w:rFonts w:ascii="Calibri" w:eastAsia="Calibri" w:hAnsi="Calibri" w:cs="Times New Roman"/>
      <w:b/>
      <w:bCs/>
      <w:sz w:val="20"/>
      <w:szCs w:val="2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4A958-EA3C-40A0-95F3-EE6A79BFB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Liepiņa</dc:creator>
  <cp:keywords/>
  <dc:description/>
  <cp:lastModifiedBy>Dace Dimanta</cp:lastModifiedBy>
  <cp:revision>4</cp:revision>
  <dcterms:created xsi:type="dcterms:W3CDTF">2026-07-21T10:36:00Z</dcterms:created>
  <dcterms:modified xsi:type="dcterms:W3CDTF">2026-07-22T07:15:00Z</dcterms:modified>
</cp:coreProperties>
</file>