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A2AAF6" w14:textId="6AACFDAC" w:rsidR="00BA662B" w:rsidRPr="00C076FF" w:rsidRDefault="00BA662B" w:rsidP="00BA662B">
      <w:pPr>
        <w:spacing w:after="0" w:line="240" w:lineRule="auto"/>
        <w:jc w:val="center"/>
        <w:rPr>
          <w:rFonts w:ascii="Times New Roman" w:hAnsi="Times New Roman"/>
          <w:b/>
          <w:sz w:val="24"/>
          <w:szCs w:val="24"/>
        </w:rPr>
      </w:pPr>
      <w:r w:rsidRPr="00C076FF">
        <w:rPr>
          <w:rFonts w:ascii="Times New Roman" w:hAnsi="Times New Roman"/>
          <w:b/>
          <w:sz w:val="24"/>
          <w:szCs w:val="24"/>
        </w:rPr>
        <w:t>L</w:t>
      </w:r>
      <w:r w:rsidR="002B43CF" w:rsidRPr="00C076FF">
        <w:rPr>
          <w:rFonts w:ascii="Times New Roman" w:hAnsi="Times New Roman"/>
          <w:b/>
          <w:sz w:val="24"/>
          <w:szCs w:val="24"/>
        </w:rPr>
        <w:t xml:space="preserve">ĪGUMS </w:t>
      </w:r>
    </w:p>
    <w:p w14:paraId="0C4988F3" w14:textId="49F8FB34" w:rsidR="00082004" w:rsidRPr="00C076FF" w:rsidRDefault="00B439A9" w:rsidP="00BA662B">
      <w:pPr>
        <w:spacing w:after="0" w:line="240" w:lineRule="auto"/>
        <w:jc w:val="center"/>
        <w:rPr>
          <w:rFonts w:ascii="Times New Roman" w:hAnsi="Times New Roman"/>
          <w:sz w:val="24"/>
          <w:szCs w:val="24"/>
          <w:shd w:val="clear" w:color="auto" w:fill="FFFFFF" w:themeFill="background1"/>
        </w:rPr>
      </w:pPr>
      <w:r w:rsidRPr="00C076FF">
        <w:rPr>
          <w:rFonts w:ascii="Times New Roman" w:hAnsi="Times New Roman"/>
          <w:sz w:val="24"/>
          <w:szCs w:val="24"/>
          <w:shd w:val="clear" w:color="auto" w:fill="FFFFFF" w:themeFill="background1"/>
        </w:rPr>
        <w:t>Valsts akciju sabiedrības “Valsts nekustamie īpašumi” 2026.</w:t>
      </w:r>
      <w:r w:rsidR="00140A3C" w:rsidRPr="00C076FF">
        <w:rPr>
          <w:rFonts w:ascii="Times New Roman" w:hAnsi="Times New Roman"/>
          <w:sz w:val="24"/>
          <w:szCs w:val="24"/>
          <w:shd w:val="clear" w:color="auto" w:fill="FFFFFF" w:themeFill="background1"/>
        </w:rPr>
        <w:t xml:space="preserve"> gada </w:t>
      </w:r>
      <w:r w:rsidRPr="00C076FF">
        <w:rPr>
          <w:rFonts w:ascii="Times New Roman" w:hAnsi="Times New Roman"/>
          <w:sz w:val="24"/>
          <w:szCs w:val="24"/>
          <w:shd w:val="clear" w:color="auto" w:fill="FFFFFF" w:themeFill="background1"/>
        </w:rPr>
        <w:t>un 2027.</w:t>
      </w:r>
      <w:r w:rsidR="00140A3C" w:rsidRPr="00C076FF">
        <w:rPr>
          <w:rFonts w:ascii="Times New Roman" w:hAnsi="Times New Roman"/>
          <w:sz w:val="24"/>
          <w:szCs w:val="24"/>
          <w:shd w:val="clear" w:color="auto" w:fill="FFFFFF" w:themeFill="background1"/>
        </w:rPr>
        <w:t xml:space="preserve"> </w:t>
      </w:r>
      <w:r w:rsidRPr="00C076FF">
        <w:rPr>
          <w:rFonts w:ascii="Times New Roman" w:hAnsi="Times New Roman"/>
          <w:sz w:val="24"/>
          <w:szCs w:val="24"/>
          <w:shd w:val="clear" w:color="auto" w:fill="FFFFFF" w:themeFill="background1"/>
        </w:rPr>
        <w:t>gada pārskata revīzijas pakalpojums, nodrošinot SFPS Grāmatvedības standartu piemērošanu</w:t>
      </w:r>
    </w:p>
    <w:p w14:paraId="7586DFF7" w14:textId="77777777" w:rsidR="00B439A9" w:rsidRPr="00C076FF" w:rsidRDefault="00B439A9" w:rsidP="00BA662B">
      <w:pPr>
        <w:spacing w:after="0" w:line="240" w:lineRule="auto"/>
        <w:jc w:val="center"/>
        <w:rPr>
          <w:rFonts w:ascii="Times New Roman" w:hAnsi="Times New Roman"/>
          <w:b/>
          <w:sz w:val="24"/>
          <w:szCs w:val="24"/>
        </w:rPr>
      </w:pPr>
    </w:p>
    <w:p w14:paraId="3013DAA0" w14:textId="77777777" w:rsidR="00A54BDF" w:rsidRPr="00C076FF" w:rsidRDefault="00A54BDF" w:rsidP="00A54BDF">
      <w:pPr>
        <w:suppressAutoHyphens/>
        <w:autoSpaceDN w:val="0"/>
        <w:spacing w:after="0" w:line="240" w:lineRule="auto"/>
        <w:ind w:left="57"/>
        <w:jc w:val="right"/>
        <w:textAlignment w:val="baseline"/>
        <w:rPr>
          <w:rFonts w:ascii="Times New Roman" w:hAnsi="Times New Roman"/>
          <w:i/>
          <w:iCs/>
          <w:sz w:val="24"/>
          <w:szCs w:val="24"/>
        </w:rPr>
      </w:pPr>
      <w:r w:rsidRPr="00C076FF">
        <w:rPr>
          <w:rFonts w:ascii="Times New Roman" w:hAnsi="Times New Roman"/>
          <w:i/>
          <w:iCs/>
          <w:sz w:val="24"/>
          <w:szCs w:val="24"/>
        </w:rPr>
        <w:t xml:space="preserve">Dokumenta datums ir tā </w:t>
      </w:r>
    </w:p>
    <w:p w14:paraId="04B70A64" w14:textId="77777777" w:rsidR="00A54BDF" w:rsidRPr="00C076FF" w:rsidRDefault="00A54BDF" w:rsidP="00A54BDF">
      <w:pPr>
        <w:suppressAutoHyphens/>
        <w:autoSpaceDN w:val="0"/>
        <w:spacing w:after="0" w:line="240" w:lineRule="auto"/>
        <w:ind w:left="57"/>
        <w:jc w:val="right"/>
        <w:textAlignment w:val="baseline"/>
        <w:rPr>
          <w:rFonts w:ascii="Times New Roman" w:hAnsi="Times New Roman"/>
          <w:i/>
          <w:iCs/>
          <w:sz w:val="24"/>
          <w:szCs w:val="24"/>
        </w:rPr>
      </w:pPr>
      <w:r w:rsidRPr="00C076FF">
        <w:rPr>
          <w:rFonts w:ascii="Times New Roman" w:hAnsi="Times New Roman"/>
          <w:i/>
          <w:iCs/>
          <w:sz w:val="24"/>
          <w:szCs w:val="24"/>
        </w:rPr>
        <w:t>elektroniskās parakstīšanas datums</w:t>
      </w:r>
    </w:p>
    <w:p w14:paraId="4275ACEF" w14:textId="77777777" w:rsidR="00870D48" w:rsidRPr="00C076FF" w:rsidRDefault="00870D48" w:rsidP="00A54BDF">
      <w:pPr>
        <w:tabs>
          <w:tab w:val="right" w:pos="8931"/>
        </w:tabs>
        <w:spacing w:after="0" w:line="240" w:lineRule="auto"/>
        <w:rPr>
          <w:rFonts w:ascii="Times New Roman" w:eastAsia="Times New Roman" w:hAnsi="Times New Roman"/>
          <w:sz w:val="24"/>
          <w:szCs w:val="24"/>
          <w:lang w:eastAsia="x-none"/>
        </w:rPr>
      </w:pPr>
    </w:p>
    <w:p w14:paraId="6FE6067C" w14:textId="6616352F" w:rsidR="00BA662B" w:rsidRPr="00C076FF" w:rsidRDefault="009A1475" w:rsidP="00BA5B40">
      <w:pPr>
        <w:spacing w:after="0" w:line="240" w:lineRule="auto"/>
        <w:ind w:firstLine="567"/>
        <w:jc w:val="both"/>
        <w:rPr>
          <w:rFonts w:ascii="Times New Roman" w:hAnsi="Times New Roman"/>
          <w:sz w:val="24"/>
          <w:szCs w:val="24"/>
        </w:rPr>
      </w:pPr>
      <w:r w:rsidRPr="00C076FF">
        <w:rPr>
          <w:rFonts w:ascii="Times New Roman" w:eastAsia="Times New Roman" w:hAnsi="Times New Roman"/>
          <w:b/>
          <w:sz w:val="24"/>
          <w:szCs w:val="24"/>
          <w:lang w:eastAsia="lv-LV"/>
        </w:rPr>
        <w:t>Valsts akciju sabiedrība “Valsts nekustamie īpašumi”</w:t>
      </w:r>
      <w:r w:rsidRPr="00C076FF">
        <w:rPr>
          <w:rFonts w:ascii="Times New Roman" w:eastAsia="Times New Roman" w:hAnsi="Times New Roman"/>
          <w:sz w:val="24"/>
          <w:szCs w:val="24"/>
          <w:lang w:eastAsia="lv-LV"/>
        </w:rPr>
        <w:t xml:space="preserve">, ko saskaņā ar </w:t>
      </w:r>
      <w:r w:rsidR="00BA5B40" w:rsidRPr="00C076FF">
        <w:rPr>
          <w:rFonts w:ascii="Times New Roman" w:hAnsi="Times New Roman"/>
          <w:sz w:val="24"/>
          <w:szCs w:val="24"/>
        </w:rPr>
        <w:t>___________________</w:t>
      </w:r>
      <w:r w:rsidRPr="00C076FF">
        <w:rPr>
          <w:rFonts w:ascii="Times New Roman" w:hAnsi="Times New Roman"/>
          <w:sz w:val="24"/>
          <w:szCs w:val="24"/>
        </w:rPr>
        <w:t xml:space="preserve">  pārstāv </w:t>
      </w:r>
      <w:r w:rsidR="00BA5B40" w:rsidRPr="00C076FF">
        <w:rPr>
          <w:rFonts w:ascii="Times New Roman" w:hAnsi="Times New Roman"/>
          <w:sz w:val="24"/>
          <w:szCs w:val="24"/>
        </w:rPr>
        <w:t>_____________________</w:t>
      </w:r>
      <w:r w:rsidRPr="00C076FF">
        <w:rPr>
          <w:rFonts w:ascii="Times New Roman" w:eastAsia="Times New Roman" w:hAnsi="Times New Roman"/>
          <w:sz w:val="24"/>
          <w:szCs w:val="24"/>
          <w:lang w:eastAsia="lv-LV"/>
        </w:rPr>
        <w:t xml:space="preserve">, no vienas puses, </w:t>
      </w:r>
      <w:r w:rsidR="00BA662B" w:rsidRPr="00C076FF">
        <w:rPr>
          <w:rFonts w:ascii="Times New Roman" w:hAnsi="Times New Roman"/>
          <w:sz w:val="24"/>
          <w:szCs w:val="24"/>
        </w:rPr>
        <w:t>un</w:t>
      </w:r>
    </w:p>
    <w:p w14:paraId="073E2959" w14:textId="77777777" w:rsidR="00BA5B40" w:rsidRPr="00C076FF" w:rsidRDefault="00BA5B40" w:rsidP="00BA5B40">
      <w:pPr>
        <w:spacing w:after="0" w:line="240" w:lineRule="auto"/>
        <w:jc w:val="both"/>
        <w:rPr>
          <w:rFonts w:ascii="Times New Roman" w:hAnsi="Times New Roman"/>
          <w:sz w:val="24"/>
          <w:szCs w:val="24"/>
        </w:rPr>
      </w:pPr>
      <w:r w:rsidRPr="00C076FF">
        <w:rPr>
          <w:rFonts w:ascii="Times New Roman" w:hAnsi="Times New Roman"/>
          <w:b/>
          <w:bCs/>
          <w:sz w:val="24"/>
          <w:szCs w:val="24"/>
        </w:rPr>
        <w:t>__________________________</w:t>
      </w:r>
      <w:r w:rsidR="00FC1900" w:rsidRPr="00C076FF">
        <w:rPr>
          <w:rFonts w:ascii="Times New Roman" w:hAnsi="Times New Roman"/>
          <w:sz w:val="24"/>
          <w:szCs w:val="24"/>
        </w:rPr>
        <w:t xml:space="preserve">, </w:t>
      </w:r>
      <w:r w:rsidR="00BA662B" w:rsidRPr="00C076FF">
        <w:rPr>
          <w:rFonts w:ascii="Times New Roman" w:hAnsi="Times New Roman"/>
          <w:sz w:val="24"/>
          <w:szCs w:val="24"/>
        </w:rPr>
        <w:t xml:space="preserve">ko </w:t>
      </w:r>
      <w:r w:rsidR="001C64DD" w:rsidRPr="00C076FF">
        <w:rPr>
          <w:rFonts w:ascii="Times New Roman" w:hAnsi="Times New Roman"/>
          <w:sz w:val="24"/>
          <w:szCs w:val="24"/>
        </w:rPr>
        <w:t xml:space="preserve">saskaņā ar </w:t>
      </w:r>
      <w:r w:rsidRPr="00C076FF">
        <w:rPr>
          <w:rFonts w:ascii="Times New Roman" w:hAnsi="Times New Roman"/>
          <w:sz w:val="24"/>
          <w:szCs w:val="24"/>
        </w:rPr>
        <w:t>___________</w:t>
      </w:r>
      <w:r w:rsidR="001C64DD" w:rsidRPr="00C076FF">
        <w:rPr>
          <w:rFonts w:ascii="Times New Roman" w:hAnsi="Times New Roman"/>
          <w:sz w:val="24"/>
          <w:szCs w:val="24"/>
        </w:rPr>
        <w:t xml:space="preserve"> pārstāv </w:t>
      </w:r>
      <w:r w:rsidRPr="00C076FF">
        <w:rPr>
          <w:rFonts w:ascii="Times New Roman" w:hAnsi="Times New Roman"/>
          <w:sz w:val="24"/>
          <w:szCs w:val="24"/>
        </w:rPr>
        <w:t>__________________</w:t>
      </w:r>
      <w:r w:rsidR="00BA662B" w:rsidRPr="00C076FF">
        <w:rPr>
          <w:rFonts w:ascii="Times New Roman" w:hAnsi="Times New Roman"/>
          <w:sz w:val="24"/>
          <w:szCs w:val="24"/>
        </w:rPr>
        <w:t xml:space="preserve"> no otras puses, </w:t>
      </w:r>
    </w:p>
    <w:p w14:paraId="7E2148A6" w14:textId="10251D01" w:rsidR="00477F59" w:rsidRPr="00C076FF" w:rsidRDefault="00DB390A" w:rsidP="00E67D5E">
      <w:pPr>
        <w:spacing w:after="0" w:line="240" w:lineRule="auto"/>
        <w:ind w:firstLine="567"/>
        <w:jc w:val="both"/>
        <w:rPr>
          <w:rFonts w:ascii="Times New Roman" w:hAnsi="Times New Roman"/>
          <w:sz w:val="24"/>
          <w:szCs w:val="24"/>
          <w:shd w:val="clear" w:color="auto" w:fill="FFFFFF" w:themeFill="background1"/>
        </w:rPr>
      </w:pPr>
      <w:r w:rsidRPr="00C076FF">
        <w:rPr>
          <w:rFonts w:ascii="Times New Roman" w:hAnsi="Times New Roman"/>
          <w:sz w:val="24"/>
          <w:szCs w:val="24"/>
        </w:rPr>
        <w:t xml:space="preserve">ņemot vērā, ka </w:t>
      </w:r>
      <w:r w:rsidR="00E67D5E" w:rsidRPr="00C076FF">
        <w:rPr>
          <w:rFonts w:ascii="Times New Roman" w:eastAsia="Times New Roman" w:hAnsi="Times New Roman"/>
          <w:sz w:val="24"/>
          <w:szCs w:val="24"/>
          <w:lang w:eastAsia="lv-LV"/>
        </w:rPr>
        <w:t>VAS “Valsts nekustamie īpašumi”</w:t>
      </w:r>
      <w:r w:rsidR="00BA3940" w:rsidRPr="00C076FF">
        <w:rPr>
          <w:rFonts w:ascii="Times New Roman" w:eastAsia="Times New Roman" w:hAnsi="Times New Roman"/>
          <w:sz w:val="24"/>
          <w:szCs w:val="24"/>
          <w:lang w:eastAsia="lv-LV"/>
        </w:rPr>
        <w:t xml:space="preserve"> ir nepieciešams </w:t>
      </w:r>
      <w:r w:rsidR="00BA3940" w:rsidRPr="00C076FF">
        <w:rPr>
          <w:rFonts w:ascii="Times New Roman" w:eastAsia="Times New Roman" w:hAnsi="Times New Roman"/>
          <w:iCs/>
          <w:sz w:val="24"/>
          <w:szCs w:val="24"/>
          <w:lang w:eastAsia="lv-LV"/>
        </w:rPr>
        <w:t>veikt gada pārskata revīziju</w:t>
      </w:r>
      <w:r w:rsidRPr="00C076FF">
        <w:rPr>
          <w:rFonts w:ascii="Times New Roman" w:eastAsia="Times New Roman" w:hAnsi="Times New Roman"/>
          <w:sz w:val="24"/>
          <w:szCs w:val="24"/>
          <w:lang w:eastAsia="lv-LV"/>
        </w:rPr>
        <w:t xml:space="preserve"> un, </w:t>
      </w:r>
      <w:r w:rsidR="00BA662B" w:rsidRPr="00C076FF">
        <w:rPr>
          <w:rFonts w:ascii="Times New Roman" w:hAnsi="Times New Roman"/>
          <w:sz w:val="24"/>
          <w:szCs w:val="24"/>
        </w:rPr>
        <w:t xml:space="preserve">pamatojoties uz </w:t>
      </w:r>
      <w:r w:rsidR="00CF2513" w:rsidRPr="00C076FF">
        <w:rPr>
          <w:rFonts w:ascii="Times New Roman" w:hAnsi="Times New Roman"/>
          <w:sz w:val="24"/>
          <w:szCs w:val="24"/>
        </w:rPr>
        <w:t>atklāta konkursa</w:t>
      </w:r>
      <w:r w:rsidR="00BA662B" w:rsidRPr="00C076FF">
        <w:rPr>
          <w:rFonts w:ascii="Times New Roman" w:hAnsi="Times New Roman"/>
          <w:sz w:val="24"/>
          <w:szCs w:val="24"/>
        </w:rPr>
        <w:t xml:space="preserve"> </w:t>
      </w:r>
      <w:bookmarkStart w:id="0" w:name="_Hlk508790382"/>
      <w:r w:rsidR="00D63198" w:rsidRPr="00C076FF">
        <w:rPr>
          <w:rFonts w:ascii="Times New Roman" w:hAnsi="Times New Roman"/>
          <w:sz w:val="24"/>
          <w:szCs w:val="24"/>
        </w:rPr>
        <w:t>“</w:t>
      </w:r>
      <w:bookmarkEnd w:id="0"/>
      <w:r w:rsidR="00E67D5E" w:rsidRPr="00C076FF">
        <w:rPr>
          <w:rFonts w:ascii="Times New Roman" w:hAnsi="Times New Roman"/>
          <w:sz w:val="24"/>
          <w:szCs w:val="24"/>
          <w:shd w:val="clear" w:color="auto" w:fill="FFFFFF" w:themeFill="background1"/>
        </w:rPr>
        <w:t>Valsts akciju sabiedrības “Valsts nekustamie īpašumi” 2026.un 2027.gada gada pārskata revīzijas pakalpojums, nodrošinot SFPS Grāmatvedības standartu piemērošanu</w:t>
      </w:r>
      <w:r w:rsidR="00BA662B" w:rsidRPr="00C076FF">
        <w:rPr>
          <w:rFonts w:ascii="Times New Roman" w:hAnsi="Times New Roman"/>
          <w:sz w:val="24"/>
          <w:szCs w:val="24"/>
        </w:rPr>
        <w:t>” ar identifikācijas Nr.</w:t>
      </w:r>
      <w:r w:rsidR="00D63198" w:rsidRPr="00C076FF">
        <w:rPr>
          <w:rFonts w:ascii="Times New Roman" w:hAnsi="Times New Roman"/>
          <w:sz w:val="24"/>
          <w:szCs w:val="24"/>
        </w:rPr>
        <w:t> </w:t>
      </w:r>
      <w:r w:rsidR="008A5585" w:rsidRPr="00C076FF">
        <w:rPr>
          <w:rFonts w:ascii="Times New Roman" w:eastAsia="Times New Roman" w:hAnsi="Times New Roman"/>
          <w:bCs/>
          <w:sz w:val="24"/>
          <w:szCs w:val="24"/>
        </w:rPr>
        <w:t>VNĪ</w:t>
      </w:r>
      <w:r w:rsidR="00940C94" w:rsidRPr="00C076FF">
        <w:rPr>
          <w:rFonts w:ascii="Times New Roman" w:eastAsia="Times New Roman" w:hAnsi="Times New Roman"/>
          <w:bCs/>
          <w:sz w:val="24"/>
          <w:szCs w:val="24"/>
        </w:rPr>
        <w:t xml:space="preserve"> 2026/2/6-1/AK-58 </w:t>
      </w:r>
      <w:r w:rsidR="00BA662B" w:rsidRPr="00C076FF">
        <w:rPr>
          <w:rFonts w:ascii="Times New Roman" w:hAnsi="Times New Roman"/>
          <w:sz w:val="24"/>
          <w:szCs w:val="24"/>
        </w:rPr>
        <w:t xml:space="preserve">rezultātiem, noslēdz šādu līgumu: </w:t>
      </w:r>
    </w:p>
    <w:p w14:paraId="520E4620" w14:textId="4143DE96" w:rsidR="00477F59" w:rsidRPr="00C076FF" w:rsidRDefault="00477F59" w:rsidP="00534ADF">
      <w:pPr>
        <w:pStyle w:val="NODALUNOSAUKUMI"/>
        <w:numPr>
          <w:ilvl w:val="0"/>
          <w:numId w:val="5"/>
        </w:numPr>
        <w:spacing w:before="120" w:after="120"/>
        <w:ind w:left="284" w:hanging="284"/>
        <w:jc w:val="center"/>
      </w:pPr>
      <w:r w:rsidRPr="00C076FF">
        <w:t>Līgumā lietotie termini</w:t>
      </w:r>
      <w:r w:rsidR="004928A5" w:rsidRPr="00C076FF">
        <w:t xml:space="preserve"> </w:t>
      </w:r>
    </w:p>
    <w:p w14:paraId="290EA960" w14:textId="7993B1A9" w:rsidR="00EB1E07" w:rsidRDefault="00EB1E07" w:rsidP="001A2E3F">
      <w:pPr>
        <w:pStyle w:val="11LIMENIS"/>
        <w:spacing w:before="0"/>
        <w:ind w:left="567" w:hanging="567"/>
        <w:jc w:val="both"/>
        <w:rPr>
          <w:b w:val="0"/>
          <w:bCs w:val="0"/>
        </w:rPr>
      </w:pPr>
      <w:r w:rsidRPr="00C076FF">
        <w:t xml:space="preserve">Apakšuzņēmējs </w:t>
      </w:r>
      <w:r w:rsidRPr="00C076FF">
        <w:rPr>
          <w:b w:val="0"/>
          <w:bCs w:val="0"/>
        </w:rPr>
        <w:t>– Izpildītāja nolīgta persona vai savukārt tās nolīgta persona, kura sniedz Pakalpojumus Līguma izpildei</w:t>
      </w:r>
      <w:r w:rsidR="00590A42" w:rsidRPr="00C076FF">
        <w:rPr>
          <w:b w:val="0"/>
          <w:bCs w:val="0"/>
        </w:rPr>
        <w:t>.</w:t>
      </w:r>
    </w:p>
    <w:p w14:paraId="28524C20" w14:textId="5A793D79" w:rsidR="00BD7EDE" w:rsidRPr="00C076FF" w:rsidRDefault="006F0966" w:rsidP="001A2E3F">
      <w:pPr>
        <w:pStyle w:val="11LIMENIS"/>
        <w:spacing w:before="0"/>
        <w:ind w:left="567" w:hanging="567"/>
        <w:jc w:val="both"/>
        <w:rPr>
          <w:b w:val="0"/>
          <w:bCs w:val="0"/>
        </w:rPr>
      </w:pPr>
      <w:r w:rsidRPr="006F0966">
        <w:t>e</w:t>
      </w:r>
      <w:r w:rsidR="00A12E97" w:rsidRPr="006F0966">
        <w:t>-adrese</w:t>
      </w:r>
      <w:r w:rsidR="00A12E97">
        <w:rPr>
          <w:b w:val="0"/>
          <w:bCs w:val="0"/>
        </w:rPr>
        <w:t xml:space="preserve"> - </w:t>
      </w:r>
      <w:r w:rsidRPr="006F0966">
        <w:rPr>
          <w:b w:val="0"/>
          <w:bCs w:val="0"/>
        </w:rPr>
        <w:t>oficiālā elektroniskā adrese, kas ir Pušu oficiālais elektroniskais saziņas kanāls.</w:t>
      </w:r>
    </w:p>
    <w:p w14:paraId="7A5EB6D8" w14:textId="4E9AE863" w:rsidR="00DD5D89" w:rsidRPr="00C076FF" w:rsidRDefault="00DD5D89" w:rsidP="001A2E3F">
      <w:pPr>
        <w:pStyle w:val="11LIMENIS"/>
        <w:spacing w:before="0"/>
        <w:ind w:left="567" w:hanging="567"/>
        <w:jc w:val="both"/>
        <w:rPr>
          <w:b w:val="0"/>
          <w:bCs w:val="0"/>
        </w:rPr>
      </w:pPr>
      <w:r w:rsidRPr="00C076FF">
        <w:t>Finanšu piedāvājums</w:t>
      </w:r>
      <w:r w:rsidRPr="00C076FF">
        <w:rPr>
          <w:b w:val="0"/>
          <w:bCs w:val="0"/>
        </w:rPr>
        <w:t xml:space="preserve"> – Izpildītāja iesniegtās Pakalpojumu cenas, kas pievienotas Līguma 2.pielikumā.</w:t>
      </w:r>
    </w:p>
    <w:p w14:paraId="1801BE44" w14:textId="238CF609" w:rsidR="00EB1E07" w:rsidRPr="00C076FF" w:rsidRDefault="008A5585" w:rsidP="001A2E3F">
      <w:pPr>
        <w:pStyle w:val="11LIMENIS"/>
        <w:spacing w:before="0"/>
        <w:ind w:left="567" w:hanging="567"/>
        <w:jc w:val="both"/>
        <w:rPr>
          <w:b w:val="0"/>
          <w:bCs w:val="0"/>
        </w:rPr>
      </w:pPr>
      <w:r w:rsidRPr="00C076FF">
        <w:t>I</w:t>
      </w:r>
      <w:r w:rsidR="00EB1E07" w:rsidRPr="00C076FF">
        <w:t xml:space="preserve">epirkums </w:t>
      </w:r>
      <w:r w:rsidR="00EB1E07" w:rsidRPr="00C076FF">
        <w:rPr>
          <w:b w:val="0"/>
          <w:bCs w:val="0"/>
        </w:rPr>
        <w:t xml:space="preserve">– Pasūtītāja veiktais </w:t>
      </w:r>
      <w:r w:rsidR="00093B29" w:rsidRPr="00C076FF">
        <w:rPr>
          <w:b w:val="0"/>
          <w:bCs w:val="0"/>
        </w:rPr>
        <w:t xml:space="preserve">atklātais konkurss </w:t>
      </w:r>
      <w:r w:rsidR="005E6980" w:rsidRPr="00C076FF">
        <w:rPr>
          <w:b w:val="0"/>
          <w:bCs w:val="0"/>
        </w:rPr>
        <w:t>“Valsts akciju sabiedrības “Valsts nekustamie īpašumi” 2026.un 2027.gada gada pārskata revīzijas pakalpojums, nodrošinot SFPS Grāmatvedības standartu piemērošanu”</w:t>
      </w:r>
      <w:r w:rsidRPr="00C076FF">
        <w:rPr>
          <w:b w:val="0"/>
          <w:bCs w:val="0"/>
        </w:rPr>
        <w:t xml:space="preserve"> ar identifikācijas Nr. VNĪ </w:t>
      </w:r>
      <w:r w:rsidR="00232F46" w:rsidRPr="00C076FF">
        <w:rPr>
          <w:b w:val="0"/>
          <w:bCs w:val="0"/>
        </w:rPr>
        <w:t>2026/2/6-1/AK-58</w:t>
      </w:r>
      <w:r w:rsidRPr="00C076FF">
        <w:rPr>
          <w:b w:val="0"/>
          <w:bCs w:val="0"/>
        </w:rPr>
        <w:t>.</w:t>
      </w:r>
    </w:p>
    <w:p w14:paraId="618B2DBB" w14:textId="20FA9EE3" w:rsidR="00E56148" w:rsidRPr="00C076FF" w:rsidRDefault="00E56148" w:rsidP="001A2E3F">
      <w:pPr>
        <w:pStyle w:val="11LIMENIS"/>
        <w:spacing w:before="0"/>
        <w:ind w:left="567" w:hanging="567"/>
        <w:jc w:val="both"/>
        <w:rPr>
          <w:b w:val="0"/>
          <w:bCs w:val="0"/>
        </w:rPr>
      </w:pPr>
      <w:r w:rsidRPr="00C076FF">
        <w:t xml:space="preserve">Izpildītājs </w:t>
      </w:r>
      <w:r w:rsidRPr="00C076FF">
        <w:rPr>
          <w:b w:val="0"/>
          <w:bCs w:val="0"/>
        </w:rPr>
        <w:t xml:space="preserve">– </w:t>
      </w:r>
      <w:r w:rsidR="00232F46" w:rsidRPr="00C076FF">
        <w:rPr>
          <w:b w:val="0"/>
          <w:bCs w:val="0"/>
        </w:rPr>
        <w:t>__________________</w:t>
      </w:r>
      <w:r w:rsidR="007521A8" w:rsidRPr="00C076FF">
        <w:rPr>
          <w:b w:val="0"/>
          <w:bCs w:val="0"/>
        </w:rPr>
        <w:t>, reģistrācijas Nr.</w:t>
      </w:r>
      <w:r w:rsidR="002D0BEC" w:rsidRPr="00C076FF">
        <w:t xml:space="preserve"> </w:t>
      </w:r>
      <w:r w:rsidR="00232F46" w:rsidRPr="00C076FF">
        <w:rPr>
          <w:b w:val="0"/>
          <w:bCs w:val="0"/>
        </w:rPr>
        <w:t>_____________</w:t>
      </w:r>
      <w:r w:rsidR="002D0BEC" w:rsidRPr="00C076FF">
        <w:rPr>
          <w:b w:val="0"/>
          <w:bCs w:val="0"/>
        </w:rPr>
        <w:t>, juridiskā adrese:</w:t>
      </w:r>
      <w:r w:rsidR="006E0492" w:rsidRPr="00C076FF">
        <w:rPr>
          <w:b w:val="0"/>
          <w:bCs w:val="0"/>
        </w:rPr>
        <w:t xml:space="preserve"> </w:t>
      </w:r>
      <w:r w:rsidR="00232F46" w:rsidRPr="00C076FF">
        <w:rPr>
          <w:b w:val="0"/>
          <w:bCs w:val="0"/>
        </w:rPr>
        <w:t>________________________</w:t>
      </w:r>
      <w:r w:rsidR="008A5585" w:rsidRPr="00C076FF">
        <w:rPr>
          <w:b w:val="0"/>
          <w:bCs w:val="0"/>
        </w:rPr>
        <w:t>.</w:t>
      </w:r>
    </w:p>
    <w:p w14:paraId="63463E1F" w14:textId="35AF1D23" w:rsidR="00E56148" w:rsidRPr="00C076FF" w:rsidRDefault="00E56148" w:rsidP="001A2E3F">
      <w:pPr>
        <w:pStyle w:val="11LIMENIS"/>
        <w:spacing w:before="0"/>
        <w:ind w:left="567" w:hanging="567"/>
        <w:jc w:val="both"/>
        <w:rPr>
          <w:b w:val="0"/>
          <w:bCs w:val="0"/>
        </w:rPr>
      </w:pPr>
      <w:r w:rsidRPr="00C076FF">
        <w:t xml:space="preserve">Līgums </w:t>
      </w:r>
      <w:r w:rsidRPr="00C076FF">
        <w:rPr>
          <w:b w:val="0"/>
          <w:bCs w:val="0"/>
        </w:rPr>
        <w:t xml:space="preserve">– šis, starp Pusēm noslēgtais </w:t>
      </w:r>
      <w:r w:rsidR="00AC7AC0" w:rsidRPr="00C076FF">
        <w:rPr>
          <w:b w:val="0"/>
          <w:bCs w:val="0"/>
        </w:rPr>
        <w:t>Lī</w:t>
      </w:r>
      <w:r w:rsidRPr="00C076FF">
        <w:rPr>
          <w:b w:val="0"/>
          <w:bCs w:val="0"/>
        </w:rPr>
        <w:t xml:space="preserve">gums un visi tā pielikumi. </w:t>
      </w:r>
    </w:p>
    <w:p w14:paraId="7D1B45DE" w14:textId="77777777" w:rsidR="00B0066B" w:rsidRPr="00C076FF" w:rsidRDefault="00E56148" w:rsidP="0020530F">
      <w:pPr>
        <w:pStyle w:val="11LIMENIS"/>
        <w:spacing w:before="0"/>
        <w:ind w:left="567" w:hanging="567"/>
        <w:jc w:val="both"/>
      </w:pPr>
      <w:r w:rsidRPr="00C076FF">
        <w:t xml:space="preserve">Līguma kopējā summa </w:t>
      </w:r>
      <w:r w:rsidRPr="00C076FF">
        <w:rPr>
          <w:b w:val="0"/>
          <w:bCs w:val="0"/>
        </w:rPr>
        <w:t>– kopējā samaksa Līguma ietvaros bez PVN, kuru Pasūtītājs nevar pārsniegt, Līgumā noteiktajā kārtībā samaksājot Izpildītājam par Līguma noteikumiem atbilstošu Pakalpojumu sniegšanu saskaņā ar Izpildītāja iesniegto Finanšu piedāvājumu. Finanšu piedāvājumā norādītajās cenās ir ietvertas visas izmaksas, kas saistītas ar visu Pakalpojumu izpildi kopumā, tajā skaitā darbinieku darba algas, transports, inventārs, tehnika, materiāli, civiltiesiskās atbildības apdrošināšanas polises, nodokļi (izņemot PVN), nodevas un visas citas ar Līguma savlaicīgu un kvalitatīvu izpildi saistītās izmaksas, ja vien šāda samaksa saskaņā ar Līguma noteikumiem netiek veikta atsevišķi. Finanšu piedāvājumā norādītajās Pakalpojumu cenās ir iekļauti visi iespējamie riski, kas saistīti ar tirgus svārstībām Līguma izpildes laikā, un tās ir fiksētas uz visu Līguma izpildes laiku.</w:t>
      </w:r>
      <w:r w:rsidR="004E60F3" w:rsidRPr="00C076FF">
        <w:rPr>
          <w:b w:val="0"/>
          <w:bCs w:val="0"/>
        </w:rPr>
        <w:t xml:space="preserve"> </w:t>
      </w:r>
    </w:p>
    <w:p w14:paraId="2C8A2598" w14:textId="2A76BA9B" w:rsidR="000E01B0" w:rsidRPr="0020530F" w:rsidRDefault="00E56148" w:rsidP="0020530F">
      <w:pPr>
        <w:pStyle w:val="11LIMENIS"/>
        <w:spacing w:before="0"/>
        <w:ind w:left="567" w:hanging="567"/>
        <w:jc w:val="both"/>
        <w:rPr>
          <w:shd w:val="clear" w:color="auto" w:fill="FFFFFF" w:themeFill="background1"/>
        </w:rPr>
      </w:pPr>
      <w:r w:rsidRPr="00C076FF">
        <w:t xml:space="preserve">Pakalpojumi </w:t>
      </w:r>
      <w:r w:rsidRPr="00C076FF">
        <w:rPr>
          <w:b w:val="0"/>
          <w:bCs w:val="0"/>
        </w:rPr>
        <w:t>–</w:t>
      </w:r>
      <w:r w:rsidRPr="00C076FF">
        <w:rPr>
          <w:b w:val="0"/>
          <w:bCs w:val="0"/>
        </w:rPr>
        <w:softHyphen/>
      </w:r>
      <w:r w:rsidRPr="00C076FF">
        <w:rPr>
          <w:b w:val="0"/>
          <w:bCs w:val="0"/>
        </w:rPr>
        <w:softHyphen/>
      </w:r>
      <w:r w:rsidRPr="00C076FF">
        <w:rPr>
          <w:b w:val="0"/>
          <w:bCs w:val="0"/>
        </w:rPr>
        <w:softHyphen/>
      </w:r>
      <w:r w:rsidRPr="00C076FF">
        <w:rPr>
          <w:b w:val="0"/>
          <w:bCs w:val="0"/>
        </w:rPr>
        <w:softHyphen/>
      </w:r>
      <w:r w:rsidRPr="00C076FF">
        <w:rPr>
          <w:b w:val="0"/>
          <w:bCs w:val="0"/>
        </w:rPr>
        <w:softHyphen/>
      </w:r>
      <w:r w:rsidRPr="00C076FF">
        <w:rPr>
          <w:b w:val="0"/>
          <w:bCs w:val="0"/>
        </w:rPr>
        <w:softHyphen/>
      </w:r>
      <w:r w:rsidRPr="00C076FF">
        <w:rPr>
          <w:b w:val="0"/>
          <w:bCs w:val="0"/>
        </w:rPr>
        <w:softHyphen/>
      </w:r>
      <w:r w:rsidRPr="00C076FF">
        <w:rPr>
          <w:b w:val="0"/>
          <w:bCs w:val="0"/>
        </w:rPr>
        <w:softHyphen/>
      </w:r>
      <w:r w:rsidRPr="00C076FF">
        <w:rPr>
          <w:b w:val="0"/>
          <w:bCs w:val="0"/>
        </w:rPr>
        <w:softHyphen/>
      </w:r>
      <w:r w:rsidRPr="00C076FF">
        <w:rPr>
          <w:b w:val="0"/>
          <w:bCs w:val="0"/>
        </w:rPr>
        <w:softHyphen/>
      </w:r>
      <w:r w:rsidRPr="00C076FF">
        <w:rPr>
          <w:b w:val="0"/>
          <w:bCs w:val="0"/>
        </w:rPr>
        <w:softHyphen/>
      </w:r>
      <w:r w:rsidRPr="00C076FF">
        <w:rPr>
          <w:b w:val="0"/>
          <w:bCs w:val="0"/>
        </w:rPr>
        <w:softHyphen/>
      </w:r>
      <w:r w:rsidRPr="00C076FF">
        <w:rPr>
          <w:b w:val="0"/>
          <w:bCs w:val="0"/>
        </w:rPr>
        <w:softHyphen/>
      </w:r>
      <w:r w:rsidRPr="00C076FF">
        <w:rPr>
          <w:b w:val="0"/>
          <w:bCs w:val="0"/>
        </w:rPr>
        <w:softHyphen/>
      </w:r>
      <w:r w:rsidRPr="00C076FF">
        <w:rPr>
          <w:b w:val="0"/>
          <w:bCs w:val="0"/>
        </w:rPr>
        <w:softHyphen/>
      </w:r>
      <w:r w:rsidRPr="00C076FF">
        <w:rPr>
          <w:b w:val="0"/>
          <w:bCs w:val="0"/>
        </w:rPr>
        <w:softHyphen/>
      </w:r>
      <w:r w:rsidRPr="00C076FF">
        <w:rPr>
          <w:b w:val="0"/>
          <w:bCs w:val="0"/>
        </w:rPr>
        <w:softHyphen/>
      </w:r>
      <w:r w:rsidRPr="00C076FF">
        <w:rPr>
          <w:b w:val="0"/>
          <w:bCs w:val="0"/>
        </w:rPr>
        <w:softHyphen/>
      </w:r>
      <w:r w:rsidRPr="00C076FF">
        <w:rPr>
          <w:b w:val="0"/>
          <w:bCs w:val="0"/>
        </w:rPr>
        <w:softHyphen/>
      </w:r>
      <w:r w:rsidRPr="00C076FF">
        <w:rPr>
          <w:b w:val="0"/>
          <w:bCs w:val="0"/>
        </w:rPr>
        <w:softHyphen/>
      </w:r>
      <w:r w:rsidRPr="00C076FF">
        <w:t xml:space="preserve"> </w:t>
      </w:r>
      <w:r w:rsidR="00B0066B" w:rsidRPr="00C076FF">
        <w:rPr>
          <w:b w:val="0"/>
          <w:bCs w:val="0"/>
        </w:rPr>
        <w:t>revīzijas pakalpojumi par Pasūtītāja gada pārskatu par 2026. gadu un 2027. gadu pēc Starptautiskajiem Finanšu pārskatu standartiem</w:t>
      </w:r>
      <w:r w:rsidR="004434B7" w:rsidRPr="00C076FF">
        <w:rPr>
          <w:shd w:val="clear" w:color="auto" w:fill="FFFFFF" w:themeFill="background1"/>
        </w:rPr>
        <w:t xml:space="preserve">, </w:t>
      </w:r>
      <w:r w:rsidR="00F55E17" w:rsidRPr="00C076FF">
        <w:rPr>
          <w:b w:val="0"/>
          <w:bCs w:val="0"/>
        </w:rPr>
        <w:t>saskaņā ar Līgumā un tā pielikumos noteiktaj</w:t>
      </w:r>
      <w:r w:rsidR="00BD2DA8" w:rsidRPr="00C076FF">
        <w:rPr>
          <w:b w:val="0"/>
          <w:bCs w:val="0"/>
        </w:rPr>
        <w:t>iem noteikumie</w:t>
      </w:r>
      <w:r w:rsidR="008D46AD" w:rsidRPr="00C076FF">
        <w:rPr>
          <w:b w:val="0"/>
          <w:bCs w:val="0"/>
        </w:rPr>
        <w:t>m</w:t>
      </w:r>
      <w:r w:rsidR="00BD6C0B" w:rsidRPr="00C076FF">
        <w:rPr>
          <w:b w:val="0"/>
          <w:bCs w:val="0"/>
        </w:rPr>
        <w:t>, Pakalpojuma izpildes termiņiem</w:t>
      </w:r>
      <w:r w:rsidR="009F3BA2" w:rsidRPr="00C076FF">
        <w:rPr>
          <w:b w:val="0"/>
          <w:bCs w:val="0"/>
        </w:rPr>
        <w:t xml:space="preserve"> (Līguma __. </w:t>
      </w:r>
      <w:r w:rsidR="009561CF" w:rsidRPr="00C076FF">
        <w:rPr>
          <w:b w:val="0"/>
          <w:bCs w:val="0"/>
        </w:rPr>
        <w:t>p</w:t>
      </w:r>
      <w:r w:rsidR="009F3BA2" w:rsidRPr="00C076FF">
        <w:rPr>
          <w:b w:val="0"/>
          <w:bCs w:val="0"/>
        </w:rPr>
        <w:t>ielikums)</w:t>
      </w:r>
      <w:r w:rsidR="008D46AD" w:rsidRPr="00C076FF">
        <w:rPr>
          <w:b w:val="0"/>
          <w:bCs w:val="0"/>
        </w:rPr>
        <w:t xml:space="preserve"> un Pasūtītāja norādēm, Latvijas Republikā spēkā esošajiem normatīvajiem </w:t>
      </w:r>
      <w:r w:rsidR="008D46AD" w:rsidRPr="0020530F">
        <w:rPr>
          <w:b w:val="0"/>
          <w:bCs w:val="0"/>
        </w:rPr>
        <w:t>aktiem</w:t>
      </w:r>
      <w:r w:rsidR="0050760A" w:rsidRPr="0020530F">
        <w:rPr>
          <w:b w:val="0"/>
          <w:bCs w:val="0"/>
        </w:rPr>
        <w:t xml:space="preserve">. </w:t>
      </w:r>
      <w:r w:rsidR="0039367C" w:rsidRPr="0020530F">
        <w:rPr>
          <w:b w:val="0"/>
          <w:bCs w:val="0"/>
        </w:rPr>
        <w:t>Pakalpojumi ietver arī ne mazāk kā 60 (sešdesmit) bezmaksas konsultāciju stundas katrā gadā par grāmatvedības uzskaites, nodokļu likumdošanas, Grāmatvedības standartu piemērošanas jautājumiem un ilgtspējas pārskata jautājumiem</w:t>
      </w:r>
      <w:r w:rsidR="000E01B0" w:rsidRPr="0020530F">
        <w:t xml:space="preserve">. </w:t>
      </w:r>
    </w:p>
    <w:p w14:paraId="176F721D" w14:textId="4D1DA7CB" w:rsidR="00002140" w:rsidRPr="0020530F" w:rsidRDefault="00F8016E" w:rsidP="001A2E3F">
      <w:pPr>
        <w:pStyle w:val="11LIMENIS"/>
        <w:numPr>
          <w:ilvl w:val="0"/>
          <w:numId w:val="0"/>
        </w:numPr>
        <w:spacing w:before="0"/>
        <w:ind w:left="567"/>
        <w:jc w:val="both"/>
        <w:rPr>
          <w:b w:val="0"/>
          <w:bCs w:val="0"/>
          <w:i/>
          <w:iCs/>
        </w:rPr>
      </w:pPr>
      <w:r w:rsidRPr="0020530F">
        <w:rPr>
          <w:b w:val="0"/>
          <w:bCs w:val="0"/>
        </w:rPr>
        <w:t>Ar kvalitatīv</w:t>
      </w:r>
      <w:r w:rsidR="00F5686F" w:rsidRPr="0020530F">
        <w:rPr>
          <w:b w:val="0"/>
          <w:bCs w:val="0"/>
        </w:rPr>
        <w:t>u pakalpojumu sniegšanu</w:t>
      </w:r>
      <w:r w:rsidR="00E24C7C" w:rsidRPr="0020530F">
        <w:rPr>
          <w:b w:val="0"/>
          <w:bCs w:val="0"/>
        </w:rPr>
        <w:t xml:space="preserve"> </w:t>
      </w:r>
      <w:r w:rsidR="008A2140" w:rsidRPr="0020530F">
        <w:rPr>
          <w:b w:val="0"/>
          <w:bCs w:val="0"/>
        </w:rPr>
        <w:t xml:space="preserve">saprotama </w:t>
      </w:r>
      <w:r w:rsidR="00820E84" w:rsidRPr="0020530F">
        <w:rPr>
          <w:b w:val="0"/>
          <w:bCs w:val="0"/>
        </w:rPr>
        <w:t>P</w:t>
      </w:r>
      <w:r w:rsidR="008A2140" w:rsidRPr="0020530F">
        <w:rPr>
          <w:b w:val="0"/>
          <w:bCs w:val="0"/>
        </w:rPr>
        <w:t>akalpojum</w:t>
      </w:r>
      <w:r w:rsidR="00820E84" w:rsidRPr="0020530F">
        <w:rPr>
          <w:b w:val="0"/>
          <w:bCs w:val="0"/>
        </w:rPr>
        <w:t>u</w:t>
      </w:r>
      <w:r w:rsidR="008A2140" w:rsidRPr="0020530F">
        <w:rPr>
          <w:b w:val="0"/>
          <w:bCs w:val="0"/>
        </w:rPr>
        <w:t xml:space="preserve"> sniegšana atbilstoši Līguma noteikumiem</w:t>
      </w:r>
      <w:r w:rsidR="00F7545B" w:rsidRPr="0020530F">
        <w:rPr>
          <w:b w:val="0"/>
          <w:bCs w:val="0"/>
        </w:rPr>
        <w:t xml:space="preserve">, </w:t>
      </w:r>
      <w:r w:rsidR="00905800" w:rsidRPr="0020530F">
        <w:rPr>
          <w:b w:val="0"/>
          <w:bCs w:val="0"/>
        </w:rPr>
        <w:t xml:space="preserve">Tehniskajā specifikācijā un </w:t>
      </w:r>
      <w:r w:rsidR="0039504A" w:rsidRPr="0020530F">
        <w:rPr>
          <w:b w:val="0"/>
          <w:bCs w:val="0"/>
        </w:rPr>
        <w:t>revīzijas darbu laika</w:t>
      </w:r>
      <w:r w:rsidR="009B7793" w:rsidRPr="0020530F">
        <w:rPr>
          <w:b w:val="0"/>
          <w:bCs w:val="0"/>
        </w:rPr>
        <w:t xml:space="preserve"> grafikā (Līguma </w:t>
      </w:r>
      <w:r w:rsidR="0039504A" w:rsidRPr="0020530F">
        <w:rPr>
          <w:b w:val="0"/>
          <w:bCs w:val="0"/>
        </w:rPr>
        <w:t>2</w:t>
      </w:r>
      <w:r w:rsidR="009B7793" w:rsidRPr="0020530F">
        <w:rPr>
          <w:b w:val="0"/>
          <w:bCs w:val="0"/>
        </w:rPr>
        <w:t xml:space="preserve">. pielikums) norādītajiem izpildes termiņiem, kā arī </w:t>
      </w:r>
      <w:r w:rsidR="00F7545B" w:rsidRPr="0020530F">
        <w:rPr>
          <w:b w:val="0"/>
          <w:bCs w:val="0"/>
        </w:rPr>
        <w:t xml:space="preserve">izpildot </w:t>
      </w:r>
      <w:r w:rsidR="00963733" w:rsidRPr="0020530F">
        <w:rPr>
          <w:b w:val="0"/>
          <w:bCs w:val="0"/>
        </w:rPr>
        <w:t>T</w:t>
      </w:r>
      <w:r w:rsidR="00F7545B" w:rsidRPr="0020530F">
        <w:rPr>
          <w:b w:val="0"/>
          <w:bCs w:val="0"/>
        </w:rPr>
        <w:t>ehniskajā specifikācijā norādīto</w:t>
      </w:r>
      <w:r w:rsidR="009B7793" w:rsidRPr="0020530F">
        <w:rPr>
          <w:b w:val="0"/>
          <w:bCs w:val="0"/>
        </w:rPr>
        <w:t>.</w:t>
      </w:r>
    </w:p>
    <w:p w14:paraId="0AC94979" w14:textId="13215F0B" w:rsidR="00565097" w:rsidRPr="00C076FF" w:rsidRDefault="00E56148" w:rsidP="001A2E3F">
      <w:pPr>
        <w:pStyle w:val="11LIMENIS"/>
        <w:ind w:left="567" w:hanging="567"/>
        <w:jc w:val="both"/>
      </w:pPr>
      <w:r w:rsidRPr="0020530F">
        <w:t xml:space="preserve">Pakalpojumu maksa </w:t>
      </w:r>
      <w:r w:rsidRPr="0020530F">
        <w:rPr>
          <w:b w:val="0"/>
          <w:bCs w:val="0"/>
        </w:rPr>
        <w:t xml:space="preserve">– samaksa par Pakalpojumu bez PVN saskaņā ar Finanšu piedāvājumā norādītajām cenām. </w:t>
      </w:r>
      <w:r w:rsidRPr="0020530F">
        <w:rPr>
          <w:b w:val="0"/>
          <w:bCs w:val="0"/>
          <w:u w:val="single"/>
        </w:rPr>
        <w:t>Pakalpojumu maksā ietilpst</w:t>
      </w:r>
      <w:r w:rsidR="001607B9" w:rsidRPr="0020530F">
        <w:rPr>
          <w:b w:val="0"/>
          <w:bCs w:val="0"/>
          <w:u w:val="single"/>
        </w:rPr>
        <w:t>:</w:t>
      </w:r>
      <w:r w:rsidRPr="0020530F">
        <w:rPr>
          <w:b w:val="0"/>
          <w:bCs w:val="0"/>
        </w:rPr>
        <w:t xml:space="preserve"> </w:t>
      </w:r>
      <w:r w:rsidR="00AD47DD" w:rsidRPr="0020530F">
        <w:rPr>
          <w:b w:val="0"/>
          <w:bCs w:val="0"/>
        </w:rPr>
        <w:t xml:space="preserve">ne mazāk kā </w:t>
      </w:r>
      <w:r w:rsidR="007B17AE" w:rsidRPr="0020530F">
        <w:rPr>
          <w:b w:val="0"/>
          <w:bCs w:val="0"/>
        </w:rPr>
        <w:t xml:space="preserve">60 (sešdesmit) </w:t>
      </w:r>
      <w:r w:rsidR="00AD47DD" w:rsidRPr="0020530F">
        <w:rPr>
          <w:b w:val="0"/>
          <w:bCs w:val="0"/>
        </w:rPr>
        <w:t xml:space="preserve">bezmaksas </w:t>
      </w:r>
      <w:r w:rsidR="007B17AE" w:rsidRPr="0020530F">
        <w:rPr>
          <w:b w:val="0"/>
          <w:bCs w:val="0"/>
        </w:rPr>
        <w:t>konsultāciju stundas katrā gadā par grāmatvedības uzskaites, nodokļu likumdošanas, Grāmatvedības standartu piemērošanas jautājumiem un ilgtspējas pārskata jautājumiem</w:t>
      </w:r>
      <w:r w:rsidR="001607B9" w:rsidRPr="0020530F">
        <w:rPr>
          <w:b w:val="0"/>
          <w:bCs w:val="0"/>
        </w:rPr>
        <w:t xml:space="preserve">; </w:t>
      </w:r>
      <w:r w:rsidRPr="0020530F">
        <w:rPr>
          <w:b w:val="0"/>
          <w:bCs w:val="0"/>
        </w:rPr>
        <w:t>visas</w:t>
      </w:r>
      <w:r w:rsidRPr="00C076FF">
        <w:rPr>
          <w:b w:val="0"/>
          <w:bCs w:val="0"/>
        </w:rPr>
        <w:t xml:space="preserve"> izmaksas, kas saistītas ar Pakalpojuma izpildi, tajā skaitā, izmaksas, kas saistītas ar personālu, </w:t>
      </w:r>
      <w:r w:rsidRPr="00C076FF">
        <w:rPr>
          <w:b w:val="0"/>
          <w:bCs w:val="0"/>
        </w:rPr>
        <w:lastRenderedPageBreak/>
        <w:t>transportu un aprīkojumu, civiltiesiskās atbildības apdrošināšanas polises, nodokļi (izņemot PVN), nodevas u.c. izmaksas.</w:t>
      </w:r>
      <w:r w:rsidR="00374311" w:rsidRPr="00C076FF">
        <w:rPr>
          <w:b w:val="0"/>
          <w:bCs w:val="0"/>
        </w:rPr>
        <w:t xml:space="preserve"> </w:t>
      </w:r>
    </w:p>
    <w:p w14:paraId="20A71F72" w14:textId="54A3067C" w:rsidR="00CA4A4E" w:rsidRPr="00C076FF" w:rsidRDefault="00D44620" w:rsidP="001A2E3F">
      <w:pPr>
        <w:pStyle w:val="11LIMENIS"/>
        <w:spacing w:before="0"/>
        <w:ind w:left="567" w:hanging="567"/>
        <w:jc w:val="both"/>
        <w:rPr>
          <w:b w:val="0"/>
          <w:bCs w:val="0"/>
        </w:rPr>
      </w:pPr>
      <w:r w:rsidRPr="00C076FF">
        <w:t xml:space="preserve">Pasūtītājs </w:t>
      </w:r>
      <w:r w:rsidR="00AF2E72" w:rsidRPr="00C076FF">
        <w:rPr>
          <w:b w:val="0"/>
          <w:bCs w:val="0"/>
        </w:rPr>
        <w:t>(Līgum</w:t>
      </w:r>
      <w:r w:rsidR="004206C5" w:rsidRPr="00C076FF">
        <w:rPr>
          <w:b w:val="0"/>
          <w:bCs w:val="0"/>
        </w:rPr>
        <w:t>a</w:t>
      </w:r>
      <w:r w:rsidR="00AF2E72" w:rsidRPr="00C076FF">
        <w:rPr>
          <w:b w:val="0"/>
          <w:bCs w:val="0"/>
        </w:rPr>
        <w:t xml:space="preserve"> pielikumos saukts arī  – VNĪ) </w:t>
      </w:r>
      <w:r w:rsidRPr="00C076FF">
        <w:rPr>
          <w:b w:val="0"/>
          <w:bCs w:val="0"/>
        </w:rPr>
        <w:t>–</w:t>
      </w:r>
      <w:r w:rsidRPr="00C076FF">
        <w:t xml:space="preserve"> </w:t>
      </w:r>
      <w:r w:rsidRPr="00C076FF">
        <w:rPr>
          <w:b w:val="0"/>
          <w:bCs w:val="0"/>
        </w:rPr>
        <w:t>valsts akciju sabiedrība “Valsts nekustamie īpašumi”, reģistrācijas Nr.</w:t>
      </w:r>
      <w:r w:rsidR="004D72B7" w:rsidRPr="00C076FF">
        <w:rPr>
          <w:b w:val="0"/>
          <w:bCs w:val="0"/>
        </w:rPr>
        <w:t> </w:t>
      </w:r>
      <w:r w:rsidRPr="00C076FF">
        <w:rPr>
          <w:b w:val="0"/>
          <w:bCs w:val="0"/>
        </w:rPr>
        <w:t>40003294758, juridiskā adrese Talejas iela 1, Rīga, LV-1026.</w:t>
      </w:r>
    </w:p>
    <w:p w14:paraId="0641C81D" w14:textId="78AC016C" w:rsidR="00D44620" w:rsidRPr="00C076FF" w:rsidRDefault="00D44620" w:rsidP="001A2E3F">
      <w:pPr>
        <w:pStyle w:val="11LIMENIS"/>
        <w:spacing w:before="0"/>
        <w:ind w:left="567" w:hanging="567"/>
        <w:jc w:val="both"/>
        <w:rPr>
          <w:b w:val="0"/>
          <w:bCs w:val="0"/>
        </w:rPr>
      </w:pPr>
      <w:r w:rsidRPr="00C076FF">
        <w:t>Pieņemšanas – nodošanas akts</w:t>
      </w:r>
      <w:r w:rsidRPr="00C076FF">
        <w:rPr>
          <w:b w:val="0"/>
          <w:bCs w:val="0"/>
        </w:rPr>
        <w:t xml:space="preserve"> –</w:t>
      </w:r>
      <w:r w:rsidR="00C8780F" w:rsidRPr="00C076FF">
        <w:rPr>
          <w:b w:val="0"/>
          <w:bCs w:val="0"/>
        </w:rPr>
        <w:t xml:space="preserve"> akts, ar kuru tiek pieņemts/nodots </w:t>
      </w:r>
      <w:r w:rsidR="00724385" w:rsidRPr="00C076FF">
        <w:rPr>
          <w:b w:val="0"/>
          <w:bCs w:val="0"/>
        </w:rPr>
        <w:t xml:space="preserve">Pakalpojumi </w:t>
      </w:r>
      <w:r w:rsidR="00C8780F" w:rsidRPr="00C076FF">
        <w:rPr>
          <w:b w:val="0"/>
          <w:bCs w:val="0"/>
        </w:rPr>
        <w:t>un</w:t>
      </w:r>
      <w:r w:rsidR="00724385" w:rsidRPr="00C076FF">
        <w:rPr>
          <w:b w:val="0"/>
          <w:bCs w:val="0"/>
        </w:rPr>
        <w:t xml:space="preserve"> citi</w:t>
      </w:r>
      <w:r w:rsidR="00C8780F" w:rsidRPr="00C076FF">
        <w:rPr>
          <w:b w:val="0"/>
          <w:bCs w:val="0"/>
        </w:rPr>
        <w:t xml:space="preserve"> darbi, kurus saskaņā ar Līguma noteikumiem Puses nodod viena otrai. </w:t>
      </w:r>
    </w:p>
    <w:p w14:paraId="76AF3C59" w14:textId="67E2E395" w:rsidR="00BA662B" w:rsidRPr="00C076FF" w:rsidRDefault="00BA662B" w:rsidP="001A2E3F">
      <w:pPr>
        <w:pStyle w:val="11LIMENIS"/>
        <w:spacing w:before="0"/>
        <w:ind w:left="567" w:hanging="567"/>
        <w:jc w:val="both"/>
        <w:rPr>
          <w:b w:val="0"/>
          <w:bCs w:val="0"/>
        </w:rPr>
      </w:pPr>
      <w:r w:rsidRPr="00C076FF">
        <w:t>Puse/Puses</w:t>
      </w:r>
      <w:r w:rsidRPr="00C076FF">
        <w:rPr>
          <w:b w:val="0"/>
          <w:bCs w:val="0"/>
        </w:rPr>
        <w:t xml:space="preserve"> </w:t>
      </w:r>
      <w:r w:rsidR="006B55C7" w:rsidRPr="00C076FF">
        <w:rPr>
          <w:b w:val="0"/>
          <w:bCs w:val="0"/>
        </w:rPr>
        <w:t>–</w:t>
      </w:r>
      <w:r w:rsidRPr="00C076FF">
        <w:rPr>
          <w:b w:val="0"/>
          <w:bCs w:val="0"/>
        </w:rPr>
        <w:t xml:space="preserve"> Pasūtītājs vai Izpildītājs vai abi kopā.</w:t>
      </w:r>
    </w:p>
    <w:p w14:paraId="0D1E220B" w14:textId="5992F8E8" w:rsidR="0045208E" w:rsidRPr="00C076FF" w:rsidRDefault="0045208E" w:rsidP="001A2E3F">
      <w:pPr>
        <w:pStyle w:val="11LIMENIS"/>
        <w:spacing w:before="0"/>
        <w:ind w:left="567" w:hanging="567"/>
      </w:pPr>
      <w:r w:rsidRPr="00C076FF">
        <w:t xml:space="preserve">PVN </w:t>
      </w:r>
      <w:r w:rsidRPr="00C076FF">
        <w:rPr>
          <w:b w:val="0"/>
          <w:bCs w:val="0"/>
        </w:rPr>
        <w:t>– pievienotās vērtības nodoklis.</w:t>
      </w:r>
    </w:p>
    <w:p w14:paraId="56B4F91A" w14:textId="2F0740CA" w:rsidR="00AC50DF" w:rsidRPr="00C076FF" w:rsidRDefault="00AC50DF" w:rsidP="001A2E3F">
      <w:pPr>
        <w:pStyle w:val="11LIMENIS"/>
        <w:spacing w:before="0"/>
        <w:ind w:left="567" w:hanging="567"/>
        <w:jc w:val="both"/>
        <w:rPr>
          <w:b w:val="0"/>
          <w:bCs w:val="0"/>
        </w:rPr>
      </w:pPr>
      <w:r w:rsidRPr="00C076FF">
        <w:t>Tehniskā specifikācija</w:t>
      </w:r>
      <w:r w:rsidRPr="00C076FF">
        <w:rPr>
          <w:b w:val="0"/>
          <w:bCs w:val="0"/>
        </w:rPr>
        <w:t xml:space="preserve"> </w:t>
      </w:r>
      <w:r w:rsidR="00F8709C" w:rsidRPr="00C076FF">
        <w:rPr>
          <w:b w:val="0"/>
          <w:bCs w:val="0"/>
        </w:rPr>
        <w:t>–</w:t>
      </w:r>
      <w:r w:rsidRPr="00C076FF">
        <w:rPr>
          <w:b w:val="0"/>
          <w:bCs w:val="0"/>
        </w:rPr>
        <w:t xml:space="preserve"> Pasūtītāja noteiktās Pakalpojumu tehniskās un organizatoriskās prasības, kas pievienotas Līguma 1. pielikumā.  </w:t>
      </w:r>
    </w:p>
    <w:p w14:paraId="30073EDD" w14:textId="7264D141" w:rsidR="00BA662B" w:rsidRPr="00C076FF" w:rsidRDefault="00C13B82" w:rsidP="00534ADF">
      <w:pPr>
        <w:pStyle w:val="NODALUNOSAUKUMI"/>
        <w:numPr>
          <w:ilvl w:val="0"/>
          <w:numId w:val="5"/>
        </w:numPr>
        <w:spacing w:before="120" w:after="120"/>
        <w:ind w:left="284" w:hanging="284"/>
        <w:jc w:val="center"/>
      </w:pPr>
      <w:r w:rsidRPr="00C076FF">
        <w:t>Līguma priekšmets</w:t>
      </w:r>
    </w:p>
    <w:p w14:paraId="757F041E" w14:textId="3001E63B" w:rsidR="009A4D93" w:rsidRPr="00C076FF" w:rsidRDefault="00100DD4" w:rsidP="001A2E3F">
      <w:pPr>
        <w:pStyle w:val="11LIMENIS"/>
        <w:spacing w:before="0"/>
        <w:ind w:left="567" w:hanging="567"/>
        <w:jc w:val="both"/>
        <w:rPr>
          <w:b w:val="0"/>
          <w:bCs w:val="0"/>
        </w:rPr>
      </w:pPr>
      <w:r w:rsidRPr="00C076FF">
        <w:rPr>
          <w:b w:val="0"/>
          <w:bCs w:val="0"/>
        </w:rPr>
        <w:t xml:space="preserve">Pasūtītājs uzdod un Izpildītājs </w:t>
      </w:r>
      <w:r w:rsidR="009A4D93" w:rsidRPr="00C076FF">
        <w:rPr>
          <w:b w:val="0"/>
          <w:bCs w:val="0"/>
        </w:rPr>
        <w:t>ar pienācīgu rūpību</w:t>
      </w:r>
      <w:r w:rsidR="00F80F7E" w:rsidRPr="00C076FF">
        <w:rPr>
          <w:b w:val="0"/>
          <w:bCs w:val="0"/>
        </w:rPr>
        <w:t xml:space="preserve">, ievērojot </w:t>
      </w:r>
      <w:r w:rsidR="00596B8E" w:rsidRPr="00C076FF">
        <w:rPr>
          <w:b w:val="0"/>
          <w:bCs w:val="0"/>
        </w:rPr>
        <w:t>P</w:t>
      </w:r>
      <w:r w:rsidR="00F80F7E" w:rsidRPr="00C076FF">
        <w:rPr>
          <w:b w:val="0"/>
          <w:bCs w:val="0"/>
        </w:rPr>
        <w:t xml:space="preserve">asūtītāja intereses un darbojoties kā profesionālis Pakalpojumu izpildes jomā, apņemas </w:t>
      </w:r>
      <w:r w:rsidRPr="00C076FF">
        <w:rPr>
          <w:b w:val="0"/>
          <w:bCs w:val="0"/>
        </w:rPr>
        <w:t>atbilstoši Līgumam, Tehniskajai specifikācijai, Finanšu piedāvājumam un Latvijas Republikā spēkā esošo normatīvo aktu prasībām</w:t>
      </w:r>
      <w:r w:rsidR="00002749" w:rsidRPr="00C076FF">
        <w:rPr>
          <w:b w:val="0"/>
          <w:bCs w:val="0"/>
        </w:rPr>
        <w:t xml:space="preserve"> </w:t>
      </w:r>
      <w:r w:rsidR="00327502" w:rsidRPr="00C076FF">
        <w:rPr>
          <w:b w:val="0"/>
          <w:bCs w:val="0"/>
        </w:rPr>
        <w:t xml:space="preserve">nodrošināt Pakalpojumu sniegšanu. </w:t>
      </w:r>
      <w:r w:rsidR="00B0032A" w:rsidRPr="00C076FF">
        <w:rPr>
          <w:b w:val="0"/>
          <w:bCs w:val="0"/>
        </w:rPr>
        <w:t xml:space="preserve">Pakalpojuma sniegšanas </w:t>
      </w:r>
      <w:r w:rsidR="00B0032A" w:rsidRPr="00B847F9">
        <w:rPr>
          <w:b w:val="0"/>
          <w:bCs w:val="0"/>
        </w:rPr>
        <w:t>organizatoriskās prasības un termiņi noteikti Tehniskajā specifikācijā</w:t>
      </w:r>
      <w:r w:rsidR="0075745E" w:rsidRPr="00B847F9">
        <w:rPr>
          <w:b w:val="0"/>
          <w:bCs w:val="0"/>
        </w:rPr>
        <w:t xml:space="preserve"> un </w:t>
      </w:r>
      <w:r w:rsidR="008E3BA3" w:rsidRPr="00B847F9">
        <w:rPr>
          <w:b w:val="0"/>
          <w:bCs w:val="0"/>
        </w:rPr>
        <w:t xml:space="preserve">revīzijas darbu </w:t>
      </w:r>
      <w:r w:rsidR="00B847F9" w:rsidRPr="00B847F9">
        <w:rPr>
          <w:b w:val="0"/>
          <w:bCs w:val="0"/>
        </w:rPr>
        <w:t xml:space="preserve">laika </w:t>
      </w:r>
      <w:r w:rsidR="008E3BA3" w:rsidRPr="00B847F9">
        <w:rPr>
          <w:b w:val="0"/>
          <w:bCs w:val="0"/>
        </w:rPr>
        <w:t>grafikā (</w:t>
      </w:r>
      <w:r w:rsidR="0075745E" w:rsidRPr="00B847F9">
        <w:rPr>
          <w:b w:val="0"/>
          <w:bCs w:val="0"/>
        </w:rPr>
        <w:t>Līguma</w:t>
      </w:r>
      <w:r w:rsidR="00B847F9" w:rsidRPr="00B847F9">
        <w:rPr>
          <w:b w:val="0"/>
          <w:bCs w:val="0"/>
        </w:rPr>
        <w:t xml:space="preserve"> 2</w:t>
      </w:r>
      <w:r w:rsidR="0075745E" w:rsidRPr="00B847F9">
        <w:rPr>
          <w:b w:val="0"/>
          <w:bCs w:val="0"/>
        </w:rPr>
        <w:t xml:space="preserve">. </w:t>
      </w:r>
      <w:r w:rsidR="008E3BA3" w:rsidRPr="00B847F9">
        <w:rPr>
          <w:b w:val="0"/>
          <w:bCs w:val="0"/>
        </w:rPr>
        <w:t>p</w:t>
      </w:r>
      <w:r w:rsidR="0075745E" w:rsidRPr="00B847F9">
        <w:rPr>
          <w:b w:val="0"/>
          <w:bCs w:val="0"/>
        </w:rPr>
        <w:t>ielikum</w:t>
      </w:r>
      <w:r w:rsidR="008E3BA3" w:rsidRPr="00B847F9">
        <w:rPr>
          <w:b w:val="0"/>
          <w:bCs w:val="0"/>
        </w:rPr>
        <w:t>s)</w:t>
      </w:r>
      <w:r w:rsidR="00B0032A" w:rsidRPr="00B847F9">
        <w:rPr>
          <w:b w:val="0"/>
          <w:bCs w:val="0"/>
        </w:rPr>
        <w:t>.</w:t>
      </w:r>
    </w:p>
    <w:p w14:paraId="366F1367" w14:textId="0D815707" w:rsidR="00BF48DF" w:rsidRPr="009003E3" w:rsidRDefault="00BF48DF" w:rsidP="001A2E3F">
      <w:pPr>
        <w:pStyle w:val="11LIMENIS"/>
        <w:spacing w:before="0"/>
        <w:ind w:left="567" w:hanging="567"/>
        <w:jc w:val="both"/>
        <w:rPr>
          <w:b w:val="0"/>
          <w:bCs w:val="0"/>
        </w:rPr>
      </w:pPr>
      <w:r w:rsidRPr="009003E3">
        <w:rPr>
          <w:b w:val="0"/>
          <w:bCs w:val="0"/>
        </w:rPr>
        <w:t>Izpildītājam Pakalpojumi ir jāizpilda un jānodod Pasūtītājam Tehniskajā specifikācijā norādītajos termiņos</w:t>
      </w:r>
      <w:r w:rsidR="00C96BFD" w:rsidRPr="009003E3">
        <w:rPr>
          <w:b w:val="0"/>
          <w:bCs w:val="0"/>
        </w:rPr>
        <w:t xml:space="preserve"> un, </w:t>
      </w:r>
      <w:r w:rsidR="001D60DE" w:rsidRPr="009003E3">
        <w:rPr>
          <w:b w:val="0"/>
          <w:bCs w:val="0"/>
        </w:rPr>
        <w:t xml:space="preserve">ievērojot revīzijas darbu </w:t>
      </w:r>
      <w:r w:rsidR="00F32AD6" w:rsidRPr="009003E3">
        <w:rPr>
          <w:b w:val="0"/>
          <w:bCs w:val="0"/>
        </w:rPr>
        <w:t xml:space="preserve">laika </w:t>
      </w:r>
      <w:r w:rsidR="00C96BFD" w:rsidRPr="009003E3">
        <w:rPr>
          <w:b w:val="0"/>
          <w:bCs w:val="0"/>
        </w:rPr>
        <w:t xml:space="preserve">grafikā norādītos termiņus (Līguma </w:t>
      </w:r>
      <w:r w:rsidR="009003E3" w:rsidRPr="009003E3">
        <w:rPr>
          <w:b w:val="0"/>
          <w:bCs w:val="0"/>
        </w:rPr>
        <w:t>2</w:t>
      </w:r>
      <w:r w:rsidR="00C96BFD" w:rsidRPr="009003E3">
        <w:rPr>
          <w:b w:val="0"/>
          <w:bCs w:val="0"/>
        </w:rPr>
        <w:t>. pielikums)</w:t>
      </w:r>
      <w:r w:rsidRPr="009003E3">
        <w:rPr>
          <w:b w:val="0"/>
          <w:bCs w:val="0"/>
        </w:rPr>
        <w:t xml:space="preserve">. </w:t>
      </w:r>
    </w:p>
    <w:p w14:paraId="5F3FBB04" w14:textId="7EDBFDEC" w:rsidR="002808F5" w:rsidRPr="00C076FF" w:rsidRDefault="002808F5" w:rsidP="001A2E3F">
      <w:pPr>
        <w:pStyle w:val="11LIMENIS"/>
        <w:tabs>
          <w:tab w:val="left" w:pos="567"/>
        </w:tabs>
        <w:spacing w:before="0"/>
        <w:ind w:left="567" w:hanging="567"/>
        <w:jc w:val="both"/>
        <w:rPr>
          <w:b w:val="0"/>
          <w:bCs w:val="0"/>
        </w:rPr>
      </w:pPr>
      <w:r w:rsidRPr="00C076FF">
        <w:rPr>
          <w:b w:val="0"/>
          <w:bCs w:val="0"/>
        </w:rPr>
        <w:t>Puses apņemas savstarpēji sadarboties un nodrošināt savlaicīgu un efektīvu informācijas apmaiņu, lai tādējādi sekmētu Līgumā paredzēto saistību savlaicīgu un kvalitatīvu izpildi.</w:t>
      </w:r>
    </w:p>
    <w:p w14:paraId="7A470FF9" w14:textId="3762BA97" w:rsidR="00BA662B" w:rsidRPr="00C076FF" w:rsidRDefault="00F442AA" w:rsidP="00534ADF">
      <w:pPr>
        <w:pStyle w:val="NODALUNOSAUKUMI"/>
        <w:numPr>
          <w:ilvl w:val="0"/>
          <w:numId w:val="5"/>
        </w:numPr>
        <w:spacing w:before="120" w:after="120"/>
        <w:ind w:left="284" w:hanging="284"/>
        <w:jc w:val="center"/>
      </w:pPr>
      <w:r w:rsidRPr="00C076FF">
        <w:t>Līguma summa un norēķinu kārtība</w:t>
      </w:r>
    </w:p>
    <w:p w14:paraId="133CB979" w14:textId="5855A161" w:rsidR="00BA662B" w:rsidRPr="00C076FF" w:rsidRDefault="00BA662B" w:rsidP="001A2E3F">
      <w:pPr>
        <w:pStyle w:val="11LIMENIS"/>
        <w:spacing w:before="0"/>
        <w:ind w:left="567" w:hanging="567"/>
        <w:jc w:val="both"/>
        <w:rPr>
          <w:b w:val="0"/>
          <w:bCs w:val="0"/>
        </w:rPr>
      </w:pPr>
      <w:r w:rsidRPr="00C076FF">
        <w:rPr>
          <w:b w:val="0"/>
          <w:bCs w:val="0"/>
        </w:rPr>
        <w:t xml:space="preserve">Līguma kopējā summa ir </w:t>
      </w:r>
      <w:r w:rsidR="00644088" w:rsidRPr="00C076FF">
        <w:rPr>
          <w:b w:val="0"/>
          <w:bCs w:val="0"/>
        </w:rPr>
        <w:t xml:space="preserve">līdz </w:t>
      </w:r>
      <w:r w:rsidR="00E741A2" w:rsidRPr="00C076FF">
        <w:t>_________</w:t>
      </w:r>
      <w:r w:rsidR="00106377" w:rsidRPr="00C076FF">
        <w:t xml:space="preserve"> </w:t>
      </w:r>
      <w:r w:rsidR="00F52AAD" w:rsidRPr="00C076FF">
        <w:t>EUR</w:t>
      </w:r>
      <w:r w:rsidR="00F52AAD" w:rsidRPr="00C076FF">
        <w:rPr>
          <w:b w:val="0"/>
          <w:bCs w:val="0"/>
        </w:rPr>
        <w:t xml:space="preserve"> </w:t>
      </w:r>
      <w:r w:rsidRPr="00C076FF">
        <w:rPr>
          <w:b w:val="0"/>
          <w:bCs w:val="0"/>
        </w:rPr>
        <w:t>(</w:t>
      </w:r>
      <w:r w:rsidR="00E741A2" w:rsidRPr="00C076FF">
        <w:rPr>
          <w:b w:val="0"/>
          <w:bCs w:val="0"/>
        </w:rPr>
        <w:t>_______</w:t>
      </w:r>
      <w:r w:rsidRPr="00C076FF">
        <w:rPr>
          <w:b w:val="0"/>
          <w:bCs w:val="0"/>
        </w:rPr>
        <w:t xml:space="preserve"> e</w:t>
      </w:r>
      <w:r w:rsidR="003733A9" w:rsidRPr="00C076FF">
        <w:rPr>
          <w:b w:val="0"/>
          <w:bCs w:val="0"/>
        </w:rPr>
        <w:t>i</w:t>
      </w:r>
      <w:r w:rsidRPr="00C076FF">
        <w:rPr>
          <w:b w:val="0"/>
          <w:bCs w:val="0"/>
        </w:rPr>
        <w:t xml:space="preserve">ro un </w:t>
      </w:r>
      <w:r w:rsidR="00E741A2" w:rsidRPr="00C076FF">
        <w:rPr>
          <w:b w:val="0"/>
          <w:bCs w:val="0"/>
        </w:rPr>
        <w:t>____</w:t>
      </w:r>
      <w:r w:rsidRPr="00C076FF">
        <w:rPr>
          <w:b w:val="0"/>
          <w:bCs w:val="0"/>
        </w:rPr>
        <w:t xml:space="preserve"> centi)</w:t>
      </w:r>
      <w:r w:rsidR="00F52AAD" w:rsidRPr="00C076FF">
        <w:rPr>
          <w:b w:val="0"/>
          <w:bCs w:val="0"/>
        </w:rPr>
        <w:t xml:space="preserve"> bez PVN</w:t>
      </w:r>
      <w:r w:rsidRPr="00C076FF">
        <w:rPr>
          <w:b w:val="0"/>
          <w:bCs w:val="0"/>
        </w:rPr>
        <w:t xml:space="preserve">. PVN tiek aprēķināts un maksāts papildus </w:t>
      </w:r>
      <w:r w:rsidR="00F02489" w:rsidRPr="00C076FF">
        <w:rPr>
          <w:b w:val="0"/>
          <w:bCs w:val="0"/>
        </w:rPr>
        <w:t xml:space="preserve">Latvijas Republikā spēkā esošajos </w:t>
      </w:r>
      <w:r w:rsidRPr="00C076FF">
        <w:rPr>
          <w:b w:val="0"/>
          <w:bCs w:val="0"/>
        </w:rPr>
        <w:t>normatīvos aktos noteiktā apmērā un kārtībā.</w:t>
      </w:r>
    </w:p>
    <w:p w14:paraId="21AF4A66" w14:textId="11C9AAAE" w:rsidR="00C41BF1" w:rsidRPr="00C076FF" w:rsidRDefault="003F1A43" w:rsidP="001A2E3F">
      <w:pPr>
        <w:pStyle w:val="11LIMENIS"/>
        <w:spacing w:before="0"/>
        <w:ind w:left="567" w:hanging="567"/>
        <w:jc w:val="both"/>
        <w:rPr>
          <w:b w:val="0"/>
          <w:bCs w:val="0"/>
        </w:rPr>
      </w:pPr>
      <w:r w:rsidRPr="00C076FF">
        <w:rPr>
          <w:b w:val="0"/>
          <w:bCs w:val="0"/>
        </w:rPr>
        <w:t>Pasūtītājs p</w:t>
      </w:r>
      <w:r w:rsidR="00BA662B" w:rsidRPr="00C076FF">
        <w:rPr>
          <w:b w:val="0"/>
          <w:bCs w:val="0"/>
        </w:rPr>
        <w:t xml:space="preserve">ar </w:t>
      </w:r>
      <w:r w:rsidR="00190D20" w:rsidRPr="00C076FF">
        <w:rPr>
          <w:b w:val="0"/>
          <w:bCs w:val="0"/>
        </w:rPr>
        <w:t xml:space="preserve">Izpildītāja </w:t>
      </w:r>
      <w:r w:rsidR="00BA662B" w:rsidRPr="00C076FF">
        <w:rPr>
          <w:b w:val="0"/>
          <w:bCs w:val="0"/>
        </w:rPr>
        <w:t xml:space="preserve">sniegtiem un ar </w:t>
      </w:r>
      <w:r w:rsidR="0008264B" w:rsidRPr="00C076FF">
        <w:rPr>
          <w:b w:val="0"/>
          <w:bCs w:val="0"/>
        </w:rPr>
        <w:t xml:space="preserve">Pieņemšanas – nodošanas </w:t>
      </w:r>
      <w:r w:rsidR="00BA662B" w:rsidRPr="00C076FF">
        <w:rPr>
          <w:b w:val="0"/>
          <w:bCs w:val="0"/>
        </w:rPr>
        <w:t xml:space="preserve">aktu pieņemtiem Pakalpojumiem maksā saskaņā ar Izpildītāja izrakstīto rēķinu, pārskaitot naudu uz Izpildītāja norādīto bankas kontu </w:t>
      </w:r>
      <w:r w:rsidR="00F52AAD" w:rsidRPr="00C076FF">
        <w:rPr>
          <w:b w:val="0"/>
          <w:bCs w:val="0"/>
        </w:rPr>
        <w:t>30</w:t>
      </w:r>
      <w:r w:rsidR="00BA662B" w:rsidRPr="00C076FF">
        <w:rPr>
          <w:b w:val="0"/>
          <w:bCs w:val="0"/>
        </w:rPr>
        <w:t xml:space="preserve"> (</w:t>
      </w:r>
      <w:r w:rsidR="00F52AAD" w:rsidRPr="00C076FF">
        <w:rPr>
          <w:b w:val="0"/>
          <w:bCs w:val="0"/>
        </w:rPr>
        <w:t>trīsdesmit</w:t>
      </w:r>
      <w:r w:rsidR="00BA662B" w:rsidRPr="00C076FF">
        <w:rPr>
          <w:b w:val="0"/>
          <w:bCs w:val="0"/>
        </w:rPr>
        <w:t xml:space="preserve">) dienu laikā no </w:t>
      </w:r>
      <w:r w:rsidR="00AC50DF" w:rsidRPr="00C076FF">
        <w:rPr>
          <w:b w:val="0"/>
          <w:bCs w:val="0"/>
        </w:rPr>
        <w:t xml:space="preserve">Līguma noteikumiem </w:t>
      </w:r>
      <w:r w:rsidR="00BA662B" w:rsidRPr="00C076FF">
        <w:rPr>
          <w:b w:val="0"/>
          <w:bCs w:val="0"/>
        </w:rPr>
        <w:t xml:space="preserve">atbilstoša rēķina saņemšanas dienas. </w:t>
      </w:r>
    </w:p>
    <w:p w14:paraId="71EAC5A0" w14:textId="548FF0E2" w:rsidR="009B1958" w:rsidRPr="00C076FF" w:rsidRDefault="009B1958" w:rsidP="001A2E3F">
      <w:pPr>
        <w:pStyle w:val="11LIMENIS"/>
        <w:spacing w:before="0"/>
        <w:ind w:left="567" w:hanging="567"/>
        <w:jc w:val="both"/>
      </w:pPr>
      <w:r w:rsidRPr="00C076FF">
        <w:rPr>
          <w:b w:val="0"/>
          <w:bCs w:val="0"/>
        </w:rPr>
        <w:t xml:space="preserve">Puses vienojas, ka pamats rēķina izrakstīšanai ir abpusēji parakstīts </w:t>
      </w:r>
      <w:r w:rsidR="00EF0154" w:rsidRPr="00C076FF">
        <w:rPr>
          <w:b w:val="0"/>
          <w:bCs w:val="0"/>
        </w:rPr>
        <w:t>Pieņemšanas – nodošanas akts</w:t>
      </w:r>
      <w:r w:rsidRPr="00C076FF">
        <w:rPr>
          <w:b w:val="0"/>
          <w:bCs w:val="0"/>
        </w:rPr>
        <w:t>, ņemot vērā, ka:</w:t>
      </w:r>
    </w:p>
    <w:p w14:paraId="56AC82A2" w14:textId="0E9EB30A" w:rsidR="009B1958" w:rsidRPr="00C076FF" w:rsidRDefault="009B1958" w:rsidP="007C1210">
      <w:pPr>
        <w:widowControl w:val="0"/>
        <w:numPr>
          <w:ilvl w:val="2"/>
          <w:numId w:val="5"/>
        </w:numPr>
        <w:overflowPunct w:val="0"/>
        <w:adjustRightInd w:val="0"/>
        <w:spacing w:after="0" w:line="240" w:lineRule="auto"/>
        <w:ind w:left="1418" w:right="28" w:hanging="709"/>
        <w:jc w:val="both"/>
        <w:rPr>
          <w:rFonts w:ascii="Times New Roman" w:hAnsi="Times New Roman"/>
          <w:sz w:val="24"/>
          <w:szCs w:val="24"/>
          <w:lang w:eastAsia="lv-LV"/>
        </w:rPr>
      </w:pPr>
      <w:r w:rsidRPr="00C076FF">
        <w:rPr>
          <w:rFonts w:ascii="Times New Roman" w:hAnsi="Times New Roman"/>
          <w:sz w:val="24"/>
          <w:szCs w:val="24"/>
          <w:lang w:eastAsia="lv-LV"/>
        </w:rPr>
        <w:t xml:space="preserve">ja </w:t>
      </w:r>
      <w:r w:rsidR="00884F7B" w:rsidRPr="00C076FF">
        <w:rPr>
          <w:rFonts w:ascii="Times New Roman" w:hAnsi="Times New Roman"/>
          <w:sz w:val="24"/>
          <w:szCs w:val="24"/>
        </w:rPr>
        <w:t>Pieņemšanas – nodošanas akts</w:t>
      </w:r>
      <w:r w:rsidR="00884F7B" w:rsidRPr="00C076FF">
        <w:rPr>
          <w:rFonts w:ascii="Times New Roman" w:hAnsi="Times New Roman"/>
          <w:sz w:val="24"/>
          <w:szCs w:val="24"/>
          <w:lang w:eastAsia="lv-LV"/>
        </w:rPr>
        <w:t xml:space="preserve"> </w:t>
      </w:r>
      <w:r w:rsidRPr="00C076FF">
        <w:rPr>
          <w:rFonts w:ascii="Times New Roman" w:hAnsi="Times New Roman"/>
          <w:sz w:val="24"/>
          <w:szCs w:val="24"/>
          <w:lang w:eastAsia="lv-LV"/>
        </w:rPr>
        <w:t xml:space="preserve">ir parakstīts ar drošu elektronisko parakstu, tā parakstīšanas datums ir pēdējā parakstītāja laika zīmoga datums; </w:t>
      </w:r>
    </w:p>
    <w:p w14:paraId="331C7644" w14:textId="4E866250" w:rsidR="009B1958" w:rsidRPr="00C076FF" w:rsidRDefault="009B1958" w:rsidP="007C1210">
      <w:pPr>
        <w:widowControl w:val="0"/>
        <w:numPr>
          <w:ilvl w:val="2"/>
          <w:numId w:val="5"/>
        </w:numPr>
        <w:overflowPunct w:val="0"/>
        <w:adjustRightInd w:val="0"/>
        <w:spacing w:after="0" w:line="240" w:lineRule="auto"/>
        <w:ind w:left="1418" w:right="28" w:hanging="709"/>
        <w:jc w:val="both"/>
        <w:rPr>
          <w:rFonts w:ascii="Times New Roman" w:hAnsi="Times New Roman"/>
          <w:sz w:val="24"/>
          <w:szCs w:val="24"/>
          <w:lang w:eastAsia="lv-LV"/>
        </w:rPr>
      </w:pPr>
      <w:r w:rsidRPr="00C076FF">
        <w:rPr>
          <w:rFonts w:ascii="Times New Roman" w:hAnsi="Times New Roman"/>
          <w:sz w:val="24"/>
          <w:szCs w:val="24"/>
          <w:lang w:eastAsia="lv-LV"/>
        </w:rPr>
        <w:t xml:space="preserve">ja </w:t>
      </w:r>
      <w:r w:rsidR="00884F7B" w:rsidRPr="00C076FF">
        <w:rPr>
          <w:rFonts w:ascii="Times New Roman" w:hAnsi="Times New Roman"/>
          <w:sz w:val="24"/>
          <w:szCs w:val="24"/>
        </w:rPr>
        <w:t>Pieņemšanas – nodošanas akts</w:t>
      </w:r>
      <w:r w:rsidR="00884F7B" w:rsidRPr="00C076FF">
        <w:rPr>
          <w:rFonts w:ascii="Times New Roman" w:hAnsi="Times New Roman"/>
          <w:sz w:val="24"/>
          <w:szCs w:val="24"/>
          <w:lang w:eastAsia="lv-LV"/>
        </w:rPr>
        <w:t xml:space="preserve"> </w:t>
      </w:r>
      <w:r w:rsidRPr="00C076FF">
        <w:rPr>
          <w:rFonts w:ascii="Times New Roman" w:hAnsi="Times New Roman"/>
          <w:sz w:val="24"/>
          <w:szCs w:val="24"/>
          <w:lang w:eastAsia="lv-LV"/>
        </w:rPr>
        <w:t>ir parakstīts papīra formātā bez droša elektroniskā paraksta, tā parakstīšanas datums ir Pasūtītāja paraksta datums.</w:t>
      </w:r>
    </w:p>
    <w:p w14:paraId="62B28191" w14:textId="68D79330" w:rsidR="009D5B9A" w:rsidRPr="00C076FF" w:rsidRDefault="009D5B9A" w:rsidP="001A2E3F">
      <w:pPr>
        <w:pStyle w:val="11LIMENIS"/>
        <w:spacing w:before="0"/>
        <w:ind w:left="567" w:hanging="567"/>
        <w:jc w:val="both"/>
        <w:rPr>
          <w:b w:val="0"/>
          <w:bCs w:val="0"/>
        </w:rPr>
      </w:pPr>
      <w:r w:rsidRPr="00C076FF">
        <w:rPr>
          <w:b w:val="0"/>
          <w:bCs w:val="0"/>
        </w:rPr>
        <w:t xml:space="preserve">Puses vienojas, ka Izpildītājs iesniedz rēķinu, nosūtot to uz Pasūtītāja elektroniskā pasta adresi </w:t>
      </w:r>
      <w:hyperlink r:id="rId11" w:history="1">
        <w:r w:rsidRPr="00C076FF">
          <w:rPr>
            <w:b w:val="0"/>
            <w:bCs w:val="0"/>
            <w:color w:val="0070C0"/>
          </w:rPr>
          <w:t>rekini@vni.lv</w:t>
        </w:r>
      </w:hyperlink>
      <w:r w:rsidR="007F7581" w:rsidRPr="00C076FF">
        <w:t xml:space="preserve"> </w:t>
      </w:r>
      <w:r w:rsidR="007F7581" w:rsidRPr="00C076FF">
        <w:rPr>
          <w:b w:val="0"/>
          <w:bCs w:val="0"/>
        </w:rPr>
        <w:t>vai</w:t>
      </w:r>
      <w:r w:rsidR="00CC0820" w:rsidRPr="00C076FF">
        <w:rPr>
          <w:b w:val="0"/>
          <w:bCs w:val="0"/>
        </w:rPr>
        <w:t xml:space="preserve"> e-adresi rēķiniem: REKINI@40003294758</w:t>
      </w:r>
      <w:r w:rsidR="00330702" w:rsidRPr="00C076FF">
        <w:rPr>
          <w:b w:val="0"/>
          <w:bCs w:val="0"/>
          <w:color w:val="0070C0"/>
        </w:rPr>
        <w:t xml:space="preserve">, </w:t>
      </w:r>
      <w:r w:rsidR="00330702" w:rsidRPr="00C076FF">
        <w:rPr>
          <w:b w:val="0"/>
          <w:bCs w:val="0"/>
        </w:rPr>
        <w:t>kā arī papildus nosūtot uz Līguma atbildīgās personas e-pastu</w:t>
      </w:r>
      <w:r w:rsidRPr="00C076FF">
        <w:rPr>
          <w:b w:val="0"/>
          <w:bCs w:val="0"/>
        </w:rPr>
        <w:t>. Izpildītājs, sagatavojot rēķinu, tajā iekļauj informāciju par Līguma datumu</w:t>
      </w:r>
      <w:r w:rsidR="00B5497F" w:rsidRPr="00C076FF">
        <w:rPr>
          <w:b w:val="0"/>
          <w:bCs w:val="0"/>
        </w:rPr>
        <w:t xml:space="preserve"> un</w:t>
      </w:r>
      <w:r w:rsidRPr="00C076FF">
        <w:rPr>
          <w:b w:val="0"/>
          <w:bCs w:val="0"/>
        </w:rPr>
        <w:t xml:space="preserve"> numuru</w:t>
      </w:r>
      <w:r w:rsidR="00B5497F" w:rsidRPr="00C076FF">
        <w:rPr>
          <w:b w:val="0"/>
          <w:bCs w:val="0"/>
        </w:rPr>
        <w:t>.</w:t>
      </w:r>
      <w:r w:rsidRPr="00C076FF">
        <w:t xml:space="preserve"> </w:t>
      </w:r>
      <w:r w:rsidRPr="00C076FF">
        <w:rPr>
          <w:b w:val="0"/>
          <w:bCs w:val="0"/>
        </w:rPr>
        <w:t>Līdz brīdim, kamēr Izpildītājs nav iekļāvis rēķinā šajā punktā noteikto informāciju, uzskatāms, ka Izpildītājs rēķinu nav iesniedzis.</w:t>
      </w:r>
    </w:p>
    <w:p w14:paraId="506C36C6" w14:textId="77777777" w:rsidR="00466A52" w:rsidRPr="00C076FF" w:rsidRDefault="009B1958" w:rsidP="001A2E3F">
      <w:pPr>
        <w:pStyle w:val="11LIMENIS"/>
        <w:spacing w:before="0"/>
        <w:ind w:left="567" w:hanging="567"/>
        <w:jc w:val="both"/>
        <w:rPr>
          <w:b w:val="0"/>
          <w:bCs w:val="0"/>
        </w:rPr>
      </w:pPr>
      <w:r w:rsidRPr="00C076FF">
        <w:rPr>
          <w:b w:val="0"/>
          <w:bCs w:val="0"/>
        </w:rPr>
        <w:t>Izpildītājam nav tiesības prasīt papildu samaksu no Pasūtītāja, ja Līguma izpildes laikā tiek konstatēts, ka Izpildītājs nav iekļāvis visus nepieciešamos materiālus un/vai izmaksas, saskaņā ar Pasūtītāja noteiktajām prasībām, kļūdījies Pakalpojumu cenās, nav piedāvājis cenu par visu Pakalpojumu apjomu, kas nepieciešami Pakalpojumu pilnīgai un kvalitatīvai izpildei atbilstoši Līgumam</w:t>
      </w:r>
      <w:r w:rsidR="00AF6D0E" w:rsidRPr="00C076FF">
        <w:rPr>
          <w:b w:val="0"/>
          <w:bCs w:val="0"/>
        </w:rPr>
        <w:t>.</w:t>
      </w:r>
      <w:r w:rsidRPr="00C076FF">
        <w:rPr>
          <w:b w:val="0"/>
          <w:bCs w:val="0"/>
        </w:rPr>
        <w:t xml:space="preserve"> </w:t>
      </w:r>
    </w:p>
    <w:p w14:paraId="1C34BA4F" w14:textId="3844942B" w:rsidR="007208A3" w:rsidRPr="00C076FF" w:rsidRDefault="007208A3" w:rsidP="001A2E3F">
      <w:pPr>
        <w:pStyle w:val="11LIMENIS"/>
        <w:spacing w:before="0"/>
        <w:ind w:left="567" w:hanging="567"/>
        <w:jc w:val="both"/>
        <w:rPr>
          <w:b w:val="0"/>
          <w:bCs w:val="0"/>
        </w:rPr>
      </w:pPr>
      <w:r w:rsidRPr="00C076FF">
        <w:rPr>
          <w:b w:val="0"/>
          <w:bCs w:val="0"/>
        </w:rPr>
        <w:t>Papildu darbu, kas nav paredzēti Tehniskajā specifikācijā vai Finanšu piedāvājumā, veikšana iespējama tikai pēc iepriekšējas rakstiskas saskaņošanas ar Pasūtītāju.</w:t>
      </w:r>
    </w:p>
    <w:p w14:paraId="10CD27FF" w14:textId="63A06AF9" w:rsidR="009B1958" w:rsidRPr="00C076FF" w:rsidRDefault="00466A52" w:rsidP="001A2E3F">
      <w:pPr>
        <w:pStyle w:val="11LIMENIS"/>
        <w:spacing w:before="0"/>
        <w:ind w:left="567" w:hanging="567"/>
        <w:jc w:val="both"/>
        <w:rPr>
          <w:b w:val="0"/>
          <w:bCs w:val="0"/>
        </w:rPr>
      </w:pPr>
      <w:r w:rsidRPr="00C076FF">
        <w:rPr>
          <w:b w:val="0"/>
          <w:bCs w:val="0"/>
        </w:rPr>
        <w:t xml:space="preserve">Par rēķina apmaksas dienu tiek uzskatīta diena, kad Pasūtītājs ir pārskaitījis naudu uz Izpildītāja bankas norēķinu kontu. Ja rēķina apmaksas termiņa pēdējā diena sakrīt ar brīvdienu vai </w:t>
      </w:r>
      <w:r w:rsidRPr="00C076FF">
        <w:rPr>
          <w:b w:val="0"/>
          <w:bCs w:val="0"/>
        </w:rPr>
        <w:lastRenderedPageBreak/>
        <w:t>normatīvajos aktos noteiktu svētku dienu, par maksājuma izpildes dienu uzskatāma nākamā darbdiena.</w:t>
      </w:r>
    </w:p>
    <w:p w14:paraId="7B5473C8" w14:textId="244F96EB" w:rsidR="009B1958" w:rsidRPr="00C076FF" w:rsidRDefault="009B1958" w:rsidP="001A2E3F">
      <w:pPr>
        <w:pStyle w:val="11LIMENIS"/>
        <w:spacing w:before="0"/>
        <w:ind w:left="567" w:hanging="567"/>
        <w:jc w:val="both"/>
        <w:rPr>
          <w:b w:val="0"/>
          <w:bCs w:val="0"/>
          <w:lang w:eastAsia="lv-LV"/>
        </w:rPr>
      </w:pPr>
      <w:r w:rsidRPr="00C076FF">
        <w:rPr>
          <w:b w:val="0"/>
          <w:bCs w:val="0"/>
        </w:rPr>
        <w:t xml:space="preserve">Pasūtītājs ir tiesīgs ieturēt līgumsodu un </w:t>
      </w:r>
      <w:bookmarkStart w:id="1" w:name="_Hlk519495776"/>
      <w:r w:rsidRPr="00C076FF">
        <w:rPr>
          <w:b w:val="0"/>
          <w:bCs w:val="0"/>
        </w:rPr>
        <w:t>zaudējumus, kas Pasūtītājam radušies Līgumā noteiktajos gadīju</w:t>
      </w:r>
      <w:bookmarkEnd w:id="1"/>
      <w:r w:rsidRPr="00C076FF">
        <w:rPr>
          <w:b w:val="0"/>
          <w:bCs w:val="0"/>
        </w:rPr>
        <w:t>mos no Izpildītāja jebkura maksājuma, kas Izpildītājam pienākas, pamatojoties uz Līgumu, pirms tā izmaksas Izpildītājam.</w:t>
      </w:r>
    </w:p>
    <w:p w14:paraId="1C784494" w14:textId="2758F4FE" w:rsidR="00097F11" w:rsidRPr="00C076FF" w:rsidRDefault="00110124" w:rsidP="001A2E3F">
      <w:pPr>
        <w:pStyle w:val="11LIMENIS"/>
        <w:spacing w:before="0"/>
        <w:ind w:left="567" w:hanging="567"/>
        <w:jc w:val="both"/>
        <w:rPr>
          <w:b w:val="0"/>
          <w:bCs w:val="0"/>
        </w:rPr>
      </w:pPr>
      <w:r w:rsidRPr="00C076FF">
        <w:rPr>
          <w:b w:val="0"/>
          <w:bCs w:val="0"/>
        </w:rPr>
        <w:t>Pasūtītājam, saņemot Pakalpojumus Līguma darbības laikā, nav pienākums izlietot visu Līguma 3.1. punktā minēto Līguma kopējo summu.</w:t>
      </w:r>
    </w:p>
    <w:p w14:paraId="5D278AAC" w14:textId="77777777" w:rsidR="00513AA4" w:rsidRPr="00C076FF" w:rsidRDefault="00513AA4" w:rsidP="00513AA4">
      <w:pPr>
        <w:pStyle w:val="11LIMENIS"/>
        <w:numPr>
          <w:ilvl w:val="0"/>
          <w:numId w:val="0"/>
        </w:numPr>
        <w:spacing w:before="0"/>
        <w:ind w:left="5819" w:hanging="432"/>
        <w:jc w:val="both"/>
        <w:rPr>
          <w:b w:val="0"/>
          <w:bCs w:val="0"/>
        </w:rPr>
      </w:pPr>
    </w:p>
    <w:p w14:paraId="4FD89330" w14:textId="589430DC" w:rsidR="00BA794F" w:rsidRPr="00C076FF" w:rsidRDefault="00DF1C3F" w:rsidP="005B4CD6">
      <w:pPr>
        <w:pStyle w:val="NODALUNOSAUKUMI"/>
        <w:numPr>
          <w:ilvl w:val="0"/>
          <w:numId w:val="5"/>
        </w:numPr>
        <w:spacing w:before="120" w:after="120"/>
        <w:ind w:left="284" w:hanging="284"/>
        <w:jc w:val="center"/>
      </w:pPr>
      <w:r w:rsidRPr="00C076FF">
        <w:t>Pakalpojumu pieņemšanas kārtība</w:t>
      </w:r>
    </w:p>
    <w:p w14:paraId="2B741545" w14:textId="30DD5FD7" w:rsidR="005405CB" w:rsidRPr="00C076FF" w:rsidRDefault="00CF3C1E" w:rsidP="001A2E3F">
      <w:pPr>
        <w:pStyle w:val="11LIMENIS"/>
        <w:spacing w:before="0"/>
        <w:ind w:left="567" w:hanging="567"/>
        <w:jc w:val="both"/>
        <w:rPr>
          <w:b w:val="0"/>
          <w:bCs w:val="0"/>
          <w:i/>
          <w:iCs/>
          <w:color w:val="FF0000"/>
        </w:rPr>
      </w:pPr>
      <w:r w:rsidRPr="00C076FF">
        <w:rPr>
          <w:b w:val="0"/>
          <w:bCs w:val="0"/>
        </w:rPr>
        <w:t>Izpildītājs, p</w:t>
      </w:r>
      <w:r w:rsidR="009A336A" w:rsidRPr="00C076FF">
        <w:rPr>
          <w:b w:val="0"/>
          <w:bCs w:val="0"/>
        </w:rPr>
        <w:t xml:space="preserve">ēc </w:t>
      </w:r>
      <w:r w:rsidR="00544EF3" w:rsidRPr="00C076FF">
        <w:rPr>
          <w:b w:val="0"/>
          <w:bCs w:val="0"/>
        </w:rPr>
        <w:t>Pakalpojumu izpildes</w:t>
      </w:r>
      <w:r w:rsidR="009A336A" w:rsidRPr="00C076FF">
        <w:rPr>
          <w:b w:val="0"/>
          <w:bCs w:val="0"/>
        </w:rPr>
        <w:t xml:space="preserve">, </w:t>
      </w:r>
      <w:r w:rsidR="004D49B3" w:rsidRPr="00C076FF">
        <w:rPr>
          <w:b w:val="0"/>
          <w:bCs w:val="0"/>
        </w:rPr>
        <w:t>no</w:t>
      </w:r>
      <w:r w:rsidR="00725297" w:rsidRPr="00C076FF">
        <w:rPr>
          <w:b w:val="0"/>
          <w:bCs w:val="0"/>
        </w:rPr>
        <w:t xml:space="preserve">sūta </w:t>
      </w:r>
      <w:r w:rsidR="004D49B3" w:rsidRPr="00C076FF">
        <w:rPr>
          <w:b w:val="0"/>
          <w:bCs w:val="0"/>
        </w:rPr>
        <w:t>Pasūtītāja</w:t>
      </w:r>
      <w:r w:rsidR="00725297" w:rsidRPr="00C076FF">
        <w:rPr>
          <w:b w:val="0"/>
          <w:bCs w:val="0"/>
        </w:rPr>
        <w:t xml:space="preserve"> </w:t>
      </w:r>
      <w:r w:rsidR="004634F9" w:rsidRPr="00C076FF">
        <w:rPr>
          <w:b w:val="0"/>
          <w:bCs w:val="0"/>
        </w:rPr>
        <w:t xml:space="preserve">Līguma </w:t>
      </w:r>
      <w:r w:rsidR="00BC61E0" w:rsidRPr="00C076FF">
        <w:rPr>
          <w:b w:val="0"/>
          <w:bCs w:val="0"/>
        </w:rPr>
        <w:t xml:space="preserve">atbildīgajam darbiniekam </w:t>
      </w:r>
      <w:r w:rsidR="00DD43B0" w:rsidRPr="00C076FF">
        <w:rPr>
          <w:b w:val="0"/>
          <w:bCs w:val="0"/>
        </w:rPr>
        <w:t xml:space="preserve">Pakalpojuma ietvaros </w:t>
      </w:r>
      <w:r w:rsidR="00A21CB6" w:rsidRPr="00C076FF">
        <w:rPr>
          <w:b w:val="0"/>
          <w:bCs w:val="0"/>
        </w:rPr>
        <w:t xml:space="preserve">sagatavotos </w:t>
      </w:r>
      <w:r w:rsidR="00040E28" w:rsidRPr="00C076FF">
        <w:rPr>
          <w:b w:val="0"/>
          <w:bCs w:val="0"/>
        </w:rPr>
        <w:t>dokumentus</w:t>
      </w:r>
      <w:r w:rsidR="00DD43B0" w:rsidRPr="00C076FF">
        <w:rPr>
          <w:b w:val="0"/>
          <w:bCs w:val="0"/>
        </w:rPr>
        <w:t xml:space="preserve"> </w:t>
      </w:r>
      <w:r w:rsidR="005405CB" w:rsidRPr="00C076FF">
        <w:rPr>
          <w:b w:val="0"/>
          <w:bCs w:val="0"/>
        </w:rPr>
        <w:t>saskaņā ar Tehnisk</w:t>
      </w:r>
      <w:r w:rsidR="00A21CB6" w:rsidRPr="00C076FF">
        <w:rPr>
          <w:b w:val="0"/>
          <w:bCs w:val="0"/>
        </w:rPr>
        <w:t>ajā</w:t>
      </w:r>
      <w:r w:rsidR="005405CB" w:rsidRPr="00C076FF">
        <w:rPr>
          <w:b w:val="0"/>
          <w:bCs w:val="0"/>
        </w:rPr>
        <w:t xml:space="preserve"> specifikācij</w:t>
      </w:r>
      <w:r w:rsidR="00A21CB6" w:rsidRPr="00C076FF">
        <w:rPr>
          <w:b w:val="0"/>
          <w:bCs w:val="0"/>
        </w:rPr>
        <w:t>ā</w:t>
      </w:r>
      <w:r w:rsidR="005405CB" w:rsidRPr="00C076FF">
        <w:rPr>
          <w:b w:val="0"/>
          <w:bCs w:val="0"/>
        </w:rPr>
        <w:t xml:space="preserve"> norādītajām prasībām Pakalpojuma veikšanai.</w:t>
      </w:r>
    </w:p>
    <w:p w14:paraId="38997D4B" w14:textId="43FD9C61" w:rsidR="001C7756" w:rsidRPr="00C076FF" w:rsidRDefault="001C7756" w:rsidP="001A2E3F">
      <w:pPr>
        <w:pStyle w:val="11LIMENIS"/>
        <w:spacing w:before="0"/>
        <w:ind w:left="567" w:hanging="567"/>
        <w:jc w:val="both"/>
        <w:rPr>
          <w:b w:val="0"/>
          <w:bCs w:val="0"/>
          <w:i/>
          <w:iCs/>
          <w:color w:val="FF0000"/>
        </w:rPr>
      </w:pPr>
      <w:r w:rsidRPr="00C076FF">
        <w:rPr>
          <w:b w:val="0"/>
          <w:bCs w:val="0"/>
        </w:rPr>
        <w:t xml:space="preserve">Izpildītājs </w:t>
      </w:r>
      <w:r w:rsidR="00D77CD1" w:rsidRPr="00C076FF">
        <w:rPr>
          <w:b w:val="0"/>
          <w:bCs w:val="0"/>
        </w:rPr>
        <w:t xml:space="preserve">tā sagatavotos dokumentus </w:t>
      </w:r>
      <w:r w:rsidR="00725297" w:rsidRPr="00C076FF">
        <w:rPr>
          <w:b w:val="0"/>
          <w:bCs w:val="0"/>
        </w:rPr>
        <w:t xml:space="preserve">kopā ar </w:t>
      </w:r>
      <w:r w:rsidR="005A4E0A" w:rsidRPr="00C076FF">
        <w:rPr>
          <w:b w:val="0"/>
          <w:bCs w:val="0"/>
        </w:rPr>
        <w:t xml:space="preserve">Pieņemšanas </w:t>
      </w:r>
      <w:r w:rsidR="00C004BE" w:rsidRPr="00C076FF">
        <w:rPr>
          <w:b w:val="0"/>
          <w:bCs w:val="0"/>
        </w:rPr>
        <w:t>–</w:t>
      </w:r>
      <w:r w:rsidR="005A4E0A" w:rsidRPr="00C076FF">
        <w:rPr>
          <w:b w:val="0"/>
          <w:bCs w:val="0"/>
        </w:rPr>
        <w:t xml:space="preserve"> nodošanas akt</w:t>
      </w:r>
      <w:r w:rsidR="00CB4D76" w:rsidRPr="00C076FF">
        <w:rPr>
          <w:b w:val="0"/>
          <w:bCs w:val="0"/>
        </w:rPr>
        <w:t>u</w:t>
      </w:r>
      <w:r w:rsidR="00725297" w:rsidRPr="00C076FF">
        <w:rPr>
          <w:b w:val="0"/>
          <w:bCs w:val="0"/>
        </w:rPr>
        <w:t xml:space="preserve"> iesniedz </w:t>
      </w:r>
      <w:r w:rsidRPr="00C076FF">
        <w:rPr>
          <w:b w:val="0"/>
          <w:bCs w:val="0"/>
        </w:rPr>
        <w:t xml:space="preserve">elektroniska dokumenta veidā, kas parakstīts ar drošu elektronisko parakstu un satur laika zīmogu, nosūtot vienlaicīgi uz Pasūtītāja elektroniskā pasta adresi </w:t>
      </w:r>
      <w:hyperlink r:id="rId12" w:history="1">
        <w:r w:rsidRPr="00C076FF">
          <w:rPr>
            <w:b w:val="0"/>
            <w:bCs w:val="0"/>
            <w:color w:val="0070C0"/>
          </w:rPr>
          <w:t>vni@vni.lv</w:t>
        </w:r>
      </w:hyperlink>
      <w:r w:rsidRPr="00C076FF">
        <w:rPr>
          <w:b w:val="0"/>
          <w:bCs w:val="0"/>
        </w:rPr>
        <w:t xml:space="preserve"> un uz Pasūtītāja </w:t>
      </w:r>
      <w:r w:rsidR="00260634" w:rsidRPr="00C076FF">
        <w:rPr>
          <w:b w:val="0"/>
          <w:bCs w:val="0"/>
        </w:rPr>
        <w:t xml:space="preserve">Līguma </w:t>
      </w:r>
      <w:r w:rsidR="00FB1C24" w:rsidRPr="00C076FF">
        <w:rPr>
          <w:b w:val="0"/>
          <w:bCs w:val="0"/>
        </w:rPr>
        <w:t>atbildīgā darbinieka</w:t>
      </w:r>
      <w:r w:rsidRPr="00C076FF">
        <w:rPr>
          <w:b w:val="0"/>
          <w:bCs w:val="0"/>
        </w:rPr>
        <w:t xml:space="preserve"> elektroniskā pasta adresi vai pašrocīgi parakstītā veidā (papīra formātā).</w:t>
      </w:r>
      <w:r w:rsidRPr="00C076FF">
        <w:rPr>
          <w:b w:val="0"/>
          <w:bCs w:val="0"/>
          <w:i/>
          <w:iCs/>
          <w:color w:val="FF0000"/>
        </w:rPr>
        <w:t xml:space="preserve"> </w:t>
      </w:r>
    </w:p>
    <w:p w14:paraId="6653BD62" w14:textId="311548A3" w:rsidR="00696358" w:rsidRPr="00C076FF" w:rsidRDefault="00A744EC" w:rsidP="001A2E3F">
      <w:pPr>
        <w:pStyle w:val="11LIMENIS"/>
        <w:spacing w:before="0"/>
        <w:ind w:left="567" w:hanging="567"/>
        <w:jc w:val="both"/>
        <w:rPr>
          <w:b w:val="0"/>
          <w:bCs w:val="0"/>
          <w:i/>
          <w:iCs/>
          <w:color w:val="FF0000"/>
        </w:rPr>
      </w:pPr>
      <w:r w:rsidRPr="00C076FF">
        <w:rPr>
          <w:b w:val="0"/>
          <w:bCs w:val="0"/>
        </w:rPr>
        <w:t xml:space="preserve">Pasūtītājs 10 (desmit) </w:t>
      </w:r>
      <w:r w:rsidR="000A6B66" w:rsidRPr="00C076FF">
        <w:rPr>
          <w:b w:val="0"/>
          <w:bCs w:val="0"/>
        </w:rPr>
        <w:t xml:space="preserve">kalendāro </w:t>
      </w:r>
      <w:r w:rsidRPr="00C076FF">
        <w:rPr>
          <w:b w:val="0"/>
          <w:bCs w:val="0"/>
        </w:rPr>
        <w:t xml:space="preserve">dienu laikā no </w:t>
      </w:r>
      <w:r w:rsidR="00CF3C1E" w:rsidRPr="00C076FF">
        <w:rPr>
          <w:b w:val="0"/>
          <w:bCs w:val="0"/>
        </w:rPr>
        <w:t xml:space="preserve">Līguma </w:t>
      </w:r>
      <w:r w:rsidR="000A6B66" w:rsidRPr="00C076FF">
        <w:rPr>
          <w:b w:val="0"/>
          <w:bCs w:val="0"/>
        </w:rPr>
        <w:t>4</w:t>
      </w:r>
      <w:r w:rsidR="00CF3C1E" w:rsidRPr="00C076FF">
        <w:rPr>
          <w:b w:val="0"/>
          <w:bCs w:val="0"/>
        </w:rPr>
        <w:t>.</w:t>
      </w:r>
      <w:r w:rsidR="005405CB" w:rsidRPr="00C076FF">
        <w:rPr>
          <w:b w:val="0"/>
          <w:bCs w:val="0"/>
        </w:rPr>
        <w:t>1</w:t>
      </w:r>
      <w:r w:rsidR="00CF3C1E" w:rsidRPr="00C076FF">
        <w:rPr>
          <w:b w:val="0"/>
          <w:bCs w:val="0"/>
        </w:rPr>
        <w:t>. punktā minēto dokumentu</w:t>
      </w:r>
      <w:r w:rsidRPr="00C076FF">
        <w:rPr>
          <w:b w:val="0"/>
          <w:bCs w:val="0"/>
        </w:rPr>
        <w:t xml:space="preserve"> saņemšanas</w:t>
      </w:r>
      <w:r w:rsidR="00F92CBA" w:rsidRPr="00C076FF">
        <w:rPr>
          <w:b w:val="0"/>
          <w:bCs w:val="0"/>
        </w:rPr>
        <w:t xml:space="preserve"> dienas</w:t>
      </w:r>
      <w:r w:rsidRPr="00C076FF">
        <w:rPr>
          <w:b w:val="0"/>
          <w:bCs w:val="0"/>
        </w:rPr>
        <w:t xml:space="preserve">, </w:t>
      </w:r>
      <w:r w:rsidR="00CF3C1E" w:rsidRPr="00C076FF">
        <w:rPr>
          <w:b w:val="0"/>
          <w:bCs w:val="0"/>
        </w:rPr>
        <w:t xml:space="preserve">izskata un </w:t>
      </w:r>
      <w:r w:rsidRPr="00C076FF">
        <w:rPr>
          <w:b w:val="0"/>
          <w:bCs w:val="0"/>
        </w:rPr>
        <w:t xml:space="preserve">izvērtē </w:t>
      </w:r>
      <w:r w:rsidR="005F68E4" w:rsidRPr="00C076FF">
        <w:rPr>
          <w:b w:val="0"/>
          <w:bCs w:val="0"/>
        </w:rPr>
        <w:t xml:space="preserve">sniegtos Pakalpojumus un </w:t>
      </w:r>
      <w:r w:rsidR="001E1BE2" w:rsidRPr="00C076FF">
        <w:rPr>
          <w:b w:val="0"/>
          <w:bCs w:val="0"/>
        </w:rPr>
        <w:t xml:space="preserve">sagatavotos </w:t>
      </w:r>
      <w:r w:rsidR="007242D8" w:rsidRPr="00C076FF">
        <w:rPr>
          <w:b w:val="0"/>
          <w:bCs w:val="0"/>
        </w:rPr>
        <w:t xml:space="preserve">dokumentus </w:t>
      </w:r>
      <w:r w:rsidR="00A95CC8" w:rsidRPr="00C076FF">
        <w:rPr>
          <w:b w:val="0"/>
          <w:bCs w:val="0"/>
        </w:rPr>
        <w:t>un veic vienu no šādām darbībām:</w:t>
      </w:r>
    </w:p>
    <w:p w14:paraId="69B50A1F" w14:textId="00CB3BA9" w:rsidR="00696358" w:rsidRPr="00C076FF" w:rsidRDefault="00696358" w:rsidP="00696358">
      <w:pPr>
        <w:pStyle w:val="11LIMENIS"/>
        <w:numPr>
          <w:ilvl w:val="2"/>
          <w:numId w:val="5"/>
        </w:numPr>
        <w:spacing w:before="0"/>
        <w:ind w:left="1418" w:hanging="709"/>
        <w:jc w:val="both"/>
        <w:rPr>
          <w:b w:val="0"/>
          <w:bCs w:val="0"/>
        </w:rPr>
      </w:pPr>
      <w:r w:rsidRPr="00C076FF">
        <w:t xml:space="preserve">paraksta </w:t>
      </w:r>
      <w:r w:rsidR="00C004BE" w:rsidRPr="00C076FF">
        <w:t>P</w:t>
      </w:r>
      <w:r w:rsidRPr="00C076FF">
        <w:t>ieņemšanas – nodošanas aktu</w:t>
      </w:r>
      <w:r w:rsidRPr="00C076FF">
        <w:rPr>
          <w:b w:val="0"/>
          <w:bCs w:val="0"/>
        </w:rPr>
        <w:t xml:space="preserve"> un nosūta to Izpildītājam šādos gadījumos:</w:t>
      </w:r>
    </w:p>
    <w:p w14:paraId="61523A20" w14:textId="594C09FB" w:rsidR="00696358" w:rsidRPr="00C076FF" w:rsidRDefault="00696358" w:rsidP="00B8644C">
      <w:pPr>
        <w:pStyle w:val="11LIMENIS"/>
        <w:numPr>
          <w:ilvl w:val="3"/>
          <w:numId w:val="5"/>
        </w:numPr>
        <w:spacing w:before="0"/>
        <w:ind w:left="2268" w:hanging="850"/>
        <w:jc w:val="both"/>
        <w:rPr>
          <w:b w:val="0"/>
          <w:bCs w:val="0"/>
        </w:rPr>
      </w:pPr>
      <w:r w:rsidRPr="00C076FF">
        <w:rPr>
          <w:b w:val="0"/>
          <w:bCs w:val="0"/>
        </w:rPr>
        <w:t xml:space="preserve">Izpildītāja sniegtie Pakalpojumi atbilst Līguma noteikumiem; </w:t>
      </w:r>
    </w:p>
    <w:p w14:paraId="2A8CC8ED" w14:textId="53B4CB00" w:rsidR="00696358" w:rsidRPr="00C076FF" w:rsidRDefault="00696358" w:rsidP="00B8644C">
      <w:pPr>
        <w:pStyle w:val="11LIMENIS"/>
        <w:numPr>
          <w:ilvl w:val="3"/>
          <w:numId w:val="5"/>
        </w:numPr>
        <w:spacing w:before="0"/>
        <w:ind w:left="2268" w:hanging="850"/>
        <w:jc w:val="both"/>
        <w:rPr>
          <w:b w:val="0"/>
          <w:bCs w:val="0"/>
        </w:rPr>
      </w:pPr>
      <w:r w:rsidRPr="00C076FF">
        <w:rPr>
          <w:b w:val="0"/>
          <w:bCs w:val="0"/>
        </w:rPr>
        <w:t xml:space="preserve">Pasūtītājs ir konstatējis Līguma noteikumu pārkāpumus, kas neietekmē Pakalpojumu cenu, bet par ko Pasūtītājs nosūta Izpildītājam rakstveida pretenziju un/vai piemēro Līgumā noteikto līgumsodu; </w:t>
      </w:r>
    </w:p>
    <w:p w14:paraId="7604E3C4" w14:textId="47B14BD6" w:rsidR="00696358" w:rsidRPr="00C076FF" w:rsidRDefault="00696358" w:rsidP="00B8644C">
      <w:pPr>
        <w:pStyle w:val="11LIMENIS"/>
        <w:numPr>
          <w:ilvl w:val="2"/>
          <w:numId w:val="5"/>
        </w:numPr>
        <w:spacing w:before="0"/>
        <w:ind w:left="1418" w:hanging="709"/>
        <w:jc w:val="both"/>
        <w:rPr>
          <w:b w:val="0"/>
          <w:bCs w:val="0"/>
        </w:rPr>
      </w:pPr>
      <w:r w:rsidRPr="00C076FF">
        <w:t xml:space="preserve">neparaksta </w:t>
      </w:r>
      <w:r w:rsidR="00C004BE" w:rsidRPr="00C076FF">
        <w:t>P</w:t>
      </w:r>
      <w:r w:rsidRPr="00C076FF">
        <w:t>ieņemšanas – nodošanas aktu</w:t>
      </w:r>
      <w:r w:rsidRPr="00C076FF">
        <w:rPr>
          <w:b w:val="0"/>
          <w:bCs w:val="0"/>
        </w:rPr>
        <w:t xml:space="preserve"> un rakstveidā nosūta Izpildītājam pretenziju, </w:t>
      </w:r>
      <w:bookmarkStart w:id="2" w:name="_Toc459105924"/>
      <w:r w:rsidRPr="00C076FF">
        <w:rPr>
          <w:b w:val="0"/>
          <w:bCs w:val="0"/>
        </w:rPr>
        <w:t>ja Pasūtītājs ir konstatējis, ka Pakalpojumi nav sniegti vai ir sniegti daļēji, kas ietekmē Pakalpojumu cenu</w:t>
      </w:r>
      <w:r w:rsidR="00D87C99" w:rsidRPr="00C076FF">
        <w:rPr>
          <w:b w:val="0"/>
          <w:bCs w:val="0"/>
        </w:rPr>
        <w:t>.</w:t>
      </w:r>
      <w:r w:rsidRPr="00C076FF">
        <w:rPr>
          <w:b w:val="0"/>
          <w:bCs w:val="0"/>
        </w:rPr>
        <w:t xml:space="preserve"> </w:t>
      </w:r>
    </w:p>
    <w:p w14:paraId="34A2D4D5" w14:textId="77B71E71" w:rsidR="00696358" w:rsidRPr="00C076FF" w:rsidRDefault="00696358" w:rsidP="001A2E3F">
      <w:pPr>
        <w:pStyle w:val="11LIMENIS"/>
        <w:spacing w:before="0"/>
        <w:ind w:left="567" w:hanging="567"/>
        <w:jc w:val="both"/>
        <w:rPr>
          <w:b w:val="0"/>
          <w:bCs w:val="0"/>
        </w:rPr>
      </w:pPr>
      <w:r w:rsidRPr="00C076FF">
        <w:rPr>
          <w:b w:val="0"/>
          <w:bCs w:val="0"/>
        </w:rPr>
        <w:t>Pasūtītājs Līguma  4.</w:t>
      </w:r>
      <w:r w:rsidR="00005696" w:rsidRPr="00C076FF">
        <w:rPr>
          <w:b w:val="0"/>
          <w:bCs w:val="0"/>
        </w:rPr>
        <w:t>3</w:t>
      </w:r>
      <w:r w:rsidRPr="00C076FF">
        <w:rPr>
          <w:b w:val="0"/>
          <w:bCs w:val="0"/>
        </w:rPr>
        <w:t xml:space="preserve">.2. punktā noteiktajā gadījumā nepieņem Pakalpojumus un </w:t>
      </w:r>
      <w:r w:rsidR="00704A5A" w:rsidRPr="00C076FF">
        <w:rPr>
          <w:b w:val="0"/>
          <w:bCs w:val="0"/>
        </w:rPr>
        <w:t>P</w:t>
      </w:r>
      <w:r w:rsidRPr="00C076FF">
        <w:rPr>
          <w:b w:val="0"/>
          <w:bCs w:val="0"/>
        </w:rPr>
        <w:t xml:space="preserve">ieņemšanas – nodošanas aktu atgriež Izpildītājam kopā ar rakstiski noformētu pretenziju par konstatētajiem trūkumiem, un neapmaksā </w:t>
      </w:r>
      <w:r w:rsidR="005D3371" w:rsidRPr="00C076FF">
        <w:rPr>
          <w:b w:val="0"/>
          <w:bCs w:val="0"/>
        </w:rPr>
        <w:t>P</w:t>
      </w:r>
      <w:r w:rsidRPr="00C076FF">
        <w:rPr>
          <w:b w:val="0"/>
          <w:bCs w:val="0"/>
        </w:rPr>
        <w:t xml:space="preserve">ieņemšanas – nodošanas aktā norādītos Pakalpojumus līdz brīdim, kamēr pretenzijas nav atrisinātas. </w:t>
      </w:r>
    </w:p>
    <w:p w14:paraId="65CBC851" w14:textId="77777777" w:rsidR="00696358" w:rsidRPr="00C076FF" w:rsidRDefault="00696358" w:rsidP="001A2E3F">
      <w:pPr>
        <w:pStyle w:val="11LIMENIS"/>
        <w:spacing w:before="0"/>
        <w:ind w:left="567" w:hanging="567"/>
        <w:jc w:val="both"/>
        <w:rPr>
          <w:b w:val="0"/>
          <w:bCs w:val="0"/>
        </w:rPr>
      </w:pPr>
      <w:r w:rsidRPr="00C076FF">
        <w:rPr>
          <w:b w:val="0"/>
          <w:bCs w:val="0"/>
        </w:rPr>
        <w:t>Izpildītājs Pasūtītajā pretenzijā norādītajā termiņā izskata Pasūtītāja pretenziju un veic vienu no šādām darbībām:</w:t>
      </w:r>
    </w:p>
    <w:p w14:paraId="55D0BC91" w14:textId="53026826" w:rsidR="00696358" w:rsidRPr="00C076FF" w:rsidRDefault="00696358" w:rsidP="00B8644C">
      <w:pPr>
        <w:pStyle w:val="11LIMENIS"/>
        <w:numPr>
          <w:ilvl w:val="2"/>
          <w:numId w:val="5"/>
        </w:numPr>
        <w:spacing w:before="0"/>
        <w:ind w:left="1418" w:hanging="709"/>
        <w:jc w:val="both"/>
        <w:rPr>
          <w:b w:val="0"/>
          <w:bCs w:val="0"/>
        </w:rPr>
      </w:pPr>
      <w:r w:rsidRPr="00C076FF">
        <w:rPr>
          <w:b w:val="0"/>
          <w:bCs w:val="0"/>
        </w:rPr>
        <w:t xml:space="preserve">par saviem līdzekļiem novērš pretenzijā norādītos trūkumus tajā norādītajā termiņā un sniedz atbildi par veiktajām darbībām, ja piekrīt pretenzijā norādītajiem trūkumiem un pretenzijā ir norādīts, ka konstatētie trūkumi jānovērš pretenzijā norādītajā termiņā. Izpildītājs pēc trūkumu novēršanas atkārtoti iesniedz Pasūtītājam </w:t>
      </w:r>
      <w:r w:rsidR="005D3371" w:rsidRPr="00C076FF">
        <w:rPr>
          <w:b w:val="0"/>
          <w:bCs w:val="0"/>
        </w:rPr>
        <w:t>P</w:t>
      </w:r>
      <w:r w:rsidRPr="00C076FF">
        <w:rPr>
          <w:b w:val="0"/>
          <w:bCs w:val="0"/>
        </w:rPr>
        <w:t>ieņemšanas – nodošanas aktu</w:t>
      </w:r>
      <w:r w:rsidR="005D3371" w:rsidRPr="00C076FF">
        <w:rPr>
          <w:b w:val="0"/>
          <w:bCs w:val="0"/>
        </w:rPr>
        <w:t>;</w:t>
      </w:r>
    </w:p>
    <w:p w14:paraId="43DEEB28" w14:textId="77777777" w:rsidR="00696358" w:rsidRPr="00C076FF" w:rsidRDefault="00696358" w:rsidP="00B8644C">
      <w:pPr>
        <w:pStyle w:val="11LIMENIS"/>
        <w:numPr>
          <w:ilvl w:val="2"/>
          <w:numId w:val="5"/>
        </w:numPr>
        <w:spacing w:before="0"/>
        <w:ind w:left="1418" w:hanging="709"/>
        <w:jc w:val="both"/>
        <w:rPr>
          <w:b w:val="0"/>
          <w:bCs w:val="0"/>
        </w:rPr>
      </w:pPr>
      <w:r w:rsidRPr="00C076FF">
        <w:rPr>
          <w:b w:val="0"/>
          <w:bCs w:val="0"/>
        </w:rPr>
        <w:t>sniedz rakstisku atbildi, ja nepiekrīt pretenzijā norādītajiem faktiem, norādot pamatotus iebildumus par pretenzijā norādītajiem konstatētajiem faktiem.</w:t>
      </w:r>
    </w:p>
    <w:p w14:paraId="59F02742" w14:textId="5C9D3E74" w:rsidR="00696358" w:rsidRPr="00C076FF" w:rsidRDefault="00696358" w:rsidP="001A2E3F">
      <w:pPr>
        <w:pStyle w:val="11LIMENIS"/>
        <w:spacing w:before="0"/>
        <w:ind w:left="567" w:hanging="567"/>
        <w:jc w:val="both"/>
        <w:rPr>
          <w:b w:val="0"/>
          <w:bCs w:val="0"/>
        </w:rPr>
      </w:pPr>
      <w:r w:rsidRPr="00C076FF">
        <w:rPr>
          <w:b w:val="0"/>
          <w:bCs w:val="0"/>
        </w:rPr>
        <w:t>Situācijā, ja Izpildītājs Līguma 4.</w:t>
      </w:r>
      <w:r w:rsidR="00F27AFB" w:rsidRPr="00C076FF">
        <w:rPr>
          <w:b w:val="0"/>
          <w:bCs w:val="0"/>
        </w:rPr>
        <w:t>5</w:t>
      </w:r>
      <w:r w:rsidRPr="00C076FF">
        <w:rPr>
          <w:b w:val="0"/>
          <w:bCs w:val="0"/>
        </w:rPr>
        <w:t>. punktā noteiktajā termiņā nesniedz atbildi, Pasūtītājs ir tiesīgs uzskatīt, ka Izpildītājs ir piekritis pretenzijā norādītajiem faktiem.</w:t>
      </w:r>
    </w:p>
    <w:bookmarkEnd w:id="2"/>
    <w:p w14:paraId="6F4C6208" w14:textId="5E328664" w:rsidR="00BA662B" w:rsidRPr="00C076FF" w:rsidRDefault="00100DD4" w:rsidP="00736EE9">
      <w:pPr>
        <w:pStyle w:val="NODALUNOSAUKUMI"/>
        <w:numPr>
          <w:ilvl w:val="0"/>
          <w:numId w:val="5"/>
        </w:numPr>
        <w:spacing w:before="120" w:after="120"/>
        <w:ind w:left="357" w:hanging="357"/>
        <w:jc w:val="center"/>
      </w:pPr>
      <w:r w:rsidRPr="00C076FF">
        <w:t>Izpildītāja tiesības un pienākumi</w:t>
      </w:r>
    </w:p>
    <w:p w14:paraId="6059B056" w14:textId="0D4976AE" w:rsidR="00BA662B" w:rsidRPr="00C076FF" w:rsidRDefault="00BA662B" w:rsidP="001A2E3F">
      <w:pPr>
        <w:pStyle w:val="11LIMENIS"/>
        <w:spacing w:before="0"/>
        <w:ind w:left="567" w:hanging="567"/>
        <w:jc w:val="both"/>
        <w:rPr>
          <w:b w:val="0"/>
          <w:bCs w:val="0"/>
        </w:rPr>
      </w:pPr>
      <w:r w:rsidRPr="00C076FF">
        <w:t>Izpildītāja pienākumi</w:t>
      </w:r>
      <w:r w:rsidRPr="00C076FF">
        <w:rPr>
          <w:b w:val="0"/>
          <w:bCs w:val="0"/>
        </w:rPr>
        <w:t>:</w:t>
      </w:r>
    </w:p>
    <w:p w14:paraId="3B4E2F19" w14:textId="77777777" w:rsidR="007E2F92" w:rsidRPr="00C076FF" w:rsidRDefault="00BA662B" w:rsidP="007E2F92">
      <w:pPr>
        <w:pStyle w:val="11LIMENIS"/>
        <w:numPr>
          <w:ilvl w:val="2"/>
          <w:numId w:val="5"/>
        </w:numPr>
        <w:spacing w:before="0"/>
        <w:ind w:left="1418" w:hanging="709"/>
        <w:jc w:val="both"/>
        <w:rPr>
          <w:b w:val="0"/>
          <w:bCs w:val="0"/>
        </w:rPr>
      </w:pPr>
      <w:r w:rsidRPr="00C076FF">
        <w:rPr>
          <w:b w:val="0"/>
          <w:bCs w:val="0"/>
        </w:rPr>
        <w:t xml:space="preserve">pienācīgā kvalitātē sniegt Pakalpojumus ar saviem </w:t>
      </w:r>
      <w:r w:rsidR="001B7A1C" w:rsidRPr="00C076FF">
        <w:rPr>
          <w:b w:val="0"/>
          <w:bCs w:val="0"/>
        </w:rPr>
        <w:t xml:space="preserve">resursiem (izņemot darba telpas un interneta </w:t>
      </w:r>
      <w:proofErr w:type="spellStart"/>
      <w:r w:rsidR="001B7A1C" w:rsidRPr="00C076FF">
        <w:rPr>
          <w:b w:val="0"/>
          <w:bCs w:val="0"/>
        </w:rPr>
        <w:t>pieslēgumu</w:t>
      </w:r>
      <w:proofErr w:type="spellEnd"/>
      <w:r w:rsidR="001B7A1C" w:rsidRPr="00C076FF">
        <w:rPr>
          <w:b w:val="0"/>
          <w:bCs w:val="0"/>
        </w:rPr>
        <w:t xml:space="preserve">, ko nodrošina Pasūtītājs) </w:t>
      </w:r>
      <w:r w:rsidRPr="00C076FF">
        <w:rPr>
          <w:b w:val="0"/>
          <w:bCs w:val="0"/>
        </w:rPr>
        <w:t xml:space="preserve">ierīcēm un darbaspēku, organizēt un veikt Pakalpojumu ietvaros veicamos darbus </w:t>
      </w:r>
      <w:r w:rsidR="000D25D5" w:rsidRPr="00C076FF">
        <w:rPr>
          <w:b w:val="0"/>
          <w:bCs w:val="0"/>
        </w:rPr>
        <w:t>un citus</w:t>
      </w:r>
      <w:r w:rsidRPr="00C076FF">
        <w:rPr>
          <w:b w:val="0"/>
          <w:bCs w:val="0"/>
        </w:rPr>
        <w:t xml:space="preserve"> uzdevumus, kas nepieciešami Pakalpojumu sniegšanai atbilstoši Līguma</w:t>
      </w:r>
      <w:r w:rsidR="000D25D5" w:rsidRPr="00C076FF">
        <w:rPr>
          <w:b w:val="0"/>
          <w:bCs w:val="0"/>
        </w:rPr>
        <w:t xml:space="preserve"> </w:t>
      </w:r>
      <w:r w:rsidR="00B76F40" w:rsidRPr="00C076FF">
        <w:rPr>
          <w:b w:val="0"/>
          <w:bCs w:val="0"/>
        </w:rPr>
        <w:t xml:space="preserve">un Līguma pielikumos norādītajiem </w:t>
      </w:r>
      <w:r w:rsidRPr="00C076FF">
        <w:rPr>
          <w:b w:val="0"/>
          <w:bCs w:val="0"/>
        </w:rPr>
        <w:t>noteikumiem</w:t>
      </w:r>
      <w:r w:rsidR="00B76F40" w:rsidRPr="00C076FF">
        <w:rPr>
          <w:b w:val="0"/>
          <w:bCs w:val="0"/>
        </w:rPr>
        <w:t>, izpildes termiņiem</w:t>
      </w:r>
      <w:r w:rsidRPr="00C076FF">
        <w:rPr>
          <w:b w:val="0"/>
          <w:bCs w:val="0"/>
        </w:rPr>
        <w:t xml:space="preserve"> un </w:t>
      </w:r>
      <w:r w:rsidR="000E3008" w:rsidRPr="00C076FF">
        <w:rPr>
          <w:b w:val="0"/>
          <w:bCs w:val="0"/>
        </w:rPr>
        <w:t xml:space="preserve">Latvijas Republikā spēkā esošajiem </w:t>
      </w:r>
      <w:r w:rsidRPr="00C076FF">
        <w:rPr>
          <w:b w:val="0"/>
          <w:bCs w:val="0"/>
        </w:rPr>
        <w:t>normatīvajiem aktiem;</w:t>
      </w:r>
    </w:p>
    <w:p w14:paraId="7F95F439" w14:textId="1F2E79FB" w:rsidR="008E3ACE" w:rsidRPr="00C076FF" w:rsidRDefault="007E2F92" w:rsidP="007E2F92">
      <w:pPr>
        <w:pStyle w:val="11LIMENIS"/>
        <w:numPr>
          <w:ilvl w:val="2"/>
          <w:numId w:val="5"/>
        </w:numPr>
        <w:spacing w:before="0"/>
        <w:ind w:left="1418" w:hanging="709"/>
        <w:jc w:val="both"/>
        <w:rPr>
          <w:b w:val="0"/>
          <w:bCs w:val="0"/>
        </w:rPr>
      </w:pPr>
      <w:r w:rsidRPr="00A1012E">
        <w:rPr>
          <w:b w:val="0"/>
          <w:bCs w:val="0"/>
        </w:rPr>
        <w:lastRenderedPageBreak/>
        <w:t xml:space="preserve">ievērot Pušu saskaņoto revīzijas darbu </w:t>
      </w:r>
      <w:r w:rsidR="00A1012E" w:rsidRPr="00A1012E">
        <w:rPr>
          <w:b w:val="0"/>
          <w:bCs w:val="0"/>
        </w:rPr>
        <w:t xml:space="preserve">laika </w:t>
      </w:r>
      <w:r w:rsidRPr="00A1012E">
        <w:rPr>
          <w:b w:val="0"/>
          <w:bCs w:val="0"/>
        </w:rPr>
        <w:t xml:space="preserve">grafiku (Līguma </w:t>
      </w:r>
      <w:r w:rsidR="00A1012E" w:rsidRPr="00A1012E">
        <w:rPr>
          <w:b w:val="0"/>
          <w:bCs w:val="0"/>
        </w:rPr>
        <w:t>2</w:t>
      </w:r>
      <w:r w:rsidRPr="00A1012E">
        <w:rPr>
          <w:b w:val="0"/>
          <w:bCs w:val="0"/>
        </w:rPr>
        <w:t>. pielikums), tai</w:t>
      </w:r>
      <w:r w:rsidRPr="00C076FF">
        <w:rPr>
          <w:b w:val="0"/>
          <w:bCs w:val="0"/>
        </w:rPr>
        <w:t xml:space="preserve"> skaitā informācijas pieprasījumu, starpziņojumu, sanāksmju un gala dokumentu iesniegšanas termiņus. Par jebkuru iespējamu termiņa kavējumu Izpildītājs rakstiski informē Pasūtītāju nekavējoties, bet ne vēlāk kā 2 (divu) darbdienu laikā pēc riska konstatēšanas;</w:t>
      </w:r>
    </w:p>
    <w:p w14:paraId="7BC91C71" w14:textId="20AEDA72" w:rsidR="00887D1B" w:rsidRPr="00C076FF" w:rsidRDefault="00091DBF" w:rsidP="007E2F92">
      <w:pPr>
        <w:pStyle w:val="11LIMENIS"/>
        <w:numPr>
          <w:ilvl w:val="2"/>
          <w:numId w:val="5"/>
        </w:numPr>
        <w:spacing w:before="0"/>
        <w:ind w:left="1418" w:hanging="709"/>
        <w:jc w:val="both"/>
        <w:rPr>
          <w:b w:val="0"/>
          <w:bCs w:val="0"/>
        </w:rPr>
      </w:pPr>
      <w:r w:rsidRPr="00C076FF">
        <w:rPr>
          <w:b w:val="0"/>
          <w:bCs w:val="0"/>
        </w:rPr>
        <w:t>visā Pakalpojumu sniegšanas laikā līdz gada pārskata un vadības ziņojuma parakstīšanai nodrošināt sasniedzamību pa tālruni un elektronisko pastu darbdienās no plkst. 9.00 līdz 17.00. Izpildītājam jānodrošina atbilde uz Pasūtītāja elektroniskā pasta jautājumiem ne vēlāk kā 2 (divu) darbdienu laikā</w:t>
      </w:r>
      <w:r w:rsidR="00701365" w:rsidRPr="00C076FF">
        <w:rPr>
          <w:b w:val="0"/>
          <w:bCs w:val="0"/>
        </w:rPr>
        <w:t xml:space="preserve"> no jautājuma nosūtīšanas dienas</w:t>
      </w:r>
      <w:r w:rsidRPr="00C076FF">
        <w:rPr>
          <w:b w:val="0"/>
          <w:bCs w:val="0"/>
        </w:rPr>
        <w:t>, ja jautājums neprasa papildu padziļinātu analīzi;</w:t>
      </w:r>
    </w:p>
    <w:p w14:paraId="433EBCCF" w14:textId="426C36D2" w:rsidR="002527B9" w:rsidRPr="00C076FF" w:rsidRDefault="002527B9" w:rsidP="002527B9">
      <w:pPr>
        <w:pStyle w:val="11LIMENIS"/>
        <w:numPr>
          <w:ilvl w:val="2"/>
          <w:numId w:val="5"/>
        </w:numPr>
        <w:spacing w:before="0"/>
        <w:ind w:left="1418" w:hanging="709"/>
        <w:jc w:val="both"/>
        <w:rPr>
          <w:b w:val="0"/>
          <w:bCs w:val="0"/>
        </w:rPr>
      </w:pPr>
      <w:r w:rsidRPr="00C076FF">
        <w:rPr>
          <w:b w:val="0"/>
          <w:bCs w:val="0"/>
        </w:rPr>
        <w:t>atbildēt par zaudējumiem, kuri Izpildītāja vainas dēļ radušies Pasūtītājam</w:t>
      </w:r>
      <w:r w:rsidR="003A15CC" w:rsidRPr="00C076FF">
        <w:rPr>
          <w:b w:val="0"/>
          <w:bCs w:val="0"/>
        </w:rPr>
        <w:t>.</w:t>
      </w:r>
    </w:p>
    <w:p w14:paraId="08EFE1E0" w14:textId="209ECFA8" w:rsidR="00BA662B" w:rsidRPr="00C076FF" w:rsidRDefault="00BA662B" w:rsidP="00F4356B">
      <w:pPr>
        <w:numPr>
          <w:ilvl w:val="2"/>
          <w:numId w:val="5"/>
        </w:numPr>
        <w:spacing w:after="0" w:line="240" w:lineRule="auto"/>
        <w:ind w:left="1418" w:hanging="698"/>
        <w:jc w:val="both"/>
        <w:rPr>
          <w:rFonts w:ascii="Times New Roman" w:eastAsia="Times New Roman" w:hAnsi="Times New Roman"/>
          <w:sz w:val="24"/>
          <w:szCs w:val="24"/>
          <w:lang w:val="x-none" w:eastAsia="x-none"/>
        </w:rPr>
      </w:pPr>
      <w:r w:rsidRPr="00C076FF">
        <w:rPr>
          <w:rFonts w:ascii="Times New Roman" w:hAnsi="Times New Roman"/>
          <w:sz w:val="24"/>
          <w:szCs w:val="24"/>
        </w:rPr>
        <w:t xml:space="preserve">nodrošināt, ka Pakalpojumus sniegs </w:t>
      </w:r>
      <w:r w:rsidR="00C323E7" w:rsidRPr="00C076FF">
        <w:rPr>
          <w:rFonts w:ascii="Times New Roman" w:hAnsi="Times New Roman"/>
          <w:sz w:val="24"/>
          <w:szCs w:val="24"/>
        </w:rPr>
        <w:t>i</w:t>
      </w:r>
      <w:r w:rsidRPr="00C076FF">
        <w:rPr>
          <w:rFonts w:ascii="Times New Roman" w:hAnsi="Times New Roman"/>
          <w:sz w:val="24"/>
          <w:szCs w:val="24"/>
        </w:rPr>
        <w:t>epirkuma dokumentācijā noteiktajām prasībām atbilstoši kvalificēti un attiecīgajā jomā sertificēti speciālisti, kuriem ir visas nepieciešamās atļaujas/sertifikāti/licences, ja tādas nepieciešamas saskaņā ar normatīvajiem aktiem</w:t>
      </w:r>
      <w:r w:rsidR="00053ED3" w:rsidRPr="00C076FF">
        <w:rPr>
          <w:rFonts w:ascii="Times New Roman" w:hAnsi="Times New Roman"/>
          <w:sz w:val="24"/>
          <w:szCs w:val="24"/>
        </w:rPr>
        <w:t>, un kuri norādīti Speciālistu sarakstā (</w:t>
      </w:r>
      <w:r w:rsidR="00AA5BF1" w:rsidRPr="00C076FF">
        <w:rPr>
          <w:rFonts w:ascii="Times New Roman" w:hAnsi="Times New Roman"/>
          <w:sz w:val="24"/>
          <w:szCs w:val="24"/>
        </w:rPr>
        <w:t xml:space="preserve">Līguma </w:t>
      </w:r>
      <w:r w:rsidR="009E7309">
        <w:rPr>
          <w:rFonts w:ascii="Times New Roman" w:hAnsi="Times New Roman"/>
          <w:sz w:val="24"/>
          <w:szCs w:val="24"/>
        </w:rPr>
        <w:t>5</w:t>
      </w:r>
      <w:r w:rsidR="00053ED3" w:rsidRPr="00C076FF">
        <w:rPr>
          <w:rFonts w:ascii="Times New Roman" w:hAnsi="Times New Roman"/>
          <w:sz w:val="24"/>
          <w:szCs w:val="24"/>
        </w:rPr>
        <w:t>.</w:t>
      </w:r>
      <w:r w:rsidR="00AA5BF1" w:rsidRPr="00C076FF">
        <w:rPr>
          <w:rFonts w:ascii="Times New Roman" w:hAnsi="Times New Roman"/>
          <w:sz w:val="24"/>
          <w:szCs w:val="24"/>
        </w:rPr>
        <w:t xml:space="preserve"> </w:t>
      </w:r>
      <w:r w:rsidR="00053ED3" w:rsidRPr="00C076FF">
        <w:rPr>
          <w:rFonts w:ascii="Times New Roman" w:hAnsi="Times New Roman"/>
          <w:sz w:val="24"/>
          <w:szCs w:val="24"/>
        </w:rPr>
        <w:t>pielikums)</w:t>
      </w:r>
      <w:r w:rsidRPr="00C076FF">
        <w:rPr>
          <w:rFonts w:ascii="Times New Roman" w:hAnsi="Times New Roman"/>
          <w:sz w:val="24"/>
          <w:szCs w:val="24"/>
        </w:rPr>
        <w:t>;</w:t>
      </w:r>
    </w:p>
    <w:p w14:paraId="238974EA" w14:textId="14C09C84" w:rsidR="00C950E0" w:rsidRPr="00C076FF" w:rsidRDefault="00C950E0" w:rsidP="00F4356B">
      <w:pPr>
        <w:numPr>
          <w:ilvl w:val="2"/>
          <w:numId w:val="5"/>
        </w:numPr>
        <w:spacing w:after="0" w:line="240" w:lineRule="auto"/>
        <w:ind w:left="1418" w:hanging="698"/>
        <w:jc w:val="both"/>
        <w:rPr>
          <w:rFonts w:ascii="Times New Roman" w:eastAsia="Times New Roman" w:hAnsi="Times New Roman"/>
          <w:sz w:val="24"/>
          <w:szCs w:val="24"/>
          <w:lang w:val="x-none" w:eastAsia="x-none"/>
        </w:rPr>
      </w:pPr>
      <w:r w:rsidRPr="00C076FF">
        <w:rPr>
          <w:rFonts w:ascii="Times New Roman" w:eastAsia="Times New Roman" w:hAnsi="Times New Roman"/>
          <w:sz w:val="24"/>
          <w:szCs w:val="24"/>
          <w:lang w:val="x-none" w:eastAsia="x-none"/>
        </w:rPr>
        <w:t>nodrošināt, ka Pakalpojumu izpildē iesaistītajiem speciālistiem ir pietiekama profesionālā kompetence darbā ar SFPS standartiem, publiskas personas kapitālsabiedrībām un sarežģītām ERP datu vidēm;</w:t>
      </w:r>
    </w:p>
    <w:p w14:paraId="687BD2A1" w14:textId="6952D322" w:rsidR="00D83E62" w:rsidRPr="00C076FF" w:rsidRDefault="00D83E62" w:rsidP="00F4356B">
      <w:pPr>
        <w:numPr>
          <w:ilvl w:val="2"/>
          <w:numId w:val="5"/>
        </w:numPr>
        <w:spacing w:after="0" w:line="240" w:lineRule="auto"/>
        <w:ind w:left="1418" w:hanging="698"/>
        <w:jc w:val="both"/>
        <w:rPr>
          <w:rFonts w:ascii="Times New Roman" w:eastAsia="Times New Roman" w:hAnsi="Times New Roman"/>
          <w:sz w:val="24"/>
          <w:szCs w:val="24"/>
          <w:lang w:val="x-none" w:eastAsia="x-none"/>
        </w:rPr>
      </w:pPr>
      <w:r w:rsidRPr="00C076FF">
        <w:rPr>
          <w:rFonts w:ascii="Times New Roman" w:eastAsia="Times New Roman" w:hAnsi="Times New Roman"/>
          <w:sz w:val="24"/>
          <w:szCs w:val="24"/>
          <w:lang w:eastAsia="x-none"/>
        </w:rPr>
        <w:t>revīzijas gaitā informācijas pieprasījumus iesnie</w:t>
      </w:r>
      <w:r w:rsidR="00392CDB" w:rsidRPr="00C076FF">
        <w:rPr>
          <w:rFonts w:ascii="Times New Roman" w:eastAsia="Times New Roman" w:hAnsi="Times New Roman"/>
          <w:sz w:val="24"/>
          <w:szCs w:val="24"/>
          <w:lang w:eastAsia="x-none"/>
        </w:rPr>
        <w:t>gt</w:t>
      </w:r>
      <w:r w:rsidRPr="00C076FF">
        <w:rPr>
          <w:rFonts w:ascii="Times New Roman" w:eastAsia="Times New Roman" w:hAnsi="Times New Roman"/>
          <w:sz w:val="24"/>
          <w:szCs w:val="24"/>
          <w:lang w:eastAsia="x-none"/>
        </w:rPr>
        <w:t xml:space="preserve"> strukturētā veidā, grupējot tos pa tēmām un prioritātēm, saprātīgā termiņā pirms nepieciešamās informācijas iesniegšanas datuma;</w:t>
      </w:r>
    </w:p>
    <w:p w14:paraId="69368E6D" w14:textId="30CFE9D5" w:rsidR="00C1334F" w:rsidRPr="00C076FF" w:rsidRDefault="00945DC0" w:rsidP="00C1334F">
      <w:pPr>
        <w:numPr>
          <w:ilvl w:val="2"/>
          <w:numId w:val="5"/>
        </w:numPr>
        <w:spacing w:after="0" w:line="240" w:lineRule="auto"/>
        <w:ind w:left="1418" w:hanging="698"/>
        <w:jc w:val="both"/>
        <w:rPr>
          <w:rFonts w:ascii="Times New Roman" w:eastAsia="Times New Roman" w:hAnsi="Times New Roman"/>
          <w:sz w:val="24"/>
          <w:szCs w:val="24"/>
          <w:lang w:val="x-none" w:eastAsia="x-none"/>
        </w:rPr>
      </w:pPr>
      <w:r w:rsidRPr="00C076FF">
        <w:rPr>
          <w:rFonts w:ascii="Times New Roman" w:hAnsi="Times New Roman"/>
          <w:sz w:val="24"/>
          <w:szCs w:val="24"/>
        </w:rPr>
        <w:t>nodrošināt</w:t>
      </w:r>
      <w:r w:rsidR="005A75FD" w:rsidRPr="00C076FF">
        <w:rPr>
          <w:rFonts w:ascii="Times New Roman" w:hAnsi="Times New Roman"/>
          <w:sz w:val="24"/>
          <w:szCs w:val="24"/>
        </w:rPr>
        <w:t xml:space="preserve"> visā Pakalpojuma sniegšanas laikā </w:t>
      </w:r>
      <w:r w:rsidR="006350A9">
        <w:rPr>
          <w:rFonts w:ascii="Times New Roman" w:hAnsi="Times New Roman"/>
          <w:sz w:val="24"/>
          <w:szCs w:val="24"/>
        </w:rPr>
        <w:t xml:space="preserve">Izpildītāja zvērināta revidenta </w:t>
      </w:r>
      <w:r w:rsidR="005A75FD" w:rsidRPr="00C076FF">
        <w:rPr>
          <w:rFonts w:ascii="Times New Roman" w:hAnsi="Times New Roman"/>
          <w:sz w:val="24"/>
          <w:szCs w:val="24"/>
        </w:rPr>
        <w:t>regulāru un savlaicīgu komunikāciju ar Pasūtītāja valdi un atbildīgajiem darbiniekiem</w:t>
      </w:r>
      <w:r w:rsidR="0089495E" w:rsidRPr="00C076FF">
        <w:rPr>
          <w:rFonts w:ascii="Times New Roman" w:hAnsi="Times New Roman"/>
          <w:sz w:val="24"/>
          <w:szCs w:val="24"/>
        </w:rPr>
        <w:t xml:space="preserve">, tajā skaitā nodrošināt, ka </w:t>
      </w:r>
      <w:r w:rsidR="00674AA7" w:rsidRPr="00C076FF">
        <w:rPr>
          <w:rFonts w:ascii="Times New Roman" w:hAnsi="Times New Roman"/>
          <w:sz w:val="24"/>
          <w:szCs w:val="24"/>
        </w:rPr>
        <w:t xml:space="preserve">Izpildītāja piesaistītie speciālisti </w:t>
      </w:r>
      <w:r w:rsidR="00EA254A" w:rsidRPr="00C076FF">
        <w:rPr>
          <w:rFonts w:ascii="Times New Roman" w:hAnsi="Times New Roman"/>
          <w:sz w:val="24"/>
          <w:szCs w:val="24"/>
        </w:rPr>
        <w:t>un atbildīgie darbinieki</w:t>
      </w:r>
      <w:r w:rsidR="0011669E">
        <w:rPr>
          <w:rFonts w:ascii="Times New Roman" w:hAnsi="Times New Roman"/>
          <w:sz w:val="24"/>
          <w:szCs w:val="24"/>
        </w:rPr>
        <w:t>, t.sk. zvērināts revidents,</w:t>
      </w:r>
      <w:r w:rsidR="00EA254A" w:rsidRPr="00C076FF">
        <w:rPr>
          <w:rFonts w:ascii="Times New Roman" w:hAnsi="Times New Roman"/>
          <w:sz w:val="24"/>
          <w:szCs w:val="24"/>
        </w:rPr>
        <w:t xml:space="preserve"> </w:t>
      </w:r>
      <w:r w:rsidR="00453997" w:rsidRPr="00C076FF">
        <w:rPr>
          <w:rFonts w:ascii="Times New Roman" w:hAnsi="Times New Roman"/>
          <w:sz w:val="24"/>
          <w:szCs w:val="24"/>
        </w:rPr>
        <w:t xml:space="preserve">ir sasniedzami un komunicē ar Pasūtītāja atbildīgajām personām līdz brīdim, kad </w:t>
      </w:r>
      <w:r w:rsidR="005E23C4" w:rsidRPr="00C076FF">
        <w:rPr>
          <w:rFonts w:ascii="Times New Roman" w:hAnsi="Times New Roman"/>
          <w:sz w:val="24"/>
          <w:szCs w:val="24"/>
        </w:rPr>
        <w:t>Pakalpojuma</w:t>
      </w:r>
      <w:r w:rsidR="00AA2887" w:rsidRPr="00C076FF">
        <w:rPr>
          <w:rFonts w:ascii="Times New Roman" w:hAnsi="Times New Roman"/>
          <w:sz w:val="24"/>
          <w:szCs w:val="24"/>
        </w:rPr>
        <w:t xml:space="preserve">/attiecīgā Pakalpojuma posma </w:t>
      </w:r>
      <w:r w:rsidR="005E23C4" w:rsidRPr="00C076FF">
        <w:rPr>
          <w:rFonts w:ascii="Times New Roman" w:hAnsi="Times New Roman"/>
          <w:sz w:val="24"/>
          <w:szCs w:val="24"/>
        </w:rPr>
        <w:t xml:space="preserve">izpilde ir </w:t>
      </w:r>
      <w:r w:rsidR="00AA2887" w:rsidRPr="00C076FF">
        <w:rPr>
          <w:rFonts w:ascii="Times New Roman" w:hAnsi="Times New Roman"/>
          <w:sz w:val="24"/>
          <w:szCs w:val="24"/>
        </w:rPr>
        <w:t xml:space="preserve">pilnībā </w:t>
      </w:r>
      <w:r w:rsidR="005E23C4" w:rsidRPr="00C076FF">
        <w:rPr>
          <w:rFonts w:ascii="Times New Roman" w:hAnsi="Times New Roman"/>
          <w:sz w:val="24"/>
          <w:szCs w:val="24"/>
        </w:rPr>
        <w:t>pabeigta</w:t>
      </w:r>
      <w:r w:rsidR="005A75FD" w:rsidRPr="00C076FF">
        <w:rPr>
          <w:rFonts w:ascii="Times New Roman" w:hAnsi="Times New Roman"/>
          <w:sz w:val="24"/>
          <w:szCs w:val="24"/>
        </w:rPr>
        <w:t>;</w:t>
      </w:r>
    </w:p>
    <w:p w14:paraId="7F4AB882" w14:textId="5E9C06A1" w:rsidR="00C1334F" w:rsidRPr="00C076FF" w:rsidRDefault="00C1334F" w:rsidP="00C1334F">
      <w:pPr>
        <w:numPr>
          <w:ilvl w:val="2"/>
          <w:numId w:val="5"/>
        </w:numPr>
        <w:spacing w:after="0" w:line="240" w:lineRule="auto"/>
        <w:ind w:left="1418" w:hanging="698"/>
        <w:jc w:val="both"/>
        <w:rPr>
          <w:rFonts w:ascii="Times New Roman" w:eastAsia="Times New Roman" w:hAnsi="Times New Roman"/>
          <w:sz w:val="24"/>
          <w:szCs w:val="24"/>
          <w:lang w:val="x-none" w:eastAsia="x-none"/>
        </w:rPr>
      </w:pPr>
      <w:r w:rsidRPr="00C076FF">
        <w:rPr>
          <w:rFonts w:ascii="Times New Roman" w:hAnsi="Times New Roman"/>
          <w:sz w:val="24"/>
          <w:szCs w:val="24"/>
          <w:lang w:val="x-none" w:eastAsia="x-none"/>
        </w:rPr>
        <w:t>p</w:t>
      </w:r>
      <w:r w:rsidR="0083587A" w:rsidRPr="00C076FF">
        <w:rPr>
          <w:rFonts w:ascii="Times New Roman" w:hAnsi="Times New Roman"/>
          <w:sz w:val="24"/>
          <w:szCs w:val="24"/>
          <w:lang w:val="x-none" w:eastAsia="x-none"/>
        </w:rPr>
        <w:t>irms gala revidenta ziņojuma un/vai ierobežotas pārbaudes apliecinājuma ziņojuma iesniegšanas organizēt vismaz vienu klātienes vai attālinātu sanāksmi ar Pasūtītāja valdi un padomi, kurā tiek prezentēti būtiskākie revīzijas secinājumi, riski, konstatētās neatbilstības, būtiskie grāmatvedības novērtējumi un plānotās piezīmes vai iebildumi</w:t>
      </w:r>
      <w:r w:rsidRPr="00C076FF">
        <w:rPr>
          <w:rFonts w:ascii="Times New Roman" w:hAnsi="Times New Roman"/>
          <w:sz w:val="24"/>
          <w:szCs w:val="24"/>
          <w:lang w:val="x-none" w:eastAsia="x-none"/>
        </w:rPr>
        <w:t>;</w:t>
      </w:r>
    </w:p>
    <w:p w14:paraId="03C392B4" w14:textId="4EE77C8B" w:rsidR="00BA662B" w:rsidRPr="00C076FF" w:rsidRDefault="00BA662B" w:rsidP="00F4356B">
      <w:pPr>
        <w:numPr>
          <w:ilvl w:val="2"/>
          <w:numId w:val="5"/>
        </w:numPr>
        <w:spacing w:after="0" w:line="240" w:lineRule="auto"/>
        <w:ind w:left="1418" w:hanging="698"/>
        <w:jc w:val="both"/>
        <w:rPr>
          <w:rFonts w:ascii="Times New Roman" w:eastAsia="Times New Roman" w:hAnsi="Times New Roman"/>
          <w:sz w:val="24"/>
          <w:szCs w:val="24"/>
          <w:lang w:val="x-none" w:eastAsia="x-none"/>
        </w:rPr>
      </w:pPr>
      <w:bookmarkStart w:id="3" w:name="_Hlk513016774"/>
      <w:r w:rsidRPr="00C076FF">
        <w:rPr>
          <w:rFonts w:ascii="Times New Roman" w:eastAsia="Times New Roman" w:hAnsi="Times New Roman"/>
          <w:sz w:val="24"/>
          <w:szCs w:val="24"/>
          <w:lang w:val="x-none" w:eastAsia="x-none"/>
        </w:rPr>
        <w:t xml:space="preserve">pēc Pasūtītāja </w:t>
      </w:r>
      <w:r w:rsidR="00E848DD" w:rsidRPr="00C076FF">
        <w:rPr>
          <w:rFonts w:ascii="Times New Roman" w:eastAsia="Times New Roman" w:hAnsi="Times New Roman"/>
          <w:sz w:val="24"/>
          <w:szCs w:val="24"/>
          <w:lang w:val="x-none" w:eastAsia="x-none"/>
        </w:rPr>
        <w:t xml:space="preserve">pamatota </w:t>
      </w:r>
      <w:r w:rsidRPr="00C076FF">
        <w:rPr>
          <w:rFonts w:ascii="Times New Roman" w:eastAsia="Times New Roman" w:hAnsi="Times New Roman"/>
          <w:sz w:val="24"/>
          <w:szCs w:val="24"/>
          <w:lang w:val="x-none" w:eastAsia="x-none"/>
        </w:rPr>
        <w:t>pieprasījuma nodot Izpildītāja darbinieku/speciālistu datus Pakalpojuma sniegšanai</w:t>
      </w:r>
      <w:r w:rsidR="002527B9" w:rsidRPr="00C076FF">
        <w:rPr>
          <w:rFonts w:ascii="Times New Roman" w:eastAsia="Times New Roman" w:hAnsi="Times New Roman"/>
          <w:sz w:val="24"/>
          <w:szCs w:val="24"/>
          <w:lang w:val="x-none" w:eastAsia="x-none"/>
        </w:rPr>
        <w:t xml:space="preserve"> (piemēram, caurlaide</w:t>
      </w:r>
      <w:r w:rsidR="008E0C17" w:rsidRPr="00C076FF">
        <w:rPr>
          <w:rFonts w:ascii="Times New Roman" w:eastAsia="Times New Roman" w:hAnsi="Times New Roman"/>
          <w:sz w:val="24"/>
          <w:szCs w:val="24"/>
          <w:lang w:val="x-none" w:eastAsia="x-none"/>
        </w:rPr>
        <w:t xml:space="preserve"> iekļūšanai birojā Talejas ielā 1, Rīgā</w:t>
      </w:r>
      <w:r w:rsidR="00F4356B" w:rsidRPr="00C076FF">
        <w:rPr>
          <w:rFonts w:ascii="Times New Roman" w:eastAsia="Times New Roman" w:hAnsi="Times New Roman"/>
          <w:sz w:val="24"/>
          <w:szCs w:val="24"/>
          <w:lang w:val="x-none" w:eastAsia="x-none"/>
        </w:rPr>
        <w:t>) un  saņemt Izpildītāja darbinieku/speciālistu piekrišanu viņu datu apstrādei Līgumā noteikto saistību izpildei;</w:t>
      </w:r>
    </w:p>
    <w:bookmarkEnd w:id="3"/>
    <w:p w14:paraId="7703B913" w14:textId="76D1CA09" w:rsidR="00176A72" w:rsidRPr="00C076FF" w:rsidRDefault="00176A72" w:rsidP="00176A72">
      <w:pPr>
        <w:numPr>
          <w:ilvl w:val="2"/>
          <w:numId w:val="5"/>
        </w:numPr>
        <w:spacing w:after="0" w:line="240" w:lineRule="auto"/>
        <w:ind w:left="1418" w:hanging="698"/>
        <w:jc w:val="both"/>
        <w:rPr>
          <w:rFonts w:ascii="Times New Roman" w:eastAsia="Times New Roman" w:hAnsi="Times New Roman"/>
          <w:sz w:val="24"/>
          <w:szCs w:val="24"/>
          <w:lang w:val="x-none" w:eastAsia="x-none"/>
        </w:rPr>
      </w:pPr>
      <w:r w:rsidRPr="00C076FF">
        <w:rPr>
          <w:rFonts w:ascii="Times New Roman" w:eastAsia="Times New Roman" w:hAnsi="Times New Roman"/>
          <w:sz w:val="24"/>
          <w:szCs w:val="24"/>
          <w:lang w:val="x-none" w:eastAsia="x-none"/>
        </w:rPr>
        <w:t xml:space="preserve">informēt Pasūtītāju, ja Izpildītāja rīcībā ir informācija vai pastāv aizdomas par Pasūtītāja darbinieka(-u) negodprātīgu rīcību, izmantojot </w:t>
      </w:r>
      <w:hyperlink r:id="rId13" w:tgtFrame="_blank" w:tooltip="http://www.vni.lv/" w:history="1">
        <w:r w:rsidRPr="00C076FF">
          <w:rPr>
            <w:rFonts w:ascii="Times New Roman" w:eastAsia="Times New Roman" w:hAnsi="Times New Roman"/>
            <w:color w:val="0070C0"/>
            <w:sz w:val="24"/>
            <w:szCs w:val="24"/>
            <w:lang w:eastAsia="x-none"/>
          </w:rPr>
          <w:t>www.vni.lv</w:t>
        </w:r>
      </w:hyperlink>
      <w:r w:rsidRPr="00C076FF">
        <w:rPr>
          <w:rFonts w:ascii="Times New Roman" w:eastAsia="Times New Roman" w:hAnsi="Times New Roman"/>
          <w:sz w:val="24"/>
          <w:szCs w:val="24"/>
          <w:lang w:val="x-none" w:eastAsia="x-none"/>
        </w:rPr>
        <w:t xml:space="preserve"> ziņošanas formu “Ziņot par negodprātīgu rīcību” vai vērsties </w:t>
      </w:r>
      <w:proofErr w:type="spellStart"/>
      <w:r w:rsidRPr="00C076FF">
        <w:rPr>
          <w:rFonts w:ascii="Times New Roman" w:eastAsia="Times New Roman" w:hAnsi="Times New Roman"/>
          <w:sz w:val="24"/>
          <w:szCs w:val="24"/>
          <w:lang w:val="x-none" w:eastAsia="x-none"/>
        </w:rPr>
        <w:t>tiesībsargājošās</w:t>
      </w:r>
      <w:proofErr w:type="spellEnd"/>
      <w:r w:rsidRPr="00C076FF">
        <w:rPr>
          <w:rFonts w:ascii="Times New Roman" w:eastAsia="Times New Roman" w:hAnsi="Times New Roman"/>
          <w:sz w:val="24"/>
          <w:szCs w:val="24"/>
          <w:lang w:val="x-none" w:eastAsia="x-none"/>
        </w:rPr>
        <w:t xml:space="preserve"> iestādēs (visas sūdzības un iesniegumi tiek skatīti Ētikas komisijā un ziņošanas sistēmu var izmantot arī anonīmā režīmā)</w:t>
      </w:r>
      <w:r w:rsidR="007D41D5" w:rsidRPr="00C076FF">
        <w:rPr>
          <w:rFonts w:ascii="Times New Roman" w:eastAsia="Times New Roman" w:hAnsi="Times New Roman"/>
          <w:sz w:val="24"/>
          <w:szCs w:val="24"/>
          <w:lang w:eastAsia="x-none"/>
        </w:rPr>
        <w:t>;</w:t>
      </w:r>
    </w:p>
    <w:p w14:paraId="48B036B2" w14:textId="7DD3B941" w:rsidR="00E848DD" w:rsidRPr="00C076FF" w:rsidRDefault="00C35D01" w:rsidP="002527B9">
      <w:pPr>
        <w:pStyle w:val="11LIMENIS"/>
        <w:numPr>
          <w:ilvl w:val="2"/>
          <w:numId w:val="5"/>
        </w:numPr>
        <w:spacing w:before="0"/>
        <w:jc w:val="both"/>
        <w:rPr>
          <w:b w:val="0"/>
          <w:bCs w:val="0"/>
        </w:rPr>
      </w:pPr>
      <w:r w:rsidRPr="00C076FF">
        <w:rPr>
          <w:b w:val="0"/>
          <w:bCs w:val="0"/>
        </w:rPr>
        <w:t>veikt citus Tehniskā specifikācijā noteiktos pienākumus.</w:t>
      </w:r>
    </w:p>
    <w:p w14:paraId="2214A7B8" w14:textId="77777777" w:rsidR="00BA662B" w:rsidRPr="00C076FF" w:rsidRDefault="00BA662B" w:rsidP="001A2E3F">
      <w:pPr>
        <w:pStyle w:val="11LIMENIS"/>
        <w:spacing w:before="0"/>
        <w:ind w:left="567" w:hanging="567"/>
        <w:jc w:val="both"/>
        <w:rPr>
          <w:b w:val="0"/>
          <w:bCs w:val="0"/>
        </w:rPr>
      </w:pPr>
      <w:r w:rsidRPr="00C076FF">
        <w:t>Izpildītāja tiesības</w:t>
      </w:r>
      <w:r w:rsidRPr="00C076FF">
        <w:rPr>
          <w:b w:val="0"/>
          <w:bCs w:val="0"/>
        </w:rPr>
        <w:t>:</w:t>
      </w:r>
    </w:p>
    <w:p w14:paraId="0D730D89" w14:textId="6BE3623E" w:rsidR="00BA662B" w:rsidRPr="00C076FF" w:rsidRDefault="00BA662B" w:rsidP="00684D85">
      <w:pPr>
        <w:pStyle w:val="11LIMENIS"/>
        <w:numPr>
          <w:ilvl w:val="2"/>
          <w:numId w:val="5"/>
        </w:numPr>
        <w:spacing w:before="0"/>
        <w:ind w:left="1418" w:hanging="709"/>
        <w:jc w:val="both"/>
        <w:rPr>
          <w:b w:val="0"/>
          <w:bCs w:val="0"/>
        </w:rPr>
      </w:pPr>
      <w:r w:rsidRPr="00C076FF">
        <w:rPr>
          <w:b w:val="0"/>
          <w:bCs w:val="0"/>
        </w:rPr>
        <w:t>pieprasīt Pasūtītājam nepieciešamās un Pasūtītāja rīcībā esošās ziņas, kas nepieciešamas Pakalpojum</w:t>
      </w:r>
      <w:r w:rsidR="00736EE9" w:rsidRPr="00C076FF">
        <w:rPr>
          <w:b w:val="0"/>
          <w:bCs w:val="0"/>
        </w:rPr>
        <w:t>u</w:t>
      </w:r>
      <w:r w:rsidRPr="00C076FF">
        <w:rPr>
          <w:b w:val="0"/>
          <w:bCs w:val="0"/>
        </w:rPr>
        <w:t xml:space="preserve"> kvalitatīvai sniegšanai;</w:t>
      </w:r>
    </w:p>
    <w:p w14:paraId="11DAE7C6" w14:textId="5AFA577E" w:rsidR="00BA662B" w:rsidRPr="00C076FF" w:rsidRDefault="00BA662B" w:rsidP="00684D85">
      <w:pPr>
        <w:pStyle w:val="11LIMENIS"/>
        <w:numPr>
          <w:ilvl w:val="2"/>
          <w:numId w:val="5"/>
        </w:numPr>
        <w:spacing w:before="0"/>
        <w:ind w:left="1418" w:hanging="709"/>
        <w:jc w:val="both"/>
        <w:rPr>
          <w:b w:val="0"/>
          <w:bCs w:val="0"/>
        </w:rPr>
      </w:pPr>
      <w:r w:rsidRPr="00C076FF">
        <w:rPr>
          <w:b w:val="0"/>
          <w:bCs w:val="0"/>
        </w:rPr>
        <w:t>saņemt samaksu par pilnībā, kvalitatīvi un atbilstoši Līgumam sniegtiem Pakalpojumiem saskaņā ar Līgumu;</w:t>
      </w:r>
    </w:p>
    <w:p w14:paraId="296299E8" w14:textId="6149F0AC" w:rsidR="00EF6C8C" w:rsidRPr="00C076FF" w:rsidRDefault="00BA662B" w:rsidP="00FC5699">
      <w:pPr>
        <w:pStyle w:val="11LIMENIS"/>
        <w:numPr>
          <w:ilvl w:val="2"/>
          <w:numId w:val="5"/>
        </w:numPr>
        <w:spacing w:before="0"/>
        <w:ind w:left="1418" w:hanging="709"/>
        <w:jc w:val="both"/>
        <w:rPr>
          <w:b w:val="0"/>
          <w:bCs w:val="0"/>
        </w:rPr>
      </w:pPr>
      <w:r w:rsidRPr="00C076FF">
        <w:rPr>
          <w:b w:val="0"/>
          <w:bCs w:val="0"/>
        </w:rPr>
        <w:t>saņemt Līgumā noteikto līgumsodu par Pasūtītāja nepienācīgu līgumsaistību izpildi</w:t>
      </w:r>
      <w:r w:rsidR="00FC5699" w:rsidRPr="00C076FF">
        <w:rPr>
          <w:b w:val="0"/>
          <w:bCs w:val="0"/>
        </w:rPr>
        <w:t>.</w:t>
      </w:r>
    </w:p>
    <w:p w14:paraId="204983F6" w14:textId="741265D8" w:rsidR="004D2010" w:rsidRPr="00C076FF" w:rsidRDefault="00100DD4" w:rsidP="00736EE9">
      <w:pPr>
        <w:pStyle w:val="NODALUNOSAUKUMI"/>
        <w:numPr>
          <w:ilvl w:val="0"/>
          <w:numId w:val="5"/>
        </w:numPr>
        <w:spacing w:before="120" w:after="120"/>
        <w:ind w:left="357" w:hanging="357"/>
        <w:jc w:val="center"/>
      </w:pPr>
      <w:r w:rsidRPr="00C076FF">
        <w:t>Pasūtītāja pienākumi un tiesības</w:t>
      </w:r>
    </w:p>
    <w:p w14:paraId="1D100F13" w14:textId="28820D6B" w:rsidR="00BA662B" w:rsidRPr="00C076FF" w:rsidRDefault="00BA662B" w:rsidP="001A2E3F">
      <w:pPr>
        <w:pStyle w:val="11LIMENIS"/>
        <w:spacing w:before="0"/>
        <w:ind w:left="567" w:hanging="567"/>
        <w:jc w:val="both"/>
        <w:rPr>
          <w:b w:val="0"/>
        </w:rPr>
      </w:pPr>
      <w:r w:rsidRPr="00C076FF">
        <w:t>Pasūtītāja pienākumi</w:t>
      </w:r>
      <w:r w:rsidRPr="00C076FF">
        <w:rPr>
          <w:b w:val="0"/>
          <w:bCs w:val="0"/>
        </w:rPr>
        <w:t>:</w:t>
      </w:r>
      <w:r w:rsidRPr="00C076FF">
        <w:t xml:space="preserve"> </w:t>
      </w:r>
    </w:p>
    <w:p w14:paraId="53CCF255" w14:textId="5DC78F11" w:rsidR="00891802" w:rsidRPr="00C076FF" w:rsidRDefault="00891802" w:rsidP="00891802">
      <w:pPr>
        <w:pStyle w:val="11LIMENIS"/>
        <w:numPr>
          <w:ilvl w:val="2"/>
          <w:numId w:val="5"/>
        </w:numPr>
        <w:spacing w:before="0"/>
        <w:ind w:left="1418" w:hanging="709"/>
        <w:jc w:val="both"/>
        <w:rPr>
          <w:b w:val="0"/>
          <w:bCs w:val="0"/>
        </w:rPr>
      </w:pPr>
      <w:r w:rsidRPr="00C076FF">
        <w:rPr>
          <w:b w:val="0"/>
          <w:bCs w:val="0"/>
        </w:rPr>
        <w:t xml:space="preserve">nodrošināt </w:t>
      </w:r>
      <w:r w:rsidR="007F056A" w:rsidRPr="00C076FF">
        <w:rPr>
          <w:b w:val="0"/>
          <w:bCs w:val="0"/>
        </w:rPr>
        <w:t>Izpildītāju</w:t>
      </w:r>
      <w:r w:rsidRPr="00C076FF">
        <w:rPr>
          <w:b w:val="0"/>
          <w:bCs w:val="0"/>
        </w:rPr>
        <w:t xml:space="preserve"> ar Līguma izpildei nepieciešamajiem dokumentiem, ja tie ir Pasūtītāja rīcībā vai Pasūtītājam ar normatīvajiem aktiem ir uzlikts pienākums glabāt šādus dokumentus;</w:t>
      </w:r>
    </w:p>
    <w:p w14:paraId="12048E1F" w14:textId="73E1F457" w:rsidR="00891802" w:rsidRPr="00C076FF" w:rsidRDefault="00891802" w:rsidP="00891802">
      <w:pPr>
        <w:pStyle w:val="11LIMENIS"/>
        <w:numPr>
          <w:ilvl w:val="2"/>
          <w:numId w:val="5"/>
        </w:numPr>
        <w:spacing w:before="0"/>
        <w:ind w:left="1418" w:hanging="709"/>
        <w:jc w:val="both"/>
        <w:rPr>
          <w:b w:val="0"/>
          <w:bCs w:val="0"/>
        </w:rPr>
      </w:pPr>
      <w:r w:rsidRPr="00C076FF">
        <w:rPr>
          <w:b w:val="0"/>
          <w:bCs w:val="0"/>
        </w:rPr>
        <w:lastRenderedPageBreak/>
        <w:t xml:space="preserve">saņemot attiecīgu </w:t>
      </w:r>
      <w:r w:rsidR="007F056A" w:rsidRPr="00C076FF">
        <w:rPr>
          <w:b w:val="0"/>
          <w:bCs w:val="0"/>
        </w:rPr>
        <w:t>Izpildītāja</w:t>
      </w:r>
      <w:r w:rsidRPr="00C076FF">
        <w:rPr>
          <w:b w:val="0"/>
          <w:bCs w:val="0"/>
        </w:rPr>
        <w:t xml:space="preserve"> rakstisku pieprasījumu, sniegt </w:t>
      </w:r>
      <w:r w:rsidR="007F056A" w:rsidRPr="00C076FF">
        <w:rPr>
          <w:b w:val="0"/>
          <w:bCs w:val="0"/>
        </w:rPr>
        <w:t xml:space="preserve">Izpildītājam </w:t>
      </w:r>
      <w:r w:rsidRPr="00C076FF">
        <w:rPr>
          <w:b w:val="0"/>
          <w:bCs w:val="0"/>
        </w:rPr>
        <w:t>Pasūtītāja rīcībā esošo un Līguma izpildei nepieciešamo informāciju un dokumentāciju;</w:t>
      </w:r>
    </w:p>
    <w:p w14:paraId="15FEA706" w14:textId="7315D476" w:rsidR="00BA662B" w:rsidRPr="00C076FF" w:rsidRDefault="00BA662B" w:rsidP="00684D85">
      <w:pPr>
        <w:pStyle w:val="11LIMENIS"/>
        <w:numPr>
          <w:ilvl w:val="2"/>
          <w:numId w:val="5"/>
        </w:numPr>
        <w:spacing w:before="0"/>
        <w:ind w:left="1418" w:hanging="709"/>
        <w:jc w:val="both"/>
        <w:rPr>
          <w:b w:val="0"/>
          <w:bCs w:val="0"/>
        </w:rPr>
      </w:pPr>
      <w:r w:rsidRPr="00C076FF">
        <w:rPr>
          <w:b w:val="0"/>
          <w:bCs w:val="0"/>
        </w:rPr>
        <w:t xml:space="preserve">Līgumā noteiktajā termiņā izskatīt Izpildītāja </w:t>
      </w:r>
      <w:r w:rsidR="00E47923" w:rsidRPr="00C076FF">
        <w:rPr>
          <w:b w:val="0"/>
          <w:bCs w:val="0"/>
        </w:rPr>
        <w:t>iesniegtos Pieņemšanas – nodošanas</w:t>
      </w:r>
      <w:r w:rsidRPr="00C076FF">
        <w:rPr>
          <w:b w:val="0"/>
          <w:bCs w:val="0"/>
        </w:rPr>
        <w:t xml:space="preserve"> aktu</w:t>
      </w:r>
      <w:r w:rsidR="00E47923" w:rsidRPr="00C076FF">
        <w:rPr>
          <w:b w:val="0"/>
          <w:bCs w:val="0"/>
        </w:rPr>
        <w:t>s</w:t>
      </w:r>
      <w:r w:rsidRPr="00C076FF">
        <w:rPr>
          <w:b w:val="0"/>
          <w:bCs w:val="0"/>
        </w:rPr>
        <w:t xml:space="preserve"> un parakstīt to</w:t>
      </w:r>
      <w:r w:rsidR="00E47923" w:rsidRPr="00C076FF">
        <w:rPr>
          <w:b w:val="0"/>
          <w:bCs w:val="0"/>
        </w:rPr>
        <w:t>s</w:t>
      </w:r>
      <w:r w:rsidRPr="00C076FF">
        <w:rPr>
          <w:b w:val="0"/>
          <w:bCs w:val="0"/>
        </w:rPr>
        <w:t xml:space="preserve"> vai arī minētajā termiņā sniegt Izpildītājam pamatotas pretenzijas par sniegtajiem Pakalpojumiem, pretenzijā norādot Pakalpojumu trūkumu novēršanas termiņu;</w:t>
      </w:r>
    </w:p>
    <w:p w14:paraId="655A60D4" w14:textId="7BD49917" w:rsidR="00BA662B" w:rsidRPr="00C076FF" w:rsidRDefault="00BA662B" w:rsidP="00684D85">
      <w:pPr>
        <w:pStyle w:val="11LIMENIS"/>
        <w:numPr>
          <w:ilvl w:val="2"/>
          <w:numId w:val="5"/>
        </w:numPr>
        <w:spacing w:before="0"/>
        <w:ind w:left="1418" w:hanging="709"/>
        <w:jc w:val="both"/>
        <w:rPr>
          <w:b w:val="0"/>
          <w:bCs w:val="0"/>
        </w:rPr>
      </w:pPr>
      <w:r w:rsidRPr="00C076FF">
        <w:rPr>
          <w:b w:val="0"/>
          <w:bCs w:val="0"/>
        </w:rPr>
        <w:t>veikt savlaicīgu samaksu par pilnīgi un kvalitatīvi sniegtajiem Pakalpojumiem atbilstoši Līgumā paredzētiem termiņiem un apjomiem</w:t>
      </w:r>
      <w:r w:rsidR="006903CC" w:rsidRPr="00C076FF">
        <w:rPr>
          <w:b w:val="0"/>
          <w:bCs w:val="0"/>
        </w:rPr>
        <w:t>.</w:t>
      </w:r>
    </w:p>
    <w:p w14:paraId="072803AC" w14:textId="5256945A" w:rsidR="00BA662B" w:rsidRPr="00C076FF" w:rsidRDefault="00BA662B" w:rsidP="001A2E3F">
      <w:pPr>
        <w:pStyle w:val="11LIMENIS"/>
        <w:spacing w:before="0"/>
        <w:ind w:left="567" w:hanging="567"/>
        <w:jc w:val="both"/>
        <w:rPr>
          <w:b w:val="0"/>
        </w:rPr>
      </w:pPr>
      <w:r w:rsidRPr="00C076FF">
        <w:t>Pasūtītāja tiesības</w:t>
      </w:r>
      <w:r w:rsidRPr="00C076FF">
        <w:rPr>
          <w:b w:val="0"/>
          <w:bCs w:val="0"/>
        </w:rPr>
        <w:t>:</w:t>
      </w:r>
      <w:r w:rsidRPr="00C076FF">
        <w:t xml:space="preserve"> </w:t>
      </w:r>
    </w:p>
    <w:p w14:paraId="6B83BE65" w14:textId="77777777" w:rsidR="0004236B" w:rsidRPr="00C076FF" w:rsidRDefault="0004236B" w:rsidP="00684D85">
      <w:pPr>
        <w:pStyle w:val="11LIMENIS"/>
        <w:numPr>
          <w:ilvl w:val="2"/>
          <w:numId w:val="5"/>
        </w:numPr>
        <w:spacing w:before="0"/>
        <w:ind w:left="1418" w:hanging="709"/>
        <w:jc w:val="both"/>
        <w:rPr>
          <w:b w:val="0"/>
          <w:bCs w:val="0"/>
        </w:rPr>
      </w:pPr>
      <w:r w:rsidRPr="00C076FF">
        <w:rPr>
          <w:b w:val="0"/>
          <w:bCs w:val="0"/>
        </w:rPr>
        <w:t>iesniegt Izpildītājam pretenziju, ja Pakalpojumi tiek sniegti nekvalitatīvi vai neatbilstoši Līguma prasībām, pretenzijā norādot Pakalpojumu trūkumu novēršanas termiņu;</w:t>
      </w:r>
    </w:p>
    <w:p w14:paraId="49D7ADB5" w14:textId="2707C97F" w:rsidR="001260F4" w:rsidRPr="00C076FF" w:rsidRDefault="001260F4" w:rsidP="00684D85">
      <w:pPr>
        <w:pStyle w:val="11LIMENIS"/>
        <w:numPr>
          <w:ilvl w:val="2"/>
          <w:numId w:val="5"/>
        </w:numPr>
        <w:spacing w:before="0"/>
        <w:ind w:left="1418" w:hanging="709"/>
        <w:jc w:val="both"/>
        <w:rPr>
          <w:b w:val="0"/>
          <w:bCs w:val="0"/>
        </w:rPr>
      </w:pPr>
      <w:r w:rsidRPr="00C076FF">
        <w:rPr>
          <w:b w:val="0"/>
          <w:bCs w:val="0"/>
        </w:rPr>
        <w:t>nepieņemt Pakalpojumus, ja tie ir sniegti nekvalitatīvi vai nepilnīgi un/vai, ja tie neatbilst Līgum</w:t>
      </w:r>
      <w:r w:rsidR="003D5526" w:rsidRPr="00C076FF">
        <w:rPr>
          <w:b w:val="0"/>
          <w:bCs w:val="0"/>
        </w:rPr>
        <w:t>ā</w:t>
      </w:r>
      <w:r w:rsidRPr="00C076FF">
        <w:rPr>
          <w:b w:val="0"/>
          <w:bCs w:val="0"/>
        </w:rPr>
        <w:t xml:space="preserve"> noteiktajam, par to rakstiski informējot Izpildītāju;</w:t>
      </w:r>
    </w:p>
    <w:p w14:paraId="5A2EA296" w14:textId="573BC95A" w:rsidR="001260F4" w:rsidRPr="00C076FF" w:rsidRDefault="001260F4" w:rsidP="00684D85">
      <w:pPr>
        <w:pStyle w:val="11LIMENIS"/>
        <w:numPr>
          <w:ilvl w:val="2"/>
          <w:numId w:val="5"/>
        </w:numPr>
        <w:spacing w:before="0"/>
        <w:ind w:left="1418" w:hanging="709"/>
        <w:jc w:val="both"/>
        <w:rPr>
          <w:b w:val="0"/>
          <w:bCs w:val="0"/>
        </w:rPr>
      </w:pPr>
      <w:r w:rsidRPr="00C076FF">
        <w:rPr>
          <w:b w:val="0"/>
          <w:bCs w:val="0"/>
        </w:rPr>
        <w:t>neapmaksāt Izpildītāja rēķinus par Pakalpojumiem, par kuriem saskaņā ar Līgumā noteikto kārtību Pasūtītājs ir iesniedzis rakstveida pretenziju un nav parakstījis Pieņemšanas – nodošanas aktu;</w:t>
      </w:r>
    </w:p>
    <w:p w14:paraId="2019EE0F" w14:textId="5E8D51B3" w:rsidR="00C660EF" w:rsidRPr="00C076FF" w:rsidRDefault="00C660EF" w:rsidP="00684D85">
      <w:pPr>
        <w:pStyle w:val="11LIMENIS"/>
        <w:numPr>
          <w:ilvl w:val="2"/>
          <w:numId w:val="5"/>
        </w:numPr>
        <w:spacing w:before="0"/>
        <w:ind w:left="1418" w:hanging="709"/>
        <w:jc w:val="both"/>
        <w:rPr>
          <w:b w:val="0"/>
          <w:bCs w:val="0"/>
        </w:rPr>
      </w:pPr>
      <w:r w:rsidRPr="00C076FF">
        <w:rPr>
          <w:b w:val="0"/>
          <w:bCs w:val="0"/>
        </w:rPr>
        <w:t>pārbaudīt Izpildītāja saistību izpildi, pieprasīt un saņemt no Izpildītāja informāciju par Pakalpojumu izpildi un dot norādījumus par Pakalpojumu izpildi;</w:t>
      </w:r>
    </w:p>
    <w:p w14:paraId="6506487F" w14:textId="2723CE13" w:rsidR="000E2305" w:rsidRPr="00C076FF" w:rsidRDefault="002F6886" w:rsidP="002F6886">
      <w:pPr>
        <w:pStyle w:val="11LIMENIS"/>
        <w:numPr>
          <w:ilvl w:val="2"/>
          <w:numId w:val="5"/>
        </w:numPr>
        <w:spacing w:before="0"/>
        <w:ind w:left="1418" w:hanging="709"/>
        <w:jc w:val="both"/>
        <w:rPr>
          <w:b w:val="0"/>
          <w:bCs w:val="0"/>
        </w:rPr>
      </w:pPr>
      <w:r w:rsidRPr="00C076FF">
        <w:rPr>
          <w:b w:val="0"/>
          <w:bCs w:val="0"/>
        </w:rPr>
        <w:t xml:space="preserve">apturēt Pakalpojumu izpildi, ja </w:t>
      </w:r>
      <w:r w:rsidR="000D602A" w:rsidRPr="00C076FF">
        <w:rPr>
          <w:b w:val="0"/>
          <w:bCs w:val="0"/>
        </w:rPr>
        <w:t xml:space="preserve">Izpildītājs </w:t>
      </w:r>
      <w:r w:rsidRPr="00C076FF">
        <w:rPr>
          <w:b w:val="0"/>
          <w:bCs w:val="0"/>
        </w:rPr>
        <w:t>neievēro Līgumā noteiktās prasības līdz pārkāpuma novēršanai un/vai zaudējumu segšanai.</w:t>
      </w:r>
    </w:p>
    <w:p w14:paraId="3EA939D7" w14:textId="1DD52870" w:rsidR="004D2010" w:rsidRPr="00C076FF" w:rsidRDefault="00100DD4" w:rsidP="00464911">
      <w:pPr>
        <w:pStyle w:val="NODALUNOSAUKUMI"/>
        <w:numPr>
          <w:ilvl w:val="0"/>
          <w:numId w:val="5"/>
        </w:numPr>
        <w:spacing w:before="120" w:after="120"/>
        <w:ind w:left="357" w:hanging="357"/>
        <w:jc w:val="center"/>
      </w:pPr>
      <w:r w:rsidRPr="00C076FF">
        <w:t>Apdrošināšana</w:t>
      </w:r>
    </w:p>
    <w:p w14:paraId="157D0690" w14:textId="3313B522" w:rsidR="00CE7631" w:rsidRPr="00C076FF" w:rsidRDefault="00CE7631" w:rsidP="001A2E3F">
      <w:pPr>
        <w:pStyle w:val="11LIMENIS"/>
        <w:spacing w:before="0"/>
        <w:ind w:left="567" w:hanging="567"/>
        <w:jc w:val="both"/>
        <w:rPr>
          <w:b w:val="0"/>
          <w:bCs w:val="0"/>
        </w:rPr>
      </w:pPr>
      <w:r w:rsidRPr="00C076FF">
        <w:rPr>
          <w:b w:val="0"/>
          <w:bCs w:val="0"/>
        </w:rPr>
        <w:t xml:space="preserve">Izpildītājs apņemas ne vēlāk kā </w:t>
      </w:r>
      <w:r w:rsidR="00872E6F" w:rsidRPr="00C076FF">
        <w:rPr>
          <w:b w:val="0"/>
          <w:bCs w:val="0"/>
        </w:rPr>
        <w:t>piecu</w:t>
      </w:r>
      <w:r w:rsidRPr="00C076FF">
        <w:rPr>
          <w:b w:val="0"/>
          <w:bCs w:val="0"/>
        </w:rPr>
        <w:t xml:space="preserve"> darba dienu laikā pēc Līguma spēkā stāšanās dienas un pirms Pakalpojumu sniegšanas uzsākšanas, iesniegt Pasūtītājam Ministru kabineta </w:t>
      </w:r>
      <w:r w:rsidR="00BE03D0" w:rsidRPr="00C076FF">
        <w:rPr>
          <w:b w:val="0"/>
          <w:bCs w:val="0"/>
        </w:rPr>
        <w:t>20</w:t>
      </w:r>
      <w:r w:rsidR="00F83275" w:rsidRPr="00C076FF">
        <w:rPr>
          <w:b w:val="0"/>
          <w:bCs w:val="0"/>
        </w:rPr>
        <w:t>25</w:t>
      </w:r>
      <w:r w:rsidR="00BE03D0" w:rsidRPr="00C076FF">
        <w:rPr>
          <w:b w:val="0"/>
          <w:bCs w:val="0"/>
        </w:rPr>
        <w:t xml:space="preserve">. gada </w:t>
      </w:r>
      <w:r w:rsidR="00F83275" w:rsidRPr="00C076FF">
        <w:rPr>
          <w:b w:val="0"/>
          <w:bCs w:val="0"/>
        </w:rPr>
        <w:t>15. jūlija</w:t>
      </w:r>
      <w:r w:rsidR="00BE03D0" w:rsidRPr="00C076FF">
        <w:rPr>
          <w:b w:val="0"/>
          <w:bCs w:val="0"/>
        </w:rPr>
        <w:t xml:space="preserve"> </w:t>
      </w:r>
      <w:r w:rsidRPr="00C076FF">
        <w:rPr>
          <w:b w:val="0"/>
          <w:bCs w:val="0"/>
        </w:rPr>
        <w:t>noteikumu Nr. </w:t>
      </w:r>
      <w:r w:rsidR="00F35176" w:rsidRPr="00C076FF">
        <w:rPr>
          <w:b w:val="0"/>
          <w:bCs w:val="0"/>
        </w:rPr>
        <w:t>432</w:t>
      </w:r>
      <w:r w:rsidRPr="00C076FF">
        <w:rPr>
          <w:b w:val="0"/>
          <w:bCs w:val="0"/>
        </w:rPr>
        <w:t xml:space="preserve"> “</w:t>
      </w:r>
      <w:r w:rsidR="00F83275" w:rsidRPr="00C076FF">
        <w:rPr>
          <w:b w:val="0"/>
          <w:bCs w:val="0"/>
        </w:rPr>
        <w:t>Noteikumi par zvērināta revidenta un zvērinātu revidentu komercsabiedrības profesionālās darbības civiltiesiskās atbildības apdrošināšanas kārtību un minimālo atbildības limitu</w:t>
      </w:r>
      <w:r w:rsidRPr="00C076FF">
        <w:rPr>
          <w:b w:val="0"/>
          <w:bCs w:val="0"/>
        </w:rPr>
        <w:t xml:space="preserve">” prasībām atbilstošu civiltiesiskās atbildības apdrošināšanas polises, apdrošināšanas līguma un dokumentu, kas apliecina apdrošināšanas prēmijas apmaksu, kopijas, kas apliecina apdrošināšanas spēkā esamību. </w:t>
      </w:r>
      <w:r w:rsidR="00BE03D0" w:rsidRPr="00C076FF">
        <w:rPr>
          <w:b w:val="0"/>
          <w:bCs w:val="0"/>
        </w:rPr>
        <w:t>Izpildītājs</w:t>
      </w:r>
      <w:r w:rsidRPr="00C076FF">
        <w:rPr>
          <w:b w:val="0"/>
          <w:bCs w:val="0"/>
        </w:rPr>
        <w:t xml:space="preserve"> apņemas uzturēt spēkā esošu apdrošināšanu visā Līguma darbības laikā.</w:t>
      </w:r>
    </w:p>
    <w:p w14:paraId="12F92BAF" w14:textId="61AB15F8" w:rsidR="00BA662B" w:rsidRPr="00C076FF" w:rsidRDefault="00100DD4" w:rsidP="00464911">
      <w:pPr>
        <w:pStyle w:val="NODALUNOSAUKUMI"/>
        <w:numPr>
          <w:ilvl w:val="0"/>
          <w:numId w:val="5"/>
        </w:numPr>
        <w:spacing w:before="120" w:after="120"/>
        <w:ind w:left="357" w:hanging="357"/>
        <w:jc w:val="center"/>
      </w:pPr>
      <w:r w:rsidRPr="00C076FF">
        <w:t>Pušu atbildība un līgumsods</w:t>
      </w:r>
    </w:p>
    <w:p w14:paraId="193E08EA" w14:textId="113B7D15" w:rsidR="002C6059" w:rsidRPr="00C076FF" w:rsidRDefault="002C6059" w:rsidP="001A2E3F">
      <w:pPr>
        <w:pStyle w:val="11LIMENIS"/>
        <w:spacing w:before="0"/>
        <w:ind w:left="567" w:hanging="567"/>
        <w:jc w:val="both"/>
        <w:rPr>
          <w:b w:val="0"/>
          <w:bCs w:val="0"/>
        </w:rPr>
      </w:pPr>
      <w:r w:rsidRPr="00C076FF">
        <w:rPr>
          <w:b w:val="0"/>
          <w:bCs w:val="0"/>
        </w:rPr>
        <w:t>Puses ir savstarpēji atbildīgas par līgumsaistību neizpildi vai nepienācīgu izpildi, kā arī atbild par otrai Pusei šajā sakarā radušos zaudējumu atlīdzību.</w:t>
      </w:r>
    </w:p>
    <w:p w14:paraId="2FE21377" w14:textId="04581F96" w:rsidR="00BA662B" w:rsidRPr="00C076FF" w:rsidRDefault="00BA662B" w:rsidP="00D5446B">
      <w:pPr>
        <w:pStyle w:val="11LIMENIS"/>
        <w:spacing w:before="0"/>
        <w:ind w:left="567" w:hanging="567"/>
        <w:jc w:val="both"/>
        <w:rPr>
          <w:b w:val="0"/>
          <w:bCs w:val="0"/>
        </w:rPr>
      </w:pPr>
      <w:r w:rsidRPr="00C076FF">
        <w:rPr>
          <w:b w:val="0"/>
          <w:bCs w:val="0"/>
        </w:rPr>
        <w:t>Ja Pasūtītāja vainas dēļ tiek novilcināti Līgumā noteiktie maksājumi, Izpildītājs ir tiesīgs prasīt no Pasūtītāja līgumsodu 0,1% (</w:t>
      </w:r>
      <w:r w:rsidR="00A26974" w:rsidRPr="00C076FF">
        <w:rPr>
          <w:b w:val="0"/>
          <w:bCs w:val="0"/>
        </w:rPr>
        <w:t>nulle komats viena procenta</w:t>
      </w:r>
      <w:r w:rsidRPr="00C076FF">
        <w:rPr>
          <w:b w:val="0"/>
          <w:bCs w:val="0"/>
        </w:rPr>
        <w:t xml:space="preserve">) apmērā no savlaicīgi nesamaksātās summas par katru nokavēto </w:t>
      </w:r>
      <w:r w:rsidR="00556B10" w:rsidRPr="00C076FF">
        <w:rPr>
          <w:b w:val="0"/>
          <w:bCs w:val="0"/>
        </w:rPr>
        <w:t xml:space="preserve">kalendāro </w:t>
      </w:r>
      <w:r w:rsidRPr="00C076FF">
        <w:rPr>
          <w:b w:val="0"/>
          <w:bCs w:val="0"/>
        </w:rPr>
        <w:t xml:space="preserve">dienu, bet ne vairāk kā 10% (desmit procenti) no </w:t>
      </w:r>
      <w:r w:rsidR="00A26974" w:rsidRPr="00C076FF">
        <w:rPr>
          <w:b w:val="0"/>
          <w:bCs w:val="0"/>
        </w:rPr>
        <w:t>savlaicīgi nesamaksātās summas</w:t>
      </w:r>
      <w:r w:rsidRPr="00C076FF">
        <w:rPr>
          <w:b w:val="0"/>
          <w:bCs w:val="0"/>
        </w:rPr>
        <w:t>.</w:t>
      </w:r>
    </w:p>
    <w:p w14:paraId="43C06607" w14:textId="55C297B5" w:rsidR="00C54B1C" w:rsidRPr="00C076FF" w:rsidRDefault="00C54B1C" w:rsidP="00D5446B">
      <w:pPr>
        <w:pStyle w:val="11LIMENIS"/>
        <w:spacing w:before="0"/>
        <w:ind w:left="567" w:hanging="567"/>
        <w:jc w:val="both"/>
        <w:rPr>
          <w:b w:val="0"/>
          <w:bCs w:val="0"/>
        </w:rPr>
      </w:pPr>
      <w:r w:rsidRPr="00C076FF">
        <w:rPr>
          <w:b w:val="0"/>
          <w:bCs w:val="0"/>
        </w:rPr>
        <w:t xml:space="preserve">Ja </w:t>
      </w:r>
      <w:r w:rsidR="00EB6AD4" w:rsidRPr="00C076FF">
        <w:rPr>
          <w:b w:val="0"/>
          <w:bCs w:val="0"/>
        </w:rPr>
        <w:t>Izpildītāj</w:t>
      </w:r>
      <w:r w:rsidR="00C83B10" w:rsidRPr="00C076FF">
        <w:rPr>
          <w:b w:val="0"/>
          <w:bCs w:val="0"/>
        </w:rPr>
        <w:t>a vainas dēļ tiek</w:t>
      </w:r>
      <w:r w:rsidRPr="00C076FF">
        <w:rPr>
          <w:b w:val="0"/>
          <w:bCs w:val="0"/>
        </w:rPr>
        <w:t xml:space="preserve"> kavē</w:t>
      </w:r>
      <w:r w:rsidR="00C83B10" w:rsidRPr="00C076FF">
        <w:rPr>
          <w:b w:val="0"/>
          <w:bCs w:val="0"/>
        </w:rPr>
        <w:t>ts</w:t>
      </w:r>
      <w:r w:rsidRPr="00C076FF">
        <w:rPr>
          <w:b w:val="0"/>
          <w:bCs w:val="0"/>
        </w:rPr>
        <w:t xml:space="preserve"> kād</w:t>
      </w:r>
      <w:r w:rsidR="00C83B10" w:rsidRPr="00C076FF">
        <w:rPr>
          <w:b w:val="0"/>
          <w:bCs w:val="0"/>
        </w:rPr>
        <w:t>s</w:t>
      </w:r>
      <w:r w:rsidRPr="00C076FF">
        <w:rPr>
          <w:b w:val="0"/>
          <w:bCs w:val="0"/>
        </w:rPr>
        <w:t xml:space="preserve"> no </w:t>
      </w:r>
      <w:r w:rsidR="003B3848" w:rsidRPr="00C076FF">
        <w:rPr>
          <w:b w:val="0"/>
          <w:bCs w:val="0"/>
        </w:rPr>
        <w:t xml:space="preserve">Līgumā vai tā pielikumos </w:t>
      </w:r>
      <w:r w:rsidRPr="00C076FF">
        <w:rPr>
          <w:b w:val="0"/>
          <w:bCs w:val="0"/>
        </w:rPr>
        <w:t xml:space="preserve">noteiktajiem termiņiem Pakalpojumu izpildei un pie šāda kavējuma nav </w:t>
      </w:r>
      <w:r w:rsidR="00EB6AD4" w:rsidRPr="00C076FF">
        <w:rPr>
          <w:b w:val="0"/>
          <w:bCs w:val="0"/>
        </w:rPr>
        <w:t xml:space="preserve">vainojams </w:t>
      </w:r>
      <w:r w:rsidRPr="00C076FF">
        <w:rPr>
          <w:b w:val="0"/>
          <w:bCs w:val="0"/>
        </w:rPr>
        <w:t>Pasūtītājs, Pasūtītāj</w:t>
      </w:r>
      <w:r w:rsidR="009131C2" w:rsidRPr="00C076FF">
        <w:rPr>
          <w:b w:val="0"/>
          <w:bCs w:val="0"/>
        </w:rPr>
        <w:t>s</w:t>
      </w:r>
      <w:r w:rsidRPr="00C076FF">
        <w:rPr>
          <w:b w:val="0"/>
          <w:bCs w:val="0"/>
        </w:rPr>
        <w:t xml:space="preserve"> ir tiesī</w:t>
      </w:r>
      <w:r w:rsidR="00EF5963" w:rsidRPr="00C076FF">
        <w:rPr>
          <w:b w:val="0"/>
          <w:bCs w:val="0"/>
        </w:rPr>
        <w:t xml:space="preserve">gs </w:t>
      </w:r>
      <w:r w:rsidRPr="00C076FF">
        <w:rPr>
          <w:b w:val="0"/>
          <w:bCs w:val="0"/>
        </w:rPr>
        <w:t xml:space="preserve"> prasīt no </w:t>
      </w:r>
      <w:r w:rsidR="00EB6AD4" w:rsidRPr="00C076FF">
        <w:rPr>
          <w:b w:val="0"/>
          <w:bCs w:val="0"/>
        </w:rPr>
        <w:t>Izpildītāja</w:t>
      </w:r>
      <w:r w:rsidRPr="00C076FF">
        <w:rPr>
          <w:b w:val="0"/>
          <w:bCs w:val="0"/>
        </w:rPr>
        <w:t xml:space="preserve"> līgumsodu 0,</w:t>
      </w:r>
      <w:r w:rsidR="00AB6564" w:rsidRPr="00C076FF">
        <w:rPr>
          <w:b w:val="0"/>
          <w:bCs w:val="0"/>
        </w:rPr>
        <w:t>1</w:t>
      </w:r>
      <w:r w:rsidRPr="00C076FF">
        <w:rPr>
          <w:b w:val="0"/>
          <w:bCs w:val="0"/>
        </w:rPr>
        <w:t xml:space="preserve">% (nulle komats </w:t>
      </w:r>
      <w:r w:rsidR="00AB6564" w:rsidRPr="00C076FF">
        <w:rPr>
          <w:b w:val="0"/>
          <w:bCs w:val="0"/>
        </w:rPr>
        <w:t>viena</w:t>
      </w:r>
      <w:r w:rsidRPr="00C076FF">
        <w:rPr>
          <w:b w:val="0"/>
          <w:bCs w:val="0"/>
        </w:rPr>
        <w:t xml:space="preserve"> procent</w:t>
      </w:r>
      <w:r w:rsidR="00AB6564" w:rsidRPr="00C076FF">
        <w:rPr>
          <w:b w:val="0"/>
          <w:bCs w:val="0"/>
        </w:rPr>
        <w:t>a</w:t>
      </w:r>
      <w:r w:rsidRPr="00C076FF">
        <w:rPr>
          <w:b w:val="0"/>
          <w:bCs w:val="0"/>
        </w:rPr>
        <w:t xml:space="preserve">) apmērā no </w:t>
      </w:r>
      <w:r w:rsidR="00AB6564" w:rsidRPr="00C076FF">
        <w:rPr>
          <w:b w:val="0"/>
          <w:bCs w:val="0"/>
        </w:rPr>
        <w:t>Līguma kopējās summas</w:t>
      </w:r>
      <w:r w:rsidRPr="00C076FF">
        <w:rPr>
          <w:b w:val="0"/>
          <w:bCs w:val="0"/>
        </w:rPr>
        <w:t xml:space="preserve"> par katru nokavēto attiecīgā termiņa izpildes </w:t>
      </w:r>
      <w:r w:rsidR="00EF5963" w:rsidRPr="00C076FF">
        <w:rPr>
          <w:b w:val="0"/>
          <w:bCs w:val="0"/>
        </w:rPr>
        <w:t xml:space="preserve">kalendāro </w:t>
      </w:r>
      <w:r w:rsidRPr="00C076FF">
        <w:rPr>
          <w:b w:val="0"/>
          <w:bCs w:val="0"/>
        </w:rPr>
        <w:t xml:space="preserve">dienu, bet ne vairāk kā 10% (desmit procenti) no </w:t>
      </w:r>
      <w:r w:rsidR="00AB6564" w:rsidRPr="00C076FF">
        <w:rPr>
          <w:b w:val="0"/>
          <w:bCs w:val="0"/>
        </w:rPr>
        <w:t>Līguma kopējās summas.</w:t>
      </w:r>
    </w:p>
    <w:p w14:paraId="2C6733E0" w14:textId="2EE8309E" w:rsidR="00BA662B" w:rsidRPr="00C076FF" w:rsidRDefault="00BA662B" w:rsidP="00D5446B">
      <w:pPr>
        <w:pStyle w:val="11LIMENIS"/>
        <w:spacing w:before="0"/>
        <w:ind w:left="567" w:hanging="567"/>
        <w:jc w:val="both"/>
        <w:rPr>
          <w:b w:val="0"/>
          <w:bCs w:val="0"/>
        </w:rPr>
      </w:pPr>
      <w:r w:rsidRPr="00C076FF">
        <w:rPr>
          <w:b w:val="0"/>
          <w:bCs w:val="0"/>
        </w:rPr>
        <w:t>Ja Pasūtītājs konstatē, ka Līguma</w:t>
      </w:r>
      <w:r w:rsidR="00B519B4" w:rsidRPr="00C076FF">
        <w:rPr>
          <w:b w:val="0"/>
          <w:bCs w:val="0"/>
        </w:rPr>
        <w:t xml:space="preserve"> </w:t>
      </w:r>
      <w:r w:rsidR="00470ECF" w:rsidRPr="00C076FF">
        <w:rPr>
          <w:b w:val="0"/>
          <w:bCs w:val="0"/>
        </w:rPr>
        <w:t>7</w:t>
      </w:r>
      <w:r w:rsidRPr="00C076FF">
        <w:rPr>
          <w:b w:val="0"/>
          <w:bCs w:val="0"/>
        </w:rPr>
        <w:t>.1.</w:t>
      </w:r>
      <w:r w:rsidR="002313F6" w:rsidRPr="00C076FF">
        <w:rPr>
          <w:b w:val="0"/>
          <w:bCs w:val="0"/>
        </w:rPr>
        <w:t> </w:t>
      </w:r>
      <w:r w:rsidRPr="00C076FF">
        <w:rPr>
          <w:b w:val="0"/>
          <w:bCs w:val="0"/>
        </w:rPr>
        <w:t>punktā minētās polises termiņa beigšanās gadījumā Izpildītājs nav noslēdzis jaunu apdrošināšanas līgumu</w:t>
      </w:r>
      <w:r w:rsidR="009131C2" w:rsidRPr="00C076FF">
        <w:rPr>
          <w:b w:val="0"/>
          <w:bCs w:val="0"/>
        </w:rPr>
        <w:t>,</w:t>
      </w:r>
      <w:r w:rsidRPr="00C076FF">
        <w:rPr>
          <w:b w:val="0"/>
          <w:bCs w:val="0"/>
        </w:rPr>
        <w:t xml:space="preserve"> Pasūtītāj</w:t>
      </w:r>
      <w:r w:rsidR="009131C2" w:rsidRPr="00C076FF">
        <w:rPr>
          <w:b w:val="0"/>
          <w:bCs w:val="0"/>
        </w:rPr>
        <w:t>s</w:t>
      </w:r>
      <w:r w:rsidRPr="00C076FF">
        <w:rPr>
          <w:b w:val="0"/>
          <w:bCs w:val="0"/>
        </w:rPr>
        <w:t xml:space="preserve"> ir tiesī</w:t>
      </w:r>
      <w:r w:rsidR="009131C2" w:rsidRPr="00C076FF">
        <w:rPr>
          <w:b w:val="0"/>
          <w:bCs w:val="0"/>
        </w:rPr>
        <w:t>gs</w:t>
      </w:r>
      <w:r w:rsidRPr="00C076FF">
        <w:rPr>
          <w:b w:val="0"/>
          <w:bCs w:val="0"/>
        </w:rPr>
        <w:t xml:space="preserve"> prasīt </w:t>
      </w:r>
      <w:r w:rsidR="0041657C" w:rsidRPr="00C076FF">
        <w:rPr>
          <w:b w:val="0"/>
          <w:bCs w:val="0"/>
        </w:rPr>
        <w:t xml:space="preserve">no </w:t>
      </w:r>
      <w:r w:rsidRPr="00C076FF">
        <w:rPr>
          <w:b w:val="0"/>
          <w:bCs w:val="0"/>
        </w:rPr>
        <w:t xml:space="preserve">Izpildītāja līgumsodu </w:t>
      </w:r>
      <w:r w:rsidR="00401A79" w:rsidRPr="00C076FF">
        <w:rPr>
          <w:b w:val="0"/>
          <w:bCs w:val="0"/>
        </w:rPr>
        <w:t>50</w:t>
      </w:r>
      <w:r w:rsidRPr="00C076FF">
        <w:rPr>
          <w:b w:val="0"/>
          <w:bCs w:val="0"/>
        </w:rPr>
        <w:t>,00</w:t>
      </w:r>
      <w:r w:rsidR="00A0483A" w:rsidRPr="00C076FF">
        <w:rPr>
          <w:b w:val="0"/>
          <w:bCs w:val="0"/>
        </w:rPr>
        <w:t xml:space="preserve"> EUR </w:t>
      </w:r>
      <w:r w:rsidRPr="00C076FF">
        <w:rPr>
          <w:b w:val="0"/>
          <w:bCs w:val="0"/>
        </w:rPr>
        <w:t>(</w:t>
      </w:r>
      <w:r w:rsidR="00401A79" w:rsidRPr="00C076FF">
        <w:rPr>
          <w:b w:val="0"/>
          <w:bCs w:val="0"/>
        </w:rPr>
        <w:t>piecdesmit</w:t>
      </w:r>
      <w:r w:rsidRPr="00C076FF">
        <w:rPr>
          <w:b w:val="0"/>
          <w:bCs w:val="0"/>
        </w:rPr>
        <w:t xml:space="preserve"> e</w:t>
      </w:r>
      <w:r w:rsidR="00A0483A" w:rsidRPr="00C076FF">
        <w:rPr>
          <w:b w:val="0"/>
          <w:bCs w:val="0"/>
        </w:rPr>
        <w:t>i</w:t>
      </w:r>
      <w:r w:rsidRPr="00C076FF">
        <w:rPr>
          <w:b w:val="0"/>
          <w:bCs w:val="0"/>
        </w:rPr>
        <w:t xml:space="preserve">ro un 00 centi) apmērā par katru </w:t>
      </w:r>
      <w:r w:rsidR="00261168" w:rsidRPr="00C076FF">
        <w:rPr>
          <w:b w:val="0"/>
          <w:bCs w:val="0"/>
        </w:rPr>
        <w:t xml:space="preserve">kalendāro </w:t>
      </w:r>
      <w:r w:rsidRPr="00C076FF">
        <w:rPr>
          <w:b w:val="0"/>
          <w:bCs w:val="0"/>
        </w:rPr>
        <w:t>dienu līdz minētā trūkuma novēršanai, sākot ar dienu, kad beidzies minētās apdrošināšanas polises termiņš, bet ne vairāk kā 10% (desmit procenti) no Līguma kopējās summas.</w:t>
      </w:r>
    </w:p>
    <w:p w14:paraId="0E3DD4FF" w14:textId="2BED4011" w:rsidR="00BA662B" w:rsidRPr="00C076FF" w:rsidRDefault="00BA662B" w:rsidP="00D5446B">
      <w:pPr>
        <w:pStyle w:val="11LIMENIS"/>
        <w:spacing w:before="0"/>
        <w:ind w:left="567" w:hanging="567"/>
        <w:jc w:val="both"/>
        <w:rPr>
          <w:b w:val="0"/>
          <w:bCs w:val="0"/>
        </w:rPr>
      </w:pPr>
      <w:r w:rsidRPr="00C076FF">
        <w:rPr>
          <w:b w:val="0"/>
          <w:bCs w:val="0"/>
        </w:rPr>
        <w:t>Par Līguma 1</w:t>
      </w:r>
      <w:r w:rsidR="0068249A" w:rsidRPr="00C076FF">
        <w:rPr>
          <w:b w:val="0"/>
          <w:bCs w:val="0"/>
        </w:rPr>
        <w:t>2</w:t>
      </w:r>
      <w:r w:rsidRPr="00C076FF">
        <w:rPr>
          <w:b w:val="0"/>
          <w:bCs w:val="0"/>
        </w:rPr>
        <w:t>.</w:t>
      </w:r>
      <w:r w:rsidR="004601CC" w:rsidRPr="00C076FF">
        <w:rPr>
          <w:b w:val="0"/>
          <w:bCs w:val="0"/>
        </w:rPr>
        <w:t> </w:t>
      </w:r>
      <w:r w:rsidR="007D7564" w:rsidRPr="00C076FF">
        <w:rPr>
          <w:b w:val="0"/>
          <w:bCs w:val="0"/>
        </w:rPr>
        <w:t>no</w:t>
      </w:r>
      <w:r w:rsidRPr="00C076FF">
        <w:rPr>
          <w:b w:val="0"/>
          <w:bCs w:val="0"/>
        </w:rPr>
        <w:t xml:space="preserve">daļā </w:t>
      </w:r>
      <w:r w:rsidR="0031235B" w:rsidRPr="00C076FF">
        <w:rPr>
          <w:b w:val="0"/>
          <w:bCs w:val="0"/>
        </w:rPr>
        <w:t xml:space="preserve">“Konfidencialitāte” </w:t>
      </w:r>
      <w:r w:rsidRPr="00C076FF">
        <w:rPr>
          <w:b w:val="0"/>
          <w:bCs w:val="0"/>
        </w:rPr>
        <w:t xml:space="preserve">minētās informācijas </w:t>
      </w:r>
      <w:r w:rsidR="00E9039A" w:rsidRPr="00C076FF">
        <w:rPr>
          <w:b w:val="0"/>
          <w:bCs w:val="0"/>
        </w:rPr>
        <w:t xml:space="preserve">pierādītu </w:t>
      </w:r>
      <w:r w:rsidRPr="00C076FF">
        <w:rPr>
          <w:b w:val="0"/>
          <w:bCs w:val="0"/>
        </w:rPr>
        <w:t>izpaušanu, ja to izdarījis Izpildītājs</w:t>
      </w:r>
      <w:r w:rsidR="009809F7" w:rsidRPr="00C076FF">
        <w:rPr>
          <w:b w:val="0"/>
          <w:bCs w:val="0"/>
        </w:rPr>
        <w:t xml:space="preserve">, </w:t>
      </w:r>
      <w:r w:rsidRPr="00C076FF">
        <w:rPr>
          <w:b w:val="0"/>
          <w:bCs w:val="0"/>
        </w:rPr>
        <w:t>tā speciālisti</w:t>
      </w:r>
      <w:r w:rsidR="009809F7" w:rsidRPr="00C076FF">
        <w:rPr>
          <w:b w:val="0"/>
          <w:bCs w:val="0"/>
        </w:rPr>
        <w:t xml:space="preserve"> vai apakšuzņēmēji</w:t>
      </w:r>
      <w:r w:rsidRPr="00C076FF">
        <w:rPr>
          <w:b w:val="0"/>
          <w:bCs w:val="0"/>
        </w:rPr>
        <w:t>, Pasūtītāj</w:t>
      </w:r>
      <w:r w:rsidR="0041657C" w:rsidRPr="00C076FF">
        <w:rPr>
          <w:b w:val="0"/>
          <w:bCs w:val="0"/>
        </w:rPr>
        <w:t>am</w:t>
      </w:r>
      <w:r w:rsidRPr="00C076FF">
        <w:rPr>
          <w:b w:val="0"/>
          <w:bCs w:val="0"/>
        </w:rPr>
        <w:t xml:space="preserve"> ir tiesī</w:t>
      </w:r>
      <w:r w:rsidR="0041657C" w:rsidRPr="00C076FF">
        <w:rPr>
          <w:b w:val="0"/>
          <w:bCs w:val="0"/>
        </w:rPr>
        <w:t>bas</w:t>
      </w:r>
      <w:r w:rsidRPr="00C076FF">
        <w:rPr>
          <w:b w:val="0"/>
          <w:bCs w:val="0"/>
        </w:rPr>
        <w:t xml:space="preserve"> prasīt </w:t>
      </w:r>
      <w:r w:rsidR="0041657C" w:rsidRPr="00C076FF">
        <w:rPr>
          <w:b w:val="0"/>
          <w:bCs w:val="0"/>
        </w:rPr>
        <w:t xml:space="preserve">no </w:t>
      </w:r>
      <w:r w:rsidRPr="00C076FF">
        <w:rPr>
          <w:b w:val="0"/>
          <w:bCs w:val="0"/>
        </w:rPr>
        <w:t>Izpildītāja līgumsodu 1</w:t>
      </w:r>
      <w:r w:rsidR="00C5519F" w:rsidRPr="00C076FF">
        <w:rPr>
          <w:b w:val="0"/>
          <w:bCs w:val="0"/>
        </w:rPr>
        <w:t>0</w:t>
      </w:r>
      <w:r w:rsidR="00BF0F2A" w:rsidRPr="00C076FF">
        <w:rPr>
          <w:b w:val="0"/>
          <w:bCs w:val="0"/>
        </w:rPr>
        <w:t> </w:t>
      </w:r>
      <w:r w:rsidRPr="00C076FF">
        <w:rPr>
          <w:b w:val="0"/>
          <w:bCs w:val="0"/>
        </w:rPr>
        <w:t>000,00</w:t>
      </w:r>
      <w:r w:rsidR="00A0483A" w:rsidRPr="00C076FF">
        <w:rPr>
          <w:b w:val="0"/>
          <w:bCs w:val="0"/>
        </w:rPr>
        <w:t xml:space="preserve"> EUR </w:t>
      </w:r>
      <w:r w:rsidRPr="00C076FF">
        <w:rPr>
          <w:b w:val="0"/>
          <w:bCs w:val="0"/>
        </w:rPr>
        <w:t>(</w:t>
      </w:r>
      <w:r w:rsidR="00C5519F" w:rsidRPr="00C076FF">
        <w:rPr>
          <w:b w:val="0"/>
          <w:bCs w:val="0"/>
        </w:rPr>
        <w:t xml:space="preserve">desmit </w:t>
      </w:r>
      <w:r w:rsidRPr="00C076FF">
        <w:rPr>
          <w:b w:val="0"/>
          <w:bCs w:val="0"/>
        </w:rPr>
        <w:t>tūksto</w:t>
      </w:r>
      <w:r w:rsidR="00C5519F" w:rsidRPr="00C076FF">
        <w:rPr>
          <w:b w:val="0"/>
          <w:bCs w:val="0"/>
        </w:rPr>
        <w:t xml:space="preserve">ši </w:t>
      </w:r>
      <w:r w:rsidRPr="00C076FF">
        <w:rPr>
          <w:b w:val="0"/>
          <w:bCs w:val="0"/>
        </w:rPr>
        <w:t>e</w:t>
      </w:r>
      <w:r w:rsidR="00A0483A" w:rsidRPr="00C076FF">
        <w:rPr>
          <w:b w:val="0"/>
          <w:bCs w:val="0"/>
        </w:rPr>
        <w:t>i</w:t>
      </w:r>
      <w:r w:rsidRPr="00C076FF">
        <w:rPr>
          <w:b w:val="0"/>
          <w:bCs w:val="0"/>
        </w:rPr>
        <w:t>ro un 00 centi) apmērā par katru gadījumu.</w:t>
      </w:r>
    </w:p>
    <w:p w14:paraId="0B0E03B4" w14:textId="68CEC38B" w:rsidR="00BA662B" w:rsidRPr="00C076FF" w:rsidRDefault="00BA662B" w:rsidP="00D5446B">
      <w:pPr>
        <w:pStyle w:val="11LIMENIS"/>
        <w:spacing w:before="0"/>
        <w:ind w:left="567" w:hanging="567"/>
        <w:jc w:val="both"/>
        <w:rPr>
          <w:b w:val="0"/>
          <w:bCs w:val="0"/>
        </w:rPr>
      </w:pPr>
      <w:r w:rsidRPr="00C076FF">
        <w:rPr>
          <w:b w:val="0"/>
          <w:bCs w:val="0"/>
        </w:rPr>
        <w:lastRenderedPageBreak/>
        <w:t xml:space="preserve">Ja Izpildītājs nepilda kādu no Līguma noteikumiem, izņemot gadījumos, kas minēti citos Līguma </w:t>
      </w:r>
      <w:r w:rsidR="0031235B" w:rsidRPr="00C076FF">
        <w:rPr>
          <w:b w:val="0"/>
          <w:bCs w:val="0"/>
        </w:rPr>
        <w:t>8</w:t>
      </w:r>
      <w:r w:rsidRPr="00C076FF">
        <w:rPr>
          <w:b w:val="0"/>
          <w:bCs w:val="0"/>
        </w:rPr>
        <w:t>.</w:t>
      </w:r>
      <w:r w:rsidR="009809F7" w:rsidRPr="00C076FF">
        <w:rPr>
          <w:b w:val="0"/>
          <w:bCs w:val="0"/>
        </w:rPr>
        <w:t xml:space="preserve"> </w:t>
      </w:r>
      <w:r w:rsidR="007D7564" w:rsidRPr="00C076FF">
        <w:rPr>
          <w:b w:val="0"/>
          <w:bCs w:val="0"/>
        </w:rPr>
        <w:t>no</w:t>
      </w:r>
      <w:r w:rsidRPr="00C076FF">
        <w:rPr>
          <w:b w:val="0"/>
          <w:bCs w:val="0"/>
        </w:rPr>
        <w:t xml:space="preserve">daļas </w:t>
      </w:r>
      <w:r w:rsidR="0031235B" w:rsidRPr="00C076FF">
        <w:rPr>
          <w:b w:val="0"/>
          <w:bCs w:val="0"/>
        </w:rPr>
        <w:t xml:space="preserve">“Pušu atbildība un līgumsods” </w:t>
      </w:r>
      <w:r w:rsidRPr="00C076FF">
        <w:rPr>
          <w:b w:val="0"/>
          <w:bCs w:val="0"/>
        </w:rPr>
        <w:t xml:space="preserve">punktos, Pasūtītājam ir tiesības prasīt </w:t>
      </w:r>
      <w:r w:rsidR="0041657C" w:rsidRPr="00C076FF">
        <w:rPr>
          <w:b w:val="0"/>
          <w:bCs w:val="0"/>
        </w:rPr>
        <w:t xml:space="preserve">no Izpildītāja </w:t>
      </w:r>
      <w:r w:rsidRPr="00C076FF">
        <w:rPr>
          <w:b w:val="0"/>
          <w:bCs w:val="0"/>
        </w:rPr>
        <w:t xml:space="preserve">līgumsodu </w:t>
      </w:r>
      <w:r w:rsidR="009809F7" w:rsidRPr="00C076FF">
        <w:rPr>
          <w:b w:val="0"/>
          <w:bCs w:val="0"/>
        </w:rPr>
        <w:t>3</w:t>
      </w:r>
      <w:r w:rsidRPr="00C076FF">
        <w:rPr>
          <w:b w:val="0"/>
          <w:bCs w:val="0"/>
        </w:rPr>
        <w:t>00,00</w:t>
      </w:r>
      <w:r w:rsidR="004601CC" w:rsidRPr="00C076FF">
        <w:rPr>
          <w:b w:val="0"/>
          <w:bCs w:val="0"/>
        </w:rPr>
        <w:t> </w:t>
      </w:r>
      <w:r w:rsidR="00A0483A" w:rsidRPr="00C076FF">
        <w:rPr>
          <w:b w:val="0"/>
          <w:bCs w:val="0"/>
        </w:rPr>
        <w:t xml:space="preserve">EUR </w:t>
      </w:r>
      <w:r w:rsidRPr="00C076FF">
        <w:rPr>
          <w:b w:val="0"/>
          <w:bCs w:val="0"/>
        </w:rPr>
        <w:t>(</w:t>
      </w:r>
      <w:r w:rsidR="009809F7" w:rsidRPr="00C076FF">
        <w:rPr>
          <w:b w:val="0"/>
          <w:bCs w:val="0"/>
        </w:rPr>
        <w:t>trīs</w:t>
      </w:r>
      <w:r w:rsidRPr="00C076FF">
        <w:rPr>
          <w:b w:val="0"/>
          <w:bCs w:val="0"/>
        </w:rPr>
        <w:t xml:space="preserve"> simti e</w:t>
      </w:r>
      <w:r w:rsidR="00A0483A" w:rsidRPr="00C076FF">
        <w:rPr>
          <w:b w:val="0"/>
          <w:bCs w:val="0"/>
        </w:rPr>
        <w:t>i</w:t>
      </w:r>
      <w:r w:rsidRPr="00C076FF">
        <w:rPr>
          <w:b w:val="0"/>
          <w:bCs w:val="0"/>
        </w:rPr>
        <w:t>ro un 00 centi) apmērā par katru gadījumu.</w:t>
      </w:r>
    </w:p>
    <w:p w14:paraId="35F445BD" w14:textId="77777777" w:rsidR="0066208A" w:rsidRPr="00C076FF" w:rsidRDefault="0066208A" w:rsidP="00D5446B">
      <w:pPr>
        <w:pStyle w:val="11LIMENIS"/>
        <w:spacing w:before="0"/>
        <w:ind w:left="567" w:hanging="567"/>
        <w:jc w:val="both"/>
        <w:rPr>
          <w:b w:val="0"/>
          <w:bCs w:val="0"/>
        </w:rPr>
      </w:pPr>
      <w:r w:rsidRPr="00C076FF">
        <w:rPr>
          <w:b w:val="0"/>
          <w:bCs w:val="0"/>
        </w:rPr>
        <w:t>Ja ir konstatēti vairāki gadījumi, par kuriem Pasūtītājam ir tiesības piemērot līgumsodu,  līgumsods tiek piemērots par katru gadījumu atsevišķi.</w:t>
      </w:r>
    </w:p>
    <w:p w14:paraId="77242F42" w14:textId="77777777" w:rsidR="0066208A" w:rsidRPr="00C076FF" w:rsidRDefault="0066208A" w:rsidP="00D5446B">
      <w:pPr>
        <w:pStyle w:val="11LIMENIS"/>
        <w:spacing w:before="0"/>
        <w:ind w:left="567" w:hanging="567"/>
        <w:jc w:val="both"/>
        <w:rPr>
          <w:b w:val="0"/>
          <w:bCs w:val="0"/>
        </w:rPr>
      </w:pPr>
      <w:r w:rsidRPr="00C076FF">
        <w:rPr>
          <w:b w:val="0"/>
          <w:bCs w:val="0"/>
        </w:rPr>
        <w:t>Līgumsoda samaksa neatbrīvo Puses no Līguma saistību pilnīgas izpildes un izdevumu un/vai zaudējumu atlīdzināšanas pienākuma.</w:t>
      </w:r>
    </w:p>
    <w:p w14:paraId="423601BE" w14:textId="73E40E04" w:rsidR="0066208A" w:rsidRPr="00C076FF" w:rsidRDefault="0066208A" w:rsidP="00D5446B">
      <w:pPr>
        <w:pStyle w:val="11LIMENIS"/>
        <w:spacing w:before="0"/>
        <w:ind w:left="567" w:hanging="567"/>
        <w:jc w:val="both"/>
        <w:rPr>
          <w:b w:val="0"/>
          <w:bCs w:val="0"/>
        </w:rPr>
      </w:pPr>
      <w:r w:rsidRPr="00C076FF">
        <w:rPr>
          <w:b w:val="0"/>
          <w:bCs w:val="0"/>
        </w:rPr>
        <w:t>Puses vienojas, ka Pasūtītājam saskaņā ar Līgumu pienākošos līgumsodus, Pasūtītājs ir tiesīgs vienpusēji aprēķināt un ieturēt no jebkura maksājuma, kas, pamatojoties uz Līgumu pienākas Izpildītājam.</w:t>
      </w:r>
    </w:p>
    <w:p w14:paraId="7AD8C663" w14:textId="4BC793D6" w:rsidR="0066208A" w:rsidRPr="00C076FF" w:rsidRDefault="0066208A" w:rsidP="00D5446B">
      <w:pPr>
        <w:pStyle w:val="11LIMENIS"/>
        <w:spacing w:before="0"/>
        <w:ind w:left="567" w:hanging="567"/>
        <w:jc w:val="both"/>
        <w:rPr>
          <w:b w:val="0"/>
          <w:bCs w:val="0"/>
        </w:rPr>
      </w:pPr>
      <w:r w:rsidRPr="00C076FF">
        <w:rPr>
          <w:b w:val="0"/>
          <w:bCs w:val="0"/>
        </w:rPr>
        <w:t>Gadījumā, ja Izpildītājs nepilda savas saistības un nenodrošina Pakalpojuma sniegšanu</w:t>
      </w:r>
      <w:r w:rsidR="005B4F36" w:rsidRPr="00C076FF">
        <w:rPr>
          <w:b w:val="0"/>
          <w:bCs w:val="0"/>
        </w:rPr>
        <w:t xml:space="preserve"> Pušu abpusēji noteiktos termiņos</w:t>
      </w:r>
      <w:r w:rsidRPr="00C076FF">
        <w:rPr>
          <w:b w:val="0"/>
          <w:bCs w:val="0"/>
        </w:rPr>
        <w:t xml:space="preserve">, kā arī nenovērš Pasūtītāja norādītos trūkumus, un/vai neatbilstības </w:t>
      </w:r>
      <w:r w:rsidR="005B4F36" w:rsidRPr="00C076FF">
        <w:rPr>
          <w:b w:val="0"/>
          <w:bCs w:val="0"/>
        </w:rPr>
        <w:t>Pušu abpusēji noteiktos termiņos</w:t>
      </w:r>
      <w:r w:rsidRPr="00C076FF">
        <w:rPr>
          <w:b w:val="0"/>
          <w:bCs w:val="0"/>
        </w:rPr>
        <w:t>, Pasūtītājam ir tiesības aprēķināt līgumsodus un piesaistīt papildus darbaspēku attiecīgo Pakalpojumu sniegšanā, neatbilstību un trūkumu novēršanas darbu izpildei, un Izpildītāja pienākums ir piec</w:t>
      </w:r>
      <w:r w:rsidR="0096295A" w:rsidRPr="00C076FF">
        <w:rPr>
          <w:b w:val="0"/>
          <w:bCs w:val="0"/>
        </w:rPr>
        <w:t>u</w:t>
      </w:r>
      <w:r w:rsidRPr="00C076FF">
        <w:rPr>
          <w:b w:val="0"/>
          <w:bCs w:val="0"/>
        </w:rPr>
        <w:t xml:space="preserve"> darbdienu laikā apmaksāt Pasūtītājam attiecīgos izdevumus, vai arī Pasūtītājam ir tiesības attiecīgos izdevumus un/vai zaudējumu</w:t>
      </w:r>
      <w:r w:rsidR="0095061B" w:rsidRPr="00C076FF">
        <w:rPr>
          <w:b w:val="0"/>
          <w:bCs w:val="0"/>
        </w:rPr>
        <w:t xml:space="preserve">s </w:t>
      </w:r>
      <w:r w:rsidRPr="00C076FF">
        <w:rPr>
          <w:b w:val="0"/>
          <w:bCs w:val="0"/>
        </w:rPr>
        <w:t>vienpusēji ieturēt no jebkura maksājuma, kas pamatojoties uz šo Līgumu, pienākas Izpildītājam, pirms tā izmaksas Izpildītājam.</w:t>
      </w:r>
    </w:p>
    <w:p w14:paraId="10EEF396" w14:textId="0A8F6AA3" w:rsidR="00BA662B" w:rsidRPr="00C076FF" w:rsidRDefault="00BA662B" w:rsidP="00B85E4B">
      <w:pPr>
        <w:pStyle w:val="NODALUNOSAUKUMI"/>
        <w:numPr>
          <w:ilvl w:val="0"/>
          <w:numId w:val="5"/>
        </w:numPr>
        <w:spacing w:before="240" w:after="120"/>
        <w:ind w:left="709" w:hanging="709"/>
        <w:jc w:val="center"/>
      </w:pPr>
      <w:r w:rsidRPr="00C076FF">
        <w:t>L</w:t>
      </w:r>
      <w:r w:rsidR="00100DD4" w:rsidRPr="00C076FF">
        <w:t>īguma spēkā stāšanās un izbeigšana</w:t>
      </w:r>
    </w:p>
    <w:p w14:paraId="6B493B7A" w14:textId="21F7CD43" w:rsidR="00431913" w:rsidRPr="00C076FF" w:rsidRDefault="00BA662B" w:rsidP="00D5446B">
      <w:pPr>
        <w:pStyle w:val="11LIMENIS"/>
        <w:spacing w:before="0"/>
        <w:ind w:left="567" w:hanging="567"/>
        <w:jc w:val="both"/>
        <w:rPr>
          <w:b w:val="0"/>
          <w:bCs w:val="0"/>
        </w:rPr>
      </w:pPr>
      <w:r w:rsidRPr="00C076FF">
        <w:rPr>
          <w:b w:val="0"/>
          <w:bCs w:val="0"/>
        </w:rPr>
        <w:t>Līgums stājas spēkā dienā, kad Līgumu ir parakstījušas abas Puses</w:t>
      </w:r>
      <w:r w:rsidR="00431913" w:rsidRPr="00C076FF">
        <w:rPr>
          <w:b w:val="0"/>
          <w:bCs w:val="0"/>
        </w:rPr>
        <w:t xml:space="preserve"> un ir noslēgts līdz Pušu saistību pilnīgai izpildei.</w:t>
      </w:r>
    </w:p>
    <w:p w14:paraId="305DAEC5" w14:textId="2676B5FC" w:rsidR="00BA662B" w:rsidRPr="00C076FF" w:rsidRDefault="00431913" w:rsidP="00D5446B">
      <w:pPr>
        <w:pStyle w:val="11LIMENIS"/>
        <w:spacing w:before="0"/>
        <w:ind w:left="567" w:hanging="567"/>
        <w:jc w:val="both"/>
        <w:rPr>
          <w:b w:val="0"/>
          <w:bCs w:val="0"/>
        </w:rPr>
      </w:pPr>
      <w:r w:rsidRPr="00C076FF">
        <w:rPr>
          <w:b w:val="0"/>
          <w:bCs w:val="0"/>
        </w:rPr>
        <w:t xml:space="preserve">Pasūtītājs ir tiesīgs pasūtīt Pakalpojumus </w:t>
      </w:r>
      <w:r w:rsidR="00BD358D" w:rsidRPr="00C076FF">
        <w:t>24</w:t>
      </w:r>
      <w:r w:rsidR="00BA662B" w:rsidRPr="00C076FF">
        <w:rPr>
          <w:b w:val="0"/>
          <w:bCs w:val="0"/>
        </w:rPr>
        <w:t xml:space="preserve"> </w:t>
      </w:r>
      <w:r w:rsidR="00BA662B" w:rsidRPr="00C076FF">
        <w:t>(</w:t>
      </w:r>
      <w:r w:rsidR="00BD358D" w:rsidRPr="00C076FF">
        <w:t>divdesmit četri</w:t>
      </w:r>
      <w:r w:rsidR="00BA662B" w:rsidRPr="00C076FF">
        <w:t>)</w:t>
      </w:r>
      <w:r w:rsidR="00BA662B" w:rsidRPr="00C076FF">
        <w:rPr>
          <w:b w:val="0"/>
          <w:bCs w:val="0"/>
        </w:rPr>
        <w:t xml:space="preserve"> </w:t>
      </w:r>
      <w:r w:rsidR="00BA662B" w:rsidRPr="00C076FF">
        <w:t>mēnešu</w:t>
      </w:r>
      <w:r w:rsidR="004C0546" w:rsidRPr="00C076FF">
        <w:t>s</w:t>
      </w:r>
      <w:r w:rsidR="00BA662B" w:rsidRPr="00C076FF">
        <w:rPr>
          <w:b w:val="0"/>
          <w:bCs w:val="0"/>
        </w:rPr>
        <w:t xml:space="preserve"> no Līguma spēkā stāšanās dienas vai līdz brīdim, kad Pasūtītāja saņemto Pakalpojumu summa ir sasniegusi Līguma 3.1.</w:t>
      </w:r>
      <w:r w:rsidR="004C0546" w:rsidRPr="00C076FF">
        <w:rPr>
          <w:b w:val="0"/>
          <w:bCs w:val="0"/>
        </w:rPr>
        <w:t> </w:t>
      </w:r>
      <w:r w:rsidR="00BA662B" w:rsidRPr="00C076FF">
        <w:rPr>
          <w:b w:val="0"/>
          <w:bCs w:val="0"/>
        </w:rPr>
        <w:t>punktā noteikto Līguma kopējo summu (atkarībā no tā, kurš no nosacījumiem iestājas pirmais).</w:t>
      </w:r>
    </w:p>
    <w:p w14:paraId="038F7888" w14:textId="7E2D8C87" w:rsidR="00DF3645" w:rsidRPr="00C076FF" w:rsidRDefault="00DF3645" w:rsidP="00D5446B">
      <w:pPr>
        <w:pStyle w:val="11LIMENIS"/>
        <w:spacing w:before="0"/>
        <w:ind w:left="567" w:hanging="567"/>
        <w:jc w:val="both"/>
        <w:rPr>
          <w:b w:val="0"/>
          <w:bCs w:val="0"/>
        </w:rPr>
      </w:pPr>
      <w:bookmarkStart w:id="4" w:name="_Hlk51576887"/>
      <w:r w:rsidRPr="00C076FF">
        <w:rPr>
          <w:b w:val="0"/>
          <w:bCs w:val="0"/>
        </w:rPr>
        <w:t>Ja Līguma 9.2. punktā minētajā termiņā Pakalpojumu apmaksai nav izmantota Līguma 3.1. punktā noteiktā Līguma kopējā summa pilnā apmērā, pēc Pasūtītāja ierosinājuma, Pusēm par to noslēdzot rakstisku vienošanos, Līguma darbības termiņš var tikt pagarināts līdz brīdim, kad ir izlietota Līguma 3.1. punktā noteiktā Līguma kopējā summa, ievērojot, ka Līguma kopējais izpildes termiņš nedrīkst pārsniegt 36 (trīsdesmit sešus) mēnešus no Līguma spēkā stāšanās dienas.</w:t>
      </w:r>
      <w:bookmarkEnd w:id="4"/>
    </w:p>
    <w:p w14:paraId="15068047" w14:textId="77777777" w:rsidR="00BA662B" w:rsidRPr="00C076FF" w:rsidRDefault="00BA662B" w:rsidP="00D5446B">
      <w:pPr>
        <w:pStyle w:val="11LIMENIS"/>
        <w:spacing w:before="0"/>
        <w:ind w:left="567" w:hanging="567"/>
        <w:jc w:val="both"/>
        <w:rPr>
          <w:b w:val="0"/>
          <w:bCs w:val="0"/>
        </w:rPr>
      </w:pPr>
      <w:r w:rsidRPr="00C076FF">
        <w:rPr>
          <w:b w:val="0"/>
          <w:bCs w:val="0"/>
        </w:rPr>
        <w:t>Līgums var tikt izbeigts pirms termiņa jebkurā brīdī, Pusēm par to rakstiski vienojoties vai vienpusēji Līgumā noteiktajā kārtībā.</w:t>
      </w:r>
    </w:p>
    <w:p w14:paraId="3573ECED" w14:textId="2C640A6D" w:rsidR="00BA662B" w:rsidRPr="00C076FF" w:rsidRDefault="00BA662B" w:rsidP="00D5446B">
      <w:pPr>
        <w:pStyle w:val="11LIMENIS"/>
        <w:spacing w:before="0"/>
        <w:ind w:left="567" w:hanging="567"/>
        <w:jc w:val="both"/>
        <w:rPr>
          <w:b w:val="0"/>
          <w:bCs w:val="0"/>
        </w:rPr>
      </w:pPr>
      <w:r w:rsidRPr="00C076FF">
        <w:rPr>
          <w:b w:val="0"/>
          <w:bCs w:val="0"/>
        </w:rPr>
        <w:t xml:space="preserve">Pasūtītājam ir tiesības </w:t>
      </w:r>
      <w:r w:rsidR="001D4EE7" w:rsidRPr="00C076FF">
        <w:rPr>
          <w:b w:val="0"/>
          <w:bCs w:val="0"/>
        </w:rPr>
        <w:t>izbeigt</w:t>
      </w:r>
      <w:r w:rsidRPr="00C076FF">
        <w:rPr>
          <w:b w:val="0"/>
          <w:bCs w:val="0"/>
        </w:rPr>
        <w:t xml:space="preserve"> Līgum</w:t>
      </w:r>
      <w:r w:rsidR="001D4EE7" w:rsidRPr="00C076FF">
        <w:rPr>
          <w:b w:val="0"/>
          <w:bCs w:val="0"/>
        </w:rPr>
        <w:t>u</w:t>
      </w:r>
      <w:r w:rsidRPr="00C076FF">
        <w:rPr>
          <w:b w:val="0"/>
          <w:bCs w:val="0"/>
        </w:rPr>
        <w:t>, par to rakstiski paziņojot Izpildītājam 10 (desmit) darbdienas iepriekš un neatlīdzinot tādējādi radušos zaudējumus, ja</w:t>
      </w:r>
      <w:r w:rsidR="001D4EE7" w:rsidRPr="00C076FF">
        <w:rPr>
          <w:b w:val="0"/>
          <w:bCs w:val="0"/>
        </w:rPr>
        <w:t xml:space="preserve"> iestājies vismaz viens no šādiem gadījumiem</w:t>
      </w:r>
      <w:r w:rsidRPr="00C076FF">
        <w:rPr>
          <w:b w:val="0"/>
          <w:bCs w:val="0"/>
        </w:rPr>
        <w:t>:</w:t>
      </w:r>
    </w:p>
    <w:p w14:paraId="53304A62" w14:textId="3957B246" w:rsidR="001D4EE7" w:rsidRPr="00C076FF" w:rsidRDefault="001D4EE7" w:rsidP="00020AE4">
      <w:pPr>
        <w:pStyle w:val="11LIMENIS"/>
        <w:numPr>
          <w:ilvl w:val="2"/>
          <w:numId w:val="5"/>
        </w:numPr>
        <w:spacing w:before="0"/>
        <w:ind w:left="1418" w:hanging="709"/>
        <w:jc w:val="both"/>
        <w:rPr>
          <w:b w:val="0"/>
          <w:bCs w:val="0"/>
        </w:rPr>
      </w:pPr>
      <w:r w:rsidRPr="00C076FF">
        <w:rPr>
          <w:b w:val="0"/>
          <w:bCs w:val="0"/>
        </w:rPr>
        <w:t xml:space="preserve">Izpildītājs tiek aizstāts ar citu uzņēmēju atbilstoši Latvijas </w:t>
      </w:r>
      <w:r w:rsidR="00753B49" w:rsidRPr="00C076FF">
        <w:rPr>
          <w:b w:val="0"/>
          <w:bCs w:val="0"/>
        </w:rPr>
        <w:t>R</w:t>
      </w:r>
      <w:r w:rsidRPr="00C076FF">
        <w:rPr>
          <w:b w:val="0"/>
          <w:bCs w:val="0"/>
        </w:rPr>
        <w:t>epublikā spēkā esošo no</w:t>
      </w:r>
      <w:r w:rsidR="00753B49" w:rsidRPr="00C076FF">
        <w:rPr>
          <w:b w:val="0"/>
          <w:bCs w:val="0"/>
        </w:rPr>
        <w:t>rmatīvo</w:t>
      </w:r>
      <w:r w:rsidRPr="00C076FF">
        <w:rPr>
          <w:b w:val="0"/>
          <w:bCs w:val="0"/>
        </w:rPr>
        <w:t xml:space="preserve"> aktu noteikumiem par</w:t>
      </w:r>
      <w:r w:rsidR="00753B49" w:rsidRPr="00C076FF">
        <w:rPr>
          <w:b w:val="0"/>
          <w:bCs w:val="0"/>
        </w:rPr>
        <w:t xml:space="preserve"> komersantu reorganizāciju un uzņēmēju pāreju, un šis uzņēmējs neatbilst Publisko iepirkumu likuma 61.</w:t>
      </w:r>
      <w:r w:rsidR="00613DFC" w:rsidRPr="00C076FF">
        <w:rPr>
          <w:b w:val="0"/>
          <w:bCs w:val="0"/>
        </w:rPr>
        <w:t> </w:t>
      </w:r>
      <w:r w:rsidR="00753B49" w:rsidRPr="00C076FF">
        <w:rPr>
          <w:b w:val="0"/>
          <w:bCs w:val="0"/>
        </w:rPr>
        <w:t>panta trešās daļas 4.</w:t>
      </w:r>
      <w:r w:rsidR="00613DFC" w:rsidRPr="00C076FF">
        <w:rPr>
          <w:b w:val="0"/>
          <w:bCs w:val="0"/>
        </w:rPr>
        <w:t> </w:t>
      </w:r>
      <w:r w:rsidR="00753B49" w:rsidRPr="00C076FF">
        <w:rPr>
          <w:b w:val="0"/>
          <w:bCs w:val="0"/>
        </w:rPr>
        <w:t>punktā noteiktajam;</w:t>
      </w:r>
      <w:r w:rsidRPr="00C076FF">
        <w:rPr>
          <w:b w:val="0"/>
          <w:bCs w:val="0"/>
        </w:rPr>
        <w:t xml:space="preserve"> </w:t>
      </w:r>
    </w:p>
    <w:p w14:paraId="1A6ECD75" w14:textId="177ABF6C" w:rsidR="004642E9" w:rsidRPr="00C076FF" w:rsidRDefault="004642E9" w:rsidP="00020AE4">
      <w:pPr>
        <w:pStyle w:val="11LIMENIS"/>
        <w:numPr>
          <w:ilvl w:val="2"/>
          <w:numId w:val="5"/>
        </w:numPr>
        <w:spacing w:before="0"/>
        <w:ind w:left="1418" w:hanging="709"/>
        <w:jc w:val="both"/>
        <w:rPr>
          <w:b w:val="0"/>
          <w:bCs w:val="0"/>
        </w:rPr>
      </w:pPr>
      <w:r w:rsidRPr="00C076FF">
        <w:rPr>
          <w:b w:val="0"/>
          <w:bCs w:val="0"/>
        </w:rPr>
        <w:t xml:space="preserve">Pasūtītājs jau divas reizes ir iesniedzis Izpildītājam pretenziju saskaņā ar kādu no Līguma </w:t>
      </w:r>
      <w:r w:rsidR="00285581" w:rsidRPr="00C076FF">
        <w:rPr>
          <w:b w:val="0"/>
          <w:bCs w:val="0"/>
        </w:rPr>
        <w:t>8</w:t>
      </w:r>
      <w:r w:rsidRPr="00C076FF">
        <w:rPr>
          <w:b w:val="0"/>
          <w:bCs w:val="0"/>
        </w:rPr>
        <w:t>.</w:t>
      </w:r>
      <w:r w:rsidR="00D0091F" w:rsidRPr="00C076FF">
        <w:rPr>
          <w:b w:val="0"/>
          <w:bCs w:val="0"/>
        </w:rPr>
        <w:t xml:space="preserve"> </w:t>
      </w:r>
      <w:r w:rsidR="00681C1B" w:rsidRPr="00C076FF">
        <w:rPr>
          <w:b w:val="0"/>
          <w:bCs w:val="0"/>
        </w:rPr>
        <w:t>no</w:t>
      </w:r>
      <w:r w:rsidRPr="00C076FF">
        <w:rPr>
          <w:b w:val="0"/>
          <w:bCs w:val="0"/>
        </w:rPr>
        <w:t xml:space="preserve">daļas </w:t>
      </w:r>
      <w:r w:rsidR="00285581" w:rsidRPr="00C076FF">
        <w:rPr>
          <w:b w:val="0"/>
          <w:bCs w:val="0"/>
        </w:rPr>
        <w:t xml:space="preserve">“Pušu atbildība un līgumsods” </w:t>
      </w:r>
      <w:r w:rsidRPr="00C076FF">
        <w:rPr>
          <w:b w:val="0"/>
          <w:bCs w:val="0"/>
        </w:rPr>
        <w:t>punktiem un ir konstatējis trešo Līguma noteikumu pārkāpumu, par ko Pasūtītājam ir tiesības pieprasīt līgumsoda samaksu</w:t>
      </w:r>
      <w:r w:rsidR="00B331EE" w:rsidRPr="00C076FF">
        <w:rPr>
          <w:b w:val="0"/>
          <w:bCs w:val="0"/>
        </w:rPr>
        <w:t>;</w:t>
      </w:r>
    </w:p>
    <w:p w14:paraId="1EDB3A22" w14:textId="54E1ADEB" w:rsidR="00A464EE" w:rsidRPr="00C076FF" w:rsidRDefault="00B331EE" w:rsidP="00A464EE">
      <w:pPr>
        <w:pStyle w:val="11LIMENIS"/>
        <w:numPr>
          <w:ilvl w:val="2"/>
          <w:numId w:val="5"/>
        </w:numPr>
        <w:spacing w:before="0"/>
        <w:ind w:left="1418" w:hanging="709"/>
        <w:jc w:val="both"/>
        <w:rPr>
          <w:b w:val="0"/>
          <w:bCs w:val="0"/>
        </w:rPr>
      </w:pPr>
      <w:r w:rsidRPr="00C076FF">
        <w:rPr>
          <w:b w:val="0"/>
          <w:bCs w:val="0"/>
        </w:rPr>
        <w:t>tiek konstatēts kāds no Publisko iepirkumu likuma 64.</w:t>
      </w:r>
      <w:r w:rsidR="00285581" w:rsidRPr="00C076FF">
        <w:rPr>
          <w:b w:val="0"/>
          <w:bCs w:val="0"/>
        </w:rPr>
        <w:t> </w:t>
      </w:r>
      <w:r w:rsidRPr="00C076FF">
        <w:rPr>
          <w:b w:val="0"/>
          <w:bCs w:val="0"/>
        </w:rPr>
        <w:t>panta pirmajā daļā minētajiem gadījumiem, kas Pasūtītājam dod tiesības vienpusēji atkāpties no Līguma</w:t>
      </w:r>
      <w:r w:rsidR="004632F1" w:rsidRPr="00C076FF">
        <w:rPr>
          <w:b w:val="0"/>
          <w:bCs w:val="0"/>
        </w:rPr>
        <w:t>;</w:t>
      </w:r>
    </w:p>
    <w:p w14:paraId="2C91FD28" w14:textId="38E77268" w:rsidR="004632F1" w:rsidRPr="00C076FF" w:rsidRDefault="004632F1" w:rsidP="004632F1">
      <w:pPr>
        <w:pStyle w:val="11LIMENIS"/>
        <w:numPr>
          <w:ilvl w:val="2"/>
          <w:numId w:val="5"/>
        </w:numPr>
        <w:spacing w:before="0"/>
        <w:ind w:left="1418" w:hanging="709"/>
        <w:jc w:val="both"/>
        <w:rPr>
          <w:b w:val="0"/>
          <w:bCs w:val="0"/>
        </w:rPr>
      </w:pPr>
      <w:r w:rsidRPr="00C076FF">
        <w:rPr>
          <w:b w:val="0"/>
          <w:bCs w:val="0"/>
        </w:rPr>
        <w:t>Izpildītāja Līguma 2.2. punktā noteiktā termiņa nokavējums</w:t>
      </w:r>
      <w:r w:rsidR="005B4F36" w:rsidRPr="00C076FF">
        <w:rPr>
          <w:b w:val="0"/>
          <w:bCs w:val="0"/>
        </w:rPr>
        <w:t>, Izpildītāja vainas dēļ,</w:t>
      </w:r>
      <w:r w:rsidRPr="00C076FF">
        <w:rPr>
          <w:b w:val="0"/>
          <w:bCs w:val="0"/>
        </w:rPr>
        <w:t xml:space="preserve"> ir sasniedzis 10 (desmit) darbdienas;</w:t>
      </w:r>
    </w:p>
    <w:p w14:paraId="6541E8EF" w14:textId="7C754B16" w:rsidR="004632F1" w:rsidRPr="00C076FF" w:rsidRDefault="00C22B79" w:rsidP="00C22B79">
      <w:pPr>
        <w:pStyle w:val="11LIMENIS"/>
        <w:numPr>
          <w:ilvl w:val="2"/>
          <w:numId w:val="5"/>
        </w:numPr>
        <w:spacing w:before="0"/>
        <w:ind w:left="1418" w:hanging="709"/>
        <w:jc w:val="both"/>
        <w:rPr>
          <w:b w:val="0"/>
          <w:bCs w:val="0"/>
        </w:rPr>
      </w:pPr>
      <w:r w:rsidRPr="00C076FF">
        <w:rPr>
          <w:b w:val="0"/>
          <w:bCs w:val="0"/>
        </w:rPr>
        <w:t>Izpildītājs</w:t>
      </w:r>
      <w:r w:rsidR="004632F1" w:rsidRPr="00C076FF">
        <w:rPr>
          <w:b w:val="0"/>
          <w:bCs w:val="0"/>
        </w:rPr>
        <w:t xml:space="preserve"> neievēro likumīgus Pasūtītāja norādījumus un/vai nepilda kādas Līgumā noteiktās saistības un/vai pienākumus un, ja </w:t>
      </w:r>
      <w:r w:rsidRPr="00C076FF">
        <w:rPr>
          <w:b w:val="0"/>
          <w:bCs w:val="0"/>
        </w:rPr>
        <w:t>Izpildītājs</w:t>
      </w:r>
      <w:r w:rsidR="004632F1" w:rsidRPr="00C076FF">
        <w:rPr>
          <w:b w:val="0"/>
          <w:bCs w:val="0"/>
        </w:rPr>
        <w:t xml:space="preserve"> šādu neizpildi nav novērsis 5 (piecu) darbdienu laikā pēc  attiecīga  rakstiska  Pasūtītāja  paziņojuma  nosūtīšanas.</w:t>
      </w:r>
    </w:p>
    <w:p w14:paraId="48510A9F" w14:textId="77777777" w:rsidR="00BA662B" w:rsidRPr="00C076FF" w:rsidRDefault="00BA662B" w:rsidP="00D5446B">
      <w:pPr>
        <w:pStyle w:val="11LIMENIS"/>
        <w:spacing w:before="0"/>
        <w:ind w:left="567" w:hanging="567"/>
        <w:jc w:val="both"/>
        <w:rPr>
          <w:b w:val="0"/>
          <w:bCs w:val="0"/>
          <w:color w:val="000000" w:themeColor="text1"/>
        </w:rPr>
      </w:pPr>
      <w:r w:rsidRPr="00C076FF">
        <w:rPr>
          <w:b w:val="0"/>
          <w:bCs w:val="0"/>
        </w:rPr>
        <w:lastRenderedPageBreak/>
        <w:t xml:space="preserve">Pasūtītājam ir tiesības nekavējoties vienpusēji izbeigt Līgumu bez jebkāda zaudējumu atlīdzības </w:t>
      </w:r>
      <w:r w:rsidRPr="00C076FF">
        <w:rPr>
          <w:b w:val="0"/>
          <w:bCs w:val="0"/>
          <w:color w:val="000000" w:themeColor="text1"/>
        </w:rPr>
        <w:t>pienākuma, ja:</w:t>
      </w:r>
    </w:p>
    <w:p w14:paraId="681157FE" w14:textId="11A18001" w:rsidR="00BA662B" w:rsidRPr="00C076FF" w:rsidRDefault="00BA662B" w:rsidP="00020AE4">
      <w:pPr>
        <w:pStyle w:val="11LIMENIS"/>
        <w:numPr>
          <w:ilvl w:val="2"/>
          <w:numId w:val="5"/>
        </w:numPr>
        <w:spacing w:before="0"/>
        <w:ind w:left="1418" w:hanging="709"/>
        <w:jc w:val="both"/>
        <w:rPr>
          <w:b w:val="0"/>
          <w:bCs w:val="0"/>
        </w:rPr>
      </w:pPr>
      <w:r w:rsidRPr="00C076FF">
        <w:rPr>
          <w:b w:val="0"/>
          <w:bCs w:val="0"/>
        </w:rPr>
        <w:t xml:space="preserve">Izpildītājs nav iesniedzis Pasūtītājam Līguma </w:t>
      </w:r>
      <w:r w:rsidR="00B23AFE" w:rsidRPr="00C076FF">
        <w:rPr>
          <w:b w:val="0"/>
          <w:bCs w:val="0"/>
        </w:rPr>
        <w:t>7</w:t>
      </w:r>
      <w:r w:rsidRPr="00C076FF">
        <w:rPr>
          <w:b w:val="0"/>
          <w:bCs w:val="0"/>
        </w:rPr>
        <w:t>.1.</w:t>
      </w:r>
      <w:r w:rsidR="0060578C" w:rsidRPr="00C076FF">
        <w:rPr>
          <w:b w:val="0"/>
          <w:bCs w:val="0"/>
        </w:rPr>
        <w:t> </w:t>
      </w:r>
      <w:r w:rsidRPr="00C076FF">
        <w:rPr>
          <w:b w:val="0"/>
          <w:bCs w:val="0"/>
        </w:rPr>
        <w:t>punktā noteiktos dokumentus</w:t>
      </w:r>
      <w:r w:rsidR="00E32A2E" w:rsidRPr="00C076FF">
        <w:rPr>
          <w:b w:val="0"/>
          <w:bCs w:val="0"/>
        </w:rPr>
        <w:t>;</w:t>
      </w:r>
    </w:p>
    <w:p w14:paraId="5AC9EA67" w14:textId="103D16EE" w:rsidR="003620A0" w:rsidRPr="00C076FF" w:rsidRDefault="003620A0" w:rsidP="003620A0">
      <w:pPr>
        <w:numPr>
          <w:ilvl w:val="2"/>
          <w:numId w:val="5"/>
        </w:numPr>
        <w:spacing w:after="0" w:line="240" w:lineRule="auto"/>
        <w:contextualSpacing/>
        <w:jc w:val="both"/>
        <w:rPr>
          <w:rFonts w:ascii="Times New Roman" w:hAnsi="Times New Roman"/>
          <w:sz w:val="24"/>
          <w:szCs w:val="24"/>
        </w:rPr>
      </w:pPr>
      <w:r w:rsidRPr="00C076FF">
        <w:rPr>
          <w:rFonts w:ascii="Times New Roman" w:hAnsi="Times New Roman"/>
          <w:sz w:val="24"/>
          <w:szCs w:val="24"/>
        </w:rPr>
        <w:t>Izpildītāja darbība ir izbeigta vai pārtraukta, ir apturēta tā saimnieciskā darbība;</w:t>
      </w:r>
    </w:p>
    <w:p w14:paraId="77E5128A" w14:textId="083E5830" w:rsidR="00BA662B" w:rsidRPr="00C076FF" w:rsidRDefault="00BA662B" w:rsidP="00020AE4">
      <w:pPr>
        <w:pStyle w:val="11LIMENIS"/>
        <w:numPr>
          <w:ilvl w:val="2"/>
          <w:numId w:val="5"/>
        </w:numPr>
        <w:spacing w:before="0"/>
        <w:ind w:left="1418" w:hanging="709"/>
        <w:jc w:val="both"/>
        <w:rPr>
          <w:b w:val="0"/>
          <w:bCs w:val="0"/>
        </w:rPr>
      </w:pPr>
      <w:r w:rsidRPr="00C076FF">
        <w:rPr>
          <w:b w:val="0"/>
          <w:bCs w:val="0"/>
        </w:rPr>
        <w:t>Līgumu nav iespējams izpildīt tādēļ, ka Līguma izpildes laikā ir piemērotas starptautiskās vai nacionālās sankcijas vai būtiskas finanšu un kapitāla tirgus intereses ietekmējošas ES vai Ziemeļatlantijas līguma organizācijas dalībvalsts noteiktās sankcijas.</w:t>
      </w:r>
    </w:p>
    <w:p w14:paraId="7325B6D1" w14:textId="31978506" w:rsidR="001E0587" w:rsidRPr="00C076FF" w:rsidRDefault="00A92807" w:rsidP="00D5446B">
      <w:pPr>
        <w:pStyle w:val="11LIMENIS"/>
        <w:spacing w:before="0"/>
        <w:ind w:left="567" w:hanging="567"/>
        <w:jc w:val="both"/>
        <w:rPr>
          <w:b w:val="0"/>
          <w:bCs w:val="0"/>
        </w:rPr>
      </w:pPr>
      <w:r w:rsidRPr="00C076FF">
        <w:rPr>
          <w:b w:val="0"/>
          <w:bCs w:val="0"/>
        </w:rPr>
        <w:t xml:space="preserve">Ja Pasūtītājam ir zudusi nepieciešamība saņemt Pakalpojumus no Izpildītāja, Pasūtītājs ir tiesīgs vienpusēji izbeigt Līgumu, informējot Izpildītāju rakstiski vismaz </w:t>
      </w:r>
      <w:r w:rsidR="002D3959" w:rsidRPr="00C076FF">
        <w:rPr>
          <w:b w:val="0"/>
          <w:bCs w:val="0"/>
        </w:rPr>
        <w:t>30</w:t>
      </w:r>
      <w:r w:rsidRPr="00C076FF">
        <w:rPr>
          <w:b w:val="0"/>
          <w:bCs w:val="0"/>
        </w:rPr>
        <w:t xml:space="preserve"> (</w:t>
      </w:r>
      <w:r w:rsidR="002D3959" w:rsidRPr="00C076FF">
        <w:rPr>
          <w:b w:val="0"/>
          <w:bCs w:val="0"/>
        </w:rPr>
        <w:t>trīsdesmit</w:t>
      </w:r>
      <w:r w:rsidRPr="00C076FF">
        <w:rPr>
          <w:b w:val="0"/>
          <w:bCs w:val="0"/>
        </w:rPr>
        <w:t xml:space="preserve">) </w:t>
      </w:r>
      <w:r w:rsidR="006E3C8D" w:rsidRPr="00C076FF">
        <w:rPr>
          <w:b w:val="0"/>
          <w:bCs w:val="0"/>
        </w:rPr>
        <w:t xml:space="preserve">kalendārās </w:t>
      </w:r>
      <w:r w:rsidRPr="00C076FF">
        <w:rPr>
          <w:b w:val="0"/>
          <w:bCs w:val="0"/>
        </w:rPr>
        <w:t>dienas iepriekš un neatlīdzinot tādejādi radušos zaudējumus. Puses veic galējo norēķinu par faktiski izpildītu un Pasūtītāja pieņemtu Pakalpojumu</w:t>
      </w:r>
      <w:r w:rsidR="002D3959" w:rsidRPr="00C076FF">
        <w:rPr>
          <w:b w:val="0"/>
          <w:bCs w:val="0"/>
        </w:rPr>
        <w:t>.</w:t>
      </w:r>
    </w:p>
    <w:p w14:paraId="241E5AB3" w14:textId="73842F42" w:rsidR="00BA662B" w:rsidRPr="00C076FF" w:rsidRDefault="00BA662B" w:rsidP="00D5446B">
      <w:pPr>
        <w:pStyle w:val="11LIMENIS"/>
        <w:spacing w:before="0"/>
        <w:ind w:left="567" w:hanging="567"/>
        <w:jc w:val="both"/>
        <w:rPr>
          <w:b w:val="0"/>
        </w:rPr>
      </w:pPr>
      <w:r w:rsidRPr="00C076FF">
        <w:rPr>
          <w:b w:val="0"/>
          <w:bCs w:val="0"/>
        </w:rPr>
        <w:t>Izpildītāj</w:t>
      </w:r>
      <w:r w:rsidR="00AB0B61" w:rsidRPr="00C076FF">
        <w:rPr>
          <w:b w:val="0"/>
          <w:bCs w:val="0"/>
        </w:rPr>
        <w:t>am</w:t>
      </w:r>
      <w:r w:rsidRPr="00C076FF">
        <w:rPr>
          <w:b w:val="0"/>
          <w:bCs w:val="0"/>
        </w:rPr>
        <w:t xml:space="preserve"> ir tiesī</w:t>
      </w:r>
      <w:r w:rsidR="00AB0B61" w:rsidRPr="00C076FF">
        <w:rPr>
          <w:b w:val="0"/>
          <w:bCs w:val="0"/>
        </w:rPr>
        <w:t>bas</w:t>
      </w:r>
      <w:r w:rsidRPr="00C076FF">
        <w:rPr>
          <w:b w:val="0"/>
          <w:bCs w:val="0"/>
        </w:rPr>
        <w:t xml:space="preserve"> vienpusēji izbeigt Līgumu, neatlīdzinot nekādus zaudējumus saistībā ar Līguma izbeigšanu, nosūtot par to rakstisku paziņojumu </w:t>
      </w:r>
      <w:r w:rsidR="00FA0D53" w:rsidRPr="00C076FF">
        <w:rPr>
          <w:b w:val="0"/>
          <w:bCs w:val="0"/>
        </w:rPr>
        <w:t>Pasūtītājam</w:t>
      </w:r>
      <w:r w:rsidRPr="00C076FF">
        <w:rPr>
          <w:b w:val="0"/>
          <w:bCs w:val="0"/>
        </w:rPr>
        <w:t xml:space="preserve"> </w:t>
      </w:r>
      <w:r w:rsidR="00AB0B61" w:rsidRPr="00C076FF">
        <w:rPr>
          <w:b w:val="0"/>
          <w:bCs w:val="0"/>
        </w:rPr>
        <w:t>30</w:t>
      </w:r>
      <w:r w:rsidRPr="00C076FF">
        <w:rPr>
          <w:b w:val="0"/>
          <w:bCs w:val="0"/>
        </w:rPr>
        <w:t xml:space="preserve"> (</w:t>
      </w:r>
      <w:r w:rsidR="00AB0B61" w:rsidRPr="00C076FF">
        <w:rPr>
          <w:b w:val="0"/>
          <w:bCs w:val="0"/>
        </w:rPr>
        <w:t>trīsdesmit)</w:t>
      </w:r>
      <w:r w:rsidRPr="00C076FF">
        <w:rPr>
          <w:b w:val="0"/>
          <w:bCs w:val="0"/>
        </w:rPr>
        <w:t xml:space="preserve"> darba dienas iepriekš, ja ir iestājies vismaz viens no šādiem gadījumiem:</w:t>
      </w:r>
    </w:p>
    <w:p w14:paraId="3B8A4DDC" w14:textId="312387A4" w:rsidR="00BA662B" w:rsidRPr="00C076FF" w:rsidRDefault="00BA662B" w:rsidP="00020AE4">
      <w:pPr>
        <w:pStyle w:val="11LIMENIS"/>
        <w:numPr>
          <w:ilvl w:val="2"/>
          <w:numId w:val="5"/>
        </w:numPr>
        <w:spacing w:before="0"/>
        <w:ind w:left="1418" w:hanging="709"/>
        <w:jc w:val="both"/>
        <w:rPr>
          <w:b w:val="0"/>
          <w:bCs w:val="0"/>
        </w:rPr>
      </w:pPr>
      <w:r w:rsidRPr="00C076FF">
        <w:rPr>
          <w:b w:val="0"/>
          <w:bCs w:val="0"/>
        </w:rPr>
        <w:t xml:space="preserve">Pasūtītājs savas vainas dēļ Līgumā noteiktajos termiņos nav veicis Līgumā noteiktos maksājumus un maksājumu kavējums pārsniedz 45 (četrdesmit piecas) dienas </w:t>
      </w:r>
      <w:r w:rsidR="00AB0B61" w:rsidRPr="00C076FF">
        <w:rPr>
          <w:b w:val="0"/>
          <w:bCs w:val="0"/>
        </w:rPr>
        <w:t xml:space="preserve">un par ko Izpildītājs 10 (desmit) darbdienas iepriekš nosūtījis Pasūtītājam atgādinājumu, </w:t>
      </w:r>
      <w:r w:rsidRPr="00C076FF">
        <w:rPr>
          <w:b w:val="0"/>
          <w:bCs w:val="0"/>
        </w:rPr>
        <w:t>un Izpildītājs pienācīgi ir izpildījis savas Līgumā noteiktās saistības;</w:t>
      </w:r>
    </w:p>
    <w:p w14:paraId="43D9B9AD" w14:textId="744E1A21" w:rsidR="00BA662B" w:rsidRPr="00C076FF" w:rsidRDefault="00BA662B" w:rsidP="00020AE4">
      <w:pPr>
        <w:pStyle w:val="11LIMENIS"/>
        <w:numPr>
          <w:ilvl w:val="2"/>
          <w:numId w:val="5"/>
        </w:numPr>
        <w:spacing w:before="0"/>
        <w:ind w:left="1418" w:hanging="709"/>
        <w:jc w:val="both"/>
        <w:rPr>
          <w:b w:val="0"/>
          <w:bCs w:val="0"/>
        </w:rPr>
      </w:pPr>
      <w:r w:rsidRPr="00C076FF">
        <w:rPr>
          <w:b w:val="0"/>
          <w:bCs w:val="0"/>
        </w:rPr>
        <w:t xml:space="preserve">Pasūtītājam </w:t>
      </w:r>
      <w:r w:rsidR="00862577" w:rsidRPr="00C076FF">
        <w:rPr>
          <w:b w:val="0"/>
          <w:bCs w:val="0"/>
        </w:rPr>
        <w:t>darbība ir izbeigta vai pārtraukta, ir apturēta tā saimnieciskā darbība</w:t>
      </w:r>
      <w:r w:rsidRPr="00C076FF">
        <w:rPr>
          <w:b w:val="0"/>
          <w:bCs w:val="0"/>
        </w:rPr>
        <w:t>.</w:t>
      </w:r>
    </w:p>
    <w:p w14:paraId="4752395A" w14:textId="3A246CF1" w:rsidR="000A2F30" w:rsidRPr="00D5446B" w:rsidRDefault="00D0091F" w:rsidP="00D5446B">
      <w:pPr>
        <w:pStyle w:val="11LIMENIS"/>
        <w:spacing w:before="0"/>
        <w:ind w:left="567" w:hanging="567"/>
        <w:jc w:val="both"/>
        <w:rPr>
          <w:b w:val="0"/>
          <w:bCs w:val="0"/>
        </w:rPr>
      </w:pPr>
      <w:r w:rsidRPr="00C076FF">
        <w:rPr>
          <w:b w:val="0"/>
          <w:bCs w:val="0"/>
        </w:rPr>
        <w:t xml:space="preserve">Līguma pirmstermiņa izbeigšanas gadījumā Izpildītājam ir pienākums </w:t>
      </w:r>
      <w:r w:rsidR="001E152C" w:rsidRPr="00C076FF">
        <w:rPr>
          <w:b w:val="0"/>
          <w:bCs w:val="0"/>
        </w:rPr>
        <w:t>5</w:t>
      </w:r>
      <w:r w:rsidRPr="00C076FF">
        <w:rPr>
          <w:b w:val="0"/>
          <w:bCs w:val="0"/>
        </w:rPr>
        <w:t xml:space="preserve"> (</w:t>
      </w:r>
      <w:r w:rsidR="001E152C" w:rsidRPr="00C076FF">
        <w:rPr>
          <w:b w:val="0"/>
          <w:bCs w:val="0"/>
        </w:rPr>
        <w:t>piecu</w:t>
      </w:r>
      <w:r w:rsidRPr="00C076FF">
        <w:rPr>
          <w:b w:val="0"/>
          <w:bCs w:val="0"/>
        </w:rPr>
        <w:t xml:space="preserve">) </w:t>
      </w:r>
      <w:r w:rsidR="001E152C" w:rsidRPr="00C076FF">
        <w:rPr>
          <w:b w:val="0"/>
          <w:bCs w:val="0"/>
        </w:rPr>
        <w:t xml:space="preserve">kalendāro </w:t>
      </w:r>
      <w:r w:rsidRPr="00C076FF">
        <w:rPr>
          <w:b w:val="0"/>
          <w:bCs w:val="0"/>
        </w:rPr>
        <w:t>dienu laikā nodot Pasūtītājam visus dokumentus, ko Izpildītājs saņēmis no Pasūtītāja Līguma darbības laikā</w:t>
      </w:r>
      <w:r w:rsidR="00D36521" w:rsidRPr="00C076FF">
        <w:rPr>
          <w:b w:val="0"/>
          <w:bCs w:val="0"/>
        </w:rPr>
        <w:t>.</w:t>
      </w:r>
    </w:p>
    <w:p w14:paraId="12B50A00" w14:textId="4F0C3694" w:rsidR="00BA662B" w:rsidRPr="00C076FF" w:rsidRDefault="00100DD4" w:rsidP="00B85E4B">
      <w:pPr>
        <w:pStyle w:val="NODALUNOSAUKUMI"/>
        <w:numPr>
          <w:ilvl w:val="0"/>
          <w:numId w:val="5"/>
        </w:numPr>
        <w:spacing w:before="240" w:after="120"/>
        <w:ind w:left="357" w:hanging="357"/>
        <w:jc w:val="center"/>
      </w:pPr>
      <w:r w:rsidRPr="00C076FF">
        <w:t>Nepārvarama vara</w:t>
      </w:r>
    </w:p>
    <w:p w14:paraId="44F809E1" w14:textId="77777777" w:rsidR="00E72F80" w:rsidRPr="00C076FF" w:rsidRDefault="00E72F80" w:rsidP="003425B0">
      <w:pPr>
        <w:pStyle w:val="11LIMENIS"/>
        <w:spacing w:before="0"/>
        <w:ind w:left="567" w:hanging="567"/>
        <w:jc w:val="both"/>
        <w:rPr>
          <w:b w:val="0"/>
          <w:bCs w:val="0"/>
        </w:rPr>
      </w:pPr>
      <w:r w:rsidRPr="00C076FF">
        <w:rPr>
          <w:b w:val="0"/>
          <w:bCs w:val="0"/>
        </w:rPr>
        <w:t>Nepārvarama vara ir notikumi, kurus nav iespējams ne paredzēt, ne novērst un kuri iziet ārpus Pušu kontroles un atbildības: dabas katastrofa, ūdens plūdi, ugunsgrēks, zemestrīce un citas stihiskas nelaimes, kā arī karš un karadarbība, streiki un citi apstākļi, kas neiekļaujas Pušu iespējamās kontroles robežās u.c. Līgumā par nepārvaramas varas apstākļiem atzīst arī notikumu, no kura nav iespējams izvairīties un kura sekas nav iespējams pārvarēt, kuru Līguma slēgšanas brīdī nebija iespējams paredzēt, kas nav radies Puses vai tās kontrolē esošas personas rīcības dēļ un, kas padara saistību izpildi ne tikai apgrūtinošu, bet neiespējamu.</w:t>
      </w:r>
    </w:p>
    <w:p w14:paraId="7A9FC8F0" w14:textId="4D61ABC5" w:rsidR="00E72F80" w:rsidRPr="00C076FF" w:rsidRDefault="00E72F80" w:rsidP="003425B0">
      <w:pPr>
        <w:pStyle w:val="11LIMENIS"/>
        <w:spacing w:before="0"/>
        <w:ind w:left="567" w:hanging="567"/>
        <w:jc w:val="both"/>
        <w:rPr>
          <w:b w:val="0"/>
          <w:bCs w:val="0"/>
        </w:rPr>
      </w:pPr>
      <w:r w:rsidRPr="00C076FF">
        <w:rPr>
          <w:b w:val="0"/>
          <w:bCs w:val="0"/>
        </w:rPr>
        <w:t>Puse tiek atbrīvota no atbildības par pilnīgu vai daļēju Līgumā paredzēto saistību neizpildi, ja šāda neizpilde ir notikusi Nepārvaramas varas (</w:t>
      </w:r>
      <w:proofErr w:type="spellStart"/>
      <w:r w:rsidRPr="00C076FF">
        <w:rPr>
          <w:b w:val="0"/>
          <w:bCs w:val="0"/>
          <w:i/>
          <w:iCs/>
        </w:rPr>
        <w:t>Force</w:t>
      </w:r>
      <w:proofErr w:type="spellEnd"/>
      <w:r w:rsidRPr="00C076FF">
        <w:rPr>
          <w:b w:val="0"/>
          <w:bCs w:val="0"/>
          <w:i/>
          <w:iCs/>
        </w:rPr>
        <w:t xml:space="preserve"> </w:t>
      </w:r>
      <w:proofErr w:type="spellStart"/>
      <w:r w:rsidRPr="00C076FF">
        <w:rPr>
          <w:b w:val="0"/>
          <w:bCs w:val="0"/>
          <w:i/>
          <w:iCs/>
        </w:rPr>
        <w:t>majeure</w:t>
      </w:r>
      <w:proofErr w:type="spellEnd"/>
      <w:r w:rsidRPr="00C076FF">
        <w:rPr>
          <w:b w:val="0"/>
          <w:bCs w:val="0"/>
        </w:rPr>
        <w:t>) iestāšanās rezultātā pēc Līguma spēkā stāšanās dienas. Lai attiecīgā Puse tiktu atbrīvota no minētā Līguma saistību neizpildes, tai ir jāizdara viss nepieciešamais, lai pārvarētu nepārvaramās varas radītos Līguma izpildes šķēršļus.</w:t>
      </w:r>
    </w:p>
    <w:p w14:paraId="5EEC94F9" w14:textId="77777777" w:rsidR="00E72F80" w:rsidRPr="00C076FF" w:rsidRDefault="00E72F80" w:rsidP="003425B0">
      <w:pPr>
        <w:pStyle w:val="11LIMENIS"/>
        <w:spacing w:before="0"/>
        <w:ind w:left="567" w:hanging="567"/>
        <w:jc w:val="both"/>
        <w:rPr>
          <w:b w:val="0"/>
          <w:bCs w:val="0"/>
        </w:rPr>
      </w:pPr>
      <w:r w:rsidRPr="00C076FF">
        <w:rPr>
          <w:b w:val="0"/>
          <w:bCs w:val="0"/>
        </w:rPr>
        <w:t>Pusei, kas nokļuvusi nepārvaramas varas apstākļos, nekavējoties, bet ne vēlāk kā 3 (trīs) darba dienu laikā pēc nepārvaramas varas apstākļu iestāšanās dienas, rakstiski jāinformē par to otra Puse un, ja tas ir iespējams, ziņojumam jāpievieno izziņa, kuru izsniegušas kompetentas iestādes un kura satur nepārvaramas varas apstākļu apstiprinājumu un raksturojumu.</w:t>
      </w:r>
    </w:p>
    <w:p w14:paraId="351C02FA" w14:textId="77777777" w:rsidR="00E72F80" w:rsidRPr="00C076FF" w:rsidRDefault="00E72F80" w:rsidP="003425B0">
      <w:pPr>
        <w:pStyle w:val="11LIMENIS"/>
        <w:spacing w:before="0"/>
        <w:ind w:left="567" w:hanging="567"/>
        <w:jc w:val="both"/>
        <w:rPr>
          <w:b w:val="0"/>
          <w:bCs w:val="0"/>
        </w:rPr>
      </w:pPr>
      <w:r w:rsidRPr="00C076FF">
        <w:rPr>
          <w:b w:val="0"/>
          <w:bCs w:val="0"/>
        </w:rPr>
        <w:t>Ja nepārvaramas varas apstākļu dēļ Līgumā noteiktās saistības netiek pildītas ilgāk par 3 (trīs) mēnešiem, katrai Pusei ir tiesības izbeigt Līgumu, par to rakstveidā brīdinot otru Pusi vismaz 15 (piecpadsmit) kalendārās dienas iepriekš. Šajā gadījumā Puses nevar prasīt atlīdzināt zaudējumus, kas radušies Līguma izbeigšanas rezultātā.</w:t>
      </w:r>
    </w:p>
    <w:p w14:paraId="0EAB0797" w14:textId="7C608139" w:rsidR="00E72F80" w:rsidRPr="00C076FF" w:rsidRDefault="00E72F80" w:rsidP="003425B0">
      <w:pPr>
        <w:pStyle w:val="11LIMENIS"/>
        <w:spacing w:before="0"/>
        <w:ind w:left="567" w:hanging="567"/>
        <w:jc w:val="both"/>
        <w:rPr>
          <w:b w:val="0"/>
          <w:bCs w:val="0"/>
        </w:rPr>
      </w:pPr>
      <w:r w:rsidRPr="00C076FF">
        <w:rPr>
          <w:b w:val="0"/>
          <w:bCs w:val="0"/>
        </w:rPr>
        <w:t>Par zaudējumiem, kas radušies nepārvaramas varas apstākļu dēļ, neviena no Pusēm atbildību nenes, ja Puse ir informējusi otru Pusi atbilstoši Līguma 10.3.</w:t>
      </w:r>
      <w:r w:rsidR="003425B0" w:rsidRPr="00C076FF">
        <w:rPr>
          <w:b w:val="0"/>
          <w:bCs w:val="0"/>
        </w:rPr>
        <w:t> </w:t>
      </w:r>
      <w:r w:rsidRPr="00C076FF">
        <w:rPr>
          <w:b w:val="0"/>
          <w:bCs w:val="0"/>
        </w:rPr>
        <w:t>punktam.</w:t>
      </w:r>
    </w:p>
    <w:p w14:paraId="4853807B" w14:textId="77777777" w:rsidR="00B2268E" w:rsidRPr="00C076FF" w:rsidRDefault="00B2268E" w:rsidP="00B2268E">
      <w:pPr>
        <w:pStyle w:val="11LIMENIS"/>
        <w:spacing w:before="0"/>
        <w:ind w:left="567" w:hanging="567"/>
        <w:jc w:val="both"/>
        <w:rPr>
          <w:b w:val="0"/>
          <w:bCs w:val="0"/>
        </w:rPr>
      </w:pPr>
      <w:r w:rsidRPr="00C076FF">
        <w:rPr>
          <w:b w:val="0"/>
          <w:bCs w:val="0"/>
        </w:rPr>
        <w:t>Par nepārvaramas varas apstākli nav uzskatāms:</w:t>
      </w:r>
    </w:p>
    <w:p w14:paraId="4674C8E6" w14:textId="26AE373A" w:rsidR="00B2268E" w:rsidRPr="00C076FF" w:rsidRDefault="006A4354" w:rsidP="00B2268E">
      <w:pPr>
        <w:pStyle w:val="11LIMENIS"/>
        <w:numPr>
          <w:ilvl w:val="2"/>
          <w:numId w:val="5"/>
        </w:numPr>
        <w:spacing w:before="0"/>
        <w:ind w:left="1418" w:hanging="851"/>
        <w:jc w:val="both"/>
        <w:rPr>
          <w:b w:val="0"/>
          <w:bCs w:val="0"/>
        </w:rPr>
      </w:pPr>
      <w:r w:rsidRPr="00C076FF">
        <w:rPr>
          <w:b w:val="0"/>
          <w:bCs w:val="0"/>
        </w:rPr>
        <w:t xml:space="preserve">Izpildītāja </w:t>
      </w:r>
      <w:r w:rsidR="00B2268E" w:rsidRPr="00C076FF">
        <w:rPr>
          <w:b w:val="0"/>
          <w:bCs w:val="0"/>
        </w:rPr>
        <w:t xml:space="preserve">darbinieku un citu, Līguma izpildē </w:t>
      </w:r>
      <w:r w:rsidRPr="00C076FF">
        <w:rPr>
          <w:b w:val="0"/>
          <w:bCs w:val="0"/>
        </w:rPr>
        <w:t>Izpildītāja</w:t>
      </w:r>
      <w:r w:rsidR="00B2268E" w:rsidRPr="00C076FF">
        <w:rPr>
          <w:b w:val="0"/>
          <w:bCs w:val="0"/>
        </w:rPr>
        <w:t xml:space="preserve"> iesaistīto personu saistību neizpilde, nesavlaicīga vai nepienācīga izpilde;</w:t>
      </w:r>
    </w:p>
    <w:p w14:paraId="1D4A5960" w14:textId="0D4B0C28" w:rsidR="00B2268E" w:rsidRPr="00C076FF" w:rsidRDefault="00B2268E" w:rsidP="00B2268E">
      <w:pPr>
        <w:pStyle w:val="11LIMENIS"/>
        <w:numPr>
          <w:ilvl w:val="2"/>
          <w:numId w:val="5"/>
        </w:numPr>
        <w:spacing w:before="0"/>
        <w:ind w:left="1418" w:hanging="851"/>
        <w:jc w:val="both"/>
        <w:rPr>
          <w:b w:val="0"/>
          <w:bCs w:val="0"/>
        </w:rPr>
      </w:pPr>
      <w:r w:rsidRPr="00C076FF">
        <w:rPr>
          <w:b w:val="0"/>
          <w:bCs w:val="0"/>
        </w:rPr>
        <w:t xml:space="preserve">apstāklis, kad </w:t>
      </w:r>
      <w:r w:rsidR="006A4354" w:rsidRPr="00C076FF">
        <w:rPr>
          <w:b w:val="0"/>
          <w:bCs w:val="0"/>
        </w:rPr>
        <w:t>Izpildītājam</w:t>
      </w:r>
      <w:r w:rsidRPr="00C076FF">
        <w:rPr>
          <w:b w:val="0"/>
          <w:bCs w:val="0"/>
        </w:rPr>
        <w:t xml:space="preserve"> vairs nav spēkā esoši sertifikāti un/vai atļaujas, kas nepieciešamas Līgumā paredzēto saistību izpildei.</w:t>
      </w:r>
    </w:p>
    <w:p w14:paraId="5DAA2212" w14:textId="7B8895E8" w:rsidR="00BA662B" w:rsidRPr="00C076FF" w:rsidRDefault="00100DD4" w:rsidP="00B85E4B">
      <w:pPr>
        <w:pStyle w:val="NODALUNOSAUKUMI"/>
        <w:numPr>
          <w:ilvl w:val="0"/>
          <w:numId w:val="5"/>
        </w:numPr>
        <w:spacing w:before="240" w:after="120"/>
        <w:ind w:left="357" w:hanging="357"/>
        <w:jc w:val="center"/>
      </w:pPr>
      <w:r w:rsidRPr="00C076FF">
        <w:lastRenderedPageBreak/>
        <w:t>Strīdi</w:t>
      </w:r>
    </w:p>
    <w:p w14:paraId="6F1BAFF9" w14:textId="77777777" w:rsidR="00284E32" w:rsidRPr="00C076FF" w:rsidRDefault="00284E32" w:rsidP="00284E32">
      <w:pPr>
        <w:pStyle w:val="11LIMENIS"/>
        <w:spacing w:before="0"/>
        <w:ind w:left="567" w:hanging="567"/>
        <w:jc w:val="both"/>
        <w:rPr>
          <w:b w:val="0"/>
          <w:bCs w:val="0"/>
        </w:rPr>
      </w:pPr>
      <w:r w:rsidRPr="00C076FF">
        <w:rPr>
          <w:b w:val="0"/>
          <w:bCs w:val="0"/>
        </w:rPr>
        <w:t>Visi strīdi, kas rodas Līguma sakarā, vispirms tiek risināti Pušu savstarpējās sarunās. Ja sarunas strīdus neatrisina, tie tiks izšķirti Latvijas Republikas tiesā, piemērojot Latvijas Republikā spēkā esošos normatīvos aktus.</w:t>
      </w:r>
    </w:p>
    <w:p w14:paraId="143ADA5F" w14:textId="77777777" w:rsidR="00284E32" w:rsidRPr="00C076FF" w:rsidRDefault="00284E32" w:rsidP="00284E32">
      <w:pPr>
        <w:pStyle w:val="11LIMENIS"/>
        <w:spacing w:before="0"/>
        <w:ind w:left="567" w:hanging="567"/>
        <w:jc w:val="both"/>
        <w:rPr>
          <w:b w:val="0"/>
          <w:bCs w:val="0"/>
          <w:lang w:eastAsia="lv-LV"/>
        </w:rPr>
      </w:pPr>
      <w:r w:rsidRPr="00C076FF">
        <w:rPr>
          <w:b w:val="0"/>
          <w:bCs w:val="0"/>
        </w:rPr>
        <w:t>Ja saistībā ar Līguma izpildi, kāda no Pusēm ir iesniegusi prasību tiesā, tas nav pamats Izpildītājam pārtraukt Pakalpojuma sniegšanu, kā arī Pasūtītājam aizturēt maksājumus vai kā citādi Pusēm  nepildīt tos pienākumus, kuri tieši nav saistīti ar strīdu, izņemot, ja šāda Līguma izpildes pārtraukšana vai maksājuma aizturēšana noteikta Līgumā</w:t>
      </w:r>
      <w:r w:rsidRPr="00C076FF">
        <w:rPr>
          <w:b w:val="0"/>
          <w:bCs w:val="0"/>
          <w:lang w:eastAsia="lv-LV"/>
        </w:rPr>
        <w:t>.</w:t>
      </w:r>
    </w:p>
    <w:p w14:paraId="51FF6B63" w14:textId="6C5E1ADA" w:rsidR="00BA662B" w:rsidRPr="00C076FF" w:rsidRDefault="00100DD4" w:rsidP="00B85E4B">
      <w:pPr>
        <w:pStyle w:val="NODALUNOSAUKUMI"/>
        <w:numPr>
          <w:ilvl w:val="0"/>
          <w:numId w:val="5"/>
        </w:numPr>
        <w:spacing w:before="240" w:after="120"/>
        <w:ind w:left="357" w:hanging="357"/>
        <w:jc w:val="center"/>
      </w:pPr>
      <w:r w:rsidRPr="00C076FF">
        <w:t>Konfidencialitāte</w:t>
      </w:r>
    </w:p>
    <w:p w14:paraId="69CF6C38" w14:textId="77777777" w:rsidR="00DB2346" w:rsidRPr="00C076FF" w:rsidRDefault="00DB2346" w:rsidP="00DB2346">
      <w:pPr>
        <w:pStyle w:val="11LIMENIS"/>
        <w:spacing w:before="0"/>
        <w:ind w:left="567" w:hanging="567"/>
        <w:contextualSpacing/>
        <w:jc w:val="both"/>
        <w:rPr>
          <w:b w:val="0"/>
          <w:bCs w:val="0"/>
        </w:rPr>
      </w:pPr>
      <w:r w:rsidRPr="00C076FF">
        <w:rPr>
          <w:b w:val="0"/>
          <w:bCs w:val="0"/>
        </w:rPr>
        <w:t>Puses apņemas ievērot konfidencialitāti, tajā skaitā:</w:t>
      </w:r>
    </w:p>
    <w:p w14:paraId="557796E1" w14:textId="77777777" w:rsidR="00DB2346" w:rsidRPr="00C076FF" w:rsidRDefault="00DB2346" w:rsidP="00DB2346">
      <w:pPr>
        <w:numPr>
          <w:ilvl w:val="2"/>
          <w:numId w:val="5"/>
        </w:numPr>
        <w:spacing w:after="0" w:line="240" w:lineRule="auto"/>
        <w:ind w:left="1418" w:hanging="851"/>
        <w:contextualSpacing/>
        <w:jc w:val="both"/>
        <w:rPr>
          <w:rFonts w:ascii="Times New Roman" w:eastAsia="Times New Roman" w:hAnsi="Times New Roman"/>
          <w:sz w:val="24"/>
          <w:szCs w:val="24"/>
        </w:rPr>
      </w:pPr>
      <w:r w:rsidRPr="00C076FF">
        <w:rPr>
          <w:rFonts w:ascii="Times New Roman" w:eastAsia="Times New Roman" w:hAnsi="Times New Roman"/>
          <w:sz w:val="24"/>
          <w:szCs w:val="24"/>
        </w:rPr>
        <w:t>nodrošināt Līgumā minētās informācijas neizpaušanu, tajā skaitā no trešo personu puses, kas piedalās vai ir iesaistīti Līguma izpildē;</w:t>
      </w:r>
    </w:p>
    <w:p w14:paraId="67E41D36" w14:textId="77777777" w:rsidR="00DB2346" w:rsidRPr="00C076FF" w:rsidRDefault="00DB2346" w:rsidP="00DB2346">
      <w:pPr>
        <w:numPr>
          <w:ilvl w:val="2"/>
          <w:numId w:val="5"/>
        </w:numPr>
        <w:spacing w:after="0" w:line="240" w:lineRule="auto"/>
        <w:ind w:left="1418" w:hanging="851"/>
        <w:contextualSpacing/>
        <w:jc w:val="both"/>
        <w:rPr>
          <w:rFonts w:ascii="Times New Roman" w:eastAsia="Times New Roman" w:hAnsi="Times New Roman"/>
          <w:sz w:val="24"/>
          <w:szCs w:val="24"/>
        </w:rPr>
      </w:pPr>
      <w:r w:rsidRPr="00C076FF">
        <w:rPr>
          <w:rFonts w:ascii="Times New Roman" w:eastAsia="Times New Roman" w:hAnsi="Times New Roman"/>
          <w:sz w:val="24"/>
          <w:szCs w:val="24"/>
        </w:rPr>
        <w:t>aizsargāt, neizplatīt un bez iepriekšējas Puses rakstiskas atļaujas saņemšanas, neizpaust trešajām personām pilnīgi vai daļēji ar šo Līgumu vai citu ar to izpildi saistītu dokumentu saturu, kā arī tehniska, komerciāla un jebkāda cita rakstura informāciju par Puses darbību, kas kļuvusi Pusei pieejama Līguma izpildes gaitā.</w:t>
      </w:r>
    </w:p>
    <w:p w14:paraId="35419AE7" w14:textId="77777777" w:rsidR="00DB2346" w:rsidRPr="00C076FF" w:rsidRDefault="00DB2346" w:rsidP="00DB2346">
      <w:pPr>
        <w:pStyle w:val="11LIMENIS"/>
        <w:spacing w:before="0"/>
        <w:ind w:left="567" w:hanging="567"/>
        <w:contextualSpacing/>
        <w:jc w:val="both"/>
        <w:rPr>
          <w:b w:val="0"/>
          <w:bCs w:val="0"/>
        </w:rPr>
      </w:pPr>
      <w:r w:rsidRPr="00C076FF">
        <w:rPr>
          <w:b w:val="0"/>
          <w:bCs w:val="0"/>
        </w:rPr>
        <w:t>Konfidencialitātes ierobežojumi neattiecas uz gadījumiem, kad informāciju pieprasa valsts vai pašvaldību iestādes un kurām šādas tiesības ir noteiktas Latvijas Republikas normatīvajos aktos, un uz  publiski un vispārpieejamu informāciju, kā arī uz informāciju, kuru saskaņā ar Līguma noteikumiem ir paredzēts darīt zināmu trešajām personām.</w:t>
      </w:r>
    </w:p>
    <w:p w14:paraId="30E0542E" w14:textId="77777777" w:rsidR="00DB2346" w:rsidRPr="00C076FF" w:rsidRDefault="00DB2346" w:rsidP="00DB2346">
      <w:pPr>
        <w:pStyle w:val="11LIMENIS"/>
        <w:spacing w:before="0"/>
        <w:ind w:left="567" w:hanging="567"/>
        <w:contextualSpacing/>
        <w:jc w:val="both"/>
        <w:rPr>
          <w:b w:val="0"/>
          <w:bCs w:val="0"/>
        </w:rPr>
      </w:pPr>
      <w:r w:rsidRPr="00C076FF">
        <w:rPr>
          <w:b w:val="0"/>
          <w:bCs w:val="0"/>
        </w:rPr>
        <w:t>Izpildītājs nodrošina, ka Izpildītāja darbinieki, Apakšuzņēmēji u.c. Pakalpojumu izpildē piesaistītās  personas ievēro pilnu konfidencialitāti attiecībā uz jebkuriem Objekta telpās esošiem dokumentiem un materiāliem jebkādā formā, ar kuriem Izpildītāja darbiniekiem un/vai Apakšuzņēmējiem (to darbiniekiem) ir iespēja apzināti vai neapzināti iepazīties Pakalpojumu sniegšanas laikā. Ir aizliegta jebkuru objektu telpās esošo dokumentu, informācijas nesēju vai to saturu kopēšana, fotografēšana, filmēšana vai to izņemšana. Izpildītājs apņemas nodrošināt jebkādu ziņu neizpaušanu trešajām personām attiecībā uz informāciju, kuru iespējams iegūt Pakalpojumu sniegšanas procesā.</w:t>
      </w:r>
    </w:p>
    <w:p w14:paraId="1C2DE519" w14:textId="6386FA54" w:rsidR="00AC50CF" w:rsidRPr="0020530F" w:rsidRDefault="00DB2346" w:rsidP="0020530F">
      <w:pPr>
        <w:pStyle w:val="11LIMENIS"/>
        <w:spacing w:before="0"/>
        <w:ind w:left="567" w:hanging="567"/>
        <w:contextualSpacing/>
        <w:jc w:val="both"/>
        <w:rPr>
          <w:b w:val="0"/>
          <w:bCs w:val="0"/>
        </w:rPr>
      </w:pPr>
      <w:r w:rsidRPr="00C076FF">
        <w:rPr>
          <w:b w:val="0"/>
          <w:bCs w:val="0"/>
        </w:rPr>
        <w:t>Šī Līguma nodaļas noteikumiem nav laika ierobežojuma un uz to neattiecas Līguma  darbības termiņš.</w:t>
      </w:r>
    </w:p>
    <w:p w14:paraId="6930FB7E" w14:textId="1B7B1DD1" w:rsidR="00BA662B" w:rsidRPr="00C076FF" w:rsidRDefault="003D3ACA" w:rsidP="004626B9">
      <w:pPr>
        <w:pStyle w:val="NODALUNOSAUKUMI"/>
        <w:numPr>
          <w:ilvl w:val="0"/>
          <w:numId w:val="5"/>
        </w:numPr>
        <w:spacing w:before="120" w:after="120"/>
        <w:ind w:left="567" w:hanging="567"/>
        <w:jc w:val="center"/>
      </w:pPr>
      <w:r w:rsidRPr="00C076FF">
        <w:t>D</w:t>
      </w:r>
      <w:r w:rsidR="00C619E9" w:rsidRPr="00C076FF">
        <w:t>atu aizsardzība</w:t>
      </w:r>
    </w:p>
    <w:p w14:paraId="10B6C01E" w14:textId="28055B52" w:rsidR="00D82EFE" w:rsidRPr="00C076FF" w:rsidRDefault="000931A7" w:rsidP="0020530F">
      <w:pPr>
        <w:pStyle w:val="11LIMENIS"/>
        <w:numPr>
          <w:ilvl w:val="0"/>
          <w:numId w:val="0"/>
        </w:numPr>
        <w:spacing w:before="0"/>
        <w:ind w:left="567" w:hanging="567"/>
        <w:jc w:val="both"/>
        <w:rPr>
          <w:b w:val="0"/>
          <w:bCs w:val="0"/>
          <w:lang w:eastAsia="lv-LV"/>
        </w:rPr>
      </w:pPr>
      <w:r w:rsidRPr="00C076FF">
        <w:rPr>
          <w:b w:val="0"/>
          <w:bCs w:val="0"/>
        </w:rPr>
        <w:t xml:space="preserve">13.1. </w:t>
      </w:r>
      <w:r w:rsidR="00D82EFE" w:rsidRPr="00C076FF">
        <w:rPr>
          <w:b w:val="0"/>
          <w:bCs w:val="0"/>
        </w:rPr>
        <w:t xml:space="preserve">Ņemot vērā </w:t>
      </w:r>
      <w:r w:rsidR="00D82EFE" w:rsidRPr="00C076FF">
        <w:rPr>
          <w:b w:val="0"/>
          <w:bCs w:val="0"/>
          <w:bdr w:val="none" w:sz="0" w:space="0" w:color="auto" w:frame="1"/>
          <w:shd w:val="clear" w:color="auto" w:fill="FFFFFF"/>
        </w:rPr>
        <w:t>Eiropas Parlamenta un Padomes Regulu 2016/679 (2016. gada 27. aprīlis) par fizisku personu aizsardzību attiecībā uz personas datu apstrādi un šādu datu brīvu apriti un ar ko atceļ Direktīvu 95/46/EK (Vispārīgā datu aizsardzības regula), turpmāk - Regula,</w:t>
      </w:r>
      <w:r w:rsidR="00D82EFE" w:rsidRPr="00C076FF">
        <w:rPr>
          <w:b w:val="0"/>
          <w:bCs w:val="0"/>
        </w:rPr>
        <w:t xml:space="preserve"> Pasūtītājs nosaka personas datu apstrādes nolūkus, līdzekļus un apmēru, nodrošina, ka tiek veikta, tostarp, piesaistot Izpildītāju, tikai tāda datu apstrāde, kurai ir atbilstošs likumīgs pamats un citādā veidā tā atbilst Regulai, citiem datu aizsardzības normatīvajiem aktiem, kā arī veic datu subjekta likumīgo prasību izpildi un citus normatīvajos aktos noteiktos pārziņa pienākumus.</w:t>
      </w:r>
    </w:p>
    <w:p w14:paraId="4DF509AD" w14:textId="4DA49EB6" w:rsidR="00D82EFE" w:rsidRPr="00C076FF" w:rsidRDefault="00D82EFE" w:rsidP="0020530F">
      <w:pPr>
        <w:pStyle w:val="11LIMENIS"/>
        <w:numPr>
          <w:ilvl w:val="1"/>
          <w:numId w:val="44"/>
        </w:numPr>
        <w:spacing w:before="0"/>
        <w:ind w:left="567" w:hanging="567"/>
        <w:jc w:val="both"/>
        <w:rPr>
          <w:b w:val="0"/>
          <w:bCs w:val="0"/>
        </w:rPr>
      </w:pPr>
      <w:r w:rsidRPr="00C076FF">
        <w:rPr>
          <w:b w:val="0"/>
          <w:bCs w:val="0"/>
        </w:rPr>
        <w:t>Izpildītājam ir tiesības veikt Pasūtītāja interesēs un uzdevumā fizisko personas datu apstrādi, tikai ar mērķi nodrošināt Līgumā noteikto saistību izpildi, ievērojot normatīvajos aktos (t.sk. starptautiskajos) noteiktās prasības šādu datu apstrādei, izmantošanai un aizsardzībai.</w:t>
      </w:r>
    </w:p>
    <w:p w14:paraId="4C811653" w14:textId="5B0A0481" w:rsidR="00D82EFE" w:rsidRPr="00A86110" w:rsidRDefault="00A86110" w:rsidP="00A86110">
      <w:pPr>
        <w:numPr>
          <w:ilvl w:val="1"/>
          <w:numId w:val="5"/>
        </w:numPr>
        <w:spacing w:after="0" w:line="240" w:lineRule="auto"/>
        <w:ind w:left="567" w:hanging="567"/>
        <w:jc w:val="both"/>
        <w:rPr>
          <w:rFonts w:ascii="Times New Roman" w:eastAsia="Times New Roman" w:hAnsi="Times New Roman"/>
          <w:color w:val="FF0000"/>
          <w:sz w:val="24"/>
          <w:szCs w:val="24"/>
          <w:lang w:eastAsia="lv-LV"/>
        </w:rPr>
      </w:pPr>
      <w:r w:rsidRPr="00A86110">
        <w:rPr>
          <w:rFonts w:ascii="Times New Roman" w:eastAsia="Times New Roman" w:hAnsi="Times New Roman"/>
          <w:color w:val="FF0000"/>
          <w:sz w:val="24"/>
          <w:szCs w:val="24"/>
          <w:lang w:eastAsia="x-none"/>
        </w:rPr>
        <w:t xml:space="preserve">Regulas </w:t>
      </w:r>
      <w:r w:rsidRPr="00A86110">
        <w:rPr>
          <w:rFonts w:ascii="Times New Roman" w:eastAsia="Times New Roman" w:hAnsi="Times New Roman"/>
          <w:color w:val="FF0000"/>
          <w:sz w:val="24"/>
          <w:szCs w:val="24"/>
          <w:lang w:eastAsia="x-none"/>
        </w:rPr>
        <w:t xml:space="preserve">izpratnē attiecībā uz revīzijas pakalpojuma laikā iegūtajiem un apstrādātajam personas datiem </w:t>
      </w:r>
      <w:r w:rsidRPr="00A86110">
        <w:rPr>
          <w:rFonts w:ascii="Times New Roman" w:eastAsia="Times New Roman" w:hAnsi="Times New Roman"/>
          <w:color w:val="FF0000"/>
          <w:sz w:val="24"/>
          <w:szCs w:val="24"/>
          <w:lang w:eastAsia="x-none"/>
        </w:rPr>
        <w:t>I</w:t>
      </w:r>
      <w:r w:rsidRPr="00A86110">
        <w:rPr>
          <w:rFonts w:ascii="Times New Roman" w:eastAsia="Times New Roman" w:hAnsi="Times New Roman"/>
          <w:color w:val="FF0000"/>
          <w:sz w:val="24"/>
          <w:szCs w:val="24"/>
          <w:lang w:eastAsia="x-none"/>
        </w:rPr>
        <w:t>zpildītājs ir datu pārzinis. Izpildītājs nosaka personas datu apstrādes nolūkus, līdzekļus, apmēru un nodrošina, ka tiek veikta tikai tāda personas datu apstrāde, kurai ir tiesisks pamats</w:t>
      </w:r>
      <w:r w:rsidR="00D82EFE" w:rsidRPr="00A86110">
        <w:rPr>
          <w:rFonts w:ascii="Times New Roman" w:eastAsia="Times New Roman" w:hAnsi="Times New Roman"/>
          <w:color w:val="FF0000"/>
          <w:sz w:val="24"/>
          <w:szCs w:val="24"/>
          <w:lang w:eastAsia="lv-LV"/>
        </w:rPr>
        <w:t>.</w:t>
      </w:r>
    </w:p>
    <w:p w14:paraId="0F425E40" w14:textId="77777777" w:rsidR="00D82EFE" w:rsidRPr="00C076FF" w:rsidRDefault="00D82EFE" w:rsidP="00B84C8A">
      <w:pPr>
        <w:numPr>
          <w:ilvl w:val="1"/>
          <w:numId w:val="5"/>
        </w:numPr>
        <w:spacing w:after="0" w:line="240" w:lineRule="auto"/>
        <w:ind w:left="567" w:hanging="567"/>
        <w:jc w:val="both"/>
        <w:rPr>
          <w:rFonts w:ascii="Times New Roman" w:eastAsia="Times New Roman" w:hAnsi="Times New Roman"/>
          <w:color w:val="000000"/>
          <w:sz w:val="24"/>
          <w:szCs w:val="24"/>
          <w:lang w:eastAsia="lv-LV"/>
        </w:rPr>
      </w:pPr>
      <w:r w:rsidRPr="00C076FF">
        <w:rPr>
          <w:rFonts w:ascii="Times New Roman" w:eastAsia="Times New Roman" w:hAnsi="Times New Roman"/>
          <w:sz w:val="24"/>
          <w:szCs w:val="24"/>
          <w:lang w:eastAsia="x-none"/>
        </w:rPr>
        <w:t>Izpildītājs veic fizisko personas datu apstrādi tik ilgi, kamēr ir jāveic datu apstrāde saskaņā ar Līgumu, ar nolūku izpildīt saistības, kas tajā noteiktas.</w:t>
      </w:r>
    </w:p>
    <w:p w14:paraId="0026668A" w14:textId="77777777" w:rsidR="00D82EFE" w:rsidRPr="00C076FF" w:rsidRDefault="00D82EFE" w:rsidP="00B84C8A">
      <w:pPr>
        <w:numPr>
          <w:ilvl w:val="1"/>
          <w:numId w:val="5"/>
        </w:numPr>
        <w:spacing w:after="0" w:line="240" w:lineRule="auto"/>
        <w:ind w:left="567" w:hanging="567"/>
        <w:jc w:val="both"/>
        <w:rPr>
          <w:rFonts w:ascii="Times New Roman" w:eastAsia="Times New Roman" w:hAnsi="Times New Roman"/>
          <w:sz w:val="24"/>
          <w:szCs w:val="24"/>
          <w:lang w:eastAsia="x-none"/>
        </w:rPr>
      </w:pPr>
      <w:r w:rsidRPr="00C076FF">
        <w:rPr>
          <w:rFonts w:ascii="Times New Roman" w:eastAsia="Times New Roman" w:hAnsi="Times New Roman"/>
          <w:sz w:val="24"/>
          <w:szCs w:val="24"/>
          <w:lang w:eastAsia="x-none"/>
        </w:rPr>
        <w:t>Veicot apmaiņu ar fizisko personu datiem, kas nepieciešami Līgumā noteikto saistību izpildei, Puse, kura sniedz fizisko personu datus, tos pienācīgi šifrē vai aizsargā kādā citā veidā, un nodrošina, ka tos nodod/saņem tikai īpaši iecelti/pilnvaroti attiecīgās Puses darbinieki.</w:t>
      </w:r>
    </w:p>
    <w:p w14:paraId="5C3872D4" w14:textId="77777777" w:rsidR="00D82EFE" w:rsidRPr="00C076FF" w:rsidRDefault="00D82EFE" w:rsidP="00B84C8A">
      <w:pPr>
        <w:numPr>
          <w:ilvl w:val="1"/>
          <w:numId w:val="5"/>
        </w:numPr>
        <w:spacing w:after="0" w:line="240" w:lineRule="auto"/>
        <w:ind w:left="567" w:hanging="567"/>
        <w:jc w:val="both"/>
        <w:rPr>
          <w:rFonts w:ascii="Times New Roman" w:eastAsia="Times New Roman" w:hAnsi="Times New Roman"/>
          <w:color w:val="000000"/>
          <w:sz w:val="24"/>
          <w:szCs w:val="24"/>
          <w:lang w:eastAsia="lv-LV"/>
        </w:rPr>
      </w:pPr>
      <w:r w:rsidRPr="00C076FF">
        <w:rPr>
          <w:rFonts w:ascii="Times New Roman" w:eastAsia="Times New Roman" w:hAnsi="Times New Roman"/>
          <w:sz w:val="24"/>
          <w:szCs w:val="24"/>
          <w:lang w:eastAsia="x-none"/>
        </w:rPr>
        <w:lastRenderedPageBreak/>
        <w:t xml:space="preserve">Izpildītājs īsteno visus pasākumus, kas nepieciešami fizisko personu datu drošības apstrādei, tai skaitā īsteno tehniskus un organizatoriskus pasākumus attiecībā uz datu drošību un aizsardzību pret ārēju ielaušanos tā sistēmās, arī, ja datu apstrāde notiek elektroniski, ņemot vērā datu apstrādes raksturu, apmēru, kontekstu un nolūkus, kā arī dažādas iespējamības un smaguma pakāpes risku attiecībā uz fizisku personu tiesībām un brīvībām, lai nodrošinātu tādu drošības līmeni, kas atbilst riskam, tai skaitā fizisko personu datu </w:t>
      </w:r>
      <w:proofErr w:type="spellStart"/>
      <w:r w:rsidRPr="00C076FF">
        <w:rPr>
          <w:rFonts w:ascii="Times New Roman" w:eastAsia="Times New Roman" w:hAnsi="Times New Roman"/>
          <w:sz w:val="24"/>
          <w:szCs w:val="24"/>
          <w:lang w:eastAsia="x-none"/>
        </w:rPr>
        <w:t>pseidonimizāciju</w:t>
      </w:r>
      <w:proofErr w:type="spellEnd"/>
      <w:r w:rsidRPr="00C076FF">
        <w:rPr>
          <w:rFonts w:ascii="Times New Roman" w:eastAsia="Times New Roman" w:hAnsi="Times New Roman"/>
          <w:sz w:val="24"/>
          <w:szCs w:val="24"/>
          <w:lang w:eastAsia="x-none"/>
        </w:rPr>
        <w:t xml:space="preserve"> un šifrēšanu, spēju laicīgi atjaunot personu datu pieejamību un piekļuvi tiem gadījumā, ja ir noticis fizisks vai tehnisks negadījums. Novērtējot atbilstīgo drošības līmeni, ņem vērā jo īpaši riskus, ko rada apstrāde, jo īpaši nejauša vai nelikumīga nosūtīto, uzglabāto vai citādi apstrādāto personas datu iznīcināšana, nozaudēšana, pārveidošana, neatļauta izpaušana vai piekļuve tiem.</w:t>
      </w:r>
    </w:p>
    <w:p w14:paraId="7C9A1FC8" w14:textId="77777777" w:rsidR="00D82EFE" w:rsidRPr="00C076FF" w:rsidRDefault="00D82EFE" w:rsidP="00B84C8A">
      <w:pPr>
        <w:numPr>
          <w:ilvl w:val="1"/>
          <w:numId w:val="5"/>
        </w:numPr>
        <w:spacing w:after="0" w:line="240" w:lineRule="auto"/>
        <w:ind w:left="567" w:hanging="567"/>
        <w:jc w:val="both"/>
        <w:rPr>
          <w:rFonts w:ascii="Times New Roman" w:eastAsia="Times New Roman" w:hAnsi="Times New Roman"/>
          <w:sz w:val="24"/>
          <w:szCs w:val="24"/>
          <w:lang w:eastAsia="x-none"/>
        </w:rPr>
      </w:pPr>
      <w:r w:rsidRPr="00C076FF">
        <w:rPr>
          <w:rFonts w:ascii="Times New Roman" w:eastAsia="Times New Roman" w:hAnsi="Times New Roman"/>
          <w:sz w:val="24"/>
          <w:szCs w:val="24"/>
          <w:lang w:eastAsia="x-none"/>
        </w:rPr>
        <w:t>Izpildītājs apņemas nenodot tālāk trešajām personām no Pasūtītāja iegūtos fizisko personu datus, izņemot gadījumus, kad Līgumā ir noteikts citādāk vai normatīvie akti (t.sk. starptautiskie) paredz šādu datu nodošanu.</w:t>
      </w:r>
    </w:p>
    <w:p w14:paraId="3FC2320B" w14:textId="77777777" w:rsidR="00D82EFE" w:rsidRPr="00C076FF" w:rsidRDefault="00D82EFE" w:rsidP="00B84C8A">
      <w:pPr>
        <w:numPr>
          <w:ilvl w:val="1"/>
          <w:numId w:val="5"/>
        </w:numPr>
        <w:spacing w:after="0" w:line="240" w:lineRule="auto"/>
        <w:ind w:left="567" w:hanging="567"/>
        <w:jc w:val="both"/>
        <w:rPr>
          <w:rFonts w:ascii="Times New Roman" w:eastAsia="Times New Roman" w:hAnsi="Times New Roman"/>
          <w:color w:val="000000"/>
          <w:sz w:val="24"/>
          <w:szCs w:val="24"/>
          <w:lang w:eastAsia="lv-LV"/>
        </w:rPr>
      </w:pPr>
      <w:r w:rsidRPr="00C076FF">
        <w:rPr>
          <w:rFonts w:ascii="Times New Roman" w:eastAsia="Times New Roman" w:hAnsi="Times New Roman"/>
          <w:sz w:val="24"/>
          <w:szCs w:val="24"/>
          <w:lang w:eastAsia="x-none"/>
        </w:rPr>
        <w:t>Izpildītājs nodrošina, ka personas, kuras ir pilnvarotas apstrādāt datus, ir rakstveidā apņēmušās ievērot konfidencialitāti vai tām ir noteikts attiecīgs likumisks pienākums ievērot konfidencialitāti. Izpildītājs veic pasākumus, lai nodrošinātu, ka jebkura fiziska persona, kura darbojas Izpildītāja pakļautībā un kam ir piekļuve fizisko personas datiem, tos neapstrādā bez Pasūtītāja norādījumiem, izņemot, ja minētajai personai tas jādara saskaņā ar Eiropas Savienības vai Latvijas normatīvajiem aktiem.</w:t>
      </w:r>
    </w:p>
    <w:p w14:paraId="1806A98A" w14:textId="77777777" w:rsidR="00D82EFE" w:rsidRPr="00C076FF" w:rsidRDefault="00D82EFE" w:rsidP="00B84C8A">
      <w:pPr>
        <w:numPr>
          <w:ilvl w:val="1"/>
          <w:numId w:val="5"/>
        </w:numPr>
        <w:spacing w:after="0" w:line="240" w:lineRule="auto"/>
        <w:ind w:left="567" w:hanging="567"/>
        <w:jc w:val="both"/>
        <w:rPr>
          <w:rFonts w:ascii="Times New Roman" w:eastAsia="Times New Roman" w:hAnsi="Times New Roman"/>
          <w:sz w:val="24"/>
          <w:szCs w:val="24"/>
          <w:lang w:eastAsia="x-none"/>
        </w:rPr>
      </w:pPr>
      <w:r w:rsidRPr="00C076FF">
        <w:rPr>
          <w:rFonts w:ascii="Times New Roman" w:eastAsia="Times New Roman" w:hAnsi="Times New Roman"/>
          <w:sz w:val="24"/>
          <w:szCs w:val="24"/>
          <w:lang w:eastAsia="x-none"/>
        </w:rPr>
        <w:t>Ja saskaņā ar piemērojamiem normatīvajiem aktiem Izpildītājam var rasties pienākums nodot tālāk trešajām personām no Pasūtītāja iegūtos fizisko personu datus, attiecīgi Izpildītājs, pirms šādu datu nodošanas, saņem Pasūtītāja piekrišanu, ja vien spēkā esošie normatīvie akti to neaizliedz.</w:t>
      </w:r>
    </w:p>
    <w:p w14:paraId="52A2C8EE" w14:textId="77777777" w:rsidR="00D82EFE" w:rsidRPr="00C076FF" w:rsidRDefault="00D82EFE" w:rsidP="00B84C8A">
      <w:pPr>
        <w:numPr>
          <w:ilvl w:val="1"/>
          <w:numId w:val="5"/>
        </w:numPr>
        <w:spacing w:after="0" w:line="240" w:lineRule="auto"/>
        <w:ind w:left="567" w:hanging="567"/>
        <w:jc w:val="both"/>
        <w:rPr>
          <w:rFonts w:ascii="Times New Roman" w:eastAsia="Times New Roman" w:hAnsi="Times New Roman"/>
          <w:color w:val="000000"/>
          <w:sz w:val="24"/>
          <w:szCs w:val="24"/>
          <w:lang w:eastAsia="lv-LV"/>
        </w:rPr>
      </w:pPr>
      <w:r w:rsidRPr="00C076FF">
        <w:rPr>
          <w:rFonts w:ascii="Times New Roman" w:eastAsia="Times New Roman" w:hAnsi="Times New Roman"/>
          <w:sz w:val="24"/>
          <w:szCs w:val="24"/>
          <w:lang w:eastAsia="x-none"/>
        </w:rPr>
        <w:t>Pēc datu apstrādes pabeigšanas Līguma izbeigšanas gadījumā vai Līguma darbības termiņa beigām, Izpildītājs pēc Pasūtītāja norādījuma dzēš (iznīcina) vai nodod atpakaļ no Pasūtītāja saņemtos visus fizisko personas datus un to kopijas (vai arī dzēš (iznīcina) kopijas), ja vien Eiropas Savienības vai Latvijas normatīvajos aktos nav paredzēta personas datu glabāšana.</w:t>
      </w:r>
    </w:p>
    <w:p w14:paraId="4A033C56" w14:textId="77777777" w:rsidR="00D82EFE" w:rsidRPr="00C076FF" w:rsidRDefault="00D82EFE" w:rsidP="00B84C8A">
      <w:pPr>
        <w:numPr>
          <w:ilvl w:val="1"/>
          <w:numId w:val="5"/>
        </w:numPr>
        <w:spacing w:after="0" w:line="240" w:lineRule="auto"/>
        <w:ind w:left="567" w:hanging="567"/>
        <w:jc w:val="both"/>
        <w:rPr>
          <w:rFonts w:ascii="Times New Roman" w:eastAsia="Times New Roman" w:hAnsi="Times New Roman"/>
          <w:color w:val="000000"/>
          <w:sz w:val="24"/>
          <w:szCs w:val="24"/>
          <w:lang w:eastAsia="lv-LV"/>
        </w:rPr>
      </w:pPr>
      <w:r w:rsidRPr="00C076FF">
        <w:rPr>
          <w:rFonts w:ascii="Times New Roman" w:eastAsia="Times New Roman" w:hAnsi="Times New Roman"/>
          <w:sz w:val="24"/>
          <w:szCs w:val="24"/>
          <w:lang w:eastAsia="x-none"/>
        </w:rPr>
        <w:t>Izpildītājs saskaņā ar Regulu Pasūtītājam dara pieejamu visu informāciju, kas nepieciešama, lai apliecinātu, ka tiek pildīts Regulā paredzētie pienākumi fizisko personu datu aizsardzībai, un lai ļautu Pasūtītājam vai citam Pasūtītāja pilnvarotam revidentam veikt revīzijas, tostarp pārbaudes, un sniegtu tajās ieguldījumu.</w:t>
      </w:r>
    </w:p>
    <w:p w14:paraId="792E7BF7" w14:textId="77777777" w:rsidR="00D82EFE" w:rsidRPr="00C076FF" w:rsidRDefault="00D82EFE" w:rsidP="00B84C8A">
      <w:pPr>
        <w:numPr>
          <w:ilvl w:val="1"/>
          <w:numId w:val="5"/>
        </w:numPr>
        <w:spacing w:after="0" w:line="240" w:lineRule="auto"/>
        <w:ind w:left="567" w:hanging="567"/>
        <w:jc w:val="both"/>
        <w:rPr>
          <w:rFonts w:ascii="Times New Roman" w:eastAsia="Times New Roman" w:hAnsi="Times New Roman"/>
          <w:color w:val="000000"/>
          <w:sz w:val="24"/>
          <w:szCs w:val="24"/>
          <w:lang w:eastAsia="lv-LV"/>
        </w:rPr>
      </w:pPr>
      <w:r w:rsidRPr="00C076FF">
        <w:rPr>
          <w:rFonts w:ascii="Times New Roman" w:eastAsia="Times New Roman" w:hAnsi="Times New Roman"/>
          <w:sz w:val="24"/>
          <w:szCs w:val="24"/>
          <w:lang w:eastAsia="x-none"/>
        </w:rPr>
        <w:t>Izpildītājs nekavējoties informē Pasūtītāju, ja, viņaprāt, kāds Pasūtītāja norādījums pārkāpj Regulu vai citus Eiropas Savienības vai Latvijas normatīvo aktu datu aizsardzības noteikumus.</w:t>
      </w:r>
    </w:p>
    <w:p w14:paraId="0756B2F0" w14:textId="77777777" w:rsidR="00D82EFE" w:rsidRPr="00C076FF" w:rsidRDefault="00D82EFE" w:rsidP="00B84C8A">
      <w:pPr>
        <w:numPr>
          <w:ilvl w:val="1"/>
          <w:numId w:val="5"/>
        </w:numPr>
        <w:spacing w:after="0" w:line="240" w:lineRule="auto"/>
        <w:ind w:left="567" w:hanging="567"/>
        <w:jc w:val="both"/>
        <w:rPr>
          <w:rFonts w:ascii="Times New Roman" w:eastAsia="Times New Roman" w:hAnsi="Times New Roman"/>
          <w:sz w:val="24"/>
          <w:szCs w:val="24"/>
          <w:lang w:eastAsia="x-none"/>
        </w:rPr>
      </w:pPr>
      <w:r w:rsidRPr="00C076FF">
        <w:rPr>
          <w:rFonts w:ascii="Times New Roman" w:eastAsia="Times New Roman" w:hAnsi="Times New Roman"/>
          <w:sz w:val="24"/>
          <w:szCs w:val="24"/>
          <w:lang w:eastAsia="x-none"/>
        </w:rPr>
        <w:t xml:space="preserve">Pasūtītājam kā datu pārzinim ir tiesības pārbaudīt, vai Izpildītājs nodrošina fizisko personu datu apstrādi, ievērojot tiesību normatīvajos aktos noteiktās prasības šādu datu apstrādei un aizsardzībai, bet neiejaucoties Izpildītāja profesionālajā darbībā, neietekmējot vai neiespaidojot to. </w:t>
      </w:r>
    </w:p>
    <w:p w14:paraId="241B4C93" w14:textId="77777777" w:rsidR="00D82EFE" w:rsidRPr="00C076FF" w:rsidRDefault="00D82EFE" w:rsidP="00B84C8A">
      <w:pPr>
        <w:numPr>
          <w:ilvl w:val="1"/>
          <w:numId w:val="5"/>
        </w:numPr>
        <w:spacing w:after="0" w:line="240" w:lineRule="auto"/>
        <w:ind w:left="567" w:hanging="567"/>
        <w:jc w:val="both"/>
        <w:rPr>
          <w:rFonts w:ascii="Times New Roman" w:eastAsia="Times New Roman" w:hAnsi="Times New Roman"/>
          <w:sz w:val="24"/>
          <w:szCs w:val="24"/>
          <w:lang w:eastAsia="lv-LV"/>
        </w:rPr>
      </w:pPr>
      <w:r w:rsidRPr="00C076FF">
        <w:rPr>
          <w:rFonts w:ascii="Times New Roman" w:eastAsia="Times New Roman" w:hAnsi="Times New Roman"/>
          <w:sz w:val="24"/>
          <w:szCs w:val="24"/>
          <w:lang w:eastAsia="x-none"/>
        </w:rPr>
        <w:t>Pasūtītājs ir tiesīgs nekavējoties apturēt turpmāku fizisko personas datu nosūtīšanu, ja Izpildītājs nenodrošina datu apstrādes prasību ievērošanu (t.sk. no attiecīgās Puses darbiniekiem un/vai apakšuzņēmējiem), ko tam uzliek šis Līgums vai jebkādi piemērojamie normatīvie akti. Šajā gadījumā Pasūtītājs ir tiesīgs pieprasīt Izpildītājam datu dzēšanu vai nodoto datu atdošanu atpakaļ un tam sekojošu datu un/vai kopiju dzēšanu (iznīcināšanu) no Izpildītāja sistēmām, ja vien Eiropas Savienības vai Latvijas normatīvajos aktos nav paredzēta personas datu glabāšana.</w:t>
      </w:r>
    </w:p>
    <w:p w14:paraId="46555D66" w14:textId="77777777" w:rsidR="00D82EFE" w:rsidRPr="00C076FF" w:rsidRDefault="00D82EFE" w:rsidP="00B84C8A">
      <w:pPr>
        <w:numPr>
          <w:ilvl w:val="1"/>
          <w:numId w:val="5"/>
        </w:numPr>
        <w:spacing w:after="0" w:line="240" w:lineRule="auto"/>
        <w:ind w:left="567" w:hanging="567"/>
        <w:jc w:val="both"/>
        <w:rPr>
          <w:rFonts w:ascii="Times New Roman" w:eastAsia="Times New Roman" w:hAnsi="Times New Roman"/>
          <w:sz w:val="24"/>
          <w:szCs w:val="24"/>
          <w:lang w:eastAsia="lv-LV"/>
        </w:rPr>
      </w:pPr>
      <w:r w:rsidRPr="00C076FF">
        <w:rPr>
          <w:rFonts w:ascii="Times New Roman" w:eastAsia="Times New Roman" w:hAnsi="Times New Roman"/>
          <w:sz w:val="24"/>
          <w:szCs w:val="24"/>
          <w:lang w:eastAsia="x-none"/>
        </w:rPr>
        <w:t>Izpildītājs  apliecina un garantē:</w:t>
      </w:r>
    </w:p>
    <w:p w14:paraId="53ECDC28" w14:textId="77777777" w:rsidR="00D82EFE" w:rsidRPr="00C076FF" w:rsidRDefault="00D82EFE" w:rsidP="00D82EFE">
      <w:pPr>
        <w:numPr>
          <w:ilvl w:val="2"/>
          <w:numId w:val="5"/>
        </w:numPr>
        <w:spacing w:after="0" w:line="240" w:lineRule="auto"/>
        <w:ind w:left="1560" w:hanging="851"/>
        <w:jc w:val="both"/>
        <w:rPr>
          <w:rFonts w:ascii="Times New Roman" w:eastAsia="Times New Roman" w:hAnsi="Times New Roman"/>
          <w:color w:val="000000"/>
          <w:sz w:val="24"/>
          <w:szCs w:val="24"/>
          <w:lang w:eastAsia="lv-LV"/>
        </w:rPr>
      </w:pPr>
      <w:r w:rsidRPr="00C076FF">
        <w:rPr>
          <w:rFonts w:ascii="Times New Roman" w:hAnsi="Times New Roman"/>
          <w:color w:val="000000"/>
          <w:sz w:val="24"/>
          <w:szCs w:val="24"/>
        </w:rPr>
        <w:t xml:space="preserve">fizisko </w:t>
      </w:r>
      <w:r w:rsidRPr="00C076FF">
        <w:rPr>
          <w:rFonts w:ascii="Times New Roman" w:hAnsi="Times New Roman"/>
          <w:sz w:val="24"/>
          <w:szCs w:val="24"/>
        </w:rPr>
        <w:t xml:space="preserve">personas datu apstrāde, tostarp, pati nosūtīšana, tiek un arī turpmāk tiks veikta saskaņā ar piemērojamiem normatīvajiem aktiem </w:t>
      </w:r>
      <w:r w:rsidRPr="00C076FF">
        <w:rPr>
          <w:rFonts w:ascii="Times New Roman" w:hAnsi="Times New Roman"/>
          <w:spacing w:val="-2"/>
          <w:sz w:val="24"/>
          <w:szCs w:val="24"/>
        </w:rPr>
        <w:t xml:space="preserve">un tikai un vienīgi šajā Līgumā norādītajam mērķim, kā arī </w:t>
      </w:r>
      <w:r w:rsidRPr="00C076FF">
        <w:rPr>
          <w:rFonts w:ascii="Times New Roman" w:hAnsi="Times New Roman"/>
          <w:sz w:val="24"/>
          <w:szCs w:val="24"/>
        </w:rPr>
        <w:t>tiks īstenoti atbilstoši tehniskie un organizatoriskie pasākumi tādā veidā, ka Izpildītājs uz Līguma pamata veiktajā apstrādē ievēros Regulas, Fizisko personu datu aizsardzības likuma vai cita normatīvā akta, kas uz attiecīgo datu apstrādes brīdi būs spēkā, prasības un tiks nodrošināta fizisko personu datu aizsardzība</w:t>
      </w:r>
      <w:r w:rsidRPr="00C076FF">
        <w:rPr>
          <w:rFonts w:ascii="Times New Roman" w:hAnsi="Times New Roman"/>
          <w:spacing w:val="-2"/>
          <w:sz w:val="24"/>
          <w:szCs w:val="24"/>
        </w:rPr>
        <w:t>;</w:t>
      </w:r>
    </w:p>
    <w:p w14:paraId="40C6DD06" w14:textId="77777777" w:rsidR="00D82EFE" w:rsidRPr="00C076FF" w:rsidRDefault="00D82EFE" w:rsidP="00D82EFE">
      <w:pPr>
        <w:numPr>
          <w:ilvl w:val="2"/>
          <w:numId w:val="5"/>
        </w:numPr>
        <w:spacing w:after="0" w:line="240" w:lineRule="auto"/>
        <w:ind w:left="1560" w:hanging="851"/>
        <w:jc w:val="both"/>
        <w:rPr>
          <w:rFonts w:ascii="Times New Roman" w:eastAsia="Times New Roman" w:hAnsi="Times New Roman"/>
          <w:color w:val="000000"/>
          <w:sz w:val="24"/>
          <w:szCs w:val="24"/>
          <w:lang w:eastAsia="lv-LV"/>
        </w:rPr>
      </w:pPr>
      <w:r w:rsidRPr="00C076FF">
        <w:rPr>
          <w:rFonts w:ascii="Times New Roman" w:hAnsi="Times New Roman"/>
          <w:iCs/>
          <w:spacing w:val="-1"/>
          <w:sz w:val="24"/>
          <w:szCs w:val="24"/>
        </w:rPr>
        <w:lastRenderedPageBreak/>
        <w:t>tas sniegs atbildi uz datu subjektu pieprasījumiem par datu subjektus interesējošiem jautājumiem saistībā ar datu subjektu datu apstrādi;</w:t>
      </w:r>
    </w:p>
    <w:p w14:paraId="2819F7A3" w14:textId="77777777" w:rsidR="00D82EFE" w:rsidRPr="00C076FF" w:rsidRDefault="00D82EFE" w:rsidP="00D82EFE">
      <w:pPr>
        <w:numPr>
          <w:ilvl w:val="2"/>
          <w:numId w:val="5"/>
        </w:numPr>
        <w:spacing w:after="0" w:line="240" w:lineRule="auto"/>
        <w:ind w:left="1560" w:hanging="851"/>
        <w:jc w:val="both"/>
        <w:rPr>
          <w:rFonts w:ascii="Times New Roman" w:eastAsia="Times New Roman" w:hAnsi="Times New Roman"/>
          <w:color w:val="000000"/>
          <w:sz w:val="24"/>
          <w:szCs w:val="24"/>
          <w:lang w:eastAsia="lv-LV"/>
        </w:rPr>
      </w:pPr>
      <w:r w:rsidRPr="00C076FF">
        <w:rPr>
          <w:rFonts w:ascii="Times New Roman" w:hAnsi="Times New Roman"/>
          <w:spacing w:val="-2"/>
          <w:sz w:val="24"/>
          <w:szCs w:val="24"/>
        </w:rPr>
        <w:t>nodrošinās saņemto fizisko personas datu aktualitāti un neuzglabās datus ilgāk par faktisko datu apstrādes periodu, ja vien piemērojamie normatīvie akti neparedz citu kārtību;</w:t>
      </w:r>
    </w:p>
    <w:p w14:paraId="073DF47F" w14:textId="77777777" w:rsidR="00D82EFE" w:rsidRPr="00C076FF" w:rsidRDefault="00D82EFE" w:rsidP="00D82EFE">
      <w:pPr>
        <w:numPr>
          <w:ilvl w:val="2"/>
          <w:numId w:val="5"/>
        </w:numPr>
        <w:spacing w:after="0" w:line="240" w:lineRule="auto"/>
        <w:ind w:left="1560" w:hanging="851"/>
        <w:jc w:val="both"/>
        <w:rPr>
          <w:rFonts w:ascii="Times New Roman" w:eastAsia="Times New Roman" w:hAnsi="Times New Roman"/>
          <w:color w:val="000000"/>
          <w:sz w:val="24"/>
          <w:szCs w:val="24"/>
          <w:lang w:eastAsia="lv-LV"/>
        </w:rPr>
      </w:pPr>
      <w:r w:rsidRPr="00C076FF">
        <w:rPr>
          <w:rFonts w:ascii="Times New Roman" w:hAnsi="Times New Roman"/>
          <w:spacing w:val="-2"/>
          <w:sz w:val="24"/>
          <w:szCs w:val="24"/>
        </w:rPr>
        <w:t>bez Pasūtītāja rakstveida piekrišanas, nepieļaus datu nodošanu tālākai apstrādei Izpildītāja piesaistītajam apstrādātājam. Ja ir saņemta šajā punktā minētā piekrišana, Izpildītājs nodrošinās, ka viņa piesaistītais apstrādātājs izpilda visas šajā Līgumā noteiktās saistības, kas attiecināmas uz fizisko personas datiem un iesniegs ar piesaistīto apstrādātāju noslēgtā līguma apliecinātu kopiju;</w:t>
      </w:r>
    </w:p>
    <w:p w14:paraId="6ED95C2A" w14:textId="77777777" w:rsidR="00D82EFE" w:rsidRPr="00C076FF" w:rsidRDefault="00D82EFE" w:rsidP="00D82EFE">
      <w:pPr>
        <w:numPr>
          <w:ilvl w:val="2"/>
          <w:numId w:val="5"/>
        </w:numPr>
        <w:spacing w:after="0" w:line="240" w:lineRule="auto"/>
        <w:ind w:left="1560" w:hanging="851"/>
        <w:jc w:val="both"/>
        <w:rPr>
          <w:rFonts w:ascii="Times New Roman" w:eastAsia="Times New Roman" w:hAnsi="Times New Roman"/>
          <w:color w:val="000000"/>
          <w:sz w:val="24"/>
          <w:szCs w:val="24"/>
          <w:lang w:eastAsia="lv-LV"/>
        </w:rPr>
      </w:pPr>
      <w:r w:rsidRPr="00C076FF">
        <w:rPr>
          <w:rFonts w:ascii="Times New Roman" w:hAnsi="Times New Roman"/>
          <w:sz w:val="24"/>
          <w:szCs w:val="24"/>
          <w:lang w:eastAsia="lt-LT"/>
        </w:rPr>
        <w:t>uzglabās ierakstus par visām veiktajām datu apstrādes darbībām, nodrošinās, ka jebkura ar šādiem datiem veikta darbība ir izsekojama, tostarp, var izsekot to, kam šādi dati tika pārsūtīti, kāda veida dati un kādiem mērķiem;</w:t>
      </w:r>
    </w:p>
    <w:p w14:paraId="23B1A1A8" w14:textId="77777777" w:rsidR="00D82EFE" w:rsidRPr="00C076FF" w:rsidRDefault="00D82EFE" w:rsidP="00D82EFE">
      <w:pPr>
        <w:numPr>
          <w:ilvl w:val="2"/>
          <w:numId w:val="5"/>
        </w:numPr>
        <w:spacing w:after="0" w:line="240" w:lineRule="auto"/>
        <w:ind w:left="1560" w:hanging="851"/>
        <w:jc w:val="both"/>
        <w:rPr>
          <w:rFonts w:ascii="Times New Roman" w:eastAsia="Times New Roman" w:hAnsi="Times New Roman"/>
          <w:color w:val="000000"/>
          <w:sz w:val="24"/>
          <w:szCs w:val="24"/>
          <w:lang w:eastAsia="lv-LV"/>
        </w:rPr>
      </w:pPr>
      <w:r w:rsidRPr="00C076FF">
        <w:rPr>
          <w:rFonts w:ascii="Times New Roman" w:hAnsi="Times New Roman"/>
          <w:spacing w:val="-2"/>
          <w:sz w:val="24"/>
          <w:szCs w:val="24"/>
        </w:rPr>
        <w:t>ļaus Pasūtītājam un uzraugošajām valsts iestādēm iekļūt telpās, kuras Izpildītājs izmanto datu apstrādei, lai veiktu šajā Līgumā paredzēto apstrādes darbību pārbaudi un/vai auditu.</w:t>
      </w:r>
    </w:p>
    <w:p w14:paraId="7093812C" w14:textId="77777777" w:rsidR="00D82EFE" w:rsidRPr="00C076FF" w:rsidRDefault="00D82EFE" w:rsidP="00B84C8A">
      <w:pPr>
        <w:numPr>
          <w:ilvl w:val="1"/>
          <w:numId w:val="5"/>
        </w:numPr>
        <w:spacing w:after="0" w:line="240" w:lineRule="auto"/>
        <w:ind w:left="567" w:hanging="567"/>
        <w:jc w:val="both"/>
        <w:rPr>
          <w:rFonts w:ascii="Times New Roman" w:eastAsia="Times New Roman" w:hAnsi="Times New Roman"/>
          <w:color w:val="000000"/>
          <w:sz w:val="24"/>
          <w:szCs w:val="24"/>
          <w:lang w:eastAsia="lv-LV"/>
        </w:rPr>
      </w:pPr>
      <w:r w:rsidRPr="00C076FF">
        <w:rPr>
          <w:rFonts w:ascii="Times New Roman" w:eastAsia="Times New Roman" w:hAnsi="Times New Roman"/>
          <w:sz w:val="24"/>
          <w:szCs w:val="24"/>
          <w:lang w:eastAsia="x-none"/>
        </w:rPr>
        <w:t>Izpildītājs sadarbojas ar Pasūtītāju un/vai atbildīgajām iestādēm datu incidentu izmeklēšanā un novēršanā, normatīvo aktu, tai skaitā regulas, un Līguma prasību izpildē.</w:t>
      </w:r>
    </w:p>
    <w:p w14:paraId="65CF5856" w14:textId="77777777" w:rsidR="00D82EFE" w:rsidRPr="00C076FF" w:rsidRDefault="00D82EFE" w:rsidP="00B84C8A">
      <w:pPr>
        <w:numPr>
          <w:ilvl w:val="1"/>
          <w:numId w:val="5"/>
        </w:numPr>
        <w:spacing w:after="0" w:line="240" w:lineRule="auto"/>
        <w:ind w:left="567" w:hanging="567"/>
        <w:jc w:val="both"/>
        <w:rPr>
          <w:rFonts w:ascii="Times New Roman" w:eastAsia="Times New Roman" w:hAnsi="Times New Roman"/>
          <w:color w:val="000000"/>
          <w:sz w:val="24"/>
          <w:szCs w:val="24"/>
          <w:lang w:eastAsia="lv-LV"/>
        </w:rPr>
      </w:pPr>
      <w:r w:rsidRPr="00C076FF">
        <w:rPr>
          <w:rFonts w:ascii="Times New Roman" w:eastAsia="Times New Roman" w:hAnsi="Times New Roman"/>
          <w:sz w:val="24"/>
          <w:szCs w:val="24"/>
          <w:lang w:eastAsia="x-none"/>
        </w:rPr>
        <w:t>Puses vienojas, ka datu subjektu un iestāžu prasījumus Puses primāri nodod viena otrai risināšanā, atbilstoši pienākumiem, kas Pusēm izriet no Līguma, spēkā esošajiem normatīvajiem aktiem vai Pasūtītāja likumīgajām norādēm. Puses šādu prasījumu gadījumā izmanto visus saprātīgi iespējamos un samērīgos tiesiskos līdzekļus savu interešu aizstāvībai un prasījumu risināšanai un lai izvairītos no zaudējumiem sev un/otrai Pusei.</w:t>
      </w:r>
    </w:p>
    <w:p w14:paraId="5E7CD60C" w14:textId="77777777" w:rsidR="00D82EFE" w:rsidRPr="00C076FF" w:rsidRDefault="00D82EFE" w:rsidP="00B84C8A">
      <w:pPr>
        <w:numPr>
          <w:ilvl w:val="1"/>
          <w:numId w:val="5"/>
        </w:numPr>
        <w:spacing w:after="0" w:line="240" w:lineRule="auto"/>
        <w:ind w:left="567" w:hanging="567"/>
        <w:jc w:val="both"/>
        <w:rPr>
          <w:rFonts w:ascii="Times New Roman" w:eastAsia="Times New Roman" w:hAnsi="Times New Roman"/>
          <w:color w:val="000000"/>
          <w:sz w:val="24"/>
          <w:szCs w:val="24"/>
          <w:lang w:eastAsia="lv-LV"/>
        </w:rPr>
      </w:pPr>
      <w:r w:rsidRPr="00C076FF">
        <w:rPr>
          <w:rFonts w:ascii="Times New Roman" w:eastAsia="Times New Roman" w:hAnsi="Times New Roman"/>
          <w:sz w:val="24"/>
          <w:szCs w:val="24"/>
          <w:lang w:eastAsia="x-none"/>
        </w:rPr>
        <w:t>Izpildītājs ir atbildīgs par datu subjektu un iestāžu prasījumu izpildi, ja tie radušies saistībā ar Izpildītāja Līgumā, spēkā esošajos normatīvajos aktos vai Pasūtītāja likumīgajās norādēs noteikto pienākumu realizāciju vai pārkāpumu, vai apstrādi, kas pārsniedz šajos dokumentos noteikto apjomu un pilnvarojumu.</w:t>
      </w:r>
    </w:p>
    <w:p w14:paraId="33CC92A8" w14:textId="77777777" w:rsidR="00B84C8A" w:rsidRPr="00C076FF" w:rsidRDefault="00B84C8A" w:rsidP="00B84C8A">
      <w:pPr>
        <w:spacing w:after="0" w:line="240" w:lineRule="auto"/>
        <w:ind w:left="709"/>
        <w:jc w:val="both"/>
        <w:rPr>
          <w:rFonts w:ascii="Times New Roman" w:eastAsia="Times New Roman" w:hAnsi="Times New Roman"/>
          <w:color w:val="000000"/>
          <w:sz w:val="24"/>
          <w:szCs w:val="24"/>
          <w:lang w:eastAsia="lv-LV"/>
        </w:rPr>
      </w:pPr>
    </w:p>
    <w:p w14:paraId="03ED7694" w14:textId="7BE0A5CE" w:rsidR="00C619E9" w:rsidRPr="00C076FF" w:rsidRDefault="00C619E9" w:rsidP="00B84C8A">
      <w:pPr>
        <w:pStyle w:val="11LIMENIS"/>
        <w:numPr>
          <w:ilvl w:val="0"/>
          <w:numId w:val="5"/>
        </w:numPr>
        <w:jc w:val="center"/>
      </w:pPr>
      <w:r w:rsidRPr="00C076FF">
        <w:t>Apakšuzņēmēju un speciālistu maiņa un piesaistīšana</w:t>
      </w:r>
    </w:p>
    <w:p w14:paraId="3ECEA63E" w14:textId="22030EF6" w:rsidR="00CE270C" w:rsidRPr="00C076FF" w:rsidRDefault="00CE270C" w:rsidP="00B84C8A">
      <w:pPr>
        <w:pStyle w:val="11LIMENIS"/>
        <w:spacing w:before="0"/>
        <w:ind w:left="567" w:hanging="567"/>
        <w:jc w:val="both"/>
        <w:rPr>
          <w:b w:val="0"/>
          <w:bCs w:val="0"/>
          <w:i/>
          <w:iCs/>
          <w:color w:val="FF0000"/>
        </w:rPr>
      </w:pPr>
      <w:r w:rsidRPr="00C076FF">
        <w:rPr>
          <w:b w:val="0"/>
          <w:bCs w:val="0"/>
        </w:rPr>
        <w:t>Izpildītājs Speciālistu sarakstā (</w:t>
      </w:r>
      <w:r w:rsidR="00855B53">
        <w:rPr>
          <w:b w:val="0"/>
          <w:bCs w:val="0"/>
        </w:rPr>
        <w:t>5</w:t>
      </w:r>
      <w:r w:rsidRPr="00C076FF">
        <w:rPr>
          <w:b w:val="0"/>
          <w:bCs w:val="0"/>
        </w:rPr>
        <w:t>.</w:t>
      </w:r>
      <w:r w:rsidR="00855B53">
        <w:rPr>
          <w:b w:val="0"/>
          <w:bCs w:val="0"/>
        </w:rPr>
        <w:t xml:space="preserve"> </w:t>
      </w:r>
      <w:r w:rsidRPr="00C076FF">
        <w:rPr>
          <w:b w:val="0"/>
          <w:bCs w:val="0"/>
        </w:rPr>
        <w:t xml:space="preserve">pielikums) ir norādījis Līguma spēkā stāšanās dienā Līguma izpildē iesaistītos Speciālistus. Izpildītājs Līguma spēkā stāšanās dienā Apakšuzņēmēju sarakstā </w:t>
      </w:r>
      <w:r w:rsidR="00592D1A" w:rsidRPr="00C076FF">
        <w:rPr>
          <w:b w:val="0"/>
          <w:bCs w:val="0"/>
          <w:i/>
          <w:iCs/>
          <w:color w:val="FF0000"/>
        </w:rPr>
        <w:t>ir/</w:t>
      </w:r>
      <w:r w:rsidRPr="00C076FF">
        <w:rPr>
          <w:b w:val="0"/>
          <w:bCs w:val="0"/>
          <w:i/>
          <w:iCs/>
          <w:color w:val="FF0000"/>
        </w:rPr>
        <w:t>nav</w:t>
      </w:r>
      <w:r w:rsidRPr="00C076FF">
        <w:rPr>
          <w:b w:val="0"/>
          <w:bCs w:val="0"/>
          <w:color w:val="FF0000"/>
        </w:rPr>
        <w:t xml:space="preserve"> </w:t>
      </w:r>
      <w:r w:rsidRPr="00C076FF">
        <w:rPr>
          <w:b w:val="0"/>
          <w:bCs w:val="0"/>
        </w:rPr>
        <w:t>norādījis Apakšuzņēmējus (t.sk. Apakšuzņēmēju apakšuzņēmējus) un Līguma izpildē nav iesaistījis Apakšuzņēmējus</w:t>
      </w:r>
      <w:r w:rsidR="00592D1A" w:rsidRPr="00C076FF">
        <w:rPr>
          <w:b w:val="0"/>
          <w:bCs w:val="0"/>
        </w:rPr>
        <w:t xml:space="preserve">. </w:t>
      </w:r>
      <w:r w:rsidR="00592D1A" w:rsidRPr="00C076FF">
        <w:rPr>
          <w:b w:val="0"/>
          <w:bCs w:val="0"/>
          <w:i/>
          <w:iCs/>
          <w:color w:val="FF0000"/>
        </w:rPr>
        <w:t>Atbilstošo izvēlas noslēdzot līgumu.</w:t>
      </w:r>
    </w:p>
    <w:p w14:paraId="18CC5DFC" w14:textId="6B3E046E" w:rsidR="00CE270C" w:rsidRPr="00C076FF" w:rsidRDefault="00CE270C" w:rsidP="00252D7E">
      <w:pPr>
        <w:pStyle w:val="11LIMENIS"/>
        <w:spacing w:before="0"/>
        <w:ind w:left="567" w:hanging="567"/>
        <w:jc w:val="both"/>
        <w:rPr>
          <w:b w:val="0"/>
          <w:bCs w:val="0"/>
        </w:rPr>
      </w:pPr>
      <w:r w:rsidRPr="00C076FF">
        <w:rPr>
          <w:b w:val="0"/>
          <w:bCs w:val="0"/>
        </w:rPr>
        <w:t xml:space="preserve">Izpildītājam ir pienākums nekavējoties rakstiski informēt Pasūtītāju uz elektronisko pasta adresi: </w:t>
      </w:r>
      <w:hyperlink r:id="rId14" w:history="1">
        <w:r w:rsidRPr="00C076FF">
          <w:rPr>
            <w:rStyle w:val="Hyperlink"/>
            <w:b w:val="0"/>
            <w:bCs w:val="0"/>
          </w:rPr>
          <w:t>vni@vni.lv</w:t>
        </w:r>
      </w:hyperlink>
      <w:r w:rsidRPr="00C076FF">
        <w:rPr>
          <w:b w:val="0"/>
          <w:bCs w:val="0"/>
        </w:rPr>
        <w:t xml:space="preserve"> par jebkurām izmaiņām Apakšuzņēmēju sarakstā un Speciālistu sarakstā norādītajā informācijā.</w:t>
      </w:r>
    </w:p>
    <w:p w14:paraId="733E4EA1" w14:textId="77777777" w:rsidR="00CE270C" w:rsidRPr="00C076FF" w:rsidRDefault="00CE270C" w:rsidP="00252D7E">
      <w:pPr>
        <w:pStyle w:val="11LIMENIS"/>
        <w:spacing w:before="0"/>
        <w:ind w:left="567" w:hanging="567"/>
        <w:jc w:val="both"/>
        <w:rPr>
          <w:b w:val="0"/>
          <w:bCs w:val="0"/>
        </w:rPr>
      </w:pPr>
      <w:r w:rsidRPr="00C076FF">
        <w:rPr>
          <w:b w:val="0"/>
          <w:bCs w:val="0"/>
        </w:rPr>
        <w:t>Izpildītājs nav tiesīgs bez rakstiskas saskaņošanas ar Pasūtītāju veikt Speciālistu sarakstā norādīto speciālistu un Apakšuzņēmēju sarakstā norādīto Apakšuzņēmēju nomaiņu un/vai iesaistīt papildu Apakšuzņēmējus /Speciālistus Līguma izpildē. Pasūtītājs ir tiesīgs pirms lēmuma pieņemšanas par Speciālistu sarakstā norādīto speciālistu un/vai Apakšuzņēmēju sarakstā norādīto Apakšuzņēmēju nomaiņu prasīt nomaināmo speciālistu un/vai Apakšuzņēmēja viedokli par nomaiņas iemesliem.</w:t>
      </w:r>
    </w:p>
    <w:p w14:paraId="385B7EA2" w14:textId="77777777" w:rsidR="00CE270C" w:rsidRPr="00C076FF" w:rsidRDefault="00CE270C" w:rsidP="00252D7E">
      <w:pPr>
        <w:pStyle w:val="11LIMENIS"/>
        <w:spacing w:before="0"/>
        <w:ind w:left="567" w:hanging="567"/>
        <w:jc w:val="both"/>
        <w:rPr>
          <w:b w:val="0"/>
          <w:bCs w:val="0"/>
        </w:rPr>
      </w:pPr>
      <w:r w:rsidRPr="00C076FF">
        <w:rPr>
          <w:b w:val="0"/>
          <w:bCs w:val="0"/>
        </w:rPr>
        <w:t>Pasūtītājs nepiekrīt Apakšuzņēmēju sarakstā norādīto Apakšuzņēmēju nomaiņai, ja pastāv kāds no šādiem nosacījumiem:</w:t>
      </w:r>
    </w:p>
    <w:p w14:paraId="2915E857" w14:textId="77777777" w:rsidR="00CE270C" w:rsidRPr="00C076FF" w:rsidRDefault="00CE270C" w:rsidP="00CE270C">
      <w:pPr>
        <w:pStyle w:val="ListParagraph"/>
        <w:numPr>
          <w:ilvl w:val="2"/>
          <w:numId w:val="5"/>
        </w:numPr>
        <w:spacing w:after="0" w:line="240" w:lineRule="auto"/>
        <w:ind w:left="1560" w:hanging="840"/>
        <w:contextualSpacing/>
        <w:jc w:val="both"/>
        <w:rPr>
          <w:rFonts w:ascii="Times New Roman" w:hAnsi="Times New Roman"/>
          <w:sz w:val="24"/>
          <w:szCs w:val="24"/>
        </w:rPr>
      </w:pPr>
      <w:r w:rsidRPr="00C076FF">
        <w:rPr>
          <w:rFonts w:ascii="Times New Roman" w:hAnsi="Times New Roman"/>
          <w:sz w:val="24"/>
          <w:szCs w:val="24"/>
        </w:rPr>
        <w:t>piedāvātais Apakšuzņēmējs neatbilst iepirkuma procedūra dokumentos Apakšuzņēmējiem izvirzītajām prasībām;</w:t>
      </w:r>
    </w:p>
    <w:p w14:paraId="487F2321" w14:textId="77777777" w:rsidR="00CE270C" w:rsidRPr="00C076FF" w:rsidRDefault="00CE270C" w:rsidP="00CE270C">
      <w:pPr>
        <w:numPr>
          <w:ilvl w:val="2"/>
          <w:numId w:val="5"/>
        </w:numPr>
        <w:spacing w:after="0" w:line="240" w:lineRule="auto"/>
        <w:ind w:left="1560" w:hanging="840"/>
        <w:contextualSpacing/>
        <w:jc w:val="both"/>
        <w:rPr>
          <w:rFonts w:ascii="Times New Roman" w:hAnsi="Times New Roman"/>
          <w:sz w:val="24"/>
          <w:szCs w:val="24"/>
        </w:rPr>
      </w:pPr>
      <w:r w:rsidRPr="00C076FF">
        <w:rPr>
          <w:rFonts w:ascii="Times New Roman" w:hAnsi="Times New Roman"/>
          <w:sz w:val="24"/>
          <w:szCs w:val="24"/>
        </w:rPr>
        <w:t xml:space="preserve">tiek nomainīts Apakšuzņēmējs, uz kura iespējām </w:t>
      </w:r>
      <w:r w:rsidRPr="00C076FF">
        <w:rPr>
          <w:rFonts w:ascii="Times New Roman" w:eastAsia="Times New Roman" w:hAnsi="Times New Roman"/>
          <w:sz w:val="24"/>
          <w:szCs w:val="24"/>
        </w:rPr>
        <w:t>Izpildītājs</w:t>
      </w:r>
      <w:r w:rsidRPr="00C076FF">
        <w:rPr>
          <w:rFonts w:ascii="Times New Roman" w:hAnsi="Times New Roman"/>
          <w:sz w:val="24"/>
          <w:szCs w:val="24"/>
        </w:rPr>
        <w:t xml:space="preserve"> balstījies, lai apliecinātu savas kvalifikācijas atbilstību iepirkuma procedūras dokumentos noteiktajām prasībām, un piedāvātajam Apakšuzņēmējam nav vismaz tādas pašas kvalifikācijas, uz kādu </w:t>
      </w:r>
      <w:r w:rsidRPr="00C076FF">
        <w:rPr>
          <w:rFonts w:ascii="Times New Roman" w:eastAsia="Times New Roman" w:hAnsi="Times New Roman"/>
          <w:sz w:val="24"/>
          <w:szCs w:val="24"/>
        </w:rPr>
        <w:t>Izpildītājs</w:t>
      </w:r>
      <w:r w:rsidRPr="00C076FF">
        <w:rPr>
          <w:rFonts w:ascii="Times New Roman" w:hAnsi="Times New Roman"/>
          <w:sz w:val="24"/>
          <w:szCs w:val="24"/>
        </w:rPr>
        <w:t xml:space="preserve"> atsaucies, apliecinot savu atbilstību iepirkuma procedūrā noteiktajām prasībām, vai tas atbilst Publisko iepirkumu likuma 42.panta pirmajā daļā minētajiem pretendentu izslēgšanas gadījumiem;</w:t>
      </w:r>
    </w:p>
    <w:p w14:paraId="50737471" w14:textId="77777777" w:rsidR="00CE270C" w:rsidRPr="00C076FF" w:rsidRDefault="00CE270C" w:rsidP="00CE270C">
      <w:pPr>
        <w:numPr>
          <w:ilvl w:val="2"/>
          <w:numId w:val="5"/>
        </w:numPr>
        <w:spacing w:after="0" w:line="240" w:lineRule="auto"/>
        <w:ind w:left="1560" w:hanging="840"/>
        <w:contextualSpacing/>
        <w:jc w:val="both"/>
        <w:rPr>
          <w:rFonts w:ascii="Times New Roman" w:hAnsi="Times New Roman"/>
          <w:sz w:val="24"/>
          <w:szCs w:val="24"/>
        </w:rPr>
      </w:pPr>
      <w:r w:rsidRPr="00C076FF">
        <w:rPr>
          <w:rFonts w:ascii="Times New Roman" w:hAnsi="Times New Roman"/>
          <w:sz w:val="24"/>
          <w:szCs w:val="24"/>
        </w:rPr>
        <w:lastRenderedPageBreak/>
        <w:t>piedāvātais Apakšuzņēmējs, kura veicamo darbu vai sniedzamo pakalpojumu vērtība ir vismaz 10% procenti no kopējās Līguma vērtības (Apakšuzņēmēja veicamo darbu vai sniedzamo pakalpojumu vērtība tiek noteikta Publisko iepirkumu likuma 63. panta trešajā daļā noteiktajā kārtībā), atbilst Publisko iepirkumu likuma 42. panta pirmajā daļā minētajiem pretendentu izslēgšanas gadījumiem;</w:t>
      </w:r>
    </w:p>
    <w:p w14:paraId="7846E984" w14:textId="77777777" w:rsidR="00CE270C" w:rsidRPr="00C076FF" w:rsidRDefault="00CE270C" w:rsidP="00CE270C">
      <w:pPr>
        <w:numPr>
          <w:ilvl w:val="2"/>
          <w:numId w:val="5"/>
        </w:numPr>
        <w:spacing w:after="0" w:line="240" w:lineRule="auto"/>
        <w:ind w:left="1560" w:hanging="840"/>
        <w:contextualSpacing/>
        <w:jc w:val="both"/>
        <w:rPr>
          <w:rFonts w:ascii="Times New Roman" w:hAnsi="Times New Roman"/>
          <w:sz w:val="24"/>
          <w:szCs w:val="24"/>
        </w:rPr>
      </w:pPr>
      <w:r w:rsidRPr="00C076FF">
        <w:rPr>
          <w:rFonts w:ascii="Times New Roman" w:hAnsi="Times New Roman"/>
          <w:sz w:val="24"/>
          <w:szCs w:val="24"/>
        </w:rPr>
        <w:t xml:space="preserve">Apakšuzņēmēja maiņas rezultātā tiktu izdarīti tādi grozījumi </w:t>
      </w:r>
      <w:r w:rsidRPr="00C076FF">
        <w:rPr>
          <w:rFonts w:ascii="Times New Roman" w:eastAsia="Times New Roman" w:hAnsi="Times New Roman"/>
          <w:sz w:val="24"/>
          <w:szCs w:val="24"/>
        </w:rPr>
        <w:t>Izpildītāja</w:t>
      </w:r>
      <w:r w:rsidRPr="00C076FF">
        <w:rPr>
          <w:rFonts w:ascii="Times New Roman" w:hAnsi="Times New Roman"/>
          <w:sz w:val="24"/>
          <w:szCs w:val="24"/>
        </w:rPr>
        <w:t xml:space="preserve"> piedāvājumā, kuri, ja sākotnēji būtu tajā iekļauti, ietekmētu piedāvājuma izvēli atbilstoši iepirkuma procedūras dokumentos noteiktajiem piedāvājuma izvērtēšanas kritērijiem;</w:t>
      </w:r>
    </w:p>
    <w:p w14:paraId="53795E52" w14:textId="77777777" w:rsidR="00CE270C" w:rsidRPr="00C076FF" w:rsidRDefault="00CE270C" w:rsidP="00252D7E">
      <w:pPr>
        <w:pStyle w:val="11LIMENIS"/>
        <w:spacing w:before="0"/>
        <w:ind w:left="567" w:hanging="567"/>
        <w:jc w:val="both"/>
        <w:rPr>
          <w:b w:val="0"/>
          <w:bCs w:val="0"/>
        </w:rPr>
      </w:pPr>
      <w:r w:rsidRPr="00C076FF">
        <w:rPr>
          <w:b w:val="0"/>
          <w:bCs w:val="0"/>
        </w:rPr>
        <w:t>Pasūtītājs nepiekrīt jauna Apakšuzņēmēja  vai Speciālista piesaistei gadījumā, kad šādas izmaiņas, ja tās tiktu veiktas sākotnējā piedāvājumā, būtu ietekmējušas piedāvājuma izvēli atbilstoši iepirkuma procedūras dokumentos noteiktajiem piedāvājuma izvērtēšanas kritērijiem.</w:t>
      </w:r>
    </w:p>
    <w:p w14:paraId="722442E2" w14:textId="77777777" w:rsidR="00CE270C" w:rsidRPr="00C076FF" w:rsidRDefault="00CE270C" w:rsidP="00252D7E">
      <w:pPr>
        <w:pStyle w:val="11LIMENIS"/>
        <w:spacing w:before="0"/>
        <w:ind w:left="567" w:hanging="567"/>
        <w:jc w:val="both"/>
        <w:rPr>
          <w:b w:val="0"/>
          <w:bCs w:val="0"/>
        </w:rPr>
      </w:pPr>
      <w:r w:rsidRPr="00C076FF">
        <w:rPr>
          <w:b w:val="0"/>
          <w:bCs w:val="0"/>
        </w:rPr>
        <w:t>Pasūtītājs, pārbaudot jaunā Apakšuzņēmēja vai Speciālista atbilstību, piemēro Publisko iepirkumu likuma 42. panta noteikumus, minētā panta trešajā daļā noteiktos termiņus skaitot no dienas, kad lūgums par Apakšuzņēmēja vai Speciālistu nomaiņu iesniegts Pasūtītājam.</w:t>
      </w:r>
    </w:p>
    <w:p w14:paraId="31AB5ACD" w14:textId="5F745847" w:rsidR="00CE270C" w:rsidRPr="00C076FF" w:rsidRDefault="00CE270C" w:rsidP="00252D7E">
      <w:pPr>
        <w:pStyle w:val="11LIMENIS"/>
        <w:spacing w:before="0"/>
        <w:ind w:left="567" w:hanging="567"/>
        <w:jc w:val="both"/>
        <w:rPr>
          <w:b w:val="0"/>
          <w:bCs w:val="0"/>
        </w:rPr>
      </w:pPr>
      <w:r w:rsidRPr="00C076FF">
        <w:rPr>
          <w:b w:val="0"/>
          <w:bCs w:val="0"/>
        </w:rPr>
        <w:t>Pasūtītājs pieņem lēmumu atļaut vai atteikt Speciālistu sarakstā norādīto speciālistu un/vai Apakšuzņēmēju sarakstā norādīto Apakšuzņēmēju nomaiņai vai jaunu Apakšuzņēmēju vai Speciālistu iesaistīšanu Līguma izpildē, ne vēlāk kā 5 (piecu) darbdienu laikā no dienas, kad Pasūtītājs ir saņēmis visu informāciju un dokumentus, kas nepieciešami lēmuma pieņemšanai saskaņā ar Līguma un Publisko iepirkumu likuma noteikumiem. Par pieņemto lēmumu Pasūtītājs informē Izpildītāju, nosūtot rakstveida paziņojumu uz Izpildītāja elektroniskā pasta adresi un šādā gadījumā veikt grozījumus Līgumā nav nepieciešams. Paziņojums ir Līguma neatņemama sastāvdaļa un  ir saistošs abām Pusēm.</w:t>
      </w:r>
    </w:p>
    <w:p w14:paraId="5BF98647" w14:textId="48DDDFD4" w:rsidR="004D2010" w:rsidRPr="00C076FF" w:rsidRDefault="006B2820" w:rsidP="00B85E4B">
      <w:pPr>
        <w:pStyle w:val="NODALUNOSAUKUMI"/>
        <w:numPr>
          <w:ilvl w:val="0"/>
          <w:numId w:val="5"/>
        </w:numPr>
        <w:spacing w:before="240" w:after="120"/>
        <w:ind w:left="357" w:hanging="357"/>
        <w:jc w:val="center"/>
      </w:pPr>
      <w:r w:rsidRPr="00C076FF">
        <w:t>Līguma atbildīgās personas</w:t>
      </w:r>
    </w:p>
    <w:p w14:paraId="494291C1" w14:textId="72C9C114" w:rsidR="00BA662B" w:rsidRPr="00C076FF" w:rsidRDefault="00BA662B" w:rsidP="00252D7E">
      <w:pPr>
        <w:pStyle w:val="11LIMENIS"/>
        <w:spacing w:before="0"/>
        <w:ind w:left="567" w:hanging="567"/>
        <w:jc w:val="both"/>
        <w:rPr>
          <w:b w:val="0"/>
        </w:rPr>
      </w:pPr>
      <w:r w:rsidRPr="00C076FF">
        <w:rPr>
          <w:b w:val="0"/>
        </w:rPr>
        <w:t>Lai sekmētu līgumsaistību izpildi pienācīgā kārtā un šajā Līgumā noteiktajos termiņos, Puses nosaka šād</w:t>
      </w:r>
      <w:r w:rsidR="006B2820" w:rsidRPr="00C076FF">
        <w:rPr>
          <w:b w:val="0"/>
        </w:rPr>
        <w:t>a</w:t>
      </w:r>
      <w:r w:rsidRPr="00C076FF">
        <w:rPr>
          <w:b w:val="0"/>
        </w:rPr>
        <w:t xml:space="preserve">s </w:t>
      </w:r>
      <w:r w:rsidR="006B2820" w:rsidRPr="00C076FF">
        <w:rPr>
          <w:b w:val="0"/>
        </w:rPr>
        <w:t>Līguma atbildīgās personas</w:t>
      </w:r>
      <w:r w:rsidRPr="00C076FF">
        <w:rPr>
          <w:b w:val="0"/>
        </w:rPr>
        <w:t xml:space="preserve">: </w:t>
      </w:r>
    </w:p>
    <w:p w14:paraId="4D1A2DB1" w14:textId="59136423" w:rsidR="00626470" w:rsidRPr="00C076FF" w:rsidRDefault="006A4BC1" w:rsidP="00860761">
      <w:pPr>
        <w:pStyle w:val="11LIMENIS"/>
        <w:numPr>
          <w:ilvl w:val="2"/>
          <w:numId w:val="5"/>
        </w:numPr>
        <w:spacing w:before="0"/>
        <w:ind w:left="1701" w:hanging="992"/>
        <w:jc w:val="both"/>
        <w:rPr>
          <w:b w:val="0"/>
          <w:bCs w:val="0"/>
        </w:rPr>
      </w:pPr>
      <w:r w:rsidRPr="00C076FF">
        <w:rPr>
          <w:b w:val="0"/>
          <w:bCs w:val="0"/>
        </w:rPr>
        <w:t xml:space="preserve">Pasūtītāja </w:t>
      </w:r>
      <w:r w:rsidR="006B2820" w:rsidRPr="00C076FF">
        <w:rPr>
          <w:b w:val="0"/>
          <w:bCs w:val="0"/>
        </w:rPr>
        <w:t xml:space="preserve">Līguma </w:t>
      </w:r>
      <w:r w:rsidR="00083553" w:rsidRPr="00C076FF">
        <w:rPr>
          <w:b w:val="0"/>
          <w:bCs w:val="0"/>
        </w:rPr>
        <w:t>atbildīg</w:t>
      </w:r>
      <w:r w:rsidR="006B2820" w:rsidRPr="00C076FF">
        <w:rPr>
          <w:b w:val="0"/>
          <w:bCs w:val="0"/>
        </w:rPr>
        <w:t>ā</w:t>
      </w:r>
      <w:r w:rsidR="00083553" w:rsidRPr="00C076FF">
        <w:rPr>
          <w:b w:val="0"/>
          <w:bCs w:val="0"/>
        </w:rPr>
        <w:t xml:space="preserve"> </w:t>
      </w:r>
      <w:r w:rsidR="006B2820" w:rsidRPr="00C076FF">
        <w:rPr>
          <w:b w:val="0"/>
          <w:bCs w:val="0"/>
        </w:rPr>
        <w:t xml:space="preserve">persona </w:t>
      </w:r>
      <w:r w:rsidRPr="00C076FF">
        <w:rPr>
          <w:b w:val="0"/>
          <w:bCs w:val="0"/>
        </w:rPr>
        <w:t>pilnībā pārzina Līguma noteikumus un viņa</w:t>
      </w:r>
      <w:r w:rsidR="00BE1763" w:rsidRPr="00C076FF">
        <w:rPr>
          <w:b w:val="0"/>
          <w:bCs w:val="0"/>
        </w:rPr>
        <w:t>m</w:t>
      </w:r>
      <w:r w:rsidRPr="00C076FF">
        <w:rPr>
          <w:b w:val="0"/>
          <w:bCs w:val="0"/>
        </w:rPr>
        <w:t xml:space="preserve"> ir tiesības, nepārkāpjot Līguma robežas, pieņemt lēmumus un risināt visus ar Līguma izpildi saistītos operatīvos jautājumus, organizēt un kontrolēt Līguma izpildes gaitu, tajā skaitā, bet ne tikai veikt komunikāciju starp Pasūtītāju un Izpildītāju, pieprasīt no Izpildītāja informāciju, sniegt informāciju Izpildītājam, nodrošināt ar Līgumu saistītās dokumentācijas nodošanu/ pieņemšanu, organizēt Pakalpojumu pieņemšanu, dot norādījumus par Līguma un Pakalpojumu izpildi, kā arī veikt citas darbības, kas saistītas ar pienācīgu Līgumā paredzēto saistību izpildi, bet viņa nav pilnvarota izdarīt grozījumus un papildinājumus Līgumā, ieskaitot, grozīt Līguma summas un/vai Pakalpojumu izpildes termiņus vai Pakalpojumu apjomus</w:t>
      </w:r>
      <w:r w:rsidR="00525D05" w:rsidRPr="00C076FF">
        <w:rPr>
          <w:b w:val="0"/>
          <w:bCs w:val="0"/>
        </w:rPr>
        <w:t xml:space="preserve">, </w:t>
      </w:r>
      <w:r w:rsidR="00525D05" w:rsidRPr="00C076FF">
        <w:rPr>
          <w:b w:val="0"/>
        </w:rPr>
        <w:t>kā arī vienpersoniski pieņemt lēmumus par Apakšuzņēmēju un Speciālistu piesaisti, nomaiņu.</w:t>
      </w:r>
      <w:r w:rsidRPr="00C076FF">
        <w:rPr>
          <w:b w:val="0"/>
          <w:bCs w:val="0"/>
        </w:rPr>
        <w:t xml:space="preserve"> </w:t>
      </w:r>
    </w:p>
    <w:p w14:paraId="1EBC964F" w14:textId="5D915A4F" w:rsidR="006A4BC1" w:rsidRPr="00C076FF" w:rsidRDefault="006A4BC1" w:rsidP="00626470">
      <w:pPr>
        <w:pStyle w:val="11LIMENIS"/>
        <w:numPr>
          <w:ilvl w:val="0"/>
          <w:numId w:val="0"/>
        </w:numPr>
        <w:spacing w:before="0"/>
        <w:ind w:left="1701"/>
        <w:jc w:val="both"/>
        <w:rPr>
          <w:b w:val="0"/>
          <w:bCs w:val="0"/>
        </w:rPr>
      </w:pPr>
      <w:r w:rsidRPr="00C076FF">
        <w:t xml:space="preserve">Pasūtītāja </w:t>
      </w:r>
      <w:r w:rsidR="006B2820" w:rsidRPr="00C076FF">
        <w:t xml:space="preserve">Līguma </w:t>
      </w:r>
      <w:r w:rsidR="00201D8D" w:rsidRPr="00C076FF">
        <w:t>atbildīg</w:t>
      </w:r>
      <w:r w:rsidR="006B2820" w:rsidRPr="00C076FF">
        <w:t>ā</w:t>
      </w:r>
      <w:r w:rsidR="00201D8D" w:rsidRPr="00C076FF">
        <w:t xml:space="preserve"> </w:t>
      </w:r>
      <w:r w:rsidR="006B2820" w:rsidRPr="00C076FF">
        <w:t>persona</w:t>
      </w:r>
      <w:r w:rsidRPr="00C076FF">
        <w:rPr>
          <w:b w:val="0"/>
          <w:bCs w:val="0"/>
        </w:rPr>
        <w:t>:</w:t>
      </w:r>
      <w:r w:rsidR="00F65EF5" w:rsidRPr="00C076FF">
        <w:rPr>
          <w:b w:val="0"/>
          <w:bCs w:val="0"/>
        </w:rPr>
        <w:t xml:space="preserve"> </w:t>
      </w:r>
      <w:r w:rsidR="005C5388" w:rsidRPr="00C076FF">
        <w:t>__________</w:t>
      </w:r>
      <w:r w:rsidR="006B2820" w:rsidRPr="00C076FF">
        <w:t xml:space="preserve">, </w:t>
      </w:r>
      <w:r w:rsidR="00A55109" w:rsidRPr="00C076FF">
        <w:t xml:space="preserve">e-pasts: </w:t>
      </w:r>
      <w:r w:rsidR="005C5388" w:rsidRPr="00C076FF">
        <w:t>_____________</w:t>
      </w:r>
      <w:r w:rsidR="00A55109" w:rsidRPr="00C076FF">
        <w:t xml:space="preserve">, tālr. </w:t>
      </w:r>
      <w:r w:rsidR="005C5388" w:rsidRPr="00C076FF">
        <w:t>____________</w:t>
      </w:r>
      <w:r w:rsidR="00A55109" w:rsidRPr="00C076FF">
        <w:t>.</w:t>
      </w:r>
    </w:p>
    <w:p w14:paraId="069384D1" w14:textId="2C210D5F" w:rsidR="00BA662B" w:rsidRPr="00C076FF" w:rsidRDefault="0060313B" w:rsidP="0060313B">
      <w:pPr>
        <w:pStyle w:val="11LIMENIS"/>
        <w:numPr>
          <w:ilvl w:val="0"/>
          <w:numId w:val="0"/>
        </w:numPr>
        <w:spacing w:before="0"/>
        <w:ind w:left="1701" w:hanging="708"/>
        <w:jc w:val="both"/>
        <w:rPr>
          <w:b w:val="0"/>
          <w:bCs w:val="0"/>
          <w:highlight w:val="yellow"/>
        </w:rPr>
      </w:pPr>
      <w:r w:rsidRPr="00C076FF">
        <w:rPr>
          <w:b w:val="0"/>
          <w:bCs w:val="0"/>
        </w:rPr>
        <w:t xml:space="preserve">15.1.2. </w:t>
      </w:r>
      <w:r w:rsidR="00BA662B" w:rsidRPr="00C076FF">
        <w:rPr>
          <w:b w:val="0"/>
          <w:bCs w:val="0"/>
        </w:rPr>
        <w:t xml:space="preserve">Izpildītāja </w:t>
      </w:r>
      <w:r w:rsidR="00A55109" w:rsidRPr="00C076FF">
        <w:rPr>
          <w:b w:val="0"/>
          <w:bCs w:val="0"/>
        </w:rPr>
        <w:t xml:space="preserve">Līguma atbildīgā persona </w:t>
      </w:r>
      <w:r w:rsidR="00BA662B" w:rsidRPr="00C076FF">
        <w:rPr>
          <w:b w:val="0"/>
          <w:bCs w:val="0"/>
        </w:rPr>
        <w:t>pilnībā pārzina Līguma noteikumus un viņa</w:t>
      </w:r>
      <w:r w:rsidR="00BE1763" w:rsidRPr="00C076FF">
        <w:rPr>
          <w:b w:val="0"/>
          <w:bCs w:val="0"/>
        </w:rPr>
        <w:t>m</w:t>
      </w:r>
      <w:r w:rsidR="00BA662B" w:rsidRPr="00C076FF">
        <w:rPr>
          <w:b w:val="0"/>
          <w:bCs w:val="0"/>
        </w:rPr>
        <w:t xml:space="preserve"> ir tiesības, nepārkāpjot Līguma robežas, pieņemt lēmumus un risināt visus ar Līguma izpildi saistītos jautājumus, parakstīt Līgumā noteiktos aktus, pretenzijas, pieņemt darbus, organizēt un kontrolēt Līguma izpildes gaitu, tajā skaitā, bet ne tikai veikt komunikāciju starp Pasūtītāju un Izpildītāju, pieprasīt no Pasūtītāja informāciju, sniegt informāciju Pasūtītājam, nodrošināt ar Līgumu saistītās dokumentācijas nodošanu/ pieņemšanu, nodrošināt Pakalpojumu pieņemšanu, dot norādījumus par Līguma un Pakalpojumu izpildi, kā arī veikt citas darbības, kas saistītas ar pienācīgu Līgumā paredzēto saistību izpildi, bet viņa nav pilnvarota izdarīt grozījumus un papildinājumus Līgumā, ieskaitot, grozīt Līguma summas un/vai Pakalpojumu izpildes termiņus vai Pakalpojumu apjomus. </w:t>
      </w:r>
      <w:r w:rsidR="00BA662B" w:rsidRPr="00C076FF">
        <w:t xml:space="preserve">Izpildītāja </w:t>
      </w:r>
      <w:r w:rsidR="00A55109" w:rsidRPr="00C076FF">
        <w:t xml:space="preserve">Līguma </w:t>
      </w:r>
      <w:r w:rsidR="00076A37" w:rsidRPr="00C076FF">
        <w:t>atbildīg</w:t>
      </w:r>
      <w:r w:rsidR="00A55109" w:rsidRPr="00C076FF">
        <w:t>ā</w:t>
      </w:r>
      <w:r w:rsidR="00076A37" w:rsidRPr="00C076FF">
        <w:t xml:space="preserve"> </w:t>
      </w:r>
      <w:r w:rsidR="00A55109" w:rsidRPr="00C076FF">
        <w:t>persona</w:t>
      </w:r>
      <w:r w:rsidR="00BA662B" w:rsidRPr="00C076FF">
        <w:rPr>
          <w:b w:val="0"/>
          <w:bCs w:val="0"/>
        </w:rPr>
        <w:t>:</w:t>
      </w:r>
      <w:r w:rsidR="005B4F36" w:rsidRPr="00C076FF">
        <w:rPr>
          <w:b w:val="0"/>
          <w:bCs w:val="0"/>
        </w:rPr>
        <w:t xml:space="preserve"> </w:t>
      </w:r>
      <w:r w:rsidR="00A02515" w:rsidRPr="00C076FF">
        <w:t>_____________________</w:t>
      </w:r>
      <w:r w:rsidR="005B4F36" w:rsidRPr="00C076FF">
        <w:t xml:space="preserve">, e-pasts: </w:t>
      </w:r>
      <w:hyperlink r:id="rId15" w:history="1">
        <w:r w:rsidR="00A02515" w:rsidRPr="00C076FF">
          <w:rPr>
            <w:rStyle w:val="Hyperlink"/>
          </w:rPr>
          <w:t>____________</w:t>
        </w:r>
      </w:hyperlink>
      <w:r w:rsidR="005B4F36" w:rsidRPr="00C076FF">
        <w:t xml:space="preserve">, tālr. </w:t>
      </w:r>
      <w:r w:rsidR="00A02515" w:rsidRPr="00C076FF">
        <w:t>______________</w:t>
      </w:r>
      <w:r w:rsidR="005B4F36" w:rsidRPr="00C076FF">
        <w:t>.</w:t>
      </w:r>
    </w:p>
    <w:p w14:paraId="0A0F19DD" w14:textId="36409536" w:rsidR="00F228C8" w:rsidRPr="00C076FF" w:rsidRDefault="00F228C8" w:rsidP="00F228C8">
      <w:pPr>
        <w:pStyle w:val="11LIMENIS"/>
        <w:spacing w:before="0"/>
        <w:ind w:left="709" w:hanging="709"/>
        <w:jc w:val="both"/>
        <w:rPr>
          <w:b w:val="0"/>
          <w:bCs w:val="0"/>
        </w:rPr>
      </w:pPr>
      <w:r w:rsidRPr="00C076FF">
        <w:rPr>
          <w:b w:val="0"/>
          <w:bCs w:val="0"/>
        </w:rPr>
        <w:lastRenderedPageBreak/>
        <w:t>Puses var nomainīt Līguma 15.1. punktā norādītās atbildīgās personas, par to rakstiski informējot otru Pusi 3 (trīs) darbdienas iepriekš. Šādā gadījumā nav nepieciešams veikt grozījumus Līgumā.</w:t>
      </w:r>
    </w:p>
    <w:p w14:paraId="096886FC" w14:textId="1D31CA41" w:rsidR="00F228C8" w:rsidRPr="00C076FF" w:rsidRDefault="00F228C8" w:rsidP="001F1858">
      <w:pPr>
        <w:pStyle w:val="11LIMENIS"/>
        <w:spacing w:before="0"/>
        <w:ind w:left="709" w:hanging="709"/>
        <w:jc w:val="both"/>
        <w:rPr>
          <w:b w:val="0"/>
          <w:bCs w:val="0"/>
        </w:rPr>
      </w:pPr>
      <w:bookmarkStart w:id="5" w:name="_Hlk517426021"/>
      <w:r w:rsidRPr="00C076FF">
        <w:rPr>
          <w:b w:val="0"/>
          <w:bCs w:val="0"/>
        </w:rPr>
        <w:t xml:space="preserve">Izpildītājs, sūtot paziņojumus Pasūtītāja </w:t>
      </w:r>
      <w:r w:rsidR="000E1690" w:rsidRPr="00C076FF">
        <w:rPr>
          <w:b w:val="0"/>
          <w:bCs w:val="0"/>
        </w:rPr>
        <w:t xml:space="preserve">Līguma </w:t>
      </w:r>
      <w:r w:rsidRPr="00C076FF">
        <w:rPr>
          <w:b w:val="0"/>
          <w:bCs w:val="0"/>
        </w:rPr>
        <w:t>atbildīgaj</w:t>
      </w:r>
      <w:r w:rsidR="000E1690" w:rsidRPr="00C076FF">
        <w:rPr>
          <w:b w:val="0"/>
          <w:bCs w:val="0"/>
        </w:rPr>
        <w:t>ai</w:t>
      </w:r>
      <w:r w:rsidRPr="00C076FF">
        <w:rPr>
          <w:b w:val="0"/>
          <w:bCs w:val="0"/>
        </w:rPr>
        <w:t xml:space="preserve"> person</w:t>
      </w:r>
      <w:r w:rsidR="000E1690" w:rsidRPr="00C076FF">
        <w:rPr>
          <w:b w:val="0"/>
          <w:bCs w:val="0"/>
        </w:rPr>
        <w:t>ai</w:t>
      </w:r>
      <w:r w:rsidRPr="00C076FF">
        <w:rPr>
          <w:b w:val="0"/>
          <w:bCs w:val="0"/>
        </w:rPr>
        <w:t xml:space="preserve"> uz Līguma 15.1.</w:t>
      </w:r>
      <w:r w:rsidR="000E1690" w:rsidRPr="00C076FF">
        <w:rPr>
          <w:b w:val="0"/>
          <w:bCs w:val="0"/>
        </w:rPr>
        <w:t>1</w:t>
      </w:r>
      <w:r w:rsidRPr="00C076FF">
        <w:rPr>
          <w:b w:val="0"/>
          <w:bCs w:val="0"/>
        </w:rPr>
        <w:t>.</w:t>
      </w:r>
      <w:r w:rsidR="004902B8" w:rsidRPr="00C076FF">
        <w:rPr>
          <w:b w:val="0"/>
          <w:bCs w:val="0"/>
        </w:rPr>
        <w:t> </w:t>
      </w:r>
      <w:r w:rsidRPr="00C076FF">
        <w:rPr>
          <w:b w:val="0"/>
          <w:bCs w:val="0"/>
        </w:rPr>
        <w:t>punktā minēt</w:t>
      </w:r>
      <w:r w:rsidR="004902B8" w:rsidRPr="00C076FF">
        <w:rPr>
          <w:b w:val="0"/>
          <w:bCs w:val="0"/>
        </w:rPr>
        <w:t xml:space="preserve">o elektroniskā </w:t>
      </w:r>
      <w:r w:rsidRPr="00C076FF">
        <w:rPr>
          <w:b w:val="0"/>
          <w:bCs w:val="0"/>
        </w:rPr>
        <w:t>pasta adres</w:t>
      </w:r>
      <w:r w:rsidR="004902B8" w:rsidRPr="00C076FF">
        <w:rPr>
          <w:b w:val="0"/>
          <w:bCs w:val="0"/>
        </w:rPr>
        <w:t>i</w:t>
      </w:r>
      <w:r w:rsidRPr="00C076FF">
        <w:rPr>
          <w:b w:val="0"/>
          <w:bCs w:val="0"/>
        </w:rPr>
        <w:t xml:space="preserve">, papildus tos nosūta arī uz elektroniskā pasta adresi </w:t>
      </w:r>
      <w:bookmarkEnd w:id="5"/>
      <w:r w:rsidRPr="00C076FF">
        <w:rPr>
          <w:rStyle w:val="Hyperlink"/>
          <w:b w:val="0"/>
          <w:bCs w:val="0"/>
          <w:color w:val="auto"/>
          <w:u w:val="none"/>
        </w:rPr>
        <w:fldChar w:fldCharType="begin"/>
      </w:r>
      <w:r w:rsidRPr="00C076FF">
        <w:rPr>
          <w:rStyle w:val="Hyperlink"/>
          <w:b w:val="0"/>
          <w:bCs w:val="0"/>
          <w:color w:val="auto"/>
          <w:u w:val="none"/>
        </w:rPr>
        <w:instrText xml:space="preserve"> HYPERLINK "mailto:vni@vni.lv" </w:instrText>
      </w:r>
      <w:r w:rsidRPr="00C076FF">
        <w:rPr>
          <w:rStyle w:val="Hyperlink"/>
          <w:b w:val="0"/>
          <w:bCs w:val="0"/>
          <w:color w:val="auto"/>
          <w:u w:val="none"/>
        </w:rPr>
      </w:r>
      <w:r w:rsidRPr="00C076FF">
        <w:rPr>
          <w:rStyle w:val="Hyperlink"/>
          <w:b w:val="0"/>
          <w:bCs w:val="0"/>
          <w:color w:val="auto"/>
          <w:u w:val="none"/>
        </w:rPr>
        <w:fldChar w:fldCharType="separate"/>
      </w:r>
      <w:r w:rsidRPr="00C076FF">
        <w:rPr>
          <w:rStyle w:val="Hyperlink"/>
          <w:b w:val="0"/>
          <w:bCs w:val="0"/>
          <w:color w:val="auto"/>
          <w:u w:val="none"/>
        </w:rPr>
        <w:t>vni@vni.lv</w:t>
      </w:r>
      <w:r w:rsidRPr="00C076FF">
        <w:rPr>
          <w:rStyle w:val="Hyperlink"/>
          <w:b w:val="0"/>
          <w:bCs w:val="0"/>
          <w:color w:val="auto"/>
          <w:u w:val="none"/>
        </w:rPr>
        <w:fldChar w:fldCharType="end"/>
      </w:r>
      <w:r w:rsidR="006D4CDF" w:rsidRPr="00C076FF">
        <w:rPr>
          <w:rStyle w:val="Hyperlink"/>
          <w:b w:val="0"/>
          <w:bCs w:val="0"/>
          <w:color w:val="auto"/>
          <w:u w:val="none"/>
        </w:rPr>
        <w:t xml:space="preserve"> vai e-adresi</w:t>
      </w:r>
      <w:r w:rsidRPr="00C076FF">
        <w:rPr>
          <w:b w:val="0"/>
          <w:bCs w:val="0"/>
        </w:rPr>
        <w:t xml:space="preserve">. </w:t>
      </w:r>
    </w:p>
    <w:p w14:paraId="382C1C09" w14:textId="01B5EF24" w:rsidR="0003711E" w:rsidRPr="00C076FF" w:rsidRDefault="0003711E" w:rsidP="001F1858">
      <w:pPr>
        <w:pStyle w:val="11LIMENIS"/>
        <w:spacing w:before="0"/>
        <w:ind w:left="709" w:hanging="709"/>
        <w:jc w:val="both"/>
        <w:rPr>
          <w:b w:val="0"/>
          <w:bCs w:val="0"/>
        </w:rPr>
      </w:pPr>
      <w:r w:rsidRPr="00C076FF">
        <w:rPr>
          <w:b w:val="0"/>
          <w:bCs w:val="0"/>
        </w:rPr>
        <w:t>Paziņojumi, kas nosūtīti uz Pušu atbildīgo personu elektroniskā pasta adresēm domāti vienīgi saziņas ērtībai</w:t>
      </w:r>
      <w:r w:rsidR="001F1858" w:rsidRPr="00C076FF">
        <w:rPr>
          <w:b w:val="0"/>
          <w:bCs w:val="0"/>
        </w:rPr>
        <w:t xml:space="preserve"> un Līgumā Pušu atbildīgo personām noteikto pienākumu izpildē</w:t>
      </w:r>
      <w:r w:rsidRPr="00C076FF">
        <w:rPr>
          <w:b w:val="0"/>
          <w:bCs w:val="0"/>
        </w:rPr>
        <w:t xml:space="preserve">. Jebkura no Pusēm var pieprasīt, lai otra Puse savu  elektroniskā pasta vēstulē veikto paziņojumu bez pienācīga elektroniskā paraksta apliecina ar parakstu un šādā gadījumā līdz rakstiskā apstiprinājuma saņemšanai atturēties no reaģēšanas uz pienācīgā kārtā neparakstītā elektroniskā pasta vēstulē ietverto informāciju. </w:t>
      </w:r>
    </w:p>
    <w:p w14:paraId="0D9AF018" w14:textId="6550C38C" w:rsidR="00714A44" w:rsidRPr="00C076FF" w:rsidRDefault="00714A44" w:rsidP="00714A44">
      <w:pPr>
        <w:pStyle w:val="11LIMENIS"/>
        <w:spacing w:before="0"/>
        <w:ind w:left="709" w:hanging="709"/>
        <w:jc w:val="both"/>
        <w:rPr>
          <w:b w:val="0"/>
          <w:bCs w:val="0"/>
        </w:rPr>
      </w:pPr>
      <w:r w:rsidRPr="00C076FF">
        <w:rPr>
          <w:b w:val="0"/>
          <w:bCs w:val="0"/>
        </w:rPr>
        <w:t xml:space="preserve">Ja Pakalpojumu izpildes laikā rodas būtiski strīdi, termiņu kavējumi vai komunikācijas problēmas, Puses organizē sanāksmi starp Pasūtītāja finanšu vadību un Izpildītāja </w:t>
      </w:r>
      <w:r w:rsidR="00015E47" w:rsidRPr="00C076FF">
        <w:rPr>
          <w:b w:val="0"/>
          <w:bCs w:val="0"/>
        </w:rPr>
        <w:t xml:space="preserve">Līguma </w:t>
      </w:r>
      <w:r w:rsidRPr="00C076FF">
        <w:rPr>
          <w:b w:val="0"/>
          <w:bCs w:val="0"/>
        </w:rPr>
        <w:t>atbildīgo darbinieku ne vēlāk kā 3 (trīs) darbdienu laikā no attiecīgās situācijas konstatēšanas.</w:t>
      </w:r>
    </w:p>
    <w:p w14:paraId="6BCF004D" w14:textId="5BCF9563" w:rsidR="00BA662B" w:rsidRPr="00C076FF" w:rsidRDefault="000706F3" w:rsidP="00B85E4B">
      <w:pPr>
        <w:pStyle w:val="NODALUNOSAUKUMI"/>
        <w:numPr>
          <w:ilvl w:val="0"/>
          <w:numId w:val="5"/>
        </w:numPr>
        <w:spacing w:before="240" w:after="120"/>
        <w:ind w:left="357" w:hanging="357"/>
        <w:jc w:val="center"/>
      </w:pPr>
      <w:r w:rsidRPr="00C076FF">
        <w:t>Citi noteikumi</w:t>
      </w:r>
    </w:p>
    <w:p w14:paraId="20F2213E" w14:textId="7E76A417" w:rsidR="0002648C" w:rsidRPr="00C076FF" w:rsidRDefault="0002648C" w:rsidP="001A2E3F">
      <w:pPr>
        <w:pStyle w:val="11LIMENIS"/>
        <w:spacing w:before="0"/>
        <w:ind w:left="567" w:hanging="567"/>
        <w:jc w:val="both"/>
        <w:rPr>
          <w:b w:val="0"/>
          <w:bCs w:val="0"/>
        </w:rPr>
      </w:pPr>
      <w:r w:rsidRPr="00C076FF">
        <w:rPr>
          <w:b w:val="0"/>
          <w:bCs w:val="0"/>
        </w:rPr>
        <w:t xml:space="preserve">Izpildītājs apliecina, ka </w:t>
      </w:r>
      <w:r w:rsidR="00A51425" w:rsidRPr="00C076FF">
        <w:rPr>
          <w:b w:val="0"/>
          <w:bCs w:val="0"/>
        </w:rPr>
        <w:t>visā Līguma darbības laikā saglabās neatkarību atbilstoši zvērinātu revidentu profesionālajiem standartiem un nekavējoties informēs Pasūtītāju par jebkuriem faktiskajiem vai potenciālajiem interešu konfliktiem.</w:t>
      </w:r>
    </w:p>
    <w:p w14:paraId="3CA545D9" w14:textId="77777777" w:rsidR="001A2E3F" w:rsidRPr="001A2E3F" w:rsidRDefault="001A2E3F" w:rsidP="001A2E3F">
      <w:pPr>
        <w:pStyle w:val="11LIMENIS"/>
        <w:spacing w:before="0"/>
        <w:ind w:left="567" w:hanging="567"/>
        <w:jc w:val="both"/>
        <w:rPr>
          <w:b w:val="0"/>
          <w:bCs w:val="0"/>
        </w:rPr>
      </w:pPr>
      <w:r w:rsidRPr="001A2E3F">
        <w:rPr>
          <w:b w:val="0"/>
          <w:bCs w:val="0"/>
        </w:rPr>
        <w:t>Puses apliecina, ka tiem ir attiecīgās pilnvaras, lai slēgtu Līgumu un uzņemtos tajā noteiktās tiesības un pienākumus, kā arī iespējas veikt šajā Līgumā noteikto pienākumu izpildi.</w:t>
      </w:r>
    </w:p>
    <w:p w14:paraId="2B755992" w14:textId="77777777" w:rsidR="001A2E3F" w:rsidRPr="001A2E3F" w:rsidRDefault="001A2E3F" w:rsidP="001A2E3F">
      <w:pPr>
        <w:pStyle w:val="11LIMENIS"/>
        <w:spacing w:before="0"/>
        <w:ind w:left="567" w:hanging="567"/>
        <w:jc w:val="both"/>
        <w:rPr>
          <w:b w:val="0"/>
          <w:bCs w:val="0"/>
        </w:rPr>
      </w:pPr>
      <w:r w:rsidRPr="001A2E3F">
        <w:rPr>
          <w:b w:val="0"/>
          <w:bCs w:val="0"/>
        </w:rPr>
        <w:t>Jebkuri grozījumi vai papildinājumi Līgumā, izņemot Līgumā noteiktajos gadījumos, izdarāmi rakstveidā un tie kļūst par Līguma neatņemamu sastāvdaļu pēc tam, kad tos ir parakstījušas abas Puses.</w:t>
      </w:r>
    </w:p>
    <w:p w14:paraId="4FF9F14F" w14:textId="77777777" w:rsidR="001A2E3F" w:rsidRPr="001A2E3F" w:rsidRDefault="001A2E3F" w:rsidP="001A2E3F">
      <w:pPr>
        <w:pStyle w:val="11LIMENIS"/>
        <w:spacing w:before="0"/>
        <w:ind w:left="567" w:hanging="567"/>
        <w:jc w:val="both"/>
        <w:rPr>
          <w:b w:val="0"/>
          <w:bCs w:val="0"/>
        </w:rPr>
      </w:pPr>
      <w:r w:rsidRPr="001A2E3F">
        <w:rPr>
          <w:b w:val="0"/>
          <w:bCs w:val="0"/>
        </w:rPr>
        <w:t>Visi Līguma veidojošie dokumenti iztulkojami kopumā un savstarpējā sakarībā, vispirms meklējot tādus iztulkojumus, pēc kuriem neveidojas pretrunas starp dažādiem dokumentiem. Ja kāds no Līguma pamatteksta noteikumiem ir pretrunā ar Līguma pielikumiem, piemēro Līguma pielikuma noteikumu tiktāl, cik to neierobežo Līguma pamatteksta noteikumi.</w:t>
      </w:r>
    </w:p>
    <w:p w14:paraId="42AB312D" w14:textId="77777777" w:rsidR="001A2E3F" w:rsidRPr="001A2E3F" w:rsidRDefault="001A2E3F" w:rsidP="001A2E3F">
      <w:pPr>
        <w:pStyle w:val="11LIMENIS"/>
        <w:spacing w:before="0"/>
        <w:ind w:left="567" w:hanging="567"/>
        <w:jc w:val="both"/>
        <w:rPr>
          <w:b w:val="0"/>
          <w:bCs w:val="0"/>
        </w:rPr>
      </w:pPr>
      <w:r w:rsidRPr="001A2E3F">
        <w:rPr>
          <w:b w:val="0"/>
          <w:bCs w:val="0"/>
        </w:rPr>
        <w:t>Ja nav iespējams atrisināt pretrunas starp Līgumu veidojošajiem dokumentiem, priekšroka dodama tādam risinājumam, kas Pasūtītājam uzliek mazāku pienākumu apjomu vai piešķir tam lielākas tiesības.</w:t>
      </w:r>
    </w:p>
    <w:p w14:paraId="3C8A5E25" w14:textId="77777777" w:rsidR="001A2E3F" w:rsidRPr="001A2E3F" w:rsidRDefault="001A2E3F" w:rsidP="001A2E3F">
      <w:pPr>
        <w:pStyle w:val="11LIMENIS"/>
        <w:spacing w:before="0"/>
        <w:ind w:left="567" w:hanging="567"/>
        <w:jc w:val="both"/>
        <w:rPr>
          <w:b w:val="0"/>
          <w:bCs w:val="0"/>
        </w:rPr>
      </w:pPr>
      <w:r w:rsidRPr="001A2E3F">
        <w:rPr>
          <w:b w:val="0"/>
          <w:bCs w:val="0"/>
        </w:rPr>
        <w:t>Ja kāds no Līguma noteikumiem zaudē spēku normatīvo aktu grozījumu rezultātā, pārējie Līguma noteikumi nezaudē spēku un šajā gadījumā Pušu pienākums ir piemērot Līgumu atbilstoši spēkā esošajiem normatīvajiem aktiem.</w:t>
      </w:r>
    </w:p>
    <w:p w14:paraId="234A8045" w14:textId="77777777" w:rsidR="001A2E3F" w:rsidRPr="001A2E3F" w:rsidRDefault="001A2E3F" w:rsidP="001A2E3F">
      <w:pPr>
        <w:pStyle w:val="11LIMENIS"/>
        <w:spacing w:before="0"/>
        <w:ind w:left="567" w:hanging="567"/>
        <w:jc w:val="both"/>
        <w:rPr>
          <w:b w:val="0"/>
          <w:bCs w:val="0"/>
        </w:rPr>
      </w:pPr>
      <w:r w:rsidRPr="001A2E3F">
        <w:rPr>
          <w:b w:val="0"/>
          <w:bCs w:val="0"/>
        </w:rPr>
        <w:t>Ja kāds no Līgumā vai tā pielikumos norādītajiem normatīvajiem aktiem zaudē spēku un tā vietā tiek pieņemts jauns normatīvais akts, kas regulē tos pašus jautājumus, ko regulēja spēku zaudējušais akts, ar tā spēkā stāšanās brīdi piemēro jauno, spēkā esošo, normatīvo aktu.</w:t>
      </w:r>
    </w:p>
    <w:p w14:paraId="7C278DD6" w14:textId="77777777" w:rsidR="001A2E3F" w:rsidRPr="001A2E3F" w:rsidRDefault="001A2E3F" w:rsidP="001A2E3F">
      <w:pPr>
        <w:pStyle w:val="11LIMENIS"/>
        <w:spacing w:before="0"/>
        <w:ind w:left="567" w:hanging="567"/>
        <w:jc w:val="both"/>
        <w:rPr>
          <w:b w:val="0"/>
          <w:bCs w:val="0"/>
        </w:rPr>
      </w:pPr>
      <w:r w:rsidRPr="001A2E3F">
        <w:rPr>
          <w:b w:val="0"/>
          <w:bCs w:val="0"/>
        </w:rPr>
        <w:t>Ja kādai no Pusēm tiek mainīts juridiskais statuss vai kādi šajā Līgumā minētie Pušu rekvizīti (tālruņa numurs, adreses, u.c.), tad tā Puse nekavējoties rakstiski paziņo par to otrai Pusei. Ja saistītā Puse neizpilda šī punkta noteikumus, uzskatāms, ka otra Puse ir pilnībā izpildījusi savas saistības, lietojot šajā Līgumā esošo informāciju par saistīto Pusi.</w:t>
      </w:r>
    </w:p>
    <w:p w14:paraId="1479427B" w14:textId="77777777" w:rsidR="001A2E3F" w:rsidRPr="001A2E3F" w:rsidRDefault="001A2E3F" w:rsidP="001A2E3F">
      <w:pPr>
        <w:pStyle w:val="11LIMENIS"/>
        <w:spacing w:before="0"/>
        <w:ind w:left="567" w:hanging="567"/>
        <w:jc w:val="both"/>
        <w:rPr>
          <w:b w:val="0"/>
          <w:bCs w:val="0"/>
        </w:rPr>
      </w:pPr>
      <w:r w:rsidRPr="001A2E3F">
        <w:rPr>
          <w:b w:val="0"/>
          <w:bCs w:val="0"/>
        </w:rPr>
        <w:t xml:space="preserve">Visi paziņojumi Līguma sakarā izdarāmi rakstiski un nosūtāmi otrajai Pusei uz e-adresi vai uz Līguma 16. nodaļā norādīto e-pasta adresi, vai pa pastu. Elektroniskā pasta paziņojumi, kas nosūtīti uz Līguma atbildīgo personu elektroniskā pasta adresēm, domāti vienīgi saziņas ērtībai un nav uzskatāmi par pienācīgi veiktu, oficiālu paziņojumu. Elektroniskajām vēstulēm jābūt parakstītām ar elektronisko parakstu un apstiprinātām ar laika zīmogu atbilstoši normatīvo aktu prasībām. </w:t>
      </w:r>
    </w:p>
    <w:p w14:paraId="0AF8265A" w14:textId="77777777" w:rsidR="001A2E3F" w:rsidRPr="001A2E3F" w:rsidRDefault="001A2E3F" w:rsidP="001A2E3F">
      <w:pPr>
        <w:pStyle w:val="11LIMENIS"/>
        <w:spacing w:before="0"/>
        <w:ind w:left="567" w:hanging="567"/>
        <w:jc w:val="both"/>
        <w:rPr>
          <w:b w:val="0"/>
          <w:bCs w:val="0"/>
        </w:rPr>
      </w:pPr>
      <w:r w:rsidRPr="001A2E3F">
        <w:rPr>
          <w:b w:val="0"/>
          <w:bCs w:val="0"/>
        </w:rPr>
        <w:t>Līgums noformēts elektroniska dokumenta formā un parakstīts ar drošu elektronisko parakstu, kas satur laika zīmogu.</w:t>
      </w:r>
    </w:p>
    <w:p w14:paraId="4EF3DFE2" w14:textId="637331B4" w:rsidR="00BA662B" w:rsidRPr="00C076FF" w:rsidRDefault="00BA662B" w:rsidP="001A2E3F">
      <w:pPr>
        <w:pStyle w:val="11LIMENIS"/>
        <w:spacing w:before="0"/>
        <w:ind w:left="567" w:hanging="567"/>
        <w:jc w:val="both"/>
        <w:rPr>
          <w:b w:val="0"/>
          <w:bCs w:val="0"/>
        </w:rPr>
      </w:pPr>
      <w:r w:rsidRPr="00C076FF">
        <w:rPr>
          <w:b w:val="0"/>
          <w:bCs w:val="0"/>
        </w:rPr>
        <w:t>Līgumam tā noslēgšanas brīdī tiek pievienoti šādi pielikumi, kas ir tā neatņemamas sastāvdaļas:</w:t>
      </w:r>
    </w:p>
    <w:p w14:paraId="7CE0BF82" w14:textId="05CA3D7B" w:rsidR="00BA662B" w:rsidRPr="00C076FF" w:rsidRDefault="00BA662B" w:rsidP="001A2E3F">
      <w:pPr>
        <w:pStyle w:val="11LIMENIS"/>
        <w:numPr>
          <w:ilvl w:val="2"/>
          <w:numId w:val="5"/>
        </w:numPr>
        <w:spacing w:before="0"/>
        <w:ind w:left="1701" w:hanging="992"/>
        <w:jc w:val="both"/>
        <w:rPr>
          <w:b w:val="0"/>
          <w:bCs w:val="0"/>
        </w:rPr>
      </w:pPr>
      <w:r w:rsidRPr="00C076FF">
        <w:rPr>
          <w:b w:val="0"/>
          <w:bCs w:val="0"/>
        </w:rPr>
        <w:t>1.</w:t>
      </w:r>
      <w:r w:rsidR="00794805" w:rsidRPr="00C076FF">
        <w:rPr>
          <w:b w:val="0"/>
          <w:bCs w:val="0"/>
        </w:rPr>
        <w:t> </w:t>
      </w:r>
      <w:r w:rsidRPr="00C076FF">
        <w:rPr>
          <w:b w:val="0"/>
          <w:bCs w:val="0"/>
        </w:rPr>
        <w:t>pielikums – Tehniskā specifikācija</w:t>
      </w:r>
      <w:r w:rsidR="00794805" w:rsidRPr="00C076FF">
        <w:rPr>
          <w:b w:val="0"/>
          <w:bCs w:val="0"/>
        </w:rPr>
        <w:t>;</w:t>
      </w:r>
    </w:p>
    <w:p w14:paraId="5F28CA39" w14:textId="2ADD5945" w:rsidR="00135449" w:rsidRPr="00C076FF" w:rsidRDefault="00135449" w:rsidP="001A2E3F">
      <w:pPr>
        <w:pStyle w:val="11LIMENIS"/>
        <w:numPr>
          <w:ilvl w:val="2"/>
          <w:numId w:val="5"/>
        </w:numPr>
        <w:spacing w:before="0"/>
        <w:ind w:left="1701" w:hanging="992"/>
        <w:jc w:val="both"/>
        <w:rPr>
          <w:b w:val="0"/>
          <w:bCs w:val="0"/>
        </w:rPr>
      </w:pPr>
      <w:r w:rsidRPr="00C076FF">
        <w:rPr>
          <w:b w:val="0"/>
          <w:bCs w:val="0"/>
        </w:rPr>
        <w:lastRenderedPageBreak/>
        <w:t xml:space="preserve">2. pielikums – </w:t>
      </w:r>
      <w:r w:rsidR="005702BC">
        <w:rPr>
          <w:b w:val="0"/>
          <w:bCs w:val="0"/>
        </w:rPr>
        <w:t>R</w:t>
      </w:r>
      <w:r w:rsidRPr="00C076FF">
        <w:rPr>
          <w:b w:val="0"/>
          <w:bCs w:val="0"/>
        </w:rPr>
        <w:t>evīzijas darbu laika grafiks;</w:t>
      </w:r>
    </w:p>
    <w:p w14:paraId="551FD955" w14:textId="4D4123F1" w:rsidR="00BA662B" w:rsidRPr="00C076FF" w:rsidRDefault="00135449" w:rsidP="001A2E3F">
      <w:pPr>
        <w:pStyle w:val="11LIMENIS"/>
        <w:numPr>
          <w:ilvl w:val="2"/>
          <w:numId w:val="5"/>
        </w:numPr>
        <w:spacing w:before="0"/>
        <w:ind w:left="1701" w:hanging="992"/>
        <w:jc w:val="both"/>
        <w:rPr>
          <w:b w:val="0"/>
          <w:bCs w:val="0"/>
        </w:rPr>
      </w:pPr>
      <w:r w:rsidRPr="00C076FF">
        <w:rPr>
          <w:b w:val="0"/>
          <w:bCs w:val="0"/>
        </w:rPr>
        <w:t>3</w:t>
      </w:r>
      <w:r w:rsidR="00BA662B" w:rsidRPr="00C076FF">
        <w:rPr>
          <w:b w:val="0"/>
          <w:bCs w:val="0"/>
        </w:rPr>
        <w:t>.</w:t>
      </w:r>
      <w:r w:rsidR="00794805" w:rsidRPr="00C076FF">
        <w:rPr>
          <w:b w:val="0"/>
          <w:bCs w:val="0"/>
        </w:rPr>
        <w:t> </w:t>
      </w:r>
      <w:r w:rsidR="00BA662B" w:rsidRPr="00C076FF">
        <w:rPr>
          <w:b w:val="0"/>
          <w:bCs w:val="0"/>
        </w:rPr>
        <w:t>pielikums – Finanšu piedāvājums</w:t>
      </w:r>
      <w:r w:rsidR="00794805" w:rsidRPr="00C076FF">
        <w:rPr>
          <w:b w:val="0"/>
          <w:bCs w:val="0"/>
        </w:rPr>
        <w:t>;</w:t>
      </w:r>
    </w:p>
    <w:p w14:paraId="45ABD567" w14:textId="1AFE55D9" w:rsidR="00906ECE" w:rsidRPr="00C076FF" w:rsidRDefault="00135449" w:rsidP="001A2E3F">
      <w:pPr>
        <w:pStyle w:val="11LIMENIS"/>
        <w:numPr>
          <w:ilvl w:val="2"/>
          <w:numId w:val="5"/>
        </w:numPr>
        <w:spacing w:before="0"/>
        <w:ind w:left="1701" w:hanging="992"/>
        <w:jc w:val="both"/>
        <w:rPr>
          <w:b w:val="0"/>
          <w:bCs w:val="0"/>
        </w:rPr>
      </w:pPr>
      <w:r w:rsidRPr="00C076FF">
        <w:rPr>
          <w:b w:val="0"/>
          <w:bCs w:val="0"/>
        </w:rPr>
        <w:t>4</w:t>
      </w:r>
      <w:r w:rsidR="0097389B" w:rsidRPr="00C076FF">
        <w:rPr>
          <w:b w:val="0"/>
          <w:bCs w:val="0"/>
        </w:rPr>
        <w:t>.</w:t>
      </w:r>
      <w:r w:rsidR="00794805" w:rsidRPr="00C076FF">
        <w:rPr>
          <w:b w:val="0"/>
          <w:bCs w:val="0"/>
        </w:rPr>
        <w:t> </w:t>
      </w:r>
      <w:r w:rsidR="0097389B" w:rsidRPr="00C076FF">
        <w:rPr>
          <w:b w:val="0"/>
          <w:bCs w:val="0"/>
        </w:rPr>
        <w:t xml:space="preserve">pielikums – </w:t>
      </w:r>
      <w:r w:rsidR="00906ECE" w:rsidRPr="00C076FF">
        <w:rPr>
          <w:b w:val="0"/>
          <w:bCs w:val="0"/>
        </w:rPr>
        <w:t>Apakšuzņēmēju saraksts (pievieno, ja nepieciešams);</w:t>
      </w:r>
    </w:p>
    <w:p w14:paraId="0E6B2F74" w14:textId="098BB50E" w:rsidR="0020384B" w:rsidRPr="00E47522" w:rsidRDefault="00135449" w:rsidP="001A2E3F">
      <w:pPr>
        <w:pStyle w:val="11LIMENIS"/>
        <w:numPr>
          <w:ilvl w:val="2"/>
          <w:numId w:val="5"/>
        </w:numPr>
        <w:spacing w:before="0"/>
        <w:ind w:left="1701" w:hanging="992"/>
        <w:jc w:val="both"/>
        <w:rPr>
          <w:b w:val="0"/>
          <w:bCs w:val="0"/>
        </w:rPr>
      </w:pPr>
      <w:r w:rsidRPr="00C076FF">
        <w:rPr>
          <w:b w:val="0"/>
          <w:bCs w:val="0"/>
        </w:rPr>
        <w:t>5</w:t>
      </w:r>
      <w:r w:rsidR="00906ECE" w:rsidRPr="00C076FF">
        <w:rPr>
          <w:b w:val="0"/>
          <w:bCs w:val="0"/>
        </w:rPr>
        <w:t xml:space="preserve">. pielikums - </w:t>
      </w:r>
      <w:r w:rsidR="0097389B" w:rsidRPr="00C076FF">
        <w:rPr>
          <w:b w:val="0"/>
          <w:bCs w:val="0"/>
        </w:rPr>
        <w:t>Speciālistu saraksts</w:t>
      </w:r>
      <w:r w:rsidR="00E47522">
        <w:rPr>
          <w:b w:val="0"/>
          <w:bCs w:val="0"/>
        </w:rPr>
        <w:t>.</w:t>
      </w:r>
    </w:p>
    <w:p w14:paraId="703D9FD9" w14:textId="315B88C5" w:rsidR="00BA662B" w:rsidRPr="00C076FF" w:rsidRDefault="000706F3" w:rsidP="004B74AD">
      <w:pPr>
        <w:pStyle w:val="NODALUNOSAUKUMI"/>
        <w:numPr>
          <w:ilvl w:val="0"/>
          <w:numId w:val="5"/>
        </w:numPr>
        <w:spacing w:before="240" w:after="120"/>
        <w:ind w:left="567" w:hanging="567"/>
        <w:jc w:val="center"/>
      </w:pPr>
      <w:r w:rsidRPr="00C076FF">
        <w:t>Pušu rekvizīti un paraksti</w:t>
      </w:r>
    </w:p>
    <w:tbl>
      <w:tblPr>
        <w:tblW w:w="14090" w:type="dxa"/>
        <w:tblLayout w:type="fixed"/>
        <w:tblLook w:val="0000" w:firstRow="0" w:lastRow="0" w:firstColumn="0" w:lastColumn="0" w:noHBand="0" w:noVBand="0"/>
      </w:tblPr>
      <w:tblGrid>
        <w:gridCol w:w="4962"/>
        <w:gridCol w:w="4564"/>
        <w:gridCol w:w="4564"/>
      </w:tblGrid>
      <w:tr w:rsidR="009864C4" w:rsidRPr="00C076FF" w14:paraId="3227B18F" w14:textId="77777777" w:rsidTr="009864C4">
        <w:tc>
          <w:tcPr>
            <w:tcW w:w="4962" w:type="dxa"/>
          </w:tcPr>
          <w:p w14:paraId="072A439F" w14:textId="77777777" w:rsidR="009864C4" w:rsidRPr="00C076FF" w:rsidRDefault="009864C4" w:rsidP="009864C4">
            <w:pPr>
              <w:spacing w:after="0" w:line="240" w:lineRule="auto"/>
              <w:jc w:val="both"/>
              <w:rPr>
                <w:rFonts w:ascii="Times New Roman" w:eastAsia="Times New Roman" w:hAnsi="Times New Roman"/>
                <w:b/>
                <w:bCs/>
                <w:sz w:val="24"/>
                <w:szCs w:val="24"/>
              </w:rPr>
            </w:pPr>
            <w:r w:rsidRPr="00C076FF">
              <w:rPr>
                <w:rFonts w:ascii="Times New Roman" w:eastAsia="Times New Roman" w:hAnsi="Times New Roman"/>
                <w:b/>
                <w:bCs/>
                <w:sz w:val="24"/>
                <w:szCs w:val="24"/>
              </w:rPr>
              <w:t>Pasūtītājs</w:t>
            </w:r>
            <w:r w:rsidRPr="00C076FF">
              <w:rPr>
                <w:rFonts w:ascii="Times New Roman" w:eastAsia="Times New Roman" w:hAnsi="Times New Roman"/>
                <w:sz w:val="24"/>
                <w:szCs w:val="24"/>
              </w:rPr>
              <w:t>:</w:t>
            </w:r>
          </w:p>
        </w:tc>
        <w:tc>
          <w:tcPr>
            <w:tcW w:w="4564" w:type="dxa"/>
          </w:tcPr>
          <w:p w14:paraId="5B48323C" w14:textId="63538274" w:rsidR="009864C4" w:rsidRPr="00C076FF" w:rsidRDefault="009864C4" w:rsidP="009864C4">
            <w:pPr>
              <w:pStyle w:val="NoSpacing"/>
              <w:rPr>
                <w:rFonts w:ascii="Times New Roman" w:hAnsi="Times New Roman"/>
                <w:sz w:val="24"/>
                <w:szCs w:val="24"/>
              </w:rPr>
            </w:pPr>
            <w:r w:rsidRPr="00C076FF">
              <w:rPr>
                <w:rFonts w:ascii="Times New Roman" w:eastAsia="Times New Roman" w:hAnsi="Times New Roman"/>
                <w:b/>
                <w:bCs/>
                <w:sz w:val="24"/>
                <w:szCs w:val="24"/>
              </w:rPr>
              <w:t>Izpildītājs</w:t>
            </w:r>
            <w:r w:rsidRPr="00C076FF">
              <w:rPr>
                <w:rFonts w:ascii="Times New Roman" w:eastAsia="Times New Roman" w:hAnsi="Times New Roman"/>
                <w:sz w:val="24"/>
                <w:szCs w:val="24"/>
              </w:rPr>
              <w:t>:</w:t>
            </w:r>
          </w:p>
        </w:tc>
        <w:tc>
          <w:tcPr>
            <w:tcW w:w="4564" w:type="dxa"/>
          </w:tcPr>
          <w:p w14:paraId="7B70D1A5" w14:textId="3EF25F66" w:rsidR="009864C4" w:rsidRPr="00C076FF" w:rsidRDefault="009864C4" w:rsidP="009864C4">
            <w:pPr>
              <w:pStyle w:val="NoSpacing"/>
              <w:rPr>
                <w:rFonts w:ascii="Times New Roman" w:hAnsi="Times New Roman"/>
                <w:sz w:val="24"/>
                <w:szCs w:val="24"/>
              </w:rPr>
            </w:pPr>
          </w:p>
        </w:tc>
      </w:tr>
      <w:tr w:rsidR="009864C4" w:rsidRPr="00C076FF" w14:paraId="7D69F6AF" w14:textId="77777777" w:rsidTr="009864C4">
        <w:trPr>
          <w:trHeight w:val="699"/>
        </w:trPr>
        <w:tc>
          <w:tcPr>
            <w:tcW w:w="4962" w:type="dxa"/>
          </w:tcPr>
          <w:p w14:paraId="3583D1EB" w14:textId="77777777" w:rsidR="009864C4" w:rsidRPr="00C076FF" w:rsidRDefault="009864C4" w:rsidP="009864C4">
            <w:pPr>
              <w:spacing w:after="0" w:line="240" w:lineRule="auto"/>
              <w:rPr>
                <w:rFonts w:ascii="Times New Roman" w:eastAsia="Times New Roman" w:hAnsi="Times New Roman"/>
                <w:bCs/>
                <w:sz w:val="24"/>
                <w:szCs w:val="24"/>
              </w:rPr>
            </w:pPr>
            <w:r w:rsidRPr="00C076FF">
              <w:rPr>
                <w:rFonts w:ascii="Times New Roman" w:eastAsia="Times New Roman" w:hAnsi="Times New Roman"/>
                <w:bCs/>
                <w:sz w:val="24"/>
                <w:szCs w:val="24"/>
              </w:rPr>
              <w:t xml:space="preserve">Valsts akciju sabiedrība </w:t>
            </w:r>
          </w:p>
          <w:p w14:paraId="37D3964A" w14:textId="75A42747" w:rsidR="009864C4" w:rsidRPr="00C076FF" w:rsidRDefault="009864C4" w:rsidP="009864C4">
            <w:pPr>
              <w:spacing w:after="0" w:line="240" w:lineRule="auto"/>
              <w:rPr>
                <w:rFonts w:ascii="Times New Roman" w:eastAsia="Times New Roman" w:hAnsi="Times New Roman"/>
                <w:bCs/>
                <w:sz w:val="24"/>
                <w:szCs w:val="24"/>
              </w:rPr>
            </w:pPr>
            <w:r w:rsidRPr="00C076FF">
              <w:rPr>
                <w:rFonts w:ascii="Times New Roman" w:eastAsia="Times New Roman" w:hAnsi="Times New Roman"/>
                <w:bCs/>
                <w:sz w:val="24"/>
                <w:szCs w:val="24"/>
              </w:rPr>
              <w:t>“Valsts nekustamie īpašumi”</w:t>
            </w:r>
          </w:p>
          <w:p w14:paraId="4B395878" w14:textId="052E7247" w:rsidR="009864C4" w:rsidRPr="00C076FF" w:rsidRDefault="009864C4" w:rsidP="009864C4">
            <w:pPr>
              <w:spacing w:after="0" w:line="240" w:lineRule="auto"/>
              <w:rPr>
                <w:rFonts w:ascii="Times New Roman" w:eastAsia="Times New Roman" w:hAnsi="Times New Roman"/>
                <w:bCs/>
                <w:sz w:val="24"/>
                <w:szCs w:val="24"/>
              </w:rPr>
            </w:pPr>
            <w:r w:rsidRPr="00C076FF">
              <w:rPr>
                <w:rFonts w:ascii="Times New Roman" w:eastAsia="Times New Roman" w:hAnsi="Times New Roman"/>
                <w:bCs/>
                <w:sz w:val="24"/>
                <w:szCs w:val="24"/>
              </w:rPr>
              <w:t>reģistrācijas Nr.40003294758</w:t>
            </w:r>
          </w:p>
          <w:p w14:paraId="2313E350" w14:textId="77777777" w:rsidR="009864C4" w:rsidRPr="00C076FF" w:rsidRDefault="009864C4" w:rsidP="009864C4">
            <w:pPr>
              <w:tabs>
                <w:tab w:val="left" w:pos="0"/>
              </w:tabs>
              <w:spacing w:after="0" w:line="240" w:lineRule="auto"/>
              <w:ind w:left="29" w:right="-285"/>
              <w:rPr>
                <w:rFonts w:ascii="Times New Roman" w:hAnsi="Times New Roman"/>
                <w:bCs/>
                <w:sz w:val="24"/>
                <w:szCs w:val="24"/>
              </w:rPr>
            </w:pPr>
            <w:r w:rsidRPr="00C076FF">
              <w:rPr>
                <w:rFonts w:ascii="Times New Roman" w:hAnsi="Times New Roman"/>
                <w:bCs/>
                <w:sz w:val="24"/>
                <w:szCs w:val="24"/>
              </w:rPr>
              <w:t>Talejas iela 1, Rīga, LV-1026</w:t>
            </w:r>
          </w:p>
          <w:p w14:paraId="4D04455C" w14:textId="77777777" w:rsidR="009864C4" w:rsidRPr="00C076FF" w:rsidRDefault="009864C4" w:rsidP="009864C4">
            <w:pPr>
              <w:spacing w:after="0" w:line="240" w:lineRule="auto"/>
              <w:jc w:val="both"/>
              <w:rPr>
                <w:rFonts w:ascii="Times New Roman" w:hAnsi="Times New Roman"/>
                <w:bCs/>
                <w:sz w:val="24"/>
                <w:szCs w:val="24"/>
              </w:rPr>
            </w:pPr>
            <w:r w:rsidRPr="00C076FF">
              <w:rPr>
                <w:rFonts w:ascii="Times New Roman" w:hAnsi="Times New Roman"/>
                <w:bCs/>
                <w:sz w:val="24"/>
                <w:szCs w:val="24"/>
              </w:rPr>
              <w:t>Banka: AS „SEB banka”</w:t>
            </w:r>
          </w:p>
          <w:p w14:paraId="37E5B755" w14:textId="77777777" w:rsidR="009864C4" w:rsidRPr="00C076FF" w:rsidRDefault="009864C4" w:rsidP="009864C4">
            <w:pPr>
              <w:spacing w:after="0" w:line="240" w:lineRule="auto"/>
              <w:jc w:val="both"/>
              <w:rPr>
                <w:rFonts w:ascii="Times New Roman" w:hAnsi="Times New Roman"/>
                <w:bCs/>
                <w:sz w:val="24"/>
                <w:szCs w:val="24"/>
              </w:rPr>
            </w:pPr>
            <w:r w:rsidRPr="00C076FF">
              <w:rPr>
                <w:rFonts w:ascii="Times New Roman" w:hAnsi="Times New Roman"/>
                <w:bCs/>
                <w:sz w:val="24"/>
                <w:szCs w:val="24"/>
              </w:rPr>
              <w:t>Bankas kods: UNLALV2X</w:t>
            </w:r>
          </w:p>
          <w:p w14:paraId="02B71AB7" w14:textId="77777777" w:rsidR="009864C4" w:rsidRPr="00C076FF" w:rsidRDefault="009864C4" w:rsidP="009864C4">
            <w:pPr>
              <w:spacing w:after="0" w:line="240" w:lineRule="auto"/>
              <w:jc w:val="both"/>
              <w:rPr>
                <w:rFonts w:ascii="Times New Roman" w:hAnsi="Times New Roman"/>
                <w:bCs/>
                <w:sz w:val="24"/>
                <w:szCs w:val="24"/>
              </w:rPr>
            </w:pPr>
            <w:r w:rsidRPr="00C076FF">
              <w:rPr>
                <w:rFonts w:ascii="Times New Roman" w:hAnsi="Times New Roman"/>
                <w:bCs/>
                <w:sz w:val="24"/>
                <w:szCs w:val="24"/>
              </w:rPr>
              <w:t>Konta Nr.: LV22UNLA0002200609436</w:t>
            </w:r>
          </w:p>
          <w:p w14:paraId="458881FF" w14:textId="77777777" w:rsidR="009864C4" w:rsidRPr="00C076FF" w:rsidRDefault="009864C4" w:rsidP="009864C4">
            <w:pPr>
              <w:spacing w:after="0" w:line="240" w:lineRule="auto"/>
              <w:jc w:val="both"/>
              <w:rPr>
                <w:rFonts w:ascii="Times New Roman" w:hAnsi="Times New Roman"/>
                <w:bCs/>
                <w:sz w:val="24"/>
                <w:szCs w:val="24"/>
              </w:rPr>
            </w:pPr>
            <w:r w:rsidRPr="00C076FF">
              <w:rPr>
                <w:rFonts w:ascii="Times New Roman" w:hAnsi="Times New Roman"/>
                <w:bCs/>
                <w:sz w:val="24"/>
                <w:szCs w:val="24"/>
              </w:rPr>
              <w:t>Tālr.: 80002000</w:t>
            </w:r>
          </w:p>
          <w:p w14:paraId="5082DE13" w14:textId="77777777" w:rsidR="001A2E3F" w:rsidRDefault="009864C4" w:rsidP="001A2E3F">
            <w:pPr>
              <w:tabs>
                <w:tab w:val="left" w:pos="0"/>
              </w:tabs>
              <w:spacing w:after="0" w:line="240" w:lineRule="auto"/>
              <w:ind w:right="-247"/>
              <w:rPr>
                <w:rFonts w:ascii="Times New Roman" w:hAnsi="Times New Roman"/>
                <w:bCs/>
                <w:i/>
                <w:iCs/>
                <w:sz w:val="24"/>
                <w:szCs w:val="24"/>
              </w:rPr>
            </w:pPr>
            <w:r w:rsidRPr="00C076FF">
              <w:rPr>
                <w:rFonts w:ascii="Times New Roman" w:hAnsi="Times New Roman"/>
                <w:bCs/>
                <w:sz w:val="24"/>
                <w:szCs w:val="24"/>
              </w:rPr>
              <w:t xml:space="preserve">e-adrese </w:t>
            </w:r>
            <w:r w:rsidRPr="00C076FF">
              <w:rPr>
                <w:rFonts w:ascii="Times New Roman" w:hAnsi="Times New Roman"/>
                <w:bCs/>
                <w:i/>
                <w:iCs/>
                <w:sz w:val="24"/>
                <w:szCs w:val="24"/>
              </w:rPr>
              <w:t xml:space="preserve">(oficiālais elektroniskais saziņas </w:t>
            </w:r>
          </w:p>
          <w:p w14:paraId="5D08D5F1" w14:textId="628CD98D" w:rsidR="009864C4" w:rsidRPr="00C076FF" w:rsidRDefault="009864C4" w:rsidP="001A2E3F">
            <w:pPr>
              <w:tabs>
                <w:tab w:val="left" w:pos="0"/>
              </w:tabs>
              <w:spacing w:after="0" w:line="240" w:lineRule="auto"/>
              <w:ind w:right="-247"/>
              <w:rPr>
                <w:rFonts w:ascii="Times New Roman" w:hAnsi="Times New Roman"/>
                <w:sz w:val="24"/>
                <w:szCs w:val="24"/>
              </w:rPr>
            </w:pPr>
            <w:r w:rsidRPr="00C076FF">
              <w:rPr>
                <w:rFonts w:ascii="Times New Roman" w:hAnsi="Times New Roman"/>
                <w:bCs/>
                <w:i/>
                <w:iCs/>
                <w:sz w:val="24"/>
                <w:szCs w:val="24"/>
              </w:rPr>
              <w:t>kanāls)</w:t>
            </w:r>
          </w:p>
          <w:p w14:paraId="5917494B" w14:textId="77777777" w:rsidR="009864C4" w:rsidRPr="00C076FF" w:rsidRDefault="009864C4" w:rsidP="009864C4">
            <w:pPr>
              <w:tabs>
                <w:tab w:val="left" w:pos="0"/>
              </w:tabs>
              <w:ind w:right="-247"/>
              <w:rPr>
                <w:rFonts w:ascii="Times New Roman" w:hAnsi="Times New Roman"/>
                <w:sz w:val="24"/>
                <w:szCs w:val="24"/>
              </w:rPr>
            </w:pPr>
          </w:p>
          <w:p w14:paraId="2C8FEBF2" w14:textId="77777777" w:rsidR="009864C4" w:rsidRPr="00C076FF" w:rsidRDefault="009864C4" w:rsidP="009864C4">
            <w:pPr>
              <w:tabs>
                <w:tab w:val="left" w:pos="0"/>
              </w:tabs>
              <w:ind w:right="-247"/>
              <w:rPr>
                <w:rFonts w:ascii="Times New Roman" w:hAnsi="Times New Roman"/>
                <w:sz w:val="24"/>
                <w:szCs w:val="24"/>
              </w:rPr>
            </w:pPr>
          </w:p>
          <w:p w14:paraId="5C9BE033" w14:textId="77777777" w:rsidR="009864C4" w:rsidRPr="00C076FF" w:rsidRDefault="009864C4" w:rsidP="009864C4">
            <w:pPr>
              <w:tabs>
                <w:tab w:val="left" w:pos="0"/>
              </w:tabs>
              <w:ind w:right="-247"/>
              <w:rPr>
                <w:rFonts w:ascii="Times New Roman" w:hAnsi="Times New Roman"/>
                <w:sz w:val="24"/>
                <w:szCs w:val="24"/>
              </w:rPr>
            </w:pPr>
            <w:r w:rsidRPr="00C076FF">
              <w:rPr>
                <w:rFonts w:ascii="Times New Roman" w:hAnsi="Times New Roman"/>
                <w:sz w:val="24"/>
                <w:szCs w:val="24"/>
              </w:rPr>
              <w:t>_______________</w:t>
            </w:r>
          </w:p>
          <w:p w14:paraId="3CF5B6F9" w14:textId="2EF7343D" w:rsidR="009864C4" w:rsidRPr="00C076FF" w:rsidRDefault="009864C4" w:rsidP="009864C4">
            <w:pPr>
              <w:tabs>
                <w:tab w:val="left" w:pos="0"/>
              </w:tabs>
              <w:ind w:right="-247"/>
              <w:rPr>
                <w:rFonts w:ascii="Times New Roman" w:hAnsi="Times New Roman"/>
                <w:sz w:val="24"/>
                <w:szCs w:val="24"/>
              </w:rPr>
            </w:pPr>
            <w:r w:rsidRPr="00C076FF">
              <w:rPr>
                <w:rFonts w:ascii="Times New Roman" w:hAnsi="Times New Roman"/>
                <w:sz w:val="24"/>
                <w:szCs w:val="24"/>
              </w:rPr>
              <w:t xml:space="preserve"> (paraksts*)</w:t>
            </w:r>
          </w:p>
        </w:tc>
        <w:tc>
          <w:tcPr>
            <w:tcW w:w="4564" w:type="dxa"/>
          </w:tcPr>
          <w:p w14:paraId="15C08AE3" w14:textId="77777777" w:rsidR="009864C4" w:rsidRPr="00C076FF" w:rsidRDefault="009864C4" w:rsidP="009864C4">
            <w:pPr>
              <w:spacing w:after="0" w:line="240" w:lineRule="auto"/>
              <w:rPr>
                <w:rFonts w:ascii="Times New Roman" w:eastAsia="Times New Roman" w:hAnsi="Times New Roman"/>
                <w:bCs/>
                <w:sz w:val="24"/>
                <w:szCs w:val="24"/>
              </w:rPr>
            </w:pPr>
            <w:r w:rsidRPr="00C076FF">
              <w:rPr>
                <w:rFonts w:ascii="Times New Roman" w:eastAsia="Times New Roman" w:hAnsi="Times New Roman"/>
                <w:bCs/>
                <w:sz w:val="24"/>
                <w:szCs w:val="24"/>
              </w:rPr>
              <w:t>__________________</w:t>
            </w:r>
          </w:p>
          <w:p w14:paraId="169CEBC7" w14:textId="77777777" w:rsidR="009864C4" w:rsidRPr="00C076FF" w:rsidRDefault="009864C4" w:rsidP="009864C4">
            <w:pPr>
              <w:spacing w:after="0" w:line="240" w:lineRule="auto"/>
              <w:rPr>
                <w:rFonts w:ascii="Times New Roman" w:eastAsia="Times New Roman" w:hAnsi="Times New Roman"/>
                <w:bCs/>
                <w:sz w:val="24"/>
                <w:szCs w:val="24"/>
              </w:rPr>
            </w:pPr>
          </w:p>
          <w:p w14:paraId="1D0DE572" w14:textId="77777777" w:rsidR="009864C4" w:rsidRPr="00C076FF" w:rsidRDefault="009864C4" w:rsidP="009864C4">
            <w:pPr>
              <w:spacing w:after="0" w:line="240" w:lineRule="auto"/>
              <w:rPr>
                <w:rFonts w:ascii="Times New Roman" w:eastAsia="Times New Roman" w:hAnsi="Times New Roman"/>
                <w:bCs/>
                <w:sz w:val="24"/>
                <w:szCs w:val="24"/>
              </w:rPr>
            </w:pPr>
            <w:r w:rsidRPr="00C076FF">
              <w:rPr>
                <w:rFonts w:ascii="Times New Roman" w:eastAsia="Times New Roman" w:hAnsi="Times New Roman"/>
                <w:bCs/>
                <w:sz w:val="24"/>
                <w:szCs w:val="24"/>
              </w:rPr>
              <w:t>reģistrācijas Nr.</w:t>
            </w:r>
          </w:p>
          <w:p w14:paraId="39280A13" w14:textId="77777777" w:rsidR="009864C4" w:rsidRPr="00C076FF" w:rsidRDefault="009864C4" w:rsidP="009864C4">
            <w:pPr>
              <w:spacing w:after="0" w:line="240" w:lineRule="auto"/>
              <w:rPr>
                <w:rFonts w:ascii="Times New Roman" w:eastAsia="Times New Roman" w:hAnsi="Times New Roman"/>
                <w:bCs/>
                <w:sz w:val="24"/>
                <w:szCs w:val="24"/>
              </w:rPr>
            </w:pPr>
            <w:r w:rsidRPr="00C076FF">
              <w:rPr>
                <w:rFonts w:ascii="Times New Roman" w:eastAsia="Times New Roman" w:hAnsi="Times New Roman"/>
                <w:bCs/>
                <w:sz w:val="24"/>
                <w:szCs w:val="24"/>
              </w:rPr>
              <w:t xml:space="preserve">PVN reģistrācijas Nr. </w:t>
            </w:r>
          </w:p>
          <w:p w14:paraId="50175591" w14:textId="77777777" w:rsidR="009864C4" w:rsidRPr="00C076FF" w:rsidRDefault="009864C4" w:rsidP="009864C4">
            <w:pPr>
              <w:spacing w:after="0" w:line="240" w:lineRule="auto"/>
              <w:rPr>
                <w:rFonts w:ascii="Times New Roman" w:eastAsia="Times New Roman" w:hAnsi="Times New Roman"/>
                <w:bCs/>
                <w:sz w:val="24"/>
                <w:szCs w:val="24"/>
              </w:rPr>
            </w:pPr>
            <w:r w:rsidRPr="00C076FF">
              <w:rPr>
                <w:rFonts w:ascii="Times New Roman" w:eastAsia="Times New Roman" w:hAnsi="Times New Roman"/>
                <w:bCs/>
                <w:sz w:val="24"/>
                <w:szCs w:val="24"/>
              </w:rPr>
              <w:t xml:space="preserve">juridiskā adrese: </w:t>
            </w:r>
          </w:p>
          <w:p w14:paraId="2A3A6D46" w14:textId="77777777" w:rsidR="009864C4" w:rsidRPr="00C076FF" w:rsidRDefault="009864C4" w:rsidP="009864C4">
            <w:pPr>
              <w:spacing w:after="0" w:line="240" w:lineRule="auto"/>
              <w:rPr>
                <w:rFonts w:ascii="Times New Roman" w:eastAsia="Times New Roman" w:hAnsi="Times New Roman"/>
                <w:bCs/>
                <w:sz w:val="24"/>
                <w:szCs w:val="24"/>
              </w:rPr>
            </w:pPr>
            <w:r w:rsidRPr="00C076FF">
              <w:rPr>
                <w:rFonts w:ascii="Times New Roman" w:eastAsia="Times New Roman" w:hAnsi="Times New Roman"/>
                <w:bCs/>
                <w:sz w:val="24"/>
                <w:szCs w:val="24"/>
              </w:rPr>
              <w:t xml:space="preserve">banka: </w:t>
            </w:r>
          </w:p>
          <w:p w14:paraId="1E7EE8DA" w14:textId="77777777" w:rsidR="009864C4" w:rsidRPr="00C076FF" w:rsidRDefault="009864C4" w:rsidP="009864C4">
            <w:pPr>
              <w:spacing w:after="0" w:line="240" w:lineRule="auto"/>
              <w:rPr>
                <w:rFonts w:ascii="Times New Roman" w:eastAsia="Times New Roman" w:hAnsi="Times New Roman"/>
                <w:bCs/>
                <w:sz w:val="24"/>
                <w:szCs w:val="24"/>
              </w:rPr>
            </w:pPr>
            <w:r w:rsidRPr="00C076FF">
              <w:rPr>
                <w:rFonts w:ascii="Times New Roman" w:eastAsia="Times New Roman" w:hAnsi="Times New Roman"/>
                <w:bCs/>
                <w:sz w:val="24"/>
                <w:szCs w:val="24"/>
              </w:rPr>
              <w:t xml:space="preserve">konts: </w:t>
            </w:r>
          </w:p>
          <w:p w14:paraId="05B7C58C" w14:textId="77777777" w:rsidR="009864C4" w:rsidRPr="00C076FF" w:rsidRDefault="009864C4" w:rsidP="009864C4">
            <w:pPr>
              <w:spacing w:after="0" w:line="240" w:lineRule="auto"/>
              <w:rPr>
                <w:rFonts w:ascii="Times New Roman" w:eastAsia="Times New Roman" w:hAnsi="Times New Roman"/>
                <w:bCs/>
                <w:sz w:val="24"/>
                <w:szCs w:val="24"/>
              </w:rPr>
            </w:pPr>
            <w:r w:rsidRPr="00C076FF">
              <w:rPr>
                <w:rFonts w:ascii="Times New Roman" w:eastAsia="Times New Roman" w:hAnsi="Times New Roman"/>
                <w:bCs/>
                <w:sz w:val="24"/>
                <w:szCs w:val="24"/>
              </w:rPr>
              <w:t>kods:</w:t>
            </w:r>
          </w:p>
          <w:p w14:paraId="762230DF" w14:textId="77777777" w:rsidR="009864C4" w:rsidRPr="00C076FF" w:rsidRDefault="009864C4" w:rsidP="009864C4">
            <w:pPr>
              <w:spacing w:after="0" w:line="240" w:lineRule="auto"/>
              <w:rPr>
                <w:rFonts w:ascii="Times New Roman" w:eastAsia="Times New Roman" w:hAnsi="Times New Roman"/>
                <w:bCs/>
                <w:sz w:val="24"/>
                <w:szCs w:val="24"/>
              </w:rPr>
            </w:pPr>
            <w:r w:rsidRPr="00C076FF">
              <w:rPr>
                <w:rFonts w:ascii="Times New Roman" w:eastAsia="Times New Roman" w:hAnsi="Times New Roman"/>
                <w:bCs/>
                <w:sz w:val="24"/>
                <w:szCs w:val="24"/>
              </w:rPr>
              <w:t xml:space="preserve">tālr. </w:t>
            </w:r>
          </w:p>
          <w:p w14:paraId="18B9D0E0" w14:textId="56B46B7F" w:rsidR="009864C4" w:rsidRPr="00C076FF" w:rsidRDefault="009864C4" w:rsidP="009864C4">
            <w:pPr>
              <w:spacing w:after="0" w:line="240" w:lineRule="auto"/>
              <w:rPr>
                <w:rFonts w:ascii="Times New Roman" w:eastAsia="Times New Roman" w:hAnsi="Times New Roman"/>
                <w:bCs/>
                <w:sz w:val="24"/>
                <w:szCs w:val="24"/>
              </w:rPr>
            </w:pPr>
            <w:r w:rsidRPr="00C076FF">
              <w:rPr>
                <w:rFonts w:ascii="Times New Roman" w:eastAsia="Times New Roman" w:hAnsi="Times New Roman"/>
                <w:bCs/>
                <w:sz w:val="24"/>
                <w:szCs w:val="24"/>
              </w:rPr>
              <w:t>e-</w:t>
            </w:r>
            <w:r w:rsidR="001A2E3F">
              <w:rPr>
                <w:rFonts w:ascii="Times New Roman" w:eastAsia="Times New Roman" w:hAnsi="Times New Roman"/>
                <w:bCs/>
                <w:sz w:val="24"/>
                <w:szCs w:val="24"/>
              </w:rPr>
              <w:t>adrese</w:t>
            </w:r>
            <w:r w:rsidRPr="00C076FF">
              <w:rPr>
                <w:rFonts w:ascii="Times New Roman" w:eastAsia="Times New Roman" w:hAnsi="Times New Roman"/>
                <w:bCs/>
                <w:sz w:val="24"/>
                <w:szCs w:val="24"/>
              </w:rPr>
              <w:t xml:space="preserve">: </w:t>
            </w:r>
            <w:r w:rsidR="001A2E3F" w:rsidRPr="00C076FF">
              <w:rPr>
                <w:rFonts w:ascii="Times New Roman" w:hAnsi="Times New Roman"/>
                <w:bCs/>
                <w:i/>
                <w:iCs/>
                <w:sz w:val="24"/>
                <w:szCs w:val="24"/>
              </w:rPr>
              <w:t>(oficiālais elektroniskais saziņas kanāls)</w:t>
            </w:r>
          </w:p>
          <w:p w14:paraId="2B8EF093" w14:textId="77777777" w:rsidR="009864C4" w:rsidRPr="00C076FF" w:rsidRDefault="009864C4" w:rsidP="009864C4">
            <w:pPr>
              <w:spacing w:after="0" w:line="240" w:lineRule="auto"/>
              <w:rPr>
                <w:rFonts w:ascii="Times New Roman" w:eastAsia="Times New Roman" w:hAnsi="Times New Roman"/>
                <w:bCs/>
                <w:sz w:val="24"/>
                <w:szCs w:val="24"/>
              </w:rPr>
            </w:pPr>
          </w:p>
          <w:p w14:paraId="405329F9" w14:textId="77777777" w:rsidR="0046048E" w:rsidRPr="00C076FF" w:rsidRDefault="0046048E" w:rsidP="009864C4">
            <w:pPr>
              <w:spacing w:after="0" w:line="240" w:lineRule="auto"/>
              <w:rPr>
                <w:rFonts w:ascii="Times New Roman" w:eastAsia="Times New Roman" w:hAnsi="Times New Roman"/>
                <w:bCs/>
                <w:sz w:val="24"/>
                <w:szCs w:val="24"/>
              </w:rPr>
            </w:pPr>
          </w:p>
          <w:p w14:paraId="6C3D46DB" w14:textId="77777777" w:rsidR="0046048E" w:rsidRPr="00C076FF" w:rsidRDefault="0046048E" w:rsidP="009864C4">
            <w:pPr>
              <w:spacing w:after="0" w:line="240" w:lineRule="auto"/>
              <w:rPr>
                <w:rFonts w:ascii="Times New Roman" w:eastAsia="Times New Roman" w:hAnsi="Times New Roman"/>
                <w:bCs/>
                <w:sz w:val="24"/>
                <w:szCs w:val="24"/>
              </w:rPr>
            </w:pPr>
          </w:p>
          <w:p w14:paraId="25B01105" w14:textId="77777777" w:rsidR="009864C4" w:rsidRPr="00C076FF" w:rsidRDefault="009864C4" w:rsidP="009864C4">
            <w:pPr>
              <w:tabs>
                <w:tab w:val="left" w:pos="0"/>
              </w:tabs>
              <w:ind w:left="184" w:right="-247"/>
              <w:rPr>
                <w:rFonts w:ascii="Times New Roman" w:hAnsi="Times New Roman"/>
                <w:sz w:val="24"/>
                <w:szCs w:val="24"/>
              </w:rPr>
            </w:pPr>
            <w:r w:rsidRPr="00C076FF">
              <w:rPr>
                <w:rFonts w:ascii="Times New Roman" w:hAnsi="Times New Roman"/>
                <w:sz w:val="24"/>
                <w:szCs w:val="24"/>
              </w:rPr>
              <w:t>(paraksts*)</w:t>
            </w:r>
          </w:p>
          <w:p w14:paraId="6E89A995" w14:textId="77777777" w:rsidR="009864C4" w:rsidRPr="00C076FF" w:rsidRDefault="009864C4" w:rsidP="009864C4">
            <w:pPr>
              <w:tabs>
                <w:tab w:val="left" w:pos="0"/>
              </w:tabs>
              <w:ind w:left="184" w:right="-247"/>
              <w:rPr>
                <w:rFonts w:ascii="Times New Roman" w:hAnsi="Times New Roman"/>
                <w:sz w:val="24"/>
                <w:szCs w:val="24"/>
              </w:rPr>
            </w:pPr>
            <w:r w:rsidRPr="00C076FF">
              <w:rPr>
                <w:rFonts w:ascii="Times New Roman" w:hAnsi="Times New Roman"/>
                <w:sz w:val="24"/>
                <w:szCs w:val="24"/>
              </w:rPr>
              <w:t>Vārds, uzvārds</w:t>
            </w:r>
          </w:p>
          <w:p w14:paraId="58CE3EFE" w14:textId="77777777" w:rsidR="009864C4" w:rsidRPr="00C076FF" w:rsidRDefault="009864C4" w:rsidP="009864C4">
            <w:pPr>
              <w:pStyle w:val="NoSpacing"/>
              <w:rPr>
                <w:rFonts w:ascii="Times New Roman" w:hAnsi="Times New Roman"/>
                <w:sz w:val="24"/>
                <w:szCs w:val="24"/>
              </w:rPr>
            </w:pPr>
          </w:p>
        </w:tc>
        <w:tc>
          <w:tcPr>
            <w:tcW w:w="4564" w:type="dxa"/>
          </w:tcPr>
          <w:p w14:paraId="39794C1E" w14:textId="3304833B" w:rsidR="009864C4" w:rsidRPr="00C076FF" w:rsidRDefault="009864C4" w:rsidP="009864C4">
            <w:pPr>
              <w:pStyle w:val="NoSpacing"/>
              <w:rPr>
                <w:rFonts w:ascii="Times New Roman" w:hAnsi="Times New Roman"/>
                <w:sz w:val="24"/>
                <w:szCs w:val="24"/>
              </w:rPr>
            </w:pPr>
          </w:p>
        </w:tc>
      </w:tr>
    </w:tbl>
    <w:p w14:paraId="05563082" w14:textId="1852D5C9" w:rsidR="00EC61B9" w:rsidRPr="00C076FF" w:rsidRDefault="00EC61B9" w:rsidP="00EC61B9">
      <w:pPr>
        <w:tabs>
          <w:tab w:val="left" w:pos="9390"/>
        </w:tabs>
        <w:spacing w:after="0"/>
        <w:jc w:val="center"/>
        <w:rPr>
          <w:rFonts w:ascii="Times New Roman" w:eastAsia="Times New Roman" w:hAnsi="Times New Roman"/>
          <w:sz w:val="24"/>
          <w:szCs w:val="24"/>
          <w:lang w:eastAsia="ru-RU"/>
        </w:rPr>
      </w:pPr>
      <w:r w:rsidRPr="00C076FF">
        <w:rPr>
          <w:rFonts w:ascii="Times New Roman" w:eastAsia="Times New Roman" w:hAnsi="Times New Roman"/>
          <w:sz w:val="20"/>
          <w:szCs w:val="20"/>
          <w:lang w:eastAsia="ru-RU"/>
        </w:rPr>
        <w:t>*DOKUMENTS PARAKSTĪTS ELEKTRONISKI AR DROŠU ELEKTRONISKO PARAKSTU, KAS SATUR LAIKA ZĪMOGU. DOKUMENTA PARAKSTĪŠANAS DATUMS IR PĒDĒJĀ PARAKSTĪTĀJA LAIKA ZĪMOGA DATUMS</w:t>
      </w:r>
      <w:r w:rsidRPr="00C076FF">
        <w:rPr>
          <w:rFonts w:ascii="Times New Roman" w:eastAsia="Times New Roman" w:hAnsi="Times New Roman"/>
          <w:sz w:val="24"/>
          <w:szCs w:val="24"/>
          <w:lang w:eastAsia="ru-RU"/>
        </w:rPr>
        <w:t>.</w:t>
      </w:r>
    </w:p>
    <w:p w14:paraId="262B80A9" w14:textId="77777777" w:rsidR="0083052D" w:rsidRPr="00C076FF" w:rsidRDefault="0083052D" w:rsidP="00672158">
      <w:pPr>
        <w:spacing w:after="0" w:line="240" w:lineRule="auto"/>
        <w:ind w:left="567" w:right="-1" w:hanging="567"/>
        <w:contextualSpacing/>
        <w:jc w:val="center"/>
        <w:rPr>
          <w:rFonts w:ascii="Times New Roman" w:eastAsia="Times New Roman" w:hAnsi="Times New Roman"/>
          <w:sz w:val="24"/>
          <w:szCs w:val="24"/>
        </w:rPr>
        <w:sectPr w:rsidR="0083052D" w:rsidRPr="00C076FF" w:rsidSect="00D5446B">
          <w:headerReference w:type="even" r:id="rId16"/>
          <w:headerReference w:type="default" r:id="rId17"/>
          <w:footerReference w:type="even" r:id="rId18"/>
          <w:footerReference w:type="default" r:id="rId19"/>
          <w:headerReference w:type="first" r:id="rId20"/>
          <w:footerReference w:type="first" r:id="rId21"/>
          <w:pgSz w:w="11906" w:h="16838"/>
          <w:pgMar w:top="1134" w:right="851" w:bottom="851" w:left="1418" w:header="709" w:footer="709" w:gutter="0"/>
          <w:cols w:space="708"/>
          <w:docGrid w:linePitch="360"/>
        </w:sectPr>
      </w:pPr>
    </w:p>
    <w:p w14:paraId="49D476FB" w14:textId="77777777" w:rsidR="0046048E" w:rsidRPr="00C076FF" w:rsidRDefault="0046048E" w:rsidP="0046048E">
      <w:pPr>
        <w:spacing w:after="0" w:line="240" w:lineRule="auto"/>
        <w:ind w:left="567" w:right="-1" w:hanging="567"/>
        <w:contextualSpacing/>
        <w:jc w:val="right"/>
        <w:rPr>
          <w:rFonts w:ascii="Times New Roman" w:eastAsia="Times New Roman" w:hAnsi="Times New Roman"/>
          <w:b/>
          <w:bCs/>
          <w:sz w:val="24"/>
          <w:szCs w:val="24"/>
        </w:rPr>
      </w:pPr>
      <w:r w:rsidRPr="00C076FF">
        <w:rPr>
          <w:rFonts w:ascii="Times New Roman" w:eastAsia="Times New Roman" w:hAnsi="Times New Roman"/>
          <w:b/>
          <w:bCs/>
          <w:sz w:val="24"/>
          <w:szCs w:val="24"/>
        </w:rPr>
        <w:lastRenderedPageBreak/>
        <w:t>1.pielikums</w:t>
      </w:r>
    </w:p>
    <w:p w14:paraId="76E54F8D" w14:textId="760D8B10" w:rsidR="0046048E" w:rsidRPr="00C076FF" w:rsidRDefault="0046048E" w:rsidP="0046048E">
      <w:pPr>
        <w:spacing w:after="0" w:line="240" w:lineRule="auto"/>
        <w:ind w:left="567" w:right="-1" w:hanging="567"/>
        <w:contextualSpacing/>
        <w:jc w:val="right"/>
        <w:rPr>
          <w:rFonts w:ascii="Times New Roman" w:eastAsia="Times New Roman" w:hAnsi="Times New Roman"/>
          <w:sz w:val="24"/>
          <w:szCs w:val="24"/>
        </w:rPr>
      </w:pPr>
      <w:r w:rsidRPr="00C076FF">
        <w:rPr>
          <w:rFonts w:ascii="Times New Roman" w:eastAsia="Times New Roman" w:hAnsi="Times New Roman"/>
          <w:sz w:val="24"/>
          <w:szCs w:val="24"/>
        </w:rPr>
        <w:t>Tehniskā specifikācija (pievienots atsevišķā failā)</w:t>
      </w:r>
    </w:p>
    <w:p w14:paraId="5629C24B" w14:textId="77777777" w:rsidR="0046048E" w:rsidRPr="00C076FF" w:rsidRDefault="0046048E" w:rsidP="0046048E">
      <w:pPr>
        <w:spacing w:after="0" w:line="240" w:lineRule="auto"/>
        <w:ind w:left="567" w:right="-1" w:hanging="567"/>
        <w:contextualSpacing/>
        <w:jc w:val="right"/>
        <w:rPr>
          <w:rFonts w:ascii="Times New Roman" w:eastAsia="Times New Roman" w:hAnsi="Times New Roman"/>
          <w:sz w:val="24"/>
          <w:szCs w:val="24"/>
        </w:rPr>
      </w:pPr>
    </w:p>
    <w:p w14:paraId="1B0F8AA5" w14:textId="77777777" w:rsidR="0046048E" w:rsidRPr="00C076FF" w:rsidRDefault="0046048E" w:rsidP="0046048E">
      <w:pPr>
        <w:spacing w:after="0" w:line="240" w:lineRule="auto"/>
        <w:ind w:left="567" w:right="-1" w:hanging="567"/>
        <w:contextualSpacing/>
        <w:jc w:val="right"/>
        <w:rPr>
          <w:rFonts w:ascii="Times New Roman" w:eastAsia="Times New Roman" w:hAnsi="Times New Roman"/>
          <w:b/>
          <w:bCs/>
          <w:sz w:val="24"/>
          <w:szCs w:val="24"/>
        </w:rPr>
      </w:pPr>
      <w:r w:rsidRPr="00C076FF">
        <w:rPr>
          <w:rFonts w:ascii="Times New Roman" w:eastAsia="Times New Roman" w:hAnsi="Times New Roman"/>
          <w:b/>
          <w:bCs/>
          <w:sz w:val="24"/>
          <w:szCs w:val="24"/>
        </w:rPr>
        <w:t>2.pielikums</w:t>
      </w:r>
    </w:p>
    <w:p w14:paraId="39825A51" w14:textId="523EA9CA" w:rsidR="0046048E" w:rsidRPr="00C076FF" w:rsidRDefault="0046048E" w:rsidP="0046048E">
      <w:pPr>
        <w:spacing w:after="0" w:line="240" w:lineRule="auto"/>
        <w:ind w:left="567" w:right="-1" w:hanging="567"/>
        <w:contextualSpacing/>
        <w:jc w:val="right"/>
        <w:rPr>
          <w:rFonts w:ascii="Times New Roman" w:eastAsia="Times New Roman" w:hAnsi="Times New Roman"/>
          <w:sz w:val="24"/>
          <w:szCs w:val="24"/>
        </w:rPr>
      </w:pPr>
      <w:r w:rsidRPr="00C076FF">
        <w:rPr>
          <w:rFonts w:ascii="Times New Roman" w:eastAsia="Times New Roman" w:hAnsi="Times New Roman"/>
          <w:sz w:val="24"/>
          <w:szCs w:val="24"/>
        </w:rPr>
        <w:t>Revīzijas darbu</w:t>
      </w:r>
      <w:r w:rsidR="0039504A">
        <w:rPr>
          <w:rFonts w:ascii="Times New Roman" w:eastAsia="Times New Roman" w:hAnsi="Times New Roman"/>
          <w:sz w:val="24"/>
          <w:szCs w:val="24"/>
        </w:rPr>
        <w:t xml:space="preserve"> laika</w:t>
      </w:r>
      <w:r w:rsidRPr="00C076FF">
        <w:rPr>
          <w:rFonts w:ascii="Times New Roman" w:eastAsia="Times New Roman" w:hAnsi="Times New Roman"/>
          <w:sz w:val="24"/>
          <w:szCs w:val="24"/>
        </w:rPr>
        <w:t xml:space="preserve"> grafiks (pievienots atsevišķā failā)</w:t>
      </w:r>
    </w:p>
    <w:p w14:paraId="33028A47" w14:textId="77777777" w:rsidR="0046048E" w:rsidRPr="00C076FF" w:rsidRDefault="0046048E" w:rsidP="0046048E">
      <w:pPr>
        <w:spacing w:after="0" w:line="240" w:lineRule="auto"/>
        <w:ind w:left="567" w:right="-1" w:hanging="567"/>
        <w:contextualSpacing/>
        <w:jc w:val="right"/>
        <w:rPr>
          <w:rFonts w:ascii="Times New Roman" w:eastAsia="Times New Roman" w:hAnsi="Times New Roman"/>
          <w:b/>
          <w:bCs/>
          <w:sz w:val="24"/>
          <w:szCs w:val="24"/>
        </w:rPr>
      </w:pPr>
    </w:p>
    <w:p w14:paraId="534F6DAF" w14:textId="648896DD" w:rsidR="0046048E" w:rsidRPr="00C076FF" w:rsidRDefault="0046048E" w:rsidP="0046048E">
      <w:pPr>
        <w:spacing w:after="0" w:line="240" w:lineRule="auto"/>
        <w:ind w:left="567" w:right="-1" w:hanging="567"/>
        <w:contextualSpacing/>
        <w:jc w:val="right"/>
        <w:rPr>
          <w:rFonts w:ascii="Times New Roman" w:eastAsia="Times New Roman" w:hAnsi="Times New Roman"/>
          <w:b/>
          <w:bCs/>
          <w:sz w:val="24"/>
          <w:szCs w:val="24"/>
        </w:rPr>
      </w:pPr>
      <w:r w:rsidRPr="00C076FF">
        <w:rPr>
          <w:rFonts w:ascii="Times New Roman" w:eastAsia="Times New Roman" w:hAnsi="Times New Roman"/>
          <w:b/>
          <w:bCs/>
          <w:sz w:val="24"/>
          <w:szCs w:val="24"/>
        </w:rPr>
        <w:t>3.pielikums</w:t>
      </w:r>
    </w:p>
    <w:p w14:paraId="3E4695C9" w14:textId="3BA1EBDF" w:rsidR="0046048E" w:rsidRPr="00C076FF" w:rsidRDefault="0046048E" w:rsidP="0046048E">
      <w:pPr>
        <w:spacing w:after="0" w:line="240" w:lineRule="auto"/>
        <w:ind w:left="567" w:right="-1" w:hanging="567"/>
        <w:contextualSpacing/>
        <w:jc w:val="right"/>
        <w:rPr>
          <w:rFonts w:ascii="Times New Roman" w:eastAsia="Times New Roman" w:hAnsi="Times New Roman"/>
          <w:sz w:val="24"/>
          <w:szCs w:val="24"/>
        </w:rPr>
      </w:pPr>
      <w:r w:rsidRPr="00C076FF">
        <w:rPr>
          <w:rFonts w:ascii="Times New Roman" w:eastAsia="Times New Roman" w:hAnsi="Times New Roman"/>
          <w:sz w:val="24"/>
          <w:szCs w:val="24"/>
        </w:rPr>
        <w:t>Finanšu piedāvājums (pievienots atsevišķā failā)</w:t>
      </w:r>
    </w:p>
    <w:p w14:paraId="34ED228D" w14:textId="77777777" w:rsidR="0046048E" w:rsidRPr="00C076FF" w:rsidRDefault="0046048E" w:rsidP="0046048E">
      <w:pPr>
        <w:spacing w:after="0" w:line="240" w:lineRule="auto"/>
        <w:ind w:left="567" w:right="-1" w:hanging="567"/>
        <w:contextualSpacing/>
        <w:jc w:val="right"/>
        <w:rPr>
          <w:rFonts w:ascii="Times New Roman" w:eastAsia="Times New Roman" w:hAnsi="Times New Roman"/>
          <w:sz w:val="24"/>
          <w:szCs w:val="24"/>
        </w:rPr>
      </w:pPr>
    </w:p>
    <w:p w14:paraId="08534F98" w14:textId="0792B7F4" w:rsidR="0046048E" w:rsidRPr="00C076FF" w:rsidRDefault="0046048E" w:rsidP="0046048E">
      <w:pPr>
        <w:pStyle w:val="222"/>
        <w:numPr>
          <w:ilvl w:val="0"/>
          <w:numId w:val="0"/>
        </w:numPr>
        <w:ind w:left="1354"/>
        <w:jc w:val="right"/>
        <w:rPr>
          <w:b/>
          <w:bCs w:val="0"/>
          <w:szCs w:val="24"/>
        </w:rPr>
      </w:pPr>
      <w:r w:rsidRPr="00C076FF">
        <w:rPr>
          <w:b/>
          <w:bCs w:val="0"/>
          <w:szCs w:val="24"/>
        </w:rPr>
        <w:t>4.pielikums</w:t>
      </w:r>
    </w:p>
    <w:p w14:paraId="7F2141EC" w14:textId="77777777" w:rsidR="0046048E" w:rsidRPr="00C076FF" w:rsidRDefault="0046048E" w:rsidP="0046048E">
      <w:pPr>
        <w:pStyle w:val="222"/>
        <w:numPr>
          <w:ilvl w:val="0"/>
          <w:numId w:val="0"/>
        </w:numPr>
        <w:ind w:left="1354"/>
        <w:jc w:val="right"/>
        <w:rPr>
          <w:szCs w:val="24"/>
        </w:rPr>
      </w:pPr>
      <w:r w:rsidRPr="00C076FF">
        <w:rPr>
          <w:szCs w:val="24"/>
        </w:rPr>
        <w:t>Apakšuzņēmēju saraksts</w:t>
      </w:r>
    </w:p>
    <w:p w14:paraId="39EAF46B" w14:textId="77777777" w:rsidR="0046048E" w:rsidRPr="00C076FF" w:rsidRDefault="0046048E" w:rsidP="0046048E">
      <w:pPr>
        <w:pStyle w:val="222"/>
        <w:numPr>
          <w:ilvl w:val="0"/>
          <w:numId w:val="0"/>
        </w:numPr>
        <w:ind w:left="1354"/>
        <w:jc w:val="right"/>
        <w:rPr>
          <w:szCs w:val="24"/>
        </w:rPr>
      </w:pPr>
    </w:p>
    <w:p w14:paraId="05AF861D" w14:textId="181F564A" w:rsidR="0046048E" w:rsidRPr="00C076FF" w:rsidRDefault="0046048E" w:rsidP="0046048E">
      <w:pPr>
        <w:pStyle w:val="222"/>
        <w:numPr>
          <w:ilvl w:val="0"/>
          <w:numId w:val="0"/>
        </w:numPr>
        <w:ind w:left="1276"/>
        <w:jc w:val="right"/>
        <w:rPr>
          <w:b/>
          <w:bCs w:val="0"/>
          <w:szCs w:val="24"/>
        </w:rPr>
      </w:pPr>
      <w:r w:rsidRPr="00C076FF">
        <w:rPr>
          <w:b/>
          <w:bCs w:val="0"/>
          <w:szCs w:val="24"/>
        </w:rPr>
        <w:t>5.pielikums</w:t>
      </w:r>
    </w:p>
    <w:p w14:paraId="39B8C6D3" w14:textId="77777777" w:rsidR="0046048E" w:rsidRPr="00C076FF" w:rsidRDefault="0046048E" w:rsidP="0046048E">
      <w:pPr>
        <w:pStyle w:val="222"/>
        <w:numPr>
          <w:ilvl w:val="0"/>
          <w:numId w:val="0"/>
        </w:numPr>
        <w:ind w:left="1276"/>
        <w:jc w:val="right"/>
        <w:rPr>
          <w:szCs w:val="24"/>
        </w:rPr>
      </w:pPr>
      <w:r w:rsidRPr="00C076FF">
        <w:rPr>
          <w:szCs w:val="24"/>
        </w:rPr>
        <w:t xml:space="preserve">Speciālistu saraksts </w:t>
      </w:r>
    </w:p>
    <w:p w14:paraId="74DC5BA5" w14:textId="77777777" w:rsidR="009611D6" w:rsidRPr="00C076FF" w:rsidRDefault="009611D6" w:rsidP="009611D6">
      <w:pPr>
        <w:tabs>
          <w:tab w:val="num" w:pos="720"/>
        </w:tabs>
        <w:spacing w:after="0" w:line="240" w:lineRule="auto"/>
        <w:jc w:val="center"/>
        <w:rPr>
          <w:rFonts w:ascii="Times New Roman" w:eastAsia="Times New Roman" w:hAnsi="Times New Roman"/>
          <w:i/>
          <w:iCs/>
          <w:sz w:val="24"/>
          <w:szCs w:val="24"/>
        </w:rPr>
      </w:pPr>
    </w:p>
    <w:p w14:paraId="63CF620E" w14:textId="77777777" w:rsidR="009611D6" w:rsidRPr="00C076FF" w:rsidRDefault="009611D6" w:rsidP="009611D6">
      <w:pPr>
        <w:tabs>
          <w:tab w:val="num" w:pos="720"/>
        </w:tabs>
        <w:spacing w:after="0" w:line="240" w:lineRule="auto"/>
        <w:jc w:val="center"/>
        <w:rPr>
          <w:rFonts w:ascii="Times New Roman" w:eastAsia="Times New Roman" w:hAnsi="Times New Roman"/>
          <w:i/>
          <w:iCs/>
          <w:sz w:val="24"/>
          <w:szCs w:val="24"/>
        </w:rPr>
      </w:pPr>
    </w:p>
    <w:p w14:paraId="41B7AF3D" w14:textId="77777777" w:rsidR="009611D6" w:rsidRPr="00C076FF" w:rsidRDefault="009611D6" w:rsidP="009611D6">
      <w:pPr>
        <w:tabs>
          <w:tab w:val="num" w:pos="720"/>
        </w:tabs>
        <w:spacing w:after="0" w:line="240" w:lineRule="auto"/>
        <w:jc w:val="center"/>
        <w:rPr>
          <w:rFonts w:ascii="Times New Roman" w:eastAsia="Times New Roman" w:hAnsi="Times New Roman"/>
          <w:i/>
          <w:iCs/>
          <w:sz w:val="24"/>
          <w:szCs w:val="24"/>
        </w:rPr>
      </w:pPr>
    </w:p>
    <w:p w14:paraId="66FD35E7" w14:textId="61263D44" w:rsidR="0086039D" w:rsidRPr="00C076FF" w:rsidRDefault="0086039D" w:rsidP="005D34BF">
      <w:pPr>
        <w:tabs>
          <w:tab w:val="num" w:pos="720"/>
        </w:tabs>
        <w:spacing w:after="0" w:line="240" w:lineRule="auto"/>
        <w:jc w:val="center"/>
        <w:rPr>
          <w:rFonts w:ascii="Times New Roman" w:eastAsia="Times New Roman" w:hAnsi="Times New Roman"/>
          <w:i/>
          <w:iCs/>
          <w:sz w:val="24"/>
          <w:szCs w:val="24"/>
        </w:rPr>
      </w:pPr>
    </w:p>
    <w:p w14:paraId="1660445C" w14:textId="428A1551" w:rsidR="0086039D" w:rsidRPr="00C076FF" w:rsidRDefault="0086039D" w:rsidP="00C076FF">
      <w:pPr>
        <w:spacing w:after="160" w:line="259" w:lineRule="auto"/>
        <w:rPr>
          <w:rFonts w:ascii="Times New Roman" w:eastAsia="Times New Roman" w:hAnsi="Times New Roman"/>
          <w:b/>
          <w:bCs/>
          <w:sz w:val="24"/>
          <w:szCs w:val="24"/>
        </w:rPr>
      </w:pPr>
    </w:p>
    <w:sectPr w:rsidR="0086039D" w:rsidRPr="00C076FF" w:rsidSect="0082115F">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ECC426" w14:textId="77777777" w:rsidR="00190578" w:rsidRDefault="00190578" w:rsidP="001E226C">
      <w:pPr>
        <w:spacing w:after="0" w:line="240" w:lineRule="auto"/>
      </w:pPr>
      <w:r>
        <w:separator/>
      </w:r>
    </w:p>
  </w:endnote>
  <w:endnote w:type="continuationSeparator" w:id="0">
    <w:p w14:paraId="6B9EF1C5" w14:textId="77777777" w:rsidR="00190578" w:rsidRDefault="00190578" w:rsidP="001E226C">
      <w:pPr>
        <w:spacing w:after="0" w:line="240" w:lineRule="auto"/>
      </w:pPr>
      <w:r>
        <w:continuationSeparator/>
      </w:r>
    </w:p>
  </w:endnote>
  <w:endnote w:type="continuationNotice" w:id="1">
    <w:p w14:paraId="7043BF09" w14:textId="77777777" w:rsidR="00190578" w:rsidRDefault="0019057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99741" w14:textId="77777777" w:rsidR="00DC31FD" w:rsidRDefault="00DC31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A2AB0" w14:textId="77777777" w:rsidR="00DC31FD" w:rsidRDefault="00DC31F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8A69DD" w14:textId="77777777" w:rsidR="00DC31FD" w:rsidRDefault="00DC31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10469C" w14:textId="77777777" w:rsidR="00190578" w:rsidRDefault="00190578" w:rsidP="001E226C">
      <w:pPr>
        <w:spacing w:after="0" w:line="240" w:lineRule="auto"/>
      </w:pPr>
      <w:r>
        <w:separator/>
      </w:r>
    </w:p>
  </w:footnote>
  <w:footnote w:type="continuationSeparator" w:id="0">
    <w:p w14:paraId="377F82B6" w14:textId="77777777" w:rsidR="00190578" w:rsidRDefault="00190578" w:rsidP="001E226C">
      <w:pPr>
        <w:spacing w:after="0" w:line="240" w:lineRule="auto"/>
      </w:pPr>
      <w:r>
        <w:continuationSeparator/>
      </w:r>
    </w:p>
  </w:footnote>
  <w:footnote w:type="continuationNotice" w:id="1">
    <w:p w14:paraId="208188AC" w14:textId="77777777" w:rsidR="00190578" w:rsidRDefault="0019057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BE29F" w14:textId="77777777" w:rsidR="00DC31FD" w:rsidRDefault="00DC31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033B2C" w14:textId="77777777" w:rsidR="00DC31FD" w:rsidRDefault="00DC31F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16181" w14:textId="77777777" w:rsidR="00DC31FD" w:rsidRDefault="00DC31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0DE903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272926"/>
    <w:multiLevelType w:val="multilevel"/>
    <w:tmpl w:val="0426001F"/>
    <w:lvl w:ilvl="0">
      <w:start w:val="1"/>
      <w:numFmt w:val="decimal"/>
      <w:lvlText w:val="%1."/>
      <w:lvlJc w:val="left"/>
      <w:pPr>
        <w:ind w:left="1080" w:hanging="360"/>
      </w:pPr>
      <w:rPr>
        <w:rFonts w:hint="default"/>
      </w:rPr>
    </w:lvl>
    <w:lvl w:ilvl="1">
      <w:start w:val="1"/>
      <w:numFmt w:val="decimal"/>
      <w:lvlText w:val="%1.%2."/>
      <w:lvlJc w:val="left"/>
      <w:pPr>
        <w:ind w:left="1512" w:hanging="432"/>
      </w:pPr>
      <w:rPr>
        <w:rFonts w:hint="default"/>
      </w:rPr>
    </w:lvl>
    <w:lvl w:ilvl="2">
      <w:start w:val="1"/>
      <w:numFmt w:val="decimal"/>
      <w:lvlText w:val="%1.%2.%3."/>
      <w:lvlJc w:val="left"/>
      <w:pPr>
        <w:ind w:left="1944"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2" w15:restartNumberingAfterBreak="0">
    <w:nsid w:val="035B6235"/>
    <w:multiLevelType w:val="multilevel"/>
    <w:tmpl w:val="8F40EE7C"/>
    <w:lvl w:ilvl="0">
      <w:start w:val="8"/>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3" w15:restartNumberingAfterBreak="0">
    <w:nsid w:val="05A94996"/>
    <w:multiLevelType w:val="multilevel"/>
    <w:tmpl w:val="A238E584"/>
    <w:lvl w:ilvl="0">
      <w:start w:val="7"/>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4" w15:restartNumberingAfterBreak="0">
    <w:nsid w:val="07451AE2"/>
    <w:multiLevelType w:val="multilevel"/>
    <w:tmpl w:val="8B247CEA"/>
    <w:lvl w:ilvl="0">
      <w:start w:val="1"/>
      <w:numFmt w:val="decimal"/>
      <w:lvlText w:val="%1."/>
      <w:lvlJc w:val="left"/>
      <w:pPr>
        <w:ind w:left="780" w:hanging="360"/>
      </w:pPr>
    </w:lvl>
    <w:lvl w:ilvl="1">
      <w:start w:val="1"/>
      <w:numFmt w:val="decimal"/>
      <w:isLgl/>
      <w:lvlText w:val="%1.%2"/>
      <w:lvlJc w:val="left"/>
      <w:pPr>
        <w:ind w:left="840" w:hanging="420"/>
      </w:pPr>
    </w:lvl>
    <w:lvl w:ilvl="2">
      <w:start w:val="1"/>
      <w:numFmt w:val="decimal"/>
      <w:isLgl/>
      <w:lvlText w:val="%1.%2.%3"/>
      <w:lvlJc w:val="left"/>
      <w:pPr>
        <w:ind w:left="1140" w:hanging="720"/>
      </w:pPr>
    </w:lvl>
    <w:lvl w:ilvl="3">
      <w:start w:val="1"/>
      <w:numFmt w:val="decimal"/>
      <w:isLgl/>
      <w:lvlText w:val="%1.%2.%3.%4"/>
      <w:lvlJc w:val="left"/>
      <w:pPr>
        <w:ind w:left="1140" w:hanging="720"/>
      </w:pPr>
    </w:lvl>
    <w:lvl w:ilvl="4">
      <w:start w:val="1"/>
      <w:numFmt w:val="decimal"/>
      <w:isLgl/>
      <w:lvlText w:val="%1.%2.%3.%4.%5"/>
      <w:lvlJc w:val="left"/>
      <w:pPr>
        <w:ind w:left="1500" w:hanging="1080"/>
      </w:pPr>
    </w:lvl>
    <w:lvl w:ilvl="5">
      <w:start w:val="1"/>
      <w:numFmt w:val="decimal"/>
      <w:isLgl/>
      <w:lvlText w:val="%1.%2.%3.%4.%5.%6"/>
      <w:lvlJc w:val="left"/>
      <w:pPr>
        <w:ind w:left="1500" w:hanging="1080"/>
      </w:pPr>
    </w:lvl>
    <w:lvl w:ilvl="6">
      <w:start w:val="1"/>
      <w:numFmt w:val="decimal"/>
      <w:isLgl/>
      <w:lvlText w:val="%1.%2.%3.%4.%5.%6.%7"/>
      <w:lvlJc w:val="left"/>
      <w:pPr>
        <w:ind w:left="1860" w:hanging="1440"/>
      </w:pPr>
    </w:lvl>
    <w:lvl w:ilvl="7">
      <w:start w:val="1"/>
      <w:numFmt w:val="decimal"/>
      <w:isLgl/>
      <w:lvlText w:val="%1.%2.%3.%4.%5.%6.%7.%8"/>
      <w:lvlJc w:val="left"/>
      <w:pPr>
        <w:ind w:left="1860" w:hanging="1440"/>
      </w:pPr>
    </w:lvl>
    <w:lvl w:ilvl="8">
      <w:start w:val="1"/>
      <w:numFmt w:val="decimal"/>
      <w:isLgl/>
      <w:lvlText w:val="%1.%2.%3.%4.%5.%6.%7.%8.%9"/>
      <w:lvlJc w:val="left"/>
      <w:pPr>
        <w:ind w:left="1860" w:hanging="1440"/>
      </w:pPr>
    </w:lvl>
  </w:abstractNum>
  <w:abstractNum w:abstractNumId="5" w15:restartNumberingAfterBreak="0">
    <w:nsid w:val="08D32B2E"/>
    <w:multiLevelType w:val="hybridMultilevel"/>
    <w:tmpl w:val="49664ADE"/>
    <w:lvl w:ilvl="0" w:tplc="E01E6B2E">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6" w15:restartNumberingAfterBreak="0">
    <w:nsid w:val="0A632B5B"/>
    <w:multiLevelType w:val="multilevel"/>
    <w:tmpl w:val="BFC0A57A"/>
    <w:styleLink w:val="LFO1"/>
    <w:lvl w:ilvl="0">
      <w:start w:val="1"/>
      <w:numFmt w:val="decimal"/>
      <w:pStyle w:val="ListBullet2"/>
      <w:lvlText w:val="%1."/>
      <w:lvlJc w:val="left"/>
      <w:pPr>
        <w:ind w:left="3272" w:hanging="720"/>
      </w:pPr>
      <w:rPr>
        <w:rFonts w:ascii="Times New Roman" w:hAnsi="Times New Roman" w:cs="Times New Roman"/>
        <w:b/>
      </w:rPr>
    </w:lvl>
    <w:lvl w:ilvl="1">
      <w:start w:val="1"/>
      <w:numFmt w:val="decimal"/>
      <w:lvlText w:val="%1.%2."/>
      <w:lvlJc w:val="left"/>
      <w:pPr>
        <w:ind w:left="720" w:hanging="720"/>
      </w:pPr>
      <w:rPr>
        <w:b w:val="0"/>
        <w:lang w:val="lv-LV"/>
      </w:rPr>
    </w:lvl>
    <w:lvl w:ilvl="2">
      <w:start w:val="1"/>
      <w:numFmt w:val="decimal"/>
      <w:lvlText w:val="%1.%2.%3."/>
      <w:lvlJc w:val="left"/>
      <w:pPr>
        <w:ind w:left="720" w:hanging="720"/>
      </w:pPr>
      <w:rPr>
        <w:rFonts w:ascii="Times New Roman" w:hAnsi="Times New Roman" w:cs="Times New Roman"/>
        <w:b w:val="0"/>
        <w:sz w:val="24"/>
        <w:szCs w:val="24"/>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14D8459A"/>
    <w:multiLevelType w:val="multilevel"/>
    <w:tmpl w:val="F13E88D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211apakpunkts"/>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179A1B52"/>
    <w:multiLevelType w:val="hybridMultilevel"/>
    <w:tmpl w:val="9704FE6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CD54737"/>
    <w:multiLevelType w:val="multilevel"/>
    <w:tmpl w:val="9E4428F6"/>
    <w:lvl w:ilvl="0">
      <w:start w:val="1"/>
      <w:numFmt w:val="decimal"/>
      <w:lvlText w:val="%1."/>
      <w:lvlJc w:val="left"/>
      <w:pPr>
        <w:tabs>
          <w:tab w:val="num" w:pos="540"/>
        </w:tabs>
        <w:ind w:left="540" w:hanging="540"/>
      </w:pPr>
      <w:rPr>
        <w:b/>
        <w:bCs/>
      </w:rPr>
    </w:lvl>
    <w:lvl w:ilvl="1">
      <w:start w:val="1"/>
      <w:numFmt w:val="decimal"/>
      <w:lvlText w:val="%1.%2."/>
      <w:lvlJc w:val="left"/>
      <w:pPr>
        <w:tabs>
          <w:tab w:val="num" w:pos="540"/>
        </w:tabs>
        <w:ind w:left="540" w:hanging="540"/>
      </w:pPr>
      <w:rPr>
        <w:rFonts w:ascii="Times New Roman" w:hAnsi="Times New Roman" w:cs="Times New Roman" w:hint="default"/>
        <w:b w:val="0"/>
        <w:bCs w:val="0"/>
        <w:i w:val="0"/>
        <w:iCs w:val="0"/>
        <w:strike w:val="0"/>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bCs w:val="0"/>
        <w:i w:val="0"/>
        <w:iCs w:val="0"/>
        <w:strike w:val="0"/>
        <w:color w:val="auto"/>
      </w:rPr>
    </w:lvl>
    <w:lvl w:ilvl="3">
      <w:start w:val="1"/>
      <w:numFmt w:val="decimal"/>
      <w:lvlText w:val="%1.%2.%3.%4."/>
      <w:lvlJc w:val="left"/>
      <w:pPr>
        <w:tabs>
          <w:tab w:val="num" w:pos="2138"/>
        </w:tabs>
        <w:ind w:left="2138" w:hanging="720"/>
      </w:pPr>
      <w:rPr>
        <w:b w:val="0"/>
        <w:bCs w:val="0"/>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0" w15:restartNumberingAfterBreak="0">
    <w:nsid w:val="21520435"/>
    <w:multiLevelType w:val="multilevel"/>
    <w:tmpl w:val="2B222508"/>
    <w:lvl w:ilvl="0">
      <w:start w:val="5"/>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11" w15:restartNumberingAfterBreak="0">
    <w:nsid w:val="229E47C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48A6C54"/>
    <w:multiLevelType w:val="multilevel"/>
    <w:tmpl w:val="BB88C628"/>
    <w:styleLink w:val="111111"/>
    <w:lvl w:ilvl="0">
      <w:start w:val="1"/>
      <w:numFmt w:val="decimal"/>
      <w:pStyle w:val="mans1"/>
      <w:lvlText w:val="%1."/>
      <w:lvlJc w:val="left"/>
      <w:pPr>
        <w:tabs>
          <w:tab w:val="num" w:pos="142"/>
        </w:tabs>
        <w:ind w:left="142" w:hanging="360"/>
      </w:pPr>
    </w:lvl>
    <w:lvl w:ilvl="1">
      <w:start w:val="1"/>
      <w:numFmt w:val="decimal"/>
      <w:lvlText w:val="%1.%2."/>
      <w:lvlJc w:val="left"/>
      <w:pPr>
        <w:tabs>
          <w:tab w:val="num" w:pos="356"/>
        </w:tabs>
        <w:ind w:left="356" w:hanging="432"/>
      </w:pPr>
    </w:lvl>
    <w:lvl w:ilvl="2">
      <w:start w:val="1"/>
      <w:numFmt w:val="decimal"/>
      <w:lvlText w:val="%1.%2.%3."/>
      <w:lvlJc w:val="left"/>
      <w:pPr>
        <w:tabs>
          <w:tab w:val="num" w:pos="1222"/>
        </w:tabs>
        <w:ind w:left="1006" w:hanging="504"/>
      </w:pPr>
    </w:lvl>
    <w:lvl w:ilvl="3">
      <w:start w:val="1"/>
      <w:numFmt w:val="decimal"/>
      <w:lvlText w:val="%1.%2.%3.%4."/>
      <w:lvlJc w:val="left"/>
      <w:pPr>
        <w:tabs>
          <w:tab w:val="num" w:pos="644"/>
        </w:tabs>
        <w:ind w:left="572" w:hanging="648"/>
      </w:pPr>
    </w:lvl>
    <w:lvl w:ilvl="4">
      <w:start w:val="1"/>
      <w:numFmt w:val="decimal"/>
      <w:lvlText w:val="%1.%2.%3.%4.%5."/>
      <w:lvlJc w:val="left"/>
      <w:pPr>
        <w:tabs>
          <w:tab w:val="num" w:pos="2302"/>
        </w:tabs>
        <w:ind w:left="2014" w:hanging="792"/>
      </w:pPr>
    </w:lvl>
    <w:lvl w:ilvl="5">
      <w:start w:val="1"/>
      <w:numFmt w:val="decimal"/>
      <w:lvlText w:val="%1.%2.%3.%4.%5.%6."/>
      <w:lvlJc w:val="left"/>
      <w:pPr>
        <w:tabs>
          <w:tab w:val="num" w:pos="2662"/>
        </w:tabs>
        <w:ind w:left="2518" w:hanging="936"/>
      </w:pPr>
    </w:lvl>
    <w:lvl w:ilvl="6">
      <w:start w:val="1"/>
      <w:numFmt w:val="decimal"/>
      <w:lvlText w:val="%1.%2.%3.%4.%5.%6.%7."/>
      <w:lvlJc w:val="left"/>
      <w:pPr>
        <w:tabs>
          <w:tab w:val="num" w:pos="3382"/>
        </w:tabs>
        <w:ind w:left="3022" w:hanging="1080"/>
      </w:pPr>
    </w:lvl>
    <w:lvl w:ilvl="7">
      <w:start w:val="1"/>
      <w:numFmt w:val="decimal"/>
      <w:lvlText w:val="%1.%2.%3.%4.%5.%6.%7.%8."/>
      <w:lvlJc w:val="left"/>
      <w:pPr>
        <w:tabs>
          <w:tab w:val="num" w:pos="3742"/>
        </w:tabs>
        <w:ind w:left="3526" w:hanging="1224"/>
      </w:pPr>
    </w:lvl>
    <w:lvl w:ilvl="8">
      <w:start w:val="1"/>
      <w:numFmt w:val="decimal"/>
      <w:lvlText w:val="%1.%2.%3.%4.%5.%6.%7.%8.%9."/>
      <w:lvlJc w:val="left"/>
      <w:pPr>
        <w:tabs>
          <w:tab w:val="num" w:pos="4462"/>
        </w:tabs>
        <w:ind w:left="4102" w:hanging="1440"/>
      </w:pPr>
    </w:lvl>
  </w:abstractNum>
  <w:abstractNum w:abstractNumId="13" w15:restartNumberingAfterBreak="0">
    <w:nsid w:val="32B80407"/>
    <w:multiLevelType w:val="multilevel"/>
    <w:tmpl w:val="3C9ED1A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3824B5E"/>
    <w:multiLevelType w:val="multilevel"/>
    <w:tmpl w:val="F1E455A6"/>
    <w:lvl w:ilvl="0">
      <w:start w:val="3"/>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5" w15:restartNumberingAfterBreak="0">
    <w:nsid w:val="34D506C1"/>
    <w:multiLevelType w:val="multilevel"/>
    <w:tmpl w:val="86CE2EB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7FE54D7"/>
    <w:multiLevelType w:val="multilevel"/>
    <w:tmpl w:val="49360190"/>
    <w:lvl w:ilvl="0">
      <w:start w:val="1"/>
      <w:numFmt w:val="decimal"/>
      <w:lvlText w:val="%1."/>
      <w:lvlJc w:val="left"/>
      <w:pPr>
        <w:ind w:left="360" w:hanging="360"/>
      </w:pPr>
    </w:lvl>
    <w:lvl w:ilvl="1">
      <w:start w:val="1"/>
      <w:numFmt w:val="decimal"/>
      <w:pStyle w:val="11LIMENIS"/>
      <w:lvlText w:val="%1.%2."/>
      <w:lvlJc w:val="left"/>
      <w:pPr>
        <w:ind w:left="5819" w:hanging="432"/>
      </w:pPr>
      <w:rPr>
        <w:b w:val="0"/>
        <w:bCs w:val="0"/>
        <w:i w:val="0"/>
        <w:iCs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D122497"/>
    <w:multiLevelType w:val="multilevel"/>
    <w:tmpl w:val="C00C4440"/>
    <w:lvl w:ilvl="0">
      <w:start w:val="4"/>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18" w15:restartNumberingAfterBreak="0">
    <w:nsid w:val="43D5075D"/>
    <w:multiLevelType w:val="multilevel"/>
    <w:tmpl w:val="BB88C628"/>
    <w:numStyleLink w:val="111111"/>
  </w:abstractNum>
  <w:abstractNum w:abstractNumId="19" w15:restartNumberingAfterBreak="0">
    <w:nsid w:val="4C3D775C"/>
    <w:multiLevelType w:val="multilevel"/>
    <w:tmpl w:val="ADEA933E"/>
    <w:styleLink w:val="WWOutlineListStyle511"/>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FED0986"/>
    <w:multiLevelType w:val="multilevel"/>
    <w:tmpl w:val="2C9A9DB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C2C525E"/>
    <w:multiLevelType w:val="hybridMultilevel"/>
    <w:tmpl w:val="32AEB324"/>
    <w:lvl w:ilvl="0" w:tplc="3F4CB52A">
      <w:start w:val="1"/>
      <w:numFmt w:val="decimal"/>
      <w:lvlText w:val="%1."/>
      <w:lvlJc w:val="left"/>
      <w:pPr>
        <w:ind w:left="1080" w:hanging="360"/>
      </w:pPr>
      <w:rPr>
        <w:rFonts w:eastAsia="Times New Roman"/>
        <w:i w:val="0"/>
        <w:sz w:val="24"/>
      </w:r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2" w15:restartNumberingAfterBreak="0">
    <w:nsid w:val="72C36057"/>
    <w:multiLevelType w:val="multilevel"/>
    <w:tmpl w:val="505E8F4E"/>
    <w:lvl w:ilvl="0">
      <w:start w:val="14"/>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757424C0"/>
    <w:multiLevelType w:val="multilevel"/>
    <w:tmpl w:val="79007FAE"/>
    <w:lvl w:ilvl="0">
      <w:start w:val="1"/>
      <w:numFmt w:val="decimal"/>
      <w:pStyle w:val="nodaa"/>
      <w:lvlText w:val="%1."/>
      <w:lvlJc w:val="left"/>
      <w:pPr>
        <w:ind w:left="720" w:hanging="360"/>
      </w:pPr>
      <w:rPr>
        <w:rFonts w:hint="default"/>
        <w:b/>
      </w:rPr>
    </w:lvl>
    <w:lvl w:ilvl="1">
      <w:start w:val="1"/>
      <w:numFmt w:val="decimal"/>
      <w:pStyle w:val="Style11"/>
      <w:isLgl/>
      <w:lvlText w:val="%1.%2."/>
      <w:lvlJc w:val="left"/>
      <w:pPr>
        <w:ind w:left="567" w:hanging="283"/>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Style222"/>
      <w:isLgl/>
      <w:lvlText w:val="%1.%2.%3."/>
      <w:lvlJc w:val="left"/>
      <w:pPr>
        <w:ind w:left="1080" w:hanging="72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75823A81"/>
    <w:multiLevelType w:val="multilevel"/>
    <w:tmpl w:val="55BEAC8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63D59B2"/>
    <w:multiLevelType w:val="multilevel"/>
    <w:tmpl w:val="F77A9C86"/>
    <w:lvl w:ilvl="0">
      <w:start w:val="1"/>
      <w:numFmt w:val="decimal"/>
      <w:lvlText w:val="%1."/>
      <w:lvlJc w:val="left"/>
      <w:pPr>
        <w:ind w:left="2911" w:hanging="360"/>
      </w:pPr>
      <w:rPr>
        <w:b/>
      </w:rPr>
    </w:lvl>
    <w:lvl w:ilvl="1">
      <w:start w:val="1"/>
      <w:numFmt w:val="decimal"/>
      <w:lvlText w:val="%1.%2."/>
      <w:lvlJc w:val="left"/>
      <w:pPr>
        <w:ind w:left="792" w:hanging="432"/>
      </w:pPr>
      <w:rPr>
        <w:b w:val="0"/>
        <w:i w:val="0"/>
        <w:iCs w:val="0"/>
        <w:color w:val="auto"/>
      </w:rPr>
    </w:lvl>
    <w:lvl w:ilvl="2">
      <w:start w:val="1"/>
      <w:numFmt w:val="decimal"/>
      <w:pStyle w:val="222"/>
      <w:lvlText w:val="%1.%2.%3."/>
      <w:lvlJc w:val="left"/>
      <w:pPr>
        <w:ind w:left="135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13810791">
    <w:abstractNumId w:val="23"/>
  </w:num>
  <w:num w:numId="2" w16cid:durableId="361828463">
    <w:abstractNumId w:val="23"/>
  </w:num>
  <w:num w:numId="3" w16cid:durableId="86197891">
    <w:abstractNumId w:val="7"/>
  </w:num>
  <w:num w:numId="4" w16cid:durableId="1498570264">
    <w:abstractNumId w:val="25"/>
  </w:num>
  <w:num w:numId="5" w16cid:durableId="976224598">
    <w:abstractNumId w:val="16"/>
  </w:num>
  <w:num w:numId="6" w16cid:durableId="1331370229">
    <w:abstractNumId w:val="21"/>
  </w:num>
  <w:num w:numId="7" w16cid:durableId="876048667">
    <w:abstractNumId w:val="6"/>
  </w:num>
  <w:num w:numId="8" w16cid:durableId="810054791">
    <w:abstractNumId w:val="12"/>
  </w:num>
  <w:num w:numId="9" w16cid:durableId="484708533">
    <w:abstractNumId w:val="18"/>
    <w:lvlOverride w:ilvl="0">
      <w:lvl w:ilvl="0">
        <w:start w:val="1"/>
        <w:numFmt w:val="decimal"/>
        <w:pStyle w:val="mans1"/>
        <w:lvlText w:val="%1."/>
        <w:lvlJc w:val="left"/>
        <w:pPr>
          <w:tabs>
            <w:tab w:val="num" w:pos="360"/>
          </w:tabs>
          <w:ind w:left="360" w:hanging="360"/>
        </w:pPr>
        <w:rPr>
          <w:b/>
        </w:rPr>
      </w:lvl>
    </w:lvlOverride>
    <w:lvlOverride w:ilvl="1">
      <w:lvl w:ilvl="1">
        <w:start w:val="1"/>
        <w:numFmt w:val="decimal"/>
        <w:lvlText w:val="%1.%2."/>
        <w:lvlJc w:val="left"/>
        <w:pPr>
          <w:tabs>
            <w:tab w:val="num" w:pos="574"/>
          </w:tabs>
          <w:ind w:left="574" w:hanging="432"/>
        </w:pPr>
        <w:rPr>
          <w:rFonts w:ascii="Times New Roman" w:hAnsi="Times New Roman" w:cs="Times New Roman" w:hint="default"/>
          <w:b w:val="0"/>
          <w:color w:val="auto"/>
          <w:sz w:val="24"/>
        </w:rPr>
      </w:lvl>
    </w:lvlOverride>
    <w:lvlOverride w:ilvl="2">
      <w:lvl w:ilvl="2">
        <w:start w:val="1"/>
        <w:numFmt w:val="decimal"/>
        <w:lvlText w:val="%1.%2.%3."/>
        <w:lvlJc w:val="left"/>
        <w:pPr>
          <w:tabs>
            <w:tab w:val="num" w:pos="1440"/>
          </w:tabs>
          <w:ind w:left="1224" w:hanging="504"/>
        </w:pPr>
        <w:rPr>
          <w:color w:val="auto"/>
        </w:rPr>
      </w:lvl>
    </w:lvlOverride>
    <w:lvlOverride w:ilvl="3">
      <w:lvl w:ilvl="3">
        <w:start w:val="1"/>
        <w:numFmt w:val="decimal"/>
        <w:lvlText w:val="%1.%2.%3.%4."/>
        <w:lvlJc w:val="left"/>
        <w:pPr>
          <w:tabs>
            <w:tab w:val="num" w:pos="862"/>
          </w:tabs>
          <w:ind w:left="790" w:hanging="648"/>
        </w:p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288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3960"/>
          </w:tabs>
          <w:ind w:left="3744" w:hanging="1224"/>
        </w:pPr>
      </w:lvl>
    </w:lvlOverride>
    <w:lvlOverride w:ilvl="8">
      <w:lvl w:ilvl="8">
        <w:start w:val="1"/>
        <w:numFmt w:val="decimal"/>
        <w:lvlText w:val="%1.%2.%3.%4.%5.%6.%7.%8.%9."/>
        <w:lvlJc w:val="left"/>
        <w:pPr>
          <w:tabs>
            <w:tab w:val="num" w:pos="4680"/>
          </w:tabs>
          <w:ind w:left="4320" w:hanging="1440"/>
        </w:pPr>
      </w:lvl>
    </w:lvlOverride>
  </w:num>
  <w:num w:numId="10" w16cid:durableId="1748766920">
    <w:abstractNumId w:val="8"/>
  </w:num>
  <w:num w:numId="11" w16cid:durableId="518473742">
    <w:abstractNumId w:val="22"/>
  </w:num>
  <w:num w:numId="12" w16cid:durableId="1466046457">
    <w:abstractNumId w:val="5"/>
  </w:num>
  <w:num w:numId="13" w16cid:durableId="706414729">
    <w:abstractNumId w:val="16"/>
  </w:num>
  <w:num w:numId="14" w16cid:durableId="448400381">
    <w:abstractNumId w:val="16"/>
  </w:num>
  <w:num w:numId="15" w16cid:durableId="393508562">
    <w:abstractNumId w:val="16"/>
  </w:num>
  <w:num w:numId="16" w16cid:durableId="1745452359">
    <w:abstractNumId w:val="16"/>
  </w:num>
  <w:num w:numId="17" w16cid:durableId="1618565539">
    <w:abstractNumId w:val="16"/>
  </w:num>
  <w:num w:numId="18" w16cid:durableId="687219768">
    <w:abstractNumId w:val="16"/>
  </w:num>
  <w:num w:numId="19" w16cid:durableId="1597472153">
    <w:abstractNumId w:val="16"/>
  </w:num>
  <w:num w:numId="20" w16cid:durableId="1925064899">
    <w:abstractNumId w:val="16"/>
  </w:num>
  <w:num w:numId="21" w16cid:durableId="336617240">
    <w:abstractNumId w:val="16"/>
  </w:num>
  <w:num w:numId="22" w16cid:durableId="134220086">
    <w:abstractNumId w:val="16"/>
  </w:num>
  <w:num w:numId="23" w16cid:durableId="340787454">
    <w:abstractNumId w:val="9"/>
  </w:num>
  <w:num w:numId="24" w16cid:durableId="425928438">
    <w:abstractNumId w:val="16"/>
  </w:num>
  <w:num w:numId="25" w16cid:durableId="164130245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0920487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77975421">
    <w:abstractNumId w:val="0"/>
  </w:num>
  <w:num w:numId="28" w16cid:durableId="467862194">
    <w:abstractNumId w:val="19"/>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9" w16cid:durableId="1531608573">
    <w:abstractNumId w:val="19"/>
  </w:num>
  <w:num w:numId="30" w16cid:durableId="1897888772">
    <w:abstractNumId w:val="19"/>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1" w16cid:durableId="67626986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2073773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719723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93479886">
    <w:abstractNumId w:val="14"/>
  </w:num>
  <w:num w:numId="35" w16cid:durableId="315885696">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86403293">
    <w:abstractNumId w:val="1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83524458">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17523806">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494762645">
    <w:abstractNumId w:val="1"/>
  </w:num>
  <w:num w:numId="40" w16cid:durableId="646320197">
    <w:abstractNumId w:val="24"/>
  </w:num>
  <w:num w:numId="41" w16cid:durableId="136147534">
    <w:abstractNumId w:val="20"/>
  </w:num>
  <w:num w:numId="42" w16cid:durableId="645472011">
    <w:abstractNumId w:val="15"/>
  </w:num>
  <w:num w:numId="43" w16cid:durableId="1197044196">
    <w:abstractNumId w:val="13"/>
  </w:num>
  <w:num w:numId="44" w16cid:durableId="1917739417">
    <w:abstractNumId w:val="16"/>
    <w:lvlOverride w:ilvl="0">
      <w:startOverride w:val="13"/>
    </w:lvlOverride>
    <w:lvlOverride w:ilvl="1">
      <w:startOverride w:val="2"/>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62B"/>
    <w:rsid w:val="00002140"/>
    <w:rsid w:val="00002451"/>
    <w:rsid w:val="00002749"/>
    <w:rsid w:val="0000337F"/>
    <w:rsid w:val="00005696"/>
    <w:rsid w:val="00006349"/>
    <w:rsid w:val="000068F2"/>
    <w:rsid w:val="00010B40"/>
    <w:rsid w:val="00011186"/>
    <w:rsid w:val="00012EA7"/>
    <w:rsid w:val="00014A15"/>
    <w:rsid w:val="00015E47"/>
    <w:rsid w:val="00016D8C"/>
    <w:rsid w:val="00020AE4"/>
    <w:rsid w:val="000226CF"/>
    <w:rsid w:val="0002372C"/>
    <w:rsid w:val="00024BAB"/>
    <w:rsid w:val="0002648C"/>
    <w:rsid w:val="00026750"/>
    <w:rsid w:val="000311E6"/>
    <w:rsid w:val="00031499"/>
    <w:rsid w:val="00031820"/>
    <w:rsid w:val="00033014"/>
    <w:rsid w:val="00035454"/>
    <w:rsid w:val="00035703"/>
    <w:rsid w:val="0003711E"/>
    <w:rsid w:val="000377B9"/>
    <w:rsid w:val="00040E28"/>
    <w:rsid w:val="000413FF"/>
    <w:rsid w:val="0004236B"/>
    <w:rsid w:val="00043B3E"/>
    <w:rsid w:val="0004583E"/>
    <w:rsid w:val="00045992"/>
    <w:rsid w:val="000465E7"/>
    <w:rsid w:val="00052AB0"/>
    <w:rsid w:val="00053ED3"/>
    <w:rsid w:val="00056D22"/>
    <w:rsid w:val="00063052"/>
    <w:rsid w:val="00065019"/>
    <w:rsid w:val="00065389"/>
    <w:rsid w:val="000706F3"/>
    <w:rsid w:val="00073184"/>
    <w:rsid w:val="00073D99"/>
    <w:rsid w:val="00076881"/>
    <w:rsid w:val="00076A37"/>
    <w:rsid w:val="0007722C"/>
    <w:rsid w:val="00080E0A"/>
    <w:rsid w:val="00082004"/>
    <w:rsid w:val="0008264B"/>
    <w:rsid w:val="00083553"/>
    <w:rsid w:val="00084FED"/>
    <w:rsid w:val="0008711F"/>
    <w:rsid w:val="000878D7"/>
    <w:rsid w:val="00091DBF"/>
    <w:rsid w:val="000931A7"/>
    <w:rsid w:val="00093B29"/>
    <w:rsid w:val="000955CB"/>
    <w:rsid w:val="00097F11"/>
    <w:rsid w:val="000A2F30"/>
    <w:rsid w:val="000A6B66"/>
    <w:rsid w:val="000B5317"/>
    <w:rsid w:val="000B66F4"/>
    <w:rsid w:val="000C4939"/>
    <w:rsid w:val="000D25D5"/>
    <w:rsid w:val="000D2DB9"/>
    <w:rsid w:val="000D3C2A"/>
    <w:rsid w:val="000D602A"/>
    <w:rsid w:val="000E01B0"/>
    <w:rsid w:val="000E10BC"/>
    <w:rsid w:val="000E1690"/>
    <w:rsid w:val="000E2305"/>
    <w:rsid w:val="000E23A0"/>
    <w:rsid w:val="000E3008"/>
    <w:rsid w:val="000E7B57"/>
    <w:rsid w:val="000F1204"/>
    <w:rsid w:val="000F3F2E"/>
    <w:rsid w:val="00100DD4"/>
    <w:rsid w:val="00100DE2"/>
    <w:rsid w:val="0010112B"/>
    <w:rsid w:val="001020AF"/>
    <w:rsid w:val="00102DCD"/>
    <w:rsid w:val="0010364E"/>
    <w:rsid w:val="00106377"/>
    <w:rsid w:val="00107BDF"/>
    <w:rsid w:val="00110124"/>
    <w:rsid w:val="00113EB6"/>
    <w:rsid w:val="00114E4A"/>
    <w:rsid w:val="00115EAF"/>
    <w:rsid w:val="0011669E"/>
    <w:rsid w:val="00116881"/>
    <w:rsid w:val="00117234"/>
    <w:rsid w:val="001232CD"/>
    <w:rsid w:val="001260F4"/>
    <w:rsid w:val="0012638B"/>
    <w:rsid w:val="00127B1D"/>
    <w:rsid w:val="001303ED"/>
    <w:rsid w:val="0013118C"/>
    <w:rsid w:val="001312AA"/>
    <w:rsid w:val="00132392"/>
    <w:rsid w:val="001323CB"/>
    <w:rsid w:val="00135449"/>
    <w:rsid w:val="0013736B"/>
    <w:rsid w:val="00140A3C"/>
    <w:rsid w:val="00145ABE"/>
    <w:rsid w:val="00147558"/>
    <w:rsid w:val="00147F49"/>
    <w:rsid w:val="001511A3"/>
    <w:rsid w:val="00151813"/>
    <w:rsid w:val="00151AE7"/>
    <w:rsid w:val="00153DFF"/>
    <w:rsid w:val="00156065"/>
    <w:rsid w:val="00157CF9"/>
    <w:rsid w:val="001607B9"/>
    <w:rsid w:val="00161872"/>
    <w:rsid w:val="00163C3F"/>
    <w:rsid w:val="00171EA2"/>
    <w:rsid w:val="00176A72"/>
    <w:rsid w:val="00182574"/>
    <w:rsid w:val="00183B47"/>
    <w:rsid w:val="0018634C"/>
    <w:rsid w:val="00190578"/>
    <w:rsid w:val="00190D20"/>
    <w:rsid w:val="001915E4"/>
    <w:rsid w:val="00193F41"/>
    <w:rsid w:val="00195FB9"/>
    <w:rsid w:val="00197B68"/>
    <w:rsid w:val="001A2E3F"/>
    <w:rsid w:val="001A355D"/>
    <w:rsid w:val="001A3590"/>
    <w:rsid w:val="001A52A0"/>
    <w:rsid w:val="001A754E"/>
    <w:rsid w:val="001B1DEA"/>
    <w:rsid w:val="001B204A"/>
    <w:rsid w:val="001B2975"/>
    <w:rsid w:val="001B2D48"/>
    <w:rsid w:val="001B36C6"/>
    <w:rsid w:val="001B7A1C"/>
    <w:rsid w:val="001B7DDA"/>
    <w:rsid w:val="001C205E"/>
    <w:rsid w:val="001C29D3"/>
    <w:rsid w:val="001C2EA5"/>
    <w:rsid w:val="001C2FCF"/>
    <w:rsid w:val="001C3636"/>
    <w:rsid w:val="001C64DD"/>
    <w:rsid w:val="001C6EF0"/>
    <w:rsid w:val="001C7756"/>
    <w:rsid w:val="001D1C72"/>
    <w:rsid w:val="001D1EA6"/>
    <w:rsid w:val="001D4EE7"/>
    <w:rsid w:val="001D60DE"/>
    <w:rsid w:val="001E0587"/>
    <w:rsid w:val="001E05C8"/>
    <w:rsid w:val="001E152C"/>
    <w:rsid w:val="001E1712"/>
    <w:rsid w:val="001E1BE2"/>
    <w:rsid w:val="001E226C"/>
    <w:rsid w:val="001E56B8"/>
    <w:rsid w:val="001F0BC9"/>
    <w:rsid w:val="001F1858"/>
    <w:rsid w:val="001F3A4A"/>
    <w:rsid w:val="00200E0E"/>
    <w:rsid w:val="00201B27"/>
    <w:rsid w:val="00201D8D"/>
    <w:rsid w:val="00202136"/>
    <w:rsid w:val="0020384B"/>
    <w:rsid w:val="002038E8"/>
    <w:rsid w:val="0020530F"/>
    <w:rsid w:val="00205FEA"/>
    <w:rsid w:val="002168F6"/>
    <w:rsid w:val="0021783C"/>
    <w:rsid w:val="00217A80"/>
    <w:rsid w:val="00217AA8"/>
    <w:rsid w:val="002208C9"/>
    <w:rsid w:val="00221D33"/>
    <w:rsid w:val="002239F5"/>
    <w:rsid w:val="002313F6"/>
    <w:rsid w:val="00232F46"/>
    <w:rsid w:val="00233BC6"/>
    <w:rsid w:val="00234FCB"/>
    <w:rsid w:val="0023559F"/>
    <w:rsid w:val="00235A2C"/>
    <w:rsid w:val="00236211"/>
    <w:rsid w:val="00243E8D"/>
    <w:rsid w:val="0024463A"/>
    <w:rsid w:val="00245E76"/>
    <w:rsid w:val="002502D5"/>
    <w:rsid w:val="002527B9"/>
    <w:rsid w:val="00252D7E"/>
    <w:rsid w:val="00256610"/>
    <w:rsid w:val="00260634"/>
    <w:rsid w:val="00261168"/>
    <w:rsid w:val="00263606"/>
    <w:rsid w:val="00264AD7"/>
    <w:rsid w:val="00264F7D"/>
    <w:rsid w:val="00272897"/>
    <w:rsid w:val="00274DBA"/>
    <w:rsid w:val="00275E42"/>
    <w:rsid w:val="002769FE"/>
    <w:rsid w:val="002808F5"/>
    <w:rsid w:val="0028215D"/>
    <w:rsid w:val="00284E32"/>
    <w:rsid w:val="00285581"/>
    <w:rsid w:val="00285F0B"/>
    <w:rsid w:val="002942DE"/>
    <w:rsid w:val="002956A5"/>
    <w:rsid w:val="00297402"/>
    <w:rsid w:val="002A0401"/>
    <w:rsid w:val="002A262E"/>
    <w:rsid w:val="002A3870"/>
    <w:rsid w:val="002A55B6"/>
    <w:rsid w:val="002A6FE9"/>
    <w:rsid w:val="002B116C"/>
    <w:rsid w:val="002B393F"/>
    <w:rsid w:val="002B43CF"/>
    <w:rsid w:val="002C01D2"/>
    <w:rsid w:val="002C1570"/>
    <w:rsid w:val="002C33B5"/>
    <w:rsid w:val="002C4643"/>
    <w:rsid w:val="002C6059"/>
    <w:rsid w:val="002D0BEC"/>
    <w:rsid w:val="002D3959"/>
    <w:rsid w:val="002D6033"/>
    <w:rsid w:val="002F6886"/>
    <w:rsid w:val="003014F2"/>
    <w:rsid w:val="00301AFB"/>
    <w:rsid w:val="00310128"/>
    <w:rsid w:val="003111DA"/>
    <w:rsid w:val="0031235B"/>
    <w:rsid w:val="00312BE6"/>
    <w:rsid w:val="00312E19"/>
    <w:rsid w:val="00315A5E"/>
    <w:rsid w:val="003212F5"/>
    <w:rsid w:val="00325FF2"/>
    <w:rsid w:val="00327502"/>
    <w:rsid w:val="00330702"/>
    <w:rsid w:val="00333262"/>
    <w:rsid w:val="00333A9E"/>
    <w:rsid w:val="0034201D"/>
    <w:rsid w:val="003425B0"/>
    <w:rsid w:val="00350AEE"/>
    <w:rsid w:val="00355920"/>
    <w:rsid w:val="003569C3"/>
    <w:rsid w:val="00357F2A"/>
    <w:rsid w:val="003620A0"/>
    <w:rsid w:val="003622F8"/>
    <w:rsid w:val="00362870"/>
    <w:rsid w:val="003639AA"/>
    <w:rsid w:val="0036404C"/>
    <w:rsid w:val="003679F6"/>
    <w:rsid w:val="003724AA"/>
    <w:rsid w:val="00372DB4"/>
    <w:rsid w:val="003733A9"/>
    <w:rsid w:val="00373E3C"/>
    <w:rsid w:val="00374311"/>
    <w:rsid w:val="00377F30"/>
    <w:rsid w:val="00380685"/>
    <w:rsid w:val="00380A7F"/>
    <w:rsid w:val="00383789"/>
    <w:rsid w:val="00384674"/>
    <w:rsid w:val="00386245"/>
    <w:rsid w:val="00392454"/>
    <w:rsid w:val="003928B9"/>
    <w:rsid w:val="00392CDB"/>
    <w:rsid w:val="0039367C"/>
    <w:rsid w:val="00394F17"/>
    <w:rsid w:val="0039504A"/>
    <w:rsid w:val="00397027"/>
    <w:rsid w:val="003A15CC"/>
    <w:rsid w:val="003A1CF7"/>
    <w:rsid w:val="003A4C1F"/>
    <w:rsid w:val="003B2F69"/>
    <w:rsid w:val="003B3848"/>
    <w:rsid w:val="003B3F8F"/>
    <w:rsid w:val="003B7915"/>
    <w:rsid w:val="003C1289"/>
    <w:rsid w:val="003C3912"/>
    <w:rsid w:val="003C4944"/>
    <w:rsid w:val="003C5E8C"/>
    <w:rsid w:val="003D276A"/>
    <w:rsid w:val="003D3ACA"/>
    <w:rsid w:val="003D5526"/>
    <w:rsid w:val="003D6B86"/>
    <w:rsid w:val="003E1437"/>
    <w:rsid w:val="003E15B4"/>
    <w:rsid w:val="003E6E3A"/>
    <w:rsid w:val="003E7125"/>
    <w:rsid w:val="003E7474"/>
    <w:rsid w:val="003F1A43"/>
    <w:rsid w:val="003F3701"/>
    <w:rsid w:val="003F3F72"/>
    <w:rsid w:val="003F4B92"/>
    <w:rsid w:val="003F7E13"/>
    <w:rsid w:val="00401562"/>
    <w:rsid w:val="00401A79"/>
    <w:rsid w:val="0040204D"/>
    <w:rsid w:val="00403BAE"/>
    <w:rsid w:val="004105F6"/>
    <w:rsid w:val="00410CF5"/>
    <w:rsid w:val="00414D3F"/>
    <w:rsid w:val="0041657C"/>
    <w:rsid w:val="00417E26"/>
    <w:rsid w:val="004206C5"/>
    <w:rsid w:val="00425348"/>
    <w:rsid w:val="0042590D"/>
    <w:rsid w:val="00431110"/>
    <w:rsid w:val="00431913"/>
    <w:rsid w:val="00431F86"/>
    <w:rsid w:val="0043567E"/>
    <w:rsid w:val="004367A5"/>
    <w:rsid w:val="004434B7"/>
    <w:rsid w:val="00444F7E"/>
    <w:rsid w:val="00445D68"/>
    <w:rsid w:val="004476A8"/>
    <w:rsid w:val="00451796"/>
    <w:rsid w:val="0045208E"/>
    <w:rsid w:val="004528F2"/>
    <w:rsid w:val="00452F4D"/>
    <w:rsid w:val="00453997"/>
    <w:rsid w:val="00454A6F"/>
    <w:rsid w:val="0045742F"/>
    <w:rsid w:val="004601CC"/>
    <w:rsid w:val="0046048E"/>
    <w:rsid w:val="004626B9"/>
    <w:rsid w:val="004632F1"/>
    <w:rsid w:val="004634F9"/>
    <w:rsid w:val="00463F15"/>
    <w:rsid w:val="004642E9"/>
    <w:rsid w:val="00464911"/>
    <w:rsid w:val="00464E11"/>
    <w:rsid w:val="00466A52"/>
    <w:rsid w:val="00467274"/>
    <w:rsid w:val="004677C7"/>
    <w:rsid w:val="00470ECF"/>
    <w:rsid w:val="004721C2"/>
    <w:rsid w:val="00474567"/>
    <w:rsid w:val="00477F3F"/>
    <w:rsid w:val="00477F59"/>
    <w:rsid w:val="00482E4C"/>
    <w:rsid w:val="00484A45"/>
    <w:rsid w:val="004857DB"/>
    <w:rsid w:val="0049011B"/>
    <w:rsid w:val="004902B8"/>
    <w:rsid w:val="0049214C"/>
    <w:rsid w:val="00492632"/>
    <w:rsid w:val="004928A5"/>
    <w:rsid w:val="004928DE"/>
    <w:rsid w:val="004A06A4"/>
    <w:rsid w:val="004A0A84"/>
    <w:rsid w:val="004A24C3"/>
    <w:rsid w:val="004A5C51"/>
    <w:rsid w:val="004A6FB5"/>
    <w:rsid w:val="004B0E08"/>
    <w:rsid w:val="004B16A5"/>
    <w:rsid w:val="004B60DA"/>
    <w:rsid w:val="004B74AD"/>
    <w:rsid w:val="004C0546"/>
    <w:rsid w:val="004C1B23"/>
    <w:rsid w:val="004D2010"/>
    <w:rsid w:val="004D44F2"/>
    <w:rsid w:val="004D49B3"/>
    <w:rsid w:val="004D6CE0"/>
    <w:rsid w:val="004D72B7"/>
    <w:rsid w:val="004E11EE"/>
    <w:rsid w:val="004E13D1"/>
    <w:rsid w:val="004E3A9C"/>
    <w:rsid w:val="004E4EF9"/>
    <w:rsid w:val="004E51F2"/>
    <w:rsid w:val="004E60F3"/>
    <w:rsid w:val="004F28E6"/>
    <w:rsid w:val="004F4F09"/>
    <w:rsid w:val="0050608D"/>
    <w:rsid w:val="0050760A"/>
    <w:rsid w:val="0050785D"/>
    <w:rsid w:val="00507B33"/>
    <w:rsid w:val="00510FCF"/>
    <w:rsid w:val="0051343A"/>
    <w:rsid w:val="00513AA4"/>
    <w:rsid w:val="00520221"/>
    <w:rsid w:val="00525B9F"/>
    <w:rsid w:val="00525D05"/>
    <w:rsid w:val="00527637"/>
    <w:rsid w:val="005277DE"/>
    <w:rsid w:val="005326B9"/>
    <w:rsid w:val="005329DA"/>
    <w:rsid w:val="00532CBF"/>
    <w:rsid w:val="00534ADF"/>
    <w:rsid w:val="00536759"/>
    <w:rsid w:val="00537315"/>
    <w:rsid w:val="005405CB"/>
    <w:rsid w:val="0054068D"/>
    <w:rsid w:val="00544EF3"/>
    <w:rsid w:val="005564DA"/>
    <w:rsid w:val="00556B10"/>
    <w:rsid w:val="00557C0D"/>
    <w:rsid w:val="00562902"/>
    <w:rsid w:val="005634C8"/>
    <w:rsid w:val="00565097"/>
    <w:rsid w:val="00565CB1"/>
    <w:rsid w:val="00565CE7"/>
    <w:rsid w:val="005702BC"/>
    <w:rsid w:val="00573AD4"/>
    <w:rsid w:val="00573C47"/>
    <w:rsid w:val="005762E7"/>
    <w:rsid w:val="005776F8"/>
    <w:rsid w:val="005827E7"/>
    <w:rsid w:val="00582903"/>
    <w:rsid w:val="00590A42"/>
    <w:rsid w:val="00592D1A"/>
    <w:rsid w:val="00596B8E"/>
    <w:rsid w:val="005A4E0A"/>
    <w:rsid w:val="005A75FD"/>
    <w:rsid w:val="005B431C"/>
    <w:rsid w:val="005B4CD6"/>
    <w:rsid w:val="005B4F36"/>
    <w:rsid w:val="005B541E"/>
    <w:rsid w:val="005C5388"/>
    <w:rsid w:val="005C74BF"/>
    <w:rsid w:val="005C7FE7"/>
    <w:rsid w:val="005D26E5"/>
    <w:rsid w:val="005D3371"/>
    <w:rsid w:val="005D34BF"/>
    <w:rsid w:val="005E0CA9"/>
    <w:rsid w:val="005E184C"/>
    <w:rsid w:val="005E23C4"/>
    <w:rsid w:val="005E66F8"/>
    <w:rsid w:val="005E6980"/>
    <w:rsid w:val="005F449C"/>
    <w:rsid w:val="005F68E4"/>
    <w:rsid w:val="0060313B"/>
    <w:rsid w:val="0060578C"/>
    <w:rsid w:val="00610E92"/>
    <w:rsid w:val="00613CD7"/>
    <w:rsid w:val="00613D14"/>
    <w:rsid w:val="00613DFC"/>
    <w:rsid w:val="00613E24"/>
    <w:rsid w:val="00614461"/>
    <w:rsid w:val="00615A59"/>
    <w:rsid w:val="00617E2E"/>
    <w:rsid w:val="00626470"/>
    <w:rsid w:val="006350A9"/>
    <w:rsid w:val="006411DD"/>
    <w:rsid w:val="00642F80"/>
    <w:rsid w:val="006430B0"/>
    <w:rsid w:val="00644088"/>
    <w:rsid w:val="00647CB1"/>
    <w:rsid w:val="00653A00"/>
    <w:rsid w:val="00657905"/>
    <w:rsid w:val="006607E8"/>
    <w:rsid w:val="00661FC2"/>
    <w:rsid w:val="0066208A"/>
    <w:rsid w:val="00663139"/>
    <w:rsid w:val="0066383E"/>
    <w:rsid w:val="00664BEC"/>
    <w:rsid w:val="00672158"/>
    <w:rsid w:val="00674899"/>
    <w:rsid w:val="00674AA7"/>
    <w:rsid w:val="006813BE"/>
    <w:rsid w:val="00681C1B"/>
    <w:rsid w:val="0068249A"/>
    <w:rsid w:val="00684D85"/>
    <w:rsid w:val="006903CC"/>
    <w:rsid w:val="00695007"/>
    <w:rsid w:val="00696358"/>
    <w:rsid w:val="00697822"/>
    <w:rsid w:val="006A03A4"/>
    <w:rsid w:val="006A26FB"/>
    <w:rsid w:val="006A376B"/>
    <w:rsid w:val="006A4354"/>
    <w:rsid w:val="006A4BC1"/>
    <w:rsid w:val="006B0BE0"/>
    <w:rsid w:val="006B102D"/>
    <w:rsid w:val="006B2820"/>
    <w:rsid w:val="006B458D"/>
    <w:rsid w:val="006B55C7"/>
    <w:rsid w:val="006B62C6"/>
    <w:rsid w:val="006C010C"/>
    <w:rsid w:val="006C1AC6"/>
    <w:rsid w:val="006C48C2"/>
    <w:rsid w:val="006D35EF"/>
    <w:rsid w:val="006D4CDF"/>
    <w:rsid w:val="006D743F"/>
    <w:rsid w:val="006E0492"/>
    <w:rsid w:val="006E3C8D"/>
    <w:rsid w:val="006E480E"/>
    <w:rsid w:val="006E7270"/>
    <w:rsid w:val="006F0151"/>
    <w:rsid w:val="006F0966"/>
    <w:rsid w:val="006F30BE"/>
    <w:rsid w:val="006F36F8"/>
    <w:rsid w:val="006F66D7"/>
    <w:rsid w:val="00701365"/>
    <w:rsid w:val="00701B84"/>
    <w:rsid w:val="00702181"/>
    <w:rsid w:val="00704A5A"/>
    <w:rsid w:val="0071282B"/>
    <w:rsid w:val="00712FBD"/>
    <w:rsid w:val="00713F02"/>
    <w:rsid w:val="00714A44"/>
    <w:rsid w:val="007208A3"/>
    <w:rsid w:val="007242D8"/>
    <w:rsid w:val="00724385"/>
    <w:rsid w:val="00725285"/>
    <w:rsid w:val="00725297"/>
    <w:rsid w:val="00725DD6"/>
    <w:rsid w:val="007264E4"/>
    <w:rsid w:val="00726C52"/>
    <w:rsid w:val="00727CA7"/>
    <w:rsid w:val="007303BE"/>
    <w:rsid w:val="0073391F"/>
    <w:rsid w:val="0073493A"/>
    <w:rsid w:val="00736EE9"/>
    <w:rsid w:val="007402D6"/>
    <w:rsid w:val="00743636"/>
    <w:rsid w:val="007438BF"/>
    <w:rsid w:val="0074396E"/>
    <w:rsid w:val="0074431A"/>
    <w:rsid w:val="00745B9A"/>
    <w:rsid w:val="00746FA2"/>
    <w:rsid w:val="0075090B"/>
    <w:rsid w:val="007521A8"/>
    <w:rsid w:val="00753B49"/>
    <w:rsid w:val="00753FA9"/>
    <w:rsid w:val="00756CD1"/>
    <w:rsid w:val="0075745E"/>
    <w:rsid w:val="00761FBD"/>
    <w:rsid w:val="00764258"/>
    <w:rsid w:val="0076589B"/>
    <w:rsid w:val="007702BC"/>
    <w:rsid w:val="007733A8"/>
    <w:rsid w:val="00774596"/>
    <w:rsid w:val="007944FC"/>
    <w:rsid w:val="00794805"/>
    <w:rsid w:val="0079551E"/>
    <w:rsid w:val="00795726"/>
    <w:rsid w:val="007A2355"/>
    <w:rsid w:val="007A3504"/>
    <w:rsid w:val="007A49E2"/>
    <w:rsid w:val="007A63A5"/>
    <w:rsid w:val="007A73C5"/>
    <w:rsid w:val="007B0FB5"/>
    <w:rsid w:val="007B17AE"/>
    <w:rsid w:val="007B3CEC"/>
    <w:rsid w:val="007C1210"/>
    <w:rsid w:val="007C3F07"/>
    <w:rsid w:val="007C5C86"/>
    <w:rsid w:val="007C62BF"/>
    <w:rsid w:val="007D1242"/>
    <w:rsid w:val="007D3A9D"/>
    <w:rsid w:val="007D41D5"/>
    <w:rsid w:val="007D7564"/>
    <w:rsid w:val="007E2F92"/>
    <w:rsid w:val="007E6B02"/>
    <w:rsid w:val="007F0528"/>
    <w:rsid w:val="007F056A"/>
    <w:rsid w:val="007F5405"/>
    <w:rsid w:val="007F7581"/>
    <w:rsid w:val="007F7EBB"/>
    <w:rsid w:val="0080082E"/>
    <w:rsid w:val="00801A60"/>
    <w:rsid w:val="00802C2B"/>
    <w:rsid w:val="008031B2"/>
    <w:rsid w:val="008106EF"/>
    <w:rsid w:val="00810885"/>
    <w:rsid w:val="00811293"/>
    <w:rsid w:val="00812CEC"/>
    <w:rsid w:val="008134D4"/>
    <w:rsid w:val="0081724C"/>
    <w:rsid w:val="00820E84"/>
    <w:rsid w:val="0082115F"/>
    <w:rsid w:val="00822A6B"/>
    <w:rsid w:val="00824F2C"/>
    <w:rsid w:val="008251F4"/>
    <w:rsid w:val="00827E4D"/>
    <w:rsid w:val="0083052D"/>
    <w:rsid w:val="00830EA4"/>
    <w:rsid w:val="00831EB8"/>
    <w:rsid w:val="0083205C"/>
    <w:rsid w:val="008328D1"/>
    <w:rsid w:val="0083587A"/>
    <w:rsid w:val="00836D92"/>
    <w:rsid w:val="00844FC0"/>
    <w:rsid w:val="00846702"/>
    <w:rsid w:val="008510F4"/>
    <w:rsid w:val="00853F17"/>
    <w:rsid w:val="00855ADA"/>
    <w:rsid w:val="00855B53"/>
    <w:rsid w:val="0086039D"/>
    <w:rsid w:val="008605E2"/>
    <w:rsid w:val="00860761"/>
    <w:rsid w:val="00862577"/>
    <w:rsid w:val="008637BA"/>
    <w:rsid w:val="00864CC7"/>
    <w:rsid w:val="00865D8C"/>
    <w:rsid w:val="0087041A"/>
    <w:rsid w:val="00870D48"/>
    <w:rsid w:val="00872E6F"/>
    <w:rsid w:val="008777E5"/>
    <w:rsid w:val="00884F7B"/>
    <w:rsid w:val="00885F5B"/>
    <w:rsid w:val="00886464"/>
    <w:rsid w:val="008872A4"/>
    <w:rsid w:val="00887D10"/>
    <w:rsid w:val="00887D1B"/>
    <w:rsid w:val="00891802"/>
    <w:rsid w:val="00891994"/>
    <w:rsid w:val="00892BCD"/>
    <w:rsid w:val="0089495E"/>
    <w:rsid w:val="0089633E"/>
    <w:rsid w:val="008976D1"/>
    <w:rsid w:val="008A2140"/>
    <w:rsid w:val="008A2772"/>
    <w:rsid w:val="008A3386"/>
    <w:rsid w:val="008A428C"/>
    <w:rsid w:val="008A5585"/>
    <w:rsid w:val="008A6E6A"/>
    <w:rsid w:val="008B09D7"/>
    <w:rsid w:val="008B2C66"/>
    <w:rsid w:val="008B33A1"/>
    <w:rsid w:val="008C156B"/>
    <w:rsid w:val="008C2118"/>
    <w:rsid w:val="008C31B8"/>
    <w:rsid w:val="008D4066"/>
    <w:rsid w:val="008D46AD"/>
    <w:rsid w:val="008D7C52"/>
    <w:rsid w:val="008E0C17"/>
    <w:rsid w:val="008E276E"/>
    <w:rsid w:val="008E3ACE"/>
    <w:rsid w:val="008E3BA3"/>
    <w:rsid w:val="008E3BE8"/>
    <w:rsid w:val="008E4B3A"/>
    <w:rsid w:val="008E5B33"/>
    <w:rsid w:val="008E753E"/>
    <w:rsid w:val="008E7813"/>
    <w:rsid w:val="008F20E4"/>
    <w:rsid w:val="008F3ECB"/>
    <w:rsid w:val="008F558A"/>
    <w:rsid w:val="008F7936"/>
    <w:rsid w:val="009003E3"/>
    <w:rsid w:val="00901362"/>
    <w:rsid w:val="00905800"/>
    <w:rsid w:val="00906ECE"/>
    <w:rsid w:val="00911292"/>
    <w:rsid w:val="009112E9"/>
    <w:rsid w:val="00911513"/>
    <w:rsid w:val="009131C2"/>
    <w:rsid w:val="009162A6"/>
    <w:rsid w:val="00916C2F"/>
    <w:rsid w:val="00921559"/>
    <w:rsid w:val="0092265C"/>
    <w:rsid w:val="0093055A"/>
    <w:rsid w:val="0093069F"/>
    <w:rsid w:val="0093326F"/>
    <w:rsid w:val="00935189"/>
    <w:rsid w:val="00936934"/>
    <w:rsid w:val="00940491"/>
    <w:rsid w:val="009406D6"/>
    <w:rsid w:val="00940C94"/>
    <w:rsid w:val="009439BA"/>
    <w:rsid w:val="00944E8B"/>
    <w:rsid w:val="00945DC0"/>
    <w:rsid w:val="00946DEF"/>
    <w:rsid w:val="0095061B"/>
    <w:rsid w:val="00950771"/>
    <w:rsid w:val="00953CFB"/>
    <w:rsid w:val="00953E24"/>
    <w:rsid w:val="009543A3"/>
    <w:rsid w:val="009561CF"/>
    <w:rsid w:val="009611D6"/>
    <w:rsid w:val="0096295A"/>
    <w:rsid w:val="009636BA"/>
    <w:rsid w:val="00963733"/>
    <w:rsid w:val="00967291"/>
    <w:rsid w:val="00970C4C"/>
    <w:rsid w:val="0097389B"/>
    <w:rsid w:val="009754B9"/>
    <w:rsid w:val="00976BDE"/>
    <w:rsid w:val="00977074"/>
    <w:rsid w:val="009809F7"/>
    <w:rsid w:val="00982CA1"/>
    <w:rsid w:val="00982F97"/>
    <w:rsid w:val="00984665"/>
    <w:rsid w:val="00985C33"/>
    <w:rsid w:val="009864C4"/>
    <w:rsid w:val="00995E02"/>
    <w:rsid w:val="00997EAD"/>
    <w:rsid w:val="009A1475"/>
    <w:rsid w:val="009A152E"/>
    <w:rsid w:val="009A1889"/>
    <w:rsid w:val="009A336A"/>
    <w:rsid w:val="009A36A5"/>
    <w:rsid w:val="009A4D93"/>
    <w:rsid w:val="009A6E3D"/>
    <w:rsid w:val="009A7DE7"/>
    <w:rsid w:val="009B0BE3"/>
    <w:rsid w:val="009B1958"/>
    <w:rsid w:val="009B1DA7"/>
    <w:rsid w:val="009B7793"/>
    <w:rsid w:val="009B7D2B"/>
    <w:rsid w:val="009C0F17"/>
    <w:rsid w:val="009C1C6A"/>
    <w:rsid w:val="009C24D5"/>
    <w:rsid w:val="009C4031"/>
    <w:rsid w:val="009C5BF3"/>
    <w:rsid w:val="009C680C"/>
    <w:rsid w:val="009C771C"/>
    <w:rsid w:val="009D3111"/>
    <w:rsid w:val="009D3D8C"/>
    <w:rsid w:val="009D5B9A"/>
    <w:rsid w:val="009D6448"/>
    <w:rsid w:val="009D74D4"/>
    <w:rsid w:val="009E02EB"/>
    <w:rsid w:val="009E1A36"/>
    <w:rsid w:val="009E485D"/>
    <w:rsid w:val="009E63C5"/>
    <w:rsid w:val="009E7309"/>
    <w:rsid w:val="009F0AE2"/>
    <w:rsid w:val="009F2627"/>
    <w:rsid w:val="009F2F16"/>
    <w:rsid w:val="009F3BA2"/>
    <w:rsid w:val="009F7E7D"/>
    <w:rsid w:val="00A00492"/>
    <w:rsid w:val="00A02515"/>
    <w:rsid w:val="00A03A49"/>
    <w:rsid w:val="00A0483A"/>
    <w:rsid w:val="00A05B63"/>
    <w:rsid w:val="00A06508"/>
    <w:rsid w:val="00A1012E"/>
    <w:rsid w:val="00A12E97"/>
    <w:rsid w:val="00A16DDA"/>
    <w:rsid w:val="00A21CB6"/>
    <w:rsid w:val="00A26974"/>
    <w:rsid w:val="00A27884"/>
    <w:rsid w:val="00A32C68"/>
    <w:rsid w:val="00A3596F"/>
    <w:rsid w:val="00A42BB8"/>
    <w:rsid w:val="00A464EE"/>
    <w:rsid w:val="00A50756"/>
    <w:rsid w:val="00A51425"/>
    <w:rsid w:val="00A54678"/>
    <w:rsid w:val="00A54BDF"/>
    <w:rsid w:val="00A55109"/>
    <w:rsid w:val="00A55CF0"/>
    <w:rsid w:val="00A5609C"/>
    <w:rsid w:val="00A56836"/>
    <w:rsid w:val="00A629A4"/>
    <w:rsid w:val="00A63F89"/>
    <w:rsid w:val="00A6662C"/>
    <w:rsid w:val="00A666E0"/>
    <w:rsid w:val="00A7064B"/>
    <w:rsid w:val="00A72D25"/>
    <w:rsid w:val="00A744EC"/>
    <w:rsid w:val="00A75BB6"/>
    <w:rsid w:val="00A81053"/>
    <w:rsid w:val="00A82A78"/>
    <w:rsid w:val="00A83679"/>
    <w:rsid w:val="00A85D2E"/>
    <w:rsid w:val="00A86110"/>
    <w:rsid w:val="00A92807"/>
    <w:rsid w:val="00A92836"/>
    <w:rsid w:val="00A94ADD"/>
    <w:rsid w:val="00A94BCD"/>
    <w:rsid w:val="00A95CC8"/>
    <w:rsid w:val="00A95FD1"/>
    <w:rsid w:val="00A97C38"/>
    <w:rsid w:val="00AA2887"/>
    <w:rsid w:val="00AA2C33"/>
    <w:rsid w:val="00AA58E8"/>
    <w:rsid w:val="00AA5BF1"/>
    <w:rsid w:val="00AB0B61"/>
    <w:rsid w:val="00AB119B"/>
    <w:rsid w:val="00AB2127"/>
    <w:rsid w:val="00AB3B9E"/>
    <w:rsid w:val="00AB3CDC"/>
    <w:rsid w:val="00AB6564"/>
    <w:rsid w:val="00AB724C"/>
    <w:rsid w:val="00AC13F7"/>
    <w:rsid w:val="00AC2058"/>
    <w:rsid w:val="00AC50CF"/>
    <w:rsid w:val="00AC50DF"/>
    <w:rsid w:val="00AC7AC0"/>
    <w:rsid w:val="00AD1643"/>
    <w:rsid w:val="00AD47DD"/>
    <w:rsid w:val="00AD4ADF"/>
    <w:rsid w:val="00AD54D3"/>
    <w:rsid w:val="00AD55EA"/>
    <w:rsid w:val="00AE00CC"/>
    <w:rsid w:val="00AE0AE7"/>
    <w:rsid w:val="00AE10FE"/>
    <w:rsid w:val="00AE34F5"/>
    <w:rsid w:val="00AE3BC9"/>
    <w:rsid w:val="00AE4C12"/>
    <w:rsid w:val="00AF1058"/>
    <w:rsid w:val="00AF1A58"/>
    <w:rsid w:val="00AF2E72"/>
    <w:rsid w:val="00AF6D0E"/>
    <w:rsid w:val="00AF7D6B"/>
    <w:rsid w:val="00AF7E63"/>
    <w:rsid w:val="00B0032A"/>
    <w:rsid w:val="00B0066B"/>
    <w:rsid w:val="00B035C0"/>
    <w:rsid w:val="00B100B0"/>
    <w:rsid w:val="00B10218"/>
    <w:rsid w:val="00B20B3B"/>
    <w:rsid w:val="00B2268E"/>
    <w:rsid w:val="00B22E98"/>
    <w:rsid w:val="00B23917"/>
    <w:rsid w:val="00B23AFE"/>
    <w:rsid w:val="00B25018"/>
    <w:rsid w:val="00B26A03"/>
    <w:rsid w:val="00B327AC"/>
    <w:rsid w:val="00B331EE"/>
    <w:rsid w:val="00B3462C"/>
    <w:rsid w:val="00B4277A"/>
    <w:rsid w:val="00B439A9"/>
    <w:rsid w:val="00B479A2"/>
    <w:rsid w:val="00B519B4"/>
    <w:rsid w:val="00B52003"/>
    <w:rsid w:val="00B5497F"/>
    <w:rsid w:val="00B56AC7"/>
    <w:rsid w:val="00B61F23"/>
    <w:rsid w:val="00B62C7B"/>
    <w:rsid w:val="00B634F6"/>
    <w:rsid w:val="00B636A0"/>
    <w:rsid w:val="00B65206"/>
    <w:rsid w:val="00B66009"/>
    <w:rsid w:val="00B73BD3"/>
    <w:rsid w:val="00B741A6"/>
    <w:rsid w:val="00B76EF7"/>
    <w:rsid w:val="00B76F40"/>
    <w:rsid w:val="00B80410"/>
    <w:rsid w:val="00B81488"/>
    <w:rsid w:val="00B8280C"/>
    <w:rsid w:val="00B83530"/>
    <w:rsid w:val="00B84083"/>
    <w:rsid w:val="00B847F9"/>
    <w:rsid w:val="00B84C8A"/>
    <w:rsid w:val="00B85E4B"/>
    <w:rsid w:val="00B8644C"/>
    <w:rsid w:val="00B87205"/>
    <w:rsid w:val="00B878AA"/>
    <w:rsid w:val="00B93DFF"/>
    <w:rsid w:val="00B951FB"/>
    <w:rsid w:val="00B96233"/>
    <w:rsid w:val="00BA164F"/>
    <w:rsid w:val="00BA3940"/>
    <w:rsid w:val="00BA5B40"/>
    <w:rsid w:val="00BA662B"/>
    <w:rsid w:val="00BA664D"/>
    <w:rsid w:val="00BA7612"/>
    <w:rsid w:val="00BA794F"/>
    <w:rsid w:val="00BB09C7"/>
    <w:rsid w:val="00BB2C19"/>
    <w:rsid w:val="00BB6619"/>
    <w:rsid w:val="00BB68AC"/>
    <w:rsid w:val="00BB79DF"/>
    <w:rsid w:val="00BB7A90"/>
    <w:rsid w:val="00BC1426"/>
    <w:rsid w:val="00BC16CA"/>
    <w:rsid w:val="00BC430F"/>
    <w:rsid w:val="00BC4C76"/>
    <w:rsid w:val="00BC61E0"/>
    <w:rsid w:val="00BC6A20"/>
    <w:rsid w:val="00BC706E"/>
    <w:rsid w:val="00BC7CB9"/>
    <w:rsid w:val="00BD2DA8"/>
    <w:rsid w:val="00BD358D"/>
    <w:rsid w:val="00BD5BB4"/>
    <w:rsid w:val="00BD5FBD"/>
    <w:rsid w:val="00BD6C0B"/>
    <w:rsid w:val="00BD7EDE"/>
    <w:rsid w:val="00BE03D0"/>
    <w:rsid w:val="00BE1763"/>
    <w:rsid w:val="00BE21C9"/>
    <w:rsid w:val="00BE4738"/>
    <w:rsid w:val="00BE6934"/>
    <w:rsid w:val="00BE6FD2"/>
    <w:rsid w:val="00BE790D"/>
    <w:rsid w:val="00BF0F2A"/>
    <w:rsid w:val="00BF1C5B"/>
    <w:rsid w:val="00BF48DF"/>
    <w:rsid w:val="00BF5C37"/>
    <w:rsid w:val="00C004BE"/>
    <w:rsid w:val="00C03218"/>
    <w:rsid w:val="00C03AA0"/>
    <w:rsid w:val="00C03F58"/>
    <w:rsid w:val="00C05C5D"/>
    <w:rsid w:val="00C076FF"/>
    <w:rsid w:val="00C102D1"/>
    <w:rsid w:val="00C1109D"/>
    <w:rsid w:val="00C12842"/>
    <w:rsid w:val="00C1334F"/>
    <w:rsid w:val="00C139A0"/>
    <w:rsid w:val="00C13B82"/>
    <w:rsid w:val="00C13FE5"/>
    <w:rsid w:val="00C145FA"/>
    <w:rsid w:val="00C1720A"/>
    <w:rsid w:val="00C17A8E"/>
    <w:rsid w:val="00C17E85"/>
    <w:rsid w:val="00C22B79"/>
    <w:rsid w:val="00C23891"/>
    <w:rsid w:val="00C2435C"/>
    <w:rsid w:val="00C24CC1"/>
    <w:rsid w:val="00C2568C"/>
    <w:rsid w:val="00C2729A"/>
    <w:rsid w:val="00C32137"/>
    <w:rsid w:val="00C323E7"/>
    <w:rsid w:val="00C33CEF"/>
    <w:rsid w:val="00C35D01"/>
    <w:rsid w:val="00C361ED"/>
    <w:rsid w:val="00C36C83"/>
    <w:rsid w:val="00C36F45"/>
    <w:rsid w:val="00C40032"/>
    <w:rsid w:val="00C40E37"/>
    <w:rsid w:val="00C41205"/>
    <w:rsid w:val="00C41BF1"/>
    <w:rsid w:val="00C44331"/>
    <w:rsid w:val="00C54B1C"/>
    <w:rsid w:val="00C5519F"/>
    <w:rsid w:val="00C57806"/>
    <w:rsid w:val="00C57EAE"/>
    <w:rsid w:val="00C619E9"/>
    <w:rsid w:val="00C63844"/>
    <w:rsid w:val="00C660EF"/>
    <w:rsid w:val="00C7176E"/>
    <w:rsid w:val="00C81A54"/>
    <w:rsid w:val="00C8226E"/>
    <w:rsid w:val="00C82399"/>
    <w:rsid w:val="00C82638"/>
    <w:rsid w:val="00C8280B"/>
    <w:rsid w:val="00C83B10"/>
    <w:rsid w:val="00C856D9"/>
    <w:rsid w:val="00C85D2A"/>
    <w:rsid w:val="00C8780F"/>
    <w:rsid w:val="00C92F1C"/>
    <w:rsid w:val="00C9392E"/>
    <w:rsid w:val="00C950E0"/>
    <w:rsid w:val="00C950E7"/>
    <w:rsid w:val="00C9524F"/>
    <w:rsid w:val="00C96BFD"/>
    <w:rsid w:val="00C96C41"/>
    <w:rsid w:val="00CA10D0"/>
    <w:rsid w:val="00CA2DF7"/>
    <w:rsid w:val="00CA4A4E"/>
    <w:rsid w:val="00CA733D"/>
    <w:rsid w:val="00CB0F14"/>
    <w:rsid w:val="00CB4D76"/>
    <w:rsid w:val="00CB5B65"/>
    <w:rsid w:val="00CB6BF0"/>
    <w:rsid w:val="00CB7EFE"/>
    <w:rsid w:val="00CC0820"/>
    <w:rsid w:val="00CC09AD"/>
    <w:rsid w:val="00CC0A3A"/>
    <w:rsid w:val="00CC2408"/>
    <w:rsid w:val="00CD12B8"/>
    <w:rsid w:val="00CD4038"/>
    <w:rsid w:val="00CD54AE"/>
    <w:rsid w:val="00CD77E4"/>
    <w:rsid w:val="00CE270C"/>
    <w:rsid w:val="00CE34D3"/>
    <w:rsid w:val="00CE7631"/>
    <w:rsid w:val="00CF2506"/>
    <w:rsid w:val="00CF2513"/>
    <w:rsid w:val="00CF3C1E"/>
    <w:rsid w:val="00CF5D65"/>
    <w:rsid w:val="00CF6C69"/>
    <w:rsid w:val="00D0091F"/>
    <w:rsid w:val="00D02276"/>
    <w:rsid w:val="00D035DE"/>
    <w:rsid w:val="00D05C72"/>
    <w:rsid w:val="00D05EA7"/>
    <w:rsid w:val="00D11579"/>
    <w:rsid w:val="00D157F9"/>
    <w:rsid w:val="00D1668B"/>
    <w:rsid w:val="00D17DDF"/>
    <w:rsid w:val="00D20DB7"/>
    <w:rsid w:val="00D22C69"/>
    <w:rsid w:val="00D242A2"/>
    <w:rsid w:val="00D26D90"/>
    <w:rsid w:val="00D30973"/>
    <w:rsid w:val="00D31579"/>
    <w:rsid w:val="00D32ECB"/>
    <w:rsid w:val="00D34D5F"/>
    <w:rsid w:val="00D36521"/>
    <w:rsid w:val="00D445D6"/>
    <w:rsid w:val="00D44620"/>
    <w:rsid w:val="00D46205"/>
    <w:rsid w:val="00D46A58"/>
    <w:rsid w:val="00D5013E"/>
    <w:rsid w:val="00D5058F"/>
    <w:rsid w:val="00D527D6"/>
    <w:rsid w:val="00D5446B"/>
    <w:rsid w:val="00D57B59"/>
    <w:rsid w:val="00D62B6F"/>
    <w:rsid w:val="00D63198"/>
    <w:rsid w:val="00D64420"/>
    <w:rsid w:val="00D706A4"/>
    <w:rsid w:val="00D73D09"/>
    <w:rsid w:val="00D77CD1"/>
    <w:rsid w:val="00D82EFE"/>
    <w:rsid w:val="00D83824"/>
    <w:rsid w:val="00D83E62"/>
    <w:rsid w:val="00D85E43"/>
    <w:rsid w:val="00D8698B"/>
    <w:rsid w:val="00D87885"/>
    <w:rsid w:val="00D87C99"/>
    <w:rsid w:val="00D87F69"/>
    <w:rsid w:val="00D90309"/>
    <w:rsid w:val="00D94BEB"/>
    <w:rsid w:val="00D95F19"/>
    <w:rsid w:val="00D97388"/>
    <w:rsid w:val="00DA0472"/>
    <w:rsid w:val="00DA4B0C"/>
    <w:rsid w:val="00DA5329"/>
    <w:rsid w:val="00DA6EB6"/>
    <w:rsid w:val="00DA71A2"/>
    <w:rsid w:val="00DB2346"/>
    <w:rsid w:val="00DB390A"/>
    <w:rsid w:val="00DB484D"/>
    <w:rsid w:val="00DB49F2"/>
    <w:rsid w:val="00DB4FD4"/>
    <w:rsid w:val="00DB69D1"/>
    <w:rsid w:val="00DC31FD"/>
    <w:rsid w:val="00DC79FF"/>
    <w:rsid w:val="00DD43B0"/>
    <w:rsid w:val="00DD5D89"/>
    <w:rsid w:val="00DD5F0E"/>
    <w:rsid w:val="00DE38FC"/>
    <w:rsid w:val="00DF0733"/>
    <w:rsid w:val="00DF13FF"/>
    <w:rsid w:val="00DF1840"/>
    <w:rsid w:val="00DF1852"/>
    <w:rsid w:val="00DF1C3F"/>
    <w:rsid w:val="00DF3645"/>
    <w:rsid w:val="00DF4CB3"/>
    <w:rsid w:val="00E01C5C"/>
    <w:rsid w:val="00E03556"/>
    <w:rsid w:val="00E04CF7"/>
    <w:rsid w:val="00E0696C"/>
    <w:rsid w:val="00E07114"/>
    <w:rsid w:val="00E115D7"/>
    <w:rsid w:val="00E116B8"/>
    <w:rsid w:val="00E12515"/>
    <w:rsid w:val="00E12D88"/>
    <w:rsid w:val="00E14477"/>
    <w:rsid w:val="00E16B3B"/>
    <w:rsid w:val="00E20F65"/>
    <w:rsid w:val="00E24C7C"/>
    <w:rsid w:val="00E25017"/>
    <w:rsid w:val="00E267E3"/>
    <w:rsid w:val="00E271EA"/>
    <w:rsid w:val="00E30378"/>
    <w:rsid w:val="00E30E11"/>
    <w:rsid w:val="00E32A2E"/>
    <w:rsid w:val="00E358ED"/>
    <w:rsid w:val="00E3747E"/>
    <w:rsid w:val="00E37942"/>
    <w:rsid w:val="00E45A05"/>
    <w:rsid w:val="00E46AB8"/>
    <w:rsid w:val="00E47453"/>
    <w:rsid w:val="00E47522"/>
    <w:rsid w:val="00E47923"/>
    <w:rsid w:val="00E50280"/>
    <w:rsid w:val="00E5196F"/>
    <w:rsid w:val="00E54C96"/>
    <w:rsid w:val="00E56148"/>
    <w:rsid w:val="00E602E9"/>
    <w:rsid w:val="00E62178"/>
    <w:rsid w:val="00E62EDB"/>
    <w:rsid w:val="00E66D2D"/>
    <w:rsid w:val="00E67D5E"/>
    <w:rsid w:val="00E71E48"/>
    <w:rsid w:val="00E72F80"/>
    <w:rsid w:val="00E741A2"/>
    <w:rsid w:val="00E81C1F"/>
    <w:rsid w:val="00E82918"/>
    <w:rsid w:val="00E83018"/>
    <w:rsid w:val="00E83223"/>
    <w:rsid w:val="00E833B6"/>
    <w:rsid w:val="00E848DD"/>
    <w:rsid w:val="00E863E5"/>
    <w:rsid w:val="00E87B2A"/>
    <w:rsid w:val="00E9039A"/>
    <w:rsid w:val="00E90C34"/>
    <w:rsid w:val="00E93442"/>
    <w:rsid w:val="00E943FE"/>
    <w:rsid w:val="00E95CBF"/>
    <w:rsid w:val="00E96255"/>
    <w:rsid w:val="00E968C6"/>
    <w:rsid w:val="00EA06A0"/>
    <w:rsid w:val="00EA254A"/>
    <w:rsid w:val="00EA386E"/>
    <w:rsid w:val="00EA3DE8"/>
    <w:rsid w:val="00EA697D"/>
    <w:rsid w:val="00EB15FF"/>
    <w:rsid w:val="00EB1E07"/>
    <w:rsid w:val="00EB6AD4"/>
    <w:rsid w:val="00EC0D02"/>
    <w:rsid w:val="00EC20DB"/>
    <w:rsid w:val="00EC4611"/>
    <w:rsid w:val="00EC5197"/>
    <w:rsid w:val="00EC61B9"/>
    <w:rsid w:val="00EC6719"/>
    <w:rsid w:val="00EC7866"/>
    <w:rsid w:val="00EC7C18"/>
    <w:rsid w:val="00ED046C"/>
    <w:rsid w:val="00ED047A"/>
    <w:rsid w:val="00EE4E88"/>
    <w:rsid w:val="00EF0154"/>
    <w:rsid w:val="00EF5203"/>
    <w:rsid w:val="00EF5963"/>
    <w:rsid w:val="00EF6C8C"/>
    <w:rsid w:val="00EF6CF4"/>
    <w:rsid w:val="00F02489"/>
    <w:rsid w:val="00F03CF8"/>
    <w:rsid w:val="00F03D7B"/>
    <w:rsid w:val="00F03F65"/>
    <w:rsid w:val="00F04646"/>
    <w:rsid w:val="00F0734B"/>
    <w:rsid w:val="00F10E74"/>
    <w:rsid w:val="00F10F95"/>
    <w:rsid w:val="00F13D42"/>
    <w:rsid w:val="00F15C48"/>
    <w:rsid w:val="00F166DD"/>
    <w:rsid w:val="00F228C8"/>
    <w:rsid w:val="00F25524"/>
    <w:rsid w:val="00F27AFB"/>
    <w:rsid w:val="00F307AE"/>
    <w:rsid w:val="00F3206D"/>
    <w:rsid w:val="00F3250D"/>
    <w:rsid w:val="00F32AD6"/>
    <w:rsid w:val="00F3361E"/>
    <w:rsid w:val="00F35176"/>
    <w:rsid w:val="00F3620E"/>
    <w:rsid w:val="00F3710D"/>
    <w:rsid w:val="00F37B16"/>
    <w:rsid w:val="00F4105A"/>
    <w:rsid w:val="00F4105B"/>
    <w:rsid w:val="00F4356B"/>
    <w:rsid w:val="00F442AA"/>
    <w:rsid w:val="00F47539"/>
    <w:rsid w:val="00F5085F"/>
    <w:rsid w:val="00F51B9E"/>
    <w:rsid w:val="00F523B6"/>
    <w:rsid w:val="00F52AAD"/>
    <w:rsid w:val="00F55E17"/>
    <w:rsid w:val="00F5650A"/>
    <w:rsid w:val="00F5671E"/>
    <w:rsid w:val="00F5686F"/>
    <w:rsid w:val="00F57F58"/>
    <w:rsid w:val="00F607AE"/>
    <w:rsid w:val="00F623A4"/>
    <w:rsid w:val="00F65EF5"/>
    <w:rsid w:val="00F75459"/>
    <w:rsid w:val="00F7545B"/>
    <w:rsid w:val="00F768F4"/>
    <w:rsid w:val="00F8016E"/>
    <w:rsid w:val="00F80F7E"/>
    <w:rsid w:val="00F81618"/>
    <w:rsid w:val="00F83275"/>
    <w:rsid w:val="00F85CEB"/>
    <w:rsid w:val="00F865E2"/>
    <w:rsid w:val="00F8709C"/>
    <w:rsid w:val="00F87656"/>
    <w:rsid w:val="00F92CBA"/>
    <w:rsid w:val="00F94F15"/>
    <w:rsid w:val="00F96148"/>
    <w:rsid w:val="00F96A34"/>
    <w:rsid w:val="00FA0B1A"/>
    <w:rsid w:val="00FA0D53"/>
    <w:rsid w:val="00FA1F93"/>
    <w:rsid w:val="00FA2689"/>
    <w:rsid w:val="00FA5B9B"/>
    <w:rsid w:val="00FB1C24"/>
    <w:rsid w:val="00FB2D3F"/>
    <w:rsid w:val="00FB334A"/>
    <w:rsid w:val="00FB372D"/>
    <w:rsid w:val="00FB558D"/>
    <w:rsid w:val="00FB6BFD"/>
    <w:rsid w:val="00FC140C"/>
    <w:rsid w:val="00FC1900"/>
    <w:rsid w:val="00FC5699"/>
    <w:rsid w:val="00FD28C2"/>
    <w:rsid w:val="00FD6535"/>
    <w:rsid w:val="00FD6B4C"/>
    <w:rsid w:val="00FE5653"/>
    <w:rsid w:val="00FF1142"/>
    <w:rsid w:val="00FF2FD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AF84E2"/>
  <w15:chartTrackingRefBased/>
  <w15:docId w15:val="{45D384A1-D294-4CE7-B7C3-8484E931D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662B"/>
    <w:pPr>
      <w:spacing w:after="200" w:line="276" w:lineRule="auto"/>
    </w:pPr>
    <w:rPr>
      <w:rFonts w:ascii="Calibri" w:eastAsia="Calibri" w:hAnsi="Calibri" w:cs="Times New Roman"/>
    </w:rPr>
  </w:style>
  <w:style w:type="paragraph" w:styleId="Heading1">
    <w:name w:val="heading 1"/>
    <w:basedOn w:val="Normal"/>
    <w:next w:val="Normal"/>
    <w:link w:val="Heading1Char"/>
    <w:uiPriority w:val="9"/>
    <w:qFormat/>
    <w:rsid w:val="00E12D8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12D8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5">
    <w:name w:val="heading 5"/>
    <w:basedOn w:val="Normal"/>
    <w:next w:val="Normal"/>
    <w:link w:val="Heading5Char"/>
    <w:uiPriority w:val="9"/>
    <w:semiHidden/>
    <w:unhideWhenUsed/>
    <w:qFormat/>
    <w:rsid w:val="00357F2A"/>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1">
    <w:name w:val="Style 1.1."/>
    <w:basedOn w:val="Heading1"/>
    <w:link w:val="Style11Char"/>
    <w:qFormat/>
    <w:rsid w:val="00E12D88"/>
    <w:pPr>
      <w:keepNext w:val="0"/>
      <w:widowControl w:val="0"/>
      <w:numPr>
        <w:ilvl w:val="1"/>
        <w:numId w:val="2"/>
      </w:numPr>
      <w:overflowPunct w:val="0"/>
      <w:adjustRightInd w:val="0"/>
      <w:spacing w:before="0" w:line="240" w:lineRule="auto"/>
      <w:jc w:val="both"/>
    </w:pPr>
    <w:rPr>
      <w:rFonts w:ascii="Times New Roman" w:eastAsia="Times New Roman" w:hAnsi="Times New Roman"/>
      <w:bCs/>
      <w:lang w:eastAsia="lv-LV"/>
    </w:rPr>
  </w:style>
  <w:style w:type="character" w:customStyle="1" w:styleId="Style11Char">
    <w:name w:val="Style 1.1. Char"/>
    <w:basedOn w:val="Heading1Char"/>
    <w:link w:val="Style11"/>
    <w:rsid w:val="00E12D88"/>
    <w:rPr>
      <w:rFonts w:ascii="Times New Roman" w:eastAsia="Times New Roman" w:hAnsi="Times New Roman" w:cstheme="majorBidi"/>
      <w:bCs/>
      <w:color w:val="2F5496" w:themeColor="accent1" w:themeShade="BF"/>
      <w:sz w:val="32"/>
      <w:szCs w:val="32"/>
      <w:lang w:eastAsia="lv-LV"/>
    </w:rPr>
  </w:style>
  <w:style w:type="character" w:customStyle="1" w:styleId="Heading1Char">
    <w:name w:val="Heading 1 Char"/>
    <w:basedOn w:val="DefaultParagraphFont"/>
    <w:link w:val="Heading1"/>
    <w:uiPriority w:val="9"/>
    <w:rsid w:val="00E12D8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E12D88"/>
    <w:rPr>
      <w:rFonts w:asciiTheme="majorHAnsi" w:eastAsiaTheme="majorEastAsia" w:hAnsiTheme="majorHAnsi" w:cstheme="majorBidi"/>
      <w:color w:val="2F5496" w:themeColor="accent1" w:themeShade="BF"/>
      <w:sz w:val="26"/>
      <w:szCs w:val="26"/>
    </w:rPr>
  </w:style>
  <w:style w:type="paragraph" w:customStyle="1" w:styleId="nodaa">
    <w:name w:val="nodaļa"/>
    <w:basedOn w:val="Heading1"/>
    <w:link w:val="nodaaChar"/>
    <w:rsid w:val="00E12D88"/>
    <w:pPr>
      <w:numPr>
        <w:numId w:val="2"/>
      </w:numPr>
      <w:spacing w:line="240" w:lineRule="auto"/>
      <w:jc w:val="center"/>
    </w:pPr>
    <w:rPr>
      <w:rFonts w:ascii="Times New Roman Bold" w:eastAsia="Times New Roman" w:hAnsi="Times New Roman Bold"/>
      <w:b/>
      <w:bCs/>
      <w:caps/>
      <w:color w:val="auto"/>
      <w:sz w:val="22"/>
      <w:lang w:eastAsia="lv-LV"/>
    </w:rPr>
  </w:style>
  <w:style w:type="character" w:customStyle="1" w:styleId="nodaaChar">
    <w:name w:val="nodaļa Char"/>
    <w:basedOn w:val="DefaultParagraphFont"/>
    <w:link w:val="nodaa"/>
    <w:rsid w:val="00E12D88"/>
    <w:rPr>
      <w:rFonts w:ascii="Times New Roman Bold" w:eastAsia="Times New Roman" w:hAnsi="Times New Roman Bold" w:cstheme="majorBidi"/>
      <w:b/>
      <w:bCs/>
      <w:caps/>
      <w:szCs w:val="32"/>
      <w:lang w:eastAsia="lv-LV"/>
    </w:rPr>
  </w:style>
  <w:style w:type="paragraph" w:customStyle="1" w:styleId="Style222">
    <w:name w:val="Style 2.2.2."/>
    <w:basedOn w:val="Heading1"/>
    <w:link w:val="Style222Char"/>
    <w:qFormat/>
    <w:rsid w:val="00E12D88"/>
    <w:pPr>
      <w:keepNext w:val="0"/>
      <w:widowControl w:val="0"/>
      <w:numPr>
        <w:ilvl w:val="2"/>
        <w:numId w:val="1"/>
      </w:numPr>
      <w:overflowPunct w:val="0"/>
      <w:autoSpaceDE w:val="0"/>
      <w:autoSpaceDN w:val="0"/>
      <w:adjustRightInd w:val="0"/>
      <w:spacing w:before="0" w:line="240" w:lineRule="auto"/>
      <w:ind w:left="1077"/>
      <w:jc w:val="both"/>
      <w:outlineLvl w:val="1"/>
    </w:pPr>
    <w:rPr>
      <w:rFonts w:ascii="Times New Roman" w:eastAsiaTheme="minorHAnsi" w:hAnsi="Times New Roman"/>
      <w:color w:val="auto"/>
      <w:sz w:val="22"/>
      <w:lang w:eastAsia="lv-LV"/>
    </w:rPr>
  </w:style>
  <w:style w:type="character" w:customStyle="1" w:styleId="Style222Char">
    <w:name w:val="Style 2.2.2. Char"/>
    <w:basedOn w:val="DefaultParagraphFont"/>
    <w:link w:val="Style222"/>
    <w:rsid w:val="00E12D88"/>
    <w:rPr>
      <w:rFonts w:ascii="Times New Roman" w:hAnsi="Times New Roman" w:cstheme="majorBidi"/>
      <w:szCs w:val="32"/>
      <w:lang w:eastAsia="lv-LV"/>
    </w:rPr>
  </w:style>
  <w:style w:type="paragraph" w:customStyle="1" w:styleId="11punkts">
    <w:name w:val="1.1. punkts"/>
    <w:basedOn w:val="ListContinue2"/>
    <w:link w:val="11punktsChar"/>
    <w:autoRedefine/>
    <w:qFormat/>
    <w:rsid w:val="00C619E9"/>
    <w:pPr>
      <w:spacing w:before="60" w:after="0" w:line="240" w:lineRule="auto"/>
      <w:ind w:left="567" w:hanging="567"/>
      <w:contextualSpacing w:val="0"/>
    </w:pPr>
    <w:rPr>
      <w:rFonts w:ascii="Times New Roman" w:eastAsia="Times New Roman" w:hAnsi="Times New Roman"/>
      <w:bCs/>
      <w:sz w:val="24"/>
      <w:szCs w:val="24"/>
      <w:lang w:eastAsia="x-none"/>
    </w:rPr>
  </w:style>
  <w:style w:type="character" w:customStyle="1" w:styleId="11punktsChar">
    <w:name w:val="1.1. punkts Char"/>
    <w:basedOn w:val="DefaultParagraphFont"/>
    <w:link w:val="11punkts"/>
    <w:rsid w:val="00C619E9"/>
    <w:rPr>
      <w:rFonts w:ascii="Times New Roman" w:eastAsia="Times New Roman" w:hAnsi="Times New Roman" w:cs="Times New Roman"/>
      <w:bCs/>
      <w:sz w:val="24"/>
      <w:szCs w:val="24"/>
      <w:lang w:eastAsia="x-none"/>
    </w:rPr>
  </w:style>
  <w:style w:type="paragraph" w:styleId="ListContinue2">
    <w:name w:val="List Continue 2"/>
    <w:basedOn w:val="Normal"/>
    <w:uiPriority w:val="99"/>
    <w:semiHidden/>
    <w:unhideWhenUsed/>
    <w:rsid w:val="00AD54D3"/>
    <w:pPr>
      <w:spacing w:after="120"/>
      <w:ind w:left="566"/>
      <w:contextualSpacing/>
    </w:pPr>
  </w:style>
  <w:style w:type="paragraph" w:customStyle="1" w:styleId="1NODAUVIRSRAKSTI">
    <w:name w:val="1. NODAĻU VIRSRAKSTI"/>
    <w:basedOn w:val="Heading1"/>
    <w:link w:val="1NODAUVIRSRAKSTIChar"/>
    <w:autoRedefine/>
    <w:qFormat/>
    <w:rsid w:val="00477F59"/>
    <w:pPr>
      <w:spacing w:after="120" w:line="240" w:lineRule="auto"/>
      <w:ind w:left="284" w:hanging="284"/>
      <w:jc w:val="center"/>
    </w:pPr>
    <w:rPr>
      <w:rFonts w:ascii="Times New Roman Bold" w:eastAsia="Times New Roman" w:hAnsi="Times New Roman Bold"/>
      <w:b/>
      <w:color w:val="000000"/>
      <w:sz w:val="24"/>
      <w:lang w:eastAsia="lv-LV"/>
    </w:rPr>
  </w:style>
  <w:style w:type="character" w:customStyle="1" w:styleId="1NODAUVIRSRAKSTIChar">
    <w:name w:val="1. NODAĻU VIRSRAKSTI Char"/>
    <w:basedOn w:val="Heading1Char"/>
    <w:link w:val="1NODAUVIRSRAKSTI"/>
    <w:rsid w:val="00477F59"/>
    <w:rPr>
      <w:rFonts w:ascii="Times New Roman Bold" w:eastAsia="Times New Roman" w:hAnsi="Times New Roman Bold" w:cstheme="majorBidi"/>
      <w:b/>
      <w:color w:val="000000"/>
      <w:sz w:val="24"/>
      <w:szCs w:val="32"/>
      <w:lang w:eastAsia="lv-LV"/>
    </w:rPr>
  </w:style>
  <w:style w:type="paragraph" w:customStyle="1" w:styleId="211apakpunkts">
    <w:name w:val="2.1.1. apakšpunkts"/>
    <w:basedOn w:val="ListContinue2"/>
    <w:link w:val="211apakpunktsChar"/>
    <w:rsid w:val="00AD54D3"/>
    <w:pPr>
      <w:numPr>
        <w:ilvl w:val="2"/>
        <w:numId w:val="3"/>
      </w:numPr>
      <w:spacing w:line="240" w:lineRule="auto"/>
      <w:ind w:left="964" w:hanging="680"/>
      <w:jc w:val="both"/>
    </w:pPr>
    <w:rPr>
      <w:rFonts w:ascii="Times New Roman" w:eastAsia="Times New Roman" w:hAnsi="Times New Roman"/>
      <w:sz w:val="24"/>
      <w:szCs w:val="24"/>
      <w:lang w:eastAsia="lv-LV"/>
    </w:rPr>
  </w:style>
  <w:style w:type="character" w:customStyle="1" w:styleId="211apakpunktsChar">
    <w:name w:val="2.1.1. apakšpunkts Char"/>
    <w:basedOn w:val="DefaultParagraphFont"/>
    <w:link w:val="211apakpunkts"/>
    <w:rsid w:val="00AD54D3"/>
    <w:rPr>
      <w:rFonts w:ascii="Times New Roman" w:eastAsia="Times New Roman" w:hAnsi="Times New Roman" w:cs="Times New Roman"/>
      <w:sz w:val="24"/>
      <w:szCs w:val="24"/>
      <w:lang w:eastAsia="lv-LV"/>
    </w:rPr>
  </w:style>
  <w:style w:type="paragraph" w:customStyle="1" w:styleId="211apakapunkts">
    <w:name w:val="2.1.1. apakašpunkts"/>
    <w:basedOn w:val="ListContinue2"/>
    <w:link w:val="211apakapunktsChar"/>
    <w:rsid w:val="00AD54D3"/>
    <w:pPr>
      <w:spacing w:line="240" w:lineRule="auto"/>
    </w:pPr>
    <w:rPr>
      <w:rFonts w:ascii="Times New Roman" w:eastAsia="Times New Roman" w:hAnsi="Times New Roman"/>
      <w:sz w:val="24"/>
      <w:szCs w:val="24"/>
      <w:lang w:eastAsia="lv-LV"/>
    </w:rPr>
  </w:style>
  <w:style w:type="character" w:customStyle="1" w:styleId="211apakapunktsChar">
    <w:name w:val="2.1.1. apakašpunkts Char"/>
    <w:basedOn w:val="DefaultParagraphFont"/>
    <w:link w:val="211apakapunkts"/>
    <w:rsid w:val="00AD54D3"/>
    <w:rPr>
      <w:rFonts w:ascii="Times New Roman" w:eastAsia="Times New Roman" w:hAnsi="Times New Roman" w:cs="Times New Roman"/>
      <w:sz w:val="24"/>
      <w:szCs w:val="24"/>
      <w:lang w:eastAsia="lv-LV"/>
    </w:rPr>
  </w:style>
  <w:style w:type="paragraph" w:customStyle="1" w:styleId="Style1">
    <w:name w:val="Style1"/>
    <w:basedOn w:val="ListContinue3"/>
    <w:link w:val="Style1Char"/>
    <w:qFormat/>
    <w:rsid w:val="00107BDF"/>
    <w:pPr>
      <w:spacing w:after="0" w:line="240" w:lineRule="auto"/>
      <w:ind w:left="0"/>
    </w:pPr>
    <w:rPr>
      <w:rFonts w:ascii="Times New Roman" w:hAnsi="Times New Roman"/>
      <w:bCs/>
      <w:sz w:val="24"/>
    </w:rPr>
  </w:style>
  <w:style w:type="character" w:customStyle="1" w:styleId="Style1Char">
    <w:name w:val="Style1 Char"/>
    <w:basedOn w:val="DefaultParagraphFont"/>
    <w:link w:val="Style1"/>
    <w:rsid w:val="00451796"/>
    <w:rPr>
      <w:rFonts w:ascii="Times New Roman" w:eastAsia="Calibri" w:hAnsi="Times New Roman" w:cs="Times New Roman"/>
      <w:bCs/>
      <w:sz w:val="24"/>
    </w:rPr>
  </w:style>
  <w:style w:type="paragraph" w:styleId="ListContinue3">
    <w:name w:val="List Continue 3"/>
    <w:basedOn w:val="Normal"/>
    <w:uiPriority w:val="99"/>
    <w:semiHidden/>
    <w:unhideWhenUsed/>
    <w:rsid w:val="00383789"/>
    <w:pPr>
      <w:spacing w:after="120"/>
      <w:ind w:left="849"/>
      <w:contextualSpacing/>
    </w:pPr>
  </w:style>
  <w:style w:type="paragraph" w:customStyle="1" w:styleId="222">
    <w:name w:val="2.2.2."/>
    <w:basedOn w:val="ListContinue3"/>
    <w:link w:val="222Char"/>
    <w:qFormat/>
    <w:rsid w:val="00BA662B"/>
    <w:pPr>
      <w:numPr>
        <w:ilvl w:val="2"/>
        <w:numId w:val="4"/>
      </w:numPr>
      <w:spacing w:after="0" w:line="240" w:lineRule="auto"/>
      <w:jc w:val="both"/>
    </w:pPr>
    <w:rPr>
      <w:rFonts w:ascii="Times New Roman" w:hAnsi="Times New Roman"/>
      <w:bCs/>
      <w:sz w:val="24"/>
    </w:rPr>
  </w:style>
  <w:style w:type="character" w:customStyle="1" w:styleId="222Char">
    <w:name w:val="2.2.2. Char"/>
    <w:basedOn w:val="DefaultParagraphFont"/>
    <w:link w:val="222"/>
    <w:rsid w:val="00BA662B"/>
    <w:rPr>
      <w:rFonts w:ascii="Times New Roman" w:eastAsia="Calibri" w:hAnsi="Times New Roman" w:cs="Times New Roman"/>
      <w:bCs/>
      <w:sz w:val="24"/>
    </w:rPr>
  </w:style>
  <w:style w:type="paragraph" w:styleId="Footer">
    <w:name w:val="footer"/>
    <w:basedOn w:val="Normal"/>
    <w:link w:val="FooterChar"/>
    <w:uiPriority w:val="99"/>
    <w:rsid w:val="00BA662B"/>
    <w:pPr>
      <w:tabs>
        <w:tab w:val="center" w:pos="4153"/>
        <w:tab w:val="right" w:pos="8306"/>
      </w:tabs>
      <w:spacing w:after="0" w:line="240" w:lineRule="auto"/>
    </w:pPr>
    <w:rPr>
      <w:rFonts w:ascii="Times New Roman" w:eastAsia="Times New Roman" w:hAnsi="Times New Roman"/>
      <w:sz w:val="24"/>
      <w:szCs w:val="24"/>
      <w:lang w:val="en-GB"/>
    </w:rPr>
  </w:style>
  <w:style w:type="character" w:customStyle="1" w:styleId="FooterChar">
    <w:name w:val="Footer Char"/>
    <w:basedOn w:val="DefaultParagraphFont"/>
    <w:link w:val="Footer"/>
    <w:uiPriority w:val="99"/>
    <w:rsid w:val="00BA662B"/>
    <w:rPr>
      <w:rFonts w:ascii="Times New Roman" w:eastAsia="Times New Roman" w:hAnsi="Times New Roman" w:cs="Times New Roman"/>
      <w:sz w:val="24"/>
      <w:szCs w:val="24"/>
      <w:lang w:val="en-GB"/>
    </w:rPr>
  </w:style>
  <w:style w:type="character" w:styleId="PageNumber">
    <w:name w:val="page number"/>
    <w:basedOn w:val="DefaultParagraphFont"/>
    <w:rsid w:val="00BA662B"/>
  </w:style>
  <w:style w:type="paragraph" w:styleId="ListParagraph">
    <w:name w:val="List Paragraph"/>
    <w:aliases w:val="Normal bullet 2,Bullet list,Syle 1,Virsraksti,Strip,H&amp;P List Paragraph,2,Saistīto dokumentu saraksts,Numurets,PPS_Bullet,Saraksta rindkopa,Numbered Para 1,Dot pt,List Paragraph Char Char Char,Indicator Text,Bullet Points,MAIN CONTENT"/>
    <w:basedOn w:val="Normal"/>
    <w:link w:val="ListParagraphChar"/>
    <w:uiPriority w:val="34"/>
    <w:qFormat/>
    <w:rsid w:val="00BA662B"/>
    <w:pPr>
      <w:ind w:left="720"/>
    </w:pPr>
    <w:rPr>
      <w:rFonts w:eastAsia="Times New Roman"/>
      <w:lang w:eastAsia="lv-LV"/>
    </w:rPr>
  </w:style>
  <w:style w:type="character" w:customStyle="1" w:styleId="ListParagraphChar">
    <w:name w:val="List Paragraph Char"/>
    <w:aliases w:val="Normal bullet 2 Char,Bullet list Char,Syle 1 Char,Virsraksti Char,Strip Char,H&amp;P List Paragraph Char,2 Char,Saistīto dokumentu saraksts Char,Numurets Char,PPS_Bullet Char,Saraksta rindkopa Char,Numbered Para 1 Char,Dot pt Char"/>
    <w:link w:val="ListParagraph"/>
    <w:uiPriority w:val="34"/>
    <w:qFormat/>
    <w:rsid w:val="00BA662B"/>
    <w:rPr>
      <w:rFonts w:ascii="Calibri" w:eastAsia="Times New Roman" w:hAnsi="Calibri" w:cs="Times New Roman"/>
      <w:lang w:eastAsia="lv-LV"/>
    </w:rPr>
  </w:style>
  <w:style w:type="paragraph" w:styleId="BodyText">
    <w:name w:val="Body Text"/>
    <w:aliases w:val="Body Text1,Pamatteksts1"/>
    <w:basedOn w:val="Normal"/>
    <w:link w:val="BodyTextChar"/>
    <w:uiPriority w:val="99"/>
    <w:rsid w:val="00BA662B"/>
    <w:pPr>
      <w:spacing w:after="0" w:line="240" w:lineRule="auto"/>
      <w:jc w:val="both"/>
    </w:pPr>
    <w:rPr>
      <w:rFonts w:ascii="Times New Roman" w:eastAsia="Times New Roman" w:hAnsi="Times New Roman"/>
      <w:sz w:val="24"/>
      <w:szCs w:val="24"/>
      <w:lang w:val="x-none"/>
    </w:rPr>
  </w:style>
  <w:style w:type="character" w:customStyle="1" w:styleId="BodyTextChar">
    <w:name w:val="Body Text Char"/>
    <w:aliases w:val="Body Text1 Char,Pamatteksts1 Char"/>
    <w:basedOn w:val="DefaultParagraphFont"/>
    <w:link w:val="BodyText"/>
    <w:uiPriority w:val="99"/>
    <w:rsid w:val="00BA662B"/>
    <w:rPr>
      <w:rFonts w:ascii="Times New Roman" w:eastAsia="Times New Roman" w:hAnsi="Times New Roman" w:cs="Times New Roman"/>
      <w:sz w:val="24"/>
      <w:szCs w:val="24"/>
      <w:lang w:val="x-none"/>
    </w:rPr>
  </w:style>
  <w:style w:type="paragraph" w:styleId="Header">
    <w:name w:val="header"/>
    <w:basedOn w:val="Normal"/>
    <w:link w:val="HeaderChar"/>
    <w:unhideWhenUsed/>
    <w:rsid w:val="00BA662B"/>
    <w:pPr>
      <w:tabs>
        <w:tab w:val="center" w:pos="4153"/>
        <w:tab w:val="right" w:pos="8306"/>
      </w:tabs>
      <w:spacing w:after="0" w:line="240" w:lineRule="auto"/>
    </w:pPr>
  </w:style>
  <w:style w:type="character" w:customStyle="1" w:styleId="HeaderChar">
    <w:name w:val="Header Char"/>
    <w:basedOn w:val="DefaultParagraphFont"/>
    <w:link w:val="Header"/>
    <w:rsid w:val="00BA662B"/>
    <w:rPr>
      <w:rFonts w:ascii="Calibri" w:eastAsia="Calibri" w:hAnsi="Calibri" w:cs="Times New Roman"/>
    </w:rPr>
  </w:style>
  <w:style w:type="paragraph" w:styleId="BalloonText">
    <w:name w:val="Balloon Text"/>
    <w:basedOn w:val="Normal"/>
    <w:link w:val="BalloonTextChar"/>
    <w:uiPriority w:val="99"/>
    <w:semiHidden/>
    <w:unhideWhenUsed/>
    <w:rsid w:val="003C39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3912"/>
    <w:rPr>
      <w:rFonts w:ascii="Segoe UI" w:eastAsia="Calibri" w:hAnsi="Segoe UI" w:cs="Segoe UI"/>
      <w:sz w:val="18"/>
      <w:szCs w:val="18"/>
    </w:rPr>
  </w:style>
  <w:style w:type="character" w:styleId="Hyperlink">
    <w:name w:val="Hyperlink"/>
    <w:basedOn w:val="DefaultParagraphFont"/>
    <w:uiPriority w:val="99"/>
    <w:unhideWhenUsed/>
    <w:rsid w:val="00FB6BFD"/>
    <w:rPr>
      <w:color w:val="0563C1" w:themeColor="hyperlink"/>
      <w:u w:val="single"/>
    </w:rPr>
  </w:style>
  <w:style w:type="paragraph" w:customStyle="1" w:styleId="121punkts">
    <w:name w:val="1.2.1.punkts"/>
    <w:basedOn w:val="ListContinue3"/>
    <w:link w:val="121punktsChar"/>
    <w:qFormat/>
    <w:rsid w:val="00FB6BFD"/>
    <w:pPr>
      <w:spacing w:after="0" w:line="240" w:lineRule="auto"/>
      <w:ind w:left="964" w:hanging="680"/>
      <w:contextualSpacing w:val="0"/>
      <w:jc w:val="both"/>
    </w:pPr>
    <w:rPr>
      <w:rFonts w:ascii="Times New Roman" w:hAnsi="Times New Roman"/>
      <w:bCs/>
      <w:sz w:val="24"/>
    </w:rPr>
  </w:style>
  <w:style w:type="character" w:customStyle="1" w:styleId="121punktsChar">
    <w:name w:val="1.2.1.punkts Char"/>
    <w:basedOn w:val="DefaultParagraphFont"/>
    <w:link w:val="121punkts"/>
    <w:rsid w:val="00FB6BFD"/>
    <w:rPr>
      <w:rFonts w:ascii="Times New Roman" w:eastAsia="Calibri" w:hAnsi="Times New Roman" w:cs="Times New Roman"/>
      <w:bCs/>
      <w:sz w:val="24"/>
    </w:rPr>
  </w:style>
  <w:style w:type="paragraph" w:customStyle="1" w:styleId="112">
    <w:name w:val="1.1.2"/>
    <w:basedOn w:val="ListContinue3"/>
    <w:rsid w:val="00FB6BFD"/>
    <w:pPr>
      <w:spacing w:after="0" w:line="240" w:lineRule="auto"/>
      <w:ind w:left="964" w:hanging="680"/>
      <w:jc w:val="both"/>
    </w:pPr>
    <w:rPr>
      <w:rFonts w:ascii="Times New Roman" w:hAnsi="Times New Roman"/>
      <w:bCs/>
      <w:szCs w:val="20"/>
    </w:rPr>
  </w:style>
  <w:style w:type="character" w:styleId="CommentReference">
    <w:name w:val="annotation reference"/>
    <w:basedOn w:val="DefaultParagraphFont"/>
    <w:uiPriority w:val="99"/>
    <w:unhideWhenUsed/>
    <w:rsid w:val="003C4944"/>
    <w:rPr>
      <w:sz w:val="16"/>
      <w:szCs w:val="16"/>
    </w:rPr>
  </w:style>
  <w:style w:type="paragraph" w:styleId="CommentText">
    <w:name w:val="annotation text"/>
    <w:basedOn w:val="Normal"/>
    <w:link w:val="CommentTextChar"/>
    <w:uiPriority w:val="99"/>
    <w:unhideWhenUsed/>
    <w:rsid w:val="003C4944"/>
    <w:pPr>
      <w:spacing w:line="240" w:lineRule="auto"/>
    </w:pPr>
    <w:rPr>
      <w:sz w:val="20"/>
      <w:szCs w:val="20"/>
    </w:rPr>
  </w:style>
  <w:style w:type="character" w:customStyle="1" w:styleId="CommentTextChar">
    <w:name w:val="Comment Text Char"/>
    <w:basedOn w:val="DefaultParagraphFont"/>
    <w:link w:val="CommentText"/>
    <w:uiPriority w:val="99"/>
    <w:rsid w:val="003C4944"/>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3C4944"/>
    <w:rPr>
      <w:b/>
      <w:bCs/>
    </w:rPr>
  </w:style>
  <w:style w:type="character" w:customStyle="1" w:styleId="CommentSubjectChar">
    <w:name w:val="Comment Subject Char"/>
    <w:basedOn w:val="CommentTextChar"/>
    <w:link w:val="CommentSubject"/>
    <w:uiPriority w:val="99"/>
    <w:semiHidden/>
    <w:rsid w:val="003C4944"/>
    <w:rPr>
      <w:rFonts w:ascii="Calibri" w:eastAsia="Calibri" w:hAnsi="Calibri" w:cs="Times New Roman"/>
      <w:b/>
      <w:bCs/>
      <w:sz w:val="20"/>
      <w:szCs w:val="20"/>
    </w:rPr>
  </w:style>
  <w:style w:type="paragraph" w:styleId="Revision">
    <w:name w:val="Revision"/>
    <w:hidden/>
    <w:uiPriority w:val="99"/>
    <w:semiHidden/>
    <w:rsid w:val="00153DFF"/>
    <w:pPr>
      <w:spacing w:after="0" w:line="240" w:lineRule="auto"/>
    </w:pPr>
    <w:rPr>
      <w:rFonts w:ascii="Calibri" w:eastAsia="Calibri" w:hAnsi="Calibri" w:cs="Times New Roman"/>
    </w:rPr>
  </w:style>
  <w:style w:type="paragraph" w:customStyle="1" w:styleId="3333">
    <w:name w:val="3.3.3.3."/>
    <w:basedOn w:val="222"/>
    <w:qFormat/>
    <w:rsid w:val="009A336A"/>
    <w:pPr>
      <w:numPr>
        <w:ilvl w:val="0"/>
        <w:numId w:val="0"/>
      </w:numPr>
      <w:ind w:left="1588" w:hanging="624"/>
    </w:pPr>
    <w:rPr>
      <w:szCs w:val="24"/>
      <w:lang w:eastAsia="lv-LV"/>
    </w:rPr>
  </w:style>
  <w:style w:type="paragraph" w:customStyle="1" w:styleId="NODALUNOSAUKUMI">
    <w:name w:val="NODALU NOSAUKUMI"/>
    <w:basedOn w:val="11punkts"/>
    <w:link w:val="NODALUNOSAUKUMIChar"/>
    <w:qFormat/>
    <w:rsid w:val="00477F59"/>
    <w:rPr>
      <w:b/>
    </w:rPr>
  </w:style>
  <w:style w:type="paragraph" w:customStyle="1" w:styleId="11LIMENIS">
    <w:name w:val="1.1. LIMENIS"/>
    <w:basedOn w:val="NODALUNOSAUKUMI"/>
    <w:link w:val="11LIMENISChar"/>
    <w:qFormat/>
    <w:rsid w:val="00477F59"/>
    <w:pPr>
      <w:numPr>
        <w:ilvl w:val="1"/>
        <w:numId w:val="5"/>
      </w:numPr>
    </w:pPr>
  </w:style>
  <w:style w:type="character" w:customStyle="1" w:styleId="NODALUNOSAUKUMIChar">
    <w:name w:val="NODALU NOSAUKUMI Char"/>
    <w:basedOn w:val="11punktsChar"/>
    <w:link w:val="NODALUNOSAUKUMI"/>
    <w:rsid w:val="00477F59"/>
    <w:rPr>
      <w:rFonts w:ascii="Times New Roman" w:eastAsia="Times New Roman" w:hAnsi="Times New Roman" w:cs="Times New Roman"/>
      <w:b/>
      <w:bCs/>
      <w:sz w:val="24"/>
      <w:szCs w:val="24"/>
      <w:lang w:eastAsia="x-none"/>
    </w:rPr>
  </w:style>
  <w:style w:type="character" w:customStyle="1" w:styleId="11LIMENISChar">
    <w:name w:val="1.1. LIMENIS Char"/>
    <w:basedOn w:val="NODALUNOSAUKUMIChar"/>
    <w:link w:val="11LIMENIS"/>
    <w:rsid w:val="00477F59"/>
    <w:rPr>
      <w:rFonts w:ascii="Times New Roman" w:eastAsia="Times New Roman" w:hAnsi="Times New Roman" w:cs="Times New Roman"/>
      <w:b/>
      <w:bCs/>
      <w:sz w:val="24"/>
      <w:szCs w:val="24"/>
      <w:lang w:eastAsia="x-none"/>
    </w:rPr>
  </w:style>
  <w:style w:type="paragraph" w:customStyle="1" w:styleId="11Lgums">
    <w:name w:val="1.1. Līgums"/>
    <w:basedOn w:val="Heading1"/>
    <w:link w:val="11LgumsChar"/>
    <w:rsid w:val="00C7176E"/>
    <w:pPr>
      <w:keepNext w:val="0"/>
      <w:keepLines w:val="0"/>
      <w:spacing w:before="120" w:after="120"/>
      <w:ind w:left="792" w:hanging="792"/>
      <w:jc w:val="both"/>
    </w:pPr>
    <w:rPr>
      <w:rFonts w:ascii="Times New Roman" w:eastAsia="MS Gothic" w:hAnsi="Times New Roman" w:cs="Times New Roman"/>
      <w:bCs/>
      <w:color w:val="auto"/>
      <w:sz w:val="24"/>
      <w:szCs w:val="24"/>
    </w:rPr>
  </w:style>
  <w:style w:type="character" w:customStyle="1" w:styleId="11LgumsChar">
    <w:name w:val="1.1. Līgums Char"/>
    <w:link w:val="11Lgums"/>
    <w:rsid w:val="00C7176E"/>
    <w:rPr>
      <w:rFonts w:ascii="Times New Roman" w:eastAsia="MS Gothic" w:hAnsi="Times New Roman" w:cs="Times New Roman"/>
      <w:bCs/>
      <w:sz w:val="24"/>
      <w:szCs w:val="24"/>
    </w:rPr>
  </w:style>
  <w:style w:type="character" w:styleId="UnresolvedMention">
    <w:name w:val="Unresolved Mention"/>
    <w:basedOn w:val="DefaultParagraphFont"/>
    <w:uiPriority w:val="99"/>
    <w:semiHidden/>
    <w:unhideWhenUsed/>
    <w:rsid w:val="00EC61B9"/>
    <w:rPr>
      <w:color w:val="605E5C"/>
      <w:shd w:val="clear" w:color="auto" w:fill="E1DFDD"/>
    </w:rPr>
  </w:style>
  <w:style w:type="paragraph" w:styleId="ListBullet2">
    <w:name w:val="List Bullet 2"/>
    <w:basedOn w:val="Normal"/>
    <w:uiPriority w:val="99"/>
    <w:rsid w:val="0004583E"/>
    <w:pPr>
      <w:numPr>
        <w:numId w:val="7"/>
      </w:numPr>
      <w:suppressAutoHyphens/>
      <w:autoSpaceDN w:val="0"/>
      <w:spacing w:after="0" w:line="240" w:lineRule="auto"/>
      <w:ind w:left="0" w:firstLine="0"/>
      <w:textAlignment w:val="baseline"/>
    </w:pPr>
    <w:rPr>
      <w:rFonts w:ascii="Arial Unicode MS" w:eastAsia="Arial Unicode MS" w:hAnsi="Arial Unicode MS" w:cs="Arial Unicode MS"/>
      <w:color w:val="000000"/>
      <w:sz w:val="24"/>
      <w:szCs w:val="24"/>
      <w:lang w:eastAsia="lv-LV"/>
    </w:rPr>
  </w:style>
  <w:style w:type="numbering" w:customStyle="1" w:styleId="LFO1">
    <w:name w:val="LFO1"/>
    <w:basedOn w:val="NoList"/>
    <w:rsid w:val="0004583E"/>
    <w:pPr>
      <w:numPr>
        <w:numId w:val="7"/>
      </w:numPr>
    </w:pPr>
  </w:style>
  <w:style w:type="table" w:styleId="TableGrid">
    <w:name w:val="Table Grid"/>
    <w:basedOn w:val="TableNormal"/>
    <w:uiPriority w:val="39"/>
    <w:rsid w:val="00BB2C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aliases w:val="A.1 / A.1.1 / 1.1.1,A.1 / 1.1 / 1.1.1"/>
    <w:basedOn w:val="NoList"/>
    <w:uiPriority w:val="99"/>
    <w:rsid w:val="00BB2C19"/>
    <w:pPr>
      <w:numPr>
        <w:numId w:val="8"/>
      </w:numPr>
    </w:pPr>
  </w:style>
  <w:style w:type="paragraph" w:customStyle="1" w:styleId="mans1">
    <w:name w:val="mans 1"/>
    <w:basedOn w:val="Heading1"/>
    <w:next w:val="Heading1"/>
    <w:rsid w:val="00BB2C19"/>
    <w:pPr>
      <w:keepLines w:val="0"/>
      <w:numPr>
        <w:numId w:val="9"/>
      </w:numPr>
      <w:spacing w:before="0" w:line="240" w:lineRule="auto"/>
      <w:ind w:left="0" w:firstLine="0"/>
      <w:jc w:val="center"/>
    </w:pPr>
    <w:rPr>
      <w:rFonts w:ascii="Times New Roman" w:eastAsia="Times New Roman" w:hAnsi="Times New Roman" w:cs="Times New Roman"/>
      <w:color w:val="auto"/>
      <w:sz w:val="24"/>
      <w:szCs w:val="24"/>
    </w:rPr>
  </w:style>
  <w:style w:type="character" w:customStyle="1" w:styleId="Heading5Char">
    <w:name w:val="Heading 5 Char"/>
    <w:basedOn w:val="DefaultParagraphFont"/>
    <w:link w:val="Heading5"/>
    <w:uiPriority w:val="9"/>
    <w:semiHidden/>
    <w:rsid w:val="00357F2A"/>
    <w:rPr>
      <w:rFonts w:asciiTheme="majorHAnsi" w:eastAsiaTheme="majorEastAsia" w:hAnsiTheme="majorHAnsi" w:cstheme="majorBidi"/>
      <w:color w:val="2F5496" w:themeColor="accent1" w:themeShade="BF"/>
    </w:rPr>
  </w:style>
  <w:style w:type="paragraph" w:styleId="ListBullet">
    <w:name w:val="List Bullet"/>
    <w:basedOn w:val="Normal"/>
    <w:uiPriority w:val="99"/>
    <w:semiHidden/>
    <w:unhideWhenUsed/>
    <w:rsid w:val="00357F2A"/>
    <w:pPr>
      <w:numPr>
        <w:numId w:val="27"/>
      </w:numPr>
      <w:contextualSpacing/>
    </w:pPr>
  </w:style>
  <w:style w:type="paragraph" w:customStyle="1" w:styleId="1Lgumam">
    <w:name w:val="1. Līgumam"/>
    <w:basedOn w:val="Normal"/>
    <w:qFormat/>
    <w:rsid w:val="00AC50CF"/>
    <w:pPr>
      <w:numPr>
        <w:numId w:val="28"/>
      </w:numPr>
      <w:tabs>
        <w:tab w:val="num" w:pos="360"/>
      </w:tabs>
      <w:spacing w:before="120" w:after="0" w:line="240" w:lineRule="auto"/>
      <w:ind w:left="0" w:firstLine="0"/>
      <w:jc w:val="center"/>
    </w:pPr>
    <w:rPr>
      <w:rFonts w:ascii="Times New Roman" w:eastAsiaTheme="minorHAnsi" w:hAnsi="Times New Roman" w:cstheme="minorBidi"/>
      <w:b/>
      <w:color w:val="000000"/>
      <w:sz w:val="24"/>
      <w:szCs w:val="24"/>
      <w14:ligatures w14:val="standardContextual"/>
    </w:rPr>
  </w:style>
  <w:style w:type="paragraph" w:customStyle="1" w:styleId="11Lgumam">
    <w:name w:val="1.1. Līgumam"/>
    <w:basedOn w:val="Normal"/>
    <w:qFormat/>
    <w:rsid w:val="00AC50CF"/>
    <w:pPr>
      <w:numPr>
        <w:ilvl w:val="1"/>
        <w:numId w:val="28"/>
      </w:numPr>
      <w:tabs>
        <w:tab w:val="num" w:pos="360"/>
      </w:tabs>
      <w:spacing w:after="60" w:line="240" w:lineRule="auto"/>
      <w:ind w:left="709" w:hanging="709"/>
      <w:jc w:val="both"/>
      <w:outlineLvl w:val="2"/>
    </w:pPr>
    <w:rPr>
      <w:rFonts w:ascii="Times New Roman" w:eastAsiaTheme="minorHAnsi" w:hAnsi="Times New Roman" w:cstheme="minorBidi"/>
      <w:color w:val="000000"/>
      <w:sz w:val="24"/>
      <w:szCs w:val="24"/>
      <w14:ligatures w14:val="standardContextual"/>
    </w:rPr>
  </w:style>
  <w:style w:type="paragraph" w:customStyle="1" w:styleId="111Lgumam">
    <w:name w:val="1.1.1. Līgumam"/>
    <w:basedOn w:val="Normal"/>
    <w:qFormat/>
    <w:rsid w:val="00AC50CF"/>
    <w:pPr>
      <w:numPr>
        <w:ilvl w:val="2"/>
        <w:numId w:val="28"/>
      </w:numPr>
      <w:tabs>
        <w:tab w:val="num" w:pos="360"/>
      </w:tabs>
      <w:spacing w:after="60" w:line="240" w:lineRule="auto"/>
      <w:ind w:left="1418" w:hanging="851"/>
      <w:jc w:val="both"/>
    </w:pPr>
    <w:rPr>
      <w:rFonts w:ascii="Times New Roman" w:eastAsiaTheme="minorHAnsi" w:hAnsi="Times New Roman" w:cstheme="minorBidi"/>
      <w:color w:val="000000"/>
      <w:sz w:val="24"/>
      <w:szCs w:val="24"/>
      <w14:ligatures w14:val="standardContextual"/>
    </w:rPr>
  </w:style>
  <w:style w:type="paragraph" w:customStyle="1" w:styleId="1111lgumam">
    <w:name w:val="1.1.1.1. līgumam"/>
    <w:basedOn w:val="Normal"/>
    <w:qFormat/>
    <w:rsid w:val="00AC50CF"/>
    <w:pPr>
      <w:numPr>
        <w:ilvl w:val="3"/>
        <w:numId w:val="28"/>
      </w:numPr>
      <w:tabs>
        <w:tab w:val="num" w:pos="360"/>
      </w:tabs>
      <w:spacing w:after="0" w:line="240" w:lineRule="auto"/>
      <w:ind w:left="0" w:firstLine="0"/>
      <w:jc w:val="both"/>
    </w:pPr>
    <w:rPr>
      <w:rFonts w:ascii="Times New Roman" w:eastAsiaTheme="minorHAnsi" w:hAnsi="Times New Roman" w:cstheme="minorBidi"/>
      <w:sz w:val="24"/>
      <w:szCs w:val="24"/>
      <w14:ligatures w14:val="standardContextual"/>
    </w:rPr>
  </w:style>
  <w:style w:type="numbering" w:customStyle="1" w:styleId="WWOutlineListStyle511">
    <w:name w:val="WW_OutlineListStyle_511"/>
    <w:rsid w:val="00AC50CF"/>
    <w:pPr>
      <w:numPr>
        <w:numId w:val="29"/>
      </w:numPr>
    </w:pPr>
  </w:style>
  <w:style w:type="paragraph" w:styleId="NoSpacing">
    <w:name w:val="No Spacing"/>
    <w:uiPriority w:val="1"/>
    <w:qFormat/>
    <w:rsid w:val="00F75459"/>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384676">
      <w:bodyDiv w:val="1"/>
      <w:marLeft w:val="0"/>
      <w:marRight w:val="0"/>
      <w:marTop w:val="0"/>
      <w:marBottom w:val="0"/>
      <w:divBdr>
        <w:top w:val="none" w:sz="0" w:space="0" w:color="auto"/>
        <w:left w:val="none" w:sz="0" w:space="0" w:color="auto"/>
        <w:bottom w:val="none" w:sz="0" w:space="0" w:color="auto"/>
        <w:right w:val="none" w:sz="0" w:space="0" w:color="auto"/>
      </w:divBdr>
    </w:div>
    <w:div w:id="441998978">
      <w:bodyDiv w:val="1"/>
      <w:marLeft w:val="0"/>
      <w:marRight w:val="0"/>
      <w:marTop w:val="0"/>
      <w:marBottom w:val="0"/>
      <w:divBdr>
        <w:top w:val="none" w:sz="0" w:space="0" w:color="auto"/>
        <w:left w:val="none" w:sz="0" w:space="0" w:color="auto"/>
        <w:bottom w:val="none" w:sz="0" w:space="0" w:color="auto"/>
        <w:right w:val="none" w:sz="0" w:space="0" w:color="auto"/>
      </w:divBdr>
    </w:div>
    <w:div w:id="681974944">
      <w:bodyDiv w:val="1"/>
      <w:marLeft w:val="0"/>
      <w:marRight w:val="0"/>
      <w:marTop w:val="0"/>
      <w:marBottom w:val="0"/>
      <w:divBdr>
        <w:top w:val="none" w:sz="0" w:space="0" w:color="auto"/>
        <w:left w:val="none" w:sz="0" w:space="0" w:color="auto"/>
        <w:bottom w:val="none" w:sz="0" w:space="0" w:color="auto"/>
        <w:right w:val="none" w:sz="0" w:space="0" w:color="auto"/>
      </w:divBdr>
    </w:div>
    <w:div w:id="1231118358">
      <w:bodyDiv w:val="1"/>
      <w:marLeft w:val="0"/>
      <w:marRight w:val="0"/>
      <w:marTop w:val="0"/>
      <w:marBottom w:val="0"/>
      <w:divBdr>
        <w:top w:val="none" w:sz="0" w:space="0" w:color="auto"/>
        <w:left w:val="none" w:sz="0" w:space="0" w:color="auto"/>
        <w:bottom w:val="none" w:sz="0" w:space="0" w:color="auto"/>
        <w:right w:val="none" w:sz="0" w:space="0" w:color="auto"/>
      </w:divBdr>
    </w:div>
    <w:div w:id="1324047311">
      <w:bodyDiv w:val="1"/>
      <w:marLeft w:val="0"/>
      <w:marRight w:val="0"/>
      <w:marTop w:val="0"/>
      <w:marBottom w:val="0"/>
      <w:divBdr>
        <w:top w:val="none" w:sz="0" w:space="0" w:color="auto"/>
        <w:left w:val="none" w:sz="0" w:space="0" w:color="auto"/>
        <w:bottom w:val="none" w:sz="0" w:space="0" w:color="auto"/>
        <w:right w:val="none" w:sz="0" w:space="0" w:color="auto"/>
      </w:divBdr>
    </w:div>
    <w:div w:id="1347558054">
      <w:bodyDiv w:val="1"/>
      <w:marLeft w:val="0"/>
      <w:marRight w:val="0"/>
      <w:marTop w:val="0"/>
      <w:marBottom w:val="0"/>
      <w:divBdr>
        <w:top w:val="none" w:sz="0" w:space="0" w:color="auto"/>
        <w:left w:val="none" w:sz="0" w:space="0" w:color="auto"/>
        <w:bottom w:val="none" w:sz="0" w:space="0" w:color="auto"/>
        <w:right w:val="none" w:sz="0" w:space="0" w:color="auto"/>
      </w:divBdr>
    </w:div>
    <w:div w:id="1600675728">
      <w:bodyDiv w:val="1"/>
      <w:marLeft w:val="0"/>
      <w:marRight w:val="0"/>
      <w:marTop w:val="0"/>
      <w:marBottom w:val="0"/>
      <w:divBdr>
        <w:top w:val="none" w:sz="0" w:space="0" w:color="auto"/>
        <w:left w:val="none" w:sz="0" w:space="0" w:color="auto"/>
        <w:bottom w:val="none" w:sz="0" w:space="0" w:color="auto"/>
        <w:right w:val="none" w:sz="0" w:space="0" w:color="auto"/>
      </w:divBdr>
    </w:div>
    <w:div w:id="1686446099">
      <w:bodyDiv w:val="1"/>
      <w:marLeft w:val="0"/>
      <w:marRight w:val="0"/>
      <w:marTop w:val="0"/>
      <w:marBottom w:val="0"/>
      <w:divBdr>
        <w:top w:val="none" w:sz="0" w:space="0" w:color="auto"/>
        <w:left w:val="none" w:sz="0" w:space="0" w:color="auto"/>
        <w:bottom w:val="none" w:sz="0" w:space="0" w:color="auto"/>
        <w:right w:val="none" w:sz="0" w:space="0" w:color="auto"/>
      </w:divBdr>
    </w:div>
    <w:div w:id="1728723623">
      <w:bodyDiv w:val="1"/>
      <w:marLeft w:val="0"/>
      <w:marRight w:val="0"/>
      <w:marTop w:val="0"/>
      <w:marBottom w:val="0"/>
      <w:divBdr>
        <w:top w:val="none" w:sz="0" w:space="0" w:color="auto"/>
        <w:left w:val="none" w:sz="0" w:space="0" w:color="auto"/>
        <w:bottom w:val="none" w:sz="0" w:space="0" w:color="auto"/>
        <w:right w:val="none" w:sz="0" w:space="0" w:color="auto"/>
      </w:divBdr>
    </w:div>
    <w:div w:id="1755273622">
      <w:bodyDiv w:val="1"/>
      <w:marLeft w:val="0"/>
      <w:marRight w:val="0"/>
      <w:marTop w:val="0"/>
      <w:marBottom w:val="0"/>
      <w:divBdr>
        <w:top w:val="none" w:sz="0" w:space="0" w:color="auto"/>
        <w:left w:val="none" w:sz="0" w:space="0" w:color="auto"/>
        <w:bottom w:val="none" w:sz="0" w:space="0" w:color="auto"/>
        <w:right w:val="none" w:sz="0" w:space="0" w:color="auto"/>
      </w:divBdr>
    </w:div>
    <w:div w:id="1818035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vni.lv"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mailto:vni@vni.lv"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ekini@vni.lv" TargetMode="External"/><Relationship Id="rId5" Type="http://schemas.openxmlformats.org/officeDocument/2006/relationships/numbering" Target="numbering.xml"/><Relationship Id="rId15" Type="http://schemas.openxmlformats.org/officeDocument/2006/relationships/hyperlink" Target="mailto:anna.temerova-allena@p-a.lv"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vni@vni.lv"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s" ma:contentTypeID="0x0101006E0B6348F063F2499901E1858B841C1C" ma:contentTypeVersion="18" ma:contentTypeDescription="Izveidot jaunu dokumentu." ma:contentTypeScope="" ma:versionID="0421e9d8d10c9e36cb601d99b325f299">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0d476e9b1645fcf05103bb3aa1d6263a"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CC8BB13-9708-4701-899B-55A3E396096A}">
  <ds:schemaRefs>
    <ds:schemaRef ds:uri="http://schemas.openxmlformats.org/officeDocument/2006/bibliography"/>
  </ds:schemaRefs>
</ds:datastoreItem>
</file>

<file path=customXml/itemProps2.xml><?xml version="1.0" encoding="utf-8"?>
<ds:datastoreItem xmlns:ds="http://schemas.openxmlformats.org/officeDocument/2006/customXml" ds:itemID="{ADFDE458-3B00-403D-893D-0FD739AAFFE6}">
  <ds:schemaRefs>
    <ds:schemaRef ds:uri="http://schemas.microsoft.com/office/2006/metadata/properties"/>
    <ds:schemaRef ds:uri="http://schemas.microsoft.com/office/infopath/2007/PartnerControls"/>
    <ds:schemaRef ds:uri="d73c6baf-9cf2-4cf2-a117-76c67141543a"/>
    <ds:schemaRef ds:uri="520dbaf5-aacb-4fa5-a9f5-32ab6e55aaf4"/>
  </ds:schemaRefs>
</ds:datastoreItem>
</file>

<file path=customXml/itemProps3.xml><?xml version="1.0" encoding="utf-8"?>
<ds:datastoreItem xmlns:ds="http://schemas.openxmlformats.org/officeDocument/2006/customXml" ds:itemID="{B8C4FB25-502B-49ED-B82B-FC2DDD361EF0}">
  <ds:schemaRefs>
    <ds:schemaRef ds:uri="http://schemas.microsoft.com/sharepoint/v3/contenttype/forms"/>
  </ds:schemaRefs>
</ds:datastoreItem>
</file>

<file path=customXml/itemProps4.xml><?xml version="1.0" encoding="utf-8"?>
<ds:datastoreItem xmlns:ds="http://schemas.openxmlformats.org/officeDocument/2006/customXml" ds:itemID="{D92DF61E-61DA-4A6D-BF14-0CC2375C0C13}"/>
</file>

<file path=docProps/app.xml><?xml version="1.0" encoding="utf-8"?>
<Properties xmlns="http://schemas.openxmlformats.org/officeDocument/2006/extended-properties" xmlns:vt="http://schemas.openxmlformats.org/officeDocument/2006/docPropsVTypes">
  <Template>Normal</Template>
  <TotalTime>0</TotalTime>
  <Pages>14</Pages>
  <Words>29905</Words>
  <Characters>17047</Characters>
  <Application>Microsoft Office Word</Application>
  <DocSecurity>0</DocSecurity>
  <Lines>142</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46859</CharactersWithSpaces>
  <SharedDoc>false</SharedDoc>
  <HLinks>
    <vt:vector size="12" baseType="variant">
      <vt:variant>
        <vt:i4>917540</vt:i4>
      </vt:variant>
      <vt:variant>
        <vt:i4>3</vt:i4>
      </vt:variant>
      <vt:variant>
        <vt:i4>0</vt:i4>
      </vt:variant>
      <vt:variant>
        <vt:i4>5</vt:i4>
      </vt:variant>
      <vt:variant>
        <vt:lpwstr>mailto:vni@vni.lv</vt:lpwstr>
      </vt:variant>
      <vt:variant>
        <vt:lpwstr/>
      </vt:variant>
      <vt:variant>
        <vt:i4>6488156</vt:i4>
      </vt:variant>
      <vt:variant>
        <vt:i4>0</vt:i4>
      </vt:variant>
      <vt:variant>
        <vt:i4>0</vt:i4>
      </vt:variant>
      <vt:variant>
        <vt:i4>5</vt:i4>
      </vt:variant>
      <vt:variant>
        <vt:lpwstr>mailto:rekini@vni.lv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Solvita Ķīse</dc:creator>
  <cp:keywords/>
  <dc:description/>
  <cp:lastModifiedBy>Solvita Ķīse</cp:lastModifiedBy>
  <cp:revision>2</cp:revision>
  <dcterms:created xsi:type="dcterms:W3CDTF">2026-08-03T07:45:00Z</dcterms:created>
  <dcterms:modified xsi:type="dcterms:W3CDTF">2026-08-03T07:45:00Z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MediaServiceImageTags">
    <vt:lpwstr/>
  </property>
</Properties>
</file>