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Aprīkojuma iegāde dabaszinātņu centra materiālās bāzes papildināšanai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Ķīmijas un fizikas kabineta aprīkojums STEM  nodarbību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9519.8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Izglītības tehnoloģiju un inženierzinātņu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Mācību robotikas un konstruktoru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B224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Mācību aprīkojums sublimācijas un dizaina tehnoloģiju apguvei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