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5F51A" w14:textId="58F600B9" w:rsidR="00981EF1" w:rsidRPr="00AD2D83" w:rsidRDefault="00DA208B" w:rsidP="00070E18">
      <w:pPr>
        <w:spacing w:before="240" w:after="120"/>
        <w:jc w:val="center"/>
        <w:rPr>
          <w:rFonts w:ascii="Arial" w:hAnsi="Arial" w:cs="Arial"/>
          <w:b/>
          <w:sz w:val="22"/>
          <w:szCs w:val="22"/>
        </w:rPr>
      </w:pPr>
      <w:bookmarkStart w:id="0" w:name="_Hlk106781310"/>
      <w:r w:rsidRPr="00AD2D83">
        <w:rPr>
          <w:rFonts w:ascii="Arial" w:hAnsi="Arial" w:cs="Arial"/>
          <w:b/>
          <w:sz w:val="22"/>
          <w:szCs w:val="22"/>
        </w:rPr>
        <w:t>PAKALPOJUM</w:t>
      </w:r>
      <w:r w:rsidR="00881503" w:rsidRPr="00AD2D83">
        <w:rPr>
          <w:rFonts w:ascii="Arial" w:hAnsi="Arial" w:cs="Arial"/>
          <w:b/>
          <w:sz w:val="22"/>
          <w:szCs w:val="22"/>
        </w:rPr>
        <w:t>A</w:t>
      </w:r>
      <w:r w:rsidRPr="00AD2D83">
        <w:rPr>
          <w:rFonts w:ascii="Arial" w:hAnsi="Arial" w:cs="Arial"/>
          <w:b/>
          <w:sz w:val="22"/>
          <w:szCs w:val="22"/>
        </w:rPr>
        <w:t xml:space="preserve"> </w:t>
      </w:r>
      <w:r w:rsidR="004C490E" w:rsidRPr="00AD2D83">
        <w:rPr>
          <w:rFonts w:ascii="Arial" w:hAnsi="Arial" w:cs="Arial"/>
          <w:b/>
          <w:sz w:val="22"/>
          <w:szCs w:val="22"/>
        </w:rPr>
        <w:t>LĪGUMS</w:t>
      </w:r>
    </w:p>
    <w:p w14:paraId="2D7B2081" w14:textId="48334F2A" w:rsidR="00FC2792" w:rsidRDefault="00FC2792" w:rsidP="00E01E55">
      <w:pPr>
        <w:spacing w:after="120"/>
        <w:jc w:val="center"/>
        <w:rPr>
          <w:rFonts w:ascii="Arial" w:hAnsi="Arial" w:cs="Arial"/>
          <w:b/>
          <w:bCs/>
          <w:i/>
          <w:iCs/>
          <w:sz w:val="20"/>
          <w:szCs w:val="20"/>
        </w:rPr>
      </w:pPr>
      <w:r w:rsidRPr="00E01E55">
        <w:rPr>
          <w:rFonts w:ascii="Arial" w:hAnsi="Arial" w:cs="Arial"/>
          <w:b/>
          <w:i/>
          <w:iCs/>
          <w:sz w:val="20"/>
          <w:szCs w:val="20"/>
        </w:rPr>
        <w:t xml:space="preserve">par </w:t>
      </w:r>
      <w:r w:rsidR="00E01E55" w:rsidRPr="00B12144">
        <w:rPr>
          <w:rFonts w:ascii="Arial" w:hAnsi="Arial" w:cs="Arial"/>
          <w:b/>
          <w:i/>
          <w:iCs/>
          <w:sz w:val="20"/>
          <w:szCs w:val="20"/>
        </w:rPr>
        <w:t xml:space="preserve">pētījumu veikšanu </w:t>
      </w:r>
      <w:r w:rsidR="00E01E55" w:rsidRPr="00B12144">
        <w:rPr>
          <w:rFonts w:ascii="Arial" w:hAnsi="Arial" w:cs="Arial"/>
          <w:b/>
          <w:bCs/>
          <w:i/>
          <w:iCs/>
          <w:sz w:val="20"/>
          <w:szCs w:val="20"/>
        </w:rPr>
        <w:t>par apmeklētāju apmierinātību ar SIA “Rīgas meži” apsaimniekotajiem dārziem, parkiem un Mežaparku, kā arī Rīgas un Pierīgas mežiem</w:t>
      </w:r>
    </w:p>
    <w:p w14:paraId="39625668" w14:textId="77777777" w:rsidR="00E01E55" w:rsidRPr="00AD2D83" w:rsidRDefault="00E01E55" w:rsidP="00E01E55">
      <w:pPr>
        <w:jc w:val="center"/>
        <w:rPr>
          <w:rFonts w:ascii="Arial" w:hAnsi="Arial" w:cs="Arial"/>
          <w:bCs/>
          <w:sz w:val="22"/>
          <w:szCs w:val="22"/>
        </w:rPr>
      </w:pPr>
      <w:r w:rsidRPr="00AD2D83">
        <w:rPr>
          <w:rFonts w:ascii="Arial" w:hAnsi="Arial" w:cs="Arial"/>
          <w:b/>
          <w:sz w:val="22"/>
          <w:szCs w:val="22"/>
        </w:rPr>
        <w:t xml:space="preserve">Nr. </w:t>
      </w:r>
      <w:r w:rsidRPr="00AD2D83">
        <w:rPr>
          <w:rFonts w:ascii="Arial" w:hAnsi="Arial" w:cs="Arial"/>
          <w:bCs/>
          <w:i/>
          <w:iCs/>
          <w:sz w:val="22"/>
          <w:szCs w:val="22"/>
        </w:rPr>
        <w:t>skatāms pievienotajā datnē</w:t>
      </w:r>
    </w:p>
    <w:p w14:paraId="40C29EFF" w14:textId="77777777" w:rsidR="00981EF1" w:rsidRPr="00AD2D83" w:rsidRDefault="00981EF1" w:rsidP="00DD671B">
      <w:pPr>
        <w:jc w:val="both"/>
        <w:rPr>
          <w:rFonts w:ascii="Arial" w:hAnsi="Arial" w:cs="Arial"/>
          <w:b/>
          <w:sz w:val="22"/>
          <w:szCs w:val="22"/>
        </w:rPr>
      </w:pPr>
    </w:p>
    <w:p w14:paraId="334E1ECC" w14:textId="0C99A96E" w:rsidR="004C0884" w:rsidRPr="00AD2D83" w:rsidRDefault="004C0884" w:rsidP="00DD671B">
      <w:pPr>
        <w:rPr>
          <w:rFonts w:ascii="Arial" w:hAnsi="Arial" w:cs="Arial"/>
          <w:bCs/>
          <w:i/>
          <w:iCs/>
          <w:sz w:val="22"/>
          <w:szCs w:val="22"/>
        </w:rPr>
      </w:pPr>
      <w:r w:rsidRPr="00AD2D83">
        <w:rPr>
          <w:rFonts w:ascii="Arial" w:hAnsi="Arial" w:cs="Arial"/>
          <w:sz w:val="22"/>
          <w:szCs w:val="22"/>
        </w:rPr>
        <w:t>Rīgā</w:t>
      </w:r>
      <w:r w:rsidRPr="00AD2D83">
        <w:rPr>
          <w:rFonts w:ascii="Arial" w:hAnsi="Arial" w:cs="Arial"/>
          <w:sz w:val="22"/>
          <w:szCs w:val="22"/>
        </w:rPr>
        <w:tab/>
      </w:r>
      <w:r w:rsidRPr="00AD2D83">
        <w:rPr>
          <w:rFonts w:ascii="Arial" w:hAnsi="Arial" w:cs="Arial"/>
          <w:sz w:val="22"/>
          <w:szCs w:val="22"/>
        </w:rPr>
        <w:tab/>
      </w:r>
      <w:r w:rsidRPr="00AD2D83">
        <w:rPr>
          <w:rFonts w:ascii="Arial" w:hAnsi="Arial" w:cs="Arial"/>
          <w:sz w:val="22"/>
          <w:szCs w:val="22"/>
        </w:rPr>
        <w:tab/>
      </w:r>
      <w:r w:rsidR="00B667E8" w:rsidRPr="00AD2D83">
        <w:rPr>
          <w:rFonts w:ascii="Arial" w:hAnsi="Arial" w:cs="Arial"/>
          <w:sz w:val="22"/>
          <w:szCs w:val="22"/>
        </w:rPr>
        <w:tab/>
      </w:r>
      <w:r w:rsidR="00B667E8" w:rsidRPr="00AD2D83">
        <w:rPr>
          <w:rFonts w:ascii="Arial" w:hAnsi="Arial" w:cs="Arial"/>
          <w:sz w:val="22"/>
          <w:szCs w:val="22"/>
        </w:rPr>
        <w:tab/>
      </w:r>
      <w:r w:rsidR="00B667E8" w:rsidRPr="00AD2D83">
        <w:rPr>
          <w:rFonts w:ascii="Arial" w:hAnsi="Arial" w:cs="Arial"/>
          <w:sz w:val="22"/>
          <w:szCs w:val="22"/>
        </w:rPr>
        <w:tab/>
      </w:r>
      <w:r w:rsidR="00B667E8" w:rsidRPr="00AD2D83">
        <w:rPr>
          <w:rFonts w:ascii="Arial" w:hAnsi="Arial" w:cs="Arial"/>
          <w:sz w:val="22"/>
          <w:szCs w:val="22"/>
        </w:rPr>
        <w:tab/>
      </w:r>
      <w:r w:rsidR="00B667E8" w:rsidRPr="00AD2D83">
        <w:rPr>
          <w:rFonts w:ascii="Arial" w:hAnsi="Arial" w:cs="Arial"/>
          <w:sz w:val="22"/>
          <w:szCs w:val="22"/>
        </w:rPr>
        <w:tab/>
        <w:t xml:space="preserve">      </w:t>
      </w:r>
      <w:r w:rsidR="00D417BD" w:rsidRPr="00AD2D83">
        <w:rPr>
          <w:rFonts w:ascii="Arial" w:hAnsi="Arial" w:cs="Arial"/>
          <w:sz w:val="22"/>
          <w:szCs w:val="22"/>
        </w:rPr>
        <w:t>d</w:t>
      </w:r>
      <w:r w:rsidR="00DA208B" w:rsidRPr="00AD2D83">
        <w:rPr>
          <w:rFonts w:ascii="Arial" w:hAnsi="Arial" w:cs="Arial"/>
          <w:bCs/>
          <w:i/>
          <w:iCs/>
          <w:sz w:val="22"/>
          <w:szCs w:val="22"/>
        </w:rPr>
        <w:t>atums skatāms laika zīmogā</w:t>
      </w:r>
    </w:p>
    <w:p w14:paraId="7D8B99F7" w14:textId="77777777" w:rsidR="00DA208B" w:rsidRPr="00AD2D83" w:rsidRDefault="00DA208B" w:rsidP="00DD671B">
      <w:pPr>
        <w:rPr>
          <w:rFonts w:ascii="Arial" w:hAnsi="Arial" w:cs="Arial"/>
          <w:sz w:val="22"/>
          <w:szCs w:val="22"/>
        </w:rPr>
      </w:pPr>
    </w:p>
    <w:p w14:paraId="30C92712" w14:textId="4310469F" w:rsidR="00944DE4" w:rsidRPr="00AD2D83" w:rsidRDefault="00D417BD" w:rsidP="00E01E55">
      <w:pPr>
        <w:pStyle w:val="Parasts1"/>
        <w:spacing w:after="120"/>
        <w:jc w:val="both"/>
        <w:rPr>
          <w:rFonts w:ascii="Arial" w:eastAsia="Times New Roman" w:hAnsi="Arial" w:cs="Arial"/>
          <w:bCs/>
          <w:color w:val="auto"/>
          <w:sz w:val="22"/>
          <w:szCs w:val="22"/>
          <w:lang w:val="lv-LV"/>
        </w:rPr>
      </w:pPr>
      <w:r w:rsidRPr="00AD2D83">
        <w:rPr>
          <w:rFonts w:ascii="Arial" w:eastAsia="Times New Roman" w:hAnsi="Arial" w:cs="Arial"/>
          <w:b/>
          <w:color w:val="auto"/>
          <w:sz w:val="22"/>
          <w:szCs w:val="22"/>
          <w:lang w:val="lv-LV"/>
        </w:rPr>
        <w:t>SIA</w:t>
      </w:r>
      <w:r w:rsidR="00E01E55">
        <w:rPr>
          <w:rFonts w:ascii="Arial" w:eastAsia="Times New Roman" w:hAnsi="Arial" w:cs="Arial"/>
          <w:b/>
          <w:color w:val="auto"/>
          <w:sz w:val="22"/>
          <w:szCs w:val="22"/>
          <w:lang w:val="lv-LV"/>
        </w:rPr>
        <w:t> “</w:t>
      </w:r>
      <w:r w:rsidRPr="00AD2D83">
        <w:rPr>
          <w:rFonts w:ascii="Arial" w:eastAsia="Times New Roman" w:hAnsi="Arial" w:cs="Arial"/>
          <w:b/>
          <w:color w:val="auto"/>
          <w:sz w:val="22"/>
          <w:szCs w:val="22"/>
          <w:lang w:val="lv-LV"/>
        </w:rPr>
        <w:t>Rīgas meži</w:t>
      </w:r>
      <w:r w:rsidR="00E01E55">
        <w:rPr>
          <w:rFonts w:ascii="Arial" w:eastAsia="Times New Roman" w:hAnsi="Arial" w:cs="Arial"/>
          <w:b/>
          <w:color w:val="auto"/>
          <w:sz w:val="22"/>
          <w:szCs w:val="22"/>
          <w:lang w:val="lv-LV"/>
        </w:rPr>
        <w:t>”</w:t>
      </w:r>
      <w:r w:rsidRPr="00AD2D83">
        <w:rPr>
          <w:rFonts w:ascii="Arial" w:eastAsia="Times New Roman" w:hAnsi="Arial" w:cs="Arial"/>
          <w:bCs/>
          <w:color w:val="auto"/>
          <w:sz w:val="22"/>
          <w:szCs w:val="22"/>
          <w:lang w:val="lv-LV"/>
        </w:rPr>
        <w:t>, reģistrācijas Nr.</w:t>
      </w:r>
      <w:r w:rsidR="00E01E55">
        <w:rPr>
          <w:rFonts w:ascii="Arial" w:eastAsia="Times New Roman" w:hAnsi="Arial" w:cs="Arial"/>
          <w:bCs/>
          <w:color w:val="auto"/>
          <w:sz w:val="22"/>
          <w:szCs w:val="22"/>
          <w:lang w:val="lv-LV"/>
        </w:rPr>
        <w:t> </w:t>
      </w:r>
      <w:r w:rsidRPr="00AD2D83">
        <w:rPr>
          <w:rFonts w:ascii="Arial" w:eastAsia="Times New Roman" w:hAnsi="Arial" w:cs="Arial"/>
          <w:bCs/>
          <w:color w:val="auto"/>
          <w:sz w:val="22"/>
          <w:szCs w:val="22"/>
          <w:lang w:val="lv-LV"/>
        </w:rPr>
        <w:t xml:space="preserve">40003982628, tās valdes </w:t>
      </w:r>
      <w:r w:rsidR="00E01E55">
        <w:rPr>
          <w:rFonts w:ascii="Arial" w:eastAsia="Times New Roman" w:hAnsi="Arial" w:cs="Arial"/>
          <w:bCs/>
          <w:color w:val="auto"/>
          <w:sz w:val="22"/>
          <w:szCs w:val="22"/>
          <w:lang w:val="lv-LV"/>
        </w:rPr>
        <w:t>_____________________</w:t>
      </w:r>
      <w:r w:rsidRPr="00AD2D83">
        <w:rPr>
          <w:rFonts w:ascii="Arial" w:eastAsia="Times New Roman" w:hAnsi="Arial" w:cs="Arial"/>
          <w:bCs/>
          <w:color w:val="auto"/>
          <w:sz w:val="22"/>
          <w:szCs w:val="22"/>
          <w:lang w:val="lv-LV"/>
        </w:rPr>
        <w:t xml:space="preserve"> personā, kura rīkojas uz statūtu un </w:t>
      </w:r>
      <w:r w:rsidR="00E01E55">
        <w:rPr>
          <w:rFonts w:ascii="Arial" w:eastAsia="Times New Roman" w:hAnsi="Arial" w:cs="Arial"/>
          <w:bCs/>
          <w:color w:val="auto"/>
          <w:sz w:val="22"/>
          <w:szCs w:val="22"/>
          <w:lang w:val="lv-LV"/>
        </w:rPr>
        <w:t>__</w:t>
      </w:r>
      <w:r w:rsidRPr="00AD2D83">
        <w:rPr>
          <w:rFonts w:ascii="Arial" w:eastAsia="Times New Roman" w:hAnsi="Arial" w:cs="Arial"/>
          <w:bCs/>
          <w:color w:val="auto"/>
          <w:sz w:val="22"/>
          <w:szCs w:val="22"/>
          <w:lang w:val="lv-LV"/>
        </w:rPr>
        <w:t>.</w:t>
      </w:r>
      <w:r w:rsidR="00E01E55">
        <w:rPr>
          <w:rFonts w:ascii="Arial" w:eastAsia="Times New Roman" w:hAnsi="Arial" w:cs="Arial"/>
          <w:bCs/>
          <w:color w:val="auto"/>
          <w:sz w:val="22"/>
          <w:szCs w:val="22"/>
          <w:lang w:val="lv-LV"/>
        </w:rPr>
        <w:t>__</w:t>
      </w:r>
      <w:r w:rsidRPr="00AD2D83">
        <w:rPr>
          <w:rFonts w:ascii="Arial" w:eastAsia="Times New Roman" w:hAnsi="Arial" w:cs="Arial"/>
          <w:bCs/>
          <w:color w:val="auto"/>
          <w:sz w:val="22"/>
          <w:szCs w:val="22"/>
          <w:lang w:val="lv-LV"/>
        </w:rPr>
        <w:t>.</w:t>
      </w:r>
      <w:r w:rsidR="00E01E55">
        <w:rPr>
          <w:rFonts w:ascii="Arial" w:eastAsia="Times New Roman" w:hAnsi="Arial" w:cs="Arial"/>
          <w:bCs/>
          <w:color w:val="auto"/>
          <w:sz w:val="22"/>
          <w:szCs w:val="22"/>
          <w:lang w:val="lv-LV"/>
        </w:rPr>
        <w:t>____</w:t>
      </w:r>
      <w:r w:rsidRPr="00AD2D83">
        <w:rPr>
          <w:rFonts w:ascii="Arial" w:eastAsia="Times New Roman" w:hAnsi="Arial" w:cs="Arial"/>
          <w:bCs/>
          <w:color w:val="auto"/>
          <w:sz w:val="22"/>
          <w:szCs w:val="22"/>
          <w:lang w:val="lv-LV"/>
        </w:rPr>
        <w:t>. pilnvaras Nr.</w:t>
      </w:r>
      <w:r w:rsidR="00E01E55">
        <w:rPr>
          <w:rFonts w:ascii="Arial" w:eastAsia="Times New Roman" w:hAnsi="Arial" w:cs="Arial"/>
          <w:bCs/>
          <w:color w:val="auto"/>
          <w:sz w:val="22"/>
          <w:szCs w:val="22"/>
          <w:lang w:val="lv-LV"/>
        </w:rPr>
        <w:t>________</w:t>
      </w:r>
      <w:r w:rsidRPr="00AD2D83">
        <w:rPr>
          <w:rFonts w:ascii="Arial" w:eastAsia="Times New Roman" w:hAnsi="Arial" w:cs="Arial"/>
          <w:bCs/>
          <w:color w:val="auto"/>
          <w:sz w:val="22"/>
          <w:szCs w:val="22"/>
          <w:lang w:val="lv-LV"/>
        </w:rPr>
        <w:t xml:space="preserve"> pamata (turpmāk – </w:t>
      </w:r>
      <w:r w:rsidRPr="00AD2D83">
        <w:rPr>
          <w:rFonts w:ascii="Arial" w:eastAsia="Times New Roman" w:hAnsi="Arial" w:cs="Arial"/>
          <w:b/>
          <w:color w:val="auto"/>
          <w:sz w:val="22"/>
          <w:szCs w:val="22"/>
          <w:lang w:val="lv-LV"/>
        </w:rPr>
        <w:t>Pasūtītājs</w:t>
      </w:r>
      <w:r w:rsidRPr="00AD2D83">
        <w:rPr>
          <w:rFonts w:ascii="Arial" w:eastAsia="Times New Roman" w:hAnsi="Arial" w:cs="Arial"/>
          <w:bCs/>
          <w:color w:val="auto"/>
          <w:sz w:val="22"/>
          <w:szCs w:val="22"/>
          <w:lang w:val="lv-LV"/>
        </w:rPr>
        <w:t>), no vienas puses, un</w:t>
      </w:r>
    </w:p>
    <w:p w14:paraId="2AFC662C" w14:textId="43D0C509" w:rsidR="00944DE4" w:rsidRPr="00AD2D83" w:rsidRDefault="00090A02" w:rsidP="00E01E55">
      <w:pPr>
        <w:pStyle w:val="Parasts1"/>
        <w:spacing w:after="120"/>
        <w:jc w:val="both"/>
        <w:rPr>
          <w:rFonts w:ascii="Arial" w:eastAsia="Times New Roman" w:hAnsi="Arial" w:cs="Arial"/>
          <w:color w:val="auto"/>
          <w:sz w:val="22"/>
          <w:szCs w:val="22"/>
          <w:lang w:val="lv-LV"/>
        </w:rPr>
      </w:pPr>
      <w:r w:rsidRPr="00AD2D83">
        <w:rPr>
          <w:rFonts w:ascii="Arial" w:hAnsi="Arial" w:cs="Arial"/>
          <w:b/>
          <w:bCs/>
          <w:color w:val="auto"/>
          <w:sz w:val="22"/>
          <w:szCs w:val="22"/>
          <w:lang w:val="lv-LV"/>
        </w:rPr>
        <w:t>________</w:t>
      </w:r>
      <w:r w:rsidR="00D417BD" w:rsidRPr="00AD2D83">
        <w:rPr>
          <w:rFonts w:ascii="Arial" w:hAnsi="Arial" w:cs="Arial"/>
          <w:b/>
          <w:bCs/>
          <w:i/>
          <w:color w:val="auto"/>
          <w:sz w:val="22"/>
          <w:szCs w:val="22"/>
          <w:lang w:val="lv-LV"/>
        </w:rPr>
        <w:t xml:space="preserve">, </w:t>
      </w:r>
      <w:r w:rsidR="00D417BD" w:rsidRPr="00AD2D83">
        <w:rPr>
          <w:rFonts w:ascii="Arial" w:hAnsi="Arial" w:cs="Arial"/>
          <w:iCs/>
          <w:color w:val="auto"/>
          <w:sz w:val="22"/>
          <w:szCs w:val="22"/>
          <w:lang w:val="lv-LV"/>
        </w:rPr>
        <w:t>reģistrācijas Nr.</w:t>
      </w:r>
      <w:r w:rsidR="00E01E55">
        <w:rPr>
          <w:rFonts w:ascii="Arial" w:hAnsi="Arial" w:cs="Arial"/>
          <w:iCs/>
          <w:color w:val="auto"/>
          <w:sz w:val="22"/>
          <w:szCs w:val="22"/>
          <w:lang w:val="lv-LV"/>
        </w:rPr>
        <w:t> </w:t>
      </w:r>
      <w:r w:rsidRPr="00AD2D83">
        <w:rPr>
          <w:rFonts w:ascii="Arial" w:hAnsi="Arial" w:cs="Arial"/>
          <w:iCs/>
          <w:color w:val="auto"/>
          <w:sz w:val="22"/>
          <w:szCs w:val="22"/>
          <w:lang w:val="lv-LV"/>
        </w:rPr>
        <w:t>____________</w:t>
      </w:r>
      <w:r w:rsidR="00944DE4" w:rsidRPr="00AD2D83">
        <w:rPr>
          <w:rFonts w:ascii="Arial" w:hAnsi="Arial" w:cs="Arial"/>
          <w:iCs/>
          <w:color w:val="auto"/>
          <w:sz w:val="22"/>
          <w:szCs w:val="22"/>
          <w:lang w:val="lv-LV"/>
        </w:rPr>
        <w:t>, tā valdes locekļa ________ personā, kurš</w:t>
      </w:r>
      <w:r w:rsidR="00E01E55">
        <w:rPr>
          <w:rFonts w:ascii="Arial" w:hAnsi="Arial" w:cs="Arial"/>
          <w:iCs/>
          <w:color w:val="auto"/>
          <w:sz w:val="22"/>
          <w:szCs w:val="22"/>
          <w:lang w:val="lv-LV"/>
        </w:rPr>
        <w:t>/-a</w:t>
      </w:r>
      <w:r w:rsidR="00944DE4" w:rsidRPr="00AD2D83">
        <w:rPr>
          <w:rFonts w:ascii="Arial" w:hAnsi="Arial" w:cs="Arial"/>
          <w:iCs/>
          <w:color w:val="auto"/>
          <w:sz w:val="22"/>
          <w:szCs w:val="22"/>
          <w:lang w:val="lv-LV"/>
        </w:rPr>
        <w:t xml:space="preserve"> </w:t>
      </w:r>
      <w:r w:rsidR="00D417BD" w:rsidRPr="00AD2D83">
        <w:rPr>
          <w:rFonts w:ascii="Arial" w:hAnsi="Arial" w:cs="Arial"/>
          <w:color w:val="auto"/>
          <w:sz w:val="22"/>
          <w:szCs w:val="22"/>
          <w:lang w:val="lv-LV"/>
        </w:rPr>
        <w:t>rīkojas</w:t>
      </w:r>
      <w:r w:rsidR="00E01E55">
        <w:rPr>
          <w:rFonts w:ascii="Arial" w:hAnsi="Arial" w:cs="Arial"/>
          <w:color w:val="auto"/>
          <w:sz w:val="22"/>
          <w:szCs w:val="22"/>
          <w:lang w:val="lv-LV"/>
        </w:rPr>
        <w:t>,</w:t>
      </w:r>
      <w:r w:rsidR="00D417BD" w:rsidRPr="00AD2D83">
        <w:rPr>
          <w:rFonts w:ascii="Arial" w:hAnsi="Arial" w:cs="Arial"/>
          <w:color w:val="auto"/>
          <w:sz w:val="22"/>
          <w:szCs w:val="22"/>
          <w:lang w:val="lv-LV"/>
        </w:rPr>
        <w:t xml:space="preserve"> pamatojoties uz statūtiem (turpmāk – </w:t>
      </w:r>
      <w:r w:rsidR="00D417BD" w:rsidRPr="00AD2D83">
        <w:rPr>
          <w:rFonts w:ascii="Arial" w:hAnsi="Arial" w:cs="Arial"/>
          <w:b/>
          <w:bCs/>
          <w:color w:val="auto"/>
          <w:sz w:val="22"/>
          <w:szCs w:val="22"/>
          <w:lang w:val="lv-LV"/>
        </w:rPr>
        <w:t>Izpildītājs</w:t>
      </w:r>
      <w:r w:rsidR="00D417BD" w:rsidRPr="00AD2D83">
        <w:rPr>
          <w:rFonts w:ascii="Arial" w:hAnsi="Arial" w:cs="Arial"/>
          <w:color w:val="auto"/>
          <w:sz w:val="22"/>
          <w:szCs w:val="22"/>
          <w:lang w:val="lv-LV"/>
        </w:rPr>
        <w:t xml:space="preserve">), no otras puses, </w:t>
      </w:r>
      <w:r w:rsidR="00D417BD" w:rsidRPr="00AD2D83">
        <w:rPr>
          <w:rFonts w:ascii="Arial" w:eastAsia="Times New Roman" w:hAnsi="Arial" w:cs="Arial"/>
          <w:color w:val="auto"/>
          <w:sz w:val="22"/>
          <w:szCs w:val="22"/>
          <w:lang w:val="lv-LV"/>
        </w:rPr>
        <w:t xml:space="preserve">abi kopā vai katrs atsevišķi turpmāk tekstā saukti – </w:t>
      </w:r>
      <w:r w:rsidR="00D417BD" w:rsidRPr="00AD2D83">
        <w:rPr>
          <w:rFonts w:ascii="Arial" w:eastAsia="Times New Roman" w:hAnsi="Arial" w:cs="Arial"/>
          <w:b/>
          <w:bCs/>
          <w:color w:val="auto"/>
          <w:sz w:val="22"/>
          <w:szCs w:val="22"/>
          <w:lang w:val="lv-LV"/>
        </w:rPr>
        <w:t>Puse</w:t>
      </w:r>
      <w:r w:rsidR="00D417BD" w:rsidRPr="00AD2D83">
        <w:rPr>
          <w:rFonts w:ascii="Arial" w:eastAsia="Times New Roman" w:hAnsi="Arial" w:cs="Arial"/>
          <w:color w:val="auto"/>
          <w:sz w:val="22"/>
          <w:szCs w:val="22"/>
          <w:lang w:val="lv-LV"/>
        </w:rPr>
        <w:t>/</w:t>
      </w:r>
      <w:r w:rsidR="00D417BD" w:rsidRPr="00AD2D83">
        <w:rPr>
          <w:rFonts w:ascii="Arial" w:eastAsia="Times New Roman" w:hAnsi="Arial" w:cs="Arial"/>
          <w:b/>
          <w:bCs/>
          <w:color w:val="auto"/>
          <w:sz w:val="22"/>
          <w:szCs w:val="22"/>
          <w:lang w:val="lv-LV"/>
        </w:rPr>
        <w:t>Puses</w:t>
      </w:r>
      <w:r w:rsidR="00D417BD" w:rsidRPr="00AD2D83">
        <w:rPr>
          <w:rFonts w:ascii="Arial" w:eastAsia="Times New Roman" w:hAnsi="Arial" w:cs="Arial"/>
          <w:color w:val="auto"/>
          <w:sz w:val="22"/>
          <w:szCs w:val="22"/>
          <w:lang w:val="lv-LV"/>
        </w:rPr>
        <w:t>,</w:t>
      </w:r>
    </w:p>
    <w:p w14:paraId="1A7E2766" w14:textId="77777777" w:rsidR="00E01E55" w:rsidRPr="00CD1627" w:rsidRDefault="00D417BD" w:rsidP="00E01E55">
      <w:pPr>
        <w:pStyle w:val="Parasts1"/>
        <w:jc w:val="both"/>
        <w:rPr>
          <w:rFonts w:ascii="Arial" w:hAnsi="Arial" w:cs="Arial"/>
          <w:b/>
          <w:bCs/>
          <w:color w:val="auto"/>
          <w:sz w:val="22"/>
          <w:szCs w:val="22"/>
          <w:lang w:val="lv-LV"/>
        </w:rPr>
      </w:pPr>
      <w:proofErr w:type="spellStart"/>
      <w:r w:rsidRPr="00AD2D83">
        <w:rPr>
          <w:rFonts w:ascii="Arial" w:hAnsi="Arial" w:cs="Arial"/>
          <w:sz w:val="22"/>
          <w:szCs w:val="22"/>
        </w:rPr>
        <w:t>saskaņā</w:t>
      </w:r>
      <w:proofErr w:type="spellEnd"/>
      <w:r w:rsidRPr="00AD2D83">
        <w:rPr>
          <w:rFonts w:ascii="Arial" w:hAnsi="Arial" w:cs="Arial"/>
          <w:sz w:val="22"/>
          <w:szCs w:val="22"/>
        </w:rPr>
        <w:t xml:space="preserve"> </w:t>
      </w:r>
      <w:proofErr w:type="spellStart"/>
      <w:r w:rsidRPr="00AD2D83">
        <w:rPr>
          <w:rFonts w:ascii="Arial" w:hAnsi="Arial" w:cs="Arial"/>
          <w:sz w:val="22"/>
          <w:szCs w:val="22"/>
        </w:rPr>
        <w:t>ar</w:t>
      </w:r>
      <w:proofErr w:type="spellEnd"/>
      <w:r w:rsidRPr="00AD2D83">
        <w:rPr>
          <w:rFonts w:ascii="Arial" w:hAnsi="Arial" w:cs="Arial"/>
          <w:sz w:val="22"/>
          <w:szCs w:val="22"/>
        </w:rPr>
        <w:t xml:space="preserve"> </w:t>
      </w:r>
      <w:proofErr w:type="spellStart"/>
      <w:r w:rsidR="00A42755" w:rsidRPr="00AD2D83">
        <w:rPr>
          <w:rFonts w:ascii="Arial" w:hAnsi="Arial" w:cs="Arial"/>
          <w:sz w:val="22"/>
          <w:szCs w:val="22"/>
        </w:rPr>
        <w:t>iepirkuma</w:t>
      </w:r>
      <w:proofErr w:type="spellEnd"/>
      <w:r w:rsidR="00A42755" w:rsidRPr="00AD2D83">
        <w:rPr>
          <w:rFonts w:ascii="Arial" w:hAnsi="Arial" w:cs="Arial"/>
          <w:sz w:val="22"/>
          <w:szCs w:val="22"/>
        </w:rPr>
        <w:t xml:space="preserve"> “</w:t>
      </w:r>
      <w:r w:rsidR="00E01E55" w:rsidRPr="00E01E55">
        <w:rPr>
          <w:rFonts w:ascii="Arial" w:hAnsi="Arial" w:cs="Arial"/>
          <w:bCs/>
          <w:i/>
          <w:iCs/>
          <w:sz w:val="22"/>
          <w:szCs w:val="22"/>
          <w:lang w:val="lv-LV"/>
        </w:rPr>
        <w:t>Pētījumi par apmeklētāju apmierinātību ar SIA “Rīgas meži” apsaimniekotajiem dārziem, parkiem un Mežaparku, kā arī Rīgas un Pierīgas mežiem</w:t>
      </w:r>
      <w:r w:rsidR="00A42755" w:rsidRPr="00AD2D83">
        <w:rPr>
          <w:rFonts w:ascii="Arial" w:hAnsi="Arial" w:cs="Arial"/>
          <w:sz w:val="22"/>
          <w:szCs w:val="22"/>
          <w:lang w:val="lv-LV"/>
        </w:rPr>
        <w:t xml:space="preserve">”, </w:t>
      </w:r>
      <w:r w:rsidR="00E01E55" w:rsidRPr="00903396">
        <w:rPr>
          <w:rFonts w:ascii="Arial" w:hAnsi="Arial" w:cs="Arial"/>
          <w:sz w:val="22"/>
          <w:szCs w:val="22"/>
          <w:lang w:val="lv-LV"/>
        </w:rPr>
        <w:t xml:space="preserve">identifikācijas </w:t>
      </w:r>
      <w:r w:rsidR="00E01E55">
        <w:rPr>
          <w:rFonts w:ascii="Arial" w:hAnsi="Arial" w:cs="Arial"/>
          <w:sz w:val="22"/>
          <w:szCs w:val="22"/>
          <w:lang w:val="lv-LV"/>
        </w:rPr>
        <w:t>N</w:t>
      </w:r>
      <w:r w:rsidR="00E01E55" w:rsidRPr="00903396">
        <w:rPr>
          <w:rFonts w:ascii="Arial" w:hAnsi="Arial" w:cs="Arial"/>
          <w:sz w:val="22"/>
          <w:szCs w:val="22"/>
          <w:lang w:val="lv-LV"/>
        </w:rPr>
        <w:t>r.</w:t>
      </w:r>
      <w:r w:rsidR="00E01E55">
        <w:rPr>
          <w:rFonts w:ascii="Arial" w:hAnsi="Arial" w:cs="Arial"/>
          <w:sz w:val="22"/>
          <w:szCs w:val="22"/>
          <w:lang w:val="lv-LV"/>
        </w:rPr>
        <w:t> </w:t>
      </w:r>
      <w:r w:rsidR="00E01E55" w:rsidRPr="00903396">
        <w:rPr>
          <w:rFonts w:ascii="Arial" w:hAnsi="Arial" w:cs="Arial"/>
          <w:sz w:val="22"/>
          <w:szCs w:val="22"/>
          <w:lang w:val="lv-LV"/>
        </w:rPr>
        <w:t>SIA RM 202</w:t>
      </w:r>
      <w:r w:rsidR="00E01E55">
        <w:rPr>
          <w:rFonts w:ascii="Arial" w:hAnsi="Arial" w:cs="Arial"/>
          <w:sz w:val="22"/>
          <w:szCs w:val="22"/>
          <w:lang w:val="lv-LV"/>
        </w:rPr>
        <w:t>6/54</w:t>
      </w:r>
      <w:r w:rsidR="00E01E55" w:rsidRPr="00903396">
        <w:rPr>
          <w:rFonts w:ascii="Arial" w:eastAsia="Calibri" w:hAnsi="Arial" w:cs="Arial"/>
          <w:sz w:val="22"/>
          <w:szCs w:val="22"/>
          <w:lang w:val="lv-LV"/>
        </w:rPr>
        <w:t xml:space="preserve">, rezultātu </w:t>
      </w:r>
      <w:r w:rsidR="00E01E55" w:rsidRPr="00903396">
        <w:rPr>
          <w:rFonts w:ascii="Arial" w:hAnsi="Arial" w:cs="Arial"/>
          <w:sz w:val="22"/>
          <w:szCs w:val="22"/>
          <w:lang w:val="lv-LV"/>
        </w:rPr>
        <w:t xml:space="preserve">noslēdz šādu līgumu (turpmāk tekstā – </w:t>
      </w:r>
      <w:r w:rsidR="00E01E55" w:rsidRPr="00903396">
        <w:rPr>
          <w:rFonts w:ascii="Arial" w:hAnsi="Arial" w:cs="Arial"/>
          <w:b/>
          <w:bCs/>
          <w:sz w:val="22"/>
          <w:szCs w:val="22"/>
          <w:lang w:val="lv-LV"/>
        </w:rPr>
        <w:t>Līgums</w:t>
      </w:r>
      <w:r w:rsidR="00E01E55" w:rsidRPr="00903396">
        <w:rPr>
          <w:rFonts w:ascii="Arial" w:hAnsi="Arial" w:cs="Arial"/>
          <w:sz w:val="22"/>
          <w:szCs w:val="22"/>
          <w:lang w:val="lv-LV"/>
        </w:rPr>
        <w:t>):</w:t>
      </w:r>
    </w:p>
    <w:p w14:paraId="22FE5D12" w14:textId="77777777" w:rsidR="004C0884" w:rsidRPr="00AD2D83" w:rsidRDefault="004C0884" w:rsidP="00E01E55">
      <w:pPr>
        <w:numPr>
          <w:ilvl w:val="0"/>
          <w:numId w:val="1"/>
        </w:numPr>
        <w:spacing w:before="120" w:after="120"/>
        <w:ind w:left="0" w:firstLine="0"/>
        <w:jc w:val="center"/>
        <w:rPr>
          <w:rFonts w:ascii="Arial" w:hAnsi="Arial" w:cs="Arial"/>
          <w:b/>
          <w:sz w:val="22"/>
          <w:szCs w:val="22"/>
        </w:rPr>
      </w:pPr>
      <w:r w:rsidRPr="00AD2D83">
        <w:rPr>
          <w:rFonts w:ascii="Arial" w:hAnsi="Arial" w:cs="Arial"/>
          <w:b/>
          <w:sz w:val="22"/>
          <w:szCs w:val="22"/>
        </w:rPr>
        <w:t>Līguma priekšmets</w:t>
      </w:r>
    </w:p>
    <w:p w14:paraId="65B68B2A" w14:textId="09F67A1C" w:rsidR="00E85B16" w:rsidRPr="00AD2D83" w:rsidRDefault="004C0884" w:rsidP="00DD671B">
      <w:pPr>
        <w:numPr>
          <w:ilvl w:val="1"/>
          <w:numId w:val="1"/>
        </w:numPr>
        <w:tabs>
          <w:tab w:val="left" w:pos="567"/>
        </w:tabs>
        <w:ind w:left="284" w:hanging="426"/>
        <w:jc w:val="both"/>
        <w:rPr>
          <w:rFonts w:ascii="Arial" w:hAnsi="Arial" w:cs="Arial"/>
          <w:sz w:val="22"/>
          <w:szCs w:val="22"/>
        </w:rPr>
      </w:pPr>
      <w:r w:rsidRPr="00AD2D83">
        <w:rPr>
          <w:rFonts w:ascii="Arial" w:hAnsi="Arial" w:cs="Arial"/>
          <w:sz w:val="22"/>
          <w:szCs w:val="22"/>
        </w:rPr>
        <w:t xml:space="preserve">Izpildītājs atbilstoši Līguma </w:t>
      </w:r>
      <w:r w:rsidR="00C657BF" w:rsidRPr="00AD2D83">
        <w:rPr>
          <w:rFonts w:ascii="Arial" w:hAnsi="Arial" w:cs="Arial"/>
          <w:sz w:val="22"/>
          <w:szCs w:val="22"/>
        </w:rPr>
        <w:t>noteikumiem</w:t>
      </w:r>
      <w:r w:rsidRPr="00AD2D83">
        <w:rPr>
          <w:rFonts w:ascii="Arial" w:hAnsi="Arial" w:cs="Arial"/>
          <w:sz w:val="22"/>
          <w:szCs w:val="22"/>
        </w:rPr>
        <w:t>,</w:t>
      </w:r>
      <w:r w:rsidR="00C80D48" w:rsidRPr="00AD2D83">
        <w:rPr>
          <w:rFonts w:ascii="Arial" w:hAnsi="Arial" w:cs="Arial"/>
          <w:sz w:val="22"/>
          <w:szCs w:val="22"/>
        </w:rPr>
        <w:t xml:space="preserve"> t</w:t>
      </w:r>
      <w:r w:rsidRPr="00AD2D83">
        <w:rPr>
          <w:rFonts w:ascii="Arial" w:hAnsi="Arial" w:cs="Arial"/>
          <w:sz w:val="22"/>
          <w:szCs w:val="22"/>
        </w:rPr>
        <w:t xml:space="preserve">ehniskajai specifikācijai </w:t>
      </w:r>
      <w:r w:rsidR="00C80D48" w:rsidRPr="00AD2D83">
        <w:rPr>
          <w:rFonts w:ascii="Arial" w:hAnsi="Arial" w:cs="Arial"/>
          <w:sz w:val="22"/>
          <w:szCs w:val="22"/>
        </w:rPr>
        <w:t xml:space="preserve">(turpmāk – </w:t>
      </w:r>
      <w:r w:rsidR="00C80D48" w:rsidRPr="00AD2D83">
        <w:rPr>
          <w:rFonts w:ascii="Arial" w:hAnsi="Arial" w:cs="Arial"/>
          <w:b/>
          <w:bCs/>
          <w:sz w:val="22"/>
          <w:szCs w:val="22"/>
        </w:rPr>
        <w:t>Tehniskā specifikācija</w:t>
      </w:r>
      <w:r w:rsidR="00C80D48" w:rsidRPr="00AD2D83">
        <w:rPr>
          <w:rFonts w:ascii="Arial" w:hAnsi="Arial" w:cs="Arial"/>
          <w:sz w:val="22"/>
          <w:szCs w:val="22"/>
        </w:rPr>
        <w:t>) (</w:t>
      </w:r>
      <w:r w:rsidR="007370EF">
        <w:rPr>
          <w:rFonts w:ascii="Arial" w:hAnsi="Arial" w:cs="Arial"/>
          <w:sz w:val="22"/>
          <w:szCs w:val="22"/>
        </w:rPr>
        <w:t>Līguma 1. pielikums</w:t>
      </w:r>
      <w:r w:rsidR="00C80D48" w:rsidRPr="00AD2D83">
        <w:rPr>
          <w:rFonts w:ascii="Arial" w:hAnsi="Arial" w:cs="Arial"/>
          <w:sz w:val="22"/>
          <w:szCs w:val="22"/>
        </w:rPr>
        <w:t>)</w:t>
      </w:r>
      <w:r w:rsidR="00A42755" w:rsidRPr="00AD2D83">
        <w:rPr>
          <w:rFonts w:ascii="Arial" w:hAnsi="Arial" w:cs="Arial"/>
          <w:sz w:val="22"/>
          <w:szCs w:val="22"/>
        </w:rPr>
        <w:t xml:space="preserve">, Izpildītāja tehniskajam piedāvājumam (Līguma </w:t>
      </w:r>
      <w:r w:rsidR="007370EF">
        <w:rPr>
          <w:rFonts w:ascii="Arial" w:hAnsi="Arial" w:cs="Arial"/>
          <w:sz w:val="22"/>
          <w:szCs w:val="22"/>
        </w:rPr>
        <w:t>2. pielikums</w:t>
      </w:r>
      <w:r w:rsidR="00A42755" w:rsidRPr="00AD2D83">
        <w:rPr>
          <w:rFonts w:ascii="Arial" w:hAnsi="Arial" w:cs="Arial"/>
          <w:sz w:val="22"/>
          <w:szCs w:val="22"/>
        </w:rPr>
        <w:t>)</w:t>
      </w:r>
      <w:r w:rsidR="00C80D48" w:rsidRPr="00AD2D83">
        <w:rPr>
          <w:rFonts w:ascii="Arial" w:hAnsi="Arial" w:cs="Arial"/>
          <w:sz w:val="22"/>
          <w:szCs w:val="22"/>
        </w:rPr>
        <w:t xml:space="preserve"> </w:t>
      </w:r>
      <w:r w:rsidRPr="00AD2D83">
        <w:rPr>
          <w:rFonts w:ascii="Arial" w:hAnsi="Arial" w:cs="Arial"/>
          <w:sz w:val="22"/>
          <w:szCs w:val="22"/>
        </w:rPr>
        <w:t>un</w:t>
      </w:r>
      <w:r w:rsidR="00C80D48" w:rsidRPr="00AD2D83">
        <w:rPr>
          <w:rFonts w:ascii="Arial" w:hAnsi="Arial" w:cs="Arial"/>
          <w:sz w:val="22"/>
          <w:szCs w:val="22"/>
        </w:rPr>
        <w:t xml:space="preserve"> finanšu piedāvājumam (turpmāk – </w:t>
      </w:r>
      <w:r w:rsidR="00C80D48" w:rsidRPr="00AD2D83">
        <w:rPr>
          <w:rFonts w:ascii="Arial" w:hAnsi="Arial" w:cs="Arial"/>
          <w:b/>
          <w:bCs/>
          <w:sz w:val="22"/>
          <w:szCs w:val="22"/>
        </w:rPr>
        <w:t>Finanšu piedāvājums</w:t>
      </w:r>
      <w:r w:rsidR="00C80D48" w:rsidRPr="00AD2D83">
        <w:rPr>
          <w:rFonts w:ascii="Arial" w:hAnsi="Arial" w:cs="Arial"/>
          <w:sz w:val="22"/>
          <w:szCs w:val="22"/>
        </w:rPr>
        <w:t>) (</w:t>
      </w:r>
      <w:r w:rsidR="007370EF">
        <w:rPr>
          <w:rFonts w:ascii="Arial" w:hAnsi="Arial" w:cs="Arial"/>
          <w:sz w:val="22"/>
          <w:szCs w:val="22"/>
        </w:rPr>
        <w:t>Līguma 3. pielikums</w:t>
      </w:r>
      <w:r w:rsidR="00C80D48" w:rsidRPr="00AD2D83">
        <w:rPr>
          <w:rFonts w:ascii="Arial" w:hAnsi="Arial" w:cs="Arial"/>
          <w:sz w:val="22"/>
          <w:szCs w:val="22"/>
        </w:rPr>
        <w:t>)</w:t>
      </w:r>
      <w:r w:rsidRPr="00AD2D83">
        <w:rPr>
          <w:rFonts w:ascii="Arial" w:hAnsi="Arial" w:cs="Arial"/>
          <w:sz w:val="22"/>
          <w:szCs w:val="22"/>
        </w:rPr>
        <w:t xml:space="preserve"> apņemas </w:t>
      </w:r>
      <w:r w:rsidR="00A42755" w:rsidRPr="00AD2D83">
        <w:rPr>
          <w:rFonts w:ascii="Arial" w:hAnsi="Arial" w:cs="Arial"/>
          <w:sz w:val="22"/>
          <w:szCs w:val="22"/>
        </w:rPr>
        <w:t xml:space="preserve">veikt pētījumus par </w:t>
      </w:r>
      <w:r w:rsidR="005A7BC4" w:rsidRPr="00AD2D83">
        <w:rPr>
          <w:rFonts w:ascii="Arial" w:hAnsi="Arial" w:cs="Arial"/>
          <w:sz w:val="22"/>
          <w:szCs w:val="22"/>
        </w:rPr>
        <w:t>Rīgas dārzu un parku, kā arī Rīgas un Pierīgas mežu apmeklētāju apmierinātību ar to, kā tiek uzturēti, apsaimniekoti un labiekārtoti Rīgas dārzi, parki, Rīgas un Pierīgas meži</w:t>
      </w:r>
      <w:r w:rsidR="00C80D48" w:rsidRPr="00AD2D83">
        <w:rPr>
          <w:rFonts w:ascii="Arial" w:hAnsi="Arial" w:cs="Arial"/>
          <w:sz w:val="22"/>
          <w:szCs w:val="22"/>
        </w:rPr>
        <w:t xml:space="preserve"> </w:t>
      </w:r>
      <w:r w:rsidR="0007462F" w:rsidRPr="00AD2D83">
        <w:rPr>
          <w:rFonts w:ascii="Arial" w:hAnsi="Arial" w:cs="Arial"/>
          <w:sz w:val="22"/>
          <w:szCs w:val="22"/>
        </w:rPr>
        <w:t xml:space="preserve">(turpmāk – </w:t>
      </w:r>
      <w:r w:rsidR="0007462F" w:rsidRPr="00AD2D83">
        <w:rPr>
          <w:rFonts w:ascii="Arial" w:hAnsi="Arial" w:cs="Arial"/>
          <w:b/>
          <w:bCs/>
          <w:sz w:val="22"/>
          <w:szCs w:val="22"/>
        </w:rPr>
        <w:t>Pakalpojums</w:t>
      </w:r>
      <w:r w:rsidR="0007462F" w:rsidRPr="00AD2D83">
        <w:rPr>
          <w:rFonts w:ascii="Arial" w:hAnsi="Arial" w:cs="Arial"/>
          <w:sz w:val="22"/>
          <w:szCs w:val="22"/>
        </w:rPr>
        <w:t xml:space="preserve">) </w:t>
      </w:r>
      <w:r w:rsidR="00A70CB7" w:rsidRPr="00AD2D83">
        <w:rPr>
          <w:rFonts w:ascii="Arial" w:hAnsi="Arial" w:cs="Arial"/>
          <w:sz w:val="22"/>
          <w:szCs w:val="22"/>
        </w:rPr>
        <w:t xml:space="preserve">Līgumā </w:t>
      </w:r>
      <w:r w:rsidRPr="00AD2D83">
        <w:rPr>
          <w:rFonts w:ascii="Arial" w:hAnsi="Arial" w:cs="Arial"/>
          <w:sz w:val="22"/>
          <w:szCs w:val="22"/>
        </w:rPr>
        <w:t>norādītajā termiņā, savukārt, Pasūtītājs apņemas samaksāt</w:t>
      </w:r>
      <w:r w:rsidR="0007462F" w:rsidRPr="00AD2D83">
        <w:rPr>
          <w:rFonts w:ascii="Arial" w:hAnsi="Arial" w:cs="Arial"/>
          <w:sz w:val="22"/>
          <w:szCs w:val="22"/>
        </w:rPr>
        <w:t xml:space="preserve"> Izpildītājam</w:t>
      </w:r>
      <w:r w:rsidRPr="00AD2D83">
        <w:rPr>
          <w:rFonts w:ascii="Arial" w:hAnsi="Arial" w:cs="Arial"/>
          <w:sz w:val="22"/>
          <w:szCs w:val="22"/>
        </w:rPr>
        <w:t xml:space="preserve"> par Līguma no</w:t>
      </w:r>
      <w:r w:rsidR="00532B61" w:rsidRPr="00AD2D83">
        <w:rPr>
          <w:rFonts w:ascii="Arial" w:hAnsi="Arial" w:cs="Arial"/>
          <w:sz w:val="22"/>
          <w:szCs w:val="22"/>
        </w:rPr>
        <w:t>teikumiem</w:t>
      </w:r>
      <w:r w:rsidRPr="00AD2D83">
        <w:rPr>
          <w:rFonts w:ascii="Arial" w:hAnsi="Arial" w:cs="Arial"/>
          <w:sz w:val="22"/>
          <w:szCs w:val="22"/>
        </w:rPr>
        <w:t xml:space="preserve"> atbilstošu Pakalpojumu Līgumā noteiktajā </w:t>
      </w:r>
      <w:r w:rsidR="00532B61" w:rsidRPr="00AD2D83">
        <w:rPr>
          <w:rFonts w:ascii="Arial" w:hAnsi="Arial" w:cs="Arial"/>
          <w:sz w:val="22"/>
          <w:szCs w:val="22"/>
        </w:rPr>
        <w:t>kārtībā.</w:t>
      </w:r>
    </w:p>
    <w:p w14:paraId="0F6785F8" w14:textId="489990AA" w:rsidR="00E85B16" w:rsidRPr="00AD2D83" w:rsidRDefault="00456DC0" w:rsidP="00DD671B">
      <w:pPr>
        <w:numPr>
          <w:ilvl w:val="1"/>
          <w:numId w:val="1"/>
        </w:numPr>
        <w:tabs>
          <w:tab w:val="left" w:pos="567"/>
        </w:tabs>
        <w:ind w:left="284" w:hanging="426"/>
        <w:jc w:val="both"/>
        <w:rPr>
          <w:rFonts w:ascii="Arial" w:hAnsi="Arial" w:cs="Arial"/>
          <w:sz w:val="22"/>
          <w:szCs w:val="22"/>
        </w:rPr>
      </w:pPr>
      <w:r w:rsidRPr="00AD2D83">
        <w:rPr>
          <w:rFonts w:ascii="Arial" w:hAnsi="Arial" w:cs="Arial"/>
          <w:sz w:val="22"/>
          <w:szCs w:val="22"/>
        </w:rPr>
        <w:t xml:space="preserve">Izpildītājs veic Pakalpojumu, izmantojot savus resursus, </w:t>
      </w:r>
      <w:r w:rsidR="0031114E" w:rsidRPr="00AD2D83">
        <w:rPr>
          <w:rFonts w:ascii="Arial" w:hAnsi="Arial" w:cs="Arial"/>
          <w:sz w:val="22"/>
          <w:szCs w:val="22"/>
        </w:rPr>
        <w:t xml:space="preserve">darba spēku, </w:t>
      </w:r>
      <w:r w:rsidRPr="00AD2D83">
        <w:rPr>
          <w:rFonts w:ascii="Arial" w:hAnsi="Arial" w:cs="Arial"/>
          <w:sz w:val="22"/>
          <w:szCs w:val="22"/>
        </w:rPr>
        <w:t>iekārtas un materiālus.</w:t>
      </w:r>
    </w:p>
    <w:p w14:paraId="3BFD8804" w14:textId="623ED9EA" w:rsidR="004C0884" w:rsidRDefault="004C0884" w:rsidP="00DD671B">
      <w:pPr>
        <w:numPr>
          <w:ilvl w:val="1"/>
          <w:numId w:val="1"/>
        </w:numPr>
        <w:tabs>
          <w:tab w:val="left" w:pos="567"/>
        </w:tabs>
        <w:ind w:left="284" w:hanging="426"/>
        <w:jc w:val="both"/>
        <w:rPr>
          <w:rFonts w:ascii="Arial" w:hAnsi="Arial" w:cs="Arial"/>
          <w:sz w:val="22"/>
          <w:szCs w:val="22"/>
        </w:rPr>
      </w:pPr>
      <w:r w:rsidRPr="00AD2D83">
        <w:rPr>
          <w:rFonts w:ascii="Arial" w:hAnsi="Arial" w:cs="Arial"/>
          <w:sz w:val="22"/>
          <w:szCs w:val="22"/>
        </w:rPr>
        <w:t>Līguma izpildē jāievēro Pakalpojuma sniegšanu regulējošo Latvijas Republik</w:t>
      </w:r>
      <w:r w:rsidR="00C56C65" w:rsidRPr="00AD2D83">
        <w:rPr>
          <w:rFonts w:ascii="Arial" w:hAnsi="Arial" w:cs="Arial"/>
          <w:sz w:val="22"/>
          <w:szCs w:val="22"/>
        </w:rPr>
        <w:t xml:space="preserve">as </w:t>
      </w:r>
      <w:r w:rsidRPr="00AD2D83">
        <w:rPr>
          <w:rFonts w:ascii="Arial" w:hAnsi="Arial" w:cs="Arial"/>
          <w:sz w:val="22"/>
          <w:szCs w:val="22"/>
        </w:rPr>
        <w:t>normatīvo aktu prasības.</w:t>
      </w:r>
    </w:p>
    <w:p w14:paraId="1BD6AF9C" w14:textId="3CA6914B" w:rsidR="007370EF" w:rsidRPr="007370EF" w:rsidRDefault="007370EF" w:rsidP="007370EF">
      <w:pPr>
        <w:pStyle w:val="Sarakstarindkopa"/>
        <w:numPr>
          <w:ilvl w:val="1"/>
          <w:numId w:val="1"/>
        </w:numPr>
        <w:shd w:val="clear" w:color="auto" w:fill="FFFFFF" w:themeFill="background1"/>
        <w:tabs>
          <w:tab w:val="left" w:pos="426"/>
        </w:tabs>
        <w:spacing w:after="0" w:line="240" w:lineRule="auto"/>
        <w:ind w:left="284" w:hanging="426"/>
        <w:jc w:val="both"/>
        <w:rPr>
          <w:rFonts w:ascii="Arial" w:hAnsi="Arial" w:cs="Arial"/>
        </w:rPr>
      </w:pPr>
      <w:r>
        <w:rPr>
          <w:rFonts w:ascii="Arial" w:hAnsi="Arial" w:cs="Arial"/>
        </w:rPr>
        <w:t xml:space="preserve">Pasūtītājs informē Izpildītāju par to, ka tas ir būtisko pakalpojumu sniedzējs Nacionālā </w:t>
      </w:r>
      <w:proofErr w:type="spellStart"/>
      <w:r>
        <w:rPr>
          <w:rFonts w:ascii="Arial" w:hAnsi="Arial" w:cs="Arial"/>
        </w:rPr>
        <w:t>kiberdrošības</w:t>
      </w:r>
      <w:proofErr w:type="spellEnd"/>
      <w:r>
        <w:rPr>
          <w:rFonts w:ascii="Arial" w:hAnsi="Arial" w:cs="Arial"/>
        </w:rPr>
        <w:t xml:space="preserve"> likuma izpratnē un Izpildītājs ir informācijas un komunikāciju tehnoloģiju (turpmāk – IKT) pakalpojumu sniedzējs Pasūtītājam Ministru kabineta 2025. gada 25. jūnija noteikumos Nr. 397 “Minimālās </w:t>
      </w:r>
      <w:proofErr w:type="spellStart"/>
      <w:r>
        <w:rPr>
          <w:rFonts w:ascii="Arial" w:hAnsi="Arial" w:cs="Arial"/>
        </w:rPr>
        <w:t>kiberdrošības</w:t>
      </w:r>
      <w:proofErr w:type="spellEnd"/>
      <w:r>
        <w:rPr>
          <w:rFonts w:ascii="Arial" w:hAnsi="Arial" w:cs="Arial"/>
        </w:rPr>
        <w:t xml:space="preserve"> prasības” izpratnē, tādejādi Izpildītāja pienākums ir ievērot Latvijas Republikā spēkā esošos normatīvos aktus, jo īpaši prasības, kas noteiktas Nacionālajā </w:t>
      </w:r>
      <w:proofErr w:type="spellStart"/>
      <w:r>
        <w:rPr>
          <w:rFonts w:ascii="Arial" w:hAnsi="Arial" w:cs="Arial"/>
        </w:rPr>
        <w:t>kiberdrošības</w:t>
      </w:r>
      <w:proofErr w:type="spellEnd"/>
      <w:r>
        <w:rPr>
          <w:rFonts w:ascii="Arial" w:hAnsi="Arial" w:cs="Arial"/>
        </w:rPr>
        <w:t xml:space="preserve"> likumā un Ministru kabineta 2025. gada 25. jūnija noteikumos Nr. 397 “Minimālās </w:t>
      </w:r>
      <w:proofErr w:type="spellStart"/>
      <w:r>
        <w:rPr>
          <w:rFonts w:ascii="Arial" w:hAnsi="Arial" w:cs="Arial"/>
        </w:rPr>
        <w:t>kiberdrošības</w:t>
      </w:r>
      <w:proofErr w:type="spellEnd"/>
      <w:r>
        <w:rPr>
          <w:rFonts w:ascii="Arial" w:hAnsi="Arial" w:cs="Arial"/>
        </w:rPr>
        <w:t xml:space="preserve"> prasības”.</w:t>
      </w:r>
    </w:p>
    <w:p w14:paraId="0857C2B8" w14:textId="77777777" w:rsidR="004C0884" w:rsidRPr="00AD2D83" w:rsidRDefault="004C0884" w:rsidP="00E01E55">
      <w:pPr>
        <w:numPr>
          <w:ilvl w:val="0"/>
          <w:numId w:val="1"/>
        </w:numPr>
        <w:spacing w:before="120" w:after="120"/>
        <w:ind w:left="0" w:firstLine="0"/>
        <w:jc w:val="center"/>
        <w:rPr>
          <w:rFonts w:ascii="Arial" w:hAnsi="Arial" w:cs="Arial"/>
          <w:b/>
          <w:sz w:val="22"/>
          <w:szCs w:val="22"/>
        </w:rPr>
      </w:pPr>
      <w:r w:rsidRPr="00AD2D83">
        <w:rPr>
          <w:rFonts w:ascii="Arial" w:hAnsi="Arial" w:cs="Arial"/>
          <w:b/>
          <w:sz w:val="22"/>
          <w:szCs w:val="22"/>
        </w:rPr>
        <w:t>Līguma summa un norēķinu kārtība</w:t>
      </w:r>
    </w:p>
    <w:p w14:paraId="2387E287" w14:textId="0DE19504" w:rsidR="0017710A" w:rsidRPr="00AD2D83" w:rsidRDefault="006A7554" w:rsidP="00DD671B">
      <w:pPr>
        <w:pStyle w:val="Sarakstarindkopa"/>
        <w:numPr>
          <w:ilvl w:val="1"/>
          <w:numId w:val="1"/>
        </w:numPr>
        <w:tabs>
          <w:tab w:val="left" w:pos="426"/>
        </w:tabs>
        <w:spacing w:after="0" w:line="240" w:lineRule="auto"/>
        <w:ind w:left="284" w:hanging="426"/>
        <w:jc w:val="both"/>
        <w:rPr>
          <w:rFonts w:ascii="Arial" w:hAnsi="Arial" w:cs="Arial"/>
        </w:rPr>
      </w:pPr>
      <w:r w:rsidRPr="00AD2D83">
        <w:rPr>
          <w:rFonts w:ascii="Arial" w:hAnsi="Arial" w:cs="Arial"/>
        </w:rPr>
        <w:t xml:space="preserve">Līguma kopējā summa ir </w:t>
      </w:r>
      <w:r w:rsidRPr="00AD2D83">
        <w:rPr>
          <w:rFonts w:ascii="Arial" w:hAnsi="Arial" w:cs="Arial"/>
          <w:b/>
          <w:bCs/>
        </w:rPr>
        <w:t xml:space="preserve">EUR </w:t>
      </w:r>
      <w:r w:rsidR="007370EF">
        <w:rPr>
          <w:rFonts w:ascii="Arial" w:hAnsi="Arial" w:cs="Arial"/>
          <w:b/>
          <w:bCs/>
        </w:rPr>
        <w:t xml:space="preserve">__________________ (_________ </w:t>
      </w:r>
      <w:proofErr w:type="spellStart"/>
      <w:r w:rsidR="007370EF">
        <w:rPr>
          <w:rFonts w:ascii="Arial" w:hAnsi="Arial" w:cs="Arial"/>
          <w:b/>
          <w:bCs/>
        </w:rPr>
        <w:t>euro</w:t>
      </w:r>
      <w:proofErr w:type="spellEnd"/>
      <w:r w:rsidR="007370EF">
        <w:rPr>
          <w:rFonts w:ascii="Arial" w:hAnsi="Arial" w:cs="Arial"/>
          <w:b/>
          <w:bCs/>
        </w:rPr>
        <w:t xml:space="preserve"> __ centi)</w:t>
      </w:r>
      <w:r w:rsidRPr="00AD2D83">
        <w:rPr>
          <w:rFonts w:ascii="Arial" w:hAnsi="Arial" w:cs="Arial"/>
        </w:rPr>
        <w:t xml:space="preserve">, bez pievienotās vērtības nodokļa (turpmāk – </w:t>
      </w:r>
      <w:r w:rsidRPr="00AD2D83">
        <w:rPr>
          <w:rFonts w:ascii="Arial" w:hAnsi="Arial" w:cs="Arial"/>
          <w:b/>
          <w:bCs/>
        </w:rPr>
        <w:t>PVN</w:t>
      </w:r>
      <w:r w:rsidRPr="00AD2D83">
        <w:rPr>
          <w:rFonts w:ascii="Arial" w:hAnsi="Arial" w:cs="Arial"/>
        </w:rPr>
        <w:t xml:space="preserve">). </w:t>
      </w:r>
      <w:r w:rsidR="0017710A" w:rsidRPr="00AD2D83">
        <w:rPr>
          <w:rFonts w:ascii="Arial" w:hAnsi="Arial" w:cs="Arial"/>
        </w:rPr>
        <w:t>PVN tiek piemērots normatīvajos aktos noteiktajā apjomā un kārtībā.</w:t>
      </w:r>
    </w:p>
    <w:p w14:paraId="7295E670" w14:textId="51F8DA66" w:rsidR="00553D64" w:rsidRPr="00AD2D83" w:rsidRDefault="00553D64" w:rsidP="00DD671B">
      <w:pPr>
        <w:pStyle w:val="Sarakstarindkopa"/>
        <w:numPr>
          <w:ilvl w:val="1"/>
          <w:numId w:val="1"/>
        </w:numPr>
        <w:spacing w:after="0" w:line="240" w:lineRule="auto"/>
        <w:ind w:left="284" w:hanging="426"/>
        <w:jc w:val="both"/>
        <w:rPr>
          <w:rFonts w:ascii="Arial" w:hAnsi="Arial" w:cs="Arial"/>
        </w:rPr>
      </w:pPr>
      <w:r w:rsidRPr="00AD2D83">
        <w:rPr>
          <w:rFonts w:ascii="Arial" w:eastAsia="Arial Unicode MS" w:hAnsi="Arial" w:cs="Arial"/>
          <w:kern w:val="2"/>
          <w:lang w:bidi="hi-IN"/>
        </w:rPr>
        <w:t>Līguma sum</w:t>
      </w:r>
      <w:r w:rsidR="007C7F19" w:rsidRPr="00AD2D83">
        <w:rPr>
          <w:rFonts w:ascii="Arial" w:eastAsia="Arial Unicode MS" w:hAnsi="Arial" w:cs="Arial"/>
          <w:kern w:val="2"/>
          <w:lang w:bidi="hi-IN"/>
        </w:rPr>
        <w:t>mā</w:t>
      </w:r>
      <w:r w:rsidRPr="00AD2D83">
        <w:rPr>
          <w:rFonts w:ascii="Arial" w:eastAsia="Arial Unicode MS" w:hAnsi="Arial" w:cs="Arial"/>
          <w:kern w:val="2"/>
          <w:lang w:bidi="hi-IN"/>
        </w:rPr>
        <w:t xml:space="preserve"> ir ietvertas visas izmaksas, kas saistītas ar Pakalpojum</w:t>
      </w:r>
      <w:r w:rsidR="005A106A" w:rsidRPr="00AD2D83">
        <w:rPr>
          <w:rFonts w:ascii="Arial" w:eastAsia="Arial Unicode MS" w:hAnsi="Arial" w:cs="Arial"/>
          <w:kern w:val="2"/>
          <w:lang w:bidi="hi-IN"/>
        </w:rPr>
        <w:t>a</w:t>
      </w:r>
      <w:r w:rsidRPr="00AD2D83">
        <w:rPr>
          <w:rFonts w:ascii="Arial" w:eastAsia="Arial Unicode MS" w:hAnsi="Arial" w:cs="Arial"/>
          <w:kern w:val="2"/>
          <w:lang w:bidi="hi-IN"/>
        </w:rPr>
        <w:t xml:space="preserve"> sniegšanu, </w:t>
      </w:r>
      <w:r w:rsidR="007C7F19" w:rsidRPr="00AD2D83">
        <w:rPr>
          <w:rFonts w:ascii="Arial" w:eastAsia="Arial Unicode MS" w:hAnsi="Arial" w:cs="Arial"/>
          <w:kern w:val="2"/>
          <w:lang w:bidi="hi-IN"/>
        </w:rPr>
        <w:t>P</w:t>
      </w:r>
      <w:r w:rsidRPr="00AD2D83">
        <w:rPr>
          <w:rFonts w:ascii="Arial" w:eastAsia="Arial Unicode MS" w:hAnsi="Arial" w:cs="Arial"/>
          <w:kern w:val="2"/>
          <w:lang w:bidi="hi-IN"/>
        </w:rPr>
        <w:t>akalpojum</w:t>
      </w:r>
      <w:r w:rsidR="005A106A" w:rsidRPr="00AD2D83">
        <w:rPr>
          <w:rFonts w:ascii="Arial" w:eastAsia="Arial Unicode MS" w:hAnsi="Arial" w:cs="Arial"/>
          <w:kern w:val="2"/>
          <w:lang w:bidi="hi-IN"/>
        </w:rPr>
        <w:t>a</w:t>
      </w:r>
      <w:r w:rsidRPr="00AD2D83">
        <w:rPr>
          <w:rFonts w:ascii="Arial" w:eastAsia="Arial Unicode MS" w:hAnsi="Arial" w:cs="Arial"/>
          <w:kern w:val="2"/>
          <w:lang w:bidi="hi-IN"/>
        </w:rPr>
        <w:t xml:space="preserve"> trūkumu un neatbilstību novēršanas izmaksas, kā arī visi ar </w:t>
      </w:r>
      <w:r w:rsidR="007C7F19" w:rsidRPr="00AD2D83">
        <w:rPr>
          <w:rFonts w:ascii="Arial" w:eastAsia="Arial Unicode MS" w:hAnsi="Arial" w:cs="Arial"/>
          <w:kern w:val="2"/>
          <w:lang w:bidi="hi-IN"/>
        </w:rPr>
        <w:t>P</w:t>
      </w:r>
      <w:r w:rsidRPr="00AD2D83">
        <w:rPr>
          <w:rFonts w:ascii="Arial" w:eastAsia="Arial Unicode MS" w:hAnsi="Arial" w:cs="Arial"/>
          <w:kern w:val="2"/>
          <w:lang w:bidi="hi-IN"/>
        </w:rPr>
        <w:t>akalpojum</w:t>
      </w:r>
      <w:r w:rsidR="002803FD" w:rsidRPr="00AD2D83">
        <w:rPr>
          <w:rFonts w:ascii="Arial" w:eastAsia="Arial Unicode MS" w:hAnsi="Arial" w:cs="Arial"/>
          <w:kern w:val="2"/>
          <w:lang w:bidi="hi-IN"/>
        </w:rPr>
        <w:t>a</w:t>
      </w:r>
      <w:r w:rsidRPr="00AD2D83">
        <w:rPr>
          <w:rFonts w:ascii="Arial" w:eastAsia="Arial Unicode MS" w:hAnsi="Arial" w:cs="Arial"/>
          <w:kern w:val="2"/>
          <w:lang w:bidi="hi-IN"/>
        </w:rPr>
        <w:t xml:space="preserve"> sniegšanu saistītie nodokļi, nodevas, un </w:t>
      </w:r>
      <w:r w:rsidR="000C7516" w:rsidRPr="00AD2D83">
        <w:rPr>
          <w:rFonts w:ascii="Arial" w:eastAsia="Arial Unicode MS" w:hAnsi="Arial" w:cs="Arial"/>
          <w:kern w:val="2"/>
          <w:lang w:bidi="hi-IN"/>
        </w:rPr>
        <w:t xml:space="preserve">citas </w:t>
      </w:r>
      <w:r w:rsidRPr="00AD2D83">
        <w:rPr>
          <w:rFonts w:ascii="Arial" w:eastAsia="Arial Unicode MS" w:hAnsi="Arial" w:cs="Arial"/>
          <w:kern w:val="2"/>
          <w:lang w:bidi="hi-IN"/>
        </w:rPr>
        <w:t>saistīt</w:t>
      </w:r>
      <w:r w:rsidR="000C7516" w:rsidRPr="00AD2D83">
        <w:rPr>
          <w:rFonts w:ascii="Arial" w:eastAsia="Arial Unicode MS" w:hAnsi="Arial" w:cs="Arial"/>
          <w:kern w:val="2"/>
          <w:lang w:bidi="hi-IN"/>
        </w:rPr>
        <w:t>ā</w:t>
      </w:r>
      <w:r w:rsidRPr="00AD2D83">
        <w:rPr>
          <w:rFonts w:ascii="Arial" w:eastAsia="Arial Unicode MS" w:hAnsi="Arial" w:cs="Arial"/>
          <w:kern w:val="2"/>
          <w:lang w:bidi="hi-IN"/>
        </w:rPr>
        <w:t>s izmaksas</w:t>
      </w:r>
      <w:r w:rsidRPr="00AD2D83">
        <w:rPr>
          <w:rFonts w:ascii="Arial" w:hAnsi="Arial" w:cs="Arial"/>
        </w:rPr>
        <w:t>.</w:t>
      </w:r>
    </w:p>
    <w:p w14:paraId="135F8B72" w14:textId="356397C0" w:rsidR="00553D64" w:rsidRPr="00AD2D83" w:rsidRDefault="00511133" w:rsidP="00DD671B">
      <w:pPr>
        <w:pStyle w:val="Sarakstarindkopa"/>
        <w:numPr>
          <w:ilvl w:val="1"/>
          <w:numId w:val="1"/>
        </w:numPr>
        <w:spacing w:after="0" w:line="240" w:lineRule="auto"/>
        <w:ind w:left="284" w:hanging="426"/>
        <w:jc w:val="both"/>
        <w:rPr>
          <w:rFonts w:ascii="Arial" w:hAnsi="Arial" w:cs="Arial"/>
        </w:rPr>
      </w:pPr>
      <w:r w:rsidRPr="00AD2D83">
        <w:rPr>
          <w:rFonts w:ascii="Arial" w:eastAsia="Arial Unicode MS" w:hAnsi="Arial" w:cs="Arial"/>
          <w:kern w:val="1"/>
          <w:lang w:bidi="hi-IN"/>
        </w:rPr>
        <w:t>Pasūtītājs par Pakalpojum</w:t>
      </w:r>
      <w:r w:rsidR="002803FD" w:rsidRPr="00AD2D83">
        <w:rPr>
          <w:rFonts w:ascii="Arial" w:eastAsia="Arial Unicode MS" w:hAnsi="Arial" w:cs="Arial"/>
          <w:kern w:val="1"/>
          <w:lang w:bidi="hi-IN"/>
        </w:rPr>
        <w:t>a</w:t>
      </w:r>
      <w:r w:rsidRPr="00AD2D83">
        <w:rPr>
          <w:rFonts w:ascii="Arial" w:eastAsia="Arial Unicode MS" w:hAnsi="Arial" w:cs="Arial"/>
          <w:kern w:val="1"/>
          <w:lang w:bidi="hi-IN"/>
        </w:rPr>
        <w:t xml:space="preserve"> izpildi veic samaksu Izpildītājam 30 (trīsdesmit) dienu laikā </w:t>
      </w:r>
      <w:r w:rsidR="00E7261C" w:rsidRPr="00AD2D83">
        <w:rPr>
          <w:rFonts w:ascii="Arial" w:eastAsia="Arial Unicode MS" w:hAnsi="Arial" w:cs="Arial"/>
          <w:kern w:val="1"/>
          <w:lang w:bidi="hi-IN"/>
        </w:rPr>
        <w:t xml:space="preserve">no </w:t>
      </w:r>
      <w:r w:rsidR="00424779" w:rsidRPr="00AD2D83">
        <w:rPr>
          <w:rFonts w:ascii="Arial" w:eastAsia="Arial Unicode MS" w:hAnsi="Arial" w:cs="Arial"/>
          <w:kern w:val="1"/>
          <w:lang w:bidi="hi-IN"/>
        </w:rPr>
        <w:t xml:space="preserve">Pakalpojuma </w:t>
      </w:r>
      <w:r w:rsidR="00E7261C" w:rsidRPr="00AD2D83">
        <w:rPr>
          <w:rFonts w:ascii="Arial" w:eastAsia="Arial Unicode MS" w:hAnsi="Arial" w:cs="Arial"/>
          <w:kern w:val="1"/>
          <w:lang w:bidi="hi-IN"/>
        </w:rPr>
        <w:t xml:space="preserve">nodošanas - pieņemšanas akta parakstīšanas dienas </w:t>
      </w:r>
      <w:r w:rsidR="002803FD" w:rsidRPr="00AD2D83">
        <w:rPr>
          <w:rFonts w:ascii="Arial" w:eastAsia="Arial Unicode MS" w:hAnsi="Arial" w:cs="Arial"/>
          <w:kern w:val="1"/>
          <w:lang w:bidi="hi-IN"/>
        </w:rPr>
        <w:t xml:space="preserve">saskaņā ar Līguma </w:t>
      </w:r>
      <w:r w:rsidR="00376A77" w:rsidRPr="00AD2D83">
        <w:rPr>
          <w:rFonts w:ascii="Arial" w:eastAsia="Arial Unicode MS" w:hAnsi="Arial" w:cs="Arial"/>
          <w:kern w:val="1"/>
          <w:lang w:bidi="hi-IN"/>
        </w:rPr>
        <w:t>3.3</w:t>
      </w:r>
      <w:r w:rsidR="002803FD" w:rsidRPr="00AD2D83">
        <w:rPr>
          <w:rFonts w:ascii="Arial" w:eastAsia="Arial Unicode MS" w:hAnsi="Arial" w:cs="Arial"/>
          <w:kern w:val="1"/>
          <w:lang w:bidi="hi-IN"/>
        </w:rPr>
        <w:t xml:space="preserve">.punktu, </w:t>
      </w:r>
      <w:r w:rsidR="00E7261C" w:rsidRPr="00AD2D83">
        <w:rPr>
          <w:rFonts w:ascii="Arial" w:eastAsia="Arial Unicode MS" w:hAnsi="Arial" w:cs="Arial"/>
          <w:kern w:val="1"/>
          <w:lang w:bidi="hi-IN"/>
        </w:rPr>
        <w:t>un Izpildītāja atbilstoša rēķina saņemšanas</w:t>
      </w:r>
      <w:r w:rsidR="00303924" w:rsidRPr="00AD2D83">
        <w:rPr>
          <w:rFonts w:ascii="Arial" w:eastAsia="Arial Unicode MS" w:hAnsi="Arial" w:cs="Arial"/>
          <w:kern w:val="1"/>
          <w:lang w:bidi="hi-IN"/>
        </w:rPr>
        <w:t xml:space="preserve">. </w:t>
      </w:r>
      <w:r w:rsidR="00E7261C" w:rsidRPr="00AD2D83">
        <w:rPr>
          <w:rFonts w:ascii="Arial" w:eastAsia="Arial Unicode MS" w:hAnsi="Arial" w:cs="Arial"/>
          <w:kern w:val="1"/>
          <w:lang w:bidi="hi-IN"/>
        </w:rPr>
        <w:t xml:space="preserve">Izpildītājs rēķinā norāda </w:t>
      </w:r>
      <w:r w:rsidR="00303924" w:rsidRPr="00AD2D83">
        <w:rPr>
          <w:rFonts w:ascii="Arial" w:eastAsia="Arial Unicode MS" w:hAnsi="Arial" w:cs="Arial"/>
          <w:kern w:val="1"/>
          <w:lang w:bidi="hi-IN"/>
        </w:rPr>
        <w:t xml:space="preserve">Pasūtītāja </w:t>
      </w:r>
      <w:r w:rsidR="00E7261C" w:rsidRPr="00AD2D83">
        <w:rPr>
          <w:rFonts w:ascii="Arial" w:eastAsia="Arial Unicode MS" w:hAnsi="Arial" w:cs="Arial"/>
          <w:kern w:val="1"/>
          <w:lang w:bidi="hi-IN"/>
        </w:rPr>
        <w:t>Līguma numuru, datumu</w:t>
      </w:r>
      <w:r w:rsidR="00E13A58" w:rsidRPr="00AD2D83">
        <w:rPr>
          <w:rFonts w:ascii="Arial" w:eastAsia="Arial Unicode MS" w:hAnsi="Arial" w:cs="Arial"/>
          <w:kern w:val="1"/>
          <w:lang w:bidi="hi-IN"/>
        </w:rPr>
        <w:t xml:space="preserve"> un</w:t>
      </w:r>
      <w:r w:rsidR="00E7261C" w:rsidRPr="00AD2D83">
        <w:rPr>
          <w:rFonts w:ascii="Arial" w:eastAsia="Arial Unicode MS" w:hAnsi="Arial" w:cs="Arial"/>
          <w:kern w:val="1"/>
          <w:lang w:bidi="hi-IN"/>
        </w:rPr>
        <w:t xml:space="preserve"> sniegto Pakalpojumu, pretējā gadījumā Pasūtītājs ir tiesīgs bez līgumsoda piemērošanas kavēt Līgumā noteikto maksājum</w:t>
      </w:r>
      <w:r w:rsidR="00F9448D" w:rsidRPr="00AD2D83">
        <w:rPr>
          <w:rFonts w:ascii="Arial" w:eastAsia="Arial Unicode MS" w:hAnsi="Arial" w:cs="Arial"/>
          <w:kern w:val="1"/>
          <w:lang w:bidi="hi-IN"/>
        </w:rPr>
        <w:t>a</w:t>
      </w:r>
      <w:r w:rsidR="00E7261C" w:rsidRPr="00AD2D83">
        <w:rPr>
          <w:rFonts w:ascii="Arial" w:eastAsia="Arial Unicode MS" w:hAnsi="Arial" w:cs="Arial"/>
          <w:kern w:val="1"/>
          <w:lang w:bidi="hi-IN"/>
        </w:rPr>
        <w:t xml:space="preserve"> termiņu</w:t>
      </w:r>
      <w:r w:rsidR="00303924" w:rsidRPr="00AD2D83">
        <w:rPr>
          <w:rFonts w:ascii="Arial" w:eastAsia="Arial Unicode MS" w:hAnsi="Arial" w:cs="Arial"/>
          <w:kern w:val="1"/>
          <w:lang w:bidi="hi-IN"/>
        </w:rPr>
        <w:t>.</w:t>
      </w:r>
    </w:p>
    <w:p w14:paraId="561AC725" w14:textId="7F97B9BE" w:rsidR="00553D64" w:rsidRPr="00AD2D83" w:rsidRDefault="00F1699B" w:rsidP="00DD671B">
      <w:pPr>
        <w:pStyle w:val="Sarakstarindkopa"/>
        <w:numPr>
          <w:ilvl w:val="1"/>
          <w:numId w:val="1"/>
        </w:numPr>
        <w:spacing w:after="0" w:line="240" w:lineRule="auto"/>
        <w:ind w:left="284" w:hanging="426"/>
        <w:jc w:val="both"/>
        <w:rPr>
          <w:rFonts w:ascii="Arial" w:hAnsi="Arial" w:cs="Arial"/>
        </w:rPr>
      </w:pPr>
      <w:r w:rsidRPr="00AD2D83">
        <w:rPr>
          <w:rFonts w:ascii="Arial" w:hAnsi="Arial" w:cs="Arial"/>
          <w:iCs/>
        </w:rPr>
        <w:lastRenderedPageBreak/>
        <w:t>Rēķins</w:t>
      </w:r>
      <w:r w:rsidR="004C0884" w:rsidRPr="00AD2D83">
        <w:rPr>
          <w:rFonts w:ascii="Arial" w:hAnsi="Arial" w:cs="Arial"/>
          <w:iCs/>
        </w:rPr>
        <w:t xml:space="preserve"> var tikt nosūtīts elektroniski un ir derīgs bez paraksta, ja tas sagatavots atbilstoši Latvijas Republikas normatīvajos aktos un Līgumā noteiktajām prasībām. Ja </w:t>
      </w:r>
      <w:r w:rsidR="002D4F82" w:rsidRPr="00AD2D83">
        <w:rPr>
          <w:rFonts w:ascii="Arial" w:hAnsi="Arial" w:cs="Arial"/>
          <w:iCs/>
        </w:rPr>
        <w:t>rēķins</w:t>
      </w:r>
      <w:r w:rsidR="004C0884" w:rsidRPr="00AD2D83">
        <w:rPr>
          <w:rFonts w:ascii="Arial" w:hAnsi="Arial" w:cs="Arial"/>
          <w:iCs/>
        </w:rPr>
        <w:t xml:space="preserve"> tiek sagatavots elektroniski, Izpildītājs to </w:t>
      </w:r>
      <w:proofErr w:type="spellStart"/>
      <w:r w:rsidR="004C0884" w:rsidRPr="00AD2D83">
        <w:rPr>
          <w:rFonts w:ascii="Arial" w:hAnsi="Arial" w:cs="Arial"/>
          <w:iCs/>
        </w:rPr>
        <w:t>nosūta</w:t>
      </w:r>
      <w:proofErr w:type="spellEnd"/>
      <w:r w:rsidR="004C0884" w:rsidRPr="00AD2D83">
        <w:rPr>
          <w:rFonts w:ascii="Arial" w:hAnsi="Arial" w:cs="Arial"/>
          <w:iCs/>
        </w:rPr>
        <w:t xml:space="preserve"> uz Pasūtītāja </w:t>
      </w:r>
      <w:r w:rsidR="004C0884" w:rsidRPr="00AD2D83">
        <w:rPr>
          <w:rFonts w:ascii="Arial" w:hAnsi="Arial" w:cs="Arial"/>
        </w:rPr>
        <w:t xml:space="preserve">e-pasta adresi </w:t>
      </w:r>
      <w:hyperlink r:id="rId10" w:history="1">
        <w:r w:rsidRPr="00AD2D83">
          <w:rPr>
            <w:rStyle w:val="Hipersaite"/>
            <w:rFonts w:ascii="Arial" w:hAnsi="Arial" w:cs="Arial"/>
            <w:color w:val="auto"/>
          </w:rPr>
          <w:t>rekini@rigasmezi.lv</w:t>
        </w:r>
      </w:hyperlink>
      <w:r w:rsidRPr="00AD2D83">
        <w:rPr>
          <w:rFonts w:ascii="Arial" w:hAnsi="Arial" w:cs="Arial"/>
        </w:rPr>
        <w:t>.</w:t>
      </w:r>
      <w:r w:rsidR="004C0884" w:rsidRPr="00AD2D83">
        <w:rPr>
          <w:rFonts w:ascii="Arial" w:hAnsi="Arial" w:cs="Arial"/>
          <w:iCs/>
        </w:rPr>
        <w:t xml:space="preserve"> </w:t>
      </w:r>
      <w:r w:rsidR="00737E05" w:rsidRPr="00AD2D83">
        <w:rPr>
          <w:rFonts w:ascii="Arial" w:hAnsi="Arial" w:cs="Arial"/>
          <w:iCs/>
        </w:rPr>
        <w:t>Pasūtītājs apliecina, ka minētā e-pasta adrese tiek regulāri kontrolēta un atrodas Pasūtītāja pārziņā. Rēķins tiek uzskatīts par saņemtu nākamajā darba dienā pēc tā nosūtīšanas. Pasūtītājs ir tiesīgs vienpusēji mainīt rēķina sagatavošanas un nosūtīšanas kārtību, ievērojot Latvijas Republikas normatīvajos aktos noteiktās prasības, par ko Pasūtītājs nosūtīs Izpildītājam informatīvu paziņojumu.</w:t>
      </w:r>
    </w:p>
    <w:p w14:paraId="072EBD58" w14:textId="6B9576D0" w:rsidR="00AC4FFB" w:rsidRPr="00AD2D83" w:rsidRDefault="00553D64" w:rsidP="00DD671B">
      <w:pPr>
        <w:pStyle w:val="Sarakstarindkopa"/>
        <w:numPr>
          <w:ilvl w:val="1"/>
          <w:numId w:val="1"/>
        </w:numPr>
        <w:spacing w:after="0" w:line="240" w:lineRule="auto"/>
        <w:ind w:left="284" w:hanging="426"/>
        <w:jc w:val="both"/>
        <w:rPr>
          <w:rFonts w:ascii="Arial" w:hAnsi="Arial" w:cs="Arial"/>
        </w:rPr>
      </w:pPr>
      <w:r w:rsidRPr="00AD2D83">
        <w:rPr>
          <w:rFonts w:ascii="Arial" w:eastAsia="Arial Unicode MS" w:hAnsi="Arial" w:cs="Arial"/>
          <w:kern w:val="1"/>
          <w:lang w:bidi="hi-IN"/>
        </w:rPr>
        <w:t xml:space="preserve">Apmaksa tiek uzskatīta par notikušu ar brīdi, kad </w:t>
      </w:r>
      <w:r w:rsidR="00605DB0" w:rsidRPr="00AD2D83">
        <w:rPr>
          <w:rFonts w:ascii="Arial" w:eastAsia="Arial Unicode MS" w:hAnsi="Arial" w:cs="Arial"/>
          <w:kern w:val="1"/>
          <w:lang w:bidi="hi-IN"/>
        </w:rPr>
        <w:t>Pasūtītājs</w:t>
      </w:r>
      <w:r w:rsidRPr="00AD2D83">
        <w:rPr>
          <w:rFonts w:ascii="Arial" w:eastAsia="Arial Unicode MS" w:hAnsi="Arial" w:cs="Arial"/>
          <w:kern w:val="1"/>
          <w:lang w:bidi="hi-IN"/>
        </w:rPr>
        <w:t xml:space="preserve"> ir veicis maksājumu, pārskaitot Līgumā paredzēto naudas summu uz </w:t>
      </w:r>
      <w:r w:rsidR="00605DB0" w:rsidRPr="00AD2D83">
        <w:rPr>
          <w:rFonts w:ascii="Arial" w:eastAsia="Arial Unicode MS" w:hAnsi="Arial" w:cs="Arial"/>
          <w:kern w:val="1"/>
          <w:lang w:bidi="hi-IN"/>
        </w:rPr>
        <w:t>Izpildītāja</w:t>
      </w:r>
      <w:r w:rsidRPr="00AD2D83">
        <w:rPr>
          <w:rFonts w:ascii="Arial" w:eastAsia="Arial Unicode MS" w:hAnsi="Arial" w:cs="Arial"/>
          <w:kern w:val="1"/>
          <w:lang w:bidi="hi-IN"/>
        </w:rPr>
        <w:t xml:space="preserve"> Līgumā norādīto norēķinu kontu.</w:t>
      </w:r>
    </w:p>
    <w:p w14:paraId="1DA71FF1" w14:textId="4D808B71" w:rsidR="00E02BD6" w:rsidRPr="00E01E55" w:rsidRDefault="00AC4FFB" w:rsidP="00E01E55">
      <w:pPr>
        <w:pStyle w:val="Sarakstarindkopa"/>
        <w:numPr>
          <w:ilvl w:val="1"/>
          <w:numId w:val="1"/>
        </w:numPr>
        <w:spacing w:after="0" w:line="240" w:lineRule="auto"/>
        <w:ind w:left="284" w:hanging="426"/>
        <w:jc w:val="both"/>
        <w:rPr>
          <w:rFonts w:ascii="Arial" w:hAnsi="Arial" w:cs="Arial"/>
        </w:rPr>
      </w:pPr>
      <w:r w:rsidRPr="00AD2D83">
        <w:rPr>
          <w:rFonts w:ascii="Arial" w:hAnsi="Arial" w:cs="Arial"/>
        </w:rPr>
        <w:t>Ja Pasūtītājam ir prasījums pret Izpildītāju par kādas naudas summas samaksu, tajā skaitā, bet ne tikai par izdevumu, zaudējumu atlīdzību, līgumsodiem, tostarp arī izdevumu atlīdzināšanu, kas saistīti ar trešo personu piesaistīšanu defektu novēršanā, Pasūtītājs ir tiesīgs šādas naudas summas vienpusēji ieturēt no Izpildītājam izmaksājamām summām.</w:t>
      </w:r>
    </w:p>
    <w:p w14:paraId="34220E16" w14:textId="77777777" w:rsidR="00AF6D1D" w:rsidRPr="00AD2D83" w:rsidRDefault="00AF6D1D" w:rsidP="00E01E55">
      <w:pPr>
        <w:pStyle w:val="Sarakstarindkopa"/>
        <w:numPr>
          <w:ilvl w:val="0"/>
          <w:numId w:val="1"/>
        </w:numPr>
        <w:spacing w:before="120" w:after="120" w:line="240" w:lineRule="auto"/>
        <w:ind w:left="0" w:firstLine="0"/>
        <w:contextualSpacing w:val="0"/>
        <w:jc w:val="center"/>
        <w:rPr>
          <w:rFonts w:ascii="Arial" w:hAnsi="Arial" w:cs="Arial"/>
          <w:b/>
        </w:rPr>
      </w:pPr>
      <w:r w:rsidRPr="00AD2D83">
        <w:rPr>
          <w:rFonts w:ascii="Arial" w:hAnsi="Arial" w:cs="Arial"/>
          <w:b/>
        </w:rPr>
        <w:t>Pakalpojuma izpildes termiņš un Pakalpojuma nodošanas kārtība</w:t>
      </w:r>
    </w:p>
    <w:p w14:paraId="58249994" w14:textId="6C93B2C1" w:rsidR="00CA0313" w:rsidRPr="00AD2D83" w:rsidRDefault="00814A8E" w:rsidP="00DD671B">
      <w:pPr>
        <w:pStyle w:val="Sarakstarindkopa"/>
        <w:numPr>
          <w:ilvl w:val="1"/>
          <w:numId w:val="1"/>
        </w:numPr>
        <w:spacing w:after="0" w:line="240" w:lineRule="auto"/>
        <w:ind w:left="284" w:hanging="426"/>
        <w:jc w:val="both"/>
        <w:rPr>
          <w:rFonts w:ascii="Arial" w:eastAsia="Arial Unicode MS" w:hAnsi="Arial" w:cs="Arial"/>
          <w:kern w:val="2"/>
          <w:lang w:eastAsia="hi-IN" w:bidi="hi-IN"/>
        </w:rPr>
      </w:pPr>
      <w:r w:rsidRPr="00AD2D83">
        <w:rPr>
          <w:rFonts w:ascii="Arial" w:eastAsia="Arial Unicode MS" w:hAnsi="Arial" w:cs="Arial"/>
          <w:kern w:val="2"/>
          <w:lang w:eastAsia="hi-IN" w:bidi="hi-IN"/>
        </w:rPr>
        <w:t xml:space="preserve">Izpildītājs </w:t>
      </w:r>
      <w:r w:rsidR="00C65F16" w:rsidRPr="00AD2D83">
        <w:rPr>
          <w:rFonts w:ascii="Arial" w:eastAsia="Arial Unicode MS" w:hAnsi="Arial" w:cs="Arial"/>
          <w:kern w:val="2"/>
          <w:lang w:eastAsia="hi-IN" w:bidi="hi-IN"/>
        </w:rPr>
        <w:t xml:space="preserve">izpilda Pakalpojumu </w:t>
      </w:r>
      <w:r w:rsidRPr="00AD2D83">
        <w:rPr>
          <w:rFonts w:ascii="Arial" w:eastAsia="Arial Unicode MS" w:hAnsi="Arial" w:cs="Arial"/>
          <w:kern w:val="2"/>
          <w:lang w:eastAsia="hi-IN" w:bidi="hi-IN"/>
        </w:rPr>
        <w:t>ne vēlāk kā</w:t>
      </w:r>
      <w:r w:rsidR="007370EF">
        <w:rPr>
          <w:rFonts w:ascii="Arial" w:eastAsia="Arial Unicode MS" w:hAnsi="Arial" w:cs="Arial"/>
          <w:kern w:val="2"/>
          <w:lang w:eastAsia="hi-IN" w:bidi="hi-IN"/>
        </w:rPr>
        <w:t>__ (___________) nedēļu</w:t>
      </w:r>
      <w:r w:rsidR="005A7BC4" w:rsidRPr="00AD2D83">
        <w:rPr>
          <w:rFonts w:ascii="Arial" w:eastAsia="Arial Unicode MS" w:hAnsi="Arial" w:cs="Arial"/>
          <w:kern w:val="2"/>
          <w:lang w:eastAsia="hi-IN" w:bidi="hi-IN"/>
        </w:rPr>
        <w:t xml:space="preserve"> laikā no Līguma spēkā stāšanās dienas</w:t>
      </w:r>
      <w:r w:rsidR="00DA3929">
        <w:rPr>
          <w:rFonts w:ascii="Arial" w:eastAsia="Arial Unicode MS" w:hAnsi="Arial" w:cs="Arial"/>
          <w:kern w:val="2"/>
          <w:lang w:eastAsia="hi-IN" w:bidi="hi-IN"/>
        </w:rPr>
        <w:t xml:space="preserve"> (atbilstoši Līguma 4. pielikumā pievienotajam pakalpojuma izpildes grafikam un Līguma 2. pielikumā norādītajam)</w:t>
      </w:r>
      <w:r w:rsidR="005A7BC4" w:rsidRPr="00AD2D83">
        <w:rPr>
          <w:rFonts w:ascii="Arial" w:eastAsia="Arial Unicode MS" w:hAnsi="Arial" w:cs="Arial"/>
          <w:kern w:val="2"/>
          <w:lang w:eastAsia="hi-IN" w:bidi="hi-IN"/>
        </w:rPr>
        <w:t>.</w:t>
      </w:r>
    </w:p>
    <w:p w14:paraId="03695BE9" w14:textId="63ECA821" w:rsidR="00AE5262" w:rsidRPr="00AD2D83" w:rsidRDefault="00814A8E" w:rsidP="00DD671B">
      <w:pPr>
        <w:pStyle w:val="Sarakstarindkopa"/>
        <w:numPr>
          <w:ilvl w:val="1"/>
          <w:numId w:val="1"/>
        </w:numPr>
        <w:spacing w:after="0" w:line="240" w:lineRule="auto"/>
        <w:ind w:left="284" w:hanging="426"/>
        <w:jc w:val="both"/>
        <w:rPr>
          <w:rFonts w:ascii="Arial" w:eastAsia="Arial Unicode MS" w:hAnsi="Arial" w:cs="Arial"/>
          <w:kern w:val="2"/>
          <w:lang w:eastAsia="hi-IN" w:bidi="hi-IN"/>
        </w:rPr>
      </w:pPr>
      <w:r w:rsidRPr="00AD2D83">
        <w:rPr>
          <w:rFonts w:ascii="Arial" w:eastAsia="Times New Roman" w:hAnsi="Arial" w:cs="Arial"/>
        </w:rPr>
        <w:t xml:space="preserve">Pēc </w:t>
      </w:r>
      <w:r w:rsidRPr="00AD2D83">
        <w:rPr>
          <w:rFonts w:ascii="Arial" w:hAnsi="Arial" w:cs="Arial"/>
        </w:rPr>
        <w:t xml:space="preserve">Pakalpojuma </w:t>
      </w:r>
      <w:r w:rsidR="00493506" w:rsidRPr="00AD2D83">
        <w:rPr>
          <w:rFonts w:ascii="Arial" w:hAnsi="Arial" w:cs="Arial"/>
        </w:rPr>
        <w:t>izpildes</w:t>
      </w:r>
      <w:r w:rsidRPr="00AD2D83">
        <w:rPr>
          <w:rFonts w:ascii="Arial" w:eastAsia="Times New Roman" w:hAnsi="Arial" w:cs="Arial"/>
        </w:rPr>
        <w:t xml:space="preserve">, </w:t>
      </w:r>
      <w:r w:rsidRPr="00AD2D83">
        <w:rPr>
          <w:rFonts w:ascii="Arial" w:hAnsi="Arial" w:cs="Arial"/>
        </w:rPr>
        <w:t>Izpildītājs</w:t>
      </w:r>
      <w:r w:rsidRPr="00AD2D83">
        <w:rPr>
          <w:rFonts w:ascii="Arial" w:eastAsia="Times New Roman" w:hAnsi="Arial" w:cs="Arial"/>
        </w:rPr>
        <w:t xml:space="preserve"> iesniedz Pasūtītājam </w:t>
      </w:r>
      <w:r w:rsidRPr="00AD2D83">
        <w:rPr>
          <w:rFonts w:ascii="Arial" w:eastAsia="Arial Unicode MS" w:hAnsi="Arial" w:cs="Arial"/>
          <w:kern w:val="2"/>
          <w:lang w:eastAsia="hi-IN" w:bidi="hi-IN"/>
        </w:rPr>
        <w:t xml:space="preserve">Pakalpojuma </w:t>
      </w:r>
      <w:r w:rsidR="00BA3214" w:rsidRPr="00AD2D83">
        <w:rPr>
          <w:rFonts w:ascii="Arial" w:hAnsi="Arial" w:cs="Arial"/>
        </w:rPr>
        <w:t>nodošanas - pieņemšanas aktu</w:t>
      </w:r>
      <w:r w:rsidRPr="00AD2D83">
        <w:rPr>
          <w:rFonts w:ascii="Arial" w:eastAsia="Arial Unicode MS" w:hAnsi="Arial" w:cs="Arial"/>
          <w:kern w:val="2"/>
          <w:lang w:eastAsia="hi-IN" w:bidi="hi-IN"/>
        </w:rPr>
        <w:t>.</w:t>
      </w:r>
    </w:p>
    <w:p w14:paraId="32210BF0" w14:textId="594479D4" w:rsidR="0056768C" w:rsidRPr="00AD2D83" w:rsidRDefault="00814A8E" w:rsidP="00DD671B">
      <w:pPr>
        <w:pStyle w:val="Sarakstarindkopa"/>
        <w:numPr>
          <w:ilvl w:val="1"/>
          <w:numId w:val="1"/>
        </w:numPr>
        <w:spacing w:after="0" w:line="240" w:lineRule="auto"/>
        <w:ind w:left="284" w:hanging="426"/>
        <w:jc w:val="both"/>
        <w:rPr>
          <w:rFonts w:ascii="Arial" w:eastAsia="Arial Unicode MS" w:hAnsi="Arial" w:cs="Arial"/>
          <w:kern w:val="2"/>
          <w:lang w:eastAsia="hi-IN" w:bidi="hi-IN"/>
        </w:rPr>
      </w:pPr>
      <w:r w:rsidRPr="00AD2D83">
        <w:rPr>
          <w:rFonts w:ascii="Arial" w:hAnsi="Arial" w:cs="Arial"/>
        </w:rPr>
        <w:t xml:space="preserve">Pasūtītājs 5 (piecu) darba dienu laikā pēc Pakalpojuma </w:t>
      </w:r>
      <w:r w:rsidR="00BA3214" w:rsidRPr="00AD2D83">
        <w:rPr>
          <w:rFonts w:ascii="Arial" w:hAnsi="Arial" w:cs="Arial"/>
        </w:rPr>
        <w:t xml:space="preserve">nodošanas - pieņemšanas akta </w:t>
      </w:r>
      <w:r w:rsidRPr="00AD2D83">
        <w:rPr>
          <w:rFonts w:ascii="Arial" w:hAnsi="Arial" w:cs="Arial"/>
        </w:rPr>
        <w:t>saņemšanas dienas, pārbauda izpildīto Pakalpojumu. Ja Pakalpojums ir izpildīts kvalitatīvi</w:t>
      </w:r>
      <w:r w:rsidR="0056768C" w:rsidRPr="00AD2D83">
        <w:rPr>
          <w:rFonts w:ascii="Arial" w:hAnsi="Arial" w:cs="Arial"/>
        </w:rPr>
        <w:t xml:space="preserve">, atbilstoši Līguma </w:t>
      </w:r>
      <w:r w:rsidR="00DD010F" w:rsidRPr="00AD2D83">
        <w:rPr>
          <w:rFonts w:ascii="Arial" w:hAnsi="Arial" w:cs="Arial"/>
        </w:rPr>
        <w:t>vai</w:t>
      </w:r>
      <w:r w:rsidR="0056768C" w:rsidRPr="00AD2D83">
        <w:rPr>
          <w:rFonts w:ascii="Arial" w:hAnsi="Arial" w:cs="Arial"/>
        </w:rPr>
        <w:t xml:space="preserve"> Tehniskās specifikācijas prasībām, </w:t>
      </w:r>
      <w:r w:rsidRPr="00AD2D83">
        <w:rPr>
          <w:rFonts w:ascii="Arial" w:hAnsi="Arial" w:cs="Arial"/>
        </w:rPr>
        <w:t xml:space="preserve">Pasūtītājs pieņem Pakalpojumu, parakstot Pakalpojuma </w:t>
      </w:r>
      <w:r w:rsidR="00BA3214" w:rsidRPr="00AD2D83">
        <w:rPr>
          <w:rFonts w:ascii="Arial" w:hAnsi="Arial" w:cs="Arial"/>
        </w:rPr>
        <w:t>nodošanas - pieņemšanas aktu</w:t>
      </w:r>
      <w:r w:rsidRPr="00AD2D83">
        <w:rPr>
          <w:rFonts w:ascii="Arial" w:hAnsi="Arial" w:cs="Arial"/>
        </w:rPr>
        <w:t>.</w:t>
      </w:r>
    </w:p>
    <w:p w14:paraId="7B2BC45D" w14:textId="5425AD0E" w:rsidR="00393ECE" w:rsidRPr="00AD2D83" w:rsidRDefault="00814A8E" w:rsidP="00DD671B">
      <w:pPr>
        <w:pStyle w:val="Sarakstarindkopa"/>
        <w:numPr>
          <w:ilvl w:val="1"/>
          <w:numId w:val="1"/>
        </w:numPr>
        <w:spacing w:after="0" w:line="240" w:lineRule="auto"/>
        <w:ind w:left="284" w:hanging="426"/>
        <w:jc w:val="both"/>
        <w:rPr>
          <w:rFonts w:ascii="Arial" w:eastAsia="Arial Unicode MS" w:hAnsi="Arial" w:cs="Arial"/>
          <w:kern w:val="2"/>
          <w:lang w:eastAsia="hi-IN" w:bidi="hi-IN"/>
        </w:rPr>
      </w:pPr>
      <w:r w:rsidRPr="00AD2D83">
        <w:rPr>
          <w:rFonts w:ascii="Arial" w:eastAsia="Arial Unicode MS" w:hAnsi="Arial" w:cs="Arial"/>
          <w:kern w:val="2"/>
          <w:lang w:eastAsia="hi-IN" w:bidi="hi-IN"/>
        </w:rPr>
        <w:t xml:space="preserve">Ja Pakalpojums ir izpildīts </w:t>
      </w:r>
      <w:r w:rsidRPr="00AD2D83">
        <w:rPr>
          <w:rFonts w:ascii="Arial" w:eastAsia="Times New Roman" w:hAnsi="Arial" w:cs="Arial"/>
        </w:rPr>
        <w:t>nekvalitatīvi</w:t>
      </w:r>
      <w:r w:rsidR="00612068" w:rsidRPr="00AD2D83">
        <w:rPr>
          <w:rFonts w:ascii="Arial" w:eastAsia="Times New Roman" w:hAnsi="Arial" w:cs="Arial"/>
        </w:rPr>
        <w:t xml:space="preserve"> un/vai </w:t>
      </w:r>
      <w:r w:rsidR="00BE1D25" w:rsidRPr="00AD2D83">
        <w:rPr>
          <w:rFonts w:ascii="Arial" w:eastAsia="Times New Roman" w:hAnsi="Arial" w:cs="Arial"/>
        </w:rPr>
        <w:t xml:space="preserve">tas </w:t>
      </w:r>
      <w:r w:rsidRPr="00AD2D83">
        <w:rPr>
          <w:rFonts w:ascii="Arial" w:eastAsia="Times New Roman" w:hAnsi="Arial" w:cs="Arial"/>
        </w:rPr>
        <w:t xml:space="preserve">neatbilst Līguma </w:t>
      </w:r>
      <w:r w:rsidR="00DD010F" w:rsidRPr="00AD2D83">
        <w:rPr>
          <w:rFonts w:ascii="Arial" w:eastAsia="Times New Roman" w:hAnsi="Arial" w:cs="Arial"/>
        </w:rPr>
        <w:t>vai Tehniskās specifikācijas</w:t>
      </w:r>
      <w:r w:rsidRPr="00AD2D83">
        <w:rPr>
          <w:rFonts w:ascii="Arial" w:eastAsia="Times New Roman" w:hAnsi="Arial" w:cs="Arial"/>
        </w:rPr>
        <w:t xml:space="preserve"> prasībām,</w:t>
      </w:r>
      <w:r w:rsidRPr="00AD2D83">
        <w:rPr>
          <w:rFonts w:ascii="Arial" w:eastAsia="Arial Unicode MS" w:hAnsi="Arial" w:cs="Arial"/>
          <w:kern w:val="2"/>
          <w:lang w:eastAsia="hi-IN" w:bidi="hi-IN"/>
        </w:rPr>
        <w:t xml:space="preserve"> Pasūtītājs nepieņem Pakalpojumu un neparaksta Pakalpojuma </w:t>
      </w:r>
      <w:r w:rsidR="00BA3214" w:rsidRPr="00AD2D83">
        <w:rPr>
          <w:rFonts w:ascii="Arial" w:hAnsi="Arial" w:cs="Arial"/>
        </w:rPr>
        <w:t>nodošanas - pieņemšanas aktu</w:t>
      </w:r>
      <w:r w:rsidRPr="00AD2D83">
        <w:rPr>
          <w:rFonts w:ascii="Arial" w:eastAsia="Arial Unicode MS" w:hAnsi="Arial" w:cs="Arial"/>
          <w:kern w:val="2"/>
          <w:lang w:eastAsia="hi-IN" w:bidi="hi-IN"/>
        </w:rPr>
        <w:t xml:space="preserve">. </w:t>
      </w:r>
      <w:r w:rsidRPr="00AD2D83">
        <w:rPr>
          <w:rFonts w:ascii="Arial" w:eastAsia="Arial Unicode MS" w:hAnsi="Arial" w:cs="Arial"/>
          <w:kern w:val="2"/>
          <w:lang w:bidi="hi-IN"/>
        </w:rPr>
        <w:t>Š</w:t>
      </w:r>
      <w:r w:rsidR="00EF184E" w:rsidRPr="00AD2D83">
        <w:rPr>
          <w:rFonts w:ascii="Arial" w:eastAsia="Arial Unicode MS" w:hAnsi="Arial" w:cs="Arial"/>
          <w:snapToGrid w:val="0"/>
          <w:kern w:val="2"/>
          <w:lang w:bidi="hi-IN"/>
        </w:rPr>
        <w:t>ādā</w:t>
      </w:r>
      <w:r w:rsidRPr="00AD2D83">
        <w:rPr>
          <w:rFonts w:ascii="Arial" w:eastAsia="Arial Unicode MS" w:hAnsi="Arial" w:cs="Arial"/>
          <w:snapToGrid w:val="0"/>
          <w:kern w:val="2"/>
          <w:lang w:bidi="hi-IN"/>
        </w:rPr>
        <w:t xml:space="preserve"> gadījumā Pasūtītājs sagatavo un </w:t>
      </w:r>
      <w:proofErr w:type="spellStart"/>
      <w:r w:rsidRPr="00AD2D83">
        <w:rPr>
          <w:rFonts w:ascii="Arial" w:eastAsia="Arial Unicode MS" w:hAnsi="Arial" w:cs="Arial"/>
          <w:snapToGrid w:val="0"/>
          <w:kern w:val="2"/>
          <w:lang w:bidi="hi-IN"/>
        </w:rPr>
        <w:t>nosūta</w:t>
      </w:r>
      <w:proofErr w:type="spellEnd"/>
      <w:r w:rsidRPr="00AD2D83">
        <w:rPr>
          <w:rFonts w:ascii="Arial" w:eastAsia="Arial Unicode MS" w:hAnsi="Arial" w:cs="Arial"/>
          <w:snapToGrid w:val="0"/>
          <w:kern w:val="2"/>
          <w:lang w:bidi="hi-IN"/>
        </w:rPr>
        <w:t xml:space="preserve"> Izpildītājam pretenziju par konstatētaj</w:t>
      </w:r>
      <w:r w:rsidR="008A08D2" w:rsidRPr="00AD2D83">
        <w:rPr>
          <w:rFonts w:ascii="Arial" w:eastAsia="Arial Unicode MS" w:hAnsi="Arial" w:cs="Arial"/>
          <w:snapToGrid w:val="0"/>
          <w:kern w:val="2"/>
          <w:lang w:bidi="hi-IN"/>
        </w:rPr>
        <w:t xml:space="preserve">ām </w:t>
      </w:r>
      <w:r w:rsidRPr="00AD2D83">
        <w:rPr>
          <w:rFonts w:ascii="Arial" w:eastAsia="Arial Unicode MS" w:hAnsi="Arial" w:cs="Arial"/>
          <w:snapToGrid w:val="0"/>
          <w:kern w:val="2"/>
          <w:lang w:bidi="hi-IN"/>
        </w:rPr>
        <w:t xml:space="preserve">Pakalpojuma </w:t>
      </w:r>
      <w:r w:rsidR="008A08D2" w:rsidRPr="00AD2D83">
        <w:rPr>
          <w:rFonts w:ascii="Arial" w:eastAsia="Arial Unicode MS" w:hAnsi="Arial" w:cs="Arial"/>
          <w:snapToGrid w:val="0"/>
          <w:kern w:val="2"/>
          <w:lang w:bidi="hi-IN"/>
        </w:rPr>
        <w:t>neatbilstībām</w:t>
      </w:r>
      <w:r w:rsidRPr="00AD2D83">
        <w:rPr>
          <w:rFonts w:ascii="Arial" w:eastAsia="Arial Unicode MS" w:hAnsi="Arial" w:cs="Arial"/>
          <w:snapToGrid w:val="0"/>
          <w:kern w:val="2"/>
          <w:lang w:bidi="hi-IN"/>
        </w:rPr>
        <w:t xml:space="preserve"> un/vai trūkumiem. Izpildītājam par saviem līdzekļiem ir jānovērš pretenzijā norādīt</w:t>
      </w:r>
      <w:r w:rsidR="008A08D2" w:rsidRPr="00AD2D83">
        <w:rPr>
          <w:rFonts w:ascii="Arial" w:eastAsia="Arial Unicode MS" w:hAnsi="Arial" w:cs="Arial"/>
          <w:snapToGrid w:val="0"/>
          <w:kern w:val="2"/>
          <w:lang w:bidi="hi-IN"/>
        </w:rPr>
        <w:t>ās</w:t>
      </w:r>
      <w:r w:rsidRPr="00AD2D83">
        <w:rPr>
          <w:rFonts w:ascii="Arial" w:eastAsia="Arial Unicode MS" w:hAnsi="Arial" w:cs="Arial"/>
          <w:snapToGrid w:val="0"/>
          <w:kern w:val="2"/>
          <w:lang w:bidi="hi-IN"/>
        </w:rPr>
        <w:t xml:space="preserve"> Pakalpojuma </w:t>
      </w:r>
      <w:r w:rsidR="008A08D2" w:rsidRPr="00AD2D83">
        <w:rPr>
          <w:rFonts w:ascii="Arial" w:eastAsia="Arial Unicode MS" w:hAnsi="Arial" w:cs="Arial"/>
          <w:snapToGrid w:val="0"/>
          <w:kern w:val="2"/>
          <w:lang w:bidi="hi-IN"/>
        </w:rPr>
        <w:t>neatbilstības</w:t>
      </w:r>
      <w:r w:rsidRPr="00AD2D83">
        <w:rPr>
          <w:rFonts w:ascii="Arial" w:eastAsia="Arial Unicode MS" w:hAnsi="Arial" w:cs="Arial"/>
          <w:snapToGrid w:val="0"/>
          <w:kern w:val="2"/>
          <w:lang w:bidi="hi-IN"/>
        </w:rPr>
        <w:t xml:space="preserve"> un/vai trūkumi Pasūtītāja pretenzijā </w:t>
      </w:r>
      <w:r w:rsidR="00BE1D25" w:rsidRPr="00AD2D83">
        <w:rPr>
          <w:rFonts w:ascii="Arial" w:eastAsia="Arial Unicode MS" w:hAnsi="Arial" w:cs="Arial"/>
          <w:snapToGrid w:val="0"/>
          <w:kern w:val="2"/>
          <w:lang w:bidi="hi-IN"/>
        </w:rPr>
        <w:t>norādītajā</w:t>
      </w:r>
      <w:r w:rsidRPr="00AD2D83">
        <w:rPr>
          <w:rFonts w:ascii="Arial" w:eastAsia="Arial Unicode MS" w:hAnsi="Arial" w:cs="Arial"/>
          <w:snapToGrid w:val="0"/>
          <w:kern w:val="2"/>
          <w:lang w:bidi="hi-IN"/>
        </w:rPr>
        <w:t xml:space="preserve"> termiņā.</w:t>
      </w:r>
      <w:r w:rsidR="00BA3214" w:rsidRPr="00AD2D83">
        <w:rPr>
          <w:rFonts w:ascii="Arial" w:eastAsia="Arial Unicode MS" w:hAnsi="Arial" w:cs="Arial"/>
          <w:snapToGrid w:val="0"/>
          <w:kern w:val="2"/>
          <w:lang w:bidi="hi-IN"/>
        </w:rPr>
        <w:t xml:space="preserve"> </w:t>
      </w:r>
      <w:r w:rsidR="00BA3214" w:rsidRPr="00AD2D83">
        <w:rPr>
          <w:rFonts w:ascii="Arial" w:hAnsi="Arial" w:cs="Arial"/>
        </w:rPr>
        <w:t>Neatbilstību un/vai trūkumu novēršana nepagarina Līguma 3.</w:t>
      </w:r>
      <w:r w:rsidR="76978513" w:rsidRPr="00AD2D83">
        <w:rPr>
          <w:rFonts w:ascii="Arial" w:hAnsi="Arial" w:cs="Arial"/>
        </w:rPr>
        <w:t>1</w:t>
      </w:r>
      <w:r w:rsidR="00BA3214" w:rsidRPr="00AD2D83">
        <w:rPr>
          <w:rFonts w:ascii="Arial" w:hAnsi="Arial" w:cs="Arial"/>
        </w:rPr>
        <w:t>.</w:t>
      </w:r>
      <w:r w:rsidR="00D55E28">
        <w:rPr>
          <w:rFonts w:ascii="Arial" w:hAnsi="Arial" w:cs="Arial"/>
        </w:rPr>
        <w:t> </w:t>
      </w:r>
      <w:r w:rsidR="00BA3214" w:rsidRPr="00AD2D83">
        <w:rPr>
          <w:rFonts w:ascii="Arial" w:hAnsi="Arial" w:cs="Arial"/>
        </w:rPr>
        <w:t>punktā norādīto Pakalpojuma izpildes termiņu.</w:t>
      </w:r>
    </w:p>
    <w:p w14:paraId="0594F777" w14:textId="77777777" w:rsidR="0077272F" w:rsidRPr="00AD2D83" w:rsidRDefault="00814A8E" w:rsidP="00DD671B">
      <w:pPr>
        <w:pStyle w:val="Sarakstarindkopa"/>
        <w:numPr>
          <w:ilvl w:val="1"/>
          <w:numId w:val="1"/>
        </w:numPr>
        <w:spacing w:after="0" w:line="240" w:lineRule="auto"/>
        <w:ind w:left="284" w:hanging="426"/>
        <w:jc w:val="both"/>
        <w:rPr>
          <w:rFonts w:ascii="Arial" w:eastAsia="Arial Unicode MS" w:hAnsi="Arial" w:cs="Arial"/>
          <w:kern w:val="2"/>
          <w:lang w:eastAsia="hi-IN" w:bidi="hi-IN"/>
        </w:rPr>
      </w:pPr>
      <w:r w:rsidRPr="00AD2D83">
        <w:rPr>
          <w:rFonts w:ascii="Arial" w:hAnsi="Arial" w:cs="Arial"/>
        </w:rPr>
        <w:t xml:space="preserve">Pēc </w:t>
      </w:r>
      <w:r w:rsidR="00B30342" w:rsidRPr="00AD2D83">
        <w:rPr>
          <w:rFonts w:ascii="Arial" w:hAnsi="Arial" w:cs="Arial"/>
        </w:rPr>
        <w:t xml:space="preserve">Pakalpojuma neatbilstību </w:t>
      </w:r>
      <w:r w:rsidRPr="00AD2D83">
        <w:rPr>
          <w:rFonts w:ascii="Arial" w:hAnsi="Arial" w:cs="Arial"/>
        </w:rPr>
        <w:t xml:space="preserve">un/vai trūkumu novēršanas, Izpildītājs iesniedz Pasūtītājam Pakalpojuma </w:t>
      </w:r>
      <w:r w:rsidR="00BA3214" w:rsidRPr="00AD2D83">
        <w:rPr>
          <w:rFonts w:ascii="Arial" w:hAnsi="Arial" w:cs="Arial"/>
        </w:rPr>
        <w:t xml:space="preserve">nodošanas - pieņemšanas aktu </w:t>
      </w:r>
      <w:r w:rsidRPr="00AD2D83">
        <w:rPr>
          <w:rFonts w:ascii="Arial" w:hAnsi="Arial" w:cs="Arial"/>
        </w:rPr>
        <w:t>atkārtoti un Pasūtītājs 5 (piecu) darba dienu laikā atkārtoti izvērtē izpildīto Pakalpojumu</w:t>
      </w:r>
      <w:r w:rsidR="00B30342" w:rsidRPr="00AD2D83">
        <w:rPr>
          <w:rFonts w:ascii="Arial" w:hAnsi="Arial" w:cs="Arial"/>
        </w:rPr>
        <w:t xml:space="preserve"> saskaņā ar š</w:t>
      </w:r>
      <w:r w:rsidR="0077272F" w:rsidRPr="00AD2D83">
        <w:rPr>
          <w:rFonts w:ascii="Arial" w:hAnsi="Arial" w:cs="Arial"/>
        </w:rPr>
        <w:t>ajā Līguma nodaļā norādīto kārtību</w:t>
      </w:r>
      <w:r w:rsidRPr="00AD2D83">
        <w:rPr>
          <w:rFonts w:ascii="Arial" w:hAnsi="Arial" w:cs="Arial"/>
        </w:rPr>
        <w:t>.</w:t>
      </w:r>
    </w:p>
    <w:p w14:paraId="5D3E9260" w14:textId="77777777" w:rsidR="00782B70" w:rsidRPr="00AD2D83" w:rsidRDefault="00814A8E" w:rsidP="00DD671B">
      <w:pPr>
        <w:pStyle w:val="Sarakstarindkopa"/>
        <w:numPr>
          <w:ilvl w:val="1"/>
          <w:numId w:val="1"/>
        </w:numPr>
        <w:spacing w:after="0" w:line="240" w:lineRule="auto"/>
        <w:ind w:left="284" w:hanging="426"/>
        <w:jc w:val="both"/>
        <w:rPr>
          <w:rFonts w:ascii="Arial" w:eastAsia="Arial Unicode MS" w:hAnsi="Arial" w:cs="Arial"/>
          <w:kern w:val="2"/>
          <w:lang w:eastAsia="hi-IN" w:bidi="hi-IN"/>
        </w:rPr>
      </w:pPr>
      <w:r w:rsidRPr="00AD2D83">
        <w:rPr>
          <w:rFonts w:ascii="Arial" w:hAnsi="Arial" w:cs="Arial"/>
        </w:rPr>
        <w:t>Ja Izpildītājs nenovērš Pasūtītāja konstatēt</w:t>
      </w:r>
      <w:r w:rsidR="00BD24B0" w:rsidRPr="00AD2D83">
        <w:rPr>
          <w:rFonts w:ascii="Arial" w:hAnsi="Arial" w:cs="Arial"/>
        </w:rPr>
        <w:t>ās neatbilstības</w:t>
      </w:r>
      <w:r w:rsidRPr="00AD2D83">
        <w:rPr>
          <w:rFonts w:ascii="Arial" w:hAnsi="Arial" w:cs="Arial"/>
        </w:rPr>
        <w:t xml:space="preserve"> un/vai trūkumus Pakalpojumā Pasūtītāja norādītajā termiņā, Pasūtītājs ir tiesīgs minēto pienākumu izpildei pieaicināt trešās personas uz Izpildītāja rēķina. Izdevumus, kas saistīti ar trešo personu pieaicināšanu defektu un/vai trūkumu novēršanai, Pasūtītājs ietur no Izpildītājam izmaksājamās Līguma summas. </w:t>
      </w:r>
    </w:p>
    <w:p w14:paraId="2FDB11DD" w14:textId="66E7925D" w:rsidR="00344B14" w:rsidRPr="00E01E55" w:rsidRDefault="0078114E" w:rsidP="00E01E55">
      <w:pPr>
        <w:pStyle w:val="Sarakstarindkopa"/>
        <w:numPr>
          <w:ilvl w:val="1"/>
          <w:numId w:val="1"/>
        </w:numPr>
        <w:spacing w:after="0" w:line="240" w:lineRule="auto"/>
        <w:ind w:left="284" w:hanging="426"/>
        <w:jc w:val="both"/>
        <w:rPr>
          <w:rFonts w:ascii="Arial" w:hAnsi="Arial" w:cs="Arial"/>
        </w:rPr>
      </w:pPr>
      <w:r w:rsidRPr="00AD2D83">
        <w:rPr>
          <w:rFonts w:ascii="Arial" w:hAnsi="Arial" w:cs="Arial"/>
        </w:rPr>
        <w:t xml:space="preserve">Līguma </w:t>
      </w:r>
      <w:r w:rsidR="00A356DD" w:rsidRPr="00AD2D83">
        <w:rPr>
          <w:rFonts w:ascii="Arial" w:hAnsi="Arial" w:cs="Arial"/>
        </w:rPr>
        <w:t>3.3.</w:t>
      </w:r>
      <w:r w:rsidR="007370EF">
        <w:rPr>
          <w:rFonts w:ascii="Arial" w:hAnsi="Arial" w:cs="Arial"/>
        </w:rPr>
        <w:t> </w:t>
      </w:r>
      <w:r w:rsidR="00A356DD" w:rsidRPr="00AD2D83">
        <w:rPr>
          <w:rFonts w:ascii="Arial" w:hAnsi="Arial" w:cs="Arial"/>
        </w:rPr>
        <w:t>punktā norādītā Pakalpojuma nodošanas-pieņemšanas akta parakstīšana</w:t>
      </w:r>
      <w:r w:rsidR="00782B70" w:rsidRPr="00AD2D83">
        <w:rPr>
          <w:rFonts w:ascii="Arial" w:hAnsi="Arial" w:cs="Arial"/>
        </w:rPr>
        <w:t xml:space="preserve"> </w:t>
      </w:r>
      <w:r w:rsidR="00782B70" w:rsidRPr="00AD2D83">
        <w:rPr>
          <w:rFonts w:ascii="Arial" w:hAnsi="Arial" w:cs="Arial"/>
          <w:shd w:val="clear" w:color="auto" w:fill="FFFFFF"/>
        </w:rPr>
        <w:t xml:space="preserve">neatņem Pasūtītājam tiesības izteikt pretenzijas Izpildītājam par </w:t>
      </w:r>
      <w:r w:rsidR="009C77A0" w:rsidRPr="00AD2D83">
        <w:rPr>
          <w:rFonts w:ascii="Arial" w:hAnsi="Arial" w:cs="Arial"/>
          <w:shd w:val="clear" w:color="auto" w:fill="FFFFFF"/>
        </w:rPr>
        <w:t>Pakalpojuma neatbilstību un/vai trūkumiem</w:t>
      </w:r>
      <w:r w:rsidR="00782B70" w:rsidRPr="00AD2D83">
        <w:rPr>
          <w:rFonts w:ascii="Arial" w:hAnsi="Arial" w:cs="Arial"/>
          <w:shd w:val="clear" w:color="auto" w:fill="FFFFFF"/>
        </w:rPr>
        <w:t xml:space="preserve">, kuri atklājušies pēc to pieņemšanas. Pasūtītāja iesniegtās pretenzijas Izpildītājam ir saistošas un tam ir pienākums novērst neatbilstības un/vai trūkumus </w:t>
      </w:r>
      <w:r w:rsidR="006F5AF8" w:rsidRPr="00AD2D83">
        <w:rPr>
          <w:rFonts w:ascii="Arial" w:hAnsi="Arial" w:cs="Arial"/>
          <w:shd w:val="clear" w:color="auto" w:fill="FFFFFF"/>
        </w:rPr>
        <w:t>Pasūtītāja norādītā termiņā.</w:t>
      </w:r>
    </w:p>
    <w:p w14:paraId="31448134" w14:textId="0CB1FF4E" w:rsidR="004C0884" w:rsidRPr="00AD2D83" w:rsidRDefault="004C0884" w:rsidP="00E01E55">
      <w:pPr>
        <w:pStyle w:val="Sarakstarindkopa"/>
        <w:numPr>
          <w:ilvl w:val="0"/>
          <w:numId w:val="1"/>
        </w:numPr>
        <w:spacing w:before="120" w:after="120" w:line="240" w:lineRule="auto"/>
        <w:ind w:left="3759" w:hanging="357"/>
        <w:contextualSpacing w:val="0"/>
        <w:rPr>
          <w:rFonts w:ascii="Arial" w:hAnsi="Arial" w:cs="Arial"/>
          <w:b/>
        </w:rPr>
      </w:pPr>
      <w:r w:rsidRPr="00AD2D83">
        <w:rPr>
          <w:rFonts w:ascii="Arial" w:hAnsi="Arial" w:cs="Arial"/>
          <w:b/>
        </w:rPr>
        <w:t xml:space="preserve">Pušu </w:t>
      </w:r>
      <w:r w:rsidR="00B71AE9" w:rsidRPr="00AD2D83">
        <w:rPr>
          <w:rFonts w:ascii="Arial" w:hAnsi="Arial" w:cs="Arial"/>
          <w:b/>
        </w:rPr>
        <w:t>tiesības</w:t>
      </w:r>
      <w:r w:rsidR="008545B0" w:rsidRPr="00AD2D83">
        <w:rPr>
          <w:rFonts w:ascii="Arial" w:hAnsi="Arial" w:cs="Arial"/>
          <w:b/>
        </w:rPr>
        <w:t xml:space="preserve"> un pienākumi</w:t>
      </w:r>
    </w:p>
    <w:p w14:paraId="46104D16" w14:textId="33110062" w:rsidR="008545B0" w:rsidRPr="00AD2D83" w:rsidRDefault="008545B0" w:rsidP="00DD671B">
      <w:pPr>
        <w:pStyle w:val="Sarakstarindkopa"/>
        <w:numPr>
          <w:ilvl w:val="1"/>
          <w:numId w:val="1"/>
        </w:numPr>
        <w:tabs>
          <w:tab w:val="left" w:pos="284"/>
        </w:tabs>
        <w:spacing w:after="0" w:line="240" w:lineRule="auto"/>
        <w:ind w:left="284" w:hanging="426"/>
        <w:jc w:val="both"/>
        <w:rPr>
          <w:rFonts w:ascii="Arial" w:hAnsi="Arial" w:cs="Arial"/>
          <w:u w:val="single"/>
        </w:rPr>
      </w:pPr>
      <w:r w:rsidRPr="00AD2D83">
        <w:rPr>
          <w:rFonts w:ascii="Arial" w:hAnsi="Arial" w:cs="Arial"/>
          <w:u w:val="single"/>
        </w:rPr>
        <w:t>Izpildītājs:</w:t>
      </w:r>
    </w:p>
    <w:p w14:paraId="7A6A31A3" w14:textId="15FE478C" w:rsidR="008545B0" w:rsidRPr="00AD2D83" w:rsidRDefault="00320508" w:rsidP="00DD671B">
      <w:pPr>
        <w:pStyle w:val="Sarakstarindkopa"/>
        <w:numPr>
          <w:ilvl w:val="2"/>
          <w:numId w:val="1"/>
        </w:numPr>
        <w:tabs>
          <w:tab w:val="left" w:pos="567"/>
        </w:tabs>
        <w:spacing w:after="0" w:line="240" w:lineRule="auto"/>
        <w:jc w:val="both"/>
        <w:rPr>
          <w:rFonts w:ascii="Arial" w:eastAsia="Times New Roman" w:hAnsi="Arial" w:cs="Arial"/>
        </w:rPr>
      </w:pPr>
      <w:r w:rsidRPr="00AD2D83">
        <w:rPr>
          <w:rFonts w:ascii="Arial" w:hAnsi="Arial" w:cs="Arial"/>
        </w:rPr>
        <w:t>veic Pakalpojumu kvalitatīvi</w:t>
      </w:r>
      <w:r w:rsidR="008545B0" w:rsidRPr="00AD2D83">
        <w:rPr>
          <w:rFonts w:ascii="Arial" w:hAnsi="Arial" w:cs="Arial"/>
        </w:rPr>
        <w:t>, izmantojot tādas profesionāli atzītas vai attiecīgajā nozarē vispārpieņemtas darbības metodes, paņēmienus un praksi, kas nodrošina to īstenošanu augstā kvalitātē, noteiktaj</w:t>
      </w:r>
      <w:r w:rsidR="00F10E55" w:rsidRPr="00AD2D83">
        <w:rPr>
          <w:rFonts w:ascii="Arial" w:hAnsi="Arial" w:cs="Arial"/>
        </w:rPr>
        <w:t>ā</w:t>
      </w:r>
      <w:r w:rsidR="008545B0" w:rsidRPr="00AD2D83">
        <w:rPr>
          <w:rFonts w:ascii="Arial" w:hAnsi="Arial" w:cs="Arial"/>
        </w:rPr>
        <w:t xml:space="preserve"> termiņ</w:t>
      </w:r>
      <w:r w:rsidR="00F10E55" w:rsidRPr="00AD2D83">
        <w:rPr>
          <w:rFonts w:ascii="Arial" w:hAnsi="Arial" w:cs="Arial"/>
        </w:rPr>
        <w:t>ā</w:t>
      </w:r>
      <w:r w:rsidR="008545B0" w:rsidRPr="00AD2D83">
        <w:rPr>
          <w:rFonts w:ascii="Arial" w:hAnsi="Arial" w:cs="Arial"/>
        </w:rPr>
        <w:t xml:space="preserve"> un atbilstoši Līgumā un tā pielikumos noteiktajam;</w:t>
      </w:r>
    </w:p>
    <w:p w14:paraId="69C40807" w14:textId="70A4388A" w:rsidR="00320508" w:rsidRPr="00AD2D83" w:rsidRDefault="00320508" w:rsidP="00DD671B">
      <w:pPr>
        <w:pStyle w:val="Sarakstarindkopa"/>
        <w:numPr>
          <w:ilvl w:val="2"/>
          <w:numId w:val="1"/>
        </w:numPr>
        <w:tabs>
          <w:tab w:val="left" w:pos="567"/>
        </w:tabs>
        <w:spacing w:after="0" w:line="240" w:lineRule="auto"/>
        <w:jc w:val="both"/>
        <w:rPr>
          <w:rFonts w:ascii="Arial" w:eastAsia="Times New Roman" w:hAnsi="Arial" w:cs="Arial"/>
        </w:rPr>
      </w:pPr>
      <w:r w:rsidRPr="00AD2D83">
        <w:rPr>
          <w:rFonts w:ascii="Arial" w:hAnsi="Arial" w:cs="Arial"/>
        </w:rPr>
        <w:lastRenderedPageBreak/>
        <w:t xml:space="preserve">izpilda </w:t>
      </w:r>
      <w:r w:rsidR="008545B0" w:rsidRPr="00AD2D83">
        <w:rPr>
          <w:rFonts w:ascii="Arial" w:eastAsia="Times New Roman" w:hAnsi="Arial" w:cs="Arial"/>
        </w:rPr>
        <w:t xml:space="preserve">Pakalpojumu, ievērojot </w:t>
      </w:r>
      <w:r w:rsidRPr="00AD2D83">
        <w:rPr>
          <w:rFonts w:ascii="Arial" w:eastAsia="Times New Roman" w:hAnsi="Arial" w:cs="Arial"/>
        </w:rPr>
        <w:t>T</w:t>
      </w:r>
      <w:r w:rsidR="008545B0" w:rsidRPr="00AD2D83">
        <w:rPr>
          <w:rFonts w:ascii="Arial" w:eastAsia="Times New Roman" w:hAnsi="Arial" w:cs="Arial"/>
        </w:rPr>
        <w:t xml:space="preserve">ehniskajā specifikācijā norādītās prasības un noteikumus, kā arī Pakalpojuma izpildei piemērojamos </w:t>
      </w:r>
      <w:r w:rsidR="003E7633" w:rsidRPr="00AD2D83">
        <w:rPr>
          <w:rFonts w:ascii="Arial" w:eastAsia="Times New Roman" w:hAnsi="Arial" w:cs="Arial"/>
        </w:rPr>
        <w:t xml:space="preserve">Latvijas Republikas </w:t>
      </w:r>
      <w:r w:rsidR="008545B0" w:rsidRPr="00AD2D83">
        <w:rPr>
          <w:rFonts w:ascii="Arial" w:eastAsia="Times New Roman" w:hAnsi="Arial" w:cs="Arial"/>
        </w:rPr>
        <w:t>normatīvos aktus</w:t>
      </w:r>
      <w:r w:rsidRPr="00AD2D83">
        <w:rPr>
          <w:rFonts w:ascii="Arial" w:eastAsia="Times New Roman" w:hAnsi="Arial" w:cs="Arial"/>
        </w:rPr>
        <w:t>;</w:t>
      </w:r>
    </w:p>
    <w:p w14:paraId="16FF5D31" w14:textId="77777777" w:rsidR="00320508" w:rsidRPr="00D55E28" w:rsidRDefault="008545B0" w:rsidP="00DD671B">
      <w:pPr>
        <w:pStyle w:val="Sarakstarindkopa"/>
        <w:numPr>
          <w:ilvl w:val="2"/>
          <w:numId w:val="1"/>
        </w:numPr>
        <w:tabs>
          <w:tab w:val="left" w:pos="567"/>
        </w:tabs>
        <w:spacing w:after="0" w:line="240" w:lineRule="auto"/>
        <w:jc w:val="both"/>
        <w:rPr>
          <w:rFonts w:ascii="Arial" w:eastAsia="Times New Roman" w:hAnsi="Arial" w:cs="Arial"/>
        </w:rPr>
      </w:pPr>
      <w:r w:rsidRPr="00AD2D83">
        <w:rPr>
          <w:rFonts w:ascii="Arial" w:hAnsi="Arial" w:cs="Arial"/>
        </w:rPr>
        <w:t xml:space="preserve">pēc Pasūtītāja pieprasījuma </w:t>
      </w:r>
      <w:r w:rsidR="00320508" w:rsidRPr="00AD2D83">
        <w:rPr>
          <w:rFonts w:ascii="Arial" w:hAnsi="Arial" w:cs="Arial"/>
        </w:rPr>
        <w:t>sniedz</w:t>
      </w:r>
      <w:r w:rsidRPr="00AD2D83">
        <w:rPr>
          <w:rFonts w:ascii="Arial" w:hAnsi="Arial" w:cs="Arial"/>
        </w:rPr>
        <w:t xml:space="preserve"> informāciju par Pakalpojuma izpildes gaitu un nepieciešamības gadījumā </w:t>
      </w:r>
      <w:r w:rsidR="00320508" w:rsidRPr="00AD2D83">
        <w:rPr>
          <w:rFonts w:ascii="Arial" w:hAnsi="Arial" w:cs="Arial"/>
        </w:rPr>
        <w:t>sniedz</w:t>
      </w:r>
      <w:r w:rsidRPr="00AD2D83">
        <w:rPr>
          <w:rFonts w:ascii="Arial" w:hAnsi="Arial" w:cs="Arial"/>
        </w:rPr>
        <w:t xml:space="preserve"> visu nepieciešamo informāciju, kas ir Izpildītāja rīcībā saistībā ar Līguma izpildi;</w:t>
      </w:r>
    </w:p>
    <w:p w14:paraId="7AB96834" w14:textId="11269568" w:rsidR="00D55E28" w:rsidRDefault="00D55E28" w:rsidP="00D55E28">
      <w:pPr>
        <w:pStyle w:val="Sarakstarindkopa"/>
        <w:numPr>
          <w:ilvl w:val="2"/>
          <w:numId w:val="1"/>
        </w:numPr>
        <w:tabs>
          <w:tab w:val="left" w:pos="567"/>
        </w:tabs>
        <w:spacing w:after="0" w:line="240" w:lineRule="auto"/>
        <w:jc w:val="both"/>
        <w:rPr>
          <w:rFonts w:ascii="Arial" w:hAnsi="Arial" w:cs="Arial"/>
        </w:rPr>
      </w:pPr>
      <w:r>
        <w:rPr>
          <w:rFonts w:ascii="Arial" w:hAnsi="Arial" w:cs="Arial"/>
        </w:rPr>
        <w:t xml:space="preserve">apņemas nekavējoties paziņot Pasūtītājam par jebkuru identificētu </w:t>
      </w:r>
      <w:proofErr w:type="spellStart"/>
      <w:r>
        <w:rPr>
          <w:rFonts w:ascii="Arial" w:hAnsi="Arial" w:cs="Arial"/>
        </w:rPr>
        <w:t>kiberincidentu</w:t>
      </w:r>
      <w:proofErr w:type="spellEnd"/>
      <w:r>
        <w:rPr>
          <w:rFonts w:ascii="Arial" w:hAnsi="Arial" w:cs="Arial"/>
        </w:rPr>
        <w:t xml:space="preserve">, kas ietekmē vai var ietekmēt Pasūtītāja darbību, un veikt visas nepieciešamās darbības, lai mazinātu un novērstu </w:t>
      </w:r>
      <w:proofErr w:type="spellStart"/>
      <w:r>
        <w:rPr>
          <w:rFonts w:ascii="Arial" w:hAnsi="Arial" w:cs="Arial"/>
        </w:rPr>
        <w:t>kiberincidenta</w:t>
      </w:r>
      <w:proofErr w:type="spellEnd"/>
      <w:r>
        <w:rPr>
          <w:rFonts w:ascii="Arial" w:hAnsi="Arial" w:cs="Arial"/>
        </w:rPr>
        <w:t xml:space="preserve"> sekas;</w:t>
      </w:r>
    </w:p>
    <w:p w14:paraId="1A40E449" w14:textId="45C9F449" w:rsidR="00D55E28" w:rsidRDefault="00D55E28" w:rsidP="009E6636">
      <w:pPr>
        <w:pStyle w:val="Sarakstarindkopa"/>
        <w:numPr>
          <w:ilvl w:val="2"/>
          <w:numId w:val="1"/>
        </w:numPr>
        <w:spacing w:after="0" w:line="257" w:lineRule="auto"/>
        <w:ind w:left="1077"/>
        <w:contextualSpacing w:val="0"/>
        <w:jc w:val="both"/>
        <w:rPr>
          <w:rFonts w:ascii="Arial" w:hAnsi="Arial" w:cs="Arial"/>
        </w:rPr>
      </w:pPr>
      <w:r>
        <w:rPr>
          <w:rFonts w:ascii="Arial" w:hAnsi="Arial" w:cs="Arial"/>
        </w:rPr>
        <w:t>ievērot Pasūtītāja norādījumus par datu piekļuves prasībām un datu glabāšanu vai citus norādījumus, kur</w:t>
      </w:r>
      <w:r w:rsidR="007A69A0">
        <w:rPr>
          <w:rFonts w:ascii="Arial" w:hAnsi="Arial" w:cs="Arial"/>
        </w:rPr>
        <w:t>i</w:t>
      </w:r>
      <w:r>
        <w:rPr>
          <w:rFonts w:ascii="Arial" w:hAnsi="Arial" w:cs="Arial"/>
        </w:rPr>
        <w:t xml:space="preserve"> pamatoti izriet no norādīto normatīvo aktu regulējuma </w:t>
      </w:r>
      <w:proofErr w:type="spellStart"/>
      <w:r>
        <w:rPr>
          <w:rFonts w:ascii="Arial" w:hAnsi="Arial" w:cs="Arial"/>
        </w:rPr>
        <w:t>kiberdrošības</w:t>
      </w:r>
      <w:proofErr w:type="spellEnd"/>
      <w:r>
        <w:rPr>
          <w:rFonts w:ascii="Arial" w:hAnsi="Arial" w:cs="Arial"/>
        </w:rPr>
        <w:t xml:space="preserve"> jomā;</w:t>
      </w:r>
    </w:p>
    <w:p w14:paraId="2263AB9C" w14:textId="3A8957CB" w:rsidR="009E6636" w:rsidRPr="009E6636" w:rsidRDefault="009E6636" w:rsidP="009E6636">
      <w:pPr>
        <w:numPr>
          <w:ilvl w:val="2"/>
          <w:numId w:val="1"/>
        </w:numPr>
        <w:ind w:left="1134" w:hanging="708"/>
        <w:jc w:val="both"/>
        <w:rPr>
          <w:rFonts w:ascii="Arial" w:hAnsi="Arial" w:cs="Arial"/>
          <w:sz w:val="22"/>
          <w:szCs w:val="22"/>
          <w:lang w:eastAsia="lv-LV" w:bidi="lo-LA"/>
        </w:rPr>
      </w:pPr>
      <w:r w:rsidRPr="0020289D">
        <w:rPr>
          <w:rFonts w:ascii="Arial" w:hAnsi="Arial" w:cs="Arial"/>
          <w:sz w:val="22"/>
          <w:szCs w:val="22"/>
          <w:lang w:eastAsia="lv-LV" w:bidi="lo-LA"/>
        </w:rPr>
        <w:t>nodrošināt, ka Līguma izpildē netiek ietvertas Krievijas Federācijas un Baltkrievijas Republikas izcelsmes preces un pakalpojumi</w:t>
      </w:r>
      <w:r w:rsidRPr="00D67CE3">
        <w:rPr>
          <w:rFonts w:ascii="Arial" w:hAnsi="Arial" w:cs="Arial"/>
        </w:rPr>
        <w:t>.</w:t>
      </w:r>
    </w:p>
    <w:p w14:paraId="25FD298E" w14:textId="4B57AC30" w:rsidR="00597956" w:rsidRPr="00AD2D83" w:rsidRDefault="008545B0" w:rsidP="00DD671B">
      <w:pPr>
        <w:pStyle w:val="Sarakstarindkopa"/>
        <w:numPr>
          <w:ilvl w:val="2"/>
          <w:numId w:val="1"/>
        </w:numPr>
        <w:tabs>
          <w:tab w:val="left" w:pos="567"/>
        </w:tabs>
        <w:spacing w:after="0" w:line="240" w:lineRule="auto"/>
        <w:jc w:val="both"/>
        <w:rPr>
          <w:rFonts w:ascii="Arial" w:eastAsia="Times New Roman" w:hAnsi="Arial" w:cs="Arial"/>
        </w:rPr>
      </w:pPr>
      <w:r w:rsidRPr="00AD2D83">
        <w:rPr>
          <w:rFonts w:ascii="Arial" w:hAnsi="Arial" w:cs="Arial"/>
        </w:rPr>
        <w:t xml:space="preserve">savā darbībā ievērot Pasūtītāja Piegādātāju rīcības kodeksā noteiktos principus (Līguma </w:t>
      </w:r>
      <w:r w:rsidR="00DA3929">
        <w:rPr>
          <w:rFonts w:ascii="Arial" w:hAnsi="Arial" w:cs="Arial"/>
        </w:rPr>
        <w:t>5</w:t>
      </w:r>
      <w:r w:rsidRPr="00AD2D83">
        <w:rPr>
          <w:rFonts w:ascii="Arial" w:hAnsi="Arial" w:cs="Arial"/>
        </w:rPr>
        <w:t>.</w:t>
      </w:r>
      <w:r w:rsidR="007370EF">
        <w:rPr>
          <w:rFonts w:ascii="Arial" w:hAnsi="Arial" w:cs="Arial"/>
        </w:rPr>
        <w:t> </w:t>
      </w:r>
      <w:r w:rsidRPr="00AD2D83">
        <w:rPr>
          <w:rFonts w:ascii="Arial" w:hAnsi="Arial" w:cs="Arial"/>
        </w:rPr>
        <w:t>pielikums)</w:t>
      </w:r>
      <w:r w:rsidR="00597956" w:rsidRPr="00AD2D83">
        <w:rPr>
          <w:rFonts w:ascii="Arial" w:hAnsi="Arial" w:cs="Arial"/>
        </w:rPr>
        <w:t>.</w:t>
      </w:r>
    </w:p>
    <w:p w14:paraId="080FCC5C" w14:textId="1F43AE14" w:rsidR="0069033D" w:rsidRPr="007370EF" w:rsidRDefault="008545B0" w:rsidP="007370EF">
      <w:pPr>
        <w:numPr>
          <w:ilvl w:val="1"/>
          <w:numId w:val="1"/>
        </w:numPr>
        <w:tabs>
          <w:tab w:val="left" w:pos="567"/>
        </w:tabs>
        <w:ind w:left="284" w:hanging="426"/>
        <w:jc w:val="both"/>
        <w:rPr>
          <w:rFonts w:ascii="Arial" w:hAnsi="Arial" w:cs="Arial"/>
          <w:sz w:val="22"/>
          <w:szCs w:val="22"/>
        </w:rPr>
      </w:pPr>
      <w:r w:rsidRPr="00AD2D83">
        <w:rPr>
          <w:rFonts w:ascii="Arial" w:hAnsi="Arial" w:cs="Arial"/>
          <w:sz w:val="22"/>
          <w:szCs w:val="22"/>
        </w:rPr>
        <w:t xml:space="preserve">Ja Līguma izpildes gaitā rodas apstākļi, kuri var aizkavēt </w:t>
      </w:r>
      <w:r w:rsidR="003D4093" w:rsidRPr="00AD2D83">
        <w:rPr>
          <w:rFonts w:ascii="Arial" w:hAnsi="Arial" w:cs="Arial"/>
          <w:sz w:val="22"/>
          <w:szCs w:val="22"/>
        </w:rPr>
        <w:t xml:space="preserve">vai aizkavē </w:t>
      </w:r>
      <w:r w:rsidRPr="00AD2D83">
        <w:rPr>
          <w:rFonts w:ascii="Arial" w:hAnsi="Arial" w:cs="Arial"/>
          <w:sz w:val="22"/>
          <w:szCs w:val="22"/>
        </w:rPr>
        <w:t>Pakalpojuma sniegšanu, Izpildītāj</w:t>
      </w:r>
      <w:r w:rsidR="003D4093" w:rsidRPr="00AD2D83">
        <w:rPr>
          <w:rFonts w:ascii="Arial" w:hAnsi="Arial" w:cs="Arial"/>
          <w:sz w:val="22"/>
          <w:szCs w:val="22"/>
        </w:rPr>
        <w:t xml:space="preserve">s </w:t>
      </w:r>
      <w:r w:rsidRPr="00AD2D83">
        <w:rPr>
          <w:rFonts w:ascii="Arial" w:hAnsi="Arial" w:cs="Arial"/>
          <w:sz w:val="22"/>
          <w:szCs w:val="22"/>
        </w:rPr>
        <w:t>informē Pasūtītāj</w:t>
      </w:r>
      <w:r w:rsidR="003D4093" w:rsidRPr="00AD2D83">
        <w:rPr>
          <w:rFonts w:ascii="Arial" w:hAnsi="Arial" w:cs="Arial"/>
          <w:sz w:val="22"/>
          <w:szCs w:val="22"/>
        </w:rPr>
        <w:t>u</w:t>
      </w:r>
      <w:r w:rsidRPr="00AD2D83">
        <w:rPr>
          <w:rFonts w:ascii="Arial" w:hAnsi="Arial" w:cs="Arial"/>
          <w:sz w:val="22"/>
          <w:szCs w:val="22"/>
        </w:rPr>
        <w:t>, norādot radušos apstākļus vai aizkavēšanās iemeslus, to ietekmi uz Līguma izpildes gaitu un par veiktajiem vai ieplānotajiem pasākumiem radušos apstākļu novēršanai.</w:t>
      </w:r>
    </w:p>
    <w:p w14:paraId="2C1D7A77" w14:textId="0867005D" w:rsidR="004C0884" w:rsidRPr="00AD2D83" w:rsidRDefault="004C0884" w:rsidP="00DD671B">
      <w:pPr>
        <w:numPr>
          <w:ilvl w:val="1"/>
          <w:numId w:val="1"/>
        </w:numPr>
        <w:tabs>
          <w:tab w:val="left" w:pos="284"/>
        </w:tabs>
        <w:ind w:left="0" w:hanging="142"/>
        <w:contextualSpacing/>
        <w:jc w:val="both"/>
        <w:rPr>
          <w:rFonts w:ascii="Arial" w:hAnsi="Arial" w:cs="Arial"/>
          <w:sz w:val="22"/>
          <w:szCs w:val="22"/>
          <w:u w:val="single"/>
        </w:rPr>
      </w:pPr>
      <w:r w:rsidRPr="00AD2D83">
        <w:rPr>
          <w:rFonts w:ascii="Arial" w:hAnsi="Arial" w:cs="Arial"/>
          <w:sz w:val="22"/>
          <w:szCs w:val="22"/>
          <w:u w:val="single"/>
        </w:rPr>
        <w:t>Pasūtītājs:</w:t>
      </w:r>
    </w:p>
    <w:p w14:paraId="03140AAA" w14:textId="77777777" w:rsidR="0069033D" w:rsidRPr="00AD2D83" w:rsidRDefault="00291C5C" w:rsidP="00DD671B">
      <w:pPr>
        <w:pStyle w:val="Sarakstarindkopa"/>
        <w:numPr>
          <w:ilvl w:val="2"/>
          <w:numId w:val="1"/>
        </w:numPr>
        <w:spacing w:after="0" w:line="240" w:lineRule="auto"/>
        <w:ind w:left="1134" w:hanging="708"/>
        <w:jc w:val="both"/>
        <w:rPr>
          <w:rFonts w:ascii="Arial" w:hAnsi="Arial" w:cs="Arial"/>
        </w:rPr>
      </w:pPr>
      <w:r w:rsidRPr="00AD2D83">
        <w:rPr>
          <w:rFonts w:ascii="Arial" w:hAnsi="Arial" w:cs="Arial"/>
        </w:rPr>
        <w:t>veic</w:t>
      </w:r>
      <w:r w:rsidR="0014487C" w:rsidRPr="00AD2D83">
        <w:rPr>
          <w:rFonts w:ascii="Arial" w:hAnsi="Arial" w:cs="Arial"/>
        </w:rPr>
        <w:t xml:space="preserve"> samaksu Izpildītājam par kvalitatīvi izpildītu Pakalpojumu atbilstoši Līguma noteikumiem</w:t>
      </w:r>
      <w:r w:rsidR="004C0884" w:rsidRPr="00AD2D83">
        <w:rPr>
          <w:rFonts w:ascii="Arial" w:hAnsi="Arial" w:cs="Arial"/>
        </w:rPr>
        <w:t>;</w:t>
      </w:r>
    </w:p>
    <w:p w14:paraId="249C53EB" w14:textId="17323F35" w:rsidR="0069033D" w:rsidRPr="00AD2D83" w:rsidRDefault="0069033D" w:rsidP="00DD671B">
      <w:pPr>
        <w:pStyle w:val="Sarakstarindkopa"/>
        <w:numPr>
          <w:ilvl w:val="2"/>
          <w:numId w:val="1"/>
        </w:numPr>
        <w:spacing w:after="0" w:line="240" w:lineRule="auto"/>
        <w:ind w:left="1134" w:hanging="708"/>
        <w:jc w:val="both"/>
        <w:rPr>
          <w:rFonts w:ascii="Arial" w:hAnsi="Arial" w:cs="Arial"/>
        </w:rPr>
      </w:pPr>
      <w:r w:rsidRPr="00AD2D83">
        <w:rPr>
          <w:rFonts w:ascii="Arial" w:hAnsi="Arial" w:cs="Arial"/>
        </w:rPr>
        <w:t>sniedz</w:t>
      </w:r>
      <w:r w:rsidR="004C0884" w:rsidRPr="00AD2D83">
        <w:rPr>
          <w:rFonts w:ascii="Arial" w:hAnsi="Arial" w:cs="Arial"/>
        </w:rPr>
        <w:t xml:space="preserve"> Izpildītājam visus nepieciešamos dokumentus un informāciju Pakalpojuma sniegšanai</w:t>
      </w:r>
      <w:r w:rsidR="00917BC0" w:rsidRPr="00AD2D83">
        <w:rPr>
          <w:rFonts w:ascii="Arial" w:hAnsi="Arial" w:cs="Arial"/>
        </w:rPr>
        <w:t>, kas ir tā rīcībā</w:t>
      </w:r>
      <w:r w:rsidR="004C0884" w:rsidRPr="00AD2D83">
        <w:rPr>
          <w:rFonts w:ascii="Arial" w:hAnsi="Arial" w:cs="Arial"/>
        </w:rPr>
        <w:t>;</w:t>
      </w:r>
    </w:p>
    <w:p w14:paraId="4240D975" w14:textId="1FFCF0BD" w:rsidR="0069033D" w:rsidRPr="00E01E55" w:rsidRDefault="0058150C" w:rsidP="00E01E55">
      <w:pPr>
        <w:pStyle w:val="Sarakstarindkopa"/>
        <w:numPr>
          <w:ilvl w:val="2"/>
          <w:numId w:val="1"/>
        </w:numPr>
        <w:spacing w:after="0" w:line="240" w:lineRule="auto"/>
        <w:ind w:left="1134" w:hanging="708"/>
        <w:jc w:val="both"/>
        <w:rPr>
          <w:rFonts w:ascii="Arial" w:hAnsi="Arial" w:cs="Arial"/>
        </w:rPr>
      </w:pPr>
      <w:r w:rsidRPr="00AD2D83">
        <w:rPr>
          <w:rFonts w:ascii="Arial" w:eastAsia="Arial Unicode MS" w:hAnsi="Arial" w:cs="Arial"/>
          <w:kern w:val="2"/>
          <w:lang w:eastAsia="hi-IN" w:bidi="hi-IN"/>
        </w:rPr>
        <w:t>veic Pakalpojuma izpildes termiņ</w:t>
      </w:r>
      <w:r w:rsidR="00917BC0" w:rsidRPr="00AD2D83">
        <w:rPr>
          <w:rFonts w:ascii="Arial" w:eastAsia="Arial Unicode MS" w:hAnsi="Arial" w:cs="Arial"/>
          <w:kern w:val="2"/>
          <w:lang w:eastAsia="hi-IN" w:bidi="hi-IN"/>
        </w:rPr>
        <w:t>a</w:t>
      </w:r>
      <w:r w:rsidRPr="00AD2D83">
        <w:rPr>
          <w:rFonts w:ascii="Arial" w:eastAsia="Arial Unicode MS" w:hAnsi="Arial" w:cs="Arial"/>
          <w:kern w:val="2"/>
          <w:lang w:eastAsia="hi-IN" w:bidi="hi-IN"/>
        </w:rPr>
        <w:t xml:space="preserve"> un kvalitātes kontroli visā Līguma darbības laikā. Gadījumā, ja Pasūtītājs</w:t>
      </w:r>
      <w:r w:rsidR="006B0942" w:rsidRPr="00AD2D83">
        <w:rPr>
          <w:rFonts w:ascii="Arial" w:eastAsia="Arial Unicode MS" w:hAnsi="Arial" w:cs="Arial"/>
          <w:kern w:val="2"/>
          <w:lang w:eastAsia="hi-IN" w:bidi="hi-IN"/>
        </w:rPr>
        <w:t xml:space="preserve"> </w:t>
      </w:r>
      <w:r w:rsidRPr="00AD2D83">
        <w:rPr>
          <w:rFonts w:ascii="Arial" w:eastAsia="Arial Unicode MS" w:hAnsi="Arial" w:cs="Arial"/>
          <w:kern w:val="2"/>
          <w:lang w:eastAsia="hi-IN" w:bidi="hi-IN"/>
        </w:rPr>
        <w:t>ir konstatējis Pakalpojum</w:t>
      </w:r>
      <w:r w:rsidR="00917BC0" w:rsidRPr="00AD2D83">
        <w:rPr>
          <w:rFonts w:ascii="Arial" w:eastAsia="Arial Unicode MS" w:hAnsi="Arial" w:cs="Arial"/>
          <w:kern w:val="2"/>
          <w:lang w:eastAsia="hi-IN" w:bidi="hi-IN"/>
        </w:rPr>
        <w:t>a</w:t>
      </w:r>
      <w:r w:rsidRPr="00AD2D83">
        <w:rPr>
          <w:rFonts w:ascii="Arial" w:eastAsia="Arial Unicode MS" w:hAnsi="Arial" w:cs="Arial"/>
          <w:kern w:val="2"/>
          <w:lang w:eastAsia="hi-IN" w:bidi="hi-IN"/>
        </w:rPr>
        <w:t xml:space="preserve"> defektus un/vai trūkumus, un/vai Pakalpojuma izpildes termiņa kavējumu, Pasūtītājs </w:t>
      </w:r>
      <w:proofErr w:type="spellStart"/>
      <w:r w:rsidRPr="00AD2D83">
        <w:rPr>
          <w:rFonts w:ascii="Arial" w:eastAsia="Arial Unicode MS" w:hAnsi="Arial" w:cs="Arial"/>
          <w:kern w:val="2"/>
          <w:lang w:eastAsia="hi-IN" w:bidi="hi-IN"/>
        </w:rPr>
        <w:t>nosūta</w:t>
      </w:r>
      <w:proofErr w:type="spellEnd"/>
      <w:r w:rsidRPr="00AD2D83">
        <w:rPr>
          <w:rFonts w:ascii="Arial" w:eastAsia="Arial Unicode MS" w:hAnsi="Arial" w:cs="Arial"/>
          <w:kern w:val="2"/>
          <w:lang w:eastAsia="hi-IN" w:bidi="hi-IN"/>
        </w:rPr>
        <w:t xml:space="preserve"> rakstisku pretenziju Izpildītājam, norādot konstatētās neatbilstības, un Izpildītājam ir pienākums Pasūtītāja norādītajā termiņā veikt konstatēto Pakalpojuma neatbilstību novēršanu.</w:t>
      </w:r>
    </w:p>
    <w:p w14:paraId="381575A0" w14:textId="5974FE10" w:rsidR="003D4F8E" w:rsidRPr="00AD2D83" w:rsidRDefault="003D4F8E" w:rsidP="00E01E55">
      <w:pPr>
        <w:pStyle w:val="Sarakstarindkopa"/>
        <w:numPr>
          <w:ilvl w:val="0"/>
          <w:numId w:val="1"/>
        </w:numPr>
        <w:spacing w:before="120" w:after="120" w:line="240" w:lineRule="auto"/>
        <w:ind w:left="0" w:firstLine="0"/>
        <w:contextualSpacing w:val="0"/>
        <w:jc w:val="center"/>
        <w:rPr>
          <w:rFonts w:ascii="Arial" w:hAnsi="Arial" w:cs="Arial"/>
          <w:b/>
          <w:bCs/>
        </w:rPr>
      </w:pPr>
      <w:r w:rsidRPr="00AD2D83">
        <w:rPr>
          <w:rFonts w:ascii="Arial" w:hAnsi="Arial" w:cs="Arial"/>
          <w:b/>
          <w:bCs/>
        </w:rPr>
        <w:t>Pušu atbildība</w:t>
      </w:r>
    </w:p>
    <w:p w14:paraId="2B64260F" w14:textId="3AA69349" w:rsidR="00077D9B" w:rsidRPr="00AD2D83" w:rsidRDefault="003D4F8E" w:rsidP="00DD671B">
      <w:pPr>
        <w:pStyle w:val="Sarakstarindkopa"/>
        <w:numPr>
          <w:ilvl w:val="1"/>
          <w:numId w:val="1"/>
        </w:numPr>
        <w:spacing w:after="0" w:line="240" w:lineRule="auto"/>
        <w:ind w:left="284" w:hanging="426"/>
        <w:jc w:val="both"/>
        <w:rPr>
          <w:rFonts w:ascii="Arial" w:hAnsi="Arial" w:cs="Arial"/>
        </w:rPr>
      </w:pPr>
      <w:r w:rsidRPr="00AD2D83">
        <w:rPr>
          <w:rFonts w:ascii="Arial" w:hAnsi="Arial" w:cs="Arial"/>
        </w:rPr>
        <w:t>Ja Izpildītājs kavē Līguma 3.</w:t>
      </w:r>
      <w:r w:rsidR="5D31C4A0" w:rsidRPr="00AD2D83">
        <w:rPr>
          <w:rFonts w:ascii="Arial" w:hAnsi="Arial" w:cs="Arial"/>
        </w:rPr>
        <w:t>1</w:t>
      </w:r>
      <w:r w:rsidRPr="00AD2D83">
        <w:rPr>
          <w:rFonts w:ascii="Arial" w:hAnsi="Arial" w:cs="Arial"/>
        </w:rPr>
        <w:t>.</w:t>
      </w:r>
      <w:r w:rsidR="007370EF">
        <w:rPr>
          <w:rFonts w:ascii="Arial" w:hAnsi="Arial" w:cs="Arial"/>
        </w:rPr>
        <w:t> </w:t>
      </w:r>
      <w:r w:rsidRPr="00AD2D83">
        <w:rPr>
          <w:rFonts w:ascii="Arial" w:hAnsi="Arial" w:cs="Arial"/>
        </w:rPr>
        <w:t>punktā norādīto Pakalpojuma izpildes termiņu, Pasūtītāj</w:t>
      </w:r>
      <w:r w:rsidR="005D02C7" w:rsidRPr="00AD2D83">
        <w:rPr>
          <w:rFonts w:ascii="Arial" w:hAnsi="Arial" w:cs="Arial"/>
        </w:rPr>
        <w:t xml:space="preserve">s </w:t>
      </w:r>
      <w:r w:rsidRPr="00AD2D83">
        <w:rPr>
          <w:rFonts w:ascii="Arial" w:hAnsi="Arial" w:cs="Arial"/>
        </w:rPr>
        <w:t xml:space="preserve">ir </w:t>
      </w:r>
      <w:r w:rsidR="005D02C7" w:rsidRPr="00AD2D83">
        <w:rPr>
          <w:rFonts w:ascii="Arial" w:hAnsi="Arial" w:cs="Arial"/>
        </w:rPr>
        <w:t>tiesīgs</w:t>
      </w:r>
      <w:r w:rsidRPr="00AD2D83">
        <w:rPr>
          <w:rFonts w:ascii="Arial" w:hAnsi="Arial" w:cs="Arial"/>
        </w:rPr>
        <w:t xml:space="preserve"> pieprasīt Izpildītājam līgumsodu 0,5</w:t>
      </w:r>
      <w:r w:rsidR="007370EF">
        <w:rPr>
          <w:rFonts w:ascii="Arial" w:hAnsi="Arial" w:cs="Arial"/>
        </w:rPr>
        <w:t> </w:t>
      </w:r>
      <w:r w:rsidRPr="00AD2D83">
        <w:rPr>
          <w:rFonts w:ascii="Arial" w:hAnsi="Arial" w:cs="Arial"/>
        </w:rPr>
        <w:t>% (nulle komats pieci procenti) apmērā no Līguma summas par katru kavējuma dienu, bet ne vairāk kā 10</w:t>
      </w:r>
      <w:r w:rsidR="007370EF">
        <w:rPr>
          <w:rFonts w:ascii="Arial" w:hAnsi="Arial" w:cs="Arial"/>
        </w:rPr>
        <w:t> </w:t>
      </w:r>
      <w:r w:rsidRPr="00AD2D83">
        <w:rPr>
          <w:rFonts w:ascii="Arial" w:hAnsi="Arial" w:cs="Arial"/>
        </w:rPr>
        <w:t>% (desmit procenti) apmērā no Līguma summas.</w:t>
      </w:r>
    </w:p>
    <w:p w14:paraId="3C612516" w14:textId="660D1557" w:rsidR="00000C3A" w:rsidRPr="00AD2D83" w:rsidRDefault="00000C3A" w:rsidP="00DD671B">
      <w:pPr>
        <w:pStyle w:val="Sarakstarindkopa"/>
        <w:numPr>
          <w:ilvl w:val="1"/>
          <w:numId w:val="1"/>
        </w:numPr>
        <w:spacing w:after="0" w:line="240" w:lineRule="auto"/>
        <w:ind w:left="284" w:hanging="426"/>
        <w:jc w:val="both"/>
        <w:rPr>
          <w:rFonts w:ascii="Arial" w:hAnsi="Arial" w:cs="Arial"/>
        </w:rPr>
      </w:pPr>
      <w:r w:rsidRPr="00AD2D83">
        <w:rPr>
          <w:rFonts w:ascii="Arial" w:hAnsi="Arial" w:cs="Arial"/>
        </w:rPr>
        <w:t xml:space="preserve">Ja Pasūtītājs </w:t>
      </w:r>
      <w:r w:rsidR="006B19D7" w:rsidRPr="00AD2D83">
        <w:rPr>
          <w:rFonts w:ascii="Arial" w:hAnsi="Arial" w:cs="Arial"/>
        </w:rPr>
        <w:t xml:space="preserve">neievēro Līgumā noteikto Līguma summas samaksas termiņu </w:t>
      </w:r>
      <w:r w:rsidRPr="00AD2D83">
        <w:rPr>
          <w:rFonts w:ascii="Arial" w:hAnsi="Arial" w:cs="Arial"/>
        </w:rPr>
        <w:t>par kvalitatīvi un Līguma noteikumiem atbilstoši sniegt</w:t>
      </w:r>
      <w:r w:rsidR="009E7CB5" w:rsidRPr="00AD2D83">
        <w:rPr>
          <w:rFonts w:ascii="Arial" w:hAnsi="Arial" w:cs="Arial"/>
        </w:rPr>
        <w:t>u</w:t>
      </w:r>
      <w:r w:rsidRPr="00AD2D83">
        <w:rPr>
          <w:rFonts w:ascii="Arial" w:hAnsi="Arial" w:cs="Arial"/>
        </w:rPr>
        <w:t xml:space="preserve"> Pakalpojum</w:t>
      </w:r>
      <w:r w:rsidR="009E7CB5" w:rsidRPr="00AD2D83">
        <w:rPr>
          <w:rFonts w:ascii="Arial" w:hAnsi="Arial" w:cs="Arial"/>
        </w:rPr>
        <w:t>u</w:t>
      </w:r>
      <w:r w:rsidRPr="00AD2D83">
        <w:rPr>
          <w:rFonts w:ascii="Arial" w:hAnsi="Arial" w:cs="Arial"/>
        </w:rPr>
        <w:t>, Izpildītāj</w:t>
      </w:r>
      <w:r w:rsidR="005D02C7" w:rsidRPr="00AD2D83">
        <w:rPr>
          <w:rFonts w:ascii="Arial" w:hAnsi="Arial" w:cs="Arial"/>
        </w:rPr>
        <w:t>s</w:t>
      </w:r>
      <w:r w:rsidRPr="00AD2D83">
        <w:rPr>
          <w:rFonts w:ascii="Arial" w:hAnsi="Arial" w:cs="Arial"/>
        </w:rPr>
        <w:t xml:space="preserve"> ir </w:t>
      </w:r>
      <w:r w:rsidR="005D02C7" w:rsidRPr="00AD2D83">
        <w:rPr>
          <w:rFonts w:ascii="Arial" w:hAnsi="Arial" w:cs="Arial"/>
        </w:rPr>
        <w:t>tiesīgs</w:t>
      </w:r>
      <w:r w:rsidRPr="00AD2D83">
        <w:rPr>
          <w:rFonts w:ascii="Arial" w:hAnsi="Arial" w:cs="Arial"/>
        </w:rPr>
        <w:t xml:space="preserve"> </w:t>
      </w:r>
      <w:r w:rsidR="005D02C7" w:rsidRPr="00AD2D83">
        <w:rPr>
          <w:rFonts w:ascii="Arial" w:hAnsi="Arial" w:cs="Arial"/>
        </w:rPr>
        <w:t>pieprasīt</w:t>
      </w:r>
      <w:r w:rsidRPr="00AD2D83">
        <w:rPr>
          <w:rFonts w:ascii="Arial" w:hAnsi="Arial" w:cs="Arial"/>
        </w:rPr>
        <w:t xml:space="preserve"> Pasūtītājam līgumsodu 0,5</w:t>
      </w:r>
      <w:r w:rsidR="007370EF">
        <w:rPr>
          <w:rFonts w:ascii="Arial" w:hAnsi="Arial" w:cs="Arial"/>
        </w:rPr>
        <w:t> </w:t>
      </w:r>
      <w:r w:rsidRPr="00AD2D83">
        <w:rPr>
          <w:rFonts w:ascii="Arial" w:hAnsi="Arial" w:cs="Arial"/>
        </w:rPr>
        <w:t xml:space="preserve">% (nulle komats pieci procenti) apmērā no </w:t>
      </w:r>
      <w:r w:rsidR="00864601" w:rsidRPr="00AD2D83">
        <w:rPr>
          <w:rFonts w:ascii="Arial" w:hAnsi="Arial" w:cs="Arial"/>
        </w:rPr>
        <w:t xml:space="preserve">nesamaksātās </w:t>
      </w:r>
      <w:r w:rsidR="00683325" w:rsidRPr="00AD2D83">
        <w:rPr>
          <w:rFonts w:ascii="Arial" w:hAnsi="Arial" w:cs="Arial"/>
        </w:rPr>
        <w:t>Līguma summas</w:t>
      </w:r>
      <w:r w:rsidRPr="00AD2D83">
        <w:rPr>
          <w:rFonts w:ascii="Arial" w:hAnsi="Arial" w:cs="Arial"/>
        </w:rPr>
        <w:t xml:space="preserve"> par katru kavējuma dienu, bet ne vairāk kā 10</w:t>
      </w:r>
      <w:r w:rsidR="007370EF">
        <w:rPr>
          <w:rFonts w:ascii="Arial" w:hAnsi="Arial" w:cs="Arial"/>
        </w:rPr>
        <w:t> </w:t>
      </w:r>
      <w:r w:rsidRPr="00AD2D83">
        <w:rPr>
          <w:rFonts w:ascii="Arial" w:hAnsi="Arial" w:cs="Arial"/>
        </w:rPr>
        <w:t xml:space="preserve">% (desmit procenti) apmērā no </w:t>
      </w:r>
      <w:r w:rsidR="00864601" w:rsidRPr="00AD2D83">
        <w:rPr>
          <w:rFonts w:ascii="Arial" w:hAnsi="Arial" w:cs="Arial"/>
        </w:rPr>
        <w:t xml:space="preserve">nesamaksātās </w:t>
      </w:r>
      <w:r w:rsidR="00683325" w:rsidRPr="00AD2D83">
        <w:rPr>
          <w:rFonts w:ascii="Arial" w:hAnsi="Arial" w:cs="Arial"/>
        </w:rPr>
        <w:t>Līguma</w:t>
      </w:r>
      <w:r w:rsidRPr="00AD2D83">
        <w:rPr>
          <w:rFonts w:ascii="Arial" w:hAnsi="Arial" w:cs="Arial"/>
        </w:rPr>
        <w:t xml:space="preserve"> summas.</w:t>
      </w:r>
    </w:p>
    <w:p w14:paraId="231C928E" w14:textId="68BBA6F2" w:rsidR="00077D9B" w:rsidRPr="00AD2D83" w:rsidRDefault="003D4F8E" w:rsidP="00DD671B">
      <w:pPr>
        <w:pStyle w:val="Sarakstarindkopa"/>
        <w:numPr>
          <w:ilvl w:val="1"/>
          <w:numId w:val="1"/>
        </w:numPr>
        <w:spacing w:after="0" w:line="240" w:lineRule="auto"/>
        <w:ind w:left="284" w:hanging="426"/>
        <w:jc w:val="both"/>
        <w:rPr>
          <w:rFonts w:ascii="Arial" w:hAnsi="Arial" w:cs="Arial"/>
        </w:rPr>
      </w:pPr>
      <w:r w:rsidRPr="00AD2D83">
        <w:rPr>
          <w:rFonts w:ascii="Arial" w:hAnsi="Arial" w:cs="Arial"/>
        </w:rPr>
        <w:t>Ja Pasūtītājs izbeidz Līgumu kādā no Līguma 6.3.1.</w:t>
      </w:r>
      <w:r w:rsidR="00D55E28">
        <w:rPr>
          <w:rFonts w:ascii="Arial" w:hAnsi="Arial" w:cs="Arial"/>
        </w:rPr>
        <w:t xml:space="preserve"> –</w:t>
      </w:r>
      <w:r w:rsidRPr="00AD2D83">
        <w:rPr>
          <w:rFonts w:ascii="Arial" w:hAnsi="Arial" w:cs="Arial"/>
        </w:rPr>
        <w:t xml:space="preserve"> 6.3.3.</w:t>
      </w:r>
      <w:r w:rsidR="007370EF">
        <w:rPr>
          <w:rFonts w:ascii="Arial" w:hAnsi="Arial" w:cs="Arial"/>
        </w:rPr>
        <w:t> </w:t>
      </w:r>
      <w:r w:rsidRPr="00AD2D83">
        <w:rPr>
          <w:rFonts w:ascii="Arial" w:hAnsi="Arial" w:cs="Arial"/>
        </w:rPr>
        <w:t>apakšpunktos norādītajiem gadījumiem, Izpildītājs ne vēlāk kā 5 (piecu) darba dienu laikā no attiecīgā Pasūtītāja paziņojuma saņemšanas dienas, maksā Pasūtītājam līgumsodu 10</w:t>
      </w:r>
      <w:r w:rsidR="007370EF">
        <w:rPr>
          <w:rFonts w:ascii="Arial" w:hAnsi="Arial" w:cs="Arial"/>
        </w:rPr>
        <w:t> </w:t>
      </w:r>
      <w:r w:rsidRPr="00AD2D83">
        <w:rPr>
          <w:rFonts w:ascii="Arial" w:hAnsi="Arial" w:cs="Arial"/>
        </w:rPr>
        <w:t>% (desmit procenti) apmērā no Līguma summas un atlīdzina Pasūtītājam zaudējumus, kas Pasūtītājam ir radušies sakarā ar Līguma izbeigšanu.</w:t>
      </w:r>
    </w:p>
    <w:p w14:paraId="066072DD" w14:textId="77777777" w:rsidR="00C01211" w:rsidRPr="00AD2D83" w:rsidRDefault="00661176" w:rsidP="00DD671B">
      <w:pPr>
        <w:pStyle w:val="Sarakstarindkopa"/>
        <w:numPr>
          <w:ilvl w:val="1"/>
          <w:numId w:val="1"/>
        </w:numPr>
        <w:spacing w:after="0" w:line="240" w:lineRule="auto"/>
        <w:ind w:left="284" w:hanging="426"/>
        <w:jc w:val="both"/>
        <w:rPr>
          <w:rFonts w:ascii="Arial" w:hAnsi="Arial" w:cs="Arial"/>
        </w:rPr>
      </w:pPr>
      <w:r w:rsidRPr="00AD2D83">
        <w:rPr>
          <w:rFonts w:ascii="Arial" w:hAnsi="Arial" w:cs="Arial"/>
        </w:rPr>
        <w:t>Līgumsoda samaksa jāveic ne vēlāk kā 5 (piecu) darba dienu laikā no attiecīga Puses paziņojuma saņemšanas dienas. Līgumsoda samaksa neatbrīvo Pusi no Līgumā norādīto saistību izpildes un zaudējumu atlīdzināšanas</w:t>
      </w:r>
      <w:r w:rsidR="00C01211" w:rsidRPr="00AD2D83">
        <w:rPr>
          <w:rFonts w:ascii="Arial" w:hAnsi="Arial" w:cs="Arial"/>
        </w:rPr>
        <w:t>.</w:t>
      </w:r>
    </w:p>
    <w:p w14:paraId="5AD3E565" w14:textId="77777777" w:rsidR="00C01211" w:rsidRPr="00AD2D83" w:rsidRDefault="00C01211" w:rsidP="00DD671B">
      <w:pPr>
        <w:pStyle w:val="Sarakstarindkopa"/>
        <w:numPr>
          <w:ilvl w:val="1"/>
          <w:numId w:val="1"/>
        </w:numPr>
        <w:spacing w:after="0" w:line="240" w:lineRule="auto"/>
        <w:ind w:left="284" w:hanging="426"/>
        <w:jc w:val="both"/>
        <w:rPr>
          <w:rFonts w:ascii="Arial" w:hAnsi="Arial" w:cs="Arial"/>
        </w:rPr>
      </w:pPr>
      <w:r w:rsidRPr="00AD2D83">
        <w:rPr>
          <w:rFonts w:ascii="Arial" w:hAnsi="Arial" w:cs="Arial"/>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3A9F3304" w14:textId="631EB1CA" w:rsidR="00910D50" w:rsidRPr="00E01E55" w:rsidRDefault="00C01211" w:rsidP="00E01E55">
      <w:pPr>
        <w:pStyle w:val="Sarakstarindkopa"/>
        <w:numPr>
          <w:ilvl w:val="1"/>
          <w:numId w:val="1"/>
        </w:numPr>
        <w:spacing w:after="0" w:line="240" w:lineRule="auto"/>
        <w:ind w:left="284" w:hanging="426"/>
        <w:jc w:val="both"/>
        <w:rPr>
          <w:rFonts w:ascii="Arial" w:hAnsi="Arial" w:cs="Arial"/>
        </w:rPr>
      </w:pPr>
      <w:r w:rsidRPr="00AD2D83">
        <w:rPr>
          <w:rFonts w:ascii="Arial" w:hAnsi="Arial" w:cs="Arial"/>
        </w:rPr>
        <w:lastRenderedPageBreak/>
        <w:t xml:space="preserve">Pasūtītājs ir tiesīgs ieturēt līgumsodu un/vai zaudējumu summu no jebkura maksājuma, kas </w:t>
      </w:r>
      <w:r w:rsidR="000A3460" w:rsidRPr="00AD2D83">
        <w:rPr>
          <w:rFonts w:ascii="Arial" w:hAnsi="Arial" w:cs="Arial"/>
        </w:rPr>
        <w:t>Izpildītājam</w:t>
      </w:r>
      <w:r w:rsidRPr="00AD2D83">
        <w:rPr>
          <w:rFonts w:ascii="Arial" w:hAnsi="Arial" w:cs="Arial"/>
        </w:rPr>
        <w:t xml:space="preserve"> pienākas pamatojoties uz Līgumu, pirms tā izmaksas </w:t>
      </w:r>
      <w:r w:rsidR="000A3460" w:rsidRPr="00AD2D83">
        <w:rPr>
          <w:rFonts w:ascii="Arial" w:hAnsi="Arial" w:cs="Arial"/>
        </w:rPr>
        <w:t>Izpildītājam</w:t>
      </w:r>
      <w:r w:rsidRPr="00AD2D83">
        <w:rPr>
          <w:rFonts w:ascii="Arial" w:hAnsi="Arial" w:cs="Arial"/>
        </w:rPr>
        <w:t>.</w:t>
      </w:r>
    </w:p>
    <w:p w14:paraId="67782F74" w14:textId="35B11050" w:rsidR="004C0884" w:rsidRPr="00AD2D83" w:rsidRDefault="004C0884" w:rsidP="00E01E55">
      <w:pPr>
        <w:numPr>
          <w:ilvl w:val="0"/>
          <w:numId w:val="1"/>
        </w:numPr>
        <w:spacing w:before="120" w:after="120"/>
        <w:ind w:left="0" w:firstLine="0"/>
        <w:jc w:val="center"/>
        <w:rPr>
          <w:rFonts w:ascii="Arial" w:hAnsi="Arial" w:cs="Arial"/>
          <w:b/>
          <w:sz w:val="22"/>
          <w:szCs w:val="22"/>
        </w:rPr>
      </w:pPr>
      <w:r w:rsidRPr="00AD2D83">
        <w:rPr>
          <w:rFonts w:ascii="Arial" w:hAnsi="Arial" w:cs="Arial"/>
          <w:b/>
          <w:sz w:val="22"/>
          <w:szCs w:val="22"/>
        </w:rPr>
        <w:t>Līguma termiņš</w:t>
      </w:r>
      <w:r w:rsidR="007B3F66" w:rsidRPr="00AD2D83">
        <w:rPr>
          <w:rFonts w:ascii="Arial" w:hAnsi="Arial" w:cs="Arial"/>
          <w:b/>
          <w:sz w:val="22"/>
          <w:szCs w:val="22"/>
        </w:rPr>
        <w:t xml:space="preserve"> un </w:t>
      </w:r>
      <w:r w:rsidRPr="00AD2D83">
        <w:rPr>
          <w:rFonts w:ascii="Arial" w:hAnsi="Arial" w:cs="Arial"/>
          <w:b/>
          <w:sz w:val="22"/>
          <w:szCs w:val="22"/>
        </w:rPr>
        <w:t>izbeigšana</w:t>
      </w:r>
      <w:r w:rsidR="007B3F66" w:rsidRPr="00AD2D83">
        <w:rPr>
          <w:rFonts w:ascii="Arial" w:hAnsi="Arial" w:cs="Arial"/>
          <w:b/>
          <w:sz w:val="22"/>
          <w:szCs w:val="22"/>
        </w:rPr>
        <w:t>s kārtība</w:t>
      </w:r>
    </w:p>
    <w:p w14:paraId="691EF40F" w14:textId="2B977DC2" w:rsidR="00867685" w:rsidRPr="00AD2D83" w:rsidRDefault="004C0884" w:rsidP="00DD671B">
      <w:pPr>
        <w:pStyle w:val="Sarakstarindkopa"/>
        <w:numPr>
          <w:ilvl w:val="1"/>
          <w:numId w:val="1"/>
        </w:numPr>
        <w:tabs>
          <w:tab w:val="left" w:pos="284"/>
        </w:tabs>
        <w:spacing w:after="0" w:line="240" w:lineRule="auto"/>
        <w:ind w:left="284" w:hanging="426"/>
        <w:jc w:val="both"/>
        <w:rPr>
          <w:rFonts w:ascii="Arial" w:hAnsi="Arial" w:cs="Arial"/>
          <w:b/>
        </w:rPr>
      </w:pPr>
      <w:r w:rsidRPr="00AD2D83">
        <w:rPr>
          <w:rFonts w:ascii="Arial" w:hAnsi="Arial" w:cs="Arial"/>
          <w:shd w:val="clear" w:color="auto" w:fill="FFFFFF"/>
        </w:rPr>
        <w:t xml:space="preserve">Līgums stājas spēkā </w:t>
      </w:r>
      <w:r w:rsidRPr="00AD2D83">
        <w:rPr>
          <w:rFonts w:ascii="Arial" w:hAnsi="Arial" w:cs="Arial"/>
        </w:rPr>
        <w:t>tā abpusējas parakstīšanas dienā un ir spēkā</w:t>
      </w:r>
      <w:r w:rsidR="00BA3214" w:rsidRPr="00AD2D83">
        <w:rPr>
          <w:rFonts w:ascii="Arial" w:hAnsi="Arial" w:cs="Arial"/>
        </w:rPr>
        <w:t xml:space="preserve"> līdz pilnīgai saistību izpildei</w:t>
      </w:r>
      <w:r w:rsidR="0006078A" w:rsidRPr="00AD2D83">
        <w:rPr>
          <w:rFonts w:ascii="Arial" w:hAnsi="Arial" w:cs="Arial"/>
        </w:rPr>
        <w:t>.</w:t>
      </w:r>
    </w:p>
    <w:p w14:paraId="6AF8D19A" w14:textId="77777777" w:rsidR="00867685" w:rsidRPr="00AD2D83" w:rsidRDefault="00867685" w:rsidP="00DD671B">
      <w:pPr>
        <w:pStyle w:val="Sarakstarindkopa"/>
        <w:numPr>
          <w:ilvl w:val="1"/>
          <w:numId w:val="1"/>
        </w:numPr>
        <w:tabs>
          <w:tab w:val="left" w:pos="284"/>
        </w:tabs>
        <w:spacing w:after="0" w:line="240" w:lineRule="auto"/>
        <w:ind w:left="284" w:hanging="426"/>
        <w:jc w:val="both"/>
        <w:rPr>
          <w:rFonts w:ascii="Arial" w:hAnsi="Arial" w:cs="Arial"/>
          <w:b/>
        </w:rPr>
      </w:pPr>
      <w:r w:rsidRPr="00AD2D83">
        <w:rPr>
          <w:rFonts w:ascii="Arial" w:hAnsi="Arial" w:cs="Arial"/>
          <w:shd w:val="clear" w:color="auto" w:fill="FFFFFF"/>
        </w:rPr>
        <w:t xml:space="preserve">Pusēm ir tiesības </w:t>
      </w:r>
      <w:proofErr w:type="spellStart"/>
      <w:r w:rsidRPr="00AD2D83">
        <w:rPr>
          <w:rFonts w:ascii="Arial" w:hAnsi="Arial" w:cs="Arial"/>
          <w:shd w:val="clear" w:color="auto" w:fill="FFFFFF"/>
        </w:rPr>
        <w:t>rakstveidā</w:t>
      </w:r>
      <w:proofErr w:type="spellEnd"/>
      <w:r w:rsidRPr="00AD2D83">
        <w:rPr>
          <w:rFonts w:ascii="Arial" w:hAnsi="Arial" w:cs="Arial"/>
          <w:shd w:val="clear" w:color="auto" w:fill="FFFFFF"/>
        </w:rPr>
        <w:t xml:space="preserve"> vienojoties izbeigt Līgumu pirms termiņa.</w:t>
      </w:r>
    </w:p>
    <w:p w14:paraId="775AA26F" w14:textId="6E4BDCB3" w:rsidR="00C30432" w:rsidRPr="00AD2D83" w:rsidRDefault="00C30432" w:rsidP="00DD671B">
      <w:pPr>
        <w:pStyle w:val="Sarakstarindkopa"/>
        <w:numPr>
          <w:ilvl w:val="1"/>
          <w:numId w:val="1"/>
        </w:numPr>
        <w:tabs>
          <w:tab w:val="left" w:pos="284"/>
        </w:tabs>
        <w:spacing w:after="0" w:line="240" w:lineRule="auto"/>
        <w:ind w:left="284" w:hanging="426"/>
        <w:jc w:val="both"/>
        <w:rPr>
          <w:rFonts w:ascii="Arial" w:hAnsi="Arial" w:cs="Arial"/>
          <w:b/>
        </w:rPr>
      </w:pPr>
      <w:r w:rsidRPr="00AD2D83">
        <w:rPr>
          <w:rFonts w:ascii="Arial" w:hAnsi="Arial" w:cs="Arial"/>
        </w:rPr>
        <w:t>Pasūtītājs ir tiesīgs vienpusēji</w:t>
      </w:r>
      <w:r w:rsidR="006E6A4A" w:rsidRPr="00AD2D83">
        <w:rPr>
          <w:rFonts w:ascii="Arial" w:hAnsi="Arial" w:cs="Arial"/>
        </w:rPr>
        <w:t xml:space="preserve"> nekavējoties</w:t>
      </w:r>
      <w:r w:rsidRPr="00AD2D83">
        <w:rPr>
          <w:rFonts w:ascii="Arial" w:hAnsi="Arial" w:cs="Arial"/>
        </w:rPr>
        <w:t xml:space="preserve"> izbeigt Līgumu bez jebkādu zaudējumu atlīdzināšanas Izpildītājam, par to rakstiski paziņojot Izpildītājam, ja:</w:t>
      </w:r>
    </w:p>
    <w:p w14:paraId="1A32B62D" w14:textId="7F4F48D9" w:rsidR="00B75E7D" w:rsidRPr="00AD2D83" w:rsidRDefault="00C30432" w:rsidP="00DD671B">
      <w:pPr>
        <w:pStyle w:val="Sarakstarindkopa"/>
        <w:numPr>
          <w:ilvl w:val="2"/>
          <w:numId w:val="1"/>
        </w:numPr>
        <w:spacing w:after="0" w:line="240" w:lineRule="auto"/>
        <w:ind w:left="851" w:hanging="567"/>
        <w:jc w:val="both"/>
        <w:rPr>
          <w:rFonts w:ascii="Arial" w:hAnsi="Arial" w:cs="Arial"/>
        </w:rPr>
      </w:pPr>
      <w:r w:rsidRPr="00AD2D83">
        <w:rPr>
          <w:rFonts w:ascii="Arial" w:hAnsi="Arial" w:cs="Arial"/>
        </w:rPr>
        <w:t>Izpildītājs kavē Līguma 3.</w:t>
      </w:r>
      <w:r w:rsidR="006340FF" w:rsidRPr="00AD2D83">
        <w:rPr>
          <w:rFonts w:ascii="Arial" w:hAnsi="Arial" w:cs="Arial"/>
        </w:rPr>
        <w:t>1</w:t>
      </w:r>
      <w:r w:rsidRPr="00AD2D83">
        <w:rPr>
          <w:rFonts w:ascii="Arial" w:hAnsi="Arial" w:cs="Arial"/>
        </w:rPr>
        <w:t>.</w:t>
      </w:r>
      <w:r w:rsidR="007370EF">
        <w:rPr>
          <w:rFonts w:ascii="Arial" w:hAnsi="Arial" w:cs="Arial"/>
        </w:rPr>
        <w:t> </w:t>
      </w:r>
      <w:r w:rsidRPr="00AD2D83">
        <w:rPr>
          <w:rFonts w:ascii="Arial" w:hAnsi="Arial" w:cs="Arial"/>
        </w:rPr>
        <w:t xml:space="preserve">punktā norādīto Pakalpojuma izpildes termiņu un </w:t>
      </w:r>
      <w:r w:rsidR="009E244A" w:rsidRPr="00AD2D83">
        <w:rPr>
          <w:rFonts w:ascii="Arial" w:hAnsi="Arial" w:cs="Arial"/>
        </w:rPr>
        <w:t>nav novērsis kavējumu</w:t>
      </w:r>
      <w:r w:rsidR="002630BF" w:rsidRPr="00AD2D83">
        <w:rPr>
          <w:rFonts w:ascii="Arial" w:hAnsi="Arial" w:cs="Arial"/>
        </w:rPr>
        <w:t xml:space="preserve"> arī 2 (divu) darba dienu laikā pēc </w:t>
      </w:r>
      <w:r w:rsidR="00E2736F" w:rsidRPr="00AD2D83">
        <w:rPr>
          <w:rFonts w:ascii="Arial" w:hAnsi="Arial" w:cs="Arial"/>
        </w:rPr>
        <w:t>Pasūtītāja</w:t>
      </w:r>
      <w:r w:rsidR="002630BF" w:rsidRPr="00AD2D83">
        <w:rPr>
          <w:rFonts w:ascii="Arial" w:hAnsi="Arial" w:cs="Arial"/>
        </w:rPr>
        <w:t xml:space="preserve"> rakstiska brīdinājuma saņemšanas;</w:t>
      </w:r>
    </w:p>
    <w:p w14:paraId="707A1484" w14:textId="03B62FAA" w:rsidR="00413AC1" w:rsidRPr="00AD2D83" w:rsidRDefault="00C30432" w:rsidP="00DD671B">
      <w:pPr>
        <w:pStyle w:val="Sarakstarindkopa"/>
        <w:numPr>
          <w:ilvl w:val="2"/>
          <w:numId w:val="1"/>
        </w:numPr>
        <w:spacing w:after="0" w:line="240" w:lineRule="auto"/>
        <w:ind w:left="851" w:hanging="567"/>
        <w:jc w:val="both"/>
        <w:rPr>
          <w:rFonts w:ascii="Arial" w:hAnsi="Arial" w:cs="Arial"/>
        </w:rPr>
      </w:pPr>
      <w:r w:rsidRPr="00AD2D83">
        <w:rPr>
          <w:rFonts w:ascii="Arial" w:hAnsi="Arial" w:cs="Arial"/>
        </w:rPr>
        <w:t>Pasūtītājs ir konstatējis, ka Pakalpojums tiek veikts nekvalitatīvi un/vai neatbilstoši Līgum</w:t>
      </w:r>
      <w:r w:rsidR="002630BF" w:rsidRPr="00AD2D83">
        <w:rPr>
          <w:rFonts w:ascii="Arial" w:hAnsi="Arial" w:cs="Arial"/>
        </w:rPr>
        <w:t>a,</w:t>
      </w:r>
      <w:r w:rsidR="00D4014A" w:rsidRPr="00AD2D83">
        <w:rPr>
          <w:rFonts w:ascii="Arial" w:hAnsi="Arial" w:cs="Arial"/>
        </w:rPr>
        <w:t xml:space="preserve"> </w:t>
      </w:r>
      <w:r w:rsidR="002630BF" w:rsidRPr="00AD2D83">
        <w:rPr>
          <w:rFonts w:ascii="Arial" w:hAnsi="Arial" w:cs="Arial"/>
        </w:rPr>
        <w:t>Tehniskās specifikācijas</w:t>
      </w:r>
      <w:r w:rsidR="00EC1898" w:rsidRPr="00AD2D83">
        <w:rPr>
          <w:rFonts w:ascii="Arial" w:hAnsi="Arial" w:cs="Arial"/>
        </w:rPr>
        <w:t xml:space="preserve"> vai</w:t>
      </w:r>
      <w:r w:rsidRPr="00AD2D83">
        <w:rPr>
          <w:rFonts w:ascii="Arial" w:hAnsi="Arial" w:cs="Arial"/>
        </w:rPr>
        <w:t xml:space="preserve"> </w:t>
      </w:r>
      <w:r w:rsidR="00934FD6" w:rsidRPr="00AD2D83">
        <w:rPr>
          <w:rFonts w:ascii="Arial" w:hAnsi="Arial" w:cs="Arial"/>
        </w:rPr>
        <w:t xml:space="preserve">Latvijas Republikas </w:t>
      </w:r>
      <w:r w:rsidRPr="00AD2D83">
        <w:rPr>
          <w:rFonts w:ascii="Arial" w:hAnsi="Arial" w:cs="Arial"/>
        </w:rPr>
        <w:t xml:space="preserve">normatīvo aktu prasībām, un Izpildītājs nav novērsis </w:t>
      </w:r>
      <w:r w:rsidR="00B75E7D" w:rsidRPr="00AD2D83">
        <w:rPr>
          <w:rFonts w:ascii="Arial" w:hAnsi="Arial" w:cs="Arial"/>
        </w:rPr>
        <w:t xml:space="preserve">neatbilstību </w:t>
      </w:r>
      <w:r w:rsidR="009C3206" w:rsidRPr="00AD2D83">
        <w:rPr>
          <w:rFonts w:ascii="Arial" w:hAnsi="Arial" w:cs="Arial"/>
        </w:rPr>
        <w:t xml:space="preserve">Pasūtītāja </w:t>
      </w:r>
      <w:r w:rsidR="00413AC1" w:rsidRPr="00AD2D83">
        <w:rPr>
          <w:rFonts w:ascii="Arial" w:hAnsi="Arial" w:cs="Arial"/>
        </w:rPr>
        <w:t>pretenzijā norādītajā termiņā</w:t>
      </w:r>
      <w:r w:rsidR="00B75E7D" w:rsidRPr="00AD2D83">
        <w:rPr>
          <w:rFonts w:ascii="Arial" w:hAnsi="Arial" w:cs="Arial"/>
        </w:rPr>
        <w:t>;</w:t>
      </w:r>
    </w:p>
    <w:p w14:paraId="2649999E" w14:textId="4746606C" w:rsidR="0003290B" w:rsidRPr="00AD2D83" w:rsidRDefault="00C30432" w:rsidP="00DD671B">
      <w:pPr>
        <w:pStyle w:val="Sarakstarindkopa"/>
        <w:numPr>
          <w:ilvl w:val="2"/>
          <w:numId w:val="1"/>
        </w:numPr>
        <w:spacing w:after="0" w:line="240" w:lineRule="auto"/>
        <w:ind w:left="851" w:hanging="567"/>
        <w:jc w:val="both"/>
        <w:rPr>
          <w:rFonts w:ascii="Arial" w:hAnsi="Arial" w:cs="Arial"/>
        </w:rPr>
      </w:pPr>
      <w:r w:rsidRPr="00AD2D83">
        <w:rPr>
          <w:rFonts w:ascii="Arial" w:hAnsi="Arial" w:cs="Arial"/>
          <w:lang w:eastAsia="x-none" w:bidi="lo-LA"/>
        </w:rPr>
        <w:t>Izpildītājs</w:t>
      </w:r>
      <w:r w:rsidRPr="00AD2D83">
        <w:rPr>
          <w:rFonts w:ascii="Arial" w:hAnsi="Arial" w:cs="Arial"/>
          <w:lang w:eastAsia="lv-LV" w:bidi="lo-LA"/>
        </w:rPr>
        <w:t xml:space="preserve"> neizpilda </w:t>
      </w:r>
      <w:r w:rsidR="00321CBA" w:rsidRPr="00AD2D83">
        <w:rPr>
          <w:rFonts w:ascii="Arial" w:hAnsi="Arial" w:cs="Arial"/>
          <w:lang w:eastAsia="lv-LV" w:bidi="lo-LA"/>
        </w:rPr>
        <w:t xml:space="preserve">kādu </w:t>
      </w:r>
      <w:r w:rsidRPr="00AD2D83">
        <w:rPr>
          <w:rFonts w:ascii="Arial" w:hAnsi="Arial" w:cs="Arial"/>
          <w:lang w:eastAsia="lv-LV" w:bidi="lo-LA"/>
        </w:rPr>
        <w:t xml:space="preserve">citu Līgumā noteikto pienākumu un </w:t>
      </w:r>
      <w:r w:rsidRPr="00AD2D83">
        <w:rPr>
          <w:rFonts w:ascii="Arial" w:hAnsi="Arial" w:cs="Arial"/>
          <w:lang w:eastAsia="x-none"/>
        </w:rPr>
        <w:t xml:space="preserve">nav izpildījis šo pienākumu </w:t>
      </w:r>
      <w:r w:rsidR="00543999" w:rsidRPr="00AD2D83">
        <w:rPr>
          <w:rFonts w:ascii="Arial" w:hAnsi="Arial" w:cs="Arial"/>
          <w:lang w:eastAsia="x-none"/>
        </w:rPr>
        <w:t>arī 2</w:t>
      </w:r>
      <w:r w:rsidRPr="00AD2D83">
        <w:rPr>
          <w:rFonts w:ascii="Arial" w:hAnsi="Arial" w:cs="Arial"/>
          <w:lang w:eastAsia="x-none"/>
        </w:rPr>
        <w:t xml:space="preserve"> (</w:t>
      </w:r>
      <w:r w:rsidR="00543999" w:rsidRPr="00AD2D83">
        <w:rPr>
          <w:rFonts w:ascii="Arial" w:hAnsi="Arial" w:cs="Arial"/>
          <w:lang w:eastAsia="x-none"/>
        </w:rPr>
        <w:t>divu</w:t>
      </w:r>
      <w:r w:rsidRPr="00AD2D83">
        <w:rPr>
          <w:rFonts w:ascii="Arial" w:hAnsi="Arial" w:cs="Arial"/>
          <w:lang w:eastAsia="x-none"/>
        </w:rPr>
        <w:t xml:space="preserve">) </w:t>
      </w:r>
      <w:r w:rsidR="00543999" w:rsidRPr="00AD2D83">
        <w:rPr>
          <w:rFonts w:ascii="Arial" w:hAnsi="Arial" w:cs="Arial"/>
          <w:lang w:eastAsia="x-none"/>
        </w:rPr>
        <w:t xml:space="preserve">darba </w:t>
      </w:r>
      <w:r w:rsidRPr="00AD2D83">
        <w:rPr>
          <w:rFonts w:ascii="Arial" w:hAnsi="Arial" w:cs="Arial"/>
          <w:lang w:eastAsia="x-none"/>
        </w:rPr>
        <w:t xml:space="preserve">dienu laikā pēc Pasūtītāja </w:t>
      </w:r>
      <w:r w:rsidR="00870C94" w:rsidRPr="00AD2D83">
        <w:rPr>
          <w:rFonts w:ascii="Arial" w:hAnsi="Arial" w:cs="Arial"/>
          <w:lang w:eastAsia="x-none"/>
        </w:rPr>
        <w:t>rakstiska brīdinājuma</w:t>
      </w:r>
      <w:r w:rsidRPr="00AD2D83">
        <w:rPr>
          <w:rFonts w:ascii="Arial" w:hAnsi="Arial" w:cs="Arial"/>
          <w:lang w:eastAsia="x-none"/>
        </w:rPr>
        <w:t xml:space="preserve"> saņemšanas</w:t>
      </w:r>
      <w:r w:rsidRPr="00AD2D83">
        <w:rPr>
          <w:rFonts w:ascii="Arial" w:hAnsi="Arial" w:cs="Arial"/>
          <w:lang w:eastAsia="lv-LV" w:bidi="lo-LA"/>
        </w:rPr>
        <w:t>;</w:t>
      </w:r>
    </w:p>
    <w:p w14:paraId="13CD0B8C" w14:textId="6584B2B1" w:rsidR="008A4FCC" w:rsidRPr="00AD2D83" w:rsidRDefault="0003290B" w:rsidP="00DD671B">
      <w:pPr>
        <w:pStyle w:val="Sarakstarindkopa"/>
        <w:numPr>
          <w:ilvl w:val="2"/>
          <w:numId w:val="1"/>
        </w:numPr>
        <w:spacing w:after="0" w:line="240" w:lineRule="auto"/>
        <w:ind w:left="851" w:hanging="567"/>
        <w:jc w:val="both"/>
        <w:rPr>
          <w:rFonts w:ascii="Arial" w:hAnsi="Arial" w:cs="Arial"/>
        </w:rPr>
      </w:pPr>
      <w:r w:rsidRPr="00AD2D83">
        <w:rPr>
          <w:rFonts w:ascii="Arial" w:hAnsi="Arial" w:cs="Arial"/>
        </w:rPr>
        <w:t xml:space="preserve">attiecībā uz Izpildītāju, tā valdes vai padomes locekli, patieso labuma guvēju, </w:t>
      </w:r>
      <w:proofErr w:type="spellStart"/>
      <w:r w:rsidRPr="00AD2D83">
        <w:rPr>
          <w:rFonts w:ascii="Arial" w:hAnsi="Arial" w:cs="Arial"/>
        </w:rPr>
        <w:t>pārstāvēttiesīgo</w:t>
      </w:r>
      <w:proofErr w:type="spellEnd"/>
      <w:r w:rsidRPr="00AD2D83">
        <w:rPr>
          <w:rFonts w:ascii="Arial" w:hAnsi="Arial" w:cs="Arial"/>
        </w:rPr>
        <w:t xml:space="preserve"> personu vai prokūristu, ir piemērotas sankcijas atbilstoši</w:t>
      </w:r>
      <w:r w:rsidR="002B772C" w:rsidRPr="00AD2D83">
        <w:rPr>
          <w:rFonts w:ascii="Arial" w:hAnsi="Arial" w:cs="Arial"/>
        </w:rPr>
        <w:t xml:space="preserve"> </w:t>
      </w:r>
      <w:r w:rsidRPr="00AD2D83">
        <w:rPr>
          <w:rFonts w:ascii="Arial" w:hAnsi="Arial" w:cs="Arial"/>
        </w:rPr>
        <w:t>Starptautisko un Latvijas Republikas nacionālo sankciju likuma noteikumiem;</w:t>
      </w:r>
    </w:p>
    <w:p w14:paraId="45557F70" w14:textId="209A8AE4" w:rsidR="008A4FCC" w:rsidRPr="00AD2D83" w:rsidRDefault="008A4FCC" w:rsidP="00DD671B">
      <w:pPr>
        <w:pStyle w:val="Sarakstarindkopa"/>
        <w:numPr>
          <w:ilvl w:val="2"/>
          <w:numId w:val="1"/>
        </w:numPr>
        <w:spacing w:after="0" w:line="240" w:lineRule="auto"/>
        <w:ind w:left="851" w:hanging="567"/>
        <w:jc w:val="both"/>
        <w:rPr>
          <w:rFonts w:ascii="Arial" w:hAnsi="Arial" w:cs="Arial"/>
        </w:rPr>
      </w:pPr>
      <w:r w:rsidRPr="00AD2D83">
        <w:rPr>
          <w:rFonts w:ascii="Arial" w:hAnsi="Arial" w:cs="Arial"/>
          <w:lang w:eastAsia="lv-LV" w:bidi="lo-LA"/>
        </w:rPr>
        <w:t xml:space="preserve">ir ierosināts </w:t>
      </w:r>
      <w:r w:rsidR="00E2736F" w:rsidRPr="00AD2D83">
        <w:rPr>
          <w:rFonts w:ascii="Arial" w:hAnsi="Arial" w:cs="Arial"/>
          <w:lang w:eastAsia="lv-LV" w:bidi="lo-LA"/>
        </w:rPr>
        <w:t>Izpildītāja</w:t>
      </w:r>
      <w:r w:rsidRPr="00AD2D83">
        <w:rPr>
          <w:rFonts w:ascii="Arial" w:hAnsi="Arial" w:cs="Arial"/>
          <w:lang w:eastAsia="lv-LV" w:bidi="lo-LA"/>
        </w:rPr>
        <w:t xml:space="preserve"> tiesiskās aizsardzības process, pasludināts tā maksātnespējas process, apturēta </w:t>
      </w:r>
      <w:r w:rsidR="00E2736F" w:rsidRPr="00AD2D83">
        <w:rPr>
          <w:rFonts w:ascii="Arial" w:hAnsi="Arial" w:cs="Arial"/>
          <w:lang w:eastAsia="lv-LV" w:bidi="lo-LA"/>
        </w:rPr>
        <w:t>Izpildītāja</w:t>
      </w:r>
      <w:r w:rsidRPr="00AD2D83">
        <w:rPr>
          <w:rFonts w:ascii="Arial" w:hAnsi="Arial" w:cs="Arial"/>
          <w:lang w:eastAsia="lv-LV" w:bidi="lo-LA"/>
        </w:rPr>
        <w:t xml:space="preserve"> saimnieciskā darbība vai uzsākta tā likvidācija;</w:t>
      </w:r>
    </w:p>
    <w:p w14:paraId="1BD0D5B6" w14:textId="5FE3E859" w:rsidR="00C30432" w:rsidRPr="00AD2D83" w:rsidRDefault="00C30432" w:rsidP="00DD671B">
      <w:pPr>
        <w:pStyle w:val="Sarakstarindkopa"/>
        <w:numPr>
          <w:ilvl w:val="2"/>
          <w:numId w:val="1"/>
        </w:numPr>
        <w:spacing w:after="0" w:line="240" w:lineRule="auto"/>
        <w:ind w:left="851" w:hanging="567"/>
        <w:jc w:val="both"/>
        <w:rPr>
          <w:rFonts w:ascii="Arial" w:hAnsi="Arial" w:cs="Arial"/>
        </w:rPr>
      </w:pPr>
      <w:r w:rsidRPr="00AD2D83">
        <w:rPr>
          <w:rFonts w:ascii="Arial" w:hAnsi="Arial" w:cs="Arial"/>
          <w:lang w:eastAsia="lv-LV" w:bidi="lo-LA"/>
        </w:rPr>
        <w:t xml:space="preserve">attiecībā uz Izpildītāju, tā patiesā labuma guvēju ir konstatēts Noziedzīgi iegūto līdzekļu legalizācijas un terorisma un </w:t>
      </w:r>
      <w:proofErr w:type="spellStart"/>
      <w:r w:rsidRPr="00AD2D83">
        <w:rPr>
          <w:rFonts w:ascii="Arial" w:hAnsi="Arial" w:cs="Arial"/>
          <w:lang w:eastAsia="lv-LV" w:bidi="lo-LA"/>
        </w:rPr>
        <w:t>proliferācijas</w:t>
      </w:r>
      <w:proofErr w:type="spellEnd"/>
      <w:r w:rsidRPr="00AD2D83">
        <w:rPr>
          <w:rFonts w:ascii="Arial" w:hAnsi="Arial" w:cs="Arial"/>
          <w:lang w:eastAsia="lv-LV" w:bidi="lo-LA"/>
        </w:rPr>
        <w:t xml:space="preserve"> finansēšanas novēršanas likumā noteiktais.</w:t>
      </w:r>
    </w:p>
    <w:p w14:paraId="2C336A23" w14:textId="25E3D5C5" w:rsidR="007D6C19" w:rsidRPr="00AD2D83" w:rsidRDefault="007D6C19" w:rsidP="00DD671B">
      <w:pPr>
        <w:pStyle w:val="Sarakstarindkopa"/>
        <w:numPr>
          <w:ilvl w:val="1"/>
          <w:numId w:val="1"/>
        </w:numPr>
        <w:tabs>
          <w:tab w:val="left" w:pos="567"/>
        </w:tabs>
        <w:spacing w:after="0" w:line="240" w:lineRule="auto"/>
        <w:ind w:left="284" w:hanging="426"/>
        <w:jc w:val="both"/>
        <w:rPr>
          <w:rFonts w:ascii="Arial" w:hAnsi="Arial" w:cs="Arial"/>
        </w:rPr>
      </w:pPr>
      <w:r w:rsidRPr="00AD2D83">
        <w:rPr>
          <w:rFonts w:ascii="Arial" w:hAnsi="Arial" w:cs="Arial"/>
          <w:lang w:eastAsia="lv-LV" w:bidi="lo-LA"/>
        </w:rPr>
        <w:t xml:space="preserve">Izpildītājs ir tiesīgs vienpusēji izbeigt Līguma, par to </w:t>
      </w:r>
      <w:proofErr w:type="spellStart"/>
      <w:r w:rsidRPr="00AD2D83">
        <w:rPr>
          <w:rFonts w:ascii="Arial" w:hAnsi="Arial" w:cs="Arial"/>
          <w:lang w:eastAsia="lv-LV" w:bidi="lo-LA"/>
        </w:rPr>
        <w:t>rakstveidā</w:t>
      </w:r>
      <w:proofErr w:type="spellEnd"/>
      <w:r w:rsidRPr="00AD2D83">
        <w:rPr>
          <w:rFonts w:ascii="Arial" w:hAnsi="Arial" w:cs="Arial"/>
          <w:lang w:eastAsia="lv-LV" w:bidi="lo-LA"/>
        </w:rPr>
        <w:t xml:space="preserve"> paziņojot Pasūtītājam, ja Pasūtītājs kavē Līgumā noteikto Līguma summas samaksas termiņu vairāk kā par 5 (piecām) darba dienām </w:t>
      </w:r>
      <w:r w:rsidRPr="00AD2D83">
        <w:rPr>
          <w:rFonts w:ascii="Arial" w:hAnsi="Arial" w:cs="Arial"/>
        </w:rPr>
        <w:t>un nav novērsis kavējumu arī 2 (divu) darba dienu laikā pēc Izpildītāja rakstiska brīdinājuma saņemšanas dienas.</w:t>
      </w:r>
    </w:p>
    <w:p w14:paraId="61C966FD" w14:textId="6BCC8DD6" w:rsidR="0028526D" w:rsidRPr="00E01E55" w:rsidRDefault="00BE2890" w:rsidP="00E01E55">
      <w:pPr>
        <w:pStyle w:val="Sarakstarindkopa"/>
        <w:numPr>
          <w:ilvl w:val="1"/>
          <w:numId w:val="1"/>
        </w:numPr>
        <w:tabs>
          <w:tab w:val="left" w:pos="567"/>
        </w:tabs>
        <w:spacing w:after="0" w:line="240" w:lineRule="auto"/>
        <w:ind w:left="284" w:hanging="426"/>
        <w:jc w:val="both"/>
        <w:rPr>
          <w:rFonts w:ascii="Arial" w:hAnsi="Arial" w:cs="Arial"/>
        </w:rPr>
      </w:pPr>
      <w:r w:rsidRPr="00AD2D83">
        <w:rPr>
          <w:rFonts w:ascii="Arial" w:hAnsi="Arial" w:cs="Arial"/>
        </w:rPr>
        <w:t xml:space="preserve">Ja Līgums tiek izbeigts saskaņā ar Līguma 6.3. </w:t>
      </w:r>
      <w:r w:rsidR="00D64A02" w:rsidRPr="00AD2D83">
        <w:rPr>
          <w:rFonts w:ascii="Arial" w:hAnsi="Arial" w:cs="Arial"/>
        </w:rPr>
        <w:t xml:space="preserve">un </w:t>
      </w:r>
      <w:r w:rsidRPr="00AD2D83">
        <w:rPr>
          <w:rFonts w:ascii="Arial" w:hAnsi="Arial" w:cs="Arial"/>
        </w:rPr>
        <w:t>6.</w:t>
      </w:r>
      <w:r w:rsidR="00D64A02" w:rsidRPr="00AD2D83">
        <w:rPr>
          <w:rFonts w:ascii="Arial" w:hAnsi="Arial" w:cs="Arial"/>
        </w:rPr>
        <w:t>4</w:t>
      </w:r>
      <w:r w:rsidRPr="00AD2D83">
        <w:rPr>
          <w:rFonts w:ascii="Arial" w:hAnsi="Arial" w:cs="Arial"/>
        </w:rPr>
        <w:t>.</w:t>
      </w:r>
      <w:r w:rsidR="007370EF">
        <w:rPr>
          <w:rFonts w:ascii="Arial" w:hAnsi="Arial" w:cs="Arial"/>
        </w:rPr>
        <w:t> </w:t>
      </w:r>
      <w:r w:rsidRPr="00AD2D83">
        <w:rPr>
          <w:rFonts w:ascii="Arial" w:hAnsi="Arial" w:cs="Arial"/>
        </w:rPr>
        <w:t>punktiem, Līgums uzskatāms par izbeigtu 2 (otrajā) darba dienā pēc paziņojuma nosūtīšanas otrai Pusei (nosūtot paziņojumu ar elektroniskā pasta starpniecību, izmantojot drošu elektronisko parakstu).</w:t>
      </w:r>
    </w:p>
    <w:p w14:paraId="201842FB" w14:textId="77777777" w:rsidR="00DF7E83" w:rsidRPr="00AD2D83" w:rsidRDefault="00DF7E83" w:rsidP="00E01E55">
      <w:pPr>
        <w:numPr>
          <w:ilvl w:val="0"/>
          <w:numId w:val="1"/>
        </w:numPr>
        <w:spacing w:before="120" w:after="120"/>
        <w:ind w:left="0" w:firstLine="0"/>
        <w:jc w:val="center"/>
        <w:rPr>
          <w:rFonts w:ascii="Arial" w:hAnsi="Arial" w:cs="Arial"/>
          <w:b/>
          <w:sz w:val="22"/>
          <w:szCs w:val="22"/>
        </w:rPr>
      </w:pPr>
      <w:r w:rsidRPr="00AD2D83">
        <w:rPr>
          <w:rFonts w:ascii="Arial" w:hAnsi="Arial" w:cs="Arial"/>
          <w:b/>
          <w:sz w:val="22"/>
          <w:szCs w:val="22"/>
        </w:rPr>
        <w:t>Līguma grozījumi</w:t>
      </w:r>
    </w:p>
    <w:p w14:paraId="49E34552" w14:textId="216A3D16" w:rsidR="000D76C8" w:rsidRPr="00AD2D83" w:rsidRDefault="00DF7E83" w:rsidP="00DD671B">
      <w:pPr>
        <w:numPr>
          <w:ilvl w:val="1"/>
          <w:numId w:val="1"/>
        </w:numPr>
        <w:tabs>
          <w:tab w:val="left" w:pos="567"/>
        </w:tabs>
        <w:ind w:left="284" w:right="84" w:hanging="426"/>
        <w:jc w:val="both"/>
        <w:rPr>
          <w:rFonts w:ascii="Arial" w:hAnsi="Arial" w:cs="Arial"/>
          <w:sz w:val="22"/>
          <w:szCs w:val="22"/>
          <w:lang w:eastAsia="lv-LV" w:bidi="lo-LA"/>
        </w:rPr>
      </w:pPr>
      <w:r w:rsidRPr="00AD2D83">
        <w:rPr>
          <w:rFonts w:ascii="Arial" w:hAnsi="Arial" w:cs="Arial"/>
          <w:sz w:val="22"/>
          <w:szCs w:val="22"/>
          <w:lang w:eastAsia="lv-LV" w:bidi="lo-LA"/>
        </w:rPr>
        <w:t>Jebkuri Līguma grozījumi var tikt izdarīti vienīgi pēc abu Pušu rakstiskas vienošanās, kas ar to abpusējas parakstīšanas brīdi kļūst par Līguma neatņemamu sastāvdaļu.</w:t>
      </w:r>
    </w:p>
    <w:p w14:paraId="525755EC" w14:textId="257663E6" w:rsidR="00DF7E83" w:rsidRPr="00AD2D83" w:rsidRDefault="00DF7E83" w:rsidP="00DD671B">
      <w:pPr>
        <w:numPr>
          <w:ilvl w:val="1"/>
          <w:numId w:val="1"/>
        </w:numPr>
        <w:tabs>
          <w:tab w:val="left" w:pos="567"/>
        </w:tabs>
        <w:ind w:left="284" w:right="84" w:hanging="426"/>
        <w:jc w:val="both"/>
        <w:rPr>
          <w:rFonts w:ascii="Arial" w:hAnsi="Arial" w:cs="Arial"/>
          <w:sz w:val="22"/>
          <w:szCs w:val="22"/>
          <w:lang w:eastAsia="lv-LV" w:bidi="lo-LA"/>
        </w:rPr>
      </w:pPr>
      <w:r w:rsidRPr="00AD2D83">
        <w:rPr>
          <w:rFonts w:ascii="Arial" w:hAnsi="Arial" w:cs="Arial"/>
          <w:sz w:val="22"/>
          <w:szCs w:val="22"/>
          <w:lang w:eastAsia="lv-LV"/>
        </w:rPr>
        <w:t>Līguma grozījumi ir pieļaujami, ja tie nemaina Līguma vispārējo raksturu un atbilst vienam no šādiem gadījumiem:</w:t>
      </w:r>
    </w:p>
    <w:p w14:paraId="7B881F04" w14:textId="77777777" w:rsidR="00DF7E83" w:rsidRPr="00AD2D83" w:rsidRDefault="00DF7E83" w:rsidP="00DD671B">
      <w:pPr>
        <w:numPr>
          <w:ilvl w:val="2"/>
          <w:numId w:val="1"/>
        </w:numPr>
        <w:tabs>
          <w:tab w:val="left" w:pos="851"/>
        </w:tabs>
        <w:ind w:left="284" w:firstLine="0"/>
        <w:jc w:val="both"/>
        <w:rPr>
          <w:rFonts w:ascii="Arial" w:hAnsi="Arial" w:cs="Arial"/>
          <w:sz w:val="22"/>
          <w:szCs w:val="22"/>
          <w:lang w:eastAsia="lv-LV"/>
        </w:rPr>
      </w:pPr>
      <w:r w:rsidRPr="00AD2D83">
        <w:rPr>
          <w:rFonts w:ascii="Arial" w:hAnsi="Arial" w:cs="Arial"/>
          <w:sz w:val="22"/>
          <w:szCs w:val="22"/>
          <w:lang w:eastAsia="lv-LV"/>
        </w:rPr>
        <w:t>grozījumi ir nebūtiski;</w:t>
      </w:r>
    </w:p>
    <w:p w14:paraId="301AC5F4" w14:textId="0E418200" w:rsidR="00DF7E83" w:rsidRPr="00AD2D83" w:rsidRDefault="00DF7E83" w:rsidP="00DD671B">
      <w:pPr>
        <w:numPr>
          <w:ilvl w:val="2"/>
          <w:numId w:val="1"/>
        </w:numPr>
        <w:ind w:left="851" w:hanging="567"/>
        <w:jc w:val="both"/>
        <w:rPr>
          <w:rFonts w:ascii="Arial" w:hAnsi="Arial" w:cs="Arial"/>
          <w:sz w:val="22"/>
          <w:szCs w:val="22"/>
          <w:lang w:eastAsia="lv-LV"/>
        </w:rPr>
      </w:pPr>
      <w:r w:rsidRPr="00AD2D83">
        <w:rPr>
          <w:rFonts w:ascii="Arial" w:hAnsi="Arial" w:cs="Arial"/>
          <w:sz w:val="22"/>
          <w:szCs w:val="22"/>
          <w:lang w:eastAsia="lv-LV"/>
        </w:rPr>
        <w:t>grozījumi ir būtiski un tie tiek izdarīti tikai Līguma 7.3.</w:t>
      </w:r>
      <w:r w:rsidR="007370EF">
        <w:rPr>
          <w:rFonts w:ascii="Arial" w:hAnsi="Arial" w:cs="Arial"/>
          <w:sz w:val="22"/>
          <w:szCs w:val="22"/>
          <w:lang w:eastAsia="lv-LV"/>
        </w:rPr>
        <w:t> </w:t>
      </w:r>
      <w:r w:rsidRPr="00AD2D83">
        <w:rPr>
          <w:rFonts w:ascii="Arial" w:hAnsi="Arial" w:cs="Arial"/>
          <w:sz w:val="22"/>
          <w:szCs w:val="22"/>
          <w:lang w:eastAsia="lv-LV"/>
        </w:rPr>
        <w:t>punktā noteiktajos gadījumos;</w:t>
      </w:r>
    </w:p>
    <w:p w14:paraId="0E28F1E4" w14:textId="7C936D06" w:rsidR="00DF7E83" w:rsidRPr="00AD2D83" w:rsidRDefault="00DF7E83" w:rsidP="00DD671B">
      <w:pPr>
        <w:numPr>
          <w:ilvl w:val="2"/>
          <w:numId w:val="1"/>
        </w:numPr>
        <w:tabs>
          <w:tab w:val="left" w:pos="851"/>
        </w:tabs>
        <w:ind w:left="851" w:hanging="567"/>
        <w:jc w:val="both"/>
        <w:rPr>
          <w:rFonts w:ascii="Arial" w:hAnsi="Arial" w:cs="Arial"/>
          <w:sz w:val="22"/>
          <w:szCs w:val="22"/>
          <w:lang w:eastAsia="lv-LV"/>
        </w:rPr>
      </w:pPr>
      <w:r w:rsidRPr="00AD2D83">
        <w:rPr>
          <w:rFonts w:ascii="Arial" w:hAnsi="Arial" w:cs="Arial"/>
          <w:sz w:val="22"/>
          <w:szCs w:val="22"/>
          <w:lang w:eastAsia="lv-LV"/>
        </w:rPr>
        <w:t>grozījumi attiecas uz Līguma summas palielinājumu neatkarīgi no tā, vai tie ir būtiski vai nebūtiski. Līguma grozījumi ir pieļaujami, ja Līguma grozījumu vērtība, ko noteic kā visu secīgi veikto grozījumu naudas vērtību summu (neņemot vērā to grozījumu vērtību, kuri izdarīti saskaņā ar šī Līguma 7.3.1.-</w:t>
      </w:r>
      <w:r w:rsidR="4872E702" w:rsidRPr="00AD2D83">
        <w:rPr>
          <w:rFonts w:ascii="Arial" w:hAnsi="Arial" w:cs="Arial"/>
          <w:sz w:val="22"/>
          <w:szCs w:val="22"/>
          <w:lang w:eastAsia="lv-LV"/>
        </w:rPr>
        <w:t xml:space="preserve"> </w:t>
      </w:r>
      <w:r w:rsidRPr="00AD2D83">
        <w:rPr>
          <w:rFonts w:ascii="Arial" w:hAnsi="Arial" w:cs="Arial"/>
          <w:sz w:val="22"/>
          <w:szCs w:val="22"/>
          <w:lang w:eastAsia="lv-LV"/>
        </w:rPr>
        <w:t>7.3.2. punktu), vienlaikus nepārsniedz 10 % (desmit procentus) no sākotnējās Līguma summas.</w:t>
      </w:r>
    </w:p>
    <w:p w14:paraId="53D47FE9" w14:textId="77777777" w:rsidR="00DF7E83" w:rsidRPr="00AD2D83" w:rsidRDefault="00DF7E83" w:rsidP="00DD671B">
      <w:pPr>
        <w:numPr>
          <w:ilvl w:val="1"/>
          <w:numId w:val="1"/>
        </w:numPr>
        <w:tabs>
          <w:tab w:val="left" w:pos="284"/>
        </w:tabs>
        <w:ind w:left="720" w:hanging="862"/>
        <w:jc w:val="both"/>
        <w:rPr>
          <w:rFonts w:ascii="Arial" w:hAnsi="Arial" w:cs="Arial"/>
          <w:sz w:val="22"/>
          <w:szCs w:val="22"/>
          <w:lang w:eastAsia="lv-LV"/>
        </w:rPr>
      </w:pPr>
      <w:r w:rsidRPr="00AD2D83">
        <w:rPr>
          <w:rFonts w:ascii="Arial" w:hAnsi="Arial" w:cs="Arial"/>
          <w:sz w:val="22"/>
          <w:szCs w:val="22"/>
          <w:lang w:eastAsia="lv-LV"/>
        </w:rPr>
        <w:t>Būtiski Līguma grozījumi ir pieļaujami:</w:t>
      </w:r>
    </w:p>
    <w:p w14:paraId="17C12079" w14:textId="49197BCD" w:rsidR="000D76C8" w:rsidRPr="00AD2D83" w:rsidRDefault="00DF7E83" w:rsidP="00DD671B">
      <w:pPr>
        <w:numPr>
          <w:ilvl w:val="2"/>
          <w:numId w:val="1"/>
        </w:numPr>
        <w:tabs>
          <w:tab w:val="left" w:pos="709"/>
        </w:tabs>
        <w:ind w:left="851" w:hanging="567"/>
        <w:jc w:val="both"/>
        <w:rPr>
          <w:rFonts w:ascii="Arial" w:hAnsi="Arial" w:cs="Arial"/>
          <w:b/>
          <w:bCs/>
          <w:sz w:val="22"/>
          <w:szCs w:val="22"/>
          <w:lang w:eastAsia="lv-LV"/>
        </w:rPr>
      </w:pPr>
      <w:r w:rsidRPr="00AD2D83">
        <w:rPr>
          <w:rFonts w:ascii="Arial" w:hAnsi="Arial" w:cs="Arial"/>
          <w:sz w:val="22"/>
          <w:szCs w:val="22"/>
          <w:lang w:eastAsia="lv-LV"/>
        </w:rPr>
        <w:t xml:space="preserve">gadījumos, kad Pasūtītājam ir nepieciešami papildus Pakalpojumi, kas nebija iekļauti sākotnējā </w:t>
      </w:r>
      <w:r w:rsidR="00EA0694" w:rsidRPr="00AD2D83">
        <w:rPr>
          <w:rFonts w:ascii="Arial" w:hAnsi="Arial" w:cs="Arial"/>
          <w:sz w:val="22"/>
          <w:szCs w:val="22"/>
          <w:lang w:eastAsia="lv-LV"/>
        </w:rPr>
        <w:t>i</w:t>
      </w:r>
      <w:r w:rsidRPr="00AD2D83">
        <w:rPr>
          <w:rFonts w:ascii="Arial" w:hAnsi="Arial" w:cs="Arial"/>
          <w:sz w:val="22"/>
          <w:szCs w:val="22"/>
          <w:lang w:eastAsia="lv-LV"/>
        </w:rPr>
        <w:t>epirkumā, un Izpildītāja maiņa radītu būtisku izmaksu pieaugumu, un to nevar veikt tādu ekonomisku vai tehnisku iemeslu dēļ kā aizvietojamība vai savietojamība ar jau sākotnējā iepirkumā iegādāto, vai Izpildītāja maiņa radītu ievērojamas grūtības;</w:t>
      </w:r>
    </w:p>
    <w:p w14:paraId="54999AA6" w14:textId="77777777" w:rsidR="000D76C8" w:rsidRPr="00AD2D83" w:rsidRDefault="00DF7E83" w:rsidP="00DD671B">
      <w:pPr>
        <w:numPr>
          <w:ilvl w:val="2"/>
          <w:numId w:val="1"/>
        </w:numPr>
        <w:tabs>
          <w:tab w:val="left" w:pos="709"/>
        </w:tabs>
        <w:ind w:left="851" w:hanging="567"/>
        <w:jc w:val="both"/>
        <w:rPr>
          <w:rFonts w:ascii="Arial" w:hAnsi="Arial" w:cs="Arial"/>
          <w:b/>
          <w:bCs/>
          <w:sz w:val="22"/>
          <w:szCs w:val="22"/>
          <w:lang w:eastAsia="lv-LV"/>
        </w:rPr>
      </w:pPr>
      <w:r w:rsidRPr="00AD2D83">
        <w:rPr>
          <w:rFonts w:ascii="Arial" w:hAnsi="Arial" w:cs="Arial"/>
          <w:sz w:val="22"/>
          <w:szCs w:val="22"/>
          <w:lang w:eastAsia="lv-LV"/>
        </w:rPr>
        <w:t>ja Līguma grozījumi ir nepieciešami tādu iemeslu dēļ, kurus Pasūtītājs iepriekš nevarēja paredzēt;</w:t>
      </w:r>
    </w:p>
    <w:p w14:paraId="116C6BE3" w14:textId="414EFCB5" w:rsidR="00DF7E83" w:rsidRPr="00AD2D83" w:rsidRDefault="00DF7E83" w:rsidP="00DD671B">
      <w:pPr>
        <w:numPr>
          <w:ilvl w:val="2"/>
          <w:numId w:val="1"/>
        </w:numPr>
        <w:tabs>
          <w:tab w:val="left" w:pos="709"/>
        </w:tabs>
        <w:ind w:left="851" w:hanging="567"/>
        <w:jc w:val="both"/>
        <w:rPr>
          <w:rFonts w:ascii="Arial" w:hAnsi="Arial" w:cs="Arial"/>
          <w:b/>
          <w:bCs/>
          <w:sz w:val="22"/>
          <w:szCs w:val="22"/>
          <w:lang w:eastAsia="lv-LV"/>
        </w:rPr>
      </w:pPr>
      <w:r w:rsidRPr="00AD2D83">
        <w:rPr>
          <w:rFonts w:ascii="Arial" w:hAnsi="Arial" w:cs="Arial"/>
          <w:sz w:val="22"/>
          <w:szCs w:val="22"/>
          <w:lang w:eastAsia="lv-LV"/>
        </w:rPr>
        <w:t xml:space="preserve">ja Izpildītāju aizstāj ar citu piegādātāju atbilstoši komerctiesību jomas normatīvo aktu noteikumiem par komersantu reorganizāciju un uzņēmuma pāreju, un šis piegādātājs atbilst paziņojumā par plānoto līgumu vai </w:t>
      </w:r>
      <w:r w:rsidR="001B7530" w:rsidRPr="00AD2D83">
        <w:rPr>
          <w:rFonts w:ascii="Arial" w:hAnsi="Arial" w:cs="Arial"/>
          <w:sz w:val="22"/>
          <w:szCs w:val="22"/>
          <w:lang w:eastAsia="lv-LV"/>
        </w:rPr>
        <w:t>i</w:t>
      </w:r>
      <w:r w:rsidRPr="00AD2D83">
        <w:rPr>
          <w:rFonts w:ascii="Arial" w:hAnsi="Arial" w:cs="Arial"/>
          <w:sz w:val="22"/>
          <w:szCs w:val="22"/>
          <w:lang w:eastAsia="lv-LV"/>
        </w:rPr>
        <w:t xml:space="preserve">epirkuma dokumentos noteiktajām kvalifikācijas </w:t>
      </w:r>
      <w:r w:rsidRPr="00AD2D83">
        <w:rPr>
          <w:rFonts w:ascii="Arial" w:hAnsi="Arial" w:cs="Arial"/>
          <w:sz w:val="22"/>
          <w:szCs w:val="22"/>
          <w:lang w:eastAsia="lv-LV"/>
        </w:rPr>
        <w:lastRenderedPageBreak/>
        <w:t xml:space="preserve">prasībām, un uz to neattiecas Publisko iepirkumu likuma </w:t>
      </w:r>
      <w:hyperlink r:id="rId11" w:anchor="p42" w:tgtFrame="_blank" w:history="1">
        <w:r w:rsidRPr="00AD2D83">
          <w:rPr>
            <w:rFonts w:ascii="Arial" w:hAnsi="Arial" w:cs="Arial"/>
            <w:sz w:val="22"/>
            <w:szCs w:val="22"/>
            <w:lang w:eastAsia="lv-LV"/>
          </w:rPr>
          <w:t>42.</w:t>
        </w:r>
        <w:r w:rsidR="007370EF">
          <w:rPr>
            <w:rFonts w:ascii="Arial" w:hAnsi="Arial" w:cs="Arial"/>
            <w:sz w:val="22"/>
            <w:szCs w:val="22"/>
            <w:lang w:eastAsia="lv-LV"/>
          </w:rPr>
          <w:t> </w:t>
        </w:r>
        <w:r w:rsidRPr="00AD2D83">
          <w:rPr>
            <w:rFonts w:ascii="Arial" w:hAnsi="Arial" w:cs="Arial"/>
            <w:sz w:val="22"/>
            <w:szCs w:val="22"/>
            <w:lang w:eastAsia="lv-LV"/>
          </w:rPr>
          <w:t xml:space="preserve">pantā </w:t>
        </w:r>
      </w:hyperlink>
      <w:r w:rsidRPr="00AD2D83">
        <w:rPr>
          <w:rFonts w:ascii="Arial" w:hAnsi="Arial" w:cs="Arial"/>
          <w:sz w:val="22"/>
          <w:szCs w:val="22"/>
          <w:lang w:eastAsia="lv-LV"/>
        </w:rPr>
        <w:t>paredzētie izslēgšanas noteikumi.</w:t>
      </w:r>
    </w:p>
    <w:p w14:paraId="5A9D716B" w14:textId="77777777" w:rsidR="000D76C8" w:rsidRPr="00AD2D83" w:rsidRDefault="00DF7E83" w:rsidP="00DD671B">
      <w:pPr>
        <w:numPr>
          <w:ilvl w:val="1"/>
          <w:numId w:val="1"/>
        </w:numPr>
        <w:tabs>
          <w:tab w:val="left" w:pos="567"/>
        </w:tabs>
        <w:overflowPunct w:val="0"/>
        <w:autoSpaceDE w:val="0"/>
        <w:autoSpaceDN w:val="0"/>
        <w:adjustRightInd w:val="0"/>
        <w:ind w:left="284" w:hanging="426"/>
        <w:jc w:val="both"/>
        <w:textAlignment w:val="baseline"/>
        <w:rPr>
          <w:rFonts w:ascii="Arial" w:hAnsi="Arial" w:cs="Arial"/>
          <w:sz w:val="22"/>
          <w:szCs w:val="22"/>
          <w:lang w:eastAsia="lv-LV"/>
        </w:rPr>
      </w:pPr>
      <w:r w:rsidRPr="00AD2D83">
        <w:rPr>
          <w:rFonts w:ascii="Arial" w:hAnsi="Arial" w:cs="Arial"/>
          <w:sz w:val="22"/>
          <w:szCs w:val="22"/>
          <w:lang w:eastAsia="lv-LV"/>
        </w:rPr>
        <w:t>Līguma summas pieaugums, ko noteic kā visu secīgi veikto grozījumu naudas vērtības summu, nevar pārsniegt 50 % (piecdesmit procentus) no sākotnējās Līguma summas attiecībā uz katru gadījumu, kas minēts Līguma 7.3.1. un 7.3.2. punktā.</w:t>
      </w:r>
    </w:p>
    <w:p w14:paraId="0C94AB71" w14:textId="1B7D10E8" w:rsidR="00CB6588" w:rsidRPr="00E01E55" w:rsidRDefault="00DF7E83" w:rsidP="00E01E55">
      <w:pPr>
        <w:numPr>
          <w:ilvl w:val="1"/>
          <w:numId w:val="1"/>
        </w:numPr>
        <w:tabs>
          <w:tab w:val="left" w:pos="567"/>
        </w:tabs>
        <w:overflowPunct w:val="0"/>
        <w:autoSpaceDE w:val="0"/>
        <w:autoSpaceDN w:val="0"/>
        <w:adjustRightInd w:val="0"/>
        <w:ind w:left="284" w:hanging="426"/>
        <w:jc w:val="both"/>
        <w:textAlignment w:val="baseline"/>
        <w:rPr>
          <w:rFonts w:ascii="Arial" w:hAnsi="Arial" w:cs="Arial"/>
          <w:sz w:val="22"/>
          <w:szCs w:val="22"/>
          <w:lang w:eastAsia="lv-LV"/>
        </w:rPr>
      </w:pPr>
      <w:r w:rsidRPr="00AD2D83">
        <w:rPr>
          <w:rFonts w:ascii="Arial" w:hAnsi="Arial" w:cs="Arial"/>
          <w:sz w:val="22"/>
          <w:szCs w:val="22"/>
          <w:lang w:eastAsia="lv-LV"/>
        </w:rPr>
        <w:t>Jebkuras izmaiņas Līguma noteikumos stājas spēkā tikai tad, kad tās ir noformētas rakstiski un tās parakstījušas abas Puses. Šādi Līguma grozījumi ar to parakstīšanas brīdi kļūst par Līguma neatņemamu sastāvdaļu.</w:t>
      </w:r>
    </w:p>
    <w:p w14:paraId="7FC6C912" w14:textId="27FE498F" w:rsidR="009270A0" w:rsidRPr="00AD2D83" w:rsidRDefault="009270A0" w:rsidP="00E01E55">
      <w:pPr>
        <w:pStyle w:val="Sarakstarindkopa"/>
        <w:numPr>
          <w:ilvl w:val="0"/>
          <w:numId w:val="1"/>
        </w:numPr>
        <w:spacing w:before="120" w:after="120" w:line="240" w:lineRule="auto"/>
        <w:ind w:left="0" w:firstLine="0"/>
        <w:contextualSpacing w:val="0"/>
        <w:jc w:val="center"/>
        <w:rPr>
          <w:rFonts w:ascii="Arial" w:hAnsi="Arial" w:cs="Arial"/>
          <w:b/>
        </w:rPr>
      </w:pPr>
      <w:r w:rsidRPr="00AD2D83">
        <w:rPr>
          <w:rFonts w:ascii="Arial" w:hAnsi="Arial" w:cs="Arial"/>
          <w:b/>
        </w:rPr>
        <w:t>Apakšuzņēmēj</w:t>
      </w:r>
      <w:r w:rsidR="00FB4784" w:rsidRPr="00AD2D83">
        <w:rPr>
          <w:rFonts w:ascii="Arial" w:hAnsi="Arial" w:cs="Arial"/>
          <w:b/>
        </w:rPr>
        <w:t>i</w:t>
      </w:r>
      <w:r w:rsidRPr="00AD2D83">
        <w:rPr>
          <w:rFonts w:ascii="Arial" w:hAnsi="Arial" w:cs="Arial"/>
          <w:b/>
        </w:rPr>
        <w:t xml:space="preserve"> un speciālist</w:t>
      </w:r>
      <w:r w:rsidR="00FB4784" w:rsidRPr="00AD2D83">
        <w:rPr>
          <w:rFonts w:ascii="Arial" w:hAnsi="Arial" w:cs="Arial"/>
          <w:b/>
        </w:rPr>
        <w:t>i</w:t>
      </w:r>
    </w:p>
    <w:p w14:paraId="2E12B573" w14:textId="02007546" w:rsidR="00041F8E" w:rsidRPr="00AD2D83" w:rsidRDefault="009270A0" w:rsidP="00DD671B">
      <w:pPr>
        <w:pStyle w:val="Sarakstarindkopa"/>
        <w:numPr>
          <w:ilvl w:val="1"/>
          <w:numId w:val="1"/>
        </w:numPr>
        <w:tabs>
          <w:tab w:val="left" w:pos="567"/>
        </w:tabs>
        <w:spacing w:after="0" w:line="240" w:lineRule="auto"/>
        <w:ind w:left="284" w:hanging="426"/>
        <w:contextualSpacing w:val="0"/>
        <w:jc w:val="both"/>
        <w:rPr>
          <w:rFonts w:ascii="Arial" w:hAnsi="Arial" w:cs="Arial"/>
        </w:rPr>
      </w:pPr>
      <w:r w:rsidRPr="00AD2D83">
        <w:rPr>
          <w:rFonts w:ascii="Arial" w:hAnsi="Arial" w:cs="Arial"/>
        </w:rPr>
        <w:t>Izpildītājs ir tiesīgs iesaistīt Līguma izpildē tikai tā piedāvājumā norādītos apakšuzņēmējus un speciālistus. Izpildītājs apņemas nekavējoties paziņot Pasūtītājam par jebkurām izmaiņām apakšuzņēmēju vai piesaistīto speciālistu sarakstā norādītajā informācijā.</w:t>
      </w:r>
    </w:p>
    <w:p w14:paraId="31AFB606" w14:textId="669FAC5C" w:rsidR="00041F8E" w:rsidRPr="00AD2D83" w:rsidRDefault="009270A0" w:rsidP="00DD671B">
      <w:pPr>
        <w:pStyle w:val="Sarakstarindkopa"/>
        <w:numPr>
          <w:ilvl w:val="1"/>
          <w:numId w:val="1"/>
        </w:numPr>
        <w:tabs>
          <w:tab w:val="left" w:pos="567"/>
        </w:tabs>
        <w:spacing w:after="0" w:line="240" w:lineRule="auto"/>
        <w:ind w:left="284" w:hanging="426"/>
        <w:contextualSpacing w:val="0"/>
        <w:jc w:val="both"/>
        <w:rPr>
          <w:rFonts w:ascii="Arial" w:hAnsi="Arial" w:cs="Arial"/>
        </w:rPr>
      </w:pPr>
      <w:r w:rsidRPr="00AD2D83">
        <w:rPr>
          <w:rFonts w:ascii="Arial" w:hAnsi="Arial" w:cs="Arial"/>
        </w:rPr>
        <w:t>Izpildītājs nav tiesīgs bez saskaņošanas ar Pasūtītāju veikt speciālistu sarakstā norādīto speciālistu un apakšuzņēmēju sarakstā norādīto apakšuzņēmēju nomaiņu un/vai iesaistīt papildu apakšuzņēmējus vai speciālistus Līguma izpildē.</w:t>
      </w:r>
    </w:p>
    <w:p w14:paraId="0FA15027" w14:textId="77777777" w:rsidR="005F5E1C" w:rsidRPr="00AD2D83" w:rsidRDefault="009270A0" w:rsidP="00DD671B">
      <w:pPr>
        <w:pStyle w:val="Sarakstarindkopa"/>
        <w:numPr>
          <w:ilvl w:val="1"/>
          <w:numId w:val="1"/>
        </w:numPr>
        <w:tabs>
          <w:tab w:val="left" w:pos="567"/>
        </w:tabs>
        <w:spacing w:after="0" w:line="240" w:lineRule="auto"/>
        <w:ind w:left="284" w:hanging="426"/>
        <w:contextualSpacing w:val="0"/>
        <w:jc w:val="both"/>
        <w:rPr>
          <w:rFonts w:ascii="Arial" w:hAnsi="Arial" w:cs="Arial"/>
        </w:rPr>
      </w:pPr>
      <w:r w:rsidRPr="00AD2D83">
        <w:rPr>
          <w:rFonts w:ascii="Arial" w:hAnsi="Arial" w:cs="Arial"/>
        </w:rPr>
        <w:t xml:space="preserve">Pasūtītājs nepiekrīt speciālistu sarakstā norādīto speciālistu nomaiņai gadījumos, kad piedāvātais speciālists neatbilst </w:t>
      </w:r>
      <w:r w:rsidR="005F5E1C" w:rsidRPr="00AD2D83">
        <w:rPr>
          <w:rFonts w:ascii="Arial" w:hAnsi="Arial" w:cs="Arial"/>
        </w:rPr>
        <w:t xml:space="preserve">iepirkuma </w:t>
      </w:r>
      <w:r w:rsidRPr="00AD2D83">
        <w:rPr>
          <w:rFonts w:ascii="Arial" w:hAnsi="Arial" w:cs="Arial"/>
        </w:rPr>
        <w:t>dokumentos speciālistiem izvirzītajām prasībām vai tam nav vismaz tādas pašas kvalifikācijas un pieredzes kā speciālistiem, kas tika vērtēti, nosakot piedāvājuma atbilstību.</w:t>
      </w:r>
    </w:p>
    <w:p w14:paraId="3A71105C" w14:textId="627A79D8" w:rsidR="009270A0" w:rsidRPr="00AD2D83" w:rsidRDefault="009270A0" w:rsidP="00DD671B">
      <w:pPr>
        <w:pStyle w:val="Sarakstarindkopa"/>
        <w:numPr>
          <w:ilvl w:val="1"/>
          <w:numId w:val="1"/>
        </w:numPr>
        <w:tabs>
          <w:tab w:val="left" w:pos="567"/>
        </w:tabs>
        <w:spacing w:after="0" w:line="240" w:lineRule="auto"/>
        <w:ind w:left="284" w:hanging="426"/>
        <w:contextualSpacing w:val="0"/>
        <w:jc w:val="both"/>
        <w:rPr>
          <w:rFonts w:ascii="Arial" w:hAnsi="Arial" w:cs="Arial"/>
        </w:rPr>
      </w:pPr>
      <w:r w:rsidRPr="00AD2D83">
        <w:rPr>
          <w:rFonts w:ascii="Arial" w:hAnsi="Arial" w:cs="Arial"/>
        </w:rPr>
        <w:t>Pasūtītājs nepiekrīt apakšuzņēmēja nomaiņai, ja pastāv kāds no šādiem nosacījumiem:</w:t>
      </w:r>
    </w:p>
    <w:p w14:paraId="7B6B44EA" w14:textId="77777777" w:rsidR="00F068F6" w:rsidRPr="00AD2D83" w:rsidRDefault="000C607F" w:rsidP="00DD671B">
      <w:pPr>
        <w:pStyle w:val="Sarakstarindkopa"/>
        <w:numPr>
          <w:ilvl w:val="2"/>
          <w:numId w:val="1"/>
        </w:numPr>
        <w:spacing w:after="0" w:line="240" w:lineRule="auto"/>
        <w:jc w:val="both"/>
        <w:rPr>
          <w:rFonts w:ascii="Arial" w:eastAsia="Times New Roman" w:hAnsi="Arial" w:cs="Arial"/>
        </w:rPr>
      </w:pPr>
      <w:r w:rsidRPr="00AD2D83">
        <w:rPr>
          <w:rFonts w:ascii="Arial" w:eastAsia="Times New Roman" w:hAnsi="Arial" w:cs="Arial"/>
        </w:rPr>
        <w:t>piedāvātais apakšuzņēmējs neatbilst iepirkuma dokumentos apakšuzņēmējiem izvirzītajām prasībām;</w:t>
      </w:r>
    </w:p>
    <w:p w14:paraId="3E0C25BF" w14:textId="1B6E3D2C" w:rsidR="00494A64" w:rsidRPr="00AD2D83" w:rsidRDefault="009270A0" w:rsidP="00DD671B">
      <w:pPr>
        <w:pStyle w:val="Sarakstarindkopa"/>
        <w:numPr>
          <w:ilvl w:val="2"/>
          <w:numId w:val="1"/>
        </w:numPr>
        <w:spacing w:after="0" w:line="240" w:lineRule="auto"/>
        <w:jc w:val="both"/>
        <w:rPr>
          <w:rFonts w:ascii="Arial" w:eastAsia="Times New Roman" w:hAnsi="Arial" w:cs="Arial"/>
        </w:rPr>
      </w:pPr>
      <w:r w:rsidRPr="00AD2D83">
        <w:rPr>
          <w:rFonts w:ascii="Arial" w:hAnsi="Arial" w:cs="Arial"/>
        </w:rPr>
        <w:t xml:space="preserve">tiek nomainīts apakšuzņēmējs, uz kura iespējām </w:t>
      </w:r>
      <w:r w:rsidR="00F068F6" w:rsidRPr="00AD2D83">
        <w:rPr>
          <w:rFonts w:ascii="Arial" w:hAnsi="Arial" w:cs="Arial"/>
        </w:rPr>
        <w:t>i</w:t>
      </w:r>
      <w:r w:rsidRPr="00AD2D83">
        <w:rPr>
          <w:rFonts w:ascii="Arial" w:hAnsi="Arial" w:cs="Arial"/>
        </w:rPr>
        <w:t xml:space="preserve">epirkumā Izpildītājs balstījies, lai apliecinātu savas kvalifikācijas atbilstību paziņojumā par līgumu un </w:t>
      </w:r>
      <w:r w:rsidR="00F068F6" w:rsidRPr="00AD2D83">
        <w:rPr>
          <w:rFonts w:ascii="Arial" w:hAnsi="Arial" w:cs="Arial"/>
        </w:rPr>
        <w:t>i</w:t>
      </w:r>
      <w:r w:rsidRPr="00AD2D83">
        <w:rPr>
          <w:rFonts w:ascii="Arial" w:hAnsi="Arial" w:cs="Arial"/>
        </w:rPr>
        <w:t xml:space="preserve">epirkuma dokumentos noteiktajām prasībām, un piedāvātajam apakšuzņēmējam nav vismaz tādas pašas kvalifikācijas, uz kādu Izpildītājs atsaucies, apliecinot savu atbilstību </w:t>
      </w:r>
      <w:r w:rsidR="00F068F6" w:rsidRPr="00AD2D83">
        <w:rPr>
          <w:rFonts w:ascii="Arial" w:hAnsi="Arial" w:cs="Arial"/>
        </w:rPr>
        <w:t>i</w:t>
      </w:r>
      <w:r w:rsidRPr="00AD2D83">
        <w:rPr>
          <w:rFonts w:ascii="Arial" w:hAnsi="Arial" w:cs="Arial"/>
        </w:rPr>
        <w:t>epirkumā noteiktajām prasībām, vai tas atbilst Publisko iepirkumu likuma 42.</w:t>
      </w:r>
      <w:r w:rsidR="007370EF">
        <w:rPr>
          <w:rFonts w:ascii="Arial" w:hAnsi="Arial" w:cs="Arial"/>
        </w:rPr>
        <w:t> </w:t>
      </w:r>
      <w:r w:rsidRPr="00AD2D83">
        <w:rPr>
          <w:rFonts w:ascii="Arial" w:hAnsi="Arial" w:cs="Arial"/>
        </w:rPr>
        <w:t>panta otrajā daļā minētajiem pretendentu izslēgšanas gadījumiem;</w:t>
      </w:r>
    </w:p>
    <w:p w14:paraId="1D122E01" w14:textId="79C526CB" w:rsidR="00494A64" w:rsidRPr="00AD2D83" w:rsidRDefault="009270A0" w:rsidP="00DD671B">
      <w:pPr>
        <w:pStyle w:val="Sarakstarindkopa"/>
        <w:numPr>
          <w:ilvl w:val="2"/>
          <w:numId w:val="1"/>
        </w:numPr>
        <w:spacing w:after="0" w:line="240" w:lineRule="auto"/>
        <w:jc w:val="both"/>
        <w:rPr>
          <w:rFonts w:ascii="Arial" w:eastAsia="Times New Roman" w:hAnsi="Arial" w:cs="Arial"/>
        </w:rPr>
      </w:pPr>
      <w:r w:rsidRPr="00AD2D83">
        <w:rPr>
          <w:rFonts w:ascii="Arial" w:eastAsia="Times New Roman" w:hAnsi="Arial" w:cs="Arial"/>
        </w:rPr>
        <w:t xml:space="preserve">piedāvātais apakšuzņēmējs, kura sniedzamo pakalpojumu vērtība ir vismaz </w:t>
      </w:r>
      <w:r w:rsidR="007370EF">
        <w:rPr>
          <w:rFonts w:ascii="Arial" w:eastAsia="Times New Roman" w:hAnsi="Arial" w:cs="Arial"/>
        </w:rPr>
        <w:t>EUR </w:t>
      </w:r>
      <w:r w:rsidRPr="00AD2D83">
        <w:rPr>
          <w:rFonts w:ascii="Arial" w:eastAsia="Times New Roman" w:hAnsi="Arial" w:cs="Arial"/>
        </w:rPr>
        <w:t>10</w:t>
      </w:r>
      <w:r w:rsidR="007370EF">
        <w:rPr>
          <w:rFonts w:ascii="Arial" w:eastAsia="Times New Roman" w:hAnsi="Arial" w:cs="Arial"/>
        </w:rPr>
        <w:t> </w:t>
      </w:r>
      <w:r w:rsidRPr="00AD2D83">
        <w:rPr>
          <w:rFonts w:ascii="Arial" w:eastAsia="Times New Roman" w:hAnsi="Arial" w:cs="Arial"/>
        </w:rPr>
        <w:t>000</w:t>
      </w:r>
      <w:r w:rsidR="007370EF">
        <w:rPr>
          <w:rFonts w:ascii="Arial" w:eastAsia="Times New Roman" w:hAnsi="Arial" w:cs="Arial"/>
        </w:rPr>
        <w:t>,00</w:t>
      </w:r>
      <w:r w:rsidRPr="00AD2D83">
        <w:rPr>
          <w:rFonts w:ascii="Arial" w:eastAsia="Times New Roman" w:hAnsi="Arial" w:cs="Arial"/>
        </w:rPr>
        <w:t>, atbilst Publisko iepirkumu likuma 42.</w:t>
      </w:r>
      <w:r w:rsidR="007370EF">
        <w:rPr>
          <w:rFonts w:ascii="Arial" w:eastAsia="Times New Roman" w:hAnsi="Arial" w:cs="Arial"/>
        </w:rPr>
        <w:t> </w:t>
      </w:r>
      <w:r w:rsidRPr="00AD2D83">
        <w:rPr>
          <w:rFonts w:ascii="Arial" w:eastAsia="Times New Roman" w:hAnsi="Arial" w:cs="Arial"/>
        </w:rPr>
        <w:t>panta otrajā daļā minētajiem pretendentu izslēgšanas gadījumiem;</w:t>
      </w:r>
    </w:p>
    <w:p w14:paraId="70EE61AD" w14:textId="333A43B8" w:rsidR="009270A0" w:rsidRPr="00AD2D83" w:rsidRDefault="009270A0" w:rsidP="00DD671B">
      <w:pPr>
        <w:pStyle w:val="Sarakstarindkopa"/>
        <w:numPr>
          <w:ilvl w:val="2"/>
          <w:numId w:val="1"/>
        </w:numPr>
        <w:spacing w:after="0" w:line="240" w:lineRule="auto"/>
        <w:jc w:val="both"/>
        <w:rPr>
          <w:rFonts w:ascii="Arial" w:eastAsia="Times New Roman" w:hAnsi="Arial" w:cs="Arial"/>
        </w:rPr>
      </w:pPr>
      <w:r w:rsidRPr="00AD2D83">
        <w:rPr>
          <w:rFonts w:ascii="Arial" w:eastAsia="Times New Roman" w:hAnsi="Arial" w:cs="Arial"/>
        </w:rPr>
        <w:t>apakšuzņēmēja maiņas rezultātā tiktu izdarīti tādi grozījumi Izpildītāja</w:t>
      </w:r>
      <w:r w:rsidRPr="00AD2D83">
        <w:rPr>
          <w:rFonts w:ascii="Arial" w:hAnsi="Arial" w:cs="Arial"/>
        </w:rPr>
        <w:t xml:space="preserve"> piedāvājumā, kuri, ja sākotnēji būtu tajā iekļauti, ietekmētu piedāvājuma izvēli atbilstoši </w:t>
      </w:r>
      <w:r w:rsidR="00A60403" w:rsidRPr="00AD2D83">
        <w:rPr>
          <w:rFonts w:ascii="Arial" w:hAnsi="Arial" w:cs="Arial"/>
        </w:rPr>
        <w:t>i</w:t>
      </w:r>
      <w:r w:rsidRPr="00AD2D83">
        <w:rPr>
          <w:rFonts w:ascii="Arial" w:hAnsi="Arial" w:cs="Arial"/>
        </w:rPr>
        <w:t>epirkuma dokumentos noteiktajiem piedāvājuma izvērtēšanas kritērijiem.</w:t>
      </w:r>
    </w:p>
    <w:p w14:paraId="1684BE69" w14:textId="5A1FB589" w:rsidR="004C0884" w:rsidRPr="00E01E55" w:rsidRDefault="009270A0" w:rsidP="00E01E55">
      <w:pPr>
        <w:pStyle w:val="Sarakstarindkopa"/>
        <w:numPr>
          <w:ilvl w:val="1"/>
          <w:numId w:val="1"/>
        </w:numPr>
        <w:spacing w:after="0" w:line="240" w:lineRule="auto"/>
        <w:ind w:left="426" w:hanging="568"/>
        <w:contextualSpacing w:val="0"/>
        <w:jc w:val="both"/>
        <w:rPr>
          <w:rFonts w:ascii="Arial" w:eastAsia="Times New Roman" w:hAnsi="Arial" w:cs="Arial"/>
        </w:rPr>
      </w:pPr>
      <w:r w:rsidRPr="00AD2D83">
        <w:rPr>
          <w:rFonts w:ascii="Arial" w:hAnsi="Arial" w:cs="Arial"/>
        </w:rPr>
        <w:t xml:space="preserve">Pasūtītājs pieņem lēmumu atļaut vai atteikt apakšuzņēmēja nomaiņu vai jauna apakšuzņēmēja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AD2D83">
        <w:rPr>
          <w:rFonts w:ascii="Arial" w:hAnsi="Arial" w:cs="Arial"/>
        </w:rPr>
        <w:t>rakstveidā</w:t>
      </w:r>
      <w:proofErr w:type="spellEnd"/>
      <w:r w:rsidRPr="00AD2D83">
        <w:rPr>
          <w:rFonts w:ascii="Arial" w:hAnsi="Arial" w:cs="Arial"/>
        </w:rPr>
        <w:t xml:space="preserve"> paziņo Izpildītājam.</w:t>
      </w:r>
    </w:p>
    <w:p w14:paraId="7D897744" w14:textId="77777777" w:rsidR="004C0884" w:rsidRPr="00AD2D83" w:rsidRDefault="004C0884" w:rsidP="00E01E55">
      <w:pPr>
        <w:pStyle w:val="Sarakstarindkopa"/>
        <w:numPr>
          <w:ilvl w:val="0"/>
          <w:numId w:val="1"/>
        </w:numPr>
        <w:spacing w:before="120" w:after="120" w:line="240" w:lineRule="auto"/>
        <w:ind w:left="0" w:firstLine="0"/>
        <w:contextualSpacing w:val="0"/>
        <w:jc w:val="center"/>
        <w:rPr>
          <w:rFonts w:ascii="Arial" w:hAnsi="Arial" w:cs="Arial"/>
          <w:b/>
        </w:rPr>
      </w:pPr>
      <w:r w:rsidRPr="00AD2D83">
        <w:rPr>
          <w:rFonts w:ascii="Arial" w:hAnsi="Arial" w:cs="Arial"/>
          <w:b/>
        </w:rPr>
        <w:t>Nepārvarama vara</w:t>
      </w:r>
    </w:p>
    <w:p w14:paraId="1DB16397" w14:textId="77777777" w:rsidR="004C0884" w:rsidRPr="00AD2D83" w:rsidRDefault="004C0884" w:rsidP="00DD671B">
      <w:pPr>
        <w:pStyle w:val="Sarakstarindkopa"/>
        <w:numPr>
          <w:ilvl w:val="1"/>
          <w:numId w:val="1"/>
        </w:numPr>
        <w:tabs>
          <w:tab w:val="left" w:pos="567"/>
        </w:tabs>
        <w:spacing w:after="0" w:line="240" w:lineRule="auto"/>
        <w:ind w:left="426" w:hanging="568"/>
        <w:jc w:val="both"/>
        <w:rPr>
          <w:rFonts w:ascii="Arial" w:hAnsi="Arial" w:cs="Arial"/>
        </w:rPr>
      </w:pPr>
      <w:r w:rsidRPr="00AD2D83">
        <w:rPr>
          <w:rFonts w:ascii="Arial" w:hAnsi="Arial" w:cs="Arial"/>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14:paraId="3946634F" w14:textId="77777777" w:rsidR="004C0884" w:rsidRPr="00AD2D83" w:rsidRDefault="004C0884" w:rsidP="00DD671B">
      <w:pPr>
        <w:pStyle w:val="Sarakstarindkopa"/>
        <w:numPr>
          <w:ilvl w:val="1"/>
          <w:numId w:val="1"/>
        </w:numPr>
        <w:tabs>
          <w:tab w:val="left" w:pos="426"/>
        </w:tabs>
        <w:spacing w:after="0" w:line="240" w:lineRule="auto"/>
        <w:ind w:left="0" w:hanging="142"/>
        <w:jc w:val="both"/>
        <w:rPr>
          <w:rFonts w:ascii="Arial" w:hAnsi="Arial" w:cs="Arial"/>
        </w:rPr>
      </w:pPr>
      <w:r w:rsidRPr="00AD2D83">
        <w:rPr>
          <w:rFonts w:ascii="Arial" w:hAnsi="Arial" w:cs="Arial"/>
        </w:rPr>
        <w:t>Par nepārvaramas varas apstākļiem atzīst notikumu, kas atbilst visām šīm pazīmēm:</w:t>
      </w:r>
    </w:p>
    <w:p w14:paraId="5C5CA42A" w14:textId="77777777" w:rsidR="004C0884" w:rsidRPr="00AD2D83" w:rsidRDefault="004C0884" w:rsidP="00DD671B">
      <w:pPr>
        <w:numPr>
          <w:ilvl w:val="2"/>
          <w:numId w:val="1"/>
        </w:numPr>
        <w:tabs>
          <w:tab w:val="left" w:pos="567"/>
          <w:tab w:val="left" w:pos="993"/>
        </w:tabs>
        <w:ind w:left="426" w:firstLine="0"/>
        <w:contextualSpacing/>
        <w:jc w:val="both"/>
        <w:rPr>
          <w:rFonts w:ascii="Arial" w:hAnsi="Arial" w:cs="Arial"/>
          <w:sz w:val="22"/>
          <w:szCs w:val="22"/>
        </w:rPr>
      </w:pPr>
      <w:r w:rsidRPr="00AD2D83">
        <w:rPr>
          <w:rFonts w:ascii="Arial" w:hAnsi="Arial" w:cs="Arial"/>
          <w:sz w:val="22"/>
          <w:szCs w:val="22"/>
        </w:rPr>
        <w:t>no kā nav iespējams izvairīties, un kura sekas nav iespējams pārvarēt;</w:t>
      </w:r>
    </w:p>
    <w:p w14:paraId="6912D09F" w14:textId="77777777" w:rsidR="004C0884" w:rsidRPr="00AD2D83" w:rsidRDefault="004C0884" w:rsidP="00DD671B">
      <w:pPr>
        <w:numPr>
          <w:ilvl w:val="2"/>
          <w:numId w:val="1"/>
        </w:numPr>
        <w:tabs>
          <w:tab w:val="left" w:pos="567"/>
          <w:tab w:val="left" w:pos="993"/>
        </w:tabs>
        <w:ind w:left="426" w:firstLine="0"/>
        <w:contextualSpacing/>
        <w:jc w:val="both"/>
        <w:rPr>
          <w:rFonts w:ascii="Arial" w:hAnsi="Arial" w:cs="Arial"/>
          <w:sz w:val="22"/>
          <w:szCs w:val="22"/>
        </w:rPr>
      </w:pPr>
      <w:r w:rsidRPr="00AD2D83">
        <w:rPr>
          <w:rFonts w:ascii="Arial" w:hAnsi="Arial" w:cs="Arial"/>
          <w:sz w:val="22"/>
          <w:szCs w:val="22"/>
        </w:rPr>
        <w:t>kuru Līguma slēgšanas brīdī nebija iespējams paredzēt;</w:t>
      </w:r>
    </w:p>
    <w:p w14:paraId="11DA5D26" w14:textId="77777777" w:rsidR="004C0884" w:rsidRPr="00AD2D83" w:rsidRDefault="004C0884" w:rsidP="00DD671B">
      <w:pPr>
        <w:numPr>
          <w:ilvl w:val="2"/>
          <w:numId w:val="1"/>
        </w:numPr>
        <w:tabs>
          <w:tab w:val="left" w:pos="567"/>
          <w:tab w:val="left" w:pos="993"/>
        </w:tabs>
        <w:ind w:left="426" w:firstLine="0"/>
        <w:contextualSpacing/>
        <w:jc w:val="both"/>
        <w:rPr>
          <w:rFonts w:ascii="Arial" w:hAnsi="Arial" w:cs="Arial"/>
          <w:sz w:val="22"/>
          <w:szCs w:val="22"/>
        </w:rPr>
      </w:pPr>
      <w:r w:rsidRPr="00AD2D83">
        <w:rPr>
          <w:rFonts w:ascii="Arial" w:hAnsi="Arial" w:cs="Arial"/>
          <w:sz w:val="22"/>
          <w:szCs w:val="22"/>
        </w:rPr>
        <w:t>kas nav radies Puses vai tās kontrolē esošas personas kļūdas vai rīcības dēļ;</w:t>
      </w:r>
    </w:p>
    <w:p w14:paraId="0134382D" w14:textId="77777777" w:rsidR="004C0884" w:rsidRPr="00AD2D83" w:rsidRDefault="004C0884" w:rsidP="00DD671B">
      <w:pPr>
        <w:numPr>
          <w:ilvl w:val="2"/>
          <w:numId w:val="1"/>
        </w:numPr>
        <w:tabs>
          <w:tab w:val="left" w:pos="567"/>
          <w:tab w:val="left" w:pos="993"/>
        </w:tabs>
        <w:ind w:left="426" w:firstLine="0"/>
        <w:contextualSpacing/>
        <w:jc w:val="both"/>
        <w:rPr>
          <w:rFonts w:ascii="Arial" w:hAnsi="Arial" w:cs="Arial"/>
          <w:sz w:val="22"/>
          <w:szCs w:val="22"/>
        </w:rPr>
      </w:pPr>
      <w:r w:rsidRPr="00AD2D83">
        <w:rPr>
          <w:rFonts w:ascii="Arial" w:hAnsi="Arial" w:cs="Arial"/>
          <w:sz w:val="22"/>
          <w:szCs w:val="22"/>
        </w:rPr>
        <w:t>kas padara saistību izpildi ne tikai apgrūtinošu, bet arī neiespējamu.</w:t>
      </w:r>
    </w:p>
    <w:p w14:paraId="07A2A20B" w14:textId="082101E9" w:rsidR="00267578" w:rsidRPr="00AD2D83" w:rsidRDefault="004C0884" w:rsidP="00DD671B">
      <w:pPr>
        <w:pStyle w:val="Sarakstarindkopa"/>
        <w:numPr>
          <w:ilvl w:val="1"/>
          <w:numId w:val="1"/>
        </w:numPr>
        <w:tabs>
          <w:tab w:val="left" w:pos="426"/>
        </w:tabs>
        <w:spacing w:after="0" w:line="240" w:lineRule="auto"/>
        <w:ind w:left="426" w:hanging="568"/>
        <w:jc w:val="both"/>
        <w:rPr>
          <w:rFonts w:ascii="Arial" w:hAnsi="Arial" w:cs="Arial"/>
        </w:rPr>
      </w:pPr>
      <w:r w:rsidRPr="00AD2D83">
        <w:rPr>
          <w:rFonts w:ascii="Arial" w:hAnsi="Arial" w:cs="Arial"/>
        </w:rPr>
        <w:lastRenderedPageBreak/>
        <w:t xml:space="preserve">Puse, kurai iestājas Līguma </w:t>
      </w:r>
      <w:r w:rsidR="004C0F68" w:rsidRPr="00AD2D83">
        <w:rPr>
          <w:rFonts w:ascii="Arial" w:hAnsi="Arial" w:cs="Arial"/>
        </w:rPr>
        <w:t>9</w:t>
      </w:r>
      <w:r w:rsidRPr="00AD2D83">
        <w:rPr>
          <w:rFonts w:ascii="Arial" w:hAnsi="Arial" w:cs="Arial"/>
        </w:rPr>
        <w:t>.2.</w:t>
      </w:r>
      <w:r w:rsidR="007370EF">
        <w:rPr>
          <w:rFonts w:ascii="Arial" w:hAnsi="Arial" w:cs="Arial"/>
        </w:rPr>
        <w:t> </w:t>
      </w:r>
      <w:r w:rsidRPr="00AD2D83">
        <w:rPr>
          <w:rFonts w:ascii="Arial" w:hAnsi="Arial" w:cs="Arial"/>
        </w:rPr>
        <w:t>punktā minētie apstākļi, par šādu apstākļu iestāšanos</w:t>
      </w:r>
      <w:r w:rsidR="00267578" w:rsidRPr="00AD2D83">
        <w:rPr>
          <w:rFonts w:ascii="Arial" w:hAnsi="Arial" w:cs="Arial"/>
        </w:rPr>
        <w:t xml:space="preserve"> </w:t>
      </w:r>
      <w:r w:rsidR="00904744" w:rsidRPr="00AD2D83">
        <w:rPr>
          <w:rFonts w:ascii="Arial" w:hAnsi="Arial" w:cs="Arial"/>
        </w:rPr>
        <w:t>ne vēlāk kā</w:t>
      </w:r>
      <w:r w:rsidRPr="00AD2D83">
        <w:rPr>
          <w:rFonts w:ascii="Arial" w:hAnsi="Arial" w:cs="Arial"/>
        </w:rPr>
        <w:t xml:space="preserve"> </w:t>
      </w:r>
      <w:r w:rsidR="004C0F68" w:rsidRPr="00AD2D83">
        <w:rPr>
          <w:rFonts w:ascii="Arial" w:hAnsi="Arial" w:cs="Arial"/>
        </w:rPr>
        <w:t>2</w:t>
      </w:r>
      <w:r w:rsidRPr="00AD2D83">
        <w:rPr>
          <w:rFonts w:ascii="Arial" w:hAnsi="Arial" w:cs="Arial"/>
        </w:rPr>
        <w:t xml:space="preserve"> (</w:t>
      </w:r>
      <w:r w:rsidR="004C0F68" w:rsidRPr="00AD2D83">
        <w:rPr>
          <w:rFonts w:ascii="Arial" w:hAnsi="Arial" w:cs="Arial"/>
        </w:rPr>
        <w:t>divu</w:t>
      </w:r>
      <w:r w:rsidRPr="00AD2D83">
        <w:rPr>
          <w:rFonts w:ascii="Arial" w:hAnsi="Arial" w:cs="Arial"/>
        </w:rPr>
        <w:t xml:space="preserve">) darba dienu laikā </w:t>
      </w:r>
      <w:proofErr w:type="spellStart"/>
      <w:r w:rsidRPr="00AD2D83">
        <w:rPr>
          <w:rFonts w:ascii="Arial" w:hAnsi="Arial" w:cs="Arial"/>
        </w:rPr>
        <w:t>rakstveidā</w:t>
      </w:r>
      <w:proofErr w:type="spellEnd"/>
      <w:r w:rsidRPr="00AD2D83">
        <w:rPr>
          <w:rFonts w:ascii="Arial" w:hAnsi="Arial" w:cs="Arial"/>
        </w:rPr>
        <w:t xml:space="preserve"> paziņo par to otrai Pusei. Ja kāda no Pusēm pieprasa, šādam ziņojumam ir jāpievieno izziņa, kuru izsniegusi kompetenta institūcija un kura satur minēto ārkārtējo apstākļu darbības apstiprinājumu un to raksturojumu.</w:t>
      </w:r>
    </w:p>
    <w:p w14:paraId="66143026" w14:textId="2EAB9933" w:rsidR="00267578" w:rsidRPr="00AD2D83" w:rsidRDefault="004C0884" w:rsidP="00DD671B">
      <w:pPr>
        <w:pStyle w:val="Sarakstarindkopa"/>
        <w:numPr>
          <w:ilvl w:val="1"/>
          <w:numId w:val="1"/>
        </w:numPr>
        <w:tabs>
          <w:tab w:val="left" w:pos="426"/>
        </w:tabs>
        <w:spacing w:after="0" w:line="240" w:lineRule="auto"/>
        <w:ind w:left="426" w:hanging="568"/>
        <w:jc w:val="both"/>
        <w:rPr>
          <w:rFonts w:ascii="Arial" w:hAnsi="Arial" w:cs="Arial"/>
        </w:rPr>
      </w:pPr>
      <w:r w:rsidRPr="00AD2D83">
        <w:rPr>
          <w:rFonts w:ascii="Arial" w:hAnsi="Arial" w:cs="Arial"/>
        </w:rPr>
        <w:t xml:space="preserve">Nepārvaramas varas apstākļi netiek ņemti vērā, ja Puses par to neinformēja viena otru ar vēstules vai elektroniskā pasta palīdzību Līguma </w:t>
      </w:r>
      <w:r w:rsidR="004D0499" w:rsidRPr="00AD2D83">
        <w:rPr>
          <w:rFonts w:ascii="Arial" w:hAnsi="Arial" w:cs="Arial"/>
        </w:rPr>
        <w:t>9</w:t>
      </w:r>
      <w:r w:rsidRPr="00AD2D83">
        <w:rPr>
          <w:rFonts w:ascii="Arial" w:hAnsi="Arial" w:cs="Arial"/>
        </w:rPr>
        <w:t>.3.</w:t>
      </w:r>
      <w:r w:rsidR="007370EF">
        <w:rPr>
          <w:rFonts w:ascii="Arial" w:hAnsi="Arial" w:cs="Arial"/>
        </w:rPr>
        <w:t> </w:t>
      </w:r>
      <w:r w:rsidRPr="00AD2D83">
        <w:rPr>
          <w:rFonts w:ascii="Arial" w:hAnsi="Arial" w:cs="Arial"/>
        </w:rPr>
        <w:t>punktā minētajā termiņā.</w:t>
      </w:r>
    </w:p>
    <w:p w14:paraId="279A540B" w14:textId="77777777" w:rsidR="008E5DE8" w:rsidRPr="00AD2D83" w:rsidRDefault="004C0884" w:rsidP="00DD671B">
      <w:pPr>
        <w:pStyle w:val="Sarakstarindkopa"/>
        <w:numPr>
          <w:ilvl w:val="1"/>
          <w:numId w:val="1"/>
        </w:numPr>
        <w:tabs>
          <w:tab w:val="left" w:pos="426"/>
        </w:tabs>
        <w:spacing w:after="0" w:line="240" w:lineRule="auto"/>
        <w:ind w:left="426" w:hanging="568"/>
        <w:jc w:val="both"/>
        <w:rPr>
          <w:rFonts w:ascii="Arial" w:hAnsi="Arial" w:cs="Arial"/>
        </w:rPr>
      </w:pPr>
      <w:r w:rsidRPr="00AD2D83">
        <w:rPr>
          <w:rFonts w:ascii="Arial" w:hAnsi="Arial" w:cs="Arial"/>
        </w:rPr>
        <w:t>Nepārvaramas varas apstākļu pierādīšanas pienākums ir Pusei, kura uz tiem atsaucas.</w:t>
      </w:r>
    </w:p>
    <w:p w14:paraId="6B88F52F" w14:textId="50B05C49" w:rsidR="009D1135" w:rsidRPr="00E01E55" w:rsidRDefault="008E5DE8" w:rsidP="00DD671B">
      <w:pPr>
        <w:pStyle w:val="Sarakstarindkopa"/>
        <w:numPr>
          <w:ilvl w:val="1"/>
          <w:numId w:val="1"/>
        </w:numPr>
        <w:tabs>
          <w:tab w:val="left" w:pos="426"/>
        </w:tabs>
        <w:spacing w:after="0" w:line="240" w:lineRule="auto"/>
        <w:ind w:left="426" w:hanging="568"/>
        <w:jc w:val="both"/>
        <w:rPr>
          <w:rFonts w:ascii="Arial" w:hAnsi="Arial" w:cs="Arial"/>
        </w:rPr>
      </w:pPr>
      <w:r w:rsidRPr="00AD2D83">
        <w:rPr>
          <w:rFonts w:ascii="Arial" w:hAnsi="Arial" w:cs="Arial"/>
        </w:rPr>
        <w:t>Ja nepārvaramas varas apstākļu dēļ Līgums nav izpildāms ilgāk par 3 (trīs) mēnešiem, tad katrai Pusei ir tiesības bez jebkādām sankcijām vienpusēji atkāpties no Līguma izpildes.</w:t>
      </w:r>
    </w:p>
    <w:p w14:paraId="0033071C" w14:textId="77777777" w:rsidR="009D1135" w:rsidRPr="00AD2D83" w:rsidRDefault="009D1135" w:rsidP="00E01E55">
      <w:pPr>
        <w:numPr>
          <w:ilvl w:val="0"/>
          <w:numId w:val="1"/>
        </w:numPr>
        <w:spacing w:before="120" w:after="120"/>
        <w:ind w:left="425" w:firstLine="0"/>
        <w:jc w:val="center"/>
        <w:rPr>
          <w:rFonts w:ascii="Arial" w:hAnsi="Arial" w:cs="Arial"/>
          <w:b/>
          <w:bCs/>
          <w:sz w:val="22"/>
          <w:szCs w:val="22"/>
        </w:rPr>
      </w:pPr>
      <w:r w:rsidRPr="00AD2D83">
        <w:rPr>
          <w:rFonts w:ascii="Arial" w:eastAsia="Calibri" w:hAnsi="Arial" w:cs="Arial"/>
          <w:b/>
          <w:bCs/>
          <w:sz w:val="22"/>
          <w:szCs w:val="22"/>
        </w:rPr>
        <w:t>Konfidencialitāte un personas dati</w:t>
      </w:r>
    </w:p>
    <w:p w14:paraId="7FAE7D18" w14:textId="77777777" w:rsidR="009D1135" w:rsidRPr="00AD2D83" w:rsidRDefault="009D1135" w:rsidP="00DD671B">
      <w:pPr>
        <w:numPr>
          <w:ilvl w:val="1"/>
          <w:numId w:val="1"/>
        </w:numPr>
        <w:ind w:left="426" w:hanging="568"/>
        <w:jc w:val="both"/>
        <w:rPr>
          <w:rFonts w:ascii="Arial" w:hAnsi="Arial" w:cs="Arial"/>
          <w:sz w:val="22"/>
          <w:szCs w:val="22"/>
          <w:lang w:eastAsia="lv-LV"/>
        </w:rPr>
      </w:pPr>
      <w:bookmarkStart w:id="1" w:name="_Hlk121084764"/>
      <w:r w:rsidRPr="00AD2D83">
        <w:rPr>
          <w:rFonts w:ascii="Arial" w:hAnsi="Arial" w:cs="Arial"/>
          <w:sz w:val="22"/>
          <w:szCs w:val="22"/>
        </w:rPr>
        <w:t>Puses apņemas neizpaust konfidenciālu informāciju, kas iegūta no otras Puses Līguma darbības laikā. Par konfidenciālu informāciju Līguma izpratnē tiek uzskatīta visa veida informācija, kura saistīta ar Līguma izpildi, tai skaitā personu dati, komercnoslēpums, jebkura rakstiska, mutiska, elektroniski uzglabāta vai jebkura cita veida informācija. Konfidencialitātes noteikumi neattiecas uz gadījumiem, ja šo informāciju pieprasa Latvijas Republikas normatīvajos aktos noteiktas kompetentas institūcijas, kurām uz to ir likumīgas tiesības un gadījumos, kad informācija ir bijusi iepriekš vai tās nodošanas brīdī publiski zināma. Konfidencialitātes pienākums nav aprobežots ar Līguma termiņu un ir saistošs bez laika ierobežojuma.</w:t>
      </w:r>
    </w:p>
    <w:p w14:paraId="0EDFB6E8" w14:textId="77777777" w:rsidR="009D1135" w:rsidRPr="00AD2D83" w:rsidRDefault="009D1135" w:rsidP="00DD671B">
      <w:pPr>
        <w:numPr>
          <w:ilvl w:val="1"/>
          <w:numId w:val="1"/>
        </w:numPr>
        <w:ind w:left="426" w:hanging="568"/>
        <w:jc w:val="both"/>
        <w:rPr>
          <w:rFonts w:ascii="Arial" w:hAnsi="Arial" w:cs="Arial"/>
          <w:sz w:val="22"/>
          <w:szCs w:val="22"/>
          <w:lang w:eastAsia="lv-LV"/>
        </w:rPr>
      </w:pPr>
      <w:r w:rsidRPr="00AD2D83">
        <w:rPr>
          <w:rFonts w:ascii="Arial" w:hAnsi="Arial" w:cs="Arial"/>
          <w:sz w:val="22"/>
          <w:szCs w:val="22"/>
        </w:rPr>
        <w:t>Visi dokumenti un informācija, kas saistīta ar Līguma noslēgšanu un izpildi ir uzskatāmi par Pušu komercnoslēpumu saturošu informāciju. Tās aizsardzībai Puses apņemas to saglabāt noslēpumā un bez otras Puses rakstiskas piekrišanas neizpaust trešajām personām. Komercnoslēpuma statuss neattiecas uz informāciju, kas jau ir publiski pieejama, vai Latvijas Republikas tiesību aktos noteiktajā kārtībā ir noteikta kā publiski pieejama.</w:t>
      </w:r>
    </w:p>
    <w:p w14:paraId="0281BCFE" w14:textId="77777777" w:rsidR="009D1135" w:rsidRDefault="009D1135" w:rsidP="00DD671B">
      <w:pPr>
        <w:numPr>
          <w:ilvl w:val="1"/>
          <w:numId w:val="1"/>
        </w:numPr>
        <w:ind w:left="426" w:hanging="568"/>
        <w:jc w:val="both"/>
        <w:rPr>
          <w:rFonts w:ascii="Arial" w:hAnsi="Arial" w:cs="Arial"/>
          <w:sz w:val="22"/>
          <w:szCs w:val="22"/>
          <w:lang w:eastAsia="lv-LV"/>
        </w:rPr>
      </w:pPr>
      <w:r w:rsidRPr="00AD2D83">
        <w:rPr>
          <w:rFonts w:ascii="Arial" w:hAnsi="Arial" w:cs="Arial"/>
          <w:sz w:val="22"/>
          <w:szCs w:val="22"/>
        </w:rPr>
        <w:t>Puses apliecina, ka Līgumā norādītos vai Līguma izpildes ietvaros no otras Puses iegūtos personas datus izmantos tikai Līguma izpildei (dati tiks apstrādāti tikai saskaņā ar Līguma priekšmetu, Līguma noteiktajā apjomā, uz Līguma darbības termiņu un tikai saskaņā ar spēkā esošo tiesību aktu prasībām).</w:t>
      </w:r>
    </w:p>
    <w:p w14:paraId="2BE43E6D" w14:textId="7A539653" w:rsidR="00D55E28" w:rsidRPr="00D55E28" w:rsidRDefault="00D55E28" w:rsidP="00D55E28">
      <w:pPr>
        <w:numPr>
          <w:ilvl w:val="1"/>
          <w:numId w:val="1"/>
        </w:numPr>
        <w:ind w:left="426" w:hanging="568"/>
        <w:jc w:val="both"/>
        <w:rPr>
          <w:rFonts w:ascii="Arial" w:hAnsi="Arial" w:cs="Arial"/>
          <w:sz w:val="22"/>
          <w:szCs w:val="22"/>
          <w:lang w:eastAsia="lv-LV"/>
        </w:rPr>
      </w:pPr>
      <w:r>
        <w:rPr>
          <w:rFonts w:ascii="Arial" w:hAnsi="Arial" w:cs="Arial"/>
          <w:sz w:val="22"/>
          <w:szCs w:val="22"/>
        </w:rPr>
        <w:t>Pusēm ir tiesības apstrādāt no otras Puses iegūtos fizisko personu datus, kā arī Līguma izpildes rezultātā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Fizisko personu datu apstrādes likuma prasības.</w:t>
      </w:r>
    </w:p>
    <w:p w14:paraId="4D1BCE08" w14:textId="77777777" w:rsidR="009D1135" w:rsidRDefault="009D1135" w:rsidP="00DD671B">
      <w:pPr>
        <w:numPr>
          <w:ilvl w:val="1"/>
          <w:numId w:val="1"/>
        </w:numPr>
        <w:ind w:left="426" w:hanging="568"/>
        <w:jc w:val="both"/>
        <w:rPr>
          <w:rFonts w:ascii="Arial" w:hAnsi="Arial" w:cs="Arial"/>
          <w:sz w:val="22"/>
          <w:szCs w:val="22"/>
          <w:lang w:eastAsia="lv-LV"/>
        </w:rPr>
      </w:pPr>
      <w:r w:rsidRPr="00AD2D83">
        <w:rPr>
          <w:rFonts w:ascii="Arial" w:hAnsi="Arial" w:cs="Arial"/>
          <w:sz w:val="22"/>
          <w:szCs w:val="22"/>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tās pirms personas datu nodošanas informē par to otru Pusi, ja vien to neaizliedz spēkā esošie tiesību akti.</w:t>
      </w:r>
    </w:p>
    <w:p w14:paraId="6B7B9FD4" w14:textId="77777777" w:rsidR="00D55E28" w:rsidRDefault="00D55E28" w:rsidP="00D55E28">
      <w:pPr>
        <w:numPr>
          <w:ilvl w:val="1"/>
          <w:numId w:val="1"/>
        </w:numPr>
        <w:ind w:left="426" w:hanging="568"/>
        <w:jc w:val="both"/>
        <w:rPr>
          <w:rFonts w:ascii="Arial" w:hAnsi="Arial" w:cs="Arial"/>
          <w:sz w:val="22"/>
          <w:szCs w:val="22"/>
          <w:lang w:eastAsia="lv-LV"/>
        </w:rPr>
      </w:pPr>
      <w:r>
        <w:rPr>
          <w:rFonts w:ascii="Arial" w:hAnsi="Arial" w:cs="Arial"/>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0FDEA564" w14:textId="19F1912B" w:rsidR="00D55E28" w:rsidRPr="00D55E28" w:rsidRDefault="00D55E28" w:rsidP="00D55E28">
      <w:pPr>
        <w:numPr>
          <w:ilvl w:val="1"/>
          <w:numId w:val="1"/>
        </w:numPr>
        <w:ind w:left="426" w:hanging="568"/>
        <w:jc w:val="both"/>
        <w:rPr>
          <w:rFonts w:ascii="Arial" w:hAnsi="Arial" w:cs="Arial"/>
          <w:sz w:val="22"/>
          <w:szCs w:val="22"/>
          <w:lang w:eastAsia="lv-LV"/>
        </w:rPr>
      </w:pPr>
      <w:r>
        <w:rPr>
          <w:rFonts w:ascii="Arial" w:hAnsi="Arial" w:cs="Arial"/>
          <w:sz w:val="22"/>
          <w:szCs w:val="22"/>
        </w:rPr>
        <w:t>Pēc Puses pieprasījuma otra Puse ziņo vai dokumentāri pierāda, ka tā ievēro piemērojamo datu aizsardzības tiesību aktu prasības un Līgumā noteiktos pienākumus.</w:t>
      </w:r>
    </w:p>
    <w:p w14:paraId="483585E2" w14:textId="77777777" w:rsidR="009D1135" w:rsidRPr="00AD2D83" w:rsidRDefault="009D1135" w:rsidP="00DD671B">
      <w:pPr>
        <w:numPr>
          <w:ilvl w:val="1"/>
          <w:numId w:val="1"/>
        </w:numPr>
        <w:ind w:left="426" w:hanging="568"/>
        <w:jc w:val="both"/>
        <w:rPr>
          <w:rFonts w:ascii="Arial" w:hAnsi="Arial" w:cs="Arial"/>
          <w:sz w:val="22"/>
          <w:szCs w:val="22"/>
          <w:lang w:eastAsia="lv-LV"/>
        </w:rPr>
      </w:pPr>
      <w:r w:rsidRPr="00AD2D83">
        <w:rPr>
          <w:rFonts w:ascii="Arial" w:hAnsi="Arial" w:cs="Arial"/>
          <w:sz w:val="22"/>
          <w:szCs w:val="22"/>
        </w:rPr>
        <w:t xml:space="preserve">Katrai Pusei, neizpildot vai pienācīgi neizpildot savas saistības, ir jāsedz visi otrai Pusei vai datu subjektiem nodarītie zaudējumi, kas radušies tās darbības vai bezdarbības rezultātā. Katra no Pusēm patstāvīgi ir atbildīga pret datu subjektiem par personas datu aizsardzības un apstrādes noteikumu neievērošanu un, ja tiek konstatēta Puses atbildība, Pusei patstāvīgi </w:t>
      </w:r>
      <w:r w:rsidRPr="00AD2D83">
        <w:rPr>
          <w:rFonts w:ascii="Arial" w:hAnsi="Arial" w:cs="Arial"/>
          <w:sz w:val="22"/>
          <w:szCs w:val="22"/>
        </w:rPr>
        <w:lastRenderedPageBreak/>
        <w:t>jāapmierina datu subjektu prasījumi un jāsamaksā valsts pārvaldes iestādes uzliktie naudas sodi.</w:t>
      </w:r>
    </w:p>
    <w:p w14:paraId="1E73D3DC" w14:textId="4303A107" w:rsidR="001D2AD5" w:rsidRDefault="009D1135" w:rsidP="00DD671B">
      <w:pPr>
        <w:numPr>
          <w:ilvl w:val="1"/>
          <w:numId w:val="1"/>
        </w:numPr>
        <w:ind w:left="426" w:hanging="568"/>
        <w:jc w:val="both"/>
        <w:rPr>
          <w:rFonts w:ascii="Arial" w:hAnsi="Arial" w:cs="Arial"/>
          <w:sz w:val="22"/>
          <w:szCs w:val="22"/>
          <w:lang w:eastAsia="lv-LV"/>
        </w:rPr>
      </w:pPr>
      <w:r w:rsidRPr="00AD2D83">
        <w:rPr>
          <w:rFonts w:ascii="Arial" w:hAnsi="Arial" w:cs="Arial"/>
          <w:sz w:val="22"/>
          <w:szCs w:val="22"/>
        </w:rPr>
        <w:t>Puses apņemas neapstrādāt no otras Puses iegūtos personas datus citiem ar Līguma minēto saistību izpildi nesaistītiem mērķiem, ja vien tas neizriet no spēkā esošiem normatīviem aktiem.</w:t>
      </w:r>
      <w:bookmarkEnd w:id="1"/>
    </w:p>
    <w:p w14:paraId="51A45EFF" w14:textId="77777777" w:rsidR="00D55E28" w:rsidRDefault="00D55E28" w:rsidP="00D55E28">
      <w:pPr>
        <w:numPr>
          <w:ilvl w:val="1"/>
          <w:numId w:val="1"/>
        </w:numPr>
        <w:ind w:left="426" w:hanging="568"/>
        <w:jc w:val="both"/>
        <w:rPr>
          <w:rFonts w:ascii="Arial" w:hAnsi="Arial" w:cs="Arial"/>
          <w:sz w:val="22"/>
          <w:szCs w:val="22"/>
          <w:lang w:eastAsia="lv-LV"/>
        </w:rPr>
      </w:pPr>
      <w:r>
        <w:rPr>
          <w:rFonts w:ascii="Arial" w:hAnsi="Arial" w:cs="Arial"/>
          <w:sz w:val="22"/>
          <w:szCs w:val="22"/>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315CD6AC" w14:textId="28CE7058" w:rsidR="00D55E28" w:rsidRPr="00D55E28" w:rsidRDefault="00D55E28" w:rsidP="00D55E28">
      <w:pPr>
        <w:numPr>
          <w:ilvl w:val="1"/>
          <w:numId w:val="1"/>
        </w:numPr>
        <w:ind w:left="426" w:hanging="568"/>
        <w:jc w:val="both"/>
        <w:rPr>
          <w:rFonts w:ascii="Arial" w:hAnsi="Arial" w:cs="Arial"/>
          <w:sz w:val="22"/>
          <w:szCs w:val="22"/>
          <w:lang w:eastAsia="lv-LV"/>
        </w:rPr>
      </w:pPr>
      <w:r>
        <w:rPr>
          <w:rFonts w:ascii="Arial" w:hAnsi="Arial" w:cs="Arial"/>
          <w:sz w:val="22"/>
          <w:szCs w:val="22"/>
        </w:rPr>
        <w:t>Puses nodrošina informācijas konfidencialitātes noteikumu izpildi arī no jebkuru trešo personu puses, ko Puses piesaistījušas Līguma izpildei.</w:t>
      </w:r>
    </w:p>
    <w:p w14:paraId="5C935CBC" w14:textId="77777777" w:rsidR="001D2AD5" w:rsidRPr="00AD2D83" w:rsidRDefault="001D2AD5" w:rsidP="00E01E55">
      <w:pPr>
        <w:numPr>
          <w:ilvl w:val="0"/>
          <w:numId w:val="15"/>
        </w:numPr>
        <w:spacing w:before="120" w:after="120"/>
        <w:ind w:left="357" w:hanging="357"/>
        <w:jc w:val="center"/>
        <w:rPr>
          <w:rFonts w:ascii="Arial" w:hAnsi="Arial" w:cs="Arial"/>
          <w:b/>
          <w:bCs/>
          <w:sz w:val="22"/>
          <w:szCs w:val="22"/>
        </w:rPr>
      </w:pPr>
      <w:r w:rsidRPr="00AD2D83">
        <w:rPr>
          <w:rFonts w:ascii="Arial" w:hAnsi="Arial" w:cs="Arial"/>
          <w:b/>
          <w:bCs/>
          <w:sz w:val="22"/>
          <w:szCs w:val="22"/>
        </w:rPr>
        <w:t>Citi noteikumi</w:t>
      </w:r>
    </w:p>
    <w:p w14:paraId="1C5992E2" w14:textId="12B89BC4" w:rsidR="001D2AD5" w:rsidRPr="00AD2D83" w:rsidRDefault="001D2AD5" w:rsidP="00DD671B">
      <w:pPr>
        <w:numPr>
          <w:ilvl w:val="1"/>
          <w:numId w:val="15"/>
        </w:numPr>
        <w:tabs>
          <w:tab w:val="left" w:pos="567"/>
        </w:tabs>
        <w:ind w:left="567" w:hanging="567"/>
        <w:jc w:val="both"/>
        <w:rPr>
          <w:rFonts w:ascii="Arial" w:hAnsi="Arial" w:cs="Arial"/>
          <w:sz w:val="22"/>
          <w:szCs w:val="22"/>
        </w:rPr>
      </w:pPr>
      <w:r w:rsidRPr="00AD2D83">
        <w:rPr>
          <w:rFonts w:ascii="Arial" w:hAnsi="Arial" w:cs="Arial"/>
          <w:sz w:val="22"/>
          <w:szCs w:val="22"/>
        </w:rPr>
        <w:t xml:space="preserve">Puses nosaka par Līguma izpildi atbildīgās persona, kuras kontaktējas ar otru Pusi un uzrauga (koordinē) kvalitatīvu Līguma izpildi, tajā skaitā paraksta </w:t>
      </w:r>
      <w:r w:rsidR="004C0F68" w:rsidRPr="00AD2D83">
        <w:rPr>
          <w:rFonts w:ascii="Arial" w:hAnsi="Arial" w:cs="Arial"/>
          <w:sz w:val="22"/>
          <w:szCs w:val="22"/>
        </w:rPr>
        <w:t>Pakalpojuma nodošanas</w:t>
      </w:r>
      <w:r w:rsidR="005302A4" w:rsidRPr="00AD2D83">
        <w:rPr>
          <w:rFonts w:ascii="Arial" w:hAnsi="Arial" w:cs="Arial"/>
          <w:sz w:val="22"/>
          <w:szCs w:val="22"/>
        </w:rPr>
        <w:t xml:space="preserve">-pieņemšanas </w:t>
      </w:r>
      <w:r w:rsidR="004C0F68" w:rsidRPr="00AD2D83">
        <w:rPr>
          <w:rFonts w:ascii="Arial" w:hAnsi="Arial" w:cs="Arial"/>
          <w:sz w:val="22"/>
          <w:szCs w:val="22"/>
        </w:rPr>
        <w:t>aktu</w:t>
      </w:r>
      <w:r w:rsidRPr="00AD2D83">
        <w:rPr>
          <w:rFonts w:ascii="Arial" w:hAnsi="Arial" w:cs="Arial"/>
          <w:sz w:val="22"/>
          <w:szCs w:val="22"/>
        </w:rPr>
        <w:t xml:space="preserve">, informē otru Pusi par konstatētajiem </w:t>
      </w:r>
      <w:r w:rsidR="005302A4" w:rsidRPr="00AD2D83">
        <w:rPr>
          <w:rFonts w:ascii="Arial" w:hAnsi="Arial" w:cs="Arial"/>
          <w:sz w:val="22"/>
          <w:szCs w:val="22"/>
        </w:rPr>
        <w:t>Pakalpojuma</w:t>
      </w:r>
      <w:r w:rsidRPr="00AD2D83">
        <w:rPr>
          <w:rFonts w:ascii="Arial" w:hAnsi="Arial" w:cs="Arial"/>
          <w:sz w:val="22"/>
          <w:szCs w:val="22"/>
        </w:rPr>
        <w:t xml:space="preserve"> trūkumiem, sagatavo un </w:t>
      </w:r>
      <w:proofErr w:type="spellStart"/>
      <w:r w:rsidRPr="00AD2D83">
        <w:rPr>
          <w:rFonts w:ascii="Arial" w:hAnsi="Arial" w:cs="Arial"/>
          <w:sz w:val="22"/>
          <w:szCs w:val="22"/>
        </w:rPr>
        <w:t>nosūta</w:t>
      </w:r>
      <w:proofErr w:type="spellEnd"/>
      <w:r w:rsidRPr="00AD2D83">
        <w:rPr>
          <w:rFonts w:ascii="Arial" w:hAnsi="Arial" w:cs="Arial"/>
          <w:sz w:val="22"/>
          <w:szCs w:val="22"/>
        </w:rPr>
        <w:t xml:space="preserve"> pretenziju, kontrolē Līgumā noteikto saistību izpildi):</w:t>
      </w:r>
    </w:p>
    <w:p w14:paraId="3364A1DF" w14:textId="144A4A87" w:rsidR="001D2AD5" w:rsidRPr="00AD2D83" w:rsidRDefault="001D2AD5" w:rsidP="00DD671B">
      <w:pPr>
        <w:pStyle w:val="Sarakstarindkopa"/>
        <w:numPr>
          <w:ilvl w:val="2"/>
          <w:numId w:val="15"/>
        </w:numPr>
        <w:spacing w:after="0" w:line="240" w:lineRule="auto"/>
        <w:ind w:left="1276" w:hanging="709"/>
        <w:jc w:val="both"/>
        <w:rPr>
          <w:rFonts w:ascii="Arial" w:hAnsi="Arial" w:cs="Arial"/>
        </w:rPr>
      </w:pPr>
      <w:r w:rsidRPr="00AD2D83">
        <w:rPr>
          <w:rFonts w:ascii="Arial" w:hAnsi="Arial" w:cs="Arial"/>
        </w:rPr>
        <w:t xml:space="preserve">No </w:t>
      </w:r>
      <w:r w:rsidR="005302A4" w:rsidRPr="00AD2D83">
        <w:rPr>
          <w:rFonts w:ascii="Arial" w:hAnsi="Arial" w:cs="Arial"/>
        </w:rPr>
        <w:t>Pasūtītāja</w:t>
      </w:r>
      <w:r w:rsidRPr="00AD2D83">
        <w:rPr>
          <w:rFonts w:ascii="Arial" w:hAnsi="Arial" w:cs="Arial"/>
        </w:rPr>
        <w:t xml:space="preserve"> puses: __________________,  tālr. _____________, e-pasts: __________@rigasmezi.lv. Rēķinu nosūtīšanai: _______________;</w:t>
      </w:r>
    </w:p>
    <w:p w14:paraId="36A2C393" w14:textId="0889A92E" w:rsidR="001D2AD5" w:rsidRPr="00AD2D83" w:rsidRDefault="001D2AD5" w:rsidP="00DD671B">
      <w:pPr>
        <w:pStyle w:val="Sarakstarindkopa"/>
        <w:numPr>
          <w:ilvl w:val="2"/>
          <w:numId w:val="15"/>
        </w:numPr>
        <w:spacing w:after="0" w:line="240" w:lineRule="auto"/>
        <w:ind w:left="1276" w:hanging="709"/>
        <w:jc w:val="both"/>
        <w:rPr>
          <w:rFonts w:ascii="Arial" w:hAnsi="Arial" w:cs="Arial"/>
        </w:rPr>
      </w:pPr>
      <w:r w:rsidRPr="00AD2D83">
        <w:rPr>
          <w:rFonts w:ascii="Arial" w:hAnsi="Arial" w:cs="Arial"/>
        </w:rPr>
        <w:t xml:space="preserve">No </w:t>
      </w:r>
      <w:r w:rsidR="005302A4" w:rsidRPr="00AD2D83">
        <w:rPr>
          <w:rFonts w:ascii="Arial" w:hAnsi="Arial" w:cs="Arial"/>
        </w:rPr>
        <w:t>Izpildītāja</w:t>
      </w:r>
      <w:r w:rsidRPr="00AD2D83">
        <w:rPr>
          <w:rFonts w:ascii="Arial" w:hAnsi="Arial" w:cs="Arial"/>
        </w:rPr>
        <w:t xml:space="preserve"> puses: ______________, tālr. ____________, e-pasts: ______________.</w:t>
      </w:r>
    </w:p>
    <w:p w14:paraId="1D35B6E5" w14:textId="4DAADB4B" w:rsidR="001D2AD5" w:rsidRPr="00AD2D83" w:rsidRDefault="001D2AD5" w:rsidP="00DD671B">
      <w:pPr>
        <w:numPr>
          <w:ilvl w:val="1"/>
          <w:numId w:val="15"/>
        </w:numPr>
        <w:ind w:left="567" w:hanging="567"/>
        <w:jc w:val="both"/>
        <w:rPr>
          <w:rFonts w:ascii="Arial" w:hAnsi="Arial" w:cs="Arial"/>
          <w:sz w:val="22"/>
          <w:szCs w:val="22"/>
        </w:rPr>
      </w:pPr>
      <w:r w:rsidRPr="00AD2D83">
        <w:rPr>
          <w:rFonts w:ascii="Arial" w:hAnsi="Arial" w:cs="Arial"/>
          <w:sz w:val="22"/>
          <w:szCs w:val="22"/>
        </w:rPr>
        <w:t>Puses apņemas iespējami savlaicīgi informēt viena otru par izmaiņām atbildīgo personu sastāvā vai atsevišķu personu pilnvarojuma apjoma izmaiņām, attiecīgo informāciju nosūtot uz Līguma 1</w:t>
      </w:r>
      <w:r w:rsidR="005302A4" w:rsidRPr="00AD2D83">
        <w:rPr>
          <w:rFonts w:ascii="Arial" w:hAnsi="Arial" w:cs="Arial"/>
          <w:sz w:val="22"/>
          <w:szCs w:val="22"/>
        </w:rPr>
        <w:t>1</w:t>
      </w:r>
      <w:r w:rsidRPr="00AD2D83">
        <w:rPr>
          <w:rFonts w:ascii="Arial" w:hAnsi="Arial" w:cs="Arial"/>
          <w:sz w:val="22"/>
          <w:szCs w:val="22"/>
        </w:rPr>
        <w:t>.1.</w:t>
      </w:r>
      <w:r w:rsidR="007370EF">
        <w:rPr>
          <w:rFonts w:ascii="Arial" w:hAnsi="Arial" w:cs="Arial"/>
          <w:sz w:val="22"/>
          <w:szCs w:val="22"/>
        </w:rPr>
        <w:t> </w:t>
      </w:r>
      <w:r w:rsidRPr="00AD2D83">
        <w:rPr>
          <w:rFonts w:ascii="Arial" w:hAnsi="Arial" w:cs="Arial"/>
          <w:sz w:val="22"/>
          <w:szCs w:val="22"/>
        </w:rPr>
        <w:t>punktā noteiktajām e-pasta adresēm un neveicot attiecīgos grozījumus Līgumā.</w:t>
      </w:r>
    </w:p>
    <w:p w14:paraId="30B63686" w14:textId="4F3C5FBB" w:rsidR="001D2AD5" w:rsidRPr="00AD2D83" w:rsidRDefault="001D2AD5" w:rsidP="00DD671B">
      <w:pPr>
        <w:numPr>
          <w:ilvl w:val="1"/>
          <w:numId w:val="15"/>
        </w:numPr>
        <w:ind w:left="567" w:hanging="567"/>
        <w:jc w:val="both"/>
        <w:rPr>
          <w:rFonts w:ascii="Arial" w:hAnsi="Arial" w:cs="Arial"/>
          <w:sz w:val="22"/>
          <w:szCs w:val="22"/>
        </w:rPr>
      </w:pPr>
      <w:r w:rsidRPr="00AD2D83">
        <w:rPr>
          <w:rFonts w:ascii="Arial" w:hAnsi="Arial" w:cs="Arial"/>
          <w:sz w:val="22"/>
          <w:szCs w:val="22"/>
        </w:rPr>
        <w:t xml:space="preserve">Puses apņemas veikt visus nepieciešamos pasākumus, lai novērstu </w:t>
      </w:r>
      <w:proofErr w:type="spellStart"/>
      <w:r w:rsidRPr="00AD2D83">
        <w:rPr>
          <w:rFonts w:ascii="Arial" w:hAnsi="Arial" w:cs="Arial"/>
          <w:sz w:val="22"/>
          <w:szCs w:val="22"/>
        </w:rPr>
        <w:t>koruptīvas</w:t>
      </w:r>
      <w:proofErr w:type="spellEnd"/>
      <w:r w:rsidRPr="00AD2D83">
        <w:rPr>
          <w:rFonts w:ascii="Arial" w:hAnsi="Arial" w:cs="Arial"/>
          <w:sz w:val="22"/>
          <w:szCs w:val="22"/>
        </w:rPr>
        <w:t xml:space="preserve"> darbības. Neviena Puse vai tās darbinieki nedrīkst tieši vai netieši piedāvāt, pieprasīt, dot vai pieņemt naudu, dāvanas vai personīgas priekšrocības no otras Puses vai tās darbiniekiem. Jebkura persona ir tiesīga iesniegt informāciju par Puses vai tās darbinieku veiktajām </w:t>
      </w:r>
      <w:proofErr w:type="spellStart"/>
      <w:r w:rsidRPr="00AD2D83">
        <w:rPr>
          <w:rFonts w:ascii="Arial" w:hAnsi="Arial" w:cs="Arial"/>
          <w:sz w:val="22"/>
          <w:szCs w:val="22"/>
        </w:rPr>
        <w:t>koruptīvajām</w:t>
      </w:r>
      <w:proofErr w:type="spellEnd"/>
      <w:r w:rsidRPr="00AD2D83">
        <w:rPr>
          <w:rFonts w:ascii="Arial" w:hAnsi="Arial" w:cs="Arial"/>
          <w:sz w:val="22"/>
          <w:szCs w:val="22"/>
        </w:rPr>
        <w:t xml:space="preserve"> darbībām vai par iespējamiem pārkāpumiem, rakstot uz Pušu kontaktinformācijā norādīto e-pasta adresi.</w:t>
      </w:r>
    </w:p>
    <w:p w14:paraId="59568985" w14:textId="77CB2308" w:rsidR="001D2AD5" w:rsidRPr="00AD2D83" w:rsidRDefault="001D2AD5" w:rsidP="00DD671B">
      <w:pPr>
        <w:numPr>
          <w:ilvl w:val="1"/>
          <w:numId w:val="15"/>
        </w:numPr>
        <w:ind w:left="567" w:hanging="567"/>
        <w:jc w:val="both"/>
        <w:rPr>
          <w:rFonts w:ascii="Arial" w:hAnsi="Arial" w:cs="Arial"/>
          <w:sz w:val="22"/>
          <w:szCs w:val="22"/>
        </w:rPr>
      </w:pPr>
      <w:r w:rsidRPr="00AD2D83">
        <w:rPr>
          <w:rFonts w:ascii="Arial" w:hAnsi="Arial" w:cs="Arial"/>
          <w:sz w:val="22"/>
          <w:szCs w:val="22"/>
        </w:rPr>
        <w:t>Visi paziņojumi starp Pusēm Līguma sakarā tiek uzskatīti par saņemtiem, ja tie (i) nodoti adresātam pret parakstu, (ii) nosūtīti pa pastu ierakstītā vēstulē uz Līguma 1</w:t>
      </w:r>
      <w:r w:rsidR="005302A4" w:rsidRPr="00AD2D83">
        <w:rPr>
          <w:rFonts w:ascii="Arial" w:hAnsi="Arial" w:cs="Arial"/>
          <w:sz w:val="22"/>
          <w:szCs w:val="22"/>
        </w:rPr>
        <w:t>2</w:t>
      </w:r>
      <w:r w:rsidRPr="00AD2D83">
        <w:rPr>
          <w:rFonts w:ascii="Arial" w:hAnsi="Arial" w:cs="Arial"/>
          <w:sz w:val="22"/>
          <w:szCs w:val="22"/>
        </w:rPr>
        <w:t>.</w:t>
      </w:r>
      <w:r w:rsidR="00E01E55">
        <w:rPr>
          <w:rFonts w:ascii="Arial" w:hAnsi="Arial" w:cs="Arial"/>
          <w:sz w:val="22"/>
          <w:szCs w:val="22"/>
        </w:rPr>
        <w:t> </w:t>
      </w:r>
      <w:r w:rsidRPr="00AD2D83">
        <w:rPr>
          <w:rFonts w:ascii="Arial" w:hAnsi="Arial" w:cs="Arial"/>
          <w:sz w:val="22"/>
          <w:szCs w:val="22"/>
        </w:rPr>
        <w:t>punktā norādītajām Pušu adresēm un šajā gadījumā tiks uzskatīti par saņemtiem 5 (piektajā) darba dienā no nodošanas pasta iestādē nosūtīšanai, vai (iii) nosūtīti ar e-pasta starpniecību uz Līguma 1</w:t>
      </w:r>
      <w:r w:rsidR="005302A4" w:rsidRPr="00AD2D83">
        <w:rPr>
          <w:rFonts w:ascii="Arial" w:hAnsi="Arial" w:cs="Arial"/>
          <w:sz w:val="22"/>
          <w:szCs w:val="22"/>
        </w:rPr>
        <w:t>2</w:t>
      </w:r>
      <w:r w:rsidRPr="00AD2D83">
        <w:rPr>
          <w:rFonts w:ascii="Arial" w:hAnsi="Arial" w:cs="Arial"/>
          <w:sz w:val="22"/>
          <w:szCs w:val="22"/>
        </w:rPr>
        <w:t>.</w:t>
      </w:r>
      <w:r w:rsidR="00E01E55">
        <w:rPr>
          <w:rFonts w:ascii="Arial" w:hAnsi="Arial" w:cs="Arial"/>
          <w:sz w:val="22"/>
          <w:szCs w:val="22"/>
        </w:rPr>
        <w:t> </w:t>
      </w:r>
      <w:r w:rsidRPr="00AD2D83">
        <w:rPr>
          <w:rFonts w:ascii="Arial" w:hAnsi="Arial" w:cs="Arial"/>
          <w:sz w:val="22"/>
          <w:szCs w:val="22"/>
        </w:rPr>
        <w:t xml:space="preserve">punktā norādītajām Pušu e-pasta adresēm, un šajā gadījumā tiks uzskatīti par saņemtiem nākamajā darba dienā pēc nosūtīšanas. </w:t>
      </w:r>
    </w:p>
    <w:p w14:paraId="67E6A129" w14:textId="77777777" w:rsidR="001D2AD5" w:rsidRPr="00AD2D83" w:rsidRDefault="001D2AD5" w:rsidP="00DD671B">
      <w:pPr>
        <w:numPr>
          <w:ilvl w:val="1"/>
          <w:numId w:val="15"/>
        </w:numPr>
        <w:ind w:left="567" w:hanging="567"/>
        <w:jc w:val="both"/>
        <w:rPr>
          <w:rFonts w:ascii="Arial" w:hAnsi="Arial" w:cs="Arial"/>
          <w:sz w:val="22"/>
          <w:szCs w:val="22"/>
        </w:rPr>
      </w:pPr>
      <w:r w:rsidRPr="00AD2D83">
        <w:rPr>
          <w:rFonts w:ascii="Arial" w:hAnsi="Arial" w:cs="Arial"/>
          <w:sz w:val="22"/>
          <w:szCs w:val="22"/>
          <w:lang w:bidi="lo-LA"/>
        </w:rPr>
        <w:t>Strīdus, kas var rasties Līguma izpildes rezultātā vai sakarā ar Līgumu, Puses risina savstarpējo pārrunu ceļā. Ja vienošanās netiek panākta, tad strīds tiek risināts tiesā Latvijas Republikas normatīvajos aktos noteiktajā kārtībā.</w:t>
      </w:r>
    </w:p>
    <w:p w14:paraId="15C186AD" w14:textId="77777777" w:rsidR="001D2AD5" w:rsidRPr="00AD2D83" w:rsidRDefault="001D2AD5" w:rsidP="00DD671B">
      <w:pPr>
        <w:numPr>
          <w:ilvl w:val="1"/>
          <w:numId w:val="15"/>
        </w:numPr>
        <w:ind w:left="567" w:hanging="567"/>
        <w:jc w:val="both"/>
        <w:rPr>
          <w:rFonts w:ascii="Arial" w:hAnsi="Arial" w:cs="Arial"/>
          <w:sz w:val="22"/>
          <w:szCs w:val="22"/>
        </w:rPr>
      </w:pPr>
      <w:r w:rsidRPr="00AD2D83">
        <w:rPr>
          <w:rFonts w:ascii="Arial" w:hAnsi="Arial" w:cs="Arial"/>
          <w:sz w:val="22"/>
          <w:szCs w:val="22"/>
          <w:lang w:bidi="lo-LA"/>
        </w:rPr>
        <w:t>Kādam no Līguma noteikumiem zaudējot spēku normatīvo aktu grozījumu gadījumā, Līgums nezaudē spēku tā pārējos punktos, un šajā gadījumā Pušu pienākums ir piemērot Līgumu atbilstoši spēkā esošajiem normatīvajiem aktiem.</w:t>
      </w:r>
    </w:p>
    <w:p w14:paraId="345B00B4" w14:textId="2504E42A" w:rsidR="005302A4" w:rsidRPr="00E01E55" w:rsidRDefault="001D2AD5" w:rsidP="00E01E55">
      <w:pPr>
        <w:numPr>
          <w:ilvl w:val="1"/>
          <w:numId w:val="15"/>
        </w:numPr>
        <w:ind w:left="567" w:hanging="567"/>
        <w:jc w:val="both"/>
        <w:rPr>
          <w:rFonts w:ascii="Arial" w:hAnsi="Arial" w:cs="Arial"/>
          <w:sz w:val="22"/>
          <w:szCs w:val="22"/>
        </w:rPr>
      </w:pPr>
      <w:r w:rsidRPr="00AD2D83">
        <w:rPr>
          <w:rFonts w:ascii="Arial" w:hAnsi="Arial" w:cs="Arial"/>
          <w:sz w:val="22"/>
          <w:szCs w:val="22"/>
        </w:rPr>
        <w:t>Līgums parakstīts ar drošu elektronisko parakstu, kas satur laika zīmogu. Līgums ir saistošs no tā abpusējas parakstīšanas brīža. Līguma abpusējas parakstīšanas datums ir pēdējā parakstītāja pievienotā laika zīmoga datums un laiks</w:t>
      </w:r>
      <w:r w:rsidR="00E01E55">
        <w:rPr>
          <w:rFonts w:ascii="Arial" w:hAnsi="Arial" w:cs="Arial"/>
          <w:sz w:val="22"/>
          <w:szCs w:val="22"/>
        </w:rPr>
        <w:t>.</w:t>
      </w:r>
    </w:p>
    <w:p w14:paraId="5F41F33F" w14:textId="47B1DEA6" w:rsidR="00CE69CC" w:rsidRPr="00AD2D83" w:rsidRDefault="004C0884" w:rsidP="00070E18">
      <w:pPr>
        <w:numPr>
          <w:ilvl w:val="0"/>
          <w:numId w:val="16"/>
        </w:numPr>
        <w:spacing w:before="120"/>
        <w:ind w:left="567" w:hanging="357"/>
        <w:jc w:val="center"/>
        <w:rPr>
          <w:rFonts w:ascii="Arial" w:hAnsi="Arial" w:cs="Arial"/>
          <w:b/>
          <w:sz w:val="22"/>
          <w:szCs w:val="22"/>
        </w:rPr>
      </w:pPr>
      <w:r w:rsidRPr="00AD2D83">
        <w:rPr>
          <w:rFonts w:ascii="Arial" w:hAnsi="Arial" w:cs="Arial"/>
          <w:b/>
          <w:sz w:val="22"/>
          <w:szCs w:val="22"/>
        </w:rPr>
        <w:t>Pušu rekvizīti</w:t>
      </w:r>
      <w:bookmarkEnd w:id="0"/>
    </w:p>
    <w:tbl>
      <w:tblPr>
        <w:tblpPr w:leftFromText="180" w:rightFromText="180" w:vertAnchor="text" w:horzAnchor="page" w:tblpX="1497" w:tblpY="186"/>
        <w:tblW w:w="9776" w:type="dxa"/>
        <w:tblLayout w:type="fixed"/>
        <w:tblLook w:val="0000" w:firstRow="0" w:lastRow="0" w:firstColumn="0" w:lastColumn="0" w:noHBand="0" w:noVBand="0"/>
      </w:tblPr>
      <w:tblGrid>
        <w:gridCol w:w="4957"/>
        <w:gridCol w:w="4819"/>
      </w:tblGrid>
      <w:tr w:rsidR="00DD671B" w:rsidRPr="00AD2D83" w14:paraId="16A46E55" w14:textId="77777777" w:rsidTr="00A65029">
        <w:trPr>
          <w:trHeight w:val="3683"/>
        </w:trPr>
        <w:tc>
          <w:tcPr>
            <w:tcW w:w="4957" w:type="dxa"/>
          </w:tcPr>
          <w:p w14:paraId="0DFE499C" w14:textId="2F55A80F" w:rsidR="00CE69CC" w:rsidRPr="00E01E55" w:rsidRDefault="00CE69CC" w:rsidP="00E01E55">
            <w:pPr>
              <w:keepNext/>
              <w:spacing w:after="120"/>
              <w:ind w:left="567" w:hanging="567"/>
              <w:outlineLvl w:val="2"/>
              <w:rPr>
                <w:rFonts w:ascii="Arial" w:hAnsi="Arial" w:cs="Arial"/>
                <w:b/>
                <w:bCs/>
                <w:sz w:val="22"/>
                <w:szCs w:val="22"/>
              </w:rPr>
            </w:pPr>
            <w:r w:rsidRPr="00AD2D83">
              <w:rPr>
                <w:rFonts w:ascii="Arial" w:hAnsi="Arial" w:cs="Arial"/>
                <w:b/>
                <w:bCs/>
                <w:sz w:val="22"/>
                <w:szCs w:val="22"/>
              </w:rPr>
              <w:lastRenderedPageBreak/>
              <w:t>PASŪTĪTĀJS</w:t>
            </w:r>
          </w:p>
          <w:p w14:paraId="6F5AA369" w14:textId="0DA2885A" w:rsidR="00CE69CC" w:rsidRPr="00AD2D83" w:rsidRDefault="00CE69CC" w:rsidP="00DD671B">
            <w:pPr>
              <w:ind w:left="567" w:hanging="567"/>
              <w:rPr>
                <w:rFonts w:ascii="Arial" w:eastAsia="Calibri" w:hAnsi="Arial" w:cs="Arial"/>
                <w:b/>
                <w:bCs/>
                <w:sz w:val="22"/>
                <w:szCs w:val="22"/>
                <w:lang w:eastAsia="lv-LV"/>
              </w:rPr>
            </w:pPr>
            <w:r w:rsidRPr="00AD2D83">
              <w:rPr>
                <w:rFonts w:ascii="Arial" w:eastAsia="Calibri" w:hAnsi="Arial" w:cs="Arial"/>
                <w:b/>
                <w:bCs/>
                <w:sz w:val="22"/>
                <w:szCs w:val="22"/>
                <w:lang w:eastAsia="lv-LV"/>
              </w:rPr>
              <w:t>SIA</w:t>
            </w:r>
            <w:r w:rsidR="00E01E55">
              <w:rPr>
                <w:rFonts w:ascii="Arial" w:eastAsia="Calibri" w:hAnsi="Arial" w:cs="Arial"/>
                <w:b/>
                <w:bCs/>
                <w:sz w:val="22"/>
                <w:szCs w:val="22"/>
                <w:lang w:eastAsia="lv-LV"/>
              </w:rPr>
              <w:t> “</w:t>
            </w:r>
            <w:r w:rsidRPr="00AD2D83">
              <w:rPr>
                <w:rFonts w:ascii="Arial" w:eastAsia="Calibri" w:hAnsi="Arial" w:cs="Arial"/>
                <w:b/>
                <w:bCs/>
                <w:sz w:val="22"/>
                <w:szCs w:val="22"/>
                <w:lang w:eastAsia="lv-LV"/>
              </w:rPr>
              <w:t>Rīgas meži”</w:t>
            </w:r>
          </w:p>
          <w:p w14:paraId="033BF521" w14:textId="70D467C4" w:rsidR="00CE69CC" w:rsidRPr="00AD2D83" w:rsidRDefault="00CE69CC" w:rsidP="00DD671B">
            <w:pPr>
              <w:ind w:left="567" w:hanging="567"/>
              <w:rPr>
                <w:rFonts w:ascii="Arial" w:eastAsia="Calibri" w:hAnsi="Arial" w:cs="Arial"/>
                <w:sz w:val="22"/>
                <w:szCs w:val="22"/>
                <w:lang w:eastAsia="lv-LV"/>
              </w:rPr>
            </w:pPr>
            <w:r w:rsidRPr="00AD2D83">
              <w:rPr>
                <w:rFonts w:ascii="Arial" w:eastAsia="Calibri" w:hAnsi="Arial" w:cs="Arial"/>
                <w:sz w:val="22"/>
                <w:szCs w:val="22"/>
                <w:lang w:eastAsia="lv-LV"/>
              </w:rPr>
              <w:t>Reģistrācijas Nr.</w:t>
            </w:r>
            <w:r w:rsidR="00E01E55">
              <w:rPr>
                <w:rFonts w:ascii="Arial" w:eastAsia="Calibri" w:hAnsi="Arial" w:cs="Arial"/>
                <w:sz w:val="22"/>
                <w:szCs w:val="22"/>
                <w:lang w:eastAsia="lv-LV"/>
              </w:rPr>
              <w:t> </w:t>
            </w:r>
            <w:r w:rsidRPr="00AD2D83">
              <w:rPr>
                <w:rFonts w:ascii="Arial" w:eastAsia="Calibri" w:hAnsi="Arial" w:cs="Arial"/>
                <w:sz w:val="22"/>
                <w:szCs w:val="22"/>
                <w:lang w:eastAsia="lv-LV"/>
              </w:rPr>
              <w:t>40003982628</w:t>
            </w:r>
          </w:p>
          <w:p w14:paraId="2E37B3F4" w14:textId="1F9DC889" w:rsidR="00CE69CC" w:rsidRPr="00AD2D83" w:rsidRDefault="00CE69CC" w:rsidP="00DD671B">
            <w:pPr>
              <w:ind w:left="567" w:hanging="567"/>
              <w:rPr>
                <w:rFonts w:ascii="Arial" w:eastAsia="Calibri" w:hAnsi="Arial" w:cs="Arial"/>
                <w:sz w:val="22"/>
                <w:szCs w:val="22"/>
                <w:lang w:eastAsia="lv-LV"/>
              </w:rPr>
            </w:pPr>
            <w:r w:rsidRPr="00AD2D83">
              <w:rPr>
                <w:rFonts w:ascii="Arial" w:eastAsia="Calibri" w:hAnsi="Arial" w:cs="Arial"/>
                <w:sz w:val="22"/>
                <w:szCs w:val="22"/>
                <w:lang w:eastAsia="lv-LV"/>
              </w:rPr>
              <w:t xml:space="preserve">PVN maksātāja </w:t>
            </w:r>
            <w:proofErr w:type="spellStart"/>
            <w:r w:rsidRPr="00AD2D83">
              <w:rPr>
                <w:rFonts w:ascii="Arial" w:eastAsia="Calibri" w:hAnsi="Arial" w:cs="Arial"/>
                <w:sz w:val="22"/>
                <w:szCs w:val="22"/>
                <w:lang w:eastAsia="lv-LV"/>
              </w:rPr>
              <w:t>reģ.Nr</w:t>
            </w:r>
            <w:proofErr w:type="spellEnd"/>
            <w:r w:rsidRPr="00AD2D83">
              <w:rPr>
                <w:rFonts w:ascii="Arial" w:eastAsia="Calibri" w:hAnsi="Arial" w:cs="Arial"/>
                <w:sz w:val="22"/>
                <w:szCs w:val="22"/>
                <w:lang w:eastAsia="lv-LV"/>
              </w:rPr>
              <w:t>.</w:t>
            </w:r>
            <w:r w:rsidR="00E01E55">
              <w:rPr>
                <w:rFonts w:ascii="Arial" w:eastAsia="Calibri" w:hAnsi="Arial" w:cs="Arial"/>
                <w:sz w:val="22"/>
                <w:szCs w:val="22"/>
                <w:lang w:eastAsia="lv-LV"/>
              </w:rPr>
              <w:t> </w:t>
            </w:r>
            <w:r w:rsidRPr="00AD2D83">
              <w:rPr>
                <w:rFonts w:ascii="Arial" w:eastAsia="Calibri" w:hAnsi="Arial" w:cs="Arial"/>
                <w:sz w:val="22"/>
                <w:szCs w:val="22"/>
                <w:lang w:eastAsia="lv-LV"/>
              </w:rPr>
              <w:t>LV40003982628</w:t>
            </w:r>
          </w:p>
          <w:p w14:paraId="29FF5DA1" w14:textId="0322ECD7" w:rsidR="00CE69CC" w:rsidRPr="00AD2D83" w:rsidRDefault="00CE69CC" w:rsidP="00DD671B">
            <w:pPr>
              <w:rPr>
                <w:rFonts w:ascii="Arial" w:eastAsia="Calibri" w:hAnsi="Arial" w:cs="Arial"/>
                <w:sz w:val="22"/>
                <w:szCs w:val="22"/>
                <w:lang w:eastAsia="lv-LV"/>
              </w:rPr>
            </w:pPr>
            <w:r w:rsidRPr="00AD2D83">
              <w:rPr>
                <w:rFonts w:ascii="Arial" w:eastAsia="Calibri" w:hAnsi="Arial" w:cs="Arial"/>
                <w:sz w:val="22"/>
                <w:szCs w:val="22"/>
                <w:lang w:eastAsia="lv-LV"/>
              </w:rPr>
              <w:t>Juridiskā adrese: Ojāra Vācieša ielā 6 k-1, Rīgā, LV-1004</w:t>
            </w:r>
          </w:p>
          <w:p w14:paraId="44B7A6A1" w14:textId="2E879238" w:rsidR="00CE69CC" w:rsidRPr="00AD2D83" w:rsidRDefault="00CE69CC" w:rsidP="00DD671B">
            <w:pPr>
              <w:ind w:left="567" w:hanging="567"/>
              <w:rPr>
                <w:rFonts w:ascii="Arial" w:hAnsi="Arial" w:cs="Arial"/>
                <w:sz w:val="22"/>
                <w:szCs w:val="22"/>
              </w:rPr>
            </w:pPr>
            <w:r w:rsidRPr="00AD2D83">
              <w:rPr>
                <w:rFonts w:ascii="Arial" w:hAnsi="Arial" w:cs="Arial"/>
                <w:sz w:val="22"/>
                <w:szCs w:val="22"/>
              </w:rPr>
              <w:t xml:space="preserve">Banka: </w:t>
            </w:r>
            <w:r w:rsidR="00E01E55">
              <w:rPr>
                <w:rFonts w:ascii="Arial" w:hAnsi="Arial" w:cs="Arial"/>
                <w:sz w:val="22"/>
                <w:szCs w:val="22"/>
              </w:rPr>
              <w:t>Akciju sabiedrība “Citadele banka”</w:t>
            </w:r>
          </w:p>
          <w:p w14:paraId="548050B8" w14:textId="77777777" w:rsidR="00CE69CC" w:rsidRPr="00AD2D83" w:rsidRDefault="00CE69CC" w:rsidP="00DD671B">
            <w:pPr>
              <w:ind w:left="567" w:hanging="567"/>
              <w:rPr>
                <w:rFonts w:ascii="Arial" w:hAnsi="Arial" w:cs="Arial"/>
                <w:sz w:val="22"/>
                <w:szCs w:val="22"/>
              </w:rPr>
            </w:pPr>
            <w:r w:rsidRPr="00AD2D83">
              <w:rPr>
                <w:rFonts w:ascii="Arial" w:hAnsi="Arial" w:cs="Arial"/>
                <w:sz w:val="22"/>
                <w:szCs w:val="22"/>
              </w:rPr>
              <w:t>Konts: LV15PARX0005508860001</w:t>
            </w:r>
          </w:p>
          <w:p w14:paraId="59A581B4" w14:textId="26B97F0F" w:rsidR="00CE69CC" w:rsidRPr="00AD2D83" w:rsidRDefault="00CE69CC" w:rsidP="00DD671B">
            <w:pPr>
              <w:ind w:left="567" w:hanging="567"/>
              <w:rPr>
                <w:rFonts w:ascii="Arial" w:eastAsia="Calibri" w:hAnsi="Arial" w:cs="Arial"/>
                <w:sz w:val="22"/>
                <w:szCs w:val="22"/>
                <w:lang w:eastAsia="lv-LV"/>
              </w:rPr>
            </w:pPr>
            <w:r w:rsidRPr="00AD2D83">
              <w:rPr>
                <w:rFonts w:ascii="Arial" w:eastAsia="Calibri" w:hAnsi="Arial" w:cs="Arial"/>
                <w:sz w:val="22"/>
                <w:szCs w:val="22"/>
                <w:lang w:eastAsia="lv-LV"/>
              </w:rPr>
              <w:t xml:space="preserve">Tālrunis: </w:t>
            </w:r>
            <w:r w:rsidRPr="00AD2D83">
              <w:rPr>
                <w:rFonts w:ascii="Arial" w:hAnsi="Arial" w:cs="Arial"/>
                <w:sz w:val="22"/>
                <w:szCs w:val="22"/>
              </w:rPr>
              <w:t>+371</w:t>
            </w:r>
            <w:r w:rsidR="00E01E55">
              <w:rPr>
                <w:rFonts w:ascii="Arial" w:hAnsi="Arial" w:cs="Arial"/>
                <w:sz w:val="22"/>
                <w:szCs w:val="22"/>
              </w:rPr>
              <w:t> </w:t>
            </w:r>
            <w:r w:rsidRPr="00AD2D83">
              <w:rPr>
                <w:rFonts w:ascii="Arial" w:hAnsi="Arial" w:cs="Arial"/>
                <w:sz w:val="22"/>
                <w:szCs w:val="22"/>
              </w:rPr>
              <w:t>67415710</w:t>
            </w:r>
          </w:p>
          <w:p w14:paraId="3D6DAE95" w14:textId="77777777" w:rsidR="00CE69CC" w:rsidRPr="00AD2D83" w:rsidRDefault="00CE69CC" w:rsidP="00DD671B">
            <w:pPr>
              <w:ind w:left="567" w:hanging="567"/>
              <w:rPr>
                <w:rFonts w:ascii="Arial" w:hAnsi="Arial" w:cs="Arial"/>
                <w:sz w:val="22"/>
                <w:szCs w:val="22"/>
              </w:rPr>
            </w:pPr>
            <w:r w:rsidRPr="00AD2D83">
              <w:rPr>
                <w:rFonts w:ascii="Arial" w:eastAsia="Calibri" w:hAnsi="Arial" w:cs="Arial"/>
                <w:sz w:val="22"/>
                <w:szCs w:val="22"/>
                <w:lang w:eastAsia="lv-LV"/>
              </w:rPr>
              <w:t xml:space="preserve">e-pasts: </w:t>
            </w:r>
            <w:r w:rsidRPr="00AD2D83">
              <w:rPr>
                <w:rFonts w:ascii="Arial" w:eastAsia="Calibri" w:hAnsi="Arial" w:cs="Arial"/>
                <w:sz w:val="22"/>
                <w:szCs w:val="22"/>
                <w:u w:val="single"/>
                <w:lang w:eastAsia="lv-LV"/>
              </w:rPr>
              <w:t>rigasmezi@rigasmezi.lv</w:t>
            </w:r>
          </w:p>
          <w:p w14:paraId="33CF5BF4" w14:textId="77777777" w:rsidR="00CE69CC" w:rsidRPr="00AD2D83" w:rsidRDefault="00CE69CC" w:rsidP="00DD671B">
            <w:pPr>
              <w:ind w:left="567" w:hanging="567"/>
              <w:rPr>
                <w:rFonts w:ascii="Arial" w:hAnsi="Arial" w:cs="Arial"/>
                <w:sz w:val="22"/>
                <w:szCs w:val="22"/>
              </w:rPr>
            </w:pPr>
          </w:p>
          <w:p w14:paraId="3507609B" w14:textId="0BC4B5C3" w:rsidR="00CE69CC" w:rsidRPr="00AD2D83" w:rsidRDefault="00CE69CC" w:rsidP="00DD671B">
            <w:pPr>
              <w:ind w:left="567" w:hanging="567"/>
              <w:rPr>
                <w:rFonts w:ascii="Arial" w:hAnsi="Arial" w:cs="Arial"/>
                <w:sz w:val="22"/>
                <w:szCs w:val="22"/>
              </w:rPr>
            </w:pPr>
            <w:r w:rsidRPr="00AD2D83">
              <w:rPr>
                <w:rFonts w:ascii="Arial" w:hAnsi="Arial" w:cs="Arial"/>
                <w:sz w:val="22"/>
                <w:szCs w:val="22"/>
              </w:rPr>
              <w:t>_________________</w:t>
            </w:r>
          </w:p>
        </w:tc>
        <w:tc>
          <w:tcPr>
            <w:tcW w:w="4819" w:type="dxa"/>
          </w:tcPr>
          <w:p w14:paraId="7711E04A" w14:textId="60496297" w:rsidR="00CE69CC" w:rsidRPr="00AD2D83" w:rsidRDefault="00CE69CC" w:rsidP="00DD671B">
            <w:pPr>
              <w:keepNext/>
              <w:ind w:left="567" w:hanging="567"/>
              <w:outlineLvl w:val="2"/>
              <w:rPr>
                <w:rFonts w:ascii="Arial" w:hAnsi="Arial" w:cs="Arial"/>
                <w:b/>
                <w:bCs/>
                <w:sz w:val="22"/>
                <w:szCs w:val="22"/>
              </w:rPr>
            </w:pPr>
            <w:r w:rsidRPr="00AD2D83">
              <w:rPr>
                <w:rFonts w:ascii="Arial" w:hAnsi="Arial" w:cs="Arial"/>
                <w:b/>
                <w:bCs/>
                <w:sz w:val="22"/>
                <w:szCs w:val="22"/>
              </w:rPr>
              <w:t>IZPILDĪTĀJS</w:t>
            </w:r>
          </w:p>
          <w:p w14:paraId="03D669C0" w14:textId="77777777" w:rsidR="00CE69CC" w:rsidRPr="00AD2D83" w:rsidRDefault="00CE69CC" w:rsidP="00DD671B">
            <w:pPr>
              <w:ind w:left="567" w:hanging="567"/>
              <w:rPr>
                <w:rFonts w:ascii="Arial" w:hAnsi="Arial" w:cs="Arial"/>
                <w:sz w:val="22"/>
                <w:szCs w:val="22"/>
              </w:rPr>
            </w:pPr>
          </w:p>
          <w:p w14:paraId="53A3AFC2" w14:textId="77777777" w:rsidR="00CE69CC" w:rsidRPr="00AD2D83" w:rsidRDefault="00CE69CC" w:rsidP="00DD671B">
            <w:pPr>
              <w:ind w:left="567" w:hanging="567"/>
              <w:rPr>
                <w:rFonts w:ascii="Arial" w:hAnsi="Arial" w:cs="Arial"/>
                <w:sz w:val="22"/>
                <w:szCs w:val="22"/>
              </w:rPr>
            </w:pPr>
          </w:p>
          <w:p w14:paraId="499A8A7B" w14:textId="77777777" w:rsidR="00CE69CC" w:rsidRPr="00AD2D83" w:rsidRDefault="00CE69CC" w:rsidP="00DD671B">
            <w:pPr>
              <w:ind w:left="567" w:hanging="567"/>
              <w:rPr>
                <w:rFonts w:ascii="Arial" w:hAnsi="Arial" w:cs="Arial"/>
                <w:sz w:val="22"/>
                <w:szCs w:val="22"/>
              </w:rPr>
            </w:pPr>
          </w:p>
          <w:p w14:paraId="48BF64D4" w14:textId="77777777" w:rsidR="00CE69CC" w:rsidRPr="00AD2D83" w:rsidRDefault="00CE69CC" w:rsidP="00DD671B">
            <w:pPr>
              <w:ind w:left="567" w:hanging="567"/>
              <w:rPr>
                <w:rFonts w:ascii="Arial" w:hAnsi="Arial" w:cs="Arial"/>
                <w:sz w:val="22"/>
                <w:szCs w:val="22"/>
              </w:rPr>
            </w:pPr>
          </w:p>
          <w:p w14:paraId="718BF22D" w14:textId="77777777" w:rsidR="00CE69CC" w:rsidRPr="00AD2D83" w:rsidRDefault="00CE69CC" w:rsidP="00DD671B">
            <w:pPr>
              <w:ind w:left="567" w:hanging="567"/>
              <w:rPr>
                <w:rFonts w:ascii="Arial" w:hAnsi="Arial" w:cs="Arial"/>
                <w:sz w:val="22"/>
                <w:szCs w:val="22"/>
              </w:rPr>
            </w:pPr>
          </w:p>
          <w:p w14:paraId="20D6AE66" w14:textId="77777777" w:rsidR="00CE69CC" w:rsidRPr="00AD2D83" w:rsidRDefault="00CE69CC" w:rsidP="00DD671B">
            <w:pPr>
              <w:ind w:left="567" w:hanging="567"/>
              <w:rPr>
                <w:rFonts w:ascii="Arial" w:hAnsi="Arial" w:cs="Arial"/>
                <w:sz w:val="22"/>
                <w:szCs w:val="22"/>
              </w:rPr>
            </w:pPr>
          </w:p>
          <w:p w14:paraId="66ED30E1" w14:textId="77777777" w:rsidR="00CE69CC" w:rsidRPr="00AD2D83" w:rsidRDefault="00CE69CC" w:rsidP="00DD671B">
            <w:pPr>
              <w:ind w:left="567" w:hanging="567"/>
              <w:rPr>
                <w:rFonts w:ascii="Arial" w:hAnsi="Arial" w:cs="Arial"/>
                <w:sz w:val="22"/>
                <w:szCs w:val="22"/>
              </w:rPr>
            </w:pPr>
          </w:p>
          <w:p w14:paraId="34791FED" w14:textId="77777777" w:rsidR="00CE69CC" w:rsidRPr="00AD2D83" w:rsidRDefault="00CE69CC" w:rsidP="00DD671B">
            <w:pPr>
              <w:ind w:left="567" w:hanging="567"/>
              <w:rPr>
                <w:rFonts w:ascii="Arial" w:hAnsi="Arial" w:cs="Arial"/>
                <w:sz w:val="22"/>
                <w:szCs w:val="22"/>
              </w:rPr>
            </w:pPr>
          </w:p>
          <w:p w14:paraId="25CA8810" w14:textId="77777777" w:rsidR="00CE69CC" w:rsidRPr="00AD2D83" w:rsidRDefault="00CE69CC" w:rsidP="00DD671B">
            <w:pPr>
              <w:ind w:left="567" w:hanging="567"/>
              <w:rPr>
                <w:rFonts w:ascii="Arial" w:hAnsi="Arial" w:cs="Arial"/>
                <w:sz w:val="22"/>
                <w:szCs w:val="22"/>
              </w:rPr>
            </w:pPr>
          </w:p>
          <w:p w14:paraId="65D293CB" w14:textId="77777777" w:rsidR="00CE69CC" w:rsidRPr="00AD2D83" w:rsidRDefault="00CE69CC" w:rsidP="00DD671B">
            <w:pPr>
              <w:ind w:left="567" w:hanging="567"/>
              <w:rPr>
                <w:rFonts w:ascii="Arial" w:hAnsi="Arial" w:cs="Arial"/>
                <w:sz w:val="22"/>
                <w:szCs w:val="22"/>
              </w:rPr>
            </w:pPr>
          </w:p>
          <w:p w14:paraId="5A7CC59C" w14:textId="77777777" w:rsidR="00CE69CC" w:rsidRPr="00AD2D83" w:rsidRDefault="00CE69CC" w:rsidP="00DD671B">
            <w:pPr>
              <w:ind w:left="567" w:hanging="567"/>
              <w:rPr>
                <w:rFonts w:ascii="Arial" w:hAnsi="Arial" w:cs="Arial"/>
                <w:sz w:val="22"/>
                <w:szCs w:val="22"/>
              </w:rPr>
            </w:pPr>
          </w:p>
          <w:p w14:paraId="7EEAF420" w14:textId="147DB616" w:rsidR="00CE69CC" w:rsidRPr="00AD2D83" w:rsidRDefault="00CE69CC" w:rsidP="00E01E55">
            <w:pPr>
              <w:ind w:left="567" w:hanging="567"/>
              <w:rPr>
                <w:rFonts w:ascii="Arial" w:hAnsi="Arial" w:cs="Arial"/>
                <w:sz w:val="22"/>
                <w:szCs w:val="22"/>
              </w:rPr>
            </w:pPr>
            <w:r w:rsidRPr="00AD2D83">
              <w:rPr>
                <w:rFonts w:ascii="Arial" w:hAnsi="Arial" w:cs="Arial"/>
                <w:sz w:val="22"/>
                <w:szCs w:val="22"/>
              </w:rPr>
              <w:t>_________________</w:t>
            </w:r>
          </w:p>
        </w:tc>
      </w:tr>
    </w:tbl>
    <w:p w14:paraId="3A68E202" w14:textId="73883540" w:rsidR="005A7BC4" w:rsidRPr="00AD2D83" w:rsidRDefault="005A7BC4">
      <w:pPr>
        <w:spacing w:after="160" w:line="259" w:lineRule="auto"/>
        <w:rPr>
          <w:rFonts w:ascii="Arial" w:hAnsi="Arial" w:cs="Arial"/>
          <w:sz w:val="22"/>
          <w:szCs w:val="22"/>
        </w:rPr>
      </w:pPr>
      <w:r w:rsidRPr="00AD2D83">
        <w:rPr>
          <w:rFonts w:ascii="Arial" w:hAnsi="Arial" w:cs="Arial"/>
          <w:sz w:val="22"/>
          <w:szCs w:val="22"/>
        </w:rPr>
        <w:br w:type="page"/>
      </w:r>
    </w:p>
    <w:p w14:paraId="4B6FC3D9" w14:textId="77777777" w:rsidR="00E33A5E" w:rsidRPr="00AD2D83" w:rsidRDefault="00E33A5E" w:rsidP="00473EA1">
      <w:pPr>
        <w:jc w:val="right"/>
        <w:rPr>
          <w:rFonts w:ascii="Arial" w:hAnsi="Arial" w:cs="Arial"/>
          <w:sz w:val="22"/>
          <w:szCs w:val="22"/>
        </w:rPr>
      </w:pPr>
    </w:p>
    <w:p w14:paraId="230F703C" w14:textId="354C1FF7" w:rsidR="00D728B0" w:rsidRPr="00AD2D83" w:rsidRDefault="00D728B0" w:rsidP="00D728B0">
      <w:pPr>
        <w:ind w:left="567" w:hanging="567"/>
        <w:jc w:val="right"/>
        <w:rPr>
          <w:rFonts w:ascii="Arial" w:hAnsi="Arial" w:cs="Arial"/>
          <w:sz w:val="22"/>
          <w:szCs w:val="22"/>
        </w:rPr>
      </w:pPr>
      <w:r w:rsidRPr="00AD2D83">
        <w:rPr>
          <w:rFonts w:ascii="Arial" w:hAnsi="Arial" w:cs="Arial"/>
          <w:sz w:val="22"/>
          <w:szCs w:val="22"/>
        </w:rPr>
        <w:t>Līguma 1.</w:t>
      </w:r>
      <w:r w:rsidR="00E01E55">
        <w:rPr>
          <w:rFonts w:ascii="Arial" w:hAnsi="Arial" w:cs="Arial"/>
          <w:sz w:val="22"/>
          <w:szCs w:val="22"/>
        </w:rPr>
        <w:t> </w:t>
      </w:r>
      <w:r w:rsidRPr="00AD2D83">
        <w:rPr>
          <w:rFonts w:ascii="Arial" w:hAnsi="Arial" w:cs="Arial"/>
          <w:sz w:val="22"/>
          <w:szCs w:val="22"/>
        </w:rPr>
        <w:t>pielikums “Tehniskā specifikācija”</w:t>
      </w:r>
    </w:p>
    <w:p w14:paraId="705B6404" w14:textId="10702A4F" w:rsidR="005A7BC4" w:rsidRPr="00AD2D83" w:rsidRDefault="005A7BC4" w:rsidP="00D728B0">
      <w:pPr>
        <w:ind w:left="567" w:hanging="567"/>
        <w:jc w:val="right"/>
        <w:rPr>
          <w:rFonts w:ascii="Arial" w:hAnsi="Arial" w:cs="Arial"/>
          <w:sz w:val="22"/>
          <w:szCs w:val="22"/>
        </w:rPr>
      </w:pPr>
      <w:r w:rsidRPr="00AD2D83">
        <w:rPr>
          <w:rFonts w:ascii="Arial" w:hAnsi="Arial" w:cs="Arial"/>
          <w:sz w:val="22"/>
          <w:szCs w:val="22"/>
        </w:rPr>
        <w:t>Līguma 2.</w:t>
      </w:r>
      <w:r w:rsidR="00E01E55">
        <w:rPr>
          <w:rFonts w:ascii="Arial" w:hAnsi="Arial" w:cs="Arial"/>
          <w:sz w:val="22"/>
          <w:szCs w:val="22"/>
        </w:rPr>
        <w:t> </w:t>
      </w:r>
      <w:r w:rsidRPr="00AD2D83">
        <w:rPr>
          <w:rFonts w:ascii="Arial" w:hAnsi="Arial" w:cs="Arial"/>
          <w:sz w:val="22"/>
          <w:szCs w:val="22"/>
        </w:rPr>
        <w:t>pielikums “Tehniskais piedāvājums”</w:t>
      </w:r>
    </w:p>
    <w:p w14:paraId="22517E92" w14:textId="3A13CC67" w:rsidR="00D728B0" w:rsidRDefault="00D728B0" w:rsidP="00DA3929">
      <w:pPr>
        <w:ind w:left="567" w:hanging="567"/>
        <w:jc w:val="right"/>
        <w:rPr>
          <w:rFonts w:ascii="Arial" w:hAnsi="Arial" w:cs="Arial"/>
          <w:sz w:val="22"/>
          <w:szCs w:val="22"/>
        </w:rPr>
      </w:pPr>
      <w:r w:rsidRPr="00AD2D83">
        <w:rPr>
          <w:rFonts w:ascii="Arial" w:hAnsi="Arial" w:cs="Arial"/>
          <w:sz w:val="22"/>
          <w:szCs w:val="22"/>
        </w:rPr>
        <w:t xml:space="preserve">Līguma </w:t>
      </w:r>
      <w:r w:rsidR="005A7BC4" w:rsidRPr="00AD2D83">
        <w:rPr>
          <w:rFonts w:ascii="Arial" w:hAnsi="Arial" w:cs="Arial"/>
          <w:sz w:val="22"/>
          <w:szCs w:val="22"/>
        </w:rPr>
        <w:t>3</w:t>
      </w:r>
      <w:r w:rsidRPr="00AD2D83">
        <w:rPr>
          <w:rFonts w:ascii="Arial" w:hAnsi="Arial" w:cs="Arial"/>
          <w:sz w:val="22"/>
          <w:szCs w:val="22"/>
        </w:rPr>
        <w:t>.</w:t>
      </w:r>
      <w:r w:rsidR="00E01E55">
        <w:rPr>
          <w:rFonts w:ascii="Arial" w:hAnsi="Arial" w:cs="Arial"/>
          <w:sz w:val="22"/>
          <w:szCs w:val="22"/>
        </w:rPr>
        <w:t> </w:t>
      </w:r>
      <w:r w:rsidRPr="00AD2D83">
        <w:rPr>
          <w:rFonts w:ascii="Arial" w:hAnsi="Arial" w:cs="Arial"/>
          <w:sz w:val="22"/>
          <w:szCs w:val="22"/>
        </w:rPr>
        <w:t>pielikums “Finanšu piedāvājums”</w:t>
      </w:r>
    </w:p>
    <w:p w14:paraId="6150DE83" w14:textId="42F2634C" w:rsidR="00DA3929" w:rsidRPr="00AD2D83" w:rsidRDefault="00DA3929" w:rsidP="00E01E55">
      <w:pPr>
        <w:spacing w:after="120"/>
        <w:ind w:left="567" w:hanging="567"/>
        <w:jc w:val="right"/>
        <w:rPr>
          <w:rFonts w:ascii="Arial" w:hAnsi="Arial" w:cs="Arial"/>
          <w:sz w:val="22"/>
          <w:szCs w:val="22"/>
        </w:rPr>
      </w:pPr>
      <w:r>
        <w:rPr>
          <w:rFonts w:ascii="Arial" w:hAnsi="Arial" w:cs="Arial"/>
          <w:sz w:val="22"/>
          <w:szCs w:val="22"/>
        </w:rPr>
        <w:t>Līguma 4. pielikums “Pakalpojuma izpildes grafiks”</w:t>
      </w:r>
    </w:p>
    <w:p w14:paraId="2B717989" w14:textId="22F5A7E5" w:rsidR="00D728B0" w:rsidRPr="00AD2D83" w:rsidRDefault="00D728B0" w:rsidP="00E01E55">
      <w:pPr>
        <w:spacing w:after="120"/>
        <w:ind w:left="567" w:hanging="567"/>
        <w:jc w:val="right"/>
        <w:rPr>
          <w:rFonts w:ascii="Arial" w:hAnsi="Arial" w:cs="Arial"/>
          <w:sz w:val="22"/>
          <w:szCs w:val="22"/>
        </w:rPr>
      </w:pPr>
      <w:r w:rsidRPr="00AD2D83">
        <w:rPr>
          <w:rFonts w:ascii="Arial" w:hAnsi="Arial" w:cs="Arial"/>
          <w:sz w:val="22"/>
          <w:szCs w:val="22"/>
        </w:rPr>
        <w:t xml:space="preserve">Līguma </w:t>
      </w:r>
      <w:r w:rsidR="00DA3929">
        <w:rPr>
          <w:rFonts w:ascii="Arial" w:hAnsi="Arial" w:cs="Arial"/>
          <w:sz w:val="22"/>
          <w:szCs w:val="22"/>
        </w:rPr>
        <w:t>5</w:t>
      </w:r>
      <w:r w:rsidRPr="00AD2D83">
        <w:rPr>
          <w:rFonts w:ascii="Arial" w:hAnsi="Arial" w:cs="Arial"/>
          <w:sz w:val="22"/>
          <w:szCs w:val="22"/>
        </w:rPr>
        <w:t>.</w:t>
      </w:r>
      <w:r w:rsidR="00E01E55">
        <w:rPr>
          <w:rFonts w:ascii="Arial" w:hAnsi="Arial" w:cs="Arial"/>
          <w:sz w:val="22"/>
          <w:szCs w:val="22"/>
        </w:rPr>
        <w:t> </w:t>
      </w:r>
      <w:r w:rsidRPr="00AD2D83">
        <w:rPr>
          <w:rFonts w:ascii="Arial" w:hAnsi="Arial" w:cs="Arial"/>
          <w:sz w:val="22"/>
          <w:szCs w:val="22"/>
        </w:rPr>
        <w:t>pielikums “Piegādātāju rīcības kodekss”</w:t>
      </w:r>
    </w:p>
    <w:tbl>
      <w:tblPr>
        <w:tblW w:w="9631"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9"/>
        <w:gridCol w:w="2961"/>
        <w:gridCol w:w="3841"/>
      </w:tblGrid>
      <w:tr w:rsidR="006151ED" w:rsidRPr="00AD2D83" w14:paraId="1CED1288" w14:textId="77777777" w:rsidTr="00E2749D">
        <w:trPr>
          <w:trHeight w:val="300"/>
        </w:trPr>
        <w:tc>
          <w:tcPr>
            <w:tcW w:w="2829" w:type="dxa"/>
            <w:vMerge w:val="restart"/>
            <w:tcBorders>
              <w:top w:val="single" w:sz="6" w:space="0" w:color="auto"/>
              <w:left w:val="single" w:sz="6" w:space="0" w:color="auto"/>
              <w:bottom w:val="single" w:sz="6" w:space="0" w:color="auto"/>
              <w:right w:val="single" w:sz="6" w:space="0" w:color="auto"/>
            </w:tcBorders>
            <w:hideMark/>
          </w:tcPr>
          <w:p w14:paraId="2C77E951" w14:textId="74A41772" w:rsidR="006151ED" w:rsidRPr="00AD2D83" w:rsidRDefault="006151ED" w:rsidP="00473EA1">
            <w:pPr>
              <w:textAlignment w:val="baseline"/>
              <w:rPr>
                <w:rFonts w:ascii="Arial" w:hAnsi="Arial" w:cs="Arial"/>
                <w:sz w:val="22"/>
                <w:szCs w:val="22"/>
                <w:lang w:val="en-US"/>
              </w:rPr>
            </w:pPr>
          </w:p>
          <w:p w14:paraId="6CCAAB94" w14:textId="5CEC7E23" w:rsidR="006151ED" w:rsidRPr="00AD2D83" w:rsidRDefault="006151ED" w:rsidP="00E01E55">
            <w:pPr>
              <w:jc w:val="center"/>
              <w:textAlignment w:val="baseline"/>
              <w:rPr>
                <w:rFonts w:ascii="Arial" w:hAnsi="Arial" w:cs="Arial"/>
                <w:sz w:val="22"/>
                <w:szCs w:val="22"/>
                <w:lang w:val="en-US"/>
              </w:rPr>
            </w:pPr>
            <w:r w:rsidRPr="00AD2D83">
              <w:rPr>
                <w:rFonts w:ascii="Arial" w:hAnsi="Arial" w:cs="Arial"/>
                <w:noProof/>
                <w:sz w:val="22"/>
                <w:szCs w:val="22"/>
                <w:lang w:val="en-US"/>
              </w:rPr>
              <w:drawing>
                <wp:inline distT="0" distB="0" distL="0" distR="0" wp14:anchorId="116E6723" wp14:editId="53777072">
                  <wp:extent cx="1471293" cy="982980"/>
                  <wp:effectExtent l="0" t="0" r="0" b="7620"/>
                  <wp:docPr id="782483269" name="Attēls 1" descr="Attēls, kurā ir fonts, grafika, teksts, grafiskais dizain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483269" name="Attēls 1" descr="Attēls, kurā ir fonts, grafika, teksts, grafiskais dizains&#10;&#10;Apraksts ģenerēts automātisk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0463" cy="995788"/>
                          </a:xfrm>
                          <a:prstGeom prst="rect">
                            <a:avLst/>
                          </a:prstGeom>
                          <a:noFill/>
                          <a:ln>
                            <a:noFill/>
                          </a:ln>
                        </pic:spPr>
                      </pic:pic>
                    </a:graphicData>
                  </a:graphic>
                </wp:inline>
              </w:drawing>
            </w:r>
          </w:p>
        </w:tc>
        <w:tc>
          <w:tcPr>
            <w:tcW w:w="6802" w:type="dxa"/>
            <w:gridSpan w:val="2"/>
            <w:tcBorders>
              <w:top w:val="single" w:sz="6" w:space="0" w:color="auto"/>
              <w:left w:val="single" w:sz="6" w:space="0" w:color="auto"/>
              <w:bottom w:val="single" w:sz="6" w:space="0" w:color="auto"/>
              <w:right w:val="single" w:sz="6" w:space="0" w:color="auto"/>
            </w:tcBorders>
            <w:hideMark/>
          </w:tcPr>
          <w:p w14:paraId="36252E2C" w14:textId="6EE3BD4A" w:rsidR="006151ED" w:rsidRPr="00AD2D83" w:rsidRDefault="006151ED" w:rsidP="00473EA1">
            <w:pPr>
              <w:jc w:val="center"/>
              <w:textAlignment w:val="baseline"/>
              <w:rPr>
                <w:rFonts w:ascii="Arial" w:hAnsi="Arial" w:cs="Arial"/>
                <w:sz w:val="22"/>
                <w:szCs w:val="22"/>
                <w:lang w:val="en-US"/>
              </w:rPr>
            </w:pPr>
            <w:r w:rsidRPr="00AD2D83">
              <w:rPr>
                <w:rFonts w:ascii="Arial" w:hAnsi="Arial" w:cs="Arial"/>
                <w:b/>
                <w:bCs/>
                <w:sz w:val="22"/>
                <w:szCs w:val="22"/>
              </w:rPr>
              <w:t>SIA</w:t>
            </w:r>
            <w:r w:rsidR="00E01E55">
              <w:rPr>
                <w:rFonts w:ascii="Arial" w:hAnsi="Arial" w:cs="Arial"/>
                <w:b/>
                <w:bCs/>
                <w:sz w:val="22"/>
                <w:szCs w:val="22"/>
              </w:rPr>
              <w:t> </w:t>
            </w:r>
            <w:r w:rsidRPr="00AD2D83">
              <w:rPr>
                <w:rFonts w:ascii="Arial" w:hAnsi="Arial" w:cs="Arial"/>
                <w:b/>
                <w:bCs/>
                <w:sz w:val="22"/>
                <w:szCs w:val="22"/>
              </w:rPr>
              <w:t>“Rīgas meži”</w:t>
            </w:r>
          </w:p>
          <w:p w14:paraId="4B692CEB" w14:textId="533C5C9D" w:rsidR="006151ED" w:rsidRPr="00AD2D83" w:rsidRDefault="006151ED" w:rsidP="00473EA1">
            <w:pPr>
              <w:jc w:val="center"/>
              <w:textAlignment w:val="baseline"/>
              <w:rPr>
                <w:rFonts w:ascii="Arial" w:hAnsi="Arial" w:cs="Arial"/>
                <w:sz w:val="22"/>
                <w:szCs w:val="22"/>
                <w:lang w:val="en-US"/>
              </w:rPr>
            </w:pPr>
            <w:r w:rsidRPr="00AD2D83">
              <w:rPr>
                <w:rFonts w:ascii="Arial" w:hAnsi="Arial" w:cs="Arial"/>
                <w:b/>
                <w:bCs/>
                <w:sz w:val="22"/>
                <w:szCs w:val="22"/>
              </w:rPr>
              <w:t>P</w:t>
            </w:r>
            <w:r w:rsidRPr="00AD2D83">
              <w:rPr>
                <w:rFonts w:ascii="Arial" w:eastAsiaTheme="minorHAnsi" w:hAnsi="Arial" w:cs="Arial"/>
                <w:b/>
                <w:bCs/>
                <w:sz w:val="22"/>
                <w:szCs w:val="22"/>
              </w:rPr>
              <w:t>iegādātāju rīcības kodekss</w:t>
            </w:r>
          </w:p>
        </w:tc>
      </w:tr>
      <w:tr w:rsidR="006151ED" w:rsidRPr="00AD2D83" w14:paraId="6ECCEC0C" w14:textId="77777777" w:rsidTr="00E2749D">
        <w:trPr>
          <w:trHeight w:val="300"/>
        </w:trPr>
        <w:tc>
          <w:tcPr>
            <w:tcW w:w="2829" w:type="dxa"/>
            <w:vMerge/>
            <w:tcBorders>
              <w:top w:val="single" w:sz="6" w:space="0" w:color="auto"/>
              <w:left w:val="single" w:sz="6" w:space="0" w:color="auto"/>
              <w:bottom w:val="single" w:sz="6" w:space="0" w:color="auto"/>
              <w:right w:val="single" w:sz="6" w:space="0" w:color="auto"/>
            </w:tcBorders>
            <w:vAlign w:val="center"/>
            <w:hideMark/>
          </w:tcPr>
          <w:p w14:paraId="4DECB91B" w14:textId="77777777" w:rsidR="006151ED" w:rsidRPr="00AD2D83" w:rsidRDefault="006151ED" w:rsidP="00473EA1">
            <w:pPr>
              <w:rPr>
                <w:rFonts w:ascii="Arial" w:hAnsi="Arial" w:cs="Arial"/>
                <w:sz w:val="22"/>
                <w:szCs w:val="22"/>
                <w:lang w:val="en-US"/>
              </w:rPr>
            </w:pPr>
          </w:p>
        </w:tc>
        <w:tc>
          <w:tcPr>
            <w:tcW w:w="6802" w:type="dxa"/>
            <w:gridSpan w:val="2"/>
            <w:tcBorders>
              <w:top w:val="single" w:sz="6" w:space="0" w:color="auto"/>
              <w:left w:val="single" w:sz="6" w:space="0" w:color="auto"/>
              <w:bottom w:val="single" w:sz="6" w:space="0" w:color="auto"/>
              <w:right w:val="single" w:sz="6" w:space="0" w:color="auto"/>
            </w:tcBorders>
            <w:hideMark/>
          </w:tcPr>
          <w:p w14:paraId="0D862883" w14:textId="77AFE837" w:rsidR="006151ED" w:rsidRPr="00AD2D83" w:rsidRDefault="006151ED" w:rsidP="00473EA1">
            <w:pPr>
              <w:textAlignment w:val="baseline"/>
              <w:rPr>
                <w:rFonts w:ascii="Arial" w:hAnsi="Arial" w:cs="Arial"/>
                <w:sz w:val="22"/>
                <w:szCs w:val="22"/>
                <w:lang w:val="en-US"/>
              </w:rPr>
            </w:pPr>
            <w:r w:rsidRPr="00AD2D83">
              <w:rPr>
                <w:rFonts w:ascii="Arial" w:hAnsi="Arial" w:cs="Arial"/>
                <w:sz w:val="22"/>
                <w:szCs w:val="22"/>
              </w:rPr>
              <w:t>Versija 01</w:t>
            </w:r>
          </w:p>
        </w:tc>
      </w:tr>
      <w:tr w:rsidR="006151ED" w:rsidRPr="00AD2D83" w14:paraId="261ACDA4" w14:textId="77777777" w:rsidTr="00E2749D">
        <w:trPr>
          <w:trHeight w:val="300"/>
        </w:trPr>
        <w:tc>
          <w:tcPr>
            <w:tcW w:w="2829" w:type="dxa"/>
            <w:vMerge/>
            <w:tcBorders>
              <w:top w:val="single" w:sz="6" w:space="0" w:color="auto"/>
              <w:left w:val="single" w:sz="6" w:space="0" w:color="auto"/>
              <w:bottom w:val="single" w:sz="6" w:space="0" w:color="auto"/>
              <w:right w:val="single" w:sz="6" w:space="0" w:color="auto"/>
            </w:tcBorders>
            <w:vAlign w:val="center"/>
            <w:hideMark/>
          </w:tcPr>
          <w:p w14:paraId="46888CFB" w14:textId="77777777" w:rsidR="006151ED" w:rsidRPr="00AD2D83" w:rsidRDefault="006151ED" w:rsidP="00473EA1">
            <w:pPr>
              <w:rPr>
                <w:rFonts w:ascii="Arial" w:hAnsi="Arial" w:cs="Arial"/>
                <w:sz w:val="22"/>
                <w:szCs w:val="22"/>
                <w:lang w:val="en-US"/>
              </w:rPr>
            </w:pPr>
          </w:p>
        </w:tc>
        <w:tc>
          <w:tcPr>
            <w:tcW w:w="2961" w:type="dxa"/>
            <w:tcBorders>
              <w:top w:val="single" w:sz="6" w:space="0" w:color="auto"/>
              <w:left w:val="single" w:sz="6" w:space="0" w:color="auto"/>
              <w:bottom w:val="single" w:sz="6" w:space="0" w:color="auto"/>
              <w:right w:val="single" w:sz="6" w:space="0" w:color="auto"/>
            </w:tcBorders>
            <w:vAlign w:val="center"/>
            <w:hideMark/>
          </w:tcPr>
          <w:p w14:paraId="7F956680" w14:textId="09A67C57" w:rsidR="006151ED" w:rsidRPr="00AD2D83" w:rsidRDefault="006151ED" w:rsidP="00473EA1">
            <w:pPr>
              <w:jc w:val="center"/>
              <w:textAlignment w:val="baseline"/>
              <w:rPr>
                <w:rFonts w:ascii="Arial" w:hAnsi="Arial" w:cs="Arial"/>
                <w:sz w:val="22"/>
                <w:szCs w:val="22"/>
                <w:lang w:val="en-US"/>
              </w:rPr>
            </w:pPr>
            <w:r w:rsidRPr="00AD2D83">
              <w:rPr>
                <w:rFonts w:ascii="Arial" w:hAnsi="Arial" w:cs="Arial"/>
                <w:sz w:val="22"/>
                <w:szCs w:val="22"/>
              </w:rPr>
              <w:t>Procesa vadītājs / Atbildīgā struktūrvienība</w:t>
            </w:r>
          </w:p>
        </w:tc>
        <w:tc>
          <w:tcPr>
            <w:tcW w:w="3841" w:type="dxa"/>
            <w:vMerge w:val="restart"/>
            <w:tcBorders>
              <w:top w:val="single" w:sz="6" w:space="0" w:color="auto"/>
              <w:left w:val="single" w:sz="6" w:space="0" w:color="auto"/>
              <w:bottom w:val="single" w:sz="6" w:space="0" w:color="auto"/>
              <w:right w:val="single" w:sz="6" w:space="0" w:color="auto"/>
            </w:tcBorders>
            <w:vAlign w:val="center"/>
            <w:hideMark/>
          </w:tcPr>
          <w:p w14:paraId="218A3D3B" w14:textId="4787131E" w:rsidR="006151ED" w:rsidRPr="00AD2D83" w:rsidRDefault="006151ED" w:rsidP="00473EA1">
            <w:pPr>
              <w:jc w:val="right"/>
              <w:textAlignment w:val="baseline"/>
              <w:rPr>
                <w:rFonts w:ascii="Arial" w:hAnsi="Arial" w:cs="Arial"/>
                <w:sz w:val="22"/>
                <w:szCs w:val="22"/>
                <w:lang w:val="pt-BR"/>
              </w:rPr>
            </w:pPr>
            <w:r w:rsidRPr="00AD2D83">
              <w:rPr>
                <w:rFonts w:ascii="Arial" w:hAnsi="Arial" w:cs="Arial"/>
                <w:b/>
                <w:bCs/>
                <w:sz w:val="22"/>
                <w:szCs w:val="22"/>
              </w:rPr>
              <w:t>APSTIPRINĀTS</w:t>
            </w:r>
          </w:p>
          <w:p w14:paraId="4F5BB64E" w14:textId="1157A70B" w:rsidR="006151ED" w:rsidRPr="00AD2D83" w:rsidRDefault="006151ED" w:rsidP="00473EA1">
            <w:pPr>
              <w:jc w:val="right"/>
              <w:textAlignment w:val="baseline"/>
              <w:rPr>
                <w:rFonts w:ascii="Arial" w:hAnsi="Arial" w:cs="Arial"/>
                <w:sz w:val="22"/>
                <w:szCs w:val="22"/>
                <w:lang w:val="pt-BR"/>
              </w:rPr>
            </w:pPr>
            <w:r w:rsidRPr="00AD2D83">
              <w:rPr>
                <w:rFonts w:ascii="Arial" w:hAnsi="Arial" w:cs="Arial"/>
                <w:sz w:val="22"/>
                <w:szCs w:val="22"/>
              </w:rPr>
              <w:t>SIA</w:t>
            </w:r>
            <w:r w:rsidR="00E01E55">
              <w:rPr>
                <w:rFonts w:ascii="Arial" w:hAnsi="Arial" w:cs="Arial"/>
                <w:sz w:val="22"/>
                <w:szCs w:val="22"/>
              </w:rPr>
              <w:t> </w:t>
            </w:r>
            <w:r w:rsidRPr="00AD2D83">
              <w:rPr>
                <w:rFonts w:ascii="Arial" w:hAnsi="Arial" w:cs="Arial"/>
                <w:sz w:val="22"/>
                <w:szCs w:val="22"/>
              </w:rPr>
              <w:t>“Rīgas meži”</w:t>
            </w:r>
          </w:p>
          <w:p w14:paraId="0C6DBF2E" w14:textId="6AB017CD" w:rsidR="006151ED" w:rsidRPr="00AD2D83" w:rsidRDefault="006151ED" w:rsidP="00473EA1">
            <w:pPr>
              <w:jc w:val="right"/>
              <w:textAlignment w:val="baseline"/>
              <w:rPr>
                <w:rFonts w:ascii="Arial" w:hAnsi="Arial" w:cs="Arial"/>
                <w:sz w:val="22"/>
                <w:szCs w:val="22"/>
                <w:lang w:val="pt-BR"/>
              </w:rPr>
            </w:pPr>
            <w:r w:rsidRPr="00AD2D83">
              <w:rPr>
                <w:rFonts w:ascii="Arial" w:hAnsi="Arial" w:cs="Arial"/>
                <w:sz w:val="22"/>
                <w:szCs w:val="22"/>
              </w:rPr>
              <w:t>07.02.2024. valdes sēdē</w:t>
            </w:r>
          </w:p>
          <w:p w14:paraId="694C1050" w14:textId="008E0644" w:rsidR="006151ED" w:rsidRPr="00AD2D83" w:rsidRDefault="006151ED" w:rsidP="00473EA1">
            <w:pPr>
              <w:jc w:val="right"/>
              <w:textAlignment w:val="baseline"/>
              <w:rPr>
                <w:rFonts w:ascii="Arial" w:hAnsi="Arial" w:cs="Arial"/>
                <w:sz w:val="22"/>
                <w:szCs w:val="22"/>
                <w:lang w:val="pt-BR"/>
              </w:rPr>
            </w:pPr>
            <w:r w:rsidRPr="00AD2D83">
              <w:rPr>
                <w:rFonts w:ascii="Arial" w:hAnsi="Arial" w:cs="Arial"/>
                <w:sz w:val="22"/>
                <w:szCs w:val="22"/>
              </w:rPr>
              <w:t>(Prot.nr. 5, lēm.nr. 14),</w:t>
            </w:r>
          </w:p>
        </w:tc>
      </w:tr>
      <w:tr w:rsidR="006151ED" w:rsidRPr="00AD2D83" w14:paraId="507633CD" w14:textId="77777777" w:rsidTr="00E2749D">
        <w:trPr>
          <w:trHeight w:val="300"/>
        </w:trPr>
        <w:tc>
          <w:tcPr>
            <w:tcW w:w="2829" w:type="dxa"/>
            <w:vMerge/>
            <w:tcBorders>
              <w:top w:val="single" w:sz="6" w:space="0" w:color="auto"/>
              <w:left w:val="single" w:sz="6" w:space="0" w:color="auto"/>
              <w:bottom w:val="single" w:sz="6" w:space="0" w:color="auto"/>
              <w:right w:val="single" w:sz="6" w:space="0" w:color="auto"/>
            </w:tcBorders>
            <w:vAlign w:val="center"/>
            <w:hideMark/>
          </w:tcPr>
          <w:p w14:paraId="6D4FDABA" w14:textId="77777777" w:rsidR="006151ED" w:rsidRPr="00AD2D83" w:rsidRDefault="006151ED" w:rsidP="00473EA1">
            <w:pPr>
              <w:rPr>
                <w:rFonts w:ascii="Arial" w:hAnsi="Arial" w:cs="Arial"/>
                <w:sz w:val="22"/>
                <w:szCs w:val="22"/>
                <w:lang w:val="en-US"/>
              </w:rPr>
            </w:pPr>
          </w:p>
        </w:tc>
        <w:tc>
          <w:tcPr>
            <w:tcW w:w="2961" w:type="dxa"/>
            <w:tcBorders>
              <w:top w:val="single" w:sz="6" w:space="0" w:color="auto"/>
              <w:left w:val="single" w:sz="6" w:space="0" w:color="auto"/>
              <w:bottom w:val="single" w:sz="6" w:space="0" w:color="auto"/>
              <w:right w:val="single" w:sz="6" w:space="0" w:color="auto"/>
            </w:tcBorders>
            <w:vAlign w:val="center"/>
            <w:hideMark/>
          </w:tcPr>
          <w:p w14:paraId="2B86FCB8" w14:textId="52FCCE66" w:rsidR="006151ED" w:rsidRPr="00AD2D83" w:rsidRDefault="006151ED" w:rsidP="00473EA1">
            <w:pPr>
              <w:jc w:val="center"/>
              <w:textAlignment w:val="baseline"/>
              <w:rPr>
                <w:rFonts w:ascii="Arial" w:hAnsi="Arial" w:cs="Arial"/>
                <w:sz w:val="22"/>
                <w:szCs w:val="22"/>
                <w:lang w:val="fr-FR"/>
              </w:rPr>
            </w:pPr>
            <w:r w:rsidRPr="00AD2D83">
              <w:rPr>
                <w:rFonts w:ascii="Arial" w:hAnsi="Arial" w:cs="Arial"/>
                <w:sz w:val="22"/>
                <w:szCs w:val="22"/>
              </w:rPr>
              <w:t>Personāla attīstības un ilgtspējas vadības daļa</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499EF17" w14:textId="77777777" w:rsidR="006151ED" w:rsidRPr="00AD2D83" w:rsidRDefault="006151ED" w:rsidP="00473EA1">
            <w:pPr>
              <w:rPr>
                <w:rFonts w:ascii="Arial" w:hAnsi="Arial" w:cs="Arial"/>
                <w:sz w:val="22"/>
                <w:szCs w:val="22"/>
                <w:lang w:val="fr-FR"/>
              </w:rPr>
            </w:pPr>
          </w:p>
        </w:tc>
      </w:tr>
    </w:tbl>
    <w:sdt>
      <w:sdtPr>
        <w:rPr>
          <w:rFonts w:ascii="Arial" w:eastAsiaTheme="minorEastAsia" w:hAnsi="Arial" w:cs="Arial"/>
          <w:kern w:val="2"/>
          <w:sz w:val="22"/>
          <w:szCs w:val="22"/>
          <w14:ligatures w14:val="standardContextual"/>
        </w:rPr>
        <w:id w:val="-628471043"/>
        <w:docPartObj>
          <w:docPartGallery w:val="Table of Contents"/>
          <w:docPartUnique/>
        </w:docPartObj>
      </w:sdtPr>
      <w:sdtEndPr/>
      <w:sdtContent>
        <w:p w14:paraId="2BF0DF79" w14:textId="27AA1784" w:rsidR="006151ED" w:rsidRPr="00AD2D83" w:rsidRDefault="006151ED" w:rsidP="00E01E55">
          <w:pPr>
            <w:spacing w:before="120"/>
            <w:textAlignment w:val="baseline"/>
            <w:rPr>
              <w:rFonts w:ascii="Arial" w:eastAsiaTheme="majorEastAsia" w:hAnsi="Arial" w:cs="Arial"/>
              <w:b/>
              <w:bCs/>
              <w:sz w:val="22"/>
              <w:szCs w:val="22"/>
            </w:rPr>
          </w:pPr>
          <w:r w:rsidRPr="00AD2D83">
            <w:rPr>
              <w:rFonts w:ascii="Arial" w:eastAsiaTheme="majorEastAsia" w:hAnsi="Arial" w:cs="Arial"/>
              <w:b/>
              <w:bCs/>
              <w:sz w:val="22"/>
              <w:szCs w:val="22"/>
            </w:rPr>
            <w:t>Saturs</w:t>
          </w:r>
        </w:p>
        <w:p w14:paraId="52B9FC2C" w14:textId="77777777" w:rsidR="006151ED" w:rsidRPr="00AD2D83" w:rsidRDefault="006151ED" w:rsidP="00473EA1">
          <w:pPr>
            <w:rPr>
              <w:rFonts w:ascii="Arial" w:eastAsiaTheme="minorHAnsi" w:hAnsi="Arial" w:cs="Arial"/>
              <w:kern w:val="2"/>
              <w:sz w:val="22"/>
              <w:szCs w:val="22"/>
              <w14:ligatures w14:val="standardContextual"/>
            </w:rPr>
          </w:pPr>
        </w:p>
        <w:p w14:paraId="440C0E4F" w14:textId="5594AEB3" w:rsidR="006151ED" w:rsidRPr="00AD2D83" w:rsidRDefault="006151ED" w:rsidP="00473EA1">
          <w:pPr>
            <w:rPr>
              <w:rFonts w:ascii="Arial" w:eastAsiaTheme="minorHAnsi" w:hAnsi="Arial" w:cs="Arial"/>
              <w:kern w:val="2"/>
              <w:sz w:val="22"/>
              <w:szCs w:val="22"/>
              <w14:ligatures w14:val="standardContextual"/>
            </w:rPr>
          </w:pPr>
          <w:r w:rsidRPr="00AD2D83">
            <w:rPr>
              <w:rFonts w:ascii="Arial" w:eastAsiaTheme="minorHAnsi" w:hAnsi="Arial" w:cs="Arial"/>
              <w:kern w:val="2"/>
              <w:sz w:val="22"/>
              <w:szCs w:val="22"/>
              <w14:ligatures w14:val="standardContextual"/>
            </w:rPr>
            <w:t xml:space="preserve">I Vispārīgie noteikumi </w:t>
          </w:r>
          <w:r w:rsidRPr="00AD2D83">
            <w:rPr>
              <w:rFonts w:ascii="Arial" w:eastAsiaTheme="minorHAnsi" w:hAnsi="Arial" w:cs="Arial"/>
              <w:kern w:val="2"/>
              <w:sz w:val="22"/>
              <w:szCs w:val="22"/>
              <w14:ligatures w14:val="standardContextual"/>
            </w:rPr>
            <w:ptab w:relativeTo="margin" w:alignment="right" w:leader="dot"/>
          </w:r>
        </w:p>
        <w:p w14:paraId="1D8DBCE0" w14:textId="43FEDB27" w:rsidR="006151ED" w:rsidRPr="00AD2D83" w:rsidRDefault="006151ED" w:rsidP="00473EA1">
          <w:pPr>
            <w:rPr>
              <w:rFonts w:ascii="Arial" w:eastAsiaTheme="minorHAnsi" w:hAnsi="Arial" w:cs="Arial"/>
              <w:kern w:val="2"/>
              <w:sz w:val="22"/>
              <w:szCs w:val="22"/>
              <w14:ligatures w14:val="standardContextual"/>
            </w:rPr>
          </w:pPr>
          <w:r w:rsidRPr="00AD2D83">
            <w:rPr>
              <w:rFonts w:ascii="Arial" w:eastAsiaTheme="minorHAnsi" w:hAnsi="Arial" w:cs="Arial"/>
              <w:kern w:val="2"/>
              <w:sz w:val="22"/>
              <w:szCs w:val="22"/>
              <w14:ligatures w14:val="standardContextual"/>
            </w:rPr>
            <w:t xml:space="preserve">II Kodeksa tvērums </w:t>
          </w:r>
          <w:r w:rsidRPr="00AD2D83">
            <w:rPr>
              <w:rFonts w:ascii="Arial" w:eastAsiaTheme="minorHAnsi" w:hAnsi="Arial" w:cs="Arial"/>
              <w:kern w:val="2"/>
              <w:sz w:val="22"/>
              <w:szCs w:val="22"/>
              <w14:ligatures w14:val="standardContextual"/>
            </w:rPr>
            <w:ptab w:relativeTo="margin" w:alignment="right" w:leader="dot"/>
          </w:r>
        </w:p>
        <w:p w14:paraId="61939E7C" w14:textId="232A34A5" w:rsidR="006151ED" w:rsidRPr="00AD2D83" w:rsidRDefault="006151ED" w:rsidP="00473EA1">
          <w:pPr>
            <w:rPr>
              <w:rFonts w:ascii="Arial" w:eastAsiaTheme="minorHAnsi" w:hAnsi="Arial" w:cs="Arial"/>
              <w:kern w:val="2"/>
              <w:sz w:val="22"/>
              <w:szCs w:val="22"/>
              <w14:ligatures w14:val="standardContextual"/>
            </w:rPr>
          </w:pPr>
          <w:r w:rsidRPr="00AD2D83">
            <w:rPr>
              <w:rFonts w:ascii="Arial" w:eastAsiaTheme="minorHAnsi" w:hAnsi="Arial" w:cs="Arial"/>
              <w:kern w:val="2"/>
              <w:sz w:val="22"/>
              <w:szCs w:val="22"/>
              <w14:ligatures w14:val="standardContextual"/>
            </w:rPr>
            <w:t xml:space="preserve">III Uzņēmējdarbības ētika </w:t>
          </w:r>
          <w:r w:rsidRPr="00AD2D83">
            <w:rPr>
              <w:rFonts w:ascii="Arial" w:eastAsiaTheme="minorHAnsi" w:hAnsi="Arial" w:cs="Arial"/>
              <w:kern w:val="2"/>
              <w:sz w:val="22"/>
              <w:szCs w:val="22"/>
              <w14:ligatures w14:val="standardContextual"/>
            </w:rPr>
            <w:ptab w:relativeTo="margin" w:alignment="right" w:leader="dot"/>
          </w:r>
        </w:p>
        <w:p w14:paraId="7733F554" w14:textId="253270BD" w:rsidR="006151ED" w:rsidRPr="00AD2D83" w:rsidRDefault="006151ED" w:rsidP="00473EA1">
          <w:pPr>
            <w:rPr>
              <w:rFonts w:ascii="Arial" w:eastAsiaTheme="minorHAnsi" w:hAnsi="Arial" w:cs="Arial"/>
              <w:kern w:val="2"/>
              <w:sz w:val="22"/>
              <w:szCs w:val="22"/>
              <w14:ligatures w14:val="standardContextual"/>
            </w:rPr>
          </w:pPr>
          <w:r w:rsidRPr="00AD2D83">
            <w:rPr>
              <w:rFonts w:ascii="Arial" w:eastAsiaTheme="minorHAnsi" w:hAnsi="Arial" w:cs="Arial"/>
              <w:kern w:val="2"/>
              <w:sz w:val="22"/>
              <w:szCs w:val="22"/>
              <w14:ligatures w14:val="standardContextual"/>
            </w:rPr>
            <w:t xml:space="preserve">IV Cilvēktiesības un darba tiesības </w:t>
          </w:r>
          <w:r w:rsidRPr="00AD2D83">
            <w:rPr>
              <w:rFonts w:ascii="Arial" w:eastAsiaTheme="minorHAnsi" w:hAnsi="Arial" w:cs="Arial"/>
              <w:kern w:val="2"/>
              <w:sz w:val="22"/>
              <w:szCs w:val="22"/>
              <w14:ligatures w14:val="standardContextual"/>
            </w:rPr>
            <w:ptab w:relativeTo="margin" w:alignment="right" w:leader="dot"/>
          </w:r>
        </w:p>
        <w:p w14:paraId="1F578224" w14:textId="1B1BD17D" w:rsidR="006151ED" w:rsidRPr="00AD2D83" w:rsidRDefault="006151ED" w:rsidP="00473EA1">
          <w:pPr>
            <w:rPr>
              <w:rFonts w:ascii="Arial" w:eastAsiaTheme="minorHAnsi" w:hAnsi="Arial" w:cs="Arial"/>
              <w:kern w:val="2"/>
              <w:sz w:val="22"/>
              <w:szCs w:val="22"/>
              <w14:ligatures w14:val="standardContextual"/>
            </w:rPr>
          </w:pPr>
          <w:r w:rsidRPr="00AD2D83">
            <w:rPr>
              <w:rFonts w:ascii="Arial" w:eastAsiaTheme="minorHAnsi" w:hAnsi="Arial" w:cs="Arial"/>
              <w:kern w:val="2"/>
              <w:sz w:val="22"/>
              <w:szCs w:val="22"/>
              <w14:ligatures w14:val="standardContextual"/>
            </w:rPr>
            <w:t xml:space="preserve">V Darba drošība un veselības aizsardzība </w:t>
          </w:r>
          <w:r w:rsidRPr="00AD2D83">
            <w:rPr>
              <w:rFonts w:ascii="Arial" w:eastAsiaTheme="minorHAnsi" w:hAnsi="Arial" w:cs="Arial"/>
              <w:kern w:val="2"/>
              <w:sz w:val="22"/>
              <w:szCs w:val="22"/>
              <w14:ligatures w14:val="standardContextual"/>
            </w:rPr>
            <w:ptab w:relativeTo="margin" w:alignment="right" w:leader="dot"/>
          </w:r>
        </w:p>
        <w:p w14:paraId="7B2864D5" w14:textId="15405F30" w:rsidR="006151ED" w:rsidRPr="00AD2D83" w:rsidRDefault="006151ED" w:rsidP="00473EA1">
          <w:pPr>
            <w:rPr>
              <w:rFonts w:ascii="Arial" w:eastAsiaTheme="minorHAnsi" w:hAnsi="Arial" w:cs="Arial"/>
              <w:kern w:val="2"/>
              <w:sz w:val="22"/>
              <w:szCs w:val="22"/>
              <w14:ligatures w14:val="standardContextual"/>
            </w:rPr>
          </w:pPr>
          <w:r w:rsidRPr="00AD2D83">
            <w:rPr>
              <w:rFonts w:ascii="Arial" w:eastAsiaTheme="minorHAnsi" w:hAnsi="Arial" w:cs="Arial"/>
              <w:kern w:val="2"/>
              <w:sz w:val="22"/>
              <w:szCs w:val="22"/>
              <w14:ligatures w14:val="standardContextual"/>
            </w:rPr>
            <w:t xml:space="preserve">VI Ietekme uz vidi un klimatu </w:t>
          </w:r>
          <w:r w:rsidRPr="00AD2D83">
            <w:rPr>
              <w:rFonts w:ascii="Arial" w:eastAsiaTheme="minorHAnsi" w:hAnsi="Arial" w:cs="Arial"/>
              <w:kern w:val="2"/>
              <w:sz w:val="22"/>
              <w:szCs w:val="22"/>
              <w14:ligatures w14:val="standardContextual"/>
            </w:rPr>
            <w:ptab w:relativeTo="margin" w:alignment="right" w:leader="dot"/>
          </w:r>
        </w:p>
        <w:p w14:paraId="57B143B3" w14:textId="61905F72" w:rsidR="006151ED" w:rsidRPr="00AD2D83" w:rsidRDefault="006151ED" w:rsidP="00473EA1">
          <w:pPr>
            <w:rPr>
              <w:rFonts w:ascii="Arial" w:eastAsiaTheme="minorHAnsi" w:hAnsi="Arial" w:cs="Arial"/>
              <w:kern w:val="2"/>
              <w:sz w:val="22"/>
              <w:szCs w:val="22"/>
              <w14:ligatures w14:val="standardContextual"/>
            </w:rPr>
          </w:pPr>
          <w:r w:rsidRPr="00AD2D83">
            <w:rPr>
              <w:rFonts w:ascii="Arial" w:eastAsiaTheme="minorHAnsi" w:hAnsi="Arial" w:cs="Arial"/>
              <w:kern w:val="2"/>
              <w:sz w:val="22"/>
              <w:szCs w:val="22"/>
              <w14:ligatures w14:val="standardContextual"/>
            </w:rPr>
            <w:t xml:space="preserve">VII Pārvaldības sistēmas </w:t>
          </w:r>
          <w:r w:rsidRPr="00AD2D83">
            <w:rPr>
              <w:rFonts w:ascii="Arial" w:eastAsiaTheme="minorHAnsi" w:hAnsi="Arial" w:cs="Arial"/>
              <w:kern w:val="2"/>
              <w:sz w:val="22"/>
              <w:szCs w:val="22"/>
              <w14:ligatures w14:val="standardContextual"/>
            </w:rPr>
            <w:ptab w:relativeTo="margin" w:alignment="right" w:leader="dot"/>
          </w:r>
        </w:p>
        <w:p w14:paraId="467F21D6" w14:textId="7AAA7C4A" w:rsidR="006151ED" w:rsidRPr="00AD2D83" w:rsidRDefault="006151ED" w:rsidP="00473EA1">
          <w:pPr>
            <w:rPr>
              <w:rFonts w:ascii="Arial" w:eastAsiaTheme="minorHAnsi" w:hAnsi="Arial" w:cs="Arial"/>
              <w:kern w:val="2"/>
              <w:sz w:val="22"/>
              <w:szCs w:val="22"/>
              <w14:ligatures w14:val="standardContextual"/>
            </w:rPr>
          </w:pPr>
          <w:r w:rsidRPr="00AD2D83">
            <w:rPr>
              <w:rFonts w:ascii="Arial" w:eastAsiaTheme="minorHAnsi" w:hAnsi="Arial" w:cs="Arial"/>
              <w:kern w:val="2"/>
              <w:sz w:val="22"/>
              <w:szCs w:val="22"/>
              <w14:ligatures w14:val="standardContextual"/>
            </w:rPr>
            <w:t xml:space="preserve">VIII Atbilstības nodrošināšana </w:t>
          </w:r>
          <w:r w:rsidRPr="00AD2D83">
            <w:rPr>
              <w:rFonts w:ascii="Arial" w:eastAsiaTheme="minorHAnsi" w:hAnsi="Arial" w:cs="Arial"/>
              <w:kern w:val="2"/>
              <w:sz w:val="22"/>
              <w:szCs w:val="22"/>
              <w14:ligatures w14:val="standardContextual"/>
            </w:rPr>
            <w:ptab w:relativeTo="margin" w:alignment="right" w:leader="dot"/>
          </w:r>
        </w:p>
      </w:sdtContent>
    </w:sdt>
    <w:p w14:paraId="7C2106B4" w14:textId="77777777" w:rsidR="006151ED" w:rsidRPr="00AD2D83" w:rsidRDefault="006151ED" w:rsidP="00473EA1">
      <w:pPr>
        <w:rPr>
          <w:rFonts w:ascii="Arial" w:hAnsi="Arial" w:cs="Arial"/>
          <w:color w:val="0563C1"/>
          <w:sz w:val="22"/>
          <w:szCs w:val="22"/>
          <w:u w:val="single"/>
        </w:rPr>
      </w:pPr>
      <w:r w:rsidRPr="00AD2D83">
        <w:rPr>
          <w:rFonts w:ascii="Arial" w:hAnsi="Arial" w:cs="Arial"/>
          <w:color w:val="0563C1"/>
          <w:sz w:val="22"/>
          <w:szCs w:val="22"/>
          <w:u w:val="single"/>
        </w:rPr>
        <w:br w:type="page"/>
      </w:r>
    </w:p>
    <w:p w14:paraId="3A84922C" w14:textId="796F27F4" w:rsidR="006151ED" w:rsidRPr="00E01E55" w:rsidRDefault="006151ED" w:rsidP="00E01E55">
      <w:pPr>
        <w:widowControl w:val="0"/>
        <w:spacing w:before="120" w:after="120"/>
        <w:jc w:val="center"/>
        <w:outlineLvl w:val="0"/>
        <w:rPr>
          <w:rFonts w:ascii="Arial" w:eastAsiaTheme="majorEastAsia" w:hAnsi="Arial" w:cs="Arial"/>
          <w:b/>
          <w:bCs/>
          <w:kern w:val="2"/>
          <w:sz w:val="22"/>
          <w:szCs w:val="22"/>
          <w14:ligatures w14:val="standardContextual"/>
        </w:rPr>
      </w:pPr>
      <w:r w:rsidRPr="00AD2D83">
        <w:rPr>
          <w:rFonts w:ascii="Arial" w:eastAsiaTheme="majorEastAsia" w:hAnsi="Arial" w:cs="Arial"/>
          <w:b/>
          <w:bCs/>
          <w:kern w:val="2"/>
          <w:sz w:val="22"/>
          <w:szCs w:val="22"/>
          <w14:ligatures w14:val="standardContextual"/>
        </w:rPr>
        <w:lastRenderedPageBreak/>
        <w:t>I Vispārīgie noteikumi</w:t>
      </w:r>
    </w:p>
    <w:p w14:paraId="1572AD5A" w14:textId="35CCB5FE" w:rsidR="006151ED" w:rsidRPr="00E01E55" w:rsidRDefault="006151ED" w:rsidP="00E01E55">
      <w:pPr>
        <w:widowControl w:val="0"/>
        <w:numPr>
          <w:ilvl w:val="0"/>
          <w:numId w:val="5"/>
        </w:numPr>
        <w:ind w:left="357" w:hanging="357"/>
        <w:contextualSpacing/>
        <w:jc w:val="both"/>
        <w:textAlignment w:val="baseline"/>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SIA</w:t>
      </w:r>
      <w:r w:rsidR="00E01E55">
        <w:rPr>
          <w:rFonts w:ascii="Arial" w:eastAsia="Arial" w:hAnsi="Arial" w:cs="Arial"/>
          <w:kern w:val="2"/>
          <w:sz w:val="22"/>
          <w:szCs w:val="22"/>
          <w14:ligatures w14:val="standardContextual"/>
        </w:rPr>
        <w:t> </w:t>
      </w:r>
      <w:r w:rsidRPr="00AD2D83">
        <w:rPr>
          <w:rFonts w:ascii="Arial" w:eastAsia="Arial" w:hAnsi="Arial" w:cs="Arial"/>
          <w:kern w:val="2"/>
          <w:sz w:val="22"/>
          <w:szCs w:val="22"/>
          <w14:ligatures w14:val="standardContextual"/>
        </w:rPr>
        <w:t>“Rīgas meži” (turpmāk – Sabiedrība) īsteno atbildīgu un ētisku uzņēmējdarbības praksi.</w:t>
      </w:r>
      <w:r w:rsidRPr="00AD2D83">
        <w:rPr>
          <w:rFonts w:ascii="Arial" w:hAnsi="Arial" w:cs="Arial"/>
          <w:kern w:val="2"/>
          <w:sz w:val="22"/>
          <w:szCs w:val="22"/>
          <w14:ligatures w14:val="standardContextual"/>
        </w:rPr>
        <w:t xml:space="preserve"> P</w:t>
      </w:r>
      <w:r w:rsidRPr="00AD2D83">
        <w:rPr>
          <w:rFonts w:ascii="Arial" w:eastAsia="Arial" w:hAnsi="Arial" w:cs="Arial"/>
          <w:kern w:val="2"/>
          <w:sz w:val="22"/>
          <w:szCs w:val="22"/>
          <w14:ligatures w14:val="standardContextual"/>
        </w:rPr>
        <w:t>iegādātāju rīcības kodekss (turpmāk – Kodekss) ir izstrādāts ar mērķi radīt priekšnoteikumus augstāko iespējamo šādu praksi raksturojošo standartu ieviešanai un ievērošanai arī visā Sabiedrības piegādes ķēdē.</w:t>
      </w:r>
    </w:p>
    <w:p w14:paraId="57283B53" w14:textId="76957887" w:rsidR="006151ED" w:rsidRPr="00E01E55" w:rsidRDefault="006151ED" w:rsidP="00E01E55">
      <w:pPr>
        <w:widowControl w:val="0"/>
        <w:numPr>
          <w:ilvl w:val="0"/>
          <w:numId w:val="5"/>
        </w:numPr>
        <w:contextualSpacing/>
        <w:jc w:val="both"/>
        <w:textAlignment w:val="baseline"/>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Kodeksā ietvertas minimālās prasības, kuru izpildi Sabiedrība sagaida no visiem tās esošajiem un potenciālajiem Piegādātājiem neatkarīgi no to lieluma, apgrozījuma, pieredzes, darbības jomas un citiem faktoriem papildus visiem likumiem un noteikumiem.</w:t>
      </w:r>
    </w:p>
    <w:p w14:paraId="5C4F2F15" w14:textId="5F3DCA2D" w:rsidR="006151ED" w:rsidRPr="00E01E55" w:rsidRDefault="006151ED" w:rsidP="00E01E55">
      <w:pPr>
        <w:widowControl w:val="0"/>
        <w:spacing w:before="120" w:after="120"/>
        <w:jc w:val="center"/>
        <w:outlineLvl w:val="0"/>
        <w:rPr>
          <w:rFonts w:ascii="Arial" w:eastAsiaTheme="majorEastAsia" w:hAnsi="Arial" w:cs="Arial"/>
          <w:color w:val="2F5496" w:themeColor="accent1" w:themeShade="BF"/>
          <w:kern w:val="2"/>
          <w:sz w:val="22"/>
          <w:szCs w:val="22"/>
          <w14:ligatures w14:val="standardContextual"/>
        </w:rPr>
      </w:pPr>
      <w:r w:rsidRPr="00AD2D83">
        <w:rPr>
          <w:rFonts w:ascii="Arial" w:eastAsiaTheme="majorEastAsia" w:hAnsi="Arial" w:cs="Arial"/>
          <w:b/>
          <w:bCs/>
          <w:kern w:val="2"/>
          <w:sz w:val="22"/>
          <w:szCs w:val="22"/>
          <w14:ligatures w14:val="standardContextual"/>
        </w:rPr>
        <w:t>II Kodeksa tvērums</w:t>
      </w:r>
    </w:p>
    <w:p w14:paraId="64CE111E" w14:textId="77777777" w:rsidR="006151ED" w:rsidRPr="00AD2D83" w:rsidRDefault="006151ED" w:rsidP="00E01E55">
      <w:pPr>
        <w:widowControl w:val="0"/>
        <w:numPr>
          <w:ilvl w:val="0"/>
          <w:numId w:val="5"/>
        </w:numPr>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Kodeksa ietvaros ar terminu “Piegādātājs” jāsaprot jebkura fiziska vai juridiska persona, kas nodrošina Sabiedrībai preces, pakalpojumus vai būvdarbus. Šis termins ietver arī Piegādātāju apakšuzņēmējus.</w:t>
      </w:r>
    </w:p>
    <w:p w14:paraId="6A2BB44B" w14:textId="1E8F54C1" w:rsidR="006151ED" w:rsidRPr="00E01E55" w:rsidRDefault="006151ED" w:rsidP="00E01E55">
      <w:pPr>
        <w:widowControl w:val="0"/>
        <w:numPr>
          <w:ilvl w:val="0"/>
          <w:numId w:val="5"/>
        </w:numPr>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Kodekss ir visu starp Piegādātāju un Sabiedrību noslēgto līgumu neatņemama sastāvdaļa, tādējādi, parakstot jebkuru sadarbības līgumu, Piegādātājs apņemas ievērot visas šajā Kodeksā noteiktās prasības.</w:t>
      </w:r>
    </w:p>
    <w:p w14:paraId="74183985" w14:textId="7BB334D2" w:rsidR="006151ED" w:rsidRPr="00E01E55" w:rsidRDefault="006151ED" w:rsidP="00E01E55">
      <w:pPr>
        <w:widowControl w:val="0"/>
        <w:spacing w:before="120" w:after="120"/>
        <w:jc w:val="center"/>
        <w:outlineLvl w:val="0"/>
        <w:rPr>
          <w:rFonts w:ascii="Arial" w:eastAsiaTheme="majorEastAsia" w:hAnsi="Arial" w:cs="Arial"/>
          <w:kern w:val="2"/>
          <w:sz w:val="22"/>
          <w:szCs w:val="22"/>
          <w14:ligatures w14:val="standardContextual"/>
        </w:rPr>
      </w:pPr>
      <w:bookmarkStart w:id="2" w:name="bookmark4"/>
      <w:r w:rsidRPr="00AD2D83">
        <w:rPr>
          <w:rFonts w:ascii="Arial" w:eastAsiaTheme="majorEastAsia" w:hAnsi="Arial" w:cs="Arial"/>
          <w:b/>
          <w:bCs/>
          <w:kern w:val="2"/>
          <w:sz w:val="22"/>
          <w:szCs w:val="22"/>
          <w14:ligatures w14:val="standardContextual"/>
        </w:rPr>
        <w:t>III Uzņēmējdarbības ētika</w:t>
      </w:r>
    </w:p>
    <w:p w14:paraId="6063A6F7" w14:textId="77777777" w:rsidR="006151ED" w:rsidRPr="00AD2D83" w:rsidRDefault="006151ED" w:rsidP="00E01E55">
      <w:pPr>
        <w:widowControl w:val="0"/>
        <w:numPr>
          <w:ilvl w:val="0"/>
          <w:numId w:val="5"/>
        </w:numPr>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 xml:space="preserve">Piegādātājs īsteno atbildīgu un ētisku uzņēmējdarbības praksi, ievērojot likumību un labas korporatīvās pārvaldības principus visās tā finanšu un </w:t>
      </w:r>
      <w:proofErr w:type="spellStart"/>
      <w:r w:rsidRPr="00AD2D83">
        <w:rPr>
          <w:rFonts w:ascii="Arial" w:eastAsia="Arial" w:hAnsi="Arial" w:cs="Arial"/>
          <w:kern w:val="2"/>
          <w:sz w:val="22"/>
          <w:szCs w:val="22"/>
          <w14:ligatures w14:val="standardContextual"/>
        </w:rPr>
        <w:t>nefinanšu</w:t>
      </w:r>
      <w:proofErr w:type="spellEnd"/>
      <w:r w:rsidRPr="00AD2D83">
        <w:rPr>
          <w:rFonts w:ascii="Arial" w:eastAsia="Arial" w:hAnsi="Arial" w:cs="Arial"/>
          <w:kern w:val="2"/>
          <w:sz w:val="22"/>
          <w:szCs w:val="22"/>
          <w14:ligatures w14:val="standardContextual"/>
        </w:rPr>
        <w:t xml:space="preserve"> darbībās, tostarp:</w:t>
      </w:r>
    </w:p>
    <w:p w14:paraId="6A09311D" w14:textId="77777777" w:rsidR="006151ED" w:rsidRPr="00AD2D83" w:rsidRDefault="006151ED" w:rsidP="00E01E55">
      <w:pPr>
        <w:widowControl w:val="0"/>
        <w:numPr>
          <w:ilvl w:val="1"/>
          <w:numId w:val="5"/>
        </w:numPr>
        <w:ind w:left="851" w:hanging="425"/>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īsteno godīgu konkurenci atbilstoši visiem spēkā esošajiem likumiem un citiem normatīvajiem aktiem;</w:t>
      </w:r>
    </w:p>
    <w:p w14:paraId="7DAE0823" w14:textId="77777777" w:rsidR="006151ED" w:rsidRPr="00AD2D83" w:rsidRDefault="006151ED" w:rsidP="00E01E55">
      <w:pPr>
        <w:widowControl w:val="0"/>
        <w:numPr>
          <w:ilvl w:val="1"/>
          <w:numId w:val="5"/>
        </w:numPr>
        <w:ind w:left="851" w:hanging="425"/>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pieņem lēmumus, pamatojoties uz objektīviem apsvērumiem, nevis personīgajām interesēm;</w:t>
      </w:r>
    </w:p>
    <w:p w14:paraId="187B286B" w14:textId="77777777" w:rsidR="006151ED" w:rsidRPr="00AD2D83" w:rsidRDefault="006151ED" w:rsidP="00E01E55">
      <w:pPr>
        <w:widowControl w:val="0"/>
        <w:numPr>
          <w:ilvl w:val="1"/>
          <w:numId w:val="5"/>
        </w:numPr>
        <w:ind w:left="851" w:hanging="425"/>
        <w:jc w:val="both"/>
        <w:rPr>
          <w:rFonts w:ascii="Arial" w:eastAsia="Arial" w:hAnsi="Arial" w:cs="Arial"/>
          <w:kern w:val="2"/>
          <w:sz w:val="22"/>
          <w:szCs w:val="22"/>
          <w14:ligatures w14:val="standardContextual"/>
        </w:rPr>
      </w:pPr>
      <w:r w:rsidRPr="00AD2D83">
        <w:rPr>
          <w:rFonts w:ascii="Arial" w:eastAsia="Arial" w:hAnsi="Arial" w:cs="Arial"/>
          <w:snapToGrid w:val="0"/>
          <w:kern w:val="2"/>
          <w:sz w:val="22"/>
          <w:szCs w:val="22"/>
          <w:lang w:eastAsia="x-none"/>
          <w14:ligatures w14:val="standardContextual"/>
        </w:rPr>
        <w:t xml:space="preserve">veic visus nepieciešamos pasākumus, lai novērstu interešu konfliktus un </w:t>
      </w:r>
      <w:proofErr w:type="spellStart"/>
      <w:r w:rsidRPr="00AD2D83">
        <w:rPr>
          <w:rFonts w:ascii="Arial" w:eastAsia="Arial" w:hAnsi="Arial" w:cs="Arial"/>
          <w:snapToGrid w:val="0"/>
          <w:kern w:val="2"/>
          <w:sz w:val="22"/>
          <w:szCs w:val="22"/>
          <w:lang w:eastAsia="x-none"/>
          <w14:ligatures w14:val="standardContextual"/>
        </w:rPr>
        <w:t>koruptīvas</w:t>
      </w:r>
      <w:proofErr w:type="spellEnd"/>
      <w:r w:rsidRPr="00AD2D83">
        <w:rPr>
          <w:rFonts w:ascii="Arial" w:eastAsia="Arial" w:hAnsi="Arial" w:cs="Arial"/>
          <w:snapToGrid w:val="0"/>
          <w:kern w:val="2"/>
          <w:sz w:val="22"/>
          <w:szCs w:val="22"/>
          <w:lang w:eastAsia="x-none"/>
          <w14:ligatures w14:val="standardContextual"/>
        </w:rPr>
        <w:t xml:space="preserve"> darbības, tajā skaitā</w:t>
      </w:r>
      <w:r w:rsidRPr="00AD2D83">
        <w:rPr>
          <w:rFonts w:ascii="Arial" w:eastAsia="Arial" w:hAnsi="Arial" w:cs="Arial"/>
          <w:kern w:val="2"/>
          <w:sz w:val="22"/>
          <w:szCs w:val="22"/>
          <w14:ligatures w14:val="standardContextual"/>
        </w:rPr>
        <w:t xml:space="preserve"> tieši vai netieši</w:t>
      </w:r>
      <w:r w:rsidRPr="00AD2D83">
        <w:rPr>
          <w:rFonts w:ascii="Arial" w:eastAsia="Arial" w:hAnsi="Arial" w:cs="Arial"/>
          <w:snapToGrid w:val="0"/>
          <w:kern w:val="2"/>
          <w:sz w:val="22"/>
          <w:szCs w:val="22"/>
          <w:lang w:eastAsia="x-none"/>
          <w14:ligatures w14:val="standardContextual"/>
        </w:rPr>
        <w:t>:</w:t>
      </w:r>
    </w:p>
    <w:p w14:paraId="47CA5488" w14:textId="77777777" w:rsidR="006151ED" w:rsidRPr="00AD2D83" w:rsidRDefault="006151ED" w:rsidP="00E01E55">
      <w:pPr>
        <w:widowControl w:val="0"/>
        <w:numPr>
          <w:ilvl w:val="2"/>
          <w:numId w:val="5"/>
        </w:numPr>
        <w:ind w:left="1418" w:hanging="56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nepiedāvā Sabiedrībai, tās darbiniekiem naudu, dāvanas vai citus labumus, neizrāda viesmīlību un neapmaksā jebkādus izdevumus ar mērķi iegūt vai saglabāt sadarbību vai priekšrocības, ko varētu uzskatīt par nepamatotiem vai nepiemērotiem attiecībā uz iespējamajiem darījumiem;</w:t>
      </w:r>
    </w:p>
    <w:p w14:paraId="3819C012" w14:textId="77777777" w:rsidR="006151ED" w:rsidRPr="00AD2D83" w:rsidRDefault="006151ED" w:rsidP="00E01E55">
      <w:pPr>
        <w:widowControl w:val="0"/>
        <w:numPr>
          <w:ilvl w:val="2"/>
          <w:numId w:val="5"/>
        </w:numPr>
        <w:ind w:left="1418" w:hanging="567"/>
        <w:jc w:val="both"/>
        <w:rPr>
          <w:rFonts w:ascii="Arial" w:eastAsia="Arial" w:hAnsi="Arial" w:cs="Arial"/>
          <w:kern w:val="2"/>
          <w:sz w:val="22"/>
          <w:szCs w:val="22"/>
          <w14:ligatures w14:val="standardContextual"/>
        </w:rPr>
      </w:pPr>
      <w:r w:rsidRPr="00AD2D83">
        <w:rPr>
          <w:rFonts w:ascii="Arial" w:eastAsia="Arial" w:hAnsi="Arial" w:cs="Arial"/>
          <w:snapToGrid w:val="0"/>
          <w:kern w:val="2"/>
          <w:sz w:val="22"/>
          <w:szCs w:val="22"/>
          <w:lang w:eastAsia="x-none"/>
          <w14:ligatures w14:val="standardContextual"/>
        </w:rPr>
        <w:t xml:space="preserve">nepieprasa un nepieņem </w:t>
      </w:r>
      <w:r w:rsidRPr="00AD2D83">
        <w:rPr>
          <w:rFonts w:ascii="Arial" w:eastAsia="Arial" w:hAnsi="Arial" w:cs="Arial"/>
          <w:kern w:val="2"/>
          <w:sz w:val="22"/>
          <w:szCs w:val="22"/>
          <w14:ligatures w14:val="standardContextual"/>
        </w:rPr>
        <w:t>naudu,</w:t>
      </w:r>
      <w:r w:rsidRPr="00AD2D83">
        <w:rPr>
          <w:rFonts w:ascii="Arial" w:eastAsia="Arial" w:hAnsi="Arial" w:cs="Arial"/>
          <w:snapToGrid w:val="0"/>
          <w:kern w:val="2"/>
          <w:sz w:val="22"/>
          <w:szCs w:val="22"/>
          <w:lang w:eastAsia="x-none"/>
          <w14:ligatures w14:val="standardContextual"/>
        </w:rPr>
        <w:t xml:space="preserve"> dāvanas vai citus labumus, ieskaitot personīgas priekšrocības, no trešajām pusēm; </w:t>
      </w:r>
    </w:p>
    <w:p w14:paraId="4EEA4423" w14:textId="77777777" w:rsidR="006151ED" w:rsidRPr="00AD2D83" w:rsidRDefault="006151ED" w:rsidP="00E01E55">
      <w:pPr>
        <w:widowControl w:val="0"/>
        <w:numPr>
          <w:ilvl w:val="2"/>
          <w:numId w:val="5"/>
        </w:numPr>
        <w:ind w:left="1418" w:hanging="56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darbojas saskaņā ar visiem noteikumiem, kas saistīti ar preču un pakalpojumu drošumu un kvalitātes prasībām, tostarp Sabiedrības</w:t>
      </w:r>
      <w:r w:rsidRPr="00AD2D83">
        <w:rPr>
          <w:rFonts w:ascii="Arial" w:eastAsia="Arial" w:hAnsi="Arial" w:cs="Arial"/>
          <w:i/>
          <w:iCs/>
          <w:kern w:val="2"/>
          <w:sz w:val="22"/>
          <w:szCs w:val="22"/>
          <w14:ligatures w14:val="standardContextual"/>
        </w:rPr>
        <w:t xml:space="preserve"> </w:t>
      </w:r>
      <w:r w:rsidRPr="00AD2D83">
        <w:rPr>
          <w:rFonts w:ascii="Arial" w:eastAsia="Arial" w:hAnsi="Arial" w:cs="Arial"/>
          <w:kern w:val="2"/>
          <w:sz w:val="22"/>
          <w:szCs w:val="22"/>
          <w14:ligatures w14:val="standardContextual"/>
        </w:rPr>
        <w:t>izvirzītajiem noteikumiem;</w:t>
      </w:r>
    </w:p>
    <w:p w14:paraId="0C44C524" w14:textId="77777777" w:rsidR="006151ED" w:rsidRPr="00AD2D83" w:rsidRDefault="006151ED" w:rsidP="00E01E55">
      <w:pPr>
        <w:widowControl w:val="0"/>
        <w:numPr>
          <w:ilvl w:val="2"/>
          <w:numId w:val="5"/>
        </w:numPr>
        <w:ind w:left="1418" w:hanging="567"/>
        <w:jc w:val="both"/>
        <w:rPr>
          <w:rFonts w:ascii="Arial" w:eastAsia="Arial" w:hAnsi="Arial" w:cs="Arial"/>
          <w:kern w:val="2"/>
          <w:sz w:val="22"/>
          <w:szCs w:val="22"/>
          <w14:ligatures w14:val="standardContextual"/>
        </w:rPr>
      </w:pPr>
      <w:r w:rsidRPr="00AD2D83">
        <w:rPr>
          <w:rFonts w:ascii="Arial" w:eastAsia="Arial" w:hAnsi="Arial" w:cs="Arial"/>
          <w:color w:val="000000" w:themeColor="text1"/>
          <w:kern w:val="2"/>
          <w:sz w:val="22"/>
          <w:szCs w:val="22"/>
          <w14:ligatures w14:val="standardContextual"/>
        </w:rPr>
        <w:t>reģistrē un atklāj informāciju par savu saimniecisko darbību, korporatīvo struktūru un patiesajiem labuma guvējiem, finansiālo stāvokli un darbības rezultātiem pārskatāmi, precīzi un saskaņā ar spēkā esošajiem normatīvajiem aktiem;</w:t>
      </w:r>
    </w:p>
    <w:p w14:paraId="4DDB264D" w14:textId="71EE2159" w:rsidR="006151ED" w:rsidRPr="00E01E55" w:rsidRDefault="006151ED" w:rsidP="00E01E55">
      <w:pPr>
        <w:widowControl w:val="0"/>
        <w:numPr>
          <w:ilvl w:val="2"/>
          <w:numId w:val="5"/>
        </w:numPr>
        <w:ind w:left="1418" w:hanging="567"/>
        <w:jc w:val="both"/>
        <w:rPr>
          <w:rFonts w:ascii="Arial" w:eastAsia="Arial" w:hAnsi="Arial" w:cs="Arial"/>
          <w:kern w:val="2"/>
          <w:sz w:val="22"/>
          <w:szCs w:val="22"/>
          <w14:ligatures w14:val="standardContextual"/>
        </w:rPr>
      </w:pPr>
      <w:r w:rsidRPr="00AD2D83">
        <w:rPr>
          <w:rFonts w:ascii="Arial" w:eastAsia="Arial" w:hAnsi="Arial" w:cs="Arial"/>
          <w:color w:val="000000" w:themeColor="text1"/>
          <w:kern w:val="2"/>
          <w:sz w:val="22"/>
          <w:szCs w:val="22"/>
          <w14:ligatures w14:val="standardContextual"/>
        </w:rPr>
        <w:t xml:space="preserve">aizsargā tam uzticēto komercinformāciju un personas datus, izprotot riskus un ieviešot pienācīgus kontroles pasākumus, piemēram, </w:t>
      </w:r>
      <w:proofErr w:type="spellStart"/>
      <w:r w:rsidRPr="00AD2D83">
        <w:rPr>
          <w:rFonts w:ascii="Arial" w:eastAsia="Arial" w:hAnsi="Arial" w:cs="Arial"/>
          <w:color w:val="000000" w:themeColor="text1"/>
          <w:kern w:val="2"/>
          <w:sz w:val="22"/>
          <w:szCs w:val="22"/>
          <w14:ligatures w14:val="standardContextual"/>
        </w:rPr>
        <w:t>kiberdrošības</w:t>
      </w:r>
      <w:proofErr w:type="spellEnd"/>
      <w:r w:rsidRPr="00AD2D83">
        <w:rPr>
          <w:rFonts w:ascii="Arial" w:eastAsia="Arial" w:hAnsi="Arial" w:cs="Arial"/>
          <w:color w:val="000000" w:themeColor="text1"/>
          <w:kern w:val="2"/>
          <w:sz w:val="22"/>
          <w:szCs w:val="22"/>
          <w14:ligatures w14:val="standardContextual"/>
        </w:rPr>
        <w:t xml:space="preserve"> pasākumus.</w:t>
      </w:r>
    </w:p>
    <w:p w14:paraId="563DC831" w14:textId="5782417A" w:rsidR="006151ED" w:rsidRPr="00E01E55" w:rsidRDefault="006151ED" w:rsidP="00E01E55">
      <w:pPr>
        <w:widowControl w:val="0"/>
        <w:spacing w:before="120" w:after="120"/>
        <w:jc w:val="center"/>
        <w:outlineLvl w:val="0"/>
        <w:rPr>
          <w:rFonts w:ascii="Arial" w:eastAsiaTheme="majorEastAsia" w:hAnsi="Arial" w:cs="Arial"/>
          <w:kern w:val="2"/>
          <w:sz w:val="22"/>
          <w:szCs w:val="22"/>
          <w14:ligatures w14:val="standardContextual"/>
        </w:rPr>
      </w:pPr>
      <w:bookmarkStart w:id="3" w:name="bookmark6"/>
      <w:r w:rsidRPr="00AD2D83">
        <w:rPr>
          <w:rFonts w:ascii="Arial" w:eastAsia="Arial" w:hAnsi="Arial" w:cs="Arial"/>
          <w:b/>
          <w:bCs/>
          <w:kern w:val="2"/>
          <w:sz w:val="22"/>
          <w:szCs w:val="22"/>
          <w14:ligatures w14:val="standardContextual"/>
        </w:rPr>
        <w:t>IV Cilvēktiesības un darba tiesības</w:t>
      </w:r>
      <w:bookmarkEnd w:id="3"/>
    </w:p>
    <w:bookmarkEnd w:id="2"/>
    <w:p w14:paraId="1B35DF0A" w14:textId="77777777" w:rsidR="006151ED" w:rsidRPr="00AD2D83" w:rsidRDefault="006151ED" w:rsidP="00E01E55">
      <w:pPr>
        <w:widowControl w:val="0"/>
        <w:numPr>
          <w:ilvl w:val="0"/>
          <w:numId w:val="5"/>
        </w:numPr>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Piegādātājs ievēro savā darbībā vispārpieņemtos Apvienoto nāciju organizācijas Vispārējā cilvēktiesību deklarācijā un citos vietēja un starptautiska mēroga regulējumos un konvencijās noteiktos cilvēktiesību pamatprincipus, tostarp:</w:t>
      </w:r>
    </w:p>
    <w:p w14:paraId="7CBA30EF" w14:textId="77777777" w:rsidR="006151ED" w:rsidRPr="00AD2D83" w:rsidRDefault="006151ED" w:rsidP="00E01E55">
      <w:pPr>
        <w:widowControl w:val="0"/>
        <w:numPr>
          <w:ilvl w:val="1"/>
          <w:numId w:val="5"/>
        </w:numPr>
        <w:tabs>
          <w:tab w:val="left" w:pos="851"/>
        </w:tabs>
        <w:ind w:left="851" w:hanging="425"/>
        <w:jc w:val="both"/>
        <w:outlineLvl w:val="0"/>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iestājas pret visa veida diskrimināciju;</w:t>
      </w:r>
    </w:p>
    <w:p w14:paraId="0DF44AC5" w14:textId="77777777" w:rsidR="006151ED" w:rsidRPr="00AD2D83" w:rsidRDefault="006151ED" w:rsidP="00E01E55">
      <w:pPr>
        <w:widowControl w:val="0"/>
        <w:numPr>
          <w:ilvl w:val="1"/>
          <w:numId w:val="5"/>
        </w:numPr>
        <w:tabs>
          <w:tab w:val="left" w:pos="851"/>
        </w:tabs>
        <w:ind w:left="851" w:hanging="425"/>
        <w:jc w:val="both"/>
        <w:outlineLvl w:val="0"/>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neiesaistās cilvēktiesību pārkāpumos, tostarp ievēro personas datu privātumu un personas datu drošību visos biznesa procesos;</w:t>
      </w:r>
    </w:p>
    <w:p w14:paraId="6FE52A7A" w14:textId="77777777" w:rsidR="006151ED" w:rsidRPr="00AD2D83" w:rsidRDefault="006151ED" w:rsidP="00E01E55">
      <w:pPr>
        <w:widowControl w:val="0"/>
        <w:numPr>
          <w:ilvl w:val="1"/>
          <w:numId w:val="5"/>
        </w:numPr>
        <w:tabs>
          <w:tab w:val="left" w:pos="851"/>
        </w:tabs>
        <w:ind w:left="851" w:hanging="425"/>
        <w:jc w:val="both"/>
        <w:outlineLvl w:val="0"/>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rūpīgi izpēta savu ietekmi uz cilvēktiesībām, ja tiek konstatēti riski vai pamats aizdomām par iespējamu negatīvu ietekmi;</w:t>
      </w:r>
    </w:p>
    <w:p w14:paraId="459B6C07" w14:textId="77777777" w:rsidR="006151ED" w:rsidRPr="00AD2D83" w:rsidRDefault="006151ED" w:rsidP="00E01E55">
      <w:pPr>
        <w:widowControl w:val="0"/>
        <w:numPr>
          <w:ilvl w:val="1"/>
          <w:numId w:val="5"/>
        </w:numPr>
        <w:tabs>
          <w:tab w:val="left" w:pos="851"/>
        </w:tabs>
        <w:ind w:left="851" w:hanging="425"/>
        <w:jc w:val="both"/>
        <w:outlineLvl w:val="0"/>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iesaistās cilvēktiesību pārkāpumu novēršanā, nodrošinot atbilstošus aizsardzības mehānismus.</w:t>
      </w:r>
      <w:bookmarkStart w:id="4" w:name="bookmark9"/>
    </w:p>
    <w:p w14:paraId="768C1CFC" w14:textId="77777777" w:rsidR="006151ED" w:rsidRPr="00AD2D83" w:rsidRDefault="006151ED" w:rsidP="00E01E55">
      <w:pPr>
        <w:widowControl w:val="0"/>
        <w:numPr>
          <w:ilvl w:val="0"/>
          <w:numId w:val="5"/>
        </w:numPr>
        <w:tabs>
          <w:tab w:val="left" w:pos="851"/>
        </w:tabs>
        <w:jc w:val="both"/>
        <w:outlineLvl w:val="0"/>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 xml:space="preserve">Piegādātājs iestājas pret piespiedu darbu, īstenojot un veicinot tādas darba attiecības, kas </w:t>
      </w:r>
      <w:r w:rsidRPr="00AD2D83">
        <w:rPr>
          <w:rFonts w:ascii="Arial" w:eastAsia="Arial" w:hAnsi="Arial" w:cs="Arial"/>
          <w:kern w:val="2"/>
          <w:sz w:val="22"/>
          <w:szCs w:val="22"/>
          <w14:ligatures w14:val="standardContextual"/>
        </w:rPr>
        <w:lastRenderedPageBreak/>
        <w:t xml:space="preserve">balstītas uz brīvprātības principiem. Tāpat tas izturas pret esošajiem un potenciālajiem darbiniekiem </w:t>
      </w:r>
      <w:proofErr w:type="spellStart"/>
      <w:r w:rsidRPr="00AD2D83">
        <w:rPr>
          <w:rFonts w:ascii="Arial" w:eastAsia="Arial" w:hAnsi="Arial" w:cs="Arial"/>
          <w:kern w:val="2"/>
          <w:sz w:val="22"/>
          <w:szCs w:val="22"/>
          <w14:ligatures w14:val="standardContextual"/>
        </w:rPr>
        <w:t>cieņpilni</w:t>
      </w:r>
      <w:proofErr w:type="spellEnd"/>
      <w:r w:rsidRPr="00AD2D83">
        <w:rPr>
          <w:rFonts w:ascii="Arial" w:eastAsia="Arial" w:hAnsi="Arial" w:cs="Arial"/>
          <w:kern w:val="2"/>
          <w:sz w:val="22"/>
          <w:szCs w:val="22"/>
          <w14:ligatures w14:val="standardContextual"/>
        </w:rPr>
        <w:t xml:space="preserve"> un ievēro ikdienā visas darbinieku </w:t>
      </w:r>
      <w:proofErr w:type="spellStart"/>
      <w:r w:rsidRPr="00AD2D83">
        <w:rPr>
          <w:rFonts w:ascii="Arial" w:eastAsia="Arial" w:hAnsi="Arial" w:cs="Arial"/>
          <w:kern w:val="2"/>
          <w:sz w:val="22"/>
          <w:szCs w:val="22"/>
          <w14:ligatures w14:val="standardContextual"/>
        </w:rPr>
        <w:t>pamattiesības</w:t>
      </w:r>
      <w:bookmarkEnd w:id="4"/>
      <w:proofErr w:type="spellEnd"/>
      <w:r w:rsidRPr="00AD2D83">
        <w:rPr>
          <w:rFonts w:ascii="Arial" w:eastAsia="Arial" w:hAnsi="Arial" w:cs="Arial"/>
          <w:kern w:val="2"/>
          <w:sz w:val="22"/>
          <w:szCs w:val="22"/>
          <w14:ligatures w14:val="standardContextual"/>
        </w:rPr>
        <w:t>, tostarp:</w:t>
      </w:r>
    </w:p>
    <w:p w14:paraId="7840E495" w14:textId="77777777" w:rsidR="006151ED" w:rsidRPr="00AD2D83" w:rsidRDefault="006151ED" w:rsidP="00E01E55">
      <w:pPr>
        <w:widowControl w:val="0"/>
        <w:numPr>
          <w:ilvl w:val="1"/>
          <w:numId w:val="5"/>
        </w:numPr>
        <w:tabs>
          <w:tab w:val="left" w:pos="851"/>
        </w:tabs>
        <w:ind w:left="851" w:hanging="425"/>
        <w:jc w:val="both"/>
        <w:outlineLvl w:val="0"/>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neizmanto bērnu darbu – nenodarbina bērnus, kuri ir jaunāki par 15 gadiem vai nav sasnieguši minimālo nodarbinātības vecumu saskaņā ar aktuālajiem valstī pastāvošajiem tiesību aktiem;</w:t>
      </w:r>
    </w:p>
    <w:p w14:paraId="6C8E1DD7" w14:textId="77777777" w:rsidR="006151ED" w:rsidRPr="00AD2D83" w:rsidRDefault="006151ED" w:rsidP="00E01E55">
      <w:pPr>
        <w:widowControl w:val="0"/>
        <w:numPr>
          <w:ilvl w:val="1"/>
          <w:numId w:val="5"/>
        </w:numPr>
        <w:tabs>
          <w:tab w:val="left" w:pos="851"/>
        </w:tabs>
        <w:ind w:left="851" w:hanging="425"/>
        <w:jc w:val="both"/>
        <w:outlineLvl w:val="0"/>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nodrošina, lai par minimālo nodarbinātības vecumu vecāku un par 18 gadiem jaunāku jauniešu nodarbinātības gadījumā netiek apdraudēta viņu izglītība, veselība, drošība un tikumība;</w:t>
      </w:r>
    </w:p>
    <w:p w14:paraId="231BA8BC" w14:textId="77777777" w:rsidR="006151ED" w:rsidRPr="00AD2D83" w:rsidRDefault="006151ED" w:rsidP="00E01E55">
      <w:pPr>
        <w:widowControl w:val="0"/>
        <w:numPr>
          <w:ilvl w:val="1"/>
          <w:numId w:val="5"/>
        </w:numPr>
        <w:tabs>
          <w:tab w:val="left" w:pos="851"/>
        </w:tabs>
        <w:ind w:left="851" w:hanging="425"/>
        <w:jc w:val="both"/>
        <w:outlineLvl w:val="0"/>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atzīst darbinieku tiesības apvienoties organizācijās (biedrībās, apvienībās, arodbiedrībās u.tml.), būt šo organizāciju biedriem un slēgt koplīgumus;</w:t>
      </w:r>
    </w:p>
    <w:p w14:paraId="7724EFDD" w14:textId="77777777" w:rsidR="006151ED" w:rsidRPr="00AD2D83" w:rsidRDefault="006151ED" w:rsidP="00E01E55">
      <w:pPr>
        <w:widowControl w:val="0"/>
        <w:numPr>
          <w:ilvl w:val="1"/>
          <w:numId w:val="5"/>
        </w:numPr>
        <w:tabs>
          <w:tab w:val="left" w:pos="851"/>
        </w:tabs>
        <w:ind w:left="851" w:hanging="425"/>
        <w:jc w:val="both"/>
        <w:outlineLvl w:val="0"/>
        <w:rPr>
          <w:rFonts w:ascii="Arial" w:eastAsia="Arial" w:hAnsi="Arial" w:cs="Arial"/>
          <w:kern w:val="2"/>
          <w:sz w:val="22"/>
          <w:szCs w:val="22"/>
          <w14:ligatures w14:val="standardContextual"/>
        </w:rPr>
      </w:pPr>
      <w:r w:rsidRPr="00AD2D83">
        <w:rPr>
          <w:rFonts w:ascii="Arial" w:eastAsia="Arial" w:hAnsi="Arial" w:cs="Arial"/>
          <w:color w:val="000000" w:themeColor="text1"/>
          <w:kern w:val="2"/>
          <w:sz w:val="22"/>
          <w:szCs w:val="22"/>
          <w14:ligatures w14:val="standardContextual"/>
        </w:rPr>
        <w:t>veido iekļaujošu darba vidi un ievēro jaunu darbinieku piesaistē, kā arī esošo darbinieku novērtēšanā vienlīdzības un līdztiesības principus;</w:t>
      </w:r>
    </w:p>
    <w:p w14:paraId="5F12DAA2" w14:textId="77777777" w:rsidR="006151ED" w:rsidRPr="00AD2D83" w:rsidRDefault="006151ED" w:rsidP="00E01E55">
      <w:pPr>
        <w:widowControl w:val="0"/>
        <w:numPr>
          <w:ilvl w:val="1"/>
          <w:numId w:val="5"/>
        </w:numPr>
        <w:tabs>
          <w:tab w:val="left" w:pos="851"/>
        </w:tabs>
        <w:ind w:left="851" w:hanging="425"/>
        <w:jc w:val="both"/>
        <w:outlineLvl w:val="0"/>
        <w:rPr>
          <w:rFonts w:ascii="Arial" w:eastAsia="Arial" w:hAnsi="Arial" w:cs="Arial"/>
          <w:kern w:val="2"/>
          <w:sz w:val="22"/>
          <w:szCs w:val="22"/>
          <w14:ligatures w14:val="standardContextual"/>
        </w:rPr>
      </w:pPr>
      <w:r w:rsidRPr="00AD2D83">
        <w:rPr>
          <w:rFonts w:ascii="Arial" w:eastAsia="Arial" w:hAnsi="Arial" w:cs="Arial"/>
          <w:color w:val="000000" w:themeColor="text1"/>
          <w:kern w:val="2"/>
          <w:sz w:val="22"/>
          <w:szCs w:val="22"/>
          <w14:ligatures w14:val="standardContextual"/>
        </w:rPr>
        <w:t>nodrošina visiem darbiniekiem drošus un cilvēcīgus darba apstākļus;</w:t>
      </w:r>
    </w:p>
    <w:p w14:paraId="715A61AC" w14:textId="77777777" w:rsidR="006151ED" w:rsidRPr="00AD2D83" w:rsidRDefault="006151ED" w:rsidP="00E01E55">
      <w:pPr>
        <w:widowControl w:val="0"/>
        <w:numPr>
          <w:ilvl w:val="1"/>
          <w:numId w:val="5"/>
        </w:numPr>
        <w:tabs>
          <w:tab w:val="left" w:pos="851"/>
        </w:tabs>
        <w:ind w:left="851" w:hanging="425"/>
        <w:jc w:val="both"/>
        <w:outlineLvl w:val="0"/>
        <w:rPr>
          <w:rFonts w:ascii="Arial" w:eastAsia="Arial" w:hAnsi="Arial" w:cs="Arial"/>
          <w:kern w:val="2"/>
          <w:sz w:val="22"/>
          <w:szCs w:val="22"/>
          <w14:ligatures w14:val="standardContextual"/>
        </w:rPr>
      </w:pPr>
      <w:r w:rsidRPr="00AD2D83">
        <w:rPr>
          <w:rFonts w:ascii="Arial" w:eastAsia="Arial" w:hAnsi="Arial" w:cs="Arial"/>
          <w:color w:val="000000" w:themeColor="text1"/>
          <w:kern w:val="2"/>
          <w:sz w:val="22"/>
          <w:szCs w:val="22"/>
          <w14:ligatures w14:val="standardContextual"/>
        </w:rPr>
        <w:t>nodrošina visus darbinieku profesionālajai izaugsmei nepieciešamos apstākļus, ņemot vērā viņu darba specifiku un aktuālo nozares situāciju.</w:t>
      </w:r>
      <w:bookmarkStart w:id="5" w:name="bookmark11"/>
    </w:p>
    <w:p w14:paraId="3362081C" w14:textId="77777777" w:rsidR="006151ED" w:rsidRPr="00AD2D83" w:rsidRDefault="006151ED" w:rsidP="00E01E55">
      <w:pPr>
        <w:widowControl w:val="0"/>
        <w:numPr>
          <w:ilvl w:val="0"/>
          <w:numId w:val="5"/>
        </w:numPr>
        <w:tabs>
          <w:tab w:val="left" w:pos="426"/>
        </w:tabs>
        <w:jc w:val="both"/>
        <w:outlineLvl w:val="0"/>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Piegādātājs ievēro visus piemērojamos vietējos likumus un obligātos nozares standartus attiecībā uz darba laiku un atalgojumu, tostarp</w:t>
      </w:r>
      <w:bookmarkEnd w:id="5"/>
      <w:r w:rsidRPr="00AD2D83">
        <w:rPr>
          <w:rFonts w:ascii="Arial" w:eastAsia="Arial" w:hAnsi="Arial" w:cs="Arial"/>
          <w:kern w:val="2"/>
          <w:sz w:val="22"/>
          <w:szCs w:val="22"/>
          <w14:ligatures w14:val="standardContextual"/>
        </w:rPr>
        <w:t>:</w:t>
      </w:r>
    </w:p>
    <w:p w14:paraId="52DDE121" w14:textId="77777777" w:rsidR="006151ED" w:rsidRPr="00AD2D83" w:rsidRDefault="006151ED" w:rsidP="00E01E55">
      <w:pPr>
        <w:widowControl w:val="0"/>
        <w:numPr>
          <w:ilvl w:val="1"/>
          <w:numId w:val="5"/>
        </w:numPr>
        <w:tabs>
          <w:tab w:val="left" w:pos="426"/>
        </w:tabs>
        <w:ind w:left="851" w:hanging="425"/>
        <w:jc w:val="both"/>
        <w:outlineLvl w:val="0"/>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 xml:space="preserve">maksā darbiniekiem vismaz minimālo darba algu un piemērojamo samaksu par virsstundu darbu atbilstoši valstī spēkā esošajiem normatīvajiem aktiem un piemērojamajiem Darba koplīguma noteikumiem; </w:t>
      </w:r>
    </w:p>
    <w:p w14:paraId="2512895B" w14:textId="77777777" w:rsidR="006151ED" w:rsidRPr="00AD2D83" w:rsidRDefault="006151ED" w:rsidP="00E01E55">
      <w:pPr>
        <w:widowControl w:val="0"/>
        <w:numPr>
          <w:ilvl w:val="1"/>
          <w:numId w:val="5"/>
        </w:numPr>
        <w:tabs>
          <w:tab w:val="left" w:pos="426"/>
        </w:tabs>
        <w:ind w:left="851" w:hanging="425"/>
        <w:jc w:val="both"/>
        <w:outlineLvl w:val="0"/>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nodrošina darbiniekiem savlaicīgu darba samaksu par padarīto darbu un neietur darba algu bez objektīva, normatīvajos aktos balstīta pamatojuma;</w:t>
      </w:r>
    </w:p>
    <w:p w14:paraId="5841B929" w14:textId="0F560452" w:rsidR="006151ED" w:rsidRPr="00E01E55" w:rsidRDefault="006151ED" w:rsidP="00E01E55">
      <w:pPr>
        <w:widowControl w:val="0"/>
        <w:numPr>
          <w:ilvl w:val="1"/>
          <w:numId w:val="5"/>
        </w:numPr>
        <w:tabs>
          <w:tab w:val="left" w:pos="426"/>
        </w:tabs>
        <w:ind w:left="851" w:hanging="425"/>
        <w:jc w:val="both"/>
        <w:outlineLvl w:val="0"/>
        <w:rPr>
          <w:rFonts w:ascii="Arial" w:eastAsia="Arial" w:hAnsi="Arial" w:cs="Arial"/>
          <w:kern w:val="2"/>
          <w:sz w:val="22"/>
          <w:szCs w:val="22"/>
          <w14:ligatures w14:val="standardContextual"/>
        </w:rPr>
      </w:pPr>
      <w:r w:rsidRPr="00AD2D83">
        <w:rPr>
          <w:rFonts w:ascii="Arial" w:eastAsia="Arial" w:hAnsi="Arial" w:cs="Arial"/>
          <w:color w:val="000000" w:themeColor="text1"/>
          <w:kern w:val="2"/>
          <w:sz w:val="22"/>
          <w:szCs w:val="22"/>
          <w14:ligatures w14:val="standardContextual"/>
        </w:rPr>
        <w:t>nodrošina, ka darba laiks (ieskaitot virsstundas) ir saprātīgs un nepārsniedz normatīvajos aktos noteiktās robežas. Ja attiecīgas prasības nepastāv, Sabiedrība sagaida, ka darba laiks nepārsniedz 56 (piecdesmit sešas) stundas nedēļā, ieskaitot regulārās virsstundas. Darbiniekiem ir tiesības uz adekvātu atpūtu (regulāri vismaz 1 (viena) diena nedēļā).</w:t>
      </w:r>
    </w:p>
    <w:p w14:paraId="1AE4259E" w14:textId="71F070BD" w:rsidR="006151ED" w:rsidRPr="00E01E55" w:rsidRDefault="006151ED" w:rsidP="00E01E55">
      <w:pPr>
        <w:widowControl w:val="0"/>
        <w:spacing w:before="120" w:after="120"/>
        <w:jc w:val="center"/>
        <w:outlineLvl w:val="0"/>
        <w:rPr>
          <w:rFonts w:ascii="Arial" w:eastAsiaTheme="majorEastAsia" w:hAnsi="Arial" w:cs="Arial"/>
          <w:kern w:val="2"/>
          <w:sz w:val="22"/>
          <w:szCs w:val="22"/>
          <w14:ligatures w14:val="standardContextual"/>
        </w:rPr>
      </w:pPr>
      <w:bookmarkStart w:id="6" w:name="bookmark13"/>
      <w:r w:rsidRPr="00AD2D83">
        <w:rPr>
          <w:rFonts w:ascii="Arial" w:eastAsia="Arial" w:hAnsi="Arial" w:cs="Arial"/>
          <w:b/>
          <w:bCs/>
          <w:kern w:val="2"/>
          <w:sz w:val="22"/>
          <w:szCs w:val="22"/>
          <w14:ligatures w14:val="standardContextual"/>
        </w:rPr>
        <w:t>V Darba drošība un veselības aizsardzība (DDVA)</w:t>
      </w:r>
      <w:bookmarkEnd w:id="6"/>
    </w:p>
    <w:p w14:paraId="3D83E61B" w14:textId="77777777" w:rsidR="006151ED" w:rsidRPr="00AD2D83" w:rsidRDefault="006151ED" w:rsidP="00E01E55">
      <w:pPr>
        <w:widowControl w:val="0"/>
        <w:numPr>
          <w:ilvl w:val="0"/>
          <w:numId w:val="5"/>
        </w:numPr>
        <w:tabs>
          <w:tab w:val="left" w:pos="392"/>
        </w:tabs>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Piegādātājs veicina drošas darba kultūras attīstību, ievērojot savā darbībā visas spēkā esošās tiesiskās DDVA prasības, kā arī:</w:t>
      </w:r>
    </w:p>
    <w:p w14:paraId="081F6D22" w14:textId="77777777" w:rsidR="006151ED" w:rsidRPr="00AD2D83" w:rsidRDefault="006151ED" w:rsidP="00E01E55">
      <w:pPr>
        <w:widowControl w:val="0"/>
        <w:numPr>
          <w:ilvl w:val="1"/>
          <w:numId w:val="5"/>
        </w:numPr>
        <w:ind w:left="851" w:hanging="425"/>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izstrādā savu iekšējo kārtību un procedūras DDVA jomā, tā demonstrējot apņemšanos īstenot DDVA pamatprincipus ne vien vārdos, bet arī darbos;</w:t>
      </w:r>
    </w:p>
    <w:p w14:paraId="38AA643B" w14:textId="77777777" w:rsidR="006151ED" w:rsidRPr="00AD2D83" w:rsidRDefault="006151ED" w:rsidP="00E01E55">
      <w:pPr>
        <w:widowControl w:val="0"/>
        <w:numPr>
          <w:ilvl w:val="1"/>
          <w:numId w:val="5"/>
        </w:numPr>
        <w:ind w:left="851" w:hanging="425"/>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nodrošina darbību pārbaužu (piemēram, noteikumu un procedūru) ieviešanu un izziņošanu visiem darbiniekiem;</w:t>
      </w:r>
    </w:p>
    <w:p w14:paraId="7BD3EBB8" w14:textId="77777777" w:rsidR="006151ED" w:rsidRPr="00AD2D83" w:rsidRDefault="006151ED" w:rsidP="00E01E55">
      <w:pPr>
        <w:widowControl w:val="0"/>
        <w:numPr>
          <w:ilvl w:val="1"/>
          <w:numId w:val="5"/>
        </w:numPr>
        <w:ind w:left="851" w:hanging="425"/>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nodrošina gatavību ārkārtas situācijām, izstrādājot atbilstošu rīcības plānu, ar kuru iepazīstina visus darbiniekus;</w:t>
      </w:r>
    </w:p>
    <w:p w14:paraId="0C06EC35" w14:textId="77777777" w:rsidR="006151ED" w:rsidRPr="00AD2D83" w:rsidRDefault="006151ED" w:rsidP="00E01E55">
      <w:pPr>
        <w:widowControl w:val="0"/>
        <w:numPr>
          <w:ilvl w:val="1"/>
          <w:numId w:val="5"/>
        </w:numPr>
        <w:ind w:left="851" w:hanging="425"/>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īsteno ar darbiniekiem atklātu komunikāciju un nodrošina atbilstošas mācības ar mērķi uzlabot viņu izpratni par DDVA jautājumiem;</w:t>
      </w:r>
    </w:p>
    <w:p w14:paraId="00A05233" w14:textId="77777777" w:rsidR="006151ED" w:rsidRPr="00AD2D83" w:rsidRDefault="006151ED" w:rsidP="00E01E55">
      <w:pPr>
        <w:widowControl w:val="0"/>
        <w:numPr>
          <w:ilvl w:val="1"/>
          <w:numId w:val="5"/>
        </w:numPr>
        <w:ind w:left="851" w:hanging="425"/>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novērtē un uzrauga DDVA nodrošinājumu un</w:t>
      </w:r>
      <w:r w:rsidRPr="00AD2D83">
        <w:rPr>
          <w:rFonts w:ascii="Arial" w:eastAsia="Arial" w:hAnsi="Arial" w:cs="Arial"/>
          <w:i/>
          <w:iCs/>
          <w:kern w:val="2"/>
          <w:sz w:val="22"/>
          <w:szCs w:val="22"/>
          <w14:ligatures w14:val="standardContextual"/>
        </w:rPr>
        <w:t xml:space="preserve"> </w:t>
      </w:r>
      <w:r w:rsidRPr="00AD2D83">
        <w:rPr>
          <w:rFonts w:ascii="Arial" w:eastAsia="Arial" w:hAnsi="Arial" w:cs="Arial"/>
          <w:kern w:val="2"/>
          <w:sz w:val="22"/>
          <w:szCs w:val="22"/>
          <w14:ligatures w14:val="standardContextual"/>
        </w:rPr>
        <w:t>apdraudējumus, regulāri un pienācīgi veicot darbavietās pārbaudes (piemēram, darba vides risku novērtējumu);</w:t>
      </w:r>
    </w:p>
    <w:p w14:paraId="7C534FE8" w14:textId="16A6669E" w:rsidR="006151ED" w:rsidRPr="00E01E55" w:rsidRDefault="006151ED" w:rsidP="00E01E55">
      <w:pPr>
        <w:widowControl w:val="0"/>
        <w:numPr>
          <w:ilvl w:val="1"/>
          <w:numId w:val="5"/>
        </w:numPr>
        <w:ind w:left="851" w:hanging="425"/>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reģistrē visus darbavietā notikušos un gandrīz notikušos nelaimes gadījumus un veic pienācīgu to izmeklēšanu.</w:t>
      </w:r>
    </w:p>
    <w:p w14:paraId="22E48AF8" w14:textId="08BB8655" w:rsidR="006151ED" w:rsidRPr="00E01E55" w:rsidRDefault="006151ED" w:rsidP="00E01E55">
      <w:pPr>
        <w:widowControl w:val="0"/>
        <w:spacing w:before="120" w:after="120"/>
        <w:jc w:val="center"/>
        <w:outlineLvl w:val="0"/>
        <w:rPr>
          <w:rFonts w:ascii="Arial" w:eastAsiaTheme="majorEastAsia" w:hAnsi="Arial" w:cs="Arial"/>
          <w:kern w:val="2"/>
          <w:sz w:val="22"/>
          <w:szCs w:val="22"/>
          <w14:ligatures w14:val="standardContextual"/>
        </w:rPr>
      </w:pPr>
      <w:r w:rsidRPr="00AD2D83">
        <w:rPr>
          <w:rFonts w:ascii="Arial" w:eastAsia="Arial" w:hAnsi="Arial" w:cs="Arial"/>
          <w:b/>
          <w:bCs/>
          <w:kern w:val="2"/>
          <w:sz w:val="22"/>
          <w:szCs w:val="22"/>
          <w14:ligatures w14:val="standardContextual"/>
        </w:rPr>
        <w:t>VI Ietekme uz vidi un klimatu</w:t>
      </w:r>
    </w:p>
    <w:p w14:paraId="34B4106E" w14:textId="77777777" w:rsidR="006151ED" w:rsidRPr="00AD2D83" w:rsidRDefault="006151ED" w:rsidP="00E01E55">
      <w:pPr>
        <w:widowControl w:val="0"/>
        <w:numPr>
          <w:ilvl w:val="0"/>
          <w:numId w:val="5"/>
        </w:numPr>
        <w:tabs>
          <w:tab w:val="left" w:pos="370"/>
        </w:tabs>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Piegādātājs ievēro visas vides aizsardzības prasības, kas noteiktas vides tiesību aktos, noteikumos, standartos un ar tā ietekmi uz vidi saistīto atļauju prasībās, tostarp:</w:t>
      </w:r>
    </w:p>
    <w:p w14:paraId="7AE7189C" w14:textId="77777777" w:rsidR="006151ED" w:rsidRPr="00AD2D83" w:rsidRDefault="006151ED" w:rsidP="00E01E55">
      <w:pPr>
        <w:widowControl w:val="0"/>
        <w:numPr>
          <w:ilvl w:val="1"/>
          <w:numId w:val="5"/>
        </w:numPr>
        <w:ind w:left="993" w:hanging="56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mērķtiecīgi mēra savu ietekmi uz vidi, izvirza skaidrus, izmērāmus mērķus vides aizsardzības jomā un īsteno šo mērķu sasniegšanai nepieciešamos pasākumus savas darbības negatīvās ietekmes uz vidi, kā arī klimata pārmaiņu mazināšanai;</w:t>
      </w:r>
    </w:p>
    <w:p w14:paraId="0EA811E9" w14:textId="77777777" w:rsidR="006151ED" w:rsidRPr="00AD2D83" w:rsidRDefault="006151ED" w:rsidP="00E01E55">
      <w:pPr>
        <w:widowControl w:val="0"/>
        <w:numPr>
          <w:ilvl w:val="1"/>
          <w:numId w:val="5"/>
        </w:numPr>
        <w:ind w:left="993" w:hanging="56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rūpējas, lai tā darbības nerada apdraudējumu videi un nepieciešamības gadījumā atbildīgi veic visus nepieciešamos pasākumus tā radītās negatīvās ietekmes uz vidi novēršanai, tostarp aktīvi uzrauga, ziņo un tiecas samazināt CO</w:t>
      </w:r>
      <w:r w:rsidRPr="00AD2D83">
        <w:rPr>
          <w:rFonts w:ascii="Arial" w:eastAsia="Arial" w:hAnsi="Arial" w:cs="Arial"/>
          <w:kern w:val="2"/>
          <w:sz w:val="22"/>
          <w:szCs w:val="22"/>
          <w:vertAlign w:val="subscript"/>
          <w14:ligatures w14:val="standardContextual"/>
        </w:rPr>
        <w:t>2</w:t>
      </w:r>
      <w:r w:rsidRPr="00AD2D83">
        <w:rPr>
          <w:rFonts w:ascii="Arial" w:eastAsia="Arial" w:hAnsi="Arial" w:cs="Arial"/>
          <w:kern w:val="2"/>
          <w:sz w:val="22"/>
          <w:szCs w:val="22"/>
          <w14:ligatures w14:val="standardContextual"/>
        </w:rPr>
        <w:t xml:space="preserve"> emisijas gan ikdienas </w:t>
      </w:r>
      <w:r w:rsidRPr="00AD2D83">
        <w:rPr>
          <w:rFonts w:ascii="Arial" w:eastAsia="Arial" w:hAnsi="Arial" w:cs="Arial"/>
          <w:kern w:val="2"/>
          <w:sz w:val="22"/>
          <w:szCs w:val="22"/>
          <w14:ligatures w14:val="standardContextual"/>
        </w:rPr>
        <w:lastRenderedPageBreak/>
        <w:t>darbībā, gan visā vērtību ķēdē;</w:t>
      </w:r>
    </w:p>
    <w:p w14:paraId="60C3C739" w14:textId="77777777" w:rsidR="006151ED" w:rsidRPr="00AD2D83" w:rsidRDefault="006151ED" w:rsidP="00E01E55">
      <w:pPr>
        <w:widowControl w:val="0"/>
        <w:numPr>
          <w:ilvl w:val="1"/>
          <w:numId w:val="5"/>
        </w:numPr>
        <w:ind w:left="993" w:hanging="56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sniedz norādījumus par visiem procesiem, kam ir potenciāla ietekme uz vidi (piemēram, bīstamu materiālu glabāšana un izmantošana), nodrošina to pieejamību un attiecīgās informācijas nodošanu visiem iesaistītajiem darbiniekiem;</w:t>
      </w:r>
    </w:p>
    <w:p w14:paraId="51BEBCA8" w14:textId="77777777" w:rsidR="006151ED" w:rsidRPr="00AD2D83" w:rsidRDefault="006151ED" w:rsidP="00E01E55">
      <w:pPr>
        <w:widowControl w:val="0"/>
        <w:numPr>
          <w:ilvl w:val="1"/>
          <w:numId w:val="5"/>
        </w:numPr>
        <w:ind w:left="993" w:hanging="56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nodrošina darbiniekiem atbilstošas zināšanas un pieredzi par vides jautājumiem, kā arī nepieciešamos resursus, kas viņiem ļautu efektīvi pildīt savus darba pienākumus;</w:t>
      </w:r>
    </w:p>
    <w:p w14:paraId="1D5868E7" w14:textId="77777777" w:rsidR="006151ED" w:rsidRPr="00AD2D83" w:rsidRDefault="006151ED" w:rsidP="00E01E55">
      <w:pPr>
        <w:widowControl w:val="0"/>
        <w:numPr>
          <w:ilvl w:val="1"/>
          <w:numId w:val="5"/>
        </w:numPr>
        <w:ind w:left="993" w:hanging="56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analizē iespējamās ārkārtas situācijas, īsteno preventīvus pasākumus to novēršanai un pienācīgi reaģē šādās situācijās, veicot koriģējošus pasākumus;</w:t>
      </w:r>
    </w:p>
    <w:p w14:paraId="699ADCD1" w14:textId="00DEB75C" w:rsidR="006151ED" w:rsidRPr="00E01E55" w:rsidRDefault="006151ED" w:rsidP="00E01E55">
      <w:pPr>
        <w:widowControl w:val="0"/>
        <w:numPr>
          <w:ilvl w:val="1"/>
          <w:numId w:val="5"/>
        </w:numPr>
        <w:ind w:left="993" w:hanging="56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sistemātiski rīkojas vides aizsardzības pārkāpumu un sūdzību saņemšanas gadījumos, kā arī informē par šiem gadījumiem darbiniekus un citas ieinteresētās puses, tostarp Sabiedrību, ja tā jebkādā veidā ir iesaistīta.</w:t>
      </w:r>
    </w:p>
    <w:p w14:paraId="6EDF063D" w14:textId="7B2D077B" w:rsidR="006151ED" w:rsidRPr="00E01E55" w:rsidRDefault="006151ED" w:rsidP="00E01E55">
      <w:pPr>
        <w:widowControl w:val="0"/>
        <w:spacing w:before="120" w:after="120"/>
        <w:jc w:val="center"/>
        <w:outlineLvl w:val="0"/>
        <w:rPr>
          <w:rFonts w:ascii="Arial" w:eastAsia="Arial" w:hAnsi="Arial" w:cs="Arial"/>
          <w:b/>
          <w:bCs/>
          <w:kern w:val="2"/>
          <w:sz w:val="22"/>
          <w:szCs w:val="22"/>
          <w14:ligatures w14:val="standardContextual"/>
        </w:rPr>
      </w:pPr>
      <w:r w:rsidRPr="00AD2D83">
        <w:rPr>
          <w:rFonts w:ascii="Arial" w:eastAsia="Arial" w:hAnsi="Arial" w:cs="Arial"/>
          <w:b/>
          <w:bCs/>
          <w:kern w:val="2"/>
          <w:sz w:val="22"/>
          <w:szCs w:val="22"/>
          <w14:ligatures w14:val="standardContextual"/>
        </w:rPr>
        <w:t>VII Pārvaldības sistēmas</w:t>
      </w:r>
    </w:p>
    <w:p w14:paraId="7CFF4805" w14:textId="77777777" w:rsidR="006151ED" w:rsidRPr="00AD2D83" w:rsidRDefault="006151ED" w:rsidP="00E01E55">
      <w:pPr>
        <w:widowControl w:val="0"/>
        <w:numPr>
          <w:ilvl w:val="0"/>
          <w:numId w:val="5"/>
        </w:numPr>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 xml:space="preserve">Lai varētu izpildīt šajā Kodeksā noteiktās prasības, Piegādātājs nodrošina atbilstošas pārvaldības sistēmas, kas ir pielāgotas tā lielumam, darbības jomai un riska videi, vai izstrādā ekvivalentu rīcības dokumentu. Tāpat Piegādātājs nodrošina savas darbības atbilstību citiem attiecīgajiem un spēkā esošajiem likumiem un noteikumiem. </w:t>
      </w:r>
    </w:p>
    <w:p w14:paraId="687ADD60" w14:textId="77777777" w:rsidR="006151ED" w:rsidRPr="00AD2D83" w:rsidRDefault="006151ED" w:rsidP="00E01E55">
      <w:pPr>
        <w:widowControl w:val="0"/>
        <w:numPr>
          <w:ilvl w:val="0"/>
          <w:numId w:val="5"/>
        </w:numPr>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Sabiedrība sagaida, ka Piegādātājs savu pārvaldības sistēmu izveidē un uzturēšanā ievēro vismaz šādas prasības:</w:t>
      </w:r>
    </w:p>
    <w:p w14:paraId="4C8BABED" w14:textId="77777777" w:rsidR="006151ED" w:rsidRPr="00AD2D83" w:rsidRDefault="006151ED" w:rsidP="00E01E55">
      <w:pPr>
        <w:widowControl w:val="0"/>
        <w:numPr>
          <w:ilvl w:val="1"/>
          <w:numId w:val="5"/>
        </w:numPr>
        <w:ind w:left="993" w:hanging="56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nodrošina sistemātisku pieeju ar cilvēktiesībām un darba tiesībām, darba drošību un veselības aizsardzību, atbildīgu uzņēmējdarbību un ietekmi uz vidi saistīto risku novērtēšanai, mazināšanai un pārvaldībai (turpmāk – Kodeksa jautājumi);</w:t>
      </w:r>
    </w:p>
    <w:p w14:paraId="254F8D33" w14:textId="77777777" w:rsidR="006151ED" w:rsidRPr="00AD2D83" w:rsidRDefault="006151ED" w:rsidP="00E01E55">
      <w:pPr>
        <w:widowControl w:val="0"/>
        <w:numPr>
          <w:ilvl w:val="1"/>
          <w:numId w:val="5"/>
        </w:numPr>
        <w:ind w:left="993" w:hanging="56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izvirza izmērāmus darbības mērķus saistībā ar Kodeksa jautājumiem un nosaka saistītas darbības šo mērķu sasniegšanai nolūkā nodrošināt nepārtrauktu savas darbības uzlabošanu;</w:t>
      </w:r>
    </w:p>
    <w:p w14:paraId="77E898CB" w14:textId="77777777" w:rsidR="006151ED" w:rsidRPr="00AD2D83" w:rsidRDefault="006151ED" w:rsidP="00E01E55">
      <w:pPr>
        <w:widowControl w:val="0"/>
        <w:numPr>
          <w:ilvl w:val="1"/>
          <w:numId w:val="5"/>
        </w:numPr>
        <w:ind w:left="993" w:hanging="56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pienācīgi piemēro un dara zināmus visus normatīvo aktu un līgumu noteikumus, kuri reglamentē tā uzdevumus, kā arī nodrošina atbilstošas mācības attiecīgajiem darbiniekiem un darījumu partneriem;</w:t>
      </w:r>
    </w:p>
    <w:p w14:paraId="4F40772C" w14:textId="70146471" w:rsidR="003E24EF" w:rsidRPr="00E01E55" w:rsidRDefault="006151ED" w:rsidP="00E01E55">
      <w:pPr>
        <w:widowControl w:val="0"/>
        <w:numPr>
          <w:ilvl w:val="1"/>
          <w:numId w:val="5"/>
        </w:numPr>
        <w:ind w:left="993" w:hanging="56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nodrošina ziņošanas iespējas par ar Kodeksa jautājumiem saistītiem pārkāpumiem (piemēram, anonīma ziņošanas sistēma).</w:t>
      </w:r>
    </w:p>
    <w:p w14:paraId="45DA2D73" w14:textId="595E2BE0" w:rsidR="006151ED" w:rsidRPr="00E01E55" w:rsidRDefault="006151ED" w:rsidP="00E01E55">
      <w:pPr>
        <w:widowControl w:val="0"/>
        <w:spacing w:before="120" w:after="120"/>
        <w:jc w:val="center"/>
        <w:outlineLvl w:val="0"/>
        <w:rPr>
          <w:rFonts w:ascii="Arial" w:eastAsiaTheme="majorEastAsia" w:hAnsi="Arial" w:cs="Arial"/>
          <w:kern w:val="2"/>
          <w:sz w:val="22"/>
          <w:szCs w:val="22"/>
          <w14:ligatures w14:val="standardContextual"/>
        </w:rPr>
      </w:pPr>
      <w:r w:rsidRPr="00AD2D83">
        <w:rPr>
          <w:rFonts w:ascii="Arial" w:eastAsia="Arial" w:hAnsi="Arial" w:cs="Arial"/>
          <w:b/>
          <w:bCs/>
          <w:kern w:val="2"/>
          <w:sz w:val="22"/>
          <w:szCs w:val="22"/>
          <w14:ligatures w14:val="standardContextual"/>
        </w:rPr>
        <w:t>VIII Atbilstības nodrošināšana</w:t>
      </w:r>
    </w:p>
    <w:p w14:paraId="5E0E69AB" w14:textId="3CCA98C4" w:rsidR="006151ED" w:rsidRPr="00AD2D83" w:rsidRDefault="006151ED" w:rsidP="00E01E55">
      <w:pPr>
        <w:widowControl w:val="0"/>
        <w:numPr>
          <w:ilvl w:val="0"/>
          <w:numId w:val="5"/>
        </w:numPr>
        <w:tabs>
          <w:tab w:val="left" w:pos="346"/>
        </w:tabs>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 xml:space="preserve">Sabiedrība vēlas veidot ilgtspējīgas, abpusēji izdevīgas attiecības ar saviem sadarbības partneriem, tostarp Piegādātājiem visos līmeņos, tāpēc sagaida, ka Piegādātājs, konstatējot darbības, kas var būt pretrunā Kodeksa prasībām, nekavējoties informēs par to Sabiedrību. Piegādātājam, tostarp ikvienam tā darbiniekam, ir iespēja ziņot par šīm neatbilstībām, rakstot uz e-pasta adresi </w:t>
      </w:r>
      <w:hyperlink r:id="rId13" w:history="1">
        <w:r w:rsidRPr="00AD2D83">
          <w:rPr>
            <w:rFonts w:ascii="Arial" w:hAnsi="Arial" w:cs="Arial"/>
            <w:sz w:val="22"/>
            <w:szCs w:val="22"/>
          </w:rPr>
          <w:t>mailto:</w:t>
        </w:r>
      </w:hyperlink>
      <w:hyperlink r:id="rId14" w:history="1">
        <w:r w:rsidRPr="00AD2D83">
          <w:rPr>
            <w:rFonts w:ascii="Arial" w:eastAsia="Arial" w:hAnsi="Arial" w:cs="Arial"/>
            <w:color w:val="0563C1" w:themeColor="hyperlink"/>
            <w:kern w:val="2"/>
            <w:sz w:val="22"/>
            <w:szCs w:val="22"/>
            <w:u w:val="single"/>
            <w14:ligatures w14:val="standardContextual"/>
          </w:rPr>
          <w:t>rigasmezi@rigasmezi.lv</w:t>
        </w:r>
      </w:hyperlink>
      <w:r w:rsidRPr="00AD2D83">
        <w:rPr>
          <w:rFonts w:ascii="Arial" w:eastAsia="Arial" w:hAnsi="Arial" w:cs="Arial"/>
          <w:kern w:val="2"/>
          <w:sz w:val="22"/>
          <w:szCs w:val="22"/>
          <w14:ligatures w14:val="standardContextual"/>
        </w:rPr>
        <w:t xml:space="preserve">. Apzinoties, ka ziņot par iespējamajiem pārkāpumiem var būt neērti un šāda rīcība var radīt nedrošības sajūtu, Sabiedrība nodrošina arī iespēju ziņot par neatbilstībām anonīmi – ar </w:t>
      </w:r>
      <w:hyperlink r:id="rId15" w:history="1">
        <w:r w:rsidRPr="00AD2D83">
          <w:rPr>
            <w:rFonts w:ascii="Arial" w:eastAsia="Arial" w:hAnsi="Arial" w:cs="Arial"/>
            <w:color w:val="0563C1" w:themeColor="hyperlink"/>
            <w:kern w:val="2"/>
            <w:sz w:val="22"/>
            <w:szCs w:val="22"/>
            <w:u w:val="single"/>
            <w14:ligatures w14:val="standardContextual"/>
          </w:rPr>
          <w:t>Trauksmes cēlēja ziņojuma</w:t>
        </w:r>
      </w:hyperlink>
      <w:r w:rsidRPr="00AD2D83">
        <w:rPr>
          <w:rFonts w:ascii="Arial" w:eastAsia="Arial" w:hAnsi="Arial" w:cs="Arial"/>
          <w:kern w:val="2"/>
          <w:sz w:val="22"/>
          <w:szCs w:val="22"/>
          <w14:ligatures w14:val="standardContextual"/>
        </w:rPr>
        <w:t xml:space="preserve"> starpniecību.</w:t>
      </w:r>
    </w:p>
    <w:p w14:paraId="69F8BD9B" w14:textId="77777777" w:rsidR="006151ED" w:rsidRPr="00AD2D83" w:rsidRDefault="006151ED" w:rsidP="00E01E55">
      <w:pPr>
        <w:widowControl w:val="0"/>
        <w:numPr>
          <w:ilvl w:val="0"/>
          <w:numId w:val="5"/>
        </w:numPr>
        <w:tabs>
          <w:tab w:val="left" w:pos="346"/>
        </w:tabs>
        <w:ind w:left="357" w:hanging="35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Vienlaikus Sabiedrība patur tiesības veikt sistemātiskas pārbaudes, lai pārliecinātos par Piegādātāja atbilstību Kodeksa prasībām:</w:t>
      </w:r>
    </w:p>
    <w:p w14:paraId="068EC026" w14:textId="77777777" w:rsidR="006151ED" w:rsidRPr="00AD2D83" w:rsidRDefault="006151ED" w:rsidP="00E01E55">
      <w:pPr>
        <w:widowControl w:val="0"/>
        <w:numPr>
          <w:ilvl w:val="1"/>
          <w:numId w:val="5"/>
        </w:numPr>
        <w:tabs>
          <w:tab w:val="left" w:pos="993"/>
        </w:tabs>
        <w:ind w:left="992" w:hanging="56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Sabiedrība sagaida, ka Piegādātājs aktīvi atbalstīs nepieciešamās pārbaudes, tostarp sniegs pēc Sabiedrības</w:t>
      </w:r>
      <w:r w:rsidRPr="00AD2D83">
        <w:rPr>
          <w:rFonts w:ascii="Arial" w:eastAsia="Arial" w:hAnsi="Arial" w:cs="Arial"/>
          <w:i/>
          <w:iCs/>
          <w:kern w:val="2"/>
          <w:sz w:val="22"/>
          <w:szCs w:val="22"/>
          <w14:ligatures w14:val="standardContextual"/>
        </w:rPr>
        <w:t xml:space="preserve"> </w:t>
      </w:r>
      <w:r w:rsidRPr="00AD2D83">
        <w:rPr>
          <w:rFonts w:ascii="Arial" w:eastAsia="Arial" w:hAnsi="Arial" w:cs="Arial"/>
          <w:kern w:val="2"/>
          <w:sz w:val="22"/>
          <w:szCs w:val="22"/>
          <w14:ligatures w14:val="standardContextual"/>
        </w:rPr>
        <w:t>pieprasījuma informāciju, piemēram, datus, kas attiecas uz Kodeksa jautājumiem un Kodeksa tvērumu, ja vien tas nav pretrunā likumā noteiktajam informācijas neizpaušanas pienākumam. Par atbilstības pārbaužu laiku, vietu un apjomu Sabiedrība vienojas ar Piegādātāju individuāli.</w:t>
      </w:r>
    </w:p>
    <w:p w14:paraId="2D6E274E" w14:textId="77777777" w:rsidR="006151ED" w:rsidRPr="00AD2D83" w:rsidRDefault="006151ED" w:rsidP="00E01E55">
      <w:pPr>
        <w:widowControl w:val="0"/>
        <w:numPr>
          <w:ilvl w:val="1"/>
          <w:numId w:val="5"/>
        </w:numPr>
        <w:tabs>
          <w:tab w:val="left" w:pos="993"/>
        </w:tabs>
        <w:ind w:left="992" w:hanging="56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Ja Sabiedrība konstatē, ka Piegādātājs neievēro Kodeksā noteiktās prasības, tā</w:t>
      </w:r>
      <w:r w:rsidRPr="00AD2D83">
        <w:rPr>
          <w:rFonts w:ascii="Arial" w:eastAsia="Arial" w:hAnsi="Arial" w:cs="Arial"/>
          <w:i/>
          <w:iCs/>
          <w:kern w:val="2"/>
          <w:sz w:val="22"/>
          <w:szCs w:val="22"/>
          <w14:ligatures w14:val="standardContextual"/>
        </w:rPr>
        <w:t xml:space="preserve"> </w:t>
      </w:r>
      <w:r w:rsidRPr="00AD2D83">
        <w:rPr>
          <w:rFonts w:ascii="Arial" w:eastAsia="Arial" w:hAnsi="Arial" w:cs="Arial"/>
          <w:kern w:val="2"/>
          <w:sz w:val="22"/>
          <w:szCs w:val="22"/>
          <w14:ligatures w14:val="standardContextual"/>
        </w:rPr>
        <w:t>piedāvā ieteikumus Piegādātāja darbības pilnveidei, lai nodrošinātu atbilstību Kodeksa prasībām. Saņemot šos ieteikumus, Piegādātājs nekavējoties veic koriģējošus pasākumus, informējot par progresu Sabiedrību. Tomēr Sabiedrība patur tiesības atcelt neizpildītus pasūtījumus, apturēt turpmākos pasūtījumus vai izbeigt līgumu ar Piegādātāju būtisku Kodeksa pārkāpumu gadījumā.</w:t>
      </w:r>
    </w:p>
    <w:p w14:paraId="75E6A955" w14:textId="77777777" w:rsidR="006151ED" w:rsidRPr="00AD2D83" w:rsidRDefault="006151ED" w:rsidP="00E01E55">
      <w:pPr>
        <w:widowControl w:val="0"/>
        <w:numPr>
          <w:ilvl w:val="1"/>
          <w:numId w:val="5"/>
        </w:numPr>
        <w:tabs>
          <w:tab w:val="left" w:pos="993"/>
        </w:tabs>
        <w:ind w:left="992" w:hanging="56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lastRenderedPageBreak/>
        <w:t>Papildus starp Sabiedrību</w:t>
      </w:r>
      <w:r w:rsidRPr="00AD2D83">
        <w:rPr>
          <w:rFonts w:ascii="Arial" w:eastAsia="Arial" w:hAnsi="Arial" w:cs="Arial"/>
          <w:i/>
          <w:iCs/>
          <w:kern w:val="2"/>
          <w:sz w:val="22"/>
          <w:szCs w:val="22"/>
          <w14:ligatures w14:val="standardContextual"/>
        </w:rPr>
        <w:t xml:space="preserve"> </w:t>
      </w:r>
      <w:r w:rsidRPr="00AD2D83">
        <w:rPr>
          <w:rFonts w:ascii="Arial" w:eastAsia="Arial" w:hAnsi="Arial" w:cs="Arial"/>
          <w:kern w:val="2"/>
          <w:sz w:val="22"/>
          <w:szCs w:val="22"/>
          <w14:ligatures w14:val="standardContextual"/>
        </w:rPr>
        <w:t>un Piegādātāju noslēgtajā pamatlīgumā noteiktajiem tā izbeigšanas noteikumiem, abas puses atzīst, ka šī Kodeksa noteikumu neievērošana ir uzskatāma par līguma noteikumu būtisku pārkāpumu, kas dod tiesības Sabiedrībai vienpusēji izbeigt līgumu.</w:t>
      </w:r>
    </w:p>
    <w:p w14:paraId="2CFB2574" w14:textId="77777777" w:rsidR="006151ED" w:rsidRPr="00AD2D83" w:rsidRDefault="006151ED" w:rsidP="00E01E55">
      <w:pPr>
        <w:widowControl w:val="0"/>
        <w:numPr>
          <w:ilvl w:val="0"/>
          <w:numId w:val="5"/>
        </w:numPr>
        <w:tabs>
          <w:tab w:val="left" w:pos="380"/>
        </w:tabs>
        <w:ind w:left="357" w:hanging="357"/>
        <w:jc w:val="both"/>
        <w:rPr>
          <w:rFonts w:ascii="Arial" w:eastAsia="Arial" w:hAnsi="Arial" w:cs="Arial"/>
          <w:kern w:val="2"/>
          <w:sz w:val="22"/>
          <w:szCs w:val="22"/>
          <w14:ligatures w14:val="standardContextual"/>
        </w:rPr>
      </w:pPr>
      <w:r w:rsidRPr="00AD2D83">
        <w:rPr>
          <w:rFonts w:ascii="Arial" w:eastAsia="Arial" w:hAnsi="Arial" w:cs="Arial"/>
          <w:kern w:val="2"/>
          <w:sz w:val="22"/>
          <w:szCs w:val="22"/>
          <w14:ligatures w14:val="standardContextual"/>
        </w:rPr>
        <w:t>Piegādātāja atbildība sākas, taču nebeidzas ar Kodeksa prasību ievērošanu. Sabiedrība sagaida, ka Piegādātājs īstenos pasākumus ar mērķi panākt, lai šīs prasības ievēro arī tā sadarbības partneri, un pastāvīgi attīstīs savu darbību atbilstoši augstākajiem atbildīgas uzņēmējdarbības standartiem.</w:t>
      </w:r>
    </w:p>
    <w:p w14:paraId="644B91FC" w14:textId="6A2CF8AA" w:rsidR="00C36F6A" w:rsidRPr="00E01E55" w:rsidRDefault="006151ED" w:rsidP="00E01E55">
      <w:pPr>
        <w:widowControl w:val="0"/>
        <w:numPr>
          <w:ilvl w:val="0"/>
          <w:numId w:val="5"/>
        </w:numPr>
        <w:ind w:left="425" w:hanging="425"/>
        <w:jc w:val="both"/>
        <w:rPr>
          <w:rFonts w:ascii="Arial" w:hAnsi="Arial" w:cs="Arial"/>
          <w:sz w:val="22"/>
          <w:szCs w:val="22"/>
        </w:rPr>
      </w:pPr>
      <w:r w:rsidRPr="00AD2D83">
        <w:rPr>
          <w:rFonts w:ascii="Arial" w:eastAsia="Arial" w:hAnsi="Arial" w:cs="Arial"/>
          <w:kern w:val="2"/>
          <w:sz w:val="22"/>
          <w:szCs w:val="22"/>
          <w14:ligatures w14:val="standardContextual"/>
        </w:rPr>
        <w:t>Arī Sabiedrība nemitīgi attīsta savu darbību atbilstoši Kodeksā minētajiem standartiem, tāpēc aicina Piegādātāju dalīties idejās par iespējām uzlabot tās sniegumu vides, sociālajā un pārvaldības jomā.</w:t>
      </w:r>
    </w:p>
    <w:sectPr w:rsidR="00C36F6A" w:rsidRPr="00E01E55" w:rsidSect="00070E18">
      <w:headerReference w:type="default" r:id="rId16"/>
      <w:footerReference w:type="default" r:id="rId17"/>
      <w:pgSz w:w="11906" w:h="16838"/>
      <w:pgMar w:top="709" w:right="707" w:bottom="1418" w:left="1701"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7BA98" w14:textId="77777777" w:rsidR="00D3293C" w:rsidRDefault="00D3293C" w:rsidP="004C0884">
      <w:r>
        <w:separator/>
      </w:r>
    </w:p>
  </w:endnote>
  <w:endnote w:type="continuationSeparator" w:id="0">
    <w:p w14:paraId="69D0E3B4" w14:textId="77777777" w:rsidR="00D3293C" w:rsidRDefault="00D3293C" w:rsidP="004C0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Bidi" w:hAnsiTheme="minorBidi" w:cstheme="minorBidi"/>
        <w:sz w:val="22"/>
        <w:szCs w:val="22"/>
      </w:rPr>
      <w:id w:val="-1049526045"/>
      <w:docPartObj>
        <w:docPartGallery w:val="Page Numbers (Bottom of Page)"/>
        <w:docPartUnique/>
      </w:docPartObj>
    </w:sdtPr>
    <w:sdtEndPr>
      <w:rPr>
        <w:noProof/>
      </w:rPr>
    </w:sdtEndPr>
    <w:sdtContent>
      <w:p w14:paraId="70A4B48C" w14:textId="77777777" w:rsidR="00FA2418" w:rsidRPr="00FE6EC3" w:rsidRDefault="005147DA" w:rsidP="004316CD">
        <w:pPr>
          <w:pStyle w:val="Kjene"/>
          <w:jc w:val="center"/>
          <w:rPr>
            <w:rFonts w:asciiTheme="minorBidi" w:hAnsiTheme="minorBidi" w:cstheme="minorBidi"/>
            <w:sz w:val="22"/>
            <w:szCs w:val="22"/>
          </w:rPr>
        </w:pPr>
        <w:r w:rsidRPr="00FE6EC3">
          <w:rPr>
            <w:rFonts w:asciiTheme="minorBidi" w:hAnsiTheme="minorBidi" w:cstheme="minorBidi"/>
            <w:sz w:val="22"/>
            <w:szCs w:val="22"/>
          </w:rPr>
          <w:fldChar w:fldCharType="begin"/>
        </w:r>
        <w:r w:rsidRPr="00FE6EC3">
          <w:rPr>
            <w:rFonts w:asciiTheme="minorBidi" w:hAnsiTheme="minorBidi" w:cstheme="minorBidi"/>
            <w:sz w:val="22"/>
            <w:szCs w:val="22"/>
          </w:rPr>
          <w:instrText xml:space="preserve"> PAGE   \* MERGEFORMAT </w:instrText>
        </w:r>
        <w:r w:rsidRPr="00FE6EC3">
          <w:rPr>
            <w:rFonts w:asciiTheme="minorBidi" w:hAnsiTheme="minorBidi" w:cstheme="minorBidi"/>
            <w:sz w:val="22"/>
            <w:szCs w:val="22"/>
          </w:rPr>
          <w:fldChar w:fldCharType="separate"/>
        </w:r>
        <w:r w:rsidRPr="00FE6EC3">
          <w:rPr>
            <w:rFonts w:asciiTheme="minorBidi" w:hAnsiTheme="minorBidi" w:cstheme="minorBidi"/>
            <w:noProof/>
            <w:sz w:val="22"/>
            <w:szCs w:val="22"/>
          </w:rPr>
          <w:t>1</w:t>
        </w:r>
        <w:r w:rsidRPr="00FE6EC3">
          <w:rPr>
            <w:rFonts w:asciiTheme="minorBidi" w:hAnsiTheme="minorBidi" w:cstheme="minorBidi"/>
            <w:noProof/>
            <w:sz w:val="22"/>
            <w:szCs w:val="22"/>
          </w:rPr>
          <w:fldChar w:fldCharType="end"/>
        </w:r>
      </w:p>
    </w:sdtContent>
  </w:sdt>
  <w:p w14:paraId="5754C0C4" w14:textId="743D8151" w:rsidR="00FA2418" w:rsidRPr="00FE6EC3" w:rsidRDefault="00FA2418" w:rsidP="004C0884">
    <w:pPr>
      <w:pStyle w:val="Kjene"/>
      <w:jc w:val="center"/>
      <w:rPr>
        <w:rFonts w:asciiTheme="minorBidi" w:hAnsiTheme="minorBidi" w:cstheme="minorBid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D1FBB" w14:textId="77777777" w:rsidR="00D3293C" w:rsidRDefault="00D3293C" w:rsidP="004C0884">
      <w:r>
        <w:separator/>
      </w:r>
    </w:p>
  </w:footnote>
  <w:footnote w:type="continuationSeparator" w:id="0">
    <w:p w14:paraId="418FA9E9" w14:textId="77777777" w:rsidR="00D3293C" w:rsidRDefault="00D3293C" w:rsidP="004C0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B7791" w14:textId="77777777" w:rsidR="00E01E55" w:rsidRPr="00E73511" w:rsidRDefault="00E01E55" w:rsidP="00E01E55">
    <w:pPr>
      <w:pStyle w:val="Galvene"/>
      <w:jc w:val="right"/>
      <w:rPr>
        <w:rFonts w:ascii="Arial" w:hAnsi="Arial" w:cs="Arial"/>
        <w:bCs/>
        <w:sz w:val="20"/>
        <w:szCs w:val="20"/>
        <w:lang w:eastAsia="lv-LV"/>
      </w:rPr>
    </w:pPr>
    <w:r w:rsidRPr="00E73511">
      <w:rPr>
        <w:rFonts w:ascii="Arial" w:hAnsi="Arial" w:cs="Arial"/>
        <w:bCs/>
        <w:sz w:val="20"/>
        <w:szCs w:val="20"/>
        <w:lang w:eastAsia="lv-LV"/>
      </w:rPr>
      <w:t>Publisko iepirkumu likuma 9. panta</w:t>
    </w:r>
  </w:p>
  <w:p w14:paraId="1DB6CBFF" w14:textId="77777777" w:rsidR="00E01E55" w:rsidRPr="00E73511" w:rsidRDefault="00E01E55" w:rsidP="00E01E55">
    <w:pPr>
      <w:pStyle w:val="Galvene"/>
      <w:jc w:val="right"/>
      <w:rPr>
        <w:rFonts w:ascii="Arial" w:hAnsi="Arial" w:cs="Arial"/>
        <w:bCs/>
        <w:sz w:val="20"/>
        <w:szCs w:val="20"/>
        <w:lang w:eastAsia="lv-LV"/>
      </w:rPr>
    </w:pPr>
    <w:r w:rsidRPr="00E73511">
      <w:rPr>
        <w:rFonts w:ascii="Arial" w:hAnsi="Arial" w:cs="Arial"/>
        <w:bCs/>
        <w:sz w:val="20"/>
        <w:szCs w:val="20"/>
        <w:lang w:eastAsia="lv-LV"/>
      </w:rPr>
      <w:t>kārtībā realizēts iepirkums:</w:t>
    </w:r>
  </w:p>
  <w:p w14:paraId="08BCB2B5" w14:textId="77777777" w:rsidR="00E01E55" w:rsidRPr="00E73511" w:rsidRDefault="00E01E55" w:rsidP="00E01E55">
    <w:pPr>
      <w:pStyle w:val="Galvene"/>
      <w:jc w:val="right"/>
      <w:rPr>
        <w:rFonts w:ascii="Arial" w:hAnsi="Arial" w:cs="Arial"/>
        <w:bCs/>
        <w:sz w:val="20"/>
        <w:szCs w:val="20"/>
        <w:lang w:eastAsia="lv-LV"/>
      </w:rPr>
    </w:pPr>
    <w:r w:rsidRPr="00E73511">
      <w:rPr>
        <w:rFonts w:ascii="Arial" w:hAnsi="Arial" w:cs="Arial"/>
        <w:bCs/>
        <w:sz w:val="20"/>
        <w:szCs w:val="20"/>
        <w:lang w:eastAsia="lv-LV"/>
      </w:rPr>
      <w:t>“Pētījumi par apmeklētāju apmierinātību ar SIA “Rīgas meži” apsaimniekotajiem dārziem, parkiem un Mežaparku, kā arī Rīgas un Pierīgas mežiem”</w:t>
    </w:r>
  </w:p>
  <w:p w14:paraId="4A207EA7" w14:textId="77777777" w:rsidR="00E01E55" w:rsidRPr="00E73511" w:rsidRDefault="00E01E55" w:rsidP="00E01E55">
    <w:pPr>
      <w:pStyle w:val="Galvene"/>
      <w:jc w:val="right"/>
      <w:rPr>
        <w:rFonts w:ascii="Arial" w:hAnsi="Arial" w:cs="Arial"/>
        <w:bCs/>
        <w:sz w:val="20"/>
        <w:szCs w:val="20"/>
        <w:lang w:eastAsia="lv-LV"/>
      </w:rPr>
    </w:pPr>
    <w:r w:rsidRPr="00E73511">
      <w:rPr>
        <w:rFonts w:ascii="Arial" w:hAnsi="Arial" w:cs="Arial"/>
        <w:bCs/>
        <w:sz w:val="20"/>
        <w:szCs w:val="20"/>
        <w:lang w:eastAsia="lv-LV"/>
      </w:rPr>
      <w:t>ID Nr. SIA RM 2026/54</w:t>
    </w:r>
  </w:p>
  <w:p w14:paraId="5BA7AFA6" w14:textId="77777777" w:rsidR="00E01E55" w:rsidRDefault="00E01E55" w:rsidP="00E01E55">
    <w:pPr>
      <w:pStyle w:val="Sarakstarindkopa"/>
      <w:tabs>
        <w:tab w:val="center" w:pos="4153"/>
        <w:tab w:val="right" w:pos="8306"/>
      </w:tabs>
      <w:spacing w:after="0" w:line="240" w:lineRule="auto"/>
      <w:jc w:val="right"/>
      <w:rPr>
        <w:rFonts w:ascii="Arial" w:eastAsia="Times New Roman" w:hAnsi="Arial" w:cs="Arial"/>
        <w:b/>
        <w:sz w:val="20"/>
        <w:szCs w:val="20"/>
        <w:lang w:eastAsia="lv-LV"/>
      </w:rPr>
    </w:pPr>
  </w:p>
  <w:p w14:paraId="4B0A4B1F" w14:textId="77777777" w:rsidR="00E01E55" w:rsidRPr="00CD1627" w:rsidRDefault="00E01E55" w:rsidP="00E01E55">
    <w:pPr>
      <w:pStyle w:val="Sarakstarindkopa"/>
      <w:tabs>
        <w:tab w:val="center" w:pos="4153"/>
        <w:tab w:val="right" w:pos="8306"/>
      </w:tabs>
      <w:spacing w:after="0" w:line="240" w:lineRule="auto"/>
      <w:jc w:val="right"/>
      <w:rPr>
        <w:rFonts w:ascii="Arial" w:eastAsia="Times New Roman" w:hAnsi="Arial" w:cs="Arial"/>
        <w:bCs/>
        <w:sz w:val="20"/>
        <w:szCs w:val="20"/>
        <w:lang w:eastAsia="lv-LV"/>
      </w:rPr>
    </w:pPr>
    <w:r w:rsidRPr="00700E1D">
      <w:rPr>
        <w:rFonts w:ascii="Arial" w:eastAsia="Times New Roman" w:hAnsi="Arial" w:cs="Arial"/>
        <w:bCs/>
        <w:sz w:val="20"/>
        <w:szCs w:val="20"/>
        <w:lang w:eastAsia="lv-LV"/>
      </w:rPr>
      <w:t>Nolikuma pielikums Nr. </w:t>
    </w:r>
    <w:r>
      <w:rPr>
        <w:rFonts w:ascii="Arial" w:eastAsia="Times New Roman" w:hAnsi="Arial" w:cs="Arial"/>
        <w:bCs/>
        <w:sz w:val="20"/>
        <w:szCs w:val="20"/>
        <w:lang w:eastAsia="lv-LV"/>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D0FAF"/>
    <w:multiLevelType w:val="multilevel"/>
    <w:tmpl w:val="DE781E14"/>
    <w:lvl w:ilvl="0">
      <w:start w:val="1"/>
      <w:numFmt w:val="decimal"/>
      <w:lvlText w:val="%1."/>
      <w:lvlJc w:val="left"/>
      <w:pPr>
        <w:tabs>
          <w:tab w:val="num" w:pos="720"/>
        </w:tabs>
        <w:ind w:left="720" w:hanging="360"/>
      </w:pPr>
      <w:rPr>
        <w:rFonts w:ascii="Times New Roman" w:eastAsia="Times New Roman" w:hAnsi="Times New Roman" w:cs="Times New Roman" w:hint="default"/>
      </w:rPr>
    </w:lvl>
    <w:lvl w:ilvl="1">
      <w:start w:val="1"/>
      <w:numFmt w:val="decimal"/>
      <w:isLgl/>
      <w:lvlText w:val="%1.%2."/>
      <w:lvlJc w:val="left"/>
      <w:pPr>
        <w:tabs>
          <w:tab w:val="num" w:pos="840"/>
        </w:tabs>
        <w:ind w:left="840" w:hanging="480"/>
      </w:pPr>
      <w:rPr>
        <w:rFonts w:cs="Times New Roman" w:hint="default"/>
        <w:color w:val="auto"/>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 w15:restartNumberingAfterBreak="0">
    <w:nsid w:val="0CFC5FED"/>
    <w:multiLevelType w:val="multilevel"/>
    <w:tmpl w:val="C7F21BF0"/>
    <w:lvl w:ilvl="0">
      <w:start w:val="12"/>
      <w:numFmt w:val="decimal"/>
      <w:lvlText w:val="%1."/>
      <w:lvlJc w:val="left"/>
      <w:pPr>
        <w:ind w:left="3763" w:hanging="360"/>
      </w:pPr>
      <w:rPr>
        <w:rFonts w:hint="default"/>
        <w:b/>
        <w:bCs/>
      </w:rPr>
    </w:lvl>
    <w:lvl w:ilvl="1">
      <w:start w:val="1"/>
      <w:numFmt w:val="decimal"/>
      <w:lvlText w:val="%1.%2."/>
      <w:lvlJc w:val="left"/>
      <w:pPr>
        <w:ind w:left="2204" w:hanging="360"/>
      </w:pPr>
      <w:rPr>
        <w:rFonts w:hint="default"/>
        <w:b w:val="0"/>
        <w:bCs/>
        <w:strike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D3033C"/>
    <w:multiLevelType w:val="multilevel"/>
    <w:tmpl w:val="C0BEAA6A"/>
    <w:lvl w:ilvl="0">
      <w:start w:val="1"/>
      <w:numFmt w:val="decimal"/>
      <w:lvlText w:val="%1."/>
      <w:lvlJc w:val="left"/>
      <w:pPr>
        <w:ind w:left="3763" w:hanging="360"/>
      </w:pPr>
      <w:rPr>
        <w:b/>
        <w:bCs/>
      </w:rPr>
    </w:lvl>
    <w:lvl w:ilvl="1">
      <w:start w:val="1"/>
      <w:numFmt w:val="decimal"/>
      <w:lvlText w:val="%1.%2."/>
      <w:lvlJc w:val="left"/>
      <w:pPr>
        <w:ind w:left="2204" w:hanging="360"/>
      </w:pPr>
      <w:rPr>
        <w:b w:val="0"/>
        <w:bCs/>
        <w:strike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094318A"/>
    <w:multiLevelType w:val="multilevel"/>
    <w:tmpl w:val="3E6ACEB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17268CD"/>
    <w:multiLevelType w:val="multilevel"/>
    <w:tmpl w:val="2F6A5E6C"/>
    <w:lvl w:ilvl="0">
      <w:start w:val="6"/>
      <w:numFmt w:val="decimal"/>
      <w:lvlText w:val="%1."/>
      <w:lvlJc w:val="left"/>
      <w:pPr>
        <w:ind w:left="360" w:hanging="360"/>
      </w:pPr>
    </w:lvl>
    <w:lvl w:ilvl="1">
      <w:start w:val="1"/>
      <w:numFmt w:val="decimal"/>
      <w:lvlText w:val="%1.%2."/>
      <w:lvlJc w:val="left"/>
      <w:pPr>
        <w:ind w:left="1080" w:hanging="360"/>
      </w:pPr>
      <w:rPr>
        <w:b w:val="0"/>
        <w:bCs w:val="0"/>
      </w:rPr>
    </w:lvl>
    <w:lvl w:ilvl="2">
      <w:start w:val="1"/>
      <w:numFmt w:val="decimal"/>
      <w:lvlText w:val="%1.%2.%3."/>
      <w:lvlJc w:val="left"/>
      <w:pPr>
        <w:ind w:left="1571"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 w15:restartNumberingAfterBreak="0">
    <w:nsid w:val="162A0666"/>
    <w:multiLevelType w:val="multilevel"/>
    <w:tmpl w:val="3ECECB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6B29FC"/>
    <w:multiLevelType w:val="multilevel"/>
    <w:tmpl w:val="C0BEAA6A"/>
    <w:lvl w:ilvl="0">
      <w:start w:val="1"/>
      <w:numFmt w:val="decimal"/>
      <w:lvlText w:val="%1."/>
      <w:lvlJc w:val="left"/>
      <w:pPr>
        <w:ind w:left="3763" w:hanging="360"/>
      </w:pPr>
      <w:rPr>
        <w:b/>
        <w:bCs/>
      </w:rPr>
    </w:lvl>
    <w:lvl w:ilvl="1">
      <w:start w:val="1"/>
      <w:numFmt w:val="decimal"/>
      <w:lvlText w:val="%1.%2."/>
      <w:lvlJc w:val="left"/>
      <w:pPr>
        <w:ind w:left="2204" w:hanging="360"/>
      </w:pPr>
      <w:rPr>
        <w:b w:val="0"/>
        <w:bCs/>
        <w:strike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DC51D58"/>
    <w:multiLevelType w:val="multilevel"/>
    <w:tmpl w:val="DDB2977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987"/>
        </w:tabs>
        <w:ind w:left="987" w:hanging="420"/>
      </w:pPr>
      <w:rPr>
        <w:rFonts w:hint="default"/>
        <w:b w:val="0"/>
        <w:bCs w:val="0"/>
        <w:i w:val="0"/>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8137E8B"/>
    <w:multiLevelType w:val="multilevel"/>
    <w:tmpl w:val="C0BEAA6A"/>
    <w:lvl w:ilvl="0">
      <w:start w:val="1"/>
      <w:numFmt w:val="decimal"/>
      <w:lvlText w:val="%1."/>
      <w:lvlJc w:val="left"/>
      <w:pPr>
        <w:ind w:left="3763" w:hanging="360"/>
      </w:pPr>
      <w:rPr>
        <w:b/>
        <w:bCs/>
      </w:rPr>
    </w:lvl>
    <w:lvl w:ilvl="1">
      <w:start w:val="1"/>
      <w:numFmt w:val="decimal"/>
      <w:lvlText w:val="%1.%2."/>
      <w:lvlJc w:val="left"/>
      <w:pPr>
        <w:ind w:left="2204" w:hanging="360"/>
      </w:pPr>
      <w:rPr>
        <w:b w:val="0"/>
        <w:bCs/>
        <w:strike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C740B69"/>
    <w:multiLevelType w:val="multilevel"/>
    <w:tmpl w:val="8BB653CA"/>
    <w:lvl w:ilvl="0">
      <w:start w:val="11"/>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E7532C"/>
    <w:multiLevelType w:val="multilevel"/>
    <w:tmpl w:val="04FA2E02"/>
    <w:lvl w:ilvl="0">
      <w:start w:val="1"/>
      <w:numFmt w:val="decimal"/>
      <w:lvlText w:val="%1."/>
      <w:lvlJc w:val="left"/>
      <w:pPr>
        <w:ind w:left="3763" w:hanging="360"/>
      </w:pPr>
      <w:rPr>
        <w:b/>
        <w:bCs/>
      </w:rPr>
    </w:lvl>
    <w:lvl w:ilvl="1">
      <w:start w:val="1"/>
      <w:numFmt w:val="decimal"/>
      <w:isLgl/>
      <w:lvlText w:val="%1.%2."/>
      <w:lvlJc w:val="left"/>
      <w:pPr>
        <w:ind w:left="2204" w:hanging="360"/>
      </w:pPr>
      <w:rPr>
        <w:rFonts w:hint="default"/>
        <w:b w:val="0"/>
        <w:bCs/>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D2F6F6F"/>
    <w:multiLevelType w:val="multilevel"/>
    <w:tmpl w:val="6AC44E24"/>
    <w:lvl w:ilvl="0">
      <w:start w:val="1"/>
      <w:numFmt w:val="decimal"/>
      <w:lvlText w:val="%1."/>
      <w:lvlJc w:val="left"/>
      <w:pPr>
        <w:ind w:left="360" w:hanging="360"/>
      </w:pPr>
      <w:rPr>
        <w:rFonts w:ascii="Arial" w:hAnsi="Arial" w:cs="Arial" w:hint="default"/>
        <w:b/>
        <w:i w:val="0"/>
        <w:sz w:val="18"/>
        <w:szCs w:val="18"/>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6F0E3657"/>
    <w:multiLevelType w:val="multilevel"/>
    <w:tmpl w:val="04FA2E02"/>
    <w:lvl w:ilvl="0">
      <w:start w:val="1"/>
      <w:numFmt w:val="decimal"/>
      <w:lvlText w:val="%1."/>
      <w:lvlJc w:val="left"/>
      <w:pPr>
        <w:ind w:left="3763" w:hanging="360"/>
      </w:pPr>
      <w:rPr>
        <w:b/>
        <w:bCs/>
      </w:rPr>
    </w:lvl>
    <w:lvl w:ilvl="1">
      <w:start w:val="1"/>
      <w:numFmt w:val="decimal"/>
      <w:isLgl/>
      <w:lvlText w:val="%1.%2."/>
      <w:lvlJc w:val="left"/>
      <w:pPr>
        <w:ind w:left="2204" w:hanging="360"/>
      </w:pPr>
      <w:rPr>
        <w:rFonts w:hint="default"/>
        <w:b w:val="0"/>
        <w:bCs/>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5325047"/>
    <w:multiLevelType w:val="multilevel"/>
    <w:tmpl w:val="91586798"/>
    <w:lvl w:ilvl="0">
      <w:start w:val="1"/>
      <w:numFmt w:val="decimal"/>
      <w:lvlText w:val="%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lv-LV" w:eastAsia="lv-LV" w:bidi="lv-LV"/>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lv-LV" w:eastAsia="lv-LV" w:bidi="lv-LV"/>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A6D7ADA"/>
    <w:multiLevelType w:val="multilevel"/>
    <w:tmpl w:val="C0BEAA6A"/>
    <w:lvl w:ilvl="0">
      <w:start w:val="1"/>
      <w:numFmt w:val="decimal"/>
      <w:lvlText w:val="%1."/>
      <w:lvlJc w:val="left"/>
      <w:pPr>
        <w:ind w:left="3763" w:hanging="360"/>
      </w:pPr>
      <w:rPr>
        <w:b/>
        <w:bCs/>
      </w:rPr>
    </w:lvl>
    <w:lvl w:ilvl="1">
      <w:start w:val="1"/>
      <w:numFmt w:val="decimal"/>
      <w:lvlText w:val="%1.%2."/>
      <w:lvlJc w:val="left"/>
      <w:pPr>
        <w:ind w:left="2204" w:hanging="360"/>
      </w:pPr>
      <w:rPr>
        <w:b w:val="0"/>
        <w:bCs/>
        <w:strike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B2E6BDE"/>
    <w:multiLevelType w:val="multilevel"/>
    <w:tmpl w:val="F67C76C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587736362">
    <w:abstractNumId w:val="14"/>
  </w:num>
  <w:num w:numId="2" w16cid:durableId="1128934230">
    <w:abstractNumId w:val="0"/>
  </w:num>
  <w:num w:numId="3" w16cid:durableId="1179344743">
    <w:abstractNumId w:val="13"/>
  </w:num>
  <w:num w:numId="4" w16cid:durableId="1021779044">
    <w:abstractNumId w:val="11"/>
  </w:num>
  <w:num w:numId="5" w16cid:durableId="1876426765">
    <w:abstractNumId w:val="5"/>
  </w:num>
  <w:num w:numId="6" w16cid:durableId="108086557">
    <w:abstractNumId w:val="3"/>
  </w:num>
  <w:num w:numId="7" w16cid:durableId="1548302122">
    <w:abstractNumId w:val="12"/>
  </w:num>
  <w:num w:numId="8" w16cid:durableId="2035377354">
    <w:abstractNumId w:val="10"/>
  </w:num>
  <w:num w:numId="9" w16cid:durableId="1938899544">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29340357">
    <w:abstractNumId w:val="15"/>
  </w:num>
  <w:num w:numId="11" w16cid:durableId="1756902343">
    <w:abstractNumId w:val="6"/>
  </w:num>
  <w:num w:numId="12" w16cid:durableId="4570699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77731082">
    <w:abstractNumId w:val="8"/>
  </w:num>
  <w:num w:numId="14" w16cid:durableId="1219782133">
    <w:abstractNumId w:val="2"/>
  </w:num>
  <w:num w:numId="15" w16cid:durableId="1292440974">
    <w:abstractNumId w:val="9"/>
  </w:num>
  <w:num w:numId="16" w16cid:durableId="676618623">
    <w:abstractNumId w:val="1"/>
  </w:num>
  <w:num w:numId="17" w16cid:durableId="332397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84"/>
    <w:rsid w:val="00000C3A"/>
    <w:rsid w:val="00004DAB"/>
    <w:rsid w:val="00014F8E"/>
    <w:rsid w:val="00015005"/>
    <w:rsid w:val="000250E6"/>
    <w:rsid w:val="00027F35"/>
    <w:rsid w:val="0003290B"/>
    <w:rsid w:val="00032EBD"/>
    <w:rsid w:val="00036098"/>
    <w:rsid w:val="00041974"/>
    <w:rsid w:val="00041F8E"/>
    <w:rsid w:val="0004696C"/>
    <w:rsid w:val="00046C08"/>
    <w:rsid w:val="000559E8"/>
    <w:rsid w:val="00056551"/>
    <w:rsid w:val="0006078A"/>
    <w:rsid w:val="00070E18"/>
    <w:rsid w:val="0007462F"/>
    <w:rsid w:val="00077D9B"/>
    <w:rsid w:val="00085F30"/>
    <w:rsid w:val="00090A02"/>
    <w:rsid w:val="000A3460"/>
    <w:rsid w:val="000C607F"/>
    <w:rsid w:val="000C7516"/>
    <w:rsid w:val="000D76C8"/>
    <w:rsid w:val="0010303F"/>
    <w:rsid w:val="00112B57"/>
    <w:rsid w:val="00115853"/>
    <w:rsid w:val="001162B6"/>
    <w:rsid w:val="0012283D"/>
    <w:rsid w:val="0013174A"/>
    <w:rsid w:val="001433A5"/>
    <w:rsid w:val="0014487C"/>
    <w:rsid w:val="001542B6"/>
    <w:rsid w:val="0016134D"/>
    <w:rsid w:val="00166F52"/>
    <w:rsid w:val="0017710A"/>
    <w:rsid w:val="001870D1"/>
    <w:rsid w:val="001903C8"/>
    <w:rsid w:val="001A008E"/>
    <w:rsid w:val="001A26E2"/>
    <w:rsid w:val="001A4226"/>
    <w:rsid w:val="001B50FF"/>
    <w:rsid w:val="001B7530"/>
    <w:rsid w:val="001C1CBC"/>
    <w:rsid w:val="001C462B"/>
    <w:rsid w:val="001D2AD5"/>
    <w:rsid w:val="001D3C4F"/>
    <w:rsid w:val="001E76AC"/>
    <w:rsid w:val="00201197"/>
    <w:rsid w:val="00202410"/>
    <w:rsid w:val="0020243D"/>
    <w:rsid w:val="00221BF3"/>
    <w:rsid w:val="00242B82"/>
    <w:rsid w:val="002630BF"/>
    <w:rsid w:val="00267578"/>
    <w:rsid w:val="002803FD"/>
    <w:rsid w:val="00280974"/>
    <w:rsid w:val="0028526D"/>
    <w:rsid w:val="002852E3"/>
    <w:rsid w:val="00291C5C"/>
    <w:rsid w:val="002B772C"/>
    <w:rsid w:val="002D11E9"/>
    <w:rsid w:val="002D2E41"/>
    <w:rsid w:val="002D4F82"/>
    <w:rsid w:val="002E5472"/>
    <w:rsid w:val="002F63E5"/>
    <w:rsid w:val="002F669D"/>
    <w:rsid w:val="00303924"/>
    <w:rsid w:val="0031114E"/>
    <w:rsid w:val="00314698"/>
    <w:rsid w:val="00320508"/>
    <w:rsid w:val="00321CBA"/>
    <w:rsid w:val="003335D1"/>
    <w:rsid w:val="0034063F"/>
    <w:rsid w:val="00344B14"/>
    <w:rsid w:val="00352841"/>
    <w:rsid w:val="00362BD7"/>
    <w:rsid w:val="0037051D"/>
    <w:rsid w:val="00376A77"/>
    <w:rsid w:val="00380BBB"/>
    <w:rsid w:val="00391F81"/>
    <w:rsid w:val="00393ECE"/>
    <w:rsid w:val="00395380"/>
    <w:rsid w:val="00395B31"/>
    <w:rsid w:val="003A0EE6"/>
    <w:rsid w:val="003B1452"/>
    <w:rsid w:val="003B6074"/>
    <w:rsid w:val="003B608E"/>
    <w:rsid w:val="003C23A4"/>
    <w:rsid w:val="003C3E51"/>
    <w:rsid w:val="003C3E9F"/>
    <w:rsid w:val="003C5C4F"/>
    <w:rsid w:val="003C6B73"/>
    <w:rsid w:val="003D4093"/>
    <w:rsid w:val="003D4F8E"/>
    <w:rsid w:val="003E24EF"/>
    <w:rsid w:val="003E7633"/>
    <w:rsid w:val="003F33B1"/>
    <w:rsid w:val="00413AC1"/>
    <w:rsid w:val="00415301"/>
    <w:rsid w:val="00422F5C"/>
    <w:rsid w:val="00424779"/>
    <w:rsid w:val="004316CD"/>
    <w:rsid w:val="00433179"/>
    <w:rsid w:val="00442064"/>
    <w:rsid w:val="00443563"/>
    <w:rsid w:val="00443B1B"/>
    <w:rsid w:val="00445BA8"/>
    <w:rsid w:val="00456DC0"/>
    <w:rsid w:val="00470E89"/>
    <w:rsid w:val="00473EA1"/>
    <w:rsid w:val="0048055E"/>
    <w:rsid w:val="00482303"/>
    <w:rsid w:val="00493506"/>
    <w:rsid w:val="00494A64"/>
    <w:rsid w:val="004A75B9"/>
    <w:rsid w:val="004B78FE"/>
    <w:rsid w:val="004C0884"/>
    <w:rsid w:val="004C0F68"/>
    <w:rsid w:val="004C490E"/>
    <w:rsid w:val="004D0499"/>
    <w:rsid w:val="004D0D55"/>
    <w:rsid w:val="00500FCB"/>
    <w:rsid w:val="00511133"/>
    <w:rsid w:val="00512E36"/>
    <w:rsid w:val="005147DA"/>
    <w:rsid w:val="00523C4B"/>
    <w:rsid w:val="005302A4"/>
    <w:rsid w:val="005318AB"/>
    <w:rsid w:val="00532B61"/>
    <w:rsid w:val="00537318"/>
    <w:rsid w:val="0054197B"/>
    <w:rsid w:val="00542B9A"/>
    <w:rsid w:val="00543999"/>
    <w:rsid w:val="00553D64"/>
    <w:rsid w:val="00566F5B"/>
    <w:rsid w:val="0056768C"/>
    <w:rsid w:val="0058142B"/>
    <w:rsid w:val="0058150C"/>
    <w:rsid w:val="00587765"/>
    <w:rsid w:val="00597956"/>
    <w:rsid w:val="005A106A"/>
    <w:rsid w:val="005A7BC4"/>
    <w:rsid w:val="005B0745"/>
    <w:rsid w:val="005B3A26"/>
    <w:rsid w:val="005D02C7"/>
    <w:rsid w:val="005F5E1C"/>
    <w:rsid w:val="00601B89"/>
    <w:rsid w:val="00605DB0"/>
    <w:rsid w:val="00611FF4"/>
    <w:rsid w:val="00612068"/>
    <w:rsid w:val="006126FA"/>
    <w:rsid w:val="006151ED"/>
    <w:rsid w:val="006340FF"/>
    <w:rsid w:val="00645906"/>
    <w:rsid w:val="00651482"/>
    <w:rsid w:val="00661176"/>
    <w:rsid w:val="00681389"/>
    <w:rsid w:val="00683325"/>
    <w:rsid w:val="0069033D"/>
    <w:rsid w:val="00692EEE"/>
    <w:rsid w:val="006A58DB"/>
    <w:rsid w:val="006A5B52"/>
    <w:rsid w:val="006A7554"/>
    <w:rsid w:val="006B0942"/>
    <w:rsid w:val="006B19D7"/>
    <w:rsid w:val="006D615E"/>
    <w:rsid w:val="006E6A4A"/>
    <w:rsid w:val="006F5AF8"/>
    <w:rsid w:val="007023AA"/>
    <w:rsid w:val="00730754"/>
    <w:rsid w:val="00730897"/>
    <w:rsid w:val="007308F4"/>
    <w:rsid w:val="00735178"/>
    <w:rsid w:val="007370EF"/>
    <w:rsid w:val="00737E05"/>
    <w:rsid w:val="00761283"/>
    <w:rsid w:val="0077272F"/>
    <w:rsid w:val="00774107"/>
    <w:rsid w:val="00774376"/>
    <w:rsid w:val="0078114E"/>
    <w:rsid w:val="00782B70"/>
    <w:rsid w:val="007844A2"/>
    <w:rsid w:val="00784FA7"/>
    <w:rsid w:val="007A0516"/>
    <w:rsid w:val="007A5E8B"/>
    <w:rsid w:val="007A69A0"/>
    <w:rsid w:val="007A712F"/>
    <w:rsid w:val="007B3F66"/>
    <w:rsid w:val="007B44BC"/>
    <w:rsid w:val="007B6EFB"/>
    <w:rsid w:val="007C7F19"/>
    <w:rsid w:val="007D3881"/>
    <w:rsid w:val="007D44FD"/>
    <w:rsid w:val="007D6C19"/>
    <w:rsid w:val="007E058C"/>
    <w:rsid w:val="007F393A"/>
    <w:rsid w:val="00814A8E"/>
    <w:rsid w:val="00814C7F"/>
    <w:rsid w:val="00836EA2"/>
    <w:rsid w:val="008545B0"/>
    <w:rsid w:val="00864601"/>
    <w:rsid w:val="00867685"/>
    <w:rsid w:val="00870C94"/>
    <w:rsid w:val="008736D8"/>
    <w:rsid w:val="00875B80"/>
    <w:rsid w:val="00877CD1"/>
    <w:rsid w:val="00881503"/>
    <w:rsid w:val="00892110"/>
    <w:rsid w:val="008974C0"/>
    <w:rsid w:val="008A08D2"/>
    <w:rsid w:val="008A4FCC"/>
    <w:rsid w:val="008B5784"/>
    <w:rsid w:val="008D29C5"/>
    <w:rsid w:val="008E5DE8"/>
    <w:rsid w:val="008E78B3"/>
    <w:rsid w:val="008F4CCE"/>
    <w:rsid w:val="00904744"/>
    <w:rsid w:val="00910D50"/>
    <w:rsid w:val="00915E94"/>
    <w:rsid w:val="00917BC0"/>
    <w:rsid w:val="00926775"/>
    <w:rsid w:val="00926F49"/>
    <w:rsid w:val="009270A0"/>
    <w:rsid w:val="00934216"/>
    <w:rsid w:val="00934FD6"/>
    <w:rsid w:val="0093593B"/>
    <w:rsid w:val="009360E1"/>
    <w:rsid w:val="00944DE4"/>
    <w:rsid w:val="00957EF8"/>
    <w:rsid w:val="0096225F"/>
    <w:rsid w:val="00967DFF"/>
    <w:rsid w:val="009704D7"/>
    <w:rsid w:val="00981EF1"/>
    <w:rsid w:val="00993A37"/>
    <w:rsid w:val="009A30A2"/>
    <w:rsid w:val="009A5858"/>
    <w:rsid w:val="009C3206"/>
    <w:rsid w:val="009C3775"/>
    <w:rsid w:val="009C77A0"/>
    <w:rsid w:val="009D1135"/>
    <w:rsid w:val="009D55A0"/>
    <w:rsid w:val="009E244A"/>
    <w:rsid w:val="009E6636"/>
    <w:rsid w:val="009E7CB5"/>
    <w:rsid w:val="009F1EE3"/>
    <w:rsid w:val="009F5B1F"/>
    <w:rsid w:val="00A06AEA"/>
    <w:rsid w:val="00A20C09"/>
    <w:rsid w:val="00A23058"/>
    <w:rsid w:val="00A264EF"/>
    <w:rsid w:val="00A27555"/>
    <w:rsid w:val="00A356DD"/>
    <w:rsid w:val="00A42755"/>
    <w:rsid w:val="00A47823"/>
    <w:rsid w:val="00A52FDF"/>
    <w:rsid w:val="00A57AB2"/>
    <w:rsid w:val="00A60403"/>
    <w:rsid w:val="00A62E22"/>
    <w:rsid w:val="00A644CF"/>
    <w:rsid w:val="00A65029"/>
    <w:rsid w:val="00A6736F"/>
    <w:rsid w:val="00A70CB7"/>
    <w:rsid w:val="00A91A35"/>
    <w:rsid w:val="00A95143"/>
    <w:rsid w:val="00AA6772"/>
    <w:rsid w:val="00AA6821"/>
    <w:rsid w:val="00AA7B09"/>
    <w:rsid w:val="00AB13C3"/>
    <w:rsid w:val="00AB3402"/>
    <w:rsid w:val="00AC4FFB"/>
    <w:rsid w:val="00AC783C"/>
    <w:rsid w:val="00AD2D83"/>
    <w:rsid w:val="00AD62DE"/>
    <w:rsid w:val="00AD6DA2"/>
    <w:rsid w:val="00AE0B90"/>
    <w:rsid w:val="00AE1B14"/>
    <w:rsid w:val="00AE5262"/>
    <w:rsid w:val="00AF6D1D"/>
    <w:rsid w:val="00AF7557"/>
    <w:rsid w:val="00B02CB3"/>
    <w:rsid w:val="00B03547"/>
    <w:rsid w:val="00B12D97"/>
    <w:rsid w:val="00B137D0"/>
    <w:rsid w:val="00B20CE0"/>
    <w:rsid w:val="00B21C51"/>
    <w:rsid w:val="00B254D1"/>
    <w:rsid w:val="00B30342"/>
    <w:rsid w:val="00B570CC"/>
    <w:rsid w:val="00B615FE"/>
    <w:rsid w:val="00B6328B"/>
    <w:rsid w:val="00B6408E"/>
    <w:rsid w:val="00B667E8"/>
    <w:rsid w:val="00B71983"/>
    <w:rsid w:val="00B71AE9"/>
    <w:rsid w:val="00B75E7D"/>
    <w:rsid w:val="00B939E7"/>
    <w:rsid w:val="00BA3214"/>
    <w:rsid w:val="00BA60A4"/>
    <w:rsid w:val="00BA76FF"/>
    <w:rsid w:val="00BB1986"/>
    <w:rsid w:val="00BC0A93"/>
    <w:rsid w:val="00BC67C1"/>
    <w:rsid w:val="00BD0CBC"/>
    <w:rsid w:val="00BD0E1C"/>
    <w:rsid w:val="00BD24B0"/>
    <w:rsid w:val="00BD513A"/>
    <w:rsid w:val="00BD5D21"/>
    <w:rsid w:val="00BD6FB8"/>
    <w:rsid w:val="00BE1D25"/>
    <w:rsid w:val="00BE2890"/>
    <w:rsid w:val="00BE5D7B"/>
    <w:rsid w:val="00BF2C50"/>
    <w:rsid w:val="00C00CEB"/>
    <w:rsid w:val="00C01211"/>
    <w:rsid w:val="00C01B87"/>
    <w:rsid w:val="00C247A2"/>
    <w:rsid w:val="00C30432"/>
    <w:rsid w:val="00C3255A"/>
    <w:rsid w:val="00C355DD"/>
    <w:rsid w:val="00C36999"/>
    <w:rsid w:val="00C36F6A"/>
    <w:rsid w:val="00C37DC6"/>
    <w:rsid w:val="00C42CFC"/>
    <w:rsid w:val="00C56C65"/>
    <w:rsid w:val="00C645D0"/>
    <w:rsid w:val="00C657BF"/>
    <w:rsid w:val="00C65B5A"/>
    <w:rsid w:val="00C65F16"/>
    <w:rsid w:val="00C72839"/>
    <w:rsid w:val="00C80D48"/>
    <w:rsid w:val="00C9354E"/>
    <w:rsid w:val="00CA0313"/>
    <w:rsid w:val="00CA0452"/>
    <w:rsid w:val="00CA6444"/>
    <w:rsid w:val="00CA79F9"/>
    <w:rsid w:val="00CB6588"/>
    <w:rsid w:val="00CB67D2"/>
    <w:rsid w:val="00CC6A78"/>
    <w:rsid w:val="00CC747B"/>
    <w:rsid w:val="00CD0683"/>
    <w:rsid w:val="00CD6DFB"/>
    <w:rsid w:val="00CE69CC"/>
    <w:rsid w:val="00CF601E"/>
    <w:rsid w:val="00CF6E66"/>
    <w:rsid w:val="00D27BF6"/>
    <w:rsid w:val="00D30F15"/>
    <w:rsid w:val="00D3293C"/>
    <w:rsid w:val="00D33341"/>
    <w:rsid w:val="00D4014A"/>
    <w:rsid w:val="00D417BD"/>
    <w:rsid w:val="00D54206"/>
    <w:rsid w:val="00D55E28"/>
    <w:rsid w:val="00D64A02"/>
    <w:rsid w:val="00D707A7"/>
    <w:rsid w:val="00D728B0"/>
    <w:rsid w:val="00D86FAE"/>
    <w:rsid w:val="00D94AF7"/>
    <w:rsid w:val="00DA05E1"/>
    <w:rsid w:val="00DA208B"/>
    <w:rsid w:val="00DA3929"/>
    <w:rsid w:val="00DA5C8D"/>
    <w:rsid w:val="00DA643D"/>
    <w:rsid w:val="00DA73B1"/>
    <w:rsid w:val="00DB05E5"/>
    <w:rsid w:val="00DB2B88"/>
    <w:rsid w:val="00DD010F"/>
    <w:rsid w:val="00DD4DAE"/>
    <w:rsid w:val="00DD671B"/>
    <w:rsid w:val="00DE4FC7"/>
    <w:rsid w:val="00DF7E83"/>
    <w:rsid w:val="00E01011"/>
    <w:rsid w:val="00E01E55"/>
    <w:rsid w:val="00E02BD6"/>
    <w:rsid w:val="00E0700B"/>
    <w:rsid w:val="00E13A58"/>
    <w:rsid w:val="00E239AB"/>
    <w:rsid w:val="00E24370"/>
    <w:rsid w:val="00E2736F"/>
    <w:rsid w:val="00E33A5E"/>
    <w:rsid w:val="00E4090F"/>
    <w:rsid w:val="00E50BFB"/>
    <w:rsid w:val="00E6197F"/>
    <w:rsid w:val="00E7261C"/>
    <w:rsid w:val="00E75A14"/>
    <w:rsid w:val="00E85B16"/>
    <w:rsid w:val="00E9659D"/>
    <w:rsid w:val="00EA0694"/>
    <w:rsid w:val="00EB1021"/>
    <w:rsid w:val="00EC1898"/>
    <w:rsid w:val="00ED6A3D"/>
    <w:rsid w:val="00EE668C"/>
    <w:rsid w:val="00EF184E"/>
    <w:rsid w:val="00EF4AF5"/>
    <w:rsid w:val="00EF4ECB"/>
    <w:rsid w:val="00F0062F"/>
    <w:rsid w:val="00F068F6"/>
    <w:rsid w:val="00F07F6A"/>
    <w:rsid w:val="00F10E55"/>
    <w:rsid w:val="00F1699B"/>
    <w:rsid w:val="00F1712F"/>
    <w:rsid w:val="00F219FA"/>
    <w:rsid w:val="00F2383B"/>
    <w:rsid w:val="00F439C6"/>
    <w:rsid w:val="00F60F31"/>
    <w:rsid w:val="00F65B73"/>
    <w:rsid w:val="00F65C9E"/>
    <w:rsid w:val="00F75121"/>
    <w:rsid w:val="00F91793"/>
    <w:rsid w:val="00F92DA7"/>
    <w:rsid w:val="00F9448D"/>
    <w:rsid w:val="00FA1598"/>
    <w:rsid w:val="00FA2418"/>
    <w:rsid w:val="00FA27CD"/>
    <w:rsid w:val="00FA2969"/>
    <w:rsid w:val="00FB4784"/>
    <w:rsid w:val="00FB6CAE"/>
    <w:rsid w:val="00FC2792"/>
    <w:rsid w:val="00FC2E9F"/>
    <w:rsid w:val="00FC6A1F"/>
    <w:rsid w:val="00FD0D14"/>
    <w:rsid w:val="00FD35CD"/>
    <w:rsid w:val="00FE2079"/>
    <w:rsid w:val="00FE4BD1"/>
    <w:rsid w:val="00FE573F"/>
    <w:rsid w:val="00FE6EC3"/>
    <w:rsid w:val="012878D8"/>
    <w:rsid w:val="01D5695C"/>
    <w:rsid w:val="02A18338"/>
    <w:rsid w:val="04F457B6"/>
    <w:rsid w:val="05C3AAD2"/>
    <w:rsid w:val="05E0E900"/>
    <w:rsid w:val="05F3C47D"/>
    <w:rsid w:val="0643BE09"/>
    <w:rsid w:val="076106F8"/>
    <w:rsid w:val="0896241D"/>
    <w:rsid w:val="09430CFC"/>
    <w:rsid w:val="09B9CAD8"/>
    <w:rsid w:val="0BEBC126"/>
    <w:rsid w:val="0D1135E2"/>
    <w:rsid w:val="0E96589F"/>
    <w:rsid w:val="11531C77"/>
    <w:rsid w:val="12813BD7"/>
    <w:rsid w:val="13A44910"/>
    <w:rsid w:val="152523A2"/>
    <w:rsid w:val="1A1605AC"/>
    <w:rsid w:val="1A3CE1B1"/>
    <w:rsid w:val="1F9F6B9A"/>
    <w:rsid w:val="210E600B"/>
    <w:rsid w:val="22AEF526"/>
    <w:rsid w:val="2541FD70"/>
    <w:rsid w:val="26A75FF0"/>
    <w:rsid w:val="26A908EE"/>
    <w:rsid w:val="272D1C4A"/>
    <w:rsid w:val="2933A1E9"/>
    <w:rsid w:val="2A9FAA67"/>
    <w:rsid w:val="2AF5530E"/>
    <w:rsid w:val="2CE97DD0"/>
    <w:rsid w:val="2D22E4B5"/>
    <w:rsid w:val="2DB4C303"/>
    <w:rsid w:val="2E6F5899"/>
    <w:rsid w:val="2E9506E6"/>
    <w:rsid w:val="2F2AB7DE"/>
    <w:rsid w:val="37502E2F"/>
    <w:rsid w:val="37F8C7FA"/>
    <w:rsid w:val="3975C588"/>
    <w:rsid w:val="39B5D4C8"/>
    <w:rsid w:val="3A389F07"/>
    <w:rsid w:val="3B508BA5"/>
    <w:rsid w:val="4567C164"/>
    <w:rsid w:val="483DE7A5"/>
    <w:rsid w:val="4872E702"/>
    <w:rsid w:val="49AF3254"/>
    <w:rsid w:val="4C0E6E52"/>
    <w:rsid w:val="4D5EF671"/>
    <w:rsid w:val="501E1DE5"/>
    <w:rsid w:val="50287649"/>
    <w:rsid w:val="51316723"/>
    <w:rsid w:val="524F2163"/>
    <w:rsid w:val="5271DAB8"/>
    <w:rsid w:val="55288021"/>
    <w:rsid w:val="58F329E6"/>
    <w:rsid w:val="5C90168A"/>
    <w:rsid w:val="5D31C4A0"/>
    <w:rsid w:val="5E73E1ED"/>
    <w:rsid w:val="5EFB2FEC"/>
    <w:rsid w:val="6064DF02"/>
    <w:rsid w:val="618159D5"/>
    <w:rsid w:val="63AB045A"/>
    <w:rsid w:val="63FABA7A"/>
    <w:rsid w:val="6499FAC2"/>
    <w:rsid w:val="68C6BA61"/>
    <w:rsid w:val="6AD629A3"/>
    <w:rsid w:val="6FEE9D74"/>
    <w:rsid w:val="7009950B"/>
    <w:rsid w:val="75529991"/>
    <w:rsid w:val="759EC5A7"/>
    <w:rsid w:val="760D687C"/>
    <w:rsid w:val="76978513"/>
    <w:rsid w:val="77699601"/>
    <w:rsid w:val="7994E44B"/>
    <w:rsid w:val="79ADE4DE"/>
    <w:rsid w:val="7B0F2FCE"/>
    <w:rsid w:val="7BD154D9"/>
    <w:rsid w:val="7D51884D"/>
    <w:rsid w:val="7E2F3B20"/>
    <w:rsid w:val="7E6680D6"/>
    <w:rsid w:val="7E88C59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BC8A9"/>
  <w15:chartTrackingRefBased/>
  <w15:docId w15:val="{EEC92E1D-4C80-404C-9B85-2ACACE177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A3214"/>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aliases w:val="Galvene Rakstz.1,Galvene Rakstz. Rakstz.1,Galvene Rakstz.2 Rakstz. Rakstz.,Galvene Rakstz.1 Rakstz. Rakstz. Rakstz.,Galvene Rakstz. Rakstz. Rakstz. Rakstz. Rakstz.,Galvene Rakstz. Rakstz.1 Rakstz. Rakstz."/>
    <w:basedOn w:val="Parasts"/>
    <w:link w:val="GalveneRakstz"/>
    <w:uiPriority w:val="99"/>
    <w:unhideWhenUsed/>
    <w:rsid w:val="004C0884"/>
    <w:pPr>
      <w:tabs>
        <w:tab w:val="center" w:pos="4153"/>
        <w:tab w:val="right" w:pos="8306"/>
      </w:tabs>
    </w:pPr>
  </w:style>
  <w:style w:type="character" w:customStyle="1" w:styleId="GalveneRakstz">
    <w:name w:val="Galvene Rakstz."/>
    <w:aliases w:val="Galvene Rakstz.1 Rakstz.,Galvene Rakstz. Rakstz.1 Rakstz.,Galvene Rakstz.2 Rakstz. Rakstz. Rakstz.,Galvene Rakstz.1 Rakstz. Rakstz. Rakstz. Rakstz.,Galvene Rakstz. Rakstz. Rakstz. Rakstz. Rakstz. Rakstz."/>
    <w:basedOn w:val="Noklusjumarindkopasfonts"/>
    <w:link w:val="Galvene"/>
    <w:uiPriority w:val="99"/>
    <w:rsid w:val="004C0884"/>
    <w:rPr>
      <w:rFonts w:ascii="Times New Roman" w:eastAsia="Times New Roman" w:hAnsi="Times New Roman" w:cs="Times New Roman"/>
      <w:sz w:val="24"/>
      <w:szCs w:val="24"/>
    </w:rPr>
  </w:style>
  <w:style w:type="paragraph" w:styleId="Kjene">
    <w:name w:val="footer"/>
    <w:aliases w:val="Char5 Char"/>
    <w:basedOn w:val="Parasts"/>
    <w:link w:val="KjeneRakstz"/>
    <w:unhideWhenUsed/>
    <w:rsid w:val="004C0884"/>
    <w:pPr>
      <w:tabs>
        <w:tab w:val="center" w:pos="4153"/>
        <w:tab w:val="right" w:pos="8306"/>
      </w:tabs>
    </w:pPr>
  </w:style>
  <w:style w:type="character" w:customStyle="1" w:styleId="KjeneRakstz">
    <w:name w:val="Kājene Rakstz."/>
    <w:aliases w:val="Char5 Char Rakstz."/>
    <w:basedOn w:val="Noklusjumarindkopasfonts"/>
    <w:link w:val="Kjene"/>
    <w:rsid w:val="004C0884"/>
    <w:rPr>
      <w:rFonts w:ascii="Times New Roman" w:eastAsia="Times New Roman" w:hAnsi="Times New Roman" w:cs="Times New Roman"/>
      <w:sz w:val="24"/>
      <w:szCs w:val="24"/>
    </w:rPr>
  </w:style>
  <w:style w:type="paragraph" w:styleId="Sarakstarindkopa">
    <w:name w:val="List Paragraph"/>
    <w:aliases w:val="Virsraksti,Syle 1,Normal bullet 2,Bullet list,Saistīto dokumentu saraksts,2,Numurets,PPS_Bullet,list paragraph,h&amp;p list paragraph,saistīto dokumentu saraksts,syle 1,Strip,H&amp;P List Paragraph,List Paragraph1,Colorful List - Accent 11,Bod"/>
    <w:basedOn w:val="Parasts"/>
    <w:link w:val="SarakstarindkopaRakstz"/>
    <w:uiPriority w:val="34"/>
    <w:qFormat/>
    <w:rsid w:val="004C0884"/>
    <w:pPr>
      <w:spacing w:after="160" w:line="259" w:lineRule="auto"/>
      <w:ind w:left="720"/>
      <w:contextualSpacing/>
    </w:pPr>
    <w:rPr>
      <w:rFonts w:asciiTheme="minorHAnsi" w:eastAsiaTheme="minorHAnsi" w:hAnsiTheme="minorHAnsi" w:cstheme="minorBidi"/>
      <w:sz w:val="22"/>
      <w:szCs w:val="22"/>
    </w:rPr>
  </w:style>
  <w:style w:type="character" w:customStyle="1" w:styleId="SarakstarindkopaRakstz">
    <w:name w:val="Saraksta rindkopa Rakstz."/>
    <w:aliases w:val="Virsraksti Rakstz.,Syle 1 Rakstz.,Normal bullet 2 Rakstz.,Bullet list Rakstz.,Saistīto dokumentu saraksts Rakstz.,2 Rakstz.,Numurets Rakstz.,PPS_Bullet Rakstz.,list paragraph Rakstz.,h&amp;p list paragraph Rakstz.,syle 1 Rakstz."/>
    <w:link w:val="Sarakstarindkopa"/>
    <w:uiPriority w:val="34"/>
    <w:qFormat/>
    <w:locked/>
    <w:rsid w:val="004C0884"/>
  </w:style>
  <w:style w:type="character" w:styleId="Komentraatsauce">
    <w:name w:val="annotation reference"/>
    <w:basedOn w:val="Noklusjumarindkopasfonts"/>
    <w:uiPriority w:val="99"/>
    <w:semiHidden/>
    <w:unhideWhenUsed/>
    <w:rsid w:val="00B615FE"/>
    <w:rPr>
      <w:sz w:val="16"/>
      <w:szCs w:val="16"/>
    </w:rPr>
  </w:style>
  <w:style w:type="paragraph" w:styleId="Prskatjums">
    <w:name w:val="Revision"/>
    <w:hidden/>
    <w:uiPriority w:val="99"/>
    <w:semiHidden/>
    <w:rsid w:val="00B02CB3"/>
    <w:pPr>
      <w:spacing w:after="0" w:line="240" w:lineRule="auto"/>
    </w:pPr>
    <w:rPr>
      <w:rFonts w:ascii="Times New Roman" w:eastAsia="Times New Roman" w:hAnsi="Times New Roman" w:cs="Times New Roman"/>
      <w:sz w:val="24"/>
      <w:szCs w:val="24"/>
    </w:rPr>
  </w:style>
  <w:style w:type="paragraph" w:styleId="Komentrateksts">
    <w:name w:val="annotation text"/>
    <w:basedOn w:val="Parasts"/>
    <w:link w:val="KomentratekstsRakstz"/>
    <w:uiPriority w:val="99"/>
    <w:unhideWhenUsed/>
    <w:rsid w:val="00CC747B"/>
    <w:rPr>
      <w:sz w:val="20"/>
      <w:szCs w:val="20"/>
    </w:rPr>
  </w:style>
  <w:style w:type="character" w:customStyle="1" w:styleId="KomentratekstsRakstz">
    <w:name w:val="Komentāra teksts Rakstz."/>
    <w:basedOn w:val="Noklusjumarindkopasfonts"/>
    <w:link w:val="Komentrateksts"/>
    <w:uiPriority w:val="99"/>
    <w:rsid w:val="00CC747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CC747B"/>
    <w:rPr>
      <w:b/>
      <w:bCs/>
    </w:rPr>
  </w:style>
  <w:style w:type="character" w:customStyle="1" w:styleId="KomentratmaRakstz">
    <w:name w:val="Komentāra tēma Rakstz."/>
    <w:basedOn w:val="KomentratekstsRakstz"/>
    <w:link w:val="Komentratma"/>
    <w:uiPriority w:val="99"/>
    <w:semiHidden/>
    <w:rsid w:val="00CC747B"/>
    <w:rPr>
      <w:rFonts w:ascii="Times New Roman" w:eastAsia="Times New Roman" w:hAnsi="Times New Roman" w:cs="Times New Roman"/>
      <w:b/>
      <w:bCs/>
      <w:sz w:val="20"/>
      <w:szCs w:val="20"/>
    </w:rPr>
  </w:style>
  <w:style w:type="character" w:styleId="Hipersaite">
    <w:name w:val="Hyperlink"/>
    <w:basedOn w:val="Noklusjumarindkopasfonts"/>
    <w:uiPriority w:val="99"/>
    <w:unhideWhenUsed/>
    <w:rsid w:val="00F1699B"/>
    <w:rPr>
      <w:color w:val="0563C1" w:themeColor="hyperlink"/>
      <w:u w:val="single"/>
    </w:rPr>
  </w:style>
  <w:style w:type="character" w:styleId="Neatrisintapieminana">
    <w:name w:val="Unresolved Mention"/>
    <w:basedOn w:val="Noklusjumarindkopasfonts"/>
    <w:uiPriority w:val="99"/>
    <w:semiHidden/>
    <w:unhideWhenUsed/>
    <w:rsid w:val="00F1699B"/>
    <w:rPr>
      <w:color w:val="605E5C"/>
      <w:shd w:val="clear" w:color="auto" w:fill="E1DFDD"/>
    </w:rPr>
  </w:style>
  <w:style w:type="character" w:customStyle="1" w:styleId="HeaderChar1">
    <w:name w:val="Header Char1"/>
    <w:basedOn w:val="Noklusjumarindkopasfonts"/>
    <w:uiPriority w:val="99"/>
    <w:rsid w:val="00442064"/>
    <w:rPr>
      <w:rFonts w:ascii="Times New Roman" w:eastAsia="Times New Roman" w:hAnsi="Times New Roman" w:cs="Times New Roman"/>
      <w:sz w:val="24"/>
      <w:szCs w:val="24"/>
    </w:rPr>
  </w:style>
  <w:style w:type="paragraph" w:customStyle="1" w:styleId="Pamattekstsaratkpi1">
    <w:name w:val="Pamatteksts ar atkāpi1"/>
    <w:rsid w:val="00AC4FFB"/>
    <w:pPr>
      <w:pBdr>
        <w:top w:val="nil"/>
        <w:left w:val="nil"/>
        <w:bottom w:val="nil"/>
        <w:right w:val="nil"/>
        <w:between w:val="nil"/>
        <w:bar w:val="nil"/>
      </w:pBdr>
      <w:spacing w:after="120" w:line="240" w:lineRule="auto"/>
      <w:ind w:left="283"/>
    </w:pPr>
    <w:rPr>
      <w:rFonts w:ascii="Times New Roman" w:eastAsia="Arial Unicode MS" w:hAnsi="Times New Roman" w:cs="Arial Unicode MS"/>
      <w:color w:val="000000"/>
      <w:sz w:val="24"/>
      <w:szCs w:val="24"/>
      <w:u w:color="000000"/>
      <w:bdr w:val="nil"/>
      <w:lang w:val="en-US"/>
    </w:rPr>
  </w:style>
  <w:style w:type="paragraph" w:customStyle="1" w:styleId="Parasts1">
    <w:name w:val="Parasts1"/>
    <w:rsid w:val="00D417BD"/>
    <w:pPr>
      <w:spacing w:after="0" w:line="240" w:lineRule="auto"/>
    </w:pPr>
    <w:rPr>
      <w:rFonts w:ascii="Times New Roman" w:eastAsia="Arial Unicode MS" w:hAnsi="Times New Roman" w:cs="Arial Unicode MS"/>
      <w:color w:val="000000"/>
      <w:sz w:val="24"/>
      <w:szCs w:val="24"/>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328484">
      <w:bodyDiv w:val="1"/>
      <w:marLeft w:val="0"/>
      <w:marRight w:val="0"/>
      <w:marTop w:val="0"/>
      <w:marBottom w:val="0"/>
      <w:divBdr>
        <w:top w:val="none" w:sz="0" w:space="0" w:color="auto"/>
        <w:left w:val="none" w:sz="0" w:space="0" w:color="auto"/>
        <w:bottom w:val="none" w:sz="0" w:space="0" w:color="auto"/>
        <w:right w:val="none" w:sz="0" w:space="0" w:color="auto"/>
      </w:divBdr>
    </w:div>
    <w:div w:id="1235504818">
      <w:bodyDiv w:val="1"/>
      <w:marLeft w:val="0"/>
      <w:marRight w:val="0"/>
      <w:marTop w:val="0"/>
      <w:marBottom w:val="0"/>
      <w:divBdr>
        <w:top w:val="none" w:sz="0" w:space="0" w:color="auto"/>
        <w:left w:val="none" w:sz="0" w:space="0" w:color="auto"/>
        <w:bottom w:val="none" w:sz="0" w:space="0" w:color="auto"/>
        <w:right w:val="none" w:sz="0" w:space="0" w:color="auto"/>
      </w:divBdr>
    </w:div>
    <w:div w:id="1722167373">
      <w:bodyDiv w:val="1"/>
      <w:marLeft w:val="0"/>
      <w:marRight w:val="0"/>
      <w:marTop w:val="0"/>
      <w:marBottom w:val="0"/>
      <w:divBdr>
        <w:top w:val="none" w:sz="0" w:space="0" w:color="auto"/>
        <w:left w:val="none" w:sz="0" w:space="0" w:color="auto"/>
        <w:bottom w:val="none" w:sz="0" w:space="0" w:color="auto"/>
        <w:right w:val="none" w:sz="0" w:space="0" w:color="auto"/>
      </w:divBdr>
    </w:div>
    <w:div w:id="1801992028">
      <w:bodyDiv w:val="1"/>
      <w:marLeft w:val="0"/>
      <w:marRight w:val="0"/>
      <w:marTop w:val="0"/>
      <w:marBottom w:val="0"/>
      <w:divBdr>
        <w:top w:val="none" w:sz="0" w:space="0" w:color="auto"/>
        <w:left w:val="none" w:sz="0" w:space="0" w:color="auto"/>
        <w:bottom w:val="none" w:sz="0" w:space="0" w:color="auto"/>
        <w:right w:val="none" w:sz="0" w:space="0" w:color="auto"/>
      </w:divBdr>
    </w:div>
    <w:div w:id="209612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kumi.lv/doc.php?id=287760" TargetMode="External"/><Relationship Id="rId5" Type="http://schemas.openxmlformats.org/officeDocument/2006/relationships/styles" Target="styles.xml"/><Relationship Id="rId15" Type="http://schemas.openxmlformats.org/officeDocument/2006/relationships/hyperlink" Target="https://rigasmezi.lv/storage/trauksmes-celsanas-politika_timeklvietne-1760007908.pdf" TargetMode="External"/><Relationship Id="rId10" Type="http://schemas.openxmlformats.org/officeDocument/2006/relationships/hyperlink" Target="mailto:rekini@rigasmezi.l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ritasmezi@rigasmezi.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8B0A3D76E3377848B9F7EF3DA9BC58B0" ma:contentTypeVersion="4" ma:contentTypeDescription="Izveidot jaunu dokumentu." ma:contentTypeScope="" ma:versionID="236b98484ce04b4dda6c4c9ba49943d2">
  <xsd:schema xmlns:xsd="http://www.w3.org/2001/XMLSchema" xmlns:xs="http://www.w3.org/2001/XMLSchema" xmlns:p="http://schemas.microsoft.com/office/2006/metadata/properties" xmlns:ns2="1799b6c0-4f0f-4a15-991f-5a87961567f5" targetNamespace="http://schemas.microsoft.com/office/2006/metadata/properties" ma:root="true" ma:fieldsID="d1db39848df75505e51f390459eae4da" ns2:_="">
    <xsd:import namespace="1799b6c0-4f0f-4a15-991f-5a87961567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9b6c0-4f0f-4a15-991f-5a87961567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2E4E8-A195-4A14-B4D0-3C537C0687A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BEBE74-70AB-4EED-8443-0D4073B10C9F}">
  <ds:schemaRefs>
    <ds:schemaRef ds:uri="http://schemas.microsoft.com/sharepoint/v3/contenttype/forms"/>
  </ds:schemaRefs>
</ds:datastoreItem>
</file>

<file path=customXml/itemProps3.xml><?xml version="1.0" encoding="utf-8"?>
<ds:datastoreItem xmlns:ds="http://schemas.openxmlformats.org/officeDocument/2006/customXml" ds:itemID="{F0D4361F-BFFE-4972-844D-FC1362271B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99b6c0-4f0f-4a15-991f-5a87961567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13</Pages>
  <Words>23989</Words>
  <Characters>13675</Characters>
  <Application>Microsoft Office Word</Application>
  <DocSecurity>0</DocSecurity>
  <Lines>113</Lines>
  <Paragraphs>75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Aivars Gorodničijs</dc:creator>
  <cp:keywords/>
  <dc:description/>
  <cp:lastModifiedBy>Krista Ķīse</cp:lastModifiedBy>
  <cp:revision>12</cp:revision>
  <cp:lastPrinted>2026-07-20T10:25:00Z</cp:lastPrinted>
  <dcterms:created xsi:type="dcterms:W3CDTF">2025-07-23T08:28:00Z</dcterms:created>
  <dcterms:modified xsi:type="dcterms:W3CDTF">2026-07-20T10:45:00Z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0x0101008B0A3D76E3377848B9F7EF3DA9BC58B0</vt:lpwstr>
  </property>
</Properties>
</file>