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122"/>
        <w:gridCol w:w="11765"/>
      </w:tblGrid>
      <w:tr w:rsidR="00337EB4" w14:paraId="3AFC9AFC" w14:textId="77777777" w:rsidTr="00A3743A">
        <w:trPr>
          <w:trHeight w:val="397"/>
        </w:trPr>
        <w:tc>
          <w:tcPr>
            <w:tcW w:w="2122" w:type="dxa"/>
            <w:shd w:val="clear" w:color="auto" w:fill="28613C"/>
            <w:vAlign w:val="center"/>
          </w:tcPr>
          <w:p w14:paraId="56E51DAC" w14:textId="77777777" w:rsidR="00337EB4" w:rsidRPr="00D7668D" w:rsidRDefault="00337EB4" w:rsidP="00983640">
            <w:pPr>
              <w:rPr>
                <w:rFonts w:ascii="Arial" w:eastAsia="Times New Roman" w:hAnsi="Arial"/>
                <w:b/>
                <w:color w:val="FFFFFF" w:themeColor="background1"/>
              </w:rPr>
            </w:pPr>
            <w:r w:rsidRPr="00D7668D">
              <w:rPr>
                <w:rFonts w:ascii="Arial" w:eastAsia="Times New Roman" w:hAnsi="Arial"/>
                <w:b/>
                <w:color w:val="FFFFFF" w:themeColor="background1"/>
              </w:rPr>
              <w:t>Iepirkums</w:t>
            </w:r>
          </w:p>
        </w:tc>
        <w:tc>
          <w:tcPr>
            <w:tcW w:w="11765" w:type="dxa"/>
            <w:shd w:val="clear" w:color="auto" w:fill="D9F2D0" w:themeFill="accent6" w:themeFillTint="33"/>
            <w:vAlign w:val="center"/>
          </w:tcPr>
          <w:p w14:paraId="2EB042BA" w14:textId="2C5BD649" w:rsidR="00337EB4" w:rsidRPr="008409C7" w:rsidRDefault="00A3743A" w:rsidP="0057358C">
            <w:pPr>
              <w:rPr>
                <w:rFonts w:ascii="Arial" w:eastAsia="Aptos" w:hAnsi="Arial"/>
                <w:b/>
              </w:rPr>
            </w:pPr>
            <w:r w:rsidRPr="00A3743A">
              <w:rPr>
                <w:rFonts w:ascii="Arial" w:eastAsia="Aptos" w:hAnsi="Arial"/>
                <w:b/>
              </w:rPr>
              <w:t>Pētījumi par apmeklētāju apmierinātību ar SIA “Rīgas meži” apsaimniekotajiem dārziem, parkiem un Mežaparku, kā arī Rīgas un Pierīgas mežiem</w:t>
            </w:r>
          </w:p>
        </w:tc>
      </w:tr>
      <w:tr w:rsidR="00337EB4" w14:paraId="01A3A28E" w14:textId="77777777" w:rsidTr="00A3743A">
        <w:trPr>
          <w:trHeight w:val="397"/>
        </w:trPr>
        <w:tc>
          <w:tcPr>
            <w:tcW w:w="2122" w:type="dxa"/>
            <w:shd w:val="clear" w:color="auto" w:fill="28613C"/>
            <w:vAlign w:val="center"/>
          </w:tcPr>
          <w:p w14:paraId="07D27EFB" w14:textId="77777777" w:rsidR="00337EB4" w:rsidRPr="00D7668D" w:rsidRDefault="00337EB4" w:rsidP="00983640">
            <w:pPr>
              <w:rPr>
                <w:rFonts w:ascii="Arial" w:eastAsia="Times New Roman" w:hAnsi="Arial"/>
                <w:b/>
                <w:color w:val="FFFFFF" w:themeColor="background1"/>
              </w:rPr>
            </w:pPr>
            <w:r w:rsidRPr="00D7668D">
              <w:rPr>
                <w:rFonts w:ascii="Arial" w:eastAsia="Times New Roman" w:hAnsi="Arial"/>
                <w:b/>
                <w:color w:val="FFFFFF" w:themeColor="background1"/>
              </w:rPr>
              <w:t>Iepirkuma ID Nr.</w:t>
            </w:r>
          </w:p>
        </w:tc>
        <w:tc>
          <w:tcPr>
            <w:tcW w:w="11765" w:type="dxa"/>
            <w:shd w:val="clear" w:color="auto" w:fill="D9F2D0" w:themeFill="accent6" w:themeFillTint="33"/>
            <w:vAlign w:val="center"/>
          </w:tcPr>
          <w:p w14:paraId="315E16F6" w14:textId="1C2C03E9" w:rsidR="00337EB4" w:rsidRPr="008409C7" w:rsidRDefault="0057358C" w:rsidP="0057358C">
            <w:pPr>
              <w:rPr>
                <w:rFonts w:ascii="Arial" w:eastAsia="Times New Roman" w:hAnsi="Arial"/>
                <w:b/>
              </w:rPr>
            </w:pPr>
            <w:r w:rsidRPr="008409C7">
              <w:rPr>
                <w:rFonts w:ascii="Arial" w:eastAsia="Times New Roman" w:hAnsi="Arial"/>
                <w:b/>
              </w:rPr>
              <w:t>SIA RM 202</w:t>
            </w:r>
            <w:r w:rsidR="009357DF" w:rsidRPr="008409C7">
              <w:rPr>
                <w:rFonts w:ascii="Arial" w:eastAsia="Times New Roman" w:hAnsi="Arial"/>
                <w:b/>
              </w:rPr>
              <w:t>6/</w:t>
            </w:r>
            <w:r w:rsidR="00A3743A">
              <w:rPr>
                <w:rFonts w:ascii="Arial" w:eastAsia="Times New Roman" w:hAnsi="Arial"/>
                <w:b/>
              </w:rPr>
              <w:t>54</w:t>
            </w:r>
          </w:p>
        </w:tc>
      </w:tr>
      <w:tr w:rsidR="00337EB4" w14:paraId="656636AF" w14:textId="77777777" w:rsidTr="00A3743A">
        <w:trPr>
          <w:trHeight w:val="397"/>
        </w:trPr>
        <w:tc>
          <w:tcPr>
            <w:tcW w:w="2122" w:type="dxa"/>
            <w:shd w:val="clear" w:color="auto" w:fill="28613C"/>
            <w:vAlign w:val="center"/>
          </w:tcPr>
          <w:p w14:paraId="7D9FC420" w14:textId="77777777" w:rsidR="00337EB4" w:rsidRPr="00D7668D" w:rsidRDefault="00337EB4" w:rsidP="00983640">
            <w:pPr>
              <w:rPr>
                <w:rFonts w:ascii="Arial" w:eastAsia="Times New Roman" w:hAnsi="Arial"/>
                <w:b/>
                <w:color w:val="FFFFFF" w:themeColor="background1"/>
              </w:rPr>
            </w:pPr>
            <w:r w:rsidRPr="00D7668D">
              <w:rPr>
                <w:rFonts w:ascii="Arial" w:eastAsia="Times New Roman" w:hAnsi="Arial"/>
                <w:b/>
                <w:color w:val="FFFFFF" w:themeColor="background1"/>
              </w:rPr>
              <w:t>Pretendents</w:t>
            </w:r>
          </w:p>
        </w:tc>
        <w:tc>
          <w:tcPr>
            <w:tcW w:w="11765" w:type="dxa"/>
            <w:shd w:val="clear" w:color="auto" w:fill="D9F2D0" w:themeFill="accent6" w:themeFillTint="33"/>
          </w:tcPr>
          <w:p w14:paraId="7533F5B6" w14:textId="77777777" w:rsidR="00337EB4" w:rsidRPr="0057358C" w:rsidRDefault="00337EB4" w:rsidP="0057358C">
            <w:pPr>
              <w:rPr>
                <w:rFonts w:ascii="Arial" w:eastAsia="Times New Roman" w:hAnsi="Arial"/>
                <w:bCs/>
              </w:rPr>
            </w:pPr>
          </w:p>
        </w:tc>
      </w:tr>
    </w:tbl>
    <w:p w14:paraId="3C866F21" w14:textId="63EFED01" w:rsidR="00337EB4" w:rsidRPr="00EA23DD" w:rsidRDefault="00337EB4" w:rsidP="00D7668D">
      <w:pPr>
        <w:spacing w:before="240"/>
        <w:jc w:val="center"/>
        <w:rPr>
          <w:rFonts w:ascii="Arial" w:hAnsi="Arial" w:cs="Arial"/>
          <w:sz w:val="22"/>
          <w:szCs w:val="22"/>
        </w:rPr>
      </w:pPr>
      <w:r w:rsidRPr="00337EB4">
        <w:rPr>
          <w:rFonts w:ascii="Arial" w:hAnsi="Arial" w:cs="Arial"/>
          <w:b/>
          <w:bCs/>
          <w:sz w:val="22"/>
          <w:szCs w:val="22"/>
        </w:rPr>
        <w:t>SPECIĀLISTU SARAKSTS</w:t>
      </w:r>
      <w:r w:rsidR="004F0E3A">
        <w:rPr>
          <w:rFonts w:ascii="Arial" w:hAnsi="Arial" w:cs="Arial"/>
          <w:sz w:val="22"/>
          <w:szCs w:val="22"/>
        </w:rPr>
        <w:br/>
        <w:t xml:space="preserve">saskaņā ar </w:t>
      </w:r>
      <w:r w:rsidR="00EA23DD">
        <w:rPr>
          <w:rFonts w:ascii="Arial" w:hAnsi="Arial" w:cs="Arial"/>
          <w:sz w:val="22"/>
          <w:szCs w:val="22"/>
        </w:rPr>
        <w:t>N</w:t>
      </w:r>
      <w:r w:rsidR="004F0E3A">
        <w:rPr>
          <w:rFonts w:ascii="Arial" w:hAnsi="Arial" w:cs="Arial"/>
          <w:sz w:val="22"/>
          <w:szCs w:val="22"/>
        </w:rPr>
        <w:t>olikuma 4</w:t>
      </w:r>
      <w:r w:rsidR="009357DF">
        <w:rPr>
          <w:rFonts w:ascii="Arial" w:hAnsi="Arial" w:cs="Arial"/>
          <w:sz w:val="22"/>
          <w:szCs w:val="22"/>
        </w:rPr>
        <w:t>.</w:t>
      </w:r>
      <w:r w:rsidR="00A3743A">
        <w:rPr>
          <w:rFonts w:ascii="Arial" w:hAnsi="Arial" w:cs="Arial"/>
          <w:sz w:val="22"/>
          <w:szCs w:val="22"/>
        </w:rPr>
        <w:t>5.3.1</w:t>
      </w:r>
      <w:r w:rsidR="009357DF">
        <w:rPr>
          <w:rFonts w:ascii="Arial" w:hAnsi="Arial" w:cs="Arial"/>
          <w:sz w:val="22"/>
          <w:szCs w:val="22"/>
        </w:rPr>
        <w:t>. punkt</w:t>
      </w:r>
      <w:r w:rsidR="00A3743A">
        <w:rPr>
          <w:rFonts w:ascii="Arial" w:hAnsi="Arial" w:cs="Arial"/>
          <w:sz w:val="22"/>
          <w:szCs w:val="22"/>
        </w:rPr>
        <w:t>u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205"/>
        <w:gridCol w:w="4176"/>
        <w:gridCol w:w="2979"/>
        <w:gridCol w:w="2974"/>
        <w:gridCol w:w="2614"/>
      </w:tblGrid>
      <w:tr w:rsidR="0058570A" w14:paraId="602E54E5" w14:textId="24954D4D" w:rsidTr="0058570A">
        <w:trPr>
          <w:trHeight w:val="580"/>
        </w:trPr>
        <w:tc>
          <w:tcPr>
            <w:tcW w:w="432" w:type="pct"/>
            <w:shd w:val="clear" w:color="auto" w:fill="28613C"/>
            <w:vAlign w:val="center"/>
          </w:tcPr>
          <w:p w14:paraId="7F8C43BE" w14:textId="157DFAEF" w:rsidR="0058570A" w:rsidRPr="00D7668D" w:rsidRDefault="0058570A" w:rsidP="0057358C">
            <w:pPr>
              <w:pStyle w:val="Sarakstarindkopa"/>
              <w:ind w:left="0"/>
              <w:jc w:val="center"/>
              <w:rPr>
                <w:rFonts w:ascii="Arial" w:hAnsi="Arial"/>
                <w:b/>
                <w:bCs/>
                <w:color w:val="FFFFFF" w:themeColor="background1"/>
              </w:rPr>
            </w:pPr>
            <w:bookmarkStart w:id="0" w:name="_Hlk204334116"/>
            <w:proofErr w:type="spellStart"/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N.p.k</w:t>
            </w:r>
            <w:proofErr w:type="spellEnd"/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1497" w:type="pct"/>
            <w:shd w:val="clear" w:color="auto" w:fill="28613C"/>
            <w:vAlign w:val="center"/>
          </w:tcPr>
          <w:p w14:paraId="33A9DBAE" w14:textId="2E04FDCE" w:rsidR="0058570A" w:rsidRPr="00D7668D" w:rsidRDefault="0058570A" w:rsidP="0057358C">
            <w:pPr>
              <w:pStyle w:val="Sarakstarindkopa"/>
              <w:ind w:left="0"/>
              <w:jc w:val="center"/>
              <w:rPr>
                <w:rFonts w:ascii="Arial" w:hAnsi="Arial"/>
                <w:b/>
                <w:bCs/>
                <w:color w:val="FFFFFF" w:themeColor="background1"/>
              </w:rPr>
            </w:pPr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Vārds, uzvārds</w:t>
            </w:r>
          </w:p>
        </w:tc>
        <w:tc>
          <w:tcPr>
            <w:tcW w:w="1068" w:type="pct"/>
            <w:shd w:val="clear" w:color="auto" w:fill="28613C"/>
            <w:vAlign w:val="center"/>
          </w:tcPr>
          <w:p w14:paraId="461031DD" w14:textId="59985539" w:rsidR="0058570A" w:rsidRPr="00D7668D" w:rsidRDefault="0058570A" w:rsidP="0057358C">
            <w:pPr>
              <w:pStyle w:val="Sarakstarindkopa"/>
              <w:ind w:left="0"/>
              <w:jc w:val="center"/>
              <w:rPr>
                <w:rFonts w:ascii="Arial" w:hAnsi="Arial"/>
                <w:b/>
                <w:bCs/>
                <w:color w:val="FFFFFF" w:themeColor="background1"/>
              </w:rPr>
            </w:pPr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Kvalifikācija</w:t>
            </w:r>
          </w:p>
        </w:tc>
        <w:tc>
          <w:tcPr>
            <w:tcW w:w="1066" w:type="pct"/>
            <w:shd w:val="clear" w:color="auto" w:fill="28613C"/>
            <w:vAlign w:val="center"/>
          </w:tcPr>
          <w:p w14:paraId="7655C3EC" w14:textId="3A1621EF" w:rsidR="0058570A" w:rsidRPr="00D7668D" w:rsidRDefault="00D54626" w:rsidP="0057358C">
            <w:pPr>
              <w:pStyle w:val="Sarakstarindkopa"/>
              <w:ind w:left="0"/>
              <w:jc w:val="center"/>
              <w:rPr>
                <w:rFonts w:ascii="Arial" w:hAnsi="Arial"/>
                <w:b/>
                <w:bCs/>
                <w:color w:val="FFFFFF" w:themeColor="background1"/>
              </w:rPr>
            </w:pPr>
            <w:r>
              <w:rPr>
                <w:rFonts w:ascii="Arial" w:hAnsi="Arial"/>
                <w:b/>
                <w:bCs/>
                <w:color w:val="FFFFFF" w:themeColor="background1"/>
              </w:rPr>
              <w:t>Izglītību apliecinoši dokumenti</w:t>
            </w:r>
          </w:p>
        </w:tc>
        <w:tc>
          <w:tcPr>
            <w:tcW w:w="937" w:type="pct"/>
            <w:shd w:val="clear" w:color="auto" w:fill="28613C"/>
          </w:tcPr>
          <w:p w14:paraId="0EC353C0" w14:textId="5699194F" w:rsidR="0058570A" w:rsidRPr="00D7668D" w:rsidRDefault="0058570A" w:rsidP="0057358C">
            <w:pPr>
              <w:pStyle w:val="Sarakstarindkopa"/>
              <w:ind w:left="0"/>
              <w:jc w:val="center"/>
              <w:rPr>
                <w:rFonts w:ascii="Arial" w:hAnsi="Arial"/>
                <w:b/>
                <w:bCs/>
                <w:color w:val="FFFFFF" w:themeColor="background1"/>
              </w:rPr>
            </w:pPr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Tiesiskās attiecības</w:t>
            </w:r>
            <w:r w:rsidR="00594168" w:rsidRPr="00D7668D">
              <w:rPr>
                <w:rStyle w:val="Vresatsauce"/>
                <w:rFonts w:ascii="Arial" w:hAnsi="Arial"/>
                <w:b/>
                <w:bCs/>
                <w:color w:val="FFFFFF" w:themeColor="background1"/>
              </w:rPr>
              <w:footnoteReference w:id="1"/>
            </w:r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 xml:space="preserve"> ar </w:t>
            </w:r>
            <w:r w:rsidR="00237030">
              <w:rPr>
                <w:rFonts w:ascii="Arial" w:hAnsi="Arial"/>
                <w:b/>
                <w:bCs/>
                <w:color w:val="FFFFFF" w:themeColor="background1"/>
              </w:rPr>
              <w:t>P</w:t>
            </w:r>
            <w:r w:rsidRPr="00D7668D">
              <w:rPr>
                <w:rFonts w:ascii="Arial" w:hAnsi="Arial"/>
                <w:b/>
                <w:bCs/>
                <w:color w:val="FFFFFF" w:themeColor="background1"/>
              </w:rPr>
              <w:t>retendentu</w:t>
            </w:r>
          </w:p>
        </w:tc>
      </w:tr>
      <w:bookmarkEnd w:id="0"/>
      <w:tr w:rsidR="0058570A" w14:paraId="7605B5B0" w14:textId="2F4F9FA3" w:rsidTr="008409C7">
        <w:trPr>
          <w:trHeight w:val="340"/>
        </w:trPr>
        <w:tc>
          <w:tcPr>
            <w:tcW w:w="432" w:type="pct"/>
            <w:tcBorders>
              <w:bottom w:val="dotted" w:sz="4" w:space="0" w:color="auto"/>
            </w:tcBorders>
            <w:shd w:val="clear" w:color="auto" w:fill="D9F2D0" w:themeFill="accent6" w:themeFillTint="33"/>
          </w:tcPr>
          <w:p w14:paraId="575764D3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497" w:type="pct"/>
            <w:tcBorders>
              <w:bottom w:val="dotted" w:sz="4" w:space="0" w:color="auto"/>
            </w:tcBorders>
            <w:shd w:val="clear" w:color="auto" w:fill="D9F2D0" w:themeFill="accent6" w:themeFillTint="33"/>
          </w:tcPr>
          <w:p w14:paraId="6062F501" w14:textId="5A85BAAD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068" w:type="pct"/>
            <w:tcBorders>
              <w:bottom w:val="dotted" w:sz="4" w:space="0" w:color="auto"/>
            </w:tcBorders>
            <w:shd w:val="clear" w:color="auto" w:fill="D9F2D0" w:themeFill="accent6" w:themeFillTint="33"/>
          </w:tcPr>
          <w:p w14:paraId="0852E5B2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066" w:type="pct"/>
            <w:tcBorders>
              <w:bottom w:val="dotted" w:sz="4" w:space="0" w:color="auto"/>
            </w:tcBorders>
            <w:shd w:val="clear" w:color="auto" w:fill="D9F2D0" w:themeFill="accent6" w:themeFillTint="33"/>
          </w:tcPr>
          <w:p w14:paraId="6F427FAE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937" w:type="pct"/>
            <w:tcBorders>
              <w:bottom w:val="dotted" w:sz="4" w:space="0" w:color="auto"/>
            </w:tcBorders>
            <w:shd w:val="clear" w:color="auto" w:fill="D9F2D0" w:themeFill="accent6" w:themeFillTint="33"/>
          </w:tcPr>
          <w:p w14:paraId="1CAC06FC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</w:tr>
      <w:tr w:rsidR="0058570A" w14:paraId="02B6E1F9" w14:textId="0E94B210" w:rsidTr="008409C7">
        <w:trPr>
          <w:trHeight w:val="340"/>
        </w:trPr>
        <w:tc>
          <w:tcPr>
            <w:tcW w:w="432" w:type="pct"/>
            <w:tcBorders>
              <w:top w:val="dotted" w:sz="4" w:space="0" w:color="auto"/>
            </w:tcBorders>
            <w:shd w:val="clear" w:color="auto" w:fill="D9F2D0" w:themeFill="accent6" w:themeFillTint="33"/>
          </w:tcPr>
          <w:p w14:paraId="49C22159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497" w:type="pct"/>
            <w:tcBorders>
              <w:top w:val="dotted" w:sz="4" w:space="0" w:color="auto"/>
            </w:tcBorders>
            <w:shd w:val="clear" w:color="auto" w:fill="D9F2D0" w:themeFill="accent6" w:themeFillTint="33"/>
          </w:tcPr>
          <w:p w14:paraId="541811EE" w14:textId="4EC3D4A8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068" w:type="pct"/>
            <w:tcBorders>
              <w:top w:val="dotted" w:sz="4" w:space="0" w:color="auto"/>
            </w:tcBorders>
            <w:shd w:val="clear" w:color="auto" w:fill="D9F2D0" w:themeFill="accent6" w:themeFillTint="33"/>
          </w:tcPr>
          <w:p w14:paraId="5252112E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1066" w:type="pct"/>
            <w:tcBorders>
              <w:top w:val="dotted" w:sz="4" w:space="0" w:color="auto"/>
            </w:tcBorders>
            <w:shd w:val="clear" w:color="auto" w:fill="D9F2D0" w:themeFill="accent6" w:themeFillTint="33"/>
          </w:tcPr>
          <w:p w14:paraId="316A0554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  <w:tc>
          <w:tcPr>
            <w:tcW w:w="937" w:type="pct"/>
            <w:tcBorders>
              <w:top w:val="dotted" w:sz="4" w:space="0" w:color="auto"/>
            </w:tcBorders>
            <w:shd w:val="clear" w:color="auto" w:fill="D9F2D0" w:themeFill="accent6" w:themeFillTint="33"/>
          </w:tcPr>
          <w:p w14:paraId="797FD258" w14:textId="77777777" w:rsidR="0058570A" w:rsidRPr="004F0E3A" w:rsidRDefault="0058570A" w:rsidP="00337EB4">
            <w:pPr>
              <w:pStyle w:val="Sarakstarindkopa"/>
              <w:ind w:left="0"/>
              <w:rPr>
                <w:rFonts w:ascii="Arial" w:hAnsi="Arial"/>
              </w:rPr>
            </w:pPr>
          </w:p>
        </w:tc>
      </w:tr>
    </w:tbl>
    <w:p w14:paraId="02A9162A" w14:textId="173CC52E" w:rsidR="0057358C" w:rsidRDefault="0057358C" w:rsidP="004A7720">
      <w:pPr>
        <w:rPr>
          <w:rFonts w:ascii="Arial" w:hAnsi="Arial" w:cs="Arial"/>
          <w:sz w:val="22"/>
          <w:szCs w:val="22"/>
        </w:rPr>
      </w:pPr>
    </w:p>
    <w:p w14:paraId="55B8D221" w14:textId="1D105601" w:rsidR="0057358C" w:rsidRPr="00D7668D" w:rsidRDefault="0057358C" w:rsidP="00D7668D">
      <w:pPr>
        <w:suppressAutoHyphens/>
        <w:autoSpaceDN w:val="0"/>
        <w:spacing w:after="120" w:line="250" w:lineRule="auto"/>
        <w:jc w:val="both"/>
        <w:rPr>
          <w:rFonts w:ascii="Arial" w:hAnsi="Arial"/>
          <w:sz w:val="22"/>
          <w:szCs w:val="22"/>
        </w:rPr>
      </w:pPr>
      <w:r w:rsidRPr="00D7668D">
        <w:rPr>
          <w:rFonts w:ascii="Arial" w:hAnsi="Arial"/>
          <w:sz w:val="22"/>
          <w:szCs w:val="22"/>
        </w:rPr>
        <w:t>Pretendents pievieno tabulai tik daudz rindu, cik nepieciešams, lai norādītu visus nepieciešamos speciālistus un to kvalifikāciju.</w:t>
      </w:r>
    </w:p>
    <w:p w14:paraId="4EAE7721" w14:textId="3EFF8BBE" w:rsidR="0057358C" w:rsidRPr="00D7668D" w:rsidRDefault="0057358C" w:rsidP="00D7668D">
      <w:pPr>
        <w:suppressAutoHyphens/>
        <w:autoSpaceDN w:val="0"/>
        <w:spacing w:after="0" w:line="250" w:lineRule="auto"/>
        <w:jc w:val="both"/>
        <w:rPr>
          <w:rFonts w:ascii="Arial" w:hAnsi="Arial"/>
          <w:sz w:val="22"/>
          <w:szCs w:val="22"/>
        </w:rPr>
      </w:pPr>
      <w:r w:rsidRPr="00D7668D">
        <w:rPr>
          <w:rFonts w:ascii="Arial" w:hAnsi="Arial"/>
          <w:sz w:val="22"/>
          <w:szCs w:val="22"/>
        </w:rPr>
        <w:t>Komisijai ir tiesības sazināties ar pakalpojumu saņēmēju, lai pārbaudītu sniegtās ziņas.</w:t>
      </w:r>
    </w:p>
    <w:sectPr w:rsidR="0057358C" w:rsidRPr="00D7668D" w:rsidSect="00337E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97" w:right="1440" w:bottom="1797" w:left="144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2C040" w14:textId="77777777" w:rsidR="00600595" w:rsidRDefault="00600595" w:rsidP="00337EB4">
      <w:pPr>
        <w:spacing w:after="0" w:line="240" w:lineRule="auto"/>
      </w:pPr>
      <w:r>
        <w:separator/>
      </w:r>
    </w:p>
  </w:endnote>
  <w:endnote w:type="continuationSeparator" w:id="0">
    <w:p w14:paraId="32A28945" w14:textId="77777777" w:rsidR="00600595" w:rsidRDefault="00600595" w:rsidP="00337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9D05" w14:textId="77777777" w:rsidR="00547798" w:rsidRDefault="00547798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EEB38" w14:textId="77777777" w:rsidR="00547798" w:rsidRDefault="00547798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5A79" w14:textId="77777777" w:rsidR="00547798" w:rsidRDefault="0054779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46F57" w14:textId="77777777" w:rsidR="00600595" w:rsidRDefault="00600595" w:rsidP="00337EB4">
      <w:pPr>
        <w:spacing w:after="0" w:line="240" w:lineRule="auto"/>
      </w:pPr>
      <w:r>
        <w:separator/>
      </w:r>
    </w:p>
  </w:footnote>
  <w:footnote w:type="continuationSeparator" w:id="0">
    <w:p w14:paraId="3E9E96AD" w14:textId="77777777" w:rsidR="00600595" w:rsidRDefault="00600595" w:rsidP="00337EB4">
      <w:pPr>
        <w:spacing w:after="0" w:line="240" w:lineRule="auto"/>
      </w:pPr>
      <w:r>
        <w:continuationSeparator/>
      </w:r>
    </w:p>
  </w:footnote>
  <w:footnote w:id="1">
    <w:p w14:paraId="799E39F8" w14:textId="27B07300" w:rsidR="00594168" w:rsidRDefault="0059416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57358C">
        <w:rPr>
          <w:rFonts w:ascii="Arial" w:hAnsi="Arial"/>
        </w:rPr>
        <w:t>Darba līgums vai citas līgumiskas attiecības</w:t>
      </w:r>
      <w:r>
        <w:rPr>
          <w:rFonts w:ascii="Arial" w:hAnsi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D768" w14:textId="77777777" w:rsidR="00547798" w:rsidRDefault="00547798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C86E" w14:textId="77777777" w:rsidR="00F84074" w:rsidRPr="00547798" w:rsidRDefault="00F84074" w:rsidP="00F84074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bookmarkStart w:id="1" w:name="_Hlk139364161"/>
    <w:bookmarkStart w:id="2" w:name="_Hlk139364162"/>
    <w:bookmarkStart w:id="3" w:name="_Hlk143524990"/>
    <w:bookmarkStart w:id="4" w:name="_Hlk143524991"/>
    <w:bookmarkStart w:id="5" w:name="_Hlk152944288"/>
    <w:bookmarkStart w:id="6" w:name="_Hlk152944289"/>
    <w:bookmarkStart w:id="7" w:name="_Hlk152944331"/>
    <w:bookmarkStart w:id="8" w:name="_Hlk152944332"/>
    <w:r w:rsidRPr="00547798">
      <w:rPr>
        <w:rFonts w:ascii="Arial" w:hAnsi="Arial" w:cs="Arial"/>
        <w:sz w:val="18"/>
        <w:szCs w:val="18"/>
      </w:rPr>
      <w:t>Publisko iepirkumu likuma 9. panta</w:t>
    </w:r>
  </w:p>
  <w:p w14:paraId="4F805AE2" w14:textId="23251122" w:rsidR="009357DF" w:rsidRPr="00547798" w:rsidRDefault="00F84074" w:rsidP="00F84074">
    <w:pPr>
      <w:pStyle w:val="Galvene"/>
      <w:jc w:val="right"/>
      <w:rPr>
        <w:rFonts w:ascii="Arial" w:hAnsi="Arial" w:cs="Arial"/>
        <w:sz w:val="18"/>
        <w:szCs w:val="18"/>
      </w:rPr>
    </w:pPr>
    <w:r w:rsidRPr="00547798">
      <w:rPr>
        <w:rFonts w:ascii="Arial" w:hAnsi="Arial" w:cs="Arial"/>
        <w:sz w:val="18"/>
        <w:szCs w:val="18"/>
      </w:rPr>
      <w:t>kārtībā realizēts iepirkums</w:t>
    </w:r>
    <w:r w:rsidR="009357DF" w:rsidRPr="00547798">
      <w:rPr>
        <w:rFonts w:ascii="Arial" w:hAnsi="Arial" w:cs="Arial"/>
        <w:sz w:val="18"/>
        <w:szCs w:val="18"/>
      </w:rPr>
      <w:t>:</w:t>
    </w:r>
  </w:p>
  <w:bookmarkEnd w:id="1"/>
  <w:bookmarkEnd w:id="2"/>
  <w:bookmarkEnd w:id="3"/>
  <w:bookmarkEnd w:id="4"/>
  <w:bookmarkEnd w:id="5"/>
  <w:bookmarkEnd w:id="6"/>
  <w:bookmarkEnd w:id="7"/>
  <w:bookmarkEnd w:id="8"/>
  <w:p w14:paraId="0A2B60A7" w14:textId="7B61855E" w:rsidR="009357DF" w:rsidRPr="00547798" w:rsidRDefault="009357DF" w:rsidP="009357DF">
    <w:pPr>
      <w:pStyle w:val="Galvene"/>
      <w:jc w:val="right"/>
      <w:rPr>
        <w:rFonts w:ascii="Arial" w:hAnsi="Arial" w:cs="Arial"/>
        <w:sz w:val="18"/>
        <w:szCs w:val="18"/>
      </w:rPr>
    </w:pPr>
    <w:r w:rsidRPr="00547798">
      <w:rPr>
        <w:rFonts w:ascii="Arial" w:hAnsi="Arial" w:cs="Arial"/>
        <w:sz w:val="18"/>
        <w:szCs w:val="18"/>
      </w:rPr>
      <w:t>“</w:t>
    </w:r>
    <w:r w:rsidR="00A3743A" w:rsidRPr="00547798">
      <w:rPr>
        <w:rFonts w:ascii="Arial" w:hAnsi="Arial" w:cs="Arial"/>
        <w:sz w:val="18"/>
        <w:szCs w:val="18"/>
      </w:rPr>
      <w:t>Pētījumi par apmeklētāju apmierinātību ar SIA “Rīgas meži” apsaimniekotajiem dārziem, parkiem un Mežaparku, kā arī Rīgas un Pierīgas mežiem</w:t>
    </w:r>
    <w:r w:rsidRPr="00547798">
      <w:rPr>
        <w:rFonts w:ascii="Arial" w:hAnsi="Arial" w:cs="Arial"/>
        <w:sz w:val="18"/>
        <w:szCs w:val="18"/>
      </w:rPr>
      <w:t>”</w:t>
    </w:r>
  </w:p>
  <w:p w14:paraId="3D27A442" w14:textId="3B8AB987" w:rsidR="009357DF" w:rsidRPr="00547798" w:rsidRDefault="009357DF" w:rsidP="009357DF">
    <w:pPr>
      <w:pStyle w:val="Galvene"/>
      <w:jc w:val="right"/>
      <w:rPr>
        <w:rFonts w:ascii="Arial" w:hAnsi="Arial" w:cs="Arial"/>
        <w:sz w:val="18"/>
        <w:szCs w:val="18"/>
      </w:rPr>
    </w:pPr>
    <w:r w:rsidRPr="00547798">
      <w:rPr>
        <w:rFonts w:ascii="Arial" w:hAnsi="Arial" w:cs="Arial"/>
        <w:sz w:val="18"/>
        <w:szCs w:val="18"/>
      </w:rPr>
      <w:t>ID Nr. SIA RM 2026/</w:t>
    </w:r>
    <w:r w:rsidR="00CF2ADF" w:rsidRPr="00547798">
      <w:rPr>
        <w:rFonts w:ascii="Arial" w:hAnsi="Arial" w:cs="Arial"/>
        <w:sz w:val="18"/>
        <w:szCs w:val="18"/>
      </w:rPr>
      <w:t>54</w:t>
    </w:r>
  </w:p>
  <w:p w14:paraId="34D55DA8" w14:textId="77777777" w:rsidR="009357DF" w:rsidRPr="00547798" w:rsidRDefault="009357DF" w:rsidP="009357DF">
    <w:pPr>
      <w:pStyle w:val="Sarakstarindkopa"/>
      <w:tabs>
        <w:tab w:val="center" w:pos="4153"/>
        <w:tab w:val="right" w:pos="8306"/>
      </w:tabs>
      <w:spacing w:after="0" w:line="240" w:lineRule="auto"/>
      <w:jc w:val="right"/>
      <w:rPr>
        <w:rFonts w:ascii="Arial" w:eastAsia="Times New Roman" w:hAnsi="Arial" w:cs="Arial"/>
        <w:b/>
        <w:sz w:val="18"/>
        <w:szCs w:val="18"/>
        <w:lang w:eastAsia="lv-LV"/>
      </w:rPr>
    </w:pPr>
  </w:p>
  <w:p w14:paraId="7876BC29" w14:textId="11F22524" w:rsidR="009357DF" w:rsidRPr="00547798" w:rsidRDefault="009357DF" w:rsidP="009357DF">
    <w:pPr>
      <w:pStyle w:val="Sarakstarindkopa"/>
      <w:tabs>
        <w:tab w:val="center" w:pos="4153"/>
        <w:tab w:val="right" w:pos="8306"/>
      </w:tabs>
      <w:spacing w:after="0" w:line="240" w:lineRule="auto"/>
      <w:jc w:val="right"/>
      <w:rPr>
        <w:rFonts w:ascii="Arial" w:eastAsia="Times New Roman" w:hAnsi="Arial" w:cs="Arial"/>
        <w:bCs/>
        <w:sz w:val="18"/>
        <w:szCs w:val="18"/>
        <w:lang w:eastAsia="lv-LV"/>
      </w:rPr>
    </w:pPr>
    <w:r w:rsidRPr="00547798">
      <w:rPr>
        <w:rFonts w:ascii="Arial" w:eastAsia="Times New Roman" w:hAnsi="Arial" w:cs="Arial"/>
        <w:bCs/>
        <w:sz w:val="18"/>
        <w:szCs w:val="18"/>
        <w:lang w:eastAsia="lv-LV"/>
      </w:rPr>
      <w:t>Nolikuma pielikums Nr. </w:t>
    </w:r>
    <w:r w:rsidR="00A3743A" w:rsidRPr="00547798">
      <w:rPr>
        <w:rFonts w:ascii="Arial" w:eastAsia="Times New Roman" w:hAnsi="Arial" w:cs="Arial"/>
        <w:bCs/>
        <w:sz w:val="18"/>
        <w:szCs w:val="18"/>
        <w:lang w:eastAsia="lv-LV"/>
      </w:rPr>
      <w:t>3</w:t>
    </w:r>
  </w:p>
  <w:p w14:paraId="1F94F03A" w14:textId="77777777" w:rsidR="00EA23DD" w:rsidRPr="00EA23DD" w:rsidRDefault="00EA23DD" w:rsidP="00EA23DD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3FD0" w14:textId="77777777" w:rsidR="00547798" w:rsidRDefault="0054779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66B1D"/>
    <w:multiLevelType w:val="hybridMultilevel"/>
    <w:tmpl w:val="3FBA2D7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A3C7E"/>
    <w:multiLevelType w:val="hybridMultilevel"/>
    <w:tmpl w:val="73F045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A1EC9"/>
    <w:multiLevelType w:val="hybridMultilevel"/>
    <w:tmpl w:val="64AA4A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313434">
    <w:abstractNumId w:val="2"/>
  </w:num>
  <w:num w:numId="2" w16cid:durableId="298196515">
    <w:abstractNumId w:val="0"/>
  </w:num>
  <w:num w:numId="3" w16cid:durableId="2095273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18F"/>
    <w:rsid w:val="00003641"/>
    <w:rsid w:val="0001018C"/>
    <w:rsid w:val="00011226"/>
    <w:rsid w:val="0001663D"/>
    <w:rsid w:val="000554C7"/>
    <w:rsid w:val="00077429"/>
    <w:rsid w:val="00093D18"/>
    <w:rsid w:val="000F2EE3"/>
    <w:rsid w:val="001A6C10"/>
    <w:rsid w:val="001F22F7"/>
    <w:rsid w:val="00237030"/>
    <w:rsid w:val="00247E47"/>
    <w:rsid w:val="002C060D"/>
    <w:rsid w:val="002C1DE7"/>
    <w:rsid w:val="002E24C0"/>
    <w:rsid w:val="00337EB4"/>
    <w:rsid w:val="003B43B2"/>
    <w:rsid w:val="003D1F7F"/>
    <w:rsid w:val="004124B8"/>
    <w:rsid w:val="004A7720"/>
    <w:rsid w:val="004F0E3A"/>
    <w:rsid w:val="0054571A"/>
    <w:rsid w:val="00547798"/>
    <w:rsid w:val="0057358C"/>
    <w:rsid w:val="005810FD"/>
    <w:rsid w:val="0058570A"/>
    <w:rsid w:val="00594168"/>
    <w:rsid w:val="00595E2B"/>
    <w:rsid w:val="00600595"/>
    <w:rsid w:val="00645CE7"/>
    <w:rsid w:val="00653910"/>
    <w:rsid w:val="006C1EAE"/>
    <w:rsid w:val="007E047B"/>
    <w:rsid w:val="008409C7"/>
    <w:rsid w:val="008C2779"/>
    <w:rsid w:val="00910435"/>
    <w:rsid w:val="009357DF"/>
    <w:rsid w:val="009A5648"/>
    <w:rsid w:val="009F1321"/>
    <w:rsid w:val="009F150A"/>
    <w:rsid w:val="00A3743A"/>
    <w:rsid w:val="00AD0091"/>
    <w:rsid w:val="00B23ECF"/>
    <w:rsid w:val="00BC431A"/>
    <w:rsid w:val="00C1242D"/>
    <w:rsid w:val="00C55C69"/>
    <w:rsid w:val="00CF2ADF"/>
    <w:rsid w:val="00D2318F"/>
    <w:rsid w:val="00D54626"/>
    <w:rsid w:val="00D7668D"/>
    <w:rsid w:val="00EA23DD"/>
    <w:rsid w:val="00ED2498"/>
    <w:rsid w:val="00EF4ECB"/>
    <w:rsid w:val="00F047E7"/>
    <w:rsid w:val="00F376C7"/>
    <w:rsid w:val="00F62F91"/>
    <w:rsid w:val="00F8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8E3F9F"/>
  <w15:chartTrackingRefBased/>
  <w15:docId w15:val="{C3999030-895E-439F-A6D6-019D08BE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23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23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231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23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231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23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23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23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23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23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23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23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2318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2318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2318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2318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2318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2318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23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23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23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23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23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2318F"/>
    <w:rPr>
      <w:i/>
      <w:iCs/>
      <w:color w:val="404040" w:themeColor="text1" w:themeTint="BF"/>
    </w:rPr>
  </w:style>
  <w:style w:type="paragraph" w:styleId="Sarakstarindkopa">
    <w:name w:val="List Paragraph"/>
    <w:aliases w:val="Virsraksti,Syle 1,Normal bullet 2,Bullet list,Saistīto dokumentu saraksts,2,Numurets,PPS_Bullet,list paragraph,h&amp;p list paragraph,saistīto dokumentu saraksts,syle 1,Strip,H&amp;P List Paragraph,List Paragraph1,Colorful List - Accent 11,Bod"/>
    <w:basedOn w:val="Parasts"/>
    <w:link w:val="SarakstarindkopaRakstz"/>
    <w:uiPriority w:val="34"/>
    <w:qFormat/>
    <w:rsid w:val="00D2318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2318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23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2318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2318F"/>
    <w:rPr>
      <w:b/>
      <w:bCs/>
      <w:smallCaps/>
      <w:color w:val="0F4761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337E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37EB4"/>
  </w:style>
  <w:style w:type="paragraph" w:styleId="Kjene">
    <w:name w:val="footer"/>
    <w:basedOn w:val="Parasts"/>
    <w:link w:val="KjeneRakstz"/>
    <w:uiPriority w:val="99"/>
    <w:unhideWhenUsed/>
    <w:rsid w:val="00337E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37EB4"/>
  </w:style>
  <w:style w:type="table" w:styleId="Reatabula">
    <w:name w:val="Table Grid"/>
    <w:basedOn w:val="Parastatabula"/>
    <w:uiPriority w:val="39"/>
    <w:rsid w:val="00337EB4"/>
    <w:pPr>
      <w:autoSpaceDN w:val="0"/>
      <w:spacing w:after="0" w:line="240" w:lineRule="auto"/>
    </w:pPr>
    <w:rPr>
      <w:rFonts w:ascii="Calibri" w:eastAsia="Calibri" w:hAnsi="Calibri" w:cs="Arial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337EB4"/>
    <w:pPr>
      <w:suppressAutoHyphens/>
      <w:autoSpaceDN w:val="0"/>
      <w:spacing w:after="0" w:line="240" w:lineRule="auto"/>
    </w:pPr>
    <w:rPr>
      <w:rFonts w:ascii="Calibri" w:eastAsia="Calibri" w:hAnsi="Calibri" w:cs="Arial"/>
      <w:kern w:val="0"/>
      <w:sz w:val="20"/>
      <w:szCs w:val="20"/>
      <w14:ligatures w14:val="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37EB4"/>
    <w:rPr>
      <w:rFonts w:ascii="Calibri" w:eastAsia="Calibri" w:hAnsi="Calibri" w:cs="Arial"/>
      <w:kern w:val="0"/>
      <w:sz w:val="20"/>
      <w:szCs w:val="20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337EB4"/>
    <w:rPr>
      <w:vertAlign w:val="superscript"/>
    </w:rPr>
  </w:style>
  <w:style w:type="paragraph" w:styleId="Prskatjums">
    <w:name w:val="Revision"/>
    <w:hidden/>
    <w:uiPriority w:val="99"/>
    <w:semiHidden/>
    <w:rsid w:val="00C1242D"/>
    <w:pPr>
      <w:spacing w:after="0" w:line="240" w:lineRule="auto"/>
    </w:pPr>
  </w:style>
  <w:style w:type="character" w:customStyle="1" w:styleId="SarakstarindkopaRakstz">
    <w:name w:val="Saraksta rindkopa Rakstz."/>
    <w:aliases w:val="Virsraksti Rakstz.,Syle 1 Rakstz.,Normal bullet 2 Rakstz.,Bullet list Rakstz.,Saistīto dokumentu saraksts Rakstz.,2 Rakstz.,Numurets Rakstz.,PPS_Bullet Rakstz.,list paragraph Rakstz.,h&amp;p list paragraph Rakstz.,syle 1 Rakstz."/>
    <w:link w:val="Sarakstarindkopa"/>
    <w:uiPriority w:val="34"/>
    <w:qFormat/>
    <w:locked/>
    <w:rsid w:val="00935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7D7B3-9609-4A21-9024-FBE631280FDC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2.xml><?xml version="1.0" encoding="utf-8"?>
<ds:datastoreItem xmlns:ds="http://schemas.openxmlformats.org/officeDocument/2006/customXml" ds:itemID="{732EA434-E191-49B7-994B-C6130E221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273345-AEE8-4571-9C85-3FC2AF548D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153642-4D9B-4174-9CCC-3BA7F329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Rigas mezi</dc:creator>
  <cp:keywords/>
  <dc:description/>
  <cp:lastModifiedBy>Krista Ķīse</cp:lastModifiedBy>
  <cp:revision>14</cp:revision>
  <dcterms:created xsi:type="dcterms:W3CDTF">2026-01-17T11:36:00Z</dcterms:created>
  <dcterms:modified xsi:type="dcterms:W3CDTF">2026-07-20T07:45:00Z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