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170000C5" w:rsidR="00C35C51" w:rsidRPr="00A46E3C" w:rsidRDefault="00C35C51" w:rsidP="00C35C51">
      <w:pPr>
        <w:jc w:val="right"/>
      </w:pPr>
      <w:r w:rsidRPr="00464104">
        <w:t>20</w:t>
      </w:r>
      <w:r w:rsidR="00F325B3" w:rsidRPr="00464104">
        <w:t>2</w:t>
      </w:r>
      <w:r w:rsidR="00457122">
        <w:t>6</w:t>
      </w:r>
      <w:r w:rsidRPr="00464104">
        <w:t>.</w:t>
      </w:r>
      <w:r w:rsidR="0067209B" w:rsidRPr="00464104">
        <w:t> </w:t>
      </w:r>
      <w:r w:rsidRPr="001317CD">
        <w:t xml:space="preserve">gada </w:t>
      </w:r>
      <w:r w:rsidR="00EC6327">
        <w:t>2</w:t>
      </w:r>
      <w:r w:rsidR="00E65573">
        <w:t>4</w:t>
      </w:r>
      <w:r w:rsidR="00B738FC" w:rsidRPr="00A824AA">
        <w:t>.</w:t>
      </w:r>
      <w:r w:rsidR="0034292D">
        <w:t xml:space="preserve"> </w:t>
      </w:r>
      <w:r w:rsidR="00457122">
        <w:t>j</w:t>
      </w:r>
      <w:r w:rsidR="0034292D">
        <w:t>ūlija</w:t>
      </w:r>
      <w:r w:rsidRPr="00F325B3">
        <w:t xml:space="preserve"> sēdē</w:t>
      </w:r>
    </w:p>
    <w:p w14:paraId="20634905" w14:textId="77777777" w:rsidR="00C35C51" w:rsidRDefault="0067209B" w:rsidP="00C35C51">
      <w:pPr>
        <w:jc w:val="right"/>
      </w:pPr>
      <w:r w:rsidRPr="00A46E3C">
        <w:t>Protokols Nr. </w:t>
      </w:r>
      <w:r w:rsidR="00C35C51" w:rsidRPr="00A46E3C">
        <w:t>1</w:t>
      </w:r>
    </w:p>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2CB790B6" w:rsidR="002027A9" w:rsidRPr="002027A9" w:rsidRDefault="003B7E76"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3B7E76">
        <w:rPr>
          <w:rFonts w:eastAsia="Times New Roman" w:cs="Times New Roman"/>
          <w:b/>
          <w:bCs/>
          <w:iCs/>
          <w:sz w:val="32"/>
          <w:szCs w:val="32"/>
          <w:lang w:eastAsia="ar-SA"/>
        </w:rPr>
        <w:t>“</w:t>
      </w:r>
      <w:r w:rsidR="0034292D" w:rsidRPr="0034292D">
        <w:rPr>
          <w:rFonts w:eastAsia="Times New Roman" w:cs="Times New Roman"/>
          <w:b/>
          <w:bCs/>
          <w:iCs/>
          <w:sz w:val="32"/>
          <w:szCs w:val="32"/>
          <w:lang w:eastAsia="ar-SA"/>
        </w:rPr>
        <w:t>Saules paneļu sistēmu uzstādīšana Rīgas Valsts tehnikumā</w:t>
      </w:r>
      <w:r w:rsidRPr="003B7E76">
        <w:rPr>
          <w:rFonts w:eastAsia="Times New Roman" w:cs="Times New Roman"/>
          <w:b/>
          <w:bCs/>
          <w:iCs/>
          <w:sz w:val="32"/>
          <w:szCs w:val="32"/>
          <w:lang w:eastAsia="ar-SA"/>
        </w:rPr>
        <w:t>”</w:t>
      </w:r>
      <w:bookmarkEnd w:id="0"/>
    </w:p>
    <w:p w14:paraId="13F917AD" w14:textId="77777777" w:rsidR="002027A9" w:rsidRDefault="002027A9" w:rsidP="00C35C51"/>
    <w:p w14:paraId="560E0F8E" w14:textId="4ACEAF2D" w:rsidR="002027A9" w:rsidRPr="002027A9" w:rsidRDefault="00F525E4" w:rsidP="002027A9">
      <w:pPr>
        <w:suppressAutoHyphens/>
        <w:spacing w:line="360" w:lineRule="auto"/>
        <w:jc w:val="center"/>
        <w:rPr>
          <w:rFonts w:eastAsia="Times New Roman" w:cs="Times New Roman"/>
          <w:b/>
          <w:sz w:val="32"/>
          <w:szCs w:val="32"/>
          <w:lang w:eastAsia="ar-SA"/>
        </w:rPr>
      </w:pPr>
      <w:r w:rsidRPr="00F525E4">
        <w:rPr>
          <w:rFonts w:eastAsia="Times New Roman" w:cs="Times New Roman"/>
          <w:b/>
          <w:bCs/>
          <w:iCs/>
          <w:sz w:val="32"/>
          <w:szCs w:val="32"/>
          <w:lang w:eastAsia="ar-SA"/>
        </w:rPr>
        <w:t>VIAA 202</w:t>
      </w:r>
      <w:r w:rsidR="0034292D">
        <w:rPr>
          <w:rFonts w:eastAsia="Times New Roman" w:cs="Times New Roman"/>
          <w:b/>
          <w:bCs/>
          <w:iCs/>
          <w:sz w:val="32"/>
          <w:szCs w:val="32"/>
          <w:lang w:eastAsia="ar-SA"/>
        </w:rPr>
        <w:t>6</w:t>
      </w:r>
      <w:r w:rsidRPr="00F525E4">
        <w:rPr>
          <w:rFonts w:eastAsia="Times New Roman" w:cs="Times New Roman"/>
          <w:b/>
          <w:bCs/>
          <w:iCs/>
          <w:sz w:val="32"/>
          <w:szCs w:val="32"/>
          <w:lang w:eastAsia="ar-SA"/>
        </w:rPr>
        <w:t>/</w:t>
      </w:r>
      <w:bookmarkStart w:id="1" w:name="_Hlk210215185"/>
      <w:r w:rsidR="0034292D">
        <w:rPr>
          <w:rFonts w:eastAsia="Times New Roman" w:cs="Times New Roman"/>
          <w:b/>
          <w:bCs/>
          <w:iCs/>
          <w:sz w:val="32"/>
          <w:szCs w:val="32"/>
          <w:lang w:eastAsia="ar-SA"/>
        </w:rPr>
        <w:t>5</w:t>
      </w:r>
      <w:r w:rsidR="009D6318">
        <w:rPr>
          <w:rFonts w:eastAsia="Times New Roman" w:cs="Times New Roman"/>
          <w:b/>
          <w:bCs/>
          <w:iCs/>
          <w:sz w:val="32"/>
          <w:szCs w:val="32"/>
          <w:lang w:eastAsia="ar-SA"/>
        </w:rPr>
        <w:t>5</w:t>
      </w:r>
      <w:r w:rsidRPr="00F525E4">
        <w:rPr>
          <w:rFonts w:eastAsia="Times New Roman" w:cs="Times New Roman"/>
          <w:b/>
          <w:bCs/>
          <w:iCs/>
          <w:sz w:val="32"/>
          <w:szCs w:val="32"/>
          <w:lang w:eastAsia="ar-SA"/>
        </w:rPr>
        <w:t xml:space="preserve"> ERAF </w:t>
      </w:r>
      <w:bookmarkEnd w:id="1"/>
      <w:r w:rsidR="0034292D">
        <w:rPr>
          <w:rFonts w:eastAsia="Times New Roman" w:cs="Times New Roman"/>
          <w:b/>
          <w:bCs/>
          <w:iCs/>
          <w:sz w:val="32"/>
          <w:szCs w:val="32"/>
          <w:lang w:eastAsia="ar-SA"/>
        </w:rPr>
        <w:t>RVT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5EBE665E"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457122">
        <w:rPr>
          <w:rFonts w:eastAsia="Times New Roman" w:cs="Times New Roman"/>
          <w:sz w:val="26"/>
          <w:szCs w:val="24"/>
          <w:lang w:eastAsia="ar-SA"/>
        </w:rPr>
        <w:t>6</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47DAF378"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2" w:name="_Hlk145329623"/>
      <w:r w:rsidR="003B7E76" w:rsidRPr="003B7E76">
        <w:rPr>
          <w:b/>
          <w:bCs/>
          <w:iCs/>
        </w:rPr>
        <w:t xml:space="preserve">VIAA </w:t>
      </w:r>
      <w:bookmarkStart w:id="3" w:name="_Hlk145329614"/>
      <w:r w:rsidR="003B7E76" w:rsidRPr="003B7E76">
        <w:rPr>
          <w:b/>
          <w:bCs/>
          <w:iCs/>
        </w:rPr>
        <w:t>202</w:t>
      </w:r>
      <w:r w:rsidR="0034292D">
        <w:rPr>
          <w:b/>
          <w:bCs/>
          <w:iCs/>
        </w:rPr>
        <w:t>6</w:t>
      </w:r>
      <w:r w:rsidR="003B7E76" w:rsidRPr="003B7E76">
        <w:rPr>
          <w:b/>
          <w:bCs/>
          <w:iCs/>
        </w:rPr>
        <w:t>/</w:t>
      </w:r>
      <w:bookmarkEnd w:id="2"/>
      <w:bookmarkEnd w:id="3"/>
      <w:r w:rsidR="0034292D">
        <w:rPr>
          <w:b/>
          <w:bCs/>
          <w:iCs/>
        </w:rPr>
        <w:t>5</w:t>
      </w:r>
      <w:r w:rsidR="009D6318">
        <w:rPr>
          <w:b/>
          <w:bCs/>
          <w:iCs/>
        </w:rPr>
        <w:t>5</w:t>
      </w:r>
      <w:r w:rsidR="003E4F90" w:rsidRPr="003E4F90">
        <w:rPr>
          <w:b/>
          <w:bCs/>
          <w:iCs/>
        </w:rPr>
        <w:t xml:space="preserve"> ERAF </w:t>
      </w:r>
      <w:r w:rsidR="0034292D">
        <w:rPr>
          <w:b/>
          <w:bCs/>
          <w:iCs/>
        </w:rPr>
        <w:t>RVT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42D79FC5" w:rsidR="00F90734" w:rsidRDefault="00F90734" w:rsidP="00F90734">
      <w:pPr>
        <w:spacing w:before="120"/>
        <w:ind w:left="567"/>
        <w:jc w:val="both"/>
        <w:rPr>
          <w:bCs/>
        </w:rPr>
      </w:pPr>
      <w:r w:rsidRPr="00C64545">
        <w:t xml:space="preserve">Kontaktpersona: </w:t>
      </w:r>
      <w:r w:rsidRPr="00B70796">
        <w:t xml:space="preserve">Valsts izglītības attīstības aģentūras </w:t>
      </w:r>
      <w:r w:rsidR="003B7E76" w:rsidRPr="003B7E76">
        <w:t>Izglītības iestāžu infrastruktūras attīstības</w:t>
      </w:r>
      <w:r w:rsidRPr="00B70796">
        <w:t xml:space="preserve">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3B7E76">
        <w:rPr>
          <w:bCs/>
        </w:rPr>
        <w:t>g</w:t>
      </w:r>
      <w:r w:rsidR="006D19A6">
        <w:rPr>
          <w:bCs/>
        </w:rPr>
        <w:t>atis.zvaigzne</w:t>
      </w:r>
      <w:r w:rsidRPr="000B4664">
        <w:rPr>
          <w:bCs/>
        </w:rPr>
        <w:t>@viaa.gov.lv.</w:t>
      </w:r>
    </w:p>
    <w:p w14:paraId="2F6FF30A" w14:textId="77777777" w:rsidR="00F90734" w:rsidRPr="00DD17B4" w:rsidRDefault="00F90734" w:rsidP="00F90734">
      <w:pPr>
        <w:ind w:left="567"/>
      </w:pPr>
    </w:p>
    <w:p w14:paraId="74CB89C4" w14:textId="5174CF32"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 xml:space="preserve">centralizētā iepirkumu institūcija atbilstoši Publisko iepirkumu likuma </w:t>
      </w:r>
      <w:r w:rsidR="00E13227" w:rsidRPr="00E13227">
        <w:rPr>
          <w:bCs/>
        </w:rPr>
        <w:t xml:space="preserve">(turpmāk – PIL) </w:t>
      </w:r>
      <w:r w:rsidRPr="007A327E">
        <w:rPr>
          <w:bCs/>
        </w:rPr>
        <w:t>17. panta regulējumam.</w:t>
      </w:r>
    </w:p>
    <w:p w14:paraId="3F711AD1" w14:textId="77777777" w:rsidR="00F21244" w:rsidRPr="00DD17B4" w:rsidRDefault="00F21244" w:rsidP="00D0298B">
      <w:pPr>
        <w:ind w:left="567"/>
      </w:pPr>
    </w:p>
    <w:p w14:paraId="711E8C14" w14:textId="6BC2234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34292D">
        <w:rPr>
          <w:b/>
          <w:bCs/>
          <w:iCs/>
        </w:rPr>
        <w:t>Rīgas Valsts 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3FFF40AF" w:rsidR="00275BAA" w:rsidRDefault="00275BAA" w:rsidP="00536885">
      <w:pPr>
        <w:ind w:left="567"/>
        <w:jc w:val="both"/>
      </w:pPr>
      <w:r>
        <w:t>A</w:t>
      </w:r>
      <w:r w:rsidRPr="00C64545">
        <w:t>tklāts konkurss sask</w:t>
      </w:r>
      <w:r>
        <w:t xml:space="preserve">aņā ar </w:t>
      </w:r>
      <w:r w:rsidR="00E13227">
        <w:t>PIL</w:t>
      </w:r>
      <w:r>
        <w:t xml:space="preserve">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269904E4" w:rsidR="00536885" w:rsidRDefault="00585100" w:rsidP="00536885">
      <w:pPr>
        <w:pStyle w:val="ListParagraph"/>
        <w:ind w:left="567"/>
        <w:contextualSpacing w:val="0"/>
        <w:jc w:val="both"/>
      </w:pPr>
      <w:r w:rsidRPr="00585100">
        <w:rPr>
          <w:bCs/>
        </w:rPr>
        <w:t xml:space="preserve">Iepirkuma procedūra tiek veikta projekta </w:t>
      </w:r>
      <w:r w:rsidR="00A4404F" w:rsidRPr="00A4404F">
        <w:rPr>
          <w:bCs/>
        </w:rPr>
        <w:t>„Klimata neitrāli risinājumi profesionālās izglītības iestāžu un koledžu izglītības programmās, vidē un infrastruktūrā”, Nr. 2.1.1.5/1/24/I/001,</w:t>
      </w:r>
      <w:r w:rsidR="00A4404F" w:rsidRPr="00A4404F">
        <w:rPr>
          <w:b/>
          <w:bCs/>
        </w:rPr>
        <w:t xml:space="preserve"> </w:t>
      </w:r>
      <w:r w:rsidR="00A4404F" w:rsidRPr="00A4404F">
        <w:rPr>
          <w:bCs/>
        </w:rPr>
        <w:t xml:space="preserve"> ietvaros (turpmāk – Projekts)</w:t>
      </w:r>
      <w:r w:rsidRPr="00585100">
        <w:rPr>
          <w:bCs/>
        </w:rPr>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5DF4760C" w14:textId="4D5AA660" w:rsidR="00851838" w:rsidRPr="008B32F8" w:rsidRDefault="003A06BD" w:rsidP="008B32F8">
      <w:pPr>
        <w:pStyle w:val="ListParagraph"/>
        <w:numPr>
          <w:ilvl w:val="1"/>
          <w:numId w:val="1"/>
        </w:numPr>
        <w:ind w:left="1134" w:hanging="567"/>
        <w:contextualSpacing w:val="0"/>
        <w:jc w:val="both"/>
        <w:rPr>
          <w:bCs/>
          <w:iCs/>
        </w:rPr>
      </w:pPr>
      <w:r w:rsidRPr="00635E49">
        <w:t xml:space="preserve">Iepirkuma priekšmets ir </w:t>
      </w:r>
      <w:r w:rsidR="00A4404F">
        <w:rPr>
          <w:iCs/>
        </w:rPr>
        <w:t>s</w:t>
      </w:r>
      <w:r w:rsidR="00A4404F" w:rsidRPr="00A4404F">
        <w:rPr>
          <w:iCs/>
        </w:rPr>
        <w:t>aules paneļu sistēm</w:t>
      </w:r>
      <w:r w:rsidR="005821B7">
        <w:rPr>
          <w:iCs/>
        </w:rPr>
        <w:t>u</w:t>
      </w:r>
      <w:r w:rsidR="00A4404F" w:rsidRPr="00A4404F">
        <w:rPr>
          <w:iCs/>
        </w:rPr>
        <w:t xml:space="preserve"> uzstādīšana </w:t>
      </w:r>
      <w:r w:rsidR="005929E2" w:rsidRPr="005929E2">
        <w:rPr>
          <w:bCs/>
          <w:iCs/>
        </w:rPr>
        <w:t>Rīgas Valsts</w:t>
      </w:r>
      <w:r w:rsidR="009D6318" w:rsidRPr="009D6318">
        <w:rPr>
          <w:b/>
          <w:iCs/>
        </w:rPr>
        <w:t xml:space="preserve"> </w:t>
      </w:r>
      <w:r w:rsidR="00A4404F" w:rsidRPr="00A4404F">
        <w:rPr>
          <w:iCs/>
        </w:rPr>
        <w:t>tehnikumā</w:t>
      </w:r>
      <w:r w:rsidR="00957D57" w:rsidRPr="00957D57">
        <w:rPr>
          <w:iCs/>
        </w:rPr>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bookmarkStart w:id="4" w:name="_Hlk210286879"/>
      <w:r w:rsidR="008B32F8">
        <w:t>.</w:t>
      </w:r>
      <w:r w:rsidR="00851838" w:rsidRPr="008B32F8">
        <w:rPr>
          <w:b/>
          <w:bCs/>
          <w:iCs/>
        </w:rPr>
        <w:t xml:space="preserve"> </w:t>
      </w:r>
      <w:r w:rsidR="00851838" w:rsidRPr="008B32F8">
        <w:rPr>
          <w:bCs/>
          <w:iCs/>
        </w:rPr>
        <w:t>CPV kods: 09330000-1 Saules enerģija; 09332000-5 Saules enerģijas iekārtas; 09331000-8 Saules bateriju paneļi; 45311000-0 Elektrības vadu ievilkšanas un elektroinstalācijas darbi</w:t>
      </w:r>
      <w:bookmarkEnd w:id="4"/>
      <w:r w:rsidR="008B32F8">
        <w:rPr>
          <w:bCs/>
          <w:iCs/>
        </w:rPr>
        <w:t>.</w:t>
      </w:r>
    </w:p>
    <w:p w14:paraId="7A5138A0" w14:textId="5E160E6A" w:rsidR="008B32F8" w:rsidRDefault="008B32F8" w:rsidP="008B32F8">
      <w:pPr>
        <w:pStyle w:val="ListParagraph"/>
        <w:numPr>
          <w:ilvl w:val="1"/>
          <w:numId w:val="1"/>
        </w:numPr>
        <w:ind w:left="1134" w:hanging="567"/>
        <w:contextualSpacing w:val="0"/>
        <w:jc w:val="both"/>
      </w:pPr>
      <w:r w:rsidRPr="007E431A">
        <w:t>Iepirkuma priekšmets nav sadalīts daļās,</w:t>
      </w:r>
      <w:r w:rsidR="00DD49EE" w:rsidRPr="00DD49EE">
        <w:t xml:space="preserve"> lai nodrošinātu efektīvu līguma izpildi, vienotu kvalitātes standartu, kā arī samazinātu administratīvo un finanšu slogu, kas rastos, ja būtu jāslēdz vairāki atsevišķi līgumi ar dažādiem piegādātājiem. Turklāt, iepirkuma priekšmeta sadalīšana daļās varētu palielināt izmaksas un sarežģīt projekta koordināciju, kā rezultātā tiktu apdraudēta savlaicīga un kvalitatīva rezultāta sasniegšana. Projekta efektīvai īstenošanai ir būtiska vienota pieeja un viena atbildīgā puse, kas nodrošina koordinētu darbu un kvalitātes kontroli visā izpildes periodā. </w:t>
      </w:r>
      <w:r w:rsidR="00447CDD">
        <w:t>I</w:t>
      </w:r>
      <w:r w:rsidR="00DD49EE" w:rsidRPr="00DD49EE">
        <w:t>epirkuma priekšmets netiek dalīts daļās</w:t>
      </w:r>
      <w:r w:rsidR="00447CDD">
        <w:t xml:space="preserve"> arī tāpēc, ka</w:t>
      </w:r>
      <w:r w:rsidRPr="007E431A">
        <w:t xml:space="preserve"> Preces ietilpst vienā preču grupā un ir vairāki piegādātāji, kuri var piegādāt visas Preces.</w:t>
      </w:r>
    </w:p>
    <w:p w14:paraId="13F696E7" w14:textId="18F64CB6" w:rsidR="00595F80" w:rsidRPr="00A4404F" w:rsidRDefault="008B32F8" w:rsidP="008B32F8">
      <w:pPr>
        <w:pStyle w:val="ListParagraph"/>
        <w:numPr>
          <w:ilvl w:val="1"/>
          <w:numId w:val="1"/>
        </w:numPr>
        <w:ind w:left="1134" w:hanging="567"/>
        <w:contextualSpacing w:val="0"/>
        <w:jc w:val="both"/>
        <w:rPr>
          <w:bCs/>
          <w:iCs/>
        </w:rPr>
      </w:pPr>
      <w:r w:rsidRPr="007E431A">
        <w:t>Pretendents var iesniegt piedāvājumu par visu apjomu. Pretendenti, kuru piedāvājums ir nepilnīgs vai ir iesniegti piedāvājuma varianti, tiks izslēgti no turpmākas dalības iepirkuma procedūrā.</w:t>
      </w:r>
    </w:p>
    <w:p w14:paraId="230F1B00" w14:textId="50EC1168" w:rsidR="003A1162" w:rsidRPr="002077E8" w:rsidRDefault="006173B4" w:rsidP="00AD639D">
      <w:pPr>
        <w:pStyle w:val="ListParagraph"/>
        <w:numPr>
          <w:ilvl w:val="1"/>
          <w:numId w:val="1"/>
        </w:numPr>
        <w:ind w:left="1134" w:hanging="567"/>
        <w:contextualSpacing w:val="0"/>
        <w:jc w:val="both"/>
      </w:pPr>
      <w:r w:rsidRPr="006173B4">
        <w:lastRenderedPageBreak/>
        <w:t>Izpildītājs Preces Piegādi</w:t>
      </w:r>
      <w:r w:rsidR="00A4404F">
        <w:t>,</w:t>
      </w:r>
      <w:r w:rsidR="00F525E4">
        <w:t xml:space="preserve"> </w:t>
      </w:r>
      <w:r w:rsidR="00590370" w:rsidRPr="008A5C69">
        <w:t>uzstādīšanas saskaņošanu ar iesaistītajām institūcijām (ja nepieciešams), nogādāšanu līdz uzstādīšanas vietai,</w:t>
      </w:r>
      <w:r w:rsidR="00A65D22">
        <w:t xml:space="preserve"> </w:t>
      </w:r>
      <w:r w:rsidR="00590370" w:rsidRPr="008A5C69">
        <w:t xml:space="preserve">uzstādīšanu, pieslēgšanu, nodošanu </w:t>
      </w:r>
      <w:r w:rsidR="00A4404F" w:rsidRPr="008A5C69">
        <w:t>un personāla apmācību</w:t>
      </w:r>
      <w:r w:rsidRPr="008A5C69">
        <w:t xml:space="preserve"> veic </w:t>
      </w:r>
      <w:r w:rsidR="0034292D">
        <w:rPr>
          <w:rFonts w:eastAsia="Times New Roman" w:cs="Calibri"/>
          <w:b/>
          <w:szCs w:val="24"/>
          <w:lang w:eastAsia="lv-LV"/>
        </w:rPr>
        <w:t>3</w:t>
      </w:r>
      <w:r w:rsidR="00AD639D" w:rsidRPr="008A5C69">
        <w:rPr>
          <w:rFonts w:eastAsia="Times New Roman" w:cs="Calibri"/>
          <w:b/>
          <w:szCs w:val="24"/>
          <w:lang w:eastAsia="lv-LV"/>
        </w:rPr>
        <w:t xml:space="preserve"> (</w:t>
      </w:r>
      <w:r w:rsidR="0034292D">
        <w:rPr>
          <w:rFonts w:eastAsia="Times New Roman" w:cs="Calibri"/>
          <w:b/>
          <w:szCs w:val="24"/>
          <w:lang w:eastAsia="lv-LV"/>
        </w:rPr>
        <w:t>trīs</w:t>
      </w:r>
      <w:r w:rsidR="00AD639D" w:rsidRPr="008A5C69">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iegādi</w:t>
      </w:r>
      <w:r w:rsidR="00851838">
        <w:t xml:space="preserve"> un uzstādīšanu</w:t>
      </w:r>
      <w:r w:rsidR="001572B1" w:rsidRPr="001572B1">
        <w:t xml:space="preserve"> saskaņojot ar Pasūtītāju vismaz 5 (piecas) darba dienas pirms Preču </w:t>
      </w:r>
      <w:r w:rsidR="001572B1">
        <w:t>p</w:t>
      </w:r>
      <w:r w:rsidR="001572B1" w:rsidRPr="001572B1">
        <w:t>iegādes veikšanas</w:t>
      </w:r>
      <w:r w:rsidR="00BB6BD4" w:rsidRPr="002077E8">
        <w:t>.</w:t>
      </w:r>
    </w:p>
    <w:p w14:paraId="2F6438C6" w14:textId="44485A15" w:rsidR="008B32F8" w:rsidRPr="008B32F8" w:rsidRDefault="004A73ED" w:rsidP="008B32F8">
      <w:pPr>
        <w:pStyle w:val="ListParagraph"/>
        <w:numPr>
          <w:ilvl w:val="1"/>
          <w:numId w:val="1"/>
        </w:numPr>
        <w:ind w:left="1134" w:hanging="567"/>
        <w:contextualSpacing w:val="0"/>
        <w:jc w:val="both"/>
      </w:pPr>
      <w:r w:rsidRPr="009E46F9">
        <w:rPr>
          <w:bCs/>
        </w:rPr>
        <w:t>Iepirkuma priekšmeta piegādes vieta</w:t>
      </w:r>
      <w:r w:rsidR="00F63466">
        <w:rPr>
          <w:bCs/>
        </w:rPr>
        <w:t>s</w:t>
      </w:r>
      <w:r w:rsidRPr="00430638">
        <w:rPr>
          <w:bCs/>
        </w:rPr>
        <w:t>:</w:t>
      </w:r>
      <w:r w:rsidR="008B32F8">
        <w:rPr>
          <w:bCs/>
        </w:rPr>
        <w:t xml:space="preserve"> </w:t>
      </w:r>
    </w:p>
    <w:p w14:paraId="22CD93C5" w14:textId="50C95CDB" w:rsidR="00787932" w:rsidRPr="003B1B0A" w:rsidRDefault="0034292D" w:rsidP="008B32F8">
      <w:pPr>
        <w:pStyle w:val="ListParagraph"/>
        <w:numPr>
          <w:ilvl w:val="2"/>
          <w:numId w:val="1"/>
        </w:numPr>
        <w:contextualSpacing w:val="0"/>
        <w:jc w:val="both"/>
      </w:pPr>
      <w:r w:rsidRPr="0034292D">
        <w:rPr>
          <w:iCs/>
        </w:rPr>
        <w:t>Dārzciema iela 64, Rīga</w:t>
      </w:r>
      <w:r w:rsidR="009D6318" w:rsidRPr="009D6318">
        <w:rPr>
          <w:iCs/>
        </w:rPr>
        <w:t>, LV-</w:t>
      </w:r>
      <w:r>
        <w:rPr>
          <w:iCs/>
        </w:rPr>
        <w:t>1073</w:t>
      </w:r>
      <w:r w:rsidR="008D48BE" w:rsidRPr="008D48BE">
        <w:t xml:space="preserve"> </w:t>
      </w:r>
      <w:r w:rsidR="008D48BE" w:rsidRPr="008D48BE">
        <w:rPr>
          <w:iCs/>
        </w:rPr>
        <w:t>(</w:t>
      </w:r>
      <w:proofErr w:type="spellStart"/>
      <w:r w:rsidR="008D48BE" w:rsidRPr="008D48BE">
        <w:rPr>
          <w:iCs/>
        </w:rPr>
        <w:t>multifunkcionālā</w:t>
      </w:r>
      <w:proofErr w:type="spellEnd"/>
      <w:r w:rsidR="008D48BE" w:rsidRPr="008D48BE">
        <w:rPr>
          <w:iCs/>
        </w:rPr>
        <w:t xml:space="preserve"> sporta zāle)</w:t>
      </w:r>
      <w:r w:rsidR="00787932" w:rsidRPr="003B1B0A">
        <w:rPr>
          <w:iCs/>
        </w:rPr>
        <w:t>;</w:t>
      </w:r>
    </w:p>
    <w:p w14:paraId="1C9C2FA8" w14:textId="5FD67EA5" w:rsidR="00787932" w:rsidRPr="003B1B0A" w:rsidRDefault="0034292D" w:rsidP="005821B7">
      <w:pPr>
        <w:pStyle w:val="ListParagraph"/>
        <w:numPr>
          <w:ilvl w:val="2"/>
          <w:numId w:val="1"/>
        </w:numPr>
        <w:contextualSpacing w:val="0"/>
        <w:jc w:val="both"/>
      </w:pPr>
      <w:r w:rsidRPr="0034292D">
        <w:t>Dārzciema iela 70, Rīga</w:t>
      </w:r>
      <w:r w:rsidR="009D6318" w:rsidRPr="009D6318">
        <w:t>, LV-</w:t>
      </w:r>
      <w:r>
        <w:t>1073</w:t>
      </w:r>
      <w:r w:rsidR="008D48BE" w:rsidRPr="008D48BE">
        <w:t xml:space="preserve"> (mācību korpuss)</w:t>
      </w:r>
      <w:r>
        <w:t>.</w:t>
      </w:r>
    </w:p>
    <w:p w14:paraId="69B04309" w14:textId="38379A7A"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8A5C69">
        <w:t>pēc abpusējas parakstīšanas</w:t>
      </w:r>
      <w:r w:rsidR="00D4656C" w:rsidRPr="00D4656C">
        <w:t xml:space="preserve"> un ir spēkā līdz abpusējai saistību izpildei</w:t>
      </w:r>
      <w:r w:rsidR="00EA392E" w:rsidRPr="0046235F">
        <w:t>.</w:t>
      </w:r>
    </w:p>
    <w:p w14:paraId="6CCC4DCA" w14:textId="5200C43C" w:rsidR="00562926" w:rsidRDefault="004E5EAB" w:rsidP="00AD639D">
      <w:pPr>
        <w:pStyle w:val="ListParagraph"/>
        <w:numPr>
          <w:ilvl w:val="1"/>
          <w:numId w:val="1"/>
        </w:numPr>
        <w:ind w:left="1134" w:hanging="567"/>
        <w:contextualSpacing w:val="0"/>
        <w:jc w:val="both"/>
      </w:pPr>
      <w:r w:rsidRPr="004E5EAB">
        <w:t xml:space="preserve">Lai samazinātu neparedzamu izmaksu rašanās risku līguma izpildes laikā un sagatavotu faktiskajai situācijai piegādes un Preču uzstādīšanas vietā atbilstošus piedāvājumus, </w:t>
      </w:r>
      <w:r w:rsidRPr="004E5EAB">
        <w:rPr>
          <w:b/>
          <w:bCs/>
        </w:rPr>
        <w:t>Pretendentiem ir iespēja veikt Preču piegādes un uzstādīšanas vietas apskati</w:t>
      </w:r>
      <w:r w:rsidRPr="004E5EAB">
        <w:t xml:space="preserve">. Preču piegādes un uzstādīšanas vietas apskate, notiek iepriekš piesakoties pie </w:t>
      </w:r>
      <w:r w:rsidR="00577DFE" w:rsidRPr="00577DFE">
        <w:t xml:space="preserve">Rīgas Valsts tehnikuma Saimniecības nodaļas vecākā eksperta Jura </w:t>
      </w:r>
      <w:proofErr w:type="spellStart"/>
      <w:r w:rsidR="00577DFE" w:rsidRPr="00577DFE">
        <w:t>Gurčenoka</w:t>
      </w:r>
      <w:proofErr w:type="spellEnd"/>
      <w:r w:rsidR="00577DFE" w:rsidRPr="00577DFE">
        <w:t xml:space="preserve">, tālr. 20370670, e-pasts: </w:t>
      </w:r>
      <w:hyperlink r:id="rId11" w:history="1">
        <w:r w:rsidR="00577DFE" w:rsidRPr="00577DFE">
          <w:rPr>
            <w:rStyle w:val="Hyperlink"/>
          </w:rPr>
          <w:t>juris.gurcenoks@rvt.lv</w:t>
        </w:r>
      </w:hyperlink>
      <w:r w:rsidR="00577DFE" w:rsidRPr="00577DFE">
        <w:t xml:space="preserve"> vai Rīgas Valsts tehnikuma Dzelzceļa nodaļas un Tehnoloģiju un inovāciju centra vadītāja Gunta </w:t>
      </w:r>
      <w:proofErr w:type="spellStart"/>
      <w:r w:rsidR="00577DFE" w:rsidRPr="00577DFE">
        <w:t>Innusa</w:t>
      </w:r>
      <w:proofErr w:type="spellEnd"/>
      <w:r w:rsidR="00577DFE" w:rsidRPr="00577DFE">
        <w:t xml:space="preserve">, tālr. 20370853, e-pasts: </w:t>
      </w:r>
      <w:hyperlink r:id="rId12" w:history="1">
        <w:r w:rsidR="00577DFE" w:rsidRPr="00577DFE">
          <w:rPr>
            <w:rStyle w:val="Hyperlink"/>
          </w:rPr>
          <w:t>guntis.innuss@rvt.lv</w:t>
        </w:r>
      </w:hyperlink>
      <w:r w:rsidR="00381917" w:rsidRPr="00381917">
        <w:t>.</w:t>
      </w:r>
      <w:r w:rsidR="00EA19C8">
        <w:rPr>
          <w:rFonts w:ascii="Calibri" w:eastAsia="Calibri" w:hAnsi="Calibri" w:cs="Times New Roman"/>
          <w:sz w:val="22"/>
        </w:rPr>
        <w:t xml:space="preserve"> </w:t>
      </w:r>
    </w:p>
    <w:p w14:paraId="26E962F0" w14:textId="50213A83" w:rsidR="00C41951" w:rsidRPr="00045EC4" w:rsidRDefault="00C41951" w:rsidP="00C41951">
      <w:pPr>
        <w:pStyle w:val="ListParagraph"/>
        <w:ind w:left="567"/>
        <w:contextualSpacing w:val="0"/>
        <w:jc w:val="both"/>
        <w:rPr>
          <w:b/>
          <w:bCs/>
        </w:rPr>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13"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337AF4F"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r w:rsidR="00E13227">
        <w:t xml:space="preserve"> beigām</w:t>
      </w:r>
      <w:r w:rsidRPr="00C41951">
        <w:t>.</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4"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32164D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e-pastu (kas norādīti nolikuma 2.</w:t>
      </w:r>
      <w:r w:rsidR="008D48BE">
        <w:t xml:space="preserve"> </w:t>
      </w:r>
      <w:r w:rsidRPr="00745ADF">
        <w:t>punktā)</w:t>
      </w:r>
      <w:r w:rsidR="003566C1">
        <w:t xml:space="preserve"> </w:t>
      </w:r>
      <w:r w:rsidR="003566C1" w:rsidRPr="003566C1">
        <w:t xml:space="preserve">vai EIS </w:t>
      </w:r>
      <w:hyperlink r:id="rId15"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0E543B45" w:rsidR="002525FD" w:rsidRDefault="00745ADF" w:rsidP="002525FD">
      <w:pPr>
        <w:pStyle w:val="ListParagraph"/>
        <w:numPr>
          <w:ilvl w:val="1"/>
          <w:numId w:val="1"/>
        </w:numPr>
        <w:ind w:left="1134" w:hanging="567"/>
        <w:contextualSpacing w:val="0"/>
        <w:jc w:val="both"/>
      </w:pPr>
      <w:r w:rsidRPr="0067604B">
        <w:t>Jebkura papildu informācija, kas tiks sniegta saistībā ar šo iepirkum</w:t>
      </w:r>
      <w:r w:rsidR="00E13227">
        <w:t>a procedūru</w:t>
      </w:r>
      <w:r w:rsidRPr="0067604B">
        <w:t xml:space="preserve">, tiks publicēta </w:t>
      </w:r>
      <w:r w:rsidRPr="00326BE1">
        <w:t xml:space="preserve">EIS </w:t>
      </w:r>
      <w:hyperlink r:id="rId16"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lastRenderedPageBreak/>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7"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4474EECF" w:rsidR="004D0E3F" w:rsidRPr="00F0346C" w:rsidRDefault="00787932" w:rsidP="004D0E3F">
      <w:pPr>
        <w:pStyle w:val="ListParagraph"/>
        <w:numPr>
          <w:ilvl w:val="1"/>
          <w:numId w:val="1"/>
        </w:numPr>
        <w:ind w:left="1134" w:hanging="567"/>
        <w:contextualSpacing w:val="0"/>
        <w:jc w:val="both"/>
      </w:pPr>
      <w:r w:rsidRPr="00787932">
        <w:t xml:space="preserve">Piedāvājumi iesniegšana: Pretendents piedāvājumu iesniedz </w:t>
      </w:r>
      <w:r w:rsidRPr="00B36945">
        <w:t xml:space="preserve">līdz </w:t>
      </w:r>
      <w:r w:rsidR="00E13227" w:rsidRPr="00E13227">
        <w:t xml:space="preserve">Iepirkumu uzraudzības biroja (turpmāk – IUB) publikāciju vadības sistēmā </w:t>
      </w:r>
      <w:r w:rsidRPr="00B36945">
        <w:t xml:space="preserve"> un EIS publikācijā norādītajam datumam</w:t>
      </w:r>
      <w:r w:rsidRPr="00787932">
        <w:t xml:space="preserve">, </w:t>
      </w:r>
      <w:r w:rsidRPr="00787932">
        <w:rPr>
          <w:b/>
          <w:bCs/>
        </w:rPr>
        <w:t>plkst. 10.00</w:t>
      </w:r>
      <w:r w:rsidRPr="00787932">
        <w:t>, EIS e-konkursu apakšsistēmā</w:t>
      </w:r>
      <w:r w:rsidR="004D0E3F" w:rsidRPr="00F0346C">
        <w:t>.</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4C0479F0" w:rsidR="004D0E3F" w:rsidRPr="004B2479" w:rsidRDefault="00787932" w:rsidP="004D0E3F">
      <w:pPr>
        <w:pStyle w:val="ListParagraph"/>
        <w:numPr>
          <w:ilvl w:val="1"/>
          <w:numId w:val="1"/>
        </w:numPr>
        <w:ind w:left="1134" w:hanging="567"/>
        <w:contextualSpacing w:val="0"/>
        <w:jc w:val="both"/>
      </w:pPr>
      <w:r w:rsidRPr="00787932">
        <w:t xml:space="preserve">Piedāvājumu atvēršana: </w:t>
      </w:r>
      <w:r w:rsidRPr="00B36945">
        <w:t xml:space="preserve">IUB </w:t>
      </w:r>
      <w:r w:rsidR="00E13227" w:rsidRPr="00E13227">
        <w:t xml:space="preserve">publikāciju vadības sistēmā </w:t>
      </w:r>
      <w:r w:rsidRPr="00B36945">
        <w:t>un EIS  publikācijas norādītājā datumā</w:t>
      </w:r>
      <w:r w:rsidRPr="00787932">
        <w:t xml:space="preserve">, </w:t>
      </w:r>
      <w:r w:rsidRPr="00787932">
        <w:rPr>
          <w:b/>
          <w:bCs/>
        </w:rPr>
        <w:t>plkst. 14.00</w:t>
      </w:r>
      <w:r w:rsidRPr="00787932">
        <w:rPr>
          <w:bCs/>
        </w:rPr>
        <w:t>,</w:t>
      </w:r>
      <w:r w:rsidRPr="00787932">
        <w:t xml:space="preserve"> EIS e-konkursu apakšsistēmā</w:t>
      </w:r>
      <w:r w:rsidR="004D0E3F" w:rsidRPr="004B2479">
        <w:t>.</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56C51CC2" w:rsidR="00E2615A" w:rsidRPr="00FA0C59" w:rsidRDefault="00073E55" w:rsidP="00D96B93">
      <w:pPr>
        <w:pStyle w:val="ListParagraph"/>
        <w:numPr>
          <w:ilvl w:val="1"/>
          <w:numId w:val="1"/>
        </w:numPr>
        <w:ind w:left="1134" w:hanging="567"/>
        <w:contextualSpacing w:val="0"/>
        <w:jc w:val="both"/>
      </w:pPr>
      <w:r w:rsidRPr="00FA0C59">
        <w:t>Pasūtītājs izslēdz pretendentu</w:t>
      </w:r>
      <w:r w:rsidR="00E13227" w:rsidRPr="00E13227">
        <w:t xml:space="preserve">, kuram būtu piešķiramas līguma slēgšanas tiesības, </w:t>
      </w:r>
      <w:r w:rsidRPr="00FA0C59">
        <w:t xml:space="preserve"> no dalības iepirkuma procedūrā, ja uz pretendentu attiecas kāds no </w:t>
      </w:r>
      <w:bookmarkStart w:id="5" w:name="_Hlk163637933"/>
      <w:r w:rsidR="00E13227">
        <w:t>PIL</w:t>
      </w:r>
      <w:r w:rsidRPr="00FA0C59">
        <w:t xml:space="preserve"> </w:t>
      </w:r>
      <w:bookmarkStart w:id="6" w:name="_Hlk163637479"/>
      <w:r w:rsidRPr="00FA0C59">
        <w:t>42.</w:t>
      </w:r>
      <w:r w:rsidR="008D48BE">
        <w:t xml:space="preserve"> </w:t>
      </w:r>
      <w:r w:rsidRPr="00FA0C59">
        <w:t>panta</w:t>
      </w:r>
      <w:bookmarkEnd w:id="5"/>
      <w:r w:rsidRPr="00FA0C59">
        <w:t xml:space="preserve"> otrās daļas 1</w:t>
      </w:r>
      <w:r w:rsidR="008D48BE">
        <w:t>.</w:t>
      </w:r>
      <w:r w:rsidRPr="00FA0C59">
        <w:t>, 2., 3., 4., 5., 6., 7., 10., 11., 12., 13., 14.punktā</w:t>
      </w:r>
      <w:bookmarkEnd w:id="6"/>
      <w:r w:rsidRPr="00FA0C59">
        <w:t xml:space="preserve"> minētiem izslēgšanas iemesliem. </w:t>
      </w:r>
      <w:r w:rsidR="00D96B93" w:rsidRPr="006B7DEF">
        <w:t xml:space="preserve">Pasūtītājs izslēdz arī pretendentu no dalības iepirkuma procedūrā, ja uz to attiecināms kāds no </w:t>
      </w:r>
      <w:r w:rsidR="00E13227">
        <w:t>PIL</w:t>
      </w:r>
      <w:r w:rsidR="00D96B93" w:rsidRPr="006B7DEF">
        <w:t xml:space="preserve"> 42. panta treš</w:t>
      </w:r>
      <w:r w:rsidR="00A016A1">
        <w:t>ās</w:t>
      </w:r>
      <w:r w:rsidR="00D96B93" w:rsidRPr="006B7DEF">
        <w:t xml:space="preserve"> daļ</w:t>
      </w:r>
      <w:r w:rsidR="00A016A1">
        <w:t xml:space="preserve">as 1., 2. </w:t>
      </w:r>
      <w:r w:rsidR="005929E2">
        <w:t>vai</w:t>
      </w:r>
      <w:r w:rsidR="00A016A1">
        <w:t xml:space="preserve"> 3. punktā</w:t>
      </w:r>
      <w:r w:rsidR="00D96B93" w:rsidRPr="006B7DEF">
        <w:t xml:space="preserve"> minētajiem noteikumiem.</w:t>
      </w:r>
      <w:r w:rsidR="00D96B93" w:rsidRPr="00FA0C59">
        <w:t xml:space="preserve"> </w:t>
      </w:r>
    </w:p>
    <w:p w14:paraId="2B4801FC" w14:textId="50FF06F5"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w:t>
      </w:r>
      <w:r w:rsidR="00E13227">
        <w:rPr>
          <w:rFonts w:cs="Times New Roman"/>
        </w:rPr>
        <w:t>PIL</w:t>
      </w:r>
      <w:r w:rsidRPr="00FA0C59">
        <w:rPr>
          <w:rFonts w:cs="Times New Roman"/>
        </w:rPr>
        <w:t xml:space="preserve"> 42. panta otrajā daļā iekļauto pretendenta izslēgšanas gadījumu esamību veic saskaņā ar </w:t>
      </w:r>
      <w:r w:rsidR="00E13227">
        <w:rPr>
          <w:rFonts w:cs="Times New Roman"/>
        </w:rPr>
        <w:t>PIL</w:t>
      </w:r>
      <w:r w:rsidRPr="00FA0C59">
        <w:rPr>
          <w:rFonts w:cs="Times New Roman"/>
        </w:rPr>
        <w:t xml:space="preserve">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4DFC0F08" w14:textId="217229BB" w:rsidR="00E97FD7" w:rsidRDefault="008B32F8" w:rsidP="008558E6">
      <w:pPr>
        <w:pStyle w:val="ListParagraph"/>
        <w:numPr>
          <w:ilvl w:val="1"/>
          <w:numId w:val="1"/>
        </w:numPr>
        <w:ind w:left="1134" w:hanging="567"/>
        <w:contextualSpacing w:val="0"/>
        <w:jc w:val="both"/>
      </w:pPr>
      <w:bookmarkStart w:id="7" w:name="_Hlk203713486"/>
      <w:bookmarkStart w:id="8" w:name="_Hlk145682183"/>
      <w:r>
        <w:t>P</w:t>
      </w:r>
      <w:r w:rsidR="00787932" w:rsidRPr="00F32E47">
        <w:t>retendents iepriekšējo 3 (trīs) gadu laikā (</w:t>
      </w:r>
      <w:r w:rsidR="00787932" w:rsidRPr="00656EA1">
        <w:t>20</w:t>
      </w:r>
      <w:r w:rsidR="00787932">
        <w:t>2</w:t>
      </w:r>
      <w:r w:rsidR="00EA19C8">
        <w:t>3</w:t>
      </w:r>
      <w:r w:rsidR="00787932" w:rsidRPr="00656EA1">
        <w:t>., 20</w:t>
      </w:r>
      <w:r w:rsidR="00787932">
        <w:t>2</w:t>
      </w:r>
      <w:r w:rsidR="00EA19C8">
        <w:t>4</w:t>
      </w:r>
      <w:r w:rsidR="00787932" w:rsidRPr="00656EA1">
        <w:t>., 20</w:t>
      </w:r>
      <w:r w:rsidR="00787932">
        <w:t>2</w:t>
      </w:r>
      <w:r w:rsidR="00EA19C8">
        <w:t>5</w:t>
      </w:r>
      <w:r w:rsidR="00787932" w:rsidRPr="00656EA1">
        <w:t>. un 202</w:t>
      </w:r>
      <w:r w:rsidR="00EA19C8">
        <w:t>6</w:t>
      </w:r>
      <w:r w:rsidR="00787932" w:rsidRPr="00F32E47">
        <w:t xml:space="preserve">. līdz piedāvājuma iesniegšanas brīdim) ir izpildījis vismaz </w:t>
      </w:r>
      <w:r w:rsidR="00F40646">
        <w:t>2</w:t>
      </w:r>
      <w:r w:rsidR="00787932" w:rsidRPr="00F32E47">
        <w:t xml:space="preserve"> (</w:t>
      </w:r>
      <w:r w:rsidR="00F40646">
        <w:t>divus</w:t>
      </w:r>
      <w:r w:rsidR="00787932" w:rsidRPr="00F32E47">
        <w:t>) līdzvērtīgu</w:t>
      </w:r>
      <w:r w:rsidR="00F40646">
        <w:t>s</w:t>
      </w:r>
      <w:r w:rsidR="00787932" w:rsidRPr="00F32E47">
        <w:t xml:space="preserve"> piegādes līgumu</w:t>
      </w:r>
      <w:r w:rsidR="00F40646">
        <w:t>s</w:t>
      </w:r>
      <w:r w:rsidR="00787932" w:rsidRPr="00F32E47">
        <w:t xml:space="preserve">. Par līdzvērtīgu piegādes līgumu uzskatāms līgums, </w:t>
      </w:r>
      <w:r w:rsidR="008558E6">
        <w:t>kurā</w:t>
      </w:r>
      <w:r w:rsidR="00452E3F">
        <w:t xml:space="preserve"> </w:t>
      </w:r>
      <w:r w:rsidR="00452E3F">
        <w:lastRenderedPageBreak/>
        <w:t>piegādāta</w:t>
      </w:r>
      <w:r w:rsidR="009F034E">
        <w:t>(-s) un</w:t>
      </w:r>
      <w:r w:rsidR="008558E6">
        <w:t xml:space="preserve"> </w:t>
      </w:r>
      <w:r w:rsidR="00590370" w:rsidRPr="00AD3196">
        <w:rPr>
          <w:rFonts w:eastAsia="Times New Roman" w:cs="Times New Roman"/>
          <w:szCs w:val="24"/>
          <w:lang w:eastAsia="lv-LV"/>
        </w:rPr>
        <w:t>uzstādīt</w:t>
      </w:r>
      <w:r w:rsidR="008558E6" w:rsidRPr="00AD3196">
        <w:rPr>
          <w:rFonts w:eastAsia="Times New Roman" w:cs="Times New Roman"/>
          <w:szCs w:val="24"/>
          <w:lang w:eastAsia="lv-LV"/>
        </w:rPr>
        <w:t>a</w:t>
      </w:r>
      <w:r w:rsidR="00754874" w:rsidRPr="00AD3196">
        <w:rPr>
          <w:rFonts w:eastAsia="Times New Roman" w:cs="Times New Roman"/>
          <w:szCs w:val="24"/>
          <w:lang w:eastAsia="lv-LV"/>
        </w:rPr>
        <w:t>(-s)</w:t>
      </w:r>
      <w:r w:rsidR="008558E6" w:rsidRPr="00AD3196">
        <w:rPr>
          <w:rFonts w:eastAsia="Times New Roman" w:cs="Times New Roman"/>
          <w:szCs w:val="24"/>
          <w:lang w:eastAsia="lv-LV"/>
        </w:rPr>
        <w:t xml:space="preserve"> saules paneļu </w:t>
      </w:r>
      <w:r w:rsidR="00590370" w:rsidRPr="00AD3196">
        <w:rPr>
          <w:rFonts w:eastAsia="Times New Roman" w:cs="Times New Roman"/>
          <w:szCs w:val="24"/>
          <w:lang w:eastAsia="lv-LV"/>
        </w:rPr>
        <w:t>sistēm</w:t>
      </w:r>
      <w:r w:rsidR="008558E6" w:rsidRPr="00AD3196">
        <w:rPr>
          <w:rFonts w:eastAsia="Times New Roman" w:cs="Times New Roman"/>
          <w:szCs w:val="24"/>
          <w:lang w:eastAsia="lv-LV"/>
        </w:rPr>
        <w:t>a</w:t>
      </w:r>
      <w:r w:rsidR="00754874" w:rsidRPr="00AD3196">
        <w:rPr>
          <w:rFonts w:eastAsia="Times New Roman" w:cs="Times New Roman"/>
          <w:szCs w:val="24"/>
          <w:lang w:eastAsia="lv-LV"/>
        </w:rPr>
        <w:t>(-s)</w:t>
      </w:r>
      <w:r w:rsidR="008558E6" w:rsidRPr="00AD3196">
        <w:rPr>
          <w:rFonts w:eastAsia="Times New Roman" w:cs="Times New Roman"/>
          <w:szCs w:val="24"/>
          <w:lang w:eastAsia="lv-LV"/>
        </w:rPr>
        <w:t>, kura</w:t>
      </w:r>
      <w:r w:rsidR="00754874" w:rsidRPr="00AD3196">
        <w:rPr>
          <w:rFonts w:eastAsia="Times New Roman" w:cs="Times New Roman"/>
          <w:szCs w:val="24"/>
          <w:lang w:eastAsia="lv-LV"/>
        </w:rPr>
        <w:t>s(-u) kopējā</w:t>
      </w:r>
      <w:r w:rsidR="00DB0243" w:rsidRPr="00AD3196">
        <w:rPr>
          <w:rFonts w:eastAsia="Times New Roman" w:cs="Times New Roman"/>
          <w:szCs w:val="24"/>
          <w:lang w:eastAsia="lv-LV"/>
        </w:rPr>
        <w:t xml:space="preserve"> inve</w:t>
      </w:r>
      <w:r w:rsidR="004E5EAB">
        <w:rPr>
          <w:rFonts w:eastAsia="Times New Roman" w:cs="Times New Roman"/>
          <w:szCs w:val="24"/>
          <w:lang w:eastAsia="lv-LV"/>
        </w:rPr>
        <w:t>r</w:t>
      </w:r>
      <w:r w:rsidR="00DB0243" w:rsidRPr="00AD3196">
        <w:rPr>
          <w:rFonts w:eastAsia="Times New Roman" w:cs="Times New Roman"/>
          <w:szCs w:val="24"/>
          <w:lang w:eastAsia="lv-LV"/>
        </w:rPr>
        <w:t>tora(-u)</w:t>
      </w:r>
      <w:r w:rsidR="008558E6" w:rsidRPr="00AD3196">
        <w:rPr>
          <w:rFonts w:eastAsia="Times New Roman" w:cs="Times New Roman"/>
          <w:szCs w:val="24"/>
          <w:lang w:eastAsia="lv-LV"/>
        </w:rPr>
        <w:t xml:space="preserve"> jauda ir ne mazāka kā </w:t>
      </w:r>
      <w:r w:rsidR="002F010D" w:rsidRPr="00AD3196">
        <w:rPr>
          <w:rFonts w:eastAsia="Times New Roman" w:cs="Times New Roman"/>
          <w:szCs w:val="24"/>
          <w:lang w:eastAsia="lv-LV"/>
        </w:rPr>
        <w:t>3</w:t>
      </w:r>
      <w:r w:rsidR="008558E6" w:rsidRPr="00AD3196">
        <w:rPr>
          <w:rFonts w:eastAsia="Times New Roman" w:cs="Times New Roman"/>
          <w:szCs w:val="24"/>
          <w:lang w:eastAsia="lv-LV"/>
        </w:rPr>
        <w:t xml:space="preserve">0 </w:t>
      </w:r>
      <w:proofErr w:type="spellStart"/>
      <w:r w:rsidR="008558E6" w:rsidRPr="00AD3196">
        <w:rPr>
          <w:rFonts w:eastAsia="Times New Roman" w:cs="Times New Roman"/>
          <w:szCs w:val="24"/>
          <w:lang w:eastAsia="lv-LV"/>
        </w:rPr>
        <w:t>kW</w:t>
      </w:r>
      <w:proofErr w:type="spellEnd"/>
      <w:r w:rsidR="008558E6" w:rsidRPr="00AD3196">
        <w:rPr>
          <w:rFonts w:eastAsia="Times New Roman" w:cs="Times New Roman"/>
          <w:szCs w:val="24"/>
          <w:lang w:eastAsia="lv-LV"/>
        </w:rPr>
        <w:t xml:space="preserve"> un sistēmu</w:t>
      </w:r>
      <w:r w:rsidR="00590370" w:rsidRPr="00AD3196">
        <w:rPr>
          <w:rFonts w:eastAsia="Times New Roman" w:cs="Times New Roman"/>
          <w:szCs w:val="24"/>
          <w:lang w:eastAsia="lv-LV"/>
        </w:rPr>
        <w:t>(-</w:t>
      </w:r>
      <w:proofErr w:type="spellStart"/>
      <w:r w:rsidR="00590370" w:rsidRPr="00AD3196">
        <w:rPr>
          <w:rFonts w:eastAsia="Times New Roman" w:cs="Times New Roman"/>
          <w:szCs w:val="24"/>
          <w:lang w:eastAsia="lv-LV"/>
        </w:rPr>
        <w:t>as</w:t>
      </w:r>
      <w:proofErr w:type="spellEnd"/>
      <w:r w:rsidR="00590370" w:rsidRPr="00AD3196">
        <w:rPr>
          <w:rFonts w:eastAsia="Times New Roman" w:cs="Times New Roman"/>
          <w:szCs w:val="24"/>
          <w:lang w:eastAsia="lv-LV"/>
        </w:rPr>
        <w:t>)</w:t>
      </w:r>
      <w:r w:rsidR="008558E6" w:rsidRPr="00AD3196">
        <w:rPr>
          <w:rFonts w:eastAsia="Times New Roman" w:cs="Times New Roman"/>
          <w:szCs w:val="24"/>
          <w:lang w:eastAsia="lv-LV"/>
        </w:rPr>
        <w:t xml:space="preserve"> pretendents pieslēdzis paralēlam darbam ar attiecīgās valsts elektrotīklu turētāju</w:t>
      </w:r>
      <w:r w:rsidR="008558E6">
        <w:rPr>
          <w:rFonts w:eastAsia="Times New Roman" w:cs="Times New Roman"/>
          <w:szCs w:val="24"/>
          <w:lang w:eastAsia="lv-LV"/>
        </w:rPr>
        <w:t>.</w:t>
      </w:r>
    </w:p>
    <w:bookmarkEnd w:id="7"/>
    <w:bookmarkEnd w:id="8"/>
    <w:p w14:paraId="5146983F" w14:textId="68C856FE" w:rsidR="008558E6" w:rsidRPr="003B0493" w:rsidRDefault="00922277" w:rsidP="003B0493">
      <w:pPr>
        <w:pStyle w:val="ListParagraph"/>
        <w:numPr>
          <w:ilvl w:val="1"/>
          <w:numId w:val="1"/>
        </w:numPr>
        <w:ind w:left="1134" w:hanging="567"/>
        <w:contextualSpacing w:val="0"/>
        <w:jc w:val="both"/>
      </w:pPr>
      <w:r w:rsidRPr="00C46DF1">
        <w:t>Pretendentam uz līguma noslēgšanas brīdi jānodrošina vismaz 1 (viens) speciālists</w:t>
      </w:r>
      <w:r w:rsidRPr="00922277">
        <w:t xml:space="preserve">, kuram uz līguma noslēgšanas brīdi būs spēkā esošs </w:t>
      </w:r>
      <w:r w:rsidRPr="002E2C33">
        <w:t>sertifikāts</w:t>
      </w:r>
      <w:r w:rsidR="00F337DE" w:rsidRPr="002E2C33">
        <w:t xml:space="preserve"> </w:t>
      </w:r>
      <w:r w:rsidR="008558E6" w:rsidRPr="002E2C33">
        <w:rPr>
          <w:szCs w:val="24"/>
        </w:rPr>
        <w:t xml:space="preserve">elektroietaišu izbūves darbu vadīšanā (līdz 1 </w:t>
      </w:r>
      <w:proofErr w:type="spellStart"/>
      <w:r w:rsidR="008558E6" w:rsidRPr="002E2C33">
        <w:rPr>
          <w:szCs w:val="24"/>
        </w:rPr>
        <w:t>kV</w:t>
      </w:r>
      <w:proofErr w:type="spellEnd"/>
      <w:r w:rsidR="008558E6" w:rsidRPr="002E2C33">
        <w:rPr>
          <w:szCs w:val="24"/>
        </w:rPr>
        <w:t>)</w:t>
      </w:r>
      <w:r w:rsidR="003B0493" w:rsidRPr="002E2C33">
        <w:rPr>
          <w:szCs w:val="24"/>
        </w:rPr>
        <w:t>.</w:t>
      </w:r>
    </w:p>
    <w:p w14:paraId="0719BFC1" w14:textId="77CAED78"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Pr="00F532AF">
        <w:t>.</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Pr="00FD683D"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w:t>
      </w:r>
      <w:r w:rsidR="0013424A" w:rsidRPr="00FD683D">
        <w:t>formātā).</w:t>
      </w:r>
    </w:p>
    <w:p w14:paraId="4F14526D" w14:textId="77777777" w:rsidR="0013424A" w:rsidRDefault="00332ABA" w:rsidP="0013424A">
      <w:pPr>
        <w:pStyle w:val="ListParagraph"/>
        <w:numPr>
          <w:ilvl w:val="1"/>
          <w:numId w:val="1"/>
        </w:numPr>
        <w:ind w:left="1134" w:hanging="567"/>
        <w:contextualSpacing w:val="0"/>
        <w:jc w:val="both"/>
      </w:pPr>
      <w:r w:rsidRPr="00FD683D">
        <w:t>Piedāvājums jāiesniedz latviešu valodā.</w:t>
      </w:r>
      <w:r w:rsidR="00EB7590" w:rsidRPr="00FD683D">
        <w:t xml:space="preserve"> Ja kāds no piedāvājuma dokumentiem tiks iesniegts citā valodā, tad tam jāpievieno pretendenta apstiprināts tulkojums latviešu </w:t>
      </w:r>
      <w:r w:rsidR="00EB7590" w:rsidRPr="00FD683D">
        <w:lastRenderedPageBreak/>
        <w:t>valodā saskaņā ar Ministru kabineta 22.08.2000. noteikumiem Nr. 291 ”Kārtība, kādā apliecināmi dokumentu tulkojumi</w:t>
      </w:r>
      <w:r w:rsidR="00EB7590" w:rsidRPr="00EB7590">
        <w:t xml:space="preserve">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43E060E4"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 xml:space="preserve">Gadījumā, ja piedāvājums ir šifrēts, kandidātam ne vēlāk kā </w:t>
      </w:r>
      <w:r w:rsidR="00457122">
        <w:t>1</w:t>
      </w:r>
      <w:r w:rsidR="001E7862" w:rsidRPr="001E7862">
        <w:t>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57EC2BF3" w:rsidR="00332ABA" w:rsidRPr="00C01974" w:rsidRDefault="00E13227" w:rsidP="00332ABA">
      <w:pPr>
        <w:pStyle w:val="ListParagraph"/>
        <w:numPr>
          <w:ilvl w:val="0"/>
          <w:numId w:val="1"/>
        </w:numPr>
        <w:ind w:left="567" w:hanging="567"/>
        <w:contextualSpacing w:val="0"/>
      </w:pPr>
      <w:r>
        <w:rPr>
          <w:b/>
        </w:rPr>
        <w:t>Iepirkuma procedūras</w:t>
      </w:r>
      <w:r w:rsidR="00332ABA" w:rsidRPr="00332ABA">
        <w:rPr>
          <w:b/>
        </w:rPr>
        <w:t xml:space="preserve"> pieteikums:</w:t>
      </w:r>
    </w:p>
    <w:p w14:paraId="55D2684E" w14:textId="664664D0" w:rsidR="00C01974" w:rsidRDefault="00894CF3" w:rsidP="00C01974">
      <w:pPr>
        <w:pStyle w:val="ListParagraph"/>
        <w:numPr>
          <w:ilvl w:val="1"/>
          <w:numId w:val="1"/>
        </w:numPr>
        <w:ind w:left="1134" w:hanging="567"/>
        <w:contextualSpacing w:val="0"/>
        <w:jc w:val="both"/>
      </w:pPr>
      <w:r w:rsidRPr="00894CF3">
        <w:t xml:space="preserve">Vispārējie nosacījumi pretendenta dalībai </w:t>
      </w:r>
      <w:r w:rsidR="00E13227" w:rsidRPr="00E13227">
        <w:t>iepirkuma procedūrā</w:t>
      </w:r>
      <w:r w:rsidRPr="00894CF3">
        <w:t xml:space="preserve"> (tostarp iesniedzamie dokumenti) ir pieejami EIS </w:t>
      </w:r>
      <w:hyperlink r:id="rId18" w:history="1">
        <w:r w:rsidRPr="00894CF3">
          <w:rPr>
            <w:rStyle w:val="Hyperlink"/>
          </w:rPr>
          <w:t>www.eis.gov.lv</w:t>
        </w:r>
      </w:hyperlink>
      <w:r w:rsidRPr="00894CF3">
        <w:t xml:space="preserve"> e-konkursu apakšsistēmā šī konkursa sadaļā.</w:t>
      </w:r>
    </w:p>
    <w:p w14:paraId="03F86BCE" w14:textId="071E586A"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w:t>
      </w:r>
      <w:r w:rsidRPr="00894CF3">
        <w:rPr>
          <w:b/>
        </w:rPr>
        <w:t>pieteikums</w:t>
      </w:r>
      <w:r w:rsidRPr="00894CF3">
        <w:t xml:space="preserve"> saskaņā ar EIS e-konkursu apakšsistēmā </w:t>
      </w:r>
      <w:r w:rsidR="005C402F" w:rsidRPr="005C402F">
        <w:t>iepirkuma procedūr</w:t>
      </w:r>
      <w:r w:rsidR="005C402F">
        <w:t>as</w:t>
      </w:r>
      <w:r w:rsidRPr="00894CF3">
        <w:t xml:space="preserve"> sadaļā publicēto veidlapu.</w:t>
      </w:r>
    </w:p>
    <w:p w14:paraId="6C4C6DCA" w14:textId="55977C45" w:rsidR="00894CF3" w:rsidRDefault="00894CF3" w:rsidP="00C01974">
      <w:pPr>
        <w:pStyle w:val="ListParagraph"/>
        <w:numPr>
          <w:ilvl w:val="1"/>
          <w:numId w:val="1"/>
        </w:numPr>
        <w:ind w:left="1134" w:hanging="567"/>
        <w:contextualSpacing w:val="0"/>
        <w:jc w:val="both"/>
      </w:pPr>
      <w:r w:rsidRPr="006B7DEF">
        <w:t xml:space="preserve">Pieteikumā, atbilstoši </w:t>
      </w:r>
      <w:r w:rsidR="005C402F">
        <w:t>IUB</w:t>
      </w:r>
      <w:r w:rsidRPr="006B7DEF">
        <w:t xml:space="preserve"> sniegtajam skaidrojumam (</w:t>
      </w:r>
      <w:hyperlink r:id="rId19" w:history="1">
        <w:r w:rsidR="00DC5552" w:rsidRPr="00E259B4">
          <w:rPr>
            <w:rStyle w:val="Hyperlink"/>
          </w:rPr>
          <w:t>https://www.iub.gov.lv/lv/skaidrojums-mikro-mazie-un-videjie-uznemumi-mvu</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 xml:space="preserve">Ārvalstī reģistrētam pretendentam reģistrācija jāapliecina atbilstoši attiecīgās valsts nosacījumiem, iesniedzot kompetentas attiecīgās valsts institūcijas izsniegtu dokumentu vai norādot publiski pieejamu reģistru, kur pasūtītājs varētu </w:t>
      </w:r>
      <w:r w:rsidR="00632BC2" w:rsidRPr="00632BC2">
        <w:lastRenderedPageBreak/>
        <w:t>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id" w:val="-1"/>
          <w:attr w:name="baseform" w:val="pieteikums"/>
          <w:attr w:name="text" w:val="pieteikums"/>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14682035" w14:textId="29ADB461"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EA19C8">
        <w:t>3</w:t>
      </w:r>
      <w:r w:rsidR="00094042" w:rsidRPr="00656EA1">
        <w:t>., 20</w:t>
      </w:r>
      <w:r w:rsidR="00094042">
        <w:t>2</w:t>
      </w:r>
      <w:r w:rsidR="00EA19C8">
        <w:t>4</w:t>
      </w:r>
      <w:r w:rsidR="00094042" w:rsidRPr="00656EA1">
        <w:t>., 20</w:t>
      </w:r>
      <w:r w:rsidR="00094042">
        <w:t>2</w:t>
      </w:r>
      <w:r w:rsidR="00EA19C8">
        <w:t>5</w:t>
      </w:r>
      <w:r w:rsidR="00094042" w:rsidRPr="00656EA1">
        <w:t>. un 202</w:t>
      </w:r>
      <w:r w:rsidR="00EA19C8">
        <w:t>6</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xml:space="preserve">. Piegāžu līgumu saraksts noformējams atbilstoši nolikuma EIS e-konkursu apakšsistēmā šī konkursa sadaļā publicētajai veidlapai, aizpildot attiecīgas Microsoft Word formas šūnas, </w:t>
      </w:r>
      <w:r w:rsidRPr="00B36945">
        <w:t>norādot piegādes saņēmēja nosaukumu, valsti, piegādes izpildes laiku un vietu, kontaktpersonas vārdu, uzvārdu, tālruņa numuru</w:t>
      </w:r>
      <w:r w:rsidRPr="00F54CAF">
        <w:t>.</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2139C2B4" w14:textId="0DFC3FCB" w:rsidR="00922277" w:rsidRPr="002E2C33" w:rsidRDefault="00922277" w:rsidP="00894CF3">
      <w:pPr>
        <w:pStyle w:val="ListParagraph"/>
        <w:numPr>
          <w:ilvl w:val="1"/>
          <w:numId w:val="1"/>
        </w:numPr>
        <w:ind w:left="1134" w:hanging="567"/>
        <w:contextualSpacing w:val="0"/>
        <w:jc w:val="both"/>
      </w:pPr>
      <w:r w:rsidRPr="002E2C33">
        <w:t>Nolikuma 14.</w:t>
      </w:r>
      <w:r w:rsidR="00AE76FE" w:rsidRPr="002E2C33">
        <w:t>4</w:t>
      </w:r>
      <w:r w:rsidRPr="002E2C33">
        <w:t>. punktā noteiktais Pretendenta personāla saraksts, kas noformējams atbilstoši nolikuma EIS e-konkursu apakšsistēmā šī konkursa sadaļā publicētajai veidlapai, aizpildot attiecīgas Microsoft Word formas šūnas.</w:t>
      </w:r>
    </w:p>
    <w:p w14:paraId="6619BB6C" w14:textId="210D95D5"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id" w:val="-1"/>
          <w:attr w:name="baseform" w:val="Protokols"/>
          <w:attr w:name="text" w:val="Protokols"/>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w:t>
      </w:r>
      <w:r w:rsidRPr="00F11A74">
        <w:lastRenderedPageBreak/>
        <w:t>dokumentus (norādīt kādus), parakstīt piegādes līgumu, ja personu apvienība uzvarēs iepirkuma procedūrā, norādot, kādus pakalpojumus un kādā apjomā sniegs katrs personu apvienības dalībnieks.</w:t>
      </w:r>
    </w:p>
    <w:p w14:paraId="7722A9CC" w14:textId="285E3B47"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2"/>
      </w:r>
      <w:r w:rsidRPr="00B70796">
        <w:rPr>
          <w:bCs/>
        </w:rPr>
        <w:t xml:space="preserve"> </w:t>
      </w:r>
      <w:r w:rsidR="005C402F">
        <w:rPr>
          <w:bCs/>
        </w:rPr>
        <w:t>(</w:t>
      </w:r>
      <w:r w:rsidR="005C402F" w:rsidRPr="005C402F">
        <w:rPr>
          <w:bCs/>
        </w:rPr>
        <w:t xml:space="preserve">turpmāk EVIPD) </w:t>
      </w:r>
      <w:r w:rsidRPr="00B70796">
        <w:rPr>
          <w:bCs/>
        </w:rPr>
        <w:t xml:space="preserve">(jāaizpilda </w:t>
      </w:r>
      <w:hyperlink r:id="rId20"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21"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w:t>
      </w:r>
      <w:r w:rsidR="005C402F" w:rsidRPr="005C402F">
        <w:rPr>
          <w:bCs/>
        </w:rPr>
        <w:t>EVIPD</w:t>
      </w:r>
      <w:r w:rsidRPr="00B70796">
        <w:rPr>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w:t>
      </w:r>
      <w:r w:rsidR="005C402F" w:rsidRPr="005C402F">
        <w:rPr>
          <w:bCs/>
        </w:rPr>
        <w:t>EVIPD</w:t>
      </w:r>
      <w:r w:rsidRPr="00B70796">
        <w:rPr>
          <w:bCs/>
        </w:rPr>
        <w:t xml:space="preserve"> par katru tās dalībnieku. </w:t>
      </w:r>
      <w:r w:rsidRPr="00B70796">
        <w:t xml:space="preserve">Pretendents var Pasūtītājam iesniegt </w:t>
      </w:r>
      <w:r w:rsidR="005C402F" w:rsidRPr="005C402F">
        <w:t>EVIPD</w:t>
      </w:r>
      <w:r w:rsidRPr="00B70796">
        <w:t>, kas ir bijis iesniegts citā iepirkuma procedūrā, ja tas apliecina, ka tajā iekļautā informācija ir pareiza.</w:t>
      </w:r>
      <w:r w:rsidR="00254DED">
        <w:t xml:space="preserve"> </w:t>
      </w:r>
      <w:r w:rsidR="00254DED" w:rsidRPr="00254DED">
        <w:t xml:space="preserve">Pretendentam </w:t>
      </w:r>
      <w:r w:rsidR="005C402F" w:rsidRPr="005C402F">
        <w:t>EVIPD</w:t>
      </w:r>
      <w:r w:rsidR="00254DED" w:rsidRPr="00254DED">
        <w:t xml:space="preserve">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202D161D"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DE22C5" w:rsidRPr="00DE22C5">
        <w:rPr>
          <w:bCs/>
        </w:rPr>
        <w:t xml:space="preserve"> </w:t>
      </w:r>
      <w:r w:rsidRPr="004567D1">
        <w:rPr>
          <w:bCs/>
        </w:rPr>
        <w:t xml:space="preserve">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0E11AE63"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E468D9">
        <w:rPr>
          <w:b/>
          <w:u w:val="single"/>
        </w:rPr>
        <w:t>piedāvāto inve</w:t>
      </w:r>
      <w:r w:rsidR="004E5EAB">
        <w:rPr>
          <w:b/>
          <w:u w:val="single"/>
        </w:rPr>
        <w:t>r</w:t>
      </w:r>
      <w:r w:rsidR="00E468D9">
        <w:rPr>
          <w:b/>
          <w:u w:val="single"/>
        </w:rPr>
        <w:t>toru</w:t>
      </w:r>
      <w:r w:rsidR="00D26990" w:rsidRPr="00D26990">
        <w:rPr>
          <w:b/>
          <w:u w:val="single"/>
        </w:rPr>
        <w:t xml:space="preserve"> </w:t>
      </w:r>
      <w:r w:rsidR="00457122" w:rsidRPr="00457122">
        <w:rPr>
          <w:b/>
          <w:u w:val="single"/>
        </w:rPr>
        <w:t>nomināl</w:t>
      </w:r>
      <w:r w:rsidR="00457122">
        <w:rPr>
          <w:b/>
          <w:u w:val="single"/>
        </w:rPr>
        <w:t>o</w:t>
      </w:r>
      <w:r w:rsidR="00D26990" w:rsidRPr="00D26990">
        <w:rPr>
          <w:b/>
          <w:u w:val="single"/>
        </w:rPr>
        <w:t xml:space="preserve"> </w:t>
      </w:r>
      <w:r w:rsidR="00457122" w:rsidRPr="00457122">
        <w:rPr>
          <w:b/>
          <w:u w:val="single"/>
        </w:rPr>
        <w:t xml:space="preserve">maiņstrāvas eksporta uz tīku </w:t>
      </w:r>
      <w:r w:rsidR="00D26990" w:rsidRPr="00D26990">
        <w:rPr>
          <w:b/>
          <w:u w:val="single"/>
        </w:rPr>
        <w:t>jaudu</w:t>
      </w:r>
      <w:r w:rsidR="00D26990" w:rsidRPr="00D26990">
        <w:rPr>
          <w:b/>
        </w:rPr>
        <w:t>,</w:t>
      </w:r>
      <w:r w:rsidR="00457122">
        <w:rPr>
          <w:b/>
        </w:rPr>
        <w:t xml:space="preserve"> </w:t>
      </w:r>
      <w:r w:rsidR="00457122" w:rsidRPr="00457122">
        <w:rPr>
          <w:b/>
          <w:u w:val="single"/>
        </w:rPr>
        <w:t>invertoru patērēt</w:t>
      </w:r>
      <w:r w:rsidR="00457122">
        <w:rPr>
          <w:b/>
          <w:u w:val="single"/>
        </w:rPr>
        <w:t>o</w:t>
      </w:r>
      <w:r w:rsidR="00457122" w:rsidRPr="00457122">
        <w:rPr>
          <w:b/>
          <w:u w:val="single"/>
        </w:rPr>
        <w:t xml:space="preserve"> jaudu (</w:t>
      </w:r>
      <w:proofErr w:type="spellStart"/>
      <w:r w:rsidR="00457122" w:rsidRPr="00457122">
        <w:rPr>
          <w:b/>
          <w:u w:val="single"/>
        </w:rPr>
        <w:t>kW</w:t>
      </w:r>
      <w:proofErr w:type="spellEnd"/>
      <w:r w:rsidR="00457122" w:rsidRPr="00457122">
        <w:rPr>
          <w:b/>
          <w:u w:val="single"/>
        </w:rPr>
        <w:t>) miera režīmā</w:t>
      </w:r>
      <w:r w:rsidR="00457122">
        <w:rPr>
          <w:b/>
        </w:rPr>
        <w:t>,</w:t>
      </w:r>
      <w:r w:rsidR="00D26990">
        <w:rPr>
          <w:b/>
        </w:rPr>
        <w:t xml:space="preserve"> </w:t>
      </w:r>
      <w:r w:rsidRPr="008F1ABC">
        <w:rPr>
          <w:b/>
        </w:rPr>
        <w:t>daudzumu,</w:t>
      </w:r>
      <w:r w:rsidR="00E468D9">
        <w:rPr>
          <w:b/>
        </w:rPr>
        <w:t xml:space="preserve"> </w:t>
      </w:r>
      <w:r w:rsidRPr="009B13B3">
        <w:rPr>
          <w:b/>
        </w:rPr>
        <w:t>precīzus tehniskos parametrus</w:t>
      </w:r>
      <w:r w:rsidR="00E468D9">
        <w:rPr>
          <w:b/>
        </w:rPr>
        <w:t>, veicamos darbus</w:t>
      </w:r>
      <w:r>
        <w:t xml:space="preserve"> atbilstoši Tehniskajā specifikācijā</w:t>
      </w:r>
      <w:r w:rsidR="00E468D9">
        <w:t xml:space="preserve"> un tehniskā piedāvājuma veidlapā</w:t>
      </w:r>
      <w:r>
        <w:t xml:space="preserve">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 xml:space="preserve">Ja Tehniskajā specifikācijā norādīts konkrēts preču vai standarta nosaukums vai kāda cita norāde uz specifisku </w:t>
      </w:r>
      <w:r w:rsidRPr="00C46DF1">
        <w:t>preču izcelsmi, īpašu procesu, zīmolu, patentus vai specifisku preču veidu, pretendents var piedāvāt ekvivalentas Preces vai atbilstību ekvivalentiem standartiem, kas atbilst Tehniskās specifikācijas prasībām un parametriem un nodrošina Tehniskajā specifikācijā</w:t>
      </w:r>
      <w:r w:rsidRPr="00CE3B19">
        <w:t xml:space="preserve">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28CF2889" w:rsidR="003A7465" w:rsidRDefault="00936F2B" w:rsidP="003A7465">
      <w:pPr>
        <w:pStyle w:val="ListParagraph"/>
        <w:numPr>
          <w:ilvl w:val="1"/>
          <w:numId w:val="1"/>
        </w:numPr>
        <w:ind w:left="1134" w:hanging="567"/>
        <w:contextualSpacing w:val="0"/>
        <w:jc w:val="both"/>
      </w:pPr>
      <w:r w:rsidRPr="00936F2B">
        <w:t>Finanšu piedāvājumu sagatavo un iesniedz</w:t>
      </w:r>
      <w:r w:rsidR="00DE22C5" w:rsidRPr="00DE22C5">
        <w:rPr>
          <w:bCs/>
        </w:rPr>
        <w:t xml:space="preserve"> </w:t>
      </w:r>
      <w:r w:rsidRPr="00936F2B">
        <w:t>atbilstoši EIS e-konkursu apakšsistēmā šī konkursa sadaļā publicētaj</w:t>
      </w:r>
      <w:r w:rsidR="00E468D9">
        <w:t>ai</w:t>
      </w:r>
      <w:r w:rsidRPr="00936F2B">
        <w:t xml:space="preserve"> veidlap</w:t>
      </w:r>
      <w:r w:rsidR="00E468D9">
        <w:t>ai</w:t>
      </w:r>
      <w:r w:rsidRPr="00936F2B">
        <w:t>, aizpildot atbilstošās finanšu piedāvājuma Microsoft Excel formas šūnas.</w:t>
      </w:r>
    </w:p>
    <w:p w14:paraId="73101F4F" w14:textId="437FE94D" w:rsidR="00936F2B" w:rsidRDefault="00936F2B" w:rsidP="003A7465">
      <w:pPr>
        <w:pStyle w:val="ListParagraph"/>
        <w:numPr>
          <w:ilvl w:val="1"/>
          <w:numId w:val="1"/>
        </w:numPr>
        <w:ind w:left="1134" w:hanging="567"/>
        <w:contextualSpacing w:val="0"/>
        <w:jc w:val="both"/>
      </w:pPr>
      <w:r w:rsidRPr="00936F2B">
        <w:lastRenderedPageBreak/>
        <w:t xml:space="preserve">Finanšu piedāvājumā cena jānorāda </w:t>
      </w:r>
      <w:r w:rsidR="00FC1FAF">
        <w:t xml:space="preserve">katrai pozīcijai </w:t>
      </w:r>
      <w:r w:rsidR="005D0E15" w:rsidRPr="00936F2B">
        <w:rPr>
          <w:bCs/>
        </w:rPr>
        <w:t>eiro</w:t>
      </w:r>
      <w:r w:rsidRPr="00936F2B">
        <w:t xml:space="preserve"> (EUR) ar divām</w:t>
      </w:r>
      <w:r w:rsidR="006A5425">
        <w:t xml:space="preserve"> </w:t>
      </w:r>
      <w:r w:rsidRPr="00936F2B">
        <w:t>zīmēm aiz komata.</w:t>
      </w:r>
    </w:p>
    <w:p w14:paraId="4C8E097E" w14:textId="0B42F762" w:rsidR="00936F2B" w:rsidRPr="002E2C33" w:rsidRDefault="00936F2B" w:rsidP="003A7465">
      <w:pPr>
        <w:pStyle w:val="ListParagraph"/>
        <w:numPr>
          <w:ilvl w:val="1"/>
          <w:numId w:val="1"/>
        </w:numPr>
        <w:ind w:left="1134" w:hanging="567"/>
        <w:contextualSpacing w:val="0"/>
        <w:jc w:val="both"/>
      </w:pPr>
      <w:r w:rsidRPr="002E2C33">
        <w:t>Sagatavojot finanšu piedāvājumu,</w:t>
      </w:r>
      <w:r w:rsidRPr="002E2C33">
        <w:rPr>
          <w:b/>
        </w:rPr>
        <w:t xml:space="preserve"> </w:t>
      </w:r>
      <w:r w:rsidRPr="002E2C33">
        <w:t>pretendents iekļauj visas izmaksas,</w:t>
      </w:r>
      <w:r w:rsidR="00EE7967" w:rsidRPr="002E2C33">
        <w:t xml:space="preserve"> kas saistītas ar</w:t>
      </w:r>
      <w:r w:rsidR="006318D5" w:rsidRPr="002E2C33">
        <w:t xml:space="preserve"> objektu apsekošanu,</w:t>
      </w:r>
      <w:r w:rsidR="00EE7967" w:rsidRPr="002E2C33">
        <w:t xml:space="preserve"> Preču piegādi</w:t>
      </w:r>
      <w:r w:rsidR="00E468D9" w:rsidRPr="002E2C33">
        <w:t xml:space="preserve">, </w:t>
      </w:r>
      <w:bookmarkStart w:id="9" w:name="_Hlk211257390"/>
      <w:r w:rsidR="00590370" w:rsidRPr="002E2C33">
        <w:t>uzstādīšanas saskaņošanu ar iesaistītajām institūcijām (ja nepieciešams), nogādāšanu līdz uzstādīšanas vietai,  uzstādīšanu, pieslēgšanu, nodošan</w:t>
      </w:r>
      <w:bookmarkEnd w:id="9"/>
      <w:r w:rsidR="00590370" w:rsidRPr="002E2C33">
        <w:t>u</w:t>
      </w:r>
      <w:r w:rsidR="00E468D9" w:rsidRPr="002E2C33">
        <w:t>, personāla apmācību,</w:t>
      </w:r>
      <w:r w:rsidRPr="002E2C33">
        <w:t xml:space="preserve"> garantijas nodrošināšanu</w:t>
      </w:r>
      <w:r w:rsidR="00E468D9" w:rsidRPr="002E2C33">
        <w:t xml:space="preserve"> un citas saistītās izmaksas</w:t>
      </w:r>
      <w:r w:rsidRPr="002E2C33">
        <w:t>.</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27DCCAD0"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w:t>
      </w:r>
      <w:r w:rsidR="005C402F">
        <w:t>PIL</w:t>
      </w:r>
      <w:r w:rsidRPr="006B7DEF">
        <w:t xml:space="preserve"> </w:t>
      </w:r>
      <w:r w:rsidRPr="00504EAB">
        <w:t>44.</w:t>
      </w:r>
      <w:r w:rsidR="00E468D9" w:rsidRPr="00504EAB">
        <w:t xml:space="preserve"> </w:t>
      </w:r>
      <w:r w:rsidR="00D727DC" w:rsidRPr="00504EAB">
        <w:t xml:space="preserve">un </w:t>
      </w:r>
      <w:r w:rsidRPr="00504EAB">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5B74B97" w:rsidR="000E1F97" w:rsidRPr="006B7DEF" w:rsidRDefault="000E1F97" w:rsidP="00FA3349">
      <w:pPr>
        <w:pStyle w:val="ListParagraph"/>
        <w:numPr>
          <w:ilvl w:val="1"/>
          <w:numId w:val="1"/>
        </w:numPr>
        <w:ind w:left="1134" w:hanging="567"/>
        <w:contextualSpacing w:val="0"/>
        <w:jc w:val="both"/>
      </w:pPr>
      <w:r w:rsidRPr="006B7DEF">
        <w:t xml:space="preserve">Pasūtītājs, veicot </w:t>
      </w:r>
      <w:bookmarkStart w:id="10" w:name="_Hlk210970266"/>
      <w:r w:rsidRPr="006B7DEF">
        <w:t>tehniskā</w:t>
      </w:r>
      <w:r w:rsidR="00504EAB">
        <w:t xml:space="preserve"> un finanšu</w:t>
      </w:r>
      <w:r w:rsidRPr="006B7DEF">
        <w:t xml:space="preserve"> piedāvājuma </w:t>
      </w:r>
      <w:bookmarkEnd w:id="10"/>
      <w:r w:rsidRPr="006B7DEF">
        <w:t xml:space="preserve">vērtēšanu, ir tiesīgs pieprasīt pretendentam iesniegt ražotāja izdotu tehnisko dokumentāciju </w:t>
      </w:r>
      <w:r w:rsidRPr="00B36945">
        <w:t>(latviešu</w:t>
      </w:r>
      <w:r w:rsidR="00B049B4" w:rsidRPr="00B36945">
        <w:t xml:space="preserve"> vai</w:t>
      </w:r>
      <w:r w:rsidRPr="00B36945">
        <w:t xml:space="preserve"> angļu  valodā)</w:t>
      </w:r>
      <w:r w:rsidRPr="006B7DEF">
        <w:t xml:space="preserve"> piedāvātajai Precei</w:t>
      </w:r>
      <w:r w:rsidR="00504EAB">
        <w:t xml:space="preserve">, kā arī lūgt, lai pretendents izskaidro savu iesniegto </w:t>
      </w:r>
      <w:r w:rsidR="00504EAB" w:rsidRPr="00504EAB">
        <w:t>tehnisk</w:t>
      </w:r>
      <w:r w:rsidR="00504EAB">
        <w:t>o</w:t>
      </w:r>
      <w:r w:rsidR="00504EAB" w:rsidRPr="00504EAB">
        <w:t xml:space="preserve"> un finanšu piedāvājum</w:t>
      </w:r>
      <w:r w:rsidR="00504EAB">
        <w:t>u</w:t>
      </w:r>
      <w:r w:rsidRPr="006B7DEF">
        <w:t>.</w:t>
      </w:r>
    </w:p>
    <w:p w14:paraId="296ACEEC" w14:textId="62ED2653"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w:t>
      </w:r>
      <w:r w:rsidR="005C402F">
        <w:t>PIL</w:t>
      </w:r>
      <w:r w:rsidR="00FE7DE1" w:rsidRPr="006B7DEF">
        <w:t xml:space="preserve"> </w:t>
      </w:r>
      <w:r w:rsidR="00EB03E5" w:rsidRPr="006B7DEF">
        <w:t>42.</w:t>
      </w:r>
      <w:r w:rsidR="008D48BE">
        <w:t xml:space="preserve"> </w:t>
      </w:r>
      <w:r w:rsidR="00EB03E5" w:rsidRPr="006B7DEF">
        <w:t>panta otrās daļas 1</w:t>
      </w:r>
      <w:r w:rsidR="008D48BE">
        <w:t>.</w:t>
      </w:r>
      <w:r w:rsidR="00EB03E5" w:rsidRPr="006B7DEF">
        <w:t>, 2., 3., 4., 5., 6., 7., 10., 11., 12., 13., 14.</w:t>
      </w:r>
      <w:r w:rsidR="008D48BE">
        <w:t xml:space="preserve"> </w:t>
      </w:r>
      <w:r w:rsidR="00EB03E5" w:rsidRPr="006B7DEF">
        <w:t>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51D7F7A" w:rsidR="004568AA" w:rsidRDefault="003F78BF" w:rsidP="00FA3349">
      <w:pPr>
        <w:pStyle w:val="ListParagraph"/>
        <w:numPr>
          <w:ilvl w:val="1"/>
          <w:numId w:val="1"/>
        </w:numPr>
        <w:ind w:left="1134" w:hanging="567"/>
        <w:contextualSpacing w:val="0"/>
        <w:jc w:val="both"/>
      </w:pPr>
      <w:r>
        <w:t>Iepirkuma k</w:t>
      </w:r>
      <w:r w:rsidR="002D04DF" w:rsidRPr="002D04DF">
        <w:t xml:space="preserve">omisija atbilstoši </w:t>
      </w:r>
      <w:r w:rsidR="005C402F">
        <w:t>PIL</w:t>
      </w:r>
      <w:r w:rsidR="002D04DF" w:rsidRPr="002D04DF">
        <w:t xml:space="preserve"> 53.</w:t>
      </w:r>
      <w:r>
        <w:t> </w:t>
      </w:r>
      <w:r w:rsidR="002D04DF" w:rsidRPr="002D04DF">
        <w:t>pantā noteiktajai kārtībai izvērtē, vai pretendenta, kuram būtu piešķiramas iepirkuma līguma slēgšanas tiesības, iesniegtais piedāvājums nav atzīstams par nepamatoti lētu.</w:t>
      </w:r>
    </w:p>
    <w:p w14:paraId="6C14C4DA" w14:textId="4FC6819D" w:rsidR="007418C3" w:rsidRPr="00CF1525" w:rsidRDefault="00504EAB" w:rsidP="007418C3">
      <w:pPr>
        <w:pStyle w:val="ListParagraph"/>
        <w:numPr>
          <w:ilvl w:val="1"/>
          <w:numId w:val="1"/>
        </w:numPr>
        <w:ind w:left="1276" w:hanging="709"/>
        <w:contextualSpacing w:val="0"/>
        <w:jc w:val="both"/>
      </w:pPr>
      <w:bookmarkStart w:id="11" w:name="_Hlk145682374"/>
      <w:r>
        <w:rPr>
          <w:bCs/>
        </w:rPr>
        <w:t>N</w:t>
      </w:r>
      <w:r w:rsidR="004612F7" w:rsidRPr="004612F7">
        <w:t xml:space="preserve">o piedāvājumiem, </w:t>
      </w:r>
      <w:bookmarkEnd w:id="11"/>
      <w:r w:rsidR="00CF1525" w:rsidRPr="00CF1525">
        <w:t>kas atbilst nolikumā noteiktajām prasībām, iepirkuma komisija izvēlas</w:t>
      </w:r>
      <w:r w:rsidR="00CF1525" w:rsidRPr="00CF1525">
        <w:rPr>
          <w:b/>
        </w:rPr>
        <w:t xml:space="preserve"> </w:t>
      </w:r>
      <w:bookmarkStart w:id="12" w:name="_Hlk182313794"/>
      <w:r w:rsidR="00CF1525" w:rsidRPr="00CF1525">
        <w:rPr>
          <w:b/>
        </w:rPr>
        <w:t xml:space="preserve">saimnieciski izdevīgāko piedāvājumu </w:t>
      </w:r>
      <w:bookmarkEnd w:id="12"/>
      <w:r w:rsidR="00CF1525" w:rsidRPr="00CF1525">
        <w:rPr>
          <w:b/>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CF1525" w:rsidRPr="000F3DB2" w14:paraId="2529F128" w14:textId="77777777">
        <w:trPr>
          <w:tblHeader/>
        </w:trPr>
        <w:tc>
          <w:tcPr>
            <w:tcW w:w="709" w:type="dxa"/>
            <w:hideMark/>
          </w:tcPr>
          <w:p w14:paraId="3C490291"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lastRenderedPageBreak/>
              <w:t>Nr. </w:t>
            </w:r>
          </w:p>
        </w:tc>
        <w:tc>
          <w:tcPr>
            <w:tcW w:w="1985" w:type="dxa"/>
            <w:hideMark/>
          </w:tcPr>
          <w:p w14:paraId="57F4534F"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hideMark/>
          </w:tcPr>
          <w:p w14:paraId="532CE759"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hideMark/>
          </w:tcPr>
          <w:p w14:paraId="7CB41F83"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F1525" w:rsidRPr="000F3DB2" w14:paraId="64938C7D" w14:textId="77777777">
        <w:trPr>
          <w:trHeight w:val="624"/>
        </w:trPr>
        <w:tc>
          <w:tcPr>
            <w:tcW w:w="709" w:type="dxa"/>
            <w:hideMark/>
          </w:tcPr>
          <w:p w14:paraId="55155C14" w14:textId="77777777" w:rsidR="00CF1525" w:rsidRPr="000F3DB2" w:rsidRDefault="00CF1525">
            <w:pPr>
              <w:jc w:val="center"/>
              <w:rPr>
                <w:rFonts w:eastAsia="Cambria" w:cs="Times New Roman"/>
                <w:kern w:val="56"/>
                <w:sz w:val="22"/>
              </w:rPr>
            </w:pPr>
            <w:r w:rsidRPr="000F3DB2">
              <w:rPr>
                <w:rFonts w:eastAsia="Cambria" w:cs="Times New Roman"/>
                <w:kern w:val="56"/>
                <w:sz w:val="22"/>
              </w:rPr>
              <w:t>1. </w:t>
            </w:r>
          </w:p>
        </w:tc>
        <w:tc>
          <w:tcPr>
            <w:tcW w:w="1985" w:type="dxa"/>
            <w:hideMark/>
          </w:tcPr>
          <w:p w14:paraId="5C6C423E" w14:textId="77777777" w:rsidR="005821B7" w:rsidRDefault="00CF1525">
            <w:pPr>
              <w:jc w:val="both"/>
              <w:rPr>
                <w:rFonts w:eastAsia="Cambria" w:cs="Times New Roman"/>
                <w:kern w:val="56"/>
                <w:sz w:val="22"/>
              </w:rPr>
            </w:pPr>
            <w:r w:rsidRPr="000F3DB2">
              <w:rPr>
                <w:rFonts w:eastAsia="Cambria" w:cs="Times New Roman"/>
                <w:kern w:val="56"/>
                <w:sz w:val="22"/>
              </w:rPr>
              <w:t>Kopējā cena (C1) </w:t>
            </w:r>
          </w:p>
          <w:p w14:paraId="2F7A4F39" w14:textId="22B387C4" w:rsidR="00CF1525" w:rsidRPr="000F3DB2" w:rsidRDefault="005821B7">
            <w:pPr>
              <w:jc w:val="both"/>
              <w:rPr>
                <w:rFonts w:eastAsia="Cambria" w:cs="Times New Roman"/>
                <w:kern w:val="56"/>
                <w:sz w:val="22"/>
              </w:rPr>
            </w:pPr>
            <w:r>
              <w:rPr>
                <w:rFonts w:eastAsia="Cambria" w:cs="Times New Roman"/>
                <w:kern w:val="56"/>
                <w:sz w:val="22"/>
              </w:rPr>
              <w:t>bez PVN</w:t>
            </w:r>
          </w:p>
        </w:tc>
        <w:tc>
          <w:tcPr>
            <w:tcW w:w="1984" w:type="dxa"/>
            <w:hideMark/>
          </w:tcPr>
          <w:p w14:paraId="023DFD07" w14:textId="0150746D" w:rsidR="00CF1525" w:rsidRPr="000F3DB2" w:rsidRDefault="005821B7">
            <w:pPr>
              <w:jc w:val="center"/>
              <w:rPr>
                <w:rFonts w:eastAsia="Cambria" w:cs="Times New Roman"/>
                <w:kern w:val="56"/>
                <w:sz w:val="22"/>
              </w:rPr>
            </w:pPr>
            <w:r w:rsidRPr="002E2C33">
              <w:rPr>
                <w:rFonts w:eastAsia="Cambria" w:cs="Times New Roman"/>
                <w:kern w:val="56"/>
                <w:sz w:val="22"/>
              </w:rPr>
              <w:t>7</w:t>
            </w:r>
            <w:r w:rsidR="00CF1525" w:rsidRPr="002E2C33">
              <w:rPr>
                <w:rFonts w:eastAsia="Cambria" w:cs="Times New Roman"/>
                <w:kern w:val="56"/>
                <w:sz w:val="22"/>
              </w:rPr>
              <w:t>5</w:t>
            </w:r>
          </w:p>
        </w:tc>
        <w:tc>
          <w:tcPr>
            <w:tcW w:w="3816" w:type="dxa"/>
            <w:hideMark/>
          </w:tcPr>
          <w:p w14:paraId="1F209551" w14:textId="77777777" w:rsidR="00CF1525" w:rsidRPr="000F3DB2" w:rsidRDefault="00CF1525">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400CF881" w14:textId="528796CA" w:rsidR="00CF1525" w:rsidRPr="000F3DB2" w:rsidRDefault="00CF1525">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2A3165">
              <w:rPr>
                <w:rFonts w:eastAsia="Cambria" w:cs="Times New Roman"/>
                <w:b/>
                <w:bCs/>
                <w:kern w:val="56"/>
                <w:sz w:val="22"/>
              </w:rPr>
              <w:t>75</w:t>
            </w:r>
            <w:r w:rsidRPr="000F3DB2">
              <w:rPr>
                <w:rFonts w:eastAsia="Cambria" w:cs="Times New Roman"/>
                <w:kern w:val="56"/>
                <w:sz w:val="22"/>
              </w:rPr>
              <w:t>, kur</w:t>
            </w:r>
            <w:r w:rsidRPr="000F3DB2">
              <w:rPr>
                <w:rFonts w:eastAsia="Cambria" w:cs="Times New Roman"/>
                <w:b/>
                <w:bCs/>
                <w:kern w:val="56"/>
                <w:sz w:val="22"/>
              </w:rPr>
              <w:t> </w:t>
            </w:r>
          </w:p>
          <w:p w14:paraId="4CA6408F" w14:textId="77777777" w:rsidR="00CF1525" w:rsidRPr="000F3DB2" w:rsidRDefault="00CF1525">
            <w:pPr>
              <w:jc w:val="both"/>
              <w:rPr>
                <w:rFonts w:eastAsia="Cambria" w:cs="Times New Roman"/>
                <w:kern w:val="56"/>
                <w:sz w:val="22"/>
              </w:rPr>
            </w:pPr>
            <w:r w:rsidRPr="000F3DB2">
              <w:rPr>
                <w:rFonts w:eastAsia="Cambria" w:cs="Times New Roman"/>
                <w:kern w:val="56"/>
                <w:sz w:val="22"/>
              </w:rPr>
              <w:t>C1 - vērtējamā piedāvājuma iegūtais punktu skaits; </w:t>
            </w:r>
          </w:p>
          <w:p w14:paraId="210783AB" w14:textId="77777777" w:rsidR="00CF1525" w:rsidRPr="000F3DB2" w:rsidRDefault="00CF1525">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 viszemākā visu piedāvāto preču kopējā cena; </w:t>
            </w:r>
          </w:p>
          <w:p w14:paraId="3853092B" w14:textId="77777777" w:rsidR="00CF1525" w:rsidRPr="000F3DB2" w:rsidRDefault="00CF1525">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5821B7" w:rsidRPr="000F3DB2" w14:paraId="4C46C14D" w14:textId="77777777">
        <w:trPr>
          <w:trHeight w:val="624"/>
        </w:trPr>
        <w:tc>
          <w:tcPr>
            <w:tcW w:w="709" w:type="dxa"/>
          </w:tcPr>
          <w:p w14:paraId="2F60A11B" w14:textId="33D539EE" w:rsidR="005821B7" w:rsidRPr="000F3DB2" w:rsidRDefault="005821B7">
            <w:pPr>
              <w:jc w:val="center"/>
              <w:rPr>
                <w:rFonts w:eastAsia="Cambria" w:cs="Times New Roman"/>
                <w:kern w:val="56"/>
                <w:sz w:val="22"/>
              </w:rPr>
            </w:pPr>
            <w:r>
              <w:rPr>
                <w:rFonts w:eastAsia="Cambria" w:cs="Times New Roman"/>
                <w:kern w:val="56"/>
                <w:sz w:val="22"/>
              </w:rPr>
              <w:t>2.</w:t>
            </w:r>
          </w:p>
        </w:tc>
        <w:tc>
          <w:tcPr>
            <w:tcW w:w="1985" w:type="dxa"/>
          </w:tcPr>
          <w:p w14:paraId="2911540A" w14:textId="1F790A47" w:rsidR="005821B7" w:rsidRPr="000F3DB2" w:rsidRDefault="00504EAB">
            <w:pPr>
              <w:jc w:val="both"/>
              <w:rPr>
                <w:rFonts w:eastAsia="Cambria" w:cs="Times New Roman"/>
                <w:kern w:val="56"/>
                <w:sz w:val="22"/>
              </w:rPr>
            </w:pPr>
            <w:bookmarkStart w:id="13" w:name="_Hlk210970546"/>
            <w:bookmarkStart w:id="14" w:name="_Hlk210224320"/>
            <w:r w:rsidRPr="002E2C33">
              <w:rPr>
                <w:rFonts w:eastAsia="Cambria" w:cs="Times New Roman"/>
                <w:kern w:val="56"/>
                <w:sz w:val="22"/>
              </w:rPr>
              <w:t>Preču uzstādīšanas</w:t>
            </w:r>
            <w:r w:rsidR="005821B7" w:rsidRPr="002E2C33">
              <w:rPr>
                <w:rFonts w:eastAsia="Cambria" w:cs="Times New Roman"/>
                <w:kern w:val="56"/>
                <w:sz w:val="22"/>
              </w:rPr>
              <w:t xml:space="preserve"> </w:t>
            </w:r>
            <w:bookmarkEnd w:id="13"/>
            <w:r w:rsidR="005821B7" w:rsidRPr="002E2C33">
              <w:rPr>
                <w:rFonts w:eastAsia="Cambria" w:cs="Times New Roman"/>
                <w:kern w:val="56"/>
                <w:sz w:val="22"/>
              </w:rPr>
              <w:t>un montāžas darbu</w:t>
            </w:r>
            <w:r w:rsidR="005821B7" w:rsidRPr="005821B7">
              <w:rPr>
                <w:rFonts w:eastAsia="Cambria" w:cs="Times New Roman"/>
                <w:kern w:val="56"/>
                <w:sz w:val="22"/>
              </w:rPr>
              <w:t xml:space="preserve"> kopējais garantijas laiks</w:t>
            </w:r>
            <w:bookmarkEnd w:id="14"/>
            <w:r w:rsidR="005821B7" w:rsidRPr="005821B7">
              <w:rPr>
                <w:rFonts w:eastAsia="Cambria" w:cs="Times New Roman"/>
                <w:kern w:val="56"/>
                <w:sz w:val="22"/>
              </w:rPr>
              <w:t xml:space="preserve"> (izteikts mēnešos)</w:t>
            </w:r>
            <w:r w:rsidR="005821B7">
              <w:rPr>
                <w:rFonts w:eastAsia="Cambria" w:cs="Times New Roman"/>
                <w:kern w:val="56"/>
                <w:sz w:val="22"/>
              </w:rPr>
              <w:t xml:space="preserve"> (C2)</w:t>
            </w:r>
          </w:p>
        </w:tc>
        <w:tc>
          <w:tcPr>
            <w:tcW w:w="1984" w:type="dxa"/>
          </w:tcPr>
          <w:p w14:paraId="18D1C533" w14:textId="38D86E62" w:rsidR="005821B7" w:rsidRDefault="008A238D">
            <w:pPr>
              <w:jc w:val="center"/>
              <w:rPr>
                <w:rFonts w:eastAsia="Cambria" w:cs="Times New Roman"/>
                <w:kern w:val="56"/>
                <w:sz w:val="22"/>
              </w:rPr>
            </w:pPr>
            <w:r>
              <w:rPr>
                <w:rFonts w:eastAsia="Cambria" w:cs="Times New Roman"/>
                <w:kern w:val="56"/>
                <w:sz w:val="22"/>
              </w:rPr>
              <w:t>10</w:t>
            </w:r>
          </w:p>
        </w:tc>
        <w:tc>
          <w:tcPr>
            <w:tcW w:w="3816" w:type="dxa"/>
          </w:tcPr>
          <w:p w14:paraId="4E596988" w14:textId="0B6926A3" w:rsidR="005821B7" w:rsidRDefault="005821B7">
            <w:pPr>
              <w:jc w:val="both"/>
              <w:rPr>
                <w:rFonts w:eastAsia="Cambria" w:cs="Times New Roman"/>
                <w:kern w:val="56"/>
                <w:sz w:val="22"/>
              </w:rPr>
            </w:pPr>
            <w:r w:rsidRPr="005821B7">
              <w:rPr>
                <w:rFonts w:eastAsia="Cambria" w:cs="Times New Roman"/>
                <w:kern w:val="56"/>
                <w:sz w:val="22"/>
              </w:rPr>
              <w:t>Maksimālo punktu skaitu iegūst Pretendents, kura piedāvāt</w:t>
            </w:r>
            <w:r>
              <w:rPr>
                <w:rFonts w:eastAsia="Cambria" w:cs="Times New Roman"/>
                <w:kern w:val="56"/>
                <w:sz w:val="22"/>
              </w:rPr>
              <w:t xml:space="preserve">ais </w:t>
            </w:r>
            <w:r w:rsidR="00590370">
              <w:rPr>
                <w:rFonts w:eastAsia="Cambria" w:cs="Times New Roman"/>
                <w:kern w:val="56"/>
                <w:sz w:val="22"/>
              </w:rPr>
              <w:t>preču uzstādīšanas</w:t>
            </w:r>
            <w:r w:rsidRPr="005821B7">
              <w:rPr>
                <w:rFonts w:eastAsia="Cambria" w:cs="Times New Roman"/>
                <w:kern w:val="56"/>
                <w:sz w:val="22"/>
              </w:rPr>
              <w:t xml:space="preserve"> un montāžas darbu kopējais garantijas laiks</w:t>
            </w:r>
            <w:r>
              <w:rPr>
                <w:rFonts w:eastAsia="Cambria" w:cs="Times New Roman"/>
                <w:kern w:val="56"/>
                <w:sz w:val="22"/>
              </w:rPr>
              <w:t xml:space="preserve"> ir vislielākais.</w:t>
            </w:r>
            <w:r w:rsidR="002A3165">
              <w:rPr>
                <w:rFonts w:eastAsia="Cambria" w:cs="Times New Roman"/>
                <w:kern w:val="56"/>
                <w:sz w:val="22"/>
              </w:rPr>
              <w:t xml:space="preserve"> P</w:t>
            </w:r>
            <w:r w:rsidR="002A3165" w:rsidRPr="002A3165">
              <w:rPr>
                <w:rFonts w:eastAsia="Cambria" w:cs="Times New Roman"/>
                <w:kern w:val="56"/>
                <w:sz w:val="22"/>
              </w:rPr>
              <w:t>ārējiem Pretendentiem punktu skaits tiek piešķirts saskaņā ar šādu formulu:</w:t>
            </w:r>
          </w:p>
          <w:p w14:paraId="7795D8BB" w14:textId="54567B35" w:rsidR="002A3165" w:rsidRPr="002A3165" w:rsidRDefault="002A3165" w:rsidP="002A3165">
            <w:pPr>
              <w:jc w:val="both"/>
              <w:rPr>
                <w:rFonts w:eastAsia="Cambria" w:cs="Times New Roman"/>
                <w:kern w:val="56"/>
                <w:sz w:val="22"/>
              </w:rPr>
            </w:pPr>
            <w:r w:rsidRPr="002A3165">
              <w:rPr>
                <w:rFonts w:eastAsia="Cambria" w:cs="Times New Roman"/>
                <w:b/>
                <w:bCs/>
                <w:kern w:val="56"/>
                <w:sz w:val="22"/>
              </w:rPr>
              <w:t>C</w:t>
            </w:r>
            <w:r>
              <w:rPr>
                <w:rFonts w:eastAsia="Cambria" w:cs="Times New Roman"/>
                <w:b/>
                <w:bCs/>
                <w:kern w:val="56"/>
                <w:sz w:val="22"/>
              </w:rPr>
              <w:t>2</w:t>
            </w:r>
            <w:r w:rsidRPr="002A3165">
              <w:rPr>
                <w:rFonts w:eastAsia="Cambria" w:cs="Times New Roman"/>
                <w:bCs/>
                <w:kern w:val="56"/>
                <w:sz w:val="22"/>
              </w:rPr>
              <w:t> </w:t>
            </w:r>
            <w:r w:rsidRPr="002A3165">
              <w:rPr>
                <w:rFonts w:eastAsia="Cambria" w:cs="Times New Roman"/>
                <w:b/>
                <w:bCs/>
                <w:kern w:val="56"/>
                <w:sz w:val="22"/>
              </w:rPr>
              <w:t>= (</w:t>
            </w:r>
            <w:proofErr w:type="spellStart"/>
            <w:r w:rsidRPr="002A3165">
              <w:rPr>
                <w:rFonts w:eastAsia="Cambria" w:cs="Times New Roman"/>
                <w:b/>
                <w:bCs/>
                <w:kern w:val="56"/>
                <w:sz w:val="22"/>
              </w:rPr>
              <w:t>Cz</w:t>
            </w:r>
            <w:proofErr w:type="spellEnd"/>
            <w:r w:rsidRPr="002A3165">
              <w:rPr>
                <w:rFonts w:eastAsia="Cambria" w:cs="Times New Roman"/>
                <w:bCs/>
                <w:kern w:val="56"/>
                <w:sz w:val="22"/>
              </w:rPr>
              <w:t> </w:t>
            </w:r>
            <w:r w:rsidRPr="002A3165">
              <w:rPr>
                <w:rFonts w:eastAsia="Cambria" w:cs="Times New Roman"/>
                <w:b/>
                <w:bCs/>
                <w:kern w:val="56"/>
                <w:sz w:val="22"/>
              </w:rPr>
              <w:t xml:space="preserve">/ </w:t>
            </w:r>
            <w:proofErr w:type="spellStart"/>
            <w:r w:rsidRPr="002A3165">
              <w:rPr>
                <w:rFonts w:eastAsia="Cambria" w:cs="Times New Roman"/>
                <w:b/>
                <w:bCs/>
                <w:kern w:val="56"/>
                <w:sz w:val="22"/>
              </w:rPr>
              <w:t>Cy</w:t>
            </w:r>
            <w:proofErr w:type="spellEnd"/>
            <w:r w:rsidRPr="002A3165">
              <w:rPr>
                <w:rFonts w:eastAsia="Cambria" w:cs="Times New Roman"/>
                <w:b/>
                <w:bCs/>
                <w:kern w:val="56"/>
                <w:sz w:val="22"/>
              </w:rPr>
              <w:t>)*</w:t>
            </w:r>
            <w:r w:rsidR="00F536D4">
              <w:rPr>
                <w:rFonts w:eastAsia="Cambria" w:cs="Times New Roman"/>
                <w:b/>
                <w:bCs/>
                <w:kern w:val="56"/>
                <w:sz w:val="22"/>
              </w:rPr>
              <w:t>1</w:t>
            </w:r>
            <w:r>
              <w:rPr>
                <w:rFonts w:eastAsia="Cambria" w:cs="Times New Roman"/>
                <w:b/>
                <w:bCs/>
                <w:kern w:val="56"/>
                <w:sz w:val="22"/>
              </w:rPr>
              <w:t>0</w:t>
            </w:r>
            <w:r w:rsidRPr="002A3165">
              <w:rPr>
                <w:rFonts w:eastAsia="Cambria" w:cs="Times New Roman"/>
                <w:kern w:val="56"/>
                <w:sz w:val="22"/>
              </w:rPr>
              <w:t>, kur</w:t>
            </w:r>
            <w:r w:rsidRPr="002A3165">
              <w:rPr>
                <w:rFonts w:eastAsia="Cambria" w:cs="Times New Roman"/>
                <w:b/>
                <w:bCs/>
                <w:kern w:val="56"/>
                <w:sz w:val="22"/>
              </w:rPr>
              <w:t> </w:t>
            </w:r>
          </w:p>
          <w:p w14:paraId="4AA874B2" w14:textId="1C1EA7F0" w:rsidR="002A3165" w:rsidRPr="002A3165" w:rsidRDefault="002A3165" w:rsidP="002A3165">
            <w:pPr>
              <w:jc w:val="both"/>
              <w:rPr>
                <w:rFonts w:eastAsia="Cambria" w:cs="Times New Roman"/>
                <w:kern w:val="56"/>
                <w:sz w:val="22"/>
              </w:rPr>
            </w:pPr>
            <w:r w:rsidRPr="002A3165">
              <w:rPr>
                <w:rFonts w:eastAsia="Cambria" w:cs="Times New Roman"/>
                <w:kern w:val="56"/>
                <w:sz w:val="22"/>
              </w:rPr>
              <w:t>C</w:t>
            </w:r>
            <w:r>
              <w:rPr>
                <w:rFonts w:eastAsia="Cambria" w:cs="Times New Roman"/>
                <w:kern w:val="56"/>
                <w:sz w:val="22"/>
              </w:rPr>
              <w:t>2</w:t>
            </w:r>
            <w:r w:rsidRPr="002A3165">
              <w:rPr>
                <w:rFonts w:eastAsia="Cambria" w:cs="Times New Roman"/>
                <w:kern w:val="56"/>
                <w:sz w:val="22"/>
              </w:rPr>
              <w:t> - vērtējamā piedāvājuma iegūtais punktu skaits; </w:t>
            </w:r>
          </w:p>
          <w:p w14:paraId="408D0F19" w14:textId="620C9440" w:rsidR="002A3165" w:rsidRPr="002A3165" w:rsidRDefault="002A3165" w:rsidP="002A3165">
            <w:pPr>
              <w:jc w:val="both"/>
              <w:rPr>
                <w:rFonts w:eastAsia="Cambria" w:cs="Times New Roman"/>
                <w:kern w:val="56"/>
                <w:sz w:val="22"/>
              </w:rPr>
            </w:pPr>
            <w:proofErr w:type="spellStart"/>
            <w:r w:rsidRPr="002A3165">
              <w:rPr>
                <w:rFonts w:eastAsia="Cambria" w:cs="Times New Roman"/>
                <w:kern w:val="56"/>
                <w:sz w:val="22"/>
              </w:rPr>
              <w:t>Cz</w:t>
            </w:r>
            <w:proofErr w:type="spellEnd"/>
            <w:r w:rsidRPr="002A3165">
              <w:rPr>
                <w:rFonts w:eastAsia="Cambria" w:cs="Times New Roman"/>
                <w:kern w:val="56"/>
                <w:sz w:val="22"/>
              </w:rPr>
              <w:t> - vērtējamā piedāvājuma garantijas laiks; </w:t>
            </w:r>
          </w:p>
          <w:p w14:paraId="4286E688" w14:textId="60D8DA87" w:rsidR="002A3165" w:rsidRPr="000F3DB2" w:rsidRDefault="002A3165" w:rsidP="002A3165">
            <w:pPr>
              <w:jc w:val="both"/>
              <w:rPr>
                <w:rFonts w:eastAsia="Cambria" w:cs="Times New Roman"/>
                <w:kern w:val="56"/>
                <w:sz w:val="22"/>
              </w:rPr>
            </w:pPr>
            <w:proofErr w:type="spellStart"/>
            <w:r w:rsidRPr="002A3165">
              <w:rPr>
                <w:rFonts w:eastAsia="Cambria" w:cs="Times New Roman"/>
                <w:kern w:val="56"/>
                <w:sz w:val="22"/>
              </w:rPr>
              <w:t>Cy</w:t>
            </w:r>
            <w:proofErr w:type="spellEnd"/>
            <w:r w:rsidRPr="002A3165">
              <w:rPr>
                <w:rFonts w:eastAsia="Cambria" w:cs="Times New Roman"/>
                <w:kern w:val="56"/>
                <w:sz w:val="22"/>
              </w:rPr>
              <w:t> - visgarākais piedāvātais garantijas laiks</w:t>
            </w:r>
          </w:p>
        </w:tc>
      </w:tr>
      <w:tr w:rsidR="00CF1525" w:rsidRPr="000F3DB2" w14:paraId="14A449E2" w14:textId="77777777">
        <w:tc>
          <w:tcPr>
            <w:tcW w:w="709" w:type="dxa"/>
            <w:hideMark/>
          </w:tcPr>
          <w:p w14:paraId="0B817766" w14:textId="51DDC704" w:rsidR="00CF1525" w:rsidRPr="000F3DB2" w:rsidRDefault="005821B7">
            <w:pPr>
              <w:jc w:val="center"/>
              <w:rPr>
                <w:rFonts w:eastAsia="Cambria" w:cs="Times New Roman"/>
                <w:kern w:val="56"/>
                <w:sz w:val="22"/>
              </w:rPr>
            </w:pPr>
            <w:r>
              <w:rPr>
                <w:rFonts w:eastAsia="Cambria" w:cs="Times New Roman"/>
                <w:kern w:val="56"/>
                <w:sz w:val="22"/>
              </w:rPr>
              <w:t>3</w:t>
            </w:r>
            <w:r w:rsidR="00CF1525" w:rsidRPr="000F3DB2">
              <w:rPr>
                <w:rFonts w:eastAsia="Cambria" w:cs="Times New Roman"/>
                <w:kern w:val="56"/>
                <w:sz w:val="22"/>
              </w:rPr>
              <w:t>. </w:t>
            </w:r>
          </w:p>
        </w:tc>
        <w:tc>
          <w:tcPr>
            <w:tcW w:w="1985" w:type="dxa"/>
            <w:hideMark/>
          </w:tcPr>
          <w:p w14:paraId="00CE2B52" w14:textId="1C032072" w:rsidR="00CF1525" w:rsidRPr="000F3DB2" w:rsidRDefault="00DB21C9">
            <w:pPr>
              <w:jc w:val="both"/>
              <w:rPr>
                <w:rFonts w:eastAsia="Cambria" w:cs="Times New Roman"/>
                <w:kern w:val="56"/>
                <w:sz w:val="22"/>
              </w:rPr>
            </w:pPr>
            <w:bookmarkStart w:id="15" w:name="_Hlk210970593"/>
            <w:bookmarkStart w:id="16" w:name="_Hlk210224408"/>
            <w:r>
              <w:rPr>
                <w:rFonts w:eastAsia="Cambria" w:cs="Times New Roman"/>
                <w:kern w:val="56"/>
                <w:sz w:val="22"/>
              </w:rPr>
              <w:t>Maksimālais</w:t>
            </w:r>
            <w:r w:rsidR="00CF1525" w:rsidRPr="000F3DB2">
              <w:rPr>
                <w:rFonts w:eastAsia="Cambria" w:cs="Times New Roman"/>
                <w:kern w:val="56"/>
                <w:sz w:val="22"/>
              </w:rPr>
              <w:t xml:space="preserve"> </w:t>
            </w:r>
            <w:r w:rsidR="005821B7">
              <w:rPr>
                <w:rFonts w:eastAsia="Cambria" w:cs="Times New Roman"/>
                <w:kern w:val="56"/>
                <w:sz w:val="22"/>
              </w:rPr>
              <w:t>inve</w:t>
            </w:r>
            <w:r w:rsidR="004E5EAB">
              <w:rPr>
                <w:rFonts w:eastAsia="Cambria" w:cs="Times New Roman"/>
                <w:kern w:val="56"/>
                <w:sz w:val="22"/>
              </w:rPr>
              <w:t>r</w:t>
            </w:r>
            <w:r w:rsidR="005821B7">
              <w:rPr>
                <w:rFonts w:eastAsia="Cambria" w:cs="Times New Roman"/>
                <w:kern w:val="56"/>
                <w:sz w:val="22"/>
              </w:rPr>
              <w:t>tor</w:t>
            </w:r>
            <w:r w:rsidR="00504EAB">
              <w:rPr>
                <w:rFonts w:eastAsia="Cambria" w:cs="Times New Roman"/>
                <w:kern w:val="56"/>
                <w:sz w:val="22"/>
              </w:rPr>
              <w:t>u kopējais</w:t>
            </w:r>
            <w:r w:rsidR="005821B7">
              <w:rPr>
                <w:rFonts w:eastAsia="Cambria" w:cs="Times New Roman"/>
                <w:kern w:val="56"/>
                <w:sz w:val="22"/>
              </w:rPr>
              <w:t xml:space="preserve"> </w:t>
            </w:r>
            <w:r w:rsidR="00CF1525" w:rsidRPr="000F3DB2">
              <w:rPr>
                <w:rFonts w:eastAsia="Cambria" w:cs="Times New Roman"/>
                <w:kern w:val="56"/>
                <w:sz w:val="22"/>
              </w:rPr>
              <w:t>elektroenerģijas patēriņš</w:t>
            </w:r>
            <w:bookmarkEnd w:id="15"/>
            <w:r w:rsidR="00457122">
              <w:rPr>
                <w:rFonts w:eastAsia="Cambria" w:cs="Times New Roman"/>
                <w:kern w:val="56"/>
                <w:sz w:val="22"/>
              </w:rPr>
              <w:t xml:space="preserve"> miera režīmā</w:t>
            </w:r>
            <w:r w:rsidR="00CF1525" w:rsidRPr="000F3DB2">
              <w:rPr>
                <w:rFonts w:eastAsia="Cambria" w:cs="Times New Roman"/>
                <w:kern w:val="56"/>
                <w:sz w:val="22"/>
              </w:rPr>
              <w:t xml:space="preserve"> </w:t>
            </w:r>
            <w:bookmarkEnd w:id="16"/>
            <w:r w:rsidR="00CF1525" w:rsidRPr="000F3DB2">
              <w:rPr>
                <w:rFonts w:eastAsia="Cambria" w:cs="Times New Roman"/>
                <w:kern w:val="56"/>
                <w:sz w:val="22"/>
              </w:rPr>
              <w:t>(C</w:t>
            </w:r>
            <w:r w:rsidR="005821B7">
              <w:rPr>
                <w:rFonts w:eastAsia="Cambria" w:cs="Times New Roman"/>
                <w:kern w:val="56"/>
                <w:sz w:val="22"/>
              </w:rPr>
              <w:t>3</w:t>
            </w:r>
            <w:r w:rsidR="00CF1525" w:rsidRPr="000F3DB2">
              <w:rPr>
                <w:rFonts w:eastAsia="Cambria" w:cs="Times New Roman"/>
                <w:kern w:val="56"/>
                <w:sz w:val="22"/>
              </w:rPr>
              <w:t>)</w:t>
            </w:r>
          </w:p>
        </w:tc>
        <w:tc>
          <w:tcPr>
            <w:tcW w:w="1984" w:type="dxa"/>
            <w:hideMark/>
          </w:tcPr>
          <w:p w14:paraId="0060A32A" w14:textId="77777777" w:rsidR="00CF1525" w:rsidRPr="000F3DB2" w:rsidRDefault="00CF1525">
            <w:pPr>
              <w:jc w:val="center"/>
              <w:rPr>
                <w:rFonts w:eastAsia="Cambria" w:cs="Times New Roman"/>
                <w:kern w:val="56"/>
                <w:sz w:val="22"/>
              </w:rPr>
            </w:pPr>
            <w:r>
              <w:rPr>
                <w:rFonts w:eastAsia="Cambria" w:cs="Times New Roman"/>
                <w:kern w:val="56"/>
                <w:sz w:val="22"/>
              </w:rPr>
              <w:t>5</w:t>
            </w:r>
          </w:p>
        </w:tc>
        <w:tc>
          <w:tcPr>
            <w:tcW w:w="3816" w:type="dxa"/>
            <w:hideMark/>
          </w:tcPr>
          <w:p w14:paraId="1660227B" w14:textId="139B390B" w:rsidR="00CF1525" w:rsidRPr="000F3DB2" w:rsidRDefault="00CF1525">
            <w:pPr>
              <w:jc w:val="both"/>
              <w:rPr>
                <w:rFonts w:eastAsia="Cambria" w:cs="Times New Roman"/>
                <w:kern w:val="56"/>
                <w:sz w:val="22"/>
              </w:rPr>
            </w:pPr>
            <w:r w:rsidRPr="000F3DB2">
              <w:rPr>
                <w:rFonts w:eastAsia="Cambria" w:cs="Times New Roman"/>
                <w:kern w:val="56"/>
                <w:sz w:val="22"/>
              </w:rPr>
              <w:t xml:space="preserve">Maksimālo punktu skaitu iegūst Pretendents, kura </w:t>
            </w:r>
            <w:bookmarkStart w:id="17" w:name="_Hlk210224440"/>
            <w:r w:rsidR="002A3165">
              <w:rPr>
                <w:rFonts w:eastAsia="Cambria" w:cs="Times New Roman"/>
                <w:kern w:val="56"/>
                <w:sz w:val="22"/>
              </w:rPr>
              <w:t>inve</w:t>
            </w:r>
            <w:r w:rsidR="004E5EAB">
              <w:rPr>
                <w:rFonts w:eastAsia="Cambria" w:cs="Times New Roman"/>
                <w:kern w:val="56"/>
                <w:sz w:val="22"/>
              </w:rPr>
              <w:t>r</w:t>
            </w:r>
            <w:r w:rsidR="002A3165">
              <w:rPr>
                <w:rFonts w:eastAsia="Cambria" w:cs="Times New Roman"/>
                <w:kern w:val="56"/>
                <w:sz w:val="22"/>
              </w:rPr>
              <w:t>tor</w:t>
            </w:r>
            <w:r w:rsidR="00504EAB">
              <w:rPr>
                <w:rFonts w:eastAsia="Cambria" w:cs="Times New Roman"/>
                <w:kern w:val="56"/>
                <w:sz w:val="22"/>
              </w:rPr>
              <w:t>u kopējais</w:t>
            </w:r>
            <w:r w:rsidRPr="000F3DB2">
              <w:rPr>
                <w:rFonts w:eastAsia="Cambria" w:cs="Times New Roman"/>
                <w:kern w:val="56"/>
                <w:sz w:val="22"/>
              </w:rPr>
              <w:t xml:space="preserve"> </w:t>
            </w:r>
            <w:r w:rsidR="00DB21C9">
              <w:rPr>
                <w:rFonts w:eastAsia="Cambria" w:cs="Times New Roman"/>
                <w:kern w:val="56"/>
                <w:sz w:val="22"/>
              </w:rPr>
              <w:t>maksimālais</w:t>
            </w:r>
            <w:r w:rsidRPr="000F3DB2">
              <w:rPr>
                <w:rFonts w:eastAsia="Cambria" w:cs="Times New Roman"/>
                <w:kern w:val="56"/>
                <w:sz w:val="22"/>
              </w:rPr>
              <w:t xml:space="preserve"> elektroenerģijas patēriņš</w:t>
            </w:r>
            <w:r w:rsidR="00B049B4" w:rsidRPr="00B049B4">
              <w:rPr>
                <w:rFonts w:eastAsia="Times New Roman" w:cs="Times New Roman"/>
                <w:kern w:val="2"/>
                <w:szCs w:val="24"/>
                <w14:ligatures w14:val="standardContextual"/>
              </w:rPr>
              <w:t xml:space="preserve"> </w:t>
            </w:r>
            <w:r w:rsidR="00B049B4" w:rsidRPr="00B36945">
              <w:rPr>
                <w:rFonts w:eastAsia="Cambria" w:cs="Times New Roman"/>
                <w:kern w:val="56"/>
                <w:sz w:val="22"/>
              </w:rPr>
              <w:t>miera režīmā</w:t>
            </w:r>
            <w:r w:rsidRPr="000F3DB2">
              <w:rPr>
                <w:rFonts w:eastAsia="Cambria" w:cs="Times New Roman"/>
                <w:kern w:val="56"/>
                <w:sz w:val="22"/>
              </w:rPr>
              <w:t xml:space="preserve"> (</w:t>
            </w:r>
            <w:proofErr w:type="spellStart"/>
            <w:r w:rsidRPr="000F3DB2">
              <w:rPr>
                <w:rFonts w:eastAsia="Cambria" w:cs="Times New Roman"/>
                <w:kern w:val="56"/>
                <w:sz w:val="22"/>
              </w:rPr>
              <w:t>kW</w:t>
            </w:r>
            <w:proofErr w:type="spellEnd"/>
            <w:r w:rsidRPr="000F3DB2">
              <w:rPr>
                <w:rFonts w:eastAsia="Cambria" w:cs="Times New Roman"/>
                <w:kern w:val="56"/>
                <w:sz w:val="22"/>
              </w:rPr>
              <w:t>/h (1 stundā)) ir vismazākais</w:t>
            </w:r>
            <w:bookmarkEnd w:id="17"/>
            <w:r w:rsidRPr="000F3DB2">
              <w:rPr>
                <w:rFonts w:eastAsia="Cambria" w:cs="Times New Roman"/>
                <w:kern w:val="56"/>
                <w:sz w:val="22"/>
              </w:rPr>
              <w:t xml:space="preserve">.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/h tiek  iegūta vadoties no preču izgatavotāja norādītās maksimālās jaudas</w:t>
            </w:r>
            <w:r w:rsidR="00B049B4" w:rsidRPr="00B049B4">
              <w:rPr>
                <w:rFonts w:eastAsia="Times New Roman" w:cs="Times New Roman"/>
                <w:kern w:val="2"/>
                <w:szCs w:val="24"/>
                <w14:ligatures w14:val="standardContextual"/>
              </w:rPr>
              <w:t xml:space="preserve"> </w:t>
            </w:r>
            <w:r w:rsidR="00B049B4" w:rsidRPr="00B36945">
              <w:rPr>
                <w:rFonts w:eastAsia="Cambria" w:cs="Times New Roman"/>
                <w:kern w:val="56"/>
                <w:sz w:val="22"/>
              </w:rPr>
              <w:t>miera režīmā</w:t>
            </w:r>
            <w:r w:rsidRPr="000F3DB2">
              <w:rPr>
                <w:rFonts w:eastAsia="Cambria" w:cs="Times New Roman"/>
                <w:kern w:val="56"/>
                <w:sz w:val="22"/>
              </w:rPr>
              <w:t xml:space="preserve">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01178BB6" w14:textId="4391B7D3" w:rsidR="00CF1525" w:rsidRPr="000F3DB2" w:rsidRDefault="00CF1525">
            <w:pPr>
              <w:jc w:val="center"/>
              <w:rPr>
                <w:rFonts w:eastAsia="Cambria" w:cs="Times New Roman"/>
                <w:kern w:val="56"/>
                <w:sz w:val="22"/>
              </w:rPr>
            </w:pPr>
            <w:r w:rsidRPr="000F3DB2">
              <w:rPr>
                <w:rFonts w:eastAsia="Cambria" w:cs="Times New Roman"/>
                <w:b/>
                <w:bCs/>
                <w:kern w:val="56"/>
                <w:sz w:val="22"/>
              </w:rPr>
              <w:t>C</w:t>
            </w:r>
            <w:r w:rsidR="002A3165">
              <w:rPr>
                <w:rFonts w:eastAsia="Cambria" w:cs="Times New Roman"/>
                <w:b/>
                <w:bCs/>
                <w:kern w:val="56"/>
                <w:sz w:val="22"/>
              </w:rPr>
              <w:t>3</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7F57639C" w14:textId="3F0555A9" w:rsidR="00CF1525" w:rsidRPr="000F3DB2" w:rsidRDefault="00CF1525">
            <w:pPr>
              <w:jc w:val="both"/>
              <w:rPr>
                <w:rFonts w:eastAsia="Cambria" w:cs="Times New Roman"/>
                <w:kern w:val="56"/>
                <w:sz w:val="22"/>
              </w:rPr>
            </w:pPr>
            <w:r w:rsidRPr="000F3DB2">
              <w:rPr>
                <w:rFonts w:eastAsia="Cambria" w:cs="Times New Roman"/>
                <w:kern w:val="56"/>
                <w:sz w:val="22"/>
              </w:rPr>
              <w:t>C</w:t>
            </w:r>
            <w:r w:rsidR="002A3165">
              <w:rPr>
                <w:rFonts w:eastAsia="Cambria" w:cs="Times New Roman"/>
                <w:kern w:val="56"/>
                <w:sz w:val="22"/>
              </w:rPr>
              <w:t>3</w:t>
            </w:r>
            <w:r w:rsidRPr="000F3DB2">
              <w:rPr>
                <w:rFonts w:eastAsia="Cambria" w:cs="Times New Roman"/>
                <w:kern w:val="56"/>
                <w:sz w:val="22"/>
              </w:rPr>
              <w:t> - vērtējamā piedāvājuma iegūtais punktu skaits; </w:t>
            </w:r>
          </w:p>
          <w:p w14:paraId="5695551A" w14:textId="28417CA0" w:rsidR="00CF1525" w:rsidRPr="000F3DB2" w:rsidRDefault="00CF1525">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w:t>
            </w:r>
            <w:r w:rsidR="002A3165" w:rsidRPr="002A3165">
              <w:rPr>
                <w:rFonts w:eastAsia="Cambria" w:cs="Times New Roman"/>
                <w:kern w:val="56"/>
                <w:sz w:val="22"/>
              </w:rPr>
              <w:t>inve</w:t>
            </w:r>
            <w:r w:rsidR="004E5EAB">
              <w:rPr>
                <w:rFonts w:eastAsia="Cambria" w:cs="Times New Roman"/>
                <w:kern w:val="56"/>
                <w:sz w:val="22"/>
              </w:rPr>
              <w:t>r</w:t>
            </w:r>
            <w:r w:rsidR="002A3165" w:rsidRPr="002A3165">
              <w:rPr>
                <w:rFonts w:eastAsia="Cambria" w:cs="Times New Roman"/>
                <w:kern w:val="56"/>
                <w:sz w:val="22"/>
              </w:rPr>
              <w:t>tor</w:t>
            </w:r>
            <w:r w:rsidR="00504EAB">
              <w:rPr>
                <w:rFonts w:eastAsia="Cambria" w:cs="Times New Roman"/>
                <w:kern w:val="56"/>
                <w:sz w:val="22"/>
              </w:rPr>
              <w:t>u</w:t>
            </w:r>
            <w:r w:rsidR="002A3165" w:rsidRPr="002A3165">
              <w:rPr>
                <w:rFonts w:eastAsia="Cambria" w:cs="Times New Roman"/>
                <w:kern w:val="56"/>
                <w:sz w:val="22"/>
              </w:rPr>
              <w:t xml:space="preserve"> </w:t>
            </w:r>
            <w:r w:rsidR="00DB21C9">
              <w:rPr>
                <w:rFonts w:eastAsia="Cambria" w:cs="Times New Roman"/>
                <w:kern w:val="56"/>
                <w:sz w:val="22"/>
              </w:rPr>
              <w:t>maksimālais</w:t>
            </w:r>
            <w:r w:rsidRPr="000F3DB2">
              <w:rPr>
                <w:rFonts w:eastAsia="Cambria" w:cs="Times New Roman"/>
                <w:kern w:val="56"/>
                <w:sz w:val="22"/>
              </w:rPr>
              <w:t xml:space="preserve">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r w:rsidR="008B5622" w:rsidRPr="008B5622">
              <w:rPr>
                <w:rFonts w:eastAsia="Cambria" w:cs="Times New Roman"/>
                <w:kern w:val="56"/>
                <w:sz w:val="22"/>
              </w:rPr>
              <w:t xml:space="preserve"> miera režīmā</w:t>
            </w:r>
            <w:r w:rsidRPr="000F3DB2">
              <w:rPr>
                <w:rFonts w:eastAsia="Cambria" w:cs="Times New Roman"/>
                <w:kern w:val="56"/>
                <w:sz w:val="22"/>
              </w:rPr>
              <w:t>; </w:t>
            </w:r>
          </w:p>
          <w:p w14:paraId="39EEAE5F" w14:textId="0B7526E8" w:rsidR="00CF1525" w:rsidRPr="000F3DB2" w:rsidRDefault="00CF1525">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w:t>
            </w:r>
            <w:r w:rsidR="002A3165" w:rsidRPr="002A3165">
              <w:rPr>
                <w:rFonts w:eastAsia="Cambria" w:cs="Times New Roman"/>
                <w:kern w:val="56"/>
                <w:sz w:val="22"/>
              </w:rPr>
              <w:t>inve</w:t>
            </w:r>
            <w:r w:rsidR="004E5EAB">
              <w:rPr>
                <w:rFonts w:eastAsia="Cambria" w:cs="Times New Roman"/>
                <w:kern w:val="56"/>
                <w:sz w:val="22"/>
              </w:rPr>
              <w:t>r</w:t>
            </w:r>
            <w:r w:rsidR="002A3165" w:rsidRPr="002A3165">
              <w:rPr>
                <w:rFonts w:eastAsia="Cambria" w:cs="Times New Roman"/>
                <w:kern w:val="56"/>
                <w:sz w:val="22"/>
              </w:rPr>
              <w:t>tor</w:t>
            </w:r>
            <w:r w:rsidR="00504EAB">
              <w:rPr>
                <w:rFonts w:eastAsia="Cambria" w:cs="Times New Roman"/>
                <w:kern w:val="56"/>
                <w:sz w:val="22"/>
              </w:rPr>
              <w:t>u</w:t>
            </w:r>
            <w:r w:rsidR="002A3165" w:rsidRPr="002A3165">
              <w:rPr>
                <w:rFonts w:eastAsia="Cambria" w:cs="Times New Roman"/>
                <w:kern w:val="56"/>
                <w:sz w:val="22"/>
              </w:rPr>
              <w:t xml:space="preserve"> </w:t>
            </w:r>
            <w:r w:rsidR="00DB21C9">
              <w:rPr>
                <w:rFonts w:eastAsia="Cambria" w:cs="Times New Roman"/>
                <w:kern w:val="56"/>
                <w:sz w:val="22"/>
              </w:rPr>
              <w:t>maksimālais</w:t>
            </w:r>
            <w:r w:rsidRPr="000F3DB2">
              <w:rPr>
                <w:rFonts w:eastAsia="Cambria" w:cs="Times New Roman"/>
                <w:kern w:val="56"/>
                <w:sz w:val="22"/>
              </w:rPr>
              <w:t xml:space="preserve">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r w:rsidR="008B5622" w:rsidRPr="008B5622">
              <w:rPr>
                <w:rFonts w:eastAsia="Cambria" w:cs="Times New Roman"/>
                <w:kern w:val="56"/>
                <w:sz w:val="22"/>
              </w:rPr>
              <w:t xml:space="preserve"> miera režīmā</w:t>
            </w:r>
            <w:r w:rsidRPr="000F3DB2">
              <w:rPr>
                <w:rFonts w:eastAsia="Cambria" w:cs="Times New Roman"/>
                <w:kern w:val="56"/>
                <w:sz w:val="22"/>
              </w:rPr>
              <w:t>.</w:t>
            </w:r>
          </w:p>
        </w:tc>
      </w:tr>
      <w:tr w:rsidR="00ED4EF1" w:rsidRPr="000F3DB2" w14:paraId="14CE7565" w14:textId="77777777">
        <w:tc>
          <w:tcPr>
            <w:tcW w:w="709" w:type="dxa"/>
          </w:tcPr>
          <w:p w14:paraId="3F1BC1DD" w14:textId="56C8222A" w:rsidR="00ED4EF1" w:rsidRDefault="00ED4EF1">
            <w:pPr>
              <w:jc w:val="center"/>
              <w:rPr>
                <w:rFonts w:eastAsia="Cambria" w:cs="Times New Roman"/>
                <w:kern w:val="56"/>
                <w:sz w:val="22"/>
              </w:rPr>
            </w:pPr>
            <w:r>
              <w:rPr>
                <w:rFonts w:eastAsia="Cambria" w:cs="Times New Roman"/>
                <w:kern w:val="56"/>
                <w:sz w:val="22"/>
              </w:rPr>
              <w:t>4</w:t>
            </w:r>
          </w:p>
        </w:tc>
        <w:tc>
          <w:tcPr>
            <w:tcW w:w="1985" w:type="dxa"/>
          </w:tcPr>
          <w:p w14:paraId="26E9095D" w14:textId="5F223E4E" w:rsidR="00ED4EF1" w:rsidRDefault="00B24D36">
            <w:pPr>
              <w:jc w:val="both"/>
              <w:rPr>
                <w:rFonts w:eastAsia="Cambria" w:cs="Times New Roman"/>
                <w:kern w:val="56"/>
                <w:sz w:val="22"/>
              </w:rPr>
            </w:pPr>
            <w:r>
              <w:rPr>
                <w:rFonts w:eastAsia="Cambria" w:cs="Times New Roman"/>
                <w:kern w:val="56"/>
                <w:sz w:val="22"/>
              </w:rPr>
              <w:t xml:space="preserve">Maksimālā </w:t>
            </w:r>
            <w:r w:rsidR="00FC3EEF">
              <w:rPr>
                <w:rFonts w:eastAsia="Cambria" w:cs="Times New Roman"/>
                <w:kern w:val="56"/>
                <w:sz w:val="22"/>
              </w:rPr>
              <w:t>visu invertoru kopējā jauda</w:t>
            </w:r>
            <w:r w:rsidRPr="00B24D36">
              <w:rPr>
                <w:rFonts w:eastAsia="Cambria" w:cs="Times New Roman"/>
                <w:kern w:val="56"/>
                <w:sz w:val="22"/>
              </w:rPr>
              <w:t xml:space="preserve"> (C</w:t>
            </w:r>
            <w:r w:rsidR="008A238D">
              <w:rPr>
                <w:rFonts w:eastAsia="Cambria" w:cs="Times New Roman"/>
                <w:kern w:val="56"/>
                <w:sz w:val="22"/>
              </w:rPr>
              <w:t>4</w:t>
            </w:r>
            <w:r w:rsidRPr="00B24D36">
              <w:rPr>
                <w:rFonts w:eastAsia="Cambria" w:cs="Times New Roman"/>
                <w:kern w:val="56"/>
                <w:sz w:val="22"/>
              </w:rPr>
              <w:t>)</w:t>
            </w:r>
          </w:p>
        </w:tc>
        <w:tc>
          <w:tcPr>
            <w:tcW w:w="1984" w:type="dxa"/>
          </w:tcPr>
          <w:p w14:paraId="5518F29A" w14:textId="06EC6B7C" w:rsidR="00ED4EF1" w:rsidRDefault="008A238D">
            <w:pPr>
              <w:jc w:val="center"/>
              <w:rPr>
                <w:rFonts w:eastAsia="Cambria" w:cs="Times New Roman"/>
                <w:kern w:val="56"/>
                <w:sz w:val="22"/>
              </w:rPr>
            </w:pPr>
            <w:r>
              <w:rPr>
                <w:rFonts w:eastAsia="Cambria" w:cs="Times New Roman"/>
                <w:kern w:val="56"/>
                <w:sz w:val="22"/>
              </w:rPr>
              <w:t>10</w:t>
            </w:r>
          </w:p>
        </w:tc>
        <w:tc>
          <w:tcPr>
            <w:tcW w:w="3816" w:type="dxa"/>
          </w:tcPr>
          <w:p w14:paraId="355CCA97" w14:textId="0D01B7DE" w:rsidR="00B24D36" w:rsidRPr="00B24D36" w:rsidRDefault="00B24D36" w:rsidP="00B24D36">
            <w:pPr>
              <w:jc w:val="both"/>
              <w:rPr>
                <w:rFonts w:eastAsia="Cambria" w:cs="Times New Roman"/>
                <w:kern w:val="56"/>
                <w:sz w:val="22"/>
              </w:rPr>
            </w:pPr>
            <w:r w:rsidRPr="00B24D36">
              <w:rPr>
                <w:rFonts w:eastAsia="Cambria" w:cs="Times New Roman"/>
                <w:kern w:val="56"/>
                <w:sz w:val="22"/>
              </w:rPr>
              <w:t>Maksimālo punktu skaitu iegūst Pretendents, kura piedāvāt</w:t>
            </w:r>
            <w:r w:rsidR="0088762A">
              <w:rPr>
                <w:rFonts w:eastAsia="Cambria" w:cs="Times New Roman"/>
                <w:kern w:val="56"/>
                <w:sz w:val="22"/>
              </w:rPr>
              <w:t>ā</w:t>
            </w:r>
            <w:r w:rsidRPr="00B24D36">
              <w:rPr>
                <w:rFonts w:eastAsia="Cambria" w:cs="Times New Roman"/>
                <w:kern w:val="56"/>
                <w:sz w:val="22"/>
              </w:rPr>
              <w:t xml:space="preserve"> </w:t>
            </w:r>
            <w:r w:rsidR="00C418E8">
              <w:rPr>
                <w:rFonts w:eastAsia="Cambria" w:cs="Times New Roman"/>
                <w:kern w:val="56"/>
                <w:sz w:val="22"/>
              </w:rPr>
              <w:t xml:space="preserve">visu invertoru kopējā </w:t>
            </w:r>
            <w:r w:rsidR="00457122" w:rsidRPr="00457122">
              <w:rPr>
                <w:rFonts w:eastAsia="Cambria" w:cs="Times New Roman"/>
                <w:kern w:val="56"/>
                <w:sz w:val="22"/>
              </w:rPr>
              <w:t>nominālā maiņstrāvas eksporta uz tīk</w:t>
            </w:r>
            <w:r w:rsidR="00745E77">
              <w:rPr>
                <w:rFonts w:eastAsia="Cambria" w:cs="Times New Roman"/>
                <w:kern w:val="56"/>
                <w:sz w:val="22"/>
              </w:rPr>
              <w:t>l</w:t>
            </w:r>
            <w:r w:rsidR="00457122" w:rsidRPr="00457122">
              <w:rPr>
                <w:rFonts w:eastAsia="Cambria" w:cs="Times New Roman"/>
                <w:kern w:val="56"/>
                <w:sz w:val="22"/>
              </w:rPr>
              <w:t>u jauda</w:t>
            </w:r>
            <w:r w:rsidRPr="00B24D36">
              <w:rPr>
                <w:rFonts w:eastAsia="Cambria" w:cs="Times New Roman"/>
                <w:kern w:val="56"/>
                <w:sz w:val="22"/>
              </w:rPr>
              <w:t xml:space="preserve"> ir vislielāk</w:t>
            </w:r>
            <w:r w:rsidR="00C418E8">
              <w:rPr>
                <w:rFonts w:eastAsia="Cambria" w:cs="Times New Roman"/>
                <w:kern w:val="56"/>
                <w:sz w:val="22"/>
              </w:rPr>
              <w:t>ā</w:t>
            </w:r>
            <w:r w:rsidRPr="00B24D36">
              <w:rPr>
                <w:rFonts w:eastAsia="Cambria" w:cs="Times New Roman"/>
                <w:kern w:val="56"/>
                <w:sz w:val="22"/>
              </w:rPr>
              <w:t>. Pārējiem Pretendentiem punktu skaits tiek piešķirts saskaņā ar šādu formulu:</w:t>
            </w:r>
          </w:p>
          <w:p w14:paraId="43D4C744" w14:textId="5BF48DB8" w:rsidR="00B24D36" w:rsidRPr="00B24D36" w:rsidRDefault="00B24D36" w:rsidP="00B24D36">
            <w:pPr>
              <w:jc w:val="both"/>
              <w:rPr>
                <w:rFonts w:eastAsia="Cambria" w:cs="Times New Roman"/>
                <w:kern w:val="56"/>
                <w:sz w:val="22"/>
              </w:rPr>
            </w:pPr>
            <w:r w:rsidRPr="00B24D36">
              <w:rPr>
                <w:rFonts w:eastAsia="Cambria" w:cs="Times New Roman"/>
                <w:b/>
                <w:bCs/>
                <w:kern w:val="56"/>
                <w:sz w:val="22"/>
              </w:rPr>
              <w:t>C</w:t>
            </w:r>
            <w:r w:rsidR="008A238D">
              <w:rPr>
                <w:rFonts w:eastAsia="Cambria" w:cs="Times New Roman"/>
                <w:b/>
                <w:bCs/>
                <w:kern w:val="56"/>
                <w:sz w:val="22"/>
              </w:rPr>
              <w:t>4</w:t>
            </w:r>
            <w:r w:rsidRPr="00B24D36">
              <w:rPr>
                <w:rFonts w:eastAsia="Cambria" w:cs="Times New Roman"/>
                <w:bCs/>
                <w:kern w:val="56"/>
                <w:sz w:val="22"/>
              </w:rPr>
              <w:t> </w:t>
            </w:r>
            <w:r w:rsidRPr="00B24D36">
              <w:rPr>
                <w:rFonts w:eastAsia="Cambria" w:cs="Times New Roman"/>
                <w:b/>
                <w:bCs/>
                <w:kern w:val="56"/>
                <w:sz w:val="22"/>
              </w:rPr>
              <w:t>= (</w:t>
            </w:r>
            <w:proofErr w:type="spellStart"/>
            <w:r w:rsidRPr="00B24D36">
              <w:rPr>
                <w:rFonts w:eastAsia="Cambria" w:cs="Times New Roman"/>
                <w:b/>
                <w:bCs/>
                <w:kern w:val="56"/>
                <w:sz w:val="22"/>
              </w:rPr>
              <w:t>Cz</w:t>
            </w:r>
            <w:proofErr w:type="spellEnd"/>
            <w:r w:rsidRPr="00B24D36">
              <w:rPr>
                <w:rFonts w:eastAsia="Cambria" w:cs="Times New Roman"/>
                <w:bCs/>
                <w:kern w:val="56"/>
                <w:sz w:val="22"/>
              </w:rPr>
              <w:t> </w:t>
            </w:r>
            <w:r w:rsidRPr="00B24D36">
              <w:rPr>
                <w:rFonts w:eastAsia="Cambria" w:cs="Times New Roman"/>
                <w:b/>
                <w:bCs/>
                <w:kern w:val="56"/>
                <w:sz w:val="22"/>
              </w:rPr>
              <w:t xml:space="preserve">/ </w:t>
            </w:r>
            <w:proofErr w:type="spellStart"/>
            <w:r w:rsidRPr="00B24D36">
              <w:rPr>
                <w:rFonts w:eastAsia="Cambria" w:cs="Times New Roman"/>
                <w:b/>
                <w:bCs/>
                <w:kern w:val="56"/>
                <w:sz w:val="22"/>
              </w:rPr>
              <w:t>Cy</w:t>
            </w:r>
            <w:proofErr w:type="spellEnd"/>
            <w:r w:rsidRPr="00B24D36">
              <w:rPr>
                <w:rFonts w:eastAsia="Cambria" w:cs="Times New Roman"/>
                <w:b/>
                <w:bCs/>
                <w:kern w:val="56"/>
                <w:sz w:val="22"/>
              </w:rPr>
              <w:t>)*</w:t>
            </w:r>
            <w:r w:rsidR="00F536D4">
              <w:rPr>
                <w:rFonts w:eastAsia="Cambria" w:cs="Times New Roman"/>
                <w:b/>
                <w:bCs/>
                <w:kern w:val="56"/>
                <w:sz w:val="22"/>
              </w:rPr>
              <w:t>1</w:t>
            </w:r>
            <w:r w:rsidRPr="00B24D36">
              <w:rPr>
                <w:rFonts w:eastAsia="Cambria" w:cs="Times New Roman"/>
                <w:b/>
                <w:bCs/>
                <w:kern w:val="56"/>
                <w:sz w:val="22"/>
              </w:rPr>
              <w:t>0</w:t>
            </w:r>
            <w:r w:rsidRPr="00B24D36">
              <w:rPr>
                <w:rFonts w:eastAsia="Cambria" w:cs="Times New Roman"/>
                <w:kern w:val="56"/>
                <w:sz w:val="22"/>
              </w:rPr>
              <w:t>, kur</w:t>
            </w:r>
            <w:r w:rsidRPr="00B24D36">
              <w:rPr>
                <w:rFonts w:eastAsia="Cambria" w:cs="Times New Roman"/>
                <w:b/>
                <w:bCs/>
                <w:kern w:val="56"/>
                <w:sz w:val="22"/>
              </w:rPr>
              <w:t> </w:t>
            </w:r>
          </w:p>
          <w:p w14:paraId="54ED4F52" w14:textId="55A3632E" w:rsidR="00B24D36" w:rsidRPr="00B24D36" w:rsidRDefault="00B24D36" w:rsidP="00B24D36">
            <w:pPr>
              <w:jc w:val="both"/>
              <w:rPr>
                <w:rFonts w:eastAsia="Cambria" w:cs="Times New Roman"/>
                <w:kern w:val="56"/>
                <w:sz w:val="22"/>
              </w:rPr>
            </w:pPr>
            <w:r w:rsidRPr="00B24D36">
              <w:rPr>
                <w:rFonts w:eastAsia="Cambria" w:cs="Times New Roman"/>
                <w:kern w:val="56"/>
                <w:sz w:val="22"/>
              </w:rPr>
              <w:t>C</w:t>
            </w:r>
            <w:r w:rsidR="008A238D">
              <w:rPr>
                <w:rFonts w:eastAsia="Cambria" w:cs="Times New Roman"/>
                <w:kern w:val="56"/>
                <w:sz w:val="22"/>
              </w:rPr>
              <w:t>4</w:t>
            </w:r>
            <w:r w:rsidRPr="00B24D36">
              <w:rPr>
                <w:rFonts w:eastAsia="Cambria" w:cs="Times New Roman"/>
                <w:kern w:val="56"/>
                <w:sz w:val="22"/>
              </w:rPr>
              <w:t> - vērtējamā piedāvājuma iegūtais punktu skaits; </w:t>
            </w:r>
          </w:p>
          <w:p w14:paraId="2F08F1E7" w14:textId="146195E9" w:rsidR="00B24D36" w:rsidRPr="00B24D36" w:rsidRDefault="00B24D36" w:rsidP="00B24D36">
            <w:pPr>
              <w:jc w:val="both"/>
              <w:rPr>
                <w:rFonts w:eastAsia="Cambria" w:cs="Times New Roman"/>
                <w:kern w:val="56"/>
                <w:sz w:val="22"/>
              </w:rPr>
            </w:pPr>
            <w:proofErr w:type="spellStart"/>
            <w:r w:rsidRPr="00B24D36">
              <w:rPr>
                <w:rFonts w:eastAsia="Cambria" w:cs="Times New Roman"/>
                <w:kern w:val="56"/>
                <w:sz w:val="22"/>
              </w:rPr>
              <w:lastRenderedPageBreak/>
              <w:t>Cz</w:t>
            </w:r>
            <w:proofErr w:type="spellEnd"/>
            <w:r w:rsidRPr="00B24D36">
              <w:rPr>
                <w:rFonts w:eastAsia="Cambria" w:cs="Times New Roman"/>
                <w:kern w:val="56"/>
                <w:sz w:val="22"/>
              </w:rPr>
              <w:t xml:space="preserve"> - vērtējamā piedāvājuma </w:t>
            </w:r>
            <w:r w:rsidR="00AA300D">
              <w:rPr>
                <w:rFonts w:eastAsia="Cambria" w:cs="Times New Roman"/>
                <w:kern w:val="56"/>
                <w:sz w:val="22"/>
              </w:rPr>
              <w:t>kopējā invertoru</w:t>
            </w:r>
            <w:r w:rsidR="00457122">
              <w:rPr>
                <w:rFonts w:eastAsia="Cambria" w:cs="Times New Roman"/>
                <w:kern w:val="56"/>
                <w:sz w:val="22"/>
              </w:rPr>
              <w:t xml:space="preserve"> eksporta</w:t>
            </w:r>
            <w:r w:rsidR="00AA300D">
              <w:rPr>
                <w:rFonts w:eastAsia="Cambria" w:cs="Times New Roman"/>
                <w:kern w:val="56"/>
                <w:sz w:val="22"/>
              </w:rPr>
              <w:t xml:space="preserve"> jauda</w:t>
            </w:r>
            <w:r w:rsidRPr="00B24D36">
              <w:rPr>
                <w:rFonts w:eastAsia="Cambria" w:cs="Times New Roman"/>
                <w:kern w:val="56"/>
                <w:sz w:val="22"/>
              </w:rPr>
              <w:t>; </w:t>
            </w:r>
          </w:p>
          <w:p w14:paraId="391FD22A" w14:textId="09A90759" w:rsidR="00ED4EF1" w:rsidRPr="000F3DB2" w:rsidRDefault="00B24D36" w:rsidP="00B24D36">
            <w:pPr>
              <w:jc w:val="both"/>
              <w:rPr>
                <w:rFonts w:eastAsia="Cambria" w:cs="Times New Roman"/>
                <w:kern w:val="56"/>
                <w:sz w:val="22"/>
              </w:rPr>
            </w:pPr>
            <w:proofErr w:type="spellStart"/>
            <w:r w:rsidRPr="00B24D36">
              <w:rPr>
                <w:rFonts w:eastAsia="Cambria" w:cs="Times New Roman"/>
                <w:kern w:val="56"/>
                <w:sz w:val="22"/>
              </w:rPr>
              <w:t>Cy</w:t>
            </w:r>
            <w:proofErr w:type="spellEnd"/>
            <w:r w:rsidRPr="00B24D36">
              <w:rPr>
                <w:rFonts w:eastAsia="Cambria" w:cs="Times New Roman"/>
                <w:kern w:val="56"/>
                <w:sz w:val="22"/>
              </w:rPr>
              <w:t> - vis</w:t>
            </w:r>
            <w:r w:rsidR="00D53DEA">
              <w:rPr>
                <w:rFonts w:eastAsia="Cambria" w:cs="Times New Roman"/>
                <w:kern w:val="56"/>
                <w:sz w:val="22"/>
              </w:rPr>
              <w:t>lielākā</w:t>
            </w:r>
            <w:r w:rsidRPr="00B24D36">
              <w:rPr>
                <w:rFonts w:eastAsia="Cambria" w:cs="Times New Roman"/>
                <w:kern w:val="56"/>
                <w:sz w:val="22"/>
              </w:rPr>
              <w:t xml:space="preserve"> piedāvāt</w:t>
            </w:r>
            <w:r w:rsidR="00D53DEA">
              <w:rPr>
                <w:rFonts w:eastAsia="Cambria" w:cs="Times New Roman"/>
                <w:kern w:val="56"/>
                <w:sz w:val="22"/>
              </w:rPr>
              <w:t>ā</w:t>
            </w:r>
            <w:r w:rsidRPr="00B24D36">
              <w:rPr>
                <w:rFonts w:eastAsia="Cambria" w:cs="Times New Roman"/>
                <w:kern w:val="56"/>
                <w:sz w:val="22"/>
              </w:rPr>
              <w:t xml:space="preserve"> </w:t>
            </w:r>
            <w:r w:rsidR="00AA300D" w:rsidRPr="00AA300D">
              <w:rPr>
                <w:rFonts w:eastAsia="Cambria" w:cs="Times New Roman"/>
                <w:kern w:val="56"/>
                <w:sz w:val="22"/>
              </w:rPr>
              <w:t>kopējā invertoru</w:t>
            </w:r>
            <w:r w:rsidR="00457122">
              <w:rPr>
                <w:rFonts w:eastAsia="Cambria" w:cs="Times New Roman"/>
                <w:kern w:val="56"/>
                <w:sz w:val="22"/>
              </w:rPr>
              <w:t xml:space="preserve"> eksporta</w:t>
            </w:r>
            <w:r w:rsidR="00AA300D" w:rsidRPr="00AA300D">
              <w:rPr>
                <w:rFonts w:eastAsia="Cambria" w:cs="Times New Roman"/>
                <w:kern w:val="56"/>
                <w:sz w:val="22"/>
              </w:rPr>
              <w:t xml:space="preserve"> jauda</w:t>
            </w:r>
          </w:p>
        </w:tc>
      </w:tr>
      <w:tr w:rsidR="00CF1525" w:rsidRPr="000F3DB2" w14:paraId="62B316FF" w14:textId="77777777">
        <w:tc>
          <w:tcPr>
            <w:tcW w:w="2694" w:type="dxa"/>
            <w:gridSpan w:val="2"/>
            <w:hideMark/>
          </w:tcPr>
          <w:p w14:paraId="7DB30EA2"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lastRenderedPageBreak/>
              <w:t>Kopā (C)</w:t>
            </w:r>
          </w:p>
        </w:tc>
        <w:tc>
          <w:tcPr>
            <w:tcW w:w="1984" w:type="dxa"/>
            <w:hideMark/>
          </w:tcPr>
          <w:p w14:paraId="59454B25"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hideMark/>
          </w:tcPr>
          <w:p w14:paraId="5260B2AA" w14:textId="71CCBEFF" w:rsidR="00CF1525" w:rsidRPr="000F3DB2" w:rsidRDefault="00CF1525">
            <w:pPr>
              <w:jc w:val="center"/>
              <w:rPr>
                <w:rFonts w:eastAsia="Cambria" w:cs="Times New Roman"/>
                <w:b/>
                <w:bCs/>
                <w:kern w:val="56"/>
                <w:sz w:val="22"/>
              </w:rPr>
            </w:pPr>
            <w:r w:rsidRPr="000F3DB2">
              <w:rPr>
                <w:rFonts w:eastAsia="Cambria" w:cs="Times New Roman"/>
                <w:b/>
                <w:bCs/>
                <w:kern w:val="56"/>
                <w:sz w:val="22"/>
              </w:rPr>
              <w:t>C=C1+C2</w:t>
            </w:r>
            <w:r w:rsidR="002A3165">
              <w:rPr>
                <w:rFonts w:eastAsia="Cambria" w:cs="Times New Roman"/>
                <w:b/>
                <w:bCs/>
                <w:kern w:val="56"/>
                <w:sz w:val="22"/>
              </w:rPr>
              <w:t>+C3</w:t>
            </w:r>
            <w:r w:rsidR="00ED4EF1">
              <w:rPr>
                <w:rFonts w:eastAsia="Cambria" w:cs="Times New Roman"/>
                <w:b/>
                <w:bCs/>
                <w:kern w:val="56"/>
                <w:sz w:val="22"/>
              </w:rPr>
              <w:t>+C4</w:t>
            </w:r>
          </w:p>
        </w:tc>
      </w:tr>
    </w:tbl>
    <w:p w14:paraId="62999DCC" w14:textId="77777777" w:rsidR="00CF1525" w:rsidRDefault="00CF1525" w:rsidP="00CF1525">
      <w:pPr>
        <w:pStyle w:val="ListParagraph"/>
        <w:ind w:left="1276"/>
        <w:contextualSpacing w:val="0"/>
        <w:jc w:val="both"/>
      </w:pPr>
    </w:p>
    <w:p w14:paraId="081F55FF" w14:textId="78EEC5D1" w:rsidR="007418C3" w:rsidRDefault="00CF1525" w:rsidP="007418C3">
      <w:pPr>
        <w:pStyle w:val="ListParagraph"/>
        <w:numPr>
          <w:ilvl w:val="1"/>
          <w:numId w:val="1"/>
        </w:numPr>
        <w:ind w:left="1276" w:hanging="709"/>
        <w:contextualSpacing w:val="0"/>
        <w:jc w:val="both"/>
      </w:pPr>
      <w:r w:rsidRPr="00CF1525">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CF1525">
        <w:rPr>
          <w:b/>
          <w:bCs/>
        </w:rPr>
        <w:t>“Kopējā cena” ir ieguvis lielāku punktu skaitu</w:t>
      </w:r>
      <w:r w:rsidRPr="00CF1525">
        <w:t xml:space="preserve">. </w:t>
      </w:r>
      <w:r w:rsidR="002A3165" w:rsidRPr="002A3165">
        <w:t xml:space="preserve">Ja šim kritērijam atbilst vairāki Pretendenti, komisija izvēlas tā pretendenta piedāvājumu, kurš kritērijā </w:t>
      </w:r>
      <w:r w:rsidR="002A3165" w:rsidRPr="002A3165">
        <w:rPr>
          <w:b/>
          <w:bCs/>
        </w:rPr>
        <w:t>“</w:t>
      </w:r>
      <w:r w:rsidR="00504EAB" w:rsidRPr="00504EAB">
        <w:rPr>
          <w:b/>
          <w:bCs/>
        </w:rPr>
        <w:t>Preču uzstādīšanas</w:t>
      </w:r>
      <w:r w:rsidR="002A3165" w:rsidRPr="002A3165">
        <w:rPr>
          <w:b/>
          <w:bCs/>
        </w:rPr>
        <w:t xml:space="preserve"> un montāžas darbu kopējais garantijas laiks”</w:t>
      </w:r>
      <w:r w:rsidR="002A3165" w:rsidRPr="002A3165">
        <w:t xml:space="preserve"> </w:t>
      </w:r>
      <w:r w:rsidR="002A3165" w:rsidRPr="002A3165">
        <w:rPr>
          <w:b/>
        </w:rPr>
        <w:t>piedāvā garāku garantijas termiņu</w:t>
      </w:r>
      <w:r w:rsidR="002A3165">
        <w:t xml:space="preserve">. </w:t>
      </w:r>
      <w:r w:rsidRPr="00CF1525">
        <w:t xml:space="preserve">Ja šim kritērijam atbilst vairāki Pretendenti, komisija izvēlas tā pretendenta piedāvājumu, kurš </w:t>
      </w:r>
      <w:r w:rsidR="002A3165">
        <w:t>kritērijā “</w:t>
      </w:r>
      <w:r w:rsidR="00504EAB" w:rsidRPr="00504EAB">
        <w:t>Maksimālais inve</w:t>
      </w:r>
      <w:r w:rsidR="004E5EAB">
        <w:t>r</w:t>
      </w:r>
      <w:r w:rsidR="00504EAB" w:rsidRPr="00504EAB">
        <w:t>toru kopējais elektroenerģijas patēriņš</w:t>
      </w:r>
      <w:r w:rsidR="00457122" w:rsidRPr="00457122">
        <w:t xml:space="preserve"> miera režīmā</w:t>
      </w:r>
      <w:r w:rsidR="002A3165">
        <w:t>”</w:t>
      </w:r>
      <w:r w:rsidRPr="00CF1525">
        <w:t xml:space="preserve"> </w:t>
      </w:r>
      <w:r w:rsidRPr="00CF1525">
        <w:rPr>
          <w:b/>
        </w:rPr>
        <w:t xml:space="preserve">piedāvā </w:t>
      </w:r>
      <w:r w:rsidR="002A3165" w:rsidRPr="002A3165">
        <w:rPr>
          <w:b/>
        </w:rPr>
        <w:t>inve</w:t>
      </w:r>
      <w:r w:rsidR="004E5EAB">
        <w:rPr>
          <w:b/>
        </w:rPr>
        <w:t>r</w:t>
      </w:r>
      <w:r w:rsidR="002A3165" w:rsidRPr="002A3165">
        <w:rPr>
          <w:b/>
        </w:rPr>
        <w:t>tor</w:t>
      </w:r>
      <w:r w:rsidR="002A3165">
        <w:rPr>
          <w:b/>
        </w:rPr>
        <w:t>u</w:t>
      </w:r>
      <w:r w:rsidR="00504EAB">
        <w:rPr>
          <w:b/>
        </w:rPr>
        <w:t>s</w:t>
      </w:r>
      <w:r w:rsidR="002A3165">
        <w:rPr>
          <w:b/>
        </w:rPr>
        <w:t xml:space="preserve"> ar viszemāko</w:t>
      </w:r>
      <w:r w:rsidR="00504EAB">
        <w:rPr>
          <w:b/>
        </w:rPr>
        <w:t xml:space="preserve"> kopējo</w:t>
      </w:r>
      <w:r w:rsidR="002A3165" w:rsidRPr="002A3165">
        <w:rPr>
          <w:b/>
        </w:rPr>
        <w:t xml:space="preserve"> </w:t>
      </w:r>
      <w:r w:rsidR="00DB21C9">
        <w:rPr>
          <w:b/>
        </w:rPr>
        <w:t>maksimālo</w:t>
      </w:r>
      <w:r w:rsidR="002A3165" w:rsidRPr="002A3165">
        <w:rPr>
          <w:b/>
        </w:rPr>
        <w:t xml:space="preserve"> elektroenerģijas patēriņ</w:t>
      </w:r>
      <w:r w:rsidR="002A3165">
        <w:rPr>
          <w:b/>
        </w:rPr>
        <w:t>u</w:t>
      </w:r>
      <w:r w:rsidR="00457122" w:rsidRPr="00457122">
        <w:rPr>
          <w:rFonts w:eastAsia="Cambria" w:cs="Times New Roman"/>
          <w:kern w:val="56"/>
          <w:sz w:val="22"/>
        </w:rPr>
        <w:t xml:space="preserve"> </w:t>
      </w:r>
      <w:r w:rsidR="00457122" w:rsidRPr="00457122">
        <w:rPr>
          <w:b/>
        </w:rPr>
        <w:t>miera režīmā</w:t>
      </w:r>
      <w:r w:rsidRPr="00CF1525">
        <w:t xml:space="preserve">, ja arī šim kritērijam atbilst vairāki Pretendenti, tad iepirkuma komisija rīko piedāvājumu izlozi, uzaicinot visus pretendentus, kuri piedāvājuši saimnieciski visizdevīgākos piedāvājumus ar </w:t>
      </w:r>
      <w:r w:rsidR="00504EAB">
        <w:t>vislielāko vienādo punktu skaitu</w:t>
      </w:r>
      <w:r w:rsidRPr="00CF1525">
        <w:t>,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718B47D9" w14:textId="1A30C6F6" w:rsidR="004A6619" w:rsidRPr="00EA392E" w:rsidRDefault="0078776F" w:rsidP="003E1F8D">
      <w:pPr>
        <w:pStyle w:val="ListParagraph"/>
        <w:numPr>
          <w:ilvl w:val="1"/>
          <w:numId w:val="1"/>
        </w:numPr>
        <w:ind w:left="1276" w:hanging="709"/>
        <w:contextualSpacing w:val="0"/>
        <w:jc w:val="both"/>
      </w:pPr>
      <w:r w:rsidRPr="0078776F">
        <w:t>Gadījumā, ja iepirkuma komisija konstatē, ka Pasūtītāja rīcībā esošie finanšu līdzekļi nepietiek piedāvāto Preču iegādei, komisija var lemt par iepirkuma procedūras pārtraukšanu</w:t>
      </w:r>
      <w:r w:rsidR="00EA1009" w:rsidRPr="006B0C06">
        <w:t>.</w:t>
      </w:r>
    </w:p>
    <w:p w14:paraId="07504207" w14:textId="709A654B"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00C87A1F">
        <w:t xml:space="preserve">nākošajam saimnieciski izdevīgāko piedāvājumu iesniegušajam </w:t>
      </w:r>
      <w:r w:rsidRPr="003E1F8D">
        <w:t>pretendentam, vai iepirkuma procedūras pārtraukšanu</w:t>
      </w:r>
      <w:r>
        <w:t>.</w:t>
      </w: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5484D1F2" w:rsidR="00C35C51" w:rsidRDefault="009E7FBC" w:rsidP="009E7FBC">
      <w:pPr>
        <w:pStyle w:val="ListParagraph"/>
        <w:numPr>
          <w:ilvl w:val="1"/>
          <w:numId w:val="1"/>
        </w:numPr>
        <w:ind w:left="1134" w:hanging="567"/>
        <w:contextualSpacing w:val="0"/>
        <w:jc w:val="both"/>
      </w:pPr>
      <w:r w:rsidRPr="009E7FBC">
        <w:t xml:space="preserve">Ar izraudzīto Pretendentu tiks slēgts līgums </w:t>
      </w:r>
      <w:r w:rsidR="005C402F">
        <w:t>PIL</w:t>
      </w:r>
      <w:r w:rsidRPr="009E7FBC">
        <w:t xml:space="preserve">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4B93F2D1" w:rsidR="00183BC3" w:rsidRDefault="00183BC3" w:rsidP="009E7FBC">
      <w:pPr>
        <w:pStyle w:val="ListParagraph"/>
        <w:numPr>
          <w:ilvl w:val="1"/>
          <w:numId w:val="1"/>
        </w:numPr>
        <w:ind w:left="1134" w:hanging="567"/>
        <w:contextualSpacing w:val="0"/>
        <w:jc w:val="both"/>
      </w:pPr>
      <w:r w:rsidRPr="00183BC3">
        <w:t xml:space="preserve">Iesniedzot piedāvājumu, pretendents pilnībā akceptē iepirkuma līguma projektu. Pretendenta iebildumi par nolikumam pievienotā līguma projekta nosacījumiem jāizsaka piedāvājumu sagatavošanas laikā </w:t>
      </w:r>
      <w:r w:rsidR="005C402F">
        <w:t>PIL</w:t>
      </w:r>
      <w:r w:rsidRPr="00183BC3">
        <w:t xml:space="preserve">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 xml:space="preserve">Ja par iepirkuma procedūras uzvarētāju tiks atzīta personu apvienība, tai līdz līguma noslēgšanai ir jāreģistrējas Latvijas Republikas Uzņēmumu reģistrā vai attiecīgās </w:t>
      </w:r>
      <w:r w:rsidRPr="00183BC3">
        <w:lastRenderedPageBreak/>
        <w:t>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id" w:val="-1"/>
                <w:attr w:name="baseform" w:val="pieteikums"/>
                <w:attr w:name="text" w:val="pieteikums"/>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tcPr>
          <w:p w14:paraId="10A20FCB" w14:textId="5484157D"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DE22C5">
              <w:rPr>
                <w:rFonts w:eastAsia="Times New Roman" w:cs="Times New Roman"/>
                <w:szCs w:val="24"/>
                <w:lang w:eastAsia="ar-SA"/>
              </w:rPr>
              <w:t>s</w:t>
            </w:r>
          </w:p>
        </w:tc>
      </w:tr>
      <w:tr w:rsidR="00DE22C5" w:rsidRPr="00E00349" w14:paraId="786AB35A" w14:textId="77777777" w:rsidTr="00E91DC6">
        <w:tc>
          <w:tcPr>
            <w:tcW w:w="1951" w:type="dxa"/>
          </w:tcPr>
          <w:p w14:paraId="5E198A98" w14:textId="7478398D" w:rsidR="00DE22C5" w:rsidRPr="00251AD8" w:rsidRDefault="00DE22C5" w:rsidP="00DE22C5">
            <w:pPr>
              <w:pStyle w:val="ListParagraph"/>
              <w:numPr>
                <w:ilvl w:val="1"/>
                <w:numId w:val="4"/>
              </w:numPr>
              <w:suppressAutoHyphens/>
              <w:ind w:left="459"/>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7A2F4CDB" w14:textId="49515BAB" w:rsidR="00DE22C5" w:rsidRPr="009D6318" w:rsidRDefault="00DE22C5" w:rsidP="001A276C">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Tehniskā specifikācija</w:t>
            </w:r>
            <w:r w:rsidR="00EC6327" w:rsidRPr="00EC6327">
              <w:rPr>
                <w:iCs/>
              </w:rPr>
              <w:t xml:space="preserve"> </w:t>
            </w:r>
            <w:r w:rsidR="00EC6327" w:rsidRPr="00EC6327">
              <w:rPr>
                <w:rFonts w:eastAsia="Times New Roman" w:cs="Times New Roman"/>
                <w:b/>
                <w:bCs/>
                <w:iCs/>
                <w:szCs w:val="24"/>
                <w:lang w:eastAsia="ar-SA"/>
              </w:rPr>
              <w:t>Dārzciema iela 64</w:t>
            </w:r>
            <w:r w:rsidR="009D6318" w:rsidRPr="009D6318">
              <w:rPr>
                <w:rFonts w:eastAsia="Times New Roman" w:cs="Times New Roman"/>
                <w:b/>
                <w:bCs/>
                <w:iCs/>
                <w:szCs w:val="24"/>
                <w:lang w:eastAsia="ar-SA"/>
              </w:rPr>
              <w:t xml:space="preserve"> </w:t>
            </w:r>
            <w:r w:rsidR="0078776F" w:rsidRPr="009D6318">
              <w:rPr>
                <w:rFonts w:eastAsia="Times New Roman" w:cs="Times New Roman"/>
                <w:iCs/>
                <w:szCs w:val="24"/>
                <w:lang w:eastAsia="ar-SA"/>
              </w:rPr>
              <w:t>saules paneļu sistēmai</w:t>
            </w:r>
          </w:p>
          <w:p w14:paraId="14E6E1A2" w14:textId="47D3813D" w:rsidR="00DE22C5" w:rsidRPr="009D6318" w:rsidRDefault="00DE22C5" w:rsidP="00DE22C5">
            <w:pPr>
              <w:tabs>
                <w:tab w:val="left" w:pos="318"/>
              </w:tabs>
              <w:suppressAutoHyphens/>
              <w:ind w:left="341"/>
              <w:jc w:val="both"/>
              <w:rPr>
                <w:rFonts w:eastAsia="Times New Roman" w:cs="Times New Roman"/>
                <w:szCs w:val="24"/>
                <w:lang w:eastAsia="ar-SA"/>
              </w:rPr>
            </w:pPr>
            <w:r w:rsidRPr="009D6318">
              <w:rPr>
                <w:rFonts w:eastAsia="Times New Roman" w:cs="Times New Roman"/>
                <w:szCs w:val="24"/>
                <w:lang w:eastAsia="ar-SA"/>
              </w:rPr>
              <w:t xml:space="preserve">(aktualizācijas datums – </w:t>
            </w:r>
            <w:r w:rsidR="00EC6327">
              <w:rPr>
                <w:rFonts w:eastAsia="Times New Roman" w:cs="Times New Roman"/>
                <w:szCs w:val="24"/>
                <w:lang w:eastAsia="ar-SA"/>
              </w:rPr>
              <w:t>2</w:t>
            </w:r>
            <w:r w:rsidR="00E65573">
              <w:rPr>
                <w:rFonts w:eastAsia="Times New Roman" w:cs="Times New Roman"/>
                <w:szCs w:val="24"/>
                <w:lang w:eastAsia="ar-SA"/>
              </w:rPr>
              <w:t>4</w:t>
            </w:r>
            <w:r w:rsidR="001852D3" w:rsidRPr="009D6318">
              <w:rPr>
                <w:rFonts w:eastAsia="Times New Roman" w:cs="Times New Roman"/>
                <w:bCs/>
                <w:szCs w:val="24"/>
                <w:lang w:eastAsia="ar-SA"/>
              </w:rPr>
              <w:t>.</w:t>
            </w:r>
            <w:r w:rsidR="00457122">
              <w:rPr>
                <w:rFonts w:eastAsia="Times New Roman" w:cs="Times New Roman"/>
                <w:bCs/>
                <w:szCs w:val="24"/>
                <w:lang w:eastAsia="ar-SA"/>
              </w:rPr>
              <w:t>0</w:t>
            </w:r>
            <w:r w:rsidR="00EC6327">
              <w:rPr>
                <w:rFonts w:eastAsia="Times New Roman" w:cs="Times New Roman"/>
                <w:bCs/>
                <w:szCs w:val="24"/>
                <w:lang w:eastAsia="ar-SA"/>
              </w:rPr>
              <w:t>7</w:t>
            </w:r>
            <w:r w:rsidR="007F1DB2" w:rsidRPr="009D6318">
              <w:rPr>
                <w:rFonts w:eastAsia="Times New Roman" w:cs="Times New Roman"/>
                <w:bCs/>
                <w:szCs w:val="24"/>
                <w:lang w:eastAsia="ar-SA"/>
              </w:rPr>
              <w:t>.202</w:t>
            </w:r>
            <w:r w:rsidR="00457122">
              <w:rPr>
                <w:rFonts w:eastAsia="Times New Roman" w:cs="Times New Roman"/>
                <w:bCs/>
                <w:szCs w:val="24"/>
                <w:lang w:eastAsia="ar-SA"/>
              </w:rPr>
              <w:t>6</w:t>
            </w:r>
            <w:r w:rsidRPr="009D6318">
              <w:rPr>
                <w:rFonts w:eastAsia="Times New Roman" w:cs="Times New Roman"/>
                <w:szCs w:val="24"/>
                <w:lang w:eastAsia="ar-SA"/>
              </w:rPr>
              <w:t>.)</w:t>
            </w:r>
          </w:p>
        </w:tc>
      </w:tr>
      <w:tr w:rsidR="00DE22C5" w:rsidRPr="00E00349" w14:paraId="73145C07" w14:textId="77777777" w:rsidTr="00E91DC6">
        <w:tc>
          <w:tcPr>
            <w:tcW w:w="1951" w:type="dxa"/>
          </w:tcPr>
          <w:p w14:paraId="6D7395FC" w14:textId="52717856" w:rsidR="00DE22C5" w:rsidRDefault="00DE22C5" w:rsidP="00DE22C5">
            <w:pPr>
              <w:pStyle w:val="ListParagraph"/>
              <w:numPr>
                <w:ilvl w:val="2"/>
                <w:numId w:val="4"/>
              </w:numPr>
              <w:suppressAutoHyphens/>
              <w:ind w:left="601"/>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064DD5EB" w14:textId="726D9E92" w:rsidR="00DE22C5" w:rsidRPr="009D6318" w:rsidRDefault="00DE22C5" w:rsidP="001A276C">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Elektroietaišu ierīkošanas Tehniskās prasības</w:t>
            </w:r>
          </w:p>
        </w:tc>
      </w:tr>
      <w:tr w:rsidR="00DC510F" w:rsidRPr="00E00349" w14:paraId="18F1A156" w14:textId="77777777" w:rsidTr="00E91DC6">
        <w:tc>
          <w:tcPr>
            <w:tcW w:w="1951" w:type="dxa"/>
          </w:tcPr>
          <w:p w14:paraId="0FD15CE5" w14:textId="63EDFC50" w:rsidR="00DC510F" w:rsidRDefault="00DC510F" w:rsidP="00DE22C5">
            <w:pPr>
              <w:pStyle w:val="ListParagraph"/>
              <w:numPr>
                <w:ilvl w:val="2"/>
                <w:numId w:val="4"/>
              </w:numPr>
              <w:suppressAutoHyphens/>
              <w:ind w:left="601"/>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6DE58379" w14:textId="604D0B72" w:rsidR="00DC510F" w:rsidRPr="009D6318" w:rsidRDefault="00DC510F" w:rsidP="001A276C">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fotoattēli</w:t>
            </w:r>
          </w:p>
        </w:tc>
      </w:tr>
      <w:tr w:rsidR="00DE22C5" w:rsidRPr="00E00349" w14:paraId="361ADAD2" w14:textId="77777777" w:rsidTr="00E91DC6">
        <w:tc>
          <w:tcPr>
            <w:tcW w:w="1951" w:type="dxa"/>
          </w:tcPr>
          <w:p w14:paraId="0A466F9C" w14:textId="3E28A0B1" w:rsidR="00DE22C5" w:rsidRDefault="00DE22C5" w:rsidP="00DE22C5">
            <w:pPr>
              <w:pStyle w:val="ListParagraph"/>
              <w:numPr>
                <w:ilvl w:val="1"/>
                <w:numId w:val="4"/>
              </w:numPr>
              <w:suppressAutoHyphens/>
              <w:ind w:left="459"/>
              <w:jc w:val="both"/>
              <w:rPr>
                <w:rFonts w:eastAsia="Times New Roman" w:cs="Times New Roman"/>
                <w:szCs w:val="24"/>
                <w:lang w:eastAsia="ar-SA"/>
              </w:rPr>
            </w:pPr>
            <w:r w:rsidRPr="00DE22C5">
              <w:rPr>
                <w:rFonts w:eastAsia="Times New Roman" w:cs="Times New Roman"/>
                <w:szCs w:val="24"/>
                <w:lang w:eastAsia="ar-SA"/>
              </w:rPr>
              <w:t>pielikums</w:t>
            </w:r>
          </w:p>
        </w:tc>
        <w:tc>
          <w:tcPr>
            <w:tcW w:w="6975" w:type="dxa"/>
          </w:tcPr>
          <w:p w14:paraId="0832B876" w14:textId="784CDF26" w:rsidR="00DE22C5" w:rsidRPr="009D6318" w:rsidRDefault="00DE22C5" w:rsidP="00DE22C5">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Tehniskā specifikācija</w:t>
            </w:r>
            <w:r w:rsidR="009D6318" w:rsidRPr="009D6318">
              <w:rPr>
                <w:rFonts w:eastAsia="Times New Roman" w:cs="Times New Roman"/>
                <w:b/>
                <w:bCs/>
                <w:iCs/>
                <w:szCs w:val="24"/>
                <w:lang w:eastAsia="ar-SA"/>
              </w:rPr>
              <w:t xml:space="preserve"> </w:t>
            </w:r>
            <w:r w:rsidR="00EC6327" w:rsidRPr="00EC6327">
              <w:rPr>
                <w:iCs/>
              </w:rPr>
              <w:t xml:space="preserve"> </w:t>
            </w:r>
            <w:r w:rsidR="00EC6327" w:rsidRPr="00EC6327">
              <w:rPr>
                <w:rFonts w:eastAsia="Times New Roman" w:cs="Times New Roman"/>
                <w:b/>
                <w:bCs/>
                <w:iCs/>
                <w:szCs w:val="24"/>
                <w:lang w:eastAsia="ar-SA"/>
              </w:rPr>
              <w:t>Dārzciema iela</w:t>
            </w:r>
            <w:r w:rsidR="00EC6327">
              <w:rPr>
                <w:rFonts w:eastAsia="Times New Roman" w:cs="Times New Roman"/>
                <w:b/>
                <w:bCs/>
                <w:iCs/>
                <w:szCs w:val="24"/>
                <w:lang w:eastAsia="ar-SA"/>
              </w:rPr>
              <w:t xml:space="preserve"> 70</w:t>
            </w:r>
            <w:r w:rsidR="009D6318" w:rsidRPr="009D6318">
              <w:rPr>
                <w:rFonts w:eastAsia="Times New Roman" w:cs="Times New Roman"/>
                <w:b/>
                <w:bCs/>
                <w:iCs/>
                <w:szCs w:val="24"/>
                <w:lang w:eastAsia="ar-SA"/>
              </w:rPr>
              <w:t xml:space="preserve"> </w:t>
            </w:r>
            <w:r w:rsidR="0078776F" w:rsidRPr="009D6318">
              <w:rPr>
                <w:rFonts w:eastAsia="Times New Roman" w:cs="Times New Roman"/>
                <w:szCs w:val="24"/>
                <w:lang w:eastAsia="ar-SA"/>
              </w:rPr>
              <w:t>saules paneļu sistēmai</w:t>
            </w:r>
          </w:p>
          <w:p w14:paraId="4B347289" w14:textId="021C48E1" w:rsidR="00DE22C5" w:rsidRPr="009D6318" w:rsidRDefault="00DE22C5" w:rsidP="00DE22C5">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 xml:space="preserve">(aktualizācijas datums – </w:t>
            </w:r>
            <w:r w:rsidR="00EC6327">
              <w:rPr>
                <w:rFonts w:eastAsia="Times New Roman" w:cs="Times New Roman"/>
                <w:szCs w:val="24"/>
                <w:lang w:eastAsia="ar-SA"/>
              </w:rPr>
              <w:t>2</w:t>
            </w:r>
            <w:r w:rsidR="00E65573">
              <w:rPr>
                <w:rFonts w:eastAsia="Times New Roman" w:cs="Times New Roman"/>
                <w:szCs w:val="24"/>
                <w:lang w:eastAsia="ar-SA"/>
              </w:rPr>
              <w:t>4</w:t>
            </w:r>
            <w:r w:rsidR="001852D3" w:rsidRPr="009D6318">
              <w:rPr>
                <w:rFonts w:eastAsia="Times New Roman" w:cs="Times New Roman"/>
                <w:bCs/>
                <w:szCs w:val="24"/>
                <w:lang w:eastAsia="ar-SA"/>
              </w:rPr>
              <w:t>.</w:t>
            </w:r>
            <w:r w:rsidR="00457122">
              <w:rPr>
                <w:rFonts w:eastAsia="Times New Roman" w:cs="Times New Roman"/>
                <w:bCs/>
                <w:szCs w:val="24"/>
                <w:lang w:eastAsia="ar-SA"/>
              </w:rPr>
              <w:t>0</w:t>
            </w:r>
            <w:r w:rsidR="00EC6327">
              <w:rPr>
                <w:rFonts w:eastAsia="Times New Roman" w:cs="Times New Roman"/>
                <w:bCs/>
                <w:szCs w:val="24"/>
                <w:lang w:eastAsia="ar-SA"/>
              </w:rPr>
              <w:t>7</w:t>
            </w:r>
            <w:r w:rsidR="007F1DB2" w:rsidRPr="009D6318">
              <w:rPr>
                <w:rFonts w:eastAsia="Times New Roman" w:cs="Times New Roman"/>
                <w:bCs/>
                <w:szCs w:val="24"/>
                <w:lang w:eastAsia="ar-SA"/>
              </w:rPr>
              <w:t>.202</w:t>
            </w:r>
            <w:r w:rsidR="00457122">
              <w:rPr>
                <w:rFonts w:eastAsia="Times New Roman" w:cs="Times New Roman"/>
                <w:bCs/>
                <w:szCs w:val="24"/>
                <w:lang w:eastAsia="ar-SA"/>
              </w:rPr>
              <w:t>6</w:t>
            </w:r>
            <w:r w:rsidRPr="009D6318">
              <w:rPr>
                <w:rFonts w:eastAsia="Times New Roman" w:cs="Times New Roman"/>
                <w:szCs w:val="24"/>
                <w:lang w:eastAsia="ar-SA"/>
              </w:rPr>
              <w:t>.)</w:t>
            </w:r>
          </w:p>
        </w:tc>
      </w:tr>
      <w:tr w:rsidR="00DC510F" w:rsidRPr="00E00349" w14:paraId="16520676" w14:textId="77777777" w:rsidTr="00E91DC6">
        <w:tc>
          <w:tcPr>
            <w:tcW w:w="1951" w:type="dxa"/>
          </w:tcPr>
          <w:p w14:paraId="0D2F70ED" w14:textId="58243F4A" w:rsidR="00DC510F" w:rsidRPr="00DE22C5" w:rsidRDefault="00DC510F" w:rsidP="00DC510F">
            <w:pPr>
              <w:pStyle w:val="ListParagraph"/>
              <w:numPr>
                <w:ilvl w:val="2"/>
                <w:numId w:val="4"/>
              </w:numPr>
              <w:suppressAutoHyphens/>
              <w:ind w:left="601"/>
              <w:jc w:val="both"/>
              <w:rPr>
                <w:rFonts w:eastAsia="Times New Roman" w:cs="Times New Roman"/>
                <w:szCs w:val="24"/>
                <w:lang w:eastAsia="ar-SA"/>
              </w:rPr>
            </w:pPr>
            <w:r w:rsidRPr="00DC510F">
              <w:rPr>
                <w:rFonts w:eastAsia="Times New Roman" w:cs="Times New Roman"/>
                <w:szCs w:val="24"/>
                <w:lang w:eastAsia="ar-SA"/>
              </w:rPr>
              <w:t>pielikums</w:t>
            </w:r>
          </w:p>
        </w:tc>
        <w:tc>
          <w:tcPr>
            <w:tcW w:w="6975" w:type="dxa"/>
          </w:tcPr>
          <w:p w14:paraId="700BF8BB" w14:textId="2097ABAC" w:rsidR="00DC510F" w:rsidRPr="009D6318" w:rsidRDefault="00DC510F" w:rsidP="00DE22C5">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Elektroietaišu ierīkošanas Tehniskās prasības</w:t>
            </w:r>
          </w:p>
        </w:tc>
      </w:tr>
      <w:tr w:rsidR="00DC510F" w:rsidRPr="00E00349" w14:paraId="5D1D4FB7" w14:textId="77777777" w:rsidTr="00E91DC6">
        <w:tc>
          <w:tcPr>
            <w:tcW w:w="1951" w:type="dxa"/>
          </w:tcPr>
          <w:p w14:paraId="3D2C0F7C" w14:textId="48881544" w:rsidR="00DC510F" w:rsidRPr="00DC510F" w:rsidRDefault="00DC510F" w:rsidP="00DC510F">
            <w:pPr>
              <w:pStyle w:val="ListParagraph"/>
              <w:numPr>
                <w:ilvl w:val="2"/>
                <w:numId w:val="4"/>
              </w:numPr>
              <w:suppressAutoHyphens/>
              <w:ind w:left="601"/>
              <w:jc w:val="both"/>
              <w:rPr>
                <w:rFonts w:eastAsia="Times New Roman" w:cs="Times New Roman"/>
                <w:szCs w:val="24"/>
                <w:lang w:eastAsia="ar-SA"/>
              </w:rPr>
            </w:pPr>
            <w:r w:rsidRPr="00DC510F">
              <w:rPr>
                <w:rFonts w:eastAsia="Times New Roman" w:cs="Times New Roman"/>
                <w:szCs w:val="24"/>
                <w:lang w:eastAsia="ar-SA"/>
              </w:rPr>
              <w:t>pielikums</w:t>
            </w:r>
          </w:p>
        </w:tc>
        <w:tc>
          <w:tcPr>
            <w:tcW w:w="6975" w:type="dxa"/>
          </w:tcPr>
          <w:p w14:paraId="5E5AD153" w14:textId="4025C0E8" w:rsidR="00DC510F" w:rsidRPr="009D6318" w:rsidRDefault="00DC510F" w:rsidP="00DE22C5">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fotoattēli</w:t>
            </w:r>
          </w:p>
        </w:tc>
      </w:tr>
      <w:tr w:rsidR="00C07EC0" w:rsidRPr="00E00349" w14:paraId="5F1B01A0" w14:textId="77777777" w:rsidTr="00E91DC6">
        <w:tc>
          <w:tcPr>
            <w:tcW w:w="1951" w:type="dxa"/>
          </w:tcPr>
          <w:p w14:paraId="495EFBB3" w14:textId="575BCDC0" w:rsidR="00C07EC0" w:rsidRPr="00251AD8" w:rsidRDefault="00C07EC0" w:rsidP="00C07EC0">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tcPr>
          <w:p w14:paraId="5BEAF08C" w14:textId="51647417" w:rsidR="00C07EC0" w:rsidRPr="009D6318" w:rsidRDefault="00C07EC0" w:rsidP="00C07EC0">
            <w:pPr>
              <w:numPr>
                <w:ilvl w:val="0"/>
                <w:numId w:val="3"/>
              </w:numPr>
              <w:tabs>
                <w:tab w:val="left" w:pos="318"/>
                <w:tab w:val="left" w:pos="900"/>
              </w:tabs>
              <w:suppressAutoHyphens/>
              <w:ind w:hanging="2027"/>
              <w:rPr>
                <w:rFonts w:eastAsia="Times New Roman" w:cs="Times New Roman"/>
                <w:szCs w:val="24"/>
                <w:lang w:eastAsia="ar-SA"/>
              </w:rPr>
            </w:pPr>
            <w:r w:rsidRPr="009D6318">
              <w:rPr>
                <w:rFonts w:eastAsia="Times New Roman" w:cs="Times New Roman"/>
                <w:szCs w:val="24"/>
                <w:lang w:eastAsia="ar-SA"/>
              </w:rPr>
              <w:t>Tehniskais piedāvājums (veidlapa)</w:t>
            </w:r>
          </w:p>
        </w:tc>
      </w:tr>
      <w:tr w:rsidR="00C07EC0" w:rsidRPr="00E00349" w14:paraId="0E5DD4A5" w14:textId="77777777" w:rsidTr="00E91DC6">
        <w:tc>
          <w:tcPr>
            <w:tcW w:w="1951" w:type="dxa"/>
          </w:tcPr>
          <w:p w14:paraId="060193E7" w14:textId="77777777" w:rsidR="00C07EC0" w:rsidRPr="00E00349" w:rsidRDefault="00C07EC0" w:rsidP="00C07EC0">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tcPr>
          <w:p w14:paraId="0593B39A" w14:textId="77777777" w:rsidR="00C07EC0" w:rsidRPr="009D6318" w:rsidRDefault="00C07EC0" w:rsidP="00C07EC0">
            <w:pPr>
              <w:numPr>
                <w:ilvl w:val="0"/>
                <w:numId w:val="3"/>
              </w:numPr>
              <w:tabs>
                <w:tab w:val="left" w:pos="318"/>
                <w:tab w:val="left" w:pos="900"/>
              </w:tabs>
              <w:suppressAutoHyphens/>
              <w:ind w:hanging="2027"/>
              <w:jc w:val="both"/>
              <w:rPr>
                <w:rFonts w:eastAsia="Times New Roman" w:cs="Times New Roman"/>
                <w:szCs w:val="24"/>
                <w:lang w:eastAsia="ar-SA"/>
              </w:rPr>
            </w:pPr>
            <w:r w:rsidRPr="009D6318">
              <w:rPr>
                <w:rFonts w:eastAsia="Times New Roman" w:cs="Times New Roman"/>
                <w:szCs w:val="24"/>
                <w:lang w:eastAsia="ar-SA"/>
              </w:rPr>
              <w:t>Finanšu piedāvājums (veidlapa)</w:t>
            </w:r>
          </w:p>
        </w:tc>
      </w:tr>
      <w:tr w:rsidR="00C07EC0" w:rsidRPr="00E00349" w14:paraId="2C08A48A" w14:textId="77777777" w:rsidTr="00E91DC6">
        <w:tc>
          <w:tcPr>
            <w:tcW w:w="1951" w:type="dxa"/>
          </w:tcPr>
          <w:p w14:paraId="40B36C2C" w14:textId="77777777" w:rsidR="00C07EC0" w:rsidRDefault="00C07EC0" w:rsidP="00C07EC0">
            <w:pPr>
              <w:pStyle w:val="ListParagraph"/>
              <w:numPr>
                <w:ilvl w:val="0"/>
                <w:numId w:val="4"/>
              </w:numPr>
              <w:suppressAutoHyphens/>
              <w:ind w:left="227" w:hanging="227"/>
              <w:jc w:val="both"/>
              <w:rPr>
                <w:rFonts w:eastAsia="Times New Roman" w:cs="Times New Roman"/>
                <w:szCs w:val="24"/>
                <w:lang w:eastAsia="ar-SA"/>
              </w:rPr>
            </w:pPr>
            <w:bookmarkStart w:id="18" w:name="_Ref139542421"/>
            <w:r>
              <w:rPr>
                <w:rFonts w:eastAsia="Times New Roman" w:cs="Times New Roman"/>
                <w:szCs w:val="24"/>
                <w:lang w:eastAsia="ar-SA"/>
              </w:rPr>
              <w:t>pielikums</w:t>
            </w:r>
            <w:bookmarkEnd w:id="18"/>
          </w:p>
        </w:tc>
        <w:tc>
          <w:tcPr>
            <w:tcW w:w="6975" w:type="dxa"/>
          </w:tcPr>
          <w:p w14:paraId="3E49B099" w14:textId="77777777" w:rsidR="00C07EC0" w:rsidRPr="009D6318" w:rsidRDefault="00C07EC0" w:rsidP="00C07EC0">
            <w:pPr>
              <w:numPr>
                <w:ilvl w:val="0"/>
                <w:numId w:val="3"/>
              </w:numPr>
              <w:tabs>
                <w:tab w:val="left" w:pos="318"/>
                <w:tab w:val="left" w:pos="900"/>
              </w:tabs>
              <w:suppressAutoHyphens/>
              <w:ind w:hanging="2027"/>
              <w:jc w:val="both"/>
              <w:rPr>
                <w:rFonts w:eastAsia="Times New Roman" w:cs="Times New Roman"/>
                <w:szCs w:val="24"/>
                <w:lang w:eastAsia="ar-SA"/>
              </w:rPr>
            </w:pPr>
            <w:r w:rsidRPr="009D6318">
              <w:rPr>
                <w:rFonts w:eastAsia="Times New Roman" w:cs="Times New Roman"/>
                <w:szCs w:val="24"/>
                <w:lang w:eastAsia="ar-SA"/>
              </w:rPr>
              <w:t>Iepirkuma līguma projekts</w:t>
            </w:r>
          </w:p>
        </w:tc>
      </w:tr>
      <w:tr w:rsidR="00C07EC0" w:rsidRPr="00E00349" w14:paraId="1EA0099E" w14:textId="77777777" w:rsidTr="00E91DC6">
        <w:tc>
          <w:tcPr>
            <w:tcW w:w="1951" w:type="dxa"/>
          </w:tcPr>
          <w:p w14:paraId="5615ABB7" w14:textId="0312A3C9" w:rsidR="00C07EC0" w:rsidRPr="00E00349" w:rsidRDefault="00C07EC0" w:rsidP="00C07EC0">
            <w:pPr>
              <w:pStyle w:val="ListParagraph"/>
              <w:numPr>
                <w:ilvl w:val="0"/>
                <w:numId w:val="4"/>
              </w:numPr>
              <w:suppressAutoHyphens/>
              <w:ind w:left="227" w:hanging="227"/>
              <w:jc w:val="both"/>
              <w:rPr>
                <w:rFonts w:eastAsia="Times New Roman" w:cs="Times New Roman"/>
                <w:szCs w:val="24"/>
                <w:lang w:eastAsia="ar-SA"/>
              </w:rPr>
            </w:pPr>
            <w:r w:rsidRPr="00922277">
              <w:rPr>
                <w:rFonts w:eastAsia="Times New Roman" w:cs="Times New Roman"/>
                <w:szCs w:val="24"/>
                <w:lang w:eastAsia="ar-SA"/>
              </w:rPr>
              <w:t>pielikums</w:t>
            </w:r>
          </w:p>
        </w:tc>
        <w:tc>
          <w:tcPr>
            <w:tcW w:w="6975" w:type="dxa"/>
          </w:tcPr>
          <w:p w14:paraId="186966F8" w14:textId="55B04A6D" w:rsidR="00C07EC0" w:rsidRPr="00F54B8C" w:rsidRDefault="00C07EC0" w:rsidP="00C07EC0">
            <w:pPr>
              <w:numPr>
                <w:ilvl w:val="0"/>
                <w:numId w:val="3"/>
              </w:numPr>
              <w:tabs>
                <w:tab w:val="left" w:pos="318"/>
                <w:tab w:val="left" w:pos="900"/>
              </w:tabs>
              <w:suppressAutoHyphens/>
              <w:ind w:hanging="2027"/>
              <w:jc w:val="both"/>
              <w:rPr>
                <w:rFonts w:eastAsia="Times New Roman" w:cs="Times New Roman"/>
                <w:szCs w:val="24"/>
                <w:lang w:eastAsia="ar-SA"/>
              </w:rPr>
            </w:pPr>
            <w:bookmarkStart w:id="19" w:name="_Hlk174612439"/>
            <w:r w:rsidRPr="00922277">
              <w:rPr>
                <w:rFonts w:eastAsia="Times New Roman" w:cs="Times New Roman"/>
                <w:szCs w:val="24"/>
                <w:lang w:eastAsia="ar-SA"/>
              </w:rPr>
              <w:t>Sertificētā personāla saraksts</w:t>
            </w:r>
            <w:bookmarkEnd w:id="19"/>
            <w:r w:rsidRPr="00922277">
              <w:rPr>
                <w:rFonts w:eastAsia="Times New Roman" w:cs="Times New Roman"/>
                <w:szCs w:val="24"/>
                <w:lang w:eastAsia="ar-SA"/>
              </w:rPr>
              <w:t xml:space="preserve"> </w:t>
            </w:r>
            <w:bookmarkStart w:id="20" w:name="_Hlk181687267"/>
            <w:r w:rsidRPr="00922277">
              <w:rPr>
                <w:rFonts w:eastAsia="Times New Roman" w:cs="Times New Roman"/>
                <w:szCs w:val="24"/>
                <w:lang w:eastAsia="ar-SA"/>
              </w:rPr>
              <w:t>(veidlapa)</w:t>
            </w:r>
            <w:bookmarkEnd w:id="20"/>
          </w:p>
        </w:tc>
      </w:tr>
    </w:tbl>
    <w:p w14:paraId="40639655" w14:textId="5B7A003A" w:rsidR="00C35C51" w:rsidRPr="007F1788" w:rsidRDefault="00107D36" w:rsidP="00C35C51">
      <w:pPr>
        <w:rPr>
          <w:sz w:val="18"/>
          <w:szCs w:val="16"/>
        </w:rPr>
      </w:pPr>
      <w:r>
        <w:rPr>
          <w:sz w:val="18"/>
          <w:szCs w:val="16"/>
        </w:rPr>
        <w:tab/>
      </w:r>
    </w:p>
    <w:sectPr w:rsidR="00C35C51" w:rsidRPr="007F1788" w:rsidSect="006F4D7B">
      <w:footerReference w:type="default" r:id="rId2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1A664" w14:textId="77777777" w:rsidR="009303BD" w:rsidRDefault="009303BD" w:rsidP="00FD7FFC">
      <w:r>
        <w:separator/>
      </w:r>
    </w:p>
  </w:endnote>
  <w:endnote w:type="continuationSeparator" w:id="0">
    <w:p w14:paraId="1BCDC505" w14:textId="77777777" w:rsidR="009303BD" w:rsidRDefault="009303BD"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D17EA" w14:textId="77777777" w:rsidR="009303BD" w:rsidRDefault="009303BD" w:rsidP="00FD7FFC">
      <w:r>
        <w:separator/>
      </w:r>
    </w:p>
  </w:footnote>
  <w:footnote w:type="continuationSeparator" w:id="0">
    <w:p w14:paraId="468E4B66" w14:textId="77777777" w:rsidR="009303BD" w:rsidRDefault="009303BD"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7B56899"/>
    <w:multiLevelType w:val="multilevel"/>
    <w:tmpl w:val="1338C000"/>
    <w:lvl w:ilvl="0">
      <w:start w:val="16"/>
      <w:numFmt w:val="decimal"/>
      <w:lvlText w:val="%1."/>
      <w:lvlJc w:val="left"/>
      <w:pPr>
        <w:ind w:left="480" w:hanging="480"/>
      </w:pPr>
      <w:rPr>
        <w:rFonts w:hint="default"/>
      </w:rPr>
    </w:lvl>
    <w:lvl w:ilvl="1">
      <w:start w:val="1"/>
      <w:numFmt w:val="decimal"/>
      <w:lvlText w:val="%1.%2."/>
      <w:lvlJc w:val="left"/>
      <w:pPr>
        <w:ind w:left="3174" w:hanging="48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2" w15:restartNumberingAfterBreak="0">
    <w:nsid w:val="11232ECF"/>
    <w:multiLevelType w:val="multilevel"/>
    <w:tmpl w:val="CC986CC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4"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4"/>
  </w:num>
  <w:num w:numId="2" w16cid:durableId="580719492">
    <w:abstractNumId w:val="0"/>
  </w:num>
  <w:num w:numId="3" w16cid:durableId="1308779123">
    <w:abstractNumId w:val="3"/>
  </w:num>
  <w:num w:numId="4" w16cid:durableId="1027950711">
    <w:abstractNumId w:val="5"/>
  </w:num>
  <w:num w:numId="5" w16cid:durableId="645818673">
    <w:abstractNumId w:val="2"/>
  </w:num>
  <w:num w:numId="6" w16cid:durableId="26026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138"/>
    <w:rsid w:val="00014537"/>
    <w:rsid w:val="00014911"/>
    <w:rsid w:val="00016157"/>
    <w:rsid w:val="00020CE0"/>
    <w:rsid w:val="000244D8"/>
    <w:rsid w:val="00025152"/>
    <w:rsid w:val="000338A7"/>
    <w:rsid w:val="000447F3"/>
    <w:rsid w:val="0004481F"/>
    <w:rsid w:val="00045B72"/>
    <w:rsid w:val="00045EC4"/>
    <w:rsid w:val="00053FB3"/>
    <w:rsid w:val="0005648E"/>
    <w:rsid w:val="000576A1"/>
    <w:rsid w:val="0005788C"/>
    <w:rsid w:val="00057BD5"/>
    <w:rsid w:val="00061468"/>
    <w:rsid w:val="000627A8"/>
    <w:rsid w:val="0006593A"/>
    <w:rsid w:val="000669C4"/>
    <w:rsid w:val="00073E55"/>
    <w:rsid w:val="0007627D"/>
    <w:rsid w:val="0007725D"/>
    <w:rsid w:val="00077D88"/>
    <w:rsid w:val="00083E02"/>
    <w:rsid w:val="00084120"/>
    <w:rsid w:val="00084787"/>
    <w:rsid w:val="00091401"/>
    <w:rsid w:val="00092919"/>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0D9A"/>
    <w:rsid w:val="000E1E7A"/>
    <w:rsid w:val="000E1F97"/>
    <w:rsid w:val="000E4236"/>
    <w:rsid w:val="000E44A0"/>
    <w:rsid w:val="000E5E4A"/>
    <w:rsid w:val="000F1007"/>
    <w:rsid w:val="000F10D0"/>
    <w:rsid w:val="000F2D46"/>
    <w:rsid w:val="000F3DB2"/>
    <w:rsid w:val="000F4830"/>
    <w:rsid w:val="000F6A73"/>
    <w:rsid w:val="00102D49"/>
    <w:rsid w:val="00105F90"/>
    <w:rsid w:val="001076B6"/>
    <w:rsid w:val="00107C40"/>
    <w:rsid w:val="00107CDF"/>
    <w:rsid w:val="00107D36"/>
    <w:rsid w:val="00110478"/>
    <w:rsid w:val="00113FE2"/>
    <w:rsid w:val="001160A3"/>
    <w:rsid w:val="00116E82"/>
    <w:rsid w:val="001216DB"/>
    <w:rsid w:val="00121B06"/>
    <w:rsid w:val="00122E92"/>
    <w:rsid w:val="00124F65"/>
    <w:rsid w:val="00127CDC"/>
    <w:rsid w:val="00130535"/>
    <w:rsid w:val="00130883"/>
    <w:rsid w:val="001317CD"/>
    <w:rsid w:val="0013424A"/>
    <w:rsid w:val="00134488"/>
    <w:rsid w:val="00134904"/>
    <w:rsid w:val="001360D5"/>
    <w:rsid w:val="00137FC8"/>
    <w:rsid w:val="00140079"/>
    <w:rsid w:val="00142D97"/>
    <w:rsid w:val="00142F14"/>
    <w:rsid w:val="00142F9F"/>
    <w:rsid w:val="00144E4B"/>
    <w:rsid w:val="00151D09"/>
    <w:rsid w:val="00154EBA"/>
    <w:rsid w:val="001572B1"/>
    <w:rsid w:val="001605FD"/>
    <w:rsid w:val="00162FCC"/>
    <w:rsid w:val="001631D3"/>
    <w:rsid w:val="00164567"/>
    <w:rsid w:val="00167610"/>
    <w:rsid w:val="001721F7"/>
    <w:rsid w:val="0017236A"/>
    <w:rsid w:val="001769F4"/>
    <w:rsid w:val="001770A9"/>
    <w:rsid w:val="00182CA9"/>
    <w:rsid w:val="00183BC3"/>
    <w:rsid w:val="001852D3"/>
    <w:rsid w:val="00185923"/>
    <w:rsid w:val="001868FD"/>
    <w:rsid w:val="00187969"/>
    <w:rsid w:val="00190819"/>
    <w:rsid w:val="00190DA7"/>
    <w:rsid w:val="00192E2A"/>
    <w:rsid w:val="0019403A"/>
    <w:rsid w:val="00195785"/>
    <w:rsid w:val="001958AE"/>
    <w:rsid w:val="00197700"/>
    <w:rsid w:val="001A1400"/>
    <w:rsid w:val="001A276C"/>
    <w:rsid w:val="001A2EEC"/>
    <w:rsid w:val="001A68FD"/>
    <w:rsid w:val="001B6B6F"/>
    <w:rsid w:val="001C2574"/>
    <w:rsid w:val="001C2723"/>
    <w:rsid w:val="001C28D1"/>
    <w:rsid w:val="001C4A7B"/>
    <w:rsid w:val="001C4A9A"/>
    <w:rsid w:val="001C5C45"/>
    <w:rsid w:val="001D11C4"/>
    <w:rsid w:val="001D1796"/>
    <w:rsid w:val="001D24EF"/>
    <w:rsid w:val="001D30B7"/>
    <w:rsid w:val="001D34E8"/>
    <w:rsid w:val="001D4139"/>
    <w:rsid w:val="001D6FD6"/>
    <w:rsid w:val="001E118D"/>
    <w:rsid w:val="001E1706"/>
    <w:rsid w:val="001E7862"/>
    <w:rsid w:val="001F0245"/>
    <w:rsid w:val="001F29FC"/>
    <w:rsid w:val="001F33FF"/>
    <w:rsid w:val="001F39EA"/>
    <w:rsid w:val="001F4004"/>
    <w:rsid w:val="001F46F9"/>
    <w:rsid w:val="001F63DC"/>
    <w:rsid w:val="0020181E"/>
    <w:rsid w:val="002020B7"/>
    <w:rsid w:val="002027A9"/>
    <w:rsid w:val="002037AE"/>
    <w:rsid w:val="00205F9C"/>
    <w:rsid w:val="002072FC"/>
    <w:rsid w:val="002077E8"/>
    <w:rsid w:val="002108EC"/>
    <w:rsid w:val="00211955"/>
    <w:rsid w:val="00213CA8"/>
    <w:rsid w:val="002161EF"/>
    <w:rsid w:val="0021633C"/>
    <w:rsid w:val="00220476"/>
    <w:rsid w:val="002207B8"/>
    <w:rsid w:val="00220CF5"/>
    <w:rsid w:val="00221273"/>
    <w:rsid w:val="00223A74"/>
    <w:rsid w:val="00232119"/>
    <w:rsid w:val="002406C6"/>
    <w:rsid w:val="002424CE"/>
    <w:rsid w:val="0024537B"/>
    <w:rsid w:val="00246E3F"/>
    <w:rsid w:val="00247889"/>
    <w:rsid w:val="00251AD8"/>
    <w:rsid w:val="00251E35"/>
    <w:rsid w:val="002525FD"/>
    <w:rsid w:val="00254DED"/>
    <w:rsid w:val="00254F55"/>
    <w:rsid w:val="002555F5"/>
    <w:rsid w:val="002677BD"/>
    <w:rsid w:val="0027043B"/>
    <w:rsid w:val="00275BAA"/>
    <w:rsid w:val="00276A3F"/>
    <w:rsid w:val="0028422C"/>
    <w:rsid w:val="002853A3"/>
    <w:rsid w:val="0028713E"/>
    <w:rsid w:val="00290196"/>
    <w:rsid w:val="00291278"/>
    <w:rsid w:val="0029313F"/>
    <w:rsid w:val="00295B0D"/>
    <w:rsid w:val="002A1648"/>
    <w:rsid w:val="002A1AAB"/>
    <w:rsid w:val="002A3165"/>
    <w:rsid w:val="002A4BF6"/>
    <w:rsid w:val="002A52EF"/>
    <w:rsid w:val="002A6D40"/>
    <w:rsid w:val="002B68AF"/>
    <w:rsid w:val="002B7761"/>
    <w:rsid w:val="002C2A87"/>
    <w:rsid w:val="002C7534"/>
    <w:rsid w:val="002C7D50"/>
    <w:rsid w:val="002C7E0F"/>
    <w:rsid w:val="002D04DF"/>
    <w:rsid w:val="002D06EE"/>
    <w:rsid w:val="002E14A8"/>
    <w:rsid w:val="002E2C33"/>
    <w:rsid w:val="002E2E38"/>
    <w:rsid w:val="002E78AC"/>
    <w:rsid w:val="002F010D"/>
    <w:rsid w:val="002F055A"/>
    <w:rsid w:val="002F1299"/>
    <w:rsid w:val="002F166F"/>
    <w:rsid w:val="002F188D"/>
    <w:rsid w:val="002F2804"/>
    <w:rsid w:val="002F4FF2"/>
    <w:rsid w:val="002F6631"/>
    <w:rsid w:val="00302E17"/>
    <w:rsid w:val="003030CE"/>
    <w:rsid w:val="00305104"/>
    <w:rsid w:val="00306E05"/>
    <w:rsid w:val="00307828"/>
    <w:rsid w:val="00307E97"/>
    <w:rsid w:val="00310C5B"/>
    <w:rsid w:val="003153FD"/>
    <w:rsid w:val="00316DD9"/>
    <w:rsid w:val="00320EC0"/>
    <w:rsid w:val="0032346E"/>
    <w:rsid w:val="00325165"/>
    <w:rsid w:val="00327600"/>
    <w:rsid w:val="00332ABA"/>
    <w:rsid w:val="003353A6"/>
    <w:rsid w:val="00335542"/>
    <w:rsid w:val="00335F03"/>
    <w:rsid w:val="00337463"/>
    <w:rsid w:val="00337F81"/>
    <w:rsid w:val="003417BC"/>
    <w:rsid w:val="0034292D"/>
    <w:rsid w:val="003533E4"/>
    <w:rsid w:val="00355C97"/>
    <w:rsid w:val="003566C1"/>
    <w:rsid w:val="0035698A"/>
    <w:rsid w:val="003606BA"/>
    <w:rsid w:val="0036501D"/>
    <w:rsid w:val="00366A66"/>
    <w:rsid w:val="00372AC8"/>
    <w:rsid w:val="00372DDB"/>
    <w:rsid w:val="0037344F"/>
    <w:rsid w:val="00374A51"/>
    <w:rsid w:val="00374B37"/>
    <w:rsid w:val="003809DF"/>
    <w:rsid w:val="00381917"/>
    <w:rsid w:val="00383E21"/>
    <w:rsid w:val="00384AE1"/>
    <w:rsid w:val="00386CCD"/>
    <w:rsid w:val="00391577"/>
    <w:rsid w:val="00391979"/>
    <w:rsid w:val="0039417F"/>
    <w:rsid w:val="003953CD"/>
    <w:rsid w:val="00397B0C"/>
    <w:rsid w:val="00397F82"/>
    <w:rsid w:val="003A06BD"/>
    <w:rsid w:val="003A1162"/>
    <w:rsid w:val="003A22F6"/>
    <w:rsid w:val="003A7465"/>
    <w:rsid w:val="003A7809"/>
    <w:rsid w:val="003A7ADC"/>
    <w:rsid w:val="003B0493"/>
    <w:rsid w:val="003B1B0A"/>
    <w:rsid w:val="003B3174"/>
    <w:rsid w:val="003B4069"/>
    <w:rsid w:val="003B5E00"/>
    <w:rsid w:val="003B7498"/>
    <w:rsid w:val="003B7A09"/>
    <w:rsid w:val="003B7E76"/>
    <w:rsid w:val="003C1604"/>
    <w:rsid w:val="003C5B65"/>
    <w:rsid w:val="003C6A99"/>
    <w:rsid w:val="003D1384"/>
    <w:rsid w:val="003D456F"/>
    <w:rsid w:val="003D4ECE"/>
    <w:rsid w:val="003E1F8D"/>
    <w:rsid w:val="003E4CE9"/>
    <w:rsid w:val="003E4F20"/>
    <w:rsid w:val="003E4F90"/>
    <w:rsid w:val="003E7651"/>
    <w:rsid w:val="003F0C83"/>
    <w:rsid w:val="003F1504"/>
    <w:rsid w:val="003F596D"/>
    <w:rsid w:val="003F78BF"/>
    <w:rsid w:val="00401A55"/>
    <w:rsid w:val="00402C5A"/>
    <w:rsid w:val="004056F8"/>
    <w:rsid w:val="004063A4"/>
    <w:rsid w:val="004123FA"/>
    <w:rsid w:val="0041281E"/>
    <w:rsid w:val="004177F6"/>
    <w:rsid w:val="00421257"/>
    <w:rsid w:val="00421E22"/>
    <w:rsid w:val="00427E7D"/>
    <w:rsid w:val="00430638"/>
    <w:rsid w:val="00434F3B"/>
    <w:rsid w:val="00435100"/>
    <w:rsid w:val="00436D90"/>
    <w:rsid w:val="0043709A"/>
    <w:rsid w:val="00442F43"/>
    <w:rsid w:val="0044416B"/>
    <w:rsid w:val="00444965"/>
    <w:rsid w:val="00447CDD"/>
    <w:rsid w:val="0045085F"/>
    <w:rsid w:val="004521FD"/>
    <w:rsid w:val="00452E3F"/>
    <w:rsid w:val="00454DE3"/>
    <w:rsid w:val="004567D1"/>
    <w:rsid w:val="004568AA"/>
    <w:rsid w:val="00456E06"/>
    <w:rsid w:val="00457122"/>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0D3A"/>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3F06"/>
    <w:rsid w:val="004E42D6"/>
    <w:rsid w:val="004E450E"/>
    <w:rsid w:val="004E4BAA"/>
    <w:rsid w:val="004E5EAB"/>
    <w:rsid w:val="004E6D49"/>
    <w:rsid w:val="004E76C7"/>
    <w:rsid w:val="004F287F"/>
    <w:rsid w:val="004F4B3E"/>
    <w:rsid w:val="004F5EE1"/>
    <w:rsid w:val="00504EAB"/>
    <w:rsid w:val="00511D5C"/>
    <w:rsid w:val="0051334B"/>
    <w:rsid w:val="00514345"/>
    <w:rsid w:val="00516130"/>
    <w:rsid w:val="005236FD"/>
    <w:rsid w:val="00523CEC"/>
    <w:rsid w:val="00524F7E"/>
    <w:rsid w:val="005260F8"/>
    <w:rsid w:val="00532523"/>
    <w:rsid w:val="00533DC9"/>
    <w:rsid w:val="00535A2B"/>
    <w:rsid w:val="00536885"/>
    <w:rsid w:val="00540CE0"/>
    <w:rsid w:val="00542342"/>
    <w:rsid w:val="00543AB8"/>
    <w:rsid w:val="00544BF2"/>
    <w:rsid w:val="00546D5E"/>
    <w:rsid w:val="00547FF6"/>
    <w:rsid w:val="00551084"/>
    <w:rsid w:val="0055352F"/>
    <w:rsid w:val="00553B81"/>
    <w:rsid w:val="00554D2A"/>
    <w:rsid w:val="00555876"/>
    <w:rsid w:val="00560336"/>
    <w:rsid w:val="00562926"/>
    <w:rsid w:val="00564A44"/>
    <w:rsid w:val="005702F5"/>
    <w:rsid w:val="00572BF1"/>
    <w:rsid w:val="00572F99"/>
    <w:rsid w:val="00574CBE"/>
    <w:rsid w:val="00577DFE"/>
    <w:rsid w:val="005802D1"/>
    <w:rsid w:val="00580FBB"/>
    <w:rsid w:val="005821B7"/>
    <w:rsid w:val="00584306"/>
    <w:rsid w:val="00585100"/>
    <w:rsid w:val="005862BD"/>
    <w:rsid w:val="00587A6D"/>
    <w:rsid w:val="00590370"/>
    <w:rsid w:val="005929E2"/>
    <w:rsid w:val="00594873"/>
    <w:rsid w:val="00594DED"/>
    <w:rsid w:val="00595F80"/>
    <w:rsid w:val="005967AF"/>
    <w:rsid w:val="005A11EC"/>
    <w:rsid w:val="005A1A58"/>
    <w:rsid w:val="005B2BC9"/>
    <w:rsid w:val="005B42F0"/>
    <w:rsid w:val="005B443E"/>
    <w:rsid w:val="005B48DD"/>
    <w:rsid w:val="005B4B93"/>
    <w:rsid w:val="005B56C7"/>
    <w:rsid w:val="005B5B21"/>
    <w:rsid w:val="005B6905"/>
    <w:rsid w:val="005C3D7E"/>
    <w:rsid w:val="005C402F"/>
    <w:rsid w:val="005D0E15"/>
    <w:rsid w:val="005D35DD"/>
    <w:rsid w:val="005D67BE"/>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5D2"/>
    <w:rsid w:val="00625AA5"/>
    <w:rsid w:val="006268ED"/>
    <w:rsid w:val="006318D5"/>
    <w:rsid w:val="00632BC2"/>
    <w:rsid w:val="00634F09"/>
    <w:rsid w:val="006352A8"/>
    <w:rsid w:val="00635E49"/>
    <w:rsid w:val="00637B71"/>
    <w:rsid w:val="006422AF"/>
    <w:rsid w:val="00643701"/>
    <w:rsid w:val="006455BB"/>
    <w:rsid w:val="006461B5"/>
    <w:rsid w:val="00646C1A"/>
    <w:rsid w:val="00647CBA"/>
    <w:rsid w:val="00652ADA"/>
    <w:rsid w:val="00656032"/>
    <w:rsid w:val="00656EA1"/>
    <w:rsid w:val="00662F28"/>
    <w:rsid w:val="0066432D"/>
    <w:rsid w:val="00665118"/>
    <w:rsid w:val="006708A2"/>
    <w:rsid w:val="0067209B"/>
    <w:rsid w:val="00673CC7"/>
    <w:rsid w:val="00680559"/>
    <w:rsid w:val="00681890"/>
    <w:rsid w:val="006823DB"/>
    <w:rsid w:val="00682CF7"/>
    <w:rsid w:val="00693BD7"/>
    <w:rsid w:val="00694D64"/>
    <w:rsid w:val="006954A6"/>
    <w:rsid w:val="00696B60"/>
    <w:rsid w:val="006979AC"/>
    <w:rsid w:val="006A5425"/>
    <w:rsid w:val="006A7441"/>
    <w:rsid w:val="006B0C06"/>
    <w:rsid w:val="006B10A2"/>
    <w:rsid w:val="006B18AE"/>
    <w:rsid w:val="006B3418"/>
    <w:rsid w:val="006B3BFF"/>
    <w:rsid w:val="006B3FC3"/>
    <w:rsid w:val="006B57C9"/>
    <w:rsid w:val="006B6158"/>
    <w:rsid w:val="006B69AB"/>
    <w:rsid w:val="006B69EC"/>
    <w:rsid w:val="006B7374"/>
    <w:rsid w:val="006B7CEE"/>
    <w:rsid w:val="006B7DEF"/>
    <w:rsid w:val="006C0016"/>
    <w:rsid w:val="006C02DD"/>
    <w:rsid w:val="006C1157"/>
    <w:rsid w:val="006C2A61"/>
    <w:rsid w:val="006C2AF2"/>
    <w:rsid w:val="006C36D7"/>
    <w:rsid w:val="006C45F7"/>
    <w:rsid w:val="006C604C"/>
    <w:rsid w:val="006D10EE"/>
    <w:rsid w:val="006D19A6"/>
    <w:rsid w:val="006D3A40"/>
    <w:rsid w:val="006D4943"/>
    <w:rsid w:val="006D5BEB"/>
    <w:rsid w:val="006D7A5B"/>
    <w:rsid w:val="006E3E29"/>
    <w:rsid w:val="006E4C68"/>
    <w:rsid w:val="006E5BB3"/>
    <w:rsid w:val="006E6A85"/>
    <w:rsid w:val="006F09CD"/>
    <w:rsid w:val="006F2B61"/>
    <w:rsid w:val="006F3771"/>
    <w:rsid w:val="006F4963"/>
    <w:rsid w:val="006F4B22"/>
    <w:rsid w:val="006F4D7B"/>
    <w:rsid w:val="006F4FF7"/>
    <w:rsid w:val="006F5568"/>
    <w:rsid w:val="00700A22"/>
    <w:rsid w:val="0070230B"/>
    <w:rsid w:val="00702FD0"/>
    <w:rsid w:val="007034BA"/>
    <w:rsid w:val="00704440"/>
    <w:rsid w:val="007069C4"/>
    <w:rsid w:val="00706F81"/>
    <w:rsid w:val="00710A1C"/>
    <w:rsid w:val="00712DA9"/>
    <w:rsid w:val="00713C71"/>
    <w:rsid w:val="007155B3"/>
    <w:rsid w:val="00724204"/>
    <w:rsid w:val="00724575"/>
    <w:rsid w:val="007255C7"/>
    <w:rsid w:val="00725D10"/>
    <w:rsid w:val="00725EC1"/>
    <w:rsid w:val="0073055A"/>
    <w:rsid w:val="0073340B"/>
    <w:rsid w:val="007337C4"/>
    <w:rsid w:val="00734EDD"/>
    <w:rsid w:val="007351B5"/>
    <w:rsid w:val="00736A87"/>
    <w:rsid w:val="0074056B"/>
    <w:rsid w:val="007418C3"/>
    <w:rsid w:val="00741B8D"/>
    <w:rsid w:val="007457E7"/>
    <w:rsid w:val="00745ADF"/>
    <w:rsid w:val="00745E77"/>
    <w:rsid w:val="00746F0B"/>
    <w:rsid w:val="00754874"/>
    <w:rsid w:val="00756850"/>
    <w:rsid w:val="00756E58"/>
    <w:rsid w:val="00760510"/>
    <w:rsid w:val="00760E26"/>
    <w:rsid w:val="00761E65"/>
    <w:rsid w:val="0076509F"/>
    <w:rsid w:val="007671F1"/>
    <w:rsid w:val="00776750"/>
    <w:rsid w:val="00776B5D"/>
    <w:rsid w:val="0077767D"/>
    <w:rsid w:val="00783DA4"/>
    <w:rsid w:val="00784E83"/>
    <w:rsid w:val="0078776F"/>
    <w:rsid w:val="00787932"/>
    <w:rsid w:val="007903F1"/>
    <w:rsid w:val="007925E4"/>
    <w:rsid w:val="0079341A"/>
    <w:rsid w:val="00794F97"/>
    <w:rsid w:val="00795E69"/>
    <w:rsid w:val="007A327E"/>
    <w:rsid w:val="007A3621"/>
    <w:rsid w:val="007A386B"/>
    <w:rsid w:val="007B01C3"/>
    <w:rsid w:val="007B0F21"/>
    <w:rsid w:val="007B5194"/>
    <w:rsid w:val="007B54A2"/>
    <w:rsid w:val="007B6963"/>
    <w:rsid w:val="007C105A"/>
    <w:rsid w:val="007C2856"/>
    <w:rsid w:val="007C2882"/>
    <w:rsid w:val="007C59EF"/>
    <w:rsid w:val="007D0AE0"/>
    <w:rsid w:val="007D2B0F"/>
    <w:rsid w:val="007D7428"/>
    <w:rsid w:val="007E508B"/>
    <w:rsid w:val="007E65D4"/>
    <w:rsid w:val="007F1788"/>
    <w:rsid w:val="007F1DB2"/>
    <w:rsid w:val="007F6329"/>
    <w:rsid w:val="00801442"/>
    <w:rsid w:val="00801713"/>
    <w:rsid w:val="00802C75"/>
    <w:rsid w:val="0080343D"/>
    <w:rsid w:val="008034F3"/>
    <w:rsid w:val="0080792A"/>
    <w:rsid w:val="00813CFF"/>
    <w:rsid w:val="00821C9E"/>
    <w:rsid w:val="00823CEE"/>
    <w:rsid w:val="008242A0"/>
    <w:rsid w:val="00825C0F"/>
    <w:rsid w:val="008269C3"/>
    <w:rsid w:val="00827F5E"/>
    <w:rsid w:val="00832CD9"/>
    <w:rsid w:val="0083310D"/>
    <w:rsid w:val="00834FE5"/>
    <w:rsid w:val="0083746A"/>
    <w:rsid w:val="0084691F"/>
    <w:rsid w:val="00851838"/>
    <w:rsid w:val="008529D8"/>
    <w:rsid w:val="0085525F"/>
    <w:rsid w:val="008558E6"/>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62A"/>
    <w:rsid w:val="00887945"/>
    <w:rsid w:val="0089205C"/>
    <w:rsid w:val="0089287B"/>
    <w:rsid w:val="0089399A"/>
    <w:rsid w:val="00894CF3"/>
    <w:rsid w:val="0089720D"/>
    <w:rsid w:val="008A238D"/>
    <w:rsid w:val="008A39B7"/>
    <w:rsid w:val="008A5C69"/>
    <w:rsid w:val="008B2E0A"/>
    <w:rsid w:val="008B32F8"/>
    <w:rsid w:val="008B34F6"/>
    <w:rsid w:val="008B5622"/>
    <w:rsid w:val="008B68ED"/>
    <w:rsid w:val="008C0BBE"/>
    <w:rsid w:val="008C1006"/>
    <w:rsid w:val="008C3664"/>
    <w:rsid w:val="008C3DDA"/>
    <w:rsid w:val="008C7859"/>
    <w:rsid w:val="008D0D2D"/>
    <w:rsid w:val="008D34D2"/>
    <w:rsid w:val="008D37C6"/>
    <w:rsid w:val="008D48BE"/>
    <w:rsid w:val="008D6071"/>
    <w:rsid w:val="008D7F86"/>
    <w:rsid w:val="008E7700"/>
    <w:rsid w:val="008F038F"/>
    <w:rsid w:val="008F1ABC"/>
    <w:rsid w:val="008F1B89"/>
    <w:rsid w:val="008F21FE"/>
    <w:rsid w:val="008F2606"/>
    <w:rsid w:val="008F601E"/>
    <w:rsid w:val="008F7339"/>
    <w:rsid w:val="008F73CF"/>
    <w:rsid w:val="00900C09"/>
    <w:rsid w:val="009029C3"/>
    <w:rsid w:val="009050EA"/>
    <w:rsid w:val="00905397"/>
    <w:rsid w:val="0090700E"/>
    <w:rsid w:val="009125BD"/>
    <w:rsid w:val="00915101"/>
    <w:rsid w:val="00917AB6"/>
    <w:rsid w:val="00922277"/>
    <w:rsid w:val="00922EFA"/>
    <w:rsid w:val="00923196"/>
    <w:rsid w:val="009234AD"/>
    <w:rsid w:val="00925E17"/>
    <w:rsid w:val="009303BD"/>
    <w:rsid w:val="009304B6"/>
    <w:rsid w:val="00930CED"/>
    <w:rsid w:val="00931861"/>
    <w:rsid w:val="00936F2B"/>
    <w:rsid w:val="00940FEB"/>
    <w:rsid w:val="0094145F"/>
    <w:rsid w:val="009426CD"/>
    <w:rsid w:val="00944458"/>
    <w:rsid w:val="00951599"/>
    <w:rsid w:val="0095263C"/>
    <w:rsid w:val="00953BB4"/>
    <w:rsid w:val="00954C60"/>
    <w:rsid w:val="009565D6"/>
    <w:rsid w:val="00956E00"/>
    <w:rsid w:val="00957D57"/>
    <w:rsid w:val="00964404"/>
    <w:rsid w:val="00972BDC"/>
    <w:rsid w:val="00973721"/>
    <w:rsid w:val="00976364"/>
    <w:rsid w:val="00981428"/>
    <w:rsid w:val="009816FD"/>
    <w:rsid w:val="009817AA"/>
    <w:rsid w:val="00981D38"/>
    <w:rsid w:val="00983DF1"/>
    <w:rsid w:val="0098472B"/>
    <w:rsid w:val="009943C5"/>
    <w:rsid w:val="00997FBE"/>
    <w:rsid w:val="009A10EB"/>
    <w:rsid w:val="009A4222"/>
    <w:rsid w:val="009A4321"/>
    <w:rsid w:val="009B63E0"/>
    <w:rsid w:val="009C1515"/>
    <w:rsid w:val="009C4AED"/>
    <w:rsid w:val="009C55F8"/>
    <w:rsid w:val="009C5E0A"/>
    <w:rsid w:val="009C67A2"/>
    <w:rsid w:val="009C7B5A"/>
    <w:rsid w:val="009D6318"/>
    <w:rsid w:val="009D635A"/>
    <w:rsid w:val="009D78E5"/>
    <w:rsid w:val="009E080A"/>
    <w:rsid w:val="009E209E"/>
    <w:rsid w:val="009E46F9"/>
    <w:rsid w:val="009E7FBC"/>
    <w:rsid w:val="009F034E"/>
    <w:rsid w:val="009F5E4B"/>
    <w:rsid w:val="00A00658"/>
    <w:rsid w:val="00A016A1"/>
    <w:rsid w:val="00A029BE"/>
    <w:rsid w:val="00A05B49"/>
    <w:rsid w:val="00A06773"/>
    <w:rsid w:val="00A12CC7"/>
    <w:rsid w:val="00A13AFC"/>
    <w:rsid w:val="00A170A4"/>
    <w:rsid w:val="00A17B03"/>
    <w:rsid w:val="00A24169"/>
    <w:rsid w:val="00A2417B"/>
    <w:rsid w:val="00A34928"/>
    <w:rsid w:val="00A371B5"/>
    <w:rsid w:val="00A41518"/>
    <w:rsid w:val="00A41707"/>
    <w:rsid w:val="00A4404F"/>
    <w:rsid w:val="00A46E3C"/>
    <w:rsid w:val="00A47A87"/>
    <w:rsid w:val="00A50340"/>
    <w:rsid w:val="00A527F4"/>
    <w:rsid w:val="00A56195"/>
    <w:rsid w:val="00A561EC"/>
    <w:rsid w:val="00A601E7"/>
    <w:rsid w:val="00A64630"/>
    <w:rsid w:val="00A64748"/>
    <w:rsid w:val="00A65D22"/>
    <w:rsid w:val="00A703F6"/>
    <w:rsid w:val="00A7676F"/>
    <w:rsid w:val="00A77DFB"/>
    <w:rsid w:val="00A805A3"/>
    <w:rsid w:val="00A824AA"/>
    <w:rsid w:val="00A825A6"/>
    <w:rsid w:val="00A846E0"/>
    <w:rsid w:val="00A85BA0"/>
    <w:rsid w:val="00A85C69"/>
    <w:rsid w:val="00A871A0"/>
    <w:rsid w:val="00A91614"/>
    <w:rsid w:val="00A93290"/>
    <w:rsid w:val="00A97E7E"/>
    <w:rsid w:val="00AA0B6E"/>
    <w:rsid w:val="00AA1F03"/>
    <w:rsid w:val="00AA300D"/>
    <w:rsid w:val="00AA3079"/>
    <w:rsid w:val="00AA478C"/>
    <w:rsid w:val="00AA5417"/>
    <w:rsid w:val="00AA5BD3"/>
    <w:rsid w:val="00AB476A"/>
    <w:rsid w:val="00AB79D2"/>
    <w:rsid w:val="00AB7E7B"/>
    <w:rsid w:val="00AC05C1"/>
    <w:rsid w:val="00AC2F74"/>
    <w:rsid w:val="00AC4485"/>
    <w:rsid w:val="00AC4863"/>
    <w:rsid w:val="00AD3196"/>
    <w:rsid w:val="00AD42C6"/>
    <w:rsid w:val="00AD53EE"/>
    <w:rsid w:val="00AD639D"/>
    <w:rsid w:val="00AE2C23"/>
    <w:rsid w:val="00AE76FE"/>
    <w:rsid w:val="00AE7C93"/>
    <w:rsid w:val="00AF0C6A"/>
    <w:rsid w:val="00AF3329"/>
    <w:rsid w:val="00B00228"/>
    <w:rsid w:val="00B01DA7"/>
    <w:rsid w:val="00B049B4"/>
    <w:rsid w:val="00B14FE5"/>
    <w:rsid w:val="00B21290"/>
    <w:rsid w:val="00B21493"/>
    <w:rsid w:val="00B21922"/>
    <w:rsid w:val="00B22A0D"/>
    <w:rsid w:val="00B24D36"/>
    <w:rsid w:val="00B26CBE"/>
    <w:rsid w:val="00B27B77"/>
    <w:rsid w:val="00B27BE2"/>
    <w:rsid w:val="00B27EE6"/>
    <w:rsid w:val="00B3226D"/>
    <w:rsid w:val="00B32310"/>
    <w:rsid w:val="00B34061"/>
    <w:rsid w:val="00B35BAD"/>
    <w:rsid w:val="00B36945"/>
    <w:rsid w:val="00B37628"/>
    <w:rsid w:val="00B40CDD"/>
    <w:rsid w:val="00B41846"/>
    <w:rsid w:val="00B41915"/>
    <w:rsid w:val="00B44FE6"/>
    <w:rsid w:val="00B51DD9"/>
    <w:rsid w:val="00B52992"/>
    <w:rsid w:val="00B61DB0"/>
    <w:rsid w:val="00B630DF"/>
    <w:rsid w:val="00B641E5"/>
    <w:rsid w:val="00B643A3"/>
    <w:rsid w:val="00B65A0B"/>
    <w:rsid w:val="00B66F92"/>
    <w:rsid w:val="00B738FC"/>
    <w:rsid w:val="00B9272E"/>
    <w:rsid w:val="00B9623D"/>
    <w:rsid w:val="00B973C7"/>
    <w:rsid w:val="00BA2B15"/>
    <w:rsid w:val="00BA3D41"/>
    <w:rsid w:val="00BA44DD"/>
    <w:rsid w:val="00BA4846"/>
    <w:rsid w:val="00BB248A"/>
    <w:rsid w:val="00BB35AC"/>
    <w:rsid w:val="00BB6A4C"/>
    <w:rsid w:val="00BB6BD4"/>
    <w:rsid w:val="00BC5FED"/>
    <w:rsid w:val="00BC6FE9"/>
    <w:rsid w:val="00BC7365"/>
    <w:rsid w:val="00BD2145"/>
    <w:rsid w:val="00BD256A"/>
    <w:rsid w:val="00BD47AD"/>
    <w:rsid w:val="00BD5231"/>
    <w:rsid w:val="00BD6BD6"/>
    <w:rsid w:val="00BE1C08"/>
    <w:rsid w:val="00BE279A"/>
    <w:rsid w:val="00BE2A8F"/>
    <w:rsid w:val="00BE3935"/>
    <w:rsid w:val="00BE3CA3"/>
    <w:rsid w:val="00BE4574"/>
    <w:rsid w:val="00BE55A5"/>
    <w:rsid w:val="00BE7569"/>
    <w:rsid w:val="00BF16A4"/>
    <w:rsid w:val="00BF3A5B"/>
    <w:rsid w:val="00BF6235"/>
    <w:rsid w:val="00BF6E33"/>
    <w:rsid w:val="00C01974"/>
    <w:rsid w:val="00C021E4"/>
    <w:rsid w:val="00C07EC0"/>
    <w:rsid w:val="00C105A8"/>
    <w:rsid w:val="00C1167D"/>
    <w:rsid w:val="00C20B50"/>
    <w:rsid w:val="00C22D92"/>
    <w:rsid w:val="00C2465E"/>
    <w:rsid w:val="00C24C69"/>
    <w:rsid w:val="00C24C79"/>
    <w:rsid w:val="00C27CDC"/>
    <w:rsid w:val="00C35C51"/>
    <w:rsid w:val="00C368C1"/>
    <w:rsid w:val="00C36FAA"/>
    <w:rsid w:val="00C3710D"/>
    <w:rsid w:val="00C418E8"/>
    <w:rsid w:val="00C41951"/>
    <w:rsid w:val="00C42C05"/>
    <w:rsid w:val="00C46DF1"/>
    <w:rsid w:val="00C46EDE"/>
    <w:rsid w:val="00C47128"/>
    <w:rsid w:val="00C50F2A"/>
    <w:rsid w:val="00C52D8E"/>
    <w:rsid w:val="00C54278"/>
    <w:rsid w:val="00C60DEA"/>
    <w:rsid w:val="00C618D9"/>
    <w:rsid w:val="00C62B91"/>
    <w:rsid w:val="00C62E7D"/>
    <w:rsid w:val="00C633A4"/>
    <w:rsid w:val="00C7017C"/>
    <w:rsid w:val="00C72B64"/>
    <w:rsid w:val="00C73CBB"/>
    <w:rsid w:val="00C80BA5"/>
    <w:rsid w:val="00C817A7"/>
    <w:rsid w:val="00C81D01"/>
    <w:rsid w:val="00C844A1"/>
    <w:rsid w:val="00C879EE"/>
    <w:rsid w:val="00C87A1F"/>
    <w:rsid w:val="00C87AA0"/>
    <w:rsid w:val="00C907E7"/>
    <w:rsid w:val="00C937B3"/>
    <w:rsid w:val="00C967A2"/>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6938"/>
    <w:rsid w:val="00CC7F4F"/>
    <w:rsid w:val="00CD0113"/>
    <w:rsid w:val="00CD0189"/>
    <w:rsid w:val="00CD0DE5"/>
    <w:rsid w:val="00CD6683"/>
    <w:rsid w:val="00CE1B3A"/>
    <w:rsid w:val="00CE3B19"/>
    <w:rsid w:val="00CE4CC6"/>
    <w:rsid w:val="00CE5DE0"/>
    <w:rsid w:val="00CF0AA2"/>
    <w:rsid w:val="00CF1525"/>
    <w:rsid w:val="00CF7C11"/>
    <w:rsid w:val="00D0298B"/>
    <w:rsid w:val="00D033AD"/>
    <w:rsid w:val="00D03AF2"/>
    <w:rsid w:val="00D044D2"/>
    <w:rsid w:val="00D07C08"/>
    <w:rsid w:val="00D07DF6"/>
    <w:rsid w:val="00D104D1"/>
    <w:rsid w:val="00D11E6F"/>
    <w:rsid w:val="00D13A53"/>
    <w:rsid w:val="00D13F57"/>
    <w:rsid w:val="00D14F0D"/>
    <w:rsid w:val="00D151A3"/>
    <w:rsid w:val="00D1797C"/>
    <w:rsid w:val="00D17ACF"/>
    <w:rsid w:val="00D22F9C"/>
    <w:rsid w:val="00D2431F"/>
    <w:rsid w:val="00D26990"/>
    <w:rsid w:val="00D3067D"/>
    <w:rsid w:val="00D36A44"/>
    <w:rsid w:val="00D44D5C"/>
    <w:rsid w:val="00D4656C"/>
    <w:rsid w:val="00D478C9"/>
    <w:rsid w:val="00D52505"/>
    <w:rsid w:val="00D53DEA"/>
    <w:rsid w:val="00D554E6"/>
    <w:rsid w:val="00D62317"/>
    <w:rsid w:val="00D6265D"/>
    <w:rsid w:val="00D647C8"/>
    <w:rsid w:val="00D65656"/>
    <w:rsid w:val="00D66A23"/>
    <w:rsid w:val="00D719D4"/>
    <w:rsid w:val="00D727DC"/>
    <w:rsid w:val="00D744E8"/>
    <w:rsid w:val="00D74735"/>
    <w:rsid w:val="00D7482E"/>
    <w:rsid w:val="00D8356E"/>
    <w:rsid w:val="00D84435"/>
    <w:rsid w:val="00D85CE5"/>
    <w:rsid w:val="00D867D7"/>
    <w:rsid w:val="00D910D1"/>
    <w:rsid w:val="00D94A1B"/>
    <w:rsid w:val="00D95281"/>
    <w:rsid w:val="00D96B93"/>
    <w:rsid w:val="00DA0F71"/>
    <w:rsid w:val="00DA143D"/>
    <w:rsid w:val="00DA1840"/>
    <w:rsid w:val="00DA6675"/>
    <w:rsid w:val="00DB0243"/>
    <w:rsid w:val="00DB10A9"/>
    <w:rsid w:val="00DB21C9"/>
    <w:rsid w:val="00DB27A6"/>
    <w:rsid w:val="00DB4140"/>
    <w:rsid w:val="00DB4BBF"/>
    <w:rsid w:val="00DB770E"/>
    <w:rsid w:val="00DC48AA"/>
    <w:rsid w:val="00DC510F"/>
    <w:rsid w:val="00DC5349"/>
    <w:rsid w:val="00DC5552"/>
    <w:rsid w:val="00DC6962"/>
    <w:rsid w:val="00DD17B4"/>
    <w:rsid w:val="00DD49EE"/>
    <w:rsid w:val="00DD4B00"/>
    <w:rsid w:val="00DD649C"/>
    <w:rsid w:val="00DE1F0D"/>
    <w:rsid w:val="00DE22C5"/>
    <w:rsid w:val="00DE4801"/>
    <w:rsid w:val="00DE5820"/>
    <w:rsid w:val="00DE7768"/>
    <w:rsid w:val="00DF0FE7"/>
    <w:rsid w:val="00DF1C4D"/>
    <w:rsid w:val="00DF6B63"/>
    <w:rsid w:val="00DF782D"/>
    <w:rsid w:val="00E00349"/>
    <w:rsid w:val="00E015EC"/>
    <w:rsid w:val="00E03026"/>
    <w:rsid w:val="00E06ABF"/>
    <w:rsid w:val="00E11302"/>
    <w:rsid w:val="00E13227"/>
    <w:rsid w:val="00E2128E"/>
    <w:rsid w:val="00E25381"/>
    <w:rsid w:val="00E2615A"/>
    <w:rsid w:val="00E31710"/>
    <w:rsid w:val="00E31EBB"/>
    <w:rsid w:val="00E3550A"/>
    <w:rsid w:val="00E4204C"/>
    <w:rsid w:val="00E42131"/>
    <w:rsid w:val="00E42EF9"/>
    <w:rsid w:val="00E43650"/>
    <w:rsid w:val="00E43D7C"/>
    <w:rsid w:val="00E461A3"/>
    <w:rsid w:val="00E468D9"/>
    <w:rsid w:val="00E47FF4"/>
    <w:rsid w:val="00E51309"/>
    <w:rsid w:val="00E51D8F"/>
    <w:rsid w:val="00E626EA"/>
    <w:rsid w:val="00E65573"/>
    <w:rsid w:val="00E74F29"/>
    <w:rsid w:val="00E74F7F"/>
    <w:rsid w:val="00E764D2"/>
    <w:rsid w:val="00E826CE"/>
    <w:rsid w:val="00E83EBA"/>
    <w:rsid w:val="00E87D28"/>
    <w:rsid w:val="00E91DC6"/>
    <w:rsid w:val="00E93176"/>
    <w:rsid w:val="00E975FD"/>
    <w:rsid w:val="00E97FD7"/>
    <w:rsid w:val="00EA1009"/>
    <w:rsid w:val="00EA19C8"/>
    <w:rsid w:val="00EA21B3"/>
    <w:rsid w:val="00EA3431"/>
    <w:rsid w:val="00EA392E"/>
    <w:rsid w:val="00EB03E5"/>
    <w:rsid w:val="00EB4C4D"/>
    <w:rsid w:val="00EB6841"/>
    <w:rsid w:val="00EB6FE9"/>
    <w:rsid w:val="00EB7590"/>
    <w:rsid w:val="00EB770B"/>
    <w:rsid w:val="00EC1029"/>
    <w:rsid w:val="00EC6327"/>
    <w:rsid w:val="00ED4EF1"/>
    <w:rsid w:val="00ED582F"/>
    <w:rsid w:val="00ED609B"/>
    <w:rsid w:val="00ED635D"/>
    <w:rsid w:val="00ED646E"/>
    <w:rsid w:val="00EE3089"/>
    <w:rsid w:val="00EE4283"/>
    <w:rsid w:val="00EE4C66"/>
    <w:rsid w:val="00EE7967"/>
    <w:rsid w:val="00EF262F"/>
    <w:rsid w:val="00EF373A"/>
    <w:rsid w:val="00F000C2"/>
    <w:rsid w:val="00F0346C"/>
    <w:rsid w:val="00F051E6"/>
    <w:rsid w:val="00F06056"/>
    <w:rsid w:val="00F11A74"/>
    <w:rsid w:val="00F16AA6"/>
    <w:rsid w:val="00F17FFE"/>
    <w:rsid w:val="00F21244"/>
    <w:rsid w:val="00F2218B"/>
    <w:rsid w:val="00F25E6C"/>
    <w:rsid w:val="00F2671E"/>
    <w:rsid w:val="00F2708B"/>
    <w:rsid w:val="00F31608"/>
    <w:rsid w:val="00F325B3"/>
    <w:rsid w:val="00F32E47"/>
    <w:rsid w:val="00F3310B"/>
    <w:rsid w:val="00F337DE"/>
    <w:rsid w:val="00F33F11"/>
    <w:rsid w:val="00F35993"/>
    <w:rsid w:val="00F3776E"/>
    <w:rsid w:val="00F400B7"/>
    <w:rsid w:val="00F40646"/>
    <w:rsid w:val="00F43355"/>
    <w:rsid w:val="00F46CEC"/>
    <w:rsid w:val="00F525E4"/>
    <w:rsid w:val="00F531DD"/>
    <w:rsid w:val="00F532AF"/>
    <w:rsid w:val="00F536D4"/>
    <w:rsid w:val="00F54B8C"/>
    <w:rsid w:val="00F54CAF"/>
    <w:rsid w:val="00F559C9"/>
    <w:rsid w:val="00F566E1"/>
    <w:rsid w:val="00F5678D"/>
    <w:rsid w:val="00F56F3C"/>
    <w:rsid w:val="00F57577"/>
    <w:rsid w:val="00F60107"/>
    <w:rsid w:val="00F63466"/>
    <w:rsid w:val="00F63BDC"/>
    <w:rsid w:val="00F63EB4"/>
    <w:rsid w:val="00F64D8F"/>
    <w:rsid w:val="00F65440"/>
    <w:rsid w:val="00F6760C"/>
    <w:rsid w:val="00F7090C"/>
    <w:rsid w:val="00F71C9F"/>
    <w:rsid w:val="00F71DBA"/>
    <w:rsid w:val="00F727F7"/>
    <w:rsid w:val="00F76F22"/>
    <w:rsid w:val="00F774C3"/>
    <w:rsid w:val="00F80F48"/>
    <w:rsid w:val="00F84719"/>
    <w:rsid w:val="00F860C6"/>
    <w:rsid w:val="00F90734"/>
    <w:rsid w:val="00F91E72"/>
    <w:rsid w:val="00F9495F"/>
    <w:rsid w:val="00FA0C59"/>
    <w:rsid w:val="00FA3349"/>
    <w:rsid w:val="00FB20A3"/>
    <w:rsid w:val="00FB7BDC"/>
    <w:rsid w:val="00FC09C6"/>
    <w:rsid w:val="00FC186E"/>
    <w:rsid w:val="00FC1FAF"/>
    <w:rsid w:val="00FC36BE"/>
    <w:rsid w:val="00FC3EEF"/>
    <w:rsid w:val="00FC501F"/>
    <w:rsid w:val="00FC6A03"/>
    <w:rsid w:val="00FD32B2"/>
    <w:rsid w:val="00FD411C"/>
    <w:rsid w:val="00FD683D"/>
    <w:rsid w:val="00FD7987"/>
    <w:rsid w:val="00FD7FFC"/>
    <w:rsid w:val="00FE0060"/>
    <w:rsid w:val="00FE1BEE"/>
    <w:rsid w:val="00FE28DD"/>
    <w:rsid w:val="00FE2B43"/>
    <w:rsid w:val="00FE6808"/>
    <w:rsid w:val="00FE7DE1"/>
    <w:rsid w:val="00FF0B7D"/>
    <w:rsid w:val="00FF1919"/>
    <w:rsid w:val="00FF241B"/>
    <w:rsid w:val="00FF4B34"/>
    <w:rsid w:val="00FF6F8E"/>
    <w:rsid w:val="00FF72A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069980BF-1AE3-4DEE-BC9D-DA822EF44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List Paragraph1"/>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customStyle="1" w:styleId="Heading1Char">
    <w:name w:val="Heading 1 Char"/>
    <w:rsid w:val="008558E6"/>
    <w:rPr>
      <w:rFonts w:ascii="Times New Roman" w:eastAsia="Times New Roman" w:hAnsi="Times New Roman" w:cs="Times New Roman"/>
      <w:b/>
      <w:bCs/>
      <w:sz w:val="28"/>
      <w:szCs w:val="20"/>
      <w:shd w:val="clear" w:color="auto" w:fill="FFFFFF"/>
      <w:lang w:val="lv-LV" w:eastAsia="lv-LV"/>
    </w:rPr>
  </w:style>
  <w:style w:type="paragraph" w:customStyle="1" w:styleId="Paragrfs">
    <w:name w:val="Paragrāfs"/>
    <w:basedOn w:val="Normal"/>
    <w:next w:val="Normal"/>
    <w:rsid w:val="008558E6"/>
    <w:pPr>
      <w:numPr>
        <w:numId w:val="5"/>
      </w:numPr>
      <w:suppressAutoHyphens/>
      <w:autoSpaceDN w:val="0"/>
      <w:jc w:val="both"/>
      <w:textAlignment w:val="baseline"/>
    </w:pPr>
    <w:rPr>
      <w:rFonts w:ascii="Arial" w:eastAsia="Times New Roman" w:hAnsi="Arial" w:cs="Times New Roman"/>
      <w:sz w:val="20"/>
      <w:szCs w:val="24"/>
      <w:lang w:eastAsia="lv-LV"/>
    </w:rPr>
  </w:style>
  <w:style w:type="numbering" w:customStyle="1" w:styleId="LFO8">
    <w:name w:val="LFO8"/>
    <w:basedOn w:val="NoList"/>
    <w:rsid w:val="008558E6"/>
    <w:pPr>
      <w:numPr>
        <w:numId w:val="5"/>
      </w:numPr>
    </w:pPr>
  </w:style>
  <w:style w:type="character" w:styleId="CommentReference">
    <w:name w:val="annotation reference"/>
    <w:basedOn w:val="DefaultParagraphFont"/>
    <w:uiPriority w:val="99"/>
    <w:semiHidden/>
    <w:unhideWhenUsed/>
    <w:rsid w:val="008B34F6"/>
    <w:rPr>
      <w:sz w:val="16"/>
      <w:szCs w:val="16"/>
    </w:rPr>
  </w:style>
  <w:style w:type="paragraph" w:styleId="CommentText">
    <w:name w:val="annotation text"/>
    <w:basedOn w:val="Normal"/>
    <w:link w:val="CommentTextChar"/>
    <w:uiPriority w:val="99"/>
    <w:unhideWhenUsed/>
    <w:rsid w:val="008B34F6"/>
    <w:rPr>
      <w:sz w:val="20"/>
      <w:szCs w:val="20"/>
    </w:rPr>
  </w:style>
  <w:style w:type="character" w:customStyle="1" w:styleId="CommentTextChar">
    <w:name w:val="Comment Text Char"/>
    <w:basedOn w:val="DefaultParagraphFont"/>
    <w:link w:val="CommentText"/>
    <w:uiPriority w:val="99"/>
    <w:rsid w:val="008B34F6"/>
    <w:rPr>
      <w:sz w:val="20"/>
      <w:szCs w:val="20"/>
    </w:rPr>
  </w:style>
  <w:style w:type="paragraph" w:styleId="CommentSubject">
    <w:name w:val="annotation subject"/>
    <w:basedOn w:val="CommentText"/>
    <w:next w:val="CommentText"/>
    <w:link w:val="CommentSubjectChar"/>
    <w:uiPriority w:val="99"/>
    <w:semiHidden/>
    <w:unhideWhenUsed/>
    <w:rsid w:val="008B34F6"/>
    <w:rPr>
      <w:b/>
      <w:bCs/>
    </w:rPr>
  </w:style>
  <w:style w:type="character" w:customStyle="1" w:styleId="CommentSubjectChar">
    <w:name w:val="Comment Subject Char"/>
    <w:basedOn w:val="CommentTextChar"/>
    <w:link w:val="CommentSubject"/>
    <w:uiPriority w:val="99"/>
    <w:semiHidden/>
    <w:rsid w:val="008B34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mailto:guntis.innuss@rvt.lv" TargetMode="External"/><Relationship Id="rId17"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eur-lex.europa.eu/eli/reg_impl/2016/7/oj/lav/pdfa1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uris.gurcenoks@rvt.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iub.gov.lv/lv/skaidrojums-mikro-mazie-un-videjie-uznemumi-mv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d03abe28a0755eeae4516ca2d6a881e7">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c9668b5e7ed5bad1ab494286af1bc4f6"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5C8B66-E778-43BF-AB07-8B36D1FC9AD5}">
  <ds:schemaRefs>
    <ds:schemaRef ds:uri="http://schemas.microsoft.com/sharepoint/v3/contenttype/forms"/>
  </ds:schemaRefs>
</ds:datastoreItem>
</file>

<file path=customXml/itemProps2.xml><?xml version="1.0" encoding="utf-8"?>
<ds:datastoreItem xmlns:ds="http://schemas.openxmlformats.org/officeDocument/2006/customXml" ds:itemID="{CFBCCAC1-301A-4811-AB2A-0C9D21896106}">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3.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customXml/itemProps4.xml><?xml version="1.0" encoding="utf-8"?>
<ds:datastoreItem xmlns:ds="http://schemas.openxmlformats.org/officeDocument/2006/customXml" ds:itemID="{F986F652-B871-4025-9B2B-7ED3864E9D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12</Pages>
  <Words>20792</Words>
  <Characters>11853</Characters>
  <Application>Microsoft Office Word</Application>
  <DocSecurity>0</DocSecurity>
  <Lines>98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32580</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6291463</vt:i4>
      </vt:variant>
      <vt:variant>
        <vt:i4>21</vt:i4>
      </vt:variant>
      <vt:variant>
        <vt:i4>0</vt:i4>
      </vt:variant>
      <vt:variant>
        <vt:i4>5</vt:i4>
      </vt:variant>
      <vt:variant>
        <vt:lpwstr>http://eur-lex.europa.eu/eli/reg_impl/2016/7/oj/lav/pdfa1a</vt:lpwstr>
      </vt:variant>
      <vt:variant>
        <vt:lpwstr/>
      </vt:variant>
      <vt:variant>
        <vt:i4>7340152</vt:i4>
      </vt:variant>
      <vt:variant>
        <vt:i4>18</vt:i4>
      </vt:variant>
      <vt:variant>
        <vt:i4>0</vt:i4>
      </vt:variant>
      <vt:variant>
        <vt:i4>5</vt:i4>
      </vt:variant>
      <vt:variant>
        <vt:lpwstr>https://www.iub.gov.lv/lv/skaidrojums-mazie-un-videjie-uznemumi</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Atme</dc:creator>
  <cp:keywords/>
  <dc:description/>
  <cp:lastModifiedBy>Gatis Zvaigzne</cp:lastModifiedBy>
  <cp:revision>18</cp:revision>
  <dcterms:created xsi:type="dcterms:W3CDTF">2025-12-03T10:03:00Z</dcterms:created>
  <dcterms:modified xsi:type="dcterms:W3CDTF">2026-07-24T09:02:00Z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